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4F511" w14:textId="77777777" w:rsidR="00865CE4" w:rsidRPr="00865CE4" w:rsidRDefault="00865CE4" w:rsidP="00865CE4">
      <w:r w:rsidRPr="00865CE4">
        <w:rPr>
          <w:b/>
          <w:bCs/>
        </w:rPr>
        <w:t>Course Number</w:t>
      </w:r>
      <w:r w:rsidRPr="00865CE4">
        <w:t>: BI151L</w:t>
      </w:r>
    </w:p>
    <w:p w14:paraId="17FA776D" w14:textId="77777777" w:rsidR="00865CE4" w:rsidRPr="00865CE4" w:rsidRDefault="00865CE4" w:rsidP="00865CE4">
      <w:r w:rsidRPr="00865CE4">
        <w:rPr>
          <w:b/>
          <w:bCs/>
        </w:rPr>
        <w:t>Course Title</w:t>
      </w:r>
      <w:r w:rsidRPr="00865CE4">
        <w:t>: Anatomy and Physiology Lab I </w:t>
      </w:r>
    </w:p>
    <w:p w14:paraId="7EC459CD" w14:textId="77777777" w:rsidR="00865CE4" w:rsidRPr="00865CE4" w:rsidRDefault="00865CE4" w:rsidP="00865CE4">
      <w:r w:rsidRPr="00865CE4">
        <w:rPr>
          <w:b/>
          <w:bCs/>
        </w:rPr>
        <w:t>Department Name</w:t>
      </w:r>
      <w:r w:rsidRPr="00865CE4">
        <w:t>: Biology</w:t>
      </w:r>
    </w:p>
    <w:p w14:paraId="4DB5F912" w14:textId="77777777" w:rsidR="00865CE4" w:rsidRPr="00865CE4" w:rsidRDefault="00865CE4" w:rsidP="00865CE4">
      <w:r w:rsidRPr="00865CE4">
        <w:rPr>
          <w:b/>
          <w:bCs/>
        </w:rPr>
        <w:t>College/School/Division Name</w:t>
      </w:r>
      <w:r w:rsidRPr="00865CE4">
        <w:t>: School of Natural Sciences and Mathematics</w:t>
      </w:r>
    </w:p>
    <w:p w14:paraId="5920FB15" w14:textId="77777777" w:rsidR="00865CE4" w:rsidRPr="00865CE4" w:rsidRDefault="00865CE4" w:rsidP="00865CE4">
      <w:r w:rsidRPr="00865CE4">
        <w:rPr>
          <w:b/>
          <w:bCs/>
        </w:rPr>
        <w:t>Term</w:t>
      </w:r>
      <w:r w:rsidRPr="00865CE4">
        <w:t>: Fall 2026</w:t>
      </w:r>
    </w:p>
    <w:p w14:paraId="614D42C6" w14:textId="77777777" w:rsidR="00865CE4" w:rsidRPr="00865CE4" w:rsidRDefault="00865CE4" w:rsidP="00865CE4">
      <w:r w:rsidRPr="00865CE4">
        <w:rPr>
          <w:b/>
          <w:bCs/>
        </w:rPr>
        <w:t>Course Credits</w:t>
      </w:r>
      <w:r w:rsidRPr="00865CE4">
        <w:t>: 1</w:t>
      </w:r>
    </w:p>
    <w:p w14:paraId="6C078037" w14:textId="77777777" w:rsidR="00865CE4" w:rsidRPr="00865CE4" w:rsidRDefault="00865CE4" w:rsidP="00865CE4">
      <w:r w:rsidRPr="00865CE4">
        <w:rPr>
          <w:b/>
          <w:bCs/>
        </w:rPr>
        <w:t>Class Meeting Days</w:t>
      </w:r>
      <w:r w:rsidRPr="00865CE4">
        <w:t>: Section 1=Tuesdays; Section 2=Wednesdays</w:t>
      </w:r>
    </w:p>
    <w:p w14:paraId="76CEB976" w14:textId="77777777" w:rsidR="00865CE4" w:rsidRPr="00865CE4" w:rsidRDefault="00865CE4" w:rsidP="00865CE4">
      <w:r w:rsidRPr="00865CE4">
        <w:rPr>
          <w:b/>
          <w:bCs/>
        </w:rPr>
        <w:t>Class Meeting Hours</w:t>
      </w:r>
      <w:r w:rsidRPr="00865CE4">
        <w:t>: 2:30PM-5:20PM</w:t>
      </w:r>
    </w:p>
    <w:p w14:paraId="73ADCAE4" w14:textId="77777777" w:rsidR="00865CE4" w:rsidRPr="00865CE4" w:rsidRDefault="00865CE4" w:rsidP="00865CE4">
      <w:r w:rsidRPr="00865CE4">
        <w:rPr>
          <w:b/>
          <w:bCs/>
        </w:rPr>
        <w:t>Class Location</w:t>
      </w:r>
      <w:r w:rsidRPr="00865CE4">
        <w:t>: Lab 4</w:t>
      </w:r>
    </w:p>
    <w:p w14:paraId="6D4D83BD" w14:textId="77777777" w:rsidR="00865CE4" w:rsidRPr="00865CE4" w:rsidRDefault="00865CE4" w:rsidP="00865CE4">
      <w:r w:rsidRPr="00865CE4">
        <w:t> </w:t>
      </w:r>
    </w:p>
    <w:p w14:paraId="51C3CDB0" w14:textId="77777777" w:rsidR="00865CE4" w:rsidRPr="00865CE4" w:rsidRDefault="00865CE4" w:rsidP="00865CE4">
      <w:r w:rsidRPr="00865CE4">
        <w:rPr>
          <w:b/>
          <w:bCs/>
        </w:rPr>
        <w:t>Instructor Name</w:t>
      </w:r>
      <w:r w:rsidRPr="00865CE4">
        <w:t>: Dr. Ezra Mell</w:t>
      </w:r>
    </w:p>
    <w:p w14:paraId="5FB6C5A8" w14:textId="77777777" w:rsidR="00865CE4" w:rsidRPr="00865CE4" w:rsidRDefault="00865CE4" w:rsidP="00865CE4">
      <w:r w:rsidRPr="00865CE4">
        <w:rPr>
          <w:b/>
          <w:bCs/>
        </w:rPr>
        <w:t>Email</w:t>
      </w:r>
      <w:r w:rsidRPr="00865CE4">
        <w:t>: </w:t>
      </w:r>
      <w:hyperlink r:id="rId5" w:history="1">
        <w:r w:rsidRPr="00865CE4">
          <w:rPr>
            <w:rStyle w:val="Hyperlink"/>
          </w:rPr>
          <w:t>ezra.mell@chaminade.edu</w:t>
        </w:r>
      </w:hyperlink>
    </w:p>
    <w:p w14:paraId="01C9AD61" w14:textId="77777777" w:rsidR="00865CE4" w:rsidRPr="00865CE4" w:rsidRDefault="00865CE4" w:rsidP="00865CE4">
      <w:r w:rsidRPr="00865CE4">
        <w:rPr>
          <w:b/>
          <w:bCs/>
        </w:rPr>
        <w:t>Phone</w:t>
      </w:r>
      <w:r w:rsidRPr="00865CE4">
        <w:t>: n/a</w:t>
      </w:r>
    </w:p>
    <w:p w14:paraId="310D1291" w14:textId="77777777" w:rsidR="00865CE4" w:rsidRPr="00865CE4" w:rsidRDefault="00865CE4" w:rsidP="00865CE4">
      <w:r w:rsidRPr="00865CE4">
        <w:rPr>
          <w:b/>
          <w:bCs/>
        </w:rPr>
        <w:t>Office Location</w:t>
      </w:r>
      <w:r w:rsidRPr="00865CE4">
        <w:t>: n/a</w:t>
      </w:r>
    </w:p>
    <w:p w14:paraId="5D8E2496" w14:textId="77777777" w:rsidR="00865CE4" w:rsidRPr="00865CE4" w:rsidRDefault="00865CE4" w:rsidP="00865CE4">
      <w:r w:rsidRPr="00865CE4">
        <w:rPr>
          <w:b/>
          <w:bCs/>
        </w:rPr>
        <w:t>Office Hours</w:t>
      </w:r>
      <w:r w:rsidRPr="00865CE4">
        <w:t>: by appointment</w:t>
      </w:r>
    </w:p>
    <w:p w14:paraId="311E6C27" w14:textId="77777777" w:rsidR="00865CE4" w:rsidRPr="00865CE4" w:rsidRDefault="00865CE4" w:rsidP="00865CE4">
      <w:r w:rsidRPr="00865CE4">
        <w:rPr>
          <w:b/>
          <w:bCs/>
        </w:rPr>
        <w:t>Instructor Website</w:t>
      </w:r>
      <w:r w:rsidRPr="00865CE4">
        <w:t>: n/a</w:t>
      </w:r>
    </w:p>
    <w:p w14:paraId="7727EFF4" w14:textId="77777777" w:rsidR="00865CE4" w:rsidRPr="00865CE4" w:rsidRDefault="00865CE4" w:rsidP="00865CE4">
      <w:r w:rsidRPr="00865CE4">
        <w:rPr>
          <w:b/>
          <w:bCs/>
        </w:rPr>
        <w:t>Other Professional Contact Information</w:t>
      </w:r>
      <w:r w:rsidRPr="00865CE4">
        <w:t> (Skype, Twitter, Blog, etc.): n/a</w:t>
      </w:r>
    </w:p>
    <w:p w14:paraId="522D5109" w14:textId="77777777" w:rsidR="00865CE4" w:rsidRPr="00865CE4" w:rsidRDefault="00865CE4" w:rsidP="00865CE4">
      <w:r w:rsidRPr="00865CE4">
        <w:t>University Course Catalog Description</w:t>
      </w:r>
    </w:p>
    <w:p w14:paraId="2F8AA79A" w14:textId="77777777" w:rsidR="00865CE4" w:rsidRPr="00865CE4" w:rsidRDefault="00865CE4" w:rsidP="00865CE4">
      <w:r w:rsidRPr="00865CE4">
        <w:t>One three-hour laboratory per week will include examination of models and slides, dissection, and physiological exercises. Required course for nursing majors. Non-nursing students (e.g. pre-health professions students) may take this course subject to availability of seats in a separate course section than nursing majors.</w:t>
      </w:r>
    </w:p>
    <w:p w14:paraId="754C96E8" w14:textId="77777777" w:rsidR="00865CE4" w:rsidRPr="00865CE4" w:rsidRDefault="00865CE4" w:rsidP="00865CE4">
      <w:r w:rsidRPr="00865CE4">
        <w:t>Co-requisites: BI 151, NUR majors</w:t>
      </w:r>
    </w:p>
    <w:p w14:paraId="16464BED" w14:textId="77777777" w:rsidR="00865CE4" w:rsidRPr="00865CE4" w:rsidRDefault="00865CE4" w:rsidP="00865CE4">
      <w:r w:rsidRPr="00865CE4">
        <w:t>Course Overview</w:t>
      </w:r>
    </w:p>
    <w:p w14:paraId="21DB9080" w14:textId="77777777" w:rsidR="00865CE4" w:rsidRPr="00865CE4" w:rsidRDefault="00865CE4" w:rsidP="00865CE4">
      <w:r w:rsidRPr="00865CE4">
        <w:t>Human Anatomy and Physiology Laboratory (BI 151L) will study the human body, its component systems, their gross anatomy and histology, and their workings and interactions for the nursing program. Topics covered will include basic cellular biology, tissue types and organization as well as the control systems, maintenance, and continuity of the human body. This course also includes a detailed overview of the following systems</w:t>
      </w:r>
      <w:proofErr w:type="gramStart"/>
      <w:r w:rsidRPr="00865CE4">
        <w:t>:  nervous</w:t>
      </w:r>
      <w:proofErr w:type="gramEnd"/>
      <w:r w:rsidRPr="00865CE4">
        <w:t xml:space="preserve">, endocrine, respiratory, urinary, and reproductive systems. The course consists of one three-hour lab per week; the lab is intended to supplement the lecture and </w:t>
      </w:r>
      <w:proofErr w:type="gramStart"/>
      <w:r w:rsidRPr="00865CE4">
        <w:t>offer</w:t>
      </w:r>
      <w:proofErr w:type="gramEnd"/>
      <w:r w:rsidRPr="00865CE4">
        <w:t xml:space="preserve"> the opportunity to observe the structures and functions discussed in lecture.</w:t>
      </w:r>
    </w:p>
    <w:p w14:paraId="7F434A53" w14:textId="77777777" w:rsidR="00865CE4" w:rsidRPr="00865CE4" w:rsidRDefault="00865CE4" w:rsidP="00865CE4">
      <w:r w:rsidRPr="00865CE4">
        <w:lastRenderedPageBreak/>
        <w:t>Marianist Values</w:t>
      </w:r>
      <w:r w:rsidRPr="00865CE4">
        <w:br/>
        <w:t xml:space="preserve">This class represents one component of your education at Chaminade University of Honolulu. An education in the Marianist Tradition is marked by five </w:t>
      </w:r>
      <w:proofErr w:type="gramStart"/>
      <w:r w:rsidRPr="00865CE4">
        <w:t>principles</w:t>
      </w:r>
      <w:proofErr w:type="gramEnd"/>
      <w:r w:rsidRPr="00865CE4">
        <w:t xml:space="preserve"> and you should take every opportunity possible to reflect upon the role of these characteristics in your education and development:</w:t>
      </w:r>
    </w:p>
    <w:p w14:paraId="53874B76" w14:textId="77777777" w:rsidR="00865CE4" w:rsidRPr="00865CE4" w:rsidRDefault="00865CE4" w:rsidP="00865CE4">
      <w:pPr>
        <w:numPr>
          <w:ilvl w:val="0"/>
          <w:numId w:val="6"/>
        </w:numPr>
      </w:pPr>
      <w:r w:rsidRPr="00865CE4">
        <w:t>Education for formation in faith</w:t>
      </w:r>
    </w:p>
    <w:p w14:paraId="0866CAB5" w14:textId="77777777" w:rsidR="00865CE4" w:rsidRPr="00865CE4" w:rsidRDefault="00865CE4" w:rsidP="00865CE4">
      <w:pPr>
        <w:numPr>
          <w:ilvl w:val="0"/>
          <w:numId w:val="6"/>
        </w:numPr>
      </w:pPr>
      <w:r w:rsidRPr="00865CE4">
        <w:t>Provide an integral, quality education</w:t>
      </w:r>
    </w:p>
    <w:p w14:paraId="6A7B3740" w14:textId="77777777" w:rsidR="00865CE4" w:rsidRPr="00865CE4" w:rsidRDefault="00865CE4" w:rsidP="00865CE4">
      <w:pPr>
        <w:numPr>
          <w:ilvl w:val="0"/>
          <w:numId w:val="6"/>
        </w:numPr>
      </w:pPr>
      <w:proofErr w:type="gramStart"/>
      <w:r w:rsidRPr="00865CE4">
        <w:t>Educate</w:t>
      </w:r>
      <w:proofErr w:type="gramEnd"/>
      <w:r w:rsidRPr="00865CE4">
        <w:t xml:space="preserve"> in family spirit</w:t>
      </w:r>
    </w:p>
    <w:p w14:paraId="1403869E" w14:textId="77777777" w:rsidR="00865CE4" w:rsidRPr="00865CE4" w:rsidRDefault="00865CE4" w:rsidP="00865CE4">
      <w:pPr>
        <w:numPr>
          <w:ilvl w:val="0"/>
          <w:numId w:val="6"/>
        </w:numPr>
      </w:pPr>
      <w:proofErr w:type="gramStart"/>
      <w:r w:rsidRPr="00865CE4">
        <w:t>Educate</w:t>
      </w:r>
      <w:proofErr w:type="gramEnd"/>
      <w:r w:rsidRPr="00865CE4">
        <w:t xml:space="preserve"> for service, justice and peace</w:t>
      </w:r>
    </w:p>
    <w:p w14:paraId="6650123E" w14:textId="77777777" w:rsidR="00865CE4" w:rsidRPr="00865CE4" w:rsidRDefault="00865CE4" w:rsidP="00865CE4">
      <w:pPr>
        <w:numPr>
          <w:ilvl w:val="0"/>
          <w:numId w:val="6"/>
        </w:numPr>
      </w:pPr>
      <w:proofErr w:type="gramStart"/>
      <w:r w:rsidRPr="00865CE4">
        <w:t>Educate</w:t>
      </w:r>
      <w:proofErr w:type="gramEnd"/>
      <w:r w:rsidRPr="00865CE4">
        <w:t xml:space="preserve"> for adaptation and change</w:t>
      </w:r>
    </w:p>
    <w:p w14:paraId="28D8D33B" w14:textId="77777777" w:rsidR="00865CE4" w:rsidRPr="00865CE4" w:rsidRDefault="00865CE4" w:rsidP="00865CE4">
      <w:r w:rsidRPr="00865CE4">
        <w:t>Native Hawaiian Values</w:t>
      </w:r>
    </w:p>
    <w:p w14:paraId="212C37D5" w14:textId="77777777" w:rsidR="00865CE4" w:rsidRPr="00865CE4" w:rsidRDefault="00865CE4" w:rsidP="00865CE4">
      <w:r w:rsidRPr="00865CE4">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865CE4">
        <w:t>Olelo</w:t>
      </w:r>
      <w:proofErr w:type="spellEnd"/>
      <w:r w:rsidRPr="00865CE4">
        <w:t xml:space="preserve"> </w:t>
      </w:r>
      <w:proofErr w:type="spellStart"/>
      <w:r w:rsidRPr="00865CE4">
        <w:t>No’eau</w:t>
      </w:r>
      <w:proofErr w:type="spellEnd"/>
      <w:r w:rsidRPr="00865CE4">
        <w:t xml:space="preserve"> (Hawaiian proverbs) and Marianist core beliefs:</w:t>
      </w:r>
    </w:p>
    <w:p w14:paraId="38669F1A" w14:textId="77777777" w:rsidR="00865CE4" w:rsidRPr="00865CE4" w:rsidRDefault="00865CE4" w:rsidP="00865CE4">
      <w:pPr>
        <w:numPr>
          <w:ilvl w:val="0"/>
          <w:numId w:val="7"/>
        </w:numPr>
      </w:pPr>
      <w:r w:rsidRPr="00865CE4">
        <w:t xml:space="preserve">Educate for Formation in Faith (Mana) E ola au </w:t>
      </w:r>
      <w:proofErr w:type="spellStart"/>
      <w:r w:rsidRPr="00865CE4">
        <w:t>i</w:t>
      </w:r>
      <w:proofErr w:type="spellEnd"/>
      <w:r w:rsidRPr="00865CE4">
        <w:t xml:space="preserve"> </w:t>
      </w:r>
      <w:proofErr w:type="spellStart"/>
      <w:r w:rsidRPr="00865CE4">
        <w:t>ke</w:t>
      </w:r>
      <w:proofErr w:type="spellEnd"/>
      <w:r w:rsidRPr="00865CE4">
        <w:t xml:space="preserve"> akua (</w:t>
      </w:r>
      <w:proofErr w:type="spellStart"/>
      <w:r w:rsidRPr="00865CE4">
        <w:rPr>
          <w:rFonts w:ascii="Arial" w:hAnsi="Arial" w:cs="Arial"/>
        </w:rPr>
        <w:t>ʻ</w:t>
      </w:r>
      <w:r w:rsidRPr="00865CE4">
        <w:rPr>
          <w:rFonts w:ascii="Aptos" w:hAnsi="Aptos" w:cs="Aptos"/>
        </w:rPr>
        <w:t>Ō</w:t>
      </w:r>
      <w:r w:rsidRPr="00865CE4">
        <w:t>lelo</w:t>
      </w:r>
      <w:proofErr w:type="spellEnd"/>
      <w:r w:rsidRPr="00865CE4">
        <w:t xml:space="preserve"> No</w:t>
      </w:r>
      <w:r w:rsidRPr="00865CE4">
        <w:rPr>
          <w:rFonts w:ascii="Arial" w:hAnsi="Arial" w:cs="Arial"/>
        </w:rPr>
        <w:t>ʻ</w:t>
      </w:r>
      <w:r w:rsidRPr="00865CE4">
        <w:t>eau 364) May I live by God</w:t>
      </w:r>
    </w:p>
    <w:p w14:paraId="53F26F2D" w14:textId="77777777" w:rsidR="00865CE4" w:rsidRPr="00865CE4" w:rsidRDefault="00865CE4" w:rsidP="00865CE4">
      <w:pPr>
        <w:numPr>
          <w:ilvl w:val="0"/>
          <w:numId w:val="7"/>
        </w:numPr>
      </w:pPr>
      <w:r w:rsidRPr="00865CE4">
        <w:t>Provide an Integral, Quality Education (</w:t>
      </w:r>
      <w:proofErr w:type="spellStart"/>
      <w:r w:rsidRPr="00865CE4">
        <w:t>Na’auao</w:t>
      </w:r>
      <w:proofErr w:type="spellEnd"/>
      <w:r w:rsidRPr="00865CE4">
        <w:t xml:space="preserve">) Lawe </w:t>
      </w:r>
      <w:proofErr w:type="spellStart"/>
      <w:r w:rsidRPr="00865CE4">
        <w:t>i</w:t>
      </w:r>
      <w:proofErr w:type="spellEnd"/>
      <w:r w:rsidRPr="00865CE4">
        <w:t xml:space="preserve"> ka </w:t>
      </w:r>
      <w:proofErr w:type="spellStart"/>
      <w:r w:rsidRPr="00865CE4">
        <w:t>ma</w:t>
      </w:r>
      <w:r w:rsidRPr="00865CE4">
        <w:rPr>
          <w:rFonts w:ascii="Arial" w:hAnsi="Arial" w:cs="Arial"/>
        </w:rPr>
        <w:t>ʻ</w:t>
      </w:r>
      <w:r w:rsidRPr="00865CE4">
        <w:t>alea</w:t>
      </w:r>
      <w:proofErr w:type="spellEnd"/>
      <w:r w:rsidRPr="00865CE4">
        <w:t xml:space="preserve"> a </w:t>
      </w:r>
      <w:proofErr w:type="spellStart"/>
      <w:r w:rsidRPr="00865CE4">
        <w:t>k</w:t>
      </w:r>
      <w:r w:rsidRPr="00865CE4">
        <w:rPr>
          <w:rFonts w:ascii="Aptos" w:hAnsi="Aptos" w:cs="Aptos"/>
        </w:rPr>
        <w:t>ū</w:t>
      </w:r>
      <w:r w:rsidRPr="00865CE4">
        <w:rPr>
          <w:rFonts w:ascii="Arial" w:hAnsi="Arial" w:cs="Arial"/>
        </w:rPr>
        <w:t>ʻ</w:t>
      </w:r>
      <w:r w:rsidRPr="00865CE4">
        <w:t>ono</w:t>
      </w:r>
      <w:r w:rsidRPr="00865CE4">
        <w:rPr>
          <w:rFonts w:ascii="Arial" w:hAnsi="Arial" w:cs="Arial"/>
        </w:rPr>
        <w:t>ʻ</w:t>
      </w:r>
      <w:r w:rsidRPr="00865CE4">
        <w:t>ono</w:t>
      </w:r>
      <w:proofErr w:type="spellEnd"/>
      <w:r w:rsidRPr="00865CE4">
        <w:t xml:space="preserve"> (</w:t>
      </w:r>
      <w:proofErr w:type="spellStart"/>
      <w:proofErr w:type="gramStart"/>
      <w:r w:rsidRPr="00865CE4">
        <w:rPr>
          <w:rFonts w:ascii="Arial" w:hAnsi="Arial" w:cs="Arial"/>
        </w:rPr>
        <w:t>ʻ</w:t>
      </w:r>
      <w:r w:rsidRPr="00865CE4">
        <w:rPr>
          <w:rFonts w:ascii="Aptos" w:hAnsi="Aptos" w:cs="Aptos"/>
        </w:rPr>
        <w:t>Ō</w:t>
      </w:r>
      <w:r w:rsidRPr="00865CE4">
        <w:t>lelo</w:t>
      </w:r>
      <w:proofErr w:type="spellEnd"/>
      <w:r w:rsidRPr="00865CE4">
        <w:t xml:space="preserve"> </w:t>
      </w:r>
      <w:r w:rsidRPr="00865CE4">
        <w:rPr>
          <w:rFonts w:ascii="Aptos" w:hAnsi="Aptos" w:cs="Aptos"/>
        </w:rPr>
        <w:t> </w:t>
      </w:r>
      <w:r w:rsidRPr="00865CE4">
        <w:t>No</w:t>
      </w:r>
      <w:r w:rsidRPr="00865CE4">
        <w:rPr>
          <w:rFonts w:ascii="Arial" w:hAnsi="Arial" w:cs="Arial"/>
        </w:rPr>
        <w:t>ʻ</w:t>
      </w:r>
      <w:r w:rsidRPr="00865CE4">
        <w:t>eau</w:t>
      </w:r>
      <w:proofErr w:type="gramEnd"/>
      <w:r w:rsidRPr="00865CE4">
        <w:t xml:space="preserve"> 1957) Acquire skill and make it deep</w:t>
      </w:r>
    </w:p>
    <w:p w14:paraId="169FFD2C" w14:textId="77777777" w:rsidR="00865CE4" w:rsidRPr="00865CE4" w:rsidRDefault="00865CE4" w:rsidP="00865CE4">
      <w:pPr>
        <w:numPr>
          <w:ilvl w:val="0"/>
          <w:numId w:val="7"/>
        </w:numPr>
      </w:pPr>
      <w:r w:rsidRPr="00865CE4">
        <w:t xml:space="preserve">Educate in Family Spirit (‘Ohana) </w:t>
      </w:r>
      <w:proofErr w:type="spellStart"/>
      <w:r w:rsidRPr="00865CE4">
        <w:rPr>
          <w:rFonts w:ascii="Arial" w:hAnsi="Arial" w:cs="Arial"/>
        </w:rPr>
        <w:t>ʻ</w:t>
      </w:r>
      <w:r w:rsidRPr="00865CE4">
        <w:t>Ike</w:t>
      </w:r>
      <w:proofErr w:type="spellEnd"/>
      <w:r w:rsidRPr="00865CE4">
        <w:t xml:space="preserve"> </w:t>
      </w:r>
      <w:proofErr w:type="spellStart"/>
      <w:r w:rsidRPr="00865CE4">
        <w:t>aku</w:t>
      </w:r>
      <w:proofErr w:type="spellEnd"/>
      <w:r w:rsidRPr="00865CE4">
        <w:t xml:space="preserve">, </w:t>
      </w:r>
      <w:proofErr w:type="spellStart"/>
      <w:r w:rsidRPr="00865CE4">
        <w:rPr>
          <w:rFonts w:ascii="Arial" w:hAnsi="Arial" w:cs="Arial"/>
        </w:rPr>
        <w:t>ʻ</w:t>
      </w:r>
      <w:r w:rsidRPr="00865CE4">
        <w:t>ike</w:t>
      </w:r>
      <w:proofErr w:type="spellEnd"/>
      <w:r w:rsidRPr="00865CE4">
        <w:t xml:space="preserve"> </w:t>
      </w:r>
      <w:proofErr w:type="spellStart"/>
      <w:r w:rsidRPr="00865CE4">
        <w:t>mai</w:t>
      </w:r>
      <w:proofErr w:type="spellEnd"/>
      <w:r w:rsidRPr="00865CE4">
        <w:t xml:space="preserve">, </w:t>
      </w:r>
      <w:proofErr w:type="spellStart"/>
      <w:r w:rsidRPr="00865CE4">
        <w:t>k</w:t>
      </w:r>
      <w:r w:rsidRPr="00865CE4">
        <w:rPr>
          <w:rFonts w:ascii="Aptos" w:hAnsi="Aptos" w:cs="Aptos"/>
        </w:rPr>
        <w:t>ō</w:t>
      </w:r>
      <w:r w:rsidRPr="00865CE4">
        <w:t>kua</w:t>
      </w:r>
      <w:proofErr w:type="spellEnd"/>
      <w:r w:rsidRPr="00865CE4">
        <w:t xml:space="preserve"> </w:t>
      </w:r>
      <w:proofErr w:type="spellStart"/>
      <w:r w:rsidRPr="00865CE4">
        <w:t>aku</w:t>
      </w:r>
      <w:proofErr w:type="spellEnd"/>
      <w:r w:rsidRPr="00865CE4">
        <w:t xml:space="preserve"> </w:t>
      </w:r>
      <w:proofErr w:type="spellStart"/>
      <w:r w:rsidRPr="00865CE4">
        <w:t>k</w:t>
      </w:r>
      <w:r w:rsidRPr="00865CE4">
        <w:rPr>
          <w:rFonts w:ascii="Aptos" w:hAnsi="Aptos" w:cs="Aptos"/>
        </w:rPr>
        <w:t>ō</w:t>
      </w:r>
      <w:r w:rsidRPr="00865CE4">
        <w:t>kua</w:t>
      </w:r>
      <w:proofErr w:type="spellEnd"/>
      <w:r w:rsidRPr="00865CE4">
        <w:t xml:space="preserve"> </w:t>
      </w:r>
      <w:proofErr w:type="spellStart"/>
      <w:r w:rsidRPr="00865CE4">
        <w:t>mai</w:t>
      </w:r>
      <w:proofErr w:type="spellEnd"/>
      <w:r w:rsidRPr="00865CE4">
        <w:t xml:space="preserve">; pela </w:t>
      </w:r>
      <w:proofErr w:type="spellStart"/>
      <w:r w:rsidRPr="00865CE4">
        <w:t>iho</w:t>
      </w:r>
      <w:proofErr w:type="spellEnd"/>
      <w:r w:rsidRPr="00865CE4">
        <w:t xml:space="preserve"> la ka </w:t>
      </w:r>
      <w:proofErr w:type="spellStart"/>
      <w:r w:rsidRPr="00865CE4">
        <w:t>nohana</w:t>
      </w:r>
      <w:proofErr w:type="spellEnd"/>
      <w:r w:rsidRPr="00865CE4">
        <w:t xml:space="preserve"> </w:t>
      </w:r>
      <w:proofErr w:type="spellStart"/>
      <w:r w:rsidRPr="00865CE4">
        <w:rPr>
          <w:rFonts w:ascii="Arial" w:hAnsi="Arial" w:cs="Arial"/>
        </w:rPr>
        <w:t>ʻ</w:t>
      </w:r>
      <w:r w:rsidRPr="00865CE4">
        <w:t>ohana</w:t>
      </w:r>
      <w:proofErr w:type="spellEnd"/>
      <w:r w:rsidRPr="00865CE4">
        <w:t xml:space="preserve"> (</w:t>
      </w:r>
      <w:r w:rsidRPr="00865CE4">
        <w:rPr>
          <w:rFonts w:ascii="Aptos" w:hAnsi="Aptos" w:cs="Aptos"/>
        </w:rPr>
        <w:t>‘</w:t>
      </w:r>
      <w:proofErr w:type="spellStart"/>
      <w:r w:rsidRPr="00865CE4">
        <w:rPr>
          <w:rFonts w:ascii="Aptos" w:hAnsi="Aptos" w:cs="Aptos"/>
        </w:rPr>
        <w:t>Ō</w:t>
      </w:r>
      <w:r w:rsidRPr="00865CE4">
        <w:t>lelo</w:t>
      </w:r>
      <w:proofErr w:type="spellEnd"/>
      <w:r w:rsidRPr="00865CE4">
        <w:t xml:space="preserve"> No</w:t>
      </w:r>
      <w:r w:rsidRPr="00865CE4">
        <w:rPr>
          <w:rFonts w:ascii="Arial" w:hAnsi="Arial" w:cs="Arial"/>
        </w:rPr>
        <w:t>ʻ</w:t>
      </w:r>
      <w:r w:rsidRPr="00865CE4">
        <w:t>eau 1200) Recognize others, be recognized, help others, be helped; such is a family relationship</w:t>
      </w:r>
    </w:p>
    <w:p w14:paraId="12C04313" w14:textId="77777777" w:rsidR="00865CE4" w:rsidRPr="00865CE4" w:rsidRDefault="00865CE4" w:rsidP="00865CE4">
      <w:pPr>
        <w:numPr>
          <w:ilvl w:val="0"/>
          <w:numId w:val="7"/>
        </w:numPr>
      </w:pPr>
      <w:r w:rsidRPr="00865CE4">
        <w:t xml:space="preserve">Educate for Service, Justice and Peace (Aloha) Ka lama </w:t>
      </w:r>
      <w:proofErr w:type="spellStart"/>
      <w:r w:rsidRPr="00865CE4">
        <w:t>kū</w:t>
      </w:r>
      <w:proofErr w:type="spellEnd"/>
      <w:r w:rsidRPr="00865CE4">
        <w:t xml:space="preserve"> o ka </w:t>
      </w:r>
      <w:proofErr w:type="spellStart"/>
      <w:r w:rsidRPr="00865CE4">
        <w:t>no</w:t>
      </w:r>
      <w:r w:rsidRPr="00865CE4">
        <w:rPr>
          <w:rFonts w:ascii="Arial" w:hAnsi="Arial" w:cs="Arial"/>
        </w:rPr>
        <w:t>ʻ</w:t>
      </w:r>
      <w:r w:rsidRPr="00865CE4">
        <w:t>eau</w:t>
      </w:r>
      <w:proofErr w:type="spellEnd"/>
      <w:r w:rsidRPr="00865CE4">
        <w:t xml:space="preserve"> (</w:t>
      </w:r>
      <w:proofErr w:type="spellStart"/>
      <w:r w:rsidRPr="00865CE4">
        <w:rPr>
          <w:rFonts w:ascii="Arial" w:hAnsi="Arial" w:cs="Arial"/>
        </w:rPr>
        <w:t>ʻ</w:t>
      </w:r>
      <w:r w:rsidRPr="00865CE4">
        <w:rPr>
          <w:rFonts w:ascii="Aptos" w:hAnsi="Aptos" w:cs="Aptos"/>
        </w:rPr>
        <w:t>Ō</w:t>
      </w:r>
      <w:r w:rsidRPr="00865CE4">
        <w:t>lelo</w:t>
      </w:r>
      <w:proofErr w:type="spellEnd"/>
      <w:r w:rsidRPr="00865CE4">
        <w:t xml:space="preserve"> No</w:t>
      </w:r>
      <w:r w:rsidRPr="00865CE4">
        <w:rPr>
          <w:rFonts w:ascii="Arial" w:hAnsi="Arial" w:cs="Arial"/>
        </w:rPr>
        <w:t>ʻ</w:t>
      </w:r>
      <w:r w:rsidRPr="00865CE4">
        <w:t>eau 1430) Education is the standing torch of wisdom</w:t>
      </w:r>
    </w:p>
    <w:p w14:paraId="74D9EB51" w14:textId="77777777" w:rsidR="00865CE4" w:rsidRPr="00865CE4" w:rsidRDefault="00865CE4" w:rsidP="00865CE4">
      <w:pPr>
        <w:numPr>
          <w:ilvl w:val="0"/>
          <w:numId w:val="7"/>
        </w:numPr>
      </w:pPr>
      <w:r w:rsidRPr="00865CE4">
        <w:t xml:space="preserve">Educate for Adaptation and Change (Aina) </w:t>
      </w:r>
      <w:proofErr w:type="spellStart"/>
      <w:r w:rsidRPr="00865CE4">
        <w:rPr>
          <w:rFonts w:ascii="Arial" w:hAnsi="Arial" w:cs="Arial"/>
        </w:rPr>
        <w:t>ʻ</w:t>
      </w:r>
      <w:r w:rsidRPr="00865CE4">
        <w:t>A</w:t>
      </w:r>
      <w:r w:rsidRPr="00865CE4">
        <w:rPr>
          <w:rFonts w:ascii="Arial" w:hAnsi="Arial" w:cs="Arial"/>
        </w:rPr>
        <w:t>ʻ</w:t>
      </w:r>
      <w:r w:rsidRPr="00865CE4">
        <w:t>ohe</w:t>
      </w:r>
      <w:proofErr w:type="spellEnd"/>
      <w:r w:rsidRPr="00865CE4">
        <w:t xml:space="preserve"> pau ka </w:t>
      </w:r>
      <w:r w:rsidRPr="00865CE4">
        <w:rPr>
          <w:rFonts w:ascii="Aptos" w:hAnsi="Aptos" w:cs="Aptos"/>
        </w:rPr>
        <w:t>‘</w:t>
      </w:r>
      <w:proofErr w:type="spellStart"/>
      <w:r w:rsidRPr="00865CE4">
        <w:t>ike</w:t>
      </w:r>
      <w:proofErr w:type="spellEnd"/>
      <w:r w:rsidRPr="00865CE4">
        <w:t xml:space="preserve"> </w:t>
      </w:r>
      <w:proofErr w:type="spellStart"/>
      <w:r w:rsidRPr="00865CE4">
        <w:t>i</w:t>
      </w:r>
      <w:proofErr w:type="spellEnd"/>
      <w:r w:rsidRPr="00865CE4">
        <w:t xml:space="preserve"> ka </w:t>
      </w:r>
      <w:proofErr w:type="spellStart"/>
      <w:r w:rsidRPr="00865CE4">
        <w:t>h</w:t>
      </w:r>
      <w:r w:rsidRPr="00865CE4">
        <w:rPr>
          <w:rFonts w:ascii="Aptos" w:hAnsi="Aptos" w:cs="Aptos"/>
        </w:rPr>
        <w:t>ā</w:t>
      </w:r>
      <w:r w:rsidRPr="00865CE4">
        <w:t>lau</w:t>
      </w:r>
      <w:proofErr w:type="spellEnd"/>
      <w:r w:rsidRPr="00865CE4">
        <w:t xml:space="preserve"> </w:t>
      </w:r>
      <w:proofErr w:type="spellStart"/>
      <w:r w:rsidRPr="00865CE4">
        <w:t>ho</w:t>
      </w:r>
      <w:r w:rsidRPr="00865CE4">
        <w:rPr>
          <w:rFonts w:ascii="Arial" w:hAnsi="Arial" w:cs="Arial"/>
        </w:rPr>
        <w:t>ʻ</w:t>
      </w:r>
      <w:r w:rsidRPr="00865CE4">
        <w:t>okahi</w:t>
      </w:r>
      <w:proofErr w:type="spellEnd"/>
      <w:r w:rsidRPr="00865CE4">
        <w:t xml:space="preserve"> (</w:t>
      </w:r>
      <w:proofErr w:type="spellStart"/>
      <w:r w:rsidRPr="00865CE4">
        <w:rPr>
          <w:rFonts w:ascii="Arial" w:hAnsi="Arial" w:cs="Arial"/>
        </w:rPr>
        <w:t>ʻ</w:t>
      </w:r>
      <w:r w:rsidRPr="00865CE4">
        <w:rPr>
          <w:rFonts w:ascii="Aptos" w:hAnsi="Aptos" w:cs="Aptos"/>
        </w:rPr>
        <w:t>Ō</w:t>
      </w:r>
      <w:r w:rsidRPr="00865CE4">
        <w:t>lelo</w:t>
      </w:r>
      <w:proofErr w:type="spellEnd"/>
      <w:r w:rsidRPr="00865CE4">
        <w:t xml:space="preserve"> No</w:t>
      </w:r>
      <w:r w:rsidRPr="00865CE4">
        <w:rPr>
          <w:rFonts w:ascii="Arial" w:hAnsi="Arial" w:cs="Arial"/>
        </w:rPr>
        <w:t>ʻ</w:t>
      </w:r>
      <w:r w:rsidRPr="00865CE4">
        <w:t>eau 203) All knowledge is not taught in the same school</w:t>
      </w:r>
    </w:p>
    <w:p w14:paraId="67258433" w14:textId="77777777" w:rsidR="00865CE4" w:rsidRPr="00865CE4" w:rsidRDefault="00865CE4" w:rsidP="00865CE4">
      <w:r w:rsidRPr="00865CE4">
        <w:t>Course Learning Outcomes</w:t>
      </w:r>
    </w:p>
    <w:p w14:paraId="254D8972" w14:textId="77777777" w:rsidR="00865CE4" w:rsidRPr="00865CE4" w:rsidRDefault="00865CE4" w:rsidP="00865CE4">
      <w:r w:rsidRPr="00865CE4">
        <w:t>By the end of our course, students will be able to:</w:t>
      </w:r>
    </w:p>
    <w:p w14:paraId="2A9EA9FD" w14:textId="77777777" w:rsidR="00865CE4" w:rsidRPr="00865CE4" w:rsidRDefault="00865CE4" w:rsidP="00865CE4">
      <w:pPr>
        <w:numPr>
          <w:ilvl w:val="0"/>
          <w:numId w:val="8"/>
        </w:numPr>
      </w:pPr>
      <w:r w:rsidRPr="00865CE4">
        <w:t>Demonstrate safe procedures within a laboratory.</w:t>
      </w:r>
    </w:p>
    <w:p w14:paraId="23EC2501" w14:textId="77777777" w:rsidR="00865CE4" w:rsidRPr="00865CE4" w:rsidRDefault="00865CE4" w:rsidP="00865CE4">
      <w:pPr>
        <w:numPr>
          <w:ilvl w:val="0"/>
          <w:numId w:val="8"/>
        </w:numPr>
      </w:pPr>
      <w:r w:rsidRPr="00865CE4">
        <w:t>Identify basic components of a light microscope and perform basic microscopy.</w:t>
      </w:r>
    </w:p>
    <w:p w14:paraId="355465E4" w14:textId="77777777" w:rsidR="00865CE4" w:rsidRPr="00865CE4" w:rsidRDefault="00865CE4" w:rsidP="00865CE4">
      <w:pPr>
        <w:numPr>
          <w:ilvl w:val="0"/>
          <w:numId w:val="8"/>
        </w:numPr>
      </w:pPr>
      <w:r w:rsidRPr="00865CE4">
        <w:t>Understand the scientific method and how to apply it to the study of human anatomy and physiology.</w:t>
      </w:r>
    </w:p>
    <w:p w14:paraId="01D59D18" w14:textId="77777777" w:rsidR="00865CE4" w:rsidRPr="00865CE4" w:rsidRDefault="00865CE4" w:rsidP="00865CE4">
      <w:pPr>
        <w:numPr>
          <w:ilvl w:val="0"/>
          <w:numId w:val="8"/>
        </w:numPr>
      </w:pPr>
      <w:r w:rsidRPr="00865CE4">
        <w:t>Describe all types of cellular transport including diffusion, facilitated diffusion, active transport, exocytosis, endocytosis, phagocytosis, and pinocytosis.</w:t>
      </w:r>
    </w:p>
    <w:p w14:paraId="7AF85D35" w14:textId="77777777" w:rsidR="00865CE4" w:rsidRPr="00865CE4" w:rsidRDefault="00865CE4" w:rsidP="00865CE4">
      <w:pPr>
        <w:numPr>
          <w:ilvl w:val="0"/>
          <w:numId w:val="8"/>
        </w:numPr>
      </w:pPr>
      <w:r w:rsidRPr="00865CE4">
        <w:lastRenderedPageBreak/>
        <w:t>Define and correctly use anatomical terminology to explain the physiology of the major organ systems.</w:t>
      </w:r>
    </w:p>
    <w:p w14:paraId="251CC301" w14:textId="77777777" w:rsidR="00865CE4" w:rsidRPr="00865CE4" w:rsidRDefault="00865CE4" w:rsidP="00865CE4">
      <w:pPr>
        <w:numPr>
          <w:ilvl w:val="0"/>
          <w:numId w:val="8"/>
        </w:numPr>
      </w:pPr>
      <w:r w:rsidRPr="00865CE4">
        <w:t>Differentiate between types of epithelial tissue, types of connective tissue, and describe their function.</w:t>
      </w:r>
    </w:p>
    <w:p w14:paraId="5B71B46F" w14:textId="77777777" w:rsidR="00865CE4" w:rsidRPr="00865CE4" w:rsidRDefault="00865CE4" w:rsidP="00865CE4">
      <w:pPr>
        <w:numPr>
          <w:ilvl w:val="0"/>
          <w:numId w:val="8"/>
        </w:numPr>
      </w:pPr>
      <w:r w:rsidRPr="00865CE4">
        <w:t>Identify all major bones within the axial and appendicular skeleton and understand the components of bone tissue and function of bone.</w:t>
      </w:r>
    </w:p>
    <w:p w14:paraId="3423F392" w14:textId="77777777" w:rsidR="00865CE4" w:rsidRPr="00865CE4" w:rsidRDefault="00865CE4" w:rsidP="00865CE4">
      <w:pPr>
        <w:numPr>
          <w:ilvl w:val="0"/>
          <w:numId w:val="8"/>
        </w:numPr>
      </w:pPr>
      <w:r w:rsidRPr="00865CE4">
        <w:t>Identify all major muscles/muscle groups within the axial and appendicular divisions and understand their function as well as nervous innervation.</w:t>
      </w:r>
    </w:p>
    <w:p w14:paraId="6243FB6F" w14:textId="77777777" w:rsidR="00865CE4" w:rsidRPr="00865CE4" w:rsidRDefault="00865CE4" w:rsidP="00865CE4">
      <w:pPr>
        <w:numPr>
          <w:ilvl w:val="0"/>
          <w:numId w:val="8"/>
        </w:numPr>
      </w:pPr>
      <w:r w:rsidRPr="00865CE4">
        <w:t>Describe disease states, both genetic and acquired etiologies, and their current medical treatments.</w:t>
      </w:r>
    </w:p>
    <w:p w14:paraId="6511B188" w14:textId="77777777" w:rsidR="00865CE4" w:rsidRPr="00865CE4" w:rsidRDefault="00865CE4" w:rsidP="00865CE4">
      <w:r w:rsidRPr="00865CE4">
        <w:rPr>
          <w:b/>
          <w:bCs/>
        </w:rPr>
        <w:t>Biology Program Learning Outcomes (PLO)</w:t>
      </w:r>
    </w:p>
    <w:p w14:paraId="72D490EF" w14:textId="77777777" w:rsidR="00865CE4" w:rsidRPr="00865CE4" w:rsidRDefault="00865CE4" w:rsidP="00865CE4">
      <w:r w:rsidRPr="00865CE4">
        <w:t>Upon completion of a B.S. degree program in Biology the student will be able to:</w:t>
      </w:r>
    </w:p>
    <w:p w14:paraId="5FC91B8E" w14:textId="77777777" w:rsidR="00865CE4" w:rsidRPr="00865CE4" w:rsidRDefault="00865CE4" w:rsidP="00865CE4">
      <w:pPr>
        <w:numPr>
          <w:ilvl w:val="0"/>
          <w:numId w:val="9"/>
        </w:numPr>
      </w:pPr>
      <w:r w:rsidRPr="00865CE4">
        <w:t>Utilize the scientific method in the design and testing of hypotheses.</w:t>
      </w:r>
    </w:p>
    <w:p w14:paraId="413304CE" w14:textId="77777777" w:rsidR="00865CE4" w:rsidRPr="00865CE4" w:rsidRDefault="00865CE4" w:rsidP="00865CE4">
      <w:pPr>
        <w:numPr>
          <w:ilvl w:val="0"/>
          <w:numId w:val="9"/>
        </w:numPr>
      </w:pPr>
      <w:r w:rsidRPr="00865CE4">
        <w:t>Statistically evaluate, validate and interpret scientific data and communicate the results of such analyses effectively both orally and in writing.</w:t>
      </w:r>
    </w:p>
    <w:p w14:paraId="5D4C3417" w14:textId="77777777" w:rsidR="00865CE4" w:rsidRPr="00865CE4" w:rsidRDefault="00865CE4" w:rsidP="00865CE4">
      <w:pPr>
        <w:numPr>
          <w:ilvl w:val="0"/>
          <w:numId w:val="9"/>
        </w:numPr>
      </w:pPr>
      <w:r w:rsidRPr="00865CE4">
        <w:t>Acquire and comprehend information from published scientific literature and employ computational resources in the resolution of biological problems.</w:t>
      </w:r>
    </w:p>
    <w:p w14:paraId="4F774DB7" w14:textId="77777777" w:rsidR="00865CE4" w:rsidRPr="00865CE4" w:rsidRDefault="00865CE4" w:rsidP="00865CE4">
      <w:pPr>
        <w:numPr>
          <w:ilvl w:val="0"/>
          <w:numId w:val="9"/>
        </w:numPr>
      </w:pPr>
      <w:r w:rsidRPr="00865CE4">
        <w:t xml:space="preserve">Recognize the chemical and physical principles that </w:t>
      </w:r>
      <w:proofErr w:type="gramStart"/>
      <w:r w:rsidRPr="00865CE4">
        <w:t>underlie</w:t>
      </w:r>
      <w:proofErr w:type="gramEnd"/>
      <w:r w:rsidRPr="00865CE4">
        <w:t xml:space="preserve"> all life forms, as well as the biological organization at the molecular, cellular, tissue, organ, organism, and system levels that emerge from these principles.</w:t>
      </w:r>
    </w:p>
    <w:p w14:paraId="2EED4CE2" w14:textId="77777777" w:rsidR="00865CE4" w:rsidRPr="00865CE4" w:rsidRDefault="00865CE4" w:rsidP="00865CE4">
      <w:pPr>
        <w:numPr>
          <w:ilvl w:val="0"/>
          <w:numId w:val="9"/>
        </w:numPr>
      </w:pPr>
      <w:r w:rsidRPr="00865CE4">
        <w:t>Define the components and processes of genetic and epigenetic information. transmission, and their determinant effects on the adaptive and evolutionary processes that they drive.</w:t>
      </w:r>
    </w:p>
    <w:p w14:paraId="60AB470D" w14:textId="77777777" w:rsidR="00865CE4" w:rsidRPr="00865CE4" w:rsidRDefault="00865CE4" w:rsidP="00865CE4">
      <w:pPr>
        <w:numPr>
          <w:ilvl w:val="0"/>
          <w:numId w:val="9"/>
        </w:numPr>
      </w:pPr>
      <w:r w:rsidRPr="00865CE4">
        <w:t xml:space="preserve">Evaluate the etiology of major human disease burden in terms </w:t>
      </w:r>
      <w:proofErr w:type="gramStart"/>
      <w:r w:rsidRPr="00865CE4">
        <w:t>of,</w:t>
      </w:r>
      <w:proofErr w:type="gramEnd"/>
      <w:r w:rsidRPr="00865CE4">
        <w:t xml:space="preserve"> pathophysiological mechanisms, epidemiology within populations and possible therapeutic approaches.</w:t>
      </w:r>
    </w:p>
    <w:p w14:paraId="25D1AC78" w14:textId="77777777" w:rsidR="00865CE4" w:rsidRPr="00865CE4" w:rsidRDefault="00865CE4" w:rsidP="00865CE4">
      <w:pPr>
        <w:numPr>
          <w:ilvl w:val="0"/>
          <w:numId w:val="9"/>
        </w:numPr>
      </w:pPr>
      <w:r w:rsidRPr="00865CE4">
        <w:t>Embark upon career pathways towards the major post-graduate fields of research, education, and the health professions of their choice.</w:t>
      </w:r>
    </w:p>
    <w:p w14:paraId="77D23CE6" w14:textId="77777777" w:rsidR="00865CE4" w:rsidRPr="00865CE4" w:rsidRDefault="00865CE4" w:rsidP="00865CE4">
      <w:r w:rsidRPr="00865CE4">
        <w:t> </w:t>
      </w:r>
    </w:p>
    <w:p w14:paraId="5777446E" w14:textId="77777777" w:rsidR="00865CE4" w:rsidRPr="00865CE4" w:rsidRDefault="00865CE4" w:rsidP="00865CE4">
      <w:r w:rsidRPr="00865CE4">
        <w:t>Alignment of Course Learning Outcomes</w:t>
      </w:r>
    </w:p>
    <w:p w14:paraId="158919FD" w14:textId="77777777" w:rsidR="00865CE4" w:rsidRPr="00865CE4" w:rsidRDefault="00865CE4" w:rsidP="00865CE4">
      <w:r w:rsidRPr="00865CE4">
        <w:t> </w:t>
      </w:r>
    </w:p>
    <w:tbl>
      <w:tblPr>
        <w:tblW w:w="5355" w:type="dxa"/>
        <w:tblCellSpacing w:w="15" w:type="dxa"/>
        <w:tblCellMar>
          <w:top w:w="15" w:type="dxa"/>
          <w:left w:w="15" w:type="dxa"/>
          <w:bottom w:w="15" w:type="dxa"/>
          <w:right w:w="15" w:type="dxa"/>
        </w:tblCellMar>
        <w:tblLook w:val="04A0" w:firstRow="1" w:lastRow="0" w:firstColumn="1" w:lastColumn="0" w:noHBand="0" w:noVBand="1"/>
      </w:tblPr>
      <w:tblGrid>
        <w:gridCol w:w="1940"/>
        <w:gridCol w:w="1661"/>
        <w:gridCol w:w="1754"/>
      </w:tblGrid>
      <w:tr w:rsidR="00865CE4" w:rsidRPr="00865CE4" w14:paraId="47FC81C4" w14:textId="77777777">
        <w:trPr>
          <w:tblCellSpacing w:w="15" w:type="dxa"/>
        </w:trPr>
        <w:tc>
          <w:tcPr>
            <w:tcW w:w="1965" w:type="dxa"/>
            <w:vAlign w:val="center"/>
            <w:hideMark/>
          </w:tcPr>
          <w:p w14:paraId="47B6B336" w14:textId="77777777" w:rsidR="00865CE4" w:rsidRPr="00865CE4" w:rsidRDefault="00865CE4" w:rsidP="00865CE4">
            <w:r w:rsidRPr="00865CE4">
              <w:t> </w:t>
            </w:r>
          </w:p>
        </w:tc>
        <w:tc>
          <w:tcPr>
            <w:tcW w:w="1665" w:type="dxa"/>
            <w:vAlign w:val="center"/>
            <w:hideMark/>
          </w:tcPr>
          <w:p w14:paraId="4705F037" w14:textId="77777777" w:rsidR="00865CE4" w:rsidRPr="00865CE4" w:rsidRDefault="00865CE4" w:rsidP="00865CE4">
            <w:r w:rsidRPr="00865CE4">
              <w:t>Marianist Values</w:t>
            </w:r>
          </w:p>
        </w:tc>
        <w:tc>
          <w:tcPr>
            <w:tcW w:w="1740" w:type="dxa"/>
            <w:vAlign w:val="center"/>
            <w:hideMark/>
          </w:tcPr>
          <w:p w14:paraId="49DD4067" w14:textId="77777777" w:rsidR="00865CE4" w:rsidRPr="00865CE4" w:rsidRDefault="00865CE4" w:rsidP="00865CE4">
            <w:r w:rsidRPr="00865CE4">
              <w:t>PLO</w:t>
            </w:r>
          </w:p>
        </w:tc>
      </w:tr>
      <w:tr w:rsidR="00865CE4" w:rsidRPr="00865CE4" w14:paraId="6325CAAE" w14:textId="77777777">
        <w:trPr>
          <w:tblCellSpacing w:w="15" w:type="dxa"/>
        </w:trPr>
        <w:tc>
          <w:tcPr>
            <w:tcW w:w="1965" w:type="dxa"/>
            <w:vAlign w:val="center"/>
            <w:hideMark/>
          </w:tcPr>
          <w:p w14:paraId="3D0B0795" w14:textId="77777777" w:rsidR="00865CE4" w:rsidRPr="00865CE4" w:rsidRDefault="00865CE4" w:rsidP="00865CE4">
            <w:r w:rsidRPr="00865CE4">
              <w:t>CLO 1</w:t>
            </w:r>
          </w:p>
        </w:tc>
        <w:tc>
          <w:tcPr>
            <w:tcW w:w="1665" w:type="dxa"/>
            <w:vAlign w:val="center"/>
            <w:hideMark/>
          </w:tcPr>
          <w:p w14:paraId="6B2EAEA0" w14:textId="77777777" w:rsidR="00865CE4" w:rsidRPr="00865CE4" w:rsidRDefault="00865CE4" w:rsidP="00865CE4">
            <w:r w:rsidRPr="00865CE4">
              <w:t>2,5</w:t>
            </w:r>
          </w:p>
        </w:tc>
        <w:tc>
          <w:tcPr>
            <w:tcW w:w="1740" w:type="dxa"/>
            <w:vAlign w:val="center"/>
            <w:hideMark/>
          </w:tcPr>
          <w:p w14:paraId="78EE259C" w14:textId="77777777" w:rsidR="00865CE4" w:rsidRPr="00865CE4" w:rsidRDefault="00865CE4" w:rsidP="00865CE4">
            <w:r w:rsidRPr="00865CE4">
              <w:t>1,7</w:t>
            </w:r>
          </w:p>
        </w:tc>
      </w:tr>
      <w:tr w:rsidR="00865CE4" w:rsidRPr="00865CE4" w14:paraId="7CA15359" w14:textId="77777777">
        <w:trPr>
          <w:tblCellSpacing w:w="15" w:type="dxa"/>
        </w:trPr>
        <w:tc>
          <w:tcPr>
            <w:tcW w:w="1965" w:type="dxa"/>
            <w:vAlign w:val="center"/>
            <w:hideMark/>
          </w:tcPr>
          <w:p w14:paraId="3BDD5C8A" w14:textId="77777777" w:rsidR="00865CE4" w:rsidRPr="00865CE4" w:rsidRDefault="00865CE4" w:rsidP="00865CE4">
            <w:r w:rsidRPr="00865CE4">
              <w:t>CLO 2</w:t>
            </w:r>
          </w:p>
        </w:tc>
        <w:tc>
          <w:tcPr>
            <w:tcW w:w="1665" w:type="dxa"/>
            <w:vAlign w:val="center"/>
            <w:hideMark/>
          </w:tcPr>
          <w:p w14:paraId="3633E01E" w14:textId="77777777" w:rsidR="00865CE4" w:rsidRPr="00865CE4" w:rsidRDefault="00865CE4" w:rsidP="00865CE4">
            <w:r w:rsidRPr="00865CE4">
              <w:t>2,5</w:t>
            </w:r>
          </w:p>
        </w:tc>
        <w:tc>
          <w:tcPr>
            <w:tcW w:w="1740" w:type="dxa"/>
            <w:vAlign w:val="center"/>
            <w:hideMark/>
          </w:tcPr>
          <w:p w14:paraId="7F29AB66" w14:textId="77777777" w:rsidR="00865CE4" w:rsidRPr="00865CE4" w:rsidRDefault="00865CE4" w:rsidP="00865CE4">
            <w:r w:rsidRPr="00865CE4">
              <w:t>1,4,6,7</w:t>
            </w:r>
          </w:p>
        </w:tc>
      </w:tr>
      <w:tr w:rsidR="00865CE4" w:rsidRPr="00865CE4" w14:paraId="5F48AC85" w14:textId="77777777">
        <w:trPr>
          <w:tblCellSpacing w:w="15" w:type="dxa"/>
        </w:trPr>
        <w:tc>
          <w:tcPr>
            <w:tcW w:w="1965" w:type="dxa"/>
            <w:vAlign w:val="center"/>
            <w:hideMark/>
          </w:tcPr>
          <w:p w14:paraId="540781BB" w14:textId="77777777" w:rsidR="00865CE4" w:rsidRPr="00865CE4" w:rsidRDefault="00865CE4" w:rsidP="00865CE4">
            <w:r w:rsidRPr="00865CE4">
              <w:lastRenderedPageBreak/>
              <w:t>CLO 3</w:t>
            </w:r>
          </w:p>
        </w:tc>
        <w:tc>
          <w:tcPr>
            <w:tcW w:w="1665" w:type="dxa"/>
            <w:vAlign w:val="center"/>
            <w:hideMark/>
          </w:tcPr>
          <w:p w14:paraId="3F08BB46" w14:textId="77777777" w:rsidR="00865CE4" w:rsidRPr="00865CE4" w:rsidRDefault="00865CE4" w:rsidP="00865CE4">
            <w:r w:rsidRPr="00865CE4">
              <w:t>1,2,5</w:t>
            </w:r>
          </w:p>
        </w:tc>
        <w:tc>
          <w:tcPr>
            <w:tcW w:w="1740" w:type="dxa"/>
            <w:vAlign w:val="center"/>
            <w:hideMark/>
          </w:tcPr>
          <w:p w14:paraId="4D054C30" w14:textId="77777777" w:rsidR="00865CE4" w:rsidRPr="00865CE4" w:rsidRDefault="00865CE4" w:rsidP="00865CE4">
            <w:r w:rsidRPr="00865CE4">
              <w:t>1,2,3,4,6,7</w:t>
            </w:r>
          </w:p>
        </w:tc>
      </w:tr>
      <w:tr w:rsidR="00865CE4" w:rsidRPr="00865CE4" w14:paraId="2A4D6B7F" w14:textId="77777777">
        <w:trPr>
          <w:tblCellSpacing w:w="15" w:type="dxa"/>
        </w:trPr>
        <w:tc>
          <w:tcPr>
            <w:tcW w:w="1965" w:type="dxa"/>
            <w:vAlign w:val="center"/>
            <w:hideMark/>
          </w:tcPr>
          <w:p w14:paraId="020F576B" w14:textId="77777777" w:rsidR="00865CE4" w:rsidRPr="00865CE4" w:rsidRDefault="00865CE4" w:rsidP="00865CE4">
            <w:r w:rsidRPr="00865CE4">
              <w:t>CLO 4</w:t>
            </w:r>
          </w:p>
        </w:tc>
        <w:tc>
          <w:tcPr>
            <w:tcW w:w="1665" w:type="dxa"/>
            <w:vAlign w:val="center"/>
            <w:hideMark/>
          </w:tcPr>
          <w:p w14:paraId="219942F8" w14:textId="77777777" w:rsidR="00865CE4" w:rsidRPr="00865CE4" w:rsidRDefault="00865CE4" w:rsidP="00865CE4">
            <w:r w:rsidRPr="00865CE4">
              <w:t>2,5</w:t>
            </w:r>
          </w:p>
        </w:tc>
        <w:tc>
          <w:tcPr>
            <w:tcW w:w="1740" w:type="dxa"/>
            <w:vAlign w:val="center"/>
            <w:hideMark/>
          </w:tcPr>
          <w:p w14:paraId="0FAAE630" w14:textId="77777777" w:rsidR="00865CE4" w:rsidRPr="00865CE4" w:rsidRDefault="00865CE4" w:rsidP="00865CE4">
            <w:r w:rsidRPr="00865CE4">
              <w:t>1,2,3,4,6,7</w:t>
            </w:r>
          </w:p>
        </w:tc>
      </w:tr>
      <w:tr w:rsidR="00865CE4" w:rsidRPr="00865CE4" w14:paraId="04DDBBF4" w14:textId="77777777">
        <w:trPr>
          <w:tblCellSpacing w:w="15" w:type="dxa"/>
        </w:trPr>
        <w:tc>
          <w:tcPr>
            <w:tcW w:w="1965" w:type="dxa"/>
            <w:vAlign w:val="center"/>
            <w:hideMark/>
          </w:tcPr>
          <w:p w14:paraId="7721B97B" w14:textId="77777777" w:rsidR="00865CE4" w:rsidRPr="00865CE4" w:rsidRDefault="00865CE4" w:rsidP="00865CE4">
            <w:r w:rsidRPr="00865CE4">
              <w:t>CLO 5</w:t>
            </w:r>
          </w:p>
        </w:tc>
        <w:tc>
          <w:tcPr>
            <w:tcW w:w="1665" w:type="dxa"/>
            <w:vAlign w:val="center"/>
            <w:hideMark/>
          </w:tcPr>
          <w:p w14:paraId="63D5956C" w14:textId="77777777" w:rsidR="00865CE4" w:rsidRPr="00865CE4" w:rsidRDefault="00865CE4" w:rsidP="00865CE4">
            <w:r w:rsidRPr="00865CE4">
              <w:t>2,3,5</w:t>
            </w:r>
          </w:p>
        </w:tc>
        <w:tc>
          <w:tcPr>
            <w:tcW w:w="1740" w:type="dxa"/>
            <w:vAlign w:val="center"/>
            <w:hideMark/>
          </w:tcPr>
          <w:p w14:paraId="13D24640" w14:textId="77777777" w:rsidR="00865CE4" w:rsidRPr="00865CE4" w:rsidRDefault="00865CE4" w:rsidP="00865CE4">
            <w:r w:rsidRPr="00865CE4">
              <w:t>4,6,7</w:t>
            </w:r>
          </w:p>
        </w:tc>
      </w:tr>
      <w:tr w:rsidR="00865CE4" w:rsidRPr="00865CE4" w14:paraId="4FEF216A" w14:textId="77777777">
        <w:trPr>
          <w:tblCellSpacing w:w="15" w:type="dxa"/>
        </w:trPr>
        <w:tc>
          <w:tcPr>
            <w:tcW w:w="1965" w:type="dxa"/>
            <w:vAlign w:val="center"/>
            <w:hideMark/>
          </w:tcPr>
          <w:p w14:paraId="498023AE" w14:textId="77777777" w:rsidR="00865CE4" w:rsidRPr="00865CE4" w:rsidRDefault="00865CE4" w:rsidP="00865CE4">
            <w:r w:rsidRPr="00865CE4">
              <w:t>CLO 6</w:t>
            </w:r>
          </w:p>
        </w:tc>
        <w:tc>
          <w:tcPr>
            <w:tcW w:w="1665" w:type="dxa"/>
            <w:vAlign w:val="center"/>
            <w:hideMark/>
          </w:tcPr>
          <w:p w14:paraId="53E5B236" w14:textId="77777777" w:rsidR="00865CE4" w:rsidRPr="00865CE4" w:rsidRDefault="00865CE4" w:rsidP="00865CE4">
            <w:r w:rsidRPr="00865CE4">
              <w:t>2,5</w:t>
            </w:r>
          </w:p>
        </w:tc>
        <w:tc>
          <w:tcPr>
            <w:tcW w:w="1740" w:type="dxa"/>
            <w:vAlign w:val="center"/>
            <w:hideMark/>
          </w:tcPr>
          <w:p w14:paraId="2DF29FF4" w14:textId="77777777" w:rsidR="00865CE4" w:rsidRPr="00865CE4" w:rsidRDefault="00865CE4" w:rsidP="00865CE4">
            <w:r w:rsidRPr="00865CE4">
              <w:t>3,4,6,7</w:t>
            </w:r>
          </w:p>
        </w:tc>
      </w:tr>
      <w:tr w:rsidR="00865CE4" w:rsidRPr="00865CE4" w14:paraId="679D7AB5" w14:textId="77777777">
        <w:trPr>
          <w:tblCellSpacing w:w="15" w:type="dxa"/>
        </w:trPr>
        <w:tc>
          <w:tcPr>
            <w:tcW w:w="1965" w:type="dxa"/>
            <w:vAlign w:val="center"/>
            <w:hideMark/>
          </w:tcPr>
          <w:p w14:paraId="23E1CE2E" w14:textId="77777777" w:rsidR="00865CE4" w:rsidRPr="00865CE4" w:rsidRDefault="00865CE4" w:rsidP="00865CE4">
            <w:r w:rsidRPr="00865CE4">
              <w:t>CLO 7</w:t>
            </w:r>
          </w:p>
        </w:tc>
        <w:tc>
          <w:tcPr>
            <w:tcW w:w="1665" w:type="dxa"/>
            <w:vAlign w:val="center"/>
            <w:hideMark/>
          </w:tcPr>
          <w:p w14:paraId="28AF790E" w14:textId="77777777" w:rsidR="00865CE4" w:rsidRPr="00865CE4" w:rsidRDefault="00865CE4" w:rsidP="00865CE4">
            <w:r w:rsidRPr="00865CE4">
              <w:t>2,5</w:t>
            </w:r>
          </w:p>
        </w:tc>
        <w:tc>
          <w:tcPr>
            <w:tcW w:w="1740" w:type="dxa"/>
            <w:vAlign w:val="center"/>
            <w:hideMark/>
          </w:tcPr>
          <w:p w14:paraId="6EC3C65B" w14:textId="77777777" w:rsidR="00865CE4" w:rsidRPr="00865CE4" w:rsidRDefault="00865CE4" w:rsidP="00865CE4">
            <w:r w:rsidRPr="00865CE4">
              <w:t>4,6,7</w:t>
            </w:r>
          </w:p>
        </w:tc>
      </w:tr>
      <w:tr w:rsidR="00865CE4" w:rsidRPr="00865CE4" w14:paraId="6AC541BC" w14:textId="77777777">
        <w:trPr>
          <w:tblCellSpacing w:w="15" w:type="dxa"/>
        </w:trPr>
        <w:tc>
          <w:tcPr>
            <w:tcW w:w="1965" w:type="dxa"/>
            <w:vAlign w:val="center"/>
            <w:hideMark/>
          </w:tcPr>
          <w:p w14:paraId="1F795017" w14:textId="77777777" w:rsidR="00865CE4" w:rsidRPr="00865CE4" w:rsidRDefault="00865CE4" w:rsidP="00865CE4">
            <w:r w:rsidRPr="00865CE4">
              <w:t>CLO 8</w:t>
            </w:r>
          </w:p>
        </w:tc>
        <w:tc>
          <w:tcPr>
            <w:tcW w:w="1665" w:type="dxa"/>
            <w:vAlign w:val="center"/>
            <w:hideMark/>
          </w:tcPr>
          <w:p w14:paraId="0C025022" w14:textId="77777777" w:rsidR="00865CE4" w:rsidRPr="00865CE4" w:rsidRDefault="00865CE4" w:rsidP="00865CE4">
            <w:r w:rsidRPr="00865CE4">
              <w:t>2,5</w:t>
            </w:r>
          </w:p>
        </w:tc>
        <w:tc>
          <w:tcPr>
            <w:tcW w:w="1740" w:type="dxa"/>
            <w:vAlign w:val="center"/>
            <w:hideMark/>
          </w:tcPr>
          <w:p w14:paraId="4FC8F0A8" w14:textId="77777777" w:rsidR="00865CE4" w:rsidRPr="00865CE4" w:rsidRDefault="00865CE4" w:rsidP="00865CE4">
            <w:r w:rsidRPr="00865CE4">
              <w:t>4,6,7</w:t>
            </w:r>
          </w:p>
        </w:tc>
      </w:tr>
      <w:tr w:rsidR="00865CE4" w:rsidRPr="00865CE4" w14:paraId="072A3A28" w14:textId="77777777">
        <w:trPr>
          <w:tblCellSpacing w:w="15" w:type="dxa"/>
        </w:trPr>
        <w:tc>
          <w:tcPr>
            <w:tcW w:w="1965" w:type="dxa"/>
            <w:vAlign w:val="center"/>
            <w:hideMark/>
          </w:tcPr>
          <w:p w14:paraId="2C77A7EF" w14:textId="77777777" w:rsidR="00865CE4" w:rsidRPr="00865CE4" w:rsidRDefault="00865CE4" w:rsidP="00865CE4">
            <w:r w:rsidRPr="00865CE4">
              <w:t>CLO 9</w:t>
            </w:r>
          </w:p>
        </w:tc>
        <w:tc>
          <w:tcPr>
            <w:tcW w:w="1665" w:type="dxa"/>
            <w:vAlign w:val="center"/>
            <w:hideMark/>
          </w:tcPr>
          <w:p w14:paraId="05723F30" w14:textId="77777777" w:rsidR="00865CE4" w:rsidRPr="00865CE4" w:rsidRDefault="00865CE4" w:rsidP="00865CE4">
            <w:r w:rsidRPr="00865CE4">
              <w:t>2,4,5</w:t>
            </w:r>
          </w:p>
        </w:tc>
        <w:tc>
          <w:tcPr>
            <w:tcW w:w="1740" w:type="dxa"/>
            <w:vAlign w:val="center"/>
            <w:hideMark/>
          </w:tcPr>
          <w:p w14:paraId="0AEED33B" w14:textId="77777777" w:rsidR="00865CE4" w:rsidRPr="00865CE4" w:rsidRDefault="00865CE4" w:rsidP="00865CE4">
            <w:r w:rsidRPr="00865CE4">
              <w:t>2,3,4,5,6</w:t>
            </w:r>
          </w:p>
        </w:tc>
      </w:tr>
    </w:tbl>
    <w:p w14:paraId="7A05BB16" w14:textId="77777777" w:rsidR="00865CE4" w:rsidRPr="00865CE4" w:rsidRDefault="00865CE4" w:rsidP="00865CE4">
      <w:r w:rsidRPr="00865CE4">
        <w:t> </w:t>
      </w:r>
    </w:p>
    <w:p w14:paraId="48E741CA" w14:textId="77777777" w:rsidR="00865CE4" w:rsidRPr="00865CE4" w:rsidRDefault="00865CE4" w:rsidP="00865CE4">
      <w:r w:rsidRPr="00865CE4">
        <w:t>Course Prerequisites</w:t>
      </w:r>
    </w:p>
    <w:p w14:paraId="6AD3B387" w14:textId="77777777" w:rsidR="00865CE4" w:rsidRPr="00865CE4" w:rsidRDefault="00865CE4" w:rsidP="00865CE4">
      <w:r w:rsidRPr="00865CE4">
        <w:t>Ability to physically and mentally attend lab sessions.</w:t>
      </w:r>
    </w:p>
    <w:p w14:paraId="569B3761" w14:textId="77777777" w:rsidR="00865CE4" w:rsidRPr="00865CE4" w:rsidRDefault="00865CE4" w:rsidP="00865CE4">
      <w:r w:rsidRPr="00865CE4">
        <w:t>Obtain required learning materials.</w:t>
      </w:r>
    </w:p>
    <w:p w14:paraId="1BA86F77" w14:textId="77777777" w:rsidR="00865CE4" w:rsidRPr="00865CE4" w:rsidRDefault="00865CE4" w:rsidP="00865CE4">
      <w:r w:rsidRPr="00865CE4">
        <w:t>Required Learning Materials</w:t>
      </w:r>
    </w:p>
    <w:p w14:paraId="27C8D8F0" w14:textId="77777777" w:rsidR="00865CE4" w:rsidRPr="00865CE4" w:rsidRDefault="00865CE4" w:rsidP="00865CE4">
      <w:r w:rsidRPr="00865CE4">
        <w:t>Michael G Wood, </w:t>
      </w:r>
      <w:r w:rsidRPr="00865CE4">
        <w:rPr>
          <w:i/>
          <w:iCs/>
        </w:rPr>
        <w:t>Laboratory Manual for Anatomy &amp; Physiology (cat or pig version)</w:t>
      </w:r>
    </w:p>
    <w:p w14:paraId="5F372536" w14:textId="77777777" w:rsidR="00865CE4" w:rsidRPr="00865CE4" w:rsidRDefault="00865CE4" w:rsidP="00865CE4">
      <w:r w:rsidRPr="00865CE4">
        <w:t>IBN: 9780134161792 (digital or print version)</w:t>
      </w:r>
    </w:p>
    <w:p w14:paraId="619B6108" w14:textId="77777777" w:rsidR="00865CE4" w:rsidRPr="00865CE4" w:rsidRDefault="00865CE4" w:rsidP="00865CE4">
      <w:r w:rsidRPr="00865CE4">
        <w:t>Computer/device with internet access</w:t>
      </w:r>
    </w:p>
    <w:p w14:paraId="20E656A3" w14:textId="77777777" w:rsidR="00865CE4" w:rsidRPr="00865CE4" w:rsidRDefault="00865CE4" w:rsidP="00865CE4">
      <w:r w:rsidRPr="00865CE4">
        <w:t>Access to Canvas</w:t>
      </w:r>
    </w:p>
    <w:p w14:paraId="3F965FD1" w14:textId="77777777" w:rsidR="00865CE4" w:rsidRPr="00865CE4" w:rsidRDefault="00865CE4" w:rsidP="00865CE4">
      <w:r w:rsidRPr="00865CE4">
        <w:t>Covered shoes</w:t>
      </w:r>
    </w:p>
    <w:p w14:paraId="06E69C09" w14:textId="77777777" w:rsidR="00865CE4" w:rsidRPr="00865CE4" w:rsidRDefault="00865CE4" w:rsidP="00865CE4">
      <w:r w:rsidRPr="00865CE4">
        <w:t>Lab coat (can be purchased in the Campus Bookstore)</w:t>
      </w:r>
    </w:p>
    <w:p w14:paraId="57FCC735" w14:textId="77777777" w:rsidR="00865CE4" w:rsidRPr="00865CE4" w:rsidRDefault="00865CE4" w:rsidP="00865CE4">
      <w:r w:rsidRPr="00865CE4">
        <w:t>Recommended Materials</w:t>
      </w:r>
    </w:p>
    <w:p w14:paraId="1773101A" w14:textId="77777777" w:rsidR="00865CE4" w:rsidRPr="00865CE4" w:rsidRDefault="00865CE4" w:rsidP="00865CE4">
      <w:r w:rsidRPr="00865CE4">
        <w:t>Medical dictionary</w:t>
      </w:r>
    </w:p>
    <w:p w14:paraId="343D72BD" w14:textId="77777777" w:rsidR="00865CE4" w:rsidRPr="00865CE4" w:rsidRDefault="00865CE4" w:rsidP="00865CE4">
      <w:r w:rsidRPr="00865CE4">
        <w:t>A&amp;P for Healthcare Professionals Student Workbook (ISBN-13: 978-0-13-556106-5)</w:t>
      </w:r>
    </w:p>
    <w:p w14:paraId="34678677" w14:textId="77777777" w:rsidR="00865CE4" w:rsidRPr="00865CE4" w:rsidRDefault="00865CE4" w:rsidP="00865CE4">
      <w:r w:rsidRPr="00865CE4">
        <w:t> </w:t>
      </w:r>
    </w:p>
    <w:p w14:paraId="029E59DA" w14:textId="77777777" w:rsidR="00865CE4" w:rsidRPr="00865CE4" w:rsidRDefault="00865CE4" w:rsidP="00865CE4">
      <w:pPr>
        <w:rPr>
          <w:lang w:val="fr-FR"/>
        </w:rPr>
      </w:pPr>
      <w:r w:rsidRPr="00865CE4">
        <w:rPr>
          <w:lang w:val="fr-FR"/>
        </w:rPr>
        <w:t xml:space="preserve">Course </w:t>
      </w:r>
      <w:proofErr w:type="spellStart"/>
      <w:proofErr w:type="gramStart"/>
      <w:r w:rsidRPr="00865CE4">
        <w:rPr>
          <w:lang w:val="fr-FR"/>
        </w:rPr>
        <w:t>Websites</w:t>
      </w:r>
      <w:proofErr w:type="spellEnd"/>
      <w:r w:rsidRPr="00865CE4">
        <w:rPr>
          <w:lang w:val="fr-FR"/>
        </w:rPr>
        <w:t>:</w:t>
      </w:r>
      <w:proofErr w:type="gramEnd"/>
    </w:p>
    <w:p w14:paraId="0FE9B2C6" w14:textId="77777777" w:rsidR="00865CE4" w:rsidRPr="00865CE4" w:rsidRDefault="00865CE4" w:rsidP="00865CE4">
      <w:pPr>
        <w:rPr>
          <w:lang w:val="fr-FR"/>
        </w:rPr>
      </w:pPr>
      <w:r w:rsidRPr="00865CE4">
        <w:rPr>
          <w:lang w:val="fr-FR"/>
        </w:rPr>
        <w:t> </w:t>
      </w:r>
    </w:p>
    <w:p w14:paraId="137C20B7" w14:textId="77777777" w:rsidR="00865CE4" w:rsidRPr="00865CE4" w:rsidRDefault="00865CE4" w:rsidP="00865CE4">
      <w:pPr>
        <w:rPr>
          <w:lang w:val="fr-FR"/>
        </w:rPr>
      </w:pPr>
      <w:r w:rsidRPr="00865CE4">
        <w:rPr>
          <w:lang w:val="fr-FR"/>
        </w:rPr>
        <w:t>https://chaminade.instructure.com/courses/46517 (section 1)</w:t>
      </w:r>
    </w:p>
    <w:p w14:paraId="1BFFBB3D" w14:textId="77777777" w:rsidR="00865CE4" w:rsidRPr="00865CE4" w:rsidRDefault="00865CE4" w:rsidP="00865CE4">
      <w:pPr>
        <w:rPr>
          <w:lang w:val="fr-FR"/>
        </w:rPr>
      </w:pPr>
      <w:r w:rsidRPr="00865CE4">
        <w:rPr>
          <w:lang w:val="fr-FR"/>
        </w:rPr>
        <w:t>https://chaminade.instructure.com/courses/46516 (section 2)</w:t>
      </w:r>
    </w:p>
    <w:p w14:paraId="3CBED3D3" w14:textId="77777777" w:rsidR="00865CE4" w:rsidRPr="00865CE4" w:rsidRDefault="00865CE4" w:rsidP="00865CE4">
      <w:pPr>
        <w:rPr>
          <w:lang w:val="fr-FR"/>
        </w:rPr>
      </w:pPr>
      <w:r w:rsidRPr="00865CE4">
        <w:rPr>
          <w:u w:val="single"/>
          <w:lang w:val="fr-FR"/>
        </w:rPr>
        <w:t> </w:t>
      </w:r>
    </w:p>
    <w:p w14:paraId="7FD1161F" w14:textId="77777777" w:rsidR="00865CE4" w:rsidRPr="00865CE4" w:rsidRDefault="00865CE4" w:rsidP="00865CE4">
      <w:r w:rsidRPr="00865CE4">
        <w:t>Technical Assistance for Canvas Users:</w:t>
      </w:r>
    </w:p>
    <w:p w14:paraId="134AA69D" w14:textId="77777777" w:rsidR="00865CE4" w:rsidRPr="00865CE4" w:rsidRDefault="00865CE4" w:rsidP="00865CE4">
      <w:pPr>
        <w:numPr>
          <w:ilvl w:val="0"/>
          <w:numId w:val="10"/>
        </w:numPr>
      </w:pPr>
      <w:r w:rsidRPr="00865CE4">
        <w:lastRenderedPageBreak/>
        <w:t>Search for help on specific topics or get tips in </w:t>
      </w:r>
      <w:hyperlink r:id="rId6" w:history="1">
        <w:r w:rsidRPr="00865CE4">
          <w:rPr>
            <w:rStyle w:val="Hyperlink"/>
          </w:rPr>
          <w:t>Canvas Students Links to an external site.</w:t>
        </w:r>
      </w:hyperlink>
    </w:p>
    <w:p w14:paraId="31E6988C" w14:textId="77777777" w:rsidR="00865CE4" w:rsidRPr="00865CE4" w:rsidRDefault="00865CE4" w:rsidP="00865CE4">
      <w:pPr>
        <w:numPr>
          <w:ilvl w:val="0"/>
          <w:numId w:val="10"/>
        </w:numPr>
      </w:pPr>
      <w:hyperlink r:id="rId7" w:history="1">
        <w:r w:rsidRPr="00865CE4">
          <w:rPr>
            <w:rStyle w:val="Hyperlink"/>
          </w:rPr>
          <w:t>Live chat with Canvas Support for students Links to an external site.</w:t>
        </w:r>
      </w:hyperlink>
    </w:p>
    <w:p w14:paraId="7676FF95" w14:textId="77777777" w:rsidR="00865CE4" w:rsidRPr="00865CE4" w:rsidRDefault="00865CE4" w:rsidP="00865CE4">
      <w:pPr>
        <w:numPr>
          <w:ilvl w:val="0"/>
          <w:numId w:val="10"/>
        </w:numPr>
      </w:pPr>
      <w:r w:rsidRPr="00865CE4">
        <w:t>Canvas Support Hotline for students: +1-833-209-6111</w:t>
      </w:r>
    </w:p>
    <w:p w14:paraId="4E37F755" w14:textId="77777777" w:rsidR="00865CE4" w:rsidRPr="00865CE4" w:rsidRDefault="00865CE4" w:rsidP="00865CE4">
      <w:pPr>
        <w:numPr>
          <w:ilvl w:val="0"/>
          <w:numId w:val="10"/>
        </w:numPr>
      </w:pPr>
      <w:r w:rsidRPr="00865CE4">
        <w:t>Watch this </w:t>
      </w:r>
      <w:hyperlink r:id="rId8" w:history="1">
        <w:r w:rsidRPr="00865CE4">
          <w:rPr>
            <w:rStyle w:val="Hyperlink"/>
          </w:rPr>
          <w:t xml:space="preserve">video to get you </w:t>
        </w:r>
        <w:proofErr w:type="spellStart"/>
        <w:r w:rsidRPr="00865CE4">
          <w:rPr>
            <w:rStyle w:val="Hyperlink"/>
          </w:rPr>
          <w:t>startedLinks</w:t>
        </w:r>
        <w:proofErr w:type="spellEnd"/>
        <w:r w:rsidRPr="00865CE4">
          <w:rPr>
            <w:rStyle w:val="Hyperlink"/>
          </w:rPr>
          <w:t xml:space="preserve"> to an external site.</w:t>
        </w:r>
      </w:hyperlink>
    </w:p>
    <w:p w14:paraId="541849A0" w14:textId="77777777" w:rsidR="00865CE4" w:rsidRPr="00865CE4" w:rsidRDefault="00865CE4" w:rsidP="00865CE4">
      <w:pPr>
        <w:numPr>
          <w:ilvl w:val="0"/>
          <w:numId w:val="10"/>
        </w:numPr>
      </w:pPr>
      <w:hyperlink r:id="rId9" w:anchor="jive_content_id_Students" w:history="1">
        <w:r w:rsidRPr="00865CE4">
          <w:rPr>
            <w:rStyle w:val="Hyperlink"/>
          </w:rPr>
          <w:t xml:space="preserve">Online </w:t>
        </w:r>
        <w:proofErr w:type="spellStart"/>
        <w:r w:rsidRPr="00865CE4">
          <w:rPr>
            <w:rStyle w:val="Hyperlink"/>
          </w:rPr>
          <w:t>tutorialsLinks</w:t>
        </w:r>
        <w:proofErr w:type="spellEnd"/>
        <w:r w:rsidRPr="00865CE4">
          <w:rPr>
            <w:rStyle w:val="Hyperlink"/>
          </w:rPr>
          <w:t xml:space="preserve"> to an external site.</w:t>
        </w:r>
      </w:hyperlink>
      <w:r w:rsidRPr="00865CE4">
        <w:t>: click on “Students” role to access tutorials</w:t>
      </w:r>
    </w:p>
    <w:p w14:paraId="42CD5F7C" w14:textId="77777777" w:rsidR="00865CE4" w:rsidRPr="00865CE4" w:rsidRDefault="00865CE4" w:rsidP="00865CE4">
      <w:pPr>
        <w:numPr>
          <w:ilvl w:val="0"/>
          <w:numId w:val="10"/>
        </w:numPr>
      </w:pPr>
      <w:r w:rsidRPr="00865CE4">
        <w:t>Contact the Chaminade IT Helpdesk for technical issues: </w:t>
      </w:r>
      <w:hyperlink r:id="rId10" w:history="1">
        <w:r w:rsidRPr="00865CE4">
          <w:rPr>
            <w:rStyle w:val="Hyperlink"/>
          </w:rPr>
          <w:t>helpdesk@chaminade.edu</w:t>
        </w:r>
      </w:hyperlink>
      <w:r w:rsidRPr="00865CE4">
        <w:t> or call (808) 735-4855</w:t>
      </w:r>
    </w:p>
    <w:p w14:paraId="5BD4E226" w14:textId="77777777" w:rsidR="00865CE4" w:rsidRPr="00865CE4" w:rsidRDefault="00865CE4" w:rsidP="00865CE4">
      <w:r w:rsidRPr="00865CE4">
        <w:t>Tutoring and Writing Services</w:t>
      </w:r>
    </w:p>
    <w:p w14:paraId="10F4BE4C" w14:textId="77777777" w:rsidR="00865CE4" w:rsidRPr="00865CE4" w:rsidRDefault="00865CE4" w:rsidP="00865CE4">
      <w:r w:rsidRPr="00865CE4">
        <w:t xml:space="preserve">Chaminade is proud to offer free, one-on-one tutoring and writing assistance to all students. Tutoring and writing help is available on campus at </w:t>
      </w:r>
      <w:proofErr w:type="spellStart"/>
      <w:r w:rsidRPr="00865CE4">
        <w:t>Kōkua</w:t>
      </w:r>
      <w:proofErr w:type="spellEnd"/>
      <w:r w:rsidRPr="00865CE4">
        <w:t xml:space="preserve"> </w:t>
      </w:r>
      <w:proofErr w:type="spellStart"/>
      <w:r w:rsidRPr="00865CE4">
        <w:rPr>
          <w:rFonts w:ascii="Arial" w:hAnsi="Arial" w:cs="Arial"/>
        </w:rPr>
        <w:t>ʻ</w:t>
      </w:r>
      <w:r w:rsidRPr="00865CE4">
        <w:t>Ike</w:t>
      </w:r>
      <w:proofErr w:type="spellEnd"/>
      <w:r w:rsidRPr="00865CE4">
        <w:t xml:space="preserve">: Center for Student Learning in a variety of subjects (including, but are not limited </w:t>
      </w:r>
      <w:proofErr w:type="gramStart"/>
      <w:r w:rsidRPr="00865CE4">
        <w:t>to:</w:t>
      </w:r>
      <w:proofErr w:type="gramEnd"/>
      <w:r w:rsidRPr="00865CE4">
        <w:t xml:space="preserve"> biology, chemistry, math, nursing, English, etc.) from trained Peer and Professional Tutors. Please check</w:t>
      </w:r>
      <w:r w:rsidRPr="00865CE4">
        <w:rPr>
          <w:rFonts w:ascii="Aptos" w:hAnsi="Aptos" w:cs="Aptos"/>
        </w:rPr>
        <w:t> </w:t>
      </w:r>
      <w:hyperlink r:id="rId11" w:history="1">
        <w:r w:rsidRPr="00865CE4">
          <w:rPr>
            <w:rStyle w:val="Hyperlink"/>
          </w:rPr>
          <w:t xml:space="preserve">Kōkua </w:t>
        </w:r>
        <w:r w:rsidRPr="00865CE4">
          <w:rPr>
            <w:rStyle w:val="Hyperlink"/>
            <w:rFonts w:ascii="Arial" w:hAnsi="Arial" w:cs="Arial"/>
          </w:rPr>
          <w:t>ʻ</w:t>
        </w:r>
        <w:r w:rsidRPr="00865CE4">
          <w:rPr>
            <w:rStyle w:val="Hyperlink"/>
          </w:rPr>
          <w:t>Ike</w:t>
        </w:r>
        <w:r w:rsidRPr="00865CE4">
          <w:rPr>
            <w:rStyle w:val="Hyperlink"/>
            <w:rFonts w:ascii="Aptos" w:hAnsi="Aptos" w:cs="Aptos"/>
          </w:rPr>
          <w:t>’</w:t>
        </w:r>
        <w:r w:rsidRPr="00865CE4">
          <w:rPr>
            <w:rStyle w:val="Hyperlink"/>
          </w:rPr>
          <w:t>s websiteLinks to an external site.</w:t>
        </w:r>
      </w:hyperlink>
      <w:r w:rsidRPr="00865CE4">
        <w:t xml:space="preserve"> for the latest times, list of drop-in hours, and information on scheduling an appointment. Free online tutoring is also available via </w:t>
      </w:r>
      <w:proofErr w:type="spellStart"/>
      <w:r w:rsidRPr="00865CE4">
        <w:t>TutorMe</w:t>
      </w:r>
      <w:proofErr w:type="spellEnd"/>
      <w:r w:rsidRPr="00865CE4">
        <w:t xml:space="preserve">. Tutor Me can be accessed 24/7 from your Canvas account. Simply click Account – Notifications – </w:t>
      </w:r>
      <w:proofErr w:type="spellStart"/>
      <w:r w:rsidRPr="00865CE4">
        <w:t>TutorMe</w:t>
      </w:r>
      <w:proofErr w:type="spellEnd"/>
      <w:r w:rsidRPr="00865CE4">
        <w:t xml:space="preserve">. For more information, please contact </w:t>
      </w:r>
      <w:proofErr w:type="spellStart"/>
      <w:r w:rsidRPr="00865CE4">
        <w:t>Kōkua</w:t>
      </w:r>
      <w:proofErr w:type="spellEnd"/>
      <w:r w:rsidRPr="00865CE4">
        <w:t xml:space="preserve"> </w:t>
      </w:r>
      <w:proofErr w:type="spellStart"/>
      <w:r w:rsidRPr="00865CE4">
        <w:rPr>
          <w:rFonts w:ascii="Arial" w:hAnsi="Arial" w:cs="Arial"/>
        </w:rPr>
        <w:t>ʻ</w:t>
      </w:r>
      <w:r w:rsidRPr="00865CE4">
        <w:t>Ike</w:t>
      </w:r>
      <w:proofErr w:type="spellEnd"/>
      <w:r w:rsidRPr="00865CE4">
        <w:t xml:space="preserve"> at</w:t>
      </w:r>
      <w:r w:rsidRPr="00865CE4">
        <w:rPr>
          <w:rFonts w:ascii="Aptos" w:hAnsi="Aptos" w:cs="Aptos"/>
        </w:rPr>
        <w:t> </w:t>
      </w:r>
      <w:hyperlink r:id="rId12" w:history="1">
        <w:r w:rsidRPr="00865CE4">
          <w:rPr>
            <w:rStyle w:val="Hyperlink"/>
          </w:rPr>
          <w:t>tutoring@chaminade.edu</w:t>
        </w:r>
      </w:hyperlink>
      <w:r w:rsidRPr="00865CE4">
        <w:t> or 808-739-8305.</w:t>
      </w:r>
    </w:p>
    <w:p w14:paraId="18353211" w14:textId="77777777" w:rsidR="00865CE4" w:rsidRPr="00865CE4" w:rsidRDefault="00865CE4" w:rsidP="00865CE4">
      <w:r w:rsidRPr="00865CE4">
        <w:t> </w:t>
      </w:r>
    </w:p>
    <w:p w14:paraId="4BCE8274" w14:textId="77777777" w:rsidR="00865CE4" w:rsidRPr="00865CE4" w:rsidRDefault="00865CE4" w:rsidP="00865CE4">
      <w:r w:rsidRPr="00865CE4">
        <w:t>Assessment</w:t>
      </w:r>
    </w:p>
    <w:p w14:paraId="4C6F7288" w14:textId="77777777" w:rsidR="00865CE4" w:rsidRPr="00865CE4" w:rsidRDefault="00865CE4" w:rsidP="00865CE4">
      <w:r w:rsidRPr="00865CE4">
        <w:t>Assessment will be based upon lab participation (including quizzes and other assignments) and overall understanding of topics covered as determined by three practical exams.</w:t>
      </w:r>
    </w:p>
    <w:p w14:paraId="6A89B5CD" w14:textId="77777777" w:rsidR="00865CE4" w:rsidRPr="00865CE4" w:rsidRDefault="00865CE4" w:rsidP="00865CE4">
      <w:r w:rsidRPr="00865CE4">
        <w:t> </w:t>
      </w:r>
    </w:p>
    <w:p w14:paraId="401076FA" w14:textId="77777777" w:rsidR="00865CE4" w:rsidRPr="00865CE4" w:rsidRDefault="00865CE4" w:rsidP="00865CE4">
      <w:r w:rsidRPr="00865CE4">
        <w:rPr>
          <w:b/>
          <w:bCs/>
        </w:rPr>
        <w:t>Laboratory Participation                                                                              50%</w:t>
      </w:r>
    </w:p>
    <w:p w14:paraId="52B1382D" w14:textId="77777777" w:rsidR="00865CE4" w:rsidRPr="00865CE4" w:rsidRDefault="00865CE4" w:rsidP="00865CE4">
      <w:r w:rsidRPr="00865CE4">
        <w:rPr>
          <w:b/>
          <w:bCs/>
        </w:rPr>
        <w:t>Practical Exams                                                                                                 </w:t>
      </w:r>
      <w:r w:rsidRPr="00865CE4">
        <w:rPr>
          <w:b/>
          <w:bCs/>
          <w:u w:val="single"/>
        </w:rPr>
        <w:t>50%</w:t>
      </w:r>
    </w:p>
    <w:p w14:paraId="73C4EAA4" w14:textId="77777777" w:rsidR="00865CE4" w:rsidRPr="00865CE4" w:rsidRDefault="00865CE4" w:rsidP="00865CE4">
      <w:r w:rsidRPr="00865CE4">
        <w:rPr>
          <w:b/>
          <w:bCs/>
        </w:rPr>
        <w:t>100%</w:t>
      </w:r>
    </w:p>
    <w:p w14:paraId="646A7CAD" w14:textId="77777777" w:rsidR="00865CE4" w:rsidRPr="00865CE4" w:rsidRDefault="00865CE4" w:rsidP="00865CE4">
      <w:r w:rsidRPr="00865CE4">
        <w:t>Grading Scale</w:t>
      </w:r>
    </w:p>
    <w:p w14:paraId="643DF6A6" w14:textId="77777777" w:rsidR="00865CE4" w:rsidRPr="00865CE4" w:rsidRDefault="00865CE4" w:rsidP="00865CE4">
      <w:r w:rsidRPr="00865CE4">
        <w:t>Letter grades are given in all courses except those conducted on a credit/no credit basis. Grades are calculated from the student’s daily work, class participation, assignments, and tests as described above. They are interpreted as follows:</w:t>
      </w:r>
    </w:p>
    <w:p w14:paraId="382C3D89" w14:textId="77777777" w:rsidR="00865CE4" w:rsidRPr="00865CE4" w:rsidRDefault="00865CE4" w:rsidP="00865CE4">
      <w:r w:rsidRPr="00865CE4">
        <w:t>A (90% and above) Outstanding scholarship and an unusual degree of intellectual initiative</w:t>
      </w:r>
    </w:p>
    <w:p w14:paraId="14417495" w14:textId="77777777" w:rsidR="00865CE4" w:rsidRPr="00865CE4" w:rsidRDefault="00865CE4" w:rsidP="00865CE4">
      <w:r w:rsidRPr="00865CE4">
        <w:t>B (80-89%) Superior work done in a consistent and intellectual manner ***NOTE: THIS IS THE MINIMUM GRADE ALLOWED TO PROGRESS IN NURSING PROGRAM***</w:t>
      </w:r>
    </w:p>
    <w:p w14:paraId="2E223A5E" w14:textId="77777777" w:rsidR="00865CE4" w:rsidRPr="00865CE4" w:rsidRDefault="00865CE4" w:rsidP="00865CE4">
      <w:r w:rsidRPr="00865CE4">
        <w:t>C (70-79%) Average grade indicating a competent grasp of subject matter, not satisfactory for fulfillment of NURSING prerequisite course work</w:t>
      </w:r>
    </w:p>
    <w:p w14:paraId="7225F180" w14:textId="77777777" w:rsidR="00865CE4" w:rsidRPr="00865CE4" w:rsidRDefault="00865CE4" w:rsidP="00865CE4">
      <w:r w:rsidRPr="00865CE4">
        <w:lastRenderedPageBreak/>
        <w:t>D (60-69%) Inferior work of the lowest passing grade</w:t>
      </w:r>
    </w:p>
    <w:p w14:paraId="34AEB509" w14:textId="77777777" w:rsidR="00865CE4" w:rsidRPr="00865CE4" w:rsidRDefault="00865CE4" w:rsidP="00865CE4">
      <w:r w:rsidRPr="00865CE4">
        <w:t>F (59% and below) Failed to grasp the minimum subject matter; no credit given</w:t>
      </w:r>
    </w:p>
    <w:p w14:paraId="2D63E5B9" w14:textId="77777777" w:rsidR="00865CE4" w:rsidRPr="00865CE4" w:rsidRDefault="00865CE4" w:rsidP="00865CE4">
      <w:r w:rsidRPr="00865CE4">
        <w:t> </w:t>
      </w:r>
    </w:p>
    <w:p w14:paraId="6C70C0AC" w14:textId="77777777" w:rsidR="00865CE4" w:rsidRPr="00865CE4" w:rsidRDefault="00865CE4" w:rsidP="00865CE4">
      <w:r w:rsidRPr="00865CE4">
        <w:t>Course Policies</w:t>
      </w:r>
    </w:p>
    <w:p w14:paraId="3C9C77DA" w14:textId="77777777" w:rsidR="00865CE4" w:rsidRPr="00865CE4" w:rsidRDefault="00865CE4" w:rsidP="00865CE4">
      <w:r w:rsidRPr="00865CE4">
        <w:t>Late Work Policy</w:t>
      </w:r>
    </w:p>
    <w:p w14:paraId="59AEB94A" w14:textId="77777777" w:rsidR="00865CE4" w:rsidRPr="00865CE4" w:rsidRDefault="00865CE4" w:rsidP="00865CE4">
      <w:r w:rsidRPr="00865CE4">
        <w:t>All assignments are typically completed during lab. Any other assignments must be completed prior to the due date/time. Unexcused late work will receive no credit or a reduced grade at the sole discretion of the instructor.</w:t>
      </w:r>
    </w:p>
    <w:p w14:paraId="1F073695" w14:textId="77777777" w:rsidR="00865CE4" w:rsidRPr="00865CE4" w:rsidRDefault="00865CE4" w:rsidP="00865CE4">
      <w:r w:rsidRPr="00865CE4">
        <w:t xml:space="preserve">Lab practical exams require extensive set up, and therefore it is critical students report for Lab practical exams at the times and dates assigned. Failure to report for a scheduled lab practical will result in a grade of ZERO. If you think you may not be able to attend a particular lab practical (e.g. official travel with Chaminade Athletics team), inform me of your situation as soon as possible to </w:t>
      </w:r>
      <w:proofErr w:type="gramStart"/>
      <w:r w:rsidRPr="00865CE4">
        <w:t>request</w:t>
      </w:r>
      <w:proofErr w:type="gramEnd"/>
      <w:r w:rsidRPr="00865CE4">
        <w:t xml:space="preserve"> to take it during a different scheduled lab time. In rare cases (e.g. hospitalization, death of immediate family member), a makeup exam may be permitted at the sole discretion of the instructor.</w:t>
      </w:r>
    </w:p>
    <w:p w14:paraId="72C5BEC7" w14:textId="77777777" w:rsidR="00865CE4" w:rsidRPr="00865CE4" w:rsidRDefault="00865CE4" w:rsidP="00865CE4">
      <w:r w:rsidRPr="00865CE4">
        <w:t>Grades of "Incomplete"</w:t>
      </w:r>
    </w:p>
    <w:p w14:paraId="2734D187" w14:textId="77777777" w:rsidR="00865CE4" w:rsidRPr="00865CE4" w:rsidRDefault="00865CE4" w:rsidP="00865CE4">
      <w:r w:rsidRPr="00865CE4">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3056FDFD" w14:textId="77777777" w:rsidR="00865CE4" w:rsidRPr="00865CE4" w:rsidRDefault="00865CE4" w:rsidP="00865CE4">
      <w:r w:rsidRPr="00865CE4">
        <w:t>Writing Policy</w:t>
      </w:r>
    </w:p>
    <w:p w14:paraId="145A9380" w14:textId="77777777" w:rsidR="00865CE4" w:rsidRPr="00865CE4" w:rsidRDefault="00865CE4" w:rsidP="00865CE4">
      <w:r w:rsidRPr="00865CE4">
        <w:t>Students are required to complete their assignments and lab practical exams legibly. If the instructor is unable to discern the handwriting for a particular question response, no credit will be awarded for that question.</w:t>
      </w:r>
      <w:r w:rsidRPr="00865CE4">
        <w:br/>
      </w:r>
      <w:r w:rsidRPr="00865CE4">
        <w:br/>
      </w:r>
      <w:r w:rsidRPr="00865CE4">
        <w:rPr>
          <w:b/>
          <w:bCs/>
        </w:rPr>
        <w:t>Instructor and Student Communication</w:t>
      </w:r>
      <w:r w:rsidRPr="00865CE4">
        <w:br/>
        <w:t>Questions for this course can be submitted using the Canvas messaging app or emailed to the instructor at ezra.mell@chaminade.edu. Online, in-person and phone conferences can be arranged. Response will take place as soon as possible, usually within one business day.</w:t>
      </w:r>
      <w:r w:rsidRPr="00865CE4">
        <w:br/>
      </w:r>
      <w:r w:rsidRPr="00865CE4">
        <w:br/>
      </w:r>
      <w:r w:rsidRPr="00865CE4">
        <w:rPr>
          <w:b/>
          <w:bCs/>
        </w:rPr>
        <w:t>Use of Electronic Devices</w:t>
      </w:r>
      <w:r w:rsidRPr="00865CE4">
        <w:br/>
        <w:t xml:space="preserve">Cell phones, laptops, tablets and other electronic devices may be used only to directly engage in lab activities (e.g. open electronic copies of lab manual, photograph microscope fields of view, etc.). Personal use of devices is not permitted in the lab. Students may keep their </w:t>
      </w:r>
      <w:proofErr w:type="gramStart"/>
      <w:r w:rsidRPr="00865CE4">
        <w:t>phone</w:t>
      </w:r>
      <w:proofErr w:type="gramEnd"/>
      <w:r w:rsidRPr="00865CE4">
        <w:t xml:space="preserve"> on vibrate and exit the lab if needed to take any urgent phone calls. Students observed using devices in a non-authorized manner in the lab will lose participation points at the discretion of the instructor. Use your best judgment and respect your classmates and </w:t>
      </w:r>
      <w:proofErr w:type="gramStart"/>
      <w:r w:rsidRPr="00865CE4">
        <w:t>instructor</w:t>
      </w:r>
      <w:proofErr w:type="gramEnd"/>
      <w:r w:rsidRPr="00865CE4">
        <w:t>.</w:t>
      </w:r>
    </w:p>
    <w:p w14:paraId="71D95F00" w14:textId="77777777" w:rsidR="00865CE4" w:rsidRPr="00865CE4" w:rsidRDefault="00865CE4" w:rsidP="00865CE4">
      <w:r w:rsidRPr="00865CE4">
        <w:rPr>
          <w:b/>
          <w:bCs/>
        </w:rPr>
        <w:lastRenderedPageBreak/>
        <w:t>Disability Access</w:t>
      </w:r>
    </w:p>
    <w:p w14:paraId="3B1E8A79" w14:textId="77777777" w:rsidR="00865CE4" w:rsidRPr="00865CE4" w:rsidRDefault="00865CE4" w:rsidP="00865CE4">
      <w:r w:rsidRPr="00865CE4">
        <w:t xml:space="preserve">If you need individual </w:t>
      </w:r>
      <w:proofErr w:type="gramStart"/>
      <w:r w:rsidRPr="00865CE4">
        <w:t>accommodations</w:t>
      </w:r>
      <w:proofErr w:type="gramEnd"/>
      <w:r w:rsidRPr="00865CE4">
        <w:t xml:space="preserve">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865CE4">
        <w:t>Kōkua</w:t>
      </w:r>
      <w:proofErr w:type="spellEnd"/>
      <w:r w:rsidRPr="00865CE4">
        <w:t xml:space="preserve"> </w:t>
      </w:r>
      <w:proofErr w:type="spellStart"/>
      <w:r w:rsidRPr="00865CE4">
        <w:rPr>
          <w:rFonts w:ascii="Arial" w:hAnsi="Arial" w:cs="Arial"/>
        </w:rPr>
        <w:t>ʻ</w:t>
      </w:r>
      <w:r w:rsidRPr="00865CE4">
        <w:t>Ike</w:t>
      </w:r>
      <w:proofErr w:type="spellEnd"/>
      <w:r w:rsidRPr="00865CE4">
        <w:t xml:space="preserve">: Center for Student Learning by the end of the third week of class. If a student would like to determine if they meet the criteria for accommodations, they should contact the </w:t>
      </w:r>
      <w:proofErr w:type="spellStart"/>
      <w:r w:rsidRPr="00865CE4">
        <w:t>Kōkua</w:t>
      </w:r>
      <w:proofErr w:type="spellEnd"/>
      <w:r w:rsidRPr="00865CE4">
        <w:t xml:space="preserve"> </w:t>
      </w:r>
      <w:proofErr w:type="spellStart"/>
      <w:r w:rsidRPr="00865CE4">
        <w:rPr>
          <w:rFonts w:ascii="Arial" w:hAnsi="Arial" w:cs="Arial"/>
        </w:rPr>
        <w:t>ʻ</w:t>
      </w:r>
      <w:r w:rsidRPr="00865CE4">
        <w:t>Ike</w:t>
      </w:r>
      <w:proofErr w:type="spellEnd"/>
      <w:r w:rsidRPr="00865CE4">
        <w:t xml:space="preserve"> Coordinator at (808) 739-8305 for further information (</w:t>
      </w:r>
      <w:hyperlink r:id="rId13" w:history="1">
        <w:r w:rsidRPr="00865CE4">
          <w:rPr>
            <w:rStyle w:val="Hyperlink"/>
          </w:rPr>
          <w:t>ada@chaminade.edu</w:t>
        </w:r>
      </w:hyperlink>
      <w:r w:rsidRPr="00865CE4">
        <w:t>).</w:t>
      </w:r>
    </w:p>
    <w:p w14:paraId="1DB30705" w14:textId="77777777" w:rsidR="00865CE4" w:rsidRPr="00865CE4" w:rsidRDefault="00865CE4" w:rsidP="00865CE4">
      <w:r w:rsidRPr="00865CE4">
        <w:rPr>
          <w:b/>
          <w:bCs/>
        </w:rPr>
        <w:t>Title IX Compliance</w:t>
      </w:r>
    </w:p>
    <w:p w14:paraId="78211418" w14:textId="77777777" w:rsidR="00865CE4" w:rsidRPr="00865CE4" w:rsidRDefault="00865CE4" w:rsidP="00865CE4">
      <w:r w:rsidRPr="00865CE4">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80CCF49" w14:textId="77777777" w:rsidR="00865CE4" w:rsidRPr="00865CE4" w:rsidRDefault="00865CE4" w:rsidP="00865CE4">
      <w:r w:rsidRPr="00865CE4">
        <w:t> </w:t>
      </w:r>
    </w:p>
    <w:p w14:paraId="0E78F306" w14:textId="77777777" w:rsidR="00865CE4" w:rsidRPr="00865CE4" w:rsidRDefault="00865CE4" w:rsidP="00865CE4">
      <w:r w:rsidRPr="00865CE4">
        <w:rPr>
          <w:b/>
          <w:bCs/>
        </w:rPr>
        <w:t>Attendance Policy</w:t>
      </w:r>
    </w:p>
    <w:p w14:paraId="510FD5F1" w14:textId="77777777" w:rsidR="00865CE4" w:rsidRPr="00865CE4" w:rsidRDefault="00865CE4" w:rsidP="00865CE4">
      <w:r w:rsidRPr="00865CE4">
        <w:t>The following attendance policy is from the 2019-2020 Academic Catalog (p. 54-55).</w:t>
      </w:r>
    </w:p>
    <w:p w14:paraId="678F5132" w14:textId="77777777" w:rsidR="00865CE4" w:rsidRPr="00865CE4" w:rsidRDefault="00865CE4" w:rsidP="00865CE4">
      <w:r w:rsidRPr="00865CE4">
        <w:t> </w:t>
      </w:r>
    </w:p>
    <w:p w14:paraId="002AD26B" w14:textId="77777777" w:rsidR="00865CE4" w:rsidRPr="00865CE4" w:rsidRDefault="00865CE4" w:rsidP="00865CE4">
      <w:r w:rsidRPr="00865CE4">
        <w:t xml:space="preserve">Students are expected to regularly attend all courses for which they are registered. Students should notify their instructors when illness or other extenuating circumstances prevent them from attending class and </w:t>
      </w:r>
      <w:proofErr w:type="gramStart"/>
      <w:r w:rsidRPr="00865CE4">
        <w:t>make arrangements</w:t>
      </w:r>
      <w:proofErr w:type="gramEnd"/>
      <w:r w:rsidRPr="00865CE4">
        <w:t xml:space="preserve">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05D711E4" w14:textId="77777777" w:rsidR="00865CE4" w:rsidRPr="00865CE4" w:rsidRDefault="00865CE4" w:rsidP="00865CE4">
      <w:r w:rsidRPr="00865CE4">
        <w:t> </w:t>
      </w:r>
    </w:p>
    <w:p w14:paraId="26D60217" w14:textId="77777777" w:rsidR="00865CE4" w:rsidRPr="00865CE4" w:rsidRDefault="00865CE4" w:rsidP="00865CE4">
      <w:r w:rsidRPr="00865CE4">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the course.</w:t>
      </w:r>
    </w:p>
    <w:p w14:paraId="7B1AFF49" w14:textId="77777777" w:rsidR="00865CE4" w:rsidRPr="00865CE4" w:rsidRDefault="00865CE4" w:rsidP="00865CE4">
      <w:r w:rsidRPr="00865CE4">
        <w:t> </w:t>
      </w:r>
    </w:p>
    <w:p w14:paraId="55C07FC1" w14:textId="77777777" w:rsidR="00865CE4" w:rsidRPr="00865CE4" w:rsidRDefault="00865CE4" w:rsidP="00865CE4">
      <w:r w:rsidRPr="00865CE4">
        <w:lastRenderedPageBreak/>
        <w:t xml:space="preserve">Students with disabilities who have obtained accommodations from the Chaminade University of Honolulu Tutor Coordinator may be </w:t>
      </w:r>
      <w:proofErr w:type="gramStart"/>
      <w:r w:rsidRPr="00865CE4">
        <w:t>considered for</w:t>
      </w:r>
      <w:proofErr w:type="gramEnd"/>
      <w:r w:rsidRPr="00865CE4">
        <w:t xml:space="preserve"> an exception when the accommodation does not materially alter the attainment of the learning outcomes.</w:t>
      </w:r>
    </w:p>
    <w:p w14:paraId="54F1E475" w14:textId="77777777" w:rsidR="00865CE4" w:rsidRPr="00865CE4" w:rsidRDefault="00865CE4" w:rsidP="00865CE4">
      <w:r w:rsidRPr="00865CE4">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5ED63212" w14:textId="77777777" w:rsidR="00865CE4" w:rsidRPr="00865CE4" w:rsidRDefault="00865CE4" w:rsidP="00865CE4">
      <w:r w:rsidRPr="00865CE4">
        <w:t> </w:t>
      </w:r>
    </w:p>
    <w:p w14:paraId="5A4BC703" w14:textId="77777777" w:rsidR="00865CE4" w:rsidRPr="00865CE4" w:rsidRDefault="00865CE4" w:rsidP="00865CE4">
      <w:r w:rsidRPr="00865CE4">
        <w:t>In addition to the above excerpt from the Academic Catalog… Physical and mental attendance is of utmost importance in any profession where the stakes are as high as life and death (e.g. nursing). Showing up to lab on time, engaging in all lab activities and exercises, staying in lab until dismissed, and having a good attitude will go a long way for “participation” points (which is half of the final grade). It will almost certainly also result in higher practical exam scores (the other half of the final grade). So don’t miss class if you don’t have to, and don’t habitually miss class if you desire to pass.</w:t>
      </w:r>
    </w:p>
    <w:p w14:paraId="281E9C34" w14:textId="77777777" w:rsidR="00865CE4" w:rsidRPr="00865CE4" w:rsidRDefault="00865CE4" w:rsidP="00865CE4">
      <w:r w:rsidRPr="00865CE4">
        <w:t> </w:t>
      </w:r>
    </w:p>
    <w:p w14:paraId="395B2FC3" w14:textId="77777777" w:rsidR="00865CE4" w:rsidRPr="00865CE4" w:rsidRDefault="00865CE4" w:rsidP="00865CE4">
      <w:r w:rsidRPr="00865CE4">
        <w:rPr>
          <w:b/>
          <w:bCs/>
        </w:rPr>
        <w:t>Student Conduct Policy</w:t>
      </w:r>
    </w:p>
    <w:p w14:paraId="7A442081" w14:textId="77777777" w:rsidR="00865CE4" w:rsidRPr="00865CE4" w:rsidRDefault="00865CE4" w:rsidP="00865CE4">
      <w:r w:rsidRPr="00865CE4">
        <w:t>Campus life is a unique situation requiring the full cooperation of everyone.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229FFECF" w14:textId="77777777" w:rsidR="00865CE4" w:rsidRPr="00865CE4" w:rsidRDefault="00865CE4" w:rsidP="00865CE4">
      <w:r w:rsidRPr="00865CE4">
        <w:t> </w:t>
      </w:r>
    </w:p>
    <w:p w14:paraId="6EFF0E1C" w14:textId="77777777" w:rsidR="00865CE4" w:rsidRPr="00865CE4" w:rsidRDefault="00865CE4" w:rsidP="00865CE4">
      <w:r w:rsidRPr="00865CE4">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w:t>
      </w:r>
    </w:p>
    <w:p w14:paraId="49CD29E1" w14:textId="77777777" w:rsidR="00865CE4" w:rsidRPr="00865CE4" w:rsidRDefault="00865CE4" w:rsidP="00865CE4">
      <w:r w:rsidRPr="00865CE4">
        <w:t> </w:t>
      </w:r>
    </w:p>
    <w:p w14:paraId="5ECC712E" w14:textId="77777777" w:rsidR="00865CE4" w:rsidRPr="00865CE4" w:rsidRDefault="00865CE4" w:rsidP="00865CE4">
      <w:r w:rsidRPr="00865CE4">
        <w:t>For further information, </w:t>
      </w:r>
      <w:hyperlink r:id="rId14" w:history="1">
        <w:r w:rsidRPr="00865CE4">
          <w:rPr>
            <w:rStyle w:val="Hyperlink"/>
          </w:rPr>
          <w:t>please refer to the Chaminade Catalogue Links to an external site.</w:t>
        </w:r>
      </w:hyperlink>
      <w:r w:rsidRPr="00865CE4">
        <w:t>.</w:t>
      </w:r>
    </w:p>
    <w:p w14:paraId="641EE6BF" w14:textId="77777777" w:rsidR="00865CE4" w:rsidRDefault="00865CE4" w:rsidP="00865CE4">
      <w:r w:rsidRPr="00865CE4">
        <w:t>Schedule</w:t>
      </w:r>
    </w:p>
    <w:p w14:paraId="251E40BE" w14:textId="77777777" w:rsidR="00865CE4" w:rsidRPr="00865CE4" w:rsidRDefault="00865CE4" w:rsidP="00865CE4"/>
    <w:tbl>
      <w:tblPr>
        <w:tblW w:w="5000" w:type="pct"/>
        <w:tblBorders>
          <w:top w:val="single" w:sz="24" w:space="0" w:color="000000"/>
          <w:left w:val="single" w:sz="24" w:space="0" w:color="000000"/>
          <w:bottom w:val="single" w:sz="24" w:space="0" w:color="000000"/>
          <w:right w:val="single" w:sz="24" w:space="0" w:color="000000"/>
        </w:tblBorders>
        <w:tblCellMar>
          <w:top w:w="15" w:type="dxa"/>
          <w:left w:w="15" w:type="dxa"/>
          <w:bottom w:w="15" w:type="dxa"/>
          <w:right w:w="15" w:type="dxa"/>
        </w:tblCellMar>
        <w:tblLook w:val="04A0" w:firstRow="1" w:lastRow="0" w:firstColumn="1" w:lastColumn="0" w:noHBand="0" w:noVBand="1"/>
      </w:tblPr>
      <w:tblGrid>
        <w:gridCol w:w="1254"/>
        <w:gridCol w:w="1156"/>
        <w:gridCol w:w="3904"/>
        <w:gridCol w:w="2986"/>
      </w:tblGrid>
      <w:tr w:rsidR="00865CE4" w:rsidRPr="00865CE4" w14:paraId="7B30D193" w14:textId="77777777">
        <w:tc>
          <w:tcPr>
            <w:tcW w:w="1363" w:type="dxa"/>
            <w:vAlign w:val="center"/>
            <w:hideMark/>
          </w:tcPr>
          <w:p w14:paraId="108722F4" w14:textId="77777777" w:rsidR="00865CE4" w:rsidRPr="00865CE4" w:rsidRDefault="00865CE4" w:rsidP="00865CE4">
            <w:r w:rsidRPr="00865CE4">
              <w:rPr>
                <w:b/>
                <w:bCs/>
              </w:rPr>
              <w:lastRenderedPageBreak/>
              <w:t>Week</w:t>
            </w:r>
          </w:p>
        </w:tc>
        <w:tc>
          <w:tcPr>
            <w:tcW w:w="1240" w:type="dxa"/>
            <w:vAlign w:val="center"/>
            <w:hideMark/>
          </w:tcPr>
          <w:p w14:paraId="2B549DE5" w14:textId="77777777" w:rsidR="00865CE4" w:rsidRPr="00865CE4" w:rsidRDefault="00865CE4" w:rsidP="00865CE4">
            <w:r w:rsidRPr="00865CE4">
              <w:rPr>
                <w:b/>
                <w:bCs/>
              </w:rPr>
              <w:t>Week of</w:t>
            </w:r>
          </w:p>
        </w:tc>
        <w:tc>
          <w:tcPr>
            <w:tcW w:w="4316" w:type="dxa"/>
            <w:vAlign w:val="center"/>
            <w:hideMark/>
          </w:tcPr>
          <w:p w14:paraId="683A16F5" w14:textId="77777777" w:rsidR="00865CE4" w:rsidRPr="00865CE4" w:rsidRDefault="00865CE4" w:rsidP="00865CE4">
            <w:r w:rsidRPr="00865CE4">
              <w:rPr>
                <w:b/>
                <w:bCs/>
              </w:rPr>
              <w:t>Assignments</w:t>
            </w:r>
          </w:p>
        </w:tc>
        <w:tc>
          <w:tcPr>
            <w:tcW w:w="3240" w:type="dxa"/>
            <w:vAlign w:val="center"/>
            <w:hideMark/>
          </w:tcPr>
          <w:p w14:paraId="178F9AC2" w14:textId="77777777" w:rsidR="00865CE4" w:rsidRPr="00865CE4" w:rsidRDefault="00865CE4" w:rsidP="00865CE4">
            <w:r w:rsidRPr="00865CE4">
              <w:rPr>
                <w:b/>
                <w:bCs/>
              </w:rPr>
              <w:t>Important this week</w:t>
            </w:r>
          </w:p>
        </w:tc>
      </w:tr>
      <w:tr w:rsidR="00865CE4" w:rsidRPr="00865CE4" w14:paraId="3887F3E6" w14:textId="77777777">
        <w:tc>
          <w:tcPr>
            <w:tcW w:w="1363" w:type="dxa"/>
            <w:vAlign w:val="center"/>
            <w:hideMark/>
          </w:tcPr>
          <w:p w14:paraId="1AE4F116" w14:textId="77777777" w:rsidR="00865CE4" w:rsidRPr="00865CE4" w:rsidRDefault="00865CE4" w:rsidP="00865CE4">
            <w:r w:rsidRPr="00865CE4">
              <w:t>1</w:t>
            </w:r>
          </w:p>
        </w:tc>
        <w:tc>
          <w:tcPr>
            <w:tcW w:w="1240" w:type="dxa"/>
            <w:vAlign w:val="center"/>
            <w:hideMark/>
          </w:tcPr>
          <w:p w14:paraId="5C01960F" w14:textId="77777777" w:rsidR="00865CE4" w:rsidRPr="00865CE4" w:rsidRDefault="00865CE4" w:rsidP="00865CE4">
            <w:r w:rsidRPr="00865CE4">
              <w:t>8/18-19</w:t>
            </w:r>
          </w:p>
        </w:tc>
        <w:tc>
          <w:tcPr>
            <w:tcW w:w="4316" w:type="dxa"/>
            <w:vAlign w:val="center"/>
            <w:hideMark/>
          </w:tcPr>
          <w:p w14:paraId="43E698B6" w14:textId="77777777" w:rsidR="00865CE4" w:rsidRPr="00865CE4" w:rsidRDefault="00865CE4" w:rsidP="00865CE4">
            <w:r w:rsidRPr="00865CE4">
              <w:t>Exercise 1 Laboratory Safety</w:t>
            </w:r>
          </w:p>
          <w:p w14:paraId="007D611A" w14:textId="77777777" w:rsidR="00865CE4" w:rsidRPr="00865CE4" w:rsidRDefault="00865CE4" w:rsidP="00865CE4">
            <w:r w:rsidRPr="00865CE4">
              <w:t>Exercise 2 Introduction to the Human Body</w:t>
            </w:r>
          </w:p>
        </w:tc>
        <w:tc>
          <w:tcPr>
            <w:tcW w:w="3240" w:type="dxa"/>
            <w:vAlign w:val="center"/>
            <w:hideMark/>
          </w:tcPr>
          <w:p w14:paraId="6502D3E5" w14:textId="77777777" w:rsidR="00865CE4" w:rsidRPr="00865CE4" w:rsidRDefault="00865CE4" w:rsidP="00865CE4">
            <w:r w:rsidRPr="00865CE4">
              <w:t>Add/drop period for Fall Semester (2026FA)</w:t>
            </w:r>
          </w:p>
        </w:tc>
      </w:tr>
      <w:tr w:rsidR="00865CE4" w:rsidRPr="00865CE4" w14:paraId="1FA64D87" w14:textId="77777777">
        <w:tc>
          <w:tcPr>
            <w:tcW w:w="1363" w:type="dxa"/>
            <w:vAlign w:val="center"/>
            <w:hideMark/>
          </w:tcPr>
          <w:p w14:paraId="52A49F96" w14:textId="77777777" w:rsidR="00865CE4" w:rsidRPr="00865CE4" w:rsidRDefault="00865CE4" w:rsidP="00865CE4">
            <w:r w:rsidRPr="00865CE4">
              <w:t>2</w:t>
            </w:r>
          </w:p>
        </w:tc>
        <w:tc>
          <w:tcPr>
            <w:tcW w:w="1240" w:type="dxa"/>
            <w:vAlign w:val="center"/>
            <w:hideMark/>
          </w:tcPr>
          <w:p w14:paraId="108B1FF4" w14:textId="77777777" w:rsidR="00865CE4" w:rsidRPr="00865CE4" w:rsidRDefault="00865CE4" w:rsidP="00865CE4">
            <w:r w:rsidRPr="00865CE4">
              <w:t>8/25-26</w:t>
            </w:r>
          </w:p>
        </w:tc>
        <w:tc>
          <w:tcPr>
            <w:tcW w:w="4316" w:type="dxa"/>
            <w:vAlign w:val="center"/>
            <w:hideMark/>
          </w:tcPr>
          <w:p w14:paraId="44557AAE" w14:textId="77777777" w:rsidR="00865CE4" w:rsidRPr="00865CE4" w:rsidRDefault="00865CE4" w:rsidP="00865CE4">
            <w:r w:rsidRPr="00865CE4">
              <w:t>Exercise 3 Organ Systems Overview</w:t>
            </w:r>
          </w:p>
          <w:p w14:paraId="1E50310A" w14:textId="77777777" w:rsidR="00865CE4" w:rsidRPr="00865CE4" w:rsidRDefault="00865CE4" w:rsidP="00865CE4">
            <w:r w:rsidRPr="00865CE4">
              <w:t>Exercise 4 Use of the Microscope</w:t>
            </w:r>
          </w:p>
        </w:tc>
        <w:tc>
          <w:tcPr>
            <w:tcW w:w="3240" w:type="dxa"/>
            <w:vAlign w:val="center"/>
            <w:hideMark/>
          </w:tcPr>
          <w:p w14:paraId="05761F95" w14:textId="77777777" w:rsidR="00865CE4" w:rsidRPr="00865CE4" w:rsidRDefault="00865CE4" w:rsidP="00865CE4">
            <w:r w:rsidRPr="00865CE4">
              <w:t> </w:t>
            </w:r>
          </w:p>
        </w:tc>
      </w:tr>
      <w:tr w:rsidR="00865CE4" w:rsidRPr="00865CE4" w14:paraId="54A4F14C" w14:textId="77777777">
        <w:tc>
          <w:tcPr>
            <w:tcW w:w="1363" w:type="dxa"/>
            <w:vAlign w:val="center"/>
            <w:hideMark/>
          </w:tcPr>
          <w:p w14:paraId="49F908F0" w14:textId="77777777" w:rsidR="00865CE4" w:rsidRPr="00865CE4" w:rsidRDefault="00865CE4" w:rsidP="00865CE4">
            <w:r w:rsidRPr="00865CE4">
              <w:t>3</w:t>
            </w:r>
          </w:p>
        </w:tc>
        <w:tc>
          <w:tcPr>
            <w:tcW w:w="1240" w:type="dxa"/>
            <w:vAlign w:val="center"/>
            <w:hideMark/>
          </w:tcPr>
          <w:p w14:paraId="71D8B14E" w14:textId="77777777" w:rsidR="00865CE4" w:rsidRPr="00865CE4" w:rsidRDefault="00865CE4" w:rsidP="00865CE4">
            <w:r w:rsidRPr="00865CE4">
              <w:t>9/1-2</w:t>
            </w:r>
          </w:p>
        </w:tc>
        <w:tc>
          <w:tcPr>
            <w:tcW w:w="4316" w:type="dxa"/>
            <w:vAlign w:val="center"/>
            <w:hideMark/>
          </w:tcPr>
          <w:p w14:paraId="2117008A" w14:textId="77777777" w:rsidR="00865CE4" w:rsidRPr="00865CE4" w:rsidRDefault="00865CE4" w:rsidP="00865CE4">
            <w:r w:rsidRPr="00865CE4">
              <w:t>Exercise 5 Anatomy of the Cell and Cell Division</w:t>
            </w:r>
          </w:p>
          <w:p w14:paraId="0A7C63B6" w14:textId="77777777" w:rsidR="00865CE4" w:rsidRPr="00865CE4" w:rsidRDefault="00865CE4" w:rsidP="00865CE4">
            <w:r w:rsidRPr="00865CE4">
              <w:t>Exercise 6 Movement Across Plasma Membranes</w:t>
            </w:r>
          </w:p>
        </w:tc>
        <w:tc>
          <w:tcPr>
            <w:tcW w:w="3240" w:type="dxa"/>
            <w:vAlign w:val="center"/>
            <w:hideMark/>
          </w:tcPr>
          <w:p w14:paraId="6109EBB9" w14:textId="77777777" w:rsidR="00865CE4" w:rsidRPr="00865CE4" w:rsidRDefault="00865CE4" w:rsidP="00865CE4"/>
        </w:tc>
      </w:tr>
      <w:tr w:rsidR="00865CE4" w:rsidRPr="00865CE4" w14:paraId="7604E9DF" w14:textId="77777777">
        <w:tc>
          <w:tcPr>
            <w:tcW w:w="1363" w:type="dxa"/>
            <w:vAlign w:val="center"/>
            <w:hideMark/>
          </w:tcPr>
          <w:p w14:paraId="56C9C953" w14:textId="77777777" w:rsidR="00865CE4" w:rsidRPr="00865CE4" w:rsidRDefault="00865CE4" w:rsidP="00865CE4">
            <w:r w:rsidRPr="00865CE4">
              <w:t>4</w:t>
            </w:r>
          </w:p>
        </w:tc>
        <w:tc>
          <w:tcPr>
            <w:tcW w:w="1240" w:type="dxa"/>
            <w:vAlign w:val="center"/>
            <w:hideMark/>
          </w:tcPr>
          <w:p w14:paraId="163D5164" w14:textId="77777777" w:rsidR="00865CE4" w:rsidRPr="00865CE4" w:rsidRDefault="00865CE4" w:rsidP="00865CE4">
            <w:r w:rsidRPr="00865CE4">
              <w:t>9/8-9</w:t>
            </w:r>
          </w:p>
        </w:tc>
        <w:tc>
          <w:tcPr>
            <w:tcW w:w="4316" w:type="dxa"/>
            <w:vAlign w:val="center"/>
            <w:hideMark/>
          </w:tcPr>
          <w:p w14:paraId="496833CE" w14:textId="77777777" w:rsidR="00865CE4" w:rsidRPr="00865CE4" w:rsidRDefault="00865CE4" w:rsidP="00865CE4">
            <w:r w:rsidRPr="00865CE4">
              <w:t>Exercise 7 Epithelial Tissue</w:t>
            </w:r>
          </w:p>
          <w:p w14:paraId="3D9854CE" w14:textId="77777777" w:rsidR="00865CE4" w:rsidRPr="00865CE4" w:rsidRDefault="00865CE4" w:rsidP="00865CE4">
            <w:r w:rsidRPr="00865CE4">
              <w:t>Exercise 8 Connective Tissue</w:t>
            </w:r>
          </w:p>
        </w:tc>
        <w:tc>
          <w:tcPr>
            <w:tcW w:w="3240" w:type="dxa"/>
            <w:vAlign w:val="center"/>
            <w:hideMark/>
          </w:tcPr>
          <w:p w14:paraId="17FA3D0D" w14:textId="77777777" w:rsidR="00865CE4" w:rsidRPr="00865CE4" w:rsidRDefault="00865CE4" w:rsidP="00865CE4">
            <w:r w:rsidRPr="00865CE4">
              <w:t>9/7 - Labor Day Holiday (no classes; offices closed)</w:t>
            </w:r>
          </w:p>
        </w:tc>
      </w:tr>
      <w:tr w:rsidR="00865CE4" w:rsidRPr="00865CE4" w14:paraId="5039DA92" w14:textId="77777777">
        <w:tc>
          <w:tcPr>
            <w:tcW w:w="1363" w:type="dxa"/>
            <w:vAlign w:val="center"/>
            <w:hideMark/>
          </w:tcPr>
          <w:p w14:paraId="358CFB29" w14:textId="77777777" w:rsidR="00865CE4" w:rsidRPr="00865CE4" w:rsidRDefault="00865CE4" w:rsidP="00865CE4">
            <w:r w:rsidRPr="00865CE4">
              <w:t>5</w:t>
            </w:r>
          </w:p>
        </w:tc>
        <w:tc>
          <w:tcPr>
            <w:tcW w:w="1240" w:type="dxa"/>
            <w:vAlign w:val="center"/>
            <w:hideMark/>
          </w:tcPr>
          <w:p w14:paraId="7C8C2424" w14:textId="77777777" w:rsidR="00865CE4" w:rsidRPr="00865CE4" w:rsidRDefault="00865CE4" w:rsidP="00865CE4">
            <w:r w:rsidRPr="00865CE4">
              <w:t>9/15-16</w:t>
            </w:r>
          </w:p>
        </w:tc>
        <w:tc>
          <w:tcPr>
            <w:tcW w:w="4316" w:type="dxa"/>
            <w:vAlign w:val="center"/>
            <w:hideMark/>
          </w:tcPr>
          <w:p w14:paraId="27536786" w14:textId="77777777" w:rsidR="00865CE4" w:rsidRPr="00865CE4" w:rsidRDefault="00865CE4" w:rsidP="00865CE4">
            <w:pPr>
              <w:rPr>
                <w:lang w:val="fr-FR"/>
              </w:rPr>
            </w:pPr>
            <w:proofErr w:type="spellStart"/>
            <w:r w:rsidRPr="00865CE4">
              <w:rPr>
                <w:lang w:val="fr-FR"/>
              </w:rPr>
              <w:t>Exercise</w:t>
            </w:r>
            <w:proofErr w:type="spellEnd"/>
            <w:r w:rsidRPr="00865CE4">
              <w:rPr>
                <w:lang w:val="fr-FR"/>
              </w:rPr>
              <w:t xml:space="preserve"> 9 Muscle Tissue</w:t>
            </w:r>
          </w:p>
          <w:p w14:paraId="45B74FA1" w14:textId="77777777" w:rsidR="00865CE4" w:rsidRPr="00865CE4" w:rsidRDefault="00865CE4" w:rsidP="00865CE4">
            <w:pPr>
              <w:rPr>
                <w:lang w:val="fr-FR"/>
              </w:rPr>
            </w:pPr>
            <w:proofErr w:type="spellStart"/>
            <w:r w:rsidRPr="00865CE4">
              <w:rPr>
                <w:lang w:val="fr-FR"/>
              </w:rPr>
              <w:t>Exercise</w:t>
            </w:r>
            <w:proofErr w:type="spellEnd"/>
            <w:r w:rsidRPr="00865CE4">
              <w:rPr>
                <w:lang w:val="fr-FR"/>
              </w:rPr>
              <w:t xml:space="preserve"> 10 Neural Tissue</w:t>
            </w:r>
          </w:p>
          <w:p w14:paraId="2476A610" w14:textId="77777777" w:rsidR="00865CE4" w:rsidRPr="00865CE4" w:rsidRDefault="00865CE4" w:rsidP="00865CE4">
            <w:r w:rsidRPr="00865CE4">
              <w:t>Exercise 11 Integumentary System</w:t>
            </w:r>
          </w:p>
          <w:p w14:paraId="76CD6DBB" w14:textId="77777777" w:rsidR="00865CE4" w:rsidRPr="00865CE4" w:rsidRDefault="00865CE4" w:rsidP="00865CE4">
            <w:r w:rsidRPr="00865CE4">
              <w:rPr>
                <w:b/>
                <w:bCs/>
              </w:rPr>
              <w:t>Review for Lab Practical</w:t>
            </w:r>
          </w:p>
        </w:tc>
        <w:tc>
          <w:tcPr>
            <w:tcW w:w="3240" w:type="dxa"/>
            <w:vAlign w:val="center"/>
            <w:hideMark/>
          </w:tcPr>
          <w:p w14:paraId="41F7886F" w14:textId="77777777" w:rsidR="00865CE4" w:rsidRPr="00865CE4" w:rsidRDefault="00865CE4" w:rsidP="00865CE4">
            <w:r w:rsidRPr="00865CE4">
              <w:t>9/18 - Fall Semester (2026FA) deadline to Withdraw without Record (WNR)</w:t>
            </w:r>
          </w:p>
        </w:tc>
      </w:tr>
      <w:tr w:rsidR="00865CE4" w:rsidRPr="00865CE4" w14:paraId="31ED93DE" w14:textId="77777777">
        <w:tc>
          <w:tcPr>
            <w:tcW w:w="1363" w:type="dxa"/>
            <w:vAlign w:val="center"/>
            <w:hideMark/>
          </w:tcPr>
          <w:p w14:paraId="5683017B" w14:textId="77777777" w:rsidR="00865CE4" w:rsidRPr="00865CE4" w:rsidRDefault="00865CE4" w:rsidP="00865CE4">
            <w:r w:rsidRPr="00865CE4">
              <w:t>6</w:t>
            </w:r>
          </w:p>
        </w:tc>
        <w:tc>
          <w:tcPr>
            <w:tcW w:w="1240" w:type="dxa"/>
            <w:vAlign w:val="center"/>
            <w:hideMark/>
          </w:tcPr>
          <w:p w14:paraId="7ADCC1D8" w14:textId="77777777" w:rsidR="00865CE4" w:rsidRPr="00865CE4" w:rsidRDefault="00865CE4" w:rsidP="00865CE4">
            <w:r w:rsidRPr="00865CE4">
              <w:t>9/22-23</w:t>
            </w:r>
          </w:p>
        </w:tc>
        <w:tc>
          <w:tcPr>
            <w:tcW w:w="4316" w:type="dxa"/>
            <w:vAlign w:val="center"/>
            <w:hideMark/>
          </w:tcPr>
          <w:p w14:paraId="02056678" w14:textId="77777777" w:rsidR="00865CE4" w:rsidRPr="00865CE4" w:rsidRDefault="00865CE4" w:rsidP="00865CE4">
            <w:r w:rsidRPr="00865CE4">
              <w:rPr>
                <w:b/>
                <w:bCs/>
              </w:rPr>
              <w:t>Lab Practical Exam 1</w:t>
            </w:r>
          </w:p>
        </w:tc>
        <w:tc>
          <w:tcPr>
            <w:tcW w:w="3240" w:type="dxa"/>
            <w:vAlign w:val="center"/>
            <w:hideMark/>
          </w:tcPr>
          <w:p w14:paraId="2438CBC2" w14:textId="77777777" w:rsidR="00865CE4" w:rsidRPr="00865CE4" w:rsidRDefault="00865CE4" w:rsidP="00865CE4">
            <w:r w:rsidRPr="00865CE4">
              <w:rPr>
                <w:b/>
                <w:bCs/>
              </w:rPr>
              <w:t> </w:t>
            </w:r>
          </w:p>
        </w:tc>
      </w:tr>
      <w:tr w:rsidR="00865CE4" w:rsidRPr="00865CE4" w14:paraId="4903DB85" w14:textId="77777777">
        <w:tc>
          <w:tcPr>
            <w:tcW w:w="1363" w:type="dxa"/>
            <w:vAlign w:val="center"/>
            <w:hideMark/>
          </w:tcPr>
          <w:p w14:paraId="024E7395" w14:textId="77777777" w:rsidR="00865CE4" w:rsidRPr="00865CE4" w:rsidRDefault="00865CE4" w:rsidP="00865CE4">
            <w:r w:rsidRPr="00865CE4">
              <w:t>7</w:t>
            </w:r>
          </w:p>
        </w:tc>
        <w:tc>
          <w:tcPr>
            <w:tcW w:w="1240" w:type="dxa"/>
            <w:vAlign w:val="center"/>
            <w:hideMark/>
          </w:tcPr>
          <w:p w14:paraId="16B4DCFE" w14:textId="77777777" w:rsidR="00865CE4" w:rsidRPr="00865CE4" w:rsidRDefault="00865CE4" w:rsidP="00865CE4">
            <w:r w:rsidRPr="00865CE4">
              <w:t>9/29-30</w:t>
            </w:r>
          </w:p>
        </w:tc>
        <w:tc>
          <w:tcPr>
            <w:tcW w:w="4316" w:type="dxa"/>
            <w:vAlign w:val="center"/>
            <w:hideMark/>
          </w:tcPr>
          <w:p w14:paraId="338EC927" w14:textId="77777777" w:rsidR="00865CE4" w:rsidRPr="00865CE4" w:rsidRDefault="00865CE4" w:rsidP="00865CE4">
            <w:r w:rsidRPr="00865CE4">
              <w:t>Exercise 12 Body Membranes</w:t>
            </w:r>
          </w:p>
          <w:p w14:paraId="07C7B596" w14:textId="77777777" w:rsidR="00865CE4" w:rsidRPr="00865CE4" w:rsidRDefault="00865CE4" w:rsidP="00865CE4">
            <w:r w:rsidRPr="00865CE4">
              <w:t>Exercise 13 Organization of the Skeletal System</w:t>
            </w:r>
          </w:p>
        </w:tc>
        <w:tc>
          <w:tcPr>
            <w:tcW w:w="3240" w:type="dxa"/>
            <w:vAlign w:val="center"/>
            <w:hideMark/>
          </w:tcPr>
          <w:p w14:paraId="138DFBDC" w14:textId="77777777" w:rsidR="00865CE4" w:rsidRPr="00865CE4" w:rsidRDefault="00865CE4" w:rsidP="00865CE4">
            <w:r w:rsidRPr="00865CE4">
              <w:t> </w:t>
            </w:r>
          </w:p>
        </w:tc>
      </w:tr>
      <w:tr w:rsidR="00865CE4" w:rsidRPr="00865CE4" w14:paraId="63DB7E86" w14:textId="77777777">
        <w:tc>
          <w:tcPr>
            <w:tcW w:w="1363" w:type="dxa"/>
            <w:vAlign w:val="center"/>
            <w:hideMark/>
          </w:tcPr>
          <w:p w14:paraId="34096ACA" w14:textId="77777777" w:rsidR="00865CE4" w:rsidRPr="00865CE4" w:rsidRDefault="00865CE4" w:rsidP="00865CE4">
            <w:r w:rsidRPr="00865CE4">
              <w:t>8</w:t>
            </w:r>
          </w:p>
        </w:tc>
        <w:tc>
          <w:tcPr>
            <w:tcW w:w="1240" w:type="dxa"/>
            <w:vAlign w:val="center"/>
            <w:hideMark/>
          </w:tcPr>
          <w:p w14:paraId="68528951" w14:textId="77777777" w:rsidR="00865CE4" w:rsidRPr="00865CE4" w:rsidRDefault="00865CE4" w:rsidP="00865CE4">
            <w:r w:rsidRPr="00865CE4">
              <w:t>10/6-7</w:t>
            </w:r>
          </w:p>
        </w:tc>
        <w:tc>
          <w:tcPr>
            <w:tcW w:w="4316" w:type="dxa"/>
            <w:vAlign w:val="center"/>
            <w:hideMark/>
          </w:tcPr>
          <w:p w14:paraId="416AE2A2" w14:textId="77777777" w:rsidR="00865CE4" w:rsidRPr="00865CE4" w:rsidRDefault="00865CE4" w:rsidP="00865CE4">
            <w:r w:rsidRPr="00865CE4">
              <w:t>Exercise 14 Axial Skeleton</w:t>
            </w:r>
          </w:p>
          <w:p w14:paraId="3C854482" w14:textId="77777777" w:rsidR="00865CE4" w:rsidRPr="00865CE4" w:rsidRDefault="00865CE4" w:rsidP="00865CE4">
            <w:r w:rsidRPr="00865CE4">
              <w:t>Exercise 15 Appendicular Skeleton</w:t>
            </w:r>
          </w:p>
        </w:tc>
        <w:tc>
          <w:tcPr>
            <w:tcW w:w="3240" w:type="dxa"/>
            <w:vAlign w:val="center"/>
            <w:hideMark/>
          </w:tcPr>
          <w:p w14:paraId="5FA1F908" w14:textId="77777777" w:rsidR="00865CE4" w:rsidRPr="00865CE4" w:rsidRDefault="00865CE4" w:rsidP="00865CE4">
            <w:r w:rsidRPr="00865CE4">
              <w:t> </w:t>
            </w:r>
          </w:p>
        </w:tc>
      </w:tr>
      <w:tr w:rsidR="00865CE4" w:rsidRPr="00865CE4" w14:paraId="301B661F" w14:textId="77777777">
        <w:tc>
          <w:tcPr>
            <w:tcW w:w="1363" w:type="dxa"/>
            <w:vAlign w:val="center"/>
            <w:hideMark/>
          </w:tcPr>
          <w:p w14:paraId="7691B39E" w14:textId="77777777" w:rsidR="00865CE4" w:rsidRPr="00865CE4" w:rsidRDefault="00865CE4" w:rsidP="00865CE4">
            <w:r w:rsidRPr="00865CE4">
              <w:t>9</w:t>
            </w:r>
          </w:p>
        </w:tc>
        <w:tc>
          <w:tcPr>
            <w:tcW w:w="1240" w:type="dxa"/>
            <w:vAlign w:val="center"/>
            <w:hideMark/>
          </w:tcPr>
          <w:p w14:paraId="4EA4A58A" w14:textId="77777777" w:rsidR="00865CE4" w:rsidRPr="00865CE4" w:rsidRDefault="00865CE4" w:rsidP="00865CE4">
            <w:r w:rsidRPr="00865CE4">
              <w:t>10/13-14</w:t>
            </w:r>
          </w:p>
        </w:tc>
        <w:tc>
          <w:tcPr>
            <w:tcW w:w="4316" w:type="dxa"/>
            <w:vAlign w:val="center"/>
            <w:hideMark/>
          </w:tcPr>
          <w:p w14:paraId="1D6F83C4" w14:textId="77777777" w:rsidR="00865CE4" w:rsidRPr="00865CE4" w:rsidRDefault="00865CE4" w:rsidP="00865CE4">
            <w:r w:rsidRPr="00865CE4">
              <w:t>Fall Break - no lab</w:t>
            </w:r>
          </w:p>
        </w:tc>
        <w:tc>
          <w:tcPr>
            <w:tcW w:w="3240" w:type="dxa"/>
            <w:vAlign w:val="center"/>
            <w:hideMark/>
          </w:tcPr>
          <w:p w14:paraId="5A1EA781" w14:textId="77777777" w:rsidR="00865CE4" w:rsidRPr="00865CE4" w:rsidRDefault="00865CE4" w:rsidP="00865CE4">
            <w:r w:rsidRPr="00865CE4">
              <w:t>Fall Wellness Week</w:t>
            </w:r>
          </w:p>
          <w:p w14:paraId="650CEDA2" w14:textId="77777777" w:rsidR="00865CE4" w:rsidRPr="00865CE4" w:rsidRDefault="00865CE4" w:rsidP="00865CE4">
            <w:r w:rsidRPr="00865CE4">
              <w:rPr>
                <w:b/>
                <w:bCs/>
              </w:rPr>
              <w:t>10/12 -</w:t>
            </w:r>
            <w:r w:rsidRPr="00865CE4">
              <w:t xml:space="preserve"> Indigenous Peoples' Day holiday for Day Undergraduate students (no classes; offices closed)</w:t>
            </w:r>
          </w:p>
          <w:p w14:paraId="3C053DAA" w14:textId="77777777" w:rsidR="00865CE4" w:rsidRPr="00865CE4" w:rsidRDefault="00865CE4" w:rsidP="00865CE4">
            <w:r w:rsidRPr="00865CE4">
              <w:t> </w:t>
            </w:r>
          </w:p>
        </w:tc>
      </w:tr>
      <w:tr w:rsidR="00865CE4" w:rsidRPr="00865CE4" w14:paraId="1EEA54DA" w14:textId="77777777">
        <w:tc>
          <w:tcPr>
            <w:tcW w:w="1363" w:type="dxa"/>
            <w:vAlign w:val="center"/>
            <w:hideMark/>
          </w:tcPr>
          <w:p w14:paraId="2629720E" w14:textId="77777777" w:rsidR="00865CE4" w:rsidRPr="00865CE4" w:rsidRDefault="00865CE4" w:rsidP="00865CE4">
            <w:r w:rsidRPr="00865CE4">
              <w:t>10</w:t>
            </w:r>
          </w:p>
        </w:tc>
        <w:tc>
          <w:tcPr>
            <w:tcW w:w="1240" w:type="dxa"/>
            <w:vAlign w:val="center"/>
            <w:hideMark/>
          </w:tcPr>
          <w:p w14:paraId="1F093ECE" w14:textId="77777777" w:rsidR="00865CE4" w:rsidRPr="00865CE4" w:rsidRDefault="00865CE4" w:rsidP="00865CE4">
            <w:r w:rsidRPr="00865CE4">
              <w:t>10/20-21</w:t>
            </w:r>
          </w:p>
        </w:tc>
        <w:tc>
          <w:tcPr>
            <w:tcW w:w="4316" w:type="dxa"/>
            <w:vAlign w:val="center"/>
            <w:hideMark/>
          </w:tcPr>
          <w:p w14:paraId="40BB35C2" w14:textId="77777777" w:rsidR="00865CE4" w:rsidRPr="00865CE4" w:rsidRDefault="00865CE4" w:rsidP="00865CE4">
            <w:r w:rsidRPr="00865CE4">
              <w:t>Exercise 16 Articulations</w:t>
            </w:r>
          </w:p>
          <w:p w14:paraId="690A33E8" w14:textId="77777777" w:rsidR="00865CE4" w:rsidRPr="00865CE4" w:rsidRDefault="00865CE4" w:rsidP="00865CE4">
            <w:r w:rsidRPr="00865CE4">
              <w:lastRenderedPageBreak/>
              <w:t>Exercise 17 Organization of Skeletal Muscles</w:t>
            </w:r>
          </w:p>
        </w:tc>
        <w:tc>
          <w:tcPr>
            <w:tcW w:w="3240" w:type="dxa"/>
            <w:vAlign w:val="center"/>
            <w:hideMark/>
          </w:tcPr>
          <w:p w14:paraId="477642B8" w14:textId="77777777" w:rsidR="00865CE4" w:rsidRPr="00865CE4" w:rsidRDefault="00865CE4" w:rsidP="00865CE4">
            <w:r w:rsidRPr="00865CE4">
              <w:lastRenderedPageBreak/>
              <w:t> </w:t>
            </w:r>
          </w:p>
        </w:tc>
      </w:tr>
      <w:tr w:rsidR="00865CE4" w:rsidRPr="00865CE4" w14:paraId="4EC7D710" w14:textId="77777777">
        <w:tc>
          <w:tcPr>
            <w:tcW w:w="1363" w:type="dxa"/>
            <w:vAlign w:val="center"/>
            <w:hideMark/>
          </w:tcPr>
          <w:p w14:paraId="1EC5F807" w14:textId="77777777" w:rsidR="00865CE4" w:rsidRPr="00865CE4" w:rsidRDefault="00865CE4" w:rsidP="00865CE4">
            <w:r w:rsidRPr="00865CE4">
              <w:t>11</w:t>
            </w:r>
          </w:p>
        </w:tc>
        <w:tc>
          <w:tcPr>
            <w:tcW w:w="1240" w:type="dxa"/>
            <w:vAlign w:val="center"/>
            <w:hideMark/>
          </w:tcPr>
          <w:p w14:paraId="2BC8ED4D" w14:textId="77777777" w:rsidR="00865CE4" w:rsidRPr="00865CE4" w:rsidRDefault="00865CE4" w:rsidP="00865CE4">
            <w:r w:rsidRPr="00865CE4">
              <w:t>10/27-28</w:t>
            </w:r>
          </w:p>
        </w:tc>
        <w:tc>
          <w:tcPr>
            <w:tcW w:w="4316" w:type="dxa"/>
            <w:vAlign w:val="center"/>
            <w:hideMark/>
          </w:tcPr>
          <w:p w14:paraId="564464C2" w14:textId="77777777" w:rsidR="00865CE4" w:rsidRPr="00865CE4" w:rsidRDefault="00865CE4" w:rsidP="00865CE4">
            <w:r w:rsidRPr="00865CE4">
              <w:t>Exercise 18 Muscles of the Head and Neck</w:t>
            </w:r>
          </w:p>
          <w:p w14:paraId="18DA52C0" w14:textId="77777777" w:rsidR="00865CE4" w:rsidRPr="00865CE4" w:rsidRDefault="00865CE4" w:rsidP="00865CE4">
            <w:r w:rsidRPr="00865CE4">
              <w:t>Exercise 19 Muscles of the Vertebral Column, Abdomen, and Pelvis</w:t>
            </w:r>
          </w:p>
          <w:p w14:paraId="0AA55549" w14:textId="77777777" w:rsidR="00865CE4" w:rsidRPr="00865CE4" w:rsidRDefault="00865CE4" w:rsidP="00865CE4">
            <w:r w:rsidRPr="00865CE4">
              <w:rPr>
                <w:b/>
                <w:bCs/>
              </w:rPr>
              <w:t>Review for Lab Exam 2</w:t>
            </w:r>
          </w:p>
        </w:tc>
        <w:tc>
          <w:tcPr>
            <w:tcW w:w="3240" w:type="dxa"/>
            <w:vAlign w:val="center"/>
            <w:hideMark/>
          </w:tcPr>
          <w:p w14:paraId="03C59A94" w14:textId="77777777" w:rsidR="00865CE4" w:rsidRPr="00865CE4" w:rsidRDefault="00865CE4" w:rsidP="00865CE4">
            <w:r w:rsidRPr="00865CE4">
              <w:t>10/23 - Fall Semester deadline to Withdraw (W) from classes and last day to apply for credit/no credit option. (2026FA)</w:t>
            </w:r>
          </w:p>
        </w:tc>
      </w:tr>
      <w:tr w:rsidR="00865CE4" w:rsidRPr="00865CE4" w14:paraId="49FF6D22" w14:textId="77777777">
        <w:tc>
          <w:tcPr>
            <w:tcW w:w="1363" w:type="dxa"/>
            <w:vAlign w:val="center"/>
            <w:hideMark/>
          </w:tcPr>
          <w:p w14:paraId="63925C99" w14:textId="77777777" w:rsidR="00865CE4" w:rsidRPr="00865CE4" w:rsidRDefault="00865CE4" w:rsidP="00865CE4">
            <w:r w:rsidRPr="00865CE4">
              <w:t>12</w:t>
            </w:r>
          </w:p>
        </w:tc>
        <w:tc>
          <w:tcPr>
            <w:tcW w:w="1240" w:type="dxa"/>
            <w:vAlign w:val="center"/>
            <w:hideMark/>
          </w:tcPr>
          <w:p w14:paraId="00F746FB" w14:textId="77777777" w:rsidR="00865CE4" w:rsidRPr="00865CE4" w:rsidRDefault="00865CE4" w:rsidP="00865CE4">
            <w:r w:rsidRPr="00865CE4">
              <w:t>11/3-4</w:t>
            </w:r>
          </w:p>
        </w:tc>
        <w:tc>
          <w:tcPr>
            <w:tcW w:w="4316" w:type="dxa"/>
            <w:vAlign w:val="center"/>
            <w:hideMark/>
          </w:tcPr>
          <w:p w14:paraId="296AC627" w14:textId="77777777" w:rsidR="00865CE4" w:rsidRPr="00865CE4" w:rsidRDefault="00865CE4" w:rsidP="00865CE4">
            <w:r w:rsidRPr="00865CE4">
              <w:rPr>
                <w:b/>
                <w:bCs/>
              </w:rPr>
              <w:t>Lab Exam 2</w:t>
            </w:r>
          </w:p>
        </w:tc>
        <w:tc>
          <w:tcPr>
            <w:tcW w:w="3240" w:type="dxa"/>
            <w:vAlign w:val="center"/>
            <w:hideMark/>
          </w:tcPr>
          <w:p w14:paraId="00409E24" w14:textId="77777777" w:rsidR="00865CE4" w:rsidRPr="00865CE4" w:rsidRDefault="00865CE4" w:rsidP="00865CE4">
            <w:r w:rsidRPr="00865CE4">
              <w:t> </w:t>
            </w:r>
          </w:p>
        </w:tc>
      </w:tr>
      <w:tr w:rsidR="00865CE4" w:rsidRPr="00865CE4" w14:paraId="11585B5E" w14:textId="77777777">
        <w:tc>
          <w:tcPr>
            <w:tcW w:w="1363" w:type="dxa"/>
            <w:vAlign w:val="center"/>
            <w:hideMark/>
          </w:tcPr>
          <w:p w14:paraId="670A8D53" w14:textId="77777777" w:rsidR="00865CE4" w:rsidRPr="00865CE4" w:rsidRDefault="00865CE4" w:rsidP="00865CE4">
            <w:r w:rsidRPr="00865CE4">
              <w:t>13</w:t>
            </w:r>
          </w:p>
        </w:tc>
        <w:tc>
          <w:tcPr>
            <w:tcW w:w="1240" w:type="dxa"/>
            <w:vAlign w:val="center"/>
            <w:hideMark/>
          </w:tcPr>
          <w:p w14:paraId="1ADCA323" w14:textId="77777777" w:rsidR="00865CE4" w:rsidRPr="00865CE4" w:rsidRDefault="00865CE4" w:rsidP="00865CE4">
            <w:r w:rsidRPr="00865CE4">
              <w:t>11/10-11</w:t>
            </w:r>
          </w:p>
        </w:tc>
        <w:tc>
          <w:tcPr>
            <w:tcW w:w="4316" w:type="dxa"/>
            <w:vAlign w:val="center"/>
            <w:hideMark/>
          </w:tcPr>
          <w:p w14:paraId="1D6B4478" w14:textId="77777777" w:rsidR="00865CE4" w:rsidRPr="00865CE4" w:rsidRDefault="00865CE4" w:rsidP="00865CE4">
            <w:r w:rsidRPr="00865CE4">
              <w:t>Exercise 20 Muscles of the Pectoral Girdle and Upper Limbs</w:t>
            </w:r>
          </w:p>
          <w:p w14:paraId="372E5F66" w14:textId="77777777" w:rsidR="00865CE4" w:rsidRPr="00865CE4" w:rsidRDefault="00865CE4" w:rsidP="00865CE4">
            <w:r w:rsidRPr="00865CE4">
              <w:t>Exercise 21 Muscles of the Pelvic Girdle and Lower Limbs</w:t>
            </w:r>
          </w:p>
        </w:tc>
        <w:tc>
          <w:tcPr>
            <w:tcW w:w="3240" w:type="dxa"/>
            <w:vAlign w:val="center"/>
            <w:hideMark/>
          </w:tcPr>
          <w:p w14:paraId="090EA18D" w14:textId="77777777" w:rsidR="00865CE4" w:rsidRPr="00865CE4" w:rsidRDefault="00865CE4" w:rsidP="00865CE4">
            <w:r w:rsidRPr="00865CE4">
              <w:t> </w:t>
            </w:r>
          </w:p>
        </w:tc>
      </w:tr>
      <w:tr w:rsidR="00865CE4" w:rsidRPr="00865CE4" w14:paraId="3B4846A7" w14:textId="77777777">
        <w:tc>
          <w:tcPr>
            <w:tcW w:w="1363" w:type="dxa"/>
            <w:vAlign w:val="center"/>
            <w:hideMark/>
          </w:tcPr>
          <w:p w14:paraId="05B5E105" w14:textId="77777777" w:rsidR="00865CE4" w:rsidRPr="00865CE4" w:rsidRDefault="00865CE4" w:rsidP="00865CE4">
            <w:r w:rsidRPr="00865CE4">
              <w:t>14</w:t>
            </w:r>
          </w:p>
        </w:tc>
        <w:tc>
          <w:tcPr>
            <w:tcW w:w="1240" w:type="dxa"/>
            <w:vAlign w:val="center"/>
            <w:hideMark/>
          </w:tcPr>
          <w:p w14:paraId="2D863550" w14:textId="77777777" w:rsidR="00865CE4" w:rsidRPr="00865CE4" w:rsidRDefault="00865CE4" w:rsidP="00865CE4">
            <w:r w:rsidRPr="00865CE4">
              <w:t>11/17-18</w:t>
            </w:r>
          </w:p>
        </w:tc>
        <w:tc>
          <w:tcPr>
            <w:tcW w:w="4316" w:type="dxa"/>
            <w:vAlign w:val="center"/>
            <w:hideMark/>
          </w:tcPr>
          <w:p w14:paraId="10B81642" w14:textId="77777777" w:rsidR="00865CE4" w:rsidRPr="00865CE4" w:rsidRDefault="00865CE4" w:rsidP="00865CE4">
            <w:r w:rsidRPr="00865CE4">
              <w:t>Exercise 22 Muscle Physiology</w:t>
            </w:r>
          </w:p>
          <w:p w14:paraId="013A8D70" w14:textId="77777777" w:rsidR="00865CE4" w:rsidRPr="00865CE4" w:rsidRDefault="00865CE4" w:rsidP="00865CE4">
            <w:r w:rsidRPr="00865CE4">
              <w:t>Exercise 23 Organization of the Nervous System</w:t>
            </w:r>
          </w:p>
        </w:tc>
        <w:tc>
          <w:tcPr>
            <w:tcW w:w="3240" w:type="dxa"/>
            <w:vAlign w:val="center"/>
            <w:hideMark/>
          </w:tcPr>
          <w:p w14:paraId="3E50C2A7" w14:textId="77777777" w:rsidR="00865CE4" w:rsidRPr="00865CE4" w:rsidRDefault="00865CE4" w:rsidP="00865CE4">
            <w:r w:rsidRPr="00865CE4">
              <w:t>11/11 - Veterans Day holiday (no Day Undergraduate classes; offices closed)</w:t>
            </w:r>
          </w:p>
        </w:tc>
      </w:tr>
      <w:tr w:rsidR="00865CE4" w:rsidRPr="00865CE4" w14:paraId="79FA9D8A" w14:textId="77777777">
        <w:tc>
          <w:tcPr>
            <w:tcW w:w="1363" w:type="dxa"/>
            <w:vAlign w:val="center"/>
            <w:hideMark/>
          </w:tcPr>
          <w:p w14:paraId="5ECB4CA2" w14:textId="77777777" w:rsidR="00865CE4" w:rsidRPr="00865CE4" w:rsidRDefault="00865CE4" w:rsidP="00865CE4">
            <w:r w:rsidRPr="00865CE4">
              <w:t>15</w:t>
            </w:r>
          </w:p>
        </w:tc>
        <w:tc>
          <w:tcPr>
            <w:tcW w:w="1240" w:type="dxa"/>
            <w:vAlign w:val="center"/>
            <w:hideMark/>
          </w:tcPr>
          <w:p w14:paraId="3847C622" w14:textId="77777777" w:rsidR="00865CE4" w:rsidRPr="00865CE4" w:rsidRDefault="00865CE4" w:rsidP="00865CE4">
            <w:r w:rsidRPr="00865CE4">
              <w:t>11/24-25</w:t>
            </w:r>
          </w:p>
        </w:tc>
        <w:tc>
          <w:tcPr>
            <w:tcW w:w="4316" w:type="dxa"/>
            <w:vAlign w:val="center"/>
            <w:hideMark/>
          </w:tcPr>
          <w:p w14:paraId="3488D3AE" w14:textId="77777777" w:rsidR="00865CE4" w:rsidRPr="00865CE4" w:rsidRDefault="00865CE4" w:rsidP="00865CE4">
            <w:r w:rsidRPr="00865CE4">
              <w:t>Exercise 24 Spinal Cord, Spinal Nerves, and Reflexes</w:t>
            </w:r>
          </w:p>
          <w:p w14:paraId="002D7F13" w14:textId="77777777" w:rsidR="00865CE4" w:rsidRPr="00865CE4" w:rsidRDefault="00865CE4" w:rsidP="00865CE4">
            <w:r w:rsidRPr="00865CE4">
              <w:t>Exercise 25 Anatomy of the Brain</w:t>
            </w:r>
          </w:p>
          <w:p w14:paraId="6C70AC9A" w14:textId="77777777" w:rsidR="00865CE4" w:rsidRPr="00865CE4" w:rsidRDefault="00865CE4" w:rsidP="00865CE4">
            <w:r w:rsidRPr="00865CE4">
              <w:rPr>
                <w:b/>
                <w:bCs/>
              </w:rPr>
              <w:t>Review for Lab Exam 3</w:t>
            </w:r>
          </w:p>
        </w:tc>
        <w:tc>
          <w:tcPr>
            <w:tcW w:w="3240" w:type="dxa"/>
            <w:vAlign w:val="center"/>
            <w:hideMark/>
          </w:tcPr>
          <w:p w14:paraId="399A92B3" w14:textId="77777777" w:rsidR="00865CE4" w:rsidRPr="00865CE4" w:rsidRDefault="00865CE4" w:rsidP="00865CE4">
            <w:r w:rsidRPr="00865CE4">
              <w:t> </w:t>
            </w:r>
          </w:p>
        </w:tc>
      </w:tr>
      <w:tr w:rsidR="00865CE4" w:rsidRPr="00865CE4" w14:paraId="31D38FB8" w14:textId="77777777">
        <w:tc>
          <w:tcPr>
            <w:tcW w:w="1363" w:type="dxa"/>
            <w:vAlign w:val="center"/>
            <w:hideMark/>
          </w:tcPr>
          <w:p w14:paraId="1E7AA009" w14:textId="77777777" w:rsidR="00865CE4" w:rsidRPr="00865CE4" w:rsidRDefault="00865CE4" w:rsidP="00865CE4">
            <w:r w:rsidRPr="00865CE4">
              <w:t>16</w:t>
            </w:r>
          </w:p>
        </w:tc>
        <w:tc>
          <w:tcPr>
            <w:tcW w:w="1240" w:type="dxa"/>
            <w:vAlign w:val="center"/>
            <w:hideMark/>
          </w:tcPr>
          <w:p w14:paraId="615A3822" w14:textId="77777777" w:rsidR="00865CE4" w:rsidRPr="00865CE4" w:rsidRDefault="00865CE4" w:rsidP="00865CE4">
            <w:r w:rsidRPr="00865CE4">
              <w:t>12/1-2</w:t>
            </w:r>
          </w:p>
        </w:tc>
        <w:tc>
          <w:tcPr>
            <w:tcW w:w="4316" w:type="dxa"/>
            <w:vAlign w:val="center"/>
            <w:hideMark/>
          </w:tcPr>
          <w:p w14:paraId="5D285966" w14:textId="77777777" w:rsidR="00865CE4" w:rsidRPr="00865CE4" w:rsidRDefault="00865CE4" w:rsidP="00865CE4">
            <w:r w:rsidRPr="00865CE4">
              <w:rPr>
                <w:b/>
                <w:bCs/>
              </w:rPr>
              <w:t>Lab Exam 3</w:t>
            </w:r>
          </w:p>
        </w:tc>
        <w:tc>
          <w:tcPr>
            <w:tcW w:w="3240" w:type="dxa"/>
            <w:vAlign w:val="center"/>
            <w:hideMark/>
          </w:tcPr>
          <w:p w14:paraId="6FFA9138" w14:textId="77777777" w:rsidR="00865CE4" w:rsidRPr="00865CE4" w:rsidRDefault="00865CE4" w:rsidP="00865CE4">
            <w:r w:rsidRPr="00865CE4">
              <w:t>11/26-27 – Thanksgiving Holiday (no classes, offices closed)</w:t>
            </w:r>
          </w:p>
          <w:p w14:paraId="7AA1F226" w14:textId="77777777" w:rsidR="00865CE4" w:rsidRPr="00865CE4" w:rsidRDefault="00865CE4" w:rsidP="00865CE4">
            <w:r w:rsidRPr="00865CE4">
              <w:t>Fri, Dec 4 - Last day of instruction for Day Undergraduate classes (2026FA)</w:t>
            </w:r>
          </w:p>
        </w:tc>
      </w:tr>
    </w:tbl>
    <w:p w14:paraId="1C3D5FAF" w14:textId="77777777" w:rsidR="00865CE4" w:rsidRPr="00865CE4" w:rsidRDefault="00865CE4" w:rsidP="00865CE4">
      <w:r w:rsidRPr="00865CE4">
        <w:t> </w:t>
      </w:r>
    </w:p>
    <w:p w14:paraId="798C8E3E" w14:textId="77777777" w:rsidR="00865CE4" w:rsidRPr="00865CE4" w:rsidRDefault="00865CE4" w:rsidP="00865CE4">
      <w:r w:rsidRPr="00865CE4">
        <w:rPr>
          <w:b/>
          <w:bCs/>
        </w:rPr>
        <w:t>Credit Hour Policy</w:t>
      </w:r>
    </w:p>
    <w:p w14:paraId="2039E047" w14:textId="77777777" w:rsidR="00865CE4" w:rsidRPr="00865CE4" w:rsidRDefault="00865CE4" w:rsidP="00865CE4">
      <w:r w:rsidRPr="00865CE4">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w:t>
      </w:r>
      <w:r w:rsidRPr="00865CE4">
        <w:lastRenderedPageBreak/>
        <w:t>each week for approximately fifteen weeks for one semester. Direct instructor engagement and out-of-class work result in total student engagement time of 45 hours for one credit. The number of engagement hours may be higher, as needed to meet specific learning outcomes.</w:t>
      </w:r>
    </w:p>
    <w:p w14:paraId="675DD217" w14:textId="77777777" w:rsidR="00865CE4" w:rsidRPr="00865CE4" w:rsidRDefault="00865CE4" w:rsidP="00865CE4">
      <w:r w:rsidRPr="00865CE4">
        <w:rPr>
          <w:i/>
          <w:iCs/>
        </w:rPr>
        <w:t>How This Course Meets the Credit Hour Policy: This course results in a total of at least 3 hours per week of engagement inside and/or outside the classroom as above described for 15 weeks for a total of no less than 45 hours over the course of the semester.</w:t>
      </w:r>
    </w:p>
    <w:p w14:paraId="5033053D" w14:textId="77777777" w:rsidR="00201FB3" w:rsidRPr="00865CE4" w:rsidRDefault="00201FB3" w:rsidP="00865CE4"/>
    <w:sectPr w:rsidR="00201FB3" w:rsidRPr="00865C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F383F"/>
    <w:multiLevelType w:val="multilevel"/>
    <w:tmpl w:val="3508D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0C4BF1"/>
    <w:multiLevelType w:val="multilevel"/>
    <w:tmpl w:val="63CE6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E223A2"/>
    <w:multiLevelType w:val="multilevel"/>
    <w:tmpl w:val="8EE68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3D4878"/>
    <w:multiLevelType w:val="multilevel"/>
    <w:tmpl w:val="B8006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E66B46"/>
    <w:multiLevelType w:val="multilevel"/>
    <w:tmpl w:val="75665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147DCB"/>
    <w:multiLevelType w:val="multilevel"/>
    <w:tmpl w:val="2FE24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B352CB"/>
    <w:multiLevelType w:val="multilevel"/>
    <w:tmpl w:val="1B305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E52FB9"/>
    <w:multiLevelType w:val="multilevel"/>
    <w:tmpl w:val="035C5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9442E3"/>
    <w:multiLevelType w:val="multilevel"/>
    <w:tmpl w:val="689C9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5C4CC0"/>
    <w:multiLevelType w:val="multilevel"/>
    <w:tmpl w:val="2D34A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614270">
    <w:abstractNumId w:val="2"/>
  </w:num>
  <w:num w:numId="2" w16cid:durableId="1145203347">
    <w:abstractNumId w:val="6"/>
  </w:num>
  <w:num w:numId="3" w16cid:durableId="1728334660">
    <w:abstractNumId w:val="7"/>
  </w:num>
  <w:num w:numId="4" w16cid:durableId="1835488897">
    <w:abstractNumId w:val="4"/>
  </w:num>
  <w:num w:numId="5" w16cid:durableId="293295876">
    <w:abstractNumId w:val="8"/>
  </w:num>
  <w:num w:numId="6" w16cid:durableId="1424108177">
    <w:abstractNumId w:val="1"/>
  </w:num>
  <w:num w:numId="7" w16cid:durableId="902913000">
    <w:abstractNumId w:val="5"/>
  </w:num>
  <w:num w:numId="8" w16cid:durableId="2099254436">
    <w:abstractNumId w:val="3"/>
  </w:num>
  <w:num w:numId="9" w16cid:durableId="676158313">
    <w:abstractNumId w:val="0"/>
  </w:num>
  <w:num w:numId="10" w16cid:durableId="15324508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529"/>
    <w:rsid w:val="00025D24"/>
    <w:rsid w:val="00032508"/>
    <w:rsid w:val="000D0BEC"/>
    <w:rsid w:val="00104089"/>
    <w:rsid w:val="001D0ACA"/>
    <w:rsid w:val="001E45F9"/>
    <w:rsid w:val="00201FB3"/>
    <w:rsid w:val="002407E2"/>
    <w:rsid w:val="00240BCD"/>
    <w:rsid w:val="002771EB"/>
    <w:rsid w:val="002B0E16"/>
    <w:rsid w:val="003D1083"/>
    <w:rsid w:val="00403417"/>
    <w:rsid w:val="004A605E"/>
    <w:rsid w:val="004D3F59"/>
    <w:rsid w:val="004E1E2E"/>
    <w:rsid w:val="00524DA1"/>
    <w:rsid w:val="005B2C42"/>
    <w:rsid w:val="005F1000"/>
    <w:rsid w:val="00630397"/>
    <w:rsid w:val="00645E5C"/>
    <w:rsid w:val="00672B59"/>
    <w:rsid w:val="006B3116"/>
    <w:rsid w:val="006D7A99"/>
    <w:rsid w:val="006F4603"/>
    <w:rsid w:val="00711599"/>
    <w:rsid w:val="0079724B"/>
    <w:rsid w:val="007C4746"/>
    <w:rsid w:val="00820576"/>
    <w:rsid w:val="00863AB9"/>
    <w:rsid w:val="00865CE4"/>
    <w:rsid w:val="00900B44"/>
    <w:rsid w:val="009320B5"/>
    <w:rsid w:val="00950FFC"/>
    <w:rsid w:val="009B1FBB"/>
    <w:rsid w:val="009E0163"/>
    <w:rsid w:val="00A4294F"/>
    <w:rsid w:val="00AE259F"/>
    <w:rsid w:val="00AF206C"/>
    <w:rsid w:val="00B43BAC"/>
    <w:rsid w:val="00B8060C"/>
    <w:rsid w:val="00BB4E46"/>
    <w:rsid w:val="00BD638C"/>
    <w:rsid w:val="00C201B8"/>
    <w:rsid w:val="00C43529"/>
    <w:rsid w:val="00D50966"/>
    <w:rsid w:val="00D76B5E"/>
    <w:rsid w:val="00DA41AB"/>
    <w:rsid w:val="00E21A1D"/>
    <w:rsid w:val="00E442CD"/>
    <w:rsid w:val="00EE7F01"/>
    <w:rsid w:val="00F07864"/>
    <w:rsid w:val="00F1455B"/>
    <w:rsid w:val="00F2793E"/>
    <w:rsid w:val="00FE7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A839E"/>
  <w15:chartTrackingRefBased/>
  <w15:docId w15:val="{337396AF-6A78-4FB5-B04A-102481E08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35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35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35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35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35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35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35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35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35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35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35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35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35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35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35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35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35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3529"/>
    <w:rPr>
      <w:rFonts w:eastAsiaTheme="majorEastAsia" w:cstheme="majorBidi"/>
      <w:color w:val="272727" w:themeColor="text1" w:themeTint="D8"/>
    </w:rPr>
  </w:style>
  <w:style w:type="paragraph" w:styleId="Title">
    <w:name w:val="Title"/>
    <w:basedOn w:val="Normal"/>
    <w:next w:val="Normal"/>
    <w:link w:val="TitleChar"/>
    <w:uiPriority w:val="10"/>
    <w:qFormat/>
    <w:rsid w:val="00C435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35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35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35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3529"/>
    <w:pPr>
      <w:spacing w:before="160"/>
      <w:jc w:val="center"/>
    </w:pPr>
    <w:rPr>
      <w:i/>
      <w:iCs/>
      <w:color w:val="404040" w:themeColor="text1" w:themeTint="BF"/>
    </w:rPr>
  </w:style>
  <w:style w:type="character" w:customStyle="1" w:styleId="QuoteChar">
    <w:name w:val="Quote Char"/>
    <w:basedOn w:val="DefaultParagraphFont"/>
    <w:link w:val="Quote"/>
    <w:uiPriority w:val="29"/>
    <w:rsid w:val="00C43529"/>
    <w:rPr>
      <w:i/>
      <w:iCs/>
      <w:color w:val="404040" w:themeColor="text1" w:themeTint="BF"/>
    </w:rPr>
  </w:style>
  <w:style w:type="paragraph" w:styleId="ListParagraph">
    <w:name w:val="List Paragraph"/>
    <w:basedOn w:val="Normal"/>
    <w:uiPriority w:val="34"/>
    <w:qFormat/>
    <w:rsid w:val="00C43529"/>
    <w:pPr>
      <w:ind w:left="720"/>
      <w:contextualSpacing/>
    </w:pPr>
  </w:style>
  <w:style w:type="character" w:styleId="IntenseEmphasis">
    <w:name w:val="Intense Emphasis"/>
    <w:basedOn w:val="DefaultParagraphFont"/>
    <w:uiPriority w:val="21"/>
    <w:qFormat/>
    <w:rsid w:val="00C43529"/>
    <w:rPr>
      <w:i/>
      <w:iCs/>
      <w:color w:val="0F4761" w:themeColor="accent1" w:themeShade="BF"/>
    </w:rPr>
  </w:style>
  <w:style w:type="paragraph" w:styleId="IntenseQuote">
    <w:name w:val="Intense Quote"/>
    <w:basedOn w:val="Normal"/>
    <w:next w:val="Normal"/>
    <w:link w:val="IntenseQuoteChar"/>
    <w:uiPriority w:val="30"/>
    <w:qFormat/>
    <w:rsid w:val="00C435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3529"/>
    <w:rPr>
      <w:i/>
      <w:iCs/>
      <w:color w:val="0F4761" w:themeColor="accent1" w:themeShade="BF"/>
    </w:rPr>
  </w:style>
  <w:style w:type="character" w:styleId="IntenseReference">
    <w:name w:val="Intense Reference"/>
    <w:basedOn w:val="DefaultParagraphFont"/>
    <w:uiPriority w:val="32"/>
    <w:qFormat/>
    <w:rsid w:val="00C43529"/>
    <w:rPr>
      <w:b/>
      <w:bCs/>
      <w:smallCaps/>
      <w:color w:val="0F4761" w:themeColor="accent1" w:themeShade="BF"/>
      <w:spacing w:val="5"/>
    </w:rPr>
  </w:style>
  <w:style w:type="character" w:styleId="Hyperlink">
    <w:name w:val="Hyperlink"/>
    <w:basedOn w:val="DefaultParagraphFont"/>
    <w:uiPriority w:val="99"/>
    <w:unhideWhenUsed/>
    <w:rsid w:val="00C43529"/>
    <w:rPr>
      <w:color w:val="467886" w:themeColor="hyperlink"/>
      <w:u w:val="single"/>
    </w:rPr>
  </w:style>
  <w:style w:type="character" w:styleId="UnresolvedMention">
    <w:name w:val="Unresolved Mention"/>
    <w:basedOn w:val="DefaultParagraphFont"/>
    <w:uiPriority w:val="99"/>
    <w:semiHidden/>
    <w:unhideWhenUsed/>
    <w:rsid w:val="00C435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5935840">
      <w:bodyDiv w:val="1"/>
      <w:marLeft w:val="0"/>
      <w:marRight w:val="0"/>
      <w:marTop w:val="0"/>
      <w:marBottom w:val="0"/>
      <w:divBdr>
        <w:top w:val="none" w:sz="0" w:space="0" w:color="auto"/>
        <w:left w:val="none" w:sz="0" w:space="0" w:color="auto"/>
        <w:bottom w:val="none" w:sz="0" w:space="0" w:color="auto"/>
        <w:right w:val="none" w:sz="0" w:space="0" w:color="auto"/>
      </w:divBdr>
    </w:div>
    <w:div w:id="2145810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canvaslms.com/docs/DOC-18585-getting-started-with-canvas-as-a-student" TargetMode="External"/><Relationship Id="rId13" Type="http://schemas.openxmlformats.org/officeDocument/2006/relationships/hyperlink" Target="mailto:ada@chaminade.edu" TargetMode="External"/><Relationship Id="rId3" Type="http://schemas.openxmlformats.org/officeDocument/2006/relationships/settings" Target="settings.xml"/><Relationship Id="rId7" Type="http://schemas.openxmlformats.org/officeDocument/2006/relationships/hyperlink" Target="https://cases.canvaslms.com/liveagentchat?chattype=student" TargetMode="External"/><Relationship Id="rId12" Type="http://schemas.openxmlformats.org/officeDocument/2006/relationships/hyperlink" Target="mailto:tutoring@chaminade.ed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community.canvaslms.com/t5/Student-Guide/tkb-p/student" TargetMode="External"/><Relationship Id="rId11" Type="http://schemas.openxmlformats.org/officeDocument/2006/relationships/hyperlink" Target="https://chaminade.edu/student-success/kokua-ike/" TargetMode="External"/><Relationship Id="rId5" Type="http://schemas.openxmlformats.org/officeDocument/2006/relationships/hyperlink" Target="mailto:ezra.mell@chaminade.edu" TargetMode="External"/><Relationship Id="rId15" Type="http://schemas.openxmlformats.org/officeDocument/2006/relationships/fontTable" Target="fontTable.xml"/><Relationship Id="rId10" Type="http://schemas.openxmlformats.org/officeDocument/2006/relationships/hyperlink" Target="mailto:helpdesk@chaminade.edu" TargetMode="External"/><Relationship Id="rId4" Type="http://schemas.openxmlformats.org/officeDocument/2006/relationships/webSettings" Target="webSettings.xml"/><Relationship Id="rId9" Type="http://schemas.openxmlformats.org/officeDocument/2006/relationships/hyperlink" Target="https://community.canvaslms.com/community/answers/guides/video-guide" TargetMode="External"/><Relationship Id="rId14" Type="http://schemas.openxmlformats.org/officeDocument/2006/relationships/hyperlink" Target="https://catalog.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3137</Words>
  <Characters>17317</Characters>
  <Application>Microsoft Office Word</Application>
  <DocSecurity>0</DocSecurity>
  <Lines>444</Lines>
  <Paragraphs>269</Paragraphs>
  <ScaleCrop>false</ScaleCrop>
  <Company/>
  <LinksUpToDate>false</LinksUpToDate>
  <CharactersWithSpaces>20185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ezra mell</dc:creator>
  <cp:keywords/>
  <dc:description/>
  <cp:lastModifiedBy>ezra mell</cp:lastModifiedBy>
  <cp:revision>3</cp:revision>
  <dcterms:created xsi:type="dcterms:W3CDTF">2026-08-31T23:05:00Z</dcterms:created>
  <dcterms:modified xsi:type="dcterms:W3CDTF">2026-08-31T23:08:00Z</dcterms:modified>
</cp:coreProperties>
</file>