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ackground w:color="FFFFFF"/>
  <w:body>
    <w:p w14:paraId="7B5377DB" w14:textId="697D473F" w:rsidR="00B244B9" w:rsidRDefault="00FD0204" w:rsidP="003824EF">
      <w:pPr>
        <w:pStyle w:val="NoSpacing"/>
      </w:pPr>
      <w:r>
        <w:rPr>
          <w:rFonts w:ascii="Calibri" w:eastAsia="Calibri" w:hAnsi="Calibri" w:cs="Calibri"/>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Default="00B244B9">
      <w:pPr>
        <w:spacing w:line="240" w:lineRule="auto"/>
        <w:ind w:left="720"/>
        <w:rPr>
          <w:rFonts w:ascii="Calibri" w:eastAsia="Calibri" w:hAnsi="Calibri" w:cs="Calibri"/>
          <w:sz w:val="23"/>
          <w:szCs w:val="23"/>
        </w:rPr>
      </w:pPr>
    </w:p>
    <w:p w14:paraId="7B5377DD" w14:textId="23252217" w:rsidR="00B244B9" w:rsidRDefault="00B244B9">
      <w:pPr>
        <w:pStyle w:val="Heading1"/>
        <w:keepNext w:val="0"/>
        <w:keepLines w:val="0"/>
        <w:spacing w:before="0" w:after="0" w:line="240" w:lineRule="auto"/>
        <w:rPr>
          <w:rFonts w:ascii="Calibri" w:eastAsia="Calibri" w:hAnsi="Calibri" w:cs="Calibri"/>
          <w:b/>
          <w:color w:val="FF0000"/>
          <w:sz w:val="23"/>
          <w:szCs w:val="23"/>
        </w:rPr>
      </w:pPr>
    </w:p>
    <w:p w14:paraId="582D720D" w14:textId="06233DAB" w:rsidR="001862A6" w:rsidRDefault="001862A6" w:rsidP="001862A6">
      <w:pPr>
        <w:spacing w:line="240" w:lineRule="auto"/>
        <w:rPr>
          <w:rFonts w:ascii="Calibri" w:eastAsia="Calibri" w:hAnsi="Calibri" w:cs="Calibri"/>
          <w:b/>
        </w:rPr>
      </w:pPr>
    </w:p>
    <w:p w14:paraId="11016D51" w14:textId="7ECB65A2" w:rsidR="00FD0204" w:rsidRDefault="00FD0204" w:rsidP="001862A6">
      <w:pPr>
        <w:spacing w:line="240" w:lineRule="auto"/>
        <w:rPr>
          <w:rFonts w:ascii="Calibri" w:eastAsia="Calibri" w:hAnsi="Calibri" w:cs="Calibri"/>
          <w:b/>
        </w:rPr>
      </w:pPr>
    </w:p>
    <w:p w14:paraId="5C06F44E" w14:textId="11D7494D" w:rsidR="00FD0204" w:rsidRDefault="00FD0204" w:rsidP="001862A6">
      <w:pPr>
        <w:spacing w:line="240" w:lineRule="auto"/>
        <w:rPr>
          <w:rFonts w:ascii="Calibri" w:eastAsia="Calibri" w:hAnsi="Calibri" w:cs="Calibri"/>
          <w:b/>
        </w:rPr>
      </w:pPr>
    </w:p>
    <w:p w14:paraId="0B23D735" w14:textId="7903C39F" w:rsidR="00FD0204" w:rsidRDefault="00FD0204" w:rsidP="001862A6">
      <w:pPr>
        <w:spacing w:line="240" w:lineRule="auto"/>
        <w:rPr>
          <w:rFonts w:ascii="Calibri" w:eastAsia="Calibri" w:hAnsi="Calibri" w:cs="Calibri"/>
          <w:b/>
        </w:rPr>
      </w:pPr>
    </w:p>
    <w:p w14:paraId="2074B3E2" w14:textId="3825A82A" w:rsidR="00FD0204" w:rsidRDefault="00FD0204" w:rsidP="001862A6">
      <w:pPr>
        <w:spacing w:line="240" w:lineRule="auto"/>
        <w:rPr>
          <w:rFonts w:ascii="Calibri" w:eastAsia="Calibri" w:hAnsi="Calibri" w:cs="Calibri"/>
          <w:b/>
        </w:rPr>
      </w:pPr>
    </w:p>
    <w:p w14:paraId="17B11C8A" w14:textId="00A0A657" w:rsidR="00FD0204" w:rsidRDefault="00FD0204" w:rsidP="001862A6">
      <w:pPr>
        <w:spacing w:line="240" w:lineRule="auto"/>
        <w:rPr>
          <w:rFonts w:ascii="Calibri" w:eastAsia="Calibri" w:hAnsi="Calibri" w:cs="Calibri"/>
          <w:b/>
        </w:rPr>
      </w:pPr>
    </w:p>
    <w:p w14:paraId="2E1A00AB" w14:textId="36986847" w:rsidR="00FD0204" w:rsidRDefault="00FD0204" w:rsidP="001862A6">
      <w:pPr>
        <w:spacing w:line="240" w:lineRule="auto"/>
        <w:rPr>
          <w:rFonts w:ascii="Calibri" w:eastAsia="Calibri" w:hAnsi="Calibri" w:cs="Calibri"/>
          <w:b/>
        </w:rPr>
      </w:pPr>
    </w:p>
    <w:p w14:paraId="0FE54E11" w14:textId="6AF08AEF" w:rsidR="00FD0204" w:rsidRDefault="00FD0204" w:rsidP="001862A6">
      <w:pPr>
        <w:spacing w:line="240" w:lineRule="auto"/>
        <w:rPr>
          <w:rFonts w:ascii="Calibri" w:eastAsia="Calibri" w:hAnsi="Calibri" w:cs="Calibri"/>
          <w:b/>
        </w:rPr>
      </w:pPr>
    </w:p>
    <w:p w14:paraId="290EEBD6" w14:textId="075164B3" w:rsidR="00FD0204" w:rsidRPr="00FD0204" w:rsidRDefault="00FD0204" w:rsidP="00FD0204">
      <w:pPr>
        <w:spacing w:line="240" w:lineRule="auto"/>
        <w:jc w:val="center"/>
        <w:rPr>
          <w:rFonts w:ascii="Calibri" w:eastAsia="Calibri" w:hAnsi="Calibri" w:cs="Calibri"/>
          <w:b/>
          <w:sz w:val="28"/>
          <w:szCs w:val="28"/>
        </w:rPr>
      </w:pPr>
      <w:r w:rsidRPr="00FD0204">
        <w:rPr>
          <w:rFonts w:ascii="Calibri" w:eastAsia="Calibri" w:hAnsi="Calibri" w:cs="Calibri"/>
          <w:b/>
          <w:sz w:val="28"/>
          <w:szCs w:val="28"/>
        </w:rPr>
        <w:t>Course Syllabus</w:t>
      </w:r>
    </w:p>
    <w:p w14:paraId="36D1B2BD" w14:textId="25C2C92A" w:rsidR="00FD0204" w:rsidRPr="00E1195A" w:rsidRDefault="00FD0204" w:rsidP="001862A6">
      <w:pPr>
        <w:spacing w:line="240" w:lineRule="auto"/>
        <w:rPr>
          <w:rFonts w:ascii="Times New Roman" w:eastAsia="Calibri" w:hAnsi="Times New Roman" w:cs="Times New Roman"/>
          <w:b/>
        </w:rPr>
      </w:pPr>
    </w:p>
    <w:p w14:paraId="3CAC1531" w14:textId="30B5D6D6" w:rsidR="00FD0204" w:rsidRPr="00E1195A" w:rsidRDefault="00FD0204" w:rsidP="001862A6">
      <w:pPr>
        <w:spacing w:line="240" w:lineRule="auto"/>
        <w:rPr>
          <w:rFonts w:ascii="Times New Roman" w:eastAsia="Calibri" w:hAnsi="Times New Roman" w:cs="Times New Roman"/>
          <w:b/>
        </w:rPr>
      </w:pPr>
    </w:p>
    <w:p w14:paraId="4AFFA802" w14:textId="4CDD2D84" w:rsidR="00FD0204" w:rsidRPr="00E1195A" w:rsidRDefault="00FD0204" w:rsidP="001862A6">
      <w:pPr>
        <w:spacing w:line="240" w:lineRule="auto"/>
        <w:rPr>
          <w:rFonts w:ascii="Times New Roman" w:eastAsia="Calibri" w:hAnsi="Times New Roman" w:cs="Times New Roman"/>
          <w:b/>
        </w:rPr>
      </w:pPr>
    </w:p>
    <w:p w14:paraId="5C280428" w14:textId="77777777" w:rsidR="00FD0204" w:rsidRPr="00E1195A" w:rsidRDefault="00FD0204" w:rsidP="001862A6">
      <w:pPr>
        <w:spacing w:line="240" w:lineRule="auto"/>
        <w:rPr>
          <w:rFonts w:ascii="Times New Roman" w:eastAsia="Calibri" w:hAnsi="Times New Roman" w:cs="Times New Roman"/>
          <w:b/>
        </w:rPr>
      </w:pPr>
    </w:p>
    <w:p w14:paraId="7B5377E4" w14:textId="6F1156FB" w:rsidR="00B244B9" w:rsidRPr="00E1195A" w:rsidRDefault="003824EF">
      <w:pPr>
        <w:spacing w:line="240" w:lineRule="auto"/>
        <w:rPr>
          <w:rFonts w:ascii="Times New Roman" w:eastAsia="Calibri" w:hAnsi="Times New Roman" w:cs="Times New Roman"/>
          <w:b/>
        </w:rPr>
      </w:pPr>
      <w:r w:rsidRPr="00E1195A">
        <w:rPr>
          <w:rFonts w:ascii="Times New Roman" w:eastAsia="Calibri" w:hAnsi="Times New Roman" w:cs="Times New Roman"/>
          <w:b/>
        </w:rPr>
        <w:t xml:space="preserve">Course Number: </w:t>
      </w:r>
      <w:r w:rsidR="00E21499" w:rsidRPr="00E1195A">
        <w:rPr>
          <w:rFonts w:ascii="Times New Roman" w:eastAsia="Calibri" w:hAnsi="Times New Roman" w:cs="Times New Roman"/>
          <w:b/>
        </w:rPr>
        <w:t>BI</w:t>
      </w:r>
      <w:r w:rsidR="00545115">
        <w:rPr>
          <w:rFonts w:ascii="Times New Roman" w:eastAsia="Calibri" w:hAnsi="Times New Roman" w:cs="Times New Roman"/>
          <w:b/>
        </w:rPr>
        <w:t>-10</w:t>
      </w:r>
      <w:r w:rsidR="00217E6D">
        <w:rPr>
          <w:rFonts w:ascii="Times New Roman" w:eastAsia="Calibri" w:hAnsi="Times New Roman" w:cs="Times New Roman"/>
          <w:b/>
        </w:rPr>
        <w:t>6</w:t>
      </w:r>
      <w:r w:rsidR="00EA2F20">
        <w:rPr>
          <w:rFonts w:ascii="Times New Roman" w:eastAsia="Calibri" w:hAnsi="Times New Roman" w:cs="Times New Roman"/>
          <w:b/>
        </w:rPr>
        <w:t>-01 (Mondays)</w:t>
      </w:r>
    </w:p>
    <w:p w14:paraId="7B5377E5" w14:textId="453689E2"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Course Title</w:t>
      </w:r>
      <w:r w:rsidRPr="00E1195A">
        <w:rPr>
          <w:rFonts w:ascii="Times New Roman" w:eastAsia="Calibri" w:hAnsi="Times New Roman" w:cs="Times New Roman"/>
        </w:rPr>
        <w:t xml:space="preserve">: </w:t>
      </w:r>
      <w:r w:rsidR="00545115">
        <w:rPr>
          <w:rFonts w:ascii="Times New Roman" w:eastAsia="Calibri" w:hAnsi="Times New Roman" w:cs="Times New Roman"/>
        </w:rPr>
        <w:t>First Year Science Seminar: Science, Society, and the Biosp</w:t>
      </w:r>
      <w:r w:rsidR="008D086D">
        <w:rPr>
          <w:rFonts w:ascii="Times New Roman" w:eastAsia="Calibri" w:hAnsi="Times New Roman" w:cs="Times New Roman"/>
        </w:rPr>
        <w:t>h</w:t>
      </w:r>
      <w:r w:rsidR="00545115">
        <w:rPr>
          <w:rFonts w:ascii="Times New Roman" w:eastAsia="Calibri" w:hAnsi="Times New Roman" w:cs="Times New Roman"/>
        </w:rPr>
        <w:t>ere</w:t>
      </w:r>
    </w:p>
    <w:p w14:paraId="7B5377E6" w14:textId="3805EF51" w:rsidR="00B244B9" w:rsidRPr="00E1195A" w:rsidRDefault="00375ACB">
      <w:pPr>
        <w:spacing w:line="240" w:lineRule="auto"/>
        <w:rPr>
          <w:rFonts w:ascii="Times New Roman" w:eastAsia="Calibri" w:hAnsi="Times New Roman" w:cs="Times New Roman"/>
        </w:rPr>
      </w:pPr>
      <w:r>
        <w:rPr>
          <w:rFonts w:ascii="Times New Roman" w:eastAsia="Calibri" w:hAnsi="Times New Roman" w:cs="Times New Roman"/>
          <w:b/>
        </w:rPr>
        <w:t>School</w:t>
      </w:r>
      <w:r w:rsidR="003824EF" w:rsidRPr="00E1195A">
        <w:rPr>
          <w:rFonts w:ascii="Times New Roman" w:eastAsia="Calibri" w:hAnsi="Times New Roman" w:cs="Times New Roman"/>
          <w:b/>
        </w:rPr>
        <w:t xml:space="preserve"> Name</w:t>
      </w:r>
      <w:r w:rsidR="003824EF" w:rsidRPr="00E1195A">
        <w:rPr>
          <w:rFonts w:ascii="Times New Roman" w:eastAsia="Calibri" w:hAnsi="Times New Roman" w:cs="Times New Roman"/>
        </w:rPr>
        <w:t xml:space="preserve">: </w:t>
      </w:r>
      <w:r w:rsidR="001862A6" w:rsidRPr="00E1195A">
        <w:rPr>
          <w:rFonts w:ascii="Times New Roman" w:eastAsia="Calibri" w:hAnsi="Times New Roman" w:cs="Times New Roman"/>
        </w:rPr>
        <w:t>Natural Sciences and Mathematics</w:t>
      </w:r>
    </w:p>
    <w:p w14:paraId="7B5377E7" w14:textId="5FDF8647" w:rsidR="00B244B9" w:rsidRPr="00E1195A" w:rsidRDefault="00375ACB">
      <w:pPr>
        <w:spacing w:line="240" w:lineRule="auto"/>
        <w:rPr>
          <w:rFonts w:ascii="Times New Roman" w:eastAsia="Calibri" w:hAnsi="Times New Roman" w:cs="Times New Roman"/>
        </w:rPr>
      </w:pPr>
      <w:r>
        <w:rPr>
          <w:rFonts w:ascii="Times New Roman" w:eastAsia="Calibri" w:hAnsi="Times New Roman" w:cs="Times New Roman"/>
          <w:b/>
        </w:rPr>
        <w:t>College</w:t>
      </w:r>
      <w:r w:rsidR="003824EF" w:rsidRPr="00E1195A">
        <w:rPr>
          <w:rFonts w:ascii="Times New Roman" w:eastAsia="Calibri" w:hAnsi="Times New Roman" w:cs="Times New Roman"/>
          <w:b/>
        </w:rPr>
        <w:t xml:space="preserve"> Name</w:t>
      </w:r>
      <w:r w:rsidR="003824EF" w:rsidRPr="00E1195A">
        <w:rPr>
          <w:rFonts w:ascii="Times New Roman" w:eastAsia="Calibri" w:hAnsi="Times New Roman" w:cs="Times New Roman"/>
        </w:rPr>
        <w:t xml:space="preserve">: </w:t>
      </w:r>
      <w:r w:rsidR="001862A6" w:rsidRPr="00E1195A">
        <w:rPr>
          <w:rFonts w:ascii="Times New Roman" w:eastAsia="Calibri" w:hAnsi="Times New Roman" w:cs="Times New Roman"/>
        </w:rPr>
        <w:t>Chaminade University of Honolulu</w:t>
      </w:r>
    </w:p>
    <w:p w14:paraId="7B5377E8" w14:textId="676E7DEE"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Term</w:t>
      </w:r>
      <w:r w:rsidRPr="00E1195A">
        <w:rPr>
          <w:rFonts w:ascii="Times New Roman" w:eastAsia="Calibri" w:hAnsi="Times New Roman" w:cs="Times New Roman"/>
        </w:rPr>
        <w:t xml:space="preserve">: </w:t>
      </w:r>
      <w:r w:rsidR="00375ACB">
        <w:rPr>
          <w:rFonts w:ascii="Times New Roman" w:eastAsia="Calibri" w:hAnsi="Times New Roman" w:cs="Times New Roman"/>
        </w:rPr>
        <w:t>Fall 202</w:t>
      </w:r>
      <w:r w:rsidR="0054761F">
        <w:rPr>
          <w:rFonts w:ascii="Times New Roman" w:eastAsia="Calibri" w:hAnsi="Times New Roman" w:cs="Times New Roman"/>
        </w:rPr>
        <w:t>6</w:t>
      </w:r>
    </w:p>
    <w:p w14:paraId="7B5377E9" w14:textId="1046FF0F" w:rsidR="00B244B9" w:rsidRPr="00E1195A" w:rsidRDefault="003824EF">
      <w:pPr>
        <w:spacing w:line="240" w:lineRule="auto"/>
        <w:rPr>
          <w:rFonts w:ascii="Times New Roman" w:eastAsia="Calibri" w:hAnsi="Times New Roman" w:cs="Times New Roman"/>
        </w:rPr>
      </w:pPr>
      <w:r w:rsidRPr="00545115">
        <w:rPr>
          <w:rFonts w:ascii="Times New Roman" w:eastAsia="Calibri" w:hAnsi="Times New Roman" w:cs="Times New Roman"/>
          <w:b/>
        </w:rPr>
        <w:t>Course Credits</w:t>
      </w:r>
      <w:r w:rsidRPr="00545115">
        <w:rPr>
          <w:rFonts w:ascii="Times New Roman" w:eastAsia="Calibri" w:hAnsi="Times New Roman" w:cs="Times New Roman"/>
        </w:rPr>
        <w:t>:</w:t>
      </w:r>
      <w:r w:rsidRPr="00E1195A">
        <w:rPr>
          <w:rFonts w:ascii="Times New Roman" w:eastAsia="Calibri" w:hAnsi="Times New Roman" w:cs="Times New Roman"/>
        </w:rPr>
        <w:t xml:space="preserve"> </w:t>
      </w:r>
      <w:r w:rsidR="00545115">
        <w:rPr>
          <w:rFonts w:ascii="Times New Roman" w:eastAsia="Calibri" w:hAnsi="Times New Roman" w:cs="Times New Roman"/>
        </w:rPr>
        <w:t>1.0</w:t>
      </w:r>
    </w:p>
    <w:p w14:paraId="7B5377EA" w14:textId="27FEB822"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Class Meeting Days</w:t>
      </w:r>
      <w:r w:rsidRPr="00E1195A">
        <w:rPr>
          <w:rFonts w:ascii="Times New Roman" w:eastAsia="Calibri" w:hAnsi="Times New Roman" w:cs="Times New Roman"/>
        </w:rPr>
        <w:t xml:space="preserve">: </w:t>
      </w:r>
      <w:r w:rsidR="00AB48B6">
        <w:rPr>
          <w:rFonts w:ascii="Times New Roman" w:eastAsia="Calibri" w:hAnsi="Times New Roman" w:cs="Times New Roman"/>
        </w:rPr>
        <w:t>Mon</w:t>
      </w:r>
      <w:r w:rsidR="00EE4EC7">
        <w:rPr>
          <w:rFonts w:ascii="Times New Roman" w:eastAsia="Calibri" w:hAnsi="Times New Roman" w:cs="Times New Roman"/>
        </w:rPr>
        <w:t>day</w:t>
      </w:r>
      <w:r w:rsidR="00EA2F20">
        <w:rPr>
          <w:rFonts w:ascii="Times New Roman" w:eastAsia="Calibri" w:hAnsi="Times New Roman" w:cs="Times New Roman"/>
        </w:rPr>
        <w:t>s (BI-10</w:t>
      </w:r>
      <w:r w:rsidR="00217E6D">
        <w:rPr>
          <w:rFonts w:ascii="Times New Roman" w:eastAsia="Calibri" w:hAnsi="Times New Roman" w:cs="Times New Roman"/>
        </w:rPr>
        <w:t>6</w:t>
      </w:r>
      <w:r w:rsidR="00EA2F20">
        <w:rPr>
          <w:rFonts w:ascii="Times New Roman" w:eastAsia="Calibri" w:hAnsi="Times New Roman" w:cs="Times New Roman"/>
        </w:rPr>
        <w:t>-01)</w:t>
      </w:r>
    </w:p>
    <w:p w14:paraId="7B5377EB" w14:textId="00E674ED"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Class Meeting Hours</w:t>
      </w:r>
      <w:r w:rsidRPr="00E1195A">
        <w:rPr>
          <w:rFonts w:ascii="Times New Roman" w:eastAsia="Calibri" w:hAnsi="Times New Roman" w:cs="Times New Roman"/>
        </w:rPr>
        <w:t xml:space="preserve">: </w:t>
      </w:r>
      <w:r w:rsidR="00545115">
        <w:rPr>
          <w:rFonts w:ascii="Times New Roman" w:eastAsia="Calibri" w:hAnsi="Times New Roman" w:cs="Times New Roman"/>
        </w:rPr>
        <w:t>8</w:t>
      </w:r>
      <w:r w:rsidR="00E21499" w:rsidRPr="00E1195A">
        <w:rPr>
          <w:rFonts w:ascii="Times New Roman" w:eastAsia="Calibri" w:hAnsi="Times New Roman" w:cs="Times New Roman"/>
        </w:rPr>
        <w:t xml:space="preserve">:30 – </w:t>
      </w:r>
      <w:r w:rsidR="00545115">
        <w:rPr>
          <w:rFonts w:ascii="Times New Roman" w:eastAsia="Calibri" w:hAnsi="Times New Roman" w:cs="Times New Roman"/>
        </w:rPr>
        <w:t>9</w:t>
      </w:r>
      <w:r w:rsidR="00E21499" w:rsidRPr="00E1195A">
        <w:rPr>
          <w:rFonts w:ascii="Times New Roman" w:eastAsia="Calibri" w:hAnsi="Times New Roman" w:cs="Times New Roman"/>
        </w:rPr>
        <w:t xml:space="preserve">:20 </w:t>
      </w:r>
      <w:r w:rsidR="00545115">
        <w:rPr>
          <w:rFonts w:ascii="Times New Roman" w:eastAsia="Calibri" w:hAnsi="Times New Roman" w:cs="Times New Roman"/>
        </w:rPr>
        <w:t>A</w:t>
      </w:r>
      <w:r w:rsidR="00E21499" w:rsidRPr="00E1195A">
        <w:rPr>
          <w:rFonts w:ascii="Times New Roman" w:eastAsia="Calibri" w:hAnsi="Times New Roman" w:cs="Times New Roman"/>
        </w:rPr>
        <w:t>M</w:t>
      </w:r>
    </w:p>
    <w:p w14:paraId="7B5377EC" w14:textId="5A73DF33"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Class Location</w:t>
      </w:r>
      <w:r w:rsidRPr="00E1195A">
        <w:rPr>
          <w:rFonts w:ascii="Times New Roman" w:eastAsia="Calibri" w:hAnsi="Times New Roman" w:cs="Times New Roman"/>
        </w:rPr>
        <w:t xml:space="preserve">: </w:t>
      </w:r>
      <w:r w:rsidR="00217E6D">
        <w:rPr>
          <w:rFonts w:ascii="Times New Roman" w:eastAsia="Calibri" w:hAnsi="Times New Roman" w:cs="Times New Roman"/>
        </w:rPr>
        <w:t>Henry Hall 104</w:t>
      </w:r>
    </w:p>
    <w:p w14:paraId="7B5377ED" w14:textId="39C3D989" w:rsidR="00B244B9" w:rsidRPr="00E1195A" w:rsidRDefault="00B244B9">
      <w:pPr>
        <w:spacing w:line="240" w:lineRule="auto"/>
        <w:rPr>
          <w:rFonts w:ascii="Times New Roman" w:eastAsia="Calibri" w:hAnsi="Times New Roman" w:cs="Times New Roman"/>
        </w:rPr>
      </w:pPr>
    </w:p>
    <w:p w14:paraId="2CB3E977" w14:textId="77777777" w:rsidR="00FC47C4" w:rsidRDefault="00FC47C4" w:rsidP="001862A6">
      <w:pPr>
        <w:spacing w:line="240" w:lineRule="auto"/>
        <w:rPr>
          <w:rFonts w:ascii="Times New Roman" w:eastAsia="Calibri" w:hAnsi="Times New Roman" w:cs="Times New Roman"/>
          <w:b/>
        </w:rPr>
      </w:pPr>
    </w:p>
    <w:p w14:paraId="430C2F87" w14:textId="1163B250" w:rsidR="00FC47C4" w:rsidRDefault="00FC47C4" w:rsidP="00FC47C4">
      <w:pPr>
        <w:spacing w:line="240" w:lineRule="auto"/>
        <w:ind w:left="720" w:firstLine="720"/>
      </w:pPr>
      <w:r w:rsidRPr="00930FBD">
        <w:fldChar w:fldCharType="begin"/>
      </w:r>
      <w:r w:rsidRPr="00930FBD">
        <w:instrText xml:space="preserve"> INCLUDEPICTURE "https://www.chaminade.edu/sites/default/files/image/2015/06/16/henry_trapido-rosenthal_portrait.jpg" \* MERGEFORMATINET </w:instrText>
      </w:r>
      <w:r w:rsidRPr="00930FBD">
        <w:fldChar w:fldCharType="separate"/>
      </w:r>
      <w:r w:rsidRPr="00930FBD">
        <w:rPr>
          <w:noProof/>
          <w:lang w:val="en-US"/>
        </w:rPr>
        <w:drawing>
          <wp:inline distT="0" distB="0" distL="0" distR="0" wp14:anchorId="38BC6F38" wp14:editId="30038E1D">
            <wp:extent cx="1244600" cy="1712068"/>
            <wp:effectExtent l="0" t="0" r="0" b="2540"/>
            <wp:docPr id="5" name="Picture 5" descr="henry_trapido-rosenthal_portrai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henry_trapido-rosenthal_portrait"/>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2372" cy="1722760"/>
                    </a:xfrm>
                    <a:prstGeom prst="rect">
                      <a:avLst/>
                    </a:prstGeom>
                    <a:noFill/>
                    <a:ln>
                      <a:noFill/>
                    </a:ln>
                  </pic:spPr>
                </pic:pic>
              </a:graphicData>
            </a:graphic>
          </wp:inline>
        </w:drawing>
      </w:r>
      <w:r w:rsidRPr="00930FBD">
        <w:fldChar w:fldCharType="end"/>
      </w:r>
    </w:p>
    <w:p w14:paraId="1700D07D" w14:textId="77777777" w:rsidR="00FC47C4" w:rsidRDefault="00FC47C4" w:rsidP="001862A6">
      <w:pPr>
        <w:spacing w:line="240" w:lineRule="auto"/>
        <w:rPr>
          <w:rFonts w:ascii="Times New Roman" w:eastAsia="Calibri" w:hAnsi="Times New Roman" w:cs="Times New Roman"/>
          <w:b/>
        </w:rPr>
      </w:pPr>
    </w:p>
    <w:p w14:paraId="7B5377EE" w14:textId="45881A3F" w:rsidR="00B244B9" w:rsidRPr="00E1195A" w:rsidRDefault="003824EF" w:rsidP="001862A6">
      <w:pPr>
        <w:spacing w:line="240" w:lineRule="auto"/>
        <w:rPr>
          <w:rFonts w:ascii="Times New Roman" w:eastAsia="Calibri" w:hAnsi="Times New Roman" w:cs="Times New Roman"/>
          <w:b/>
        </w:rPr>
      </w:pPr>
      <w:r w:rsidRPr="00E1195A">
        <w:rPr>
          <w:rFonts w:ascii="Times New Roman" w:eastAsia="Calibri" w:hAnsi="Times New Roman" w:cs="Times New Roman"/>
          <w:b/>
        </w:rPr>
        <w:t xml:space="preserve">Instructor Name: </w:t>
      </w:r>
      <w:r w:rsidR="00E21499" w:rsidRPr="00E1195A">
        <w:rPr>
          <w:rFonts w:ascii="Times New Roman" w:eastAsia="Calibri" w:hAnsi="Times New Roman" w:cs="Times New Roman"/>
          <w:b/>
        </w:rPr>
        <w:t>Dr. Hank Trapido-Rosenthal</w:t>
      </w:r>
      <w:r w:rsidR="00FC47C4">
        <w:rPr>
          <w:rFonts w:ascii="Times New Roman" w:eastAsia="Calibri" w:hAnsi="Times New Roman" w:cs="Times New Roman"/>
          <w:b/>
        </w:rPr>
        <w:tab/>
      </w:r>
      <w:r w:rsidR="00FC47C4">
        <w:rPr>
          <w:rFonts w:ascii="Times New Roman" w:eastAsia="Calibri" w:hAnsi="Times New Roman" w:cs="Times New Roman"/>
          <w:b/>
        </w:rPr>
        <w:tab/>
      </w:r>
      <w:r w:rsidR="00FC47C4">
        <w:rPr>
          <w:rFonts w:ascii="Times New Roman" w:eastAsia="Calibri" w:hAnsi="Times New Roman" w:cs="Times New Roman"/>
          <w:b/>
        </w:rPr>
        <w:tab/>
      </w:r>
      <w:r w:rsidR="00FC47C4">
        <w:rPr>
          <w:rFonts w:ascii="Times New Roman" w:eastAsia="Calibri" w:hAnsi="Times New Roman" w:cs="Times New Roman"/>
          <w:b/>
        </w:rPr>
        <w:tab/>
      </w:r>
    </w:p>
    <w:p w14:paraId="7B5377EF" w14:textId="4DC43C6E"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E</w:t>
      </w:r>
      <w:r w:rsidR="001862A6" w:rsidRPr="00E1195A">
        <w:rPr>
          <w:rFonts w:ascii="Times New Roman" w:eastAsia="Calibri" w:hAnsi="Times New Roman" w:cs="Times New Roman"/>
          <w:b/>
        </w:rPr>
        <w:t xml:space="preserve">mail: </w:t>
      </w:r>
      <w:r w:rsidR="00E21499" w:rsidRPr="00E1195A">
        <w:rPr>
          <w:rFonts w:ascii="Times New Roman" w:eastAsia="Calibri" w:hAnsi="Times New Roman" w:cs="Times New Roman"/>
          <w:b/>
        </w:rPr>
        <w:t>henry.trapido-rosenthal@chaminade.edu</w:t>
      </w:r>
    </w:p>
    <w:p w14:paraId="7B5377F0" w14:textId="435A26CB"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Phone</w:t>
      </w:r>
      <w:r w:rsidRPr="00E1195A">
        <w:rPr>
          <w:rFonts w:ascii="Times New Roman" w:eastAsia="Calibri" w:hAnsi="Times New Roman" w:cs="Times New Roman"/>
        </w:rPr>
        <w:t xml:space="preserve">: </w:t>
      </w:r>
      <w:r w:rsidR="00E21499" w:rsidRPr="00E1195A">
        <w:rPr>
          <w:rFonts w:ascii="Times New Roman" w:eastAsia="Calibri" w:hAnsi="Times New Roman" w:cs="Times New Roman"/>
        </w:rPr>
        <w:t>808-735-4908 (CUH) and 808-551-3625 (Cell)</w:t>
      </w:r>
    </w:p>
    <w:p w14:paraId="7B5377F1" w14:textId="72B29D73"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Office Location</w:t>
      </w:r>
      <w:r w:rsidRPr="00E1195A">
        <w:rPr>
          <w:rFonts w:ascii="Times New Roman" w:eastAsia="Calibri" w:hAnsi="Times New Roman" w:cs="Times New Roman"/>
        </w:rPr>
        <w:t xml:space="preserve">: </w:t>
      </w:r>
      <w:r w:rsidR="00E21499" w:rsidRPr="00E1195A">
        <w:rPr>
          <w:rFonts w:ascii="Times New Roman" w:eastAsia="Calibri" w:hAnsi="Times New Roman" w:cs="Times New Roman"/>
        </w:rPr>
        <w:t>WSC 101</w:t>
      </w:r>
    </w:p>
    <w:p w14:paraId="7B5377F2" w14:textId="2985DFEB" w:rsidR="00B244B9" w:rsidRPr="00E1195A" w:rsidRDefault="003824EF">
      <w:pPr>
        <w:spacing w:line="240" w:lineRule="auto"/>
        <w:rPr>
          <w:rFonts w:ascii="Times New Roman" w:eastAsia="Calibri" w:hAnsi="Times New Roman" w:cs="Times New Roman"/>
        </w:rPr>
      </w:pPr>
      <w:r w:rsidRPr="00E1195A">
        <w:rPr>
          <w:rFonts w:ascii="Times New Roman" w:eastAsia="Calibri" w:hAnsi="Times New Roman" w:cs="Times New Roman"/>
          <w:b/>
        </w:rPr>
        <w:t>Office Hours</w:t>
      </w:r>
      <w:r w:rsidRPr="00E1195A">
        <w:rPr>
          <w:rFonts w:ascii="Times New Roman" w:eastAsia="Calibri" w:hAnsi="Times New Roman" w:cs="Times New Roman"/>
        </w:rPr>
        <w:t xml:space="preserve">: </w:t>
      </w:r>
      <w:r w:rsidR="00E21499" w:rsidRPr="00E1195A">
        <w:rPr>
          <w:rFonts w:ascii="Times New Roman" w:eastAsia="Calibri" w:hAnsi="Times New Roman" w:cs="Times New Roman"/>
        </w:rPr>
        <w:t>When the office door is open, or by appointment</w:t>
      </w:r>
    </w:p>
    <w:p w14:paraId="43F62A46" w14:textId="77777777" w:rsidR="00A048BE" w:rsidRDefault="003824EF" w:rsidP="00A048BE">
      <w:pPr>
        <w:rPr>
          <w:rStyle w:val="Hyperlink"/>
        </w:rPr>
      </w:pPr>
      <w:r w:rsidRPr="00A048BE">
        <w:rPr>
          <w:rFonts w:ascii="Times New Roman" w:eastAsia="Calibri" w:hAnsi="Times New Roman" w:cs="Times New Roman"/>
          <w:b/>
        </w:rPr>
        <w:t>Instructor Website</w:t>
      </w:r>
      <w:r w:rsidRPr="00A048BE">
        <w:rPr>
          <w:rFonts w:ascii="Times New Roman" w:eastAsia="Calibri" w:hAnsi="Times New Roman" w:cs="Times New Roman"/>
        </w:rPr>
        <w:t>:</w:t>
      </w:r>
      <w:r w:rsidRPr="00E1195A">
        <w:rPr>
          <w:rFonts w:ascii="Times New Roman" w:eastAsia="Calibri" w:hAnsi="Times New Roman" w:cs="Times New Roman"/>
        </w:rPr>
        <w:t xml:space="preserve"> </w:t>
      </w:r>
      <w:hyperlink r:id="rId12" w:history="1">
        <w:r w:rsidR="00A048BE">
          <w:rPr>
            <w:rStyle w:val="Hyperlink"/>
          </w:rPr>
          <w:t>https://chaminade.edu/academics/nsm/henry-trapido-rosenthal/</w:t>
        </w:r>
      </w:hyperlink>
    </w:p>
    <w:p w14:paraId="087B2E70" w14:textId="02430964" w:rsidR="00FC47C4" w:rsidRPr="0054761F" w:rsidRDefault="00FC7B53" w:rsidP="00A048BE">
      <w:pPr>
        <w:rPr>
          <w:rStyle w:val="Hyperlink"/>
          <w:color w:val="000000" w:themeColor="text1"/>
          <w:u w:val="none"/>
        </w:rPr>
      </w:pPr>
      <w:r>
        <w:rPr>
          <w:rStyle w:val="Hyperlink"/>
          <w:b/>
          <w:bCs/>
          <w:color w:val="000000" w:themeColor="text1"/>
          <w:u w:val="none"/>
        </w:rPr>
        <w:t xml:space="preserve">Course Website: </w:t>
      </w:r>
      <w:hyperlink r:id="rId13" w:history="1">
        <w:r w:rsidR="0054761F" w:rsidRPr="00BB0FDA">
          <w:rPr>
            <w:rStyle w:val="Hyperlink"/>
          </w:rPr>
          <w:t>https://chaminde.instructure.com/courses/46512</w:t>
        </w:r>
      </w:hyperlink>
    </w:p>
    <w:p w14:paraId="7916A5E9" w14:textId="77777777" w:rsidR="00FC7B53" w:rsidRPr="00FC7B53" w:rsidRDefault="00FC7B53" w:rsidP="00A048BE">
      <w:pPr>
        <w:rPr>
          <w:rStyle w:val="Hyperlink"/>
          <w:b/>
          <w:bCs/>
          <w:color w:val="000000" w:themeColor="text1"/>
          <w:u w:val="none"/>
        </w:rPr>
      </w:pPr>
    </w:p>
    <w:p w14:paraId="3E4644CE" w14:textId="77777777" w:rsidR="00FC47C4" w:rsidRDefault="00FC47C4" w:rsidP="00A048BE">
      <w:pPr>
        <w:rPr>
          <w:rStyle w:val="Hyperlink"/>
        </w:rPr>
      </w:pPr>
    </w:p>
    <w:p w14:paraId="77988773" w14:textId="77777777" w:rsidR="00FC47C4" w:rsidRDefault="00FC47C4" w:rsidP="00A048BE">
      <w:pPr>
        <w:rPr>
          <w:rStyle w:val="Hyperlink"/>
        </w:rPr>
      </w:pPr>
    </w:p>
    <w:p w14:paraId="2BD02EC7" w14:textId="0F52A18E" w:rsidR="00FC47C4" w:rsidRDefault="00FC47C4" w:rsidP="00A048BE"/>
    <w:p w14:paraId="0458A31B" w14:textId="2FA1B3D9" w:rsidR="000D04B7" w:rsidRDefault="000D04B7">
      <w:pPr>
        <w:rPr>
          <w:rFonts w:ascii="Times New Roman" w:eastAsia="Calibri" w:hAnsi="Times New Roman" w:cs="Times New Roman"/>
        </w:rPr>
      </w:pPr>
      <w:r w:rsidRPr="00E1195A">
        <w:rPr>
          <w:rFonts w:ascii="Times New Roman" w:eastAsia="Calibri" w:hAnsi="Times New Roman" w:cs="Times New Roman"/>
        </w:rPr>
        <w:br w:type="page"/>
      </w:r>
    </w:p>
    <w:p w14:paraId="7C44BE7A" w14:textId="034BCBE9" w:rsidR="00E21499" w:rsidRPr="00550EE1" w:rsidRDefault="00AD65E2" w:rsidP="00550EE1">
      <w:pPr>
        <w:pStyle w:val="Heading3"/>
        <w:rPr>
          <w:rFonts w:ascii="Times New Roman" w:hAnsi="Times New Roman" w:cs="Times New Roman"/>
        </w:rPr>
      </w:pPr>
      <w:bookmarkStart w:id="0" w:name="_kqtzqxzhho7o" w:colFirst="0" w:colLast="0"/>
      <w:bookmarkEnd w:id="0"/>
      <w:r w:rsidRPr="00E1195A">
        <w:rPr>
          <w:rFonts w:ascii="Times New Roman" w:hAnsi="Times New Roman" w:cs="Times New Roman"/>
        </w:rPr>
        <w:lastRenderedPageBreak/>
        <w:t xml:space="preserve">1. </w:t>
      </w:r>
      <w:r w:rsidR="003824EF" w:rsidRPr="00E1195A">
        <w:rPr>
          <w:rFonts w:ascii="Times New Roman" w:hAnsi="Times New Roman" w:cs="Times New Roman"/>
        </w:rPr>
        <w:t>University Course Catalog Description</w:t>
      </w:r>
      <w:bookmarkStart w:id="1" w:name="_p6ygxyvhs4cq" w:colFirst="0" w:colLast="0"/>
      <w:bookmarkEnd w:id="1"/>
    </w:p>
    <w:p w14:paraId="5FAECF7A" w14:textId="5644B804" w:rsidR="00EA138E" w:rsidRPr="00EA138E" w:rsidRDefault="00EA138E" w:rsidP="00EA138E">
      <w:pPr>
        <w:spacing w:line="240" w:lineRule="auto"/>
        <w:rPr>
          <w:rFonts w:ascii="Times New Roman" w:eastAsia="Times New Roman" w:hAnsi="Times New Roman" w:cs="Times New Roman"/>
          <w:i/>
          <w:lang w:val="en-US"/>
        </w:rPr>
      </w:pPr>
      <w:r w:rsidRPr="00EA138E">
        <w:rPr>
          <w:rFonts w:ascii="Times New Roman" w:eastAsia="Times New Roman" w:hAnsi="Times New Roman" w:cs="Times New Roman"/>
          <w:sz w:val="24"/>
          <w:szCs w:val="24"/>
          <w:lang w:val="en-US"/>
        </w:rPr>
        <w:br/>
      </w:r>
      <w:r w:rsidRPr="00EA138E">
        <w:rPr>
          <w:rFonts w:ascii="Times New Roman" w:eastAsia="Times New Roman" w:hAnsi="Times New Roman" w:cs="Times New Roman"/>
          <w:color w:val="222222"/>
          <w:shd w:val="clear" w:color="auto" w:fill="FFFFFF"/>
          <w:lang w:val="en-US"/>
        </w:rPr>
        <w:t xml:space="preserve">Introductory course required for incoming first year students who are planning to major in biology or biochemistry. This course engages the “big questions” in biomedicine, biotechnology, ecology and environmental biology that drive today’s scientists and health practitioners. The course illustrates the diverse areas of professional practice in biomedical practice, research and industry for which the biology and biochemistry majors are preparative. </w:t>
      </w:r>
      <w:r w:rsidRPr="00EA138E">
        <w:rPr>
          <w:rFonts w:ascii="Times New Roman" w:eastAsia="Times New Roman" w:hAnsi="Times New Roman" w:cs="Times New Roman"/>
          <w:i/>
          <w:color w:val="222222"/>
          <w:shd w:val="clear" w:color="auto" w:fill="FFFFFF"/>
          <w:lang w:val="en-US"/>
        </w:rPr>
        <w:t>Concurrent registration in BI 21</w:t>
      </w:r>
      <w:r w:rsidR="00217E6D">
        <w:rPr>
          <w:rFonts w:ascii="Times New Roman" w:eastAsia="Times New Roman" w:hAnsi="Times New Roman" w:cs="Times New Roman"/>
          <w:i/>
          <w:color w:val="222222"/>
          <w:shd w:val="clear" w:color="auto" w:fill="FFFFFF"/>
          <w:lang w:val="en-US"/>
        </w:rPr>
        <w:t>4</w:t>
      </w:r>
      <w:r w:rsidRPr="00EA138E">
        <w:rPr>
          <w:rFonts w:ascii="Times New Roman" w:eastAsia="Times New Roman" w:hAnsi="Times New Roman" w:cs="Times New Roman"/>
          <w:i/>
          <w:color w:val="222222"/>
          <w:shd w:val="clear" w:color="auto" w:fill="FFFFFF"/>
          <w:lang w:val="en-US"/>
        </w:rPr>
        <w:t>L is recommended.</w:t>
      </w:r>
    </w:p>
    <w:p w14:paraId="7B5377F7" w14:textId="3A9BF87C" w:rsidR="00B244B9" w:rsidRPr="00E1195A" w:rsidRDefault="00AD65E2">
      <w:pPr>
        <w:pStyle w:val="Heading3"/>
        <w:rPr>
          <w:rFonts w:ascii="Times New Roman" w:hAnsi="Times New Roman" w:cs="Times New Roman"/>
        </w:rPr>
      </w:pPr>
      <w:r w:rsidRPr="00E1195A">
        <w:rPr>
          <w:rFonts w:ascii="Times New Roman" w:hAnsi="Times New Roman" w:cs="Times New Roman"/>
        </w:rPr>
        <w:t xml:space="preserve">2. </w:t>
      </w:r>
      <w:r w:rsidR="003824EF" w:rsidRPr="00E1195A">
        <w:rPr>
          <w:rFonts w:ascii="Times New Roman" w:hAnsi="Times New Roman" w:cs="Times New Roman"/>
        </w:rPr>
        <w:t xml:space="preserve">Course Overview </w:t>
      </w:r>
    </w:p>
    <w:p w14:paraId="225ADB13" w14:textId="77777777" w:rsidR="00063C4D" w:rsidRPr="00063C4D" w:rsidRDefault="00063C4D" w:rsidP="00063C4D">
      <w:pPr>
        <w:rPr>
          <w:rFonts w:ascii="Times New Roman" w:hAnsi="Times New Roman"/>
        </w:rPr>
      </w:pPr>
      <w:bookmarkStart w:id="2" w:name="_o4c5gflkntpt" w:colFirst="0" w:colLast="0"/>
      <w:bookmarkEnd w:id="2"/>
      <w:r w:rsidRPr="00063C4D">
        <w:rPr>
          <w:rFonts w:ascii="Times New Roman" w:hAnsi="Times New Roman"/>
        </w:rPr>
        <w:t xml:space="preserve">This course is designed to provide a broad introduction to our planet’s biosphere. This will be done by critical reading of review literature, importantly from Nick Lane’s book </w:t>
      </w:r>
      <w:r w:rsidRPr="00063C4D">
        <w:rPr>
          <w:rFonts w:ascii="Times New Roman" w:hAnsi="Times New Roman"/>
          <w:i/>
        </w:rPr>
        <w:t>Life Ascending,</w:t>
      </w:r>
      <w:r w:rsidRPr="00063C4D">
        <w:rPr>
          <w:rFonts w:ascii="Times New Roman" w:hAnsi="Times New Roman"/>
        </w:rPr>
        <w:t xml:space="preserve"> but also including some articles from the primary literature. </w:t>
      </w:r>
    </w:p>
    <w:p w14:paraId="2F8DBF97" w14:textId="77777777" w:rsidR="00371BCB" w:rsidRPr="00E1195A" w:rsidRDefault="00371BCB" w:rsidP="00F93E07">
      <w:pPr>
        <w:pStyle w:val="NormalWeb"/>
        <w:spacing w:before="0" w:beforeAutospacing="0" w:after="0" w:afterAutospacing="0"/>
        <w:ind w:right="180"/>
        <w:textAlignment w:val="baseline"/>
        <w:rPr>
          <w:color w:val="000000"/>
          <w:sz w:val="22"/>
          <w:szCs w:val="22"/>
        </w:rPr>
      </w:pPr>
    </w:p>
    <w:p w14:paraId="3713590D" w14:textId="73A83AA8" w:rsidR="00E21499" w:rsidRPr="00E1195A" w:rsidRDefault="00AD65E2" w:rsidP="00D0415A">
      <w:pPr>
        <w:rPr>
          <w:rFonts w:ascii="Times New Roman" w:eastAsia="Calibri" w:hAnsi="Times New Roman" w:cs="Times New Roman"/>
          <w:b/>
          <w:color w:val="434343"/>
          <w:sz w:val="23"/>
          <w:szCs w:val="23"/>
        </w:rPr>
      </w:pPr>
      <w:r w:rsidRPr="00E1195A">
        <w:rPr>
          <w:rFonts w:ascii="Times New Roman" w:eastAsia="Calibri" w:hAnsi="Times New Roman" w:cs="Times New Roman"/>
          <w:b/>
          <w:color w:val="434343"/>
          <w:sz w:val="23"/>
          <w:szCs w:val="23"/>
        </w:rPr>
        <w:t xml:space="preserve">3. </w:t>
      </w:r>
      <w:r w:rsidR="0006571B">
        <w:rPr>
          <w:rFonts w:ascii="Times New Roman" w:eastAsia="Calibri" w:hAnsi="Times New Roman" w:cs="Times New Roman"/>
          <w:b/>
          <w:color w:val="434343"/>
          <w:sz w:val="23"/>
          <w:szCs w:val="23"/>
        </w:rPr>
        <w:t xml:space="preserve">Program </w:t>
      </w:r>
      <w:r w:rsidRPr="00E1195A">
        <w:rPr>
          <w:rFonts w:ascii="Times New Roman" w:eastAsia="Calibri" w:hAnsi="Times New Roman" w:cs="Times New Roman"/>
          <w:b/>
          <w:color w:val="434343"/>
          <w:sz w:val="23"/>
          <w:szCs w:val="23"/>
        </w:rPr>
        <w:t>Learning Outcomes</w:t>
      </w:r>
    </w:p>
    <w:p w14:paraId="05F4C244" w14:textId="77777777" w:rsidR="00550EE1" w:rsidRPr="00550EE1" w:rsidRDefault="00550EE1" w:rsidP="00550EE1">
      <w:pPr>
        <w:rPr>
          <w:rFonts w:ascii="Times New Roman" w:eastAsia="Calibri" w:hAnsi="Times New Roman" w:cs="Times New Roman"/>
        </w:rPr>
      </w:pPr>
      <w:r w:rsidRPr="00550EE1">
        <w:rPr>
          <w:rFonts w:ascii="Times New Roman" w:eastAsia="Calibri" w:hAnsi="Times New Roman" w:cs="Times New Roman"/>
        </w:rPr>
        <w:t>Upon completion the program in Biology, a graduating student will demonstrate the following competencies:</w:t>
      </w:r>
    </w:p>
    <w:p w14:paraId="19CD69F2" w14:textId="77777777" w:rsidR="00550EE1" w:rsidRPr="00550EE1" w:rsidRDefault="00550EE1" w:rsidP="00550EE1">
      <w:pPr>
        <w:rPr>
          <w:rFonts w:ascii="Times New Roman" w:eastAsia="Calibri" w:hAnsi="Times New Roman" w:cs="Times New Roman"/>
        </w:rPr>
      </w:pPr>
    </w:p>
    <w:p w14:paraId="32FDD41E"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An understanding of the scientific method and the ability to design and test a hypothesis</w:t>
      </w:r>
    </w:p>
    <w:p w14:paraId="4EBF40B7"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The ability to visualize, statistically evaluate, validate and interpret scientific data, and to communicate science effectively both orally and in writing</w:t>
      </w:r>
    </w:p>
    <w:p w14:paraId="1A2280B4"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The ability to acquire and comprehend information from published scientific literature and to employ</w:t>
      </w:r>
      <w:r w:rsidRPr="00550EE1">
        <w:rPr>
          <w:rFonts w:ascii="Times New Roman" w:eastAsia="Calibri" w:hAnsi="Times New Roman" w:cs="Times New Roman"/>
        </w:rPr>
        <w:br/>
        <w:t>computational resources in the resolution of biological problems</w:t>
      </w:r>
    </w:p>
    <w:p w14:paraId="38B03329"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An understanding of the chemical and physical principles that unite all life forms, and of biological organization at the molecular, cellular, tissue, organ, organism and system levels</w:t>
      </w:r>
    </w:p>
    <w:p w14:paraId="5AA78775"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The ability to define the components and processes of genetic and epigenetic information transmission, and their determinant effects on the adaptive and evolutionary processes that they drive</w:t>
      </w:r>
    </w:p>
    <w:p w14:paraId="68046BFE" w14:textId="77777777" w:rsidR="008D086D" w:rsidRPr="00550EE1" w:rsidRDefault="008D086D" w:rsidP="008D086D">
      <w:pPr>
        <w:pStyle w:val="ListParagraph"/>
        <w:numPr>
          <w:ilvl w:val="0"/>
          <w:numId w:val="20"/>
        </w:numPr>
        <w:spacing w:line="240" w:lineRule="auto"/>
        <w:rPr>
          <w:rFonts w:ascii="Times New Roman" w:eastAsia="Calibri" w:hAnsi="Times New Roman" w:cs="Times New Roman"/>
        </w:rPr>
      </w:pPr>
      <w:r w:rsidRPr="00550EE1">
        <w:rPr>
          <w:rFonts w:ascii="Times New Roman" w:eastAsia="Calibri" w:hAnsi="Times New Roman" w:cs="Times New Roman"/>
        </w:rPr>
        <w:t>An understanding of the etiology of major human disease burdens in terms of pathophysiological mechanisms, epidemiology within populations and possible therapeutic approaches</w:t>
      </w:r>
    </w:p>
    <w:p w14:paraId="0CAFDCF9" w14:textId="77777777" w:rsidR="008D086D" w:rsidRPr="0006571B" w:rsidRDefault="008D086D" w:rsidP="008D086D">
      <w:pPr>
        <w:pStyle w:val="ListParagraph"/>
        <w:numPr>
          <w:ilvl w:val="0"/>
          <w:numId w:val="20"/>
        </w:numPr>
        <w:spacing w:line="240" w:lineRule="auto"/>
        <w:rPr>
          <w:rFonts w:eastAsia="Calibri"/>
        </w:rPr>
      </w:pPr>
      <w:r w:rsidRPr="00550EE1">
        <w:rPr>
          <w:rFonts w:ascii="Times New Roman" w:eastAsia="Calibri" w:hAnsi="Times New Roman" w:cs="Times New Roman"/>
        </w:rPr>
        <w:t>An understanding of the entry requirements, career pathways and progression for the major post-graduate fields of research, education and the health professions</w:t>
      </w:r>
    </w:p>
    <w:p w14:paraId="0E1377EB" w14:textId="5DEE8742" w:rsidR="000D04B7" w:rsidRPr="00E1195A" w:rsidRDefault="00AD65E2" w:rsidP="008A43FD">
      <w:pPr>
        <w:pStyle w:val="Heading3"/>
        <w:rPr>
          <w:rFonts w:ascii="Times New Roman" w:hAnsi="Times New Roman" w:cs="Times New Roman"/>
        </w:rPr>
      </w:pPr>
      <w:r w:rsidRPr="00E1195A">
        <w:rPr>
          <w:rFonts w:ascii="Times New Roman" w:hAnsi="Times New Roman" w:cs="Times New Roman"/>
        </w:rPr>
        <w:t xml:space="preserve">4. Course </w:t>
      </w:r>
      <w:r w:rsidR="00371BCB" w:rsidRPr="00E1195A">
        <w:rPr>
          <w:rFonts w:ascii="Times New Roman" w:hAnsi="Times New Roman" w:cs="Times New Roman"/>
        </w:rPr>
        <w:t>Learning Outcomes</w:t>
      </w:r>
      <w:r w:rsidRPr="00E1195A">
        <w:rPr>
          <w:rFonts w:ascii="Times New Roman" w:hAnsi="Times New Roman" w:cs="Times New Roman"/>
        </w:rPr>
        <w:t xml:space="preserve"> and Linkage to Program Learning Outcomes</w:t>
      </w:r>
    </w:p>
    <w:p w14:paraId="79134D4A" w14:textId="2D08D564" w:rsidR="002421E8" w:rsidRDefault="00524D4D" w:rsidP="00E21499">
      <w:pPr>
        <w:spacing w:line="240" w:lineRule="auto"/>
        <w:ind w:firstLine="270"/>
        <w:rPr>
          <w:rFonts w:ascii="Times New Roman" w:eastAsia="Calibri" w:hAnsi="Times New Roman" w:cs="Times New Roman"/>
        </w:rPr>
      </w:pPr>
      <w:r w:rsidRPr="00E1195A">
        <w:rPr>
          <w:rFonts w:ascii="Times New Roman" w:eastAsia="Calibri" w:hAnsi="Times New Roman" w:cs="Times New Roman"/>
        </w:rPr>
        <w:t>Students who successfully complete this course will</w:t>
      </w:r>
      <w:r w:rsidR="00371BCB" w:rsidRPr="00E1195A">
        <w:rPr>
          <w:rFonts w:ascii="Times New Roman" w:eastAsia="Calibri" w:hAnsi="Times New Roman" w:cs="Times New Roman"/>
        </w:rPr>
        <w:t xml:space="preserve"> be able to:</w:t>
      </w:r>
    </w:p>
    <w:p w14:paraId="46EF2BDA" w14:textId="77777777" w:rsidR="00550EE1" w:rsidRDefault="00550EE1" w:rsidP="00E21499">
      <w:pPr>
        <w:spacing w:line="240" w:lineRule="auto"/>
        <w:ind w:firstLine="270"/>
        <w:rPr>
          <w:rFonts w:ascii="Times New Roman" w:eastAsia="Calibri" w:hAnsi="Times New Roman" w:cs="Times New Roman"/>
        </w:rPr>
      </w:pPr>
    </w:p>
    <w:tbl>
      <w:tblPr>
        <w:tblStyle w:val="TableGrid"/>
        <w:tblW w:w="5000" w:type="pct"/>
        <w:tblLook w:val="04A0" w:firstRow="1" w:lastRow="0" w:firstColumn="1" w:lastColumn="0" w:noHBand="0" w:noVBand="1"/>
      </w:tblPr>
      <w:tblGrid>
        <w:gridCol w:w="4094"/>
        <w:gridCol w:w="854"/>
        <w:gridCol w:w="854"/>
        <w:gridCol w:w="854"/>
        <w:gridCol w:w="854"/>
        <w:gridCol w:w="854"/>
        <w:gridCol w:w="854"/>
        <w:gridCol w:w="852"/>
      </w:tblGrid>
      <w:tr w:rsidR="008D086D" w:rsidRPr="00550EE1" w14:paraId="70F10555" w14:textId="7556C35C" w:rsidTr="008D086D">
        <w:tc>
          <w:tcPr>
            <w:tcW w:w="2033" w:type="pct"/>
            <w:shd w:val="clear" w:color="auto" w:fill="BFBFBF" w:themeFill="background1" w:themeFillShade="BF"/>
          </w:tcPr>
          <w:p w14:paraId="197B042D" w14:textId="77777777" w:rsidR="008D086D" w:rsidRPr="00550EE1" w:rsidRDefault="008D086D" w:rsidP="00E66C6F">
            <w:pPr>
              <w:rPr>
                <w:rFonts w:ascii="Times New Roman" w:eastAsia="Calibri" w:hAnsi="Times New Roman" w:cs="Times New Roman"/>
                <w:b/>
                <w:bCs/>
              </w:rPr>
            </w:pPr>
            <w:r w:rsidRPr="00550EE1">
              <w:rPr>
                <w:rFonts w:ascii="Times New Roman" w:eastAsia="Calibri" w:hAnsi="Times New Roman" w:cs="Times New Roman"/>
                <w:b/>
                <w:bCs/>
              </w:rPr>
              <w:t>Course Learning Outcomes</w:t>
            </w:r>
          </w:p>
        </w:tc>
        <w:tc>
          <w:tcPr>
            <w:tcW w:w="424" w:type="pct"/>
          </w:tcPr>
          <w:p w14:paraId="1F5BF5C9"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1</w:t>
            </w:r>
          </w:p>
        </w:tc>
        <w:tc>
          <w:tcPr>
            <w:tcW w:w="424" w:type="pct"/>
          </w:tcPr>
          <w:p w14:paraId="25F0E5C8"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2</w:t>
            </w:r>
          </w:p>
        </w:tc>
        <w:tc>
          <w:tcPr>
            <w:tcW w:w="424" w:type="pct"/>
          </w:tcPr>
          <w:p w14:paraId="25ABE141"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3</w:t>
            </w:r>
          </w:p>
        </w:tc>
        <w:tc>
          <w:tcPr>
            <w:tcW w:w="424" w:type="pct"/>
          </w:tcPr>
          <w:p w14:paraId="4DED4BE9"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4</w:t>
            </w:r>
          </w:p>
        </w:tc>
        <w:tc>
          <w:tcPr>
            <w:tcW w:w="424" w:type="pct"/>
          </w:tcPr>
          <w:p w14:paraId="2386068F"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5</w:t>
            </w:r>
          </w:p>
        </w:tc>
        <w:tc>
          <w:tcPr>
            <w:tcW w:w="424" w:type="pct"/>
          </w:tcPr>
          <w:p w14:paraId="67B6586A" w14:textId="77777777"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PLO 6</w:t>
            </w:r>
          </w:p>
        </w:tc>
        <w:tc>
          <w:tcPr>
            <w:tcW w:w="423" w:type="pct"/>
          </w:tcPr>
          <w:p w14:paraId="1C918547" w14:textId="5BD88981" w:rsidR="008D086D" w:rsidRPr="00550EE1" w:rsidRDefault="008D086D" w:rsidP="00E66C6F">
            <w:pPr>
              <w:jc w:val="center"/>
              <w:rPr>
                <w:rFonts w:ascii="Times New Roman" w:eastAsia="Calibri" w:hAnsi="Times New Roman" w:cs="Times New Roman"/>
                <w:b/>
                <w:bCs/>
              </w:rPr>
            </w:pPr>
            <w:r w:rsidRPr="00550EE1">
              <w:rPr>
                <w:rFonts w:ascii="Times New Roman" w:eastAsia="Calibri" w:hAnsi="Times New Roman" w:cs="Times New Roman"/>
                <w:b/>
                <w:bCs/>
              </w:rPr>
              <w:t xml:space="preserve">PLO </w:t>
            </w:r>
            <w:r>
              <w:rPr>
                <w:rFonts w:ascii="Times New Roman" w:eastAsia="Calibri" w:hAnsi="Times New Roman" w:cs="Times New Roman"/>
                <w:b/>
                <w:bCs/>
              </w:rPr>
              <w:t>7</w:t>
            </w:r>
          </w:p>
        </w:tc>
      </w:tr>
      <w:tr w:rsidR="008D086D" w:rsidRPr="00550EE1" w14:paraId="3DAF1D11" w14:textId="15B2BB27" w:rsidTr="008D086D">
        <w:tc>
          <w:tcPr>
            <w:tcW w:w="2033" w:type="pct"/>
          </w:tcPr>
          <w:p w14:paraId="6966890F" w14:textId="35A0A4D8" w:rsidR="008D086D" w:rsidRPr="00550EE1" w:rsidRDefault="008D086D" w:rsidP="00E66C6F">
            <w:pPr>
              <w:rPr>
                <w:rFonts w:ascii="Times New Roman" w:eastAsia="Calibri" w:hAnsi="Times New Roman" w:cs="Times New Roman"/>
              </w:rPr>
            </w:pPr>
            <w:r>
              <w:rPr>
                <w:rFonts w:ascii="Times New Roman" w:hAnsi="Times New Roman" w:cs="Times New Roman"/>
              </w:rPr>
              <w:t>1. U</w:t>
            </w:r>
            <w:r w:rsidRPr="00E1195A">
              <w:rPr>
                <w:rFonts w:ascii="Times New Roman" w:hAnsi="Times New Roman" w:cs="Times New Roman"/>
              </w:rPr>
              <w:t>nderstand the way the scientific method is used to gain knowledge.</w:t>
            </w:r>
          </w:p>
        </w:tc>
        <w:tc>
          <w:tcPr>
            <w:tcW w:w="424" w:type="pct"/>
            <w:vAlign w:val="center"/>
          </w:tcPr>
          <w:p w14:paraId="1DA4F5F8" w14:textId="09509A47"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5C7CE5B0" w14:textId="0C8054A3" w:rsidR="008D086D" w:rsidRPr="00550EE1" w:rsidRDefault="00E66C6F"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3E846C6D" w14:textId="70A79A23"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7940631E" w14:textId="77777777" w:rsidR="008D086D" w:rsidRPr="00550EE1" w:rsidRDefault="008D086D" w:rsidP="00E66C6F">
            <w:pPr>
              <w:jc w:val="center"/>
              <w:rPr>
                <w:rFonts w:ascii="Times New Roman" w:eastAsia="Calibri" w:hAnsi="Times New Roman" w:cs="Times New Roman"/>
              </w:rPr>
            </w:pPr>
          </w:p>
        </w:tc>
        <w:tc>
          <w:tcPr>
            <w:tcW w:w="424" w:type="pct"/>
            <w:vAlign w:val="center"/>
          </w:tcPr>
          <w:p w14:paraId="362767B7" w14:textId="77777777" w:rsidR="008D086D" w:rsidRPr="00550EE1" w:rsidRDefault="008D086D" w:rsidP="00E66C6F">
            <w:pPr>
              <w:jc w:val="center"/>
              <w:rPr>
                <w:rFonts w:ascii="Times New Roman" w:eastAsia="Calibri" w:hAnsi="Times New Roman" w:cs="Times New Roman"/>
              </w:rPr>
            </w:pPr>
          </w:p>
        </w:tc>
        <w:tc>
          <w:tcPr>
            <w:tcW w:w="424" w:type="pct"/>
            <w:vAlign w:val="center"/>
          </w:tcPr>
          <w:p w14:paraId="20C2AE06" w14:textId="77777777" w:rsidR="008D086D" w:rsidRPr="00550EE1" w:rsidRDefault="008D086D" w:rsidP="00E66C6F">
            <w:pPr>
              <w:jc w:val="center"/>
              <w:rPr>
                <w:rFonts w:ascii="Times New Roman" w:eastAsia="Calibri" w:hAnsi="Times New Roman" w:cs="Times New Roman"/>
              </w:rPr>
            </w:pPr>
          </w:p>
        </w:tc>
        <w:tc>
          <w:tcPr>
            <w:tcW w:w="423" w:type="pct"/>
          </w:tcPr>
          <w:p w14:paraId="59F6A702" w14:textId="77777777" w:rsidR="00D82265" w:rsidRDefault="00D82265" w:rsidP="00E66C6F">
            <w:pPr>
              <w:jc w:val="center"/>
              <w:rPr>
                <w:rFonts w:ascii="Times New Roman" w:eastAsia="Calibri" w:hAnsi="Times New Roman" w:cs="Times New Roman"/>
              </w:rPr>
            </w:pPr>
          </w:p>
          <w:p w14:paraId="04C29027" w14:textId="21367571" w:rsidR="008D086D" w:rsidRPr="00550EE1" w:rsidRDefault="008D086D" w:rsidP="00E66C6F">
            <w:pPr>
              <w:jc w:val="center"/>
              <w:rPr>
                <w:rFonts w:ascii="Times New Roman" w:eastAsia="Calibri" w:hAnsi="Times New Roman" w:cs="Times New Roman"/>
              </w:rPr>
            </w:pPr>
          </w:p>
        </w:tc>
      </w:tr>
      <w:tr w:rsidR="008D086D" w:rsidRPr="00550EE1" w14:paraId="57468C77" w14:textId="3720D87F" w:rsidTr="008D086D">
        <w:tc>
          <w:tcPr>
            <w:tcW w:w="2033" w:type="pct"/>
          </w:tcPr>
          <w:p w14:paraId="01FAF949" w14:textId="1779CE47" w:rsidR="008D086D" w:rsidRPr="00550EE1" w:rsidRDefault="008D086D" w:rsidP="00E66C6F">
            <w:pPr>
              <w:rPr>
                <w:rFonts w:ascii="Times New Roman" w:eastAsia="Calibri" w:hAnsi="Times New Roman" w:cs="Times New Roman"/>
              </w:rPr>
            </w:pPr>
            <w:r w:rsidRPr="00550EE1">
              <w:rPr>
                <w:rFonts w:ascii="Times New Roman" w:eastAsia="Calibri" w:hAnsi="Times New Roman" w:cs="Times New Roman"/>
              </w:rPr>
              <w:t xml:space="preserve">2. </w:t>
            </w:r>
            <w:r>
              <w:rPr>
                <w:rFonts w:ascii="Times New Roman" w:eastAsia="Calibri" w:hAnsi="Times New Roman" w:cs="Times New Roman"/>
              </w:rPr>
              <w:t>G</w:t>
            </w:r>
            <w:r w:rsidRPr="00E1195A">
              <w:rPr>
                <w:rFonts w:ascii="Times New Roman" w:hAnsi="Times New Roman" w:cs="Times New Roman"/>
              </w:rPr>
              <w:t>ain some basic knowledge of the processes of our natural environment.</w:t>
            </w:r>
          </w:p>
        </w:tc>
        <w:tc>
          <w:tcPr>
            <w:tcW w:w="424" w:type="pct"/>
            <w:vAlign w:val="center"/>
          </w:tcPr>
          <w:p w14:paraId="143A0C69" w14:textId="68D1175D"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11FAD60A" w14:textId="61AE04AA" w:rsidR="008D086D" w:rsidRPr="00550EE1" w:rsidRDefault="008D086D" w:rsidP="00E66C6F">
            <w:pPr>
              <w:jc w:val="center"/>
              <w:rPr>
                <w:rFonts w:ascii="Times New Roman" w:eastAsia="Calibri" w:hAnsi="Times New Roman" w:cs="Times New Roman"/>
              </w:rPr>
            </w:pPr>
          </w:p>
        </w:tc>
        <w:tc>
          <w:tcPr>
            <w:tcW w:w="424" w:type="pct"/>
            <w:vAlign w:val="center"/>
          </w:tcPr>
          <w:p w14:paraId="5EF20975" w14:textId="387A454B"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0661C6D1" w14:textId="45C12769"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7014F652" w14:textId="1E11C6D5"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6F3AA30B" w14:textId="2B058B22"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021E600D" w14:textId="77777777" w:rsidR="008D086D" w:rsidRPr="00550EE1" w:rsidRDefault="008D086D" w:rsidP="00E66C6F">
            <w:pPr>
              <w:jc w:val="center"/>
              <w:rPr>
                <w:rFonts w:ascii="Times New Roman" w:eastAsia="Calibri" w:hAnsi="Times New Roman" w:cs="Times New Roman"/>
              </w:rPr>
            </w:pPr>
          </w:p>
        </w:tc>
      </w:tr>
      <w:tr w:rsidR="008D086D" w:rsidRPr="00550EE1" w14:paraId="2965EB2D" w14:textId="62577304" w:rsidTr="008D086D">
        <w:tc>
          <w:tcPr>
            <w:tcW w:w="2033" w:type="pct"/>
          </w:tcPr>
          <w:p w14:paraId="48878FF1" w14:textId="43D60CD9" w:rsidR="008D086D" w:rsidRPr="00550EE1" w:rsidRDefault="008D086D" w:rsidP="00E66C6F">
            <w:pPr>
              <w:rPr>
                <w:rFonts w:ascii="Times New Roman" w:eastAsia="Calibri" w:hAnsi="Times New Roman" w:cs="Times New Roman"/>
              </w:rPr>
            </w:pPr>
            <w:r w:rsidRPr="00550EE1">
              <w:rPr>
                <w:rFonts w:ascii="Times New Roman" w:eastAsia="Calibri" w:hAnsi="Times New Roman" w:cs="Times New Roman"/>
              </w:rPr>
              <w:t xml:space="preserve">3. </w:t>
            </w:r>
            <w:r>
              <w:rPr>
                <w:rFonts w:ascii="Times New Roman" w:eastAsia="Calibri" w:hAnsi="Times New Roman" w:cs="Times New Roman"/>
              </w:rPr>
              <w:t>I</w:t>
            </w:r>
            <w:r w:rsidRPr="00E1195A">
              <w:rPr>
                <w:rFonts w:ascii="Times New Roman" w:hAnsi="Times New Roman" w:cs="Times New Roman"/>
              </w:rPr>
              <w:t>ncrease awareness of the complex relationships among all living things and their non-living environment.</w:t>
            </w:r>
          </w:p>
        </w:tc>
        <w:tc>
          <w:tcPr>
            <w:tcW w:w="424" w:type="pct"/>
            <w:vAlign w:val="center"/>
          </w:tcPr>
          <w:p w14:paraId="13A9DACF" w14:textId="0EB76235"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763BEAE6" w14:textId="3AB51BEB" w:rsidR="008D086D" w:rsidRPr="00550EE1" w:rsidRDefault="008D086D" w:rsidP="00E66C6F">
            <w:pPr>
              <w:jc w:val="center"/>
              <w:rPr>
                <w:rFonts w:ascii="Times New Roman" w:eastAsia="Calibri" w:hAnsi="Times New Roman" w:cs="Times New Roman"/>
              </w:rPr>
            </w:pPr>
          </w:p>
        </w:tc>
        <w:tc>
          <w:tcPr>
            <w:tcW w:w="424" w:type="pct"/>
            <w:vAlign w:val="center"/>
          </w:tcPr>
          <w:p w14:paraId="73AF6021" w14:textId="2C3F5057"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2A07C574" w14:textId="13F9DF38"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072EC989" w14:textId="73F51100"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28F650CE" w14:textId="1B9A2CE8"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4FE4454F" w14:textId="77777777" w:rsidR="008D086D" w:rsidRPr="00550EE1" w:rsidRDefault="008D086D" w:rsidP="00E66C6F">
            <w:pPr>
              <w:jc w:val="center"/>
              <w:rPr>
                <w:rFonts w:ascii="Times New Roman" w:eastAsia="Calibri" w:hAnsi="Times New Roman" w:cs="Times New Roman"/>
              </w:rPr>
            </w:pPr>
          </w:p>
        </w:tc>
      </w:tr>
      <w:tr w:rsidR="008D086D" w:rsidRPr="00550EE1" w14:paraId="074D8F7C" w14:textId="0343C4EA" w:rsidTr="008D086D">
        <w:tc>
          <w:tcPr>
            <w:tcW w:w="2033" w:type="pct"/>
          </w:tcPr>
          <w:p w14:paraId="45FBF1A4" w14:textId="2567B11F" w:rsidR="008D086D" w:rsidRPr="00550EE1" w:rsidRDefault="008D086D" w:rsidP="00E66C6F">
            <w:pPr>
              <w:rPr>
                <w:rFonts w:ascii="Times New Roman" w:eastAsia="Calibri" w:hAnsi="Times New Roman" w:cs="Times New Roman"/>
              </w:rPr>
            </w:pPr>
            <w:r w:rsidRPr="00550EE1">
              <w:rPr>
                <w:rFonts w:ascii="Times New Roman" w:eastAsia="Calibri" w:hAnsi="Times New Roman" w:cs="Times New Roman"/>
              </w:rPr>
              <w:t xml:space="preserve">4. </w:t>
            </w:r>
            <w:r>
              <w:rPr>
                <w:rFonts w:ascii="Times New Roman" w:eastAsia="Calibri" w:hAnsi="Times New Roman" w:cs="Times New Roman"/>
              </w:rPr>
              <w:t>E</w:t>
            </w:r>
            <w:r w:rsidRPr="00E1195A">
              <w:rPr>
                <w:rFonts w:ascii="Times New Roman" w:hAnsi="Times New Roman" w:cs="Times New Roman"/>
              </w:rPr>
              <w:t>xamine man’s past and present relationship with his environment and the possible effects of these relationships on our future.</w:t>
            </w:r>
          </w:p>
        </w:tc>
        <w:tc>
          <w:tcPr>
            <w:tcW w:w="424" w:type="pct"/>
            <w:vAlign w:val="center"/>
          </w:tcPr>
          <w:p w14:paraId="6D7207AD" w14:textId="3AAC14E1" w:rsidR="008D086D" w:rsidRPr="00550EE1" w:rsidRDefault="00D82265" w:rsidP="00E66C6F">
            <w:pPr>
              <w:rPr>
                <w:rFonts w:ascii="Times New Roman" w:eastAsia="Calibri" w:hAnsi="Times New Roman" w:cs="Times New Roman"/>
              </w:rPr>
            </w:pPr>
            <w:r>
              <w:rPr>
                <w:rFonts w:ascii="Times New Roman" w:eastAsia="Calibri" w:hAnsi="Times New Roman" w:cs="Times New Roman"/>
              </w:rPr>
              <w:t xml:space="preserve">    X</w:t>
            </w:r>
          </w:p>
        </w:tc>
        <w:tc>
          <w:tcPr>
            <w:tcW w:w="424" w:type="pct"/>
            <w:vAlign w:val="center"/>
          </w:tcPr>
          <w:p w14:paraId="4A9D75A7" w14:textId="6E9CE62F" w:rsidR="008D086D" w:rsidRPr="00550EE1" w:rsidRDefault="008D086D" w:rsidP="00E66C6F">
            <w:pPr>
              <w:jc w:val="center"/>
              <w:rPr>
                <w:rFonts w:ascii="Times New Roman" w:eastAsia="Calibri" w:hAnsi="Times New Roman" w:cs="Times New Roman"/>
              </w:rPr>
            </w:pPr>
          </w:p>
        </w:tc>
        <w:tc>
          <w:tcPr>
            <w:tcW w:w="424" w:type="pct"/>
            <w:vAlign w:val="center"/>
          </w:tcPr>
          <w:p w14:paraId="15B7609C" w14:textId="76A9C9E3"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37020B74" w14:textId="6AB2F49C"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647E1F41" w14:textId="6E5EFB48"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5581F0B4" w14:textId="4CDAE79A"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59E5F6FC" w14:textId="77777777" w:rsidR="008D086D" w:rsidRPr="00550EE1" w:rsidRDefault="008D086D" w:rsidP="00E66C6F">
            <w:pPr>
              <w:jc w:val="center"/>
              <w:rPr>
                <w:rFonts w:ascii="Times New Roman" w:eastAsia="Calibri" w:hAnsi="Times New Roman" w:cs="Times New Roman"/>
              </w:rPr>
            </w:pPr>
          </w:p>
        </w:tc>
      </w:tr>
      <w:tr w:rsidR="008D086D" w:rsidRPr="00550EE1" w14:paraId="4B1188AC" w14:textId="6641014E" w:rsidTr="008D086D">
        <w:tc>
          <w:tcPr>
            <w:tcW w:w="2033" w:type="pct"/>
          </w:tcPr>
          <w:p w14:paraId="621EE1C3" w14:textId="3717B41E" w:rsidR="008D086D" w:rsidRPr="00550EE1" w:rsidRDefault="008D086D" w:rsidP="00E66C6F">
            <w:pPr>
              <w:rPr>
                <w:rFonts w:ascii="Times New Roman" w:eastAsia="Calibri" w:hAnsi="Times New Roman" w:cs="Times New Roman"/>
              </w:rPr>
            </w:pPr>
            <w:r>
              <w:rPr>
                <w:rFonts w:ascii="Times New Roman" w:eastAsia="Calibri" w:hAnsi="Times New Roman" w:cs="Times New Roman"/>
              </w:rPr>
              <w:t>5. I</w:t>
            </w:r>
            <w:r w:rsidRPr="00E1195A">
              <w:rPr>
                <w:rFonts w:ascii="Times New Roman" w:hAnsi="Times New Roman" w:cs="Times New Roman"/>
              </w:rPr>
              <w:t>ncrease awareness of the environmental problems facing us today and to present some solutions to these problems.</w:t>
            </w:r>
          </w:p>
        </w:tc>
        <w:tc>
          <w:tcPr>
            <w:tcW w:w="424" w:type="pct"/>
            <w:vAlign w:val="center"/>
          </w:tcPr>
          <w:p w14:paraId="55C7E482" w14:textId="0EFE8E20" w:rsidR="008D086D" w:rsidRPr="00550EE1" w:rsidRDefault="00D82265" w:rsidP="00E66C6F">
            <w:pPr>
              <w:rPr>
                <w:rFonts w:ascii="Times New Roman" w:eastAsia="Calibri" w:hAnsi="Times New Roman" w:cs="Times New Roman"/>
              </w:rPr>
            </w:pPr>
            <w:r>
              <w:rPr>
                <w:rFonts w:ascii="Times New Roman" w:eastAsia="Calibri" w:hAnsi="Times New Roman" w:cs="Times New Roman"/>
              </w:rPr>
              <w:t xml:space="preserve">    X</w:t>
            </w:r>
          </w:p>
        </w:tc>
        <w:tc>
          <w:tcPr>
            <w:tcW w:w="424" w:type="pct"/>
            <w:vAlign w:val="center"/>
          </w:tcPr>
          <w:p w14:paraId="709633ED" w14:textId="77777777" w:rsidR="008D086D" w:rsidRPr="00550EE1" w:rsidRDefault="008D086D" w:rsidP="00E66C6F">
            <w:pPr>
              <w:jc w:val="center"/>
              <w:rPr>
                <w:rFonts w:ascii="Times New Roman" w:eastAsia="Calibri" w:hAnsi="Times New Roman" w:cs="Times New Roman"/>
              </w:rPr>
            </w:pPr>
          </w:p>
        </w:tc>
        <w:tc>
          <w:tcPr>
            <w:tcW w:w="424" w:type="pct"/>
            <w:vAlign w:val="center"/>
          </w:tcPr>
          <w:p w14:paraId="4D531018" w14:textId="1332C371"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069D5272" w14:textId="1D806F7D"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5C709E34" w14:textId="6341D30B"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677212F8" w14:textId="6F4A3585"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41443F1A" w14:textId="77777777" w:rsidR="008D086D" w:rsidRDefault="008D086D" w:rsidP="00E66C6F">
            <w:pPr>
              <w:jc w:val="center"/>
              <w:rPr>
                <w:rFonts w:ascii="Times New Roman" w:eastAsia="Calibri" w:hAnsi="Times New Roman" w:cs="Times New Roman"/>
              </w:rPr>
            </w:pPr>
          </w:p>
          <w:p w14:paraId="66DC036C" w14:textId="7235941F" w:rsidR="00E66C6F" w:rsidRPr="00550EE1" w:rsidRDefault="00E66C6F" w:rsidP="00E66C6F">
            <w:pPr>
              <w:jc w:val="center"/>
              <w:rPr>
                <w:rFonts w:ascii="Times New Roman" w:eastAsia="Calibri" w:hAnsi="Times New Roman" w:cs="Times New Roman"/>
              </w:rPr>
            </w:pPr>
            <w:r>
              <w:rPr>
                <w:rFonts w:ascii="Times New Roman" w:eastAsia="Calibri" w:hAnsi="Times New Roman" w:cs="Times New Roman"/>
              </w:rPr>
              <w:t>X</w:t>
            </w:r>
          </w:p>
        </w:tc>
      </w:tr>
      <w:tr w:rsidR="008D086D" w:rsidRPr="00550EE1" w14:paraId="42CE64C6" w14:textId="217C2A44" w:rsidTr="008D086D">
        <w:tc>
          <w:tcPr>
            <w:tcW w:w="2033" w:type="pct"/>
          </w:tcPr>
          <w:p w14:paraId="448F27EC" w14:textId="721337DD" w:rsidR="008D086D" w:rsidRDefault="008D086D" w:rsidP="00E66C6F">
            <w:pPr>
              <w:rPr>
                <w:rFonts w:ascii="Times New Roman" w:eastAsia="Calibri" w:hAnsi="Times New Roman" w:cs="Times New Roman"/>
              </w:rPr>
            </w:pPr>
            <w:r>
              <w:rPr>
                <w:rFonts w:ascii="Times New Roman" w:eastAsia="Calibri" w:hAnsi="Times New Roman" w:cs="Times New Roman"/>
              </w:rPr>
              <w:t>6. E</w:t>
            </w:r>
            <w:r w:rsidRPr="00E1195A">
              <w:rPr>
                <w:rFonts w:ascii="Times New Roman" w:hAnsi="Times New Roman" w:cs="Times New Roman"/>
              </w:rPr>
              <w:t xml:space="preserve">nhance your knowledge and awareness of our environmental problems to enable </w:t>
            </w:r>
            <w:r w:rsidRPr="00E1195A">
              <w:rPr>
                <w:rFonts w:ascii="Times New Roman" w:hAnsi="Times New Roman" w:cs="Times New Roman"/>
              </w:rPr>
              <w:lastRenderedPageBreak/>
              <w:t>more informed political and economic decisions.</w:t>
            </w:r>
          </w:p>
        </w:tc>
        <w:tc>
          <w:tcPr>
            <w:tcW w:w="424" w:type="pct"/>
            <w:vAlign w:val="center"/>
          </w:tcPr>
          <w:p w14:paraId="42FB6918" w14:textId="32521D17" w:rsidR="008D086D" w:rsidRPr="00550EE1" w:rsidRDefault="00D82265" w:rsidP="00E66C6F">
            <w:pPr>
              <w:rPr>
                <w:rFonts w:ascii="Times New Roman" w:eastAsia="Calibri" w:hAnsi="Times New Roman" w:cs="Times New Roman"/>
              </w:rPr>
            </w:pPr>
            <w:r>
              <w:rPr>
                <w:rFonts w:ascii="Times New Roman" w:eastAsia="Calibri" w:hAnsi="Times New Roman" w:cs="Times New Roman"/>
              </w:rPr>
              <w:lastRenderedPageBreak/>
              <w:t xml:space="preserve">    X</w:t>
            </w:r>
          </w:p>
        </w:tc>
        <w:tc>
          <w:tcPr>
            <w:tcW w:w="424" w:type="pct"/>
            <w:vAlign w:val="center"/>
          </w:tcPr>
          <w:p w14:paraId="41FB87D3" w14:textId="77777777" w:rsidR="008D086D" w:rsidRPr="00550EE1" w:rsidRDefault="008D086D" w:rsidP="00E66C6F">
            <w:pPr>
              <w:jc w:val="center"/>
              <w:rPr>
                <w:rFonts w:ascii="Times New Roman" w:eastAsia="Calibri" w:hAnsi="Times New Roman" w:cs="Times New Roman"/>
              </w:rPr>
            </w:pPr>
          </w:p>
        </w:tc>
        <w:tc>
          <w:tcPr>
            <w:tcW w:w="424" w:type="pct"/>
            <w:vAlign w:val="center"/>
          </w:tcPr>
          <w:p w14:paraId="699675C7" w14:textId="0CF41812"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4C31421D" w14:textId="0B4C1B9F"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18C21ED1" w14:textId="01CC5544"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4" w:type="pct"/>
            <w:vAlign w:val="center"/>
          </w:tcPr>
          <w:p w14:paraId="6A24E7F4" w14:textId="16EFD584" w:rsidR="008D086D"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t>X</w:t>
            </w:r>
          </w:p>
        </w:tc>
        <w:tc>
          <w:tcPr>
            <w:tcW w:w="423" w:type="pct"/>
          </w:tcPr>
          <w:p w14:paraId="09DEEB32" w14:textId="77777777" w:rsidR="008D086D" w:rsidRDefault="008D086D" w:rsidP="00E66C6F">
            <w:pPr>
              <w:jc w:val="center"/>
              <w:rPr>
                <w:rFonts w:ascii="Times New Roman" w:eastAsia="Calibri" w:hAnsi="Times New Roman" w:cs="Times New Roman"/>
              </w:rPr>
            </w:pPr>
          </w:p>
          <w:p w14:paraId="47F19729" w14:textId="77777777" w:rsidR="00D82265" w:rsidRDefault="00D82265" w:rsidP="00E66C6F">
            <w:pPr>
              <w:jc w:val="center"/>
              <w:rPr>
                <w:rFonts w:ascii="Times New Roman" w:eastAsia="Calibri" w:hAnsi="Times New Roman" w:cs="Times New Roman"/>
              </w:rPr>
            </w:pPr>
          </w:p>
          <w:p w14:paraId="336E38FD" w14:textId="1A40CA00" w:rsidR="00D82265" w:rsidRPr="00550EE1" w:rsidRDefault="00D82265" w:rsidP="00E66C6F">
            <w:pPr>
              <w:jc w:val="center"/>
              <w:rPr>
                <w:rFonts w:ascii="Times New Roman" w:eastAsia="Calibri" w:hAnsi="Times New Roman" w:cs="Times New Roman"/>
              </w:rPr>
            </w:pPr>
            <w:r>
              <w:rPr>
                <w:rFonts w:ascii="Times New Roman" w:eastAsia="Calibri" w:hAnsi="Times New Roman" w:cs="Times New Roman"/>
              </w:rPr>
              <w:lastRenderedPageBreak/>
              <w:t>X</w:t>
            </w:r>
          </w:p>
        </w:tc>
      </w:tr>
    </w:tbl>
    <w:p w14:paraId="277CC7E5" w14:textId="10FD9097" w:rsidR="00AD65E2" w:rsidRPr="00E1195A" w:rsidRDefault="003A3568" w:rsidP="00AD65E2">
      <w:pPr>
        <w:pStyle w:val="Heading3"/>
        <w:rPr>
          <w:rFonts w:ascii="Times New Roman" w:hAnsi="Times New Roman" w:cs="Times New Roman"/>
        </w:rPr>
      </w:pPr>
      <w:bookmarkStart w:id="3" w:name="_ei55tcz69eyo" w:colFirst="0" w:colLast="0"/>
      <w:bookmarkStart w:id="4" w:name="_3tx06nelqr7l" w:colFirst="0" w:colLast="0"/>
      <w:bookmarkEnd w:id="3"/>
      <w:bookmarkEnd w:id="4"/>
      <w:r w:rsidRPr="00E1195A">
        <w:rPr>
          <w:rFonts w:ascii="Times New Roman" w:hAnsi="Times New Roman" w:cs="Times New Roman"/>
        </w:rPr>
        <w:lastRenderedPageBreak/>
        <w:t>5</w:t>
      </w:r>
      <w:r w:rsidR="00AD65E2" w:rsidRPr="00E1195A">
        <w:rPr>
          <w:rFonts w:ascii="Times New Roman" w:hAnsi="Times New Roman" w:cs="Times New Roman"/>
        </w:rPr>
        <w:t>. Course Prerequisites</w:t>
      </w:r>
    </w:p>
    <w:p w14:paraId="698BF298" w14:textId="534CB2F8" w:rsidR="00E21499" w:rsidRPr="00E1195A" w:rsidRDefault="001E1F94" w:rsidP="00E21499">
      <w:pPr>
        <w:spacing w:line="240" w:lineRule="auto"/>
        <w:ind w:left="270"/>
        <w:rPr>
          <w:rFonts w:ascii="Times New Roman" w:eastAsia="Times New Roman" w:hAnsi="Times New Roman" w:cs="Times New Roman"/>
          <w:lang w:val="en-US"/>
        </w:rPr>
      </w:pPr>
      <w:bookmarkStart w:id="5" w:name="_z8rlxh31wh96" w:colFirst="0" w:colLast="0"/>
      <w:bookmarkEnd w:id="5"/>
      <w:r>
        <w:rPr>
          <w:rFonts w:ascii="Times New Roman" w:eastAsia="Times New Roman" w:hAnsi="Times New Roman" w:cs="Times New Roman"/>
          <w:lang w:val="en-US"/>
        </w:rPr>
        <w:t>There are no prerequisites for this course.</w:t>
      </w:r>
    </w:p>
    <w:p w14:paraId="12A5A778" w14:textId="41A67ECF" w:rsidR="00AD65E2" w:rsidRPr="00E1195A" w:rsidRDefault="003A3568" w:rsidP="00AD65E2">
      <w:pPr>
        <w:pStyle w:val="Heading3"/>
        <w:rPr>
          <w:rFonts w:ascii="Times New Roman" w:hAnsi="Times New Roman" w:cs="Times New Roman"/>
        </w:rPr>
      </w:pPr>
      <w:r w:rsidRPr="00E1195A">
        <w:rPr>
          <w:rFonts w:ascii="Times New Roman" w:hAnsi="Times New Roman" w:cs="Times New Roman"/>
        </w:rPr>
        <w:t>6</w:t>
      </w:r>
      <w:r w:rsidR="00AD65E2" w:rsidRPr="00E1195A">
        <w:rPr>
          <w:rFonts w:ascii="Times New Roman" w:hAnsi="Times New Roman" w:cs="Times New Roman"/>
        </w:rPr>
        <w:t>. Required Learning Materials</w:t>
      </w:r>
    </w:p>
    <w:p w14:paraId="7724B34D" w14:textId="56391031" w:rsidR="00D0415A" w:rsidRPr="00382151" w:rsidRDefault="001E1F94" w:rsidP="00D0415A">
      <w:pPr>
        <w:autoSpaceDE w:val="0"/>
        <w:autoSpaceDN w:val="0"/>
        <w:adjustRightInd w:val="0"/>
        <w:ind w:left="270"/>
        <w:outlineLvl w:val="0"/>
        <w:rPr>
          <w:rFonts w:ascii="Times New Roman" w:hAnsi="Times New Roman" w:cs="Times New Roman"/>
          <w:bCs/>
          <w:color w:val="000000"/>
        </w:rPr>
      </w:pPr>
      <w:r>
        <w:rPr>
          <w:rFonts w:ascii="Times New Roman" w:hAnsi="Times New Roman" w:cs="Times New Roman"/>
          <w:bCs/>
          <w:color w:val="000000"/>
        </w:rPr>
        <w:t>Many readings for this course will come from</w:t>
      </w:r>
      <w:r w:rsidR="00382151">
        <w:rPr>
          <w:rFonts w:ascii="Times New Roman" w:hAnsi="Times New Roman" w:cs="Times New Roman"/>
          <w:bCs/>
          <w:color w:val="000000"/>
        </w:rPr>
        <w:t xml:space="preserve"> Nick Lane’s </w:t>
      </w:r>
      <w:r w:rsidR="00382151">
        <w:rPr>
          <w:rFonts w:ascii="Times New Roman" w:hAnsi="Times New Roman" w:cs="Times New Roman"/>
          <w:bCs/>
          <w:i/>
          <w:color w:val="000000"/>
        </w:rPr>
        <w:t>Life Ascending: The Ten Great Inventions of Evolution</w:t>
      </w:r>
      <w:r w:rsidR="00382151">
        <w:rPr>
          <w:rFonts w:ascii="Times New Roman" w:hAnsi="Times New Roman" w:cs="Times New Roman"/>
          <w:bCs/>
          <w:color w:val="000000"/>
        </w:rPr>
        <w:t xml:space="preserve"> (W.W. Norton, 2009). Other reading materials will be made available on the course Canvas website.</w:t>
      </w:r>
    </w:p>
    <w:p w14:paraId="37247C07" w14:textId="220295B4" w:rsidR="000A505A" w:rsidRPr="00FC7B53" w:rsidRDefault="003A3568" w:rsidP="00FC7B53">
      <w:pPr>
        <w:pStyle w:val="Heading3"/>
        <w:rPr>
          <w:rStyle w:val="Hyperlink"/>
          <w:rFonts w:ascii="Times New Roman" w:hAnsi="Times New Roman" w:cs="Times New Roman"/>
          <w:color w:val="434343"/>
          <w:u w:val="none"/>
        </w:rPr>
      </w:pPr>
      <w:r w:rsidRPr="00E1195A">
        <w:rPr>
          <w:rFonts w:ascii="Times New Roman" w:hAnsi="Times New Roman" w:cs="Times New Roman"/>
        </w:rPr>
        <w:t>7.</w:t>
      </w:r>
      <w:r w:rsidR="00AD65E2" w:rsidRPr="00E1195A">
        <w:rPr>
          <w:rFonts w:ascii="Times New Roman" w:hAnsi="Times New Roman" w:cs="Times New Roman"/>
        </w:rPr>
        <w:t xml:space="preserve"> Course Website:</w:t>
      </w:r>
    </w:p>
    <w:p w14:paraId="3E86337F" w14:textId="170B3E54" w:rsidR="00FC7B53" w:rsidRDefault="00FC7B53" w:rsidP="00382151">
      <w:pPr>
        <w:rPr>
          <w:rStyle w:val="Hyperlink"/>
        </w:rPr>
      </w:pPr>
      <w:r w:rsidRPr="00FC7B53">
        <w:rPr>
          <w:rStyle w:val="Hyperlink"/>
        </w:rPr>
        <w:t>https://chaminade.instructure.com/courses/43229</w:t>
      </w:r>
    </w:p>
    <w:p w14:paraId="77188AA8" w14:textId="77777777" w:rsidR="00F50194" w:rsidRDefault="00F50194" w:rsidP="00F50194">
      <w:pPr>
        <w:rPr>
          <w:rStyle w:val="Hyperlink"/>
        </w:rPr>
      </w:pPr>
    </w:p>
    <w:p w14:paraId="504C4D49" w14:textId="77777777" w:rsidR="00F50194" w:rsidRPr="00F50194" w:rsidRDefault="00F50194" w:rsidP="00F50194"/>
    <w:p w14:paraId="798BBB2F" w14:textId="403EF54D" w:rsidR="00AD65E2" w:rsidRPr="00E1195A" w:rsidRDefault="003A3568" w:rsidP="00AD65E2">
      <w:pPr>
        <w:pStyle w:val="Heading3"/>
        <w:rPr>
          <w:rFonts w:ascii="Times New Roman" w:hAnsi="Times New Roman" w:cs="Times New Roman"/>
        </w:rPr>
      </w:pPr>
      <w:r w:rsidRPr="00E1195A">
        <w:rPr>
          <w:rFonts w:ascii="Times New Roman" w:hAnsi="Times New Roman" w:cs="Times New Roman"/>
        </w:rPr>
        <w:t>8</w:t>
      </w:r>
      <w:r w:rsidR="00AD65E2" w:rsidRPr="00E1195A">
        <w:rPr>
          <w:rFonts w:ascii="Times New Roman" w:hAnsi="Times New Roman" w:cs="Times New Roman"/>
        </w:rPr>
        <w:t>. Technical Assistance for Canvas Users:</w:t>
      </w:r>
    </w:p>
    <w:p w14:paraId="0098FE54" w14:textId="77777777" w:rsidR="00AD65E2" w:rsidRPr="00E1195A" w:rsidRDefault="00AD65E2" w:rsidP="00AD65E2">
      <w:pPr>
        <w:pStyle w:val="NoSpacing"/>
        <w:numPr>
          <w:ilvl w:val="0"/>
          <w:numId w:val="5"/>
        </w:numPr>
        <w:rPr>
          <w:rFonts w:ascii="Times New Roman" w:hAnsi="Times New Roman" w:cs="Times New Roman"/>
        </w:rPr>
      </w:pPr>
      <w:r w:rsidRPr="00E1195A">
        <w:rPr>
          <w:rFonts w:ascii="Times New Roman" w:hAnsi="Times New Roman" w:cs="Times New Roman"/>
          <w:color w:val="222222"/>
          <w:shd w:val="clear" w:color="auto" w:fill="FFFFFF"/>
        </w:rPr>
        <w:t>Search for help on specific topics at </w:t>
      </w:r>
      <w:hyperlink r:id="rId14" w:tgtFrame="_blank" w:history="1">
        <w:r w:rsidRPr="00E1195A">
          <w:rPr>
            <w:rStyle w:val="Hyperlink"/>
            <w:rFonts w:ascii="Times New Roman" w:hAnsi="Times New Roman" w:cs="Times New Roman"/>
            <w:color w:val="1155CC"/>
            <w:shd w:val="clear" w:color="auto" w:fill="FFFFFF"/>
          </w:rPr>
          <w:t>help.instructure.com</w:t>
        </w:r>
      </w:hyperlink>
    </w:p>
    <w:p w14:paraId="0861808F" w14:textId="77777777" w:rsidR="00AD65E2" w:rsidRPr="00E1195A" w:rsidRDefault="00AD65E2" w:rsidP="00AD65E2">
      <w:pPr>
        <w:pStyle w:val="NoSpacing"/>
        <w:numPr>
          <w:ilvl w:val="0"/>
          <w:numId w:val="5"/>
        </w:numPr>
        <w:rPr>
          <w:rFonts w:ascii="Times New Roman" w:hAnsi="Times New Roman" w:cs="Times New Roman"/>
        </w:rPr>
      </w:pPr>
      <w:r w:rsidRPr="00E1195A">
        <w:rPr>
          <w:rFonts w:ascii="Times New Roman" w:hAnsi="Times New Roman" w:cs="Times New Roman"/>
          <w:color w:val="222222"/>
          <w:shd w:val="clear" w:color="auto" w:fill="FFFFFF"/>
        </w:rPr>
        <w:t> </w:t>
      </w:r>
      <w:hyperlink r:id="rId15" w:tgtFrame="_blank" w:history="1">
        <w:r w:rsidRPr="00E1195A">
          <w:rPr>
            <w:rStyle w:val="Hyperlink"/>
            <w:rFonts w:ascii="Times New Roman" w:hAnsi="Times New Roman" w:cs="Times New Roman"/>
            <w:color w:val="1155CC"/>
            <w:shd w:val="clear" w:color="auto" w:fill="FFFFFF"/>
          </w:rPr>
          <w:t>Chat live with Canvas Support 24/7/365</w:t>
        </w:r>
      </w:hyperlink>
    </w:p>
    <w:p w14:paraId="1F8DAF97" w14:textId="77777777" w:rsidR="00AD65E2" w:rsidRPr="00E1195A" w:rsidRDefault="00AD65E2" w:rsidP="00AD65E2">
      <w:pPr>
        <w:pStyle w:val="NoSpacing"/>
        <w:numPr>
          <w:ilvl w:val="0"/>
          <w:numId w:val="5"/>
        </w:numPr>
        <w:rPr>
          <w:rFonts w:ascii="Times New Roman" w:hAnsi="Times New Roman" w:cs="Times New Roman"/>
          <w:color w:val="222222"/>
          <w:shd w:val="clear" w:color="auto" w:fill="FFFFFF"/>
        </w:rPr>
      </w:pPr>
      <w:r w:rsidRPr="00E1195A">
        <w:rPr>
          <w:rFonts w:ascii="Times New Roman" w:hAnsi="Times New Roman" w:cs="Times New Roman"/>
          <w:color w:val="222222"/>
          <w:shd w:val="clear" w:color="auto" w:fill="FFFFFF"/>
        </w:rPr>
        <w:t xml:space="preserve">Watch this </w:t>
      </w:r>
      <w:hyperlink r:id="rId16" w:history="1">
        <w:r w:rsidRPr="00E1195A">
          <w:rPr>
            <w:rStyle w:val="Hyperlink"/>
            <w:rFonts w:ascii="Times New Roman" w:hAnsi="Times New Roman" w:cs="Times New Roman"/>
            <w:shd w:val="clear" w:color="auto" w:fill="FFFFFF"/>
          </w:rPr>
          <w:t>video to get you started</w:t>
        </w:r>
      </w:hyperlink>
      <w:r w:rsidRPr="00E1195A">
        <w:rPr>
          <w:rFonts w:ascii="Times New Roman" w:hAnsi="Times New Roman" w:cs="Times New Roman"/>
          <w:color w:val="222222"/>
          <w:shd w:val="clear" w:color="auto" w:fill="FFFFFF"/>
        </w:rPr>
        <w:t xml:space="preserve"> with online guides and tutorials</w:t>
      </w:r>
    </w:p>
    <w:p w14:paraId="1995F755" w14:textId="77777777" w:rsidR="00AD65E2" w:rsidRPr="00E1195A" w:rsidRDefault="00AD65E2" w:rsidP="00AD65E2">
      <w:pPr>
        <w:pStyle w:val="NoSpacing"/>
        <w:numPr>
          <w:ilvl w:val="0"/>
          <w:numId w:val="5"/>
        </w:numPr>
        <w:rPr>
          <w:rFonts w:ascii="Times New Roman" w:hAnsi="Times New Roman" w:cs="Times New Roman"/>
        </w:rPr>
      </w:pPr>
      <w:r w:rsidRPr="00E1195A">
        <w:rPr>
          <w:rFonts w:ascii="Times New Roman" w:hAnsi="Times New Roman" w:cs="Times New Roman"/>
        </w:rPr>
        <w:t xml:space="preserve">Contact the Chaminade IT Helpdesk for technical issues: </w:t>
      </w:r>
      <w:r w:rsidRPr="00E1195A">
        <w:rPr>
          <w:rFonts w:ascii="Times New Roman" w:hAnsi="Times New Roman" w:cs="Times New Roman"/>
          <w:color w:val="222222"/>
          <w:shd w:val="clear" w:color="auto" w:fill="FFFFFF"/>
        </w:rPr>
        <w:t> </w:t>
      </w:r>
      <w:hyperlink r:id="rId17" w:tgtFrame="_blank" w:history="1">
        <w:r w:rsidRPr="00E1195A">
          <w:rPr>
            <w:rStyle w:val="Hyperlink"/>
            <w:rFonts w:ascii="Times New Roman" w:hAnsi="Times New Roman" w:cs="Times New Roman"/>
            <w:color w:val="1155CC"/>
            <w:shd w:val="clear" w:color="auto" w:fill="FFFFFF"/>
          </w:rPr>
          <w:t>helpdesk@chaminade.edu</w:t>
        </w:r>
      </w:hyperlink>
      <w:r w:rsidRPr="00E1195A">
        <w:rPr>
          <w:rFonts w:ascii="Times New Roman" w:hAnsi="Times New Roman" w:cs="Times New Roman"/>
          <w:color w:val="222222"/>
          <w:shd w:val="clear" w:color="auto" w:fill="FFFFFF"/>
        </w:rPr>
        <w:t>, or call (808) 735-4855</w:t>
      </w:r>
    </w:p>
    <w:p w14:paraId="293E2DF1" w14:textId="1B685B2B" w:rsidR="00AD65E2" w:rsidRPr="00E1195A" w:rsidRDefault="003A3568" w:rsidP="00AD65E2">
      <w:pPr>
        <w:pStyle w:val="Heading3"/>
        <w:rPr>
          <w:rFonts w:ascii="Times New Roman" w:hAnsi="Times New Roman" w:cs="Times New Roman"/>
        </w:rPr>
      </w:pPr>
      <w:bookmarkStart w:id="6" w:name="_2vpuyyb1rzpk" w:colFirst="0" w:colLast="0"/>
      <w:bookmarkEnd w:id="6"/>
      <w:r w:rsidRPr="00E1195A">
        <w:rPr>
          <w:rFonts w:ascii="Times New Roman" w:hAnsi="Times New Roman" w:cs="Times New Roman"/>
        </w:rPr>
        <w:t>9</w:t>
      </w:r>
      <w:r w:rsidR="00AD65E2" w:rsidRPr="00E1195A">
        <w:rPr>
          <w:rFonts w:ascii="Times New Roman" w:hAnsi="Times New Roman" w:cs="Times New Roman"/>
        </w:rPr>
        <w:t>. Assessment</w:t>
      </w:r>
    </w:p>
    <w:p w14:paraId="0ACA71BD" w14:textId="5B7F6080" w:rsidR="001E6FAD" w:rsidRDefault="001E6FAD" w:rsidP="001E6FAD">
      <w:pPr>
        <w:overflowPunct w:val="0"/>
        <w:autoSpaceDE w:val="0"/>
        <w:autoSpaceDN w:val="0"/>
        <w:adjustRightInd w:val="0"/>
        <w:spacing w:line="240" w:lineRule="auto"/>
        <w:ind w:left="360"/>
        <w:textAlignment w:val="baseline"/>
        <w:rPr>
          <w:rFonts w:ascii="Times New Roman" w:hAnsi="Times New Roman"/>
        </w:rPr>
      </w:pPr>
      <w:r w:rsidRPr="001E6FAD">
        <w:rPr>
          <w:rFonts w:ascii="Times New Roman" w:hAnsi="Times New Roman"/>
        </w:rPr>
        <w:t>All exams &amp; quizzes will consist of multiple choice, true-false, and short essay questions.  You will be graded on your ability not only to answer the question (some can be answered in several ways), but also in how effectively you can defend your answer/position using your knowledge of the subject &amp; applying what you learned through the use of appropriate facts/examples.  Thus all questions asking for your opinion or position, whether stated or not have an implied “Why?” or “How?” question attached. One short reflection paper will be required.</w:t>
      </w:r>
    </w:p>
    <w:p w14:paraId="4F7D3549" w14:textId="77777777" w:rsidR="002778BD" w:rsidRDefault="002778BD" w:rsidP="001E6FAD">
      <w:pPr>
        <w:overflowPunct w:val="0"/>
        <w:autoSpaceDE w:val="0"/>
        <w:autoSpaceDN w:val="0"/>
        <w:adjustRightInd w:val="0"/>
        <w:spacing w:line="240" w:lineRule="auto"/>
        <w:ind w:left="360"/>
        <w:textAlignment w:val="baseline"/>
        <w:rPr>
          <w:rFonts w:ascii="Times New Roman" w:hAnsi="Times New Roman"/>
        </w:rPr>
      </w:pPr>
    </w:p>
    <w:p w14:paraId="4C935F04" w14:textId="77777777" w:rsidR="001E6FAD" w:rsidRDefault="001E6FAD" w:rsidP="00AD65E2">
      <w:pPr>
        <w:spacing w:line="240" w:lineRule="auto"/>
        <w:rPr>
          <w:rFonts w:ascii="Times New Roman" w:eastAsia="Calibri" w:hAnsi="Times New Roman" w:cs="Times New Roman"/>
        </w:rPr>
      </w:pPr>
    </w:p>
    <w:p w14:paraId="0D112CC3" w14:textId="316B4003" w:rsidR="00D66974" w:rsidRDefault="00AB48B6" w:rsidP="001E6FAD">
      <w:pPr>
        <w:spacing w:line="240" w:lineRule="auto"/>
        <w:ind w:left="360"/>
        <w:rPr>
          <w:rFonts w:ascii="Times New Roman" w:eastAsia="Calibri" w:hAnsi="Times New Roman" w:cs="Times New Roman"/>
        </w:rPr>
      </w:pPr>
      <w:r>
        <w:rPr>
          <w:rFonts w:ascii="Times New Roman" w:eastAsia="Calibri" w:hAnsi="Times New Roman" w:cs="Times New Roman"/>
        </w:rPr>
        <w:t>Exams</w:t>
      </w:r>
      <w:r w:rsidR="00D66974">
        <w:rPr>
          <w:rFonts w:ascii="Times New Roman" w:eastAsia="Calibri" w:hAnsi="Times New Roman" w:cs="Times New Roman"/>
        </w:rPr>
        <w:tab/>
      </w:r>
      <w:r w:rsidR="00D66974">
        <w:rPr>
          <w:rFonts w:ascii="Times New Roman" w:eastAsia="Calibri" w:hAnsi="Times New Roman" w:cs="Times New Roman"/>
        </w:rPr>
        <w:tab/>
      </w:r>
      <w:r>
        <w:rPr>
          <w:rFonts w:ascii="Times New Roman" w:eastAsia="Calibri" w:hAnsi="Times New Roman" w:cs="Times New Roman"/>
        </w:rPr>
        <w:t>8</w:t>
      </w:r>
      <w:r w:rsidR="001E6FAD">
        <w:rPr>
          <w:rFonts w:ascii="Times New Roman" w:eastAsia="Calibri" w:hAnsi="Times New Roman" w:cs="Times New Roman"/>
        </w:rPr>
        <w:t>0</w:t>
      </w:r>
      <w:r>
        <w:rPr>
          <w:rFonts w:ascii="Times New Roman" w:eastAsia="Calibri" w:hAnsi="Times New Roman" w:cs="Times New Roman"/>
        </w:rPr>
        <w:t>%</w:t>
      </w:r>
      <w:r>
        <w:rPr>
          <w:rFonts w:ascii="Times New Roman" w:eastAsia="Calibri" w:hAnsi="Times New Roman" w:cs="Times New Roman"/>
        </w:rPr>
        <w:br/>
        <w:t>Paper</w:t>
      </w:r>
      <w:r>
        <w:rPr>
          <w:rFonts w:ascii="Times New Roman" w:eastAsia="Calibri" w:hAnsi="Times New Roman" w:cs="Times New Roman"/>
        </w:rPr>
        <w:tab/>
      </w:r>
      <w:r>
        <w:rPr>
          <w:rFonts w:ascii="Times New Roman" w:eastAsia="Calibri" w:hAnsi="Times New Roman" w:cs="Times New Roman"/>
        </w:rPr>
        <w:tab/>
        <w:t>1</w:t>
      </w:r>
      <w:r w:rsidR="00D66974">
        <w:rPr>
          <w:rFonts w:ascii="Times New Roman" w:eastAsia="Calibri" w:hAnsi="Times New Roman" w:cs="Times New Roman"/>
        </w:rPr>
        <w:t>0%</w:t>
      </w:r>
      <w:r>
        <w:rPr>
          <w:rFonts w:ascii="Times New Roman" w:eastAsia="Calibri" w:hAnsi="Times New Roman" w:cs="Times New Roman"/>
        </w:rPr>
        <w:br/>
        <w:t xml:space="preserve">Attendance </w:t>
      </w:r>
      <w:r w:rsidR="00D66974">
        <w:rPr>
          <w:rFonts w:ascii="Times New Roman" w:eastAsia="Calibri" w:hAnsi="Times New Roman" w:cs="Times New Roman"/>
        </w:rPr>
        <w:tab/>
      </w:r>
      <w:r w:rsidR="00D66974">
        <w:rPr>
          <w:rFonts w:ascii="Times New Roman" w:eastAsia="Calibri" w:hAnsi="Times New Roman" w:cs="Times New Roman"/>
        </w:rPr>
        <w:tab/>
        <w:t>10</w:t>
      </w:r>
      <w:r w:rsidR="00C16278">
        <w:rPr>
          <w:rFonts w:ascii="Times New Roman" w:eastAsia="Calibri" w:hAnsi="Times New Roman" w:cs="Times New Roman"/>
        </w:rPr>
        <w:t>%</w:t>
      </w:r>
    </w:p>
    <w:p w14:paraId="7A838270" w14:textId="173FAA0F" w:rsidR="00AB48B6" w:rsidRPr="00E1195A" w:rsidRDefault="00AB48B6" w:rsidP="001E6FAD">
      <w:pPr>
        <w:spacing w:line="240" w:lineRule="auto"/>
        <w:ind w:left="360"/>
        <w:rPr>
          <w:rFonts w:ascii="Times New Roman" w:eastAsia="Calibri" w:hAnsi="Times New Roman" w:cs="Times New Roman"/>
        </w:rPr>
      </w:pPr>
      <w:r>
        <w:rPr>
          <w:rFonts w:ascii="Times New Roman" w:eastAsia="Calibri" w:hAnsi="Times New Roman" w:cs="Times New Roman"/>
        </w:rPr>
        <w:t>and Enthusiasm</w:t>
      </w:r>
    </w:p>
    <w:p w14:paraId="2CA66E0B" w14:textId="2ACEFE3E" w:rsidR="003A3568" w:rsidRPr="00E1195A" w:rsidRDefault="003A3568" w:rsidP="002421E8">
      <w:pPr>
        <w:pStyle w:val="Heading3"/>
        <w:rPr>
          <w:rFonts w:ascii="Times New Roman" w:hAnsi="Times New Roman" w:cs="Times New Roman"/>
        </w:rPr>
      </w:pPr>
      <w:r w:rsidRPr="00E1195A">
        <w:rPr>
          <w:rFonts w:ascii="Times New Roman" w:hAnsi="Times New Roman" w:cs="Times New Roman"/>
        </w:rPr>
        <w:t>10</w:t>
      </w:r>
      <w:r w:rsidR="00AD65E2" w:rsidRPr="00E1195A">
        <w:rPr>
          <w:rFonts w:ascii="Times New Roman" w:hAnsi="Times New Roman" w:cs="Times New Roman"/>
        </w:rPr>
        <w:t>. Grading Scale</w:t>
      </w:r>
    </w:p>
    <w:p w14:paraId="0ACDCB3C" w14:textId="77777777" w:rsidR="00D66974" w:rsidRPr="00D66974" w:rsidRDefault="00D66974" w:rsidP="00E21499">
      <w:pPr>
        <w:rPr>
          <w:rFonts w:ascii="Times New Roman" w:eastAsia="Calibri" w:hAnsi="Times New Roman" w:cs="Times New Roman"/>
        </w:rPr>
      </w:pPr>
      <w:r w:rsidRPr="00D66974">
        <w:rPr>
          <w:rFonts w:ascii="Times New Roman" w:eastAsia="Calibri" w:hAnsi="Times New Roman" w:cs="Times New Roman"/>
        </w:rPr>
        <w:t>Letter grades are given in all courses except those conducted on a credit/no credit basis. They are interpreted as follows:</w:t>
      </w:r>
    </w:p>
    <w:p w14:paraId="301FF4A8" w14:textId="2A3AF34D" w:rsidR="00E21499" w:rsidRPr="00E1195A" w:rsidRDefault="00E21499" w:rsidP="00E21499">
      <w:pPr>
        <w:rPr>
          <w:rFonts w:ascii="Times New Roman" w:hAnsi="Times New Roman" w:cs="Times New Roman"/>
        </w:rPr>
      </w:pPr>
    </w:p>
    <w:p w14:paraId="27BB999A" w14:textId="2993F6AD" w:rsidR="00D66974" w:rsidRPr="00D66974" w:rsidRDefault="00D66974" w:rsidP="00D66974">
      <w:pPr>
        <w:ind w:left="720"/>
        <w:rPr>
          <w:rFonts w:ascii="Times New Roman" w:eastAsia="Calibri" w:hAnsi="Times New Roman" w:cs="Times New Roman"/>
        </w:rPr>
      </w:pPr>
      <w:r w:rsidRPr="00D66974">
        <w:rPr>
          <w:rFonts w:ascii="Times New Roman" w:eastAsia="Calibri" w:hAnsi="Times New Roman" w:cs="Times New Roman"/>
        </w:rPr>
        <w:t>A  90-100%</w:t>
      </w:r>
    </w:p>
    <w:p w14:paraId="63006ABB" w14:textId="24EFAB2C" w:rsidR="00D66974" w:rsidRPr="00D66974" w:rsidRDefault="00D66974" w:rsidP="00D66974">
      <w:pPr>
        <w:ind w:left="720"/>
        <w:rPr>
          <w:rFonts w:ascii="Times New Roman" w:eastAsia="Calibri" w:hAnsi="Times New Roman" w:cs="Times New Roman"/>
        </w:rPr>
      </w:pPr>
      <w:r w:rsidRPr="00D66974">
        <w:rPr>
          <w:rFonts w:ascii="Times New Roman" w:eastAsia="Calibri" w:hAnsi="Times New Roman" w:cs="Times New Roman"/>
        </w:rPr>
        <w:t>B  80-89%</w:t>
      </w:r>
    </w:p>
    <w:p w14:paraId="220B7435" w14:textId="198681C4" w:rsidR="00D66974" w:rsidRPr="00D66974" w:rsidRDefault="00D66974" w:rsidP="00D66974">
      <w:pPr>
        <w:ind w:left="720"/>
        <w:rPr>
          <w:rFonts w:ascii="Times New Roman" w:eastAsia="Calibri" w:hAnsi="Times New Roman" w:cs="Times New Roman"/>
        </w:rPr>
      </w:pPr>
      <w:r w:rsidRPr="00D66974">
        <w:rPr>
          <w:rFonts w:ascii="Times New Roman" w:eastAsia="Calibri" w:hAnsi="Times New Roman" w:cs="Times New Roman"/>
        </w:rPr>
        <w:t>C  70-79%</w:t>
      </w:r>
    </w:p>
    <w:p w14:paraId="2C75DACA" w14:textId="582CFA51" w:rsidR="00D66974" w:rsidRPr="00D66974" w:rsidRDefault="00D66974" w:rsidP="00D66974">
      <w:pPr>
        <w:ind w:left="2160" w:hanging="1440"/>
        <w:rPr>
          <w:rFonts w:ascii="Times New Roman" w:eastAsia="Calibri" w:hAnsi="Times New Roman" w:cs="Times New Roman"/>
        </w:rPr>
      </w:pPr>
      <w:r w:rsidRPr="00D66974">
        <w:rPr>
          <w:rFonts w:ascii="Times New Roman" w:eastAsia="Calibri" w:hAnsi="Times New Roman" w:cs="Times New Roman"/>
        </w:rPr>
        <w:t xml:space="preserve">D  60-69% </w:t>
      </w:r>
    </w:p>
    <w:p w14:paraId="5BA3FE4B" w14:textId="21F0EEF8" w:rsidR="00D66974" w:rsidRDefault="00D66974" w:rsidP="00D66974">
      <w:pPr>
        <w:ind w:firstLine="720"/>
        <w:rPr>
          <w:rFonts w:eastAsia="Calibri"/>
        </w:rPr>
      </w:pPr>
      <w:r w:rsidRPr="00D66974">
        <w:rPr>
          <w:rFonts w:ascii="Times New Roman" w:eastAsia="Calibri" w:hAnsi="Times New Roman" w:cs="Times New Roman"/>
        </w:rPr>
        <w:t>F   &lt;60</w:t>
      </w:r>
      <w:bookmarkStart w:id="7" w:name="_27in7lbdf8w7" w:colFirst="0" w:colLast="0"/>
      <w:bookmarkStart w:id="8" w:name="_n28fpzhjrej7" w:colFirst="0" w:colLast="0"/>
      <w:bookmarkStart w:id="9" w:name="_ssueod6e3xwc" w:colFirst="0" w:colLast="0"/>
      <w:bookmarkStart w:id="10" w:name="_kxcnphdmd0vo" w:colFirst="0" w:colLast="0"/>
      <w:bookmarkEnd w:id="7"/>
      <w:bookmarkEnd w:id="8"/>
      <w:bookmarkEnd w:id="9"/>
      <w:bookmarkEnd w:id="10"/>
      <w:r w:rsidRPr="00D66974">
        <w:rPr>
          <w:rFonts w:ascii="Times New Roman" w:eastAsia="Calibri" w:hAnsi="Times New Roman" w:cs="Times New Roman"/>
        </w:rPr>
        <w:t>%</w:t>
      </w:r>
    </w:p>
    <w:p w14:paraId="330C56CB" w14:textId="77777777" w:rsidR="00D66974" w:rsidRPr="00E1195A" w:rsidRDefault="00D66974" w:rsidP="00D66974">
      <w:pPr>
        <w:ind w:firstLine="720"/>
        <w:rPr>
          <w:rFonts w:ascii="Times New Roman" w:eastAsia="Calibri" w:hAnsi="Times New Roman" w:cs="Times New Roman"/>
        </w:rPr>
      </w:pPr>
    </w:p>
    <w:p w14:paraId="1B6D30E8"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A Outstanding scholarship and an unusual degree of intellectual initiative </w:t>
      </w:r>
    </w:p>
    <w:p w14:paraId="46FA0654"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lastRenderedPageBreak/>
        <w:t xml:space="preserve">B Superior work done in a consistent and intellectual manner </w:t>
      </w:r>
    </w:p>
    <w:p w14:paraId="00D19A63"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C Average grade indicating a competent grasp of subject matter </w:t>
      </w:r>
    </w:p>
    <w:p w14:paraId="041C8197" w14:textId="77777777" w:rsidR="00AD65E2" w:rsidRPr="00E1195A" w:rsidRDefault="00AD65E2" w:rsidP="00AD65E2">
      <w:pPr>
        <w:spacing w:line="240" w:lineRule="auto"/>
        <w:ind w:left="720"/>
        <w:rPr>
          <w:rFonts w:ascii="Times New Roman" w:eastAsia="Calibri" w:hAnsi="Times New Roman" w:cs="Times New Roman"/>
        </w:rPr>
      </w:pPr>
      <w:r w:rsidRPr="00E1195A">
        <w:rPr>
          <w:rFonts w:ascii="Times New Roman" w:eastAsia="Calibri" w:hAnsi="Times New Roman" w:cs="Times New Roman"/>
        </w:rPr>
        <w:t xml:space="preserve">D Inferior work of the lowest passing grade, not satisfactory for fulfillment of prerequisite course work </w:t>
      </w:r>
    </w:p>
    <w:p w14:paraId="07363206" w14:textId="04ED90F4" w:rsidR="00AD65E2" w:rsidRPr="00E1195A" w:rsidRDefault="00AD65E2" w:rsidP="00AB48B6">
      <w:pPr>
        <w:spacing w:line="240" w:lineRule="auto"/>
        <w:ind w:left="720"/>
        <w:rPr>
          <w:rFonts w:ascii="Times New Roman" w:eastAsia="Calibri" w:hAnsi="Times New Roman" w:cs="Times New Roman"/>
        </w:rPr>
      </w:pPr>
      <w:r w:rsidRPr="00E1195A">
        <w:rPr>
          <w:rFonts w:ascii="Times New Roman" w:eastAsia="Calibri" w:hAnsi="Times New Roman" w:cs="Times New Roman"/>
        </w:rPr>
        <w:t>F Failed to grasp the minimum subject matter; no credit given</w:t>
      </w:r>
    </w:p>
    <w:p w14:paraId="1FE3C284" w14:textId="681AE8C6" w:rsidR="00AD65E2" w:rsidRPr="00794A24" w:rsidRDefault="00E1195A" w:rsidP="00794A24">
      <w:pPr>
        <w:rPr>
          <w:rFonts w:ascii="Times New Roman" w:eastAsia="Calibri" w:hAnsi="Times New Roman" w:cs="Times New Roman"/>
        </w:rPr>
      </w:pPr>
      <w:r w:rsidRPr="00E1195A">
        <w:rPr>
          <w:rFonts w:ascii="Times New Roman" w:eastAsia="Calibri" w:hAnsi="Times New Roman" w:cs="Times New Roman"/>
        </w:rPr>
        <w:br w:type="page"/>
      </w:r>
      <w:bookmarkStart w:id="11" w:name="_7961evk6e563" w:colFirst="0" w:colLast="0"/>
      <w:bookmarkEnd w:id="11"/>
      <w:r w:rsidR="00AD65E2" w:rsidRPr="00E1195A">
        <w:rPr>
          <w:rFonts w:ascii="Times New Roman" w:hAnsi="Times New Roman" w:cs="Times New Roman"/>
        </w:rPr>
        <w:lastRenderedPageBreak/>
        <w:t>1</w:t>
      </w:r>
      <w:r w:rsidR="003A3568" w:rsidRPr="00E1195A">
        <w:rPr>
          <w:rFonts w:ascii="Times New Roman" w:hAnsi="Times New Roman" w:cs="Times New Roman"/>
        </w:rPr>
        <w:t>1</w:t>
      </w:r>
      <w:r w:rsidR="00AD65E2" w:rsidRPr="00E1195A">
        <w:rPr>
          <w:rFonts w:ascii="Times New Roman" w:hAnsi="Times New Roman" w:cs="Times New Roman"/>
        </w:rPr>
        <w:t>. Course Schedule</w:t>
      </w:r>
    </w:p>
    <w:tbl>
      <w:tblPr>
        <w:tblStyle w:val="TableGrid"/>
        <w:tblpPr w:leftFromText="187" w:rightFromText="187" w:vertAnchor="text" w:tblpY="1"/>
        <w:tblOverlap w:val="never"/>
        <w:tblW w:w="0" w:type="auto"/>
        <w:tblLook w:val="04A0" w:firstRow="1" w:lastRow="0" w:firstColumn="1" w:lastColumn="0" w:noHBand="0" w:noVBand="1"/>
      </w:tblPr>
      <w:tblGrid>
        <w:gridCol w:w="895"/>
        <w:gridCol w:w="5818"/>
        <w:gridCol w:w="3357"/>
      </w:tblGrid>
      <w:tr w:rsidR="00E21499" w:rsidRPr="00E1195A" w14:paraId="1DA72547" w14:textId="77777777" w:rsidTr="00E66C6F">
        <w:tc>
          <w:tcPr>
            <w:tcW w:w="895" w:type="dxa"/>
          </w:tcPr>
          <w:p w14:paraId="4E28B102"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Week</w:t>
            </w:r>
          </w:p>
        </w:tc>
        <w:tc>
          <w:tcPr>
            <w:tcW w:w="5818" w:type="dxa"/>
          </w:tcPr>
          <w:p w14:paraId="0A1B6F39"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Lecture Topic</w:t>
            </w:r>
          </w:p>
        </w:tc>
        <w:tc>
          <w:tcPr>
            <w:tcW w:w="3357" w:type="dxa"/>
          </w:tcPr>
          <w:p w14:paraId="5986A650"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Readings</w:t>
            </w:r>
          </w:p>
        </w:tc>
      </w:tr>
      <w:tr w:rsidR="00E21499" w:rsidRPr="00E1195A" w14:paraId="46DABDD7" w14:textId="77777777" w:rsidTr="00E66C6F">
        <w:tc>
          <w:tcPr>
            <w:tcW w:w="895" w:type="dxa"/>
          </w:tcPr>
          <w:p w14:paraId="304DE2F2"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1</w:t>
            </w:r>
          </w:p>
        </w:tc>
        <w:tc>
          <w:tcPr>
            <w:tcW w:w="5818" w:type="dxa"/>
          </w:tcPr>
          <w:p w14:paraId="68A143F5" w14:textId="6D738512" w:rsidR="001E6FAD" w:rsidRDefault="00375ACB"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August </w:t>
            </w:r>
            <w:r w:rsidR="00A546AB">
              <w:rPr>
                <w:rFonts w:ascii="Times New Roman" w:hAnsi="Times New Roman" w:cs="Times New Roman"/>
                <w:color w:val="000000"/>
                <w:sz w:val="20"/>
                <w:szCs w:val="20"/>
              </w:rPr>
              <w:t>17</w:t>
            </w:r>
            <w:r w:rsidR="00E21499" w:rsidRPr="00E1195A">
              <w:rPr>
                <w:rFonts w:ascii="Times New Roman" w:hAnsi="Times New Roman" w:cs="Times New Roman"/>
                <w:color w:val="000000"/>
                <w:sz w:val="20"/>
                <w:szCs w:val="20"/>
              </w:rPr>
              <w:tab/>
            </w:r>
          </w:p>
          <w:p w14:paraId="370822B3" w14:textId="3553BDB3" w:rsidR="00E21499" w:rsidRPr="00E1195A" w:rsidRDefault="00E21499" w:rsidP="00E66C6F">
            <w:pPr>
              <w:autoSpaceDE w:val="0"/>
              <w:autoSpaceDN w:val="0"/>
              <w:adjustRightInd w:val="0"/>
              <w:ind w:right="-720"/>
              <w:rPr>
                <w:rFonts w:ascii="Times New Roman" w:hAnsi="Times New Roman" w:cs="Times New Roman"/>
                <w:color w:val="000000"/>
                <w:sz w:val="20"/>
                <w:szCs w:val="20"/>
              </w:rPr>
            </w:pPr>
            <w:r w:rsidRPr="00E1195A">
              <w:rPr>
                <w:rFonts w:ascii="Times New Roman" w:hAnsi="Times New Roman" w:cs="Times New Roman"/>
                <w:color w:val="000000"/>
                <w:sz w:val="20"/>
                <w:szCs w:val="20"/>
              </w:rPr>
              <w:t>Course Introductions</w:t>
            </w:r>
          </w:p>
          <w:p w14:paraId="4E27FD20" w14:textId="77777777" w:rsidR="00E21499" w:rsidRPr="00E1195A" w:rsidRDefault="00E21499" w:rsidP="00E66C6F">
            <w:pPr>
              <w:autoSpaceDE w:val="0"/>
              <w:autoSpaceDN w:val="0"/>
              <w:adjustRightInd w:val="0"/>
              <w:ind w:right="-720"/>
              <w:rPr>
                <w:rFonts w:ascii="Times New Roman" w:hAnsi="Times New Roman" w:cs="Times New Roman"/>
                <w:color w:val="000000"/>
                <w:sz w:val="20"/>
                <w:szCs w:val="20"/>
              </w:rPr>
            </w:pPr>
            <w:r w:rsidRPr="00E1195A">
              <w:rPr>
                <w:rFonts w:ascii="Times New Roman" w:hAnsi="Times New Roman" w:cs="Times New Roman"/>
                <w:color w:val="000000"/>
                <w:sz w:val="20"/>
                <w:szCs w:val="20"/>
              </w:rPr>
              <w:t>My past and present, your present and future</w:t>
            </w:r>
          </w:p>
          <w:p w14:paraId="6F269521" w14:textId="65D40DF4" w:rsidR="00E21499" w:rsidRPr="00E1195A" w:rsidRDefault="00AB48B6" w:rsidP="00E66C6F">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Entry Exam</w:t>
            </w:r>
            <w:r w:rsidR="00E21499" w:rsidRPr="00E1195A">
              <w:rPr>
                <w:rFonts w:ascii="Times New Roman" w:hAnsi="Times New Roman" w:cs="Times New Roman"/>
                <w:color w:val="000000"/>
                <w:sz w:val="20"/>
                <w:szCs w:val="20"/>
              </w:rPr>
              <w:t xml:space="preserve"> (doesn’t contribute to grade)</w:t>
            </w:r>
          </w:p>
          <w:p w14:paraId="36341165" w14:textId="666C38DB" w:rsidR="00E21499" w:rsidRPr="00E1195A" w:rsidRDefault="00E21499" w:rsidP="00E66C6F">
            <w:pPr>
              <w:rPr>
                <w:rFonts w:ascii="Times New Roman" w:hAnsi="Times New Roman" w:cs="Times New Roman"/>
              </w:rPr>
            </w:pPr>
          </w:p>
        </w:tc>
        <w:tc>
          <w:tcPr>
            <w:tcW w:w="3357" w:type="dxa"/>
          </w:tcPr>
          <w:p w14:paraId="068C13A8" w14:textId="77777777" w:rsidR="00E21499" w:rsidRPr="00E1195A" w:rsidRDefault="00E21499" w:rsidP="00E66C6F">
            <w:pPr>
              <w:rPr>
                <w:rFonts w:ascii="Times New Roman" w:hAnsi="Times New Roman" w:cs="Times New Roman"/>
              </w:rPr>
            </w:pPr>
          </w:p>
        </w:tc>
      </w:tr>
      <w:tr w:rsidR="00E21499" w:rsidRPr="00E1195A" w14:paraId="5AE41885" w14:textId="77777777" w:rsidTr="00E66C6F">
        <w:tc>
          <w:tcPr>
            <w:tcW w:w="895" w:type="dxa"/>
          </w:tcPr>
          <w:p w14:paraId="413E696E" w14:textId="73B71C51" w:rsidR="00E21499" w:rsidRPr="00E1195A" w:rsidRDefault="001E6FAD" w:rsidP="00E66C6F">
            <w:pPr>
              <w:rPr>
                <w:rFonts w:ascii="Times New Roman" w:hAnsi="Times New Roman" w:cs="Times New Roman"/>
              </w:rPr>
            </w:pPr>
            <w:r>
              <w:rPr>
                <w:rFonts w:ascii="Times New Roman" w:hAnsi="Times New Roman" w:cs="Times New Roman"/>
              </w:rPr>
              <w:t>2</w:t>
            </w:r>
          </w:p>
        </w:tc>
        <w:tc>
          <w:tcPr>
            <w:tcW w:w="5818" w:type="dxa"/>
          </w:tcPr>
          <w:p w14:paraId="68F55B8D" w14:textId="069157F5" w:rsidR="009E0814" w:rsidRPr="00543E23" w:rsidRDefault="00A546AB" w:rsidP="00543E23">
            <w:pPr>
              <w:rPr>
                <w:rFonts w:ascii="Times New Roman" w:hAnsi="Times New Roman" w:cs="Times New Roman"/>
                <w:sz w:val="20"/>
                <w:szCs w:val="20"/>
              </w:rPr>
            </w:pPr>
            <w:r>
              <w:rPr>
                <w:rFonts w:ascii="Times New Roman" w:hAnsi="Times New Roman" w:cs="Times New Roman"/>
                <w:sz w:val="20"/>
                <w:szCs w:val="20"/>
              </w:rPr>
              <w:t>August 24</w:t>
            </w:r>
          </w:p>
          <w:p w14:paraId="7D2259C2" w14:textId="3830E877" w:rsidR="001E6FAD" w:rsidRDefault="009E0814" w:rsidP="009E0814">
            <w:pPr>
              <w:tabs>
                <w:tab w:val="left" w:pos="2250"/>
              </w:tabs>
              <w:autoSpaceDE w:val="0"/>
              <w:autoSpaceDN w:val="0"/>
              <w:adjustRightInd w:val="0"/>
              <w:ind w:right="-720"/>
              <w:rPr>
                <w:rFonts w:ascii="Times New Roman" w:hAnsi="Times New Roman" w:cs="Times New Roman"/>
                <w:bCs/>
                <w:color w:val="000000"/>
                <w:sz w:val="20"/>
                <w:szCs w:val="20"/>
              </w:rPr>
            </w:pPr>
            <w:r>
              <w:rPr>
                <w:rFonts w:ascii="Times New Roman" w:hAnsi="Times New Roman" w:cs="Times New Roman"/>
                <w:color w:val="000000"/>
                <w:sz w:val="20"/>
                <w:szCs w:val="20"/>
              </w:rPr>
              <w:t>Papal Encyclical</w:t>
            </w:r>
            <w:r w:rsidRPr="001E6FAD">
              <w:rPr>
                <w:rFonts w:ascii="Times New Roman" w:hAnsi="Times New Roman" w:cs="Times New Roman"/>
                <w:color w:val="000000"/>
                <w:sz w:val="20"/>
                <w:szCs w:val="20"/>
              </w:rPr>
              <w:t xml:space="preserve">, </w:t>
            </w:r>
            <w:r w:rsidRPr="001E6FAD">
              <w:rPr>
                <w:rFonts w:ascii="Times New Roman" w:hAnsi="Times New Roman" w:cs="Times New Roman"/>
                <w:i/>
                <w:color w:val="000000"/>
                <w:sz w:val="20"/>
                <w:szCs w:val="20"/>
              </w:rPr>
              <w:t>On Care for Our Common Home</w:t>
            </w:r>
          </w:p>
          <w:p w14:paraId="30B10B26" w14:textId="77777777" w:rsidR="00E21499" w:rsidRDefault="00E21499" w:rsidP="00E66C6F">
            <w:pPr>
              <w:tabs>
                <w:tab w:val="left" w:pos="2250"/>
              </w:tabs>
              <w:autoSpaceDE w:val="0"/>
              <w:autoSpaceDN w:val="0"/>
              <w:adjustRightInd w:val="0"/>
              <w:ind w:right="-720"/>
              <w:rPr>
                <w:rFonts w:ascii="Times New Roman" w:hAnsi="Times New Roman" w:cs="Times New Roman"/>
              </w:rPr>
            </w:pPr>
          </w:p>
          <w:p w14:paraId="70FFA246" w14:textId="4B78E140" w:rsidR="00543E23" w:rsidRPr="00E1195A" w:rsidRDefault="00543E23" w:rsidP="00E66C6F">
            <w:pPr>
              <w:tabs>
                <w:tab w:val="left" w:pos="2250"/>
              </w:tabs>
              <w:autoSpaceDE w:val="0"/>
              <w:autoSpaceDN w:val="0"/>
              <w:adjustRightInd w:val="0"/>
              <w:ind w:right="-720"/>
              <w:rPr>
                <w:rFonts w:ascii="Times New Roman" w:hAnsi="Times New Roman" w:cs="Times New Roman"/>
              </w:rPr>
            </w:pPr>
            <w:r>
              <w:rPr>
                <w:rFonts w:ascii="Times New Roman" w:hAnsi="Times New Roman" w:cs="Times New Roman"/>
              </w:rPr>
              <w:t>Hurricanes (‘tis the season)</w:t>
            </w:r>
          </w:p>
        </w:tc>
        <w:tc>
          <w:tcPr>
            <w:tcW w:w="3357" w:type="dxa"/>
          </w:tcPr>
          <w:p w14:paraId="41396BC2" w14:textId="77777777" w:rsidR="00E21499" w:rsidRDefault="00E21499" w:rsidP="00E66C6F">
            <w:pPr>
              <w:rPr>
                <w:rFonts w:ascii="Times New Roman" w:hAnsi="Times New Roman" w:cs="Times New Roman"/>
              </w:rPr>
            </w:pPr>
            <w:r w:rsidRPr="001E6FAD">
              <w:rPr>
                <w:rFonts w:ascii="Times New Roman" w:hAnsi="Times New Roman" w:cs="Times New Roman"/>
                <w:sz w:val="20"/>
                <w:szCs w:val="20"/>
              </w:rPr>
              <w:t>Pope Francis, 2015.  Laudato Si (summary)</w:t>
            </w:r>
            <w:r w:rsidRPr="00E1195A">
              <w:rPr>
                <w:rFonts w:ascii="Times New Roman" w:hAnsi="Times New Roman" w:cs="Times New Roman"/>
              </w:rPr>
              <w:t xml:space="preserve"> </w:t>
            </w:r>
          </w:p>
          <w:p w14:paraId="3C7B226A" w14:textId="2F682968" w:rsidR="005F02FD" w:rsidRPr="00E1195A" w:rsidRDefault="005F02FD" w:rsidP="00E66C6F">
            <w:pPr>
              <w:rPr>
                <w:rFonts w:ascii="Times New Roman" w:hAnsi="Times New Roman" w:cs="Times New Roman"/>
              </w:rPr>
            </w:pPr>
          </w:p>
        </w:tc>
      </w:tr>
      <w:tr w:rsidR="00E21499" w:rsidRPr="00E1195A" w14:paraId="6F4E9319" w14:textId="77777777" w:rsidTr="00E66C6F">
        <w:tc>
          <w:tcPr>
            <w:tcW w:w="895" w:type="dxa"/>
          </w:tcPr>
          <w:p w14:paraId="2538C5C5"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3</w:t>
            </w:r>
          </w:p>
        </w:tc>
        <w:tc>
          <w:tcPr>
            <w:tcW w:w="5818" w:type="dxa"/>
          </w:tcPr>
          <w:p w14:paraId="19737C3A" w14:textId="6956EA23" w:rsidR="00FC0E0C" w:rsidRDefault="00A546AB" w:rsidP="00FC0E0C">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August 31</w:t>
            </w:r>
          </w:p>
          <w:p w14:paraId="1869928F" w14:textId="77777777" w:rsidR="00A546AB" w:rsidRDefault="00A546AB" w:rsidP="00FC0E0C">
            <w:pPr>
              <w:rPr>
                <w:rFonts w:ascii="Times New Roman" w:hAnsi="Times New Roman" w:cs="Times New Roman"/>
                <w:color w:val="000000" w:themeColor="text1"/>
                <w:sz w:val="20"/>
                <w:szCs w:val="20"/>
              </w:rPr>
            </w:pPr>
          </w:p>
          <w:p w14:paraId="13CB871B" w14:textId="4FDB6387" w:rsidR="00A546AB" w:rsidRPr="00A546AB" w:rsidRDefault="00A546AB" w:rsidP="00FC0E0C">
            <w:pPr>
              <w:rPr>
                <w:rFonts w:ascii="Times New Roman" w:hAnsi="Times New Roman" w:cs="Times New Roman"/>
                <w:color w:val="EE0000"/>
                <w:sz w:val="20"/>
                <w:szCs w:val="20"/>
              </w:rPr>
            </w:pPr>
            <w:r>
              <w:rPr>
                <w:rFonts w:ascii="Times New Roman" w:hAnsi="Times New Roman" w:cs="Times New Roman"/>
                <w:color w:val="EE0000"/>
                <w:sz w:val="20"/>
                <w:szCs w:val="20"/>
              </w:rPr>
              <w:t>Hank Away – no class</w:t>
            </w:r>
          </w:p>
          <w:p w14:paraId="0E07DE34" w14:textId="561A57A0" w:rsidR="001E6FAD" w:rsidRPr="00E1195A" w:rsidRDefault="001E6FAD" w:rsidP="00A546AB">
            <w:pPr>
              <w:rPr>
                <w:rFonts w:ascii="Times New Roman" w:hAnsi="Times New Roman" w:cs="Times New Roman"/>
              </w:rPr>
            </w:pPr>
          </w:p>
        </w:tc>
        <w:tc>
          <w:tcPr>
            <w:tcW w:w="3357" w:type="dxa"/>
          </w:tcPr>
          <w:p w14:paraId="07DD2BB0" w14:textId="77777777" w:rsidR="00FC0E0C" w:rsidRPr="009070C1" w:rsidRDefault="00FC0E0C" w:rsidP="00FC0E0C">
            <w:pPr>
              <w:rPr>
                <w:rFonts w:ascii="Times New Roman" w:hAnsi="Times New Roman" w:cs="Times New Roman"/>
                <w:sz w:val="20"/>
                <w:szCs w:val="20"/>
              </w:rPr>
            </w:pPr>
            <w:r w:rsidRPr="009070C1">
              <w:rPr>
                <w:rFonts w:ascii="Times New Roman" w:hAnsi="Times New Roman" w:cs="Times New Roman"/>
                <w:sz w:val="20"/>
                <w:szCs w:val="20"/>
              </w:rPr>
              <w:t>Lane, Chapter 1</w:t>
            </w:r>
          </w:p>
          <w:p w14:paraId="5EE416E1" w14:textId="4AE1A23A" w:rsidR="00E21499" w:rsidRPr="00E1195A" w:rsidRDefault="00FC0E0C" w:rsidP="00FC0E0C">
            <w:pPr>
              <w:rPr>
                <w:rFonts w:ascii="Times New Roman" w:hAnsi="Times New Roman" w:cs="Times New Roman"/>
              </w:rPr>
            </w:pPr>
            <w:r>
              <w:rPr>
                <w:rFonts w:ascii="Times New Roman" w:hAnsi="Times New Roman" w:cs="Times New Roman"/>
                <w:i/>
                <w:sz w:val="20"/>
                <w:szCs w:val="20"/>
              </w:rPr>
              <w:t>The Origin of Life</w:t>
            </w:r>
          </w:p>
        </w:tc>
      </w:tr>
      <w:tr w:rsidR="00E21499" w:rsidRPr="00E1195A" w14:paraId="62117894" w14:textId="77777777" w:rsidTr="00E66C6F">
        <w:tc>
          <w:tcPr>
            <w:tcW w:w="895" w:type="dxa"/>
          </w:tcPr>
          <w:p w14:paraId="2D7C55E6"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4</w:t>
            </w:r>
          </w:p>
        </w:tc>
        <w:tc>
          <w:tcPr>
            <w:tcW w:w="5818" w:type="dxa"/>
          </w:tcPr>
          <w:p w14:paraId="1F545145" w14:textId="2EF91863" w:rsidR="00FC0E0C" w:rsidRDefault="00375ACB" w:rsidP="00FC0E0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September </w:t>
            </w:r>
            <w:r w:rsidR="00A546AB">
              <w:rPr>
                <w:rFonts w:ascii="Times New Roman" w:hAnsi="Times New Roman" w:cs="Times New Roman"/>
                <w:iCs/>
                <w:color w:val="000000" w:themeColor="text1"/>
                <w:sz w:val="20"/>
                <w:szCs w:val="20"/>
              </w:rPr>
              <w:t>7</w:t>
            </w:r>
          </w:p>
          <w:p w14:paraId="3EA0111B" w14:textId="77777777" w:rsidR="00A546AB" w:rsidRDefault="00A546AB" w:rsidP="00FC0E0C">
            <w:pPr>
              <w:autoSpaceDE w:val="0"/>
              <w:autoSpaceDN w:val="0"/>
              <w:adjustRightInd w:val="0"/>
              <w:ind w:right="-720"/>
              <w:rPr>
                <w:rFonts w:ascii="Times New Roman" w:hAnsi="Times New Roman" w:cs="Times New Roman"/>
                <w:iCs/>
                <w:color w:val="000000" w:themeColor="text1"/>
                <w:sz w:val="20"/>
                <w:szCs w:val="20"/>
              </w:rPr>
            </w:pPr>
          </w:p>
          <w:p w14:paraId="7916E0C2" w14:textId="1EDBE879" w:rsidR="00A546AB" w:rsidRPr="00A546AB" w:rsidRDefault="00A546AB" w:rsidP="00FC0E0C">
            <w:pPr>
              <w:autoSpaceDE w:val="0"/>
              <w:autoSpaceDN w:val="0"/>
              <w:adjustRightInd w:val="0"/>
              <w:ind w:right="-720"/>
              <w:rPr>
                <w:rFonts w:ascii="Times New Roman" w:hAnsi="Times New Roman" w:cs="Times New Roman"/>
                <w:iCs/>
                <w:color w:val="EE0000"/>
                <w:sz w:val="20"/>
                <w:szCs w:val="20"/>
              </w:rPr>
            </w:pPr>
            <w:r>
              <w:rPr>
                <w:rFonts w:ascii="Times New Roman" w:hAnsi="Times New Roman" w:cs="Times New Roman"/>
                <w:iCs/>
                <w:color w:val="EE0000"/>
                <w:sz w:val="20"/>
                <w:szCs w:val="20"/>
              </w:rPr>
              <w:t>Labor Day – no class</w:t>
            </w:r>
          </w:p>
          <w:p w14:paraId="15F814A6" w14:textId="76EE3748" w:rsidR="001E6FAD" w:rsidRPr="00E1195A" w:rsidRDefault="00FC0E0C" w:rsidP="00FC0E0C">
            <w:pPr>
              <w:rPr>
                <w:rFonts w:ascii="Times New Roman" w:hAnsi="Times New Roman" w:cs="Times New Roman"/>
                <w:color w:val="000000" w:themeColor="text1"/>
                <w:sz w:val="20"/>
                <w:szCs w:val="20"/>
              </w:rPr>
            </w:pPr>
            <w:r>
              <w:rPr>
                <w:rFonts w:ascii="Times New Roman" w:hAnsi="Times New Roman" w:cs="Times New Roman"/>
                <w:iCs/>
                <w:color w:val="000000" w:themeColor="text1"/>
                <w:sz w:val="20"/>
                <w:szCs w:val="20"/>
              </w:rPr>
              <w:t xml:space="preserve">       </w:t>
            </w:r>
          </w:p>
        </w:tc>
        <w:tc>
          <w:tcPr>
            <w:tcW w:w="3357" w:type="dxa"/>
          </w:tcPr>
          <w:p w14:paraId="693CF1B4" w14:textId="3E5617D5" w:rsidR="009070C1" w:rsidRPr="009070C1" w:rsidRDefault="009070C1" w:rsidP="00A546AB">
            <w:pPr>
              <w:rPr>
                <w:rFonts w:ascii="Times New Roman" w:hAnsi="Times New Roman" w:cs="Times New Roman"/>
                <w:i/>
                <w:sz w:val="20"/>
                <w:szCs w:val="20"/>
              </w:rPr>
            </w:pPr>
          </w:p>
        </w:tc>
      </w:tr>
      <w:tr w:rsidR="00E21499" w:rsidRPr="00E1195A" w14:paraId="7D205C47" w14:textId="77777777" w:rsidTr="00E66C6F">
        <w:tc>
          <w:tcPr>
            <w:tcW w:w="895" w:type="dxa"/>
          </w:tcPr>
          <w:p w14:paraId="4B02552F"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5</w:t>
            </w:r>
          </w:p>
        </w:tc>
        <w:tc>
          <w:tcPr>
            <w:tcW w:w="5818" w:type="dxa"/>
          </w:tcPr>
          <w:p w14:paraId="2F082A5B" w14:textId="1FA0B3AC" w:rsidR="00FC0E0C" w:rsidRDefault="00375ACB" w:rsidP="00FC0E0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September </w:t>
            </w:r>
            <w:r w:rsidR="00A546AB">
              <w:rPr>
                <w:rFonts w:ascii="Times New Roman" w:hAnsi="Times New Roman" w:cs="Times New Roman"/>
                <w:iCs/>
                <w:color w:val="000000" w:themeColor="text1"/>
                <w:sz w:val="20"/>
                <w:szCs w:val="20"/>
              </w:rPr>
              <w:t>14</w:t>
            </w:r>
          </w:p>
          <w:p w14:paraId="46EE9646" w14:textId="77777777" w:rsidR="00A546AB" w:rsidRDefault="00A546AB" w:rsidP="00FC0E0C">
            <w:pPr>
              <w:autoSpaceDE w:val="0"/>
              <w:autoSpaceDN w:val="0"/>
              <w:adjustRightInd w:val="0"/>
              <w:ind w:right="-720"/>
              <w:rPr>
                <w:rFonts w:ascii="Times New Roman" w:hAnsi="Times New Roman" w:cs="Times New Roman"/>
                <w:iCs/>
                <w:color w:val="000000" w:themeColor="text1"/>
                <w:sz w:val="20"/>
                <w:szCs w:val="20"/>
              </w:rPr>
            </w:pPr>
          </w:p>
          <w:p w14:paraId="749927B2" w14:textId="77777777" w:rsidR="00A546AB" w:rsidRPr="009070C1" w:rsidRDefault="00A546AB" w:rsidP="00A546AB">
            <w:pPr>
              <w:ind w:left="288"/>
              <w:rPr>
                <w:rFonts w:ascii="Times New Roman" w:hAnsi="Times New Roman" w:cs="Times New Roman"/>
                <w:sz w:val="20"/>
                <w:szCs w:val="20"/>
              </w:rPr>
            </w:pPr>
            <w:r w:rsidRPr="009070C1">
              <w:rPr>
                <w:rFonts w:ascii="Times New Roman" w:hAnsi="Times New Roman" w:cs="Times New Roman"/>
                <w:sz w:val="20"/>
                <w:szCs w:val="20"/>
              </w:rPr>
              <w:t>Earth History</w:t>
            </w:r>
          </w:p>
          <w:p w14:paraId="3294C1D7" w14:textId="77777777" w:rsidR="00A546AB" w:rsidRDefault="00A546AB" w:rsidP="00A546AB">
            <w:pPr>
              <w:ind w:left="288"/>
              <w:rPr>
                <w:rFonts w:ascii="Times New Roman" w:hAnsi="Times New Roman" w:cs="Times New Roman"/>
                <w:sz w:val="20"/>
                <w:szCs w:val="20"/>
              </w:rPr>
            </w:pPr>
            <w:r w:rsidRPr="009070C1">
              <w:rPr>
                <w:rFonts w:ascii="Times New Roman" w:hAnsi="Times New Roman" w:cs="Times New Roman"/>
                <w:sz w:val="20"/>
                <w:szCs w:val="20"/>
              </w:rPr>
              <w:t>Background Meteorology and Oceanography</w:t>
            </w:r>
          </w:p>
          <w:p w14:paraId="2B8A52D9" w14:textId="77777777" w:rsidR="00A546AB" w:rsidRDefault="00A546AB" w:rsidP="00FC0E0C">
            <w:pPr>
              <w:autoSpaceDE w:val="0"/>
              <w:autoSpaceDN w:val="0"/>
              <w:adjustRightInd w:val="0"/>
              <w:ind w:right="-720"/>
              <w:rPr>
                <w:rFonts w:ascii="Times New Roman" w:hAnsi="Times New Roman" w:cs="Times New Roman"/>
                <w:iCs/>
                <w:color w:val="000000" w:themeColor="text1"/>
                <w:sz w:val="20"/>
                <w:szCs w:val="20"/>
              </w:rPr>
            </w:pPr>
          </w:p>
          <w:p w14:paraId="338AD486" w14:textId="7BEC1671" w:rsidR="009070C1" w:rsidRPr="00E1195A" w:rsidRDefault="00FC0E0C" w:rsidP="00A546AB">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w:t>
            </w:r>
          </w:p>
        </w:tc>
        <w:tc>
          <w:tcPr>
            <w:tcW w:w="3357" w:type="dxa"/>
          </w:tcPr>
          <w:p w14:paraId="7007FA75" w14:textId="127A6BB6" w:rsidR="009070C1" w:rsidRPr="009070C1" w:rsidRDefault="009070C1" w:rsidP="00A546AB">
            <w:pPr>
              <w:rPr>
                <w:rFonts w:ascii="Times New Roman" w:hAnsi="Times New Roman" w:cs="Times New Roman"/>
                <w:i/>
                <w:sz w:val="20"/>
                <w:szCs w:val="20"/>
              </w:rPr>
            </w:pPr>
          </w:p>
        </w:tc>
      </w:tr>
      <w:tr w:rsidR="00E21499" w:rsidRPr="00E1195A" w14:paraId="1245F6E5" w14:textId="77777777" w:rsidTr="00E66C6F">
        <w:tc>
          <w:tcPr>
            <w:tcW w:w="895" w:type="dxa"/>
          </w:tcPr>
          <w:p w14:paraId="2E389AAE" w14:textId="77777777" w:rsidR="00E21499" w:rsidRPr="00E1195A" w:rsidRDefault="00E21499" w:rsidP="00E66C6F">
            <w:pPr>
              <w:rPr>
                <w:rFonts w:ascii="Times New Roman" w:hAnsi="Times New Roman" w:cs="Times New Roman"/>
              </w:rPr>
            </w:pPr>
            <w:r w:rsidRPr="00E1195A">
              <w:rPr>
                <w:rFonts w:ascii="Times New Roman" w:hAnsi="Times New Roman" w:cs="Times New Roman"/>
              </w:rPr>
              <w:t>6</w:t>
            </w:r>
          </w:p>
        </w:tc>
        <w:tc>
          <w:tcPr>
            <w:tcW w:w="5818" w:type="dxa"/>
          </w:tcPr>
          <w:p w14:paraId="793434DB" w14:textId="3D3F2F08" w:rsidR="00FC0E0C" w:rsidRDefault="00375ACB" w:rsidP="00FC0E0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September 2</w:t>
            </w:r>
            <w:r w:rsidR="00A546AB">
              <w:rPr>
                <w:rFonts w:ascii="Times New Roman" w:hAnsi="Times New Roman" w:cs="Times New Roman"/>
                <w:iCs/>
                <w:color w:val="000000" w:themeColor="text1"/>
                <w:sz w:val="20"/>
                <w:szCs w:val="20"/>
              </w:rPr>
              <w:t>1</w:t>
            </w:r>
          </w:p>
          <w:p w14:paraId="0FF1DEDB" w14:textId="77777777" w:rsidR="00217E6D" w:rsidRDefault="00217E6D" w:rsidP="00FC0E0C">
            <w:pPr>
              <w:autoSpaceDE w:val="0"/>
              <w:autoSpaceDN w:val="0"/>
              <w:adjustRightInd w:val="0"/>
              <w:ind w:right="-720"/>
              <w:rPr>
                <w:rFonts w:ascii="Times New Roman" w:hAnsi="Times New Roman" w:cs="Times New Roman"/>
                <w:iCs/>
                <w:color w:val="000000" w:themeColor="text1"/>
                <w:sz w:val="20"/>
                <w:szCs w:val="20"/>
              </w:rPr>
            </w:pPr>
          </w:p>
          <w:p w14:paraId="7498A4A3" w14:textId="6C6BA445" w:rsidR="00217E6D" w:rsidRDefault="00217E6D" w:rsidP="00FC0E0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Hurricanes</w:t>
            </w:r>
          </w:p>
          <w:p w14:paraId="4C92BFA8" w14:textId="0555B803" w:rsidR="005D43AE" w:rsidRPr="00E1195A" w:rsidRDefault="00A546AB" w:rsidP="00217E6D">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w:t>
            </w:r>
            <w:r w:rsidR="00FC0E0C">
              <w:rPr>
                <w:rFonts w:ascii="Times New Roman" w:hAnsi="Times New Roman" w:cs="Times New Roman"/>
                <w:iCs/>
                <w:color w:val="000000" w:themeColor="text1"/>
                <w:sz w:val="20"/>
                <w:szCs w:val="20"/>
              </w:rPr>
              <w:t xml:space="preserve">       </w:t>
            </w:r>
          </w:p>
        </w:tc>
        <w:tc>
          <w:tcPr>
            <w:tcW w:w="3357" w:type="dxa"/>
          </w:tcPr>
          <w:p w14:paraId="422E60EC" w14:textId="47C6FE5A" w:rsidR="00A546AB" w:rsidRDefault="00A546AB" w:rsidP="00A546AB">
            <w:pPr>
              <w:rPr>
                <w:rFonts w:ascii="Times New Roman" w:hAnsi="Times New Roman" w:cs="Times New Roman"/>
              </w:rPr>
            </w:pPr>
            <w:r w:rsidRPr="005D43AE">
              <w:rPr>
                <w:rFonts w:ascii="Times New Roman" w:hAnsi="Times New Roman" w:cs="Times New Roman"/>
                <w:i/>
                <w:sz w:val="20"/>
                <w:szCs w:val="20"/>
              </w:rPr>
              <w:t>.</w:t>
            </w:r>
          </w:p>
          <w:p w14:paraId="34CF5D95" w14:textId="7B111602" w:rsidR="00E21499" w:rsidRPr="005D43AE" w:rsidRDefault="00E21499" w:rsidP="00A546AB">
            <w:pPr>
              <w:ind w:left="288"/>
              <w:rPr>
                <w:rFonts w:ascii="Times New Roman" w:hAnsi="Times New Roman" w:cs="Times New Roman"/>
                <w:i/>
                <w:sz w:val="20"/>
                <w:szCs w:val="20"/>
              </w:rPr>
            </w:pPr>
          </w:p>
        </w:tc>
      </w:tr>
      <w:tr w:rsidR="005D43AE" w:rsidRPr="00E1195A" w14:paraId="573A217F" w14:textId="77777777" w:rsidTr="00E66C6F">
        <w:tc>
          <w:tcPr>
            <w:tcW w:w="895" w:type="dxa"/>
          </w:tcPr>
          <w:p w14:paraId="68239F7D" w14:textId="6C23F5C0" w:rsidR="005D43AE" w:rsidRPr="00E1195A" w:rsidRDefault="005D43AE" w:rsidP="00E66C6F">
            <w:pPr>
              <w:rPr>
                <w:rFonts w:ascii="Times New Roman" w:hAnsi="Times New Roman" w:cs="Times New Roman"/>
              </w:rPr>
            </w:pPr>
            <w:r>
              <w:rPr>
                <w:rFonts w:ascii="Times New Roman" w:hAnsi="Times New Roman" w:cs="Times New Roman"/>
              </w:rPr>
              <w:t>7</w:t>
            </w:r>
          </w:p>
        </w:tc>
        <w:tc>
          <w:tcPr>
            <w:tcW w:w="5818" w:type="dxa"/>
          </w:tcPr>
          <w:p w14:paraId="13996FF3" w14:textId="5A091374" w:rsidR="00FC0E0C" w:rsidRDefault="00A546AB" w:rsidP="00FC0E0C">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September 28</w:t>
            </w:r>
          </w:p>
          <w:p w14:paraId="062F4DF4" w14:textId="77777777" w:rsidR="00A546AB" w:rsidRDefault="00A546AB" w:rsidP="00FC0E0C">
            <w:pPr>
              <w:autoSpaceDE w:val="0"/>
              <w:autoSpaceDN w:val="0"/>
              <w:adjustRightInd w:val="0"/>
              <w:ind w:right="-720"/>
              <w:rPr>
                <w:rFonts w:ascii="Times New Roman" w:hAnsi="Times New Roman" w:cs="Times New Roman"/>
                <w:iCs/>
                <w:color w:val="000000" w:themeColor="text1"/>
                <w:sz w:val="20"/>
                <w:szCs w:val="20"/>
              </w:rPr>
            </w:pPr>
          </w:p>
          <w:p w14:paraId="380E1484" w14:textId="77777777" w:rsidR="00217E6D" w:rsidRDefault="00217E6D" w:rsidP="00217E6D">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Risks and Benefits of Seafood Consumption.</w:t>
            </w:r>
          </w:p>
          <w:p w14:paraId="0F35D4B6" w14:textId="77777777" w:rsidR="00217E6D" w:rsidRDefault="00217E6D" w:rsidP="00217E6D">
            <w:pPr>
              <w:autoSpaceDE w:val="0"/>
              <w:autoSpaceDN w:val="0"/>
              <w:adjustRightInd w:val="0"/>
              <w:ind w:right="-720"/>
              <w:rPr>
                <w:rFonts w:ascii="Times New Roman" w:hAnsi="Times New Roman" w:cs="Times New Roman"/>
                <w:iCs/>
                <w:color w:val="000000" w:themeColor="text1"/>
                <w:sz w:val="20"/>
                <w:szCs w:val="20"/>
              </w:rPr>
            </w:pPr>
          </w:p>
          <w:p w14:paraId="2262817B" w14:textId="77777777" w:rsidR="00217E6D" w:rsidRDefault="00217E6D" w:rsidP="00FC0E0C">
            <w:pPr>
              <w:autoSpaceDE w:val="0"/>
              <w:autoSpaceDN w:val="0"/>
              <w:adjustRightInd w:val="0"/>
              <w:ind w:right="-720"/>
              <w:rPr>
                <w:rFonts w:ascii="Times New Roman" w:hAnsi="Times New Roman" w:cs="Times New Roman"/>
                <w:iCs/>
                <w:color w:val="000000" w:themeColor="text1"/>
                <w:sz w:val="20"/>
                <w:szCs w:val="20"/>
              </w:rPr>
            </w:pPr>
          </w:p>
          <w:p w14:paraId="39AA7625" w14:textId="176E4E30" w:rsidR="005D43AE" w:rsidRPr="00E1195A" w:rsidRDefault="00A546AB" w:rsidP="00217E6D">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w:t>
            </w:r>
            <w:r w:rsidR="00FC0E0C">
              <w:rPr>
                <w:rFonts w:ascii="Times New Roman" w:hAnsi="Times New Roman" w:cs="Times New Roman"/>
                <w:iCs/>
                <w:color w:val="000000" w:themeColor="text1"/>
                <w:sz w:val="20"/>
                <w:szCs w:val="20"/>
              </w:rPr>
              <w:t xml:space="preserve">     </w:t>
            </w:r>
          </w:p>
        </w:tc>
        <w:tc>
          <w:tcPr>
            <w:tcW w:w="3357" w:type="dxa"/>
          </w:tcPr>
          <w:p w14:paraId="55911F99" w14:textId="77777777" w:rsidR="00A546AB" w:rsidRDefault="00A546AB" w:rsidP="00DD3D03">
            <w:pPr>
              <w:rPr>
                <w:rFonts w:ascii="Times New Roman" w:hAnsi="Times New Roman" w:cs="Times New Roman"/>
                <w:sz w:val="20"/>
                <w:szCs w:val="20"/>
              </w:rPr>
            </w:pPr>
          </w:p>
          <w:p w14:paraId="5B834D52" w14:textId="3818ADEB" w:rsidR="005D43AE" w:rsidRPr="00E1195A" w:rsidRDefault="00217E6D" w:rsidP="00DD3D03">
            <w:pPr>
              <w:ind w:left="288"/>
              <w:rPr>
                <w:rFonts w:ascii="Times New Roman" w:hAnsi="Times New Roman" w:cs="Times New Roman"/>
              </w:rPr>
            </w:pPr>
            <w:r w:rsidRPr="005D43AE">
              <w:rPr>
                <w:rFonts w:ascii="Times New Roman" w:hAnsi="Times New Roman" w:cs="Times New Roman"/>
                <w:sz w:val="20"/>
                <w:szCs w:val="20"/>
              </w:rPr>
              <w:t xml:space="preserve">Cunane and Crawford, </w:t>
            </w:r>
            <w:r w:rsidRPr="005D43AE">
              <w:rPr>
                <w:rFonts w:ascii="Times New Roman" w:hAnsi="Times New Roman" w:cs="Times New Roman"/>
                <w:i/>
                <w:sz w:val="20"/>
                <w:szCs w:val="20"/>
              </w:rPr>
              <w:t>Survival of the Fattest: Fat Babies were the key to evolution of the large human brain</w:t>
            </w:r>
          </w:p>
        </w:tc>
      </w:tr>
      <w:tr w:rsidR="005D43AE" w:rsidRPr="00E1195A" w14:paraId="79BDF691" w14:textId="77777777" w:rsidTr="00E66C6F">
        <w:tc>
          <w:tcPr>
            <w:tcW w:w="895" w:type="dxa"/>
          </w:tcPr>
          <w:p w14:paraId="4DA8CF19" w14:textId="26054B10" w:rsidR="005D43AE" w:rsidRPr="00E1195A" w:rsidRDefault="005D43AE" w:rsidP="00E66C6F">
            <w:pPr>
              <w:rPr>
                <w:rFonts w:ascii="Times New Roman" w:hAnsi="Times New Roman" w:cs="Times New Roman"/>
              </w:rPr>
            </w:pPr>
            <w:r>
              <w:rPr>
                <w:rFonts w:ascii="Times New Roman" w:hAnsi="Times New Roman" w:cs="Times New Roman"/>
              </w:rPr>
              <w:t>8</w:t>
            </w:r>
          </w:p>
        </w:tc>
        <w:tc>
          <w:tcPr>
            <w:tcW w:w="5818" w:type="dxa"/>
          </w:tcPr>
          <w:p w14:paraId="37046E83" w14:textId="0601632E" w:rsidR="00FC7B53" w:rsidRDefault="00FC7B53" w:rsidP="00DD3D03">
            <w:pPr>
              <w:autoSpaceDE w:val="0"/>
              <w:autoSpaceDN w:val="0"/>
              <w:adjustRightInd w:val="0"/>
              <w:ind w:right="-720"/>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October </w:t>
            </w:r>
            <w:r w:rsidR="00A546AB">
              <w:rPr>
                <w:rFonts w:ascii="Times New Roman" w:hAnsi="Times New Roman" w:cs="Times New Roman"/>
                <w:color w:val="000000" w:themeColor="text1"/>
                <w:sz w:val="20"/>
                <w:szCs w:val="20"/>
              </w:rPr>
              <w:t>5</w:t>
            </w:r>
          </w:p>
          <w:p w14:paraId="0D727859" w14:textId="77777777" w:rsidR="00217E6D" w:rsidRPr="00FC7B53" w:rsidRDefault="00217E6D" w:rsidP="00DD3D03">
            <w:pPr>
              <w:autoSpaceDE w:val="0"/>
              <w:autoSpaceDN w:val="0"/>
              <w:adjustRightInd w:val="0"/>
              <w:ind w:right="-720"/>
              <w:rPr>
                <w:rFonts w:ascii="Times New Roman" w:hAnsi="Times New Roman" w:cs="Times New Roman"/>
                <w:color w:val="000000" w:themeColor="text1"/>
                <w:sz w:val="20"/>
                <w:szCs w:val="20"/>
              </w:rPr>
            </w:pPr>
          </w:p>
          <w:p w14:paraId="7DBA4F81" w14:textId="5345AC5C" w:rsidR="00217E6D" w:rsidRDefault="00217E6D" w:rsidP="00217E6D">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What can we learn from whales?</w:t>
            </w:r>
          </w:p>
          <w:p w14:paraId="601DDCC7" w14:textId="1A20A92E" w:rsidR="00A546AB" w:rsidRPr="00742FC8" w:rsidRDefault="00A546AB" w:rsidP="00217E6D">
            <w:pPr>
              <w:autoSpaceDE w:val="0"/>
              <w:autoSpaceDN w:val="0"/>
              <w:adjustRightInd w:val="0"/>
              <w:ind w:right="-720"/>
              <w:rPr>
                <w:rFonts w:ascii="Times New Roman" w:hAnsi="Times New Roman" w:cs="Times New Roman"/>
                <w:color w:val="000000"/>
                <w:sz w:val="20"/>
                <w:szCs w:val="20"/>
              </w:rPr>
            </w:pPr>
          </w:p>
        </w:tc>
        <w:tc>
          <w:tcPr>
            <w:tcW w:w="3357" w:type="dxa"/>
          </w:tcPr>
          <w:p w14:paraId="78DD06D4" w14:textId="77777777" w:rsidR="005D43AE" w:rsidRDefault="005D43AE" w:rsidP="00A546AB">
            <w:pPr>
              <w:rPr>
                <w:rFonts w:ascii="Times New Roman" w:hAnsi="Times New Roman" w:cs="Times New Roman"/>
                <w:sz w:val="20"/>
                <w:szCs w:val="20"/>
              </w:rPr>
            </w:pPr>
          </w:p>
          <w:p w14:paraId="525BFCF5" w14:textId="77777777" w:rsidR="00217E6D" w:rsidRPr="005D43AE" w:rsidRDefault="00217E6D" w:rsidP="00217E6D">
            <w:pPr>
              <w:ind w:left="288"/>
              <w:rPr>
                <w:rFonts w:ascii="Times New Roman" w:hAnsi="Times New Roman" w:cs="Times New Roman"/>
                <w:sz w:val="20"/>
                <w:szCs w:val="20"/>
              </w:rPr>
            </w:pPr>
            <w:r w:rsidRPr="005D43AE">
              <w:rPr>
                <w:rFonts w:ascii="Times New Roman" w:hAnsi="Times New Roman" w:cs="Times New Roman"/>
                <w:sz w:val="20"/>
                <w:szCs w:val="20"/>
              </w:rPr>
              <w:t>Palumbi Articles,</w:t>
            </w:r>
          </w:p>
          <w:p w14:paraId="2E042C48" w14:textId="77777777" w:rsidR="00217E6D" w:rsidRPr="005D43AE" w:rsidRDefault="00217E6D" w:rsidP="00217E6D">
            <w:pPr>
              <w:ind w:left="288"/>
              <w:rPr>
                <w:rFonts w:ascii="Times New Roman" w:hAnsi="Times New Roman" w:cs="Times New Roman"/>
                <w:sz w:val="20"/>
                <w:szCs w:val="20"/>
              </w:rPr>
            </w:pPr>
            <w:r w:rsidRPr="005D43AE">
              <w:rPr>
                <w:rFonts w:ascii="Times New Roman" w:hAnsi="Times New Roman" w:cs="Times New Roman"/>
                <w:sz w:val="20"/>
                <w:szCs w:val="20"/>
              </w:rPr>
              <w:t>Roman et al., 2014</w:t>
            </w:r>
          </w:p>
          <w:p w14:paraId="74ABB14E" w14:textId="2AF7220B" w:rsidR="00217E6D" w:rsidRPr="00D571EE" w:rsidRDefault="00217E6D" w:rsidP="00A546AB">
            <w:pPr>
              <w:rPr>
                <w:rFonts w:ascii="Times New Roman" w:hAnsi="Times New Roman" w:cs="Times New Roman"/>
                <w:sz w:val="20"/>
                <w:szCs w:val="20"/>
              </w:rPr>
            </w:pPr>
          </w:p>
        </w:tc>
      </w:tr>
      <w:tr w:rsidR="00E21499" w:rsidRPr="00E1195A" w14:paraId="16FC248B" w14:textId="77777777" w:rsidTr="00E66C6F">
        <w:tc>
          <w:tcPr>
            <w:tcW w:w="895" w:type="dxa"/>
          </w:tcPr>
          <w:p w14:paraId="5B90737D" w14:textId="6C865C4A" w:rsidR="00E21499" w:rsidRPr="00E1195A" w:rsidRDefault="00D571EE" w:rsidP="00E66C6F">
            <w:pPr>
              <w:rPr>
                <w:rFonts w:ascii="Times New Roman" w:hAnsi="Times New Roman" w:cs="Times New Roman"/>
              </w:rPr>
            </w:pPr>
            <w:r>
              <w:rPr>
                <w:rFonts w:ascii="Times New Roman" w:hAnsi="Times New Roman" w:cs="Times New Roman"/>
              </w:rPr>
              <w:t>9</w:t>
            </w:r>
          </w:p>
        </w:tc>
        <w:tc>
          <w:tcPr>
            <w:tcW w:w="5818" w:type="dxa"/>
          </w:tcPr>
          <w:p w14:paraId="3593404C" w14:textId="5E1EE9EF" w:rsidR="00DD3D03" w:rsidRDefault="00375ACB" w:rsidP="00DD3D03">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October</w:t>
            </w:r>
            <w:r w:rsidR="00FC7B53">
              <w:rPr>
                <w:rFonts w:ascii="Times New Roman" w:hAnsi="Times New Roman" w:cs="Times New Roman"/>
                <w:color w:val="000000"/>
                <w:sz w:val="20"/>
                <w:szCs w:val="20"/>
              </w:rPr>
              <w:t xml:space="preserve"> </w:t>
            </w:r>
            <w:r w:rsidR="00A546AB">
              <w:rPr>
                <w:rFonts w:ascii="Times New Roman" w:hAnsi="Times New Roman" w:cs="Times New Roman"/>
                <w:color w:val="000000"/>
                <w:sz w:val="20"/>
                <w:szCs w:val="20"/>
              </w:rPr>
              <w:t>12</w:t>
            </w:r>
          </w:p>
          <w:p w14:paraId="78A63966" w14:textId="77777777" w:rsidR="00A546AB" w:rsidRDefault="00A546AB" w:rsidP="00DD3D03">
            <w:pPr>
              <w:autoSpaceDE w:val="0"/>
              <w:autoSpaceDN w:val="0"/>
              <w:adjustRightInd w:val="0"/>
              <w:ind w:right="-720"/>
              <w:rPr>
                <w:rFonts w:ascii="Times New Roman" w:hAnsi="Times New Roman" w:cs="Times New Roman"/>
                <w:color w:val="000000"/>
                <w:sz w:val="20"/>
                <w:szCs w:val="20"/>
              </w:rPr>
            </w:pPr>
          </w:p>
          <w:p w14:paraId="3E319C67" w14:textId="6241C0FC" w:rsidR="00A546AB" w:rsidRPr="00AB48B6" w:rsidRDefault="00A546AB" w:rsidP="00A546AB">
            <w:pPr>
              <w:autoSpaceDE w:val="0"/>
              <w:autoSpaceDN w:val="0"/>
              <w:adjustRightInd w:val="0"/>
              <w:ind w:right="-720"/>
              <w:rPr>
                <w:rFonts w:ascii="Times New Roman" w:hAnsi="Times New Roman" w:cs="Times New Roman"/>
                <w:color w:val="FF0000"/>
                <w:sz w:val="20"/>
                <w:szCs w:val="20"/>
              </w:rPr>
            </w:pPr>
            <w:r>
              <w:rPr>
                <w:rFonts w:ascii="Times New Roman" w:hAnsi="Times New Roman" w:cs="Times New Roman"/>
                <w:color w:val="FF0000"/>
                <w:sz w:val="20"/>
                <w:szCs w:val="20"/>
              </w:rPr>
              <w:t>No Class, Discoverers Day, Wellness Week</w:t>
            </w:r>
          </w:p>
          <w:p w14:paraId="1E5857EB" w14:textId="1049E094" w:rsidR="00A546AB" w:rsidRDefault="00A546AB" w:rsidP="00A546AB">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Study for Midterm</w:t>
            </w:r>
          </w:p>
          <w:p w14:paraId="4FAB7247" w14:textId="1EE88BA5" w:rsidR="00912395" w:rsidRPr="00742FC8" w:rsidRDefault="00DD3D03" w:rsidP="00FC0E0C">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3357" w:type="dxa"/>
          </w:tcPr>
          <w:p w14:paraId="1F18D6FB" w14:textId="20E2E253" w:rsidR="00E21499" w:rsidRPr="00D571EE" w:rsidRDefault="00E21499" w:rsidP="00E66C6F">
            <w:pPr>
              <w:rPr>
                <w:rFonts w:ascii="Times New Roman" w:hAnsi="Times New Roman" w:cs="Times New Roman"/>
                <w:sz w:val="20"/>
                <w:szCs w:val="20"/>
              </w:rPr>
            </w:pPr>
          </w:p>
        </w:tc>
      </w:tr>
      <w:tr w:rsidR="00E21499" w:rsidRPr="00E1195A" w14:paraId="44F45129" w14:textId="77777777" w:rsidTr="00E66C6F">
        <w:tc>
          <w:tcPr>
            <w:tcW w:w="895" w:type="dxa"/>
          </w:tcPr>
          <w:p w14:paraId="51A9C765" w14:textId="5AE26916" w:rsidR="00E21499" w:rsidRPr="00E1195A" w:rsidRDefault="00912395" w:rsidP="00E66C6F">
            <w:pPr>
              <w:rPr>
                <w:rFonts w:ascii="Times New Roman" w:hAnsi="Times New Roman" w:cs="Times New Roman"/>
              </w:rPr>
            </w:pPr>
            <w:r>
              <w:rPr>
                <w:rFonts w:ascii="Times New Roman" w:hAnsi="Times New Roman" w:cs="Times New Roman"/>
              </w:rPr>
              <w:t>10</w:t>
            </w:r>
          </w:p>
        </w:tc>
        <w:tc>
          <w:tcPr>
            <w:tcW w:w="5818" w:type="dxa"/>
          </w:tcPr>
          <w:p w14:paraId="46056F1A" w14:textId="32A5D22C" w:rsidR="00DD3D03" w:rsidRDefault="00375ACB" w:rsidP="00DD3D03">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Oct</w:t>
            </w:r>
            <w:r w:rsidR="00A546AB">
              <w:rPr>
                <w:rFonts w:ascii="Times New Roman" w:hAnsi="Times New Roman" w:cs="Times New Roman"/>
                <w:color w:val="000000"/>
                <w:sz w:val="20"/>
                <w:szCs w:val="20"/>
              </w:rPr>
              <w:t>ober 19</w:t>
            </w:r>
          </w:p>
          <w:p w14:paraId="710F866B" w14:textId="77777777" w:rsidR="00A546AB" w:rsidRDefault="00A546AB" w:rsidP="00DD3D03">
            <w:pPr>
              <w:autoSpaceDE w:val="0"/>
              <w:autoSpaceDN w:val="0"/>
              <w:adjustRightInd w:val="0"/>
              <w:ind w:right="-720"/>
              <w:rPr>
                <w:rFonts w:ascii="Times New Roman" w:hAnsi="Times New Roman" w:cs="Times New Roman"/>
                <w:color w:val="000000"/>
                <w:sz w:val="20"/>
                <w:szCs w:val="20"/>
              </w:rPr>
            </w:pPr>
          </w:p>
          <w:p w14:paraId="7633268D" w14:textId="19EBADDB" w:rsidR="00A546AB" w:rsidRDefault="00A546AB" w:rsidP="00DD3D03">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Midterm Exam</w:t>
            </w:r>
          </w:p>
          <w:p w14:paraId="79535684" w14:textId="3017EDA6" w:rsidR="00912395" w:rsidRPr="00E1195A" w:rsidRDefault="00DD3D03" w:rsidP="00DD3D03">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p>
        </w:tc>
        <w:tc>
          <w:tcPr>
            <w:tcW w:w="3357" w:type="dxa"/>
          </w:tcPr>
          <w:p w14:paraId="0D2AFB38" w14:textId="1E634651" w:rsidR="00912395" w:rsidRPr="00E1195A" w:rsidRDefault="00912395" w:rsidP="00DD3D03">
            <w:pPr>
              <w:rPr>
                <w:rFonts w:ascii="Times New Roman" w:hAnsi="Times New Roman" w:cs="Times New Roman"/>
              </w:rPr>
            </w:pPr>
          </w:p>
        </w:tc>
      </w:tr>
      <w:tr w:rsidR="00764092" w:rsidRPr="00E1195A" w14:paraId="65CDD49A" w14:textId="77777777" w:rsidTr="00E66C6F">
        <w:tc>
          <w:tcPr>
            <w:tcW w:w="895" w:type="dxa"/>
          </w:tcPr>
          <w:p w14:paraId="516DD847" w14:textId="03FA7F0E" w:rsidR="00764092" w:rsidRPr="00E1195A" w:rsidRDefault="00764092" w:rsidP="00E66C6F">
            <w:pPr>
              <w:rPr>
                <w:rFonts w:ascii="Times New Roman" w:hAnsi="Times New Roman" w:cs="Times New Roman"/>
              </w:rPr>
            </w:pPr>
            <w:r>
              <w:rPr>
                <w:rFonts w:ascii="Times New Roman" w:hAnsi="Times New Roman" w:cs="Times New Roman"/>
              </w:rPr>
              <w:t>11</w:t>
            </w:r>
          </w:p>
        </w:tc>
        <w:tc>
          <w:tcPr>
            <w:tcW w:w="5818" w:type="dxa"/>
          </w:tcPr>
          <w:p w14:paraId="2BA385A6" w14:textId="2A884A6C" w:rsidR="00DD3D03" w:rsidRDefault="00A546AB" w:rsidP="00DD3D03">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October 26</w:t>
            </w:r>
          </w:p>
          <w:p w14:paraId="15652CBD" w14:textId="0570CB53" w:rsidR="00217E6D" w:rsidRDefault="00217E6D" w:rsidP="00217E6D">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w:t>
            </w:r>
            <w:r w:rsidRPr="00E1195A">
              <w:rPr>
                <w:rFonts w:ascii="Times New Roman" w:hAnsi="Times New Roman" w:cs="Times New Roman"/>
                <w:iCs/>
                <w:color w:val="000000" w:themeColor="text1"/>
                <w:sz w:val="20"/>
                <w:szCs w:val="20"/>
              </w:rPr>
              <w:t xml:space="preserve">The Tragedy of the Commons &amp; </w:t>
            </w:r>
          </w:p>
          <w:p w14:paraId="65721085" w14:textId="77777777" w:rsidR="00217E6D" w:rsidRDefault="00217E6D" w:rsidP="00217E6D">
            <w:pPr>
              <w:autoSpaceDE w:val="0"/>
              <w:autoSpaceDN w:val="0"/>
              <w:adjustRightInd w:val="0"/>
              <w:ind w:right="-720"/>
              <w:rPr>
                <w:rFonts w:ascii="Times New Roman" w:hAnsi="Times New Roman" w:cs="Times New Roman"/>
                <w:iCs/>
                <w:color w:val="000000" w:themeColor="text1"/>
                <w:sz w:val="20"/>
                <w:szCs w:val="20"/>
              </w:rPr>
            </w:pPr>
            <w:r>
              <w:rPr>
                <w:rFonts w:ascii="Times New Roman" w:hAnsi="Times New Roman" w:cs="Times New Roman"/>
                <w:iCs/>
                <w:color w:val="000000" w:themeColor="text1"/>
                <w:sz w:val="20"/>
                <w:szCs w:val="20"/>
              </w:rPr>
              <w:t xml:space="preserve">     </w:t>
            </w:r>
            <w:r w:rsidRPr="00E1195A">
              <w:rPr>
                <w:rFonts w:ascii="Times New Roman" w:hAnsi="Times New Roman" w:cs="Times New Roman"/>
                <w:iCs/>
                <w:color w:val="000000" w:themeColor="text1"/>
                <w:sz w:val="20"/>
                <w:szCs w:val="20"/>
              </w:rPr>
              <w:t>A Tragedy of the Commons Averted</w:t>
            </w:r>
          </w:p>
          <w:p w14:paraId="791DFD0B" w14:textId="77777777" w:rsidR="00A546AB" w:rsidRDefault="00A546AB" w:rsidP="00DD3D03">
            <w:pPr>
              <w:autoSpaceDE w:val="0"/>
              <w:autoSpaceDN w:val="0"/>
              <w:adjustRightInd w:val="0"/>
              <w:ind w:right="-720"/>
              <w:rPr>
                <w:rFonts w:ascii="Times New Roman" w:hAnsi="Times New Roman" w:cs="Times New Roman"/>
                <w:color w:val="000000"/>
                <w:sz w:val="20"/>
                <w:szCs w:val="20"/>
              </w:rPr>
            </w:pPr>
          </w:p>
          <w:p w14:paraId="7E0F0A9C" w14:textId="4A02A4D4" w:rsidR="00A546AB" w:rsidRDefault="00DD3D03" w:rsidP="00217E6D">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6326AA">
              <w:rPr>
                <w:rFonts w:ascii="Times New Roman" w:hAnsi="Times New Roman" w:cs="Times New Roman"/>
                <w:color w:val="000000"/>
                <w:sz w:val="20"/>
                <w:szCs w:val="20"/>
              </w:rPr>
              <w:t xml:space="preserve"> </w:t>
            </w:r>
          </w:p>
        </w:tc>
        <w:tc>
          <w:tcPr>
            <w:tcW w:w="3357" w:type="dxa"/>
          </w:tcPr>
          <w:p w14:paraId="65E1D5C9" w14:textId="77777777" w:rsidR="00217E6D" w:rsidRPr="00D571EE" w:rsidRDefault="00217E6D" w:rsidP="00217E6D">
            <w:pPr>
              <w:rPr>
                <w:rFonts w:ascii="Times New Roman" w:hAnsi="Times New Roman" w:cs="Times New Roman"/>
                <w:sz w:val="20"/>
                <w:szCs w:val="20"/>
              </w:rPr>
            </w:pPr>
            <w:r w:rsidRPr="00D571EE">
              <w:rPr>
                <w:rFonts w:ascii="Times New Roman" w:hAnsi="Times New Roman" w:cs="Times New Roman"/>
                <w:sz w:val="20"/>
                <w:szCs w:val="20"/>
              </w:rPr>
              <w:t>Hardin: Tragedy of the Commons</w:t>
            </w:r>
          </w:p>
          <w:p w14:paraId="2216F550" w14:textId="23D37F66" w:rsidR="00764092" w:rsidRDefault="00217E6D" w:rsidP="00217E6D">
            <w:pPr>
              <w:rPr>
                <w:rFonts w:ascii="Times New Roman" w:hAnsi="Times New Roman" w:cs="Times New Roman"/>
                <w:sz w:val="20"/>
                <w:szCs w:val="20"/>
              </w:rPr>
            </w:pPr>
            <w:r w:rsidRPr="00D571EE">
              <w:rPr>
                <w:rFonts w:ascii="Times New Roman" w:hAnsi="Times New Roman" w:cs="Times New Roman"/>
                <w:sz w:val="20"/>
                <w:szCs w:val="20"/>
              </w:rPr>
              <w:t>Butler: Bermuda Fisheries</w:t>
            </w:r>
          </w:p>
        </w:tc>
      </w:tr>
      <w:tr w:rsidR="00E21499" w:rsidRPr="00E1195A" w14:paraId="3982EA9D" w14:textId="77777777" w:rsidTr="00E66C6F">
        <w:tc>
          <w:tcPr>
            <w:tcW w:w="895" w:type="dxa"/>
          </w:tcPr>
          <w:p w14:paraId="2AE71CF0" w14:textId="7F4FF154" w:rsidR="00E21499" w:rsidRPr="00E1195A" w:rsidRDefault="00E21499" w:rsidP="00E66C6F">
            <w:pPr>
              <w:rPr>
                <w:rFonts w:ascii="Times New Roman" w:hAnsi="Times New Roman" w:cs="Times New Roman"/>
              </w:rPr>
            </w:pPr>
            <w:r w:rsidRPr="00E1195A">
              <w:rPr>
                <w:rFonts w:ascii="Times New Roman" w:hAnsi="Times New Roman" w:cs="Times New Roman"/>
              </w:rPr>
              <w:t>1</w:t>
            </w:r>
            <w:r w:rsidR="00764092">
              <w:rPr>
                <w:rFonts w:ascii="Times New Roman" w:hAnsi="Times New Roman" w:cs="Times New Roman"/>
              </w:rPr>
              <w:t>2</w:t>
            </w:r>
          </w:p>
        </w:tc>
        <w:tc>
          <w:tcPr>
            <w:tcW w:w="5818" w:type="dxa"/>
          </w:tcPr>
          <w:p w14:paraId="30674F66" w14:textId="78F4FFD4" w:rsidR="00DD3D03" w:rsidRDefault="00375ACB" w:rsidP="00DD3D03">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November </w:t>
            </w:r>
            <w:r w:rsidR="00A546AB">
              <w:rPr>
                <w:rFonts w:ascii="Times New Roman" w:hAnsi="Times New Roman" w:cs="Times New Roman"/>
                <w:color w:val="000000"/>
                <w:sz w:val="20"/>
                <w:szCs w:val="20"/>
              </w:rPr>
              <w:t>2</w:t>
            </w:r>
          </w:p>
          <w:p w14:paraId="627A2A76" w14:textId="77693B2A" w:rsidR="00217E6D" w:rsidRDefault="00DD3D03" w:rsidP="00217E6D">
            <w:pPr>
              <w:autoSpaceDE w:val="0"/>
              <w:autoSpaceDN w:val="0"/>
              <w:adjustRightInd w:val="0"/>
              <w:ind w:right="-720"/>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006326AA">
              <w:rPr>
                <w:rFonts w:ascii="Times New Roman" w:hAnsi="Times New Roman" w:cs="Times New Roman"/>
                <w:color w:val="000000"/>
                <w:sz w:val="20"/>
                <w:szCs w:val="20"/>
              </w:rPr>
              <w:t xml:space="preserve"> </w:t>
            </w:r>
            <w:r w:rsidR="00217E6D">
              <w:rPr>
                <w:rFonts w:ascii="Times New Roman" w:hAnsi="Times New Roman" w:cs="Times New Roman"/>
                <w:color w:val="000000"/>
                <w:sz w:val="20"/>
                <w:szCs w:val="20"/>
              </w:rPr>
              <w:t xml:space="preserve"> Why Sex?</w:t>
            </w:r>
          </w:p>
          <w:p w14:paraId="7F4DF60E" w14:textId="03BBDBB8" w:rsidR="00912395" w:rsidRPr="00E1195A" w:rsidRDefault="00912395" w:rsidP="00DD3D03">
            <w:pPr>
              <w:autoSpaceDE w:val="0"/>
              <w:autoSpaceDN w:val="0"/>
              <w:adjustRightInd w:val="0"/>
              <w:ind w:right="-720"/>
              <w:rPr>
                <w:rFonts w:ascii="Times New Roman" w:hAnsi="Times New Roman" w:cs="Times New Roman"/>
                <w:color w:val="000000"/>
                <w:sz w:val="20"/>
                <w:szCs w:val="20"/>
              </w:rPr>
            </w:pPr>
          </w:p>
        </w:tc>
        <w:tc>
          <w:tcPr>
            <w:tcW w:w="3357" w:type="dxa"/>
          </w:tcPr>
          <w:p w14:paraId="731D6752" w14:textId="77777777" w:rsidR="00217E6D" w:rsidRDefault="00217E6D" w:rsidP="00217E6D">
            <w:pPr>
              <w:rPr>
                <w:rFonts w:ascii="Times New Roman" w:hAnsi="Times New Roman" w:cs="Times New Roman"/>
                <w:sz w:val="20"/>
                <w:szCs w:val="20"/>
              </w:rPr>
            </w:pPr>
            <w:r>
              <w:rPr>
                <w:rFonts w:ascii="Times New Roman" w:hAnsi="Times New Roman" w:cs="Times New Roman"/>
                <w:sz w:val="20"/>
                <w:szCs w:val="20"/>
              </w:rPr>
              <w:t>Lane, Chapter 5</w:t>
            </w:r>
          </w:p>
          <w:p w14:paraId="6CE5733D" w14:textId="4A11A2DC" w:rsidR="00912395" w:rsidRPr="00912395" w:rsidRDefault="00217E6D" w:rsidP="00217E6D">
            <w:pPr>
              <w:rPr>
                <w:rFonts w:ascii="Times New Roman" w:hAnsi="Times New Roman" w:cs="Times New Roman"/>
                <w:i/>
                <w:sz w:val="20"/>
                <w:szCs w:val="20"/>
              </w:rPr>
            </w:pPr>
            <w:r>
              <w:rPr>
                <w:rFonts w:ascii="Times New Roman" w:hAnsi="Times New Roman" w:cs="Times New Roman"/>
                <w:i/>
                <w:sz w:val="20"/>
                <w:szCs w:val="20"/>
              </w:rPr>
              <w:t>Sex</w:t>
            </w:r>
          </w:p>
        </w:tc>
      </w:tr>
      <w:tr w:rsidR="00E21499" w:rsidRPr="00E1195A" w14:paraId="7DBAF4DB" w14:textId="77777777" w:rsidTr="00E66C6F">
        <w:tc>
          <w:tcPr>
            <w:tcW w:w="895" w:type="dxa"/>
          </w:tcPr>
          <w:p w14:paraId="09406069" w14:textId="7B01F598" w:rsidR="00E21499" w:rsidRPr="00E1195A" w:rsidRDefault="00912395" w:rsidP="00E66C6F">
            <w:pPr>
              <w:rPr>
                <w:rFonts w:ascii="Times New Roman" w:hAnsi="Times New Roman" w:cs="Times New Roman"/>
              </w:rPr>
            </w:pPr>
            <w:r>
              <w:rPr>
                <w:rFonts w:ascii="Times New Roman" w:hAnsi="Times New Roman" w:cs="Times New Roman"/>
              </w:rPr>
              <w:t>1</w:t>
            </w:r>
            <w:r w:rsidR="00764092">
              <w:rPr>
                <w:rFonts w:ascii="Times New Roman" w:hAnsi="Times New Roman" w:cs="Times New Roman"/>
              </w:rPr>
              <w:t>3</w:t>
            </w:r>
          </w:p>
        </w:tc>
        <w:tc>
          <w:tcPr>
            <w:tcW w:w="5818" w:type="dxa"/>
          </w:tcPr>
          <w:p w14:paraId="7D522FF7" w14:textId="11441FC5" w:rsidR="00DD3D03" w:rsidRPr="008873AE" w:rsidRDefault="00375ACB" w:rsidP="00DD3D03">
            <w:pPr>
              <w:rPr>
                <w:rFonts w:ascii="Times New Roman" w:hAnsi="Times New Roman" w:cs="Times New Roman"/>
                <w:sz w:val="20"/>
                <w:szCs w:val="20"/>
              </w:rPr>
            </w:pPr>
            <w:r>
              <w:rPr>
                <w:rFonts w:ascii="Times New Roman" w:hAnsi="Times New Roman" w:cs="Times New Roman"/>
                <w:sz w:val="20"/>
                <w:szCs w:val="20"/>
              </w:rPr>
              <w:t xml:space="preserve">November </w:t>
            </w:r>
            <w:r w:rsidR="00A546AB">
              <w:rPr>
                <w:rFonts w:ascii="Times New Roman" w:hAnsi="Times New Roman" w:cs="Times New Roman"/>
                <w:sz w:val="20"/>
                <w:szCs w:val="20"/>
              </w:rPr>
              <w:t>9</w:t>
            </w:r>
          </w:p>
          <w:p w14:paraId="18AF25FF" w14:textId="77777777" w:rsidR="00912395" w:rsidRDefault="00217E6D" w:rsidP="006326AA">
            <w:pPr>
              <w:ind w:left="288"/>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Why Do We Age?</w:t>
            </w:r>
          </w:p>
          <w:p w14:paraId="05BF55B1" w14:textId="49DB75B2" w:rsidR="00217E6D" w:rsidRPr="00E1195A" w:rsidRDefault="00217E6D" w:rsidP="006326AA">
            <w:pPr>
              <w:ind w:left="288"/>
              <w:rPr>
                <w:rFonts w:ascii="Times New Roman" w:hAnsi="Times New Roman" w:cs="Times New Roman"/>
                <w:color w:val="000000"/>
                <w:sz w:val="20"/>
                <w:szCs w:val="20"/>
              </w:rPr>
            </w:pPr>
          </w:p>
        </w:tc>
        <w:tc>
          <w:tcPr>
            <w:tcW w:w="3357" w:type="dxa"/>
          </w:tcPr>
          <w:p w14:paraId="30E3A406" w14:textId="77777777" w:rsidR="00217E6D" w:rsidRDefault="00217E6D" w:rsidP="00217E6D">
            <w:pPr>
              <w:rPr>
                <w:rFonts w:ascii="Times New Roman" w:hAnsi="Times New Roman" w:cs="Times New Roman"/>
                <w:sz w:val="20"/>
                <w:szCs w:val="20"/>
              </w:rPr>
            </w:pPr>
            <w:r>
              <w:rPr>
                <w:rFonts w:ascii="Times New Roman" w:hAnsi="Times New Roman" w:cs="Times New Roman"/>
                <w:sz w:val="20"/>
                <w:szCs w:val="20"/>
              </w:rPr>
              <w:lastRenderedPageBreak/>
              <w:t>Lane, Chapter 10</w:t>
            </w:r>
          </w:p>
          <w:p w14:paraId="18472DF6" w14:textId="28183E5E" w:rsidR="008873AE" w:rsidRPr="008873AE" w:rsidRDefault="00217E6D" w:rsidP="00217E6D">
            <w:pPr>
              <w:rPr>
                <w:rFonts w:ascii="Times New Roman" w:hAnsi="Times New Roman" w:cs="Times New Roman"/>
                <w:i/>
              </w:rPr>
            </w:pPr>
            <w:r>
              <w:rPr>
                <w:rFonts w:ascii="Times New Roman" w:hAnsi="Times New Roman" w:cs="Times New Roman"/>
                <w:i/>
              </w:rPr>
              <w:lastRenderedPageBreak/>
              <w:t>Death</w:t>
            </w:r>
          </w:p>
        </w:tc>
      </w:tr>
      <w:tr w:rsidR="00E21499" w:rsidRPr="00E1195A" w14:paraId="1DA5352D" w14:textId="77777777" w:rsidTr="00E66C6F">
        <w:tc>
          <w:tcPr>
            <w:tcW w:w="895" w:type="dxa"/>
          </w:tcPr>
          <w:p w14:paraId="08506222" w14:textId="1755D177" w:rsidR="00E21499" w:rsidRPr="00E1195A" w:rsidRDefault="008873AE" w:rsidP="00E66C6F">
            <w:pPr>
              <w:rPr>
                <w:rFonts w:ascii="Times New Roman" w:hAnsi="Times New Roman" w:cs="Times New Roman"/>
              </w:rPr>
            </w:pPr>
            <w:r>
              <w:rPr>
                <w:rFonts w:ascii="Times New Roman" w:hAnsi="Times New Roman" w:cs="Times New Roman"/>
              </w:rPr>
              <w:lastRenderedPageBreak/>
              <w:t>1</w:t>
            </w:r>
            <w:r w:rsidR="00764092">
              <w:rPr>
                <w:rFonts w:ascii="Times New Roman" w:hAnsi="Times New Roman" w:cs="Times New Roman"/>
              </w:rPr>
              <w:t>4</w:t>
            </w:r>
          </w:p>
        </w:tc>
        <w:tc>
          <w:tcPr>
            <w:tcW w:w="5818" w:type="dxa"/>
          </w:tcPr>
          <w:p w14:paraId="61340003" w14:textId="0DB2CCC2" w:rsidR="00375ACB" w:rsidRDefault="00B50F1A" w:rsidP="00375ACB">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November </w:t>
            </w:r>
            <w:r w:rsidR="00A546AB">
              <w:rPr>
                <w:rFonts w:ascii="Times New Roman" w:hAnsi="Times New Roman" w:cs="Times New Roman"/>
                <w:color w:val="000000" w:themeColor="text1"/>
                <w:sz w:val="20"/>
                <w:szCs w:val="20"/>
              </w:rPr>
              <w:t>16</w:t>
            </w:r>
          </w:p>
          <w:p w14:paraId="0ED16D79" w14:textId="602A331D" w:rsidR="008873AE" w:rsidRPr="00E1195A" w:rsidRDefault="00217E6D" w:rsidP="00217E6D">
            <w:pPr>
              <w:ind w:left="288"/>
              <w:rPr>
                <w:rFonts w:ascii="Times New Roman" w:hAnsi="Times New Roman" w:cs="Times New Roman"/>
                <w:color w:val="000000"/>
                <w:sz w:val="20"/>
                <w:szCs w:val="20"/>
              </w:rPr>
            </w:pPr>
            <w:r>
              <w:rPr>
                <w:rFonts w:ascii="Times New Roman" w:hAnsi="Times New Roman" w:cs="Times New Roman"/>
                <w:color w:val="000000"/>
                <w:sz w:val="20"/>
                <w:szCs w:val="20"/>
              </w:rPr>
              <w:t>Domestication and Evolution</w:t>
            </w:r>
          </w:p>
        </w:tc>
        <w:tc>
          <w:tcPr>
            <w:tcW w:w="3357" w:type="dxa"/>
          </w:tcPr>
          <w:p w14:paraId="0913F083" w14:textId="5FCC929D" w:rsidR="00E21499" w:rsidRDefault="00217E6D" w:rsidP="00E66C6F">
            <w:pPr>
              <w:rPr>
                <w:rFonts w:ascii="Times New Roman" w:hAnsi="Times New Roman" w:cs="Times New Roman"/>
                <w:sz w:val="20"/>
                <w:szCs w:val="20"/>
              </w:rPr>
            </w:pPr>
            <w:r w:rsidRPr="008873AE">
              <w:rPr>
                <w:rFonts w:ascii="Times New Roman" w:hAnsi="Times New Roman" w:cs="Times New Roman"/>
                <w:sz w:val="20"/>
                <w:szCs w:val="20"/>
              </w:rPr>
              <w:t xml:space="preserve">Diamond, </w:t>
            </w:r>
            <w:r w:rsidRPr="008873AE">
              <w:rPr>
                <w:rFonts w:ascii="Times New Roman" w:hAnsi="Times New Roman" w:cs="Times New Roman"/>
                <w:i/>
                <w:sz w:val="20"/>
                <w:szCs w:val="20"/>
              </w:rPr>
              <w:t>Domestication and Evolution</w:t>
            </w:r>
          </w:p>
          <w:p w14:paraId="13617A80" w14:textId="20A5A41B" w:rsidR="006326AA" w:rsidRPr="008873AE" w:rsidRDefault="006326AA" w:rsidP="006326AA">
            <w:pPr>
              <w:rPr>
                <w:rFonts w:ascii="Times New Roman" w:hAnsi="Times New Roman" w:cs="Times New Roman"/>
                <w:sz w:val="20"/>
                <w:szCs w:val="20"/>
              </w:rPr>
            </w:pPr>
          </w:p>
        </w:tc>
      </w:tr>
      <w:tr w:rsidR="00742FC8" w:rsidRPr="00E1195A" w14:paraId="01E40520" w14:textId="77777777" w:rsidTr="00E66C6F">
        <w:tc>
          <w:tcPr>
            <w:tcW w:w="895" w:type="dxa"/>
          </w:tcPr>
          <w:p w14:paraId="05C43948" w14:textId="19353928" w:rsidR="00742FC8" w:rsidRDefault="00742FC8" w:rsidP="00E66C6F">
            <w:pPr>
              <w:rPr>
                <w:rFonts w:ascii="Times New Roman" w:hAnsi="Times New Roman" w:cs="Times New Roman"/>
              </w:rPr>
            </w:pPr>
            <w:r>
              <w:rPr>
                <w:rFonts w:ascii="Times New Roman" w:hAnsi="Times New Roman" w:cs="Times New Roman"/>
              </w:rPr>
              <w:t>15</w:t>
            </w:r>
          </w:p>
        </w:tc>
        <w:tc>
          <w:tcPr>
            <w:tcW w:w="5818" w:type="dxa"/>
          </w:tcPr>
          <w:p w14:paraId="02F2D091" w14:textId="6C5C63A9" w:rsidR="00742FC8" w:rsidRDefault="00A546AB" w:rsidP="00375ACB">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November</w:t>
            </w:r>
            <w:r w:rsidR="00FC7B5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23</w:t>
            </w:r>
          </w:p>
          <w:p w14:paraId="54C886DA" w14:textId="77777777" w:rsidR="00217E6D" w:rsidRPr="008873AE" w:rsidRDefault="00217E6D" w:rsidP="00217E6D">
            <w:pPr>
              <w:ind w:left="288"/>
              <w:rPr>
                <w:rFonts w:ascii="Times New Roman" w:hAnsi="Times New Roman" w:cs="Times New Roman"/>
                <w:sz w:val="20"/>
                <w:szCs w:val="20"/>
              </w:rPr>
            </w:pPr>
            <w:r w:rsidRPr="008873AE">
              <w:rPr>
                <w:rFonts w:ascii="Times New Roman" w:hAnsi="Times New Roman" w:cs="Times New Roman"/>
                <w:sz w:val="20"/>
                <w:szCs w:val="20"/>
              </w:rPr>
              <w:t>Why are there health disparities between</w:t>
            </w:r>
            <w:r>
              <w:rPr>
                <w:rFonts w:ascii="Times New Roman" w:hAnsi="Times New Roman" w:cs="Times New Roman"/>
                <w:sz w:val="20"/>
                <w:szCs w:val="20"/>
              </w:rPr>
              <w:t xml:space="preserve"> </w:t>
            </w:r>
            <w:r w:rsidRPr="008873AE">
              <w:rPr>
                <w:rFonts w:ascii="Times New Roman" w:hAnsi="Times New Roman" w:cs="Times New Roman"/>
                <w:sz w:val="20"/>
                <w:szCs w:val="20"/>
              </w:rPr>
              <w:t>Pacific Islanders and Europeans, Asians, and Americans?</w:t>
            </w:r>
            <w:r>
              <w:rPr>
                <w:rFonts w:ascii="Times New Roman" w:hAnsi="Times New Roman" w:cs="Times New Roman"/>
                <w:sz w:val="20"/>
                <w:szCs w:val="20"/>
              </w:rPr>
              <w:t xml:space="preserve"> (1)</w:t>
            </w:r>
          </w:p>
          <w:p w14:paraId="53D63E3F" w14:textId="25545B07" w:rsidR="00217E6D" w:rsidRPr="00217E6D" w:rsidRDefault="00217E6D" w:rsidP="00217E6D">
            <w:pPr>
              <w:ind w:left="288"/>
              <w:rPr>
                <w:rFonts w:ascii="Times New Roman" w:hAnsi="Times New Roman" w:cs="Times New Roman"/>
                <w:sz w:val="20"/>
                <w:szCs w:val="20"/>
              </w:rPr>
            </w:pPr>
          </w:p>
        </w:tc>
        <w:tc>
          <w:tcPr>
            <w:tcW w:w="3357" w:type="dxa"/>
          </w:tcPr>
          <w:p w14:paraId="0D955444" w14:textId="77777777" w:rsidR="00217E6D" w:rsidRPr="00912395" w:rsidRDefault="00217E6D" w:rsidP="00217E6D">
            <w:pPr>
              <w:rPr>
                <w:rFonts w:ascii="Times New Roman" w:hAnsi="Times New Roman" w:cs="Times New Roman"/>
                <w:sz w:val="20"/>
                <w:szCs w:val="20"/>
              </w:rPr>
            </w:pPr>
            <w:r w:rsidRPr="00912395">
              <w:rPr>
                <w:rFonts w:ascii="Times New Roman" w:hAnsi="Times New Roman" w:cs="Times New Roman"/>
                <w:sz w:val="20"/>
                <w:szCs w:val="20"/>
              </w:rPr>
              <w:t xml:space="preserve">Various Readings, </w:t>
            </w:r>
          </w:p>
          <w:p w14:paraId="5D1ECE7A" w14:textId="34CE5E84" w:rsidR="00742FC8" w:rsidRPr="008873AE" w:rsidRDefault="00217E6D" w:rsidP="00217E6D">
            <w:pPr>
              <w:rPr>
                <w:rFonts w:ascii="Times New Roman" w:hAnsi="Times New Roman" w:cs="Times New Roman"/>
                <w:sz w:val="20"/>
                <w:szCs w:val="20"/>
              </w:rPr>
            </w:pPr>
            <w:r w:rsidRPr="00912395">
              <w:rPr>
                <w:rFonts w:ascii="Times New Roman" w:hAnsi="Times New Roman" w:cs="Times New Roman"/>
                <w:sz w:val="20"/>
                <w:szCs w:val="20"/>
              </w:rPr>
              <w:t>To be determined</w:t>
            </w:r>
          </w:p>
        </w:tc>
      </w:tr>
      <w:tr w:rsidR="00742FC8" w:rsidRPr="00E1195A" w14:paraId="77DEDC08" w14:textId="77777777" w:rsidTr="00E66C6F">
        <w:tc>
          <w:tcPr>
            <w:tcW w:w="895" w:type="dxa"/>
          </w:tcPr>
          <w:p w14:paraId="47DA657F" w14:textId="54D36B43" w:rsidR="00742FC8" w:rsidRDefault="00742FC8" w:rsidP="00E66C6F">
            <w:pPr>
              <w:rPr>
                <w:rFonts w:ascii="Times New Roman" w:hAnsi="Times New Roman" w:cs="Times New Roman"/>
              </w:rPr>
            </w:pPr>
            <w:r>
              <w:rPr>
                <w:rFonts w:ascii="Times New Roman" w:hAnsi="Times New Roman" w:cs="Times New Roman"/>
              </w:rPr>
              <w:t>16</w:t>
            </w:r>
          </w:p>
        </w:tc>
        <w:tc>
          <w:tcPr>
            <w:tcW w:w="5818" w:type="dxa"/>
          </w:tcPr>
          <w:p w14:paraId="656A0C8A" w14:textId="77777777" w:rsidR="00742FC8" w:rsidRDefault="00217E6D" w:rsidP="00217E6D">
            <w:pPr>
              <w:rPr>
                <w:rFonts w:ascii="Times New Roman" w:hAnsi="Times New Roman" w:cs="Times New Roman"/>
                <w:color w:val="000000" w:themeColor="text1"/>
                <w:sz w:val="20"/>
                <w:szCs w:val="20"/>
              </w:rPr>
            </w:pPr>
            <w:r w:rsidRPr="00217E6D">
              <w:rPr>
                <w:rFonts w:ascii="Times New Roman" w:hAnsi="Times New Roman" w:cs="Times New Roman"/>
                <w:color w:val="000000" w:themeColor="text1"/>
                <w:sz w:val="20"/>
                <w:szCs w:val="20"/>
              </w:rPr>
              <w:t>November 30</w:t>
            </w:r>
          </w:p>
          <w:p w14:paraId="306FEAA4" w14:textId="77777777" w:rsidR="00217E6D" w:rsidRDefault="00217E6D" w:rsidP="00217E6D">
            <w:pPr>
              <w:ind w:left="288"/>
              <w:rPr>
                <w:rFonts w:ascii="Times New Roman" w:hAnsi="Times New Roman" w:cs="Times New Roman"/>
                <w:sz w:val="20"/>
                <w:szCs w:val="20"/>
              </w:rPr>
            </w:pPr>
            <w:r w:rsidRPr="008873AE">
              <w:rPr>
                <w:rFonts w:ascii="Times New Roman" w:hAnsi="Times New Roman" w:cs="Times New Roman"/>
                <w:sz w:val="20"/>
                <w:szCs w:val="20"/>
              </w:rPr>
              <w:t>Why are there health disparities between</w:t>
            </w:r>
            <w:r>
              <w:rPr>
                <w:rFonts w:ascii="Times New Roman" w:hAnsi="Times New Roman" w:cs="Times New Roman"/>
                <w:sz w:val="20"/>
                <w:szCs w:val="20"/>
              </w:rPr>
              <w:t xml:space="preserve"> </w:t>
            </w:r>
            <w:r w:rsidRPr="008873AE">
              <w:rPr>
                <w:rFonts w:ascii="Times New Roman" w:hAnsi="Times New Roman" w:cs="Times New Roman"/>
                <w:sz w:val="20"/>
                <w:szCs w:val="20"/>
              </w:rPr>
              <w:t>Pacific Islanders and Europeans, Asians, and Americans?</w:t>
            </w:r>
            <w:r>
              <w:rPr>
                <w:rFonts w:ascii="Times New Roman" w:hAnsi="Times New Roman" w:cs="Times New Roman"/>
                <w:sz w:val="20"/>
                <w:szCs w:val="20"/>
              </w:rPr>
              <w:t xml:space="preserve"> (2)</w:t>
            </w:r>
          </w:p>
          <w:p w14:paraId="2074A0BA" w14:textId="18EF9AB6" w:rsidR="00217E6D" w:rsidRPr="00217E6D" w:rsidRDefault="00217E6D" w:rsidP="00217E6D">
            <w:pPr>
              <w:rPr>
                <w:rFonts w:ascii="Times New Roman" w:hAnsi="Times New Roman" w:cs="Times New Roman"/>
                <w:color w:val="000000" w:themeColor="text1"/>
                <w:sz w:val="20"/>
                <w:szCs w:val="20"/>
              </w:rPr>
            </w:pPr>
          </w:p>
        </w:tc>
        <w:tc>
          <w:tcPr>
            <w:tcW w:w="3357" w:type="dxa"/>
          </w:tcPr>
          <w:p w14:paraId="3546CACD" w14:textId="77777777" w:rsidR="00742FC8" w:rsidRPr="008873AE" w:rsidRDefault="00742FC8" w:rsidP="00E66C6F">
            <w:pPr>
              <w:rPr>
                <w:rFonts w:ascii="Times New Roman" w:hAnsi="Times New Roman" w:cs="Times New Roman"/>
                <w:sz w:val="20"/>
                <w:szCs w:val="20"/>
              </w:rPr>
            </w:pPr>
          </w:p>
        </w:tc>
      </w:tr>
    </w:tbl>
    <w:p w14:paraId="71E6507C" w14:textId="77777777" w:rsidR="00E1195A" w:rsidRPr="00E1195A" w:rsidRDefault="00E1195A" w:rsidP="00E1195A">
      <w:pPr>
        <w:pStyle w:val="Heading3"/>
        <w:rPr>
          <w:rFonts w:ascii="Times New Roman" w:hAnsi="Times New Roman" w:cs="Times New Roman"/>
          <w:sz w:val="22"/>
          <w:szCs w:val="22"/>
        </w:rPr>
      </w:pPr>
      <w:r w:rsidRPr="00E1195A">
        <w:rPr>
          <w:rFonts w:ascii="Times New Roman" w:hAnsi="Times New Roman" w:cs="Times New Roman"/>
          <w:sz w:val="22"/>
          <w:szCs w:val="22"/>
        </w:rPr>
        <w:t>12. Alignment of Natural Sciences Courses with Marianist and Hawaiian values of the University.</w:t>
      </w:r>
    </w:p>
    <w:p w14:paraId="2BAA9764" w14:textId="77777777" w:rsidR="00E1195A" w:rsidRPr="00E1195A" w:rsidRDefault="00E1195A" w:rsidP="00E1195A">
      <w:pPr>
        <w:pStyle w:val="NormalWeb"/>
        <w:spacing w:before="0" w:beforeAutospacing="0" w:after="0" w:afterAutospacing="0"/>
        <w:ind w:right="180"/>
        <w:textAlignment w:val="baseline"/>
        <w:rPr>
          <w:color w:val="000000"/>
          <w:sz w:val="22"/>
          <w:szCs w:val="22"/>
        </w:rPr>
      </w:pPr>
      <w:r w:rsidRPr="00E1195A">
        <w:rPr>
          <w:color w:val="000000"/>
          <w:sz w:val="22"/>
          <w:szCs w:val="22"/>
        </w:rPr>
        <w:t xml:space="preserve">The Natural Sciences Division provides an </w:t>
      </w:r>
      <w:r w:rsidRPr="00E1195A">
        <w:rPr>
          <w:i/>
          <w:color w:val="000000"/>
          <w:sz w:val="22"/>
          <w:szCs w:val="22"/>
        </w:rPr>
        <w:t>integral, quality education:</w:t>
      </w:r>
      <w:r w:rsidRPr="00E1195A">
        <w:rPr>
          <w:color w:val="000000"/>
          <w:sz w:val="22"/>
          <w:szCs w:val="22"/>
        </w:rPr>
        <w:t xml:space="preserve"> sophisticated integrative course content taught by experienced, dedicated, and well-educated instructors.</w:t>
      </w:r>
    </w:p>
    <w:p w14:paraId="4A7EA8ED" w14:textId="77777777" w:rsidR="00E1195A" w:rsidRPr="00E1195A" w:rsidRDefault="00E1195A" w:rsidP="00E1195A">
      <w:pPr>
        <w:pStyle w:val="NormalWeb"/>
        <w:spacing w:before="0" w:beforeAutospacing="0" w:after="0" w:afterAutospacing="0"/>
        <w:ind w:right="180"/>
        <w:textAlignment w:val="baseline"/>
        <w:rPr>
          <w:color w:val="000000"/>
          <w:sz w:val="22"/>
          <w:szCs w:val="22"/>
        </w:rPr>
      </w:pPr>
    </w:p>
    <w:p w14:paraId="78235E84" w14:textId="77777777" w:rsidR="00E1195A" w:rsidRPr="00E1195A" w:rsidRDefault="00E1195A" w:rsidP="00E1195A">
      <w:pPr>
        <w:pStyle w:val="NormalWeb"/>
        <w:numPr>
          <w:ilvl w:val="0"/>
          <w:numId w:val="29"/>
        </w:numPr>
        <w:spacing w:before="0" w:beforeAutospacing="0" w:after="120" w:afterAutospacing="0"/>
        <w:ind w:right="180"/>
        <w:textAlignment w:val="baseline"/>
        <w:rPr>
          <w:color w:val="000000"/>
          <w:sz w:val="22"/>
          <w:szCs w:val="22"/>
        </w:rPr>
      </w:pPr>
      <w:r w:rsidRPr="00E1195A">
        <w:rPr>
          <w:color w:val="000000"/>
          <w:sz w:val="22"/>
          <w:szCs w:val="22"/>
        </w:rPr>
        <w:t xml:space="preserve">We </w:t>
      </w:r>
      <w:r w:rsidRPr="00E1195A">
        <w:rPr>
          <w:i/>
          <w:color w:val="000000"/>
          <w:sz w:val="22"/>
          <w:szCs w:val="22"/>
        </w:rPr>
        <w:t>educate in family spirit –</w:t>
      </w:r>
      <w:r w:rsidRPr="00E1195A">
        <w:rPr>
          <w:color w:val="000000"/>
          <w:sz w:val="22"/>
          <w:szCs w:val="22"/>
        </w:rPr>
        <w:t xml:space="preserve"> every classroom is an </w:t>
      </w:r>
      <w:r w:rsidRPr="00E1195A">
        <w:rPr>
          <w:i/>
          <w:iCs/>
          <w:color w:val="000000"/>
          <w:sz w:val="22"/>
          <w:szCs w:val="22"/>
        </w:rPr>
        <w:t>Ohana</w:t>
      </w:r>
      <w:r w:rsidRPr="00E1195A">
        <w:rPr>
          <w:color w:val="000000"/>
          <w:sz w:val="22"/>
          <w:szCs w:val="22"/>
        </w:rPr>
        <w:t xml:space="preserve"> and you can expect to be respected yet challenged in an environment that is supportive, inclusively by instructors who take the time to personally get to know and care for you.</w:t>
      </w:r>
    </w:p>
    <w:p w14:paraId="7FEDE6A9" w14:textId="77777777" w:rsidR="00E1195A" w:rsidRPr="00E1195A" w:rsidRDefault="00E1195A" w:rsidP="00E1195A">
      <w:pPr>
        <w:pStyle w:val="NormalWeb"/>
        <w:numPr>
          <w:ilvl w:val="0"/>
          <w:numId w:val="29"/>
        </w:numPr>
        <w:spacing w:before="0" w:beforeAutospacing="0" w:after="120" w:afterAutospacing="0"/>
        <w:ind w:right="180"/>
        <w:textAlignment w:val="baseline"/>
        <w:rPr>
          <w:color w:val="000000"/>
          <w:sz w:val="22"/>
          <w:szCs w:val="22"/>
        </w:rPr>
      </w:pPr>
      <w:r w:rsidRPr="00E1195A">
        <w:rPr>
          <w:color w:val="000000"/>
          <w:sz w:val="22"/>
          <w:szCs w:val="22"/>
        </w:rPr>
        <w:t xml:space="preserve">We </w:t>
      </w:r>
      <w:r w:rsidRPr="00E1195A">
        <w:rPr>
          <w:i/>
          <w:color w:val="000000"/>
          <w:sz w:val="22"/>
          <w:szCs w:val="22"/>
        </w:rPr>
        <w:t>educate for service, justice and peace</w:t>
      </w:r>
      <w:r w:rsidRPr="00E1195A">
        <w:rPr>
          <w:color w:val="000000"/>
          <w:sz w:val="22"/>
          <w:szCs w:val="22"/>
        </w:rPr>
        <w:t>, since many of the most pressing global issues (climate change, health inequity, poverty, justice) are those which science and technology investigate, establish ethical parameters for, and offer solutions to.</w:t>
      </w:r>
    </w:p>
    <w:p w14:paraId="64B6D335" w14:textId="77777777" w:rsidR="00E1195A" w:rsidRPr="00E1195A" w:rsidRDefault="00E1195A" w:rsidP="00E1195A">
      <w:pPr>
        <w:pStyle w:val="NormalWeb"/>
        <w:numPr>
          <w:ilvl w:val="0"/>
          <w:numId w:val="29"/>
        </w:numPr>
        <w:spacing w:before="0" w:beforeAutospacing="0" w:after="120" w:afterAutospacing="0"/>
        <w:ind w:right="180"/>
        <w:textAlignment w:val="baseline"/>
        <w:rPr>
          <w:color w:val="000000"/>
          <w:sz w:val="22"/>
          <w:szCs w:val="22"/>
        </w:rPr>
      </w:pPr>
      <w:r w:rsidRPr="00E1195A">
        <w:rPr>
          <w:color w:val="000000"/>
          <w:sz w:val="22"/>
          <w:szCs w:val="22"/>
        </w:rPr>
        <w:t xml:space="preserve">We </w:t>
      </w:r>
      <w:r w:rsidRPr="00E1195A">
        <w:rPr>
          <w:i/>
          <w:color w:val="000000"/>
          <w:sz w:val="22"/>
          <w:szCs w:val="22"/>
        </w:rPr>
        <w:t>educate for adaptation and change</w:t>
      </w:r>
      <w:r w:rsidRPr="00E1195A">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54D19529" w14:textId="77777777" w:rsidR="00E1195A" w:rsidRPr="00E1195A" w:rsidRDefault="00E1195A" w:rsidP="00E1195A">
      <w:pPr>
        <w:pStyle w:val="Normal1"/>
        <w:spacing w:after="60" w:line="240" w:lineRule="auto"/>
        <w:ind w:left="-19"/>
        <w:jc w:val="both"/>
        <w:rPr>
          <w:rFonts w:ascii="Times New Roman" w:hAnsi="Times New Roman" w:cs="Times New Roman"/>
          <w:szCs w:val="22"/>
        </w:rPr>
      </w:pPr>
      <w:r w:rsidRPr="00E1195A">
        <w:rPr>
          <w:rFonts w:ascii="Times New Roman" w:hAnsi="Times New Roman" w:cs="Times New Roman"/>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E1195A">
        <w:rPr>
          <w:rFonts w:ascii="Times New Roman" w:hAnsi="Times New Roman" w:cs="Times New Roman"/>
          <w:i/>
          <w:iCs/>
          <w:szCs w:val="22"/>
        </w:rPr>
        <w:t>mana, na’auao, ohana</w:t>
      </w:r>
      <w:r w:rsidRPr="00E1195A">
        <w:rPr>
          <w:rFonts w:ascii="Times New Roman" w:hAnsi="Times New Roman" w:cs="Times New Roman"/>
          <w:szCs w:val="22"/>
        </w:rPr>
        <w:t xml:space="preserve">, </w:t>
      </w:r>
      <w:r w:rsidRPr="00E1195A">
        <w:rPr>
          <w:rFonts w:ascii="Times New Roman" w:hAnsi="Times New Roman" w:cs="Times New Roman"/>
          <w:i/>
          <w:iCs/>
          <w:szCs w:val="22"/>
        </w:rPr>
        <w:t>aloha</w:t>
      </w:r>
      <w:r w:rsidRPr="00E1195A">
        <w:rPr>
          <w:rFonts w:ascii="Times New Roman" w:hAnsi="Times New Roman" w:cs="Times New Roman"/>
          <w:szCs w:val="22"/>
        </w:rPr>
        <w:t xml:space="preserve"> and </w:t>
      </w:r>
      <w:r w:rsidRPr="00E1195A">
        <w:rPr>
          <w:rFonts w:ascii="Times New Roman" w:hAnsi="Times New Roman" w:cs="Times New Roman"/>
          <w:i/>
          <w:iCs/>
          <w:szCs w:val="22"/>
        </w:rPr>
        <w:t>aina</w:t>
      </w:r>
      <w:r w:rsidRPr="00E1195A">
        <w:rPr>
          <w:rFonts w:ascii="Times New Roman" w:hAnsi="Times New Roman" w:cs="Times New Roman"/>
          <w:szCs w:val="22"/>
        </w:rPr>
        <w:t xml:space="preserve">. We intend for our Natural Sciences programs to be culturally-sustaining, rooted in our Hawaiian place, and centered on core values of </w:t>
      </w:r>
      <w:r w:rsidRPr="00E1195A">
        <w:rPr>
          <w:rFonts w:ascii="Times New Roman" w:hAnsi="Times New Roman" w:cs="Times New Roman"/>
          <w:i/>
          <w:color w:val="000000" w:themeColor="text1"/>
        </w:rPr>
        <w:t>Maiau,</w:t>
      </w:r>
      <w:r w:rsidRPr="00E1195A">
        <w:rPr>
          <w:rFonts w:ascii="Times New Roman" w:hAnsi="Times New Roman" w:cs="Times New Roman"/>
          <w:color w:val="000000" w:themeColor="text1"/>
        </w:rPr>
        <w:t xml:space="preserve"> be neat, prepared, careful in all we do; </w:t>
      </w:r>
      <w:r w:rsidRPr="00E1195A">
        <w:rPr>
          <w:rFonts w:ascii="Times New Roman" w:hAnsi="Times New Roman" w:cs="Times New Roman"/>
          <w:i/>
          <w:color w:val="000000" w:themeColor="text1"/>
        </w:rPr>
        <w:t>Makawalu</w:t>
      </w:r>
      <w:r w:rsidRPr="00E1195A">
        <w:rPr>
          <w:rFonts w:ascii="Times New Roman" w:hAnsi="Times New Roman" w:cs="Times New Roman"/>
          <w:color w:val="000000" w:themeColor="text1"/>
        </w:rPr>
        <w:t>, demonstrate foresight</w:t>
      </w:r>
      <w:r w:rsidRPr="00E1195A">
        <w:rPr>
          <w:rFonts w:ascii="Times New Roman" w:hAnsi="Times New Roman" w:cs="Times New Roman"/>
        </w:rPr>
        <w:t xml:space="preserve"> and planning; `</w:t>
      </w:r>
      <w:r w:rsidRPr="00E1195A">
        <w:rPr>
          <w:rFonts w:ascii="Times New Roman" w:hAnsi="Times New Roman" w:cs="Times New Roman"/>
          <w:i/>
        </w:rPr>
        <w:t>Ai,</w:t>
      </w:r>
      <w:r w:rsidRPr="00E1195A">
        <w:rPr>
          <w:rFonts w:ascii="Times New Roman" w:hAnsi="Times New Roman" w:cs="Times New Roman"/>
        </w:rPr>
        <w:t xml:space="preserve"> sustain mind and body; </w:t>
      </w:r>
      <w:r w:rsidRPr="00E1195A">
        <w:rPr>
          <w:rFonts w:ascii="Times New Roman" w:hAnsi="Times New Roman" w:cs="Times New Roman"/>
          <w:i/>
        </w:rPr>
        <w:t>Pa`a Na`au</w:t>
      </w:r>
      <w:r w:rsidRPr="00E1195A">
        <w:rPr>
          <w:rFonts w:ascii="Times New Roman" w:hAnsi="Times New Roman" w:cs="Times New Roman"/>
        </w:rPr>
        <w:t>, learn deeply.</w:t>
      </w:r>
    </w:p>
    <w:p w14:paraId="075417DF" w14:textId="512BD251" w:rsidR="00E1195A" w:rsidRDefault="00E1195A" w:rsidP="00E1195A">
      <w:pPr>
        <w:pStyle w:val="Heading3"/>
        <w:rPr>
          <w:rFonts w:ascii="Times New Roman" w:hAnsi="Times New Roman" w:cs="Times New Roman"/>
          <w:sz w:val="22"/>
          <w:szCs w:val="22"/>
        </w:rPr>
      </w:pPr>
      <w:r w:rsidRPr="00C72FF8">
        <w:rPr>
          <w:rFonts w:ascii="Times New Roman" w:hAnsi="Times New Roman" w:cs="Times New Roman"/>
          <w:sz w:val="22"/>
          <w:szCs w:val="22"/>
        </w:rPr>
        <w:t>1</w:t>
      </w:r>
      <w:r w:rsidR="001439E7" w:rsidRPr="00C72FF8">
        <w:rPr>
          <w:rFonts w:ascii="Times New Roman" w:hAnsi="Times New Roman" w:cs="Times New Roman"/>
          <w:sz w:val="22"/>
          <w:szCs w:val="22"/>
        </w:rPr>
        <w:t>3</w:t>
      </w:r>
      <w:r w:rsidRPr="00C72FF8">
        <w:rPr>
          <w:rFonts w:ascii="Times New Roman" w:hAnsi="Times New Roman" w:cs="Times New Roman"/>
          <w:sz w:val="22"/>
          <w:szCs w:val="22"/>
        </w:rPr>
        <w:t>.1. Late Work Policy</w:t>
      </w:r>
      <w:r w:rsidRPr="00E1195A">
        <w:rPr>
          <w:rFonts w:ascii="Times New Roman" w:hAnsi="Times New Roman" w:cs="Times New Roman"/>
          <w:sz w:val="22"/>
          <w:szCs w:val="22"/>
        </w:rPr>
        <w:t xml:space="preserve"> </w:t>
      </w:r>
      <w:bookmarkStart w:id="12" w:name="_jjxmwypv5g8j" w:colFirst="0" w:colLast="0"/>
      <w:bookmarkEnd w:id="12"/>
    </w:p>
    <w:p w14:paraId="3A6A3616" w14:textId="77777777" w:rsidR="00C72FF8" w:rsidRPr="00E1195A" w:rsidRDefault="00C72FF8" w:rsidP="00C72FF8">
      <w:pPr>
        <w:overflowPunct w:val="0"/>
        <w:autoSpaceDE w:val="0"/>
        <w:autoSpaceDN w:val="0"/>
        <w:adjustRightInd w:val="0"/>
        <w:spacing w:line="240" w:lineRule="auto"/>
        <w:textAlignment w:val="baseline"/>
        <w:rPr>
          <w:rFonts w:ascii="Times New Roman" w:hAnsi="Times New Roman" w:cs="Times New Roman"/>
        </w:rPr>
      </w:pPr>
      <w:r w:rsidRPr="00E1195A">
        <w:rPr>
          <w:rFonts w:ascii="Times New Roman" w:hAnsi="Times New Roman" w:cs="Times New Roman"/>
        </w:rPr>
        <w:t xml:space="preserve">If you are absent it is your responsibility to inform the instructor and to inquire about missed assignments, tests, etc. &amp; to make these up on the day of your return to class.  </w:t>
      </w:r>
    </w:p>
    <w:p w14:paraId="50B1D4F6" w14:textId="6E80B279" w:rsidR="00E1195A" w:rsidRPr="00E1195A" w:rsidRDefault="00E1195A" w:rsidP="00E1195A">
      <w:pPr>
        <w:pStyle w:val="Heading3"/>
        <w:rPr>
          <w:rFonts w:ascii="Times New Roman" w:hAnsi="Times New Roman" w:cs="Times New Roman"/>
          <w:sz w:val="22"/>
          <w:szCs w:val="22"/>
        </w:rPr>
      </w:pPr>
      <w:r w:rsidRPr="00E1195A">
        <w:rPr>
          <w:rFonts w:ascii="Times New Roman" w:hAnsi="Times New Roman" w:cs="Times New Roman"/>
          <w:sz w:val="22"/>
          <w:szCs w:val="22"/>
        </w:rPr>
        <w:t>1</w:t>
      </w:r>
      <w:r w:rsidR="001439E7">
        <w:rPr>
          <w:rFonts w:ascii="Times New Roman" w:hAnsi="Times New Roman" w:cs="Times New Roman"/>
          <w:sz w:val="22"/>
          <w:szCs w:val="22"/>
        </w:rPr>
        <w:t>3</w:t>
      </w:r>
      <w:r w:rsidRPr="00E1195A">
        <w:rPr>
          <w:rFonts w:ascii="Times New Roman" w:hAnsi="Times New Roman" w:cs="Times New Roman"/>
          <w:sz w:val="22"/>
          <w:szCs w:val="22"/>
        </w:rPr>
        <w:t>.2. Grades of "Incomplete"</w:t>
      </w:r>
    </w:p>
    <w:p w14:paraId="5143D4FB" w14:textId="77777777" w:rsidR="00E1195A" w:rsidRPr="00E1195A" w:rsidRDefault="00E1195A" w:rsidP="00E1195A">
      <w:pPr>
        <w:spacing w:line="240" w:lineRule="auto"/>
        <w:rPr>
          <w:rFonts w:ascii="Times New Roman" w:eastAsia="Times New Roman" w:hAnsi="Times New Roman" w:cs="Times New Roman"/>
          <w:lang w:val="en-US"/>
        </w:rPr>
      </w:pPr>
      <w:r w:rsidRPr="00E1195A">
        <w:rPr>
          <w:rFonts w:ascii="Times New Roman" w:eastAsia="Times New Roman" w:hAnsi="Times New Roman" w:cs="Times New Roman"/>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5BDFB217" w14:textId="339D66CD" w:rsidR="006F70E9" w:rsidRPr="00145B92" w:rsidRDefault="006F70E9" w:rsidP="00145B92">
      <w:pPr>
        <w:pStyle w:val="Heading3"/>
        <w:rPr>
          <w:rFonts w:ascii="Times New Roman" w:hAnsi="Times New Roman" w:cs="Times New Roman"/>
          <w:sz w:val="22"/>
          <w:szCs w:val="22"/>
        </w:rPr>
      </w:pPr>
      <w:bookmarkStart w:id="13" w:name="_9n6t8ejicnxr" w:colFirst="0" w:colLast="0"/>
      <w:bookmarkEnd w:id="13"/>
      <w:r>
        <w:rPr>
          <w:rFonts w:ascii="Times New Roman" w:hAnsi="Times New Roman" w:cs="Times New Roman"/>
          <w:sz w:val="22"/>
          <w:szCs w:val="22"/>
        </w:rPr>
        <w:lastRenderedPageBreak/>
        <w:t>1</w:t>
      </w:r>
      <w:r w:rsidR="001439E7">
        <w:rPr>
          <w:rFonts w:ascii="Times New Roman" w:hAnsi="Times New Roman" w:cs="Times New Roman"/>
          <w:sz w:val="22"/>
          <w:szCs w:val="22"/>
        </w:rPr>
        <w:t>3</w:t>
      </w:r>
      <w:r>
        <w:rPr>
          <w:rFonts w:ascii="Times New Roman" w:hAnsi="Times New Roman" w:cs="Times New Roman"/>
          <w:sz w:val="22"/>
          <w:szCs w:val="22"/>
        </w:rPr>
        <w:t xml:space="preserve">.3. </w:t>
      </w:r>
      <w:r w:rsidRPr="006353FD">
        <w:rPr>
          <w:rFonts w:ascii="Times New Roman" w:hAnsi="Times New Roman" w:cs="Times New Roman"/>
          <w:sz w:val="22"/>
          <w:szCs w:val="22"/>
        </w:rPr>
        <w:t xml:space="preserve">Writing Policy </w:t>
      </w:r>
    </w:p>
    <w:p w14:paraId="74F3499C" w14:textId="456ECA09" w:rsidR="007B10E0" w:rsidRDefault="007B10E0" w:rsidP="00E1195A">
      <w:pPr>
        <w:spacing w:line="240" w:lineRule="auto"/>
        <w:rPr>
          <w:rFonts w:ascii="Times New Roman" w:eastAsia="Calibri" w:hAnsi="Times New Roman" w:cs="Times New Roman"/>
          <w:bCs/>
        </w:rPr>
      </w:pPr>
      <w:r>
        <w:rPr>
          <w:rFonts w:ascii="Times New Roman" w:eastAsia="Calibri" w:hAnsi="Times New Roman" w:cs="Times New Roman"/>
          <w:bCs/>
        </w:rPr>
        <w:t>Students will be referring to works by other writers from this point forward in their academic career. They need to keep two things in mind:</w:t>
      </w:r>
    </w:p>
    <w:p w14:paraId="3BEFA47C" w14:textId="07497F74" w:rsidR="007B10E0" w:rsidRPr="007B10E0" w:rsidRDefault="007B10E0" w:rsidP="007B10E0">
      <w:pPr>
        <w:pStyle w:val="ListParagraph"/>
        <w:numPr>
          <w:ilvl w:val="0"/>
          <w:numId w:val="31"/>
        </w:numPr>
        <w:spacing w:line="240" w:lineRule="auto"/>
        <w:rPr>
          <w:rFonts w:ascii="Times New Roman" w:eastAsia="Calibri" w:hAnsi="Times New Roman" w:cs="Times New Roman"/>
          <w:bCs/>
        </w:rPr>
      </w:pPr>
      <w:r w:rsidRPr="007B10E0">
        <w:rPr>
          <w:rFonts w:ascii="Times New Roman" w:eastAsia="Calibri" w:hAnsi="Times New Roman" w:cs="Times New Roman"/>
          <w:bCs/>
        </w:rPr>
        <w:t>Unacknowledged use of the words or ideas of others is plagiarism. Plagiarism is an academic sin; when detected, punishment in the form of reduction in grade will be administered.</w:t>
      </w:r>
    </w:p>
    <w:p w14:paraId="0D260990" w14:textId="3CF4837A" w:rsidR="007B10E0" w:rsidRDefault="007B10E0" w:rsidP="007B10E0">
      <w:pPr>
        <w:pStyle w:val="ListParagraph"/>
        <w:numPr>
          <w:ilvl w:val="0"/>
          <w:numId w:val="31"/>
        </w:numPr>
        <w:spacing w:line="240" w:lineRule="auto"/>
        <w:rPr>
          <w:rFonts w:ascii="Times New Roman" w:eastAsia="Calibri" w:hAnsi="Times New Roman" w:cs="Times New Roman"/>
          <w:bCs/>
        </w:rPr>
      </w:pPr>
      <w:r>
        <w:rPr>
          <w:rFonts w:ascii="Times New Roman" w:eastAsia="Calibri" w:hAnsi="Times New Roman" w:cs="Times New Roman"/>
          <w:bCs/>
        </w:rPr>
        <w:t xml:space="preserve">Therefore, it is crucial that words or ideas of others be acknowledged. This is done by an in-text citation, at the point in the text where idea is mentioned, and then by inclusion of full bibliographic information in a reference section that follows the narrative. In the sciences, the citation and reference style developed by the American Psychological Association (APA) is used. An excellent description of the APA style </w:t>
      </w:r>
      <w:r w:rsidR="00B23AE0">
        <w:rPr>
          <w:rFonts w:ascii="Times New Roman" w:eastAsia="Calibri" w:hAnsi="Times New Roman" w:cs="Times New Roman"/>
          <w:bCs/>
        </w:rPr>
        <w:t xml:space="preserve">can be found at the web site of the University of Pittsburgh Library System: </w:t>
      </w:r>
      <w:hyperlink r:id="rId18" w:history="1">
        <w:r w:rsidR="00B23AE0" w:rsidRPr="006174B7">
          <w:rPr>
            <w:rStyle w:val="Hyperlink"/>
            <w:rFonts w:ascii="Times New Roman" w:eastAsia="Calibri" w:hAnsi="Times New Roman" w:cs="Times New Roman"/>
            <w:bCs/>
          </w:rPr>
          <w:t>https://pitt.libguides.com/c.php?g=12108&amp;p=64730</w:t>
        </w:r>
      </w:hyperlink>
    </w:p>
    <w:p w14:paraId="16158348" w14:textId="77777777" w:rsidR="00B23AE0" w:rsidRPr="007B10E0" w:rsidRDefault="00B23AE0" w:rsidP="00B23AE0">
      <w:pPr>
        <w:pStyle w:val="ListParagraph"/>
        <w:spacing w:line="240" w:lineRule="auto"/>
        <w:rPr>
          <w:rFonts w:ascii="Times New Roman" w:eastAsia="Calibri" w:hAnsi="Times New Roman" w:cs="Times New Roman"/>
          <w:bCs/>
        </w:rPr>
      </w:pPr>
    </w:p>
    <w:p w14:paraId="0B64B8DD" w14:textId="77777777" w:rsidR="00B23AE0" w:rsidRDefault="006F70E9" w:rsidP="00E1195A">
      <w:pPr>
        <w:spacing w:line="240" w:lineRule="auto"/>
        <w:rPr>
          <w:rFonts w:ascii="Times New Roman" w:eastAsia="Calibri" w:hAnsi="Times New Roman" w:cs="Times New Roman"/>
          <w:b/>
          <w:color w:val="434343"/>
        </w:rPr>
      </w:pPr>
      <w:r w:rsidRPr="006353FD">
        <w:rPr>
          <w:rFonts w:ascii="Times New Roman" w:eastAsia="Calibri" w:hAnsi="Times New Roman" w:cs="Times New Roman"/>
          <w:b/>
          <w:bCs/>
        </w:rPr>
        <w:br/>
      </w:r>
      <w:r w:rsidR="00E1195A" w:rsidRPr="00E1195A">
        <w:rPr>
          <w:rFonts w:ascii="Times New Roman" w:eastAsia="Calibri" w:hAnsi="Times New Roman" w:cs="Times New Roman"/>
        </w:rPr>
        <w:br/>
      </w:r>
    </w:p>
    <w:p w14:paraId="5E1A8B80" w14:textId="77777777" w:rsidR="00B23AE0" w:rsidRDefault="00B23AE0" w:rsidP="00E1195A">
      <w:pPr>
        <w:spacing w:line="240" w:lineRule="auto"/>
        <w:rPr>
          <w:rFonts w:ascii="Times New Roman" w:eastAsia="Calibri" w:hAnsi="Times New Roman" w:cs="Times New Roman"/>
          <w:b/>
          <w:color w:val="434343"/>
        </w:rPr>
      </w:pPr>
    </w:p>
    <w:p w14:paraId="52FB18E3" w14:textId="4E4169F6"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b/>
          <w:color w:val="434343"/>
        </w:rPr>
        <w:t>1</w:t>
      </w:r>
      <w:r w:rsidR="001439E7">
        <w:rPr>
          <w:rFonts w:ascii="Times New Roman" w:eastAsia="Calibri" w:hAnsi="Times New Roman" w:cs="Times New Roman"/>
          <w:b/>
          <w:color w:val="434343"/>
        </w:rPr>
        <w:t>3</w:t>
      </w:r>
      <w:r w:rsidRPr="00E1195A">
        <w:rPr>
          <w:rFonts w:ascii="Times New Roman" w:eastAsia="Calibri" w:hAnsi="Times New Roman" w:cs="Times New Roman"/>
          <w:b/>
          <w:color w:val="434343"/>
        </w:rPr>
        <w:t>.4. Instructor and Student Communication</w:t>
      </w:r>
      <w:r w:rsidRPr="00E1195A">
        <w:rPr>
          <w:rFonts w:ascii="Times New Roman" w:eastAsia="Calibri" w:hAnsi="Times New Roman" w:cs="Times New Roman"/>
          <w:b/>
        </w:rPr>
        <w:t xml:space="preserve"> </w:t>
      </w:r>
      <w:r w:rsidRPr="00E1195A">
        <w:rPr>
          <w:rFonts w:ascii="Times New Roman" w:eastAsia="Calibri" w:hAnsi="Times New Roman" w:cs="Times New Roman"/>
        </w:rPr>
        <w:br/>
        <w:t>Questions for this course can be emailed to t</w:t>
      </w:r>
      <w:r w:rsidR="001D7CA6">
        <w:rPr>
          <w:rFonts w:ascii="Times New Roman" w:eastAsia="Calibri" w:hAnsi="Times New Roman" w:cs="Times New Roman"/>
        </w:rPr>
        <w:t xml:space="preserve">he instructor at </w:t>
      </w:r>
      <w:hyperlink r:id="rId19" w:history="1">
        <w:r w:rsidR="001D7CA6" w:rsidRPr="00E2123C">
          <w:rPr>
            <w:rStyle w:val="Hyperlink"/>
            <w:rFonts w:ascii="Times New Roman" w:eastAsia="Calibri" w:hAnsi="Times New Roman" w:cs="Times New Roman"/>
          </w:rPr>
          <w:t>henry.trapido-rosenthal@chaminade.edu</w:t>
        </w:r>
      </w:hyperlink>
      <w:r w:rsidR="001D7CA6">
        <w:rPr>
          <w:rFonts w:ascii="Times New Roman" w:eastAsia="Calibri" w:hAnsi="Times New Roman" w:cs="Times New Roman"/>
        </w:rPr>
        <w:t xml:space="preserve">. </w:t>
      </w:r>
      <w:r w:rsidRPr="00E1195A">
        <w:rPr>
          <w:rFonts w:ascii="Times New Roman" w:eastAsia="Calibri" w:hAnsi="Times New Roman" w:cs="Times New Roman"/>
        </w:rPr>
        <w:t xml:space="preserve"> </w:t>
      </w:r>
      <w:r w:rsidR="001D7CA6">
        <w:rPr>
          <w:rFonts w:ascii="Times New Roman" w:eastAsia="Calibri" w:hAnsi="Times New Roman" w:cs="Times New Roman"/>
        </w:rPr>
        <w:t xml:space="preserve">Responses will be made as soon as possible. </w:t>
      </w:r>
      <w:r w:rsidRPr="00E1195A">
        <w:rPr>
          <w:rFonts w:ascii="Times New Roman" w:eastAsia="Calibri" w:hAnsi="Times New Roman" w:cs="Times New Roman"/>
        </w:rPr>
        <w:t>Online, in-person and phone conferences can be arranged.</w:t>
      </w:r>
      <w:r w:rsidRPr="00E1195A">
        <w:rPr>
          <w:rFonts w:ascii="Times New Roman" w:eastAsia="Calibri" w:hAnsi="Times New Roman" w:cs="Times New Roman"/>
        </w:rPr>
        <w:br/>
      </w:r>
    </w:p>
    <w:p w14:paraId="114845F9" w14:textId="77777777" w:rsidR="00764092" w:rsidRPr="00E1195A" w:rsidRDefault="00764092" w:rsidP="00764092">
      <w:pPr>
        <w:spacing w:line="240" w:lineRule="auto"/>
        <w:rPr>
          <w:rFonts w:ascii="Times New Roman" w:eastAsia="Calibri" w:hAnsi="Times New Roman" w:cs="Times New Roman"/>
        </w:rPr>
      </w:pPr>
      <w:r w:rsidRPr="00E1195A">
        <w:rPr>
          <w:rFonts w:ascii="Times New Roman" w:eastAsia="Calibri" w:hAnsi="Times New Roman" w:cs="Times New Roman"/>
          <w:b/>
          <w:bCs/>
        </w:rPr>
        <w:t>1</w:t>
      </w:r>
      <w:r>
        <w:rPr>
          <w:rFonts w:ascii="Times New Roman" w:eastAsia="Calibri" w:hAnsi="Times New Roman" w:cs="Times New Roman"/>
          <w:b/>
          <w:bCs/>
        </w:rPr>
        <w:t>3</w:t>
      </w:r>
      <w:r w:rsidRPr="00E1195A">
        <w:rPr>
          <w:rFonts w:ascii="Times New Roman" w:eastAsia="Calibri" w:hAnsi="Times New Roman" w:cs="Times New Roman"/>
          <w:b/>
          <w:bCs/>
        </w:rPr>
        <w:t xml:space="preserve">.5. </w:t>
      </w:r>
      <w:r w:rsidRPr="00E1195A">
        <w:rPr>
          <w:rFonts w:ascii="Times New Roman" w:eastAsia="Calibri" w:hAnsi="Times New Roman" w:cs="Times New Roman"/>
          <w:b/>
          <w:bCs/>
          <w:color w:val="434343"/>
        </w:rPr>
        <w:t>Cell phones</w:t>
      </w:r>
      <w:r w:rsidRPr="002245C4">
        <w:rPr>
          <w:rFonts w:ascii="Times New Roman" w:eastAsia="Calibri" w:hAnsi="Times New Roman" w:cs="Times New Roman"/>
          <w:b/>
          <w:bCs/>
          <w:color w:val="434343"/>
        </w:rPr>
        <w:t xml:space="preserve">, </w:t>
      </w:r>
      <w:r>
        <w:rPr>
          <w:rFonts w:ascii="Times New Roman" w:eastAsia="Calibri" w:hAnsi="Times New Roman" w:cs="Times New Roman"/>
          <w:b/>
          <w:bCs/>
          <w:color w:val="434343"/>
        </w:rPr>
        <w:t>tablets,</w:t>
      </w:r>
      <w:r w:rsidRPr="00B23AE0">
        <w:rPr>
          <w:rFonts w:ascii="Times New Roman" w:eastAsia="Calibri" w:hAnsi="Times New Roman" w:cs="Times New Roman"/>
          <w:b/>
          <w:bCs/>
          <w:color w:val="434343"/>
        </w:rPr>
        <w:t xml:space="preserve"> laptops</w:t>
      </w:r>
      <w:r>
        <w:rPr>
          <w:rFonts w:ascii="Times New Roman" w:eastAsia="Calibri" w:hAnsi="Times New Roman" w:cs="Times New Roman"/>
          <w:b/>
          <w:bCs/>
          <w:color w:val="434343"/>
        </w:rPr>
        <w:t>, and whatever other devices are invented this semester</w:t>
      </w:r>
      <w:r w:rsidRPr="00E1195A">
        <w:rPr>
          <w:rFonts w:ascii="Times New Roman" w:eastAsia="Calibri" w:hAnsi="Times New Roman" w:cs="Times New Roman"/>
          <w:b/>
          <w:bCs/>
        </w:rPr>
        <w:br/>
      </w:r>
      <w:r w:rsidRPr="00E1195A">
        <w:rPr>
          <w:rFonts w:ascii="Times New Roman" w:hAnsi="Times New Roman" w:cs="Times New Roman"/>
          <w:i/>
          <w:color w:val="000000"/>
        </w:rPr>
        <w:t>Music Devices and Cellular Phones:</w:t>
      </w:r>
      <w:r w:rsidRPr="00E1195A">
        <w:rPr>
          <w:rFonts w:ascii="Times New Roman" w:hAnsi="Times New Roman" w:cs="Times New Roman"/>
          <w:color w:val="00000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5FD4414D" w14:textId="77777777" w:rsidR="00E1195A" w:rsidRPr="00E1195A" w:rsidRDefault="00E1195A" w:rsidP="00E1195A">
      <w:pPr>
        <w:spacing w:line="240" w:lineRule="auto"/>
        <w:rPr>
          <w:rFonts w:ascii="Times New Roman" w:eastAsia="Calibri" w:hAnsi="Times New Roman" w:cs="Times New Roman"/>
        </w:rPr>
      </w:pPr>
    </w:p>
    <w:p w14:paraId="6CDA0335" w14:textId="77777777" w:rsidR="00E1195A" w:rsidRPr="00E1195A" w:rsidRDefault="00E1195A" w:rsidP="00E1195A">
      <w:pPr>
        <w:spacing w:line="240" w:lineRule="auto"/>
        <w:rPr>
          <w:rFonts w:ascii="Times New Roman" w:eastAsia="Calibri" w:hAnsi="Times New Roman" w:cs="Times New Roman"/>
        </w:rPr>
      </w:pPr>
      <w:r w:rsidRPr="00B23AE0">
        <w:rPr>
          <w:rFonts w:ascii="Times New Roman" w:eastAsia="Calibri" w:hAnsi="Times New Roman" w:cs="Times New Roman"/>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76617FB0" w14:textId="163E0FEE" w:rsidR="006F70E9" w:rsidRPr="005A64C4" w:rsidRDefault="006F70E9" w:rsidP="006F70E9">
      <w:pPr>
        <w:pStyle w:val="Heading2"/>
        <w:keepLines w:val="0"/>
        <w:spacing w:before="240" w:after="60"/>
        <w:rPr>
          <w:rFonts w:ascii="Times New Roman" w:eastAsia="Calibri" w:hAnsi="Times New Roman" w:cs="Times New Roman"/>
          <w:b/>
          <w:color w:val="434343"/>
          <w:sz w:val="22"/>
          <w:szCs w:val="22"/>
        </w:rPr>
      </w:pPr>
      <w:bookmarkStart w:id="14" w:name="_m58nglkroe1n" w:colFirst="0" w:colLast="0"/>
      <w:bookmarkEnd w:id="14"/>
      <w:r w:rsidRPr="005A64C4">
        <w:rPr>
          <w:rFonts w:ascii="Times New Roman" w:eastAsia="Calibri" w:hAnsi="Times New Roman" w:cs="Times New Roman"/>
          <w:b/>
          <w:color w:val="434343"/>
          <w:sz w:val="22"/>
          <w:szCs w:val="22"/>
        </w:rPr>
        <w:t>1</w:t>
      </w:r>
      <w:r w:rsidR="001439E7">
        <w:rPr>
          <w:rFonts w:ascii="Times New Roman" w:eastAsia="Calibri" w:hAnsi="Times New Roman" w:cs="Times New Roman"/>
          <w:b/>
          <w:color w:val="434343"/>
          <w:sz w:val="22"/>
          <w:szCs w:val="22"/>
        </w:rPr>
        <w:t>3</w:t>
      </w:r>
      <w:r w:rsidRPr="005A64C4">
        <w:rPr>
          <w:rFonts w:ascii="Times New Roman" w:eastAsia="Calibri" w:hAnsi="Times New Roman" w:cs="Times New Roman"/>
          <w:b/>
          <w:color w:val="434343"/>
          <w:sz w:val="22"/>
          <w:szCs w:val="22"/>
        </w:rPr>
        <w:t>.6. Disability Access</w:t>
      </w:r>
    </w:p>
    <w:p w14:paraId="156C75CE" w14:textId="77777777" w:rsidR="006F70E9" w:rsidRPr="005A64C4" w:rsidRDefault="006F70E9" w:rsidP="006F70E9">
      <w:pPr>
        <w:shd w:val="clear" w:color="auto" w:fill="FFFFFF"/>
        <w:rPr>
          <w:rFonts w:ascii="Times New Roman" w:hAnsi="Times New Roman" w:cs="Times New Roman"/>
          <w:color w:val="222222"/>
        </w:rPr>
      </w:pPr>
      <w:r w:rsidRPr="005A64C4">
        <w:rPr>
          <w:rFonts w:ascii="Times New Roman" w:hAnsi="Times New Roman" w:cs="Times New Roman"/>
          <w:color w:val="2222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5A64C4">
        <w:rPr>
          <w:rFonts w:ascii="Times New Roman" w:hAnsi="Times New Roman" w:cs="Times New Roman"/>
          <w:color w:val="000000" w:themeColor="text1"/>
        </w:rPr>
        <w:t>(</w:t>
      </w:r>
      <w:hyperlink r:id="rId20" w:tgtFrame="_blank" w:history="1">
        <w:r w:rsidRPr="005A64C4">
          <w:rPr>
            <w:rStyle w:val="Hyperlink"/>
            <w:rFonts w:ascii="Times New Roman" w:hAnsi="Times New Roman" w:cs="Times New Roman"/>
            <w:color w:val="000000" w:themeColor="text1"/>
          </w:rPr>
          <w:t>counselingcenter@chaminade.edu</w:t>
        </w:r>
      </w:hyperlink>
      <w:r w:rsidRPr="005A64C4">
        <w:rPr>
          <w:rFonts w:ascii="Times New Roman" w:hAnsi="Times New Roman" w:cs="Times New Roman"/>
          <w:color w:val="000000" w:themeColor="text1"/>
        </w:rPr>
        <w:t>).</w:t>
      </w:r>
    </w:p>
    <w:p w14:paraId="1C1185E6" w14:textId="25377803" w:rsidR="00E1195A" w:rsidRPr="00E1195A" w:rsidRDefault="00E1195A" w:rsidP="00E1195A">
      <w:pPr>
        <w:pStyle w:val="Heading2"/>
        <w:keepLines w:val="0"/>
        <w:spacing w:before="240" w:after="60"/>
        <w:rPr>
          <w:rFonts w:ascii="Times New Roman" w:hAnsi="Times New Roman" w:cs="Times New Roman"/>
          <w:sz w:val="22"/>
          <w:szCs w:val="22"/>
        </w:rPr>
      </w:pPr>
      <w:bookmarkStart w:id="15" w:name="_l4p9bh6ymaps" w:colFirst="0" w:colLast="0"/>
      <w:bookmarkEnd w:id="15"/>
      <w:r w:rsidRPr="00E1195A">
        <w:rPr>
          <w:rFonts w:ascii="Times New Roman" w:eastAsia="Calibri" w:hAnsi="Times New Roman" w:cs="Times New Roman"/>
          <w:b/>
          <w:color w:val="434343"/>
          <w:sz w:val="22"/>
          <w:szCs w:val="22"/>
        </w:rPr>
        <w:t>1</w:t>
      </w:r>
      <w:r w:rsidR="001439E7">
        <w:rPr>
          <w:rFonts w:ascii="Times New Roman" w:eastAsia="Calibri" w:hAnsi="Times New Roman" w:cs="Times New Roman"/>
          <w:b/>
          <w:color w:val="434343"/>
          <w:sz w:val="22"/>
          <w:szCs w:val="22"/>
        </w:rPr>
        <w:t>3</w:t>
      </w:r>
      <w:r w:rsidRPr="00E1195A">
        <w:rPr>
          <w:rFonts w:ascii="Times New Roman" w:eastAsia="Calibri" w:hAnsi="Times New Roman" w:cs="Times New Roman"/>
          <w:b/>
          <w:color w:val="434343"/>
          <w:sz w:val="22"/>
          <w:szCs w:val="22"/>
        </w:rPr>
        <w:t>.7. Title IX Compliance</w:t>
      </w:r>
    </w:p>
    <w:p w14:paraId="674A7F1A" w14:textId="77777777" w:rsidR="00E1195A" w:rsidRPr="00E1195A" w:rsidRDefault="00E1195A" w:rsidP="00E1195A">
      <w:pPr>
        <w:widowControl w:val="0"/>
        <w:spacing w:line="240" w:lineRule="auto"/>
        <w:ind w:right="340"/>
        <w:rPr>
          <w:rFonts w:ascii="Times New Roman" w:eastAsia="Calibri" w:hAnsi="Times New Roman" w:cs="Times New Roman"/>
          <w:color w:val="1A1A1A"/>
        </w:rPr>
      </w:pPr>
      <w:r w:rsidRPr="00E1195A">
        <w:rPr>
          <w:rFonts w:ascii="Times New Roman" w:eastAsia="Calibri" w:hAnsi="Times New Roman" w:cs="Times New Roman"/>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FFAEB47" w14:textId="77777777" w:rsidR="00E1195A" w:rsidRPr="00E1195A" w:rsidRDefault="00E1195A" w:rsidP="00E1195A">
      <w:pPr>
        <w:spacing w:line="240" w:lineRule="auto"/>
        <w:rPr>
          <w:rFonts w:ascii="Times New Roman" w:eastAsia="Calibri" w:hAnsi="Times New Roman" w:cs="Times New Roman"/>
        </w:rPr>
      </w:pPr>
    </w:p>
    <w:p w14:paraId="4820CCAC" w14:textId="1ABD63CB"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b/>
          <w:color w:val="434343"/>
        </w:rPr>
        <w:t>1</w:t>
      </w:r>
      <w:r w:rsidR="001439E7">
        <w:rPr>
          <w:rFonts w:ascii="Times New Roman" w:eastAsia="Calibri" w:hAnsi="Times New Roman" w:cs="Times New Roman"/>
          <w:b/>
          <w:color w:val="434343"/>
        </w:rPr>
        <w:t>3</w:t>
      </w:r>
      <w:r w:rsidRPr="00E1195A">
        <w:rPr>
          <w:rFonts w:ascii="Times New Roman" w:eastAsia="Calibri" w:hAnsi="Times New Roman" w:cs="Times New Roman"/>
          <w:b/>
          <w:color w:val="434343"/>
        </w:rPr>
        <w:t>.8. Attendance Policy</w:t>
      </w:r>
      <w:r w:rsidRPr="00E1195A">
        <w:rPr>
          <w:rFonts w:ascii="Times New Roman" w:eastAsia="Calibri" w:hAnsi="Times New Roman" w:cs="Times New Roman"/>
        </w:rPr>
        <w:t xml:space="preserve"> </w:t>
      </w:r>
    </w:p>
    <w:p w14:paraId="2D58C012" w14:textId="77777777" w:rsidR="00E1195A" w:rsidRPr="00E1195A" w:rsidRDefault="00E1195A" w:rsidP="00E1195A">
      <w:pPr>
        <w:spacing w:line="240" w:lineRule="auto"/>
        <w:rPr>
          <w:rFonts w:ascii="Times New Roman" w:eastAsia="Calibri" w:hAnsi="Times New Roman" w:cs="Times New Roman"/>
        </w:rPr>
      </w:pPr>
    </w:p>
    <w:p w14:paraId="40CD475C" w14:textId="77777777"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rPr>
        <w:lastRenderedPageBreak/>
        <w:t>The following attendance policy is from the 2018-2019 Academic Catalog (p. 57-58): 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1E375F94" w14:textId="77777777" w:rsidR="00E1195A" w:rsidRDefault="00E1195A" w:rsidP="00E1195A">
      <w:pPr>
        <w:spacing w:line="240" w:lineRule="auto"/>
        <w:rPr>
          <w:rFonts w:ascii="Times New Roman" w:eastAsia="Calibri" w:hAnsi="Times New Roman" w:cs="Times New Roman"/>
        </w:rPr>
      </w:pPr>
    </w:p>
    <w:p w14:paraId="3B66A097" w14:textId="77777777" w:rsidR="00B23AE0" w:rsidRPr="00E1195A" w:rsidRDefault="00B23AE0" w:rsidP="00E1195A">
      <w:pPr>
        <w:spacing w:line="240" w:lineRule="auto"/>
        <w:rPr>
          <w:rFonts w:ascii="Times New Roman" w:eastAsia="Calibri" w:hAnsi="Times New Roman" w:cs="Times New Roman"/>
        </w:rPr>
      </w:pPr>
    </w:p>
    <w:p w14:paraId="4D5A6B5C" w14:textId="0FF5056E" w:rsidR="00E1195A" w:rsidRPr="00E1195A" w:rsidRDefault="00E1195A" w:rsidP="00E1195A">
      <w:pPr>
        <w:spacing w:after="120" w:line="240" w:lineRule="auto"/>
        <w:rPr>
          <w:rFonts w:ascii="Times New Roman" w:eastAsia="Calibri" w:hAnsi="Times New Roman" w:cs="Times New Roman"/>
          <w:b/>
        </w:rPr>
      </w:pPr>
      <w:r w:rsidRPr="00E1195A">
        <w:rPr>
          <w:rFonts w:ascii="Times New Roman" w:eastAsia="Calibri" w:hAnsi="Times New Roman" w:cs="Times New Roman"/>
          <w:b/>
          <w:color w:val="434343"/>
        </w:rPr>
        <w:t>1</w:t>
      </w:r>
      <w:r w:rsidR="001439E7">
        <w:rPr>
          <w:rFonts w:ascii="Times New Roman" w:eastAsia="Calibri" w:hAnsi="Times New Roman" w:cs="Times New Roman"/>
          <w:b/>
          <w:color w:val="434343"/>
        </w:rPr>
        <w:t>3</w:t>
      </w:r>
      <w:r w:rsidRPr="00E1195A">
        <w:rPr>
          <w:rFonts w:ascii="Times New Roman" w:eastAsia="Calibri" w:hAnsi="Times New Roman" w:cs="Times New Roman"/>
          <w:b/>
          <w:color w:val="434343"/>
        </w:rPr>
        <w:t>.9. Academic Conduct Policy</w:t>
      </w:r>
    </w:p>
    <w:p w14:paraId="20D583E9" w14:textId="77777777" w:rsidR="00E1195A" w:rsidRPr="00E1195A" w:rsidRDefault="00E1195A" w:rsidP="00E1195A">
      <w:pPr>
        <w:spacing w:line="240" w:lineRule="auto"/>
        <w:rPr>
          <w:rFonts w:ascii="Times New Roman" w:eastAsia="Calibri" w:hAnsi="Times New Roman" w:cs="Times New Roman"/>
        </w:rPr>
      </w:pPr>
      <w:r w:rsidRPr="00E1195A">
        <w:rPr>
          <w:rFonts w:ascii="Times New Roman" w:eastAsia="Calibri" w:hAnsi="Times New Roman" w:cs="Times New Roman"/>
        </w:rPr>
        <w:t xml:space="preserve">From the 2018-2019 Undergraduate Academic Catalog (p. 42):  </w:t>
      </w:r>
    </w:p>
    <w:p w14:paraId="3A32532B" w14:textId="77777777" w:rsidR="00E1195A" w:rsidRDefault="00E1195A" w:rsidP="00E1195A">
      <w:pPr>
        <w:spacing w:line="240" w:lineRule="auto"/>
        <w:rPr>
          <w:rFonts w:ascii="Times New Roman" w:eastAsia="Calibri" w:hAnsi="Times New Roman" w:cs="Times New Roman"/>
          <w:color w:val="1155CC"/>
          <w:u w:val="single"/>
        </w:rPr>
      </w:pPr>
      <w:r w:rsidRPr="00E1195A">
        <w:rPr>
          <w:rFonts w:ascii="Times New Roman" w:eastAsia="Calibri" w:hAnsi="Times New Roman" w:cs="Times New Roman"/>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For further information, please refer to the Student Handbook: </w:t>
      </w:r>
      <w:hyperlink r:id="rId21">
        <w:r w:rsidRPr="00E1195A">
          <w:rPr>
            <w:rFonts w:ascii="Times New Roman" w:eastAsia="Calibri" w:hAnsi="Times New Roman" w:cs="Times New Roman"/>
            <w:color w:val="1155CC"/>
            <w:u w:val="single"/>
          </w:rPr>
          <w:t>https://studentaffairs.chaminade.edu/wp-content/uploads/sites/28/2018-19-NEW-STUDENT-HANDBOOK.pdf</w:t>
        </w:r>
      </w:hyperlink>
      <w:bookmarkStart w:id="16" w:name="_1da90cgnpluf" w:colFirst="0" w:colLast="0"/>
      <w:bookmarkEnd w:id="16"/>
    </w:p>
    <w:p w14:paraId="6F87518B" w14:textId="77777777" w:rsidR="00FC47C4" w:rsidRDefault="00FC47C4" w:rsidP="00E1195A">
      <w:pPr>
        <w:spacing w:line="240" w:lineRule="auto"/>
        <w:rPr>
          <w:rFonts w:ascii="Times New Roman" w:eastAsia="Calibri" w:hAnsi="Times New Roman" w:cs="Times New Roman"/>
          <w:color w:val="1155CC"/>
          <w:u w:val="single"/>
        </w:rPr>
      </w:pPr>
    </w:p>
    <w:p w14:paraId="02245B37" w14:textId="77777777" w:rsidR="00FC47C4" w:rsidRDefault="00FC47C4" w:rsidP="00E1195A">
      <w:pPr>
        <w:spacing w:line="240" w:lineRule="auto"/>
        <w:rPr>
          <w:rFonts w:ascii="Times New Roman" w:eastAsia="Calibri" w:hAnsi="Times New Roman" w:cs="Times New Roman"/>
          <w:color w:val="1155CC"/>
          <w:u w:val="single"/>
        </w:rPr>
      </w:pPr>
    </w:p>
    <w:p w14:paraId="57E4707B" w14:textId="77777777" w:rsidR="00FC47C4" w:rsidRPr="00FC47C4" w:rsidRDefault="00FC47C4" w:rsidP="00FC47C4">
      <w:pPr>
        <w:spacing w:after="120" w:line="240" w:lineRule="auto"/>
        <w:rPr>
          <w:rFonts w:ascii="Times New Roman" w:eastAsia="Calibri" w:hAnsi="Times New Roman" w:cs="Times New Roman"/>
          <w:b/>
          <w:color w:val="000000" w:themeColor="text1"/>
        </w:rPr>
      </w:pPr>
      <w:r w:rsidRPr="00FC47C4">
        <w:rPr>
          <w:rFonts w:ascii="Times New Roman" w:eastAsia="Calibri" w:hAnsi="Times New Roman" w:cs="Times New Roman"/>
          <w:b/>
          <w:color w:val="000000" w:themeColor="text1"/>
        </w:rPr>
        <w:t>13.10. Credit Hour Policy</w:t>
      </w:r>
    </w:p>
    <w:p w14:paraId="71BC045C" w14:textId="77777777" w:rsidR="00FC47C4" w:rsidRDefault="00FC47C4" w:rsidP="00FC47C4">
      <w:pPr>
        <w:spacing w:after="160" w:line="254" w:lineRule="auto"/>
        <w:jc w:val="both"/>
        <w:rPr>
          <w:rFonts w:ascii="Times New Roman" w:hAnsi="Times New Roman" w:cs="Times New Roman"/>
          <w:color w:val="000000" w:themeColor="text1"/>
          <w:lang w:val="en-US"/>
        </w:rPr>
      </w:pPr>
      <w:r w:rsidRPr="00FC47C4">
        <w:rPr>
          <w:rFonts w:ascii="Times New Roman" w:hAnsi="Times New Roman" w:cs="Times New Roman"/>
          <w:color w:val="000000" w:themeColor="text1"/>
          <w:lang w:val="en-US"/>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For example, in a one credit hour traditional face to face course, students spend 50 minutes in class per week for 15 weeks, resulting in a minimum of 12.5 instructional hours for the semester. Students are expected to engage in reading and other assignments outside of class for at least another 32.5 hours during the course of the semester. These two blocks of time result in total student engagement time of 45 hours for the course, the total engagement time expected for each one credit course at Chaminade. </w:t>
      </w:r>
    </w:p>
    <w:p w14:paraId="0B1E8D97" w14:textId="77777777" w:rsidR="00ED1E52" w:rsidRDefault="00ED1E52" w:rsidP="00FC47C4">
      <w:pPr>
        <w:spacing w:after="160" w:line="254" w:lineRule="auto"/>
        <w:jc w:val="both"/>
        <w:rPr>
          <w:rFonts w:ascii="Times New Roman" w:hAnsi="Times New Roman" w:cs="Times New Roman"/>
          <w:color w:val="000000" w:themeColor="text1"/>
          <w:lang w:val="en-US"/>
        </w:rPr>
      </w:pPr>
    </w:p>
    <w:p w14:paraId="36BCEB95" w14:textId="191303D6" w:rsidR="00ED1E52" w:rsidRPr="00ED1E52" w:rsidRDefault="00ED1E52" w:rsidP="00ED1E52">
      <w:pPr>
        <w:spacing w:after="120" w:line="240" w:lineRule="auto"/>
        <w:rPr>
          <w:rFonts w:ascii="Times New Roman" w:eastAsia="Calibri" w:hAnsi="Times New Roman" w:cs="Times New Roman"/>
          <w:b/>
          <w:color w:val="000000" w:themeColor="text1"/>
        </w:rPr>
      </w:pPr>
      <w:r w:rsidRPr="00FC47C4">
        <w:rPr>
          <w:rFonts w:ascii="Times New Roman" w:eastAsia="Calibri" w:hAnsi="Times New Roman" w:cs="Times New Roman"/>
          <w:b/>
          <w:color w:val="000000" w:themeColor="text1"/>
        </w:rPr>
        <w:t>13.1</w:t>
      </w:r>
      <w:r>
        <w:rPr>
          <w:rFonts w:ascii="Times New Roman" w:eastAsia="Calibri" w:hAnsi="Times New Roman" w:cs="Times New Roman"/>
          <w:b/>
          <w:color w:val="000000" w:themeColor="text1"/>
        </w:rPr>
        <w:t>1</w:t>
      </w:r>
      <w:r w:rsidRPr="00FC47C4">
        <w:rPr>
          <w:rFonts w:ascii="Times New Roman" w:eastAsia="Calibri" w:hAnsi="Times New Roman" w:cs="Times New Roman"/>
          <w:b/>
          <w:color w:val="000000" w:themeColor="text1"/>
        </w:rPr>
        <w:t xml:space="preserve">. </w:t>
      </w:r>
      <w:r>
        <w:rPr>
          <w:rFonts w:ascii="Times New Roman" w:eastAsia="Calibri" w:hAnsi="Times New Roman" w:cs="Times New Roman"/>
          <w:b/>
          <w:color w:val="000000" w:themeColor="text1"/>
        </w:rPr>
        <w:t>Artificial Intelligence (A.I.) Statement</w:t>
      </w:r>
    </w:p>
    <w:p w14:paraId="506B4227" w14:textId="77777777" w:rsidR="00ED1E52" w:rsidRPr="000C3799" w:rsidRDefault="00ED1E52" w:rsidP="00ED1E52">
      <w:pPr>
        <w:spacing w:before="8" w:line="240" w:lineRule="auto"/>
        <w:ind w:left="19"/>
        <w:rPr>
          <w:rFonts w:ascii="Times New Roman" w:eastAsia="Times New Roman" w:hAnsi="Times New Roman" w:cs="Times New Roman"/>
          <w:sz w:val="24"/>
          <w:szCs w:val="24"/>
          <w:lang w:val="en-US"/>
        </w:rPr>
      </w:pPr>
      <w:r w:rsidRPr="000C3799">
        <w:rPr>
          <w:rFonts w:ascii="Calibri" w:eastAsia="Times New Roman" w:hAnsi="Calibri" w:cs="Calibri"/>
          <w:color w:val="000000"/>
          <w:lang w:val="en-US"/>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w:t>
      </w:r>
      <w:r w:rsidRPr="000C3799">
        <w:rPr>
          <w:rFonts w:ascii="Calibri" w:eastAsia="Times New Roman" w:hAnsi="Calibri" w:cs="Calibri"/>
          <w:color w:val="000000"/>
          <w:lang w:val="en-US"/>
        </w:rPr>
        <w:lastRenderedPageBreak/>
        <w:t>student’s own analysis, reasoning or written expression – without explicit instructor approval is considered academic misconduct and will be dealt with according  to the University’s Academic Honesty Policy.  </w:t>
      </w:r>
    </w:p>
    <w:p w14:paraId="3DD5BB4B" w14:textId="77777777" w:rsidR="00ED1E52" w:rsidRDefault="00ED1E52" w:rsidP="00ED1E52">
      <w:pPr>
        <w:rPr>
          <w:rFonts w:ascii="Calibri" w:eastAsia="Calibri" w:hAnsi="Calibri" w:cs="Calibri"/>
          <w:sz w:val="24"/>
          <w:szCs w:val="24"/>
        </w:rPr>
      </w:pPr>
      <w:r w:rsidRPr="000C3799">
        <w:rPr>
          <w:rFonts w:ascii="Calibri" w:eastAsia="Times New Roman" w:hAnsi="Calibri" w:cs="Calibri"/>
          <w:color w:val="000000"/>
          <w:lang w:val="en-US"/>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RPr="000C3799">
        <w:rPr>
          <w:rFonts w:ascii="Calibri" w:eastAsia="Times New Roman" w:hAnsi="Calibri" w:cs="Calibri"/>
          <w:color w:val="000000"/>
          <w:shd w:val="clear" w:color="auto" w:fill="FFFFFF"/>
          <w:lang w:val="en-US"/>
        </w:rPr>
        <w:t xml:space="preserve">See the catalog section </w:t>
      </w:r>
      <w:r w:rsidRPr="000C3799">
        <w:rPr>
          <w:rFonts w:ascii="Calibri" w:eastAsia="Times New Roman" w:hAnsi="Calibri" w:cs="Calibri"/>
          <w:i/>
          <w:iCs/>
          <w:color w:val="000000"/>
          <w:lang w:val="en-US"/>
        </w:rPr>
        <w:t xml:space="preserve">Student Use of Artificial Intelligence in Academic Work </w:t>
      </w:r>
      <w:r w:rsidRPr="000C3799">
        <w:rPr>
          <w:rFonts w:ascii="Calibri" w:eastAsia="Times New Roman" w:hAnsi="Calibri" w:cs="Calibri"/>
          <w:color w:val="000000"/>
          <w:lang w:val="en-US"/>
        </w:rPr>
        <w:t>for further  information.  </w:t>
      </w:r>
    </w:p>
    <w:p w14:paraId="2FFE78C1" w14:textId="77777777" w:rsidR="00ED1E52" w:rsidRPr="00FC47C4" w:rsidRDefault="00ED1E52" w:rsidP="00FC47C4">
      <w:pPr>
        <w:spacing w:after="160" w:line="254" w:lineRule="auto"/>
        <w:jc w:val="both"/>
        <w:rPr>
          <w:rFonts w:ascii="Times New Roman" w:hAnsi="Times New Roman" w:cs="Times New Roman"/>
          <w:color w:val="000000" w:themeColor="text1"/>
          <w:lang w:val="en-US"/>
        </w:rPr>
      </w:pPr>
    </w:p>
    <w:p w14:paraId="16410834" w14:textId="77777777" w:rsidR="00FC47C4" w:rsidRPr="006353FD" w:rsidRDefault="00FC47C4" w:rsidP="00E1195A">
      <w:pPr>
        <w:spacing w:line="240" w:lineRule="auto"/>
        <w:rPr>
          <w:rFonts w:ascii="Times New Roman" w:eastAsia="Calibri" w:hAnsi="Times New Roman" w:cs="Times New Roman"/>
        </w:rPr>
      </w:pPr>
    </w:p>
    <w:p w14:paraId="37AD6413" w14:textId="77777777" w:rsidR="00E1195A" w:rsidRPr="006353FD" w:rsidRDefault="00E1195A" w:rsidP="00E1195A">
      <w:pPr>
        <w:spacing w:line="240" w:lineRule="auto"/>
        <w:rPr>
          <w:rFonts w:ascii="Times New Roman" w:eastAsia="Calibri" w:hAnsi="Times New Roman" w:cs="Times New Roman"/>
        </w:rPr>
      </w:pPr>
    </w:p>
    <w:p w14:paraId="128BDB87" w14:textId="77777777" w:rsidR="00D66974" w:rsidRDefault="00D66974">
      <w:pPr>
        <w:spacing w:line="240" w:lineRule="auto"/>
        <w:rPr>
          <w:rFonts w:ascii="Calibri" w:eastAsia="Calibri" w:hAnsi="Calibri" w:cs="Calibri"/>
        </w:rPr>
      </w:pPr>
    </w:p>
    <w:sectPr w:rsidR="00D66974" w:rsidSect="003A3568">
      <w:headerReference w:type="even" r:id="rId22"/>
      <w:headerReference w:type="default" r:id="rId23"/>
      <w:footerReference w:type="even" r:id="rId24"/>
      <w:footerReference w:type="default" r:id="rId25"/>
      <w:headerReference w:type="first" r:id="rId26"/>
      <w:footerReference w:type="first" r:id="rId27"/>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7B27B51" w14:textId="77777777" w:rsidR="00283DC4" w:rsidRDefault="00283DC4" w:rsidP="000D04B7">
      <w:pPr>
        <w:spacing w:line="240" w:lineRule="auto"/>
      </w:pPr>
      <w:r>
        <w:separator/>
      </w:r>
    </w:p>
  </w:endnote>
  <w:endnote w:type="continuationSeparator" w:id="0">
    <w:p w14:paraId="6DB03E1D" w14:textId="77777777" w:rsidR="00283DC4" w:rsidRDefault="00283DC4"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006176319"/>
      <w:docPartObj>
        <w:docPartGallery w:val="Page Numbers (Bottom of Page)"/>
        <w:docPartUnique/>
      </w:docPartObj>
    </w:sdtPr>
    <w:sdtEndPr>
      <w:rPr>
        <w:rStyle w:val="PageNumber"/>
      </w:rPr>
    </w:sdtEndPr>
    <w:sdtContent>
      <w:p w14:paraId="06B36D1B" w14:textId="78EC652E" w:rsidR="00EE4EC7" w:rsidRDefault="00EE4EC7" w:rsidP="00E66C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EE4EC7" w:rsidRDefault="00EE4EC7"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78266701"/>
      <w:docPartObj>
        <w:docPartGallery w:val="Page Numbers (Bottom of Page)"/>
        <w:docPartUnique/>
      </w:docPartObj>
    </w:sdtPr>
    <w:sdtEndPr>
      <w:rPr>
        <w:rStyle w:val="PageNumber"/>
      </w:rPr>
    </w:sdtEndPr>
    <w:sdtContent>
      <w:p w14:paraId="551F0B45" w14:textId="37E074DE" w:rsidR="00EE4EC7" w:rsidRDefault="00EE4EC7" w:rsidP="00E66C6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F1D27">
          <w:rPr>
            <w:rStyle w:val="PageNumber"/>
            <w:noProof/>
          </w:rPr>
          <w:t>5</w:t>
        </w:r>
        <w:r>
          <w:rPr>
            <w:rStyle w:val="PageNumber"/>
          </w:rPr>
          <w:fldChar w:fldCharType="end"/>
        </w:r>
      </w:p>
    </w:sdtContent>
  </w:sdt>
  <w:p w14:paraId="206D64B7" w14:textId="2422E3EE" w:rsidR="00EE4EC7" w:rsidRPr="005662E8" w:rsidRDefault="00EE4EC7" w:rsidP="00CD45C8">
    <w:pPr>
      <w:pStyle w:val="Footer"/>
      <w:ind w:right="360"/>
      <w:rPr>
        <w:lang w:val="en-US"/>
      </w:rPr>
    </w:pPr>
    <w:r>
      <w:rPr>
        <w:lang w:val="en-US"/>
      </w:rPr>
      <w:t>Approved by the Deans Office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9C7676C" w14:textId="77777777" w:rsidR="00EE4EC7" w:rsidRDefault="00EE4E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E5CBCBD" w14:textId="77777777" w:rsidR="00283DC4" w:rsidRDefault="00283DC4" w:rsidP="000D04B7">
      <w:pPr>
        <w:spacing w:line="240" w:lineRule="auto"/>
      </w:pPr>
      <w:r>
        <w:separator/>
      </w:r>
    </w:p>
  </w:footnote>
  <w:footnote w:type="continuationSeparator" w:id="0">
    <w:p w14:paraId="44DA1376" w14:textId="77777777" w:rsidR="00283DC4" w:rsidRDefault="00283DC4" w:rsidP="000D04B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38AD19" w14:textId="77777777" w:rsidR="00EE4EC7" w:rsidRDefault="00EE4E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2263D6" w14:textId="77777777" w:rsidR="00EE4EC7" w:rsidRDefault="00EE4E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4BCB128" w14:textId="77777777" w:rsidR="00EE4EC7" w:rsidRDefault="00EE4E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F224A"/>
    <w:multiLevelType w:val="hybridMultilevel"/>
    <w:tmpl w:val="35042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9579E1"/>
    <w:multiLevelType w:val="singleLevel"/>
    <w:tmpl w:val="F8461AAC"/>
    <w:lvl w:ilvl="0">
      <w:start w:val="1"/>
      <w:numFmt w:val="decimal"/>
      <w:lvlText w:val="%1."/>
      <w:legacy w:legacy="1" w:legacySpace="0" w:legacyIndent="360"/>
      <w:lvlJc w:val="left"/>
      <w:pPr>
        <w:ind w:left="360" w:hanging="360"/>
      </w:pPr>
    </w:lvl>
  </w:abstractNum>
  <w:abstractNum w:abstractNumId="9"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AA2B45"/>
    <w:multiLevelType w:val="hybridMultilevel"/>
    <w:tmpl w:val="881059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F40B3D"/>
    <w:multiLevelType w:val="singleLevel"/>
    <w:tmpl w:val="8E0C0DD8"/>
    <w:lvl w:ilvl="0">
      <w:start w:val="1"/>
      <w:numFmt w:val="decimal"/>
      <w:lvlText w:val="%1. "/>
      <w:legacy w:legacy="1" w:legacySpace="0" w:legacyIndent="360"/>
      <w:lvlJc w:val="left"/>
      <w:pPr>
        <w:ind w:left="360" w:hanging="360"/>
      </w:pPr>
      <w:rPr>
        <w:rFonts w:ascii="Times New Roman" w:hAnsi="Times New Roman" w:cs="Times New Roman" w:hint="default"/>
        <w:b w:val="0"/>
        <w:i w:val="0"/>
        <w:sz w:val="24"/>
        <w:u w:val="none"/>
      </w:rPr>
    </w:lvl>
  </w:abstractNum>
  <w:abstractNum w:abstractNumId="15"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D14BB4"/>
    <w:multiLevelType w:val="hybridMultilevel"/>
    <w:tmpl w:val="1C52E4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59873567">
    <w:abstractNumId w:val="13"/>
  </w:num>
  <w:num w:numId="2" w16cid:durableId="553125797">
    <w:abstractNumId w:val="5"/>
  </w:num>
  <w:num w:numId="3" w16cid:durableId="1444303783">
    <w:abstractNumId w:val="10"/>
  </w:num>
  <w:num w:numId="4" w16cid:durableId="226110695">
    <w:abstractNumId w:val="24"/>
  </w:num>
  <w:num w:numId="5" w16cid:durableId="464549176">
    <w:abstractNumId w:val="0"/>
  </w:num>
  <w:num w:numId="6" w16cid:durableId="1853371411">
    <w:abstractNumId w:val="25"/>
  </w:num>
  <w:num w:numId="7" w16cid:durableId="2043938411">
    <w:abstractNumId w:val="23"/>
  </w:num>
  <w:num w:numId="8" w16cid:durableId="600916513">
    <w:abstractNumId w:val="20"/>
  </w:num>
  <w:num w:numId="9" w16cid:durableId="418601424">
    <w:abstractNumId w:val="28"/>
  </w:num>
  <w:num w:numId="10" w16cid:durableId="1723678166">
    <w:abstractNumId w:val="2"/>
  </w:num>
  <w:num w:numId="11" w16cid:durableId="404884506">
    <w:abstractNumId w:val="18"/>
  </w:num>
  <w:num w:numId="12" w16cid:durableId="1410538231">
    <w:abstractNumId w:val="21"/>
  </w:num>
  <w:num w:numId="13" w16cid:durableId="1523516632">
    <w:abstractNumId w:val="9"/>
  </w:num>
  <w:num w:numId="14" w16cid:durableId="131757031">
    <w:abstractNumId w:val="15"/>
  </w:num>
  <w:num w:numId="15" w16cid:durableId="790518664">
    <w:abstractNumId w:val="19"/>
  </w:num>
  <w:num w:numId="16" w16cid:durableId="1964455133">
    <w:abstractNumId w:val="27"/>
  </w:num>
  <w:num w:numId="17" w16cid:durableId="1590500330">
    <w:abstractNumId w:val="7"/>
  </w:num>
  <w:num w:numId="18" w16cid:durableId="1901600734">
    <w:abstractNumId w:val="6"/>
  </w:num>
  <w:num w:numId="19" w16cid:durableId="1833835984">
    <w:abstractNumId w:val="4"/>
  </w:num>
  <w:num w:numId="20" w16cid:durableId="1740863871">
    <w:abstractNumId w:val="22"/>
  </w:num>
  <w:num w:numId="21" w16cid:durableId="351610100">
    <w:abstractNumId w:val="1"/>
  </w:num>
  <w:num w:numId="22" w16cid:durableId="10686160">
    <w:abstractNumId w:val="11"/>
  </w:num>
  <w:num w:numId="23" w16cid:durableId="557474339">
    <w:abstractNumId w:val="17"/>
  </w:num>
  <w:num w:numId="24" w16cid:durableId="671837819">
    <w:abstractNumId w:val="29"/>
  </w:num>
  <w:num w:numId="25" w16cid:durableId="4863676">
    <w:abstractNumId w:val="3"/>
  </w:num>
  <w:num w:numId="26" w16cid:durableId="1418938583">
    <w:abstractNumId w:val="14"/>
  </w:num>
  <w:num w:numId="27" w16cid:durableId="653147783">
    <w:abstractNumId w:val="14"/>
    <w:lvlOverride w:ilvl="0">
      <w:lvl w:ilvl="0">
        <w:start w:val="2"/>
        <w:numFmt w:val="decimal"/>
        <w:lvlText w:val="%1. "/>
        <w:legacy w:legacy="1" w:legacySpace="0" w:legacyIndent="360"/>
        <w:lvlJc w:val="left"/>
        <w:pPr>
          <w:ind w:left="360" w:hanging="360"/>
        </w:pPr>
        <w:rPr>
          <w:rFonts w:ascii="Times New Roman" w:hAnsi="Times New Roman" w:cs="Times New Roman" w:hint="default"/>
          <w:b w:val="0"/>
          <w:i w:val="0"/>
          <w:sz w:val="24"/>
          <w:u w:val="none"/>
        </w:rPr>
      </w:lvl>
    </w:lvlOverride>
  </w:num>
  <w:num w:numId="28" w16cid:durableId="529730184">
    <w:abstractNumId w:val="8"/>
  </w:num>
  <w:num w:numId="29" w16cid:durableId="321616509">
    <w:abstractNumId w:val="26"/>
  </w:num>
  <w:num w:numId="30" w16cid:durableId="1239051022">
    <w:abstractNumId w:val="16"/>
  </w:num>
  <w:num w:numId="31" w16cid:durableId="1779910278">
    <w:abstractNumId w:val="1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4"/>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4B9"/>
    <w:rsid w:val="00063C4D"/>
    <w:rsid w:val="0006571B"/>
    <w:rsid w:val="000A4A83"/>
    <w:rsid w:val="000A505A"/>
    <w:rsid w:val="000D04B7"/>
    <w:rsid w:val="000D56E9"/>
    <w:rsid w:val="00140057"/>
    <w:rsid w:val="00140952"/>
    <w:rsid w:val="001439E7"/>
    <w:rsid w:val="00145B92"/>
    <w:rsid w:val="001862A6"/>
    <w:rsid w:val="001D7CA6"/>
    <w:rsid w:val="001E1F94"/>
    <w:rsid w:val="001E52DA"/>
    <w:rsid w:val="001E6FAD"/>
    <w:rsid w:val="00212169"/>
    <w:rsid w:val="00217E6D"/>
    <w:rsid w:val="0022308B"/>
    <w:rsid w:val="002421E8"/>
    <w:rsid w:val="002778BD"/>
    <w:rsid w:val="00283DC4"/>
    <w:rsid w:val="002F1D27"/>
    <w:rsid w:val="00310961"/>
    <w:rsid w:val="00340F9C"/>
    <w:rsid w:val="0034666D"/>
    <w:rsid w:val="00371BCB"/>
    <w:rsid w:val="00375ACB"/>
    <w:rsid w:val="00382151"/>
    <w:rsid w:val="003824EF"/>
    <w:rsid w:val="003A3568"/>
    <w:rsid w:val="003B188F"/>
    <w:rsid w:val="003B36D8"/>
    <w:rsid w:val="003D18D6"/>
    <w:rsid w:val="004213F2"/>
    <w:rsid w:val="00424269"/>
    <w:rsid w:val="00477ED5"/>
    <w:rsid w:val="00486DD4"/>
    <w:rsid w:val="004A2EC6"/>
    <w:rsid w:val="00520B26"/>
    <w:rsid w:val="00524D4D"/>
    <w:rsid w:val="00543E23"/>
    <w:rsid w:val="00545115"/>
    <w:rsid w:val="0054761F"/>
    <w:rsid w:val="00550EE1"/>
    <w:rsid w:val="005662E8"/>
    <w:rsid w:val="00594A11"/>
    <w:rsid w:val="005D43AE"/>
    <w:rsid w:val="005E247B"/>
    <w:rsid w:val="005F02FD"/>
    <w:rsid w:val="006326AA"/>
    <w:rsid w:val="00647573"/>
    <w:rsid w:val="00657A91"/>
    <w:rsid w:val="00667EFF"/>
    <w:rsid w:val="006F70E9"/>
    <w:rsid w:val="0072029E"/>
    <w:rsid w:val="00742FC8"/>
    <w:rsid w:val="007517F8"/>
    <w:rsid w:val="00763252"/>
    <w:rsid w:val="00764092"/>
    <w:rsid w:val="00771A97"/>
    <w:rsid w:val="00772766"/>
    <w:rsid w:val="00784C87"/>
    <w:rsid w:val="007871AA"/>
    <w:rsid w:val="00794A24"/>
    <w:rsid w:val="007B10E0"/>
    <w:rsid w:val="0082781C"/>
    <w:rsid w:val="0087190A"/>
    <w:rsid w:val="008873AE"/>
    <w:rsid w:val="008A43FD"/>
    <w:rsid w:val="008D086D"/>
    <w:rsid w:val="008F1B32"/>
    <w:rsid w:val="008F3786"/>
    <w:rsid w:val="00905F71"/>
    <w:rsid w:val="009070C1"/>
    <w:rsid w:val="009079E4"/>
    <w:rsid w:val="00912395"/>
    <w:rsid w:val="009138EA"/>
    <w:rsid w:val="00980CBD"/>
    <w:rsid w:val="009B748B"/>
    <w:rsid w:val="009C55F6"/>
    <w:rsid w:val="009D78BD"/>
    <w:rsid w:val="009E0814"/>
    <w:rsid w:val="00A048BE"/>
    <w:rsid w:val="00A37B86"/>
    <w:rsid w:val="00A546AB"/>
    <w:rsid w:val="00A63A74"/>
    <w:rsid w:val="00AB48B6"/>
    <w:rsid w:val="00AC4034"/>
    <w:rsid w:val="00AD65E2"/>
    <w:rsid w:val="00B13DAF"/>
    <w:rsid w:val="00B23AE0"/>
    <w:rsid w:val="00B244B9"/>
    <w:rsid w:val="00B30B98"/>
    <w:rsid w:val="00B50F1A"/>
    <w:rsid w:val="00B927C7"/>
    <w:rsid w:val="00BF1DC8"/>
    <w:rsid w:val="00C16278"/>
    <w:rsid w:val="00C72FF8"/>
    <w:rsid w:val="00C87AA2"/>
    <w:rsid w:val="00CB0CF9"/>
    <w:rsid w:val="00CB58D9"/>
    <w:rsid w:val="00CC7BCA"/>
    <w:rsid w:val="00CD45C8"/>
    <w:rsid w:val="00CE7377"/>
    <w:rsid w:val="00CF076B"/>
    <w:rsid w:val="00CF6295"/>
    <w:rsid w:val="00D0415A"/>
    <w:rsid w:val="00D06F35"/>
    <w:rsid w:val="00D2106B"/>
    <w:rsid w:val="00D258A3"/>
    <w:rsid w:val="00D552FF"/>
    <w:rsid w:val="00D571EE"/>
    <w:rsid w:val="00D66974"/>
    <w:rsid w:val="00D82265"/>
    <w:rsid w:val="00D96615"/>
    <w:rsid w:val="00DA5058"/>
    <w:rsid w:val="00DD3D03"/>
    <w:rsid w:val="00DF73F2"/>
    <w:rsid w:val="00E1195A"/>
    <w:rsid w:val="00E21499"/>
    <w:rsid w:val="00E37819"/>
    <w:rsid w:val="00E437B0"/>
    <w:rsid w:val="00E53760"/>
    <w:rsid w:val="00E66C6F"/>
    <w:rsid w:val="00E80FD8"/>
    <w:rsid w:val="00EA138E"/>
    <w:rsid w:val="00EA2F20"/>
    <w:rsid w:val="00ED1E52"/>
    <w:rsid w:val="00EE4EC7"/>
    <w:rsid w:val="00F16EA2"/>
    <w:rsid w:val="00F22BB4"/>
    <w:rsid w:val="00F50194"/>
    <w:rsid w:val="00F817FB"/>
    <w:rsid w:val="00F93E07"/>
    <w:rsid w:val="00FC0E0C"/>
    <w:rsid w:val="00FC3001"/>
    <w:rsid w:val="00FC47C4"/>
    <w:rsid w:val="00FC7B53"/>
    <w:rsid w:val="00FD0204"/>
    <w:rsid w:val="00FE3C3D"/>
    <w:rsid w:val="00FE49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5377DB"/>
  <w15:docId w15:val="{60CAD680-665B-8A41-A247-6325EAAD7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spacing w:line="240" w:lineRule="auto"/>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lainTable21">
    <w:name w:val="Plain Table 21"/>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E1195A"/>
    <w:rPr>
      <w:sz w:val="32"/>
      <w:szCs w:val="32"/>
    </w:rPr>
  </w:style>
  <w:style w:type="character" w:customStyle="1" w:styleId="Heading3Char">
    <w:name w:val="Heading 3 Char"/>
    <w:basedOn w:val="DefaultParagraphFont"/>
    <w:link w:val="Heading3"/>
    <w:rsid w:val="00E1195A"/>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6F70E9"/>
    <w:rPr>
      <w:color w:val="800080" w:themeColor="followedHyperlink"/>
      <w:u w:val="single"/>
    </w:rPr>
  </w:style>
  <w:style w:type="character" w:styleId="UnresolvedMention">
    <w:name w:val="Unresolved Mention"/>
    <w:basedOn w:val="DefaultParagraphFont"/>
    <w:uiPriority w:val="99"/>
    <w:semiHidden/>
    <w:unhideWhenUsed/>
    <w:rsid w:val="001D7C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658654442">
      <w:bodyDiv w:val="1"/>
      <w:marLeft w:val="0"/>
      <w:marRight w:val="0"/>
      <w:marTop w:val="0"/>
      <w:marBottom w:val="0"/>
      <w:divBdr>
        <w:top w:val="none" w:sz="0" w:space="0" w:color="auto"/>
        <w:left w:val="none" w:sz="0" w:space="0" w:color="auto"/>
        <w:bottom w:val="none" w:sz="0" w:space="0" w:color="auto"/>
        <w:right w:val="none" w:sz="0" w:space="0" w:color="auto"/>
      </w:divBdr>
    </w:div>
    <w:div w:id="704255137">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899244152">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30994579">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58138745">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haminde.instructure.com/courses/46512" TargetMode="External"/><Relationship Id="rId18" Type="http://schemas.openxmlformats.org/officeDocument/2006/relationships/hyperlink" Target="https://pitt.libguides.com/c.php?g=12108&amp;p=64730"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studentaffairs.chaminade.edu/wp-content/uploads/sites/28/2018-19-NEW-STUDENT-HANDBOOK.pdf" TargetMode="External"/><Relationship Id="rId7" Type="http://schemas.openxmlformats.org/officeDocument/2006/relationships/webSettings" Target="webSettings.xml"/><Relationship Id="rId12" Type="http://schemas.openxmlformats.org/officeDocument/2006/relationships/hyperlink" Target="https://chaminade.edu/academics/nsm/henry-trapido-rosenthal/" TargetMode="External"/><Relationship Id="rId17" Type="http://schemas.openxmlformats.org/officeDocument/2006/relationships/hyperlink" Target="mailto:helpdesk@chaminade.edu"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vimeo.com/72777900" TargetMode="External"/><Relationship Id="rId20" Type="http://schemas.openxmlformats.org/officeDocument/2006/relationships/hyperlink" Target="mailto:counselingcenter@chaminade.ed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secure.livechatinc.com/licence/2695732/open_chat.cgi?groups=46"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henry.trapido-rosenthal@chaminade.ed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help.instructure.com/"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9</Pages>
  <Words>3059</Words>
  <Characters>17073</Characters>
  <Application>Microsoft Office Word</Application>
  <DocSecurity>0</DocSecurity>
  <Lines>517</Lines>
  <Paragraphs>283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Henry Trapido-Rosenthal</cp:lastModifiedBy>
  <cp:revision>6</cp:revision>
  <cp:lastPrinted>2022-08-12T01:12:00Z</cp:lastPrinted>
  <dcterms:created xsi:type="dcterms:W3CDTF">2026-08-10T00:39:00Z</dcterms:created>
  <dcterms:modified xsi:type="dcterms:W3CDTF">2026-08-23T07:54:00Z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