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99488CE" w14:textId="77777777" w:rsidR="007804F7" w:rsidRPr="006119CB" w:rsidRDefault="00000000">
      <w:pPr>
        <w:spacing w:line="240" w:lineRule="auto"/>
        <w:jc w:val="center"/>
        <w:rPr>
          <w:rFonts w:ascii="Calibri" w:eastAsia="Calibri" w:hAnsi="Calibri" w:cs="Calibri"/>
          <w:sz w:val="24"/>
          <w:szCs w:val="24"/>
        </w:rPr>
      </w:pPr>
      <w:r w:rsidRPr="006119CB">
        <w:rPr>
          <w:rFonts w:ascii="Calibri" w:eastAsia="Calibri" w:hAnsi="Calibri" w:cs="Calibri"/>
          <w:sz w:val="24"/>
          <w:szCs w:val="24"/>
        </w:rPr>
        <w:t>NATURAL SCIENCES AND MATHEMATICS</w:t>
      </w:r>
    </w:p>
    <w:p w14:paraId="0251391B" w14:textId="77777777" w:rsidR="007804F7" w:rsidRDefault="00000000">
      <w:pPr>
        <w:spacing w:line="240" w:lineRule="auto"/>
        <w:jc w:val="center"/>
        <w:rPr>
          <w:rFonts w:ascii="Calibri" w:eastAsia="Calibri" w:hAnsi="Calibri" w:cs="Calibri"/>
          <w:sz w:val="24"/>
          <w:szCs w:val="24"/>
        </w:rPr>
      </w:pPr>
      <w:r w:rsidRPr="006119CB">
        <w:rPr>
          <w:rFonts w:ascii="Calibri" w:eastAsia="Calibri" w:hAnsi="Calibri" w:cs="Calibri"/>
          <w:sz w:val="24"/>
          <w:szCs w:val="24"/>
        </w:rPr>
        <w:t>Environmental Studies</w:t>
      </w:r>
    </w:p>
    <w:p w14:paraId="0108745D" w14:textId="43E536A1" w:rsidR="007804F7" w:rsidRDefault="00000000">
      <w:pPr>
        <w:pBdr>
          <w:top w:val="nil"/>
          <w:left w:val="nil"/>
          <w:bottom w:val="nil"/>
          <w:right w:val="nil"/>
          <w:between w:val="nil"/>
        </w:pBdr>
        <w:spacing w:line="240" w:lineRule="auto"/>
        <w:jc w:val="center"/>
        <w:rPr>
          <w:rFonts w:ascii="Calibri" w:eastAsia="Calibri" w:hAnsi="Calibri" w:cs="Calibri"/>
          <w:b/>
          <w:bCs/>
          <w:color w:val="0054A6"/>
          <w:sz w:val="36"/>
          <w:szCs w:val="36"/>
        </w:rPr>
      </w:pPr>
      <w:r>
        <w:rPr>
          <w:rFonts w:ascii="Calibri" w:eastAsia="Calibri" w:hAnsi="Calibri" w:cs="Calibri"/>
          <w:b/>
          <w:bCs/>
          <w:color w:val="0054A6"/>
          <w:sz w:val="36"/>
          <w:szCs w:val="36"/>
        </w:rPr>
        <w:t>ENV 300 – Environmental Policy and Law</w:t>
      </w:r>
      <w:r w:rsidR="00B07964">
        <w:rPr>
          <w:rFonts w:ascii="Calibri" w:eastAsia="Calibri" w:hAnsi="Calibri" w:cs="Calibri"/>
          <w:b/>
          <w:bCs/>
          <w:color w:val="0054A6"/>
          <w:sz w:val="36"/>
          <w:szCs w:val="36"/>
        </w:rPr>
        <w:t xml:space="preserve"> (DRAFT)</w:t>
      </w:r>
    </w:p>
    <w:p w14:paraId="3C64C611" w14:textId="4578FAD1" w:rsidR="007804F7" w:rsidRDefault="006119CB">
      <w:pPr>
        <w:spacing w:line="240" w:lineRule="auto"/>
        <w:jc w:val="center"/>
        <w:rPr>
          <w:rFonts w:ascii="Calibri" w:eastAsia="Calibri" w:hAnsi="Calibri" w:cs="Calibri"/>
          <w:sz w:val="24"/>
          <w:szCs w:val="24"/>
        </w:rPr>
      </w:pPr>
      <w:r>
        <w:rPr>
          <w:rFonts w:ascii="Calibri" w:eastAsia="Calibri" w:hAnsi="Calibri" w:cs="Calibri"/>
          <w:sz w:val="24"/>
          <w:szCs w:val="24"/>
        </w:rPr>
        <w:t xml:space="preserve">Hale </w:t>
      </w:r>
      <w:proofErr w:type="spellStart"/>
      <w:r>
        <w:rPr>
          <w:rFonts w:ascii="Calibri" w:eastAsia="Calibri" w:hAnsi="Calibri" w:cs="Calibri"/>
          <w:sz w:val="24"/>
          <w:szCs w:val="24"/>
        </w:rPr>
        <w:t>Hoaloha</w:t>
      </w:r>
      <w:proofErr w:type="spellEnd"/>
      <w:r>
        <w:rPr>
          <w:rFonts w:ascii="Calibri" w:eastAsia="Calibri" w:hAnsi="Calibri" w:cs="Calibri"/>
          <w:sz w:val="24"/>
          <w:szCs w:val="24"/>
        </w:rPr>
        <w:t xml:space="preserve"> </w:t>
      </w:r>
      <w:proofErr w:type="gramStart"/>
      <w:r>
        <w:rPr>
          <w:rFonts w:ascii="Calibri" w:eastAsia="Calibri" w:hAnsi="Calibri" w:cs="Calibri"/>
          <w:sz w:val="24"/>
          <w:szCs w:val="24"/>
        </w:rPr>
        <w:t>102,  TUE</w:t>
      </w:r>
      <w:proofErr w:type="gramEnd"/>
      <w:r>
        <w:rPr>
          <w:rFonts w:ascii="Calibri" w:eastAsia="Calibri" w:hAnsi="Calibri" w:cs="Calibri"/>
          <w:sz w:val="24"/>
          <w:szCs w:val="24"/>
        </w:rPr>
        <w:t>/THUR 10:00-11:20 AM</w:t>
      </w:r>
    </w:p>
    <w:p w14:paraId="010F4015" w14:textId="65D3E85F" w:rsidR="007804F7" w:rsidRDefault="00000000">
      <w:pPr>
        <w:spacing w:line="240" w:lineRule="auto"/>
        <w:jc w:val="center"/>
        <w:rPr>
          <w:rFonts w:ascii="Calibri" w:eastAsia="Calibri" w:hAnsi="Calibri" w:cs="Calibri"/>
          <w:sz w:val="24"/>
          <w:szCs w:val="24"/>
        </w:rPr>
      </w:pPr>
      <w:r>
        <w:rPr>
          <w:rFonts w:ascii="Calibri" w:eastAsia="Calibri" w:hAnsi="Calibri" w:cs="Calibri"/>
          <w:sz w:val="24"/>
          <w:szCs w:val="24"/>
        </w:rPr>
        <w:t>Credits: 3</w:t>
      </w:r>
      <w:r>
        <w:rPr>
          <w:rFonts w:ascii="Calibri" w:eastAsia="Calibri" w:hAnsi="Calibri" w:cs="Calibri"/>
          <w:sz w:val="24"/>
          <w:szCs w:val="24"/>
        </w:rPr>
        <w:tab/>
        <w:t>Section: # 1</w:t>
      </w:r>
      <w:r>
        <w:rPr>
          <w:rFonts w:ascii="Calibri" w:eastAsia="Calibri" w:hAnsi="Calibri" w:cs="Calibri"/>
          <w:sz w:val="24"/>
          <w:szCs w:val="24"/>
        </w:rPr>
        <w:tab/>
        <w:t>Term: FALL 202</w:t>
      </w:r>
      <w:r w:rsidR="00356640">
        <w:rPr>
          <w:rFonts w:ascii="Calibri" w:eastAsia="Calibri" w:hAnsi="Calibri" w:cs="Calibri"/>
          <w:sz w:val="24"/>
          <w:szCs w:val="24"/>
        </w:rPr>
        <w:t>6</w:t>
      </w:r>
    </w:p>
    <w:p w14:paraId="411A180E" w14:textId="77777777" w:rsidR="007804F7" w:rsidRDefault="007804F7">
      <w:pPr>
        <w:rPr>
          <w:rFonts w:ascii="Calibri" w:eastAsia="Calibri" w:hAnsi="Calibri" w:cs="Calibri"/>
          <w:sz w:val="24"/>
          <w:szCs w:val="24"/>
        </w:rPr>
      </w:pPr>
    </w:p>
    <w:p w14:paraId="2119B44B" w14:textId="77777777" w:rsidR="007804F7" w:rsidRDefault="00000000">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Instructor Information</w:t>
      </w:r>
    </w:p>
    <w:p w14:paraId="72267311" w14:textId="77777777" w:rsidR="007804F7" w:rsidRDefault="007804F7">
      <w:pPr>
        <w:spacing w:line="240" w:lineRule="auto"/>
        <w:rPr>
          <w:rFonts w:ascii="Calibri" w:eastAsia="Calibri" w:hAnsi="Calibri" w:cs="Calibri"/>
          <w:b/>
          <w:bCs/>
          <w:sz w:val="24"/>
          <w:szCs w:val="24"/>
        </w:rPr>
      </w:pPr>
    </w:p>
    <w:p w14:paraId="48193A80" w14:textId="77777777" w:rsidR="007804F7" w:rsidRDefault="00000000">
      <w:pPr>
        <w:spacing w:line="240" w:lineRule="auto"/>
        <w:rPr>
          <w:rFonts w:ascii="Calibri" w:eastAsia="Calibri" w:hAnsi="Calibri" w:cs="Calibri"/>
        </w:rPr>
      </w:pPr>
      <w:r>
        <w:rPr>
          <w:rFonts w:ascii="Calibri" w:eastAsia="Calibri" w:hAnsi="Calibri" w:cs="Calibri"/>
          <w:b/>
          <w:bCs/>
          <w:color w:val="0054A6"/>
        </w:rPr>
        <w:t>Instructor</w:t>
      </w:r>
      <w:r>
        <w:rPr>
          <w:rFonts w:ascii="Calibri" w:eastAsia="Calibri" w:hAnsi="Calibri" w:cs="Calibri"/>
        </w:rPr>
        <w:t>: Athline M Clark</w:t>
      </w:r>
      <w:r>
        <w:rPr>
          <w:noProof/>
        </w:rPr>
        <w:drawing>
          <wp:anchor distT="0" distB="0" distL="114300" distR="114300" simplePos="0" relativeHeight="251658240" behindDoc="0" locked="0" layoutInCell="1" hidden="0" allowOverlap="1" wp14:anchorId="0FA1E08B" wp14:editId="502FE31A">
            <wp:simplePos x="0" y="0"/>
            <wp:positionH relativeFrom="column">
              <wp:posOffset>1</wp:posOffset>
            </wp:positionH>
            <wp:positionV relativeFrom="paragraph">
              <wp:posOffset>9525</wp:posOffset>
            </wp:positionV>
            <wp:extent cx="1212749" cy="1299810"/>
            <wp:effectExtent l="0" t="0" r="0" b="0"/>
            <wp:wrapSquare wrapText="bothSides" distT="0" distB="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t="5961" b="5961"/>
                    <a:stretch>
                      <a:fillRect/>
                    </a:stretch>
                  </pic:blipFill>
                  <pic:spPr>
                    <a:xfrm>
                      <a:off x="0" y="0"/>
                      <a:ext cx="1212749" cy="1299810"/>
                    </a:xfrm>
                    <a:prstGeom prst="rect">
                      <a:avLst/>
                    </a:prstGeom>
                    <a:ln/>
                  </pic:spPr>
                </pic:pic>
              </a:graphicData>
            </a:graphic>
          </wp:anchor>
        </w:drawing>
      </w:r>
    </w:p>
    <w:p w14:paraId="0AE62CED" w14:textId="77777777" w:rsidR="007804F7" w:rsidRDefault="00000000">
      <w:pPr>
        <w:spacing w:line="240" w:lineRule="auto"/>
        <w:rPr>
          <w:rFonts w:ascii="Calibri" w:eastAsia="Calibri" w:hAnsi="Calibri" w:cs="Calibri"/>
        </w:rPr>
      </w:pPr>
      <w:r>
        <w:rPr>
          <w:rFonts w:ascii="Calibri" w:eastAsia="Calibri" w:hAnsi="Calibri" w:cs="Calibri"/>
          <w:b/>
          <w:bCs/>
          <w:color w:val="0054A6"/>
        </w:rPr>
        <w:t>Email</w:t>
      </w:r>
      <w:r>
        <w:rPr>
          <w:rFonts w:ascii="Calibri" w:eastAsia="Calibri" w:hAnsi="Calibri" w:cs="Calibri"/>
        </w:rPr>
        <w:t>: athline.clark@chaminade.edu</w:t>
      </w:r>
    </w:p>
    <w:p w14:paraId="3B562D35" w14:textId="77777777" w:rsidR="007804F7" w:rsidRDefault="00000000">
      <w:pPr>
        <w:spacing w:line="240" w:lineRule="auto"/>
        <w:rPr>
          <w:rFonts w:ascii="Calibri" w:eastAsia="Calibri" w:hAnsi="Calibri" w:cs="Calibri"/>
        </w:rPr>
      </w:pPr>
      <w:r>
        <w:rPr>
          <w:rFonts w:ascii="Calibri" w:eastAsia="Calibri" w:hAnsi="Calibri" w:cs="Calibri"/>
          <w:b/>
          <w:bCs/>
          <w:color w:val="0054A6"/>
        </w:rPr>
        <w:t>Phone</w:t>
      </w:r>
      <w:r>
        <w:rPr>
          <w:rFonts w:ascii="Calibri" w:eastAsia="Calibri" w:hAnsi="Calibri" w:cs="Calibri"/>
        </w:rPr>
        <w:t>: 808-351-8929 (texting preferred)</w:t>
      </w:r>
    </w:p>
    <w:p w14:paraId="74110B10" w14:textId="77777777" w:rsidR="007804F7" w:rsidRDefault="00000000">
      <w:pPr>
        <w:spacing w:line="240" w:lineRule="auto"/>
        <w:rPr>
          <w:rFonts w:ascii="Calibri" w:eastAsia="Calibri" w:hAnsi="Calibri" w:cs="Calibri"/>
        </w:rPr>
      </w:pPr>
      <w:r>
        <w:rPr>
          <w:rFonts w:ascii="Calibri" w:eastAsia="Calibri" w:hAnsi="Calibri" w:cs="Calibri"/>
          <w:b/>
          <w:bCs/>
          <w:color w:val="0054A6"/>
        </w:rPr>
        <w:t>Virtual Office Hours</w:t>
      </w:r>
      <w:r>
        <w:rPr>
          <w:rFonts w:ascii="Calibri" w:eastAsia="Calibri" w:hAnsi="Calibri" w:cs="Calibri"/>
        </w:rPr>
        <w:t>: By appointment</w:t>
      </w:r>
    </w:p>
    <w:p w14:paraId="4CE26996" w14:textId="77777777" w:rsidR="007804F7" w:rsidRDefault="00000000">
      <w:pPr>
        <w:spacing w:line="240" w:lineRule="auto"/>
        <w:rPr>
          <w:rFonts w:ascii="Calibri" w:eastAsia="Calibri" w:hAnsi="Calibri" w:cs="Calibri"/>
        </w:rPr>
      </w:pPr>
      <w:r>
        <w:rPr>
          <w:rFonts w:ascii="Calibri" w:eastAsia="Calibri" w:hAnsi="Calibri" w:cs="Calibri"/>
        </w:rPr>
        <w:t xml:space="preserve"> </w:t>
      </w:r>
    </w:p>
    <w:p w14:paraId="24F9743D" w14:textId="77777777" w:rsidR="007804F7" w:rsidRDefault="00000000">
      <w:pPr>
        <w:keepNext/>
        <w:keepLines/>
        <w:pBdr>
          <w:top w:val="nil"/>
          <w:left w:val="nil"/>
          <w:bottom w:val="nil"/>
          <w:right w:val="nil"/>
          <w:between w:val="nil"/>
        </w:pBdr>
        <w:spacing w:before="40"/>
        <w:rPr>
          <w:rFonts w:ascii="Calibri" w:eastAsia="Calibri" w:hAnsi="Calibri" w:cs="Calibri"/>
          <w:b/>
          <w:bCs/>
          <w:color w:val="0054A6"/>
        </w:rPr>
      </w:pPr>
      <w:r>
        <w:rPr>
          <w:rFonts w:ascii="Calibri" w:eastAsia="Calibri" w:hAnsi="Calibri" w:cs="Calibri"/>
          <w:b/>
          <w:bCs/>
          <w:color w:val="0054A6"/>
        </w:rPr>
        <w:t>Communication</w:t>
      </w:r>
    </w:p>
    <w:p w14:paraId="10ED0C59" w14:textId="77777777" w:rsidR="007804F7" w:rsidRDefault="00000000">
      <w:pPr>
        <w:rPr>
          <w:rFonts w:ascii="Calibri" w:eastAsia="Calibri" w:hAnsi="Calibri" w:cs="Calibri"/>
        </w:rPr>
      </w:pPr>
      <w:r>
        <w:rPr>
          <w:rFonts w:ascii="Calibri" w:eastAsia="Calibri" w:hAnsi="Calibri" w:cs="Calibri"/>
        </w:rPr>
        <w:t xml:space="preserve">If you have concerns regarding a class assignment, it is expected that you will reach out at least one week prior to the due date.  If you are going to be late or absent, notification should be sent to the instructor at least one hour prior to class. Notification can be sent via email or text. If texting, please identify yourself.  </w:t>
      </w:r>
    </w:p>
    <w:p w14:paraId="70FF710B" w14:textId="77777777" w:rsidR="007804F7" w:rsidRDefault="007804F7">
      <w:pPr>
        <w:rPr>
          <w:rFonts w:ascii="Calibri" w:eastAsia="Calibri" w:hAnsi="Calibri" w:cs="Calibri"/>
          <w:sz w:val="24"/>
          <w:szCs w:val="24"/>
        </w:rPr>
      </w:pPr>
    </w:p>
    <w:p w14:paraId="12A0B47A" w14:textId="77777777" w:rsidR="007804F7" w:rsidRDefault="00000000">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School &amp; Department Information</w:t>
      </w:r>
    </w:p>
    <w:p w14:paraId="3A385B00" w14:textId="77777777" w:rsidR="007804F7" w:rsidRDefault="007804F7">
      <w:pPr>
        <w:rPr>
          <w:rFonts w:ascii="Calibri" w:eastAsia="Calibri" w:hAnsi="Calibri" w:cs="Calibri"/>
          <w:sz w:val="24"/>
          <w:szCs w:val="24"/>
        </w:rPr>
      </w:pPr>
    </w:p>
    <w:p w14:paraId="1F07EF0F" w14:textId="77777777" w:rsidR="007804F7" w:rsidRDefault="00000000">
      <w:pPr>
        <w:keepNext/>
        <w:keepLines/>
        <w:pBdr>
          <w:top w:val="nil"/>
          <w:left w:val="nil"/>
          <w:bottom w:val="nil"/>
          <w:right w:val="nil"/>
          <w:between w:val="nil"/>
        </w:pBdr>
        <w:spacing w:before="40"/>
        <w:rPr>
          <w:rFonts w:ascii="Calibri" w:eastAsia="Calibri" w:hAnsi="Calibri" w:cs="Calibri"/>
          <w:b/>
          <w:bCs/>
          <w:color w:val="0054A6"/>
        </w:rPr>
      </w:pPr>
      <w:r w:rsidRPr="006119CB">
        <w:rPr>
          <w:rFonts w:ascii="Calibri" w:eastAsia="Calibri" w:hAnsi="Calibri" w:cs="Calibri"/>
          <w:b/>
          <w:bCs/>
          <w:color w:val="0054A6"/>
        </w:rPr>
        <w:t>School of Natural Sciences and Mathematics (SNSM)</w:t>
      </w:r>
    </w:p>
    <w:p w14:paraId="0E6AE70C" w14:textId="77777777" w:rsidR="007804F7" w:rsidRDefault="00000000">
      <w:pPr>
        <w:rPr>
          <w:rFonts w:ascii="Calibri" w:eastAsia="Calibri" w:hAnsi="Calibri" w:cs="Calibri"/>
        </w:rPr>
      </w:pPr>
      <w:r>
        <w:rPr>
          <w:rFonts w:ascii="Calibri" w:eastAsia="Calibri" w:hAnsi="Calibri" w:cs="Calibri"/>
        </w:rPr>
        <w:t xml:space="preserve">Office Location: </w:t>
      </w:r>
      <w:proofErr w:type="spellStart"/>
      <w:r>
        <w:rPr>
          <w:rFonts w:ascii="Calibri" w:eastAsia="Calibri" w:hAnsi="Calibri" w:cs="Calibri"/>
          <w:color w:val="666666"/>
          <w:highlight w:val="white"/>
        </w:rPr>
        <w:t>Wesselkamper</w:t>
      </w:r>
      <w:proofErr w:type="spellEnd"/>
      <w:r>
        <w:rPr>
          <w:rFonts w:ascii="Calibri" w:eastAsia="Calibri" w:hAnsi="Calibri" w:cs="Calibri"/>
          <w:color w:val="666666"/>
          <w:highlight w:val="white"/>
        </w:rPr>
        <w:t xml:space="preserve"> 115</w:t>
      </w:r>
    </w:p>
    <w:p w14:paraId="362E6D9C" w14:textId="77777777" w:rsidR="007804F7" w:rsidRDefault="00000000">
      <w:pPr>
        <w:rPr>
          <w:rFonts w:ascii="Calibri" w:eastAsia="Calibri" w:hAnsi="Calibri" w:cs="Calibri"/>
        </w:rPr>
      </w:pPr>
      <w:r>
        <w:rPr>
          <w:rFonts w:ascii="Calibri" w:eastAsia="Calibri" w:hAnsi="Calibri" w:cs="Calibri"/>
        </w:rPr>
        <w:t xml:space="preserve">Phone: (808) </w:t>
      </w:r>
      <w:r>
        <w:rPr>
          <w:rFonts w:ascii="Calibri" w:eastAsia="Calibri" w:hAnsi="Calibri" w:cs="Calibri"/>
          <w:color w:val="666666"/>
          <w:highlight w:val="white"/>
        </w:rPr>
        <w:t>440-4204</w:t>
      </w:r>
    </w:p>
    <w:p w14:paraId="2E2FC0A1" w14:textId="77777777" w:rsidR="007804F7" w:rsidRDefault="00000000">
      <w:pPr>
        <w:rPr>
          <w:rFonts w:ascii="Calibri" w:eastAsia="Calibri" w:hAnsi="Calibri" w:cs="Calibri"/>
          <w:i/>
          <w:iCs/>
        </w:rPr>
      </w:pPr>
      <w:r>
        <w:rPr>
          <w:rFonts w:ascii="Calibri" w:eastAsia="Calibri" w:hAnsi="Calibri" w:cs="Calibri"/>
        </w:rPr>
        <w:t>If you have questions regarding the SNSM reach out to your instructor or the School of NSM</w:t>
      </w:r>
    </w:p>
    <w:p w14:paraId="78FDBAD9" w14:textId="77777777" w:rsidR="007804F7" w:rsidRDefault="007804F7">
      <w:pPr>
        <w:rPr>
          <w:rFonts w:ascii="Calibri" w:eastAsia="Calibri" w:hAnsi="Calibri" w:cs="Calibri"/>
          <w:sz w:val="24"/>
          <w:szCs w:val="24"/>
        </w:rPr>
      </w:pPr>
    </w:p>
    <w:p w14:paraId="38F61948" w14:textId="77777777" w:rsidR="007804F7" w:rsidRDefault="00000000">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Course Description &amp; Materials</w:t>
      </w:r>
    </w:p>
    <w:p w14:paraId="5434C223" w14:textId="77777777" w:rsidR="007804F7" w:rsidRDefault="007804F7">
      <w:pPr>
        <w:rPr>
          <w:rFonts w:ascii="Calibri" w:eastAsia="Calibri" w:hAnsi="Calibri" w:cs="Calibri"/>
          <w:sz w:val="24"/>
          <w:szCs w:val="24"/>
        </w:rPr>
      </w:pPr>
    </w:p>
    <w:p w14:paraId="07089089" w14:textId="77777777" w:rsidR="007804F7" w:rsidRDefault="00000000">
      <w:pPr>
        <w:keepNext/>
        <w:keepLines/>
        <w:pBdr>
          <w:top w:val="nil"/>
          <w:left w:val="nil"/>
          <w:bottom w:val="nil"/>
          <w:right w:val="nil"/>
          <w:between w:val="nil"/>
        </w:pBdr>
        <w:spacing w:before="40"/>
        <w:rPr>
          <w:rFonts w:ascii="Calibri" w:eastAsia="Calibri" w:hAnsi="Calibri" w:cs="Calibri"/>
          <w:b/>
          <w:bCs/>
          <w:color w:val="0054A6"/>
        </w:rPr>
      </w:pPr>
      <w:r>
        <w:rPr>
          <w:rFonts w:ascii="Calibri" w:eastAsia="Calibri" w:hAnsi="Calibri" w:cs="Calibri"/>
          <w:b/>
          <w:bCs/>
          <w:color w:val="0054A6"/>
        </w:rPr>
        <w:t>Catalog Course Description</w:t>
      </w:r>
    </w:p>
    <w:p w14:paraId="6E9D86BF" w14:textId="3A0A6D4F" w:rsidR="007804F7" w:rsidRDefault="00000000">
      <w:pPr>
        <w:spacing w:line="240" w:lineRule="auto"/>
        <w:ind w:right="640"/>
        <w:rPr>
          <w:rFonts w:ascii="Calibri" w:eastAsia="Calibri" w:hAnsi="Calibri" w:cs="Calibri"/>
        </w:rPr>
      </w:pPr>
      <w:r>
        <w:rPr>
          <w:rFonts w:ascii="Calibri" w:eastAsia="Calibri" w:hAnsi="Calibri" w:cs="Calibri"/>
          <w:color w:val="000000"/>
          <w:highlight w:val="white"/>
        </w:rPr>
        <w:t>An introductory course to environmental policy and law – its nature, development, flexibility, and growth and to the ethical dimensions surrounding the creation of state, national and</w:t>
      </w:r>
      <w:r w:rsidR="00C06585">
        <w:rPr>
          <w:rFonts w:ascii="Calibri" w:eastAsia="Calibri" w:hAnsi="Calibri" w:cs="Calibri"/>
          <w:color w:val="000000"/>
          <w:highlight w:val="white"/>
        </w:rPr>
        <w:t xml:space="preserve"> </w:t>
      </w:r>
      <w:r>
        <w:rPr>
          <w:rFonts w:ascii="Calibri" w:eastAsia="Calibri" w:hAnsi="Calibri" w:cs="Calibri"/>
          <w:color w:val="000000"/>
          <w:highlight w:val="white"/>
        </w:rPr>
        <w:t xml:space="preserve">international environmental policy and law.  </w:t>
      </w:r>
    </w:p>
    <w:p w14:paraId="2C474952" w14:textId="77777777" w:rsidR="007804F7" w:rsidRDefault="00000000">
      <w:pPr>
        <w:rPr>
          <w:rFonts w:ascii="Calibri" w:eastAsia="Calibri" w:hAnsi="Calibri" w:cs="Calibri"/>
          <w:i/>
          <w:iCs/>
        </w:rPr>
      </w:pPr>
      <w:r>
        <w:rPr>
          <w:rFonts w:ascii="Calibri" w:eastAsia="Calibri" w:hAnsi="Calibri" w:cs="Calibri"/>
          <w:i/>
          <w:iCs/>
          <w:color w:val="000000"/>
          <w:highlight w:val="white"/>
        </w:rPr>
        <w:t>Prerequisites:</w:t>
      </w:r>
      <w:r>
        <w:rPr>
          <w:rFonts w:ascii="Calibri" w:eastAsia="Calibri" w:hAnsi="Calibri" w:cs="Calibri"/>
          <w:color w:val="000000"/>
          <w:highlight w:val="white"/>
        </w:rPr>
        <w:t xml:space="preserve"> EN 102, COM 101</w:t>
      </w:r>
    </w:p>
    <w:p w14:paraId="45D492E6" w14:textId="77777777" w:rsidR="007804F7" w:rsidRDefault="007804F7">
      <w:pPr>
        <w:rPr>
          <w:rFonts w:ascii="Calibri" w:eastAsia="Calibri" w:hAnsi="Calibri" w:cs="Calibri"/>
          <w:i/>
          <w:iCs/>
          <w:sz w:val="24"/>
          <w:szCs w:val="24"/>
        </w:rPr>
      </w:pPr>
    </w:p>
    <w:p w14:paraId="07145FAB" w14:textId="77777777" w:rsidR="007804F7"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lastRenderedPageBreak/>
        <w:t>Time Allocation</w:t>
      </w:r>
    </w:p>
    <w:p w14:paraId="33A6DBFE" w14:textId="77777777" w:rsidR="007804F7" w:rsidRDefault="00000000">
      <w:pPr>
        <w:rPr>
          <w:rFonts w:ascii="Calibri" w:eastAsia="Calibri" w:hAnsi="Calibri" w:cs="Calibri"/>
        </w:rPr>
      </w:pPr>
      <w:r>
        <w:rPr>
          <w:rFonts w:ascii="Calibri" w:eastAsia="Calibri" w:hAnsi="Calibri" w:cs="Calibri"/>
          <w:color w:val="000000"/>
        </w:rPr>
        <w:t xml:space="preserve">Per the </w:t>
      </w:r>
      <w:r>
        <w:rPr>
          <w:rFonts w:ascii="Calibri" w:eastAsia="Calibri" w:hAnsi="Calibri" w:cs="Calibri"/>
        </w:rPr>
        <w:t xml:space="preserve">official </w:t>
      </w:r>
      <w:r>
        <w:rPr>
          <w:rFonts w:ascii="Calibri" w:eastAsia="Calibri" w:hAnsi="Calibri" w:cs="Calibri"/>
          <w:color w:val="000000"/>
        </w:rPr>
        <w:t xml:space="preserve">Chaminade University </w:t>
      </w:r>
      <w:r>
        <w:rPr>
          <w:rFonts w:ascii="Calibri" w:eastAsia="Calibri" w:hAnsi="Calibri" w:cs="Calibri"/>
        </w:rPr>
        <w:t>Credit Hour Policy</w:t>
      </w:r>
      <w:r>
        <w:rPr>
          <w:rFonts w:ascii="Calibri" w:eastAsia="Calibri" w:hAnsi="Calibri" w:cs="Calibri"/>
          <w:color w:val="000000"/>
        </w:rPr>
        <w:t xml:space="preserve">, each credit hour </w:t>
      </w:r>
      <w:r>
        <w:rPr>
          <w:rFonts w:ascii="Calibri" w:eastAsia="Calibri" w:hAnsi="Calibri" w:cs="Calibri"/>
        </w:rPr>
        <w:t>earned should</w:t>
      </w:r>
      <w:r>
        <w:rPr>
          <w:rFonts w:ascii="Calibri" w:eastAsia="Calibri" w:hAnsi="Calibri" w:cs="Calibri"/>
          <w:color w:val="000000"/>
        </w:rPr>
        <w:t xml:space="preserve"> result in a minimum of 135 hours of engagement, regardless of varying credits, duration, modality, or degree level. This equates to one hour of classroom or direct faculty instruction and a minimum of two hours of out-of-class student work each week for approximately fifteen weeks for one semester.</w:t>
      </w:r>
      <w:r>
        <w:rPr>
          <w:rFonts w:ascii="Calibri" w:eastAsia="Calibri" w:hAnsi="Calibri" w:cs="Calibri"/>
        </w:rPr>
        <w:t xml:space="preserve"> This is a three-credit hour course requiring 143.5 clock hours of student engagement. Over the 15 weeks of this course, students will spend 37.5 hours in the classroom, and 10 hours studying for and taking the midterm and final exam. There will be an additional 106 hours of work required beyond what is listed here (course readings, homework assignments, etc.), averaging 7 hours each week.  </w:t>
      </w:r>
    </w:p>
    <w:p w14:paraId="235273F2" w14:textId="77777777" w:rsidR="007804F7" w:rsidRDefault="007804F7">
      <w:pPr>
        <w:rPr>
          <w:rFonts w:ascii="Calibri" w:eastAsia="Calibri" w:hAnsi="Calibri" w:cs="Calibri"/>
          <w:sz w:val="24"/>
          <w:szCs w:val="24"/>
        </w:rPr>
      </w:pPr>
    </w:p>
    <w:p w14:paraId="2D36C822" w14:textId="77777777" w:rsidR="007804F7" w:rsidRDefault="00000000">
      <w:pPr>
        <w:keepNext/>
        <w:keepLines/>
        <w:pBdr>
          <w:top w:val="nil"/>
          <w:left w:val="nil"/>
          <w:bottom w:val="nil"/>
          <w:right w:val="nil"/>
          <w:between w:val="nil"/>
        </w:pBdr>
        <w:spacing w:before="40"/>
        <w:rPr>
          <w:rFonts w:ascii="Times New Roman" w:eastAsia="Times New Roman" w:hAnsi="Times New Roman" w:cs="Times New Roman"/>
          <w:sz w:val="24"/>
          <w:szCs w:val="24"/>
        </w:rPr>
      </w:pPr>
      <w:r>
        <w:rPr>
          <w:rFonts w:ascii="Calibri" w:eastAsia="Calibri" w:hAnsi="Calibri" w:cs="Calibri"/>
          <w:b/>
          <w:bCs/>
          <w:color w:val="0054A6"/>
          <w:sz w:val="24"/>
          <w:szCs w:val="24"/>
        </w:rPr>
        <w:t>Required Materials</w:t>
      </w:r>
    </w:p>
    <w:p w14:paraId="7CC1A16B" w14:textId="56179AAE" w:rsidR="007804F7" w:rsidRPr="00861184" w:rsidRDefault="00000000" w:rsidP="00861184">
      <w:pPr>
        <w:spacing w:line="240" w:lineRule="auto"/>
        <w:ind w:right="640"/>
        <w:rPr>
          <w:rFonts w:ascii="Calibri" w:eastAsia="Calibri" w:hAnsi="Calibri" w:cs="Calibri"/>
          <w:color w:val="000000"/>
        </w:rPr>
      </w:pPr>
      <w:r>
        <w:rPr>
          <w:rFonts w:ascii="Calibri" w:eastAsia="Calibri" w:hAnsi="Calibri" w:cs="Calibri"/>
          <w:color w:val="000000"/>
        </w:rPr>
        <w:t>Selected reading assignments from a variety of sources will be provided.</w:t>
      </w:r>
    </w:p>
    <w:p w14:paraId="2B5A7418" w14:textId="77777777" w:rsidR="007804F7" w:rsidRDefault="007804F7">
      <w:pPr>
        <w:rPr>
          <w:rFonts w:ascii="Calibri" w:eastAsia="Calibri" w:hAnsi="Calibri" w:cs="Calibri"/>
          <w:sz w:val="24"/>
          <w:szCs w:val="24"/>
        </w:rPr>
      </w:pPr>
    </w:p>
    <w:p w14:paraId="482477B0" w14:textId="77777777" w:rsidR="007804F7" w:rsidRDefault="00000000">
      <w:pPr>
        <w:rPr>
          <w:rFonts w:ascii="Calibri" w:eastAsia="Calibri" w:hAnsi="Calibri" w:cs="Calibri"/>
        </w:rPr>
      </w:pPr>
      <w:r>
        <w:rPr>
          <w:rFonts w:ascii="Calibri" w:eastAsia="Calibri" w:hAnsi="Calibri" w:cs="Calibri"/>
          <w:b/>
          <w:bCs/>
          <w:color w:val="0054A6"/>
        </w:rPr>
        <w:t>Canvas</w:t>
      </w:r>
      <w:r>
        <w:rPr>
          <w:rFonts w:ascii="Calibri" w:eastAsia="Calibri" w:hAnsi="Calibri" w:cs="Calibri"/>
          <w:color w:val="0054A6"/>
        </w:rPr>
        <w:t xml:space="preserve"> </w:t>
      </w:r>
      <w:r w:rsidRPr="00DA5A6F">
        <w:rPr>
          <w:rFonts w:ascii="Calibri" w:eastAsia="Calibri" w:hAnsi="Calibri" w:cs="Calibri"/>
          <w:color w:val="0054A6"/>
        </w:rPr>
        <w:t>(</w:t>
      </w:r>
      <w:hyperlink r:id="rId8">
        <w:r w:rsidR="007804F7" w:rsidRPr="00DA5A6F">
          <w:rPr>
            <w:rFonts w:ascii="Calibri" w:eastAsia="Calibri" w:hAnsi="Calibri" w:cs="Calibri"/>
            <w:color w:val="0563C1"/>
            <w:u w:val="single"/>
          </w:rPr>
          <w:t>https://chaminade.instructure.com</w:t>
        </w:r>
      </w:hyperlink>
      <w:r w:rsidRPr="00DA5A6F">
        <w:rPr>
          <w:rFonts w:ascii="Calibri" w:eastAsia="Calibri" w:hAnsi="Calibri" w:cs="Calibri"/>
          <w:color w:val="0054A6"/>
        </w:rPr>
        <w:t>)</w:t>
      </w:r>
    </w:p>
    <w:p w14:paraId="3A1072E7" w14:textId="77777777" w:rsidR="007804F7" w:rsidRDefault="00000000">
      <w:pPr>
        <w:rPr>
          <w:rFonts w:ascii="Calibri" w:eastAsia="Calibri" w:hAnsi="Calibri" w:cs="Calibri"/>
        </w:rPr>
      </w:pPr>
      <w:r>
        <w:rPr>
          <w:rFonts w:ascii="Calibri" w:eastAsia="Calibri" w:hAnsi="Calibri" w:cs="Calibri"/>
        </w:rPr>
        <w:t xml:space="preserve">While the course description and links to the syllabus will be available on Canvas most of the materials will be found on a google drive.  </w:t>
      </w:r>
    </w:p>
    <w:p w14:paraId="2414EB33" w14:textId="77777777" w:rsidR="007804F7" w:rsidRDefault="007804F7">
      <w:pPr>
        <w:rPr>
          <w:rFonts w:ascii="Calibri" w:eastAsia="Calibri" w:hAnsi="Calibri" w:cs="Calibri"/>
        </w:rPr>
      </w:pPr>
    </w:p>
    <w:p w14:paraId="518FD0DA" w14:textId="2A2CFCDE" w:rsidR="007804F7" w:rsidRDefault="00000000">
      <w:pPr>
        <w:rPr>
          <w:rFonts w:ascii="Calibri" w:eastAsia="Calibri" w:hAnsi="Calibri" w:cs="Calibri"/>
        </w:rPr>
      </w:pPr>
      <w:r>
        <w:rPr>
          <w:rFonts w:ascii="Calibri" w:eastAsia="Calibri" w:hAnsi="Calibri" w:cs="Calibri"/>
        </w:rPr>
        <w:t>All course materials can be found</w:t>
      </w:r>
      <w:r w:rsidR="00DA5A6F">
        <w:t xml:space="preserve"> </w:t>
      </w:r>
      <w:hyperlink r:id="rId9" w:history="1">
        <w:r w:rsidR="00DA5A6F" w:rsidRPr="00DA5A6F">
          <w:rPr>
            <w:rStyle w:val="Hyperlink"/>
          </w:rPr>
          <w:t>here</w:t>
        </w:r>
      </w:hyperlink>
      <w:r w:rsidR="00DA5A6F">
        <w:rPr>
          <w:rFonts w:ascii="Calibri" w:eastAsia="Calibri" w:hAnsi="Calibri" w:cs="Calibri"/>
        </w:rPr>
        <w:t xml:space="preserve"> </w:t>
      </w:r>
    </w:p>
    <w:p w14:paraId="154C266C" w14:textId="77777777" w:rsidR="007804F7" w:rsidRDefault="00000000">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Learning Outcomes</w:t>
      </w:r>
    </w:p>
    <w:p w14:paraId="256AADF1" w14:textId="77777777" w:rsidR="007804F7" w:rsidRDefault="007804F7">
      <w:pPr>
        <w:rPr>
          <w:rFonts w:ascii="Calibri" w:eastAsia="Calibri" w:hAnsi="Calibri" w:cs="Calibri"/>
          <w:sz w:val="24"/>
          <w:szCs w:val="24"/>
        </w:rPr>
      </w:pPr>
    </w:p>
    <w:p w14:paraId="089FAC94" w14:textId="77777777" w:rsidR="007804F7" w:rsidRDefault="00000000">
      <w:pPr>
        <w:keepNext/>
        <w:keepLines/>
        <w:pBdr>
          <w:top w:val="nil"/>
          <w:left w:val="nil"/>
          <w:bottom w:val="nil"/>
          <w:right w:val="nil"/>
          <w:between w:val="nil"/>
        </w:pBdr>
        <w:spacing w:before="40"/>
        <w:rPr>
          <w:rFonts w:ascii="Calibri" w:eastAsia="Calibri" w:hAnsi="Calibri" w:cs="Calibri"/>
          <w:b/>
          <w:bCs/>
          <w:color w:val="0054A6"/>
        </w:rPr>
      </w:pPr>
      <w:r>
        <w:rPr>
          <w:rFonts w:ascii="Calibri" w:eastAsia="Calibri" w:hAnsi="Calibri" w:cs="Calibri"/>
          <w:b/>
          <w:bCs/>
          <w:color w:val="0054A6"/>
        </w:rPr>
        <w:t>Program Learning Outcomes (PLOs)</w:t>
      </w:r>
    </w:p>
    <w:p w14:paraId="70AC5BD1" w14:textId="77777777" w:rsidR="007804F7" w:rsidRDefault="00000000">
      <w:pPr>
        <w:rPr>
          <w:rFonts w:ascii="Calibri" w:eastAsia="Calibri" w:hAnsi="Calibri" w:cs="Calibri"/>
        </w:rPr>
      </w:pPr>
      <w:r>
        <w:rPr>
          <w:rFonts w:ascii="Calibri" w:eastAsia="Calibri" w:hAnsi="Calibri" w:cs="Calibri"/>
        </w:rPr>
        <w:t>Upon completion of Environmental Studies undergraduate degree, the student will be able to:</w:t>
      </w:r>
    </w:p>
    <w:p w14:paraId="1F4B47A8" w14:textId="77777777" w:rsidR="007804F7" w:rsidRDefault="00000000">
      <w:pPr>
        <w:numPr>
          <w:ilvl w:val="0"/>
          <w:numId w:val="4"/>
        </w:numPr>
        <w:spacing w:before="280" w:line="240" w:lineRule="auto"/>
        <w:rPr>
          <w:rFonts w:ascii="Calibri" w:eastAsia="Calibri" w:hAnsi="Calibri" w:cs="Calibri"/>
          <w:color w:val="333333"/>
        </w:rPr>
      </w:pPr>
      <w:r>
        <w:rPr>
          <w:rFonts w:ascii="Calibri" w:eastAsia="Calibri" w:hAnsi="Calibri" w:cs="Calibri"/>
        </w:rPr>
        <w:t xml:space="preserve"> </w:t>
      </w:r>
      <w:r>
        <w:rPr>
          <w:rFonts w:ascii="Calibri" w:eastAsia="Calibri" w:hAnsi="Calibri" w:cs="Calibri"/>
          <w:color w:val="333333"/>
        </w:rPr>
        <w:t>Authenticate their commitment to service, justice and peace through experiential project-based activities that enhance the condition of the integral ecology, care for creation and value all voices. </w:t>
      </w:r>
    </w:p>
    <w:p w14:paraId="2608ACB5" w14:textId="77777777" w:rsidR="007804F7" w:rsidRDefault="00000000">
      <w:pPr>
        <w:numPr>
          <w:ilvl w:val="0"/>
          <w:numId w:val="4"/>
        </w:numPr>
        <w:spacing w:line="240" w:lineRule="auto"/>
        <w:rPr>
          <w:rFonts w:ascii="Calibri" w:eastAsia="Calibri" w:hAnsi="Calibri" w:cs="Calibri"/>
          <w:color w:val="333333"/>
        </w:rPr>
      </w:pPr>
      <w:r>
        <w:rPr>
          <w:rFonts w:ascii="Calibri" w:eastAsia="Calibri" w:hAnsi="Calibri" w:cs="Calibri"/>
          <w:color w:val="333333"/>
        </w:rPr>
        <w:t>Apply analytical methods and skills from multiple disciplines to environmental problems.</w:t>
      </w:r>
    </w:p>
    <w:p w14:paraId="35D669D5" w14:textId="77777777" w:rsidR="007804F7" w:rsidRDefault="00000000">
      <w:pPr>
        <w:numPr>
          <w:ilvl w:val="0"/>
          <w:numId w:val="4"/>
        </w:numPr>
        <w:spacing w:line="240" w:lineRule="auto"/>
        <w:rPr>
          <w:rFonts w:ascii="Calibri" w:eastAsia="Calibri" w:hAnsi="Calibri" w:cs="Calibri"/>
          <w:color w:val="333333"/>
        </w:rPr>
      </w:pPr>
      <w:r>
        <w:rPr>
          <w:rFonts w:ascii="Calibri" w:eastAsia="Calibri" w:hAnsi="Calibri" w:cs="Calibri"/>
          <w:color w:val="333333"/>
        </w:rPr>
        <w:t>Participate in, plan and execute environmental change-making strategies that employ scientific, political, socio-cultural, artistic, educational and economic skills and knowledge.</w:t>
      </w:r>
    </w:p>
    <w:p w14:paraId="7DA6CE31" w14:textId="77777777" w:rsidR="007804F7" w:rsidRDefault="00000000">
      <w:pPr>
        <w:numPr>
          <w:ilvl w:val="0"/>
          <w:numId w:val="4"/>
        </w:numPr>
        <w:spacing w:line="240" w:lineRule="auto"/>
        <w:rPr>
          <w:rFonts w:ascii="Calibri" w:eastAsia="Calibri" w:hAnsi="Calibri" w:cs="Calibri"/>
          <w:color w:val="333333"/>
        </w:rPr>
      </w:pPr>
      <w:r>
        <w:rPr>
          <w:rFonts w:ascii="Calibri" w:eastAsia="Calibri" w:hAnsi="Calibri" w:cs="Calibri"/>
          <w:color w:val="333333"/>
        </w:rPr>
        <w:t>Design and describe new futures and ideas that solve environmental problems and foster sustainability.</w:t>
      </w:r>
    </w:p>
    <w:p w14:paraId="03412863" w14:textId="77777777" w:rsidR="007804F7" w:rsidRDefault="00000000">
      <w:pPr>
        <w:numPr>
          <w:ilvl w:val="0"/>
          <w:numId w:val="4"/>
        </w:numPr>
        <w:spacing w:after="280" w:line="240" w:lineRule="auto"/>
        <w:rPr>
          <w:rFonts w:ascii="Calibri" w:eastAsia="Calibri" w:hAnsi="Calibri" w:cs="Calibri"/>
          <w:color w:val="333333"/>
        </w:rPr>
      </w:pPr>
      <w:r>
        <w:rPr>
          <w:rFonts w:ascii="Calibri" w:eastAsia="Calibri" w:hAnsi="Calibri" w:cs="Calibri"/>
          <w:color w:val="333333"/>
        </w:rPr>
        <w:t>Pursue throughout their education the ever-changing knowledge and skills that prepare them for the adaptation and change essential to environmental problem solving.</w:t>
      </w:r>
    </w:p>
    <w:p w14:paraId="75B717BB" w14:textId="77777777" w:rsidR="007804F7" w:rsidRDefault="007804F7">
      <w:pPr>
        <w:spacing w:after="280" w:line="240" w:lineRule="auto"/>
        <w:rPr>
          <w:rFonts w:ascii="Calibri" w:eastAsia="Calibri" w:hAnsi="Calibri" w:cs="Calibri"/>
          <w:color w:val="333333"/>
        </w:rPr>
      </w:pPr>
    </w:p>
    <w:p w14:paraId="0C1662DD" w14:textId="77777777" w:rsidR="007804F7" w:rsidRDefault="00000000">
      <w:pPr>
        <w:keepNext/>
        <w:keepLines/>
        <w:pBdr>
          <w:top w:val="nil"/>
          <w:left w:val="nil"/>
          <w:bottom w:val="nil"/>
          <w:right w:val="nil"/>
          <w:between w:val="nil"/>
        </w:pBdr>
        <w:spacing w:before="40"/>
        <w:rPr>
          <w:rFonts w:ascii="Calibri" w:eastAsia="Calibri" w:hAnsi="Calibri" w:cs="Calibri"/>
          <w:b/>
          <w:bCs/>
          <w:color w:val="0054A6"/>
        </w:rPr>
      </w:pPr>
      <w:r>
        <w:rPr>
          <w:rFonts w:ascii="Calibri" w:eastAsia="Calibri" w:hAnsi="Calibri" w:cs="Calibri"/>
          <w:b/>
          <w:bCs/>
          <w:color w:val="0054A6"/>
        </w:rPr>
        <w:t>Course Learning Outcomes (CLOs)</w:t>
      </w:r>
    </w:p>
    <w:p w14:paraId="51DB8157" w14:textId="77777777" w:rsidR="007804F7" w:rsidRDefault="00000000">
      <w:pPr>
        <w:spacing w:line="240" w:lineRule="auto"/>
        <w:rPr>
          <w:rFonts w:ascii="Calibri" w:eastAsia="Calibri" w:hAnsi="Calibri" w:cs="Calibri"/>
        </w:rPr>
      </w:pPr>
      <w:r>
        <w:rPr>
          <w:rFonts w:ascii="Calibri" w:eastAsia="Calibri" w:hAnsi="Calibri" w:cs="Calibri"/>
        </w:rPr>
        <w:t>Upon completion of ENV 300, the student will be able to:</w:t>
      </w:r>
    </w:p>
    <w:p w14:paraId="6CFDC443" w14:textId="77777777" w:rsidR="007804F7" w:rsidRDefault="007804F7">
      <w:pPr>
        <w:spacing w:line="240" w:lineRule="auto"/>
        <w:rPr>
          <w:rFonts w:ascii="Calibri" w:eastAsia="Calibri" w:hAnsi="Calibri" w:cs="Calibri"/>
        </w:rPr>
      </w:pPr>
    </w:p>
    <w:p w14:paraId="5E5F407D" w14:textId="77777777" w:rsidR="007804F7" w:rsidRDefault="00000000">
      <w:pPr>
        <w:numPr>
          <w:ilvl w:val="0"/>
          <w:numId w:val="3"/>
        </w:numPr>
        <w:pBdr>
          <w:top w:val="nil"/>
          <w:left w:val="nil"/>
          <w:bottom w:val="nil"/>
          <w:right w:val="nil"/>
          <w:between w:val="nil"/>
        </w:pBdr>
        <w:spacing w:line="240" w:lineRule="auto"/>
        <w:ind w:left="345" w:right="640"/>
        <w:rPr>
          <w:rFonts w:ascii="Calibri" w:eastAsia="Calibri" w:hAnsi="Calibri" w:cs="Calibri"/>
          <w:color w:val="000000"/>
        </w:rPr>
      </w:pPr>
      <w:r>
        <w:rPr>
          <w:rFonts w:ascii="Calibri" w:eastAsia="Calibri" w:hAnsi="Calibri" w:cs="Calibri"/>
          <w:color w:val="000000"/>
        </w:rPr>
        <w:t>Clearly articulate how environmental laws and policies are created and what factors affect their implementation, the complex interactions between law and social, political, and economic forces in the creation of environmental policy.</w:t>
      </w:r>
    </w:p>
    <w:p w14:paraId="0739E8E2" w14:textId="77777777" w:rsidR="007804F7" w:rsidRDefault="00000000">
      <w:pPr>
        <w:numPr>
          <w:ilvl w:val="0"/>
          <w:numId w:val="3"/>
        </w:numPr>
        <w:pBdr>
          <w:top w:val="nil"/>
          <w:left w:val="nil"/>
          <w:bottom w:val="nil"/>
          <w:right w:val="nil"/>
          <w:between w:val="nil"/>
        </w:pBdr>
        <w:spacing w:line="240" w:lineRule="auto"/>
        <w:ind w:left="345" w:right="640"/>
        <w:rPr>
          <w:rFonts w:ascii="Calibri" w:eastAsia="Calibri" w:hAnsi="Calibri" w:cs="Calibri"/>
          <w:color w:val="000000"/>
        </w:rPr>
      </w:pPr>
      <w:r>
        <w:rPr>
          <w:rFonts w:ascii="Calibri" w:eastAsia="Calibri" w:hAnsi="Calibri" w:cs="Calibri"/>
          <w:color w:val="000000"/>
        </w:rPr>
        <w:lastRenderedPageBreak/>
        <w:t>Apply methods of statutory analysis and interpretation of environmental statutes to various environmental problems.</w:t>
      </w:r>
    </w:p>
    <w:p w14:paraId="53A7E80A" w14:textId="77777777" w:rsidR="007804F7" w:rsidRDefault="00000000">
      <w:pPr>
        <w:numPr>
          <w:ilvl w:val="0"/>
          <w:numId w:val="3"/>
        </w:numPr>
        <w:pBdr>
          <w:top w:val="nil"/>
          <w:left w:val="nil"/>
          <w:bottom w:val="nil"/>
          <w:right w:val="nil"/>
          <w:between w:val="nil"/>
        </w:pBdr>
        <w:spacing w:line="240" w:lineRule="auto"/>
        <w:ind w:left="360" w:right="640"/>
        <w:rPr>
          <w:rFonts w:ascii="Calibri" w:eastAsia="Calibri" w:hAnsi="Calibri" w:cs="Calibri"/>
          <w:color w:val="000000"/>
        </w:rPr>
      </w:pPr>
      <w:r>
        <w:rPr>
          <w:rFonts w:ascii="Calibri" w:eastAsia="Calibri" w:hAnsi="Calibri" w:cs="Calibri"/>
          <w:color w:val="000000"/>
        </w:rPr>
        <w:t>Describe the basic principles of environmental law and learn how to apply these principles to problems that arise.</w:t>
      </w:r>
    </w:p>
    <w:p w14:paraId="6B7D9B7A" w14:textId="77777777" w:rsidR="007804F7" w:rsidRDefault="007804F7">
      <w:pPr>
        <w:pBdr>
          <w:top w:val="nil"/>
          <w:left w:val="nil"/>
          <w:bottom w:val="nil"/>
          <w:right w:val="nil"/>
          <w:between w:val="nil"/>
        </w:pBdr>
        <w:spacing w:line="240" w:lineRule="auto"/>
        <w:ind w:left="417" w:right="640"/>
        <w:rPr>
          <w:rFonts w:ascii="Calibri" w:eastAsia="Calibri" w:hAnsi="Calibri" w:cs="Calibri"/>
          <w:color w:val="000000"/>
        </w:rPr>
      </w:pPr>
    </w:p>
    <w:p w14:paraId="4CC27AF9" w14:textId="77777777" w:rsidR="007804F7" w:rsidRDefault="00000000">
      <w:pPr>
        <w:keepNext/>
        <w:keepLines/>
        <w:pBdr>
          <w:top w:val="nil"/>
          <w:left w:val="nil"/>
          <w:bottom w:val="nil"/>
          <w:right w:val="nil"/>
          <w:between w:val="nil"/>
        </w:pBdr>
        <w:spacing w:before="40"/>
        <w:rPr>
          <w:rFonts w:ascii="Calibri" w:eastAsia="Calibri" w:hAnsi="Calibri" w:cs="Calibri"/>
          <w:b/>
          <w:bCs/>
          <w:color w:val="0054A6"/>
        </w:rPr>
      </w:pPr>
      <w:r>
        <w:rPr>
          <w:rFonts w:ascii="Calibri" w:eastAsia="Calibri" w:hAnsi="Calibri" w:cs="Calibri"/>
          <w:b/>
          <w:bCs/>
          <w:color w:val="0054A6"/>
        </w:rPr>
        <w:t>Marianist Values</w:t>
      </w:r>
    </w:p>
    <w:p w14:paraId="5BF492A0" w14:textId="77777777" w:rsidR="007804F7" w:rsidRDefault="00000000">
      <w:pPr>
        <w:rPr>
          <w:rFonts w:ascii="Calibri" w:eastAsia="Calibri" w:hAnsi="Calibri" w:cs="Calibri"/>
        </w:rPr>
      </w:pPr>
      <w:r>
        <w:rPr>
          <w:rFonts w:ascii="Calibri" w:eastAsia="Calibri" w:hAnsi="Calibri" w:cs="Calibri"/>
        </w:rPr>
        <w:t xml:space="preserve">This class represents one component of your education at Chaminade University of Honolulu. An education in the Marianist Tradition is marked by five </w:t>
      </w:r>
      <w:proofErr w:type="gramStart"/>
      <w:r>
        <w:rPr>
          <w:rFonts w:ascii="Calibri" w:eastAsia="Calibri" w:hAnsi="Calibri" w:cs="Calibri"/>
        </w:rPr>
        <w:t>principles</w:t>
      </w:r>
      <w:proofErr w:type="gramEnd"/>
      <w:r>
        <w:rPr>
          <w:rFonts w:ascii="Calibri" w:eastAsia="Calibri" w:hAnsi="Calibri" w:cs="Calibri"/>
        </w:rPr>
        <w:t xml:space="preserve"> and you should take every opportunity possible to reflect upon the role of these characteristics in your education and development:</w:t>
      </w:r>
      <w:r>
        <w:rPr>
          <w:rFonts w:ascii="Calibri" w:eastAsia="Calibri" w:hAnsi="Calibri" w:cs="Calibri"/>
        </w:rPr>
        <w:br/>
      </w:r>
    </w:p>
    <w:p w14:paraId="50A9DABE" w14:textId="77777777" w:rsidR="007804F7" w:rsidRDefault="00000000">
      <w:pPr>
        <w:numPr>
          <w:ilvl w:val="0"/>
          <w:numId w:val="1"/>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Education for formation in faith.</w:t>
      </w:r>
    </w:p>
    <w:p w14:paraId="1F3983F7" w14:textId="77777777" w:rsidR="007804F7" w:rsidRDefault="00000000">
      <w:pPr>
        <w:numPr>
          <w:ilvl w:val="0"/>
          <w:numId w:val="1"/>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Provide an integral, quality education.</w:t>
      </w:r>
    </w:p>
    <w:p w14:paraId="7C886581" w14:textId="77777777" w:rsidR="007804F7" w:rsidRDefault="00000000">
      <w:pPr>
        <w:numPr>
          <w:ilvl w:val="0"/>
          <w:numId w:val="1"/>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Educate in family spirit.</w:t>
      </w:r>
    </w:p>
    <w:p w14:paraId="17AB10B5" w14:textId="77777777" w:rsidR="007804F7" w:rsidRDefault="00000000">
      <w:pPr>
        <w:numPr>
          <w:ilvl w:val="0"/>
          <w:numId w:val="1"/>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Educate for service, justice and peace, and integrity of creation.</w:t>
      </w:r>
    </w:p>
    <w:p w14:paraId="18ACB990" w14:textId="77777777" w:rsidR="007804F7" w:rsidRDefault="00000000">
      <w:pPr>
        <w:numPr>
          <w:ilvl w:val="0"/>
          <w:numId w:val="1"/>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Educate for adaptation and change.</w:t>
      </w:r>
    </w:p>
    <w:p w14:paraId="35577991" w14:textId="77777777" w:rsidR="007804F7" w:rsidRDefault="007804F7">
      <w:pPr>
        <w:rPr>
          <w:rFonts w:ascii="Calibri" w:eastAsia="Calibri" w:hAnsi="Calibri" w:cs="Calibri"/>
        </w:rPr>
      </w:pPr>
    </w:p>
    <w:p w14:paraId="77DF889D" w14:textId="59F36E99" w:rsidR="007804F7" w:rsidRDefault="00000000">
      <w:pPr>
        <w:spacing w:line="240" w:lineRule="auto"/>
        <w:ind w:right="640"/>
        <w:rPr>
          <w:rFonts w:ascii="Times New Roman" w:eastAsia="Times New Roman" w:hAnsi="Times New Roman" w:cs="Times New Roman"/>
        </w:rPr>
      </w:pPr>
      <w:r>
        <w:rPr>
          <w:rFonts w:ascii="Calibri" w:eastAsia="Calibri" w:hAnsi="Calibri" w:cs="Calibri"/>
          <w:color w:val="000000"/>
        </w:rPr>
        <w:t>This course will help you develop your ability to listen to, understand, and respect a variety of views on educating for service, justice, peace and the integrity of creation, and making you a more effective advocate regardless of your perspective. Environmental law involves a myriad of cultural, scientific, economic, philosophical, and political issues.  The goal is to recognize the broad principles of law relating to the environment and the impact of environmental policies and of government regulations in our daily lives</w:t>
      </w:r>
      <w:r w:rsidR="008A209A">
        <w:rPr>
          <w:rFonts w:ascii="Calibri" w:eastAsia="Calibri" w:hAnsi="Calibri" w:cs="Calibri"/>
          <w:color w:val="000000"/>
        </w:rPr>
        <w:t>.</w:t>
      </w:r>
    </w:p>
    <w:p w14:paraId="5588E02D" w14:textId="77777777" w:rsidR="007804F7" w:rsidRDefault="007804F7">
      <w:pPr>
        <w:spacing w:line="240" w:lineRule="auto"/>
        <w:rPr>
          <w:rFonts w:ascii="Times New Roman" w:eastAsia="Times New Roman" w:hAnsi="Times New Roman" w:cs="Times New Roman"/>
        </w:rPr>
      </w:pPr>
    </w:p>
    <w:p w14:paraId="7F0D02D3" w14:textId="77777777" w:rsidR="007804F7" w:rsidRDefault="00000000">
      <w:pPr>
        <w:keepNext/>
        <w:keepLines/>
        <w:pBdr>
          <w:top w:val="nil"/>
          <w:left w:val="nil"/>
          <w:bottom w:val="nil"/>
          <w:right w:val="nil"/>
          <w:between w:val="nil"/>
        </w:pBdr>
        <w:spacing w:before="40"/>
        <w:rPr>
          <w:rFonts w:ascii="Calibri" w:eastAsia="Calibri" w:hAnsi="Calibri" w:cs="Calibri"/>
          <w:b/>
          <w:bCs/>
          <w:color w:val="0054A6"/>
        </w:rPr>
      </w:pPr>
      <w:r>
        <w:rPr>
          <w:rFonts w:ascii="Calibri" w:eastAsia="Calibri" w:hAnsi="Calibri" w:cs="Calibri"/>
          <w:b/>
          <w:bCs/>
          <w:color w:val="0054A6"/>
        </w:rPr>
        <w:t>Native Hawaiian Values</w:t>
      </w:r>
    </w:p>
    <w:p w14:paraId="313248BF" w14:textId="77777777" w:rsidR="007804F7" w:rsidRDefault="00000000">
      <w:pPr>
        <w:spacing w:line="240" w:lineRule="auto"/>
        <w:rPr>
          <w:rFonts w:ascii="Calibri" w:eastAsia="Calibri" w:hAnsi="Calibri" w:cs="Calibri"/>
        </w:rPr>
      </w:pPr>
      <w:r>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Pr>
          <w:rFonts w:ascii="Calibri" w:eastAsia="Calibri" w:hAnsi="Calibri" w:cs="Calibri"/>
        </w:rPr>
        <w:t>Olelo</w:t>
      </w:r>
      <w:proofErr w:type="spellEnd"/>
      <w:r>
        <w:rPr>
          <w:rFonts w:ascii="Calibri" w:eastAsia="Calibri" w:hAnsi="Calibri" w:cs="Calibri"/>
        </w:rPr>
        <w:t xml:space="preserve"> </w:t>
      </w:r>
      <w:proofErr w:type="spellStart"/>
      <w:r>
        <w:rPr>
          <w:rFonts w:ascii="Calibri" w:eastAsia="Calibri" w:hAnsi="Calibri" w:cs="Calibri"/>
        </w:rPr>
        <w:t>No’eau</w:t>
      </w:r>
      <w:proofErr w:type="spellEnd"/>
      <w:r>
        <w:rPr>
          <w:rFonts w:ascii="Calibri" w:eastAsia="Calibri" w:hAnsi="Calibri" w:cs="Calibri"/>
        </w:rPr>
        <w:t xml:space="preserve"> (Hawaiian proverbs) and Marianist core beliefs:</w:t>
      </w:r>
      <w:r>
        <w:rPr>
          <w:rFonts w:ascii="Calibri" w:eastAsia="Calibri" w:hAnsi="Calibri" w:cs="Calibri"/>
        </w:rPr>
        <w:br/>
      </w:r>
    </w:p>
    <w:p w14:paraId="711D9708" w14:textId="77777777" w:rsidR="007804F7" w:rsidRDefault="00000000">
      <w:pPr>
        <w:numPr>
          <w:ilvl w:val="0"/>
          <w:numId w:val="2"/>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Educate for Formation in Faith (Mana) E ola au </w:t>
      </w:r>
      <w:proofErr w:type="spellStart"/>
      <w:r>
        <w:rPr>
          <w:rFonts w:ascii="Calibri" w:eastAsia="Calibri" w:hAnsi="Calibri" w:cs="Calibri"/>
          <w:color w:val="000000"/>
        </w:rPr>
        <w:t>i</w:t>
      </w:r>
      <w:proofErr w:type="spellEnd"/>
      <w:r>
        <w:rPr>
          <w:rFonts w:ascii="Calibri" w:eastAsia="Calibri" w:hAnsi="Calibri" w:cs="Calibri"/>
          <w:color w:val="000000"/>
        </w:rPr>
        <w:t xml:space="preserve"> </w:t>
      </w:r>
      <w:proofErr w:type="spellStart"/>
      <w:r>
        <w:rPr>
          <w:rFonts w:ascii="Calibri" w:eastAsia="Calibri" w:hAnsi="Calibri" w:cs="Calibri"/>
          <w:color w:val="000000"/>
        </w:rPr>
        <w:t>ke</w:t>
      </w:r>
      <w:proofErr w:type="spellEnd"/>
      <w:r>
        <w:rPr>
          <w:rFonts w:ascii="Calibri" w:eastAsia="Calibri" w:hAnsi="Calibri" w:cs="Calibri"/>
          <w:color w:val="000000"/>
        </w:rPr>
        <w:t xml:space="preserve"> akua (</w:t>
      </w:r>
      <w:proofErr w:type="spellStart"/>
      <w:r>
        <w:rPr>
          <w:rFonts w:ascii="Calibri" w:eastAsia="Calibri" w:hAnsi="Calibri" w:cs="Calibri"/>
          <w:color w:val="000000"/>
        </w:rPr>
        <w:t>ʻŌlelo</w:t>
      </w:r>
      <w:proofErr w:type="spellEnd"/>
      <w:r>
        <w:rPr>
          <w:rFonts w:ascii="Calibri" w:eastAsia="Calibri" w:hAnsi="Calibri" w:cs="Calibri"/>
          <w:color w:val="000000"/>
        </w:rPr>
        <w:t xml:space="preserve"> Noʻeau 364) May I live by God.</w:t>
      </w:r>
    </w:p>
    <w:p w14:paraId="17381155" w14:textId="77777777" w:rsidR="007804F7" w:rsidRDefault="00000000">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Provide an Integral, Quality Education (</w:t>
      </w:r>
      <w:proofErr w:type="spellStart"/>
      <w:r>
        <w:rPr>
          <w:rFonts w:ascii="Calibri" w:eastAsia="Calibri" w:hAnsi="Calibri" w:cs="Calibri"/>
          <w:color w:val="000000"/>
        </w:rPr>
        <w:t>Na’auao</w:t>
      </w:r>
      <w:proofErr w:type="spellEnd"/>
      <w:r>
        <w:rPr>
          <w:rFonts w:ascii="Calibri" w:eastAsia="Calibri" w:hAnsi="Calibri" w:cs="Calibri"/>
          <w:color w:val="000000"/>
        </w:rPr>
        <w:t xml:space="preserve">) Lawe </w:t>
      </w:r>
      <w:proofErr w:type="spellStart"/>
      <w:r>
        <w:rPr>
          <w:rFonts w:ascii="Calibri" w:eastAsia="Calibri" w:hAnsi="Calibri" w:cs="Calibri"/>
          <w:color w:val="000000"/>
        </w:rPr>
        <w:t>i</w:t>
      </w:r>
      <w:proofErr w:type="spellEnd"/>
      <w:r>
        <w:rPr>
          <w:rFonts w:ascii="Calibri" w:eastAsia="Calibri" w:hAnsi="Calibri" w:cs="Calibri"/>
          <w:color w:val="000000"/>
        </w:rPr>
        <w:t xml:space="preserve"> ka </w:t>
      </w:r>
      <w:proofErr w:type="spellStart"/>
      <w:r>
        <w:rPr>
          <w:rFonts w:ascii="Calibri" w:eastAsia="Calibri" w:hAnsi="Calibri" w:cs="Calibri"/>
          <w:color w:val="000000"/>
        </w:rPr>
        <w:t>maʻalea</w:t>
      </w:r>
      <w:proofErr w:type="spellEnd"/>
      <w:r>
        <w:rPr>
          <w:rFonts w:ascii="Calibri" w:eastAsia="Calibri" w:hAnsi="Calibri" w:cs="Calibri"/>
          <w:color w:val="000000"/>
        </w:rPr>
        <w:t xml:space="preserve"> a </w:t>
      </w:r>
      <w:proofErr w:type="spellStart"/>
      <w:r>
        <w:rPr>
          <w:rFonts w:ascii="Calibri" w:eastAsia="Calibri" w:hAnsi="Calibri" w:cs="Calibri"/>
          <w:color w:val="000000"/>
        </w:rPr>
        <w:t>kūʻonoʻono</w:t>
      </w:r>
      <w:proofErr w:type="spellEnd"/>
      <w:r>
        <w:rPr>
          <w:rFonts w:ascii="Calibri" w:eastAsia="Calibri" w:hAnsi="Calibri" w:cs="Calibri"/>
          <w:color w:val="000000"/>
        </w:rPr>
        <w:t xml:space="preserve"> (</w:t>
      </w:r>
      <w:proofErr w:type="spellStart"/>
      <w:proofErr w:type="gramStart"/>
      <w:r>
        <w:rPr>
          <w:rFonts w:ascii="Calibri" w:eastAsia="Calibri" w:hAnsi="Calibri" w:cs="Calibri"/>
          <w:color w:val="000000"/>
        </w:rPr>
        <w:t>ʻŌlelo</w:t>
      </w:r>
      <w:proofErr w:type="spellEnd"/>
      <w:r>
        <w:rPr>
          <w:rFonts w:ascii="Calibri" w:eastAsia="Calibri" w:hAnsi="Calibri" w:cs="Calibri"/>
          <w:color w:val="000000"/>
        </w:rPr>
        <w:t xml:space="preserve">  Noʻeau</w:t>
      </w:r>
      <w:proofErr w:type="gramEnd"/>
      <w:r>
        <w:rPr>
          <w:rFonts w:ascii="Calibri" w:eastAsia="Calibri" w:hAnsi="Calibri" w:cs="Calibri"/>
          <w:color w:val="000000"/>
        </w:rPr>
        <w:t xml:space="preserve"> 1957) Acquire skill and make it deep.</w:t>
      </w:r>
    </w:p>
    <w:p w14:paraId="5CFDB448" w14:textId="77777777" w:rsidR="007804F7" w:rsidRDefault="00000000">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Educate in Family Spirit (‘Ohana) </w:t>
      </w:r>
      <w:proofErr w:type="spellStart"/>
      <w:r>
        <w:rPr>
          <w:rFonts w:ascii="Calibri" w:eastAsia="Calibri" w:hAnsi="Calibri" w:cs="Calibri"/>
          <w:color w:val="000000"/>
        </w:rPr>
        <w:t>ʻIke</w:t>
      </w:r>
      <w:proofErr w:type="spellEnd"/>
      <w:r>
        <w:rPr>
          <w:rFonts w:ascii="Calibri" w:eastAsia="Calibri" w:hAnsi="Calibri" w:cs="Calibri"/>
          <w:color w:val="000000"/>
        </w:rPr>
        <w:t xml:space="preserve"> </w:t>
      </w:r>
      <w:proofErr w:type="spellStart"/>
      <w:r>
        <w:rPr>
          <w:rFonts w:ascii="Calibri" w:eastAsia="Calibri" w:hAnsi="Calibri" w:cs="Calibri"/>
          <w:color w:val="000000"/>
        </w:rPr>
        <w:t>aku</w:t>
      </w:r>
      <w:proofErr w:type="spellEnd"/>
      <w:r>
        <w:rPr>
          <w:rFonts w:ascii="Calibri" w:eastAsia="Calibri" w:hAnsi="Calibri" w:cs="Calibri"/>
          <w:color w:val="000000"/>
        </w:rPr>
        <w:t xml:space="preserve">, </w:t>
      </w:r>
      <w:proofErr w:type="spellStart"/>
      <w:r>
        <w:rPr>
          <w:rFonts w:ascii="Calibri" w:eastAsia="Calibri" w:hAnsi="Calibri" w:cs="Calibri"/>
          <w:color w:val="000000"/>
        </w:rPr>
        <w:t>ʻike</w:t>
      </w:r>
      <w:proofErr w:type="spellEnd"/>
      <w:r>
        <w:rPr>
          <w:rFonts w:ascii="Calibri" w:eastAsia="Calibri" w:hAnsi="Calibri" w:cs="Calibri"/>
          <w:color w:val="000000"/>
        </w:rPr>
        <w:t xml:space="preserve"> </w:t>
      </w:r>
      <w:proofErr w:type="spellStart"/>
      <w:r>
        <w:rPr>
          <w:rFonts w:ascii="Calibri" w:eastAsia="Calibri" w:hAnsi="Calibri" w:cs="Calibri"/>
          <w:color w:val="000000"/>
        </w:rPr>
        <w:t>mai</w:t>
      </w:r>
      <w:proofErr w:type="spellEnd"/>
      <w:r>
        <w:rPr>
          <w:rFonts w:ascii="Calibri" w:eastAsia="Calibri" w:hAnsi="Calibri" w:cs="Calibri"/>
          <w:color w:val="000000"/>
        </w:rPr>
        <w:t xml:space="preserve">, </w:t>
      </w:r>
      <w:proofErr w:type="spellStart"/>
      <w:r>
        <w:rPr>
          <w:rFonts w:ascii="Calibri" w:eastAsia="Calibri" w:hAnsi="Calibri" w:cs="Calibri"/>
          <w:color w:val="000000"/>
        </w:rPr>
        <w:t>kōkua</w:t>
      </w:r>
      <w:proofErr w:type="spellEnd"/>
      <w:r>
        <w:rPr>
          <w:rFonts w:ascii="Calibri" w:eastAsia="Calibri" w:hAnsi="Calibri" w:cs="Calibri"/>
          <w:color w:val="000000"/>
        </w:rPr>
        <w:t xml:space="preserve"> </w:t>
      </w:r>
      <w:proofErr w:type="spellStart"/>
      <w:r>
        <w:rPr>
          <w:rFonts w:ascii="Calibri" w:eastAsia="Calibri" w:hAnsi="Calibri" w:cs="Calibri"/>
          <w:color w:val="000000"/>
        </w:rPr>
        <w:t>aku</w:t>
      </w:r>
      <w:proofErr w:type="spellEnd"/>
      <w:r>
        <w:rPr>
          <w:rFonts w:ascii="Calibri" w:eastAsia="Calibri" w:hAnsi="Calibri" w:cs="Calibri"/>
          <w:color w:val="000000"/>
        </w:rPr>
        <w:t xml:space="preserve"> </w:t>
      </w:r>
      <w:proofErr w:type="spellStart"/>
      <w:r>
        <w:rPr>
          <w:rFonts w:ascii="Calibri" w:eastAsia="Calibri" w:hAnsi="Calibri" w:cs="Calibri"/>
          <w:color w:val="000000"/>
        </w:rPr>
        <w:t>kōkua</w:t>
      </w:r>
      <w:proofErr w:type="spellEnd"/>
      <w:r>
        <w:rPr>
          <w:rFonts w:ascii="Calibri" w:eastAsia="Calibri" w:hAnsi="Calibri" w:cs="Calibri"/>
          <w:color w:val="000000"/>
        </w:rPr>
        <w:t xml:space="preserve"> </w:t>
      </w:r>
      <w:proofErr w:type="spellStart"/>
      <w:r>
        <w:rPr>
          <w:rFonts w:ascii="Calibri" w:eastAsia="Calibri" w:hAnsi="Calibri" w:cs="Calibri"/>
          <w:color w:val="000000"/>
        </w:rPr>
        <w:t>mai</w:t>
      </w:r>
      <w:proofErr w:type="spellEnd"/>
      <w:r>
        <w:rPr>
          <w:rFonts w:ascii="Calibri" w:eastAsia="Calibri" w:hAnsi="Calibri" w:cs="Calibri"/>
          <w:color w:val="000000"/>
        </w:rPr>
        <w:t xml:space="preserve">; pela </w:t>
      </w:r>
      <w:proofErr w:type="spellStart"/>
      <w:r>
        <w:rPr>
          <w:rFonts w:ascii="Calibri" w:eastAsia="Calibri" w:hAnsi="Calibri" w:cs="Calibri"/>
          <w:color w:val="000000"/>
        </w:rPr>
        <w:t>iho</w:t>
      </w:r>
      <w:proofErr w:type="spellEnd"/>
      <w:r>
        <w:rPr>
          <w:rFonts w:ascii="Calibri" w:eastAsia="Calibri" w:hAnsi="Calibri" w:cs="Calibri"/>
          <w:color w:val="000000"/>
        </w:rPr>
        <w:t xml:space="preserve"> la ka </w:t>
      </w:r>
      <w:proofErr w:type="spellStart"/>
      <w:r>
        <w:rPr>
          <w:rFonts w:ascii="Calibri" w:eastAsia="Calibri" w:hAnsi="Calibri" w:cs="Calibri"/>
          <w:color w:val="000000"/>
        </w:rPr>
        <w:t>nohana</w:t>
      </w:r>
      <w:proofErr w:type="spellEnd"/>
      <w:r>
        <w:rPr>
          <w:rFonts w:ascii="Calibri" w:eastAsia="Calibri" w:hAnsi="Calibri" w:cs="Calibri"/>
          <w:color w:val="000000"/>
        </w:rPr>
        <w:t xml:space="preserve"> </w:t>
      </w:r>
      <w:proofErr w:type="spellStart"/>
      <w:r>
        <w:rPr>
          <w:rFonts w:ascii="Calibri" w:eastAsia="Calibri" w:hAnsi="Calibri" w:cs="Calibri"/>
          <w:color w:val="000000"/>
        </w:rPr>
        <w:t>ʻohana</w:t>
      </w:r>
      <w:proofErr w:type="spellEnd"/>
      <w:r>
        <w:rPr>
          <w:rFonts w:ascii="Calibri" w:eastAsia="Calibri" w:hAnsi="Calibri" w:cs="Calibri"/>
          <w:color w:val="000000"/>
        </w:rPr>
        <w:t xml:space="preserve"> (‘</w:t>
      </w:r>
      <w:proofErr w:type="spellStart"/>
      <w:r>
        <w:rPr>
          <w:rFonts w:ascii="Calibri" w:eastAsia="Calibri" w:hAnsi="Calibri" w:cs="Calibri"/>
          <w:color w:val="000000"/>
        </w:rPr>
        <w:t>Ōlelo</w:t>
      </w:r>
      <w:proofErr w:type="spellEnd"/>
      <w:r>
        <w:rPr>
          <w:rFonts w:ascii="Calibri" w:eastAsia="Calibri" w:hAnsi="Calibri" w:cs="Calibri"/>
          <w:color w:val="000000"/>
        </w:rPr>
        <w:t xml:space="preserve"> Noʻeau 1200) Recognize others, be recognized, help others, be helped; such is a family relationship.</w:t>
      </w:r>
    </w:p>
    <w:p w14:paraId="0BFA1629" w14:textId="77777777" w:rsidR="007804F7" w:rsidRDefault="00000000">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Educate for Service, Justice and Peace (Aloha) Ka lama </w:t>
      </w:r>
      <w:proofErr w:type="spellStart"/>
      <w:r>
        <w:rPr>
          <w:rFonts w:ascii="Calibri" w:eastAsia="Calibri" w:hAnsi="Calibri" w:cs="Calibri"/>
          <w:color w:val="000000"/>
        </w:rPr>
        <w:t>kū</w:t>
      </w:r>
      <w:proofErr w:type="spellEnd"/>
      <w:r>
        <w:rPr>
          <w:rFonts w:ascii="Calibri" w:eastAsia="Calibri" w:hAnsi="Calibri" w:cs="Calibri"/>
          <w:color w:val="000000"/>
        </w:rPr>
        <w:t xml:space="preserve"> o ka </w:t>
      </w:r>
      <w:proofErr w:type="spellStart"/>
      <w:r>
        <w:rPr>
          <w:rFonts w:ascii="Calibri" w:eastAsia="Calibri" w:hAnsi="Calibri" w:cs="Calibri"/>
          <w:color w:val="000000"/>
        </w:rPr>
        <w:t>noʻeau</w:t>
      </w:r>
      <w:proofErr w:type="spellEnd"/>
      <w:r>
        <w:rPr>
          <w:rFonts w:ascii="Calibri" w:eastAsia="Calibri" w:hAnsi="Calibri" w:cs="Calibri"/>
          <w:color w:val="000000"/>
        </w:rPr>
        <w:t xml:space="preserve"> (</w:t>
      </w:r>
      <w:proofErr w:type="spellStart"/>
      <w:r>
        <w:rPr>
          <w:rFonts w:ascii="Calibri" w:eastAsia="Calibri" w:hAnsi="Calibri" w:cs="Calibri"/>
          <w:color w:val="000000"/>
        </w:rPr>
        <w:t>ʻŌlelo</w:t>
      </w:r>
      <w:proofErr w:type="spellEnd"/>
      <w:r>
        <w:rPr>
          <w:rFonts w:ascii="Calibri" w:eastAsia="Calibri" w:hAnsi="Calibri" w:cs="Calibri"/>
          <w:color w:val="000000"/>
        </w:rPr>
        <w:t xml:space="preserve"> Noʻeau 1430) Education is the standing torch of wisdom.</w:t>
      </w:r>
    </w:p>
    <w:p w14:paraId="1430DADE" w14:textId="77777777" w:rsidR="007804F7" w:rsidRDefault="00000000">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Educate for Adaptation and Change (Aina) </w:t>
      </w:r>
      <w:proofErr w:type="spellStart"/>
      <w:r>
        <w:rPr>
          <w:rFonts w:ascii="Calibri" w:eastAsia="Calibri" w:hAnsi="Calibri" w:cs="Calibri"/>
          <w:color w:val="000000"/>
        </w:rPr>
        <w:t>ʻAʻohe</w:t>
      </w:r>
      <w:proofErr w:type="spellEnd"/>
      <w:r>
        <w:rPr>
          <w:rFonts w:ascii="Calibri" w:eastAsia="Calibri" w:hAnsi="Calibri" w:cs="Calibri"/>
          <w:color w:val="000000"/>
        </w:rPr>
        <w:t xml:space="preserve"> pau ka ‘</w:t>
      </w:r>
      <w:proofErr w:type="spellStart"/>
      <w:r>
        <w:rPr>
          <w:rFonts w:ascii="Calibri" w:eastAsia="Calibri" w:hAnsi="Calibri" w:cs="Calibri"/>
          <w:color w:val="000000"/>
        </w:rPr>
        <w:t>ike</w:t>
      </w:r>
      <w:proofErr w:type="spellEnd"/>
      <w:r>
        <w:rPr>
          <w:rFonts w:ascii="Calibri" w:eastAsia="Calibri" w:hAnsi="Calibri" w:cs="Calibri"/>
          <w:color w:val="000000"/>
        </w:rPr>
        <w:t xml:space="preserve"> </w:t>
      </w:r>
      <w:proofErr w:type="spellStart"/>
      <w:r>
        <w:rPr>
          <w:rFonts w:ascii="Calibri" w:eastAsia="Calibri" w:hAnsi="Calibri" w:cs="Calibri"/>
          <w:color w:val="000000"/>
        </w:rPr>
        <w:t>i</w:t>
      </w:r>
      <w:proofErr w:type="spellEnd"/>
      <w:r>
        <w:rPr>
          <w:rFonts w:ascii="Calibri" w:eastAsia="Calibri" w:hAnsi="Calibri" w:cs="Calibri"/>
          <w:color w:val="000000"/>
        </w:rPr>
        <w:t xml:space="preserve"> ka </w:t>
      </w:r>
      <w:proofErr w:type="spellStart"/>
      <w:r>
        <w:rPr>
          <w:rFonts w:ascii="Calibri" w:eastAsia="Calibri" w:hAnsi="Calibri" w:cs="Calibri"/>
          <w:color w:val="000000"/>
        </w:rPr>
        <w:t>hālau</w:t>
      </w:r>
      <w:proofErr w:type="spellEnd"/>
      <w:r>
        <w:rPr>
          <w:rFonts w:ascii="Calibri" w:eastAsia="Calibri" w:hAnsi="Calibri" w:cs="Calibri"/>
          <w:color w:val="000000"/>
        </w:rPr>
        <w:t xml:space="preserve"> </w:t>
      </w:r>
      <w:proofErr w:type="spellStart"/>
      <w:r>
        <w:rPr>
          <w:rFonts w:ascii="Calibri" w:eastAsia="Calibri" w:hAnsi="Calibri" w:cs="Calibri"/>
          <w:color w:val="000000"/>
        </w:rPr>
        <w:t>hoʻokahi</w:t>
      </w:r>
      <w:proofErr w:type="spellEnd"/>
      <w:r>
        <w:rPr>
          <w:rFonts w:ascii="Calibri" w:eastAsia="Calibri" w:hAnsi="Calibri" w:cs="Calibri"/>
          <w:color w:val="000000"/>
        </w:rPr>
        <w:t xml:space="preserve"> (</w:t>
      </w:r>
      <w:proofErr w:type="spellStart"/>
      <w:r>
        <w:rPr>
          <w:rFonts w:ascii="Calibri" w:eastAsia="Calibri" w:hAnsi="Calibri" w:cs="Calibri"/>
          <w:color w:val="000000"/>
        </w:rPr>
        <w:t>ʻŌlelo</w:t>
      </w:r>
      <w:proofErr w:type="spellEnd"/>
      <w:r>
        <w:rPr>
          <w:rFonts w:ascii="Calibri" w:eastAsia="Calibri" w:hAnsi="Calibri" w:cs="Calibri"/>
          <w:color w:val="000000"/>
        </w:rPr>
        <w:t xml:space="preserve"> Noʻeau 203) All knowledge is not taught in the same school</w:t>
      </w:r>
    </w:p>
    <w:p w14:paraId="3149446D" w14:textId="77777777" w:rsidR="007804F7" w:rsidRDefault="007804F7">
      <w:pPr>
        <w:rPr>
          <w:rFonts w:ascii="Calibri" w:eastAsia="Calibri" w:hAnsi="Calibri" w:cs="Calibri"/>
        </w:rPr>
      </w:pPr>
    </w:p>
    <w:p w14:paraId="62D2D1E7" w14:textId="77777777" w:rsidR="007804F7"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rPr>
        <w:t>Alignment of Course Learning Outcomes</w:t>
      </w:r>
    </w:p>
    <w:tbl>
      <w:tblPr>
        <w:tblStyle w:val="a"/>
        <w:tblW w:w="9350" w:type="dxa"/>
        <w:tblInd w:w="0" w:type="dxa"/>
        <w:tblBorders>
          <w:top w:val="single" w:sz="4" w:space="0" w:color="9CC3E5"/>
          <w:left w:val="single" w:sz="4" w:space="0" w:color="5B9BD5"/>
          <w:bottom w:val="single" w:sz="4" w:space="0" w:color="9CC3E5"/>
          <w:right w:val="single" w:sz="4" w:space="0" w:color="5B9BD5"/>
          <w:insideH w:val="single" w:sz="4" w:space="0" w:color="9CC3E5"/>
          <w:insideV w:val="single" w:sz="4" w:space="0" w:color="9CC3E5"/>
        </w:tblBorders>
        <w:tblLayout w:type="fixed"/>
        <w:tblLook w:val="04A0" w:firstRow="1" w:lastRow="0" w:firstColumn="1" w:lastColumn="0" w:noHBand="0" w:noVBand="1"/>
      </w:tblPr>
      <w:tblGrid>
        <w:gridCol w:w="2042"/>
        <w:gridCol w:w="1853"/>
        <w:gridCol w:w="1854"/>
        <w:gridCol w:w="1854"/>
        <w:gridCol w:w="1747"/>
      </w:tblGrid>
      <w:tr w:rsidR="007804F7" w14:paraId="136E9A0B" w14:textId="77777777" w:rsidTr="007804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4CCB6F9F" w14:textId="77777777" w:rsidR="007804F7" w:rsidRDefault="007804F7">
            <w:pPr>
              <w:rPr>
                <w:rFonts w:ascii="Calibri" w:eastAsia="Calibri" w:hAnsi="Calibri" w:cs="Calibri"/>
              </w:rPr>
            </w:pPr>
          </w:p>
        </w:tc>
        <w:tc>
          <w:tcPr>
            <w:tcW w:w="1853" w:type="dxa"/>
          </w:tcPr>
          <w:p w14:paraId="33860566" w14:textId="77777777" w:rsidR="007804F7" w:rsidRDefault="00000000">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CLO 1</w:t>
            </w:r>
          </w:p>
        </w:tc>
        <w:tc>
          <w:tcPr>
            <w:tcW w:w="1854" w:type="dxa"/>
          </w:tcPr>
          <w:p w14:paraId="3789DD57" w14:textId="77777777" w:rsidR="007804F7" w:rsidRDefault="00000000">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CLO 2</w:t>
            </w:r>
          </w:p>
        </w:tc>
        <w:tc>
          <w:tcPr>
            <w:tcW w:w="1854" w:type="dxa"/>
          </w:tcPr>
          <w:p w14:paraId="3EFD30CA" w14:textId="77777777" w:rsidR="007804F7" w:rsidRDefault="00000000">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CLO 3</w:t>
            </w:r>
          </w:p>
        </w:tc>
        <w:tc>
          <w:tcPr>
            <w:tcW w:w="1747" w:type="dxa"/>
          </w:tcPr>
          <w:p w14:paraId="12459B97" w14:textId="77777777" w:rsidR="007804F7" w:rsidRDefault="00000000">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CLO 4</w:t>
            </w:r>
          </w:p>
        </w:tc>
      </w:tr>
      <w:tr w:rsidR="007804F7" w14:paraId="6F71F864" w14:textId="77777777" w:rsidTr="007804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15185597" w14:textId="77777777" w:rsidR="007804F7" w:rsidRDefault="00000000">
            <w:pPr>
              <w:rPr>
                <w:rFonts w:ascii="Calibri" w:eastAsia="Calibri" w:hAnsi="Calibri" w:cs="Calibri"/>
              </w:rPr>
            </w:pPr>
            <w:r>
              <w:rPr>
                <w:rFonts w:ascii="Calibri" w:eastAsia="Calibri" w:hAnsi="Calibri" w:cs="Calibri"/>
              </w:rPr>
              <w:t>Marianist Values</w:t>
            </w:r>
          </w:p>
        </w:tc>
        <w:tc>
          <w:tcPr>
            <w:tcW w:w="1853" w:type="dxa"/>
          </w:tcPr>
          <w:p w14:paraId="6198412B" w14:textId="77777777" w:rsidR="007804F7" w:rsidRDefault="0000000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2,3,4,5</w:t>
            </w:r>
          </w:p>
        </w:tc>
        <w:tc>
          <w:tcPr>
            <w:tcW w:w="1854" w:type="dxa"/>
          </w:tcPr>
          <w:p w14:paraId="2908FB1E" w14:textId="77777777" w:rsidR="007804F7" w:rsidRDefault="0000000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2,4,5</w:t>
            </w:r>
          </w:p>
        </w:tc>
        <w:tc>
          <w:tcPr>
            <w:tcW w:w="1854" w:type="dxa"/>
          </w:tcPr>
          <w:p w14:paraId="58968856" w14:textId="77777777" w:rsidR="007804F7" w:rsidRDefault="0000000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2,4,5</w:t>
            </w:r>
          </w:p>
        </w:tc>
        <w:tc>
          <w:tcPr>
            <w:tcW w:w="1747" w:type="dxa"/>
          </w:tcPr>
          <w:p w14:paraId="21F92E4D" w14:textId="77777777" w:rsidR="007804F7" w:rsidRDefault="007804F7">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tc>
      </w:tr>
      <w:tr w:rsidR="007804F7" w14:paraId="3C4AC51B" w14:textId="77777777" w:rsidTr="007804F7">
        <w:tc>
          <w:tcPr>
            <w:cnfStyle w:val="001000000000" w:firstRow="0" w:lastRow="0" w:firstColumn="1" w:lastColumn="0" w:oddVBand="0" w:evenVBand="0" w:oddHBand="0" w:evenHBand="0" w:firstRowFirstColumn="0" w:firstRowLastColumn="0" w:lastRowFirstColumn="0" w:lastRowLastColumn="0"/>
            <w:tcW w:w="2042" w:type="dxa"/>
          </w:tcPr>
          <w:p w14:paraId="02530BEB" w14:textId="77777777" w:rsidR="007804F7" w:rsidRDefault="00000000">
            <w:pPr>
              <w:rPr>
                <w:rFonts w:ascii="Calibri" w:eastAsia="Calibri" w:hAnsi="Calibri" w:cs="Calibri"/>
              </w:rPr>
            </w:pPr>
            <w:r>
              <w:rPr>
                <w:rFonts w:ascii="Calibri" w:eastAsia="Calibri" w:hAnsi="Calibri" w:cs="Calibri"/>
              </w:rPr>
              <w:t>PLOs</w:t>
            </w:r>
          </w:p>
        </w:tc>
        <w:tc>
          <w:tcPr>
            <w:tcW w:w="1853" w:type="dxa"/>
          </w:tcPr>
          <w:p w14:paraId="46FCE5F3" w14:textId="77777777" w:rsidR="007804F7" w:rsidRDefault="0000000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1,2,3,4,5</w:t>
            </w:r>
          </w:p>
        </w:tc>
        <w:tc>
          <w:tcPr>
            <w:tcW w:w="1854" w:type="dxa"/>
          </w:tcPr>
          <w:p w14:paraId="6F0E823B" w14:textId="77777777" w:rsidR="007804F7" w:rsidRDefault="0000000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2,4,5</w:t>
            </w:r>
          </w:p>
        </w:tc>
        <w:tc>
          <w:tcPr>
            <w:tcW w:w="1854" w:type="dxa"/>
          </w:tcPr>
          <w:p w14:paraId="1AA6F1F2" w14:textId="77777777" w:rsidR="007804F7" w:rsidRDefault="0000000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2,3,4,5</w:t>
            </w:r>
          </w:p>
        </w:tc>
        <w:tc>
          <w:tcPr>
            <w:tcW w:w="1747" w:type="dxa"/>
          </w:tcPr>
          <w:p w14:paraId="119C8298" w14:textId="77777777" w:rsidR="007804F7" w:rsidRDefault="007804F7">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tc>
      </w:tr>
      <w:tr w:rsidR="007804F7" w14:paraId="3372F938" w14:textId="77777777" w:rsidTr="007804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1B786604" w14:textId="77777777" w:rsidR="007804F7" w:rsidRDefault="00000000">
            <w:pPr>
              <w:rPr>
                <w:rFonts w:ascii="Calibri" w:eastAsia="Calibri" w:hAnsi="Calibri" w:cs="Calibri"/>
              </w:rPr>
            </w:pPr>
            <w:r>
              <w:rPr>
                <w:rFonts w:ascii="Calibri" w:eastAsia="Calibri" w:hAnsi="Calibri" w:cs="Calibri"/>
              </w:rPr>
              <w:lastRenderedPageBreak/>
              <w:t>Native Hawaiian Values</w:t>
            </w:r>
          </w:p>
        </w:tc>
        <w:tc>
          <w:tcPr>
            <w:tcW w:w="1853" w:type="dxa"/>
          </w:tcPr>
          <w:p w14:paraId="74EE6CAF" w14:textId="77777777" w:rsidR="007804F7" w:rsidRDefault="0000000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4,5</w:t>
            </w:r>
          </w:p>
        </w:tc>
        <w:tc>
          <w:tcPr>
            <w:tcW w:w="1854" w:type="dxa"/>
          </w:tcPr>
          <w:p w14:paraId="79CC6F7B" w14:textId="77777777" w:rsidR="007804F7" w:rsidRDefault="0000000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4,5</w:t>
            </w:r>
          </w:p>
        </w:tc>
        <w:tc>
          <w:tcPr>
            <w:tcW w:w="1854" w:type="dxa"/>
          </w:tcPr>
          <w:p w14:paraId="32DDAFE7" w14:textId="77777777" w:rsidR="007804F7" w:rsidRDefault="0000000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4,5</w:t>
            </w:r>
          </w:p>
        </w:tc>
        <w:tc>
          <w:tcPr>
            <w:tcW w:w="1747" w:type="dxa"/>
          </w:tcPr>
          <w:p w14:paraId="7DB2123F" w14:textId="77777777" w:rsidR="007804F7" w:rsidRDefault="007804F7">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tc>
      </w:tr>
      <w:tr w:rsidR="007804F7" w14:paraId="5FFC79A1" w14:textId="77777777" w:rsidTr="007804F7">
        <w:tc>
          <w:tcPr>
            <w:cnfStyle w:val="001000000000" w:firstRow="0" w:lastRow="0" w:firstColumn="1" w:lastColumn="0" w:oddVBand="0" w:evenVBand="0" w:oddHBand="0" w:evenHBand="0" w:firstRowFirstColumn="0" w:firstRowLastColumn="0" w:lastRowFirstColumn="0" w:lastRowLastColumn="0"/>
            <w:tcW w:w="2042" w:type="dxa"/>
          </w:tcPr>
          <w:p w14:paraId="5CCF9642" w14:textId="77777777" w:rsidR="007804F7" w:rsidRDefault="00000000">
            <w:pPr>
              <w:rPr>
                <w:rFonts w:ascii="Calibri" w:eastAsia="Calibri" w:hAnsi="Calibri" w:cs="Calibri"/>
              </w:rPr>
            </w:pPr>
            <w:r>
              <w:rPr>
                <w:rFonts w:ascii="Calibri" w:eastAsia="Calibri" w:hAnsi="Calibri" w:cs="Calibri"/>
              </w:rPr>
              <w:t>Gen Ed Learning Outcomes (if applicable)</w:t>
            </w:r>
          </w:p>
        </w:tc>
        <w:tc>
          <w:tcPr>
            <w:tcW w:w="1853" w:type="dxa"/>
          </w:tcPr>
          <w:p w14:paraId="22C455AB" w14:textId="77777777" w:rsidR="007804F7" w:rsidRDefault="007804F7">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tc>
        <w:tc>
          <w:tcPr>
            <w:tcW w:w="1854" w:type="dxa"/>
          </w:tcPr>
          <w:p w14:paraId="611745FA" w14:textId="77777777" w:rsidR="007804F7" w:rsidRDefault="007804F7">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tc>
        <w:tc>
          <w:tcPr>
            <w:tcW w:w="1854" w:type="dxa"/>
          </w:tcPr>
          <w:p w14:paraId="54E48540" w14:textId="77777777" w:rsidR="007804F7" w:rsidRDefault="007804F7">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tc>
        <w:tc>
          <w:tcPr>
            <w:tcW w:w="1747" w:type="dxa"/>
          </w:tcPr>
          <w:p w14:paraId="5DD8C4A3" w14:textId="77777777" w:rsidR="007804F7" w:rsidRDefault="007804F7">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tc>
      </w:tr>
    </w:tbl>
    <w:p w14:paraId="73D2FC36" w14:textId="77777777" w:rsidR="007804F7" w:rsidRDefault="007804F7">
      <w:pPr>
        <w:rPr>
          <w:rFonts w:ascii="Calibri" w:eastAsia="Calibri" w:hAnsi="Calibri" w:cs="Calibri"/>
        </w:rPr>
      </w:pPr>
    </w:p>
    <w:p w14:paraId="0022A4F3" w14:textId="77777777" w:rsidR="007804F7" w:rsidRDefault="00000000">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4"/>
          <w:szCs w:val="24"/>
        </w:rPr>
      </w:pPr>
      <w:r>
        <w:rPr>
          <w:rFonts w:ascii="Calibri" w:eastAsia="Calibri" w:hAnsi="Calibri" w:cs="Calibri"/>
          <w:b/>
          <w:bCs/>
          <w:color w:val="FFFFFF"/>
          <w:sz w:val="24"/>
          <w:szCs w:val="24"/>
        </w:rPr>
        <w:t>Course Activities</w:t>
      </w:r>
    </w:p>
    <w:p w14:paraId="4C1E9F05" w14:textId="77777777" w:rsidR="007804F7" w:rsidRDefault="007804F7">
      <w:pPr>
        <w:rPr>
          <w:rFonts w:ascii="Calibri" w:eastAsia="Calibri" w:hAnsi="Calibri" w:cs="Calibri"/>
        </w:rPr>
      </w:pPr>
    </w:p>
    <w:p w14:paraId="4DC76B1E" w14:textId="77777777" w:rsidR="007804F7" w:rsidRDefault="00000000">
      <w:pPr>
        <w:keepNext/>
        <w:keepLines/>
        <w:pBdr>
          <w:top w:val="nil"/>
          <w:left w:val="nil"/>
          <w:bottom w:val="nil"/>
          <w:right w:val="nil"/>
          <w:between w:val="nil"/>
        </w:pBdr>
        <w:spacing w:before="40"/>
        <w:rPr>
          <w:rFonts w:ascii="Calibri" w:eastAsia="Calibri" w:hAnsi="Calibri" w:cs="Calibri"/>
          <w:b/>
          <w:bCs/>
          <w:color w:val="0054A6"/>
        </w:rPr>
      </w:pPr>
      <w:r>
        <w:rPr>
          <w:rFonts w:ascii="Calibri" w:eastAsia="Calibri" w:hAnsi="Calibri" w:cs="Calibri"/>
          <w:b/>
          <w:bCs/>
          <w:color w:val="0054A6"/>
        </w:rPr>
        <w:t>Discussions/Class Participation</w:t>
      </w:r>
    </w:p>
    <w:p w14:paraId="76654020" w14:textId="77777777" w:rsidR="007804F7" w:rsidRDefault="00000000">
      <w:pPr>
        <w:spacing w:before="11" w:line="240" w:lineRule="auto"/>
        <w:ind w:right="1405"/>
        <w:rPr>
          <w:rFonts w:ascii="Times New Roman" w:eastAsia="Times New Roman" w:hAnsi="Times New Roman" w:cs="Times New Roman"/>
        </w:rPr>
      </w:pPr>
      <w:r>
        <w:rPr>
          <w:rFonts w:ascii="Calibri" w:eastAsia="Calibri" w:hAnsi="Calibri" w:cs="Calibri"/>
          <w:color w:val="000000"/>
        </w:rPr>
        <w:t>Class participation is an important part of this course and includes: 1) demonstration in class through question and answer that the student has thoroughly read and studied the assigned materials; 2) active participation and contribution to class discussion using ideas from outside of the assigned  materials; 3) critical listening and analysis of ideas presented in class by the materials, the professor, the other students, and guest lecturers; 4) participation in the group projects; and 5) class attendance. Professional, responsible, and engaged behavior on service/field trips and outside “events” will also be considered as part of class participation.  </w:t>
      </w:r>
    </w:p>
    <w:p w14:paraId="255A10D9" w14:textId="77777777" w:rsidR="007804F7" w:rsidRDefault="00000000">
      <w:pPr>
        <w:spacing w:before="278" w:line="240" w:lineRule="auto"/>
        <w:ind w:right="1625"/>
        <w:rPr>
          <w:rFonts w:ascii="Times New Roman" w:eastAsia="Times New Roman" w:hAnsi="Times New Roman" w:cs="Times New Roman"/>
        </w:rPr>
      </w:pPr>
      <w:r>
        <w:rPr>
          <w:rFonts w:ascii="Calibri" w:eastAsia="Calibri" w:hAnsi="Calibri" w:cs="Calibri"/>
          <w:color w:val="000000"/>
        </w:rPr>
        <w:t>Class participation is assessed: (1) high = actively engaged in each class, well-prepared when called on, volunteers when appropriate, helps other students learn, advances the critical analysis/discussion, exceeds attendance criteria; (2) average = adequately prepared when called on, sometimes volunteers, cooperates with other students, analyzes basic issues well, meets attendance  criteria; (3) low = not well prepared for class, does not volunteer in class, not engaged with other  students, recites but does not critically analyze material, does not meet attendance criteria. </w:t>
      </w:r>
    </w:p>
    <w:p w14:paraId="0B452D07" w14:textId="77777777" w:rsidR="007804F7" w:rsidRDefault="007804F7">
      <w:pPr>
        <w:spacing w:line="240" w:lineRule="auto"/>
        <w:rPr>
          <w:rFonts w:ascii="Times New Roman" w:eastAsia="Times New Roman" w:hAnsi="Times New Roman" w:cs="Times New Roman"/>
        </w:rPr>
      </w:pPr>
    </w:p>
    <w:p w14:paraId="77DD1100" w14:textId="77777777" w:rsidR="007804F7" w:rsidRDefault="00000000">
      <w:pPr>
        <w:keepNext/>
        <w:keepLines/>
        <w:pBdr>
          <w:top w:val="nil"/>
          <w:left w:val="nil"/>
          <w:bottom w:val="nil"/>
          <w:right w:val="nil"/>
          <w:between w:val="nil"/>
        </w:pBdr>
        <w:spacing w:before="40"/>
        <w:rPr>
          <w:rFonts w:ascii="Calibri" w:eastAsia="Calibri" w:hAnsi="Calibri" w:cs="Calibri"/>
          <w:b/>
          <w:bCs/>
          <w:color w:val="0054A6"/>
        </w:rPr>
      </w:pPr>
      <w:r>
        <w:rPr>
          <w:rFonts w:ascii="Calibri" w:eastAsia="Calibri" w:hAnsi="Calibri" w:cs="Calibri"/>
          <w:b/>
          <w:bCs/>
          <w:color w:val="0054A6"/>
        </w:rPr>
        <w:t>Homework</w:t>
      </w:r>
    </w:p>
    <w:p w14:paraId="76E21453" w14:textId="77777777" w:rsidR="007804F7" w:rsidRDefault="00000000">
      <w:pPr>
        <w:rPr>
          <w:rFonts w:ascii="Calibri" w:eastAsia="Calibri" w:hAnsi="Calibri" w:cs="Calibri"/>
        </w:rPr>
      </w:pPr>
      <w:r>
        <w:rPr>
          <w:rFonts w:ascii="Calibri" w:eastAsia="Calibri" w:hAnsi="Calibri" w:cs="Calibri"/>
        </w:rPr>
        <w:t xml:space="preserve">The bulk of the homework is based on the reading assignments and individual project assignments detailed in the syllabus and on individual project sheets.  </w:t>
      </w:r>
    </w:p>
    <w:p w14:paraId="5A32A093" w14:textId="77777777" w:rsidR="007804F7" w:rsidRDefault="007804F7">
      <w:pPr>
        <w:rPr>
          <w:rFonts w:ascii="Calibri" w:eastAsia="Calibri" w:hAnsi="Calibri" w:cs="Calibri"/>
        </w:rPr>
      </w:pPr>
    </w:p>
    <w:p w14:paraId="6346FAF2" w14:textId="77777777" w:rsidR="007804F7" w:rsidRDefault="00000000">
      <w:pPr>
        <w:keepNext/>
        <w:keepLines/>
        <w:pBdr>
          <w:top w:val="nil"/>
          <w:left w:val="nil"/>
          <w:bottom w:val="nil"/>
          <w:right w:val="nil"/>
          <w:between w:val="nil"/>
        </w:pBdr>
        <w:spacing w:before="40"/>
        <w:rPr>
          <w:rFonts w:ascii="Calibri" w:eastAsia="Calibri" w:hAnsi="Calibri" w:cs="Calibri"/>
          <w:b/>
          <w:bCs/>
          <w:color w:val="0054A6"/>
        </w:rPr>
      </w:pPr>
      <w:r>
        <w:rPr>
          <w:rFonts w:ascii="Calibri" w:eastAsia="Calibri" w:hAnsi="Calibri" w:cs="Calibri"/>
          <w:b/>
          <w:bCs/>
          <w:color w:val="0054A6"/>
        </w:rPr>
        <w:t>Exams</w:t>
      </w:r>
    </w:p>
    <w:p w14:paraId="3516040F" w14:textId="77777777" w:rsidR="007804F7" w:rsidRPr="00356640" w:rsidRDefault="00000000">
      <w:pPr>
        <w:rPr>
          <w:rFonts w:ascii="Calibri" w:eastAsia="Calibri" w:hAnsi="Calibri" w:cs="Calibri"/>
        </w:rPr>
      </w:pPr>
      <w:r w:rsidRPr="00356640">
        <w:rPr>
          <w:rFonts w:ascii="Calibri" w:eastAsia="Calibri" w:hAnsi="Calibri" w:cs="Calibri"/>
        </w:rPr>
        <w:t xml:space="preserve">There will be one mid-term and one final in this course. </w:t>
      </w:r>
      <w:r w:rsidRPr="00356640">
        <w:rPr>
          <w:rFonts w:ascii="Calibri" w:eastAsia="Calibri" w:hAnsi="Calibri" w:cs="Calibri"/>
          <w:color w:val="000000"/>
        </w:rPr>
        <w:t>The exams will be based on the material covered in the course and will be graded on a bell curve based on the range of scores you all achieve!</w:t>
      </w:r>
      <w:r w:rsidRPr="00356640">
        <w:rPr>
          <w:rFonts w:ascii="Calibri" w:eastAsia="Calibri" w:hAnsi="Calibri" w:cs="Calibri"/>
        </w:rPr>
        <w:t xml:space="preserve"> </w:t>
      </w:r>
    </w:p>
    <w:p w14:paraId="28A68DBD" w14:textId="77777777" w:rsidR="007804F7" w:rsidRDefault="007804F7">
      <w:pPr>
        <w:rPr>
          <w:rFonts w:ascii="Calibri" w:eastAsia="Calibri" w:hAnsi="Calibri" w:cs="Calibri"/>
        </w:rPr>
      </w:pPr>
    </w:p>
    <w:p w14:paraId="189860C8" w14:textId="77777777" w:rsidR="007804F7" w:rsidRDefault="00000000">
      <w:pPr>
        <w:keepNext/>
        <w:keepLines/>
        <w:pBdr>
          <w:top w:val="nil"/>
          <w:left w:val="nil"/>
          <w:bottom w:val="nil"/>
          <w:right w:val="nil"/>
          <w:between w:val="nil"/>
        </w:pBdr>
        <w:spacing w:before="40"/>
        <w:rPr>
          <w:rFonts w:ascii="Calibri" w:eastAsia="Calibri" w:hAnsi="Calibri" w:cs="Calibri"/>
          <w:b/>
          <w:bCs/>
          <w:color w:val="0054A6"/>
        </w:rPr>
      </w:pPr>
      <w:r>
        <w:rPr>
          <w:rFonts w:ascii="Calibri" w:eastAsia="Calibri" w:hAnsi="Calibri" w:cs="Calibri"/>
          <w:b/>
          <w:bCs/>
          <w:color w:val="0054A6"/>
        </w:rPr>
        <w:t>Team Projects</w:t>
      </w:r>
    </w:p>
    <w:p w14:paraId="28C59952" w14:textId="77777777" w:rsidR="007804F7" w:rsidRDefault="00000000">
      <w:pPr>
        <w:rPr>
          <w:rFonts w:ascii="Calibri" w:eastAsia="Calibri" w:hAnsi="Calibri" w:cs="Calibri"/>
        </w:rPr>
      </w:pPr>
      <w:r>
        <w:rPr>
          <w:rFonts w:ascii="Calibri" w:eastAsia="Calibri" w:hAnsi="Calibri" w:cs="Calibri"/>
        </w:rPr>
        <w:t>Team projects are detailed in the detailed in the individual assignment sheets</w:t>
      </w:r>
    </w:p>
    <w:p w14:paraId="3F97AF43" w14:textId="77777777" w:rsidR="007804F7" w:rsidRDefault="007804F7">
      <w:pPr>
        <w:rPr>
          <w:rFonts w:ascii="Calibri" w:eastAsia="Calibri" w:hAnsi="Calibri" w:cs="Calibri"/>
        </w:rPr>
      </w:pPr>
    </w:p>
    <w:p w14:paraId="392B7A54" w14:textId="77777777" w:rsidR="007804F7" w:rsidRDefault="00000000">
      <w:pPr>
        <w:keepNext/>
        <w:keepLines/>
        <w:pBdr>
          <w:top w:val="nil"/>
          <w:left w:val="nil"/>
          <w:bottom w:val="nil"/>
          <w:right w:val="nil"/>
          <w:between w:val="nil"/>
        </w:pBdr>
        <w:spacing w:before="40"/>
        <w:rPr>
          <w:rFonts w:ascii="Calibri" w:eastAsia="Calibri" w:hAnsi="Calibri" w:cs="Calibri"/>
          <w:b/>
          <w:bCs/>
          <w:color w:val="0054A6"/>
        </w:rPr>
      </w:pPr>
      <w:r>
        <w:rPr>
          <w:rFonts w:ascii="Calibri" w:eastAsia="Calibri" w:hAnsi="Calibri" w:cs="Calibri"/>
          <w:b/>
          <w:bCs/>
          <w:color w:val="0054A6"/>
        </w:rPr>
        <w:t>Individual and Final Project</w:t>
      </w:r>
    </w:p>
    <w:p w14:paraId="5400ABF3" w14:textId="77777777" w:rsidR="007804F7" w:rsidRDefault="00000000">
      <w:pPr>
        <w:keepNext/>
        <w:keepLines/>
        <w:pBdr>
          <w:top w:val="nil"/>
          <w:left w:val="nil"/>
          <w:bottom w:val="nil"/>
          <w:right w:val="nil"/>
          <w:between w:val="nil"/>
        </w:pBdr>
        <w:spacing w:before="40"/>
        <w:rPr>
          <w:rFonts w:ascii="Calibri" w:eastAsia="Calibri" w:hAnsi="Calibri" w:cs="Calibri"/>
          <w:b/>
          <w:bCs/>
          <w:color w:val="0054A6"/>
        </w:rPr>
      </w:pPr>
      <w:r>
        <w:rPr>
          <w:rFonts w:ascii="Calibri" w:eastAsia="Calibri" w:hAnsi="Calibri" w:cs="Calibri"/>
          <w:color w:val="000000"/>
        </w:rPr>
        <w:t>All grades for assignments are described in detail on the separate assignment information sheets and will be based on how well the information requested was addressed.  </w:t>
      </w:r>
    </w:p>
    <w:p w14:paraId="38D17566" w14:textId="77777777" w:rsidR="007804F7" w:rsidRDefault="007804F7">
      <w:pPr>
        <w:rPr>
          <w:rFonts w:ascii="Calibri" w:eastAsia="Calibri" w:hAnsi="Calibri" w:cs="Calibri"/>
        </w:rPr>
      </w:pPr>
    </w:p>
    <w:p w14:paraId="5691A804" w14:textId="77777777" w:rsidR="007804F7" w:rsidRDefault="00000000">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4"/>
          <w:szCs w:val="24"/>
        </w:rPr>
      </w:pPr>
      <w:r>
        <w:rPr>
          <w:rFonts w:ascii="Calibri" w:eastAsia="Calibri" w:hAnsi="Calibri" w:cs="Calibri"/>
          <w:b/>
          <w:bCs/>
          <w:color w:val="FFFFFF"/>
          <w:sz w:val="24"/>
          <w:szCs w:val="24"/>
        </w:rPr>
        <w:lastRenderedPageBreak/>
        <w:t>Course Policies</w:t>
      </w:r>
    </w:p>
    <w:p w14:paraId="2CE772C0" w14:textId="77777777" w:rsidR="007804F7" w:rsidRDefault="007804F7">
      <w:pPr>
        <w:rPr>
          <w:rFonts w:ascii="Calibri" w:eastAsia="Calibri" w:hAnsi="Calibri" w:cs="Calibri"/>
        </w:rPr>
      </w:pPr>
    </w:p>
    <w:p w14:paraId="462A0CA9" w14:textId="77777777" w:rsidR="007804F7" w:rsidRDefault="00000000">
      <w:pPr>
        <w:keepNext/>
        <w:keepLines/>
        <w:pBdr>
          <w:top w:val="nil"/>
          <w:left w:val="nil"/>
          <w:bottom w:val="nil"/>
          <w:right w:val="nil"/>
          <w:between w:val="nil"/>
        </w:pBdr>
        <w:spacing w:before="40"/>
        <w:rPr>
          <w:rFonts w:ascii="Calibri" w:eastAsia="Calibri" w:hAnsi="Calibri" w:cs="Calibri"/>
          <w:b/>
          <w:bCs/>
          <w:color w:val="0054A6"/>
        </w:rPr>
      </w:pPr>
      <w:r>
        <w:rPr>
          <w:rFonts w:ascii="Calibri" w:eastAsia="Calibri" w:hAnsi="Calibri" w:cs="Calibri"/>
          <w:b/>
          <w:bCs/>
          <w:color w:val="0054A6"/>
        </w:rPr>
        <w:t>Attendance</w:t>
      </w:r>
    </w:p>
    <w:p w14:paraId="56349239" w14:textId="6131190D" w:rsidR="007804F7" w:rsidRDefault="00000000">
      <w:pPr>
        <w:rPr>
          <w:rFonts w:ascii="Calibri" w:eastAsia="Calibri" w:hAnsi="Calibri" w:cs="Calibri"/>
        </w:rPr>
      </w:pPr>
      <w:r>
        <w:rPr>
          <w:rFonts w:ascii="Calibri" w:eastAsia="Calibri" w:hAnsi="Calibri" w:cs="Calibri"/>
          <w:color w:val="000000"/>
          <w:u w:val="single"/>
        </w:rPr>
        <w:t xml:space="preserve">Excused absences </w:t>
      </w:r>
      <w:proofErr w:type="gramStart"/>
      <w:r>
        <w:rPr>
          <w:rFonts w:ascii="Calibri" w:eastAsia="Calibri" w:hAnsi="Calibri" w:cs="Calibri"/>
          <w:color w:val="000000"/>
          <w:u w:val="single"/>
        </w:rPr>
        <w:t>include</w:t>
      </w:r>
      <w:r>
        <w:rPr>
          <w:rFonts w:ascii="Calibri" w:eastAsia="Calibri" w:hAnsi="Calibri" w:cs="Calibri"/>
          <w:color w:val="000000"/>
        </w:rPr>
        <w:t>:</w:t>
      </w:r>
      <w:proofErr w:type="gramEnd"/>
      <w:r>
        <w:rPr>
          <w:rFonts w:ascii="Calibri" w:eastAsia="Calibri" w:hAnsi="Calibri" w:cs="Calibri"/>
          <w:color w:val="000000"/>
        </w:rPr>
        <w:t xml:space="preserve"> being ill with a doctor’s note</w:t>
      </w:r>
      <w:r w:rsidR="00F71406">
        <w:rPr>
          <w:rFonts w:ascii="Calibri" w:eastAsia="Calibri" w:hAnsi="Calibri" w:cs="Calibri"/>
          <w:color w:val="000000"/>
        </w:rPr>
        <w:t xml:space="preserve"> if you are out for more than one class, are </w:t>
      </w:r>
      <w:r>
        <w:rPr>
          <w:rFonts w:ascii="Calibri" w:eastAsia="Calibri" w:hAnsi="Calibri" w:cs="Calibri"/>
          <w:color w:val="000000"/>
        </w:rPr>
        <w:t xml:space="preserve">missing for an </w:t>
      </w:r>
      <w:r>
        <w:rPr>
          <w:rFonts w:ascii="Calibri" w:eastAsia="Calibri" w:hAnsi="Calibri" w:cs="Calibri"/>
          <w:i/>
          <w:iCs/>
          <w:color w:val="000000"/>
        </w:rPr>
        <w:t xml:space="preserve">emergency </w:t>
      </w:r>
      <w:r>
        <w:rPr>
          <w:rFonts w:ascii="Calibri" w:eastAsia="Calibri" w:hAnsi="Calibri" w:cs="Calibri"/>
          <w:color w:val="000000"/>
        </w:rPr>
        <w:t>work-related</w:t>
      </w:r>
      <w:r w:rsidR="00F71406">
        <w:rPr>
          <w:rFonts w:ascii="Calibri" w:eastAsia="Calibri" w:hAnsi="Calibri" w:cs="Calibri"/>
          <w:color w:val="000000"/>
        </w:rPr>
        <w:t xml:space="preserve"> function</w:t>
      </w:r>
      <w:r>
        <w:rPr>
          <w:rFonts w:ascii="Calibri" w:eastAsia="Calibri" w:hAnsi="Calibri" w:cs="Calibri"/>
          <w:color w:val="000000"/>
        </w:rPr>
        <w:t xml:space="preserve">, or family-related event/obligation and/or missing for an athletic event, religious retreat, friend’s wedding or research paper presentation at a symposium. You’ll need to provide some kind of documentation </w:t>
      </w:r>
      <w:r w:rsidR="00861184">
        <w:rPr>
          <w:rFonts w:ascii="Calibri" w:eastAsia="Calibri" w:hAnsi="Calibri" w:cs="Calibri"/>
          <w:color w:val="000000"/>
        </w:rPr>
        <w:t>to</w:t>
      </w:r>
      <w:r>
        <w:rPr>
          <w:rFonts w:ascii="Calibri" w:eastAsia="Calibri" w:hAnsi="Calibri" w:cs="Calibri"/>
          <w:color w:val="000000"/>
        </w:rPr>
        <w:t xml:space="preserve"> verify the reason for your absence no matter the reason. </w:t>
      </w:r>
      <w:r>
        <w:rPr>
          <w:rFonts w:ascii="Calibri" w:eastAsia="Calibri" w:hAnsi="Calibri" w:cs="Calibri"/>
          <w:color w:val="000000"/>
          <w:u w:val="single"/>
        </w:rPr>
        <w:t>We require hard evidence if an absence is to be excused</w:t>
      </w:r>
      <w:r>
        <w:rPr>
          <w:rFonts w:ascii="Calibri" w:eastAsia="Calibri" w:hAnsi="Calibri" w:cs="Calibri"/>
          <w:color w:val="000000"/>
        </w:rPr>
        <w:t xml:space="preserve">. A doctor’s note, wedding invitation, airline ticket stub, etc. will do. If your car breaks down on the way to class take a picture of your smoking engine or flat tire and make SURE I can verify the date and time of the breakdown and it will be an excused absence, </w:t>
      </w:r>
      <w:r>
        <w:rPr>
          <w:rFonts w:ascii="Calibri" w:eastAsia="Calibri" w:hAnsi="Calibri" w:cs="Calibri"/>
        </w:rPr>
        <w:t>n</w:t>
      </w:r>
      <w:r>
        <w:rPr>
          <w:rFonts w:ascii="Calibri" w:eastAsia="Calibri" w:hAnsi="Calibri" w:cs="Calibri"/>
          <w:color w:val="000000"/>
        </w:rPr>
        <w:t xml:space="preserve">o evidence; no excused absence. </w:t>
      </w:r>
      <w:proofErr w:type="gramStart"/>
      <w:r>
        <w:rPr>
          <w:rFonts w:ascii="Calibri" w:eastAsia="Calibri" w:hAnsi="Calibri" w:cs="Calibri"/>
          <w:color w:val="000000"/>
          <w:u w:val="single"/>
        </w:rPr>
        <w:t>Otherwise</w:t>
      </w:r>
      <w:proofErr w:type="gramEnd"/>
      <w:r>
        <w:rPr>
          <w:rFonts w:ascii="Calibri" w:eastAsia="Calibri" w:hAnsi="Calibri" w:cs="Calibri"/>
          <w:color w:val="000000"/>
          <w:u w:val="single"/>
        </w:rPr>
        <w:t xml:space="preserve"> you are all allowed ONE, and only one, unexcused absences, after the </w:t>
      </w:r>
      <w:r w:rsidR="00F71406">
        <w:rPr>
          <w:rFonts w:ascii="Calibri" w:eastAsia="Calibri" w:hAnsi="Calibri" w:cs="Calibri"/>
          <w:color w:val="000000"/>
          <w:u w:val="single"/>
        </w:rPr>
        <w:t>first</w:t>
      </w:r>
      <w:r>
        <w:rPr>
          <w:rFonts w:ascii="Calibri" w:eastAsia="Calibri" w:hAnsi="Calibri" w:cs="Calibri"/>
          <w:color w:val="000000"/>
          <w:u w:val="single"/>
        </w:rPr>
        <w:t xml:space="preserve"> absence you will lose </w:t>
      </w:r>
      <w:r w:rsidR="00356640">
        <w:rPr>
          <w:rFonts w:ascii="Calibri" w:eastAsia="Calibri" w:hAnsi="Calibri" w:cs="Calibri"/>
          <w:u w:val="single"/>
        </w:rPr>
        <w:t>1</w:t>
      </w:r>
      <w:r>
        <w:rPr>
          <w:rFonts w:ascii="Calibri" w:eastAsia="Calibri" w:hAnsi="Calibri" w:cs="Calibri"/>
          <w:color w:val="000000"/>
          <w:u w:val="single"/>
        </w:rPr>
        <w:t xml:space="preserve"> point from your overall grade for each unexcused absence</w:t>
      </w:r>
      <w:r>
        <w:rPr>
          <w:rFonts w:ascii="Calibri" w:eastAsia="Calibri" w:hAnsi="Calibri" w:cs="Calibri"/>
          <w:color w:val="000000"/>
        </w:rPr>
        <w:t>.</w:t>
      </w:r>
    </w:p>
    <w:p w14:paraId="39DA84F3" w14:textId="77777777" w:rsidR="007804F7" w:rsidRDefault="007804F7">
      <w:pPr>
        <w:rPr>
          <w:rFonts w:ascii="Calibri" w:eastAsia="Calibri" w:hAnsi="Calibri" w:cs="Calibri"/>
        </w:rPr>
      </w:pPr>
    </w:p>
    <w:p w14:paraId="0F2B3BDE" w14:textId="77777777" w:rsidR="007804F7" w:rsidRDefault="00000000">
      <w:pPr>
        <w:keepNext/>
        <w:keepLines/>
        <w:pBdr>
          <w:top w:val="nil"/>
          <w:left w:val="nil"/>
          <w:bottom w:val="nil"/>
          <w:right w:val="nil"/>
          <w:between w:val="nil"/>
        </w:pBdr>
        <w:spacing w:before="40"/>
        <w:rPr>
          <w:rFonts w:ascii="Calibri" w:eastAsia="Calibri" w:hAnsi="Calibri" w:cs="Calibri"/>
          <w:b/>
          <w:bCs/>
          <w:color w:val="0054A6"/>
        </w:rPr>
      </w:pPr>
      <w:r>
        <w:rPr>
          <w:rFonts w:ascii="Calibri" w:eastAsia="Calibri" w:hAnsi="Calibri" w:cs="Calibri"/>
          <w:b/>
          <w:bCs/>
          <w:color w:val="0054A6"/>
        </w:rPr>
        <w:t>Late Work</w:t>
      </w:r>
    </w:p>
    <w:p w14:paraId="08A4621C" w14:textId="77777777" w:rsidR="007804F7" w:rsidRDefault="00000000">
      <w:pPr>
        <w:pBdr>
          <w:top w:val="nil"/>
          <w:left w:val="nil"/>
          <w:bottom w:val="nil"/>
          <w:right w:val="nil"/>
          <w:between w:val="nil"/>
        </w:pBdr>
        <w:spacing w:before="90" w:line="240" w:lineRule="auto"/>
        <w:ind w:right="1410"/>
        <w:rPr>
          <w:rFonts w:ascii="Times New Roman" w:eastAsia="Times New Roman" w:hAnsi="Times New Roman" w:cs="Times New Roman"/>
          <w:color w:val="000000"/>
          <w:sz w:val="24"/>
          <w:szCs w:val="24"/>
        </w:rPr>
      </w:pPr>
      <w:r>
        <w:rPr>
          <w:rFonts w:ascii="Calibri" w:eastAsia="Calibri" w:hAnsi="Calibri" w:cs="Calibri"/>
          <w:color w:val="000000"/>
          <w:sz w:val="24"/>
          <w:szCs w:val="24"/>
        </w:rPr>
        <w:t>Late work will be marked down 1 point for each day past the due date</w:t>
      </w:r>
      <w:r>
        <w:rPr>
          <w:rFonts w:ascii="Times New Roman" w:eastAsia="Times New Roman" w:hAnsi="Times New Roman" w:cs="Times New Roman"/>
          <w:color w:val="000000"/>
          <w:sz w:val="24"/>
          <w:szCs w:val="24"/>
        </w:rPr>
        <w:t xml:space="preserve">. </w:t>
      </w:r>
      <w:r>
        <w:rPr>
          <w:rFonts w:ascii="Calibri" w:eastAsia="Calibri" w:hAnsi="Calibri" w:cs="Calibri"/>
          <w:color w:val="000000"/>
        </w:rPr>
        <w:t>If there are extenuating circumstances, please explain these to Professor Clark, preferably prior to the due date </w:t>
      </w:r>
    </w:p>
    <w:p w14:paraId="255470F7" w14:textId="77777777" w:rsidR="007804F7" w:rsidRDefault="007804F7">
      <w:pPr>
        <w:spacing w:line="240" w:lineRule="auto"/>
        <w:rPr>
          <w:rFonts w:ascii="Times New Roman" w:eastAsia="Times New Roman" w:hAnsi="Times New Roman" w:cs="Times New Roman"/>
        </w:rPr>
      </w:pPr>
    </w:p>
    <w:p w14:paraId="337E6E53" w14:textId="77777777" w:rsidR="007804F7" w:rsidRDefault="00000000">
      <w:pPr>
        <w:keepNext/>
        <w:keepLines/>
        <w:pBdr>
          <w:top w:val="nil"/>
          <w:left w:val="nil"/>
          <w:bottom w:val="nil"/>
          <w:right w:val="nil"/>
          <w:between w:val="nil"/>
        </w:pBdr>
        <w:spacing w:before="40"/>
        <w:rPr>
          <w:rFonts w:ascii="Calibri" w:eastAsia="Calibri" w:hAnsi="Calibri" w:cs="Calibri"/>
          <w:b/>
          <w:bCs/>
          <w:color w:val="0054A6"/>
        </w:rPr>
      </w:pPr>
      <w:r>
        <w:rPr>
          <w:rFonts w:ascii="Calibri" w:eastAsia="Calibri" w:hAnsi="Calibri" w:cs="Calibri"/>
          <w:b/>
          <w:bCs/>
          <w:color w:val="0054A6"/>
        </w:rPr>
        <w:t>Extra Credit</w:t>
      </w:r>
    </w:p>
    <w:p w14:paraId="145B41A5" w14:textId="03BFEEB1" w:rsidR="007804F7" w:rsidRDefault="00000000">
      <w:pPr>
        <w:rPr>
          <w:rFonts w:ascii="Calibri" w:eastAsia="Calibri" w:hAnsi="Calibri" w:cs="Calibri"/>
          <w:color w:val="000000"/>
        </w:rPr>
      </w:pPr>
      <w:r>
        <w:rPr>
          <w:rFonts w:ascii="Calibri" w:eastAsia="Calibri" w:hAnsi="Calibri" w:cs="Calibri"/>
          <w:color w:val="000000"/>
        </w:rPr>
        <w:t xml:space="preserve">Periodically throughout the course there will be presentations, virtual talks, webinars, workshops, etc. that you may attend that pertain to the course material. You can earn +2 extra credit points towards a lecture exam for each one you attend with content related to the course content. </w:t>
      </w:r>
      <w:r w:rsidR="00861184">
        <w:rPr>
          <w:rFonts w:ascii="Calibri" w:eastAsia="Calibri" w:hAnsi="Calibri" w:cs="Calibri"/>
          <w:color w:val="000000"/>
          <w:u w:val="single"/>
        </w:rPr>
        <w:t>For</w:t>
      </w:r>
      <w:r>
        <w:rPr>
          <w:rFonts w:ascii="Calibri" w:eastAsia="Calibri" w:hAnsi="Calibri" w:cs="Calibri"/>
          <w:color w:val="000000"/>
          <w:u w:val="single"/>
        </w:rPr>
        <w:t xml:space="preserve"> all </w:t>
      </w:r>
      <w:proofErr w:type="gramStart"/>
      <w:r>
        <w:rPr>
          <w:rFonts w:ascii="Calibri" w:eastAsia="Calibri" w:hAnsi="Calibri" w:cs="Calibri"/>
          <w:color w:val="000000"/>
          <w:u w:val="single"/>
        </w:rPr>
        <w:t xml:space="preserve">talks </w:t>
      </w:r>
      <w:r>
        <w:rPr>
          <w:rFonts w:ascii="Calibri" w:eastAsia="Calibri" w:hAnsi="Calibri" w:cs="Calibri"/>
          <w:color w:val="000000"/>
        </w:rPr>
        <w:t xml:space="preserve"> </w:t>
      </w:r>
      <w:r>
        <w:rPr>
          <w:rFonts w:ascii="Calibri" w:eastAsia="Calibri" w:hAnsi="Calibri" w:cs="Calibri"/>
          <w:color w:val="000000"/>
          <w:u w:val="single"/>
        </w:rPr>
        <w:t>and</w:t>
      </w:r>
      <w:proofErr w:type="gramEnd"/>
      <w:r>
        <w:rPr>
          <w:rFonts w:ascii="Calibri" w:eastAsia="Calibri" w:hAnsi="Calibri" w:cs="Calibri"/>
          <w:color w:val="000000"/>
          <w:u w:val="single"/>
        </w:rPr>
        <w:t xml:space="preserve"> service activities to count for extra credit you MUST have them approved PRIOR TO the event and you MUST document your presence (Prof Clark is not also in attendance) with a photograph of yourself participating</w:t>
      </w:r>
      <w:r w:rsidR="00861184">
        <w:rPr>
          <w:rFonts w:ascii="Calibri" w:eastAsia="Calibri" w:hAnsi="Calibri" w:cs="Calibri"/>
          <w:color w:val="000000"/>
          <w:u w:val="single"/>
        </w:rPr>
        <w:t>,</w:t>
      </w:r>
      <w:r>
        <w:rPr>
          <w:rFonts w:ascii="Calibri" w:eastAsia="Calibri" w:hAnsi="Calibri" w:cs="Calibri"/>
          <w:color w:val="000000"/>
          <w:u w:val="single"/>
        </w:rPr>
        <w:t xml:space="preserve"> or some other kind of evidence</w:t>
      </w:r>
      <w:r>
        <w:rPr>
          <w:rFonts w:ascii="Calibri" w:eastAsia="Calibri" w:hAnsi="Calibri" w:cs="Calibri"/>
          <w:color w:val="000000"/>
        </w:rPr>
        <w:t>. You may earn up to 20 extra credit points from attending talks/presentations/webinars/workshops/etc.</w:t>
      </w:r>
    </w:p>
    <w:p w14:paraId="0BF2021B" w14:textId="77777777" w:rsidR="007804F7" w:rsidRDefault="007804F7">
      <w:pPr>
        <w:rPr>
          <w:rFonts w:ascii="Calibri" w:eastAsia="Calibri" w:hAnsi="Calibri" w:cs="Calibri"/>
        </w:rPr>
      </w:pPr>
    </w:p>
    <w:p w14:paraId="5E476AE6" w14:textId="77777777" w:rsidR="007804F7" w:rsidRDefault="00000000">
      <w:pPr>
        <w:keepNext/>
        <w:keepLines/>
        <w:pBdr>
          <w:top w:val="nil"/>
          <w:left w:val="nil"/>
          <w:bottom w:val="nil"/>
          <w:right w:val="nil"/>
          <w:between w:val="nil"/>
        </w:pBdr>
        <w:spacing w:before="40"/>
        <w:rPr>
          <w:rFonts w:ascii="Calibri" w:eastAsia="Calibri" w:hAnsi="Calibri" w:cs="Calibri"/>
          <w:b/>
          <w:bCs/>
          <w:color w:val="0054A6"/>
        </w:rPr>
      </w:pPr>
      <w:r>
        <w:rPr>
          <w:rFonts w:ascii="Calibri" w:eastAsia="Calibri" w:hAnsi="Calibri" w:cs="Calibri"/>
          <w:b/>
          <w:bCs/>
          <w:color w:val="0054A6"/>
        </w:rPr>
        <w:t>Changes to the Syllabus</w:t>
      </w:r>
    </w:p>
    <w:p w14:paraId="74DCD005" w14:textId="77777777" w:rsidR="007804F7" w:rsidRDefault="00000000">
      <w:pPr>
        <w:rPr>
          <w:rFonts w:ascii="Calibri" w:eastAsia="Calibri" w:hAnsi="Calibri" w:cs="Calibri"/>
        </w:rPr>
      </w:pPr>
      <w:r>
        <w:rPr>
          <w:rFonts w:ascii="Calibri" w:eastAsia="Calibri" w:hAnsi="Calibri" w:cs="Calibri"/>
        </w:rPr>
        <w:t xml:space="preserve">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  You are responsible for all information in this document.  </w:t>
      </w:r>
    </w:p>
    <w:p w14:paraId="077C0B53" w14:textId="77777777" w:rsidR="007804F7" w:rsidRDefault="007804F7">
      <w:pPr>
        <w:rPr>
          <w:rFonts w:ascii="Calibri" w:eastAsia="Calibri" w:hAnsi="Calibri" w:cs="Calibri"/>
        </w:rPr>
      </w:pPr>
    </w:p>
    <w:p w14:paraId="3A77445B" w14:textId="77777777" w:rsidR="00356640" w:rsidRDefault="00356640">
      <w:pPr>
        <w:rPr>
          <w:rFonts w:ascii="Calibri" w:eastAsia="Calibri" w:hAnsi="Calibri" w:cs="Calibri"/>
        </w:rPr>
      </w:pPr>
    </w:p>
    <w:p w14:paraId="3CCB1571" w14:textId="77777777" w:rsidR="007804F7" w:rsidRDefault="00000000">
      <w:pPr>
        <w:rPr>
          <w:rFonts w:ascii="Calibri" w:eastAsia="Calibri" w:hAnsi="Calibri" w:cs="Calibri"/>
          <w:b/>
          <w:bCs/>
          <w:color w:val="2F5496"/>
        </w:rPr>
      </w:pPr>
      <w:r>
        <w:rPr>
          <w:rFonts w:ascii="Calibri" w:eastAsia="Calibri" w:hAnsi="Calibri" w:cs="Calibri"/>
          <w:b/>
          <w:bCs/>
          <w:color w:val="2F5496"/>
        </w:rPr>
        <w:t>Grading Points/Activity:</w:t>
      </w:r>
    </w:p>
    <w:p w14:paraId="560262EC" w14:textId="77777777" w:rsidR="007804F7" w:rsidRDefault="00000000">
      <w:pPr>
        <w:ind w:left="720"/>
        <w:rPr>
          <w:rFonts w:ascii="Calibri" w:eastAsia="Calibri" w:hAnsi="Calibri" w:cs="Calibri"/>
        </w:rPr>
      </w:pPr>
      <w:r>
        <w:rPr>
          <w:rFonts w:ascii="Calibri" w:eastAsia="Calibri" w:hAnsi="Calibri" w:cs="Calibri"/>
        </w:rPr>
        <w:t xml:space="preserve">Assignment 1 </w:t>
      </w:r>
      <w:proofErr w:type="gramStart"/>
      <w:r>
        <w:rPr>
          <w:rFonts w:ascii="Calibri" w:eastAsia="Calibri" w:hAnsi="Calibri" w:cs="Calibri"/>
        </w:rPr>
        <w:t>=  5</w:t>
      </w:r>
      <w:proofErr w:type="gramEnd"/>
      <w:r>
        <w:rPr>
          <w:rFonts w:ascii="Calibri" w:eastAsia="Calibri" w:hAnsi="Calibri" w:cs="Calibri"/>
        </w:rPr>
        <w:t xml:space="preserve"> points</w:t>
      </w:r>
    </w:p>
    <w:p w14:paraId="3499CD87" w14:textId="77777777" w:rsidR="007804F7" w:rsidRDefault="00000000">
      <w:pPr>
        <w:ind w:left="720"/>
        <w:rPr>
          <w:rFonts w:ascii="Calibri" w:eastAsia="Calibri" w:hAnsi="Calibri" w:cs="Calibri"/>
        </w:rPr>
      </w:pPr>
      <w:r>
        <w:rPr>
          <w:rFonts w:ascii="Calibri" w:eastAsia="Calibri" w:hAnsi="Calibri" w:cs="Calibri"/>
        </w:rPr>
        <w:t>Assignment 2 = 10 points</w:t>
      </w:r>
    </w:p>
    <w:p w14:paraId="0B6E8D10" w14:textId="77777777" w:rsidR="007804F7" w:rsidRDefault="00000000">
      <w:pPr>
        <w:ind w:left="720"/>
        <w:rPr>
          <w:rFonts w:ascii="Calibri" w:eastAsia="Calibri" w:hAnsi="Calibri" w:cs="Calibri"/>
        </w:rPr>
      </w:pPr>
      <w:r>
        <w:rPr>
          <w:rFonts w:ascii="Calibri" w:eastAsia="Calibri" w:hAnsi="Calibri" w:cs="Calibri"/>
        </w:rPr>
        <w:t>Assignment 3 = 10 points</w:t>
      </w:r>
    </w:p>
    <w:p w14:paraId="2B264A33" w14:textId="77777777" w:rsidR="007804F7" w:rsidRDefault="00000000">
      <w:pPr>
        <w:ind w:left="720"/>
        <w:rPr>
          <w:rFonts w:ascii="Calibri" w:eastAsia="Calibri" w:hAnsi="Calibri" w:cs="Calibri"/>
        </w:rPr>
      </w:pPr>
      <w:r>
        <w:rPr>
          <w:rFonts w:ascii="Calibri" w:eastAsia="Calibri" w:hAnsi="Calibri" w:cs="Calibri"/>
        </w:rPr>
        <w:t>Mid-term =        20 points</w:t>
      </w:r>
    </w:p>
    <w:p w14:paraId="76F94085" w14:textId="5A288BA0" w:rsidR="007804F7" w:rsidRDefault="00000000">
      <w:pPr>
        <w:ind w:left="720"/>
        <w:rPr>
          <w:rFonts w:ascii="Calibri" w:eastAsia="Calibri" w:hAnsi="Calibri" w:cs="Calibri"/>
        </w:rPr>
      </w:pPr>
      <w:r>
        <w:rPr>
          <w:rFonts w:ascii="Calibri" w:eastAsia="Calibri" w:hAnsi="Calibri" w:cs="Calibri"/>
        </w:rPr>
        <w:t xml:space="preserve">Assignment 4 = </w:t>
      </w:r>
      <w:r w:rsidR="00356640">
        <w:rPr>
          <w:rFonts w:ascii="Calibri" w:eastAsia="Calibri" w:hAnsi="Calibri" w:cs="Calibri"/>
        </w:rPr>
        <w:t>2</w:t>
      </w:r>
      <w:r w:rsidR="00DA5A6F">
        <w:rPr>
          <w:rFonts w:ascii="Calibri" w:eastAsia="Calibri" w:hAnsi="Calibri" w:cs="Calibri"/>
        </w:rPr>
        <w:t>0</w:t>
      </w:r>
      <w:r w:rsidR="00356640">
        <w:rPr>
          <w:rFonts w:ascii="Calibri" w:eastAsia="Calibri" w:hAnsi="Calibri" w:cs="Calibri"/>
        </w:rPr>
        <w:t xml:space="preserve"> </w:t>
      </w:r>
      <w:r>
        <w:rPr>
          <w:rFonts w:ascii="Calibri" w:eastAsia="Calibri" w:hAnsi="Calibri" w:cs="Calibri"/>
        </w:rPr>
        <w:t>points</w:t>
      </w:r>
    </w:p>
    <w:p w14:paraId="0502D13A" w14:textId="2DE11BCA" w:rsidR="007804F7" w:rsidRDefault="00000000">
      <w:pPr>
        <w:ind w:left="720"/>
        <w:rPr>
          <w:rFonts w:ascii="Calibri" w:eastAsia="Calibri" w:hAnsi="Calibri" w:cs="Calibri"/>
        </w:rPr>
      </w:pPr>
      <w:r>
        <w:rPr>
          <w:rFonts w:ascii="Calibri" w:eastAsia="Calibri" w:hAnsi="Calibri" w:cs="Calibri"/>
        </w:rPr>
        <w:lastRenderedPageBreak/>
        <w:t xml:space="preserve">Assignment 5 = </w:t>
      </w:r>
      <w:r w:rsidR="00356640">
        <w:rPr>
          <w:rFonts w:ascii="Calibri" w:eastAsia="Calibri" w:hAnsi="Calibri" w:cs="Calibri"/>
        </w:rPr>
        <w:t>10</w:t>
      </w:r>
      <w:r>
        <w:rPr>
          <w:rFonts w:ascii="Calibri" w:eastAsia="Calibri" w:hAnsi="Calibri" w:cs="Calibri"/>
        </w:rPr>
        <w:t xml:space="preserve"> points</w:t>
      </w:r>
    </w:p>
    <w:p w14:paraId="60D94B8A" w14:textId="3DF495F3" w:rsidR="00DA5A6F" w:rsidRDefault="00DA5A6F">
      <w:pPr>
        <w:ind w:left="720"/>
        <w:rPr>
          <w:rFonts w:ascii="Calibri" w:eastAsia="Calibri" w:hAnsi="Calibri" w:cs="Calibri"/>
        </w:rPr>
      </w:pPr>
      <w:r>
        <w:rPr>
          <w:rFonts w:ascii="Calibri" w:eastAsia="Calibri" w:hAnsi="Calibri" w:cs="Calibri"/>
        </w:rPr>
        <w:t>Assignment 6 = 5 Points</w:t>
      </w:r>
    </w:p>
    <w:p w14:paraId="58214721" w14:textId="77777777" w:rsidR="007804F7" w:rsidRDefault="00000000">
      <w:pPr>
        <w:ind w:left="720"/>
        <w:rPr>
          <w:rFonts w:ascii="Calibri" w:eastAsia="Calibri" w:hAnsi="Calibri" w:cs="Calibri"/>
          <w:u w:val="single"/>
        </w:rPr>
      </w:pPr>
      <w:r>
        <w:rPr>
          <w:rFonts w:ascii="Calibri" w:eastAsia="Calibri" w:hAnsi="Calibri" w:cs="Calibri"/>
          <w:u w:val="single"/>
        </w:rPr>
        <w:t>Final =                20 points</w:t>
      </w:r>
    </w:p>
    <w:p w14:paraId="0FB2AB83" w14:textId="77777777" w:rsidR="007804F7" w:rsidRDefault="00000000">
      <w:pPr>
        <w:spacing w:line="240" w:lineRule="auto"/>
        <w:ind w:left="720"/>
        <w:rPr>
          <w:rFonts w:ascii="Calibri" w:eastAsia="Calibri" w:hAnsi="Calibri" w:cs="Calibri"/>
          <w:b/>
          <w:bCs/>
        </w:rPr>
      </w:pPr>
      <w:r>
        <w:rPr>
          <w:rFonts w:ascii="Calibri" w:eastAsia="Calibri" w:hAnsi="Calibri" w:cs="Calibri"/>
          <w:b/>
          <w:bCs/>
        </w:rPr>
        <w:t>Total =               100 points</w:t>
      </w:r>
    </w:p>
    <w:p w14:paraId="546A70FE" w14:textId="77777777" w:rsidR="007804F7" w:rsidRDefault="007804F7">
      <w:pPr>
        <w:spacing w:line="240" w:lineRule="auto"/>
        <w:ind w:left="720"/>
        <w:rPr>
          <w:rFonts w:ascii="Calibri" w:eastAsia="Calibri" w:hAnsi="Calibri" w:cs="Calibri"/>
          <w:b/>
          <w:bCs/>
        </w:rPr>
      </w:pPr>
    </w:p>
    <w:p w14:paraId="127DA727" w14:textId="77777777" w:rsidR="007804F7" w:rsidRDefault="00000000">
      <w:pPr>
        <w:keepNext/>
        <w:keepLines/>
        <w:pBdr>
          <w:top w:val="nil"/>
          <w:left w:val="nil"/>
          <w:bottom w:val="nil"/>
          <w:right w:val="nil"/>
          <w:between w:val="nil"/>
        </w:pBdr>
        <w:spacing w:before="40" w:line="240" w:lineRule="auto"/>
        <w:rPr>
          <w:rFonts w:ascii="Calibri" w:eastAsia="Calibri" w:hAnsi="Calibri" w:cs="Calibri"/>
          <w:b/>
          <w:bCs/>
          <w:color w:val="0054A6"/>
        </w:rPr>
      </w:pPr>
      <w:r>
        <w:rPr>
          <w:rFonts w:ascii="Calibri" w:eastAsia="Calibri" w:hAnsi="Calibri" w:cs="Calibri"/>
          <w:b/>
          <w:bCs/>
          <w:color w:val="0054A6"/>
        </w:rPr>
        <w:t>Grades of Incomplete</w:t>
      </w:r>
    </w:p>
    <w:p w14:paraId="798245B3" w14:textId="7534A92E" w:rsidR="007804F7" w:rsidRDefault="00000000">
      <w:pPr>
        <w:spacing w:line="240" w:lineRule="auto"/>
        <w:ind w:right="640"/>
        <w:rPr>
          <w:rFonts w:ascii="Times New Roman" w:eastAsia="Times New Roman" w:hAnsi="Times New Roman" w:cs="Times New Roman"/>
          <w:sz w:val="24"/>
          <w:szCs w:val="24"/>
        </w:rPr>
      </w:pPr>
      <w:r>
        <w:rPr>
          <w:rFonts w:ascii="Calibri" w:eastAsia="Calibri" w:hAnsi="Calibri" w:cs="Calibri"/>
          <w:color w:val="000000"/>
        </w:rPr>
        <w:t>A significant number of incomplete or late assignments may result in a failing grade.  If circumstances are excusable, arrangements can be made to end the semester with an incomplete grade and make up the assignments within 30 days of the end of the semester. However, this must be done with prior approval from the instructor.</w:t>
      </w:r>
    </w:p>
    <w:p w14:paraId="15B8EF9F" w14:textId="77777777" w:rsidR="007804F7" w:rsidRDefault="007804F7">
      <w:pPr>
        <w:spacing w:line="240" w:lineRule="auto"/>
        <w:rPr>
          <w:rFonts w:ascii="Times New Roman" w:eastAsia="Times New Roman" w:hAnsi="Times New Roman" w:cs="Times New Roman"/>
        </w:rPr>
      </w:pPr>
    </w:p>
    <w:p w14:paraId="72CD6985" w14:textId="77777777" w:rsidR="007804F7" w:rsidRDefault="00000000">
      <w:pPr>
        <w:keepNext/>
        <w:keepLines/>
        <w:pBdr>
          <w:top w:val="nil"/>
          <w:left w:val="nil"/>
          <w:bottom w:val="nil"/>
          <w:right w:val="nil"/>
          <w:between w:val="nil"/>
        </w:pBdr>
        <w:spacing w:before="40"/>
        <w:rPr>
          <w:rFonts w:ascii="Calibri" w:eastAsia="Calibri" w:hAnsi="Calibri" w:cs="Calibri"/>
          <w:b/>
          <w:bCs/>
          <w:color w:val="0054A6"/>
        </w:rPr>
      </w:pPr>
      <w:r>
        <w:rPr>
          <w:rFonts w:ascii="Calibri" w:eastAsia="Calibri" w:hAnsi="Calibri" w:cs="Calibri"/>
          <w:b/>
          <w:bCs/>
          <w:color w:val="0054A6"/>
        </w:rPr>
        <w:t>Final Grades</w:t>
      </w:r>
    </w:p>
    <w:p w14:paraId="4D560D73" w14:textId="77777777" w:rsidR="007804F7" w:rsidRDefault="00000000">
      <w:pPr>
        <w:rPr>
          <w:rFonts w:ascii="Calibri" w:eastAsia="Calibri" w:hAnsi="Calibri" w:cs="Calibri"/>
        </w:rPr>
      </w:pPr>
      <w:r>
        <w:rPr>
          <w:rFonts w:ascii="Calibri" w:eastAsia="Calibri" w:hAnsi="Calibri" w:cs="Calibri"/>
        </w:rPr>
        <w:t xml:space="preserve">Final grades are submitted to </w:t>
      </w:r>
      <w:hyperlink r:id="rId10">
        <w:r w:rsidR="007804F7">
          <w:rPr>
            <w:rFonts w:ascii="Calibri" w:eastAsia="Calibri" w:hAnsi="Calibri" w:cs="Calibri"/>
            <w:color w:val="0563C1"/>
            <w:u w:val="single"/>
          </w:rPr>
          <w:t>Self-Service</w:t>
        </w:r>
      </w:hyperlink>
      <w:r>
        <w:rPr>
          <w:rFonts w:ascii="Calibri" w:eastAsia="Calibri" w:hAnsi="Calibri" w:cs="Calibri"/>
        </w:rPr>
        <w:t>:</w:t>
      </w:r>
    </w:p>
    <w:p w14:paraId="794ED176" w14:textId="77777777" w:rsidR="007804F7" w:rsidRDefault="00000000">
      <w:pPr>
        <w:ind w:left="720"/>
        <w:rPr>
          <w:rFonts w:ascii="Calibri" w:eastAsia="Calibri" w:hAnsi="Calibri" w:cs="Calibri"/>
        </w:rPr>
      </w:pPr>
      <w:r>
        <w:rPr>
          <w:rFonts w:ascii="Calibri" w:eastAsia="Calibri" w:hAnsi="Calibri" w:cs="Calibri"/>
        </w:rPr>
        <w:t>A = 90% and above</w:t>
      </w:r>
    </w:p>
    <w:p w14:paraId="5FC69027" w14:textId="77777777" w:rsidR="007804F7" w:rsidRDefault="00000000">
      <w:pPr>
        <w:ind w:left="720"/>
        <w:rPr>
          <w:rFonts w:ascii="Calibri" w:eastAsia="Calibri" w:hAnsi="Calibri" w:cs="Calibri"/>
        </w:rPr>
      </w:pPr>
      <w:r>
        <w:rPr>
          <w:rFonts w:ascii="Calibri" w:eastAsia="Calibri" w:hAnsi="Calibri" w:cs="Calibri"/>
        </w:rPr>
        <w:t>B = 80-89%</w:t>
      </w:r>
    </w:p>
    <w:p w14:paraId="5F9524C6" w14:textId="77777777" w:rsidR="007804F7" w:rsidRDefault="00000000">
      <w:pPr>
        <w:ind w:left="720"/>
        <w:rPr>
          <w:rFonts w:ascii="Calibri" w:eastAsia="Calibri" w:hAnsi="Calibri" w:cs="Calibri"/>
        </w:rPr>
      </w:pPr>
      <w:r>
        <w:rPr>
          <w:rFonts w:ascii="Calibri" w:eastAsia="Calibri" w:hAnsi="Calibri" w:cs="Calibri"/>
        </w:rPr>
        <w:t>C = 70-79%</w:t>
      </w:r>
    </w:p>
    <w:p w14:paraId="77B09C63" w14:textId="77777777" w:rsidR="007804F7" w:rsidRDefault="00000000">
      <w:pPr>
        <w:ind w:left="720"/>
        <w:rPr>
          <w:rFonts w:ascii="Calibri" w:eastAsia="Calibri" w:hAnsi="Calibri" w:cs="Calibri"/>
        </w:rPr>
      </w:pPr>
      <w:r>
        <w:rPr>
          <w:rFonts w:ascii="Calibri" w:eastAsia="Calibri" w:hAnsi="Calibri" w:cs="Calibri"/>
        </w:rPr>
        <w:t>D = 60-69%</w:t>
      </w:r>
    </w:p>
    <w:p w14:paraId="4D6C87B6" w14:textId="77777777" w:rsidR="007804F7" w:rsidRDefault="00000000">
      <w:pPr>
        <w:ind w:left="720"/>
        <w:rPr>
          <w:rFonts w:ascii="Calibri" w:eastAsia="Calibri" w:hAnsi="Calibri" w:cs="Calibri"/>
        </w:rPr>
      </w:pPr>
      <w:r>
        <w:rPr>
          <w:rFonts w:ascii="Calibri" w:eastAsia="Calibri" w:hAnsi="Calibri" w:cs="Calibri"/>
        </w:rPr>
        <w:t>F = 59% and below</w:t>
      </w:r>
    </w:p>
    <w:p w14:paraId="579F33CC" w14:textId="77777777" w:rsidR="007804F7" w:rsidRDefault="00000000">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Important Information</w:t>
      </w:r>
    </w:p>
    <w:p w14:paraId="1192FB6B" w14:textId="77777777" w:rsidR="007804F7" w:rsidRDefault="007804F7">
      <w:pPr>
        <w:rPr>
          <w:rFonts w:ascii="Calibri" w:eastAsia="Calibri" w:hAnsi="Calibri" w:cs="Calibri"/>
          <w:sz w:val="24"/>
          <w:szCs w:val="24"/>
        </w:rPr>
      </w:pPr>
    </w:p>
    <w:p w14:paraId="4EC3F756" w14:textId="77777777" w:rsidR="007804F7" w:rsidRDefault="00000000">
      <w:pPr>
        <w:keepNext/>
        <w:keepLines/>
        <w:pBdr>
          <w:top w:val="nil"/>
          <w:left w:val="nil"/>
          <w:bottom w:val="nil"/>
          <w:right w:val="nil"/>
          <w:between w:val="nil"/>
        </w:pBdr>
        <w:spacing w:before="40"/>
        <w:rPr>
          <w:rFonts w:ascii="Calibri" w:eastAsia="Calibri" w:hAnsi="Calibri" w:cs="Calibri"/>
          <w:b/>
          <w:bCs/>
          <w:color w:val="0054A6"/>
        </w:rPr>
      </w:pPr>
      <w:r>
        <w:rPr>
          <w:rFonts w:ascii="Calibri" w:eastAsia="Calibri" w:hAnsi="Calibri" w:cs="Calibri"/>
          <w:b/>
          <w:bCs/>
          <w:color w:val="0054A6"/>
        </w:rPr>
        <w:t>Academic Honesty</w:t>
      </w:r>
    </w:p>
    <w:p w14:paraId="4EF47250" w14:textId="77777777" w:rsidR="007804F7" w:rsidRDefault="00000000">
      <w:pPr>
        <w:rPr>
          <w:rFonts w:ascii="Calibri" w:eastAsia="Calibri" w:hAnsi="Calibri" w:cs="Calibri"/>
        </w:rPr>
      </w:pPr>
      <w:r>
        <w:rPr>
          <w:rFonts w:ascii="Calibri" w:eastAsia="Calibri" w:hAnsi="Calibri" w:cs="Calibri"/>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12D23943" w14:textId="77777777" w:rsidR="007804F7" w:rsidRDefault="007804F7">
      <w:pPr>
        <w:rPr>
          <w:rFonts w:ascii="Calibri" w:eastAsia="Calibri" w:hAnsi="Calibri" w:cs="Calibri"/>
        </w:rPr>
      </w:pPr>
    </w:p>
    <w:p w14:paraId="25EB7CC8" w14:textId="6D92B595" w:rsidR="007804F7" w:rsidRDefault="00000000">
      <w:pPr>
        <w:rPr>
          <w:rFonts w:ascii="Calibri" w:eastAsia="Calibri" w:hAnsi="Calibri" w:cs="Calibri"/>
        </w:rPr>
      </w:pPr>
      <w:r>
        <w:rPr>
          <w:rFonts w:ascii="Calibri" w:eastAsia="Calibri" w:hAnsi="Calibri" w:cs="Calibri"/>
        </w:rPr>
        <w:t xml:space="preserve">Students are responsible for promoting academic honesty at Chaminade by not participating in any act of dishonesty and by reporting any incidence of academic dishonesty to an instructor or to a </w:t>
      </w:r>
      <w:r w:rsidR="00F71406">
        <w:rPr>
          <w:rFonts w:ascii="Calibri" w:eastAsia="Calibri" w:hAnsi="Calibri" w:cs="Calibri"/>
        </w:rPr>
        <w:t>university</w:t>
      </w:r>
      <w:r>
        <w:rPr>
          <w:rFonts w:ascii="Calibri" w:eastAsia="Calibri" w:hAnsi="Calibri" w:cs="Calibri"/>
        </w:rPr>
        <w:t xml:space="preserve"> official. Academic dishonesty may include theft of records or examinations, alteration of grades, and plagiarism, in addition to more obvious dishonesty.</w:t>
      </w:r>
    </w:p>
    <w:p w14:paraId="561EDC65" w14:textId="77777777" w:rsidR="007804F7" w:rsidRDefault="007804F7">
      <w:pPr>
        <w:rPr>
          <w:rFonts w:ascii="Calibri" w:eastAsia="Calibri" w:hAnsi="Calibri" w:cs="Calibri"/>
        </w:rPr>
      </w:pPr>
    </w:p>
    <w:p w14:paraId="78FA036D" w14:textId="77777777" w:rsidR="007804F7" w:rsidRDefault="00000000">
      <w:pPr>
        <w:rPr>
          <w:rFonts w:ascii="Calibri" w:eastAsia="Calibri" w:hAnsi="Calibri" w:cs="Calibri"/>
        </w:rPr>
      </w:pPr>
      <w:r>
        <w:rPr>
          <w:rFonts w:ascii="Calibri" w:eastAsia="Calibri" w:hAnsi="Calibri" w:cs="Calibri"/>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2A626CA7" w14:textId="77777777" w:rsidR="007804F7" w:rsidRDefault="007804F7">
      <w:pPr>
        <w:rPr>
          <w:rFonts w:ascii="Calibri" w:eastAsia="Calibri" w:hAnsi="Calibri" w:cs="Calibri"/>
        </w:rPr>
      </w:pPr>
    </w:p>
    <w:p w14:paraId="1CEF067B" w14:textId="77777777" w:rsidR="007804F7" w:rsidRDefault="00000000">
      <w:pPr>
        <w:rPr>
          <w:rFonts w:ascii="Calibri" w:eastAsia="Calibri" w:hAnsi="Calibri" w:cs="Calibri"/>
        </w:rPr>
      </w:pPr>
      <w:r>
        <w:rPr>
          <w:rFonts w:ascii="Calibri" w:eastAsia="Calibri" w:hAnsi="Calibri" w:cs="Calibri"/>
        </w:rPr>
        <w:t xml:space="preserve">For the most up to date information, please refer to the </w:t>
      </w:r>
      <w:hyperlink r:id="rId11">
        <w:r w:rsidR="007804F7">
          <w:rPr>
            <w:rFonts w:ascii="Calibri" w:eastAsia="Calibri" w:hAnsi="Calibri" w:cs="Calibri"/>
            <w:color w:val="0563C1"/>
            <w:u w:val="single"/>
          </w:rPr>
          <w:t>Academic Honesty Policy</w:t>
        </w:r>
      </w:hyperlink>
      <w:r>
        <w:rPr>
          <w:rFonts w:ascii="Calibri" w:eastAsia="Calibri" w:hAnsi="Calibri" w:cs="Calibri"/>
        </w:rPr>
        <w:t xml:space="preserve"> on the Chaminade University Catalog website.</w:t>
      </w:r>
    </w:p>
    <w:p w14:paraId="18D85EEC" w14:textId="77777777" w:rsidR="007804F7" w:rsidRDefault="007804F7">
      <w:pPr>
        <w:rPr>
          <w:rFonts w:ascii="Calibri" w:eastAsia="Calibri" w:hAnsi="Calibri" w:cs="Calibri"/>
        </w:rPr>
      </w:pPr>
    </w:p>
    <w:p w14:paraId="3FBE4D17" w14:textId="77777777" w:rsidR="007804F7" w:rsidRDefault="00000000">
      <w:pPr>
        <w:keepNext/>
        <w:keepLines/>
        <w:pBdr>
          <w:top w:val="nil"/>
          <w:left w:val="nil"/>
          <w:bottom w:val="nil"/>
          <w:right w:val="nil"/>
          <w:between w:val="nil"/>
        </w:pBdr>
        <w:spacing w:before="40"/>
        <w:rPr>
          <w:rFonts w:ascii="Calibri" w:eastAsia="Calibri" w:hAnsi="Calibri" w:cs="Calibri"/>
          <w:b/>
          <w:bCs/>
          <w:color w:val="0054A6"/>
        </w:rPr>
      </w:pPr>
      <w:r>
        <w:rPr>
          <w:rFonts w:ascii="Calibri" w:eastAsia="Calibri" w:hAnsi="Calibri" w:cs="Calibri"/>
          <w:b/>
          <w:bCs/>
          <w:color w:val="0054A6"/>
        </w:rPr>
        <w:lastRenderedPageBreak/>
        <w:t>Title IX and Nondiscrimination Statement</w:t>
      </w:r>
    </w:p>
    <w:p w14:paraId="02A03E88" w14:textId="77777777" w:rsidR="007804F7" w:rsidRDefault="00000000">
      <w:pPr>
        <w:rPr>
          <w:rFonts w:ascii="Times New Roman" w:eastAsia="Times New Roman" w:hAnsi="Times New Roman" w:cs="Times New Roman"/>
          <w:sz w:val="24"/>
          <w:szCs w:val="24"/>
        </w:rPr>
      </w:pPr>
      <w:r>
        <w:rPr>
          <w:rFonts w:ascii="Calibri" w:eastAsia="Calibri" w:hAnsi="Calibri" w:cs="Calibri"/>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hyperlink r:id="rId12">
        <w:r w:rsidR="007804F7">
          <w:rPr>
            <w:rFonts w:ascii="Times New Roman" w:eastAsia="Times New Roman" w:hAnsi="Times New Roman" w:cs="Times New Roman"/>
            <w:color w:val="1155CC"/>
            <w:sz w:val="23"/>
            <w:szCs w:val="23"/>
            <w:highlight w:val="white"/>
            <w:u w:val="single"/>
          </w:rPr>
          <w:t>titleix@chaminade.edu</w:t>
        </w:r>
      </w:hyperlink>
      <w:r>
        <w:rPr>
          <w:rFonts w:ascii="Times New Roman" w:eastAsia="Times New Roman" w:hAnsi="Times New Roman" w:cs="Times New Roman"/>
          <w:color w:val="0054A6"/>
          <w:sz w:val="23"/>
          <w:szCs w:val="23"/>
          <w:highlight w:val="white"/>
        </w:rPr>
        <w:t xml:space="preserve">  (808) 440-4275</w:t>
      </w:r>
    </w:p>
    <w:p w14:paraId="588B8C58" w14:textId="77777777" w:rsidR="007804F7" w:rsidRDefault="007804F7">
      <w:pPr>
        <w:keepNext/>
        <w:keepLines/>
        <w:pBdr>
          <w:top w:val="nil"/>
          <w:left w:val="nil"/>
          <w:bottom w:val="nil"/>
          <w:right w:val="nil"/>
          <w:between w:val="nil"/>
        </w:pBdr>
        <w:spacing w:before="40"/>
        <w:rPr>
          <w:rFonts w:ascii="Calibri" w:eastAsia="Calibri" w:hAnsi="Calibri" w:cs="Calibri"/>
        </w:rPr>
      </w:pPr>
    </w:p>
    <w:p w14:paraId="7C93FADD" w14:textId="77777777" w:rsidR="007804F7" w:rsidRDefault="00000000">
      <w:pPr>
        <w:keepNext/>
        <w:keepLines/>
        <w:pBdr>
          <w:top w:val="nil"/>
          <w:left w:val="nil"/>
          <w:bottom w:val="nil"/>
          <w:right w:val="nil"/>
          <w:between w:val="nil"/>
        </w:pBdr>
        <w:spacing w:before="40"/>
        <w:rPr>
          <w:rFonts w:ascii="Calibri" w:eastAsia="Calibri" w:hAnsi="Calibri" w:cs="Calibri"/>
          <w:b/>
          <w:bCs/>
          <w:color w:val="0054A6"/>
        </w:rPr>
      </w:pPr>
      <w:r>
        <w:rPr>
          <w:rFonts w:ascii="Calibri" w:eastAsia="Calibri" w:hAnsi="Calibri" w:cs="Calibri"/>
          <w:b/>
          <w:bCs/>
          <w:color w:val="0054A6"/>
        </w:rPr>
        <w:t>Nondiscrimination Policy &amp; Notice of Nondiscrimination</w:t>
      </w:r>
    </w:p>
    <w:p w14:paraId="540BDA88" w14:textId="77777777" w:rsidR="007804F7" w:rsidRDefault="00000000">
      <w:pPr>
        <w:rPr>
          <w:rFonts w:ascii="Calibri" w:eastAsia="Calibri" w:hAnsi="Calibri" w:cs="Calibri"/>
        </w:rPr>
      </w:pPr>
      <w:r>
        <w:rPr>
          <w:rFonts w:ascii="Calibri" w:eastAsia="Calibri" w:hAnsi="Calibri" w:cs="Calibri"/>
        </w:rPr>
        <w:t xml:space="preserve">Chaminade University of Honolulu does not discriminate </w:t>
      </w:r>
      <w:proofErr w:type="gramStart"/>
      <w:r>
        <w:rPr>
          <w:rFonts w:ascii="Calibri" w:eastAsia="Calibri" w:hAnsi="Calibri" w:cs="Calibri"/>
        </w:rPr>
        <w:t>on the basis of</w:t>
      </w:r>
      <w:proofErr w:type="gramEnd"/>
      <w:r>
        <w:rPr>
          <w:rFonts w:ascii="Calibri" w:eastAsia="Calibri" w:hAnsi="Calibri" w:cs="Calibri"/>
        </w:rPr>
        <w:t xml:space="preserve">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13">
        <w:r w:rsidR="007804F7">
          <w:rPr>
            <w:rFonts w:ascii="Calibri" w:eastAsia="Calibri" w:hAnsi="Calibri" w:cs="Calibri"/>
            <w:color w:val="0563C1"/>
            <w:u w:val="single"/>
          </w:rPr>
          <w:t>Chaminade University Title IX Office Contact Information and Confidential Resources website</w:t>
        </w:r>
      </w:hyperlink>
      <w:r>
        <w:rPr>
          <w:rFonts w:ascii="Calibri" w:eastAsia="Calibri" w:hAnsi="Calibri" w:cs="Calibri"/>
        </w:rPr>
        <w:t xml:space="preserve">. On-campus Confidential Resources may also be found here at </w:t>
      </w:r>
      <w:hyperlink r:id="rId14">
        <w:r w:rsidR="007804F7">
          <w:rPr>
            <w:rFonts w:ascii="Calibri" w:eastAsia="Calibri" w:hAnsi="Calibri" w:cs="Calibri"/>
            <w:color w:val="0563C1"/>
            <w:u w:val="single"/>
          </w:rPr>
          <w:t>CAMPUS CONFIDENTIAL RESOURCES</w:t>
        </w:r>
      </w:hyperlink>
      <w:r>
        <w:rPr>
          <w:rFonts w:ascii="Calibri" w:eastAsia="Calibri" w:hAnsi="Calibri" w:cs="Calibri"/>
        </w:rPr>
        <w:t>.</w:t>
      </w:r>
    </w:p>
    <w:p w14:paraId="65CB82F9" w14:textId="77777777" w:rsidR="007804F7" w:rsidRDefault="007804F7">
      <w:pPr>
        <w:rPr>
          <w:rFonts w:ascii="Calibri" w:eastAsia="Calibri" w:hAnsi="Calibri" w:cs="Calibri"/>
        </w:rPr>
      </w:pPr>
    </w:p>
    <w:p w14:paraId="4B6C760E" w14:textId="77777777" w:rsidR="007804F7" w:rsidRDefault="00000000">
      <w:pPr>
        <w:rPr>
          <w:rFonts w:ascii="Calibri" w:eastAsia="Calibri" w:hAnsi="Calibri" w:cs="Calibri"/>
        </w:rPr>
      </w:pPr>
      <w:r>
        <w:rPr>
          <w:rFonts w:ascii="Calibri" w:eastAsia="Calibri" w:hAnsi="Calibri" w:cs="Calibri"/>
        </w:rPr>
        <w:t xml:space="preserve">The University’s Nondiscrimination Policy and Grievance Procedures can be located on the University webpage at: </w:t>
      </w:r>
      <w:hyperlink r:id="rId15">
        <w:r w:rsidR="007804F7">
          <w:rPr>
            <w:rFonts w:ascii="Calibri" w:eastAsia="Calibri" w:hAnsi="Calibri" w:cs="Calibri"/>
            <w:color w:val="0563C1"/>
            <w:u w:val="single"/>
          </w:rPr>
          <w:t>https://chaminade.edu/compliance/title-ix-nondiscrimination-policies-procedures/</w:t>
        </w:r>
      </w:hyperlink>
      <w:r>
        <w:rPr>
          <w:rFonts w:ascii="Calibri" w:eastAsia="Calibri" w:hAnsi="Calibri" w:cs="Calibri"/>
        </w:rPr>
        <w:t>. </w:t>
      </w:r>
    </w:p>
    <w:p w14:paraId="1AF9CAA2" w14:textId="77777777" w:rsidR="007804F7" w:rsidRDefault="007804F7">
      <w:pPr>
        <w:rPr>
          <w:rFonts w:ascii="Calibri" w:eastAsia="Calibri" w:hAnsi="Calibri" w:cs="Calibri"/>
        </w:rPr>
      </w:pPr>
    </w:p>
    <w:p w14:paraId="7BDF70A1" w14:textId="77777777" w:rsidR="007804F7" w:rsidRDefault="00000000">
      <w:pPr>
        <w:rPr>
          <w:rFonts w:ascii="Calibri" w:eastAsia="Calibri" w:hAnsi="Calibri" w:cs="Calibri"/>
        </w:rPr>
      </w:pPr>
      <w:r>
        <w:rPr>
          <w:rFonts w:ascii="Calibri" w:eastAsia="Calibri" w:hAnsi="Calibri" w:cs="Calibri"/>
        </w:rPr>
        <w:t xml:space="preserve">To report information about conduct that may constitute sex discrimination or make a complaint of sex discrimination under Title IX, please refer to the </w:t>
      </w:r>
      <w:hyperlink r:id="rId16">
        <w:r w:rsidR="007804F7">
          <w:rPr>
            <w:rFonts w:ascii="Calibri" w:eastAsia="Calibri" w:hAnsi="Calibri" w:cs="Calibri"/>
            <w:color w:val="0563C1"/>
            <w:u w:val="single"/>
          </w:rPr>
          <w:t>Campus Incident Report form</w:t>
        </w:r>
      </w:hyperlink>
      <w:r>
        <w:rPr>
          <w:rFonts w:ascii="Calibri" w:eastAsia="Calibri" w:hAnsi="Calibri" w:cs="Calibri"/>
        </w:rPr>
        <w:t xml:space="preserve">. Chaminade University of Honolulu prohibits sex discrimination in any education program or activity that it operates. The NOTICE of NONDISCRIMINATION can be found here: </w:t>
      </w:r>
      <w:hyperlink r:id="rId17">
        <w:r w:rsidR="007804F7">
          <w:rPr>
            <w:rFonts w:ascii="Calibri" w:eastAsia="Calibri" w:hAnsi="Calibri" w:cs="Calibri"/>
            <w:color w:val="0563C1"/>
            <w:u w:val="single"/>
          </w:rPr>
          <w:t>Notice of Nondiscrimination</w:t>
        </w:r>
      </w:hyperlink>
      <w:r>
        <w:rPr>
          <w:rFonts w:ascii="Calibri" w:eastAsia="Calibri" w:hAnsi="Calibri" w:cs="Calibri"/>
        </w:rPr>
        <w:t>.</w:t>
      </w:r>
    </w:p>
    <w:p w14:paraId="45F0D124" w14:textId="77777777" w:rsidR="007804F7" w:rsidRDefault="007804F7">
      <w:pPr>
        <w:rPr>
          <w:rFonts w:ascii="Calibri" w:eastAsia="Calibri" w:hAnsi="Calibri" w:cs="Calibri"/>
        </w:rPr>
      </w:pPr>
    </w:p>
    <w:p w14:paraId="42942746" w14:textId="77777777" w:rsidR="007804F7" w:rsidRDefault="00000000">
      <w:pPr>
        <w:keepNext/>
        <w:keepLines/>
        <w:pBdr>
          <w:top w:val="nil"/>
          <w:left w:val="nil"/>
          <w:bottom w:val="nil"/>
          <w:right w:val="nil"/>
          <w:between w:val="nil"/>
        </w:pBdr>
        <w:spacing w:before="40"/>
        <w:rPr>
          <w:rFonts w:ascii="Calibri" w:eastAsia="Calibri" w:hAnsi="Calibri" w:cs="Calibri"/>
          <w:b/>
          <w:bCs/>
          <w:color w:val="0054A6"/>
        </w:rPr>
      </w:pPr>
      <w:r>
        <w:rPr>
          <w:rFonts w:ascii="Calibri" w:eastAsia="Calibri" w:hAnsi="Calibri" w:cs="Calibri"/>
          <w:b/>
          <w:bCs/>
          <w:color w:val="0054A6"/>
        </w:rPr>
        <w:t xml:space="preserve">CUH Alert Emergency Notification </w:t>
      </w:r>
    </w:p>
    <w:p w14:paraId="48B37010" w14:textId="77777777" w:rsidR="007804F7" w:rsidRDefault="00000000">
      <w:pPr>
        <w:rPr>
          <w:rFonts w:ascii="Calibri" w:eastAsia="Calibri" w:hAnsi="Calibri" w:cs="Calibri"/>
        </w:rPr>
      </w:pPr>
      <w:r>
        <w:rPr>
          <w:rFonts w:ascii="Calibri" w:eastAsia="Calibri" w:hAnsi="Calibri" w:cs="Calibri"/>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26DEE22B" w14:textId="77777777" w:rsidR="007804F7" w:rsidRDefault="007804F7">
      <w:pPr>
        <w:rPr>
          <w:rFonts w:ascii="Calibri" w:eastAsia="Calibri" w:hAnsi="Calibri" w:cs="Calibri"/>
        </w:rPr>
      </w:pPr>
    </w:p>
    <w:p w14:paraId="4F97429E" w14:textId="77777777" w:rsidR="007804F7" w:rsidRDefault="00000000">
      <w:pPr>
        <w:keepNext/>
        <w:keepLines/>
        <w:pBdr>
          <w:top w:val="nil"/>
          <w:left w:val="nil"/>
          <w:bottom w:val="nil"/>
          <w:right w:val="nil"/>
          <w:between w:val="nil"/>
        </w:pBdr>
        <w:spacing w:before="40"/>
        <w:rPr>
          <w:rFonts w:ascii="Calibri" w:eastAsia="Calibri" w:hAnsi="Calibri" w:cs="Calibri"/>
          <w:b/>
          <w:bCs/>
          <w:color w:val="0054A6"/>
        </w:rPr>
      </w:pPr>
      <w:r>
        <w:rPr>
          <w:rFonts w:ascii="Calibri" w:eastAsia="Calibri" w:hAnsi="Calibri" w:cs="Calibri"/>
          <w:b/>
          <w:bCs/>
          <w:color w:val="0054A6"/>
        </w:rPr>
        <w:t>Assessment for Student Work</w:t>
      </w:r>
    </w:p>
    <w:p w14:paraId="78E38DAC" w14:textId="77777777" w:rsidR="007804F7" w:rsidRDefault="00000000">
      <w:pPr>
        <w:rPr>
          <w:rFonts w:ascii="Calibri" w:eastAsia="Calibri" w:hAnsi="Calibri" w:cs="Calibri"/>
        </w:rPr>
      </w:pPr>
      <w:r>
        <w:rPr>
          <w:rFonts w:ascii="Calibri" w:eastAsia="Calibri" w:hAnsi="Calibri" w:cs="Calibri"/>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4CBEFD5D" w14:textId="77777777" w:rsidR="007804F7" w:rsidRDefault="007804F7">
      <w:pPr>
        <w:rPr>
          <w:rFonts w:ascii="Calibri" w:eastAsia="Calibri" w:hAnsi="Calibri" w:cs="Calibri"/>
        </w:rPr>
      </w:pPr>
    </w:p>
    <w:p w14:paraId="560AB89E" w14:textId="77777777" w:rsidR="007804F7" w:rsidRDefault="00000000">
      <w:pPr>
        <w:keepNext/>
        <w:keepLines/>
        <w:pBdr>
          <w:top w:val="nil"/>
          <w:left w:val="nil"/>
          <w:bottom w:val="nil"/>
          <w:right w:val="nil"/>
          <w:between w:val="nil"/>
        </w:pBdr>
        <w:spacing w:before="40"/>
        <w:rPr>
          <w:rFonts w:ascii="Calibri" w:eastAsia="Calibri" w:hAnsi="Calibri" w:cs="Calibri"/>
          <w:b/>
          <w:bCs/>
          <w:color w:val="0054A6"/>
        </w:rPr>
      </w:pPr>
      <w:r>
        <w:rPr>
          <w:rFonts w:ascii="Calibri" w:eastAsia="Calibri" w:hAnsi="Calibri" w:cs="Calibri"/>
          <w:b/>
          <w:bCs/>
          <w:color w:val="0054A6"/>
        </w:rPr>
        <w:lastRenderedPageBreak/>
        <w:t>Student with Disabilities Statement</w:t>
      </w:r>
    </w:p>
    <w:p w14:paraId="74596B73" w14:textId="77777777" w:rsidR="007804F7" w:rsidRDefault="00000000">
      <w:pPr>
        <w:rPr>
          <w:rFonts w:ascii="Calibri" w:eastAsia="Calibri" w:hAnsi="Calibri" w:cs="Calibri"/>
        </w:rPr>
      </w:pPr>
      <w:r>
        <w:rPr>
          <w:rFonts w:ascii="Calibri" w:eastAsia="Calibri" w:hAnsi="Calibri" w:cs="Calibri"/>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257C03C1" w14:textId="77777777" w:rsidR="007804F7" w:rsidRDefault="007804F7">
      <w:pPr>
        <w:rPr>
          <w:rFonts w:ascii="Calibri" w:eastAsia="Calibri" w:hAnsi="Calibri" w:cs="Calibri"/>
        </w:rPr>
      </w:pPr>
    </w:p>
    <w:p w14:paraId="21A8C906" w14:textId="77777777" w:rsidR="007804F7" w:rsidRDefault="00000000">
      <w:pPr>
        <w:rPr>
          <w:rFonts w:ascii="Calibri" w:eastAsia="Calibri" w:hAnsi="Calibri" w:cs="Calibri"/>
        </w:rPr>
      </w:pPr>
      <w:r>
        <w:rPr>
          <w:rFonts w:ascii="Calibri" w:eastAsia="Calibri" w:hAnsi="Calibri" w:cs="Calibri"/>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18">
        <w:r w:rsidR="007804F7">
          <w:rPr>
            <w:rFonts w:ascii="Calibri" w:eastAsia="Calibri" w:hAnsi="Calibri" w:cs="Calibri"/>
            <w:color w:val="0563C1"/>
            <w:u w:val="single"/>
          </w:rPr>
          <w:t>ada@chaminade.edu</w:t>
        </w:r>
      </w:hyperlink>
      <w:r>
        <w:rPr>
          <w:rFonts w:ascii="Calibri" w:eastAsia="Calibri" w:hAnsi="Calibri" w:cs="Calibri"/>
        </w:rPr>
        <w:t xml:space="preserve"> each semester if changes or notifications are needed.</w:t>
      </w:r>
    </w:p>
    <w:p w14:paraId="6334B0B6" w14:textId="77777777" w:rsidR="007804F7" w:rsidRDefault="007804F7">
      <w:pPr>
        <w:rPr>
          <w:rFonts w:ascii="Calibri" w:eastAsia="Calibri" w:hAnsi="Calibri" w:cs="Calibri"/>
        </w:rPr>
      </w:pPr>
    </w:p>
    <w:p w14:paraId="776C2588" w14:textId="77777777" w:rsidR="007804F7" w:rsidRDefault="00000000">
      <w:pPr>
        <w:keepNext/>
        <w:keepLines/>
        <w:pBdr>
          <w:top w:val="nil"/>
          <w:left w:val="nil"/>
          <w:bottom w:val="nil"/>
          <w:right w:val="nil"/>
          <w:between w:val="nil"/>
        </w:pBdr>
        <w:spacing w:before="40"/>
        <w:rPr>
          <w:rFonts w:ascii="Calibri" w:eastAsia="Calibri" w:hAnsi="Calibri" w:cs="Calibri"/>
          <w:b/>
          <w:bCs/>
          <w:color w:val="0054A6"/>
        </w:rPr>
      </w:pPr>
      <w:proofErr w:type="spellStart"/>
      <w:r>
        <w:rPr>
          <w:rFonts w:ascii="Calibri" w:eastAsia="Calibri" w:hAnsi="Calibri" w:cs="Calibri"/>
          <w:b/>
          <w:bCs/>
          <w:color w:val="0054A6"/>
        </w:rPr>
        <w:t>Kōkua</w:t>
      </w:r>
      <w:proofErr w:type="spellEnd"/>
      <w:r>
        <w:rPr>
          <w:rFonts w:ascii="Calibri" w:eastAsia="Calibri" w:hAnsi="Calibri" w:cs="Calibri"/>
          <w:b/>
          <w:bCs/>
          <w:color w:val="0054A6"/>
        </w:rPr>
        <w:t xml:space="preserve"> </w:t>
      </w:r>
      <w:proofErr w:type="spellStart"/>
      <w:r>
        <w:rPr>
          <w:rFonts w:ascii="Calibri" w:eastAsia="Calibri" w:hAnsi="Calibri" w:cs="Calibri"/>
          <w:b/>
          <w:bCs/>
          <w:color w:val="0054A6"/>
        </w:rPr>
        <w:t>ʻIke</w:t>
      </w:r>
      <w:proofErr w:type="spellEnd"/>
      <w:r>
        <w:rPr>
          <w:rFonts w:ascii="Calibri" w:eastAsia="Calibri" w:hAnsi="Calibri" w:cs="Calibri"/>
          <w:b/>
          <w:bCs/>
          <w:color w:val="0054A6"/>
        </w:rPr>
        <w:t>: Tutoring &amp; Learning Services</w:t>
      </w:r>
    </w:p>
    <w:p w14:paraId="0AE8D66F" w14:textId="77777777" w:rsidR="007804F7" w:rsidRDefault="00000000">
      <w:pPr>
        <w:rPr>
          <w:rFonts w:ascii="Calibri" w:eastAsia="Calibri" w:hAnsi="Calibri" w:cs="Calibri"/>
        </w:rPr>
      </w:pPr>
      <w:r>
        <w:rPr>
          <w:rFonts w:ascii="Calibri" w:eastAsia="Calibri" w:hAnsi="Calibri" w:cs="Calibri"/>
        </w:rPr>
        <w:t xml:space="preserve">Chaminade is proud to offer free, one-on-one tutoring and writing assistance to all students. Tutoring and writing help is available on campus at </w:t>
      </w:r>
      <w:proofErr w:type="spellStart"/>
      <w:r>
        <w:rPr>
          <w:rFonts w:ascii="Calibri" w:eastAsia="Calibri" w:hAnsi="Calibri" w:cs="Calibri"/>
        </w:rPr>
        <w:t>Kōkua</w:t>
      </w:r>
      <w:proofErr w:type="spellEnd"/>
      <w:r>
        <w:rPr>
          <w:rFonts w:ascii="Calibri" w:eastAsia="Calibri" w:hAnsi="Calibri" w:cs="Calibri"/>
        </w:rPr>
        <w:t xml:space="preserve"> </w:t>
      </w:r>
      <w:proofErr w:type="spellStart"/>
      <w:r>
        <w:rPr>
          <w:rFonts w:ascii="Calibri" w:eastAsia="Calibri" w:hAnsi="Calibri" w:cs="Calibri"/>
        </w:rPr>
        <w:t>ʻIke</w:t>
      </w:r>
      <w:proofErr w:type="spellEnd"/>
      <w:r>
        <w:rPr>
          <w:rFonts w:ascii="Calibri" w:eastAsia="Calibri" w:hAnsi="Calibri" w:cs="Calibri"/>
        </w:rPr>
        <w:t xml:space="preserve">: Center for Student Learning in a variety of subjects (including, but are not limited to biology, chemistry, math, nursing, English, etc.) from trained Peer and Professional Tutors. Please check </w:t>
      </w:r>
      <w:hyperlink r:id="rId19">
        <w:r w:rsidR="007804F7">
          <w:rPr>
            <w:rFonts w:ascii="Calibri" w:eastAsia="Calibri" w:hAnsi="Calibri" w:cs="Calibri"/>
            <w:color w:val="0563C1"/>
            <w:u w:val="single"/>
          </w:rPr>
          <w:t>Kōkua ʻIke’s</w:t>
        </w:r>
      </w:hyperlink>
      <w:r>
        <w:rPr>
          <w:rFonts w:ascii="Calibri" w:eastAsia="Calibri" w:hAnsi="Calibri" w:cs="Calibri"/>
        </w:rPr>
        <w:t xml:space="preserve"> website for the latest times, list of drop-in hours, and information on scheduling an appointment. Free online tutoring is also available via </w:t>
      </w:r>
      <w:proofErr w:type="spellStart"/>
      <w:r>
        <w:rPr>
          <w:rFonts w:ascii="Calibri" w:eastAsia="Calibri" w:hAnsi="Calibri" w:cs="Calibri"/>
        </w:rPr>
        <w:t>TutorMe</w:t>
      </w:r>
      <w:proofErr w:type="spellEnd"/>
      <w:r>
        <w:rPr>
          <w:rFonts w:ascii="Calibri" w:eastAsia="Calibri" w:hAnsi="Calibri" w:cs="Calibri"/>
        </w:rPr>
        <w:t xml:space="preserve">. Tutor Me can be accessed 24/7 from your Canvas account. Simply click on Account &gt; </w:t>
      </w:r>
      <w:proofErr w:type="spellStart"/>
      <w:r>
        <w:rPr>
          <w:rFonts w:ascii="Calibri" w:eastAsia="Calibri" w:hAnsi="Calibri" w:cs="Calibri"/>
        </w:rPr>
        <w:t>TutorMe</w:t>
      </w:r>
      <w:proofErr w:type="spellEnd"/>
      <w:r>
        <w:rPr>
          <w:rFonts w:ascii="Calibri" w:eastAsia="Calibri" w:hAnsi="Calibri" w:cs="Calibri"/>
        </w:rPr>
        <w:t xml:space="preserve">. For more information, please contact </w:t>
      </w:r>
      <w:proofErr w:type="spellStart"/>
      <w:r>
        <w:rPr>
          <w:rFonts w:ascii="Calibri" w:eastAsia="Calibri" w:hAnsi="Calibri" w:cs="Calibri"/>
        </w:rPr>
        <w:t>Kōkua</w:t>
      </w:r>
      <w:proofErr w:type="spellEnd"/>
      <w:r>
        <w:rPr>
          <w:rFonts w:ascii="Calibri" w:eastAsia="Calibri" w:hAnsi="Calibri" w:cs="Calibri"/>
        </w:rPr>
        <w:t xml:space="preserve"> </w:t>
      </w:r>
      <w:proofErr w:type="spellStart"/>
      <w:r>
        <w:rPr>
          <w:rFonts w:ascii="Calibri" w:eastAsia="Calibri" w:hAnsi="Calibri" w:cs="Calibri"/>
        </w:rPr>
        <w:t>ʻIke</w:t>
      </w:r>
      <w:proofErr w:type="spellEnd"/>
      <w:r>
        <w:rPr>
          <w:rFonts w:ascii="Calibri" w:eastAsia="Calibri" w:hAnsi="Calibri" w:cs="Calibri"/>
        </w:rPr>
        <w:t xml:space="preserve"> at </w:t>
      </w:r>
      <w:hyperlink r:id="rId20">
        <w:r w:rsidR="007804F7">
          <w:rPr>
            <w:rFonts w:ascii="Calibri" w:eastAsia="Calibri" w:hAnsi="Calibri" w:cs="Calibri"/>
            <w:color w:val="0563C1"/>
            <w:u w:val="single"/>
          </w:rPr>
          <w:t>tutoring@chaminade.edu</w:t>
        </w:r>
      </w:hyperlink>
      <w:r>
        <w:rPr>
          <w:rFonts w:ascii="Calibri" w:eastAsia="Calibri" w:hAnsi="Calibri" w:cs="Calibri"/>
        </w:rPr>
        <w:t xml:space="preserve"> or 808-739-8305.</w:t>
      </w:r>
      <w:r>
        <w:br w:type="page"/>
      </w:r>
    </w:p>
    <w:p w14:paraId="217715C0" w14:textId="77777777" w:rsidR="007804F7" w:rsidRDefault="00000000">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4"/>
          <w:szCs w:val="24"/>
        </w:rPr>
      </w:pPr>
      <w:r>
        <w:rPr>
          <w:rFonts w:ascii="Calibri" w:eastAsia="Calibri" w:hAnsi="Calibri" w:cs="Calibri"/>
          <w:b/>
          <w:bCs/>
          <w:color w:val="FFFFFF"/>
          <w:sz w:val="24"/>
          <w:szCs w:val="24"/>
        </w:rPr>
        <w:lastRenderedPageBreak/>
        <w:t>Syllabus/assignments and due dates</w:t>
      </w:r>
    </w:p>
    <w:p w14:paraId="708A2DC8" w14:textId="77777777" w:rsidR="007804F7" w:rsidRDefault="007804F7">
      <w:pPr>
        <w:rPr>
          <w:rFonts w:ascii="Calibri" w:eastAsia="Calibri" w:hAnsi="Calibri" w:cs="Calibri"/>
        </w:rPr>
      </w:pPr>
    </w:p>
    <w:p w14:paraId="000B32FE" w14:textId="77777777" w:rsidR="007804F7" w:rsidRDefault="007804F7">
      <w:pPr>
        <w:rPr>
          <w:sz w:val="20"/>
          <w:szCs w:val="20"/>
        </w:rPr>
      </w:pPr>
    </w:p>
    <w:tbl>
      <w:tblPr>
        <w:tblStyle w:val="a0"/>
        <w:tblW w:w="9350" w:type="dxa"/>
        <w:tblInd w:w="0" w:type="dxa"/>
        <w:tblLayout w:type="fixed"/>
        <w:tblLook w:val="0400" w:firstRow="0" w:lastRow="0" w:firstColumn="0" w:lastColumn="0" w:noHBand="0" w:noVBand="1"/>
      </w:tblPr>
      <w:tblGrid>
        <w:gridCol w:w="1342"/>
        <w:gridCol w:w="2550"/>
        <w:gridCol w:w="5458"/>
      </w:tblGrid>
      <w:tr w:rsidR="007804F7" w14:paraId="5B7E83F2" w14:textId="77777777">
        <w:trPr>
          <w:trHeight w:val="359"/>
        </w:trPr>
        <w:tc>
          <w:tcPr>
            <w:tcW w:w="1342" w:type="dxa"/>
            <w:tcBorders>
              <w:top w:val="single" w:sz="4" w:space="0" w:color="999999"/>
              <w:left w:val="single" w:sz="4" w:space="0" w:color="999999"/>
              <w:bottom w:val="single" w:sz="12" w:space="0" w:color="666666"/>
              <w:right w:val="single" w:sz="4" w:space="0" w:color="999999"/>
            </w:tcBorders>
            <w:tcMar>
              <w:top w:w="100" w:type="dxa"/>
              <w:left w:w="100" w:type="dxa"/>
              <w:bottom w:w="100" w:type="dxa"/>
              <w:right w:w="100" w:type="dxa"/>
            </w:tcMar>
          </w:tcPr>
          <w:p w14:paraId="48AFEBF3" w14:textId="77777777" w:rsidR="007804F7" w:rsidRDefault="00000000">
            <w:pPr>
              <w:pBdr>
                <w:top w:val="nil"/>
                <w:left w:val="nil"/>
                <w:bottom w:val="nil"/>
                <w:right w:val="nil"/>
                <w:between w:val="nil"/>
              </w:pBdr>
              <w:spacing w:line="240" w:lineRule="auto"/>
              <w:ind w:left="22"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Day/Date</w:t>
            </w:r>
          </w:p>
        </w:tc>
        <w:tc>
          <w:tcPr>
            <w:tcW w:w="2550" w:type="dxa"/>
            <w:tcBorders>
              <w:top w:val="single" w:sz="4" w:space="0" w:color="999999"/>
              <w:left w:val="single" w:sz="4" w:space="0" w:color="999999"/>
              <w:bottom w:val="single" w:sz="12" w:space="0" w:color="666666"/>
              <w:right w:val="single" w:sz="4" w:space="0" w:color="999999"/>
            </w:tcBorders>
            <w:tcMar>
              <w:top w:w="100" w:type="dxa"/>
              <w:left w:w="100" w:type="dxa"/>
              <w:bottom w:w="100" w:type="dxa"/>
              <w:right w:w="100" w:type="dxa"/>
            </w:tcMar>
          </w:tcPr>
          <w:p w14:paraId="1FFBB388" w14:textId="77777777" w:rsidR="007804F7" w:rsidRDefault="00000000">
            <w:pPr>
              <w:pBdr>
                <w:top w:val="nil"/>
                <w:left w:val="nil"/>
                <w:bottom w:val="nil"/>
                <w:right w:val="nil"/>
                <w:between w:val="nil"/>
              </w:pBdr>
              <w:spacing w:line="240" w:lineRule="auto"/>
              <w:ind w:left="60" w:hanging="18"/>
              <w:rPr>
                <w:rFonts w:ascii="Times New Roman" w:eastAsia="Times New Roman" w:hAnsi="Times New Roman" w:cs="Times New Roman"/>
                <w:color w:val="000000"/>
              </w:rPr>
            </w:pPr>
            <w:r>
              <w:rPr>
                <w:rFonts w:ascii="Calibri" w:eastAsia="Calibri" w:hAnsi="Calibri" w:cs="Calibri"/>
                <w:b/>
                <w:bCs/>
                <w:color w:val="000000"/>
                <w:sz w:val="20"/>
                <w:szCs w:val="20"/>
              </w:rPr>
              <w:t>Focus</w:t>
            </w:r>
          </w:p>
        </w:tc>
        <w:tc>
          <w:tcPr>
            <w:tcW w:w="5458" w:type="dxa"/>
            <w:tcBorders>
              <w:top w:val="single" w:sz="4" w:space="0" w:color="999999"/>
              <w:left w:val="single" w:sz="4" w:space="0" w:color="999999"/>
              <w:bottom w:val="single" w:sz="12" w:space="0" w:color="666666"/>
              <w:right w:val="single" w:sz="4" w:space="0" w:color="999999"/>
            </w:tcBorders>
            <w:tcMar>
              <w:top w:w="100" w:type="dxa"/>
              <w:left w:w="100" w:type="dxa"/>
              <w:bottom w:w="100" w:type="dxa"/>
              <w:right w:w="100" w:type="dxa"/>
            </w:tcMar>
          </w:tcPr>
          <w:p w14:paraId="162318E3" w14:textId="77777777" w:rsidR="007804F7" w:rsidRDefault="00000000">
            <w:pPr>
              <w:pBdr>
                <w:top w:val="nil"/>
                <w:left w:val="nil"/>
                <w:bottom w:val="nil"/>
                <w:right w:val="nil"/>
                <w:between w:val="nil"/>
              </w:pBdr>
              <w:spacing w:line="240" w:lineRule="auto"/>
              <w:ind w:left="60" w:right="450" w:hanging="18"/>
              <w:rPr>
                <w:rFonts w:ascii="Times New Roman" w:eastAsia="Times New Roman" w:hAnsi="Times New Roman" w:cs="Times New Roman"/>
                <w:color w:val="000000"/>
              </w:rPr>
            </w:pPr>
            <w:r>
              <w:rPr>
                <w:rFonts w:ascii="Calibri" w:eastAsia="Calibri" w:hAnsi="Calibri" w:cs="Calibri"/>
                <w:b/>
                <w:bCs/>
                <w:color w:val="000000"/>
                <w:sz w:val="20"/>
                <w:szCs w:val="20"/>
              </w:rPr>
              <w:t>Assignments</w:t>
            </w:r>
          </w:p>
        </w:tc>
      </w:tr>
      <w:tr w:rsidR="007804F7" w14:paraId="0866CC54" w14:textId="77777777">
        <w:tc>
          <w:tcPr>
            <w:tcW w:w="1342" w:type="dxa"/>
            <w:tcBorders>
              <w:top w:val="single" w:sz="12" w:space="0" w:color="666666"/>
              <w:left w:val="single" w:sz="4" w:space="0" w:color="999999"/>
              <w:bottom w:val="single" w:sz="4" w:space="0" w:color="999999"/>
              <w:right w:val="single" w:sz="4" w:space="0" w:color="999999"/>
            </w:tcBorders>
            <w:tcMar>
              <w:top w:w="100" w:type="dxa"/>
              <w:left w:w="100" w:type="dxa"/>
              <w:bottom w:w="100" w:type="dxa"/>
              <w:right w:w="100" w:type="dxa"/>
            </w:tcMar>
          </w:tcPr>
          <w:p w14:paraId="1F98BFB2" w14:textId="77777777" w:rsidR="007804F7" w:rsidRDefault="00000000">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Day 1</w:t>
            </w:r>
            <w:r>
              <w:rPr>
                <w:rFonts w:ascii="Calibri" w:eastAsia="Calibri" w:hAnsi="Calibri" w:cs="Calibri"/>
                <w:color w:val="000000"/>
                <w:sz w:val="20"/>
                <w:szCs w:val="20"/>
              </w:rPr>
              <w:t>:</w:t>
            </w:r>
          </w:p>
          <w:p w14:paraId="41FECEE7" w14:textId="0D9DC9F2" w:rsidR="007804F7" w:rsidRDefault="00000000">
            <w:pPr>
              <w:pBdr>
                <w:top w:val="nil"/>
                <w:left w:val="nil"/>
                <w:bottom w:val="nil"/>
                <w:right w:val="nil"/>
                <w:between w:val="nil"/>
              </w:pBdr>
              <w:spacing w:line="240" w:lineRule="auto"/>
              <w:ind w:left="73" w:right="144" w:firstLine="219"/>
              <w:rPr>
                <w:rFonts w:ascii="Times New Roman" w:eastAsia="Times New Roman" w:hAnsi="Times New Roman" w:cs="Times New Roman"/>
                <w:color w:val="000000"/>
              </w:rPr>
            </w:pPr>
            <w:r>
              <w:rPr>
                <w:rFonts w:ascii="Calibri" w:eastAsia="Calibri" w:hAnsi="Calibri" w:cs="Calibri"/>
                <w:b/>
                <w:bCs/>
                <w:color w:val="000000"/>
                <w:sz w:val="20"/>
                <w:szCs w:val="20"/>
              </w:rPr>
              <w:t>Tues – 08/</w:t>
            </w:r>
            <w:r w:rsidR="00356640">
              <w:rPr>
                <w:rFonts w:ascii="Calibri" w:eastAsia="Calibri" w:hAnsi="Calibri" w:cs="Calibri"/>
                <w:b/>
                <w:bCs/>
                <w:sz w:val="20"/>
                <w:szCs w:val="20"/>
              </w:rPr>
              <w:t>18</w:t>
            </w:r>
          </w:p>
        </w:tc>
        <w:tc>
          <w:tcPr>
            <w:tcW w:w="2550" w:type="dxa"/>
            <w:tcBorders>
              <w:top w:val="single" w:sz="12" w:space="0" w:color="666666"/>
              <w:left w:val="single" w:sz="4" w:space="0" w:color="999999"/>
              <w:bottom w:val="single" w:sz="4" w:space="0" w:color="999999"/>
              <w:right w:val="single" w:sz="4" w:space="0" w:color="999999"/>
            </w:tcBorders>
            <w:tcMar>
              <w:top w:w="100" w:type="dxa"/>
              <w:left w:w="100" w:type="dxa"/>
              <w:bottom w:w="100" w:type="dxa"/>
              <w:right w:w="100" w:type="dxa"/>
            </w:tcMar>
          </w:tcPr>
          <w:p w14:paraId="67545972" w14:textId="77777777" w:rsidR="007804F7" w:rsidRDefault="00000000">
            <w:pPr>
              <w:pBdr>
                <w:top w:val="nil"/>
                <w:left w:val="nil"/>
                <w:bottom w:val="nil"/>
                <w:right w:val="nil"/>
                <w:between w:val="nil"/>
              </w:pBdr>
              <w:spacing w:line="240" w:lineRule="auto"/>
              <w:ind w:left="66" w:hanging="18"/>
              <w:rPr>
                <w:rFonts w:ascii="Times New Roman" w:eastAsia="Times New Roman" w:hAnsi="Times New Roman" w:cs="Times New Roman"/>
                <w:color w:val="000000"/>
                <w:sz w:val="24"/>
                <w:szCs w:val="24"/>
              </w:rPr>
            </w:pPr>
            <w:r>
              <w:rPr>
                <w:rFonts w:ascii="Calibri" w:eastAsia="Calibri" w:hAnsi="Calibri" w:cs="Calibri"/>
                <w:color w:val="000000"/>
              </w:rPr>
              <w:t>Introductions:</w:t>
            </w:r>
          </w:p>
          <w:p w14:paraId="29F848FA" w14:textId="77777777" w:rsidR="007804F7" w:rsidRDefault="00000000">
            <w:pPr>
              <w:pBdr>
                <w:top w:val="nil"/>
                <w:left w:val="nil"/>
                <w:bottom w:val="nil"/>
                <w:right w:val="nil"/>
                <w:between w:val="nil"/>
              </w:pBdr>
              <w:spacing w:line="240" w:lineRule="auto"/>
              <w:ind w:left="66" w:hanging="18"/>
              <w:rPr>
                <w:rFonts w:ascii="Times New Roman" w:eastAsia="Times New Roman" w:hAnsi="Times New Roman" w:cs="Times New Roman"/>
                <w:color w:val="000000"/>
                <w:sz w:val="24"/>
                <w:szCs w:val="24"/>
              </w:rPr>
            </w:pPr>
            <w:r>
              <w:rPr>
                <w:rFonts w:ascii="Calibri" w:eastAsia="Calibri" w:hAnsi="Calibri" w:cs="Calibri"/>
                <w:color w:val="000000"/>
              </w:rPr>
              <w:t>Syllabus/What is Environmental Law?</w:t>
            </w:r>
          </w:p>
        </w:tc>
        <w:tc>
          <w:tcPr>
            <w:tcW w:w="5458" w:type="dxa"/>
            <w:tcBorders>
              <w:top w:val="single" w:sz="12" w:space="0" w:color="666666"/>
              <w:left w:val="single" w:sz="4" w:space="0" w:color="999999"/>
              <w:bottom w:val="single" w:sz="4" w:space="0" w:color="999999"/>
              <w:right w:val="single" w:sz="4" w:space="0" w:color="999999"/>
            </w:tcBorders>
            <w:tcMar>
              <w:top w:w="100" w:type="dxa"/>
              <w:left w:w="100" w:type="dxa"/>
              <w:bottom w:w="100" w:type="dxa"/>
              <w:right w:w="100" w:type="dxa"/>
            </w:tcMar>
          </w:tcPr>
          <w:p w14:paraId="35145B23" w14:textId="62B4D85B" w:rsidR="007804F7" w:rsidRDefault="00DA5A6F">
            <w:pPr>
              <w:pBdr>
                <w:top w:val="nil"/>
                <w:left w:val="nil"/>
                <w:bottom w:val="nil"/>
                <w:right w:val="nil"/>
                <w:between w:val="nil"/>
              </w:pBdr>
              <w:spacing w:line="240" w:lineRule="auto"/>
              <w:ind w:right="450"/>
              <w:rPr>
                <w:rFonts w:ascii="Calibri" w:eastAsia="Calibri" w:hAnsi="Calibri" w:cs="Calibri"/>
                <w:color w:val="000000"/>
              </w:rPr>
            </w:pPr>
            <w:hyperlink r:id="rId21" w:history="1">
              <w:r w:rsidRPr="00DA5A6F">
                <w:rPr>
                  <w:rStyle w:val="Hyperlink"/>
                </w:rPr>
                <w:t>Course Syllabus</w:t>
              </w:r>
            </w:hyperlink>
          </w:p>
          <w:p w14:paraId="68F93005" w14:textId="77777777" w:rsidR="007804F7" w:rsidRDefault="00000000">
            <w:pPr>
              <w:pBdr>
                <w:top w:val="nil"/>
                <w:left w:val="nil"/>
                <w:bottom w:val="nil"/>
                <w:right w:val="nil"/>
                <w:between w:val="nil"/>
              </w:pBdr>
              <w:spacing w:line="240" w:lineRule="auto"/>
              <w:ind w:left="60" w:right="450" w:hanging="18"/>
              <w:rPr>
                <w:rFonts w:ascii="Times New Roman" w:eastAsia="Times New Roman" w:hAnsi="Times New Roman" w:cs="Times New Roman"/>
                <w:color w:val="000000"/>
                <w:sz w:val="24"/>
                <w:szCs w:val="24"/>
              </w:rPr>
            </w:pPr>
            <w:r>
              <w:rPr>
                <w:rFonts w:ascii="Calibri" w:eastAsia="Calibri" w:hAnsi="Calibri" w:cs="Calibri"/>
                <w:color w:val="000000"/>
              </w:rPr>
              <w:t>Videos:</w:t>
            </w:r>
          </w:p>
          <w:p w14:paraId="3AB415A5" w14:textId="77777777" w:rsidR="007804F7" w:rsidRDefault="007804F7">
            <w:pPr>
              <w:pBdr>
                <w:top w:val="nil"/>
                <w:left w:val="nil"/>
                <w:bottom w:val="nil"/>
                <w:right w:val="nil"/>
                <w:between w:val="nil"/>
              </w:pBdr>
              <w:spacing w:after="160" w:line="240" w:lineRule="auto"/>
              <w:ind w:left="60" w:right="450" w:hanging="18"/>
              <w:rPr>
                <w:rFonts w:ascii="Times New Roman" w:eastAsia="Times New Roman" w:hAnsi="Times New Roman" w:cs="Times New Roman"/>
                <w:color w:val="000000"/>
                <w:sz w:val="24"/>
                <w:szCs w:val="24"/>
              </w:rPr>
            </w:pPr>
            <w:hyperlink r:id="rId22" w:anchor="id=1&amp;vid=d02b35386449c19a3594038140dc8616&amp;action=click">
              <w:r>
                <w:rPr>
                  <w:rFonts w:ascii="Calibri" w:eastAsia="Calibri" w:hAnsi="Calibri" w:cs="Calibri"/>
                  <w:color w:val="0563C1"/>
                  <w:u w:val="single"/>
                </w:rPr>
                <w:t>Introduction to Environmental Law</w:t>
              </w:r>
            </w:hyperlink>
            <w:r>
              <w:rPr>
                <w:rFonts w:ascii="Calibri" w:eastAsia="Calibri" w:hAnsi="Calibri" w:cs="Calibri"/>
                <w:color w:val="000000"/>
              </w:rPr>
              <w:t>: </w:t>
            </w:r>
          </w:p>
          <w:p w14:paraId="29AF2F03" w14:textId="77777777" w:rsidR="007804F7" w:rsidRDefault="007804F7">
            <w:pPr>
              <w:pBdr>
                <w:top w:val="nil"/>
                <w:left w:val="nil"/>
                <w:bottom w:val="nil"/>
                <w:right w:val="nil"/>
                <w:between w:val="nil"/>
              </w:pBdr>
              <w:spacing w:after="160" w:line="240" w:lineRule="auto"/>
              <w:ind w:left="60" w:right="450" w:hanging="18"/>
              <w:rPr>
                <w:rFonts w:ascii="Calibri" w:eastAsia="Calibri" w:hAnsi="Calibri" w:cs="Calibri"/>
                <w:color w:val="000000"/>
              </w:rPr>
            </w:pPr>
            <w:hyperlink r:id="rId23" w:anchor="id=5&amp;vid=c70160ee02c4bd38e2d4393427f42673&amp;action=viewhttps://video.search.yahoo.com/search/video?fr=mcafee&amp;ei=UTF-8&amp;p=Environmtnal+Law+videos&amp;type=E211US739G0">
              <w:r>
                <w:rPr>
                  <w:rFonts w:ascii="Calibri" w:eastAsia="Calibri" w:hAnsi="Calibri" w:cs="Calibri"/>
                  <w:color w:val="0563C1"/>
                  <w:u w:val="single"/>
                </w:rPr>
                <w:t>Environmental Law through the Decades</w:t>
              </w:r>
            </w:hyperlink>
            <w:r>
              <w:rPr>
                <w:rFonts w:ascii="Calibri" w:eastAsia="Calibri" w:hAnsi="Calibri" w:cs="Calibri"/>
                <w:color w:val="000000"/>
              </w:rPr>
              <w:t>: </w:t>
            </w:r>
          </w:p>
          <w:p w14:paraId="40AB5849" w14:textId="2D6CA3EA" w:rsidR="007804F7" w:rsidRPr="00F15518" w:rsidRDefault="00DA5A6F" w:rsidP="00DA5A6F">
            <w:pPr>
              <w:pBdr>
                <w:top w:val="nil"/>
                <w:left w:val="nil"/>
                <w:bottom w:val="nil"/>
                <w:right w:val="nil"/>
                <w:between w:val="nil"/>
              </w:pBdr>
              <w:spacing w:after="160" w:line="240" w:lineRule="auto"/>
              <w:ind w:right="450"/>
              <w:rPr>
                <w:rFonts w:asciiTheme="majorHAnsi" w:eastAsia="Times New Roman" w:hAnsiTheme="majorHAnsi" w:cstheme="majorHAnsi"/>
                <w:color w:val="000000"/>
              </w:rPr>
            </w:pPr>
            <w:hyperlink r:id="rId24" w:history="1">
              <w:r w:rsidRPr="00F15518">
                <w:rPr>
                  <w:rStyle w:val="Hyperlink"/>
                  <w:rFonts w:asciiTheme="majorHAnsi" w:hAnsiTheme="majorHAnsi" w:cstheme="majorHAnsi"/>
                </w:rPr>
                <w:t>Week 1 References</w:t>
              </w:r>
            </w:hyperlink>
          </w:p>
        </w:tc>
      </w:tr>
      <w:tr w:rsidR="007804F7" w14:paraId="30FD4CAB" w14:textId="77777777">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6AB963E4" w14:textId="77777777" w:rsidR="007804F7" w:rsidRDefault="00000000">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Day 2:</w:t>
            </w:r>
          </w:p>
          <w:p w14:paraId="653A1691" w14:textId="678C4657" w:rsidR="007804F7" w:rsidRDefault="00000000">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Thurs – 08/</w:t>
            </w:r>
            <w:r>
              <w:rPr>
                <w:rFonts w:ascii="Calibri" w:eastAsia="Calibri" w:hAnsi="Calibri" w:cs="Calibri"/>
                <w:b/>
                <w:bCs/>
                <w:sz w:val="20"/>
                <w:szCs w:val="20"/>
              </w:rPr>
              <w:t>2</w:t>
            </w:r>
            <w:r w:rsidR="00356640">
              <w:rPr>
                <w:rFonts w:ascii="Calibri" w:eastAsia="Calibri" w:hAnsi="Calibri" w:cs="Calibri"/>
                <w:b/>
                <w:bCs/>
                <w:sz w:val="20"/>
                <w:szCs w:val="20"/>
              </w:rPr>
              <w:t>0</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0080925F" w14:textId="77777777" w:rsidR="007804F7" w:rsidRDefault="00000000">
            <w:pPr>
              <w:pBdr>
                <w:top w:val="nil"/>
                <w:left w:val="nil"/>
                <w:bottom w:val="nil"/>
                <w:right w:val="nil"/>
                <w:between w:val="nil"/>
              </w:pBdr>
              <w:spacing w:line="240" w:lineRule="auto"/>
              <w:ind w:left="66" w:hanging="18"/>
              <w:rPr>
                <w:rFonts w:ascii="Times New Roman" w:eastAsia="Times New Roman" w:hAnsi="Times New Roman" w:cs="Times New Roman"/>
                <w:color w:val="000000"/>
                <w:sz w:val="24"/>
                <w:szCs w:val="24"/>
              </w:rPr>
            </w:pPr>
            <w:r>
              <w:rPr>
                <w:rFonts w:ascii="Calibri" w:eastAsia="Calibri" w:hAnsi="Calibri" w:cs="Calibri"/>
                <w:color w:val="000000"/>
              </w:rPr>
              <w:t>Who Creates Policy and Law?</w:t>
            </w:r>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2EE236BC" w14:textId="77777777" w:rsidR="007804F7" w:rsidRDefault="00000000">
            <w:pPr>
              <w:spacing w:line="240" w:lineRule="auto"/>
              <w:ind w:left="60" w:right="450" w:hanging="18"/>
              <w:rPr>
                <w:rFonts w:ascii="Times New Roman" w:eastAsia="Times New Roman" w:hAnsi="Times New Roman" w:cs="Times New Roman"/>
                <w:sz w:val="24"/>
                <w:szCs w:val="24"/>
              </w:rPr>
            </w:pPr>
            <w:r>
              <w:rPr>
                <w:rFonts w:ascii="Calibri" w:eastAsia="Calibri" w:hAnsi="Calibri" w:cs="Calibri"/>
              </w:rPr>
              <w:t>Video</w:t>
            </w:r>
          </w:p>
          <w:p w14:paraId="375AA33D" w14:textId="77777777" w:rsidR="007804F7" w:rsidRDefault="007804F7">
            <w:pPr>
              <w:rPr>
                <w:rFonts w:ascii="Calibri" w:eastAsia="Calibri" w:hAnsi="Calibri" w:cs="Calibri"/>
              </w:rPr>
            </w:pPr>
            <w:hyperlink r:id="rId25">
              <w:r>
                <w:rPr>
                  <w:rFonts w:ascii="Calibri" w:eastAsia="Calibri" w:hAnsi="Calibri" w:cs="Calibri"/>
                  <w:color w:val="1155CC"/>
                  <w:u w:val="single"/>
                </w:rPr>
                <w:t>How Laws are Created in Congress:</w:t>
              </w:r>
            </w:hyperlink>
          </w:p>
          <w:p w14:paraId="2B3525F1" w14:textId="77777777" w:rsidR="007804F7" w:rsidRDefault="007804F7">
            <w:pPr>
              <w:rPr>
                <w:sz w:val="20"/>
                <w:szCs w:val="20"/>
              </w:rPr>
            </w:pPr>
          </w:p>
        </w:tc>
      </w:tr>
      <w:tr w:rsidR="007804F7" w14:paraId="43E49B16" w14:textId="77777777">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007305DB" w14:textId="25E53075" w:rsidR="007804F7" w:rsidRDefault="00000000">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Day 3: Tues- 0</w:t>
            </w:r>
            <w:r w:rsidR="00356640">
              <w:rPr>
                <w:rFonts w:ascii="Calibri" w:eastAsia="Calibri" w:hAnsi="Calibri" w:cs="Calibri"/>
                <w:b/>
                <w:bCs/>
                <w:sz w:val="20"/>
                <w:szCs w:val="20"/>
              </w:rPr>
              <w:t>8</w:t>
            </w:r>
            <w:r>
              <w:rPr>
                <w:rFonts w:ascii="Calibri" w:eastAsia="Calibri" w:hAnsi="Calibri" w:cs="Calibri"/>
                <w:b/>
                <w:bCs/>
                <w:color w:val="000000"/>
                <w:sz w:val="20"/>
                <w:szCs w:val="20"/>
              </w:rPr>
              <w:t>/</w:t>
            </w:r>
            <w:r w:rsidR="00356640">
              <w:rPr>
                <w:rFonts w:ascii="Calibri" w:eastAsia="Calibri" w:hAnsi="Calibri" w:cs="Calibri"/>
                <w:b/>
                <w:bCs/>
                <w:color w:val="000000"/>
                <w:sz w:val="20"/>
                <w:szCs w:val="20"/>
              </w:rPr>
              <w:t>25</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57B44BD8" w14:textId="77777777" w:rsidR="007804F7" w:rsidRDefault="00000000">
            <w:pPr>
              <w:spacing w:line="240" w:lineRule="auto"/>
              <w:ind w:left="66" w:hanging="18"/>
              <w:rPr>
                <w:rFonts w:ascii="Times New Roman" w:eastAsia="Times New Roman" w:hAnsi="Times New Roman" w:cs="Times New Roman"/>
                <w:sz w:val="24"/>
                <w:szCs w:val="24"/>
              </w:rPr>
            </w:pPr>
            <w:r>
              <w:rPr>
                <w:rFonts w:ascii="Calibri" w:eastAsia="Calibri" w:hAnsi="Calibri" w:cs="Calibri"/>
              </w:rPr>
              <w:t>History and Principles of Env Law</w:t>
            </w:r>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1E3F8947" w14:textId="77777777" w:rsidR="007804F7" w:rsidRDefault="007804F7">
            <w:pPr>
              <w:pBdr>
                <w:top w:val="nil"/>
                <w:left w:val="nil"/>
                <w:bottom w:val="nil"/>
                <w:right w:val="nil"/>
                <w:between w:val="nil"/>
              </w:pBdr>
              <w:spacing w:line="240" w:lineRule="auto"/>
              <w:ind w:left="60" w:right="450" w:hanging="18"/>
              <w:rPr>
                <w:rFonts w:ascii="Calibri" w:eastAsia="Calibri" w:hAnsi="Calibri" w:cs="Calibri"/>
              </w:rPr>
            </w:pPr>
            <w:hyperlink r:id="rId26">
              <w:r>
                <w:rPr>
                  <w:rFonts w:ascii="Calibri" w:eastAsia="Calibri" w:hAnsi="Calibri" w:cs="Calibri"/>
                  <w:color w:val="1155CC"/>
                  <w:u w:val="single"/>
                </w:rPr>
                <w:t>Week 2 References</w:t>
              </w:r>
            </w:hyperlink>
          </w:p>
          <w:p w14:paraId="0682226B" w14:textId="77777777" w:rsidR="007804F7" w:rsidRDefault="007804F7">
            <w:pPr>
              <w:pBdr>
                <w:top w:val="nil"/>
                <w:left w:val="nil"/>
                <w:bottom w:val="nil"/>
                <w:right w:val="nil"/>
                <w:between w:val="nil"/>
              </w:pBdr>
              <w:spacing w:line="240" w:lineRule="auto"/>
              <w:ind w:right="450"/>
              <w:rPr>
                <w:rFonts w:ascii="Times New Roman" w:eastAsia="Times New Roman" w:hAnsi="Times New Roman" w:cs="Times New Roman"/>
                <w:color w:val="FF0000"/>
                <w:sz w:val="24"/>
                <w:szCs w:val="24"/>
              </w:rPr>
            </w:pPr>
          </w:p>
          <w:p w14:paraId="496F0A22" w14:textId="27B1BFEA" w:rsidR="007804F7" w:rsidRPr="00F15518" w:rsidRDefault="00F15518">
            <w:pPr>
              <w:pBdr>
                <w:top w:val="nil"/>
                <w:left w:val="nil"/>
                <w:bottom w:val="nil"/>
                <w:right w:val="nil"/>
                <w:between w:val="nil"/>
              </w:pBdr>
              <w:spacing w:line="240" w:lineRule="auto"/>
              <w:ind w:left="60" w:right="450" w:hanging="18"/>
              <w:rPr>
                <w:rFonts w:asciiTheme="majorHAnsi" w:eastAsia="Calibri" w:hAnsiTheme="majorHAnsi" w:cstheme="majorHAnsi"/>
                <w:color w:val="000000"/>
              </w:rPr>
            </w:pPr>
            <w:hyperlink r:id="rId27" w:history="1">
              <w:r w:rsidRPr="00F15518">
                <w:rPr>
                  <w:rStyle w:val="Hyperlink"/>
                  <w:rFonts w:asciiTheme="majorHAnsi" w:hAnsiTheme="majorHAnsi" w:cstheme="majorHAnsi"/>
                  <w:color w:val="EE0000"/>
                </w:rPr>
                <w:t>Assignment #1 due</w:t>
              </w:r>
            </w:hyperlink>
          </w:p>
        </w:tc>
      </w:tr>
      <w:tr w:rsidR="007804F7" w14:paraId="43DB2DC3" w14:textId="77777777">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341E6193" w14:textId="77777777" w:rsidR="007804F7" w:rsidRDefault="00000000">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Day 4:</w:t>
            </w:r>
          </w:p>
          <w:p w14:paraId="0C92224A" w14:textId="25FC8C38" w:rsidR="007804F7" w:rsidRDefault="00000000">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Thurs – 0</w:t>
            </w:r>
            <w:r w:rsidR="00356640">
              <w:rPr>
                <w:rFonts w:ascii="Calibri" w:eastAsia="Calibri" w:hAnsi="Calibri" w:cs="Calibri"/>
                <w:b/>
                <w:bCs/>
                <w:sz w:val="20"/>
                <w:szCs w:val="20"/>
              </w:rPr>
              <w:t>9</w:t>
            </w:r>
            <w:r>
              <w:rPr>
                <w:rFonts w:ascii="Calibri" w:eastAsia="Calibri" w:hAnsi="Calibri" w:cs="Calibri"/>
                <w:b/>
                <w:bCs/>
                <w:color w:val="000000"/>
                <w:sz w:val="20"/>
                <w:szCs w:val="20"/>
              </w:rPr>
              <w:t>/</w:t>
            </w:r>
            <w:r w:rsidR="00356640">
              <w:rPr>
                <w:rFonts w:ascii="Calibri" w:eastAsia="Calibri" w:hAnsi="Calibri" w:cs="Calibri"/>
                <w:b/>
                <w:bCs/>
                <w:color w:val="000000"/>
                <w:sz w:val="20"/>
                <w:szCs w:val="20"/>
              </w:rPr>
              <w:t>27</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73BBEAA2" w14:textId="77777777" w:rsidR="007804F7" w:rsidRDefault="004A0D18">
            <w:pPr>
              <w:pBdr>
                <w:top w:val="nil"/>
                <w:left w:val="nil"/>
                <w:bottom w:val="nil"/>
                <w:right w:val="nil"/>
                <w:between w:val="nil"/>
              </w:pBdr>
              <w:spacing w:line="240" w:lineRule="auto"/>
              <w:ind w:left="66" w:hanging="18"/>
              <w:rPr>
                <w:rFonts w:ascii="Calibri" w:eastAsia="Calibri" w:hAnsi="Calibri" w:cs="Calibri"/>
              </w:rPr>
            </w:pPr>
            <w:r>
              <w:rPr>
                <w:rFonts w:ascii="Calibri" w:eastAsia="Calibri" w:hAnsi="Calibri" w:cs="Calibri"/>
              </w:rPr>
              <w:t>Common Law vs Customary Law</w:t>
            </w:r>
          </w:p>
          <w:p w14:paraId="2D349514" w14:textId="77777777" w:rsidR="000632F5" w:rsidRDefault="000632F5">
            <w:pPr>
              <w:pBdr>
                <w:top w:val="nil"/>
                <w:left w:val="nil"/>
                <w:bottom w:val="nil"/>
                <w:right w:val="nil"/>
                <w:between w:val="nil"/>
              </w:pBdr>
              <w:spacing w:line="240" w:lineRule="auto"/>
              <w:ind w:left="66" w:hanging="18"/>
              <w:rPr>
                <w:rFonts w:ascii="Calibri" w:eastAsia="Calibri" w:hAnsi="Calibri" w:cs="Calibri"/>
              </w:rPr>
            </w:pPr>
          </w:p>
          <w:p w14:paraId="5D3A3B36" w14:textId="215A04B2" w:rsidR="000632F5" w:rsidRDefault="000632F5">
            <w:pPr>
              <w:pBdr>
                <w:top w:val="nil"/>
                <w:left w:val="nil"/>
                <w:bottom w:val="nil"/>
                <w:right w:val="nil"/>
                <w:between w:val="nil"/>
              </w:pBdr>
              <w:spacing w:line="240" w:lineRule="auto"/>
              <w:ind w:left="66" w:hanging="18"/>
              <w:rPr>
                <w:rFonts w:ascii="Calibri" w:eastAsia="Calibri" w:hAnsi="Calibri" w:cs="Calibri"/>
                <w:color w:val="000000"/>
              </w:rPr>
            </w:pPr>
            <w:r>
              <w:rPr>
                <w:rFonts w:ascii="Calibri" w:eastAsia="Calibri" w:hAnsi="Calibri" w:cs="Calibri"/>
              </w:rPr>
              <w:t>Samantha Gibson – Volunteer Ally</w:t>
            </w:r>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008F40A5" w14:textId="77777777" w:rsidR="004A0D18" w:rsidRDefault="004A0D18" w:rsidP="004A0D18">
            <w:pPr>
              <w:spacing w:line="240" w:lineRule="auto"/>
              <w:ind w:left="60" w:right="450" w:hanging="18"/>
              <w:rPr>
                <w:rFonts w:ascii="Times New Roman" w:eastAsia="Times New Roman" w:hAnsi="Times New Roman" w:cs="Times New Roman"/>
                <w:sz w:val="24"/>
                <w:szCs w:val="24"/>
              </w:rPr>
            </w:pPr>
            <w:r>
              <w:rPr>
                <w:rFonts w:ascii="Calibri" w:eastAsia="Calibri" w:hAnsi="Calibri" w:cs="Calibri"/>
              </w:rPr>
              <w:t>Video</w:t>
            </w:r>
          </w:p>
          <w:p w14:paraId="769D0A90" w14:textId="1572D544" w:rsidR="004A0D18" w:rsidRPr="000632F5" w:rsidRDefault="004A0D18" w:rsidP="000632F5">
            <w:pPr>
              <w:spacing w:line="240" w:lineRule="auto"/>
              <w:ind w:left="60" w:right="450" w:hanging="18"/>
              <w:rPr>
                <w:rFonts w:ascii="Times New Roman" w:eastAsia="Times New Roman" w:hAnsi="Times New Roman" w:cs="Times New Roman"/>
                <w:sz w:val="24"/>
                <w:szCs w:val="24"/>
              </w:rPr>
            </w:pPr>
            <w:hyperlink r:id="rId28">
              <w:r>
                <w:rPr>
                  <w:rFonts w:ascii="Calibri" w:eastAsia="Calibri" w:hAnsi="Calibri" w:cs="Calibri"/>
                  <w:color w:val="1155CC"/>
                  <w:u w:val="single"/>
                </w:rPr>
                <w:t>Common Law as Environmental Law</w:t>
              </w:r>
            </w:hyperlink>
          </w:p>
          <w:p w14:paraId="39391B6F" w14:textId="4A080B55" w:rsidR="000632F5" w:rsidRDefault="000632F5" w:rsidP="004A0D18">
            <w:pPr>
              <w:spacing w:line="240" w:lineRule="auto"/>
              <w:ind w:left="78" w:right="450"/>
              <w:rPr>
                <w:rFonts w:ascii="Calibri" w:eastAsia="Calibri" w:hAnsi="Calibri" w:cs="Calibri"/>
              </w:rPr>
            </w:pPr>
            <w:hyperlink r:id="rId29" w:tgtFrame="_blank" w:history="1">
              <w:r>
                <w:rPr>
                  <w:rStyle w:val="Hyperlink"/>
                  <w:rFonts w:ascii="Montserrat" w:hAnsi="Montserrat"/>
                  <w:color w:val="0C6572"/>
                  <w:shd w:val="clear" w:color="auto" w:fill="FFFFFF"/>
                </w:rPr>
                <w:t>www.volunteerally.org</w:t>
              </w:r>
            </w:hyperlink>
          </w:p>
          <w:p w14:paraId="1DFE67A7" w14:textId="77777777" w:rsidR="007804F7" w:rsidRDefault="007804F7" w:rsidP="004A0D18">
            <w:pPr>
              <w:pBdr>
                <w:top w:val="nil"/>
                <w:left w:val="nil"/>
                <w:bottom w:val="nil"/>
                <w:right w:val="nil"/>
                <w:between w:val="nil"/>
              </w:pBdr>
              <w:spacing w:line="240" w:lineRule="auto"/>
              <w:ind w:right="450"/>
              <w:rPr>
                <w:rFonts w:ascii="Times New Roman" w:eastAsia="Times New Roman" w:hAnsi="Times New Roman" w:cs="Times New Roman"/>
              </w:rPr>
            </w:pPr>
          </w:p>
        </w:tc>
      </w:tr>
      <w:tr w:rsidR="007804F7" w14:paraId="2AF10A34" w14:textId="77777777">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4A775F3E" w14:textId="77777777" w:rsidR="007804F7" w:rsidRDefault="00000000">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Day 5:</w:t>
            </w:r>
          </w:p>
          <w:p w14:paraId="608D9959" w14:textId="77777777" w:rsidR="007804F7" w:rsidRDefault="00000000">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Tues </w:t>
            </w:r>
          </w:p>
          <w:p w14:paraId="3340E4A4" w14:textId="5323F491" w:rsidR="007804F7" w:rsidRDefault="00000000">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09/0</w:t>
            </w:r>
            <w:r w:rsidR="00356640">
              <w:rPr>
                <w:rFonts w:ascii="Calibri" w:eastAsia="Calibri" w:hAnsi="Calibri" w:cs="Calibri"/>
                <w:b/>
                <w:bCs/>
                <w:sz w:val="20"/>
                <w:szCs w:val="20"/>
              </w:rPr>
              <w:t>1</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5B904457" w14:textId="141BE84C" w:rsidR="007804F7" w:rsidRDefault="004A0D18">
            <w:pPr>
              <w:spacing w:line="240" w:lineRule="auto"/>
              <w:ind w:left="66" w:hanging="18"/>
              <w:rPr>
                <w:rFonts w:ascii="Calibri" w:eastAsia="Calibri" w:hAnsi="Calibri" w:cs="Calibri"/>
                <w:color w:val="000000"/>
              </w:rPr>
            </w:pPr>
            <w:r>
              <w:rPr>
                <w:rFonts w:ascii="Calibri" w:eastAsia="Calibri" w:hAnsi="Calibri" w:cs="Calibri"/>
              </w:rPr>
              <w:t>Regulatory Toolkit and Enforcement</w:t>
            </w:r>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67FF8778" w14:textId="1C394048" w:rsidR="00F15518" w:rsidRDefault="00F15518" w:rsidP="004A0D18">
            <w:pPr>
              <w:pBdr>
                <w:top w:val="nil"/>
                <w:left w:val="nil"/>
                <w:bottom w:val="nil"/>
                <w:right w:val="nil"/>
                <w:between w:val="nil"/>
              </w:pBdr>
              <w:spacing w:line="240" w:lineRule="auto"/>
              <w:ind w:left="60" w:right="450" w:hanging="18"/>
              <w:rPr>
                <w:rFonts w:ascii="Calibri" w:eastAsia="Calibri" w:hAnsi="Calibri" w:cs="Calibri"/>
                <w:color w:val="000000"/>
              </w:rPr>
            </w:pPr>
            <w:r>
              <w:rPr>
                <w:rFonts w:ascii="Calibri" w:eastAsia="Calibri" w:hAnsi="Calibri" w:cs="Calibri"/>
                <w:color w:val="000000"/>
              </w:rPr>
              <w:t xml:space="preserve">Week 3 </w:t>
            </w:r>
            <w:hyperlink r:id="rId30" w:history="1">
              <w:r w:rsidR="002E6CFE">
                <w:rPr>
                  <w:rStyle w:val="Hyperlink"/>
                  <w:rFonts w:ascii="Calibri" w:eastAsia="Calibri" w:hAnsi="Calibri" w:cs="Calibri"/>
                </w:rPr>
                <w:t>R</w:t>
              </w:r>
              <w:r w:rsidRPr="00F15518">
                <w:rPr>
                  <w:rStyle w:val="Hyperlink"/>
                  <w:rFonts w:ascii="Calibri" w:eastAsia="Calibri" w:hAnsi="Calibri" w:cs="Calibri"/>
                </w:rPr>
                <w:t>eferences</w:t>
              </w:r>
            </w:hyperlink>
          </w:p>
          <w:p w14:paraId="11B922CD" w14:textId="77777777" w:rsidR="00F15518" w:rsidRDefault="00F15518" w:rsidP="004A0D18">
            <w:pPr>
              <w:pBdr>
                <w:top w:val="nil"/>
                <w:left w:val="nil"/>
                <w:bottom w:val="nil"/>
                <w:right w:val="nil"/>
                <w:between w:val="nil"/>
              </w:pBdr>
              <w:spacing w:line="240" w:lineRule="auto"/>
              <w:ind w:left="60" w:right="450" w:hanging="18"/>
              <w:rPr>
                <w:rFonts w:ascii="Calibri" w:eastAsia="Calibri" w:hAnsi="Calibri" w:cs="Calibri"/>
                <w:color w:val="000000"/>
              </w:rPr>
            </w:pPr>
          </w:p>
          <w:p w14:paraId="252E0D45" w14:textId="50FCEA66" w:rsidR="004A0D18" w:rsidRDefault="004A0D18" w:rsidP="004A0D18">
            <w:pPr>
              <w:pBdr>
                <w:top w:val="nil"/>
                <w:left w:val="nil"/>
                <w:bottom w:val="nil"/>
                <w:right w:val="nil"/>
                <w:between w:val="nil"/>
              </w:pBdr>
              <w:spacing w:line="240" w:lineRule="auto"/>
              <w:ind w:left="60" w:right="450" w:hanging="18"/>
              <w:rPr>
                <w:rFonts w:ascii="Times New Roman" w:eastAsia="Times New Roman" w:hAnsi="Times New Roman" w:cs="Times New Roman"/>
                <w:color w:val="000000"/>
                <w:sz w:val="24"/>
                <w:szCs w:val="24"/>
              </w:rPr>
            </w:pPr>
            <w:r>
              <w:rPr>
                <w:rFonts w:ascii="Calibri" w:eastAsia="Calibri" w:hAnsi="Calibri" w:cs="Calibri"/>
                <w:color w:val="000000"/>
              </w:rPr>
              <w:t>Website references and review:</w:t>
            </w:r>
          </w:p>
          <w:p w14:paraId="72BFCABC" w14:textId="77777777" w:rsidR="004A0D18" w:rsidRDefault="004A0D18" w:rsidP="004A0D18">
            <w:pPr>
              <w:pBdr>
                <w:top w:val="nil"/>
                <w:left w:val="nil"/>
                <w:bottom w:val="nil"/>
                <w:right w:val="nil"/>
                <w:between w:val="nil"/>
              </w:pBdr>
              <w:spacing w:line="240" w:lineRule="auto"/>
              <w:ind w:left="60" w:right="450" w:hanging="18"/>
              <w:rPr>
                <w:rFonts w:ascii="Times New Roman" w:eastAsia="Times New Roman" w:hAnsi="Times New Roman" w:cs="Times New Roman"/>
                <w:color w:val="000000"/>
                <w:sz w:val="24"/>
                <w:szCs w:val="24"/>
              </w:rPr>
            </w:pPr>
            <w:hyperlink r:id="rId31">
              <w:r>
                <w:rPr>
                  <w:rFonts w:ascii="Calibri" w:eastAsia="Calibri" w:hAnsi="Calibri" w:cs="Calibri"/>
                  <w:color w:val="0563C1"/>
                  <w:u w:val="single"/>
                </w:rPr>
                <w:t>https://www.epa.gov/enforcement/clean-water-act-cwa-and-federal-facilities</w:t>
              </w:r>
            </w:hyperlink>
          </w:p>
          <w:p w14:paraId="2C253863" w14:textId="42D170C1" w:rsidR="007804F7" w:rsidRDefault="004A0D18" w:rsidP="004A0D18">
            <w:pPr>
              <w:spacing w:line="240" w:lineRule="auto"/>
              <w:ind w:left="60" w:right="450" w:hanging="18"/>
              <w:rPr>
                <w:rFonts w:ascii="Times New Roman" w:eastAsia="Times New Roman" w:hAnsi="Times New Roman" w:cs="Times New Roman"/>
              </w:rPr>
            </w:pPr>
            <w:hyperlink r:id="rId32">
              <w:r>
                <w:rPr>
                  <w:rFonts w:ascii="Calibri" w:eastAsia="Calibri" w:hAnsi="Calibri" w:cs="Calibri"/>
                  <w:color w:val="0563C1"/>
                  <w:u w:val="single"/>
                </w:rPr>
                <w:t>https://www.epa.gov/regulatory-information-topic</w:t>
              </w:r>
            </w:hyperlink>
          </w:p>
        </w:tc>
      </w:tr>
      <w:tr w:rsidR="001F5468" w14:paraId="0EB4D837" w14:textId="77777777">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7C21375E" w14:textId="77777777" w:rsidR="001F5468" w:rsidRDefault="001F5468" w:rsidP="001F5468">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Day 6:</w:t>
            </w:r>
          </w:p>
          <w:p w14:paraId="2156001F" w14:textId="79F30C06" w:rsidR="001F5468" w:rsidRDefault="001F5468" w:rsidP="001F5468">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Thurs – 09/</w:t>
            </w:r>
            <w:r>
              <w:rPr>
                <w:rFonts w:ascii="Calibri" w:eastAsia="Calibri" w:hAnsi="Calibri" w:cs="Calibri"/>
                <w:b/>
                <w:bCs/>
                <w:sz w:val="20"/>
                <w:szCs w:val="20"/>
              </w:rPr>
              <w:t>03</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5A71D184" w14:textId="77777777" w:rsidR="001F5468" w:rsidRDefault="001F5468" w:rsidP="001F5468">
            <w:pPr>
              <w:spacing w:line="240" w:lineRule="auto"/>
              <w:ind w:left="66" w:hanging="18"/>
              <w:rPr>
                <w:rFonts w:ascii="Times New Roman" w:eastAsia="Times New Roman" w:hAnsi="Times New Roman" w:cs="Times New Roman"/>
                <w:sz w:val="24"/>
                <w:szCs w:val="24"/>
              </w:rPr>
            </w:pPr>
            <w:r>
              <w:rPr>
                <w:rFonts w:ascii="Calibri" w:eastAsia="Calibri" w:hAnsi="Calibri" w:cs="Calibri"/>
              </w:rPr>
              <w:t>International Law</w:t>
            </w:r>
          </w:p>
          <w:p w14:paraId="4E62BABB" w14:textId="77777777" w:rsidR="001F5468" w:rsidRDefault="001F5468" w:rsidP="001F5468">
            <w:pPr>
              <w:spacing w:line="240" w:lineRule="auto"/>
              <w:ind w:left="66" w:hanging="18"/>
              <w:rPr>
                <w:rFonts w:ascii="Calibri" w:eastAsia="Calibri" w:hAnsi="Calibri" w:cs="Calibri"/>
              </w:rPr>
            </w:pPr>
          </w:p>
          <w:p w14:paraId="7B4F592F" w14:textId="3D0800B7" w:rsidR="001F5468" w:rsidRPr="001F5468" w:rsidRDefault="001F5468" w:rsidP="001F5468">
            <w:pPr>
              <w:spacing w:line="240" w:lineRule="auto"/>
              <w:ind w:left="66" w:hanging="18"/>
              <w:rPr>
                <w:rFonts w:ascii="Calibri" w:eastAsia="Calibri" w:hAnsi="Calibri" w:cs="Calibri"/>
              </w:rPr>
            </w:pPr>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191B49E5" w14:textId="46EE8818" w:rsidR="001F5468" w:rsidRDefault="000632F5" w:rsidP="001F5468">
            <w:pPr>
              <w:pBdr>
                <w:top w:val="nil"/>
                <w:left w:val="nil"/>
                <w:bottom w:val="nil"/>
                <w:right w:val="nil"/>
                <w:between w:val="nil"/>
              </w:pBdr>
              <w:spacing w:line="240" w:lineRule="auto"/>
              <w:ind w:left="60" w:right="450" w:hanging="1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Videos</w:t>
            </w:r>
          </w:p>
          <w:p w14:paraId="4F9E8082" w14:textId="3D7E6FC9" w:rsidR="00531C3A" w:rsidRDefault="00531C3A" w:rsidP="00531C3A">
            <w:pPr>
              <w:pBdr>
                <w:top w:val="nil"/>
                <w:left w:val="nil"/>
                <w:bottom w:val="nil"/>
                <w:right w:val="nil"/>
                <w:between w:val="nil"/>
              </w:pBdr>
              <w:spacing w:line="240" w:lineRule="auto"/>
              <w:ind w:left="60" w:right="450" w:hanging="18"/>
              <w:rPr>
                <w:rFonts w:ascii="Times New Roman" w:eastAsia="Times New Roman" w:hAnsi="Times New Roman" w:cs="Times New Roman"/>
                <w:color w:val="000000"/>
                <w:sz w:val="24"/>
                <w:szCs w:val="24"/>
              </w:rPr>
            </w:pPr>
            <w:hyperlink r:id="rId33" w:history="1">
              <w:r w:rsidRPr="008E0C23">
                <w:rPr>
                  <w:rStyle w:val="Hyperlink"/>
                  <w:rFonts w:ascii="Times New Roman" w:eastAsia="Times New Roman" w:hAnsi="Times New Roman" w:cs="Times New Roman"/>
                  <w:sz w:val="24"/>
                  <w:szCs w:val="24"/>
                </w:rPr>
                <w:t>High Court and Climate Change</w:t>
              </w:r>
            </w:hyperlink>
          </w:p>
        </w:tc>
      </w:tr>
      <w:tr w:rsidR="001F5468" w14:paraId="22954BF1" w14:textId="77777777">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4AD7796A" w14:textId="15C90655" w:rsidR="001F5468" w:rsidRDefault="001F5468" w:rsidP="001F5468">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Day 7: Tues 09/08</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4759C3A1" w14:textId="20E891D6" w:rsidR="001F5468" w:rsidRPr="001F5468" w:rsidRDefault="006119CB" w:rsidP="001F5468">
            <w:pPr>
              <w:spacing w:line="240" w:lineRule="auto"/>
              <w:ind w:left="66" w:hanging="18"/>
              <w:rPr>
                <w:rFonts w:asciiTheme="majorHAnsi" w:eastAsia="Times New Roman" w:hAnsiTheme="majorHAnsi" w:cstheme="majorHAnsi"/>
              </w:rPr>
            </w:pPr>
            <w:r>
              <w:rPr>
                <w:rFonts w:asciiTheme="majorHAnsi" w:eastAsia="Times New Roman" w:hAnsiTheme="majorHAnsi" w:cstheme="majorHAnsi"/>
              </w:rPr>
              <w:t>Linda Paul</w:t>
            </w:r>
            <w:r w:rsidR="00F15518">
              <w:rPr>
                <w:rFonts w:asciiTheme="majorHAnsi" w:eastAsia="Times New Roman" w:hAnsiTheme="majorHAnsi" w:cstheme="majorHAnsi"/>
              </w:rPr>
              <w:t xml:space="preserve"> – </w:t>
            </w:r>
            <w:r>
              <w:rPr>
                <w:rFonts w:asciiTheme="majorHAnsi" w:eastAsia="Times New Roman" w:hAnsiTheme="majorHAnsi" w:cstheme="majorHAnsi"/>
              </w:rPr>
              <w:t>Former Hawaii Audubon President and Chair PMNM</w:t>
            </w:r>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5A770204" w14:textId="47027EB9" w:rsidR="001F5468" w:rsidRPr="00024C96" w:rsidRDefault="006119CB" w:rsidP="001F5468">
            <w:pPr>
              <w:spacing w:line="240" w:lineRule="auto"/>
              <w:ind w:right="450"/>
              <w:rPr>
                <w:rFonts w:asciiTheme="majorHAnsi" w:eastAsia="Times New Roman" w:hAnsiTheme="majorHAnsi" w:cstheme="majorHAnsi"/>
                <w:highlight w:val="yellow"/>
              </w:rPr>
            </w:pPr>
            <w:r w:rsidRPr="00024C96">
              <w:rPr>
                <w:rFonts w:asciiTheme="majorHAnsi" w:eastAsia="Times New Roman" w:hAnsiTheme="majorHAnsi" w:cstheme="majorHAnsi"/>
              </w:rPr>
              <w:t>NGO’s role in Environmental Protection</w:t>
            </w:r>
          </w:p>
        </w:tc>
      </w:tr>
      <w:tr w:rsidR="001F5468" w14:paraId="56D4EE0D" w14:textId="77777777">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548F1306" w14:textId="77777777" w:rsidR="001F5468" w:rsidRDefault="001F5468" w:rsidP="001F5468">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Day 8:</w:t>
            </w:r>
          </w:p>
          <w:p w14:paraId="0FD9A90C" w14:textId="7A994EF0" w:rsidR="001F5468" w:rsidRDefault="001F5468" w:rsidP="001F5468">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Thurs – 09/10</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0994E02F" w14:textId="77777777" w:rsidR="001F5468" w:rsidRDefault="001F5468" w:rsidP="001F5468">
            <w:pPr>
              <w:pBdr>
                <w:top w:val="nil"/>
                <w:left w:val="nil"/>
                <w:bottom w:val="nil"/>
                <w:right w:val="nil"/>
                <w:between w:val="nil"/>
              </w:pBdr>
              <w:spacing w:line="240" w:lineRule="auto"/>
              <w:ind w:left="66" w:hanging="18"/>
              <w:rPr>
                <w:rFonts w:ascii="Calibri" w:eastAsia="Calibri" w:hAnsi="Calibri" w:cs="Calibri"/>
              </w:rPr>
            </w:pPr>
            <w:r>
              <w:rPr>
                <w:rFonts w:ascii="Calibri" w:eastAsia="Calibri" w:hAnsi="Calibri" w:cs="Calibri"/>
              </w:rPr>
              <w:t xml:space="preserve">Pollution and Waste Control </w:t>
            </w:r>
          </w:p>
          <w:p w14:paraId="2C36D8FF" w14:textId="45AD592F" w:rsidR="001F5468" w:rsidRDefault="001F5468" w:rsidP="001F5468">
            <w:pPr>
              <w:pBdr>
                <w:top w:val="nil"/>
                <w:left w:val="nil"/>
                <w:bottom w:val="nil"/>
                <w:right w:val="nil"/>
                <w:between w:val="nil"/>
              </w:pBdr>
              <w:spacing w:line="240" w:lineRule="auto"/>
              <w:ind w:left="66" w:hanging="18"/>
              <w:rPr>
                <w:rFonts w:ascii="Calibri" w:eastAsia="Calibri" w:hAnsi="Calibri" w:cs="Calibri"/>
              </w:rPr>
            </w:pPr>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7D078076" w14:textId="1E2C4D7B" w:rsidR="001F5468" w:rsidRDefault="001F5468" w:rsidP="001F5468">
            <w:pPr>
              <w:pStyle w:val="NormalWeb"/>
              <w:spacing w:before="0" w:beforeAutospacing="0" w:after="0" w:afterAutospacing="0"/>
              <w:ind w:right="450"/>
            </w:pPr>
            <w:r>
              <w:rPr>
                <w:rFonts w:ascii="Calibri" w:hAnsi="Calibri" w:cs="Calibri"/>
                <w:color w:val="000000"/>
                <w:sz w:val="22"/>
                <w:szCs w:val="22"/>
              </w:rPr>
              <w:t>Pollution Control</w:t>
            </w:r>
            <w:r w:rsidR="00F15518">
              <w:t xml:space="preserve"> </w:t>
            </w:r>
            <w:hyperlink r:id="rId34" w:history="1">
              <w:r w:rsidR="002E6CFE">
                <w:rPr>
                  <w:rStyle w:val="Hyperlink"/>
                </w:rPr>
                <w:t>R</w:t>
              </w:r>
              <w:r w:rsidR="00F15518" w:rsidRPr="00F15518">
                <w:rPr>
                  <w:rStyle w:val="Hyperlink"/>
                </w:rPr>
                <w:t>eferences</w:t>
              </w:r>
            </w:hyperlink>
            <w:r w:rsidR="00F15518">
              <w:t xml:space="preserve"> </w:t>
            </w:r>
          </w:p>
          <w:p w14:paraId="23D824A8" w14:textId="77777777" w:rsidR="001F5468" w:rsidRDefault="001F5468" w:rsidP="001F5468">
            <w:pPr>
              <w:pStyle w:val="NormalWeb"/>
              <w:spacing w:before="0" w:beforeAutospacing="0" w:after="0" w:afterAutospacing="0"/>
              <w:ind w:left="42" w:right="450" w:hanging="18"/>
            </w:pPr>
            <w:hyperlink r:id="rId35" w:history="1">
              <w:r>
                <w:rPr>
                  <w:rStyle w:val="Hyperlink"/>
                  <w:rFonts w:ascii="Calibri" w:hAnsi="Calibri" w:cs="Calibri"/>
                  <w:color w:val="0563C1"/>
                  <w:sz w:val="22"/>
                  <w:szCs w:val="22"/>
                </w:rPr>
                <w:t>https://www.epa.gov/p2/pollution-prevention-law-and-policies</w:t>
              </w:r>
            </w:hyperlink>
          </w:p>
          <w:p w14:paraId="36030930" w14:textId="77777777" w:rsidR="001F5468" w:rsidRDefault="001F5468" w:rsidP="001F5468">
            <w:pPr>
              <w:pStyle w:val="NormalWeb"/>
              <w:spacing w:before="0" w:beforeAutospacing="0" w:after="0" w:afterAutospacing="0"/>
              <w:ind w:left="42" w:right="450" w:hanging="18"/>
            </w:pPr>
            <w:r>
              <w:rPr>
                <w:rFonts w:ascii="Calibri" w:hAnsi="Calibri" w:cs="Calibri"/>
                <w:color w:val="000000"/>
                <w:sz w:val="20"/>
                <w:szCs w:val="20"/>
              </w:rPr>
              <w:t>Website references and review:</w:t>
            </w:r>
          </w:p>
          <w:p w14:paraId="669A59DC" w14:textId="1C855B3C" w:rsidR="001F5468" w:rsidRDefault="001F5468" w:rsidP="00CC406A">
            <w:pPr>
              <w:pStyle w:val="NormalWeb"/>
              <w:spacing w:before="0" w:beforeAutospacing="0" w:after="0" w:afterAutospacing="0"/>
              <w:ind w:left="42" w:right="450" w:hanging="18"/>
            </w:pPr>
            <w:hyperlink r:id="rId36" w:history="1">
              <w:r>
                <w:rPr>
                  <w:rStyle w:val="Hyperlink"/>
                  <w:rFonts w:ascii="Calibri" w:hAnsi="Calibri" w:cs="Calibri"/>
                  <w:color w:val="1155CC"/>
                  <w:sz w:val="20"/>
                  <w:szCs w:val="20"/>
                </w:rPr>
                <w:t>History of Pollution</w:t>
              </w:r>
            </w:hyperlink>
          </w:p>
          <w:p w14:paraId="7CB56AF3" w14:textId="7D5D60D0" w:rsidR="001F5468" w:rsidRDefault="001F5468" w:rsidP="001F5468">
            <w:pPr>
              <w:rPr>
                <w:rFonts w:ascii="Calibri" w:eastAsia="Calibri" w:hAnsi="Calibri" w:cs="Calibri"/>
                <w:b/>
                <w:bCs/>
                <w:color w:val="FF0000"/>
                <w:sz w:val="20"/>
                <w:szCs w:val="20"/>
              </w:rPr>
            </w:pPr>
          </w:p>
        </w:tc>
      </w:tr>
      <w:tr w:rsidR="001F5468" w14:paraId="4CDD1F89" w14:textId="77777777">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41BD59A4" w14:textId="77777777" w:rsidR="001F5468" w:rsidRDefault="001F5468" w:rsidP="001F5468">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lastRenderedPageBreak/>
              <w:t>Day 9:</w:t>
            </w:r>
          </w:p>
          <w:p w14:paraId="1824B828" w14:textId="3FDE8B42" w:rsidR="001F5468" w:rsidRDefault="001F5468" w:rsidP="001F5468">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Tues – 09/</w:t>
            </w:r>
            <w:r>
              <w:rPr>
                <w:rFonts w:ascii="Calibri" w:eastAsia="Calibri" w:hAnsi="Calibri" w:cs="Calibri"/>
                <w:b/>
                <w:bCs/>
                <w:sz w:val="20"/>
                <w:szCs w:val="20"/>
              </w:rPr>
              <w:t>15</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0F6086DE" w14:textId="264330D9" w:rsidR="001F5468" w:rsidRDefault="001F5468" w:rsidP="001F5468">
            <w:pPr>
              <w:spacing w:line="240" w:lineRule="auto"/>
              <w:ind w:left="66" w:hanging="18"/>
              <w:rPr>
                <w:sz w:val="20"/>
                <w:szCs w:val="20"/>
              </w:rPr>
            </w:pPr>
            <w:r>
              <w:rPr>
                <w:rFonts w:ascii="Calibri" w:eastAsia="Calibri" w:hAnsi="Calibri" w:cs="Calibri"/>
              </w:rPr>
              <w:t>Clean Air Act</w:t>
            </w:r>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064A57D3" w14:textId="389EE8F7" w:rsidR="00F15518" w:rsidRDefault="00F15518" w:rsidP="001F5468">
            <w:pPr>
              <w:pStyle w:val="NormalWeb"/>
              <w:spacing w:before="0" w:beforeAutospacing="0" w:after="0" w:afterAutospacing="0"/>
              <w:ind w:left="42" w:right="450" w:hanging="18"/>
            </w:pPr>
            <w:hyperlink r:id="rId37" w:history="1">
              <w:r w:rsidRPr="00F15518">
                <w:rPr>
                  <w:rStyle w:val="Hyperlink"/>
                </w:rPr>
                <w:t>Clean Air Act References</w:t>
              </w:r>
            </w:hyperlink>
          </w:p>
          <w:p w14:paraId="447AE7BF" w14:textId="37745E17" w:rsidR="001F5468" w:rsidRDefault="001F5468" w:rsidP="001F5468">
            <w:pPr>
              <w:pStyle w:val="NormalWeb"/>
              <w:spacing w:before="0" w:beforeAutospacing="0" w:after="0" w:afterAutospacing="0"/>
              <w:ind w:left="42" w:right="450" w:hanging="18"/>
            </w:pPr>
            <w:r>
              <w:rPr>
                <w:color w:val="000000"/>
                <w:sz w:val="22"/>
                <w:szCs w:val="22"/>
              </w:rPr>
              <w:t>Video:</w:t>
            </w:r>
          </w:p>
          <w:p w14:paraId="3A1957F0" w14:textId="77777777" w:rsidR="001F5468" w:rsidRDefault="001F5468" w:rsidP="001F5468">
            <w:pPr>
              <w:pStyle w:val="NormalWeb"/>
              <w:spacing w:before="0" w:beforeAutospacing="0" w:after="0" w:afterAutospacing="0"/>
              <w:ind w:left="42" w:right="450" w:hanging="18"/>
            </w:pPr>
            <w:hyperlink r:id="rId38" w:history="1">
              <w:r>
                <w:rPr>
                  <w:rStyle w:val="Hyperlink"/>
                  <w:rFonts w:ascii="Calibri" w:hAnsi="Calibri" w:cs="Calibri"/>
                  <w:color w:val="1155CC"/>
                  <w:sz w:val="20"/>
                  <w:szCs w:val="20"/>
                </w:rPr>
                <w:t>Supreme Court and CAA</w:t>
              </w:r>
            </w:hyperlink>
          </w:p>
          <w:p w14:paraId="71CDC581" w14:textId="15F8F34E" w:rsidR="000632F5" w:rsidRDefault="000632F5" w:rsidP="001F5468">
            <w:pPr>
              <w:pStyle w:val="NormalWeb"/>
              <w:spacing w:before="0" w:beforeAutospacing="0" w:after="0" w:afterAutospacing="0"/>
              <w:ind w:left="42" w:right="450" w:hanging="18"/>
            </w:pPr>
            <w:hyperlink r:id="rId39" w:history="1">
              <w:r w:rsidRPr="000632F5">
                <w:rPr>
                  <w:rStyle w:val="Hyperlink"/>
                </w:rPr>
                <w:t>Roll bac</w:t>
              </w:r>
              <w:r>
                <w:rPr>
                  <w:rStyle w:val="Hyperlink"/>
                </w:rPr>
                <w:t>k</w:t>
              </w:r>
              <w:r w:rsidRPr="000632F5">
                <w:rPr>
                  <w:rStyle w:val="Hyperlink"/>
                </w:rPr>
                <w:t xml:space="preserve"> of the ‘Endangerment Clause’</w:t>
              </w:r>
            </w:hyperlink>
          </w:p>
          <w:p w14:paraId="6ADFA780" w14:textId="5BE096BD" w:rsidR="000632F5" w:rsidRDefault="000632F5" w:rsidP="001F5468">
            <w:pPr>
              <w:pStyle w:val="NormalWeb"/>
              <w:spacing w:before="0" w:beforeAutospacing="0" w:after="0" w:afterAutospacing="0"/>
              <w:ind w:left="42" w:right="450" w:hanging="18"/>
            </w:pPr>
            <w:hyperlink r:id="rId40" w:history="1">
              <w:r w:rsidRPr="000632F5">
                <w:rPr>
                  <w:rStyle w:val="Hyperlink"/>
                </w:rPr>
                <w:t>Deregulation of HCFs</w:t>
              </w:r>
            </w:hyperlink>
          </w:p>
          <w:p w14:paraId="794F6BF3" w14:textId="56FE3896" w:rsidR="001F5468" w:rsidRDefault="001F5468" w:rsidP="001F5468">
            <w:pPr>
              <w:pStyle w:val="NormalWeb"/>
              <w:spacing w:before="0" w:beforeAutospacing="0" w:after="0" w:afterAutospacing="0"/>
              <w:ind w:left="42" w:right="450" w:hanging="18"/>
            </w:pPr>
            <w:r>
              <w:rPr>
                <w:color w:val="000000"/>
                <w:sz w:val="22"/>
                <w:szCs w:val="22"/>
              </w:rPr>
              <w:t>Website:</w:t>
            </w:r>
          </w:p>
          <w:p w14:paraId="76ED3A57" w14:textId="77777777" w:rsidR="001F5468" w:rsidRDefault="001F5468" w:rsidP="001F5468">
            <w:pPr>
              <w:pStyle w:val="NormalWeb"/>
              <w:spacing w:before="0" w:beforeAutospacing="0" w:after="0" w:afterAutospacing="0"/>
              <w:ind w:left="42" w:right="450" w:hanging="18"/>
            </w:pPr>
            <w:hyperlink r:id="rId41" w:history="1">
              <w:r>
                <w:rPr>
                  <w:rStyle w:val="Hyperlink"/>
                  <w:rFonts w:ascii="Calibri" w:hAnsi="Calibri" w:cs="Calibri"/>
                  <w:color w:val="0563C1"/>
                  <w:sz w:val="20"/>
                  <w:szCs w:val="20"/>
                </w:rPr>
                <w:t>https://www.epa.gov/clean-air-act-overview</w:t>
              </w:r>
            </w:hyperlink>
          </w:p>
          <w:p w14:paraId="472AB7E1" w14:textId="2174ABDF" w:rsidR="001F5468" w:rsidRPr="005422DB" w:rsidRDefault="00CC406A" w:rsidP="001F5468">
            <w:pPr>
              <w:rPr>
                <w:rFonts w:asciiTheme="majorHAnsi" w:hAnsiTheme="majorHAnsi" w:cstheme="majorHAnsi"/>
                <w:color w:val="EE0000"/>
              </w:rPr>
            </w:pPr>
            <w:r w:rsidRPr="005422DB">
              <w:rPr>
                <w:rFonts w:asciiTheme="majorHAnsi" w:hAnsiTheme="majorHAnsi" w:cstheme="majorHAnsi"/>
                <w:color w:val="EE0000"/>
              </w:rPr>
              <w:t>Email Prof Clark your choice for your Service- Learning Project</w:t>
            </w:r>
          </w:p>
        </w:tc>
      </w:tr>
      <w:tr w:rsidR="001F5468" w14:paraId="3073FE03" w14:textId="77777777">
        <w:trPr>
          <w:trHeight w:val="791"/>
        </w:trPr>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5A0F9AB7" w14:textId="77777777" w:rsidR="001F5468" w:rsidRDefault="001F5468" w:rsidP="001F5468">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Day 10:</w:t>
            </w:r>
          </w:p>
          <w:p w14:paraId="23AF576B" w14:textId="77777777" w:rsidR="001F5468" w:rsidRDefault="001F5468" w:rsidP="001F5468">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Thurs –</w:t>
            </w:r>
          </w:p>
          <w:p w14:paraId="18B95DCB" w14:textId="04BF27F2" w:rsidR="001F5468" w:rsidRDefault="001F5468" w:rsidP="001F5468">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09/</w:t>
            </w:r>
            <w:r>
              <w:rPr>
                <w:rFonts w:ascii="Calibri" w:eastAsia="Calibri" w:hAnsi="Calibri" w:cs="Calibri"/>
                <w:b/>
                <w:bCs/>
                <w:sz w:val="20"/>
                <w:szCs w:val="20"/>
              </w:rPr>
              <w:t>17</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2F1B684A" w14:textId="77777777" w:rsidR="001F5468" w:rsidRPr="00E73361" w:rsidRDefault="001F5468" w:rsidP="001F5468">
            <w:pPr>
              <w:spacing w:line="240" w:lineRule="auto"/>
              <w:ind w:left="66" w:hanging="18"/>
              <w:rPr>
                <w:b/>
                <w:bCs/>
                <w:sz w:val="20"/>
                <w:szCs w:val="20"/>
              </w:rPr>
            </w:pPr>
            <w:r w:rsidRPr="00E73361">
              <w:rPr>
                <w:rFonts w:ascii="Calibri" w:eastAsia="Calibri" w:hAnsi="Calibri" w:cs="Calibri"/>
              </w:rPr>
              <w:t xml:space="preserve">Guest Speaker- </w:t>
            </w:r>
            <w:r w:rsidRPr="00E73361">
              <w:rPr>
                <w:b/>
                <w:bCs/>
                <w:sz w:val="20"/>
                <w:szCs w:val="20"/>
              </w:rPr>
              <w:t xml:space="preserve">David Wong, </w:t>
            </w:r>
            <w:r w:rsidRPr="00E73361">
              <w:rPr>
                <w:sz w:val="20"/>
                <w:szCs w:val="20"/>
              </w:rPr>
              <w:t xml:space="preserve">Supervisor </w:t>
            </w:r>
          </w:p>
          <w:p w14:paraId="08E5695A" w14:textId="497CB619" w:rsidR="001F5468" w:rsidRDefault="001F5468" w:rsidP="001F5468">
            <w:pPr>
              <w:pBdr>
                <w:top w:val="nil"/>
                <w:left w:val="nil"/>
                <w:bottom w:val="nil"/>
                <w:right w:val="nil"/>
                <w:between w:val="nil"/>
              </w:pBdr>
              <w:spacing w:line="240" w:lineRule="auto"/>
              <w:ind w:left="66" w:hanging="18"/>
              <w:rPr>
                <w:rFonts w:ascii="Times New Roman" w:eastAsia="Times New Roman" w:hAnsi="Times New Roman" w:cs="Times New Roman"/>
                <w:sz w:val="24"/>
                <w:szCs w:val="24"/>
              </w:rPr>
            </w:pPr>
            <w:r w:rsidRPr="00E73361">
              <w:rPr>
                <w:sz w:val="20"/>
                <w:szCs w:val="20"/>
              </w:rPr>
              <w:t>Compliance and Enforcement Section | Hawaii Clean Air Branch</w:t>
            </w:r>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37DCE618" w14:textId="63A241FD" w:rsidR="001F5468" w:rsidRDefault="001F5468" w:rsidP="001F5468">
            <w:pPr>
              <w:spacing w:line="240" w:lineRule="auto"/>
              <w:ind w:left="60" w:right="450" w:hanging="18"/>
              <w:rPr>
                <w:rFonts w:ascii="Times New Roman" w:eastAsia="Times New Roman" w:hAnsi="Times New Roman" w:cs="Times New Roman"/>
                <w:sz w:val="24"/>
                <w:szCs w:val="24"/>
              </w:rPr>
            </w:pPr>
          </w:p>
        </w:tc>
      </w:tr>
      <w:tr w:rsidR="001F5468" w14:paraId="5CAC3A1E" w14:textId="77777777">
        <w:trPr>
          <w:trHeight w:val="791"/>
        </w:trPr>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6CE48404" w14:textId="77777777" w:rsidR="001F5468" w:rsidRDefault="001F5468" w:rsidP="001F5468">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Day 11:</w:t>
            </w:r>
          </w:p>
          <w:p w14:paraId="15A97FDF" w14:textId="559E7411" w:rsidR="001F5468" w:rsidRDefault="001F5468" w:rsidP="001F5468">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Tues – 09/</w:t>
            </w:r>
            <w:r>
              <w:rPr>
                <w:rFonts w:ascii="Calibri" w:eastAsia="Calibri" w:hAnsi="Calibri" w:cs="Calibri"/>
                <w:b/>
                <w:bCs/>
                <w:sz w:val="20"/>
                <w:szCs w:val="20"/>
              </w:rPr>
              <w:t>22</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229B4F93" w14:textId="5F775194" w:rsidR="001F5468" w:rsidRDefault="001F5468" w:rsidP="001F5468">
            <w:pPr>
              <w:spacing w:line="240" w:lineRule="auto"/>
              <w:rPr>
                <w:rFonts w:ascii="Times New Roman" w:eastAsia="Times New Roman" w:hAnsi="Times New Roman" w:cs="Times New Roman"/>
                <w:sz w:val="24"/>
                <w:szCs w:val="24"/>
              </w:rPr>
            </w:pPr>
            <w:r>
              <w:rPr>
                <w:rFonts w:ascii="Calibri" w:eastAsia="Calibri" w:hAnsi="Calibri" w:cs="Calibri"/>
              </w:rPr>
              <w:t>Energy and Climate Change – Part I</w:t>
            </w:r>
          </w:p>
          <w:p w14:paraId="3B4891C5" w14:textId="77777777" w:rsidR="001F5468" w:rsidRDefault="001F5468" w:rsidP="001F5468">
            <w:pPr>
              <w:pBdr>
                <w:top w:val="nil"/>
                <w:left w:val="nil"/>
                <w:bottom w:val="nil"/>
                <w:right w:val="nil"/>
                <w:between w:val="nil"/>
              </w:pBdr>
              <w:spacing w:line="240" w:lineRule="auto"/>
              <w:ind w:left="66" w:hanging="18"/>
              <w:rPr>
                <w:rFonts w:ascii="Times New Roman" w:eastAsia="Times New Roman" w:hAnsi="Times New Roman" w:cs="Times New Roman"/>
                <w:sz w:val="24"/>
                <w:szCs w:val="24"/>
              </w:rPr>
            </w:pPr>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762B4303" w14:textId="48CA8508" w:rsidR="001F5468" w:rsidRPr="00F15518" w:rsidRDefault="00F15518" w:rsidP="00F15518">
            <w:pPr>
              <w:spacing w:line="240" w:lineRule="auto"/>
              <w:ind w:right="450"/>
              <w:rPr>
                <w:rFonts w:asciiTheme="majorHAnsi" w:eastAsia="Times New Roman" w:hAnsiTheme="majorHAnsi" w:cstheme="majorHAnsi"/>
              </w:rPr>
            </w:pPr>
            <w:r w:rsidRPr="00F15518">
              <w:rPr>
                <w:rFonts w:asciiTheme="majorHAnsi" w:hAnsiTheme="majorHAnsi" w:cstheme="majorHAnsi"/>
              </w:rPr>
              <w:t xml:space="preserve">Energy and Climate </w:t>
            </w:r>
            <w:hyperlink r:id="rId42" w:history="1">
              <w:r w:rsidRPr="00F15518">
                <w:rPr>
                  <w:rStyle w:val="Hyperlink"/>
                  <w:rFonts w:asciiTheme="majorHAnsi" w:hAnsiTheme="majorHAnsi" w:cstheme="majorHAnsi"/>
                </w:rPr>
                <w:t>References</w:t>
              </w:r>
            </w:hyperlink>
          </w:p>
          <w:p w14:paraId="74B6C9B1" w14:textId="77777777" w:rsidR="001F5468" w:rsidRDefault="001F5468" w:rsidP="001F5468">
            <w:pPr>
              <w:spacing w:line="240" w:lineRule="auto"/>
              <w:ind w:left="60" w:right="450" w:hanging="18"/>
              <w:rPr>
                <w:rFonts w:ascii="Times New Roman" w:eastAsia="Times New Roman" w:hAnsi="Times New Roman" w:cs="Times New Roman"/>
              </w:rPr>
            </w:pPr>
            <w:r>
              <w:rPr>
                <w:rFonts w:ascii="Calibri" w:eastAsia="Calibri" w:hAnsi="Calibri" w:cs="Calibri"/>
                <w:sz w:val="20"/>
                <w:szCs w:val="20"/>
              </w:rPr>
              <w:t>Website reference</w:t>
            </w:r>
          </w:p>
          <w:p w14:paraId="23647208" w14:textId="77777777" w:rsidR="001F5468" w:rsidRDefault="001F5468" w:rsidP="001F5468">
            <w:pPr>
              <w:spacing w:line="240" w:lineRule="auto"/>
              <w:ind w:left="60" w:right="450" w:hanging="18"/>
              <w:rPr>
                <w:rFonts w:ascii="Times New Roman" w:eastAsia="Times New Roman" w:hAnsi="Times New Roman" w:cs="Times New Roman"/>
              </w:rPr>
            </w:pPr>
            <w:hyperlink r:id="rId43">
              <w:r>
                <w:rPr>
                  <w:rFonts w:ascii="Calibri" w:eastAsia="Calibri" w:hAnsi="Calibri" w:cs="Calibri"/>
                  <w:color w:val="0563C1"/>
                  <w:sz w:val="20"/>
                  <w:szCs w:val="20"/>
                  <w:u w:val="single"/>
                </w:rPr>
                <w:t>https://www.energy.gov/eere/renewable-energy</w:t>
              </w:r>
            </w:hyperlink>
          </w:p>
          <w:p w14:paraId="6A0D0476" w14:textId="77777777" w:rsidR="001F5468" w:rsidRDefault="001F5468" w:rsidP="001F5468">
            <w:pPr>
              <w:pBdr>
                <w:top w:val="nil"/>
                <w:left w:val="nil"/>
                <w:bottom w:val="nil"/>
                <w:right w:val="nil"/>
                <w:between w:val="nil"/>
              </w:pBdr>
              <w:spacing w:after="160" w:line="240" w:lineRule="auto"/>
              <w:ind w:left="60" w:right="450" w:hanging="18"/>
              <w:rPr>
                <w:rFonts w:ascii="Calibri" w:eastAsia="Calibri" w:hAnsi="Calibri" w:cs="Calibri"/>
                <w:color w:val="000000"/>
              </w:rPr>
            </w:pPr>
          </w:p>
          <w:p w14:paraId="1071112A" w14:textId="77777777" w:rsidR="001F5468" w:rsidRDefault="001F5468" w:rsidP="001F5468">
            <w:pPr>
              <w:pBdr>
                <w:top w:val="nil"/>
                <w:left w:val="nil"/>
                <w:bottom w:val="nil"/>
                <w:right w:val="nil"/>
                <w:between w:val="nil"/>
              </w:pBdr>
              <w:spacing w:after="160" w:line="240" w:lineRule="auto"/>
              <w:ind w:left="60" w:right="450" w:hanging="18"/>
              <w:rPr>
                <w:rFonts w:ascii="Times New Roman" w:eastAsia="Times New Roman" w:hAnsi="Times New Roman" w:cs="Times New Roman"/>
                <w:color w:val="000000"/>
                <w:sz w:val="24"/>
                <w:szCs w:val="24"/>
              </w:rPr>
            </w:pPr>
          </w:p>
        </w:tc>
      </w:tr>
      <w:tr w:rsidR="001F5468" w14:paraId="5B58B029" w14:textId="77777777">
        <w:trPr>
          <w:trHeight w:val="791"/>
        </w:trPr>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563E8423" w14:textId="77777777" w:rsidR="001F5468" w:rsidRDefault="001F5468" w:rsidP="001F5468">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Day 12:</w:t>
            </w:r>
          </w:p>
          <w:p w14:paraId="37601A7E" w14:textId="1139766A" w:rsidR="001F5468" w:rsidRDefault="001F5468" w:rsidP="001F5468">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 xml:space="preserve">Thurs – </w:t>
            </w:r>
            <w:r>
              <w:rPr>
                <w:rFonts w:ascii="Calibri" w:eastAsia="Calibri" w:hAnsi="Calibri" w:cs="Calibri"/>
                <w:b/>
                <w:bCs/>
                <w:sz w:val="20"/>
                <w:szCs w:val="20"/>
              </w:rPr>
              <w:t>10</w:t>
            </w:r>
            <w:r>
              <w:rPr>
                <w:rFonts w:ascii="Calibri" w:eastAsia="Calibri" w:hAnsi="Calibri" w:cs="Calibri"/>
                <w:b/>
                <w:bCs/>
                <w:color w:val="000000"/>
                <w:sz w:val="20"/>
                <w:szCs w:val="20"/>
              </w:rPr>
              <w:t>/</w:t>
            </w:r>
            <w:r>
              <w:rPr>
                <w:rFonts w:ascii="Calibri" w:eastAsia="Calibri" w:hAnsi="Calibri" w:cs="Calibri"/>
                <w:b/>
                <w:bCs/>
                <w:sz w:val="20"/>
                <w:szCs w:val="20"/>
              </w:rPr>
              <w:t>24</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285FA212" w14:textId="6BDC7EB1" w:rsidR="001F5468" w:rsidRDefault="001F5468" w:rsidP="001F5468">
            <w:pPr>
              <w:spacing w:line="240" w:lineRule="auto"/>
              <w:rPr>
                <w:rFonts w:ascii="Times New Roman" w:eastAsia="Times New Roman" w:hAnsi="Times New Roman" w:cs="Times New Roman"/>
                <w:sz w:val="24"/>
                <w:szCs w:val="24"/>
              </w:rPr>
            </w:pPr>
            <w:r>
              <w:rPr>
                <w:rFonts w:ascii="Calibri" w:eastAsia="Calibri" w:hAnsi="Calibri" w:cs="Calibri"/>
              </w:rPr>
              <w:t>Energy and Climate Change – Part II</w:t>
            </w:r>
          </w:p>
          <w:p w14:paraId="7CE51D33" w14:textId="4375CC83" w:rsidR="001F5468" w:rsidRDefault="001F5468" w:rsidP="001F5468">
            <w:pPr>
              <w:pBdr>
                <w:top w:val="nil"/>
                <w:left w:val="nil"/>
                <w:bottom w:val="nil"/>
                <w:right w:val="nil"/>
                <w:between w:val="nil"/>
              </w:pBdr>
              <w:spacing w:line="240" w:lineRule="auto"/>
              <w:ind w:left="66" w:hanging="18"/>
              <w:rPr>
                <w:rFonts w:ascii="Calibri" w:eastAsia="Calibri" w:hAnsi="Calibri" w:cs="Calibri"/>
                <w:color w:val="FF0000"/>
              </w:rPr>
            </w:pPr>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7C9E2E07" w14:textId="7F4BD47D" w:rsidR="001F5468" w:rsidRDefault="001F5468" w:rsidP="001F5468">
            <w:pPr>
              <w:rPr>
                <w:rFonts w:ascii="Calibri" w:eastAsia="Calibri" w:hAnsi="Calibri" w:cs="Calibri"/>
                <w:color w:val="FF0000"/>
              </w:rPr>
            </w:pPr>
          </w:p>
        </w:tc>
      </w:tr>
      <w:tr w:rsidR="001F5468" w14:paraId="76B6534C" w14:textId="77777777">
        <w:trPr>
          <w:trHeight w:val="791"/>
        </w:trPr>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746B0B34" w14:textId="77777777" w:rsidR="001F5468" w:rsidRDefault="001F5468" w:rsidP="001F5468">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Day 13:</w:t>
            </w:r>
          </w:p>
          <w:p w14:paraId="4999C2D3" w14:textId="77777777" w:rsidR="001F5468" w:rsidRDefault="001F5468" w:rsidP="001F5468">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Tues – </w:t>
            </w:r>
          </w:p>
          <w:p w14:paraId="2AD3F8F0" w14:textId="0CB7AC78" w:rsidR="001F5468" w:rsidRDefault="001F5468" w:rsidP="001F5468">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09/</w:t>
            </w:r>
            <w:r>
              <w:rPr>
                <w:rFonts w:ascii="Calibri" w:eastAsia="Calibri" w:hAnsi="Calibri" w:cs="Calibri"/>
                <w:b/>
                <w:bCs/>
                <w:sz w:val="20"/>
                <w:szCs w:val="20"/>
              </w:rPr>
              <w:t>29</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5DEE8A66" w14:textId="19338932" w:rsidR="001F5468" w:rsidRDefault="001F5468" w:rsidP="001F5468">
            <w:pPr>
              <w:shd w:val="clear" w:color="auto" w:fill="FFFFFF"/>
              <w:spacing w:line="240" w:lineRule="auto"/>
              <w:rPr>
                <w:rFonts w:ascii="Times New Roman" w:eastAsia="Times New Roman" w:hAnsi="Times New Roman" w:cs="Times New Roman"/>
                <w:sz w:val="24"/>
                <w:szCs w:val="24"/>
              </w:rPr>
            </w:pPr>
            <w:r>
              <w:rPr>
                <w:rFonts w:ascii="Calibri" w:eastAsia="Calibri" w:hAnsi="Calibri" w:cs="Calibri"/>
                <w:color w:val="FF0000"/>
              </w:rPr>
              <w:t>Student Presentations on Pollution Posters</w:t>
            </w:r>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23405980" w14:textId="4EF1E84E" w:rsidR="001F5468" w:rsidRPr="005422DB" w:rsidRDefault="002E6CFE" w:rsidP="001F5468">
            <w:pPr>
              <w:rPr>
                <w:rFonts w:asciiTheme="majorHAnsi" w:eastAsia="Times New Roman" w:hAnsiTheme="majorHAnsi" w:cstheme="majorHAnsi"/>
                <w:color w:val="EE0000"/>
                <w:sz w:val="24"/>
                <w:szCs w:val="24"/>
              </w:rPr>
            </w:pPr>
            <w:hyperlink r:id="rId44" w:history="1">
              <w:r w:rsidRPr="005422DB">
                <w:rPr>
                  <w:rStyle w:val="Hyperlink"/>
                  <w:rFonts w:asciiTheme="majorHAnsi" w:hAnsiTheme="majorHAnsi" w:cstheme="majorHAnsi"/>
                  <w:color w:val="EE0000"/>
                </w:rPr>
                <w:t>Assignment #2 Digital Posters</w:t>
              </w:r>
            </w:hyperlink>
          </w:p>
        </w:tc>
      </w:tr>
      <w:tr w:rsidR="001F5468" w14:paraId="3FD091B3" w14:textId="77777777">
        <w:trPr>
          <w:trHeight w:val="791"/>
        </w:trPr>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4BA6759B" w14:textId="77777777" w:rsidR="001F5468" w:rsidRDefault="001F5468" w:rsidP="001F5468">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Day 14:</w:t>
            </w:r>
          </w:p>
          <w:p w14:paraId="4BFAA3D5" w14:textId="77777777" w:rsidR="001F5468" w:rsidRDefault="001F5468" w:rsidP="001F5468">
            <w:pPr>
              <w:pBdr>
                <w:top w:val="nil"/>
                <w:left w:val="nil"/>
                <w:bottom w:val="nil"/>
                <w:right w:val="nil"/>
                <w:between w:val="nil"/>
              </w:pBdr>
              <w:spacing w:line="240" w:lineRule="auto"/>
              <w:ind w:left="55" w:right="144" w:hanging="18"/>
              <w:rPr>
                <w:rFonts w:ascii="Calibri" w:eastAsia="Calibri" w:hAnsi="Calibri" w:cs="Calibri"/>
                <w:b/>
                <w:bCs/>
                <w:sz w:val="20"/>
                <w:szCs w:val="20"/>
              </w:rPr>
            </w:pPr>
            <w:r>
              <w:rPr>
                <w:rFonts w:ascii="Calibri" w:eastAsia="Calibri" w:hAnsi="Calibri" w:cs="Calibri"/>
                <w:b/>
                <w:bCs/>
                <w:sz w:val="20"/>
                <w:szCs w:val="20"/>
              </w:rPr>
              <w:t>Thurs -</w:t>
            </w:r>
          </w:p>
          <w:p w14:paraId="696C0B20" w14:textId="6F04D054" w:rsidR="001F5468" w:rsidRDefault="001F5468" w:rsidP="001F5468">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sz w:val="20"/>
                <w:szCs w:val="20"/>
              </w:rPr>
              <w:t>10/01</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70F3C847" w14:textId="77777777" w:rsidR="001F5468" w:rsidRDefault="001F5468" w:rsidP="001F5468">
            <w:pPr>
              <w:spacing w:line="240" w:lineRule="auto"/>
              <w:ind w:left="66" w:hanging="18"/>
              <w:rPr>
                <w:rFonts w:ascii="Calibri" w:eastAsia="Calibri" w:hAnsi="Calibri" w:cs="Calibri"/>
              </w:rPr>
            </w:pPr>
            <w:r>
              <w:rPr>
                <w:rFonts w:ascii="Calibri" w:eastAsia="Calibri" w:hAnsi="Calibri" w:cs="Calibri"/>
              </w:rPr>
              <w:t>Clean Water Act - Part I</w:t>
            </w:r>
          </w:p>
          <w:p w14:paraId="53573D15" w14:textId="77777777" w:rsidR="001F5468" w:rsidRDefault="001F5468" w:rsidP="001F5468">
            <w:pPr>
              <w:pBdr>
                <w:top w:val="nil"/>
                <w:left w:val="nil"/>
                <w:bottom w:val="nil"/>
                <w:right w:val="nil"/>
                <w:between w:val="nil"/>
              </w:pBdr>
              <w:spacing w:line="240" w:lineRule="auto"/>
              <w:ind w:left="66" w:hanging="18"/>
              <w:rPr>
                <w:rFonts w:ascii="Times New Roman" w:eastAsia="Times New Roman" w:hAnsi="Times New Roman" w:cs="Times New Roman"/>
                <w:color w:val="000000"/>
                <w:sz w:val="24"/>
                <w:szCs w:val="24"/>
              </w:rPr>
            </w:pPr>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54CF410B" w14:textId="0345D6FC" w:rsidR="001F5468" w:rsidRDefault="001F5468" w:rsidP="001F5468">
            <w:pPr>
              <w:pBdr>
                <w:top w:val="nil"/>
                <w:left w:val="nil"/>
                <w:bottom w:val="nil"/>
                <w:right w:val="nil"/>
                <w:between w:val="nil"/>
              </w:pBdr>
              <w:spacing w:line="240" w:lineRule="auto"/>
              <w:ind w:left="60" w:right="450" w:hanging="18"/>
              <w:rPr>
                <w:rFonts w:ascii="Times New Roman" w:eastAsia="Times New Roman" w:hAnsi="Times New Roman" w:cs="Times New Roman"/>
                <w:sz w:val="24"/>
                <w:szCs w:val="24"/>
              </w:rPr>
            </w:pPr>
            <w:r>
              <w:rPr>
                <w:rFonts w:ascii="Calibri" w:eastAsia="Calibri" w:hAnsi="Calibri" w:cs="Calibri"/>
                <w:color w:val="000000"/>
              </w:rPr>
              <w:t> </w:t>
            </w:r>
            <w:r>
              <w:rPr>
                <w:rFonts w:ascii="Calibri" w:eastAsia="Calibri" w:hAnsi="Calibri" w:cs="Calibri"/>
              </w:rPr>
              <w:t xml:space="preserve">Clean Water </w:t>
            </w:r>
            <w:r w:rsidR="002E6CFE">
              <w:rPr>
                <w:rFonts w:ascii="Calibri" w:eastAsia="Calibri" w:hAnsi="Calibri" w:cs="Calibri"/>
              </w:rPr>
              <w:t xml:space="preserve">Act </w:t>
            </w:r>
            <w:hyperlink r:id="rId45" w:history="1">
              <w:r w:rsidR="002E6CFE" w:rsidRPr="002E6CFE">
                <w:rPr>
                  <w:rStyle w:val="Hyperlink"/>
                  <w:rFonts w:ascii="Calibri" w:eastAsia="Calibri" w:hAnsi="Calibri" w:cs="Calibri"/>
                </w:rPr>
                <w:t>References</w:t>
              </w:r>
            </w:hyperlink>
          </w:p>
          <w:p w14:paraId="1197FC25" w14:textId="77777777" w:rsidR="001F5468" w:rsidRDefault="001F5468" w:rsidP="002E6CFE">
            <w:pPr>
              <w:spacing w:line="240" w:lineRule="auto"/>
              <w:ind w:left="60" w:right="450" w:hanging="18"/>
              <w:rPr>
                <w:rFonts w:ascii="Calibri" w:eastAsia="Calibri" w:hAnsi="Calibri" w:cs="Calibri"/>
                <w:sz w:val="20"/>
                <w:szCs w:val="20"/>
              </w:rPr>
            </w:pPr>
            <w:r>
              <w:rPr>
                <w:rFonts w:ascii="Calibri" w:eastAsia="Calibri" w:hAnsi="Calibri" w:cs="Calibri"/>
                <w:sz w:val="20"/>
                <w:szCs w:val="20"/>
              </w:rPr>
              <w:t xml:space="preserve">Video: </w:t>
            </w:r>
          </w:p>
          <w:p w14:paraId="0A858874" w14:textId="7B936E46" w:rsidR="002E6CFE" w:rsidRDefault="002E6CFE" w:rsidP="002E6CFE">
            <w:pPr>
              <w:spacing w:line="240" w:lineRule="auto"/>
              <w:ind w:left="60" w:right="450" w:hanging="18"/>
              <w:rPr>
                <w:rFonts w:ascii="Calibri" w:eastAsia="Calibri" w:hAnsi="Calibri" w:cs="Calibri"/>
              </w:rPr>
            </w:pPr>
            <w:hyperlink r:id="rId46" w:history="1">
              <w:r w:rsidRPr="002E6CFE">
                <w:rPr>
                  <w:rStyle w:val="Hyperlink"/>
                  <w:rFonts w:ascii="Calibri" w:eastAsia="Calibri" w:hAnsi="Calibri" w:cs="Calibri"/>
                  <w:sz w:val="20"/>
                  <w:szCs w:val="20"/>
                </w:rPr>
                <w:t>Enacting the CWA</w:t>
              </w:r>
            </w:hyperlink>
          </w:p>
        </w:tc>
      </w:tr>
      <w:tr w:rsidR="001F5468" w14:paraId="1E3744C3" w14:textId="77777777">
        <w:trPr>
          <w:trHeight w:val="791"/>
        </w:trPr>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3F724569" w14:textId="77777777" w:rsidR="001F5468" w:rsidRDefault="001F5468" w:rsidP="001F5468">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Day 14:</w:t>
            </w:r>
          </w:p>
          <w:p w14:paraId="1DDDAEA1" w14:textId="77777777" w:rsidR="001F5468" w:rsidRDefault="001F5468" w:rsidP="001F5468">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Tues –</w:t>
            </w:r>
          </w:p>
          <w:p w14:paraId="5C811607" w14:textId="10296A24" w:rsidR="001F5468" w:rsidRDefault="001F5468" w:rsidP="001F5468">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10/</w:t>
            </w:r>
            <w:r>
              <w:rPr>
                <w:rFonts w:ascii="Calibri" w:eastAsia="Calibri" w:hAnsi="Calibri" w:cs="Calibri"/>
                <w:b/>
                <w:bCs/>
                <w:sz w:val="20"/>
                <w:szCs w:val="20"/>
              </w:rPr>
              <w:t>03</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5F36E594" w14:textId="77777777" w:rsidR="001F5468" w:rsidRDefault="001F5468" w:rsidP="001F5468">
            <w:pPr>
              <w:spacing w:line="240" w:lineRule="auto"/>
              <w:rPr>
                <w:rFonts w:ascii="Times New Roman" w:eastAsia="Times New Roman" w:hAnsi="Times New Roman" w:cs="Times New Roman"/>
              </w:rPr>
            </w:pPr>
            <w:r>
              <w:rPr>
                <w:rFonts w:ascii="Calibri" w:eastAsia="Calibri" w:hAnsi="Calibri" w:cs="Calibri"/>
              </w:rPr>
              <w:t>Clean Water Act - Part II</w:t>
            </w:r>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520ED612" w14:textId="4C26C3B7" w:rsidR="001F5468" w:rsidRDefault="001F5468" w:rsidP="001F5468">
            <w:pPr>
              <w:pBdr>
                <w:top w:val="nil"/>
                <w:left w:val="nil"/>
                <w:bottom w:val="nil"/>
                <w:right w:val="nil"/>
                <w:between w:val="nil"/>
              </w:pBdr>
              <w:spacing w:line="240" w:lineRule="auto"/>
              <w:ind w:left="60" w:right="450" w:hanging="18"/>
              <w:rPr>
                <w:rFonts w:ascii="Times New Roman" w:eastAsia="Times New Roman" w:hAnsi="Times New Roman" w:cs="Times New Roman"/>
                <w:color w:val="000000"/>
              </w:rPr>
            </w:pPr>
            <w:r>
              <w:rPr>
                <w:rFonts w:ascii="Calibri" w:eastAsia="Calibri" w:hAnsi="Calibri" w:cs="Calibri"/>
              </w:rPr>
              <w:t>Video:</w:t>
            </w:r>
            <w:hyperlink r:id="rId47" w:anchor="id=26&amp;vid=8984ac28054f4e3bd0cefb57efdca185&amp;action=view">
              <w:r>
                <w:rPr>
                  <w:rFonts w:ascii="Calibri" w:eastAsia="Calibri" w:hAnsi="Calibri" w:cs="Calibri"/>
                </w:rPr>
                <w:t xml:space="preserve"> </w:t>
              </w:r>
            </w:hyperlink>
            <w:hyperlink r:id="rId48" w:anchor="id=26&amp;vid=8984ac28054f4e3bd0cefb57efdca185&amp;action=view">
              <w:r>
                <w:rPr>
                  <w:rFonts w:ascii="Calibri" w:eastAsia="Calibri" w:hAnsi="Calibri" w:cs="Calibri"/>
                  <w:color w:val="0563C1"/>
                  <w:u w:val="single"/>
                </w:rPr>
                <w:t>Roll back of the CWA for Wetlands:</w:t>
              </w:r>
            </w:hyperlink>
          </w:p>
        </w:tc>
      </w:tr>
      <w:tr w:rsidR="001F5468" w14:paraId="0300F5EE" w14:textId="77777777">
        <w:trPr>
          <w:trHeight w:val="791"/>
        </w:trPr>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4955A69C" w14:textId="77777777" w:rsidR="001F5468" w:rsidRDefault="001F5468" w:rsidP="001F5468">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Day 15:</w:t>
            </w:r>
          </w:p>
          <w:p w14:paraId="75E58A3B" w14:textId="10AFBA07" w:rsidR="001F5468" w:rsidRDefault="001F5468" w:rsidP="001F5468">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Thurs – 10/</w:t>
            </w:r>
            <w:r>
              <w:rPr>
                <w:rFonts w:ascii="Calibri" w:eastAsia="Calibri" w:hAnsi="Calibri" w:cs="Calibri"/>
                <w:b/>
                <w:bCs/>
                <w:sz w:val="20"/>
                <w:szCs w:val="20"/>
              </w:rPr>
              <w:t>08</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01F4F84B" w14:textId="77777777" w:rsidR="001F5468" w:rsidRDefault="001F5468" w:rsidP="001F5468">
            <w:pPr>
              <w:spacing w:line="240" w:lineRule="auto"/>
              <w:ind w:left="66" w:hanging="18"/>
              <w:rPr>
                <w:rFonts w:ascii="Times New Roman" w:eastAsia="Times New Roman" w:hAnsi="Times New Roman" w:cs="Times New Roman"/>
                <w:sz w:val="24"/>
                <w:szCs w:val="24"/>
              </w:rPr>
            </w:pPr>
            <w:r>
              <w:rPr>
                <w:rFonts w:ascii="Calibri" w:eastAsia="Calibri" w:hAnsi="Calibri" w:cs="Calibri"/>
              </w:rPr>
              <w:t>Endangered Species Act</w:t>
            </w:r>
          </w:p>
          <w:p w14:paraId="2DE5F64A" w14:textId="77777777" w:rsidR="001F5468" w:rsidRDefault="001F5468" w:rsidP="001F5468">
            <w:pPr>
              <w:spacing w:line="240" w:lineRule="auto"/>
              <w:rPr>
                <w:rFonts w:ascii="Times New Roman" w:eastAsia="Times New Roman" w:hAnsi="Times New Roman" w:cs="Times New Roman"/>
                <w:sz w:val="24"/>
                <w:szCs w:val="24"/>
              </w:rPr>
            </w:pPr>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6A2652B1" w14:textId="71FE1D0B" w:rsidR="001F5468" w:rsidRDefault="001F5468" w:rsidP="001F5468">
            <w:pPr>
              <w:rPr>
                <w:rFonts w:ascii="Times New Roman" w:eastAsia="Times New Roman" w:hAnsi="Times New Roman" w:cs="Times New Roman"/>
              </w:rPr>
            </w:pPr>
            <w:r>
              <w:rPr>
                <w:rFonts w:ascii="Calibri" w:eastAsia="Calibri" w:hAnsi="Calibri" w:cs="Calibri"/>
              </w:rPr>
              <w:t>ES</w:t>
            </w:r>
            <w:r w:rsidR="002E6CFE">
              <w:rPr>
                <w:rFonts w:ascii="Calibri" w:eastAsia="Calibri" w:hAnsi="Calibri" w:cs="Calibri"/>
              </w:rPr>
              <w:t xml:space="preserve">A </w:t>
            </w:r>
            <w:hyperlink r:id="rId49" w:history="1">
              <w:r w:rsidR="002E6CFE" w:rsidRPr="002E6CFE">
                <w:rPr>
                  <w:rStyle w:val="Hyperlink"/>
                  <w:rFonts w:ascii="Calibri" w:eastAsia="Calibri" w:hAnsi="Calibri" w:cs="Calibri"/>
                </w:rPr>
                <w:t>References</w:t>
              </w:r>
            </w:hyperlink>
            <w:r>
              <w:rPr>
                <w:rFonts w:ascii="Calibri" w:eastAsia="Calibri" w:hAnsi="Calibri" w:cs="Calibri"/>
                <w:color w:val="1155CC"/>
                <w:u w:val="single"/>
              </w:rPr>
              <w:t xml:space="preserve"> </w:t>
            </w:r>
          </w:p>
          <w:p w14:paraId="5B3F5107" w14:textId="77777777" w:rsidR="001F5468" w:rsidRDefault="001F5468" w:rsidP="001F5468">
            <w:pPr>
              <w:spacing w:after="160" w:line="240" w:lineRule="auto"/>
              <w:ind w:left="42" w:right="450"/>
              <w:rPr>
                <w:rFonts w:ascii="Calibri" w:eastAsia="Calibri" w:hAnsi="Calibri" w:cs="Calibri"/>
              </w:rPr>
            </w:pPr>
            <w:hyperlink r:id="rId50" w:anchor="id=2&amp;vid=62480f46779246942f5d7612dba768eb&amp;action=click">
              <w:r>
                <w:rPr>
                  <w:rFonts w:ascii="Calibri" w:eastAsia="Calibri" w:hAnsi="Calibri" w:cs="Calibri"/>
                  <w:color w:val="0563C1"/>
                  <w:u w:val="single"/>
                </w:rPr>
                <w:t>ESA Overview video:</w:t>
              </w:r>
            </w:hyperlink>
            <w:r>
              <w:rPr>
                <w:rFonts w:ascii="Calibri" w:eastAsia="Calibri" w:hAnsi="Calibri" w:cs="Calibri"/>
              </w:rPr>
              <w:t> </w:t>
            </w:r>
          </w:p>
          <w:p w14:paraId="59C2BA4C" w14:textId="0924FE6C" w:rsidR="002E6CFE" w:rsidRPr="002E6CFE" w:rsidRDefault="002E6CFE" w:rsidP="002E6CFE">
            <w:pPr>
              <w:pBdr>
                <w:top w:val="nil"/>
                <w:left w:val="nil"/>
                <w:bottom w:val="nil"/>
                <w:right w:val="nil"/>
                <w:between w:val="nil"/>
              </w:pBdr>
              <w:spacing w:line="240" w:lineRule="auto"/>
              <w:ind w:left="60" w:right="450" w:hanging="18"/>
              <w:rPr>
                <w:rFonts w:asciiTheme="majorHAnsi" w:hAnsiTheme="majorHAnsi" w:cstheme="majorHAnsi"/>
              </w:rPr>
            </w:pPr>
            <w:r w:rsidRPr="002E6CFE">
              <w:rPr>
                <w:rFonts w:asciiTheme="majorHAnsi" w:hAnsiTheme="majorHAnsi" w:cstheme="majorHAnsi"/>
              </w:rPr>
              <w:t>Choice of Flora and Fauna for ESA Paper Due</w:t>
            </w:r>
          </w:p>
          <w:p w14:paraId="271455A2" w14:textId="77777777" w:rsidR="001F5468" w:rsidRDefault="001F5468" w:rsidP="001F5468">
            <w:pPr>
              <w:spacing w:line="240" w:lineRule="auto"/>
              <w:ind w:left="60" w:right="450" w:hanging="18"/>
              <w:rPr>
                <w:rFonts w:ascii="Times New Roman" w:eastAsia="Times New Roman" w:hAnsi="Times New Roman" w:cs="Times New Roman"/>
                <w:sz w:val="24"/>
                <w:szCs w:val="24"/>
              </w:rPr>
            </w:pPr>
            <w:r>
              <w:rPr>
                <w:rFonts w:ascii="Calibri" w:eastAsia="Calibri" w:hAnsi="Calibri" w:cs="Calibri"/>
              </w:rPr>
              <w:t>ESA Website References:</w:t>
            </w:r>
          </w:p>
          <w:p w14:paraId="5225E465" w14:textId="77777777" w:rsidR="001F5468" w:rsidRDefault="001F5468" w:rsidP="001F5468">
            <w:pPr>
              <w:spacing w:line="240" w:lineRule="auto"/>
              <w:ind w:left="60" w:right="450" w:hanging="18"/>
              <w:rPr>
                <w:rFonts w:ascii="Calibri" w:eastAsia="Calibri" w:hAnsi="Calibri" w:cs="Calibri"/>
              </w:rPr>
            </w:pPr>
            <w:hyperlink r:id="rId51" w:anchor=":~:text=Celebrate%20the%2050th%20anniversary%20of,19%E2%80%93December%2028%2C%202023!">
              <w:r>
                <w:rPr>
                  <w:rFonts w:ascii="Calibri" w:eastAsia="Calibri" w:hAnsi="Calibri" w:cs="Calibri"/>
                  <w:color w:val="0563C1"/>
                  <w:u w:val="single"/>
                </w:rPr>
                <w:t>NOAA</w:t>
              </w:r>
            </w:hyperlink>
          </w:p>
          <w:p w14:paraId="12B7C78B" w14:textId="77777777" w:rsidR="001F5468" w:rsidRDefault="001F5468" w:rsidP="001F5468">
            <w:pPr>
              <w:spacing w:line="240" w:lineRule="auto"/>
              <w:ind w:left="60" w:right="450" w:hanging="18"/>
              <w:rPr>
                <w:rFonts w:ascii="Times New Roman" w:eastAsia="Times New Roman" w:hAnsi="Times New Roman" w:cs="Times New Roman"/>
                <w:sz w:val="24"/>
                <w:szCs w:val="24"/>
              </w:rPr>
            </w:pPr>
            <w:hyperlink r:id="rId52">
              <w:r>
                <w:rPr>
                  <w:rFonts w:ascii="Calibri" w:eastAsia="Calibri" w:hAnsi="Calibri" w:cs="Calibri"/>
                  <w:color w:val="0563C1"/>
                  <w:u w:val="single"/>
                </w:rPr>
                <w:t>https://www.fws.gov/esa50</w:t>
              </w:r>
            </w:hyperlink>
          </w:p>
          <w:p w14:paraId="2F6ED299" w14:textId="77777777" w:rsidR="001F5468" w:rsidRDefault="001F5468" w:rsidP="001F5468">
            <w:pPr>
              <w:spacing w:line="240" w:lineRule="auto"/>
              <w:ind w:left="60" w:right="450" w:hanging="18"/>
              <w:rPr>
                <w:rFonts w:ascii="Times New Roman" w:eastAsia="Times New Roman" w:hAnsi="Times New Roman" w:cs="Times New Roman"/>
                <w:sz w:val="24"/>
                <w:szCs w:val="24"/>
              </w:rPr>
            </w:pPr>
            <w:hyperlink r:id="rId53">
              <w:r>
                <w:rPr>
                  <w:rFonts w:ascii="Calibri" w:eastAsia="Calibri" w:hAnsi="Calibri" w:cs="Calibri"/>
                  <w:color w:val="0563C1"/>
                  <w:u w:val="single"/>
                </w:rPr>
                <w:t>https://esa50.org/</w:t>
              </w:r>
            </w:hyperlink>
          </w:p>
          <w:p w14:paraId="49920CC6" w14:textId="77777777" w:rsidR="001F5468" w:rsidRDefault="001F5468" w:rsidP="001F5468">
            <w:pPr>
              <w:spacing w:after="160" w:line="240" w:lineRule="auto"/>
              <w:ind w:left="60" w:right="450" w:hanging="18"/>
              <w:rPr>
                <w:rFonts w:ascii="Times New Roman" w:eastAsia="Times New Roman" w:hAnsi="Times New Roman" w:cs="Times New Roman"/>
              </w:rPr>
            </w:pPr>
            <w:hyperlink r:id="rId54">
              <w:r>
                <w:rPr>
                  <w:rFonts w:ascii="Calibri" w:eastAsia="Calibri" w:hAnsi="Calibri" w:cs="Calibri"/>
                  <w:color w:val="1155CC"/>
                  <w:u w:val="single"/>
                </w:rPr>
                <w:t>Species Extinction Story Map -</w:t>
              </w:r>
            </w:hyperlink>
          </w:p>
        </w:tc>
      </w:tr>
      <w:tr w:rsidR="001F5468" w14:paraId="319DBD1F" w14:textId="77777777">
        <w:trPr>
          <w:trHeight w:val="791"/>
        </w:trPr>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5C49DD54" w14:textId="77777777" w:rsidR="001F5468" w:rsidRDefault="001F5468" w:rsidP="001F5468">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lastRenderedPageBreak/>
              <w:t>Day 17</w:t>
            </w:r>
          </w:p>
          <w:p w14:paraId="18BCBC6E" w14:textId="211C51CF" w:rsidR="001F5468" w:rsidRDefault="002F1EAC" w:rsidP="001F5468">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Tues</w:t>
            </w:r>
            <w:r w:rsidR="001F5468">
              <w:rPr>
                <w:rFonts w:ascii="Calibri" w:eastAsia="Calibri" w:hAnsi="Calibri" w:cs="Calibri"/>
                <w:b/>
                <w:bCs/>
                <w:color w:val="000000"/>
                <w:sz w:val="20"/>
                <w:szCs w:val="20"/>
              </w:rPr>
              <w:t xml:space="preserve"> – 10/</w:t>
            </w:r>
            <w:r w:rsidR="001F5468">
              <w:rPr>
                <w:rFonts w:ascii="Calibri" w:eastAsia="Calibri" w:hAnsi="Calibri" w:cs="Calibri"/>
                <w:b/>
                <w:bCs/>
                <w:sz w:val="20"/>
                <w:szCs w:val="20"/>
              </w:rPr>
              <w:t>13</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11C7B81A" w14:textId="77777777" w:rsidR="000D44D6" w:rsidRPr="00934592" w:rsidRDefault="000D44D6" w:rsidP="000D44D6">
            <w:pPr>
              <w:spacing w:line="240" w:lineRule="auto"/>
              <w:ind w:left="60" w:right="450" w:hanging="18"/>
              <w:rPr>
                <w:rFonts w:ascii="Times New Roman" w:eastAsia="Times New Roman" w:hAnsi="Times New Roman" w:cs="Times New Roman"/>
              </w:rPr>
            </w:pPr>
            <w:r w:rsidRPr="00934592">
              <w:rPr>
                <w:rFonts w:ascii="Times New Roman" w:eastAsia="Times New Roman" w:hAnsi="Times New Roman" w:cs="Times New Roman"/>
              </w:rPr>
              <w:t>ESA Part 2</w:t>
            </w:r>
          </w:p>
          <w:p w14:paraId="1B95846E" w14:textId="7BB32580" w:rsidR="001F5468" w:rsidRPr="000D44D6" w:rsidRDefault="001F5468" w:rsidP="001F5468">
            <w:pPr>
              <w:pBdr>
                <w:top w:val="nil"/>
                <w:left w:val="nil"/>
                <w:bottom w:val="nil"/>
                <w:right w:val="nil"/>
                <w:between w:val="nil"/>
              </w:pBdr>
              <w:spacing w:line="240" w:lineRule="auto"/>
              <w:rPr>
                <w:rFonts w:ascii="Calibri" w:eastAsia="Calibri" w:hAnsi="Calibri" w:cs="Calibri"/>
                <w:sz w:val="20"/>
                <w:szCs w:val="20"/>
              </w:rPr>
            </w:pPr>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20151453" w14:textId="7E9BF758" w:rsidR="009558AF" w:rsidRDefault="009558AF" w:rsidP="000D44D6">
            <w:pPr>
              <w:spacing w:line="240" w:lineRule="auto"/>
              <w:ind w:left="60" w:right="450" w:hanging="18"/>
              <w:rPr>
                <w:rFonts w:asciiTheme="majorHAnsi" w:hAnsiTheme="majorHAnsi" w:cstheme="majorHAnsi"/>
              </w:rPr>
            </w:pPr>
            <w:r>
              <w:rPr>
                <w:rFonts w:asciiTheme="majorHAnsi" w:hAnsiTheme="majorHAnsi" w:cstheme="majorHAnsi"/>
              </w:rPr>
              <w:t>Videos-Succes Stories:</w:t>
            </w:r>
          </w:p>
          <w:p w14:paraId="246AD041" w14:textId="211AE6CD" w:rsidR="009558AF" w:rsidRDefault="009558AF" w:rsidP="000D44D6">
            <w:pPr>
              <w:spacing w:line="240" w:lineRule="auto"/>
              <w:ind w:left="60" w:right="450" w:hanging="18"/>
              <w:rPr>
                <w:rFonts w:asciiTheme="majorHAnsi" w:hAnsiTheme="majorHAnsi" w:cstheme="majorHAnsi"/>
              </w:rPr>
            </w:pPr>
            <w:hyperlink r:id="rId55" w:history="1">
              <w:r w:rsidRPr="009558AF">
                <w:rPr>
                  <w:rStyle w:val="Hyperlink"/>
                  <w:rFonts w:asciiTheme="majorHAnsi" w:hAnsiTheme="majorHAnsi" w:cstheme="majorHAnsi"/>
                </w:rPr>
                <w:t>Whooping Crane</w:t>
              </w:r>
            </w:hyperlink>
          </w:p>
          <w:p w14:paraId="10BBC764" w14:textId="6E53D4E2" w:rsidR="009558AF" w:rsidRPr="009558AF" w:rsidRDefault="009558AF" w:rsidP="000D44D6">
            <w:pPr>
              <w:spacing w:line="240" w:lineRule="auto"/>
              <w:ind w:left="60" w:right="450" w:hanging="18"/>
              <w:rPr>
                <w:rFonts w:asciiTheme="majorHAnsi" w:hAnsiTheme="majorHAnsi" w:cstheme="majorHAnsi"/>
              </w:rPr>
            </w:pPr>
            <w:hyperlink r:id="rId56" w:history="1">
              <w:r w:rsidRPr="009558AF">
                <w:rPr>
                  <w:rStyle w:val="Hyperlink"/>
                  <w:rFonts w:asciiTheme="majorHAnsi" w:hAnsiTheme="majorHAnsi" w:cstheme="majorHAnsi"/>
                </w:rPr>
                <w:t>Species Back from Extinction</w:t>
              </w:r>
            </w:hyperlink>
          </w:p>
          <w:p w14:paraId="53E5CAB1" w14:textId="0B642AF4" w:rsidR="001F5468" w:rsidRPr="000D44D6" w:rsidRDefault="009558AF" w:rsidP="009558AF">
            <w:pPr>
              <w:spacing w:line="240" w:lineRule="auto"/>
              <w:ind w:left="60" w:right="450" w:hanging="18"/>
              <w:rPr>
                <w:rFonts w:ascii="Times New Roman" w:eastAsia="Times New Roman" w:hAnsi="Times New Roman" w:cs="Times New Roman"/>
              </w:rPr>
            </w:pPr>
            <w:hyperlink r:id="rId57" w:history="1">
              <w:r w:rsidRPr="009558AF">
                <w:rPr>
                  <w:rStyle w:val="Hyperlink"/>
                  <w:rFonts w:ascii="Times New Roman" w:eastAsia="Times New Roman" w:hAnsi="Times New Roman" w:cs="Times New Roman"/>
                </w:rPr>
                <w:t>Wolves – Nat Geo</w:t>
              </w:r>
            </w:hyperlink>
          </w:p>
        </w:tc>
      </w:tr>
      <w:tr w:rsidR="001F5468" w14:paraId="3EE4EFFB" w14:textId="77777777">
        <w:trPr>
          <w:trHeight w:val="791"/>
        </w:trPr>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0B6D196B" w14:textId="77777777" w:rsidR="001F5468" w:rsidRDefault="001F5468" w:rsidP="001F5468">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Day 18:</w:t>
            </w:r>
          </w:p>
          <w:p w14:paraId="7374D876" w14:textId="61AD17B2" w:rsidR="001F5468" w:rsidRDefault="000D44D6" w:rsidP="001F5468">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Thurs</w:t>
            </w:r>
            <w:r w:rsidR="001F5468">
              <w:rPr>
                <w:rFonts w:ascii="Calibri" w:eastAsia="Calibri" w:hAnsi="Calibri" w:cs="Calibri"/>
                <w:b/>
                <w:bCs/>
                <w:color w:val="000000"/>
                <w:sz w:val="20"/>
                <w:szCs w:val="20"/>
              </w:rPr>
              <w:t xml:space="preserve"> -</w:t>
            </w:r>
            <w:r w:rsidR="001F5468">
              <w:rPr>
                <w:rFonts w:ascii="Calibri" w:eastAsia="Calibri" w:hAnsi="Calibri" w:cs="Calibri"/>
                <w:color w:val="000000"/>
                <w:sz w:val="20"/>
                <w:szCs w:val="20"/>
              </w:rPr>
              <w:t xml:space="preserve"> </w:t>
            </w:r>
            <w:r w:rsidR="001F5468">
              <w:rPr>
                <w:rFonts w:ascii="Calibri" w:eastAsia="Calibri" w:hAnsi="Calibri" w:cs="Calibri"/>
                <w:b/>
                <w:bCs/>
                <w:color w:val="000000"/>
                <w:sz w:val="20"/>
                <w:szCs w:val="20"/>
              </w:rPr>
              <w:t>10/</w:t>
            </w:r>
            <w:r w:rsidR="001F5468">
              <w:rPr>
                <w:rFonts w:ascii="Calibri" w:eastAsia="Calibri" w:hAnsi="Calibri" w:cs="Calibri"/>
                <w:b/>
                <w:bCs/>
                <w:sz w:val="20"/>
                <w:szCs w:val="20"/>
              </w:rPr>
              <w:t>15</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64A128B7" w14:textId="2AEDC006" w:rsidR="001F5468" w:rsidRDefault="00C52BD1" w:rsidP="001F5468">
            <w:pPr>
              <w:spacing w:line="240" w:lineRule="auto"/>
              <w:ind w:left="60" w:right="450" w:hanging="18"/>
              <w:rPr>
                <w:rFonts w:ascii="Times New Roman" w:eastAsia="Times New Roman" w:hAnsi="Times New Roman" w:cs="Times New Roman"/>
                <w:color w:val="000000"/>
              </w:rPr>
            </w:pPr>
            <w:r w:rsidRPr="00E755A4">
              <w:rPr>
                <w:rFonts w:ascii="Calibri" w:eastAsia="Calibri" w:hAnsi="Calibri" w:cs="Calibri"/>
                <w:sz w:val="20"/>
                <w:szCs w:val="20"/>
              </w:rPr>
              <w:t xml:space="preserve">Potential </w:t>
            </w:r>
            <w:r w:rsidR="000D44D6" w:rsidRPr="00E755A4">
              <w:rPr>
                <w:rFonts w:ascii="Calibri" w:eastAsia="Calibri" w:hAnsi="Calibri" w:cs="Calibri"/>
                <w:sz w:val="20"/>
                <w:szCs w:val="20"/>
              </w:rPr>
              <w:t xml:space="preserve">Guest </w:t>
            </w:r>
            <w:r w:rsidR="00E755A4" w:rsidRPr="00E755A4">
              <w:rPr>
                <w:rFonts w:ascii="Calibri" w:eastAsia="Calibri" w:hAnsi="Calibri" w:cs="Calibri"/>
                <w:sz w:val="20"/>
                <w:szCs w:val="20"/>
              </w:rPr>
              <w:t>Wildlife Management</w:t>
            </w:r>
            <w:r w:rsidRPr="00E755A4">
              <w:rPr>
                <w:rFonts w:ascii="Calibri" w:eastAsia="Calibri" w:hAnsi="Calibri" w:cs="Calibri"/>
                <w:sz w:val="20"/>
                <w:szCs w:val="20"/>
              </w:rPr>
              <w:t xml:space="preserve"> </w:t>
            </w:r>
            <w:r w:rsidR="00A77D72" w:rsidRPr="00E755A4">
              <w:rPr>
                <w:rFonts w:ascii="Calibri" w:eastAsia="Calibri" w:hAnsi="Calibri" w:cs="Calibri"/>
                <w:sz w:val="20"/>
                <w:szCs w:val="20"/>
              </w:rPr>
              <w:t xml:space="preserve">– </w:t>
            </w:r>
            <w:r w:rsidR="006B14C7" w:rsidRPr="00E755A4">
              <w:rPr>
                <w:rFonts w:ascii="Calibri" w:eastAsia="Calibri" w:hAnsi="Calibri" w:cs="Calibri"/>
                <w:sz w:val="20"/>
                <w:szCs w:val="20"/>
              </w:rPr>
              <w:t>DOFAW</w:t>
            </w:r>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4EFC44B7" w14:textId="30669898" w:rsidR="001F5468" w:rsidRDefault="005422DB" w:rsidP="000D44D6">
            <w:pPr>
              <w:spacing w:line="240" w:lineRule="auto"/>
              <w:ind w:left="60" w:right="450" w:hanging="18"/>
              <w:rPr>
                <w:rFonts w:ascii="Times New Roman" w:eastAsia="Times New Roman" w:hAnsi="Times New Roman" w:cs="Times New Roman"/>
              </w:rPr>
            </w:pPr>
            <w:hyperlink r:id="rId58" w:history="1">
              <w:r w:rsidRPr="005422DB">
                <w:rPr>
                  <w:rStyle w:val="Hyperlink"/>
                  <w:rFonts w:ascii="Times New Roman" w:eastAsia="Times New Roman" w:hAnsi="Times New Roman" w:cs="Times New Roman"/>
                  <w:color w:val="EE0000"/>
                </w:rPr>
                <w:t>Selection of ESA Species due in Assignment #5 folder</w:t>
              </w:r>
            </w:hyperlink>
          </w:p>
        </w:tc>
      </w:tr>
      <w:tr w:rsidR="001F5468" w14:paraId="6A48D524" w14:textId="77777777">
        <w:trPr>
          <w:trHeight w:val="791"/>
        </w:trPr>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6FD73F4E" w14:textId="77777777" w:rsidR="001F5468" w:rsidRDefault="001F5468" w:rsidP="001F5468">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Day 19:</w:t>
            </w:r>
          </w:p>
          <w:p w14:paraId="2FA48C59" w14:textId="1FBFC253" w:rsidR="001F5468" w:rsidRDefault="00CC24FB" w:rsidP="001F5468">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Tues</w:t>
            </w:r>
            <w:r w:rsidR="001F5468">
              <w:rPr>
                <w:rFonts w:ascii="Calibri" w:eastAsia="Calibri" w:hAnsi="Calibri" w:cs="Calibri"/>
                <w:b/>
                <w:bCs/>
                <w:color w:val="000000"/>
                <w:sz w:val="20"/>
                <w:szCs w:val="20"/>
              </w:rPr>
              <w:t xml:space="preserve"> - 10/</w:t>
            </w:r>
            <w:r w:rsidR="001F5468">
              <w:rPr>
                <w:rFonts w:ascii="Calibri" w:eastAsia="Calibri" w:hAnsi="Calibri" w:cs="Calibri"/>
                <w:b/>
                <w:bCs/>
                <w:sz w:val="20"/>
                <w:szCs w:val="20"/>
              </w:rPr>
              <w:t>20</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56A8F34B" w14:textId="4A214574" w:rsidR="001F5468" w:rsidRDefault="000D44D6" w:rsidP="001F5468">
            <w:pPr>
              <w:spacing w:line="240" w:lineRule="auto"/>
              <w:ind w:left="66" w:right="450" w:hanging="18"/>
              <w:rPr>
                <w:rFonts w:ascii="Times New Roman" w:eastAsia="Times New Roman" w:hAnsi="Times New Roman" w:cs="Times New Roman"/>
              </w:rPr>
            </w:pPr>
            <w:r>
              <w:rPr>
                <w:rFonts w:ascii="Calibri" w:eastAsia="Calibri" w:hAnsi="Calibri" w:cs="Calibri"/>
                <w:b/>
                <w:bCs/>
                <w:color w:val="FF0000"/>
              </w:rPr>
              <w:t>Mid-Term Exam</w:t>
            </w:r>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06B5D163" w14:textId="77777777" w:rsidR="000D44D6" w:rsidRDefault="000D44D6" w:rsidP="000D44D6">
            <w:pPr>
              <w:spacing w:line="240" w:lineRule="auto"/>
              <w:ind w:left="60" w:right="450" w:hanging="18"/>
              <w:rPr>
                <w:rFonts w:ascii="Times New Roman" w:eastAsia="Times New Roman" w:hAnsi="Times New Roman" w:cs="Times New Roman"/>
                <w:sz w:val="24"/>
                <w:szCs w:val="24"/>
              </w:rPr>
            </w:pPr>
            <w:r>
              <w:rPr>
                <w:rFonts w:ascii="Calibri" w:eastAsia="Calibri" w:hAnsi="Calibri" w:cs="Calibri"/>
                <w:b/>
                <w:bCs/>
                <w:color w:val="FF0000"/>
              </w:rPr>
              <w:t>Mid-Term Exam</w:t>
            </w:r>
          </w:p>
          <w:p w14:paraId="4A6102D0" w14:textId="77777777" w:rsidR="000D44D6" w:rsidRDefault="000D44D6" w:rsidP="001F5468">
            <w:pPr>
              <w:spacing w:line="240" w:lineRule="auto"/>
              <w:ind w:left="60" w:right="450" w:hanging="18"/>
            </w:pPr>
          </w:p>
          <w:p w14:paraId="1C0E43B9" w14:textId="4F31168E" w:rsidR="001F5468" w:rsidRDefault="001F5468" w:rsidP="009558AF">
            <w:pPr>
              <w:spacing w:line="240" w:lineRule="auto"/>
              <w:ind w:left="60" w:right="450" w:hanging="18"/>
              <w:rPr>
                <w:rFonts w:ascii="Times New Roman" w:eastAsia="Times New Roman" w:hAnsi="Times New Roman" w:cs="Times New Roman"/>
              </w:rPr>
            </w:pPr>
          </w:p>
        </w:tc>
      </w:tr>
      <w:tr w:rsidR="00CC24FB" w14:paraId="3CA099DA" w14:textId="77777777">
        <w:trPr>
          <w:trHeight w:val="791"/>
        </w:trPr>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268DADAA" w14:textId="1CA2E0A7" w:rsidR="00CC24FB" w:rsidRDefault="00CC24FB" w:rsidP="001F5468">
            <w:pPr>
              <w:pBdr>
                <w:top w:val="nil"/>
                <w:left w:val="nil"/>
                <w:bottom w:val="nil"/>
                <w:right w:val="nil"/>
                <w:between w:val="nil"/>
              </w:pBdr>
              <w:spacing w:line="240" w:lineRule="auto"/>
              <w:ind w:left="55" w:right="144" w:hanging="18"/>
              <w:rPr>
                <w:rFonts w:ascii="Calibri" w:eastAsia="Calibri" w:hAnsi="Calibri" w:cs="Calibri"/>
                <w:b/>
                <w:bCs/>
                <w:color w:val="000000"/>
                <w:sz w:val="20"/>
                <w:szCs w:val="20"/>
              </w:rPr>
            </w:pPr>
            <w:r>
              <w:rPr>
                <w:rFonts w:ascii="Calibri" w:eastAsia="Calibri" w:hAnsi="Calibri" w:cs="Calibri"/>
                <w:b/>
                <w:bCs/>
                <w:color w:val="000000"/>
                <w:sz w:val="20"/>
                <w:szCs w:val="20"/>
              </w:rPr>
              <w:t xml:space="preserve">Day 20: Thurs – 10/22 </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244C1825" w14:textId="4C1E3B56" w:rsidR="00CC24FB" w:rsidRPr="00CC24FB" w:rsidRDefault="00CC24FB" w:rsidP="001F5468">
            <w:pPr>
              <w:spacing w:line="240" w:lineRule="auto"/>
              <w:ind w:left="66" w:right="450" w:hanging="18"/>
              <w:rPr>
                <w:rFonts w:ascii="Calibri" w:eastAsia="Calibri" w:hAnsi="Calibri" w:cs="Calibri"/>
                <w:color w:val="FF0000"/>
              </w:rPr>
            </w:pPr>
            <w:r w:rsidRPr="00CC24FB">
              <w:rPr>
                <w:rFonts w:ascii="Calibri" w:eastAsia="Calibri" w:hAnsi="Calibri" w:cs="Calibri"/>
                <w:color w:val="000000" w:themeColor="text1"/>
              </w:rPr>
              <w:t xml:space="preserve">Guest Speaker, </w:t>
            </w:r>
            <w:r w:rsidRPr="00CC24FB">
              <w:rPr>
                <w:rFonts w:ascii="Calibri" w:eastAsia="Calibri" w:hAnsi="Calibri" w:cs="Calibri"/>
                <w:b/>
                <w:bCs/>
                <w:color w:val="000000" w:themeColor="text1"/>
              </w:rPr>
              <w:t xml:space="preserve">Kilo </w:t>
            </w:r>
            <w:proofErr w:type="spellStart"/>
            <w:r w:rsidRPr="00CC24FB">
              <w:rPr>
                <w:rFonts w:ascii="Calibri" w:eastAsia="Calibri" w:hAnsi="Calibri" w:cs="Calibri"/>
                <w:b/>
                <w:bCs/>
                <w:color w:val="000000" w:themeColor="text1"/>
              </w:rPr>
              <w:t>Ka’awa</w:t>
            </w:r>
            <w:proofErr w:type="spellEnd"/>
            <w:r w:rsidRPr="00CC24FB">
              <w:rPr>
                <w:rFonts w:ascii="Calibri" w:eastAsia="Calibri" w:hAnsi="Calibri" w:cs="Calibri"/>
                <w:b/>
                <w:bCs/>
                <w:color w:val="000000" w:themeColor="text1"/>
              </w:rPr>
              <w:t>-Gonzales</w:t>
            </w:r>
            <w:r w:rsidRPr="00CC24FB">
              <w:rPr>
                <w:rFonts w:ascii="Calibri" w:eastAsia="Calibri" w:hAnsi="Calibri" w:cs="Calibri"/>
                <w:color w:val="000000" w:themeColor="text1"/>
              </w:rPr>
              <w:t>, Cultural Liaison US FWS</w:t>
            </w:r>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1646FE90" w14:textId="3CD131A9" w:rsidR="00CC24FB" w:rsidRPr="00CC24FB" w:rsidRDefault="00CC24FB" w:rsidP="000D44D6">
            <w:pPr>
              <w:spacing w:line="240" w:lineRule="auto"/>
              <w:ind w:left="60" w:right="450" w:hanging="18"/>
              <w:rPr>
                <w:rFonts w:ascii="Calibri" w:eastAsia="Calibri" w:hAnsi="Calibri" w:cs="Calibri"/>
                <w:b/>
                <w:bCs/>
                <w:color w:val="FF0000"/>
              </w:rPr>
            </w:pPr>
            <w:r w:rsidRPr="00CC24FB">
              <w:rPr>
                <w:rFonts w:ascii="Calibri" w:eastAsia="Calibri" w:hAnsi="Calibri" w:cs="Calibri"/>
                <w:b/>
                <w:bCs/>
                <w:color w:val="000000" w:themeColor="text1"/>
              </w:rPr>
              <w:t>Conservation Partnerships</w:t>
            </w:r>
          </w:p>
        </w:tc>
      </w:tr>
      <w:tr w:rsidR="00934592" w14:paraId="07728739" w14:textId="77777777">
        <w:trPr>
          <w:trHeight w:val="791"/>
        </w:trPr>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0725A41E" w14:textId="248805F2" w:rsidR="00934592" w:rsidRDefault="00934592" w:rsidP="00934592">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Day 2</w:t>
            </w:r>
            <w:r w:rsidR="00CC24FB">
              <w:rPr>
                <w:rFonts w:ascii="Calibri" w:eastAsia="Calibri" w:hAnsi="Calibri" w:cs="Calibri"/>
                <w:b/>
                <w:bCs/>
                <w:color w:val="000000"/>
                <w:sz w:val="20"/>
                <w:szCs w:val="20"/>
              </w:rPr>
              <w:t>1</w:t>
            </w:r>
            <w:r>
              <w:rPr>
                <w:rFonts w:ascii="Calibri" w:eastAsia="Calibri" w:hAnsi="Calibri" w:cs="Calibri"/>
                <w:b/>
                <w:bCs/>
                <w:color w:val="000000"/>
                <w:sz w:val="20"/>
                <w:szCs w:val="20"/>
              </w:rPr>
              <w:t>:</w:t>
            </w:r>
          </w:p>
          <w:p w14:paraId="4A15C4CD" w14:textId="39321CD1" w:rsidR="00934592" w:rsidRDefault="00934592" w:rsidP="00934592">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Tues - 1</w:t>
            </w:r>
            <w:r>
              <w:rPr>
                <w:rFonts w:ascii="Calibri" w:eastAsia="Calibri" w:hAnsi="Calibri" w:cs="Calibri"/>
                <w:b/>
                <w:bCs/>
                <w:sz w:val="20"/>
                <w:szCs w:val="20"/>
              </w:rPr>
              <w:t>0</w:t>
            </w:r>
            <w:r>
              <w:rPr>
                <w:rFonts w:ascii="Calibri" w:eastAsia="Calibri" w:hAnsi="Calibri" w:cs="Calibri"/>
                <w:b/>
                <w:bCs/>
                <w:color w:val="000000"/>
                <w:sz w:val="20"/>
                <w:szCs w:val="20"/>
              </w:rPr>
              <w:t>/</w:t>
            </w:r>
            <w:r>
              <w:rPr>
                <w:rFonts w:ascii="Calibri" w:eastAsia="Calibri" w:hAnsi="Calibri" w:cs="Calibri"/>
                <w:b/>
                <w:bCs/>
                <w:sz w:val="20"/>
                <w:szCs w:val="20"/>
              </w:rPr>
              <w:t>26</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62E5B961" w14:textId="77777777" w:rsidR="00934592" w:rsidRDefault="00934592" w:rsidP="00934592">
            <w:pPr>
              <w:spacing w:line="240" w:lineRule="auto"/>
              <w:ind w:left="66" w:hanging="18"/>
              <w:rPr>
                <w:rFonts w:ascii="Times New Roman" w:eastAsia="Times New Roman" w:hAnsi="Times New Roman" w:cs="Times New Roman"/>
              </w:rPr>
            </w:pPr>
            <w:proofErr w:type="gramStart"/>
            <w:r>
              <w:rPr>
                <w:rFonts w:ascii="Calibri" w:eastAsia="Calibri" w:hAnsi="Calibri" w:cs="Calibri"/>
                <w:sz w:val="20"/>
                <w:szCs w:val="20"/>
              </w:rPr>
              <w:t>Ecosystem  Mngt</w:t>
            </w:r>
            <w:proofErr w:type="gramEnd"/>
            <w:r>
              <w:rPr>
                <w:rFonts w:ascii="Calibri" w:eastAsia="Calibri" w:hAnsi="Calibri" w:cs="Calibri"/>
                <w:sz w:val="20"/>
                <w:szCs w:val="20"/>
              </w:rPr>
              <w:t xml:space="preserve"> - Part I</w:t>
            </w:r>
          </w:p>
          <w:p w14:paraId="402BC543" w14:textId="6BF1DA89" w:rsidR="00934592" w:rsidRDefault="00934592" w:rsidP="00934592">
            <w:pPr>
              <w:pBdr>
                <w:top w:val="nil"/>
                <w:left w:val="nil"/>
                <w:bottom w:val="nil"/>
                <w:right w:val="nil"/>
                <w:between w:val="nil"/>
              </w:pBdr>
              <w:spacing w:line="240" w:lineRule="auto"/>
              <w:ind w:left="66" w:hanging="18"/>
              <w:rPr>
                <w:rFonts w:ascii="Times New Roman" w:eastAsia="Times New Roman" w:hAnsi="Times New Roman" w:cs="Times New Roman"/>
                <w:color w:val="000000"/>
              </w:rPr>
            </w:pPr>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64C6922E" w14:textId="7C90059F" w:rsidR="00934592" w:rsidRDefault="00934592" w:rsidP="00934592">
            <w:pPr>
              <w:pBdr>
                <w:top w:val="nil"/>
                <w:left w:val="nil"/>
                <w:bottom w:val="nil"/>
                <w:right w:val="nil"/>
                <w:between w:val="nil"/>
              </w:pBdr>
              <w:spacing w:line="240" w:lineRule="auto"/>
              <w:ind w:right="450"/>
              <w:rPr>
                <w:rFonts w:ascii="Calibri" w:eastAsia="Calibri" w:hAnsi="Calibri" w:cs="Calibri"/>
                <w:sz w:val="20"/>
                <w:szCs w:val="20"/>
              </w:rPr>
            </w:pPr>
            <w:hyperlink r:id="rId59" w:history="1">
              <w:r w:rsidRPr="006C2C9F">
                <w:rPr>
                  <w:rStyle w:val="Hyperlink"/>
                  <w:rFonts w:ascii="Calibri" w:eastAsia="Calibri" w:hAnsi="Calibri" w:cs="Calibri"/>
                  <w:sz w:val="20"/>
                  <w:szCs w:val="20"/>
                </w:rPr>
                <w:t>Ecosystem Management References</w:t>
              </w:r>
            </w:hyperlink>
          </w:p>
          <w:p w14:paraId="30E2D630" w14:textId="77777777" w:rsidR="00934592" w:rsidRDefault="00934592" w:rsidP="00934592">
            <w:pPr>
              <w:spacing w:line="240" w:lineRule="auto"/>
              <w:ind w:left="60" w:right="450" w:hanging="18"/>
              <w:rPr>
                <w:rFonts w:ascii="Times New Roman" w:eastAsia="Times New Roman" w:hAnsi="Times New Roman" w:cs="Times New Roman"/>
              </w:rPr>
            </w:pPr>
            <w:r>
              <w:rPr>
                <w:rFonts w:ascii="Calibri" w:eastAsia="Calibri" w:hAnsi="Calibri" w:cs="Calibri"/>
                <w:sz w:val="20"/>
                <w:szCs w:val="20"/>
              </w:rPr>
              <w:t>Website reference review:</w:t>
            </w:r>
          </w:p>
          <w:p w14:paraId="093FC35C" w14:textId="77777777" w:rsidR="00934592" w:rsidRDefault="00934592" w:rsidP="00934592">
            <w:pPr>
              <w:spacing w:line="240" w:lineRule="auto"/>
              <w:ind w:left="60" w:right="450" w:hanging="18"/>
              <w:rPr>
                <w:rFonts w:ascii="Calibri" w:eastAsia="Calibri" w:hAnsi="Calibri" w:cs="Calibri"/>
                <w:sz w:val="20"/>
                <w:szCs w:val="20"/>
              </w:rPr>
            </w:pPr>
            <w:hyperlink r:id="rId60">
              <w:r>
                <w:rPr>
                  <w:rFonts w:ascii="Calibri" w:eastAsia="Calibri" w:hAnsi="Calibri" w:cs="Calibri"/>
                  <w:color w:val="0563C1"/>
                  <w:sz w:val="20"/>
                  <w:szCs w:val="20"/>
                  <w:u w:val="single"/>
                </w:rPr>
                <w:t>https://www.epa.gov/eco-research/ecosystem-based-management</w:t>
              </w:r>
            </w:hyperlink>
          </w:p>
          <w:p w14:paraId="6A3B7E8B" w14:textId="5D1ED5BB" w:rsidR="00934592" w:rsidRDefault="00934592" w:rsidP="00934592">
            <w:pPr>
              <w:pBdr>
                <w:top w:val="nil"/>
                <w:left w:val="nil"/>
                <w:bottom w:val="nil"/>
                <w:right w:val="nil"/>
                <w:between w:val="nil"/>
              </w:pBdr>
              <w:spacing w:line="240" w:lineRule="auto"/>
              <w:ind w:left="60" w:right="450" w:hanging="18"/>
              <w:rPr>
                <w:rFonts w:ascii="Times New Roman" w:eastAsia="Times New Roman" w:hAnsi="Times New Roman" w:cs="Times New Roman"/>
                <w:color w:val="000000"/>
              </w:rPr>
            </w:pPr>
          </w:p>
        </w:tc>
      </w:tr>
      <w:tr w:rsidR="00934592" w14:paraId="66E9E45C" w14:textId="77777777">
        <w:trPr>
          <w:trHeight w:val="791"/>
        </w:trPr>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4FBA3853" w14:textId="77777777" w:rsidR="00934592" w:rsidRDefault="00934592" w:rsidP="00934592">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Day 21:</w:t>
            </w:r>
          </w:p>
          <w:p w14:paraId="360F9ED8" w14:textId="148236ED" w:rsidR="00934592" w:rsidRDefault="00934592" w:rsidP="00934592">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Thurs – 1</w:t>
            </w:r>
            <w:r>
              <w:rPr>
                <w:rFonts w:ascii="Calibri" w:eastAsia="Calibri" w:hAnsi="Calibri" w:cs="Calibri"/>
                <w:b/>
                <w:bCs/>
                <w:sz w:val="20"/>
                <w:szCs w:val="20"/>
              </w:rPr>
              <w:t>0</w:t>
            </w:r>
            <w:r>
              <w:rPr>
                <w:rFonts w:ascii="Calibri" w:eastAsia="Calibri" w:hAnsi="Calibri" w:cs="Calibri"/>
                <w:b/>
                <w:bCs/>
                <w:color w:val="000000"/>
                <w:sz w:val="20"/>
                <w:szCs w:val="20"/>
              </w:rPr>
              <w:t>/</w:t>
            </w:r>
            <w:r>
              <w:rPr>
                <w:rFonts w:ascii="Calibri" w:eastAsia="Calibri" w:hAnsi="Calibri" w:cs="Calibri"/>
                <w:b/>
                <w:bCs/>
                <w:sz w:val="20"/>
                <w:szCs w:val="20"/>
              </w:rPr>
              <w:t>28</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6679DFA8" w14:textId="18D7630B" w:rsidR="00934592" w:rsidRDefault="00934592" w:rsidP="00934592">
            <w:pPr>
              <w:spacing w:line="240" w:lineRule="auto"/>
              <w:ind w:left="66" w:hanging="18"/>
              <w:rPr>
                <w:rFonts w:ascii="Calibri" w:eastAsia="Calibri" w:hAnsi="Calibri" w:cs="Calibri"/>
                <w:sz w:val="20"/>
                <w:szCs w:val="20"/>
              </w:rPr>
            </w:pPr>
          </w:p>
          <w:p w14:paraId="0DA7E3E6" w14:textId="6C8610E9" w:rsidR="00934592" w:rsidRDefault="00934592" w:rsidP="00934592">
            <w:pPr>
              <w:spacing w:line="240" w:lineRule="auto"/>
              <w:ind w:left="66" w:hanging="18"/>
              <w:rPr>
                <w:rFonts w:ascii="Times New Roman" w:eastAsia="Times New Roman" w:hAnsi="Times New Roman" w:cs="Times New Roman"/>
              </w:rPr>
            </w:pPr>
            <w:r>
              <w:rPr>
                <w:rFonts w:ascii="Calibri" w:eastAsia="Calibri" w:hAnsi="Calibri" w:cs="Calibri"/>
                <w:sz w:val="20"/>
                <w:szCs w:val="20"/>
              </w:rPr>
              <w:t>Ecosystem Mngt - Part 2</w:t>
            </w:r>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36B50DBF" w14:textId="77777777" w:rsidR="00934592" w:rsidRDefault="00934592" w:rsidP="00934592">
            <w:pPr>
              <w:spacing w:line="240" w:lineRule="auto"/>
              <w:ind w:left="60" w:right="450" w:hanging="18"/>
              <w:rPr>
                <w:rFonts w:ascii="Times New Roman" w:eastAsia="Times New Roman" w:hAnsi="Times New Roman" w:cs="Times New Roman"/>
              </w:rPr>
            </w:pPr>
            <w:r>
              <w:rPr>
                <w:rFonts w:ascii="Calibri" w:eastAsia="Calibri" w:hAnsi="Calibri" w:cs="Calibri"/>
                <w:sz w:val="20"/>
                <w:szCs w:val="20"/>
              </w:rPr>
              <w:t>Website references: </w:t>
            </w:r>
          </w:p>
          <w:p w14:paraId="5ADD23D7" w14:textId="77777777" w:rsidR="00934592" w:rsidRDefault="00934592" w:rsidP="00934592">
            <w:pPr>
              <w:spacing w:line="240" w:lineRule="auto"/>
              <w:ind w:left="60" w:right="450" w:hanging="18"/>
              <w:rPr>
                <w:rFonts w:ascii="Times New Roman" w:eastAsia="Times New Roman" w:hAnsi="Times New Roman" w:cs="Times New Roman"/>
              </w:rPr>
            </w:pPr>
            <w:hyperlink r:id="rId61">
              <w:r>
                <w:rPr>
                  <w:rFonts w:ascii="Calibri" w:eastAsia="Calibri" w:hAnsi="Calibri" w:cs="Calibri"/>
                  <w:color w:val="0563C1"/>
                  <w:sz w:val="20"/>
                  <w:szCs w:val="20"/>
                  <w:u w:val="single"/>
                </w:rPr>
                <w:t>https://sanctuaries.noaa.gov/about/legislation/</w:t>
              </w:r>
            </w:hyperlink>
          </w:p>
          <w:p w14:paraId="06899370" w14:textId="70B4C592" w:rsidR="00934592" w:rsidRDefault="00934592" w:rsidP="00934592">
            <w:pPr>
              <w:pBdr>
                <w:top w:val="nil"/>
                <w:left w:val="nil"/>
                <w:bottom w:val="nil"/>
                <w:right w:val="nil"/>
                <w:between w:val="nil"/>
              </w:pBdr>
              <w:spacing w:line="240" w:lineRule="auto"/>
              <w:ind w:left="60" w:right="450" w:hanging="18"/>
              <w:rPr>
                <w:rFonts w:ascii="Times New Roman" w:eastAsia="Times New Roman" w:hAnsi="Times New Roman" w:cs="Times New Roman"/>
                <w:color w:val="FF0000"/>
                <w:sz w:val="20"/>
                <w:szCs w:val="20"/>
              </w:rPr>
            </w:pPr>
            <w:hyperlink r:id="rId62">
              <w:r>
                <w:rPr>
                  <w:rFonts w:ascii="Calibri" w:eastAsia="Calibri" w:hAnsi="Calibri" w:cs="Calibri"/>
                  <w:color w:val="0563C1"/>
                  <w:sz w:val="20"/>
                  <w:szCs w:val="20"/>
                  <w:u w:val="single"/>
                </w:rPr>
                <w:t>https://www.npca.org/resources/2658-monuments-protected-under-the-antiquities-act</w:t>
              </w:r>
            </w:hyperlink>
          </w:p>
        </w:tc>
      </w:tr>
      <w:tr w:rsidR="00934592" w14:paraId="72CCD21D" w14:textId="77777777">
        <w:trPr>
          <w:trHeight w:val="791"/>
        </w:trPr>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35EA91DD" w14:textId="77777777" w:rsidR="00934592" w:rsidRDefault="00934592" w:rsidP="00934592">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Day 22:</w:t>
            </w:r>
          </w:p>
          <w:p w14:paraId="02EA891B" w14:textId="0945FB95" w:rsidR="00934592" w:rsidRDefault="00934592" w:rsidP="00934592">
            <w:pPr>
              <w:pBdr>
                <w:top w:val="nil"/>
                <w:left w:val="nil"/>
                <w:bottom w:val="nil"/>
                <w:right w:val="nil"/>
                <w:between w:val="nil"/>
              </w:pBdr>
              <w:spacing w:line="240" w:lineRule="auto"/>
              <w:ind w:right="144"/>
              <w:rPr>
                <w:rFonts w:ascii="Times New Roman" w:eastAsia="Times New Roman" w:hAnsi="Times New Roman" w:cs="Times New Roman"/>
                <w:color w:val="000000"/>
              </w:rPr>
            </w:pPr>
            <w:r>
              <w:rPr>
                <w:rFonts w:ascii="Calibri" w:eastAsia="Calibri" w:hAnsi="Calibri" w:cs="Calibri"/>
                <w:b/>
                <w:bCs/>
                <w:color w:val="000000"/>
                <w:sz w:val="20"/>
                <w:szCs w:val="20"/>
              </w:rPr>
              <w:t>Tues – 11/</w:t>
            </w:r>
            <w:r>
              <w:rPr>
                <w:rFonts w:ascii="Calibri" w:eastAsia="Calibri" w:hAnsi="Calibri" w:cs="Calibri"/>
                <w:b/>
                <w:bCs/>
                <w:sz w:val="20"/>
                <w:szCs w:val="20"/>
              </w:rPr>
              <w:t>03</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13FA1FE5" w14:textId="35EC0B21" w:rsidR="00934592" w:rsidRDefault="00167482" w:rsidP="00167482">
            <w:pPr>
              <w:pBdr>
                <w:top w:val="nil"/>
                <w:left w:val="nil"/>
                <w:bottom w:val="nil"/>
                <w:right w:val="nil"/>
                <w:between w:val="nil"/>
              </w:pBdr>
              <w:spacing w:line="240" w:lineRule="auto"/>
              <w:ind w:left="66" w:hanging="18"/>
              <w:rPr>
                <w:rFonts w:ascii="Times New Roman" w:eastAsia="Times New Roman" w:hAnsi="Times New Roman" w:cs="Times New Roman"/>
                <w:color w:val="000000"/>
              </w:rPr>
            </w:pPr>
            <w:r>
              <w:rPr>
                <w:rFonts w:ascii="Calibri" w:eastAsia="Calibri" w:hAnsi="Calibri" w:cs="Calibri"/>
                <w:sz w:val="20"/>
                <w:szCs w:val="20"/>
              </w:rPr>
              <w:t>CZMA - Part I</w:t>
            </w:r>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15AABF4F" w14:textId="45CCBA09" w:rsidR="00186488" w:rsidRDefault="006C2C9F" w:rsidP="00186488">
            <w:pPr>
              <w:pBdr>
                <w:top w:val="nil"/>
                <w:left w:val="nil"/>
                <w:bottom w:val="nil"/>
                <w:right w:val="nil"/>
                <w:between w:val="nil"/>
              </w:pBdr>
              <w:spacing w:line="240" w:lineRule="auto"/>
              <w:ind w:left="60" w:right="450" w:hanging="18"/>
              <w:rPr>
                <w:rFonts w:ascii="Calibri" w:eastAsia="Calibri" w:hAnsi="Calibri" w:cs="Calibri"/>
                <w:sz w:val="20"/>
                <w:szCs w:val="20"/>
              </w:rPr>
            </w:pPr>
            <w:hyperlink r:id="rId63" w:history="1">
              <w:r w:rsidRPr="006C2C9F">
                <w:rPr>
                  <w:rStyle w:val="Hyperlink"/>
                  <w:rFonts w:ascii="Calibri" w:eastAsia="Calibri" w:hAnsi="Calibri" w:cs="Calibri"/>
                  <w:sz w:val="20"/>
                  <w:szCs w:val="20"/>
                </w:rPr>
                <w:t>CZM References</w:t>
              </w:r>
            </w:hyperlink>
          </w:p>
          <w:p w14:paraId="5279F17C" w14:textId="77777777" w:rsidR="00186488" w:rsidRDefault="00186488" w:rsidP="00186488">
            <w:pPr>
              <w:spacing w:line="240" w:lineRule="auto"/>
              <w:ind w:left="60" w:right="450" w:hanging="18"/>
              <w:rPr>
                <w:rFonts w:ascii="Times New Roman" w:eastAsia="Times New Roman" w:hAnsi="Times New Roman" w:cs="Times New Roman"/>
              </w:rPr>
            </w:pPr>
            <w:r>
              <w:rPr>
                <w:rFonts w:ascii="Calibri" w:eastAsia="Calibri" w:hAnsi="Calibri" w:cs="Calibri"/>
                <w:sz w:val="20"/>
                <w:szCs w:val="20"/>
              </w:rPr>
              <w:t>Website reference review</w:t>
            </w:r>
            <w:r>
              <w:rPr>
                <w:sz w:val="20"/>
                <w:szCs w:val="20"/>
              </w:rPr>
              <w:t>:</w:t>
            </w:r>
          </w:p>
          <w:p w14:paraId="2B31F196" w14:textId="77777777" w:rsidR="00186488" w:rsidRDefault="00186488" w:rsidP="00186488">
            <w:pPr>
              <w:spacing w:line="240" w:lineRule="auto"/>
              <w:ind w:left="60" w:right="450" w:hanging="18"/>
              <w:rPr>
                <w:rFonts w:ascii="Times New Roman" w:eastAsia="Times New Roman" w:hAnsi="Times New Roman" w:cs="Times New Roman"/>
              </w:rPr>
            </w:pPr>
            <w:hyperlink r:id="rId64">
              <w:r>
                <w:rPr>
                  <w:rFonts w:ascii="Calibri" w:eastAsia="Calibri" w:hAnsi="Calibri" w:cs="Calibri"/>
                  <w:color w:val="0563C1"/>
                  <w:sz w:val="20"/>
                  <w:szCs w:val="20"/>
                  <w:u w:val="single"/>
                </w:rPr>
                <w:t>https://coast.noaa.gov/czm/act/</w:t>
              </w:r>
            </w:hyperlink>
          </w:p>
          <w:p w14:paraId="2FD127FC" w14:textId="77777777" w:rsidR="00934592" w:rsidRDefault="00186488" w:rsidP="00186488">
            <w:pPr>
              <w:spacing w:line="240" w:lineRule="auto"/>
              <w:ind w:left="60" w:right="450" w:hanging="18"/>
            </w:pPr>
            <w:hyperlink r:id="rId65">
              <w:r>
                <w:rPr>
                  <w:rFonts w:ascii="Calibri" w:eastAsia="Calibri" w:hAnsi="Calibri" w:cs="Calibri"/>
                  <w:color w:val="0563C1"/>
                  <w:sz w:val="20"/>
                  <w:szCs w:val="20"/>
                  <w:u w:val="single"/>
                </w:rPr>
                <w:t>https://planning.hawaii.gov/czm/</w:t>
              </w:r>
            </w:hyperlink>
          </w:p>
          <w:p w14:paraId="7DA66064" w14:textId="044E663D" w:rsidR="008B7F39" w:rsidRPr="008B7F39" w:rsidRDefault="008B7F39" w:rsidP="00186488">
            <w:pPr>
              <w:spacing w:line="240" w:lineRule="auto"/>
              <w:ind w:left="60" w:right="450" w:hanging="18"/>
              <w:rPr>
                <w:rFonts w:asciiTheme="majorHAnsi" w:eastAsia="Calibri" w:hAnsiTheme="majorHAnsi" w:cstheme="majorHAnsi"/>
                <w:sz w:val="20"/>
                <w:szCs w:val="20"/>
              </w:rPr>
            </w:pPr>
            <w:r w:rsidRPr="000A26E6">
              <w:rPr>
                <w:color w:val="EE0000"/>
              </w:rPr>
              <w:fldChar w:fldCharType="begin"/>
            </w:r>
            <w:r w:rsidRPr="000A26E6">
              <w:rPr>
                <w:color w:val="EE0000"/>
              </w:rPr>
              <w:instrText>HYPERLINK "https://drive.google.com/drive/u/0/folders/1BdEESqohDHgmc1bkJIAkiyFfDKOmYlhu"</w:instrText>
            </w:r>
            <w:r w:rsidRPr="000A26E6">
              <w:rPr>
                <w:color w:val="EE0000"/>
              </w:rPr>
            </w:r>
            <w:r w:rsidRPr="000A26E6">
              <w:rPr>
                <w:color w:val="EE0000"/>
              </w:rPr>
              <w:fldChar w:fldCharType="separate"/>
            </w:r>
            <w:r w:rsidRPr="000A26E6">
              <w:rPr>
                <w:rStyle w:val="Hyperlink"/>
                <w:rFonts w:asciiTheme="majorHAnsi" w:hAnsiTheme="majorHAnsi" w:cstheme="majorHAnsi"/>
                <w:color w:val="EE0000"/>
              </w:rPr>
              <w:t>Assignment #3 -Public Hearing</w:t>
            </w:r>
            <w:r w:rsidRPr="000A26E6">
              <w:rPr>
                <w:color w:val="EE0000"/>
              </w:rPr>
              <w:fldChar w:fldCharType="end"/>
            </w:r>
            <w:r w:rsidR="00BD646F">
              <w:rPr>
                <w:color w:val="EE0000"/>
              </w:rPr>
              <w:t xml:space="preserve"> due</w:t>
            </w:r>
          </w:p>
        </w:tc>
      </w:tr>
      <w:tr w:rsidR="00934592" w14:paraId="604A213C" w14:textId="77777777">
        <w:trPr>
          <w:trHeight w:val="791"/>
        </w:trPr>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36A5910E" w14:textId="77777777" w:rsidR="00934592" w:rsidRDefault="00934592" w:rsidP="00934592">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Day 23:</w:t>
            </w:r>
          </w:p>
          <w:p w14:paraId="08BA9CEE" w14:textId="77777777" w:rsidR="00934592" w:rsidRDefault="00934592" w:rsidP="00934592">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Thurs –</w:t>
            </w:r>
          </w:p>
          <w:p w14:paraId="7A231DF0" w14:textId="6E46149D" w:rsidR="00934592" w:rsidRDefault="00934592" w:rsidP="00934592">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11/</w:t>
            </w:r>
            <w:r>
              <w:rPr>
                <w:rFonts w:ascii="Calibri" w:eastAsia="Calibri" w:hAnsi="Calibri" w:cs="Calibri"/>
                <w:b/>
                <w:bCs/>
                <w:sz w:val="20"/>
                <w:szCs w:val="20"/>
              </w:rPr>
              <w:t>05</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30408B55" w14:textId="4E83F421" w:rsidR="00934592" w:rsidRDefault="00167482" w:rsidP="00934592">
            <w:pPr>
              <w:spacing w:line="240" w:lineRule="auto"/>
              <w:ind w:left="66" w:hanging="18"/>
              <w:rPr>
                <w:rFonts w:ascii="Calibri" w:eastAsia="Calibri" w:hAnsi="Calibri" w:cs="Calibri"/>
                <w:sz w:val="20"/>
                <w:szCs w:val="20"/>
              </w:rPr>
            </w:pPr>
            <w:r>
              <w:rPr>
                <w:rFonts w:ascii="Calibri" w:eastAsia="Calibri" w:hAnsi="Calibri" w:cs="Calibri"/>
                <w:sz w:val="20"/>
                <w:szCs w:val="20"/>
              </w:rPr>
              <w:t>CZMA -Part II</w:t>
            </w:r>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7DF6050B" w14:textId="6490F0B6" w:rsidR="00934592" w:rsidRDefault="009558AF" w:rsidP="00934592">
            <w:pPr>
              <w:spacing w:line="240" w:lineRule="auto"/>
              <w:ind w:left="60" w:right="450" w:hanging="18"/>
              <w:rPr>
                <w:rFonts w:ascii="Times New Roman" w:eastAsia="Times New Roman" w:hAnsi="Times New Roman" w:cs="Times New Roman"/>
              </w:rPr>
            </w:pPr>
            <w:hyperlink r:id="rId66" w:history="1">
              <w:r w:rsidRPr="005422DB">
                <w:rPr>
                  <w:rStyle w:val="Hyperlink"/>
                  <w:rFonts w:ascii="Times New Roman" w:eastAsia="Times New Roman" w:hAnsi="Times New Roman" w:cs="Times New Roman"/>
                  <w:color w:val="EE0000"/>
                </w:rPr>
                <w:t>Assignment #4 Service-Learning Project due</w:t>
              </w:r>
            </w:hyperlink>
          </w:p>
          <w:p w14:paraId="622C807D" w14:textId="77777777" w:rsidR="00934592" w:rsidRDefault="00934592" w:rsidP="00934592">
            <w:pPr>
              <w:spacing w:after="240"/>
              <w:rPr>
                <w:sz w:val="20"/>
                <w:szCs w:val="20"/>
              </w:rPr>
            </w:pPr>
          </w:p>
        </w:tc>
      </w:tr>
      <w:tr w:rsidR="00934592" w14:paraId="320880FE" w14:textId="77777777">
        <w:trPr>
          <w:trHeight w:val="791"/>
        </w:trPr>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16E9F53C" w14:textId="77777777" w:rsidR="00934592" w:rsidRDefault="00934592" w:rsidP="00934592">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Day 24:</w:t>
            </w:r>
          </w:p>
          <w:p w14:paraId="2871AAA2" w14:textId="77777777" w:rsidR="00934592" w:rsidRDefault="00934592" w:rsidP="00934592">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Tues –</w:t>
            </w:r>
          </w:p>
          <w:p w14:paraId="2BABC64B" w14:textId="5729D0D2" w:rsidR="00934592" w:rsidRDefault="00934592" w:rsidP="00934592">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11/</w:t>
            </w:r>
            <w:r>
              <w:rPr>
                <w:rFonts w:ascii="Calibri" w:eastAsia="Calibri" w:hAnsi="Calibri" w:cs="Calibri"/>
                <w:b/>
                <w:bCs/>
                <w:sz w:val="20"/>
                <w:szCs w:val="20"/>
              </w:rPr>
              <w:t>10</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5B6C67B7" w14:textId="77777777" w:rsidR="00811AAC" w:rsidRDefault="00811AAC" w:rsidP="00662251">
            <w:pPr>
              <w:pBdr>
                <w:top w:val="nil"/>
                <w:left w:val="nil"/>
                <w:bottom w:val="nil"/>
                <w:right w:val="nil"/>
                <w:between w:val="nil"/>
              </w:pBdr>
              <w:spacing w:line="240" w:lineRule="auto"/>
              <w:ind w:left="66" w:hanging="18"/>
              <w:rPr>
                <w:rFonts w:ascii="Calibri" w:eastAsia="Calibri" w:hAnsi="Calibri" w:cs="Calibri"/>
                <w:color w:val="000000"/>
                <w:sz w:val="20"/>
                <w:szCs w:val="20"/>
              </w:rPr>
            </w:pPr>
            <w:r>
              <w:rPr>
                <w:rFonts w:ascii="Calibri" w:eastAsia="Calibri" w:hAnsi="Calibri" w:cs="Calibri"/>
                <w:color w:val="000000"/>
                <w:sz w:val="20"/>
                <w:szCs w:val="20"/>
              </w:rPr>
              <w:t>Guest Speaker:</w:t>
            </w:r>
          </w:p>
          <w:p w14:paraId="77E302FC" w14:textId="45D36F94" w:rsidR="00934592" w:rsidRDefault="00662251" w:rsidP="00662251">
            <w:pPr>
              <w:pBdr>
                <w:top w:val="nil"/>
                <w:left w:val="nil"/>
                <w:bottom w:val="nil"/>
                <w:right w:val="nil"/>
                <w:between w:val="nil"/>
              </w:pBdr>
              <w:spacing w:line="240" w:lineRule="auto"/>
              <w:ind w:left="66" w:hanging="18"/>
              <w:rPr>
                <w:rFonts w:ascii="Calibri" w:eastAsia="Calibri" w:hAnsi="Calibri" w:cs="Calibri"/>
                <w:color w:val="000000"/>
                <w:sz w:val="20"/>
                <w:szCs w:val="20"/>
              </w:rPr>
            </w:pPr>
            <w:r w:rsidRPr="00811AAC">
              <w:rPr>
                <w:rFonts w:ascii="Calibri" w:eastAsia="Calibri" w:hAnsi="Calibri" w:cs="Calibri"/>
                <w:b/>
                <w:bCs/>
                <w:color w:val="000000"/>
                <w:sz w:val="20"/>
                <w:szCs w:val="20"/>
              </w:rPr>
              <w:t>Jessic dos Santos</w:t>
            </w:r>
            <w:r>
              <w:rPr>
                <w:rFonts w:ascii="Calibri" w:eastAsia="Calibri" w:hAnsi="Calibri" w:cs="Calibri"/>
                <w:color w:val="000000"/>
                <w:sz w:val="20"/>
                <w:szCs w:val="20"/>
              </w:rPr>
              <w:t xml:space="preserve"> – Kupa’a </w:t>
            </w:r>
            <w:proofErr w:type="spellStart"/>
            <w:r>
              <w:rPr>
                <w:rFonts w:ascii="Calibri" w:eastAsia="Calibri" w:hAnsi="Calibri" w:cs="Calibri"/>
                <w:color w:val="000000"/>
                <w:sz w:val="20"/>
                <w:szCs w:val="20"/>
              </w:rPr>
              <w:t>Kuilima</w:t>
            </w:r>
            <w:proofErr w:type="spellEnd"/>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70F3A674" w14:textId="396C145C" w:rsidR="00167482" w:rsidRPr="00811AAC" w:rsidRDefault="00811AAC" w:rsidP="00934592">
            <w:pPr>
              <w:pBdr>
                <w:top w:val="nil"/>
                <w:left w:val="nil"/>
                <w:bottom w:val="nil"/>
                <w:right w:val="nil"/>
                <w:between w:val="nil"/>
              </w:pBdr>
              <w:spacing w:line="240" w:lineRule="auto"/>
              <w:ind w:left="60" w:right="450" w:hanging="18"/>
              <w:rPr>
                <w:rFonts w:asciiTheme="majorHAnsi" w:hAnsiTheme="majorHAnsi" w:cstheme="majorHAnsi"/>
              </w:rPr>
            </w:pPr>
            <w:hyperlink r:id="rId67" w:history="1">
              <w:r w:rsidRPr="00811AAC">
                <w:rPr>
                  <w:rStyle w:val="Hyperlink"/>
                  <w:rFonts w:asciiTheme="majorHAnsi" w:hAnsiTheme="majorHAnsi" w:cstheme="majorHAnsi"/>
                </w:rPr>
                <w:t>Turtle Bay Case Study</w:t>
              </w:r>
            </w:hyperlink>
          </w:p>
          <w:p w14:paraId="5BDFC153" w14:textId="1E469ABB" w:rsidR="00934592" w:rsidRDefault="00934592" w:rsidP="00934592">
            <w:pPr>
              <w:rPr>
                <w:rFonts w:ascii="Calibri" w:eastAsia="Calibri" w:hAnsi="Calibri" w:cs="Calibri"/>
                <w:sz w:val="20"/>
                <w:szCs w:val="20"/>
              </w:rPr>
            </w:pPr>
          </w:p>
        </w:tc>
      </w:tr>
      <w:tr w:rsidR="00934592" w14:paraId="77A8668E" w14:textId="77777777">
        <w:trPr>
          <w:trHeight w:val="791"/>
        </w:trPr>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0B496313" w14:textId="77777777" w:rsidR="00934592" w:rsidRDefault="00934592" w:rsidP="00934592">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Day 25:</w:t>
            </w:r>
          </w:p>
          <w:p w14:paraId="196A785E" w14:textId="77777777" w:rsidR="00934592" w:rsidRDefault="00934592" w:rsidP="00934592">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Thurs –</w:t>
            </w:r>
          </w:p>
          <w:p w14:paraId="249864EC" w14:textId="7E8E11B1" w:rsidR="00934592" w:rsidRDefault="00934592" w:rsidP="00934592">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11/</w:t>
            </w:r>
            <w:r>
              <w:rPr>
                <w:rFonts w:ascii="Calibri" w:eastAsia="Calibri" w:hAnsi="Calibri" w:cs="Calibri"/>
                <w:b/>
                <w:bCs/>
                <w:sz w:val="20"/>
                <w:szCs w:val="20"/>
              </w:rPr>
              <w:t>12</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1F120473" w14:textId="271D4401" w:rsidR="00811AAC" w:rsidRPr="00811AAC" w:rsidRDefault="00811AAC" w:rsidP="00934592">
            <w:pPr>
              <w:spacing w:line="240" w:lineRule="auto"/>
              <w:ind w:left="66" w:hanging="18"/>
              <w:rPr>
                <w:rFonts w:ascii="Calibri" w:eastAsia="Calibri" w:hAnsi="Calibri" w:cs="Calibri"/>
                <w:b/>
                <w:bCs/>
                <w:sz w:val="20"/>
                <w:szCs w:val="20"/>
              </w:rPr>
            </w:pPr>
            <w:r>
              <w:rPr>
                <w:rFonts w:ascii="Calibri" w:eastAsia="Calibri" w:hAnsi="Calibri" w:cs="Calibri"/>
                <w:sz w:val="20"/>
                <w:szCs w:val="20"/>
              </w:rPr>
              <w:t xml:space="preserve">Guest Speaker - </w:t>
            </w:r>
            <w:r w:rsidRPr="00811AAC">
              <w:rPr>
                <w:rFonts w:ascii="Calibri" w:eastAsia="Calibri" w:hAnsi="Calibri" w:cs="Calibri"/>
                <w:b/>
                <w:bCs/>
                <w:sz w:val="20"/>
                <w:szCs w:val="20"/>
              </w:rPr>
              <w:t>Dr. Alyssa Miller</w:t>
            </w:r>
          </w:p>
          <w:p w14:paraId="2755DE25" w14:textId="126746C1" w:rsidR="00167482" w:rsidRDefault="00167482" w:rsidP="00934592">
            <w:pPr>
              <w:spacing w:line="240" w:lineRule="auto"/>
              <w:ind w:left="66" w:hanging="18"/>
              <w:rPr>
                <w:rFonts w:ascii="Calibri" w:eastAsia="Calibri" w:hAnsi="Calibri" w:cs="Calibri"/>
                <w:sz w:val="20"/>
                <w:szCs w:val="20"/>
              </w:rPr>
            </w:pPr>
            <w:r>
              <w:rPr>
                <w:rFonts w:ascii="Calibri" w:eastAsia="Calibri" w:hAnsi="Calibri" w:cs="Calibri"/>
                <w:sz w:val="20"/>
                <w:szCs w:val="20"/>
              </w:rPr>
              <w:t xml:space="preserve">NEPA Part </w:t>
            </w:r>
            <w:r w:rsidR="00662251">
              <w:rPr>
                <w:rFonts w:ascii="Calibri" w:eastAsia="Calibri" w:hAnsi="Calibri" w:cs="Calibri"/>
                <w:sz w:val="20"/>
                <w:szCs w:val="20"/>
              </w:rPr>
              <w:t xml:space="preserve">1 – Federal </w:t>
            </w:r>
          </w:p>
          <w:p w14:paraId="1BE34E88" w14:textId="77777777" w:rsidR="00811AAC" w:rsidRDefault="00811AAC" w:rsidP="00934592">
            <w:pPr>
              <w:spacing w:line="240" w:lineRule="auto"/>
              <w:ind w:left="66" w:hanging="18"/>
              <w:rPr>
                <w:rFonts w:ascii="Calibri" w:eastAsia="Calibri" w:hAnsi="Calibri" w:cs="Calibri"/>
                <w:sz w:val="20"/>
                <w:szCs w:val="20"/>
              </w:rPr>
            </w:pPr>
          </w:p>
          <w:p w14:paraId="7C0686AF" w14:textId="4FDED03D" w:rsidR="00934592" w:rsidRDefault="00934592" w:rsidP="00934592">
            <w:pPr>
              <w:spacing w:line="240" w:lineRule="auto"/>
              <w:ind w:left="66" w:hanging="18"/>
              <w:rPr>
                <w:rFonts w:ascii="Times New Roman" w:eastAsia="Times New Roman" w:hAnsi="Times New Roman" w:cs="Times New Roman"/>
                <w:color w:val="000000"/>
              </w:rPr>
            </w:pPr>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2A280F5E" w14:textId="77777777" w:rsidR="00662251" w:rsidRPr="006C2C9F" w:rsidRDefault="00662251" w:rsidP="00662251">
            <w:pPr>
              <w:spacing w:line="240" w:lineRule="auto"/>
              <w:ind w:right="450"/>
              <w:rPr>
                <w:rFonts w:asciiTheme="majorHAnsi" w:eastAsia="Calibri" w:hAnsiTheme="majorHAnsi" w:cstheme="majorHAnsi"/>
                <w:sz w:val="20"/>
                <w:szCs w:val="20"/>
              </w:rPr>
            </w:pPr>
            <w:hyperlink r:id="rId68" w:history="1">
              <w:r w:rsidRPr="006C2C9F">
                <w:rPr>
                  <w:rStyle w:val="Hyperlink"/>
                  <w:rFonts w:asciiTheme="majorHAnsi" w:hAnsiTheme="majorHAnsi" w:cstheme="majorHAnsi"/>
                </w:rPr>
                <w:t>NEPA References</w:t>
              </w:r>
            </w:hyperlink>
          </w:p>
          <w:p w14:paraId="5DE25ABE" w14:textId="77777777" w:rsidR="00662251" w:rsidRDefault="00662251" w:rsidP="00662251">
            <w:pPr>
              <w:spacing w:line="240" w:lineRule="auto"/>
              <w:ind w:left="60" w:right="450" w:hanging="18"/>
              <w:rPr>
                <w:rFonts w:ascii="Times New Roman" w:eastAsia="Times New Roman" w:hAnsi="Times New Roman" w:cs="Times New Roman"/>
              </w:rPr>
            </w:pPr>
            <w:r>
              <w:rPr>
                <w:rFonts w:ascii="Calibri" w:eastAsia="Calibri" w:hAnsi="Calibri" w:cs="Calibri"/>
                <w:sz w:val="20"/>
                <w:szCs w:val="20"/>
              </w:rPr>
              <w:t>Website reference and review:</w:t>
            </w:r>
          </w:p>
          <w:p w14:paraId="4FC023CF" w14:textId="77777777" w:rsidR="00662251" w:rsidRDefault="00662251" w:rsidP="00662251">
            <w:pPr>
              <w:spacing w:line="240" w:lineRule="auto"/>
              <w:ind w:left="60" w:right="450" w:hanging="18"/>
              <w:rPr>
                <w:rFonts w:ascii="Times New Roman" w:eastAsia="Times New Roman" w:hAnsi="Times New Roman" w:cs="Times New Roman"/>
              </w:rPr>
            </w:pPr>
            <w:hyperlink r:id="rId69">
              <w:r>
                <w:rPr>
                  <w:rFonts w:ascii="Calibri" w:eastAsia="Calibri" w:hAnsi="Calibri" w:cs="Calibri"/>
                  <w:color w:val="0563C1"/>
                  <w:sz w:val="20"/>
                  <w:szCs w:val="20"/>
                  <w:u w:val="single"/>
                </w:rPr>
                <w:t>https://www.epa.gov/nepa</w:t>
              </w:r>
            </w:hyperlink>
          </w:p>
          <w:p w14:paraId="2169ECA6" w14:textId="242023CB" w:rsidR="00934592" w:rsidRDefault="00934592" w:rsidP="00934592">
            <w:pPr>
              <w:rPr>
                <w:color w:val="FF0000"/>
                <w:sz w:val="20"/>
                <w:szCs w:val="20"/>
              </w:rPr>
            </w:pPr>
          </w:p>
        </w:tc>
      </w:tr>
      <w:tr w:rsidR="00934592" w14:paraId="17A181BC" w14:textId="77777777">
        <w:trPr>
          <w:trHeight w:val="791"/>
        </w:trPr>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12735604" w14:textId="77777777" w:rsidR="00934592" w:rsidRDefault="00934592" w:rsidP="00934592">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Day 26:</w:t>
            </w:r>
          </w:p>
          <w:p w14:paraId="6DB797AA" w14:textId="4323FD1D" w:rsidR="00934592" w:rsidRDefault="00934592" w:rsidP="00934592">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Tues – 11/</w:t>
            </w:r>
            <w:r>
              <w:rPr>
                <w:rFonts w:ascii="Calibri" w:eastAsia="Calibri" w:hAnsi="Calibri" w:cs="Calibri"/>
                <w:b/>
                <w:bCs/>
                <w:sz w:val="20"/>
                <w:szCs w:val="20"/>
              </w:rPr>
              <w:t>17</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369FAF85" w14:textId="28C6A72B" w:rsidR="00811AAC" w:rsidRDefault="00811AAC" w:rsidP="00662251">
            <w:pPr>
              <w:pBdr>
                <w:top w:val="nil"/>
                <w:left w:val="nil"/>
                <w:bottom w:val="nil"/>
                <w:right w:val="nil"/>
                <w:between w:val="nil"/>
              </w:pBdr>
              <w:spacing w:line="240" w:lineRule="auto"/>
              <w:ind w:left="66" w:hanging="18"/>
              <w:rPr>
                <w:rFonts w:ascii="Calibri" w:eastAsia="Calibri" w:hAnsi="Calibri" w:cs="Calibri"/>
                <w:sz w:val="20"/>
                <w:szCs w:val="20"/>
              </w:rPr>
            </w:pPr>
            <w:r>
              <w:rPr>
                <w:rFonts w:ascii="Calibri" w:eastAsia="Calibri" w:hAnsi="Calibri" w:cs="Calibri"/>
                <w:sz w:val="20"/>
                <w:szCs w:val="20"/>
              </w:rPr>
              <w:t xml:space="preserve">Guest Speaker- </w:t>
            </w:r>
            <w:r w:rsidRPr="00811AAC">
              <w:rPr>
                <w:rFonts w:ascii="Calibri" w:eastAsia="Calibri" w:hAnsi="Calibri" w:cs="Calibri"/>
                <w:b/>
                <w:bCs/>
                <w:sz w:val="20"/>
                <w:szCs w:val="20"/>
              </w:rPr>
              <w:t>Dr. Alyssa Miller</w:t>
            </w:r>
          </w:p>
          <w:p w14:paraId="322EAA84" w14:textId="65277AD2" w:rsidR="00662251" w:rsidRDefault="00662251" w:rsidP="00662251">
            <w:pPr>
              <w:pBdr>
                <w:top w:val="nil"/>
                <w:left w:val="nil"/>
                <w:bottom w:val="nil"/>
                <w:right w:val="nil"/>
                <w:between w:val="nil"/>
              </w:pBdr>
              <w:spacing w:line="240" w:lineRule="auto"/>
              <w:ind w:left="66" w:hanging="18"/>
              <w:rPr>
                <w:rFonts w:ascii="Calibri" w:eastAsia="Calibri" w:hAnsi="Calibri" w:cs="Calibri"/>
                <w:sz w:val="20"/>
                <w:szCs w:val="20"/>
              </w:rPr>
            </w:pPr>
            <w:r>
              <w:rPr>
                <w:rFonts w:ascii="Calibri" w:eastAsia="Calibri" w:hAnsi="Calibri" w:cs="Calibri"/>
                <w:sz w:val="20"/>
                <w:szCs w:val="20"/>
              </w:rPr>
              <w:t>NEPA - Part 2 – Hawaii State and Turtle Bay Case Study</w:t>
            </w:r>
          </w:p>
          <w:p w14:paraId="37424826" w14:textId="3FB94A86" w:rsidR="00934592" w:rsidRDefault="00934592" w:rsidP="00662251">
            <w:pPr>
              <w:pBdr>
                <w:top w:val="nil"/>
                <w:left w:val="nil"/>
                <w:bottom w:val="nil"/>
                <w:right w:val="nil"/>
                <w:between w:val="nil"/>
              </w:pBdr>
              <w:spacing w:line="240" w:lineRule="auto"/>
              <w:ind w:left="48"/>
              <w:rPr>
                <w:rFonts w:ascii="Times New Roman" w:eastAsia="Times New Roman" w:hAnsi="Times New Roman" w:cs="Times New Roman"/>
                <w:color w:val="000000"/>
              </w:rPr>
            </w:pPr>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3A2424B8" w14:textId="77777777" w:rsidR="00934592" w:rsidRDefault="00934592" w:rsidP="009558AF">
            <w:pPr>
              <w:spacing w:line="240" w:lineRule="auto"/>
              <w:ind w:left="60" w:right="450" w:hanging="18"/>
              <w:rPr>
                <w:rFonts w:ascii="Times New Roman" w:eastAsia="Times New Roman" w:hAnsi="Times New Roman" w:cs="Times New Roman"/>
              </w:rPr>
            </w:pPr>
          </w:p>
        </w:tc>
      </w:tr>
      <w:tr w:rsidR="00934592" w14:paraId="3D372B5E" w14:textId="77777777">
        <w:trPr>
          <w:trHeight w:val="791"/>
        </w:trPr>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29FAC970" w14:textId="77777777" w:rsidR="00934592" w:rsidRDefault="00934592" w:rsidP="00934592">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Day 27:</w:t>
            </w:r>
          </w:p>
          <w:p w14:paraId="150E93C0" w14:textId="77777777" w:rsidR="00934592" w:rsidRDefault="00934592" w:rsidP="00934592">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Thurs – </w:t>
            </w:r>
          </w:p>
          <w:p w14:paraId="6B46D9DB" w14:textId="448F5080" w:rsidR="00934592" w:rsidRDefault="00934592" w:rsidP="00934592">
            <w:pPr>
              <w:pBdr>
                <w:top w:val="nil"/>
                <w:left w:val="nil"/>
                <w:bottom w:val="nil"/>
                <w:right w:val="nil"/>
                <w:between w:val="nil"/>
              </w:pBdr>
              <w:spacing w:line="240" w:lineRule="auto"/>
              <w:ind w:left="55" w:right="144" w:hanging="18"/>
              <w:rPr>
                <w:rFonts w:ascii="Times New Roman" w:eastAsia="Times New Roman" w:hAnsi="Times New Roman" w:cs="Times New Roman"/>
                <w:color w:val="000000"/>
              </w:rPr>
            </w:pPr>
            <w:r>
              <w:rPr>
                <w:rFonts w:ascii="Calibri" w:eastAsia="Calibri" w:hAnsi="Calibri" w:cs="Calibri"/>
                <w:b/>
                <w:bCs/>
                <w:color w:val="000000"/>
                <w:sz w:val="20"/>
                <w:szCs w:val="20"/>
              </w:rPr>
              <w:t>11/</w:t>
            </w:r>
            <w:r>
              <w:rPr>
                <w:rFonts w:ascii="Calibri" w:eastAsia="Calibri" w:hAnsi="Calibri" w:cs="Calibri"/>
                <w:b/>
                <w:bCs/>
                <w:sz w:val="20"/>
                <w:szCs w:val="20"/>
              </w:rPr>
              <w:t>19</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18208DBD" w14:textId="7C508CEA" w:rsidR="00934592" w:rsidRDefault="00C52BD1" w:rsidP="00934592">
            <w:pPr>
              <w:pBdr>
                <w:top w:val="nil"/>
                <w:left w:val="nil"/>
                <w:bottom w:val="nil"/>
                <w:right w:val="nil"/>
                <w:between w:val="nil"/>
              </w:pBdr>
              <w:spacing w:line="240" w:lineRule="auto"/>
              <w:ind w:left="66" w:hanging="18"/>
              <w:rPr>
                <w:rFonts w:ascii="Times New Roman" w:eastAsia="Times New Roman" w:hAnsi="Times New Roman" w:cs="Times New Roman"/>
                <w:color w:val="FF0000"/>
              </w:rPr>
            </w:pPr>
            <w:r>
              <w:rPr>
                <w:rFonts w:ascii="Calibri" w:eastAsia="Calibri" w:hAnsi="Calibri" w:cs="Calibri"/>
                <w:color w:val="000000"/>
                <w:sz w:val="20"/>
                <w:szCs w:val="20"/>
              </w:rPr>
              <w:t xml:space="preserve">Guest Speaker, </w:t>
            </w:r>
            <w:r w:rsidR="00811AAC" w:rsidRPr="00811AAC">
              <w:rPr>
                <w:rFonts w:ascii="Calibri" w:eastAsia="Calibri" w:hAnsi="Calibri" w:cs="Calibri"/>
                <w:b/>
                <w:bCs/>
                <w:color w:val="000000"/>
                <w:sz w:val="20"/>
                <w:szCs w:val="20"/>
              </w:rPr>
              <w:t>Phillip Howard</w:t>
            </w:r>
            <w:r w:rsidR="00811AAC">
              <w:rPr>
                <w:rFonts w:ascii="Calibri" w:eastAsia="Calibri" w:hAnsi="Calibri" w:cs="Calibri"/>
                <w:b/>
                <w:bCs/>
                <w:color w:val="000000"/>
                <w:sz w:val="20"/>
                <w:szCs w:val="20"/>
              </w:rPr>
              <w:t xml:space="preserve"> </w:t>
            </w:r>
            <w:r w:rsidR="00167482" w:rsidRPr="00C52BD1">
              <w:rPr>
                <w:rFonts w:ascii="Calibri" w:eastAsia="Calibri" w:hAnsi="Calibri" w:cs="Calibri"/>
                <w:color w:val="000000"/>
                <w:sz w:val="20"/>
                <w:szCs w:val="20"/>
              </w:rPr>
              <w:t>-</w:t>
            </w:r>
            <w:r w:rsidR="00811AAC">
              <w:rPr>
                <w:rFonts w:ascii="Calibri" w:eastAsia="Calibri" w:hAnsi="Calibri" w:cs="Calibri"/>
                <w:color w:val="000000"/>
                <w:sz w:val="20"/>
                <w:szCs w:val="20"/>
              </w:rPr>
              <w:t xml:space="preserve"> </w:t>
            </w:r>
            <w:r>
              <w:rPr>
                <w:rFonts w:ascii="Calibri" w:eastAsia="Calibri" w:hAnsi="Calibri" w:cs="Calibri"/>
                <w:color w:val="000000"/>
                <w:sz w:val="20"/>
                <w:szCs w:val="20"/>
              </w:rPr>
              <w:t xml:space="preserve">NOAA </w:t>
            </w:r>
            <w:r w:rsidR="00167482" w:rsidRPr="00C52BD1">
              <w:rPr>
                <w:rFonts w:ascii="Calibri" w:eastAsia="Calibri" w:hAnsi="Calibri" w:cs="Calibri"/>
                <w:color w:val="000000"/>
                <w:sz w:val="20"/>
                <w:szCs w:val="20"/>
              </w:rPr>
              <w:t>Permit</w:t>
            </w:r>
            <w:r w:rsidR="00EA5FC3">
              <w:rPr>
                <w:rFonts w:ascii="Calibri" w:eastAsia="Calibri" w:hAnsi="Calibri" w:cs="Calibri"/>
                <w:color w:val="000000"/>
                <w:sz w:val="20"/>
                <w:szCs w:val="20"/>
              </w:rPr>
              <w:t xml:space="preserve"> </w:t>
            </w:r>
            <w:r w:rsidR="00167482" w:rsidRPr="00C52BD1">
              <w:rPr>
                <w:rFonts w:ascii="Calibri" w:eastAsia="Calibri" w:hAnsi="Calibri" w:cs="Calibri"/>
                <w:color w:val="000000"/>
                <w:sz w:val="20"/>
                <w:szCs w:val="20"/>
              </w:rPr>
              <w:t xml:space="preserve">Specialist, </w:t>
            </w:r>
            <w:proofErr w:type="spellStart"/>
            <w:r>
              <w:rPr>
                <w:rFonts w:ascii="Calibri" w:eastAsia="Calibri" w:hAnsi="Calibri" w:cs="Calibri"/>
                <w:color w:val="000000"/>
                <w:sz w:val="20"/>
                <w:szCs w:val="20"/>
              </w:rPr>
              <w:t>Papahanaumokuakea</w:t>
            </w:r>
            <w:proofErr w:type="spellEnd"/>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0D9BB6CA" w14:textId="77777777" w:rsidR="00934592" w:rsidRDefault="009B5C99" w:rsidP="00934592">
            <w:hyperlink r:id="rId70" w:history="1">
              <w:r w:rsidRPr="006C2C9F">
                <w:rPr>
                  <w:rStyle w:val="Hyperlink"/>
                  <w:color w:val="EE0000"/>
                  <w:sz w:val="20"/>
                  <w:szCs w:val="20"/>
                </w:rPr>
                <w:t>Assignment #5 – ESA Paper due</w:t>
              </w:r>
            </w:hyperlink>
          </w:p>
          <w:p w14:paraId="33EA43C8" w14:textId="3D859B59" w:rsidR="00C52BD1" w:rsidRPr="00811AAC" w:rsidRDefault="00C52BD1" w:rsidP="00934592">
            <w:pPr>
              <w:rPr>
                <w:rFonts w:asciiTheme="majorHAnsi" w:hAnsiTheme="majorHAnsi" w:cstheme="majorHAnsi"/>
                <w:color w:val="EE0000"/>
                <w:sz w:val="20"/>
                <w:szCs w:val="20"/>
              </w:rPr>
            </w:pPr>
            <w:r w:rsidRPr="00811AAC">
              <w:rPr>
                <w:rFonts w:asciiTheme="majorHAnsi" w:hAnsiTheme="majorHAnsi" w:cstheme="majorHAnsi"/>
                <w:color w:val="EE0000"/>
              </w:rPr>
              <w:t>Friday 20 November 2026</w:t>
            </w:r>
          </w:p>
        </w:tc>
      </w:tr>
      <w:tr w:rsidR="00934592" w14:paraId="3FEF0982" w14:textId="77777777">
        <w:trPr>
          <w:trHeight w:val="791"/>
        </w:trPr>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08879B94" w14:textId="77777777" w:rsidR="00934592" w:rsidRDefault="00934592" w:rsidP="00934592">
            <w:pPr>
              <w:spacing w:line="240" w:lineRule="auto"/>
              <w:ind w:left="55" w:right="144" w:hanging="18"/>
              <w:rPr>
                <w:rFonts w:ascii="Times New Roman" w:eastAsia="Times New Roman" w:hAnsi="Times New Roman" w:cs="Times New Roman"/>
              </w:rPr>
            </w:pPr>
            <w:r>
              <w:rPr>
                <w:rFonts w:ascii="Calibri" w:eastAsia="Calibri" w:hAnsi="Calibri" w:cs="Calibri"/>
                <w:b/>
                <w:bCs/>
                <w:sz w:val="20"/>
                <w:szCs w:val="20"/>
              </w:rPr>
              <w:t>Day 28:</w:t>
            </w:r>
          </w:p>
          <w:p w14:paraId="55683BDB" w14:textId="56E85ADA" w:rsidR="00934592" w:rsidRDefault="00934592" w:rsidP="00934592">
            <w:pPr>
              <w:spacing w:line="240" w:lineRule="auto"/>
              <w:ind w:left="55" w:right="144" w:hanging="18"/>
              <w:rPr>
                <w:rFonts w:ascii="Times New Roman" w:eastAsia="Times New Roman" w:hAnsi="Times New Roman" w:cs="Times New Roman"/>
              </w:rPr>
            </w:pPr>
            <w:r>
              <w:rPr>
                <w:rFonts w:ascii="Calibri" w:eastAsia="Calibri" w:hAnsi="Calibri" w:cs="Calibri"/>
                <w:b/>
                <w:bCs/>
                <w:sz w:val="20"/>
                <w:szCs w:val="20"/>
              </w:rPr>
              <w:t>Tues – 11/24</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1ACD1827" w14:textId="2CAFA01A" w:rsidR="00934592" w:rsidRDefault="00186488" w:rsidP="00934592">
            <w:pPr>
              <w:spacing w:line="240" w:lineRule="auto"/>
              <w:ind w:left="66" w:hanging="18"/>
              <w:rPr>
                <w:rFonts w:ascii="Times New Roman" w:eastAsia="Times New Roman" w:hAnsi="Times New Roman" w:cs="Times New Roman"/>
              </w:rPr>
            </w:pPr>
            <w:r>
              <w:rPr>
                <w:rFonts w:ascii="Times New Roman" w:eastAsia="Times New Roman" w:hAnsi="Times New Roman" w:cs="Times New Roman"/>
              </w:rPr>
              <w:t>M</w:t>
            </w:r>
            <w:r w:rsidR="00167482">
              <w:rPr>
                <w:rFonts w:ascii="Times New Roman" w:eastAsia="Times New Roman" w:hAnsi="Times New Roman" w:cs="Times New Roman"/>
              </w:rPr>
              <w:t>ock Public Hearing – Student Presentations</w:t>
            </w:r>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11352C3E" w14:textId="3A31A9B2" w:rsidR="009B5C99" w:rsidRDefault="009B5C99" w:rsidP="00934592">
            <w:pPr>
              <w:rPr>
                <w:sz w:val="20"/>
                <w:szCs w:val="20"/>
              </w:rPr>
            </w:pPr>
            <w:r w:rsidRPr="006C2C9F">
              <w:rPr>
                <w:color w:val="EE0000"/>
                <w:sz w:val="20"/>
                <w:szCs w:val="20"/>
              </w:rPr>
              <w:t xml:space="preserve">Assignment #6 – Testimony for </w:t>
            </w:r>
            <w:r w:rsidR="00694296" w:rsidRPr="006C2C9F">
              <w:rPr>
                <w:color w:val="EE0000"/>
                <w:sz w:val="20"/>
                <w:szCs w:val="20"/>
              </w:rPr>
              <w:t xml:space="preserve">Mock </w:t>
            </w:r>
            <w:r w:rsidRPr="006C2C9F">
              <w:rPr>
                <w:color w:val="EE0000"/>
                <w:sz w:val="20"/>
                <w:szCs w:val="20"/>
              </w:rPr>
              <w:t>Hearing Due</w:t>
            </w:r>
          </w:p>
        </w:tc>
      </w:tr>
      <w:tr w:rsidR="00934592" w14:paraId="6D855B77" w14:textId="77777777">
        <w:trPr>
          <w:trHeight w:val="791"/>
        </w:trPr>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6696D276" w14:textId="77777777" w:rsidR="00934592" w:rsidRDefault="00934592" w:rsidP="00934592">
            <w:pPr>
              <w:pBdr>
                <w:top w:val="nil"/>
                <w:left w:val="nil"/>
                <w:bottom w:val="nil"/>
                <w:right w:val="nil"/>
                <w:between w:val="nil"/>
              </w:pBdr>
              <w:spacing w:line="240" w:lineRule="auto"/>
              <w:ind w:left="55" w:right="144" w:hanging="18"/>
              <w:rPr>
                <w:rFonts w:ascii="Calibri" w:eastAsia="Calibri" w:hAnsi="Calibri" w:cs="Calibri"/>
                <w:b/>
                <w:bCs/>
                <w:sz w:val="20"/>
                <w:szCs w:val="20"/>
              </w:rPr>
            </w:pPr>
            <w:r>
              <w:rPr>
                <w:rFonts w:ascii="Calibri" w:eastAsia="Calibri" w:hAnsi="Calibri" w:cs="Calibri"/>
                <w:b/>
                <w:bCs/>
                <w:sz w:val="20"/>
                <w:szCs w:val="20"/>
              </w:rPr>
              <w:t>Day 29:</w:t>
            </w:r>
          </w:p>
          <w:p w14:paraId="42342067" w14:textId="4314E5E3" w:rsidR="00934592" w:rsidRDefault="00934592" w:rsidP="00934592">
            <w:pPr>
              <w:spacing w:line="240" w:lineRule="auto"/>
              <w:ind w:left="55" w:right="144" w:hanging="18"/>
              <w:rPr>
                <w:rFonts w:ascii="Calibri" w:eastAsia="Calibri" w:hAnsi="Calibri" w:cs="Calibri"/>
                <w:b/>
                <w:bCs/>
                <w:sz w:val="20"/>
                <w:szCs w:val="20"/>
              </w:rPr>
            </w:pPr>
            <w:proofErr w:type="spellStart"/>
            <w:r>
              <w:rPr>
                <w:rFonts w:ascii="Calibri" w:eastAsia="Calibri" w:hAnsi="Calibri" w:cs="Calibri"/>
                <w:b/>
                <w:bCs/>
                <w:sz w:val="20"/>
                <w:szCs w:val="20"/>
              </w:rPr>
              <w:t>Thur</w:t>
            </w:r>
            <w:proofErr w:type="spellEnd"/>
            <w:r>
              <w:rPr>
                <w:rFonts w:ascii="Calibri" w:eastAsia="Calibri" w:hAnsi="Calibri" w:cs="Calibri"/>
                <w:b/>
                <w:bCs/>
                <w:sz w:val="20"/>
                <w:szCs w:val="20"/>
              </w:rPr>
              <w:t xml:space="preserve"> - 11/26</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6A6BE21A" w14:textId="77777777" w:rsidR="00934592" w:rsidRPr="009E294F" w:rsidRDefault="00934592" w:rsidP="00934592">
            <w:pPr>
              <w:spacing w:line="240" w:lineRule="auto"/>
              <w:ind w:left="66" w:hanging="18"/>
              <w:rPr>
                <w:rFonts w:ascii="Calibri" w:eastAsia="Calibri" w:hAnsi="Calibri" w:cs="Calibri"/>
                <w:color w:val="EE0000"/>
                <w:sz w:val="20"/>
                <w:szCs w:val="20"/>
              </w:rPr>
            </w:pPr>
            <w:r w:rsidRPr="009E294F">
              <w:rPr>
                <w:rFonts w:ascii="Calibri" w:eastAsia="Calibri" w:hAnsi="Calibri" w:cs="Calibri"/>
                <w:color w:val="EE0000"/>
                <w:sz w:val="20"/>
                <w:szCs w:val="20"/>
              </w:rPr>
              <w:t xml:space="preserve">Thanksgiving </w:t>
            </w:r>
          </w:p>
          <w:p w14:paraId="64CBD639" w14:textId="47CDE7D2" w:rsidR="00934592" w:rsidRDefault="00934592" w:rsidP="00934592">
            <w:pPr>
              <w:spacing w:line="240" w:lineRule="auto"/>
              <w:ind w:left="66" w:hanging="18"/>
              <w:rPr>
                <w:rFonts w:ascii="Calibri" w:eastAsia="Calibri" w:hAnsi="Calibri" w:cs="Calibri"/>
                <w:sz w:val="20"/>
                <w:szCs w:val="20"/>
              </w:rPr>
            </w:pPr>
            <w:r w:rsidRPr="009E294F">
              <w:rPr>
                <w:rFonts w:ascii="Calibri" w:eastAsia="Calibri" w:hAnsi="Calibri" w:cs="Calibri"/>
                <w:color w:val="EE0000"/>
                <w:sz w:val="20"/>
                <w:szCs w:val="20"/>
              </w:rPr>
              <w:t>HOLIDAY</w:t>
            </w:r>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7AE63B7E" w14:textId="77777777" w:rsidR="00934592" w:rsidRDefault="00934592" w:rsidP="00934592">
            <w:pPr>
              <w:spacing w:line="240" w:lineRule="auto"/>
              <w:ind w:left="60" w:right="450" w:hanging="18"/>
              <w:rPr>
                <w:rFonts w:ascii="Calibri" w:eastAsia="Calibri" w:hAnsi="Calibri" w:cs="Calibri"/>
                <w:b/>
                <w:bCs/>
                <w:color w:val="FF0000"/>
                <w:sz w:val="20"/>
                <w:szCs w:val="20"/>
              </w:rPr>
            </w:pPr>
          </w:p>
        </w:tc>
      </w:tr>
      <w:tr w:rsidR="00934592" w14:paraId="7D10E938" w14:textId="77777777">
        <w:trPr>
          <w:trHeight w:val="791"/>
        </w:trPr>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2A8F479C" w14:textId="77777777" w:rsidR="00934592" w:rsidRDefault="00934592" w:rsidP="00934592">
            <w:pPr>
              <w:pBdr>
                <w:top w:val="nil"/>
                <w:left w:val="nil"/>
                <w:bottom w:val="nil"/>
                <w:right w:val="nil"/>
                <w:between w:val="nil"/>
              </w:pBdr>
              <w:spacing w:line="240" w:lineRule="auto"/>
              <w:ind w:left="55" w:right="144" w:hanging="18"/>
              <w:rPr>
                <w:rFonts w:ascii="Calibri" w:eastAsia="Calibri" w:hAnsi="Calibri" w:cs="Calibri"/>
                <w:b/>
                <w:bCs/>
                <w:sz w:val="20"/>
                <w:szCs w:val="20"/>
              </w:rPr>
            </w:pPr>
            <w:r>
              <w:rPr>
                <w:rFonts w:ascii="Calibri" w:eastAsia="Calibri" w:hAnsi="Calibri" w:cs="Calibri"/>
                <w:b/>
                <w:bCs/>
                <w:sz w:val="20"/>
                <w:szCs w:val="20"/>
              </w:rPr>
              <w:t>Day 30:</w:t>
            </w:r>
          </w:p>
          <w:p w14:paraId="27F8763E" w14:textId="26EFF3D4" w:rsidR="00934592" w:rsidRDefault="00934592" w:rsidP="00934592">
            <w:pPr>
              <w:pBdr>
                <w:top w:val="nil"/>
                <w:left w:val="nil"/>
                <w:bottom w:val="nil"/>
                <w:right w:val="nil"/>
                <w:between w:val="nil"/>
              </w:pBdr>
              <w:spacing w:line="240" w:lineRule="auto"/>
              <w:ind w:left="55" w:right="144" w:hanging="18"/>
              <w:rPr>
                <w:rFonts w:ascii="Calibri" w:eastAsia="Calibri" w:hAnsi="Calibri" w:cs="Calibri"/>
                <w:b/>
                <w:bCs/>
                <w:sz w:val="20"/>
                <w:szCs w:val="20"/>
              </w:rPr>
            </w:pPr>
            <w:r>
              <w:rPr>
                <w:rFonts w:ascii="Calibri" w:eastAsia="Calibri" w:hAnsi="Calibri" w:cs="Calibri"/>
                <w:b/>
                <w:bCs/>
                <w:sz w:val="20"/>
                <w:szCs w:val="20"/>
              </w:rPr>
              <w:t>Tues – 12/01</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01DCF794" w14:textId="0796DA5F" w:rsidR="00934592" w:rsidRDefault="00167482" w:rsidP="00934592">
            <w:pPr>
              <w:spacing w:line="240" w:lineRule="auto"/>
              <w:ind w:left="66" w:hanging="18"/>
              <w:rPr>
                <w:rFonts w:ascii="Times New Roman" w:eastAsia="Times New Roman" w:hAnsi="Times New Roman" w:cs="Times New Roman"/>
              </w:rPr>
            </w:pPr>
            <w:r>
              <w:rPr>
                <w:rFonts w:ascii="Calibri" w:eastAsia="Calibri" w:hAnsi="Calibri" w:cs="Calibri"/>
                <w:sz w:val="20"/>
                <w:szCs w:val="20"/>
              </w:rPr>
              <w:t xml:space="preserve">Student ESA Presentations </w:t>
            </w:r>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4A48E758" w14:textId="77777777" w:rsidR="00167482" w:rsidRDefault="00167482" w:rsidP="00167482">
            <w:pPr>
              <w:spacing w:line="240" w:lineRule="auto"/>
              <w:ind w:left="60" w:right="450" w:hanging="18"/>
              <w:rPr>
                <w:rFonts w:ascii="Times New Roman" w:eastAsia="Times New Roman" w:hAnsi="Times New Roman" w:cs="Times New Roman"/>
              </w:rPr>
            </w:pPr>
            <w:r>
              <w:rPr>
                <w:rFonts w:ascii="Calibri" w:eastAsia="Calibri" w:hAnsi="Calibri" w:cs="Calibri"/>
                <w:b/>
                <w:bCs/>
                <w:color w:val="FF0000"/>
                <w:sz w:val="20"/>
                <w:szCs w:val="20"/>
              </w:rPr>
              <w:t>ESA Presentations </w:t>
            </w:r>
          </w:p>
          <w:p w14:paraId="03E180A5" w14:textId="69E005BD" w:rsidR="00934592" w:rsidRDefault="00167482" w:rsidP="00167482">
            <w:pPr>
              <w:spacing w:line="240" w:lineRule="auto"/>
              <w:ind w:left="60" w:right="450" w:hanging="18"/>
              <w:rPr>
                <w:rFonts w:ascii="Times New Roman" w:eastAsia="Times New Roman" w:hAnsi="Times New Roman" w:cs="Times New Roman"/>
              </w:rPr>
            </w:pPr>
            <w:r>
              <w:rPr>
                <w:rFonts w:ascii="Calibri" w:eastAsia="Calibri" w:hAnsi="Calibri" w:cs="Calibri"/>
                <w:b/>
                <w:bCs/>
                <w:color w:val="FF0000"/>
                <w:sz w:val="20"/>
                <w:szCs w:val="20"/>
              </w:rPr>
              <w:t>(Presentations to be loaded into Assignment 5 folder upon completion of presentation)</w:t>
            </w:r>
          </w:p>
        </w:tc>
      </w:tr>
      <w:tr w:rsidR="00934592" w14:paraId="5370FEEB" w14:textId="77777777">
        <w:trPr>
          <w:trHeight w:val="791"/>
        </w:trPr>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0CCFFACA" w14:textId="1DF78781" w:rsidR="00934592" w:rsidRPr="00111D3C" w:rsidRDefault="00934592" w:rsidP="00934592">
            <w:pPr>
              <w:pBdr>
                <w:top w:val="nil"/>
                <w:left w:val="nil"/>
                <w:bottom w:val="nil"/>
                <w:right w:val="nil"/>
                <w:between w:val="nil"/>
              </w:pBdr>
              <w:spacing w:line="240" w:lineRule="auto"/>
              <w:ind w:left="55" w:right="144" w:hanging="18"/>
              <w:rPr>
                <w:rFonts w:ascii="Times New Roman" w:eastAsia="Times New Roman" w:hAnsi="Times New Roman" w:cs="Times New Roman"/>
                <w:color w:val="000000" w:themeColor="text1"/>
              </w:rPr>
            </w:pPr>
            <w:r w:rsidRPr="00111D3C">
              <w:rPr>
                <w:rFonts w:ascii="Calibri" w:eastAsia="Calibri" w:hAnsi="Calibri" w:cs="Calibri"/>
                <w:b/>
                <w:bCs/>
                <w:color w:val="000000" w:themeColor="text1"/>
                <w:sz w:val="20"/>
                <w:szCs w:val="20"/>
              </w:rPr>
              <w:t>Day 31:</w:t>
            </w:r>
          </w:p>
          <w:p w14:paraId="21D4CB03" w14:textId="77777777" w:rsidR="00934592" w:rsidRPr="00111D3C" w:rsidRDefault="00934592" w:rsidP="00934592">
            <w:pPr>
              <w:pBdr>
                <w:top w:val="nil"/>
                <w:left w:val="nil"/>
                <w:bottom w:val="nil"/>
                <w:right w:val="nil"/>
                <w:between w:val="nil"/>
              </w:pBdr>
              <w:spacing w:line="240" w:lineRule="auto"/>
              <w:ind w:left="55" w:right="144" w:hanging="18"/>
              <w:rPr>
                <w:rFonts w:ascii="Calibri" w:eastAsia="Calibri" w:hAnsi="Calibri" w:cs="Calibri"/>
                <w:b/>
                <w:bCs/>
                <w:color w:val="000000" w:themeColor="text1"/>
                <w:sz w:val="20"/>
                <w:szCs w:val="20"/>
              </w:rPr>
            </w:pPr>
            <w:r w:rsidRPr="00111D3C">
              <w:rPr>
                <w:rFonts w:ascii="Calibri" w:eastAsia="Calibri" w:hAnsi="Calibri" w:cs="Calibri"/>
                <w:b/>
                <w:bCs/>
                <w:color w:val="000000" w:themeColor="text1"/>
                <w:sz w:val="20"/>
                <w:szCs w:val="20"/>
              </w:rPr>
              <w:t>Thurs</w:t>
            </w:r>
          </w:p>
          <w:p w14:paraId="7B7CEB55" w14:textId="34C82399" w:rsidR="00934592" w:rsidRDefault="00934592" w:rsidP="00934592">
            <w:pPr>
              <w:pBdr>
                <w:top w:val="nil"/>
                <w:left w:val="nil"/>
                <w:bottom w:val="nil"/>
                <w:right w:val="nil"/>
                <w:between w:val="nil"/>
              </w:pBdr>
              <w:spacing w:line="240" w:lineRule="auto"/>
              <w:ind w:left="55" w:right="144" w:hanging="18"/>
              <w:rPr>
                <w:rFonts w:ascii="Times New Roman" w:eastAsia="Times New Roman" w:hAnsi="Times New Roman" w:cs="Times New Roman"/>
                <w:color w:val="FF0000"/>
              </w:rPr>
            </w:pPr>
            <w:r w:rsidRPr="00111D3C">
              <w:rPr>
                <w:rFonts w:ascii="Calibri" w:eastAsia="Calibri" w:hAnsi="Calibri" w:cs="Calibri"/>
                <w:b/>
                <w:bCs/>
                <w:color w:val="000000" w:themeColor="text1"/>
                <w:sz w:val="20"/>
                <w:szCs w:val="20"/>
              </w:rPr>
              <w:t>12/03</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025D1365" w14:textId="002DFB41" w:rsidR="00934592" w:rsidRDefault="00167482" w:rsidP="00934592">
            <w:pPr>
              <w:pBdr>
                <w:top w:val="nil"/>
                <w:left w:val="nil"/>
                <w:bottom w:val="nil"/>
                <w:right w:val="nil"/>
                <w:between w:val="nil"/>
              </w:pBdr>
              <w:spacing w:line="240" w:lineRule="auto"/>
              <w:ind w:left="66" w:hanging="18"/>
              <w:rPr>
                <w:rFonts w:ascii="Times New Roman" w:eastAsia="Times New Roman" w:hAnsi="Times New Roman" w:cs="Times New Roman"/>
                <w:color w:val="FF0000"/>
              </w:rPr>
            </w:pPr>
            <w:r>
              <w:rPr>
                <w:rFonts w:ascii="Calibri" w:eastAsia="Calibri" w:hAnsi="Calibri" w:cs="Calibri"/>
                <w:sz w:val="20"/>
                <w:szCs w:val="20"/>
              </w:rPr>
              <w:t>Student ESA Presentations and Review</w:t>
            </w:r>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31984626" w14:textId="77777777" w:rsidR="00167482" w:rsidRDefault="00167482" w:rsidP="00167482">
            <w:pPr>
              <w:spacing w:line="240" w:lineRule="auto"/>
              <w:ind w:left="60" w:right="450" w:hanging="18"/>
              <w:rPr>
                <w:rFonts w:ascii="Times New Roman" w:eastAsia="Times New Roman" w:hAnsi="Times New Roman" w:cs="Times New Roman"/>
              </w:rPr>
            </w:pPr>
            <w:r>
              <w:rPr>
                <w:rFonts w:ascii="Calibri" w:eastAsia="Calibri" w:hAnsi="Calibri" w:cs="Calibri"/>
                <w:b/>
                <w:bCs/>
                <w:color w:val="FF0000"/>
                <w:sz w:val="20"/>
                <w:szCs w:val="20"/>
              </w:rPr>
              <w:t>ESA Presentations </w:t>
            </w:r>
          </w:p>
          <w:p w14:paraId="47BDB261" w14:textId="39C7E6FD" w:rsidR="00934592" w:rsidRDefault="00167482" w:rsidP="00167482">
            <w:pPr>
              <w:rPr>
                <w:color w:val="FF0000"/>
                <w:sz w:val="20"/>
                <w:szCs w:val="20"/>
              </w:rPr>
            </w:pPr>
            <w:r>
              <w:rPr>
                <w:rFonts w:ascii="Calibri" w:eastAsia="Calibri" w:hAnsi="Calibri" w:cs="Calibri"/>
                <w:b/>
                <w:bCs/>
                <w:color w:val="FF0000"/>
                <w:sz w:val="20"/>
                <w:szCs w:val="20"/>
              </w:rPr>
              <w:t>(Presentations to be loaded into Assignment 5 folder upon completion of presentation)</w:t>
            </w:r>
          </w:p>
        </w:tc>
      </w:tr>
      <w:tr w:rsidR="00934592" w14:paraId="377243E7" w14:textId="77777777">
        <w:trPr>
          <w:trHeight w:val="791"/>
        </w:trPr>
        <w:tc>
          <w:tcPr>
            <w:tcW w:w="1342"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72EF4ADD" w14:textId="77777777" w:rsidR="00934592" w:rsidRDefault="00934592" w:rsidP="00934592">
            <w:pPr>
              <w:pBdr>
                <w:top w:val="nil"/>
                <w:left w:val="nil"/>
                <w:bottom w:val="nil"/>
                <w:right w:val="nil"/>
                <w:between w:val="nil"/>
              </w:pBdr>
              <w:spacing w:line="240" w:lineRule="auto"/>
              <w:ind w:left="55" w:right="144" w:hanging="18"/>
              <w:rPr>
                <w:rFonts w:ascii="Calibri" w:eastAsia="Calibri" w:hAnsi="Calibri" w:cs="Calibri"/>
                <w:b/>
                <w:bCs/>
                <w:color w:val="000000" w:themeColor="text1"/>
                <w:sz w:val="20"/>
                <w:szCs w:val="20"/>
              </w:rPr>
            </w:pPr>
            <w:r>
              <w:rPr>
                <w:rFonts w:ascii="Calibri" w:eastAsia="Calibri" w:hAnsi="Calibri" w:cs="Calibri"/>
                <w:b/>
                <w:bCs/>
                <w:color w:val="000000" w:themeColor="text1"/>
                <w:sz w:val="20"/>
                <w:szCs w:val="20"/>
              </w:rPr>
              <w:t>Day 32:</w:t>
            </w:r>
          </w:p>
          <w:p w14:paraId="334B2A08" w14:textId="1C05E98C" w:rsidR="00934592" w:rsidRPr="00111D3C" w:rsidRDefault="00934592" w:rsidP="00934592">
            <w:pPr>
              <w:pBdr>
                <w:top w:val="nil"/>
                <w:left w:val="nil"/>
                <w:bottom w:val="nil"/>
                <w:right w:val="nil"/>
                <w:between w:val="nil"/>
              </w:pBdr>
              <w:spacing w:line="240" w:lineRule="auto"/>
              <w:ind w:left="55" w:right="144" w:hanging="18"/>
              <w:rPr>
                <w:rFonts w:ascii="Calibri" w:eastAsia="Calibri" w:hAnsi="Calibri" w:cs="Calibri"/>
                <w:b/>
                <w:bCs/>
                <w:color w:val="000000" w:themeColor="text1"/>
                <w:sz w:val="20"/>
                <w:szCs w:val="20"/>
              </w:rPr>
            </w:pPr>
            <w:r>
              <w:rPr>
                <w:rFonts w:ascii="Calibri" w:eastAsia="Calibri" w:hAnsi="Calibri" w:cs="Calibri"/>
                <w:b/>
                <w:bCs/>
                <w:color w:val="000000" w:themeColor="text1"/>
                <w:sz w:val="20"/>
                <w:szCs w:val="20"/>
              </w:rPr>
              <w:t>Thurs – 12/</w:t>
            </w:r>
            <w:r w:rsidR="00167482">
              <w:rPr>
                <w:rFonts w:ascii="Calibri" w:eastAsia="Calibri" w:hAnsi="Calibri" w:cs="Calibri"/>
                <w:b/>
                <w:bCs/>
                <w:color w:val="000000" w:themeColor="text1"/>
                <w:sz w:val="20"/>
                <w:szCs w:val="20"/>
              </w:rPr>
              <w:t>10</w:t>
            </w:r>
          </w:p>
        </w:tc>
        <w:tc>
          <w:tcPr>
            <w:tcW w:w="2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65984D79" w14:textId="57EBF77E" w:rsidR="00934592" w:rsidRDefault="00167482" w:rsidP="00934592">
            <w:pPr>
              <w:pBdr>
                <w:top w:val="nil"/>
                <w:left w:val="nil"/>
                <w:bottom w:val="nil"/>
                <w:right w:val="nil"/>
                <w:between w:val="nil"/>
              </w:pBdr>
              <w:spacing w:line="240" w:lineRule="auto"/>
              <w:ind w:left="66" w:hanging="18"/>
              <w:rPr>
                <w:rFonts w:ascii="Calibri" w:eastAsia="Calibri" w:hAnsi="Calibri" w:cs="Calibri"/>
                <w:color w:val="FF0000"/>
                <w:sz w:val="20"/>
                <w:szCs w:val="20"/>
              </w:rPr>
            </w:pPr>
            <w:r>
              <w:rPr>
                <w:rFonts w:ascii="Calibri" w:eastAsia="Calibri" w:hAnsi="Calibri" w:cs="Calibri"/>
                <w:color w:val="FF0000"/>
                <w:sz w:val="20"/>
                <w:szCs w:val="20"/>
              </w:rPr>
              <w:t>FINAL EXAM</w:t>
            </w:r>
          </w:p>
        </w:tc>
        <w:tc>
          <w:tcPr>
            <w:tcW w:w="5458"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1EE0F70C" w14:textId="6B2FA6D6" w:rsidR="00934592" w:rsidRDefault="00167482" w:rsidP="00934592">
            <w:pPr>
              <w:rPr>
                <w:color w:val="FF0000"/>
                <w:sz w:val="20"/>
                <w:szCs w:val="20"/>
              </w:rPr>
            </w:pPr>
            <w:r>
              <w:rPr>
                <w:color w:val="FF0000"/>
                <w:sz w:val="20"/>
                <w:szCs w:val="20"/>
              </w:rPr>
              <w:t xml:space="preserve">NOTE: EXAM TO BE </w:t>
            </w:r>
            <w:r>
              <w:rPr>
                <w:color w:val="FF0000"/>
                <w:sz w:val="18"/>
                <w:szCs w:val="18"/>
              </w:rPr>
              <w:t xml:space="preserve">ADMINISTERED AT </w:t>
            </w:r>
            <w:r>
              <w:rPr>
                <w:color w:val="FF0000"/>
                <w:sz w:val="20"/>
                <w:szCs w:val="20"/>
              </w:rPr>
              <w:t>1:15-</w:t>
            </w:r>
            <w:proofErr w:type="gramStart"/>
            <w:r>
              <w:rPr>
                <w:color w:val="FF0000"/>
                <w:sz w:val="20"/>
                <w:szCs w:val="20"/>
              </w:rPr>
              <w:t>3:15  PM</w:t>
            </w:r>
            <w:proofErr w:type="gramEnd"/>
          </w:p>
        </w:tc>
      </w:tr>
    </w:tbl>
    <w:p w14:paraId="30F05962" w14:textId="77777777" w:rsidR="007804F7" w:rsidRDefault="007804F7">
      <w:pPr>
        <w:rPr>
          <w:rFonts w:ascii="Calibri" w:eastAsia="Calibri" w:hAnsi="Calibri" w:cs="Calibri"/>
          <w:color w:val="FF0000"/>
        </w:rPr>
      </w:pPr>
    </w:p>
    <w:sectPr w:rsidR="007804F7">
      <w:headerReference w:type="first" r:id="rId7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AB1878C" w14:textId="77777777" w:rsidR="00973A3C" w:rsidRDefault="00973A3C">
      <w:pPr>
        <w:spacing w:line="240" w:lineRule="auto"/>
      </w:pPr>
      <w:r>
        <w:separator/>
      </w:r>
    </w:p>
  </w:endnote>
  <w:endnote w:type="continuationSeparator" w:id="0">
    <w:p w14:paraId="7C0B9B48" w14:textId="77777777" w:rsidR="00973A3C" w:rsidRDefault="00973A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embedRegular r:id="rId1" w:fontKey="{48896D73-0906-1343-8A8E-07AAB07031BE}"/>
    <w:embedBold r:id="rId2" w:fontKey="{FA14D1BC-DB85-3B43-939B-0550DA437CFA}"/>
  </w:font>
  <w:font w:name="Calibri">
    <w:panose1 w:val="020F0502020204030204"/>
    <w:charset w:val="00"/>
    <w:family w:val="swiss"/>
    <w:pitch w:val="variable"/>
    <w:sig w:usb0="E0002AFF" w:usb1="C000247B" w:usb2="00000009" w:usb3="00000000" w:csb0="000001FF" w:csb1="00000000"/>
    <w:embedRegular r:id="rId3" w:fontKey="{43E6612A-8D4A-8B4B-916C-828C16223B9D}"/>
    <w:embedBold r:id="rId4" w:fontKey="{AFE9A08D-8DD2-5745-94FF-290F737E6B43}"/>
    <w:embedItalic r:id="rId5" w:fontKey="{1E7DD1FA-A09A-2A46-B144-0B69F75BF32A}"/>
  </w:font>
  <w:font w:name="Times New Roman">
    <w:panose1 w:val="02020603050405020304"/>
    <w:charset w:val="00"/>
    <w:family w:val="roman"/>
    <w:pitch w:val="variable"/>
    <w:sig w:usb0="E0002EFF" w:usb1="C000785B" w:usb2="00000009" w:usb3="00000000" w:csb0="000001FF" w:csb1="00000000"/>
    <w:embedRegular r:id="rId6" w:fontKey="{A4AC03D2-4AED-3148-931E-01562CB0339F}"/>
  </w:font>
  <w:font w:name="Georgia">
    <w:panose1 w:val="02040502050405020303"/>
    <w:charset w:val="00"/>
    <w:family w:val="roman"/>
    <w:pitch w:val="variable"/>
    <w:sig w:usb0="00000287" w:usb1="00000000" w:usb2="00000000" w:usb3="00000000" w:csb0="0000009F" w:csb1="00000000"/>
    <w:embedItalic r:id="rId7" w:fontKey="{959F1C4F-C63A-454F-A87D-0B85A70BBA54}"/>
  </w:font>
  <w:font w:name="Montserrat">
    <w:panose1 w:val="00000500000000000000"/>
    <w:charset w:val="4D"/>
    <w:family w:val="auto"/>
    <w:pitch w:val="variable"/>
    <w:sig w:usb0="2000020F" w:usb1="00000003" w:usb2="00000000" w:usb3="00000000" w:csb0="00000197" w:csb1="00000000"/>
    <w:embedRegular r:id="rId8" w:fontKey="{33C110B7-2B87-7947-B5B5-4DD72D4B1EDB}"/>
  </w:font>
  <w:font w:name="Cambria">
    <w:panose1 w:val="02040503050406030204"/>
    <w:charset w:val="00"/>
    <w:family w:val="roman"/>
    <w:pitch w:val="variable"/>
    <w:sig w:usb0="E00002FF" w:usb1="400004FF" w:usb2="00000000" w:usb3="00000000" w:csb0="0000019F" w:csb1="00000000"/>
    <w:embedRegular r:id="rId9" w:fontKey="{7C38515D-21C9-7544-99C5-5C07FC54FE3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AED5AEF" w14:textId="77777777" w:rsidR="00973A3C" w:rsidRDefault="00973A3C">
      <w:pPr>
        <w:spacing w:line="240" w:lineRule="auto"/>
      </w:pPr>
      <w:r>
        <w:separator/>
      </w:r>
    </w:p>
  </w:footnote>
  <w:footnote w:type="continuationSeparator" w:id="0">
    <w:p w14:paraId="7E3930C2" w14:textId="77777777" w:rsidR="00973A3C" w:rsidRDefault="00973A3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4CD5FD0" w14:textId="77777777" w:rsidR="007804F7" w:rsidRDefault="00000000">
    <w:pPr>
      <w:pBdr>
        <w:top w:val="nil"/>
        <w:left w:val="nil"/>
        <w:bottom w:val="nil"/>
        <w:right w:val="nil"/>
        <w:between w:val="nil"/>
      </w:pBdr>
      <w:tabs>
        <w:tab w:val="center" w:pos="4680"/>
        <w:tab w:val="right" w:pos="9360"/>
      </w:tabs>
      <w:spacing w:line="240" w:lineRule="auto"/>
      <w:jc w:val="center"/>
      <w:rPr>
        <w:color w:val="000000"/>
      </w:rPr>
    </w:pPr>
    <w:r>
      <w:rPr>
        <w:noProof/>
        <w:color w:val="000000"/>
      </w:rPr>
      <w:drawing>
        <wp:inline distT="0" distB="0" distL="0" distR="0" wp14:anchorId="641B138E" wp14:editId="7DCA1DB3">
          <wp:extent cx="2358485" cy="664362"/>
          <wp:effectExtent l="0" t="0" r="0" b="0"/>
          <wp:docPr id="2" name="image2.png" descr="Blu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Blue text on a black background&#10;&#10;Description automatically generated"/>
                  <pic:cNvPicPr preferRelativeResize="0"/>
                </pic:nvPicPr>
                <pic:blipFill>
                  <a:blip r:embed="rId1"/>
                  <a:srcRect/>
                  <a:stretch>
                    <a:fillRect/>
                  </a:stretch>
                </pic:blipFill>
                <pic:spPr>
                  <a:xfrm>
                    <a:off x="0" y="0"/>
                    <a:ext cx="2358485" cy="6643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6D83435"/>
    <w:multiLevelType w:val="multilevel"/>
    <w:tmpl w:val="36D019A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65EF54C2"/>
    <w:multiLevelType w:val="multilevel"/>
    <w:tmpl w:val="DA184B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33874CE"/>
    <w:multiLevelType w:val="multilevel"/>
    <w:tmpl w:val="9E0E267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7C5470F1"/>
    <w:multiLevelType w:val="multilevel"/>
    <w:tmpl w:val="4A4E09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68650132">
    <w:abstractNumId w:val="3"/>
  </w:num>
  <w:num w:numId="2" w16cid:durableId="1500731373">
    <w:abstractNumId w:val="1"/>
  </w:num>
  <w:num w:numId="3" w16cid:durableId="271281347">
    <w:abstractNumId w:val="0"/>
  </w:num>
  <w:num w:numId="4" w16cid:durableId="1913926195">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4F7"/>
    <w:rsid w:val="00024C96"/>
    <w:rsid w:val="000632F5"/>
    <w:rsid w:val="000A26E6"/>
    <w:rsid w:val="000D44D6"/>
    <w:rsid w:val="00111D3C"/>
    <w:rsid w:val="00167482"/>
    <w:rsid w:val="00170902"/>
    <w:rsid w:val="00186488"/>
    <w:rsid w:val="001F5468"/>
    <w:rsid w:val="00292BCB"/>
    <w:rsid w:val="002E6CFE"/>
    <w:rsid w:val="002F1EAC"/>
    <w:rsid w:val="00356640"/>
    <w:rsid w:val="003805EC"/>
    <w:rsid w:val="003E2E26"/>
    <w:rsid w:val="004A0D18"/>
    <w:rsid w:val="00514974"/>
    <w:rsid w:val="00531C3A"/>
    <w:rsid w:val="005422DB"/>
    <w:rsid w:val="006119CB"/>
    <w:rsid w:val="00662251"/>
    <w:rsid w:val="00694296"/>
    <w:rsid w:val="006B14C7"/>
    <w:rsid w:val="006C2C9F"/>
    <w:rsid w:val="006F418B"/>
    <w:rsid w:val="0074222B"/>
    <w:rsid w:val="00771A46"/>
    <w:rsid w:val="007804F7"/>
    <w:rsid w:val="007D40B5"/>
    <w:rsid w:val="00811AAC"/>
    <w:rsid w:val="00861184"/>
    <w:rsid w:val="008A209A"/>
    <w:rsid w:val="008B7F39"/>
    <w:rsid w:val="008E0C23"/>
    <w:rsid w:val="00934592"/>
    <w:rsid w:val="009558AF"/>
    <w:rsid w:val="00973A3C"/>
    <w:rsid w:val="009B5C99"/>
    <w:rsid w:val="009E294F"/>
    <w:rsid w:val="00A50F9F"/>
    <w:rsid w:val="00A77D72"/>
    <w:rsid w:val="00AB6A0C"/>
    <w:rsid w:val="00AE35A3"/>
    <w:rsid w:val="00B07964"/>
    <w:rsid w:val="00B93D32"/>
    <w:rsid w:val="00BD646F"/>
    <w:rsid w:val="00BE4F2A"/>
    <w:rsid w:val="00C06585"/>
    <w:rsid w:val="00C52BD1"/>
    <w:rsid w:val="00C57D56"/>
    <w:rsid w:val="00CC24FB"/>
    <w:rsid w:val="00CC406A"/>
    <w:rsid w:val="00CF450E"/>
    <w:rsid w:val="00DA5A6F"/>
    <w:rsid w:val="00E23F71"/>
    <w:rsid w:val="00E73361"/>
    <w:rsid w:val="00E755A4"/>
    <w:rsid w:val="00EA5FC3"/>
    <w:rsid w:val="00EE3034"/>
    <w:rsid w:val="00F15518"/>
    <w:rsid w:val="00F71406"/>
    <w:rsid w:val="00FD70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E1C69"/>
  <w15:docId w15:val="{39E2C13D-7F42-8D40-9D32-5657FD534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uiPriority w:val="9"/>
    <w:semiHidden/>
    <w:unhideWhenUsed/>
    <w:qFormat/>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uiPriority w:val="9"/>
    <w:semiHidden/>
    <w:unhideWhenUsed/>
    <w:qFormat/>
    <w:pPr>
      <w:keepNext/>
      <w:keepLines/>
      <w:spacing w:before="40"/>
      <w:outlineLvl w:val="2"/>
    </w:pPr>
    <w:rPr>
      <w:rFonts w:ascii="Calibri" w:eastAsia="Calibri" w:hAnsi="Calibri" w:cs="Calibri"/>
      <w:color w:val="1F3863"/>
      <w:sz w:val="24"/>
      <w:szCs w:val="24"/>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line="240" w:lineRule="auto"/>
    </w:pPr>
    <w:rPr>
      <w:rFonts w:ascii="Calibri" w:eastAsia="Calibri" w:hAnsi="Calibri" w:cs="Calibri"/>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line="240" w:lineRule="auto"/>
    </w:pPr>
    <w:tblPr>
      <w:tblStyleRowBandSize w:val="1"/>
      <w:tblStyleColBandSize w:val="1"/>
      <w:tblCellMar>
        <w:top w:w="0" w:type="dxa"/>
        <w:left w:w="115" w:type="dxa"/>
        <w:bottom w:w="0" w:type="dxa"/>
        <w:right w:w="115" w:type="dxa"/>
      </w:tblCellMar>
    </w:tblPr>
    <w:tcPr>
      <w:shd w:val="clear" w:color="auto" w:fill="DEEBF6"/>
    </w:tcPr>
    <w:tblStylePr w:type="firstRow">
      <w:rPr>
        <w:b/>
        <w:bCs/>
      </w:rPr>
      <w:tblPr/>
      <w:tcPr>
        <w:tcBorders>
          <w:top w:val="nil"/>
          <w:bottom w:val="single" w:sz="12" w:space="0" w:color="9CC3E5"/>
          <w:insideH w:val="nil"/>
          <w:insideV w:val="nil"/>
        </w:tcBorders>
        <w:shd w:val="clear" w:color="auto" w:fill="FFFFFF"/>
      </w:tcPr>
    </w:tblStylePr>
    <w:tblStylePr w:type="lastRow">
      <w:rPr>
        <w:b/>
        <w:bCs/>
      </w:rPr>
      <w:tblPr/>
      <w:tcPr>
        <w:tcBorders>
          <w:top w:val="single" w:sz="4" w:space="0" w:color="9CC3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BF6"/>
      </w:tcPr>
    </w:tblStylePr>
    <w:tblStylePr w:type="band1Horz">
      <w:tblPr/>
      <w:tcPr>
        <w:shd w:val="clear" w:color="auto" w:fill="DEEBF6"/>
      </w:tcPr>
    </w:tblStylePr>
  </w:style>
  <w:style w:type="table" w:customStyle="1" w:styleId="a0">
    <w:basedOn w:val="TableNormal0"/>
    <w:tblPr>
      <w:tblStyleRowBandSize w:val="1"/>
      <w:tblStyleColBandSize w:val="1"/>
      <w:tblCellMar>
        <w:top w:w="15" w:type="dxa"/>
        <w:left w:w="15" w:type="dxa"/>
        <w:bottom w:w="15" w:type="dxa"/>
        <w:right w:w="15" w:type="dxa"/>
      </w:tblCellMar>
    </w:tblPr>
  </w:style>
  <w:style w:type="paragraph" w:styleId="Header">
    <w:name w:val="header"/>
    <w:basedOn w:val="Normal"/>
    <w:link w:val="HeaderChar"/>
    <w:uiPriority w:val="99"/>
    <w:unhideWhenUsed/>
    <w:rsid w:val="00E23F71"/>
    <w:pPr>
      <w:tabs>
        <w:tab w:val="center" w:pos="4680"/>
        <w:tab w:val="right" w:pos="9360"/>
      </w:tabs>
      <w:spacing w:line="240" w:lineRule="auto"/>
    </w:pPr>
  </w:style>
  <w:style w:type="character" w:customStyle="1" w:styleId="HeaderChar">
    <w:name w:val="Header Char"/>
    <w:basedOn w:val="DefaultParagraphFont"/>
    <w:link w:val="Header"/>
    <w:uiPriority w:val="99"/>
    <w:rsid w:val="00E23F71"/>
  </w:style>
  <w:style w:type="paragraph" w:styleId="Footer">
    <w:name w:val="footer"/>
    <w:basedOn w:val="Normal"/>
    <w:link w:val="FooterChar"/>
    <w:uiPriority w:val="99"/>
    <w:unhideWhenUsed/>
    <w:rsid w:val="00E23F71"/>
    <w:pPr>
      <w:tabs>
        <w:tab w:val="center" w:pos="4680"/>
        <w:tab w:val="right" w:pos="9360"/>
      </w:tabs>
      <w:spacing w:line="240" w:lineRule="auto"/>
    </w:pPr>
  </w:style>
  <w:style w:type="character" w:customStyle="1" w:styleId="FooterChar">
    <w:name w:val="Footer Char"/>
    <w:basedOn w:val="DefaultParagraphFont"/>
    <w:link w:val="Footer"/>
    <w:uiPriority w:val="99"/>
    <w:rsid w:val="00E23F71"/>
  </w:style>
  <w:style w:type="paragraph" w:styleId="NormalWeb">
    <w:name w:val="Normal (Web)"/>
    <w:basedOn w:val="Normal"/>
    <w:uiPriority w:val="99"/>
    <w:semiHidden/>
    <w:unhideWhenUsed/>
    <w:rsid w:val="001F546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1F5468"/>
    <w:rPr>
      <w:color w:val="0000FF"/>
      <w:u w:val="single"/>
    </w:rPr>
  </w:style>
  <w:style w:type="character" w:styleId="FollowedHyperlink">
    <w:name w:val="FollowedHyperlink"/>
    <w:basedOn w:val="DefaultParagraphFont"/>
    <w:uiPriority w:val="99"/>
    <w:semiHidden/>
    <w:unhideWhenUsed/>
    <w:rsid w:val="001F5468"/>
    <w:rPr>
      <w:color w:val="800080" w:themeColor="followedHyperlink"/>
      <w:u w:val="single"/>
    </w:rPr>
  </w:style>
  <w:style w:type="character" w:styleId="UnresolvedMention">
    <w:name w:val="Unresolved Mention"/>
    <w:basedOn w:val="DefaultParagraphFont"/>
    <w:uiPriority w:val="99"/>
    <w:semiHidden/>
    <w:unhideWhenUsed/>
    <w:rsid w:val="000632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rive.google.com/drive/u/0/folders/1P8kKxAOvQ3k6o1pHR71etnf5fS_W2XnL" TargetMode="External"/><Relationship Id="rId21" Type="http://schemas.openxmlformats.org/officeDocument/2006/relationships/hyperlink" Target="https://drive.google.com/drive/u/0/folders/1Kv6kadS7XHET3dByRq35e1EIEYOXpmHX" TargetMode="External"/><Relationship Id="rId42" Type="http://schemas.openxmlformats.org/officeDocument/2006/relationships/hyperlink" Target="https://drive.google.com/drive/u/0/folders/1PRKz_dkSV-eJxv9r3fEC39M_7C2uAeGh" TargetMode="External"/><Relationship Id="rId47" Type="http://schemas.openxmlformats.org/officeDocument/2006/relationships/hyperlink" Target="https://video.search.yahoo.com/search/video;_ylt=Awr.0I0DK6tkxUEEPqL7w8QF;_ylu=c2VjA3NlYXJjaAR2dGlkAw--;_ylc=X1MDOTY3ODEzMDcEX3IDMgRmcgNtY2FmZWUEZnIyA3A6cyx2OnYsbTpzYixyZ246dG9wBGdwcmlkAzkwQlNabGJuUUhPaFJveUJkSTVZb0EEbl9yc2x0AzAEbl9zdWdnAzAEb3JpZ2luA3ZpZGVvLnNlYXJjaC55YWhvby5jb20EcG9zAzAEcHFzdHIDBHBxc3RybAMwBHFzdHJsAzIxBHF1ZXJ5A0NsZWFuJTIwV2F0ZXIlMjBBY3QlMjB2aWRlbwR0X3N0bXADMTY4ODkzOTMyOQ--?p=Clean+Water+Act+video&amp;ei=UTF-8&amp;fr2=p%3As%2Cv%3Av%2Cm%3Asb%2Crgn%3Atop&amp;fr=mcafee&amp;type=E211US739G0" TargetMode="External"/><Relationship Id="rId63" Type="http://schemas.openxmlformats.org/officeDocument/2006/relationships/hyperlink" Target="https://drive.google.com/drive/u/0/folders/14QQoz1PzEOkUhXuRcA043T8jLiKVMsUT" TargetMode="External"/><Relationship Id="rId68" Type="http://schemas.openxmlformats.org/officeDocument/2006/relationships/hyperlink" Target="https://drive.google.com/drive/u/0/folders/1qlcq0tc-4JN4j3LBft0KQ9zzI4ZY1c5A" TargetMode="External"/><Relationship Id="rId2" Type="http://schemas.openxmlformats.org/officeDocument/2006/relationships/styles" Target="styles.xml"/><Relationship Id="rId16" Type="http://schemas.openxmlformats.org/officeDocument/2006/relationships/hyperlink" Target="https://cm.maxient.com/reportingform.php?ChaminadeUniv&amp;layout_id=0" TargetMode="External"/><Relationship Id="rId29" Type="http://schemas.openxmlformats.org/officeDocument/2006/relationships/hyperlink" Target="http://www.volunteerally.org/" TargetMode="External"/><Relationship Id="rId11" Type="http://schemas.openxmlformats.org/officeDocument/2006/relationships/hyperlink" Target="https://catalog.chaminade.edu/generalinformation/academicaffairs/policies/academichonesty" TargetMode="External"/><Relationship Id="rId24" Type="http://schemas.openxmlformats.org/officeDocument/2006/relationships/hyperlink" Target="https://drive.google.com/drive/u/0/folders/1CQVhVu04LQXXguiU2u29KeODCe4e8_in" TargetMode="External"/><Relationship Id="rId32" Type="http://schemas.openxmlformats.org/officeDocument/2006/relationships/hyperlink" Target="https://www.epa.gov/regulatory-information-topic" TargetMode="External"/><Relationship Id="rId37" Type="http://schemas.openxmlformats.org/officeDocument/2006/relationships/hyperlink" Target="https://drive.google.com/drive/u/0/folders/1PK15fKgePOB9I273ArOvZhZD8lBZpl42" TargetMode="External"/><Relationship Id="rId40" Type="http://schemas.openxmlformats.org/officeDocument/2006/relationships/hyperlink" Target="https://www.youtube.com/shorts/_fKJH9LQaI8" TargetMode="External"/><Relationship Id="rId45" Type="http://schemas.openxmlformats.org/officeDocument/2006/relationships/hyperlink" Target="folders" TargetMode="External"/><Relationship Id="rId53" Type="http://schemas.openxmlformats.org/officeDocument/2006/relationships/hyperlink" Target="https://esa50.org/" TargetMode="External"/><Relationship Id="rId58" Type="http://schemas.openxmlformats.org/officeDocument/2006/relationships/hyperlink" Target="https://drive.google.com/drive/u/0/folders/1T-tqkrkun2bN--_5JQZHVt0dO07fNxWz" TargetMode="External"/><Relationship Id="rId66" Type="http://schemas.openxmlformats.org/officeDocument/2006/relationships/hyperlink" Target="https://drive.google.com/drive/u/0/folders/1LPT7Ubl1QwBBCr5L-aSH71X1HfGVrmLE" TargetMode="External"/><Relationship Id="rId5" Type="http://schemas.openxmlformats.org/officeDocument/2006/relationships/footnotes" Target="footnotes.xml"/><Relationship Id="rId61" Type="http://schemas.openxmlformats.org/officeDocument/2006/relationships/hyperlink" Target="https://sanctuaries.noaa.gov/about/legislation/" TargetMode="External"/><Relationship Id="rId19" Type="http://schemas.openxmlformats.org/officeDocument/2006/relationships/hyperlink" Target="https://chaminade.edu/student-success/kokua-ike/" TargetMode="External"/><Relationship Id="rId14" Type="http://schemas.openxmlformats.org/officeDocument/2006/relationships/hyperlink" Target="https://chaminade.edu/compliance/contact-information/" TargetMode="External"/><Relationship Id="rId22" Type="http://schemas.openxmlformats.org/officeDocument/2006/relationships/hyperlink" Target="https://video.search.yahoo.com/search/video?fr=mcafee&amp;ei=UTF-8&amp;p=Environmtnal+Law+videos&amp;type=E211US739G0" TargetMode="External"/><Relationship Id="rId27" Type="http://schemas.openxmlformats.org/officeDocument/2006/relationships/hyperlink" Target="https://drive.google.com/drive/u/0/folders/1zYMB8d_X2TQiLvUJbUqTHOJbVv_WFp6b" TargetMode="External"/><Relationship Id="rId30" Type="http://schemas.openxmlformats.org/officeDocument/2006/relationships/hyperlink" Target="https://drive.google.com/drive/u/0/folders/15VFa6VtYg6NaHtJKzpMQadAsjHz8J-op" TargetMode="External"/><Relationship Id="rId35" Type="http://schemas.openxmlformats.org/officeDocument/2006/relationships/hyperlink" Target="https://www.epa.gov/p2/pollution-prevention-law-and-policies" TargetMode="External"/><Relationship Id="rId43" Type="http://schemas.openxmlformats.org/officeDocument/2006/relationships/hyperlink" Target="https://www.energy.gov/eere/renewable-energy" TargetMode="External"/><Relationship Id="rId48" Type="http://schemas.openxmlformats.org/officeDocument/2006/relationships/hyperlink" Target="https://video.search.yahoo.com/search/video;_ylt=Awr.0I0DK6tkxUEEPqL7w8QF;_ylu=c2VjA3NlYXJjaAR2dGlkAw--;_ylc=X1MDOTY3ODEzMDcEX3IDMgRmcgNtY2FmZWUEZnIyA3A6cyx2OnYsbTpzYixyZ246dG9wBGdwcmlkAzkwQlNabGJuUUhPaFJveUJkSTVZb0EEbl9yc2x0AzAEbl9zdWdnAzAEb3JpZ2luA3ZpZGVvLnNlYXJjaC55YWhvby5jb20EcG9zAzAEcHFzdHIDBHBxc3RybAMwBHFzdHJsAzIxBHF1ZXJ5A0NsZWFuJTIwV2F0ZXIlMjBBY3QlMjB2aWRlbwR0X3N0bXADMTY4ODkzOTMyOQ--?p=Clean+Water+Act+video&amp;ei=UTF-8&amp;fr2=p%3As%2Cv%3Av%2Cm%3Asb%2Crgn%3Atop&amp;fr=mcafee&amp;type=E211US739G0" TargetMode="External"/><Relationship Id="rId56" Type="http://schemas.openxmlformats.org/officeDocument/2006/relationships/hyperlink" Target="https://www.youtube.com/watch?v=pS1eXcBCR4Y" TargetMode="External"/><Relationship Id="rId64" Type="http://schemas.openxmlformats.org/officeDocument/2006/relationships/hyperlink" Target="https://coast.noaa.gov/czm/act/" TargetMode="External"/><Relationship Id="rId69" Type="http://schemas.openxmlformats.org/officeDocument/2006/relationships/hyperlink" Target="https://www.epa.gov/nepa" TargetMode="External"/><Relationship Id="rId8" Type="http://schemas.openxmlformats.org/officeDocument/2006/relationships/hyperlink" Target="https://chaminade.instructure.com" TargetMode="External"/><Relationship Id="rId51" Type="http://schemas.openxmlformats.org/officeDocument/2006/relationships/hyperlink" Target="https://www.fisheries.noaa.gov/feature-story/endangered-species-act-50-years-conserving-species"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mailto:titleix@chaminade.edu" TargetMode="External"/><Relationship Id="rId17" Type="http://schemas.openxmlformats.org/officeDocument/2006/relationships/hyperlink" Target="https://chaminade.edu/compliance/title-ix-nondiscrimination-policy/" TargetMode="External"/><Relationship Id="rId25" Type="http://schemas.openxmlformats.org/officeDocument/2006/relationships/hyperlink" Target="https://www.youtube.com/watch?v=F1BiOHVpuZ4" TargetMode="External"/><Relationship Id="rId33" Type="http://schemas.openxmlformats.org/officeDocument/2006/relationships/hyperlink" Target="https://www.weforum.org/videos/icj-fight-climate-change/" TargetMode="External"/><Relationship Id="rId38" Type="http://schemas.openxmlformats.org/officeDocument/2006/relationships/hyperlink" Target="https://www.youtube.com/watch?v=ICeyZAqOPas" TargetMode="External"/><Relationship Id="rId46" Type="http://schemas.openxmlformats.org/officeDocument/2006/relationships/hyperlink" Target="https://www.youtube.com/watch?v=OYMf9zJikVU" TargetMode="External"/><Relationship Id="rId59" Type="http://schemas.openxmlformats.org/officeDocument/2006/relationships/hyperlink" Target="https://drive.google.com/drive/u/0/folders/1abpla7E5L5sfU79ItYljsMtNIZmJwMQB" TargetMode="External"/><Relationship Id="rId67" Type="http://schemas.openxmlformats.org/officeDocument/2006/relationships/hyperlink" Target="https://drive.google.com/drive/u/0/folders/16Z1r7Wdp-OC5jC5f365oM80n4ApALArX" TargetMode="External"/><Relationship Id="rId20" Type="http://schemas.openxmlformats.org/officeDocument/2006/relationships/hyperlink" Target="mailto:tutoring@chaminade.edu" TargetMode="External"/><Relationship Id="rId41" Type="http://schemas.openxmlformats.org/officeDocument/2006/relationships/hyperlink" Target="https://www.epa.gov/clean-air-act-overview" TargetMode="External"/><Relationship Id="rId54" Type="http://schemas.openxmlformats.org/officeDocument/2006/relationships/hyperlink" Target="https://www.reuters.com/graphics/GLOBAL-ENVIRONMENT/EXTINCT/lbvgggdgevq/" TargetMode="External"/><Relationship Id="rId62" Type="http://schemas.openxmlformats.org/officeDocument/2006/relationships/hyperlink" Target="https://www.npca.org/resources/2658-monuments-protected-under-the-antiquities-act" TargetMode="External"/><Relationship Id="rId70" Type="http://schemas.openxmlformats.org/officeDocument/2006/relationships/hyperlink" Target="https://drive.google.com/drive/u/0/folders/1T-tqkrkun2bN--_5JQZHVt0dO07fNxWz"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chaminade.edu/compliance/title-ix-nondiscrimination-policies-procedures/" TargetMode="External"/><Relationship Id="rId23" Type="http://schemas.openxmlformats.org/officeDocument/2006/relationships/hyperlink" Target="https://video.search.yahoo.com/search/video?fr=mcafee&amp;ei=UTF-8&amp;p=Environmtnal+Law+videos&amp;type=E211US739G0" TargetMode="External"/><Relationship Id="rId28" Type="http://schemas.openxmlformats.org/officeDocument/2006/relationships/hyperlink" Target="https://www.youtube.com/watch?v=7TYyKgYhdV4" TargetMode="External"/><Relationship Id="rId36" Type="http://schemas.openxmlformats.org/officeDocument/2006/relationships/hyperlink" Target="https://oceanservice.noaa.gov/education/tutorial_pollution/02history.html" TargetMode="External"/><Relationship Id="rId49" Type="http://schemas.openxmlformats.org/officeDocument/2006/relationships/hyperlink" Target="https://drive.google.com/drive/u/0/folders/1cOPg1dKT203ttB963TXwdVljyx-Bo0GX" TargetMode="External"/><Relationship Id="rId57" Type="http://schemas.openxmlformats.org/officeDocument/2006/relationships/hyperlink" Target="https://www.youtube.com/watch?v=FoFbY9vkg4Q" TargetMode="External"/><Relationship Id="rId10" Type="http://schemas.openxmlformats.org/officeDocument/2006/relationships/hyperlink" Target="https://selfservice.chaminade.edu/Student/Account/Login" TargetMode="External"/><Relationship Id="rId31" Type="http://schemas.openxmlformats.org/officeDocument/2006/relationships/hyperlink" Target="https://www.epa.gov/enforcement/clean-water-act-cwa-and-federal-facilities" TargetMode="External"/><Relationship Id="rId44" Type="http://schemas.openxmlformats.org/officeDocument/2006/relationships/hyperlink" Target="1v20jiHYI6su73zK2dh9OlJIid9_Nbo2P" TargetMode="External"/><Relationship Id="rId52" Type="http://schemas.openxmlformats.org/officeDocument/2006/relationships/hyperlink" Target="https://www.fws.gov/esa50" TargetMode="External"/><Relationship Id="rId60" Type="http://schemas.openxmlformats.org/officeDocument/2006/relationships/hyperlink" Target="https://www.epa.gov/eco-research/ecosystem-based-management" TargetMode="External"/><Relationship Id="rId65" Type="http://schemas.openxmlformats.org/officeDocument/2006/relationships/hyperlink" Target="https://planning.hawaii.gov/czm/"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rive.google.com/drive/u/0/folders/10f0XTacYVN98x9uG6OKZQD6srypXuWT0" TargetMode="External"/><Relationship Id="rId13" Type="http://schemas.openxmlformats.org/officeDocument/2006/relationships/hyperlink" Target="https://chaminade.edu/compliance/contact-information/" TargetMode="External"/><Relationship Id="rId18" Type="http://schemas.openxmlformats.org/officeDocument/2006/relationships/hyperlink" Target="mailto:ada@chaminade.edu" TargetMode="External"/><Relationship Id="rId39" Type="http://schemas.openxmlformats.org/officeDocument/2006/relationships/hyperlink" Target="https://www.youtube.com/watch?v=cOWzqtSCKso" TargetMode="External"/><Relationship Id="rId34" Type="http://schemas.openxmlformats.org/officeDocument/2006/relationships/hyperlink" Target="https://drive.google.com/drive/u/0/folders/1wnYW9H9JU67ZaVg-hHknWctBE4WJwcM0" TargetMode="External"/><Relationship Id="rId50" Type="http://schemas.openxmlformats.org/officeDocument/2006/relationships/hyperlink" Target="https://video.search.yahoo.com/search/video?fr=mcafee&amp;ei=UTF-8&amp;p=Endangered+Speices+Act+videos&amp;type=E211US739G0" TargetMode="External"/><Relationship Id="rId55" Type="http://schemas.openxmlformats.org/officeDocument/2006/relationships/hyperlink" Target="https://www.youtube.com/watch?v=w0Rm5tpF4zU" TargetMode="External"/><Relationship Id="rId7" Type="http://schemas.openxmlformats.org/officeDocument/2006/relationships/image" Target="media/image1.jpg"/><Relationship Id="rId71"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296</TotalTime>
  <Pages>12</Pages>
  <Words>4103</Words>
  <Characters>23389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Athline Clark</cp:lastModifiedBy>
  <cp:revision>19</cp:revision>
  <cp:lastPrinted>2026-08-21T20:35:00Z</cp:lastPrinted>
  <dcterms:created xsi:type="dcterms:W3CDTF">2026-08-04T23:55:00Z</dcterms:created>
  <dcterms:modified xsi:type="dcterms:W3CDTF">2026-08-21T20:58:00Z</dcterms:modified>
</cp:coreProperties>
</file>