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BD4F43" w14:textId="3160EDFC" w:rsidR="003E29D9" w:rsidRPr="00C60549" w:rsidRDefault="00C60549" w:rsidP="003E29D9">
      <w:pPr>
        <w:spacing w:line="240" w:lineRule="auto"/>
        <w:jc w:val="center"/>
        <w:rPr>
          <w:rFonts w:asciiTheme="minorHAnsi" w:eastAsia="Calibri" w:hAnsiTheme="minorHAnsi" w:cstheme="minorHAnsi"/>
          <w:b/>
          <w:bCs/>
          <w:sz w:val="24"/>
          <w:szCs w:val="24"/>
        </w:rPr>
      </w:pPr>
      <w:r w:rsidRPr="00C60549">
        <w:rPr>
          <w:rFonts w:asciiTheme="minorHAnsi" w:eastAsia="Calibri" w:hAnsiTheme="minorHAnsi" w:cstheme="minorHAnsi"/>
          <w:b/>
          <w:bCs/>
          <w:sz w:val="24"/>
          <w:szCs w:val="24"/>
        </w:rPr>
        <w:t>School of Nursing and Health Professions</w:t>
      </w:r>
    </w:p>
    <w:p w14:paraId="61967635" w14:textId="3115DCD6" w:rsidR="003E29D9" w:rsidRPr="00C60549" w:rsidRDefault="00C60549" w:rsidP="003E29D9">
      <w:pPr>
        <w:spacing w:line="240" w:lineRule="auto"/>
        <w:jc w:val="center"/>
        <w:rPr>
          <w:rFonts w:asciiTheme="minorHAnsi" w:eastAsia="Calibri" w:hAnsiTheme="minorHAnsi" w:cstheme="minorHAnsi"/>
          <w:b/>
          <w:bCs/>
          <w:sz w:val="24"/>
          <w:szCs w:val="24"/>
        </w:rPr>
      </w:pPr>
      <w:r w:rsidRPr="00C60549">
        <w:rPr>
          <w:rFonts w:asciiTheme="minorHAnsi" w:eastAsia="Calibri" w:hAnsiTheme="minorHAnsi" w:cstheme="minorHAnsi"/>
          <w:b/>
          <w:bCs/>
          <w:sz w:val="24"/>
          <w:szCs w:val="24"/>
        </w:rPr>
        <w:t>Doctor of Nursing Practice Program</w:t>
      </w:r>
    </w:p>
    <w:p w14:paraId="6441CA49" w14:textId="5D4A60BA" w:rsidR="003E29D9" w:rsidRPr="00D10535" w:rsidRDefault="00494C42" w:rsidP="008D3DA5">
      <w:pPr>
        <w:pStyle w:val="SyllabusBlueTitle"/>
        <w:rPr>
          <w:color w:val="auto"/>
          <w:sz w:val="26"/>
          <w:szCs w:val="26"/>
        </w:rPr>
      </w:pPr>
      <w:r w:rsidRPr="00D10535">
        <w:rPr>
          <w:color w:val="auto"/>
          <w:sz w:val="26"/>
          <w:szCs w:val="26"/>
        </w:rPr>
        <w:t>NUR 85</w:t>
      </w:r>
      <w:r w:rsidR="009F1A92">
        <w:rPr>
          <w:color w:val="auto"/>
          <w:sz w:val="26"/>
          <w:szCs w:val="26"/>
        </w:rPr>
        <w:t>6</w:t>
      </w:r>
      <w:r w:rsidRPr="00D10535">
        <w:rPr>
          <w:color w:val="auto"/>
          <w:sz w:val="26"/>
          <w:szCs w:val="26"/>
        </w:rPr>
        <w:t xml:space="preserve"> DNP Scholarly Project I</w:t>
      </w:r>
      <w:r w:rsidR="00D10535" w:rsidRPr="00D10535">
        <w:rPr>
          <w:color w:val="auto"/>
          <w:sz w:val="26"/>
          <w:szCs w:val="26"/>
        </w:rPr>
        <w:t>I</w:t>
      </w:r>
      <w:r w:rsidR="009F1A92">
        <w:rPr>
          <w:color w:val="auto"/>
          <w:sz w:val="26"/>
          <w:szCs w:val="26"/>
        </w:rPr>
        <w:t>I</w:t>
      </w:r>
      <w:r w:rsidRPr="00D10535">
        <w:rPr>
          <w:color w:val="auto"/>
          <w:sz w:val="26"/>
          <w:szCs w:val="26"/>
        </w:rPr>
        <w:t xml:space="preserve">: </w:t>
      </w:r>
      <w:r w:rsidR="009F1A92">
        <w:rPr>
          <w:color w:val="auto"/>
          <w:sz w:val="26"/>
          <w:szCs w:val="26"/>
          <w:lang w:val="en-US"/>
        </w:rPr>
        <w:t>Dissemination</w:t>
      </w:r>
    </w:p>
    <w:p w14:paraId="4AFA3619" w14:textId="78962E74" w:rsidR="003E29D9" w:rsidRPr="003E29D9" w:rsidRDefault="003E29D9" w:rsidP="003E29D9">
      <w:pPr>
        <w:spacing w:line="240" w:lineRule="auto"/>
        <w:jc w:val="center"/>
        <w:rPr>
          <w:rFonts w:asciiTheme="minorHAnsi" w:eastAsia="Calibri" w:hAnsiTheme="minorHAnsi" w:cstheme="minorHAnsi"/>
          <w:sz w:val="24"/>
          <w:szCs w:val="24"/>
        </w:rPr>
      </w:pPr>
      <w:r w:rsidRPr="00EB2CC7">
        <w:rPr>
          <w:rFonts w:asciiTheme="minorHAnsi" w:eastAsia="Calibri" w:hAnsiTheme="minorHAnsi" w:cstheme="minorHAnsi"/>
          <w:b/>
          <w:bCs/>
          <w:sz w:val="24"/>
          <w:szCs w:val="24"/>
        </w:rPr>
        <w:t>Location meeting and Class meeting schedule</w:t>
      </w:r>
      <w:r w:rsidR="00C60549" w:rsidRPr="00EB2CC7">
        <w:rPr>
          <w:rFonts w:asciiTheme="minorHAnsi" w:eastAsia="Calibri" w:hAnsiTheme="minorHAnsi" w:cstheme="minorHAnsi"/>
          <w:b/>
          <w:bCs/>
          <w:sz w:val="24"/>
          <w:szCs w:val="24"/>
        </w:rPr>
        <w:t>:</w:t>
      </w:r>
      <w:r w:rsidR="00C60549">
        <w:rPr>
          <w:rFonts w:asciiTheme="minorHAnsi" w:eastAsia="Calibri" w:hAnsiTheme="minorHAnsi" w:cstheme="minorHAnsi"/>
          <w:sz w:val="24"/>
          <w:szCs w:val="24"/>
        </w:rPr>
        <w:t xml:space="preserve"> </w:t>
      </w:r>
      <w:r w:rsidR="00F5646E">
        <w:rPr>
          <w:rFonts w:asciiTheme="minorHAnsi" w:eastAsia="Calibri" w:hAnsiTheme="minorHAnsi" w:cstheme="minorHAnsi"/>
          <w:sz w:val="24"/>
          <w:szCs w:val="24"/>
        </w:rPr>
        <w:t>Online Asynchronous</w:t>
      </w:r>
    </w:p>
    <w:p w14:paraId="228C9708" w14:textId="7861FE47" w:rsidR="003E29D9" w:rsidRPr="00651A54" w:rsidRDefault="003E29D9" w:rsidP="00C60549">
      <w:pPr>
        <w:spacing w:line="240" w:lineRule="auto"/>
        <w:jc w:val="center"/>
        <w:rPr>
          <w:rFonts w:asciiTheme="minorHAnsi" w:eastAsia="Calibri" w:hAnsiTheme="minorHAnsi" w:cstheme="minorHAnsi"/>
          <w:color w:val="C00000"/>
          <w:sz w:val="24"/>
          <w:szCs w:val="24"/>
        </w:rPr>
      </w:pPr>
      <w:r w:rsidRPr="00EB2CC7">
        <w:rPr>
          <w:rFonts w:asciiTheme="minorHAnsi" w:eastAsia="Calibri" w:hAnsiTheme="minorHAnsi" w:cstheme="minorHAnsi"/>
          <w:b/>
          <w:bCs/>
          <w:sz w:val="24"/>
          <w:szCs w:val="24"/>
        </w:rPr>
        <w:t>Credits:</w:t>
      </w:r>
      <w:r w:rsidRPr="003E29D9">
        <w:rPr>
          <w:rFonts w:asciiTheme="minorHAnsi" w:eastAsia="Calibri" w:hAnsiTheme="minorHAnsi" w:cstheme="minorHAnsi"/>
          <w:sz w:val="24"/>
          <w:szCs w:val="24"/>
        </w:rPr>
        <w:t xml:space="preserve"> </w:t>
      </w:r>
      <w:r w:rsidR="00494C42" w:rsidRPr="00494C42">
        <w:rPr>
          <w:rFonts w:asciiTheme="minorHAnsi" w:eastAsia="Calibri" w:hAnsiTheme="minorHAnsi" w:cstheme="minorHAnsi"/>
          <w:sz w:val="24"/>
          <w:szCs w:val="24"/>
        </w:rPr>
        <w:t>4</w:t>
      </w:r>
      <w:r w:rsidRPr="00494C42">
        <w:rPr>
          <w:rFonts w:asciiTheme="minorHAnsi" w:eastAsia="Calibri" w:hAnsiTheme="minorHAnsi" w:cstheme="minorHAnsi"/>
          <w:sz w:val="24"/>
          <w:szCs w:val="24"/>
        </w:rPr>
        <w:tab/>
      </w:r>
      <w:r w:rsidRPr="00494C42">
        <w:rPr>
          <w:rFonts w:asciiTheme="minorHAnsi" w:eastAsia="Calibri" w:hAnsiTheme="minorHAnsi" w:cstheme="minorHAnsi"/>
          <w:b/>
          <w:bCs/>
          <w:sz w:val="24"/>
          <w:szCs w:val="24"/>
        </w:rPr>
        <w:t>Section:</w:t>
      </w:r>
      <w:r w:rsidRPr="00494C42">
        <w:rPr>
          <w:rFonts w:asciiTheme="minorHAnsi" w:eastAsia="Calibri" w:hAnsiTheme="minorHAnsi" w:cstheme="minorHAnsi"/>
          <w:sz w:val="24"/>
          <w:szCs w:val="24"/>
        </w:rPr>
        <w:t xml:space="preserve"> </w:t>
      </w:r>
      <w:r w:rsidR="005E255C" w:rsidRPr="005E255C">
        <w:rPr>
          <w:rFonts w:asciiTheme="minorHAnsi" w:eastAsia="Calibri" w:hAnsiTheme="minorHAnsi" w:cstheme="minorHAnsi"/>
          <w:color w:val="000000" w:themeColor="text1"/>
          <w:sz w:val="24"/>
          <w:szCs w:val="24"/>
        </w:rPr>
        <w:t>97</w:t>
      </w:r>
      <w:r w:rsidRPr="00494C42">
        <w:rPr>
          <w:rFonts w:asciiTheme="minorHAnsi" w:eastAsia="Calibri" w:hAnsiTheme="minorHAnsi" w:cstheme="minorHAnsi"/>
          <w:sz w:val="24"/>
          <w:szCs w:val="24"/>
        </w:rPr>
        <w:tab/>
      </w:r>
      <w:r w:rsidRPr="00494C42">
        <w:rPr>
          <w:rFonts w:asciiTheme="minorHAnsi" w:eastAsia="Calibri" w:hAnsiTheme="minorHAnsi" w:cstheme="minorHAnsi"/>
          <w:b/>
          <w:bCs/>
          <w:sz w:val="24"/>
          <w:szCs w:val="24"/>
        </w:rPr>
        <w:t>Term:</w:t>
      </w:r>
      <w:r w:rsidRPr="00494C42">
        <w:rPr>
          <w:rFonts w:asciiTheme="minorHAnsi" w:eastAsia="Calibri" w:hAnsiTheme="minorHAnsi" w:cstheme="minorHAnsi"/>
          <w:sz w:val="24"/>
          <w:szCs w:val="24"/>
        </w:rPr>
        <w:t xml:space="preserve"> </w:t>
      </w:r>
      <w:r w:rsidR="00596E51" w:rsidRPr="00596E51">
        <w:rPr>
          <w:rFonts w:asciiTheme="minorHAnsi" w:eastAsia="Calibri" w:hAnsiTheme="minorHAnsi" w:cstheme="minorHAnsi"/>
          <w:sz w:val="24"/>
          <w:szCs w:val="24"/>
        </w:rPr>
        <w:t>Summer</w:t>
      </w:r>
      <w:r w:rsidR="00651A54" w:rsidRPr="00596E51">
        <w:rPr>
          <w:rFonts w:asciiTheme="minorHAnsi" w:eastAsia="Calibri" w:hAnsiTheme="minorHAnsi" w:cstheme="minorHAnsi"/>
          <w:sz w:val="24"/>
          <w:szCs w:val="24"/>
        </w:rPr>
        <w:t xml:space="preserve"> </w:t>
      </w:r>
      <w:r w:rsidR="009D2586">
        <w:rPr>
          <w:rFonts w:asciiTheme="minorHAnsi" w:eastAsia="Calibri" w:hAnsiTheme="minorHAnsi" w:cstheme="minorHAnsi"/>
          <w:sz w:val="24"/>
          <w:szCs w:val="24"/>
        </w:rPr>
        <w:t>2026</w:t>
      </w:r>
    </w:p>
    <w:p w14:paraId="17468E47" w14:textId="3B17574B" w:rsidR="003E29D9" w:rsidRPr="00EB2CC7" w:rsidRDefault="003E29D9" w:rsidP="00EB2CC7">
      <w:pPr>
        <w:pStyle w:val="SyllabusBlueHeading1"/>
      </w:pPr>
      <w:r w:rsidRPr="0047605D">
        <w:t>Instructor Information</w:t>
      </w:r>
    </w:p>
    <w:p w14:paraId="226C4CD2" w14:textId="77777777" w:rsidR="005E255C" w:rsidRPr="006C2A7D" w:rsidRDefault="005E255C" w:rsidP="005E255C">
      <w:pPr>
        <w:rPr>
          <w:rFonts w:asciiTheme="minorHAnsi" w:hAnsiTheme="minorHAnsi" w:cstheme="minorHAnsi"/>
          <w:sz w:val="24"/>
          <w:szCs w:val="24"/>
        </w:rPr>
      </w:pPr>
      <w:r>
        <w:rPr>
          <w:rFonts w:asciiTheme="minorHAnsi" w:hAnsiTheme="minorHAnsi" w:cstheme="minorHAnsi"/>
          <w:b/>
          <w:bCs/>
          <w:noProof/>
          <w:color w:val="0054A6"/>
          <w:sz w:val="24"/>
          <w:szCs w:val="24"/>
          <w:lang w:val="en-US"/>
          <w14:ligatures w14:val="standardContextual"/>
        </w:rPr>
        <w:drawing>
          <wp:anchor distT="0" distB="0" distL="114300" distR="114300" simplePos="0" relativeHeight="251659264" behindDoc="0" locked="0" layoutInCell="1" allowOverlap="1" wp14:anchorId="526096F7" wp14:editId="5E8C586C">
            <wp:simplePos x="0" y="0"/>
            <wp:positionH relativeFrom="column">
              <wp:posOffset>0</wp:posOffset>
            </wp:positionH>
            <wp:positionV relativeFrom="paragraph">
              <wp:posOffset>-2493</wp:posOffset>
            </wp:positionV>
            <wp:extent cx="889084" cy="1064526"/>
            <wp:effectExtent l="0" t="0" r="6350" b="2540"/>
            <wp:wrapTopAndBottom/>
            <wp:docPr id="1171375010" name="Picture 1" descr="A person wearing a pink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375010" name="Picture 1" descr="A person wearing a pink shir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889084" cy="1064526"/>
                    </a:xfrm>
                    <a:prstGeom prst="rect">
                      <a:avLst/>
                    </a:prstGeom>
                  </pic:spPr>
                </pic:pic>
              </a:graphicData>
            </a:graphic>
          </wp:anchor>
        </w:drawing>
      </w:r>
      <w:r w:rsidRPr="00E61727">
        <w:rPr>
          <w:rFonts w:asciiTheme="minorHAnsi" w:eastAsia="Calibri" w:hAnsiTheme="minorHAnsi" w:cstheme="minorHAnsi"/>
          <w:b/>
          <w:color w:val="0054A6"/>
          <w:sz w:val="24"/>
          <w:szCs w:val="24"/>
        </w:rPr>
        <w:t>Instructor</w:t>
      </w:r>
      <w:r w:rsidRPr="003E29D9">
        <w:rPr>
          <w:rFonts w:asciiTheme="minorHAnsi" w:eastAsia="Calibri" w:hAnsiTheme="minorHAnsi" w:cstheme="minorHAnsi"/>
          <w:sz w:val="24"/>
          <w:szCs w:val="24"/>
        </w:rPr>
        <w:t xml:space="preserve">: </w:t>
      </w:r>
      <w:r w:rsidRPr="007976A7">
        <w:rPr>
          <w:rFonts w:asciiTheme="minorHAnsi" w:hAnsiTheme="minorHAnsi" w:cstheme="minorHAnsi"/>
          <w:sz w:val="24"/>
          <w:szCs w:val="24"/>
        </w:rPr>
        <w:t xml:space="preserve">Kathleen Burger, PhD, MSN, </w:t>
      </w:r>
      <w:proofErr w:type="spellStart"/>
      <w:r w:rsidRPr="007976A7">
        <w:rPr>
          <w:rFonts w:asciiTheme="minorHAnsi" w:hAnsiTheme="minorHAnsi" w:cstheme="minorHAnsi"/>
          <w:sz w:val="24"/>
          <w:szCs w:val="24"/>
        </w:rPr>
        <w:t>MSEd</w:t>
      </w:r>
      <w:proofErr w:type="spellEnd"/>
      <w:r w:rsidRPr="007976A7">
        <w:rPr>
          <w:rFonts w:asciiTheme="minorHAnsi" w:hAnsiTheme="minorHAnsi" w:cstheme="minorHAnsi"/>
          <w:sz w:val="24"/>
          <w:szCs w:val="24"/>
        </w:rPr>
        <w:t>, RN, CNE</w:t>
      </w:r>
      <w:r w:rsidRPr="007976A7">
        <w:rPr>
          <w:rFonts w:asciiTheme="minorHAnsi" w:hAnsiTheme="minorHAnsi" w:cstheme="minorHAnsi"/>
          <w:sz w:val="24"/>
          <w:szCs w:val="24"/>
        </w:rPr>
        <w:br/>
      </w:r>
      <w:r w:rsidRPr="00E61727">
        <w:rPr>
          <w:rFonts w:asciiTheme="minorHAnsi" w:eastAsia="Calibri" w:hAnsiTheme="minorHAnsi" w:cstheme="minorHAnsi"/>
          <w:b/>
          <w:color w:val="0054A6"/>
          <w:sz w:val="24"/>
          <w:szCs w:val="24"/>
        </w:rPr>
        <w:t>Email</w:t>
      </w:r>
      <w:r w:rsidRPr="003E29D9">
        <w:rPr>
          <w:rFonts w:asciiTheme="minorHAnsi" w:eastAsia="Calibri" w:hAnsiTheme="minorHAnsi" w:cstheme="minorHAnsi"/>
          <w:sz w:val="24"/>
          <w:szCs w:val="24"/>
        </w:rPr>
        <w:t xml:space="preserve">: </w:t>
      </w:r>
      <w:r>
        <w:rPr>
          <w:rFonts w:asciiTheme="minorHAnsi" w:hAnsiTheme="minorHAnsi" w:cstheme="minorHAnsi"/>
          <w:sz w:val="24"/>
          <w:szCs w:val="24"/>
        </w:rPr>
        <w:t>kathleen.burger@chaminade.edu</w:t>
      </w:r>
    </w:p>
    <w:p w14:paraId="2FCBC631" w14:textId="77777777" w:rsidR="005E255C" w:rsidRPr="001666BD" w:rsidRDefault="005E255C" w:rsidP="005E255C">
      <w:pPr>
        <w:rPr>
          <w:rFonts w:asciiTheme="minorHAnsi" w:hAnsiTheme="minorHAnsi" w:cstheme="minorHAnsi"/>
          <w:sz w:val="24"/>
          <w:szCs w:val="24"/>
        </w:rPr>
      </w:pPr>
      <w:r w:rsidRPr="00E61727">
        <w:rPr>
          <w:rFonts w:asciiTheme="minorHAnsi" w:eastAsia="Calibri" w:hAnsiTheme="minorHAnsi" w:cstheme="minorHAnsi"/>
          <w:b/>
          <w:color w:val="0054A6"/>
          <w:sz w:val="24"/>
          <w:szCs w:val="24"/>
        </w:rPr>
        <w:t>Phone</w:t>
      </w:r>
      <w:r w:rsidRPr="003E29D9">
        <w:rPr>
          <w:rFonts w:asciiTheme="minorHAnsi" w:eastAsia="Calibri" w:hAnsiTheme="minorHAnsi" w:cstheme="minorHAnsi"/>
          <w:sz w:val="24"/>
          <w:szCs w:val="24"/>
        </w:rPr>
        <w:t xml:space="preserve">: </w:t>
      </w:r>
      <w:r>
        <w:rPr>
          <w:rFonts w:asciiTheme="minorHAnsi" w:hAnsiTheme="minorHAnsi" w:cstheme="minorHAnsi"/>
          <w:sz w:val="24"/>
          <w:szCs w:val="24"/>
        </w:rPr>
        <w:t>Cellphone 631.682.8026</w:t>
      </w:r>
    </w:p>
    <w:p w14:paraId="377F1E97" w14:textId="77777777" w:rsidR="005E255C" w:rsidRDefault="005E255C" w:rsidP="005E255C">
      <w:pPr>
        <w:rPr>
          <w:rFonts w:asciiTheme="minorHAnsi" w:hAnsiTheme="minorHAnsi" w:cstheme="minorHAnsi"/>
          <w:sz w:val="24"/>
          <w:szCs w:val="24"/>
        </w:rPr>
      </w:pPr>
      <w:r>
        <w:rPr>
          <w:rFonts w:asciiTheme="minorHAnsi" w:eastAsia="Calibri" w:hAnsiTheme="minorHAnsi" w:cstheme="minorHAnsi"/>
          <w:b/>
          <w:color w:val="0054A6"/>
          <w:sz w:val="24"/>
          <w:szCs w:val="24"/>
        </w:rPr>
        <w:t xml:space="preserve">Time Zone: </w:t>
      </w:r>
      <w:r>
        <w:rPr>
          <w:rFonts w:asciiTheme="minorHAnsi" w:hAnsiTheme="minorHAnsi" w:cstheme="minorHAnsi"/>
          <w:sz w:val="24"/>
          <w:szCs w:val="24"/>
        </w:rPr>
        <w:t>Pacific</w:t>
      </w:r>
      <w:r w:rsidRPr="00C83403">
        <w:rPr>
          <w:rFonts w:asciiTheme="minorHAnsi" w:hAnsiTheme="minorHAnsi" w:cstheme="minorHAnsi"/>
          <w:sz w:val="24"/>
          <w:szCs w:val="24"/>
        </w:rPr>
        <w:t xml:space="preserve"> </w:t>
      </w:r>
    </w:p>
    <w:p w14:paraId="22C56A10" w14:textId="77777777" w:rsidR="005E255C" w:rsidRPr="00C83403" w:rsidRDefault="005E255C" w:rsidP="005E255C">
      <w:pPr>
        <w:rPr>
          <w:rFonts w:asciiTheme="minorHAnsi" w:hAnsiTheme="minorHAnsi" w:cstheme="minorHAnsi"/>
          <w:sz w:val="24"/>
          <w:szCs w:val="24"/>
        </w:rPr>
      </w:pPr>
      <w:r w:rsidRPr="00E61727">
        <w:rPr>
          <w:rFonts w:asciiTheme="minorHAnsi" w:eastAsia="Calibri" w:hAnsiTheme="minorHAnsi" w:cstheme="minorHAnsi"/>
          <w:b/>
          <w:color w:val="0054A6"/>
          <w:sz w:val="24"/>
          <w:szCs w:val="24"/>
        </w:rPr>
        <w:t>Office Location</w:t>
      </w:r>
      <w:r w:rsidRPr="003E29D9">
        <w:rPr>
          <w:rFonts w:asciiTheme="minorHAnsi" w:eastAsia="Calibri" w:hAnsiTheme="minorHAnsi" w:cstheme="minorHAnsi"/>
          <w:sz w:val="24"/>
          <w:szCs w:val="24"/>
        </w:rPr>
        <w:t xml:space="preserve">: </w:t>
      </w:r>
      <w:r>
        <w:rPr>
          <w:rFonts w:asciiTheme="minorHAnsi" w:hAnsiTheme="minorHAnsi" w:cstheme="minorHAnsi"/>
          <w:sz w:val="24"/>
          <w:szCs w:val="24"/>
        </w:rPr>
        <w:t>Online</w:t>
      </w:r>
    </w:p>
    <w:p w14:paraId="0A82AE2C" w14:textId="77777777" w:rsidR="005E255C" w:rsidRDefault="005E255C" w:rsidP="005E255C">
      <w:pPr>
        <w:spacing w:line="240" w:lineRule="auto"/>
        <w:rPr>
          <w:rFonts w:asciiTheme="minorHAnsi" w:hAnsiTheme="minorHAnsi" w:cstheme="minorHAnsi"/>
          <w:sz w:val="24"/>
          <w:szCs w:val="24"/>
        </w:rPr>
      </w:pP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r>
        <w:rPr>
          <w:rFonts w:asciiTheme="minorHAnsi" w:hAnsiTheme="minorHAnsi" w:cstheme="minorHAnsi"/>
          <w:sz w:val="24"/>
          <w:szCs w:val="24"/>
        </w:rPr>
        <w:t>By appointment via phone or Zoom</w:t>
      </w:r>
    </w:p>
    <w:p w14:paraId="30A9FA5C" w14:textId="77777777" w:rsidR="005E255C" w:rsidRDefault="005E255C" w:rsidP="00860281">
      <w:pPr>
        <w:pStyle w:val="SyllabusBlueHeading2"/>
      </w:pPr>
    </w:p>
    <w:p w14:paraId="31B5D49D" w14:textId="4C0D2DFC" w:rsidR="00C7081A" w:rsidRPr="00E61727" w:rsidRDefault="0047605D" w:rsidP="00860281">
      <w:pPr>
        <w:pStyle w:val="SyllabusBlueHeading2"/>
      </w:pPr>
      <w:r>
        <w:t>Communication</w:t>
      </w:r>
    </w:p>
    <w:p w14:paraId="0652CDD5" w14:textId="035973BA" w:rsidR="00EB2CC7" w:rsidRDefault="00EB2CC7" w:rsidP="00EB2CC7">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Questions for this course can be emailed to the instructor and must be sent using your </w:t>
      </w:r>
      <w:r w:rsidR="00D41600">
        <w:rPr>
          <w:rFonts w:ascii="Calibri" w:eastAsia="Calibri" w:hAnsi="Calibri" w:cs="Calibri"/>
          <w:color w:val="000000"/>
          <w:sz w:val="24"/>
          <w:szCs w:val="24"/>
        </w:rPr>
        <w:t>Chaminade</w:t>
      </w:r>
      <w:r>
        <w:rPr>
          <w:rFonts w:ascii="Calibri" w:eastAsia="Calibri" w:hAnsi="Calibri" w:cs="Calibri"/>
          <w:color w:val="000000"/>
          <w:sz w:val="24"/>
          <w:szCs w:val="24"/>
        </w:rPr>
        <w:t xml:space="preserve"> email. Online and phone conferences can also be arranged. Response time is usually within 2</w:t>
      </w:r>
      <w:r>
        <w:rPr>
          <w:rFonts w:ascii="Calibri" w:eastAsia="Calibri" w:hAnsi="Calibri" w:cs="Calibri"/>
          <w:sz w:val="24"/>
          <w:szCs w:val="24"/>
        </w:rPr>
        <w:t>4</w:t>
      </w:r>
      <w:r>
        <w:rPr>
          <w:rFonts w:ascii="Calibri" w:eastAsia="Calibri" w:hAnsi="Calibri" w:cs="Calibri"/>
          <w:color w:val="000000"/>
          <w:sz w:val="24"/>
          <w:szCs w:val="24"/>
        </w:rPr>
        <w:t xml:space="preserve"> hours, but weekends and University holidays may extend response time.</w:t>
      </w:r>
    </w:p>
    <w:p w14:paraId="38176FB8" w14:textId="42F119F9" w:rsidR="00E45CAF" w:rsidRPr="00EB2CC7" w:rsidRDefault="00E45CAF" w:rsidP="00EB2CC7">
      <w:pPr>
        <w:pStyle w:val="SyllabusBlueHeading1"/>
      </w:pPr>
      <w:r>
        <w:t>School &amp; Department Information</w:t>
      </w:r>
    </w:p>
    <w:p w14:paraId="7625AD06" w14:textId="6DA18D97" w:rsidR="00E45CAF" w:rsidRPr="00E61727" w:rsidRDefault="00E45CAF" w:rsidP="00E45CAF">
      <w:pPr>
        <w:pStyle w:val="SyllabusBlueHeading2"/>
      </w:pPr>
      <w:r>
        <w:t xml:space="preserve">School of </w:t>
      </w:r>
      <w:r w:rsidR="00EB2CC7">
        <w:t>Nursing and Health Professions</w:t>
      </w:r>
    </w:p>
    <w:p w14:paraId="24104194" w14:textId="56A74916" w:rsidR="00E45CAF" w:rsidRPr="00E502F8" w:rsidRDefault="00E45CAF" w:rsidP="00E45CAF">
      <w:pPr>
        <w:rPr>
          <w:rFonts w:asciiTheme="minorHAnsi" w:hAnsiTheme="minorHAnsi" w:cstheme="minorHAnsi"/>
          <w:sz w:val="24"/>
          <w:szCs w:val="24"/>
        </w:rPr>
      </w:pPr>
      <w:r w:rsidRPr="00E502F8">
        <w:rPr>
          <w:rFonts w:asciiTheme="minorHAnsi" w:hAnsiTheme="minorHAnsi" w:cstheme="minorHAnsi"/>
          <w:sz w:val="24"/>
          <w:szCs w:val="24"/>
        </w:rPr>
        <w:t xml:space="preserve">Office Location: </w:t>
      </w:r>
      <w:r w:rsidR="00D41600" w:rsidRPr="00E502F8">
        <w:rPr>
          <w:rFonts w:asciiTheme="minorHAnsi" w:hAnsiTheme="minorHAnsi" w:cstheme="minorHAnsi"/>
          <w:sz w:val="24"/>
          <w:szCs w:val="24"/>
        </w:rPr>
        <w:t>Henry Hall 110</w:t>
      </w:r>
    </w:p>
    <w:p w14:paraId="5601B376" w14:textId="00A6E34A" w:rsidR="00182B4E" w:rsidRPr="00E502F8" w:rsidRDefault="00E45CAF" w:rsidP="00E45CAF">
      <w:pPr>
        <w:rPr>
          <w:rFonts w:asciiTheme="minorHAnsi" w:hAnsiTheme="minorHAnsi" w:cstheme="minorHAnsi"/>
          <w:sz w:val="24"/>
          <w:szCs w:val="24"/>
        </w:rPr>
      </w:pPr>
      <w:r w:rsidRPr="00E502F8">
        <w:rPr>
          <w:rFonts w:asciiTheme="minorHAnsi" w:hAnsiTheme="minorHAnsi" w:cstheme="minorHAnsi"/>
          <w:sz w:val="24"/>
          <w:szCs w:val="24"/>
        </w:rPr>
        <w:t>Phone:</w:t>
      </w:r>
      <w:r w:rsidR="00E502F8">
        <w:rPr>
          <w:rFonts w:asciiTheme="minorHAnsi" w:hAnsiTheme="minorHAnsi" w:cstheme="minorHAnsi"/>
          <w:sz w:val="24"/>
          <w:szCs w:val="24"/>
        </w:rPr>
        <w:t xml:space="preserve"> (808) 739-8347 </w:t>
      </w:r>
      <w:r w:rsidRPr="00E502F8">
        <w:rPr>
          <w:rFonts w:asciiTheme="minorHAnsi" w:hAnsiTheme="minorHAnsi" w:cstheme="minorHAnsi"/>
          <w:sz w:val="24"/>
          <w:szCs w:val="24"/>
        </w:rPr>
        <w:t xml:space="preserve"> </w:t>
      </w:r>
    </w:p>
    <w:p w14:paraId="3A9DE165" w14:textId="0E073585" w:rsidR="00E45CAF" w:rsidRPr="00196EE7" w:rsidRDefault="00DD063A" w:rsidP="00E45CAF">
      <w:pPr>
        <w:rPr>
          <w:rFonts w:asciiTheme="minorHAnsi" w:hAnsiTheme="minorHAnsi" w:cstheme="minorHAnsi"/>
          <w:i/>
          <w:iCs/>
          <w:color w:val="C00000"/>
          <w:sz w:val="24"/>
          <w:szCs w:val="24"/>
        </w:rPr>
      </w:pPr>
      <w:r w:rsidRPr="00E502F8">
        <w:rPr>
          <w:rFonts w:asciiTheme="minorHAnsi" w:hAnsiTheme="minorHAnsi" w:cstheme="minorHAnsi"/>
          <w:sz w:val="24"/>
          <w:szCs w:val="24"/>
        </w:rPr>
        <w:t>If you have q</w:t>
      </w:r>
      <w:r w:rsidR="00182B4E" w:rsidRPr="00E502F8">
        <w:rPr>
          <w:rFonts w:asciiTheme="minorHAnsi" w:hAnsiTheme="minorHAnsi" w:cstheme="minorHAnsi"/>
          <w:sz w:val="24"/>
          <w:szCs w:val="24"/>
        </w:rPr>
        <w:t xml:space="preserve">uestions regarding the </w:t>
      </w:r>
      <w:r w:rsidR="00EB2CC7" w:rsidRPr="00E502F8">
        <w:rPr>
          <w:rFonts w:asciiTheme="minorHAnsi" w:hAnsiTheme="minorHAnsi" w:cstheme="minorHAnsi"/>
          <w:sz w:val="24"/>
          <w:szCs w:val="24"/>
        </w:rPr>
        <w:t>Doctor of Nursing Practice Program</w:t>
      </w:r>
      <w:r w:rsidR="00182B4E" w:rsidRPr="00E502F8">
        <w:rPr>
          <w:rFonts w:asciiTheme="minorHAnsi" w:hAnsiTheme="minorHAnsi" w:cstheme="minorHAnsi"/>
          <w:sz w:val="24"/>
          <w:szCs w:val="24"/>
        </w:rPr>
        <w:t xml:space="preserve">, reach out to </w:t>
      </w:r>
      <w:r w:rsidR="00D41600" w:rsidRPr="00E502F8">
        <w:rPr>
          <w:rFonts w:asciiTheme="minorHAnsi" w:hAnsiTheme="minorHAnsi" w:cstheme="minorHAnsi"/>
          <w:sz w:val="24"/>
          <w:szCs w:val="24"/>
        </w:rPr>
        <w:t>the</w:t>
      </w:r>
      <w:r w:rsidR="00182B4E" w:rsidRPr="00E502F8">
        <w:rPr>
          <w:rFonts w:asciiTheme="minorHAnsi" w:hAnsiTheme="minorHAnsi" w:cstheme="minorHAnsi"/>
          <w:sz w:val="24"/>
          <w:szCs w:val="24"/>
        </w:rPr>
        <w:t xml:space="preserve"> </w:t>
      </w:r>
      <w:r w:rsidR="00D41600" w:rsidRPr="00E502F8">
        <w:rPr>
          <w:rFonts w:asciiTheme="minorHAnsi" w:hAnsiTheme="minorHAnsi" w:cstheme="minorHAnsi"/>
          <w:sz w:val="24"/>
          <w:szCs w:val="24"/>
        </w:rPr>
        <w:t>DNP Director at</w:t>
      </w:r>
      <w:r w:rsidR="00182B4E" w:rsidRPr="00E502F8">
        <w:rPr>
          <w:rFonts w:asciiTheme="minorHAnsi" w:hAnsiTheme="minorHAnsi" w:cstheme="minorHAnsi"/>
          <w:sz w:val="24"/>
          <w:szCs w:val="24"/>
        </w:rPr>
        <w:t xml:space="preserve"> the </w:t>
      </w:r>
      <w:r w:rsidR="00EB2CC7" w:rsidRPr="00E502F8">
        <w:rPr>
          <w:rFonts w:asciiTheme="minorHAnsi" w:hAnsiTheme="minorHAnsi" w:cstheme="minorHAnsi"/>
          <w:sz w:val="24"/>
          <w:szCs w:val="24"/>
        </w:rPr>
        <w:t>School of Nursing and Health Professions</w:t>
      </w:r>
      <w:r w:rsidR="00E502F8">
        <w:rPr>
          <w:rFonts w:asciiTheme="minorHAnsi" w:hAnsiTheme="minorHAnsi" w:cstheme="minorHAnsi"/>
          <w:sz w:val="24"/>
          <w:szCs w:val="24"/>
        </w:rPr>
        <w:t>.</w:t>
      </w:r>
    </w:p>
    <w:p w14:paraId="360A2529" w14:textId="58046158" w:rsidR="003E29D9" w:rsidRPr="00EB2CC7" w:rsidRDefault="003E29D9" w:rsidP="00EB2CC7">
      <w:pPr>
        <w:pStyle w:val="SyllabusBlueHeading1"/>
      </w:pPr>
      <w:r w:rsidRPr="00792171">
        <w:t xml:space="preserve">Course Description </w:t>
      </w:r>
      <w:r w:rsidR="00C7081A" w:rsidRPr="00792171">
        <w:t>&amp;</w:t>
      </w:r>
      <w:r w:rsidRPr="00792171">
        <w:t xml:space="preserve"> Materials</w:t>
      </w:r>
    </w:p>
    <w:p w14:paraId="6EC8E9D3" w14:textId="2D557B4C" w:rsidR="003E29D9" w:rsidRPr="00E61727" w:rsidRDefault="003E29D9" w:rsidP="0047605D">
      <w:pPr>
        <w:pStyle w:val="SyllabusBlueHeading2"/>
      </w:pPr>
      <w:r w:rsidRPr="00E61727">
        <w:t>Catalog Course Description</w:t>
      </w:r>
    </w:p>
    <w:p w14:paraId="06E06E5E" w14:textId="77777777" w:rsidR="009F1A92" w:rsidRPr="00B24265" w:rsidRDefault="009F1A92" w:rsidP="009F1A92">
      <w:pPr>
        <w:pStyle w:val="BodyText"/>
        <w:rPr>
          <w:rStyle w:val="BodyTextChar"/>
          <w:rFonts w:asciiTheme="minorHAnsi" w:eastAsia="Calibri" w:hAnsiTheme="minorHAnsi" w:cstheme="minorHAnsi"/>
          <w:b/>
          <w:bCs/>
        </w:rPr>
      </w:pPr>
      <w:bookmarkStart w:id="0" w:name="_heading=h.1fob9te" w:colFirst="0" w:colLast="0"/>
      <w:bookmarkStart w:id="1" w:name="_Hlk112603440"/>
      <w:bookmarkEnd w:id="0"/>
      <w:r w:rsidRPr="00B24265">
        <w:rPr>
          <w:rFonts w:asciiTheme="minorHAnsi" w:eastAsia="Calibri" w:hAnsiTheme="minorHAnsi" w:cstheme="minorHAnsi"/>
        </w:rPr>
        <w:t xml:space="preserve">This course synthesizes the experience of implementing an evidence-based practice investigation, including data analysis, evaluation, and application to the American Association of Colleges of Nursing Doctor of Nursing Practice Essentials. Students will complete a </w:t>
      </w:r>
      <w:r w:rsidRPr="00B24265">
        <w:rPr>
          <w:rFonts w:asciiTheme="minorHAnsi" w:eastAsia="Calibri" w:hAnsiTheme="minorHAnsi" w:cstheme="minorHAnsi"/>
        </w:rPr>
        <w:lastRenderedPageBreak/>
        <w:t xml:space="preserve">comprehensive manuscript of the DNP clinical scholarly project or White Paper position, as well as deliver a live oral presentation to faculty and peers. Dissemination plans and development of a poster and/or abstract to a peer review journal is also required. </w:t>
      </w:r>
      <w:bookmarkEnd w:id="1"/>
      <w:r w:rsidRPr="00B24265">
        <w:rPr>
          <w:rFonts w:asciiTheme="minorHAnsi" w:eastAsia="Calibri" w:hAnsiTheme="minorHAnsi" w:cstheme="minorHAnsi"/>
        </w:rPr>
        <w:t xml:space="preserve">This course is graded on a Pass/No Pass basis. (Includes 210 </w:t>
      </w:r>
      <w:r>
        <w:rPr>
          <w:rFonts w:asciiTheme="minorHAnsi" w:eastAsia="Calibri" w:hAnsiTheme="minorHAnsi" w:cstheme="minorHAnsi"/>
        </w:rPr>
        <w:t xml:space="preserve">clinical project </w:t>
      </w:r>
      <w:r w:rsidRPr="00B24265">
        <w:rPr>
          <w:rFonts w:asciiTheme="minorHAnsi" w:eastAsia="Calibri" w:hAnsiTheme="minorHAnsi" w:cstheme="minorHAnsi"/>
        </w:rPr>
        <w:t>hours.) (Presentation and Approval of Completed Scholarly Project with Dissemination Plan)</w:t>
      </w:r>
    </w:p>
    <w:p w14:paraId="27A870D3" w14:textId="77777777" w:rsidR="003E4323" w:rsidRDefault="003E4323">
      <w:pPr>
        <w:rPr>
          <w:rFonts w:asciiTheme="minorHAnsi" w:hAnsiTheme="minorHAnsi" w:cstheme="minorHAnsi"/>
          <w:i/>
          <w:iCs/>
          <w:sz w:val="24"/>
          <w:szCs w:val="24"/>
        </w:rPr>
      </w:pPr>
    </w:p>
    <w:p w14:paraId="1C7B3B56" w14:textId="6D954A7B" w:rsidR="003E4323" w:rsidRDefault="003E4323" w:rsidP="003E4323">
      <w:pPr>
        <w:pStyle w:val="SyllabusBlueHeading2"/>
      </w:pPr>
      <w:r>
        <w:t>Time Allocation</w:t>
      </w:r>
    </w:p>
    <w:p w14:paraId="0CC6FD4C" w14:textId="77777777" w:rsidR="00F7517A" w:rsidRDefault="00F7517A" w:rsidP="00F7517A">
      <w:pPr>
        <w:spacing w:after="160" w:line="252" w:lineRule="auto"/>
        <w:rPr>
          <w:rFonts w:ascii="Calibri" w:eastAsia="Calibri" w:hAnsi="Calibri" w:cs="Calibri"/>
          <w:sz w:val="24"/>
          <w:szCs w:val="24"/>
        </w:rPr>
      </w:pPr>
      <w:r>
        <w:rPr>
          <w:rFonts w:ascii="Calibri" w:eastAsia="Calibri" w:hAnsi="Calibri" w:cs="Calibri"/>
          <w:sz w:val="24"/>
          <w:szCs w:val="24"/>
        </w:rPr>
        <w:t>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10-week term, or equivalent amount of work over a different amount of time. Direct instructor engagement and out-of-class work result in total student engagement time of 45 hours for one credit.</w:t>
      </w:r>
    </w:p>
    <w:p w14:paraId="236745EB" w14:textId="77777777" w:rsidR="00196EE7" w:rsidRDefault="00F7517A" w:rsidP="00F7517A">
      <w:pPr>
        <w:rPr>
          <w:rFonts w:ascii="Calibri" w:eastAsia="Calibri" w:hAnsi="Calibri" w:cs="Calibri"/>
          <w:i/>
          <w:iCs/>
          <w:sz w:val="24"/>
          <w:szCs w:val="24"/>
        </w:rPr>
      </w:pPr>
      <w:r>
        <w:rPr>
          <w:rFonts w:ascii="Calibri" w:eastAsia="Calibri" w:hAnsi="Calibri" w:cs="Calibri"/>
          <w:sz w:val="24"/>
          <w:szCs w:val="24"/>
        </w:rPr>
        <w:t>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r w:rsidR="00196EE7">
        <w:rPr>
          <w:rFonts w:ascii="Calibri" w:eastAsia="Calibri" w:hAnsi="Calibri" w:cs="Calibri"/>
          <w:sz w:val="24"/>
          <w:szCs w:val="24"/>
        </w:rPr>
        <w:t>.</w:t>
      </w:r>
      <w:r w:rsidR="00196EE7">
        <w:rPr>
          <w:rFonts w:ascii="Calibri" w:eastAsia="Calibri" w:hAnsi="Calibri" w:cs="Calibri"/>
          <w:sz w:val="24"/>
          <w:szCs w:val="24"/>
        </w:rPr>
        <w:br/>
      </w:r>
    </w:p>
    <w:p w14:paraId="7C81590D" w14:textId="4DBE9502" w:rsidR="00196EE7" w:rsidRDefault="00196EE7" w:rsidP="00F7517A">
      <w:pPr>
        <w:rPr>
          <w:rFonts w:ascii="Calibri" w:eastAsia="Calibri" w:hAnsi="Calibri" w:cs="Calibri"/>
          <w:sz w:val="24"/>
          <w:szCs w:val="24"/>
        </w:rPr>
      </w:pPr>
      <w:r w:rsidRPr="00196EE7">
        <w:rPr>
          <w:rFonts w:ascii="Calibri" w:eastAsia="Calibri" w:hAnsi="Calibri" w:cs="Calibri"/>
          <w:i/>
          <w:iCs/>
          <w:sz w:val="24"/>
          <w:szCs w:val="24"/>
        </w:rPr>
        <w:t>How This Course Meets the Credit Hour Policy</w:t>
      </w:r>
    </w:p>
    <w:p w14:paraId="40C5C88B" w14:textId="77777777" w:rsidR="009F1A92" w:rsidRPr="001F6D1D" w:rsidRDefault="009F1A92" w:rsidP="009F1A92">
      <w:pPr>
        <w:rPr>
          <w:rFonts w:asciiTheme="minorHAnsi" w:hAnsiTheme="minorHAnsi" w:cstheme="minorHAnsi"/>
          <w:sz w:val="24"/>
          <w:szCs w:val="24"/>
        </w:rPr>
      </w:pPr>
      <w:r w:rsidRPr="001F6D1D">
        <w:rPr>
          <w:rFonts w:asciiTheme="minorHAnsi" w:hAnsiTheme="minorHAnsi" w:cstheme="minorHAnsi"/>
          <w:color w:val="000000"/>
          <w:sz w:val="24"/>
          <w:szCs w:val="24"/>
          <w:shd w:val="clear" w:color="auto" w:fill="FFFFFF"/>
        </w:rPr>
        <w:t xml:space="preserve">This is a 4-credit course requiring a minimum of 180 clock hours of student engagement per the official CUH Credit Hour Policy. Students enrolled in this course may anticipate spending </w:t>
      </w:r>
      <w:r w:rsidRPr="00B24265">
        <w:rPr>
          <w:rFonts w:asciiTheme="minorHAnsi" w:hAnsiTheme="minorHAnsi" w:cstheme="minorHAnsi"/>
          <w:color w:val="000000"/>
          <w:sz w:val="24"/>
          <w:szCs w:val="24"/>
          <w:shd w:val="clear" w:color="auto" w:fill="FFFFFF"/>
        </w:rPr>
        <w:t>2</w:t>
      </w:r>
      <w:r w:rsidRPr="001F6D1D">
        <w:rPr>
          <w:rFonts w:asciiTheme="minorHAnsi" w:hAnsiTheme="minorHAnsi" w:cstheme="minorHAnsi"/>
          <w:color w:val="000000"/>
          <w:sz w:val="24"/>
          <w:szCs w:val="24"/>
          <w:shd w:val="clear" w:color="auto" w:fill="FFFFFF"/>
        </w:rPr>
        <w:t xml:space="preserve">0 hours meeting or corresponding with instructor and project liaison; </w:t>
      </w:r>
      <w:r w:rsidRPr="00B24265">
        <w:rPr>
          <w:rFonts w:asciiTheme="minorHAnsi" w:hAnsiTheme="minorHAnsi" w:cstheme="minorHAnsi"/>
          <w:color w:val="000000"/>
          <w:sz w:val="24"/>
          <w:szCs w:val="24"/>
          <w:shd w:val="clear" w:color="auto" w:fill="FFFFFF"/>
        </w:rPr>
        <w:t>6</w:t>
      </w:r>
      <w:r w:rsidRPr="001F6D1D">
        <w:rPr>
          <w:rFonts w:asciiTheme="minorHAnsi" w:hAnsiTheme="minorHAnsi" w:cstheme="minorHAnsi"/>
          <w:color w:val="000000"/>
          <w:sz w:val="24"/>
          <w:szCs w:val="24"/>
          <w:shd w:val="clear" w:color="auto" w:fill="FFFFFF"/>
        </w:rPr>
        <w:t>0 hours writing Sections V</w:t>
      </w:r>
      <w:r w:rsidRPr="00B24265">
        <w:rPr>
          <w:rFonts w:asciiTheme="minorHAnsi" w:hAnsiTheme="minorHAnsi" w:cstheme="minorHAnsi"/>
          <w:color w:val="000000"/>
          <w:sz w:val="24"/>
          <w:szCs w:val="24"/>
          <w:shd w:val="clear" w:color="auto" w:fill="FFFFFF"/>
        </w:rPr>
        <w:t>, 30 hours constructing final DNP Scholarly Paper, 20 hours constructing a final DNP Scholarly Project Poster Presentation, 1</w:t>
      </w:r>
      <w:r w:rsidRPr="001F6D1D">
        <w:rPr>
          <w:rFonts w:asciiTheme="minorHAnsi" w:hAnsiTheme="minorHAnsi" w:cstheme="minorHAnsi"/>
          <w:color w:val="000000"/>
          <w:sz w:val="24"/>
          <w:szCs w:val="24"/>
          <w:shd w:val="clear" w:color="auto" w:fill="FFFFFF"/>
        </w:rPr>
        <w:t xml:space="preserve"> hour</w:t>
      </w:r>
      <w:r w:rsidRPr="00B24265">
        <w:rPr>
          <w:rFonts w:asciiTheme="minorHAnsi" w:hAnsiTheme="minorHAnsi" w:cstheme="minorHAnsi"/>
          <w:color w:val="000000"/>
          <w:sz w:val="24"/>
          <w:szCs w:val="24"/>
          <w:shd w:val="clear" w:color="auto" w:fill="FFFFFF"/>
        </w:rPr>
        <w:t xml:space="preserve"> presenting the DNP Scholarly Project Poster, 10 hours on final revisions to project paper and poster</w:t>
      </w:r>
      <w:r w:rsidRPr="001F6D1D">
        <w:rPr>
          <w:rFonts w:asciiTheme="minorHAnsi" w:hAnsiTheme="minorHAnsi" w:cstheme="minorHAnsi"/>
          <w:color w:val="000000"/>
          <w:sz w:val="24"/>
          <w:szCs w:val="24"/>
          <w:shd w:val="clear" w:color="auto" w:fill="FFFFFF"/>
        </w:rPr>
        <w:t xml:space="preserve">; </w:t>
      </w:r>
      <w:r w:rsidRPr="00B24265">
        <w:rPr>
          <w:rFonts w:asciiTheme="minorHAnsi" w:hAnsiTheme="minorHAnsi" w:cstheme="minorHAnsi"/>
          <w:color w:val="000000"/>
          <w:sz w:val="24"/>
          <w:szCs w:val="24"/>
          <w:shd w:val="clear" w:color="auto" w:fill="FFFFFF"/>
        </w:rPr>
        <w:t>9</w:t>
      </w:r>
      <w:r w:rsidRPr="001F6D1D">
        <w:rPr>
          <w:rFonts w:asciiTheme="minorHAnsi" w:hAnsiTheme="minorHAnsi" w:cstheme="minorHAnsi"/>
          <w:color w:val="000000"/>
          <w:sz w:val="24"/>
          <w:szCs w:val="24"/>
          <w:shd w:val="clear" w:color="auto" w:fill="FFFFFF"/>
        </w:rPr>
        <w:t xml:space="preserve"> hours reading assignments</w:t>
      </w:r>
      <w:r w:rsidRPr="00B24265">
        <w:rPr>
          <w:rFonts w:asciiTheme="minorHAnsi" w:hAnsiTheme="minorHAnsi" w:cstheme="minorHAnsi"/>
          <w:color w:val="000000"/>
          <w:sz w:val="24"/>
          <w:szCs w:val="24"/>
          <w:shd w:val="clear" w:color="auto" w:fill="FFFFFF"/>
        </w:rPr>
        <w:t xml:space="preserve">, 10 hours preparing project paper for submission to repository, </w:t>
      </w:r>
      <w:r w:rsidRPr="001F6D1D">
        <w:rPr>
          <w:rFonts w:asciiTheme="minorHAnsi" w:hAnsiTheme="minorHAnsi" w:cstheme="minorHAnsi"/>
          <w:color w:val="000000"/>
          <w:sz w:val="24"/>
          <w:szCs w:val="24"/>
          <w:shd w:val="clear" w:color="auto" w:fill="FFFFFF"/>
        </w:rPr>
        <w:t xml:space="preserve"> and </w:t>
      </w:r>
      <w:r w:rsidRPr="00B24265">
        <w:rPr>
          <w:rFonts w:asciiTheme="minorHAnsi" w:hAnsiTheme="minorHAnsi" w:cstheme="minorHAnsi"/>
          <w:color w:val="000000"/>
          <w:sz w:val="24"/>
          <w:szCs w:val="24"/>
          <w:shd w:val="clear" w:color="auto" w:fill="FFFFFF"/>
        </w:rPr>
        <w:t>20</w:t>
      </w:r>
      <w:r w:rsidRPr="001F6D1D">
        <w:rPr>
          <w:rFonts w:asciiTheme="minorHAnsi" w:hAnsiTheme="minorHAnsi" w:cstheme="minorHAnsi"/>
          <w:color w:val="000000"/>
          <w:sz w:val="24"/>
          <w:szCs w:val="24"/>
          <w:shd w:val="clear" w:color="auto" w:fill="FFFFFF"/>
        </w:rPr>
        <w:t xml:space="preserve"> hours logging hours in Project Concert. This course also includes 210 clinical hours for project implementation (includes pre work, surveys, interviews, actual implementation).</w:t>
      </w:r>
    </w:p>
    <w:p w14:paraId="42CE4156" w14:textId="77777777" w:rsidR="006854D9" w:rsidRDefault="006854D9" w:rsidP="0047605D">
      <w:pPr>
        <w:pStyle w:val="SyllabusBlueHeading2"/>
      </w:pPr>
    </w:p>
    <w:p w14:paraId="7F9B5103" w14:textId="7A204399" w:rsidR="00C7081A" w:rsidRDefault="00C7081A" w:rsidP="0047605D">
      <w:pPr>
        <w:pStyle w:val="SyllabusBlueHeading2"/>
      </w:pPr>
      <w:r w:rsidRPr="00E61727">
        <w:t xml:space="preserve">Required </w:t>
      </w:r>
      <w:r w:rsidR="00514917" w:rsidRPr="00E61727">
        <w:t>Materials</w:t>
      </w:r>
    </w:p>
    <w:p w14:paraId="5B95B018" w14:textId="67B2CF00" w:rsidR="00EB2CC7" w:rsidRPr="005D73D9" w:rsidRDefault="00EB2CC7" w:rsidP="00EB2CC7">
      <w:pPr>
        <w:pStyle w:val="BodyText"/>
        <w:rPr>
          <w:rFonts w:asciiTheme="minorHAnsi" w:hAnsiTheme="minorHAnsi" w:cstheme="minorHAnsi"/>
        </w:rPr>
      </w:pPr>
      <w:r w:rsidRPr="005D73D9">
        <w:rPr>
          <w:rFonts w:asciiTheme="minorHAnsi" w:hAnsiTheme="minorHAnsi" w:cstheme="minorHAnsi"/>
        </w:rPr>
        <w:t xml:space="preserve">American Psychological Association (2020). </w:t>
      </w:r>
      <w:r w:rsidRPr="005D73D9">
        <w:rPr>
          <w:rFonts w:asciiTheme="minorHAnsi" w:hAnsiTheme="minorHAnsi" w:cstheme="minorHAnsi"/>
          <w:i/>
        </w:rPr>
        <w:t>Publication manual of the American Psychological Association</w:t>
      </w:r>
      <w:r w:rsidRPr="005D73D9">
        <w:rPr>
          <w:rFonts w:asciiTheme="minorHAnsi" w:hAnsiTheme="minorHAnsi" w:cstheme="minorHAnsi"/>
        </w:rPr>
        <w:t xml:space="preserve"> (7</w:t>
      </w:r>
      <w:r w:rsidRPr="005D73D9">
        <w:rPr>
          <w:rFonts w:asciiTheme="minorHAnsi" w:hAnsiTheme="minorHAnsi" w:cstheme="minorHAnsi"/>
          <w:vertAlign w:val="superscript"/>
        </w:rPr>
        <w:t>th</w:t>
      </w:r>
      <w:r w:rsidRPr="005D73D9">
        <w:rPr>
          <w:rFonts w:asciiTheme="minorHAnsi" w:hAnsiTheme="minorHAnsi" w:cstheme="minorHAnsi"/>
        </w:rPr>
        <w:t xml:space="preserve"> ed.). Harper Collins.</w:t>
      </w:r>
      <w:r>
        <w:rPr>
          <w:rFonts w:asciiTheme="minorHAnsi" w:hAnsiTheme="minorHAnsi" w:cstheme="minorHAnsi"/>
        </w:rPr>
        <w:t xml:space="preserve"> </w:t>
      </w:r>
      <w:r w:rsidRPr="00EB2CC7">
        <w:rPr>
          <w:rFonts w:asciiTheme="minorHAnsi" w:hAnsiTheme="minorHAnsi" w:cstheme="minorHAnsi"/>
        </w:rPr>
        <w:t>Required in All Courses.</w:t>
      </w:r>
    </w:p>
    <w:p w14:paraId="1891742B" w14:textId="77777777" w:rsidR="00EB2CC7" w:rsidRPr="005D73D9" w:rsidRDefault="00EB2CC7" w:rsidP="00EB2CC7">
      <w:pPr>
        <w:pStyle w:val="BodyText"/>
        <w:rPr>
          <w:rFonts w:asciiTheme="minorHAnsi" w:hAnsiTheme="minorHAnsi" w:cstheme="minorHAnsi"/>
        </w:rPr>
      </w:pPr>
    </w:p>
    <w:p w14:paraId="506CF306" w14:textId="77777777" w:rsidR="006854D9" w:rsidRDefault="006854D9" w:rsidP="006854D9">
      <w:pPr>
        <w:pStyle w:val="BodyText"/>
        <w:rPr>
          <w:rFonts w:asciiTheme="minorHAnsi" w:eastAsia="Calibri" w:hAnsiTheme="minorHAnsi" w:cstheme="minorHAnsi"/>
        </w:rPr>
      </w:pPr>
      <w:r w:rsidRPr="00541FFF">
        <w:rPr>
          <w:rFonts w:asciiTheme="minorHAnsi" w:eastAsia="Calibri" w:hAnsiTheme="minorHAnsi" w:cstheme="minorHAnsi"/>
        </w:rPr>
        <w:lastRenderedPageBreak/>
        <w:t>Bonnel, W., &amp; Smith, K.V. (2022) Proposal writing for clinical nursing and DNP projects (3rd ed.). Springer Publishing. ISBN 978-0-8261-4894-0 </w:t>
      </w:r>
    </w:p>
    <w:p w14:paraId="3E2C9C17" w14:textId="77777777" w:rsidR="006854D9" w:rsidRDefault="006854D9" w:rsidP="00EB2CC7">
      <w:pPr>
        <w:pStyle w:val="BodyText"/>
        <w:rPr>
          <w:rFonts w:asciiTheme="minorHAnsi" w:hAnsiTheme="minorHAnsi" w:cstheme="minorHAnsi"/>
        </w:rPr>
      </w:pPr>
    </w:p>
    <w:p w14:paraId="54B26892" w14:textId="5CE240DD" w:rsidR="00EB2CC7" w:rsidRPr="009F1A92" w:rsidRDefault="00EB2CC7" w:rsidP="009F1A92">
      <w:pPr>
        <w:pStyle w:val="BodyText"/>
        <w:rPr>
          <w:rFonts w:asciiTheme="minorHAnsi" w:hAnsiTheme="minorHAnsi" w:cstheme="minorHAnsi"/>
        </w:rPr>
      </w:pPr>
      <w:r w:rsidRPr="005D73D9">
        <w:rPr>
          <w:rFonts w:asciiTheme="minorHAnsi" w:hAnsiTheme="minorHAnsi" w:cstheme="minorHAnsi"/>
        </w:rPr>
        <w:t xml:space="preserve">Dang, D., </w:t>
      </w:r>
      <w:proofErr w:type="spellStart"/>
      <w:r w:rsidRPr="005D73D9">
        <w:rPr>
          <w:rFonts w:asciiTheme="minorHAnsi" w:hAnsiTheme="minorHAnsi" w:cstheme="minorHAnsi"/>
        </w:rPr>
        <w:t>Dearholt</w:t>
      </w:r>
      <w:proofErr w:type="spellEnd"/>
      <w:r w:rsidRPr="005D73D9">
        <w:rPr>
          <w:rFonts w:asciiTheme="minorHAnsi" w:hAnsiTheme="minorHAnsi" w:cstheme="minorHAnsi"/>
        </w:rPr>
        <w:t xml:space="preserve">, S.L., Bisset, K., Ascenzi, J., &amp; Whalen, M. (2021). </w:t>
      </w:r>
      <w:r w:rsidRPr="005D73D9">
        <w:rPr>
          <w:rFonts w:asciiTheme="minorHAnsi" w:hAnsiTheme="minorHAnsi" w:cstheme="minorHAnsi"/>
          <w:i/>
          <w:iCs/>
        </w:rPr>
        <w:t>Johns Hopkins evidence-based practice for nurses and healthcare professionals: Model and guidelines</w:t>
      </w:r>
      <w:r w:rsidRPr="005D73D9">
        <w:rPr>
          <w:rFonts w:asciiTheme="minorHAnsi" w:hAnsiTheme="minorHAnsi" w:cstheme="minorHAnsi"/>
        </w:rPr>
        <w:t xml:space="preserve"> (4</w:t>
      </w:r>
      <w:r w:rsidRPr="005D73D9">
        <w:rPr>
          <w:rFonts w:asciiTheme="minorHAnsi" w:hAnsiTheme="minorHAnsi" w:cstheme="minorHAnsi"/>
          <w:vertAlign w:val="superscript"/>
        </w:rPr>
        <w:t>th</w:t>
      </w:r>
      <w:r w:rsidRPr="005D73D9">
        <w:rPr>
          <w:rFonts w:asciiTheme="minorHAnsi" w:hAnsiTheme="minorHAnsi" w:cstheme="minorHAnsi"/>
        </w:rPr>
        <w:t xml:space="preserve"> ed.). Sigma Theta Tau International.</w:t>
      </w:r>
      <w:r>
        <w:rPr>
          <w:rFonts w:asciiTheme="minorHAnsi" w:hAnsiTheme="minorHAnsi" w:cstheme="minorHAnsi"/>
        </w:rPr>
        <w:t xml:space="preserve"> Required in All Courses.</w:t>
      </w:r>
    </w:p>
    <w:p w14:paraId="0254B8D3" w14:textId="1A12C37D" w:rsidR="00F676A9" w:rsidRPr="0020308A" w:rsidRDefault="00F676A9" w:rsidP="0020308A">
      <w:pPr>
        <w:rPr>
          <w:rFonts w:asciiTheme="minorHAnsi" w:hAnsiTheme="minorHAnsi" w:cstheme="minorHAnsi"/>
          <w:color w:val="C00000"/>
          <w:sz w:val="24"/>
          <w:szCs w:val="24"/>
        </w:rPr>
      </w:pPr>
      <w:bookmarkStart w:id="2" w:name="_Hlk173840076"/>
      <w:r w:rsidRPr="007B0388">
        <w:rPr>
          <w:rStyle w:val="SyllabusBlueHeading2Char"/>
        </w:rPr>
        <w:t>Technology</w:t>
      </w:r>
      <w:r>
        <w:br/>
      </w:r>
      <w:r w:rsidRPr="0020308A">
        <w:rPr>
          <w:rFonts w:ascii="Calibri" w:eastAsia="Calibri" w:hAnsi="Calibri" w:cs="Calibri"/>
          <w:color w:val="000000"/>
          <w:sz w:val="24"/>
          <w:szCs w:val="24"/>
        </w:rPr>
        <w:t>A computer with the following technology is required in order to complete courses in the DNP Program: at least Windows 10 (for PCs), at least Mac OS X 10.5.8 (for Macs); a current antivirus program; the current Microsoft Office (PowerPoint</w:t>
      </w:r>
      <w:r w:rsidR="00596E51">
        <w:rPr>
          <w:rFonts w:ascii="Calibri" w:eastAsia="Calibri" w:hAnsi="Calibri" w:cs="Calibri"/>
          <w:color w:val="000000"/>
          <w:sz w:val="24"/>
          <w:szCs w:val="24"/>
        </w:rPr>
        <w:t xml:space="preserve"> and </w:t>
      </w:r>
      <w:r w:rsidRPr="0020308A">
        <w:rPr>
          <w:rFonts w:ascii="Calibri" w:eastAsia="Calibri" w:hAnsi="Calibri" w:cs="Calibri"/>
          <w:color w:val="000000"/>
          <w:sz w:val="24"/>
          <w:szCs w:val="24"/>
        </w:rPr>
        <w:t>Word) and Adobe Acrobat; a standard web browser; and an internet or broadband connection with speed and connectivity to support internet searches and video conferencing. Installation of proctoring software may be required.</w:t>
      </w:r>
      <w:r w:rsidR="009F1A92">
        <w:rPr>
          <w:rFonts w:ascii="Calibri" w:eastAsia="Calibri" w:hAnsi="Calibri" w:cs="Calibri"/>
          <w:color w:val="000000"/>
          <w:sz w:val="24"/>
          <w:szCs w:val="24"/>
        </w:rPr>
        <w:br/>
      </w:r>
    </w:p>
    <w:p w14:paraId="6CEB311B" w14:textId="1C0CD237" w:rsidR="007A3B56" w:rsidRPr="007A3B56" w:rsidRDefault="007A3B56" w:rsidP="007A3B56">
      <w:pPr>
        <w:pStyle w:val="SyllabusBlueHeading2"/>
        <w:rPr>
          <w:lang w:val="en-US"/>
        </w:rPr>
      </w:pPr>
      <w:r w:rsidRPr="007A3B56">
        <w:rPr>
          <w:lang w:val="en-US"/>
        </w:rPr>
        <w:t>Teaching / Learning Strategies</w:t>
      </w:r>
    </w:p>
    <w:bookmarkEnd w:id="2"/>
    <w:p w14:paraId="1838D9AB" w14:textId="77777777" w:rsidR="009F1A92" w:rsidRPr="00B24265" w:rsidRDefault="009F1A92" w:rsidP="009F1A92">
      <w:pPr>
        <w:pStyle w:val="BodyText"/>
        <w:rPr>
          <w:rFonts w:asciiTheme="minorHAnsi" w:hAnsiTheme="minorHAnsi" w:cstheme="minorHAnsi"/>
        </w:rPr>
      </w:pPr>
      <w:r w:rsidRPr="00B24265">
        <w:rPr>
          <w:rFonts w:asciiTheme="minorHAnsi" w:hAnsiTheme="minorHAnsi" w:cstheme="minorHAnsi"/>
        </w:rPr>
        <w:t xml:space="preserve">This course is a faculty-guided scholarly experience in which the student will synthesize their experience of conducting a DNP scholarly project to complete a formal written DNP Project Paper. Each student will also create a digital DNP Project Poster </w:t>
      </w:r>
      <w:sdt>
        <w:sdtPr>
          <w:rPr>
            <w:rFonts w:asciiTheme="minorHAnsi" w:hAnsiTheme="minorHAnsi" w:cstheme="minorHAnsi"/>
          </w:rPr>
          <w:tag w:val="goog_rdk_139"/>
          <w:id w:val="-153689013"/>
        </w:sdtPr>
        <w:sdtContent/>
      </w:sdt>
      <w:r w:rsidRPr="00B24265">
        <w:rPr>
          <w:rFonts w:asciiTheme="minorHAnsi" w:hAnsiTheme="minorHAnsi" w:cstheme="minorHAnsi"/>
        </w:rPr>
        <w:t xml:space="preserve">to present to faculty and a designated peer group. </w:t>
      </w:r>
      <w:sdt>
        <w:sdtPr>
          <w:rPr>
            <w:rFonts w:asciiTheme="minorHAnsi" w:hAnsiTheme="minorHAnsi" w:cstheme="minorHAnsi"/>
          </w:rPr>
          <w:tag w:val="goog_rdk_134"/>
          <w:id w:val="941880193"/>
        </w:sdtPr>
        <w:sdtContent>
          <w:r w:rsidRPr="00B24265">
            <w:rPr>
              <w:rFonts w:asciiTheme="minorHAnsi" w:hAnsiTheme="minorHAnsi" w:cstheme="minorHAnsi"/>
            </w:rPr>
            <w:t xml:space="preserve">A dissemination plan for the presentation of the DNP Scholarly Project findings at a national or international conference </w:t>
          </w:r>
        </w:sdtContent>
      </w:sdt>
      <w:r w:rsidRPr="00B24265">
        <w:rPr>
          <w:rFonts w:asciiTheme="minorHAnsi" w:hAnsiTheme="minorHAnsi" w:cstheme="minorHAnsi"/>
        </w:rPr>
        <w:t xml:space="preserve"> </w:t>
      </w:r>
      <w:sdt>
        <w:sdtPr>
          <w:rPr>
            <w:rFonts w:asciiTheme="minorHAnsi" w:hAnsiTheme="minorHAnsi" w:cstheme="minorHAnsi"/>
          </w:rPr>
          <w:tag w:val="goog_rdk_135"/>
          <w:id w:val="-95030998"/>
        </w:sdtPr>
        <w:sdtContent>
          <w:r w:rsidRPr="00B24265">
            <w:rPr>
              <w:rFonts w:asciiTheme="minorHAnsi" w:hAnsiTheme="minorHAnsi" w:cstheme="minorHAnsi"/>
            </w:rPr>
            <w:t xml:space="preserve">or submission of a manuscript to a peer-reviewed journal is also </w:t>
          </w:r>
        </w:sdtContent>
      </w:sdt>
      <w:sdt>
        <w:sdtPr>
          <w:rPr>
            <w:rFonts w:asciiTheme="minorHAnsi" w:hAnsiTheme="minorHAnsi" w:cstheme="minorHAnsi"/>
          </w:rPr>
          <w:tag w:val="goog_rdk_136"/>
          <w:id w:val="918834486"/>
        </w:sdtPr>
        <w:sdtContent>
          <w:r w:rsidRPr="00B24265">
            <w:rPr>
              <w:rFonts w:asciiTheme="minorHAnsi" w:hAnsiTheme="minorHAnsi" w:cstheme="minorHAnsi"/>
            </w:rPr>
            <w:t>required</w:t>
          </w:r>
        </w:sdtContent>
      </w:sdt>
      <w:sdt>
        <w:sdtPr>
          <w:rPr>
            <w:rFonts w:asciiTheme="minorHAnsi" w:hAnsiTheme="minorHAnsi" w:cstheme="minorHAnsi"/>
          </w:rPr>
          <w:tag w:val="goog_rdk_137"/>
          <w:id w:val="1421522981"/>
        </w:sdtPr>
        <w:sdtContent>
          <w:r w:rsidRPr="00B24265">
            <w:rPr>
              <w:rFonts w:asciiTheme="minorHAnsi" w:hAnsiTheme="minorHAnsi" w:cstheme="minorHAnsi"/>
            </w:rPr>
            <w:t>.</w:t>
          </w:r>
        </w:sdtContent>
      </w:sdt>
    </w:p>
    <w:p w14:paraId="58034299" w14:textId="77777777" w:rsidR="009F1A92" w:rsidRPr="00B24265" w:rsidRDefault="009F1A92" w:rsidP="009F1A92">
      <w:pPr>
        <w:pStyle w:val="BodyText"/>
        <w:rPr>
          <w:rFonts w:asciiTheme="minorHAnsi" w:hAnsiTheme="minorHAnsi" w:cstheme="minorHAnsi"/>
        </w:rPr>
      </w:pPr>
    </w:p>
    <w:p w14:paraId="101EBA62" w14:textId="77777777" w:rsidR="009F1A92" w:rsidRPr="00B24265" w:rsidRDefault="009F1A92" w:rsidP="009F1A92">
      <w:pPr>
        <w:pStyle w:val="BodyText"/>
        <w:rPr>
          <w:rFonts w:asciiTheme="minorHAnsi" w:hAnsiTheme="minorHAnsi" w:cstheme="minorHAnsi"/>
        </w:rPr>
      </w:pPr>
      <w:r w:rsidRPr="00B24265">
        <w:rPr>
          <w:rFonts w:asciiTheme="minorHAnsi" w:hAnsiTheme="minorHAnsi" w:cstheme="minorHAnsi"/>
        </w:rPr>
        <w:t xml:space="preserve">The completion of this course will require each student’s due diligence in managing their time appropriately to make steady progress according to the designated timeline on the course schedule. It will also entail a conscientious approach reflective of a DNP clinical scholar to interpret outcome data and make logical recommendations. The demonstration of ethical and systematic skills in the synthesis of outcome data and analysis of potential limitations and biases will also be required. These competencies will be combined with deep thought, cogent scholarly writing, and an overall rigorous approach to complete a DNP scholarly project. </w:t>
      </w:r>
    </w:p>
    <w:p w14:paraId="05E0EA11" w14:textId="77777777" w:rsidR="009F1A92" w:rsidRPr="00B24265" w:rsidRDefault="009F1A92" w:rsidP="009F1A92">
      <w:pPr>
        <w:pStyle w:val="BodyText"/>
        <w:rPr>
          <w:rFonts w:asciiTheme="minorHAnsi" w:hAnsiTheme="minorHAnsi" w:cstheme="minorHAnsi"/>
        </w:rPr>
      </w:pPr>
    </w:p>
    <w:p w14:paraId="271E1B8C" w14:textId="133CAD36" w:rsidR="00F676A9" w:rsidRPr="009F1A92" w:rsidRDefault="009F1A92" w:rsidP="009F1A92">
      <w:pPr>
        <w:pStyle w:val="BodyText"/>
        <w:rPr>
          <w:rFonts w:asciiTheme="minorHAnsi" w:hAnsiTheme="minorHAnsi" w:cstheme="minorHAnsi"/>
        </w:rPr>
      </w:pPr>
      <w:r w:rsidRPr="00B24265">
        <w:rPr>
          <w:rFonts w:asciiTheme="minorHAnsi" w:hAnsiTheme="minorHAnsi" w:cstheme="minorHAnsi"/>
        </w:rPr>
        <w:t xml:space="preserve">Students will communicate with their instructor at a minimum once/week to discuss progress on the synthesis of their DNP Scholarly Project and the writing of a final DNP Scholarly Project Paper and Poster. This can occur via email, Zoom, or in person by appointment. At the beginning of the semester each student should collaborate with their instructor to set up a regular schedule of meeting days/times. Students will also collaborate with their project site liaison as needed. </w:t>
      </w:r>
      <w:r w:rsidRPr="00B24265">
        <w:rPr>
          <w:rFonts w:asciiTheme="minorHAnsi" w:hAnsiTheme="minorHAnsi" w:cstheme="minorHAnsi"/>
          <w:b/>
          <w:bCs/>
        </w:rPr>
        <w:br/>
      </w:r>
    </w:p>
    <w:p w14:paraId="7FC7173B" w14:textId="57ED9B30" w:rsidR="00C7081A" w:rsidRDefault="00C7081A">
      <w:pPr>
        <w:rPr>
          <w:rFonts w:asciiTheme="minorHAnsi" w:hAnsiTheme="minorHAnsi" w:cstheme="minorHAnsi"/>
          <w:sz w:val="24"/>
          <w:szCs w:val="24"/>
        </w:rPr>
      </w:pPr>
      <w:r w:rsidRPr="0047605D">
        <w:rPr>
          <w:rStyle w:val="SyllabusBlueHeading2Char"/>
        </w:rPr>
        <w:t>Canvas</w:t>
      </w:r>
      <w:r w:rsidR="00F676A9">
        <w:rPr>
          <w:rStyle w:val="SyllabusBlueHeading2Char"/>
        </w:rPr>
        <w:t xml:space="preserve"> </w:t>
      </w:r>
      <w:r w:rsidRPr="00E61727">
        <w:rPr>
          <w:rFonts w:asciiTheme="minorHAnsi" w:hAnsiTheme="minorHAnsi" w:cstheme="minorHAnsi"/>
          <w:color w:val="0054A6"/>
          <w:sz w:val="24"/>
          <w:szCs w:val="24"/>
        </w:rPr>
        <w:t>(</w:t>
      </w:r>
      <w:hyperlink r:id="rId9" w:history="1">
        <w:r w:rsidR="00514917">
          <w:rPr>
            <w:rStyle w:val="Hyperlink"/>
            <w:rFonts w:asciiTheme="minorHAnsi" w:hAnsiTheme="minorHAnsi" w:cstheme="minorHAnsi"/>
            <w:sz w:val="24"/>
            <w:szCs w:val="24"/>
          </w:rPr>
          <w:t>https://chaminade.instructure.com</w:t>
        </w:r>
      </w:hyperlink>
      <w:r w:rsidR="00514917" w:rsidRPr="00E61727">
        <w:rPr>
          <w:rFonts w:asciiTheme="minorHAnsi" w:hAnsiTheme="minorHAnsi" w:cstheme="minorHAnsi"/>
          <w:color w:val="0054A6"/>
          <w:sz w:val="24"/>
          <w:szCs w:val="24"/>
        </w:rPr>
        <w:t>)</w:t>
      </w:r>
      <w:r w:rsidR="00844786" w:rsidRPr="00844786">
        <w:rPr>
          <w:rFonts w:ascii="Calibri" w:eastAsia="Calibri" w:hAnsi="Calibri" w:cs="Calibri"/>
          <w:sz w:val="24"/>
          <w:szCs w:val="24"/>
        </w:rPr>
        <w:t xml:space="preserve"> </w:t>
      </w:r>
    </w:p>
    <w:p w14:paraId="4B6CA8C9" w14:textId="7783B877" w:rsidR="00AD7503" w:rsidRDefault="00844786" w:rsidP="00844786">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Chaminade uses Canvas as the online learning management system (LMS) platform. Please review the Student Tutorial located on the Canvas course dashboard regarding instructions on accessing and submitting materials and assignments. If you are unable to find answers using the student tutorial, you may also contact the assigned faculty with questions regarding course navigation.</w:t>
      </w:r>
    </w:p>
    <w:p w14:paraId="114DD92E" w14:textId="77777777" w:rsidR="00F676A9" w:rsidRPr="00F676A9" w:rsidRDefault="00F676A9" w:rsidP="00F676A9">
      <w:pPr>
        <w:widowControl w:val="0"/>
        <w:spacing w:line="240" w:lineRule="auto"/>
        <w:rPr>
          <w:rFonts w:ascii="Calibri" w:eastAsia="Calibri" w:hAnsi="Calibri" w:cs="Calibri"/>
          <w:bCs/>
          <w:sz w:val="24"/>
          <w:szCs w:val="24"/>
          <w:lang w:val="en-US"/>
        </w:rPr>
      </w:pPr>
      <w:r w:rsidRPr="00F676A9">
        <w:rPr>
          <w:rFonts w:ascii="Calibri" w:eastAsia="Calibri" w:hAnsi="Calibri" w:cs="Calibri"/>
          <w:bCs/>
          <w:sz w:val="24"/>
          <w:szCs w:val="24"/>
          <w:lang w:val="en-US"/>
        </w:rPr>
        <w:lastRenderedPageBreak/>
        <w:t>Technical Assistance for Canvas Users:</w:t>
      </w:r>
    </w:p>
    <w:p w14:paraId="72917E58" w14:textId="77777777" w:rsidR="00F676A9" w:rsidRPr="00F676A9" w:rsidRDefault="00F676A9" w:rsidP="00F676A9">
      <w:pPr>
        <w:widowControl w:val="0"/>
        <w:numPr>
          <w:ilvl w:val="0"/>
          <w:numId w:val="5"/>
        </w:numPr>
        <w:spacing w:line="240" w:lineRule="auto"/>
        <w:rPr>
          <w:rFonts w:ascii="Calibri" w:eastAsia="Calibri" w:hAnsi="Calibri" w:cs="Calibri"/>
          <w:sz w:val="24"/>
          <w:szCs w:val="24"/>
          <w:lang w:val="en-US"/>
        </w:rPr>
      </w:pPr>
      <w:r w:rsidRPr="00F676A9">
        <w:rPr>
          <w:rFonts w:ascii="Calibri" w:eastAsia="Calibri" w:hAnsi="Calibri" w:cs="Calibri"/>
          <w:color w:val="222222"/>
          <w:sz w:val="24"/>
          <w:szCs w:val="24"/>
          <w:highlight w:val="white"/>
          <w:lang w:val="en-US"/>
        </w:rPr>
        <w:t xml:space="preserve">Search for help on specific topics or get tips in </w:t>
      </w:r>
      <w:hyperlink r:id="rId10">
        <w:r w:rsidRPr="00F676A9">
          <w:rPr>
            <w:rFonts w:ascii="Calibri" w:eastAsia="Calibri" w:hAnsi="Calibri" w:cs="Calibri"/>
            <w:color w:val="0000FF"/>
            <w:sz w:val="24"/>
            <w:szCs w:val="24"/>
            <w:highlight w:val="white"/>
            <w:u w:val="single"/>
            <w:lang w:val="en-US"/>
          </w:rPr>
          <w:t>Canvas Students</w:t>
        </w:r>
      </w:hyperlink>
    </w:p>
    <w:p w14:paraId="52A8F57F" w14:textId="77777777" w:rsidR="00F676A9" w:rsidRPr="00F676A9" w:rsidRDefault="00F676A9" w:rsidP="00F676A9">
      <w:pPr>
        <w:widowControl w:val="0"/>
        <w:numPr>
          <w:ilvl w:val="0"/>
          <w:numId w:val="5"/>
        </w:numPr>
        <w:spacing w:line="240" w:lineRule="auto"/>
        <w:rPr>
          <w:rFonts w:ascii="Calibri" w:eastAsia="Calibri" w:hAnsi="Calibri" w:cs="Calibri"/>
          <w:sz w:val="24"/>
          <w:szCs w:val="24"/>
          <w:lang w:val="en-US"/>
        </w:rPr>
      </w:pPr>
      <w:r w:rsidRPr="00F676A9">
        <w:rPr>
          <w:rFonts w:ascii="Calibri" w:eastAsia="Calibri" w:hAnsi="Calibri" w:cs="Calibri"/>
          <w:color w:val="222222"/>
          <w:sz w:val="24"/>
          <w:szCs w:val="24"/>
          <w:highlight w:val="white"/>
          <w:lang w:val="en-US"/>
        </w:rPr>
        <w:t> </w:t>
      </w:r>
      <w:hyperlink r:id="rId11">
        <w:r w:rsidRPr="00F676A9">
          <w:rPr>
            <w:rFonts w:ascii="Calibri" w:eastAsia="Calibri" w:hAnsi="Calibri" w:cs="Calibri"/>
            <w:color w:val="0000FF"/>
            <w:sz w:val="24"/>
            <w:szCs w:val="24"/>
            <w:highlight w:val="white"/>
            <w:u w:val="single"/>
            <w:lang w:val="en-US"/>
          </w:rPr>
          <w:t>Live chat with Canvas Support for students</w:t>
        </w:r>
      </w:hyperlink>
    </w:p>
    <w:p w14:paraId="36DEE8F9" w14:textId="77777777" w:rsidR="00F676A9" w:rsidRPr="00F676A9" w:rsidRDefault="00F676A9" w:rsidP="00F676A9">
      <w:pPr>
        <w:widowControl w:val="0"/>
        <w:numPr>
          <w:ilvl w:val="0"/>
          <w:numId w:val="5"/>
        </w:numPr>
        <w:spacing w:line="240" w:lineRule="auto"/>
        <w:rPr>
          <w:rFonts w:ascii="Calibri" w:eastAsia="Calibri" w:hAnsi="Calibri" w:cs="Calibri"/>
          <w:sz w:val="24"/>
          <w:szCs w:val="24"/>
          <w:lang w:val="en-US"/>
        </w:rPr>
      </w:pPr>
      <w:r w:rsidRPr="00F676A9">
        <w:rPr>
          <w:rFonts w:ascii="Calibri" w:eastAsia="Calibri" w:hAnsi="Calibri" w:cs="Calibri"/>
          <w:sz w:val="24"/>
          <w:szCs w:val="24"/>
          <w:highlight w:val="white"/>
          <w:lang w:val="en-US"/>
        </w:rPr>
        <w:t>Canvas Support Hotline for students:  +1-833-209-6111</w:t>
      </w:r>
    </w:p>
    <w:p w14:paraId="209C5826" w14:textId="77777777" w:rsidR="00F676A9" w:rsidRPr="00F676A9" w:rsidRDefault="00F676A9" w:rsidP="00F676A9">
      <w:pPr>
        <w:widowControl w:val="0"/>
        <w:numPr>
          <w:ilvl w:val="0"/>
          <w:numId w:val="5"/>
        </w:numPr>
        <w:spacing w:line="240" w:lineRule="auto"/>
        <w:rPr>
          <w:rFonts w:ascii="Calibri" w:eastAsia="Calibri" w:hAnsi="Calibri" w:cs="Calibri"/>
          <w:color w:val="222222"/>
          <w:sz w:val="24"/>
          <w:szCs w:val="24"/>
          <w:highlight w:val="white"/>
          <w:lang w:val="en-US"/>
        </w:rPr>
      </w:pPr>
      <w:r w:rsidRPr="00F676A9">
        <w:rPr>
          <w:rFonts w:ascii="Calibri" w:eastAsia="Calibri" w:hAnsi="Calibri" w:cs="Calibri"/>
          <w:color w:val="222222"/>
          <w:sz w:val="24"/>
          <w:szCs w:val="24"/>
          <w:highlight w:val="white"/>
          <w:lang w:val="en-US"/>
        </w:rPr>
        <w:t xml:space="preserve">Watch this </w:t>
      </w:r>
      <w:hyperlink r:id="rId12">
        <w:r w:rsidRPr="00F676A9">
          <w:rPr>
            <w:rFonts w:ascii="Calibri" w:eastAsia="Calibri" w:hAnsi="Calibri" w:cs="Calibri"/>
            <w:color w:val="0000FF"/>
            <w:sz w:val="24"/>
            <w:szCs w:val="24"/>
            <w:highlight w:val="white"/>
            <w:u w:val="single"/>
            <w:lang w:val="en-US"/>
          </w:rPr>
          <w:t>video to get you started</w:t>
        </w:r>
      </w:hyperlink>
      <w:r w:rsidRPr="00F676A9">
        <w:rPr>
          <w:rFonts w:ascii="Calibri" w:eastAsia="Calibri" w:hAnsi="Calibri" w:cs="Calibri"/>
          <w:color w:val="222222"/>
          <w:sz w:val="24"/>
          <w:szCs w:val="24"/>
          <w:highlight w:val="white"/>
          <w:lang w:val="en-US"/>
        </w:rPr>
        <w:t xml:space="preserve"> </w:t>
      </w:r>
    </w:p>
    <w:p w14:paraId="28EE6C6B" w14:textId="77777777" w:rsidR="00F676A9" w:rsidRPr="00F676A9" w:rsidRDefault="00F676A9" w:rsidP="00F676A9">
      <w:pPr>
        <w:widowControl w:val="0"/>
        <w:numPr>
          <w:ilvl w:val="0"/>
          <w:numId w:val="5"/>
        </w:numPr>
        <w:spacing w:line="240" w:lineRule="auto"/>
        <w:rPr>
          <w:rFonts w:ascii="Calibri" w:eastAsia="Calibri" w:hAnsi="Calibri" w:cs="Calibri"/>
          <w:color w:val="222222"/>
          <w:sz w:val="24"/>
          <w:szCs w:val="24"/>
          <w:highlight w:val="white"/>
          <w:lang w:val="en-US"/>
        </w:rPr>
      </w:pPr>
      <w:hyperlink r:id="rId13" w:anchor="jive_content_id_Students">
        <w:r w:rsidRPr="00F676A9">
          <w:rPr>
            <w:rFonts w:ascii="Calibri" w:eastAsia="Calibri" w:hAnsi="Calibri" w:cs="Calibri"/>
            <w:color w:val="0000FF"/>
            <w:sz w:val="24"/>
            <w:szCs w:val="24"/>
            <w:highlight w:val="white"/>
            <w:u w:val="single"/>
            <w:lang w:val="en-US"/>
          </w:rPr>
          <w:t>Online tutorials</w:t>
        </w:r>
      </w:hyperlink>
      <w:r w:rsidRPr="00F676A9">
        <w:rPr>
          <w:rFonts w:ascii="Calibri" w:eastAsia="Calibri" w:hAnsi="Calibri" w:cs="Calibri"/>
          <w:color w:val="222222"/>
          <w:sz w:val="24"/>
          <w:szCs w:val="24"/>
          <w:highlight w:val="white"/>
          <w:lang w:val="en-US"/>
        </w:rPr>
        <w:t>:  click on “Students” role to access tutorials</w:t>
      </w:r>
    </w:p>
    <w:p w14:paraId="5DC20AB4" w14:textId="77777777" w:rsidR="00F676A9" w:rsidRPr="00F676A9" w:rsidRDefault="00F676A9" w:rsidP="00F676A9">
      <w:pPr>
        <w:widowControl w:val="0"/>
        <w:numPr>
          <w:ilvl w:val="0"/>
          <w:numId w:val="5"/>
        </w:numPr>
        <w:spacing w:line="240" w:lineRule="auto"/>
        <w:rPr>
          <w:rFonts w:ascii="Calibri" w:eastAsia="Calibri" w:hAnsi="Calibri" w:cs="Calibri"/>
          <w:sz w:val="24"/>
          <w:szCs w:val="24"/>
          <w:lang w:val="en-US"/>
        </w:rPr>
      </w:pPr>
      <w:r w:rsidRPr="00F676A9">
        <w:rPr>
          <w:rFonts w:ascii="Calibri" w:eastAsia="Calibri" w:hAnsi="Calibri" w:cs="Calibri"/>
          <w:sz w:val="24"/>
          <w:szCs w:val="24"/>
          <w:lang w:val="en-US"/>
        </w:rPr>
        <w:t xml:space="preserve">Contact the Chaminade IT Helpdesk for technical issues:  </w:t>
      </w:r>
      <w:hyperlink r:id="rId14">
        <w:r w:rsidRPr="00F676A9">
          <w:rPr>
            <w:rFonts w:ascii="Calibri" w:eastAsia="Calibri" w:hAnsi="Calibri" w:cs="Calibri"/>
            <w:color w:val="0000FF"/>
            <w:sz w:val="24"/>
            <w:szCs w:val="24"/>
            <w:u w:val="single"/>
            <w:lang w:val="en-US"/>
          </w:rPr>
          <w:t>helpdesk@chaminade.edu</w:t>
        </w:r>
      </w:hyperlink>
      <w:r w:rsidRPr="00F676A9">
        <w:rPr>
          <w:rFonts w:ascii="Calibri" w:eastAsia="Calibri" w:hAnsi="Calibri" w:cs="Calibri"/>
          <w:sz w:val="24"/>
          <w:szCs w:val="24"/>
          <w:lang w:val="en-US"/>
        </w:rPr>
        <w:t xml:space="preserve"> or cal</w:t>
      </w:r>
      <w:r w:rsidRPr="00F676A9">
        <w:rPr>
          <w:rFonts w:ascii="Calibri" w:eastAsia="Calibri" w:hAnsi="Calibri" w:cs="Calibri"/>
          <w:color w:val="222222"/>
          <w:sz w:val="24"/>
          <w:szCs w:val="24"/>
          <w:highlight w:val="white"/>
          <w:lang w:val="en-US"/>
        </w:rPr>
        <w:t>l (808) 735-4855</w:t>
      </w:r>
    </w:p>
    <w:p w14:paraId="78218051" w14:textId="77777777" w:rsidR="00F676A9" w:rsidRPr="00F676A9" w:rsidRDefault="00F676A9" w:rsidP="00F676A9">
      <w:pPr>
        <w:widowControl w:val="0"/>
        <w:pBdr>
          <w:top w:val="nil"/>
          <w:left w:val="nil"/>
          <w:bottom w:val="nil"/>
          <w:right w:val="nil"/>
          <w:between w:val="nil"/>
        </w:pBdr>
        <w:spacing w:line="240" w:lineRule="auto"/>
        <w:rPr>
          <w:rFonts w:ascii="Calibri" w:eastAsia="Calibri" w:hAnsi="Calibri" w:cs="Calibri"/>
          <w:color w:val="000000"/>
          <w:sz w:val="24"/>
          <w:szCs w:val="24"/>
          <w:lang w:val="en-US"/>
        </w:rPr>
      </w:pPr>
    </w:p>
    <w:p w14:paraId="7E97B8CA" w14:textId="77777777" w:rsidR="00196EE7" w:rsidRDefault="00F676A9" w:rsidP="00F676A9">
      <w:pPr>
        <w:widowControl w:val="0"/>
        <w:spacing w:line="240" w:lineRule="auto"/>
        <w:rPr>
          <w:rFonts w:asciiTheme="minorHAnsi" w:hAnsiTheme="minorHAnsi" w:cstheme="minorHAnsi"/>
          <w:color w:val="0054A6"/>
          <w:sz w:val="24"/>
          <w:szCs w:val="24"/>
        </w:rPr>
      </w:pPr>
      <w:r>
        <w:rPr>
          <w:rStyle w:val="SyllabusBlueHeading2Char"/>
        </w:rPr>
        <w:t>Library</w:t>
      </w:r>
    </w:p>
    <w:p w14:paraId="50A319EE" w14:textId="489AA3EA" w:rsidR="00F676A9" w:rsidRPr="007337E0" w:rsidRDefault="00F676A9" w:rsidP="00F676A9">
      <w:pPr>
        <w:widowControl w:val="0"/>
        <w:spacing w:line="240" w:lineRule="auto"/>
        <w:rPr>
          <w:rFonts w:ascii="Calibri" w:eastAsia="Calibri" w:hAnsi="Calibri" w:cs="Calibri"/>
          <w:sz w:val="24"/>
          <w:szCs w:val="24"/>
          <w:lang w:val="en-US"/>
        </w:rPr>
      </w:pPr>
      <w:r w:rsidRPr="00F676A9">
        <w:rPr>
          <w:rFonts w:ascii="Calibri" w:eastAsia="Calibri" w:hAnsi="Calibri" w:cs="Calibri"/>
          <w:sz w:val="24"/>
          <w:szCs w:val="24"/>
          <w:lang w:val="en-US"/>
        </w:rPr>
        <w:t xml:space="preserve">The Sullivan Family Library link is available on the CUH website: </w:t>
      </w:r>
      <w:hyperlink r:id="rId15">
        <w:r w:rsidRPr="00F676A9">
          <w:rPr>
            <w:rFonts w:ascii="Calibri" w:eastAsia="Calibri" w:hAnsi="Calibri" w:cs="Calibri"/>
            <w:color w:val="0000FF"/>
            <w:sz w:val="24"/>
            <w:szCs w:val="24"/>
            <w:u w:val="single"/>
            <w:lang w:val="en-US"/>
          </w:rPr>
          <w:t>http://www.chaminade.edu/library</w:t>
        </w:r>
      </w:hyperlink>
      <w:r w:rsidRPr="00F676A9">
        <w:rPr>
          <w:rFonts w:ascii="Calibri" w:eastAsia="Calibri" w:hAnsi="Calibri" w:cs="Calibri"/>
          <w:sz w:val="24"/>
          <w:szCs w:val="24"/>
          <w:lang w:val="en-US"/>
        </w:rPr>
        <w:t xml:space="preserve">  Phone: (808) 735-4725</w:t>
      </w:r>
      <w:r w:rsidRPr="003D5DAE">
        <w:rPr>
          <w:rFonts w:ascii="Calibri" w:eastAsia="Calibri" w:hAnsi="Calibri" w:cs="Calibri"/>
          <w:sz w:val="24"/>
          <w:szCs w:val="24"/>
          <w:lang w:val="en-US"/>
        </w:rPr>
        <w:t xml:space="preserve">. </w:t>
      </w:r>
      <w:r w:rsidR="007337E0" w:rsidRPr="003D5DAE">
        <w:rPr>
          <w:rFonts w:ascii="Calibri" w:eastAsia="Calibri" w:hAnsi="Calibri" w:cs="Calibri"/>
          <w:sz w:val="24"/>
          <w:szCs w:val="24"/>
          <w:lang w:val="en-US"/>
        </w:rPr>
        <w:t>Tai Arakawa</w:t>
      </w:r>
      <w:r w:rsidR="00490F78" w:rsidRPr="003D5DAE">
        <w:rPr>
          <w:rFonts w:ascii="Calibri" w:eastAsia="Calibri" w:hAnsi="Calibri" w:cs="Calibri"/>
          <w:sz w:val="24"/>
          <w:szCs w:val="24"/>
          <w:lang w:val="en-US"/>
        </w:rPr>
        <w:t xml:space="preserve"> i</w:t>
      </w:r>
      <w:r w:rsidR="003D5DAE" w:rsidRPr="003D5DAE">
        <w:rPr>
          <w:rFonts w:ascii="Calibri" w:eastAsia="Calibri" w:hAnsi="Calibri" w:cs="Calibri"/>
          <w:sz w:val="24"/>
          <w:szCs w:val="24"/>
          <w:lang w:val="en-US"/>
        </w:rPr>
        <w:t xml:space="preserve">s the </w:t>
      </w:r>
      <w:r w:rsidRPr="003D5DAE">
        <w:rPr>
          <w:rFonts w:ascii="Calibri" w:eastAsia="Calibri" w:hAnsi="Calibri" w:cs="Calibri"/>
          <w:sz w:val="24"/>
          <w:szCs w:val="24"/>
          <w:lang w:val="en-US"/>
        </w:rPr>
        <w:t xml:space="preserve">dedicated SONHP librarian: </w:t>
      </w:r>
      <w:hyperlink r:id="rId16" w:tgtFrame="_blank" w:history="1">
        <w:r w:rsidR="007337E0" w:rsidRPr="003D5DAE">
          <w:rPr>
            <w:rStyle w:val="il"/>
            <w:color w:val="1155CC"/>
            <w:sz w:val="20"/>
            <w:szCs w:val="20"/>
            <w:u w:val="single"/>
          </w:rPr>
          <w:t>tai</w:t>
        </w:r>
        <w:r w:rsidR="007337E0" w:rsidRPr="003D5DAE">
          <w:rPr>
            <w:rStyle w:val="Hyperlink"/>
            <w:color w:val="1155CC"/>
            <w:sz w:val="20"/>
            <w:szCs w:val="20"/>
          </w:rPr>
          <w:t>.arakawa@chaminade.edu</w:t>
        </w:r>
      </w:hyperlink>
    </w:p>
    <w:p w14:paraId="781AECAF" w14:textId="6BAA994D" w:rsidR="00C637A4" w:rsidRPr="00233C00" w:rsidRDefault="00C637A4" w:rsidP="00233C00">
      <w:pPr>
        <w:pStyle w:val="SyllabusBlueHeading1"/>
      </w:pPr>
      <w:r w:rsidRPr="00792171">
        <w:t>Learning Outcomes</w:t>
      </w:r>
    </w:p>
    <w:p w14:paraId="4EBB6A86" w14:textId="2A94F7B5" w:rsidR="004E2C87" w:rsidRDefault="00233C00" w:rsidP="004E2C87">
      <w:pPr>
        <w:pStyle w:val="SyllabusBlueHeading2"/>
      </w:pPr>
      <w:r>
        <w:t xml:space="preserve">DNP </w:t>
      </w:r>
      <w:r w:rsidR="004E2C87" w:rsidRPr="00E61727">
        <w:t>Program Learning Outcomes (PLOs)</w:t>
      </w:r>
    </w:p>
    <w:p w14:paraId="384B1CAD" w14:textId="698CE3A3" w:rsidR="00233C00" w:rsidRDefault="00233C00" w:rsidP="00B07321">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Upon completion of the DNP program:</w:t>
      </w:r>
    </w:p>
    <w:p w14:paraId="6E7790EA" w14:textId="77777777" w:rsidR="00B07321" w:rsidRDefault="00B07321" w:rsidP="00B07321">
      <w:pPr>
        <w:pBdr>
          <w:top w:val="nil"/>
          <w:left w:val="nil"/>
          <w:bottom w:val="nil"/>
          <w:right w:val="nil"/>
          <w:between w:val="nil"/>
        </w:pBdr>
        <w:rPr>
          <w:rFonts w:ascii="Calibri" w:eastAsia="Calibri" w:hAnsi="Calibri" w:cs="Calibri"/>
          <w:color w:val="000000"/>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9350"/>
      </w:tblGrid>
      <w:tr w:rsidR="009D2586" w14:paraId="4EC88490" w14:textId="77777777" w:rsidTr="00B658BF">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622F61D1" w14:textId="77777777" w:rsidR="009D2586" w:rsidRDefault="009D2586" w:rsidP="00B658BF">
            <w:pPr>
              <w:pStyle w:val="Heading1"/>
              <w:spacing w:before="360" w:after="80"/>
              <w:jc w:val="center"/>
              <w:rPr>
                <w:rFonts w:ascii="Times New Roman" w:eastAsia="Times New Roman" w:hAnsi="Times New Roman" w:cs="Times New Roman"/>
                <w:lang w:val="en-US"/>
              </w:rPr>
            </w:pPr>
            <w:r>
              <w:rPr>
                <w:rFonts w:ascii="Calibri" w:hAnsi="Calibri" w:cs="Calibri"/>
                <w:b/>
                <w:bCs/>
                <w:color w:val="0F4761"/>
                <w:sz w:val="28"/>
                <w:szCs w:val="28"/>
              </w:rPr>
              <w:t>DNP Program Learning Outcomes</w:t>
            </w:r>
          </w:p>
        </w:tc>
      </w:tr>
      <w:tr w:rsidR="009D2586" w14:paraId="74CEF833" w14:textId="77777777" w:rsidTr="00B658BF">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9268E4" w14:textId="77777777" w:rsidR="009D2586" w:rsidRDefault="009D2586" w:rsidP="00B658BF">
            <w:pPr>
              <w:pStyle w:val="NormalWeb"/>
              <w:spacing w:before="0" w:beforeAutospacing="0" w:after="160" w:afterAutospacing="0"/>
            </w:pPr>
            <w:r>
              <w:rPr>
                <w:rFonts w:ascii="Calibri" w:hAnsi="Calibri" w:cs="Calibri"/>
                <w:b/>
                <w:bCs/>
                <w:color w:val="000000"/>
              </w:rPr>
              <w:t>1.Integrate Nursing and Transdisciplinary Knowledge for Advanced Practice</w:t>
            </w:r>
            <w:r>
              <w:rPr>
                <w:rFonts w:ascii="Calibri" w:hAnsi="Calibri" w:cs="Calibri"/>
                <w:b/>
                <w:bCs/>
                <w:color w:val="000000"/>
              </w:rPr>
              <w:br/>
            </w:r>
            <w:r>
              <w:rPr>
                <w:rFonts w:ascii="Calibri" w:hAnsi="Calibri" w:cs="Calibri"/>
                <w:color w:val="000000"/>
              </w:rPr>
              <w:t>Synthesize nursing science with knowledge from the biophysical, psychosocial, analytical, ethical, and organizational sciences to guide clinical reasoning, care innovation, and complex decision-making across diverse populations.</w:t>
            </w:r>
          </w:p>
        </w:tc>
      </w:tr>
      <w:tr w:rsidR="009D2586" w14:paraId="09B0D0B0" w14:textId="77777777" w:rsidTr="00B658BF">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14A2A8" w14:textId="77777777" w:rsidR="009D2586" w:rsidRDefault="009D2586" w:rsidP="00B658BF">
            <w:pPr>
              <w:pStyle w:val="NormalWeb"/>
              <w:spacing w:before="0" w:beforeAutospacing="0" w:after="160" w:afterAutospacing="0"/>
            </w:pPr>
            <w:r>
              <w:rPr>
                <w:rFonts w:ascii="Calibri" w:hAnsi="Calibri" w:cs="Calibri"/>
                <w:b/>
                <w:bCs/>
                <w:color w:val="000000"/>
              </w:rPr>
              <w:t>2.Lead Systems-Based Practice for Quality and Safety Improvement</w:t>
            </w:r>
            <w:r>
              <w:rPr>
                <w:rFonts w:ascii="Calibri" w:hAnsi="Calibri" w:cs="Calibri"/>
                <w:b/>
                <w:bCs/>
                <w:color w:val="000000"/>
              </w:rPr>
              <w:br/>
            </w:r>
            <w:r>
              <w:rPr>
                <w:rFonts w:ascii="Calibri" w:hAnsi="Calibri" w:cs="Calibri"/>
                <w:color w:val="000000"/>
              </w:rPr>
              <w:t>Design, implement, and evaluate evidence-informed strategies to promote high-quality, safe, and equitable care within complex and evolving healthcare systems, locally and globally.</w:t>
            </w:r>
          </w:p>
        </w:tc>
      </w:tr>
      <w:tr w:rsidR="009D2586" w14:paraId="1DB16695" w14:textId="77777777" w:rsidTr="00B658BF">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42B89E" w14:textId="77777777" w:rsidR="009D2586" w:rsidRDefault="009D2586" w:rsidP="00B658BF">
            <w:pPr>
              <w:pStyle w:val="NormalWeb"/>
              <w:spacing w:before="0" w:beforeAutospacing="0" w:after="160" w:afterAutospacing="0"/>
            </w:pPr>
            <w:r>
              <w:rPr>
                <w:rFonts w:ascii="Calibri" w:hAnsi="Calibri" w:cs="Calibri"/>
                <w:b/>
                <w:bCs/>
                <w:color w:val="000000"/>
              </w:rPr>
              <w:t>3.Translate and Integrate Evidence for Nursing Practice</w:t>
            </w:r>
            <w:r>
              <w:rPr>
                <w:rFonts w:ascii="Calibri" w:hAnsi="Calibri" w:cs="Calibri"/>
                <w:b/>
                <w:bCs/>
                <w:color w:val="000000"/>
              </w:rPr>
              <w:br/>
            </w:r>
            <w:r>
              <w:rPr>
                <w:rFonts w:ascii="Calibri" w:hAnsi="Calibri" w:cs="Calibri"/>
                <w:color w:val="000000"/>
              </w:rPr>
              <w:t>Critically appraise and apply research and quality improvement methodologies to improve healthcare delivery and outcomes; disseminate findings to advance nursing practice and population health.</w:t>
            </w:r>
          </w:p>
        </w:tc>
      </w:tr>
      <w:tr w:rsidR="009D2586" w14:paraId="0FDFE60E" w14:textId="77777777" w:rsidTr="00B658BF">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B92C29" w14:textId="77777777" w:rsidR="009D2586" w:rsidRDefault="009D2586" w:rsidP="00B658BF">
            <w:pPr>
              <w:pStyle w:val="NormalWeb"/>
              <w:spacing w:before="0" w:beforeAutospacing="0" w:after="160" w:afterAutospacing="0"/>
            </w:pPr>
            <w:r>
              <w:rPr>
                <w:rFonts w:ascii="Calibri" w:hAnsi="Calibri" w:cs="Calibri"/>
                <w:b/>
                <w:bCs/>
                <w:color w:val="000000"/>
              </w:rPr>
              <w:t>4.Leverage Information and Healthcare Technologies</w:t>
            </w:r>
            <w:r>
              <w:rPr>
                <w:rFonts w:ascii="Calibri" w:hAnsi="Calibri" w:cs="Calibri"/>
                <w:b/>
                <w:bCs/>
                <w:color w:val="000000"/>
              </w:rPr>
              <w:br/>
            </w:r>
            <w:r>
              <w:rPr>
                <w:rFonts w:ascii="Calibri" w:hAnsi="Calibri" w:cs="Calibri"/>
                <w:color w:val="000000"/>
              </w:rPr>
              <w:t>Integrate informatics, data analytics, and emerging health technologies to optimize care delivery, support clinical decision-making, and improve health outcomes.</w:t>
            </w:r>
          </w:p>
        </w:tc>
      </w:tr>
      <w:tr w:rsidR="009D2586" w14:paraId="03270CAA" w14:textId="77777777" w:rsidTr="00B658BF">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8973AA" w14:textId="77777777" w:rsidR="009D2586" w:rsidRDefault="009D2586" w:rsidP="00B658BF">
            <w:pPr>
              <w:pStyle w:val="NormalWeb"/>
              <w:spacing w:before="0" w:beforeAutospacing="0" w:after="160" w:afterAutospacing="0"/>
            </w:pPr>
            <w:r>
              <w:rPr>
                <w:rFonts w:ascii="Calibri" w:hAnsi="Calibri" w:cs="Calibri"/>
                <w:b/>
                <w:bCs/>
                <w:color w:val="000000"/>
              </w:rPr>
              <w:t>5. Advance Person-Centered, Equitable Care</w:t>
            </w:r>
            <w:r>
              <w:rPr>
                <w:rFonts w:ascii="Calibri" w:hAnsi="Calibri" w:cs="Calibri"/>
                <w:b/>
                <w:bCs/>
                <w:color w:val="000000"/>
              </w:rPr>
              <w:br/>
            </w:r>
            <w:r>
              <w:rPr>
                <w:rFonts w:ascii="Calibri" w:hAnsi="Calibri" w:cs="Calibri"/>
                <w:color w:val="000000"/>
              </w:rPr>
              <w:t>Promote culturally responsive, person-centered care and advocate for policies that improve access, reduce health disparities, and promote social justice.</w:t>
            </w:r>
          </w:p>
        </w:tc>
      </w:tr>
      <w:tr w:rsidR="009D2586" w14:paraId="64297457" w14:textId="77777777" w:rsidTr="00B658BF">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1D8950" w14:textId="77777777" w:rsidR="009D2586" w:rsidRDefault="009D2586" w:rsidP="00B658BF">
            <w:pPr>
              <w:pStyle w:val="NormalWeb"/>
              <w:spacing w:before="0" w:beforeAutospacing="0" w:after="160" w:afterAutospacing="0"/>
            </w:pPr>
            <w:r>
              <w:rPr>
                <w:rFonts w:ascii="Calibri" w:hAnsi="Calibri" w:cs="Calibri"/>
                <w:b/>
                <w:bCs/>
                <w:color w:val="000000"/>
              </w:rPr>
              <w:lastRenderedPageBreak/>
              <w:t>6.Foster Interprofessional Collaboration for Health Outcomes</w:t>
            </w:r>
            <w:r>
              <w:rPr>
                <w:rFonts w:ascii="Calibri" w:hAnsi="Calibri" w:cs="Calibri"/>
                <w:b/>
                <w:bCs/>
                <w:color w:val="000000"/>
              </w:rPr>
              <w:br/>
            </w:r>
            <w:r>
              <w:rPr>
                <w:rFonts w:ascii="Calibri" w:hAnsi="Calibri" w:cs="Calibri"/>
                <w:color w:val="000000"/>
              </w:rPr>
              <w:t>Build and sustain collaborative partnerships across disciplines to improve individual and population health outcomes, with a focus on culturally distinct communities and high-priority health needs.</w:t>
            </w:r>
          </w:p>
        </w:tc>
      </w:tr>
      <w:tr w:rsidR="009D2586" w14:paraId="192A3643" w14:textId="77777777" w:rsidTr="00B658BF">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6119DF" w14:textId="77777777" w:rsidR="009D2586" w:rsidRDefault="009D2586" w:rsidP="00B658BF">
            <w:pPr>
              <w:pStyle w:val="NormalWeb"/>
              <w:spacing w:before="0" w:beforeAutospacing="0" w:after="160" w:afterAutospacing="0"/>
            </w:pPr>
            <w:r>
              <w:rPr>
                <w:rFonts w:ascii="Calibri" w:hAnsi="Calibri" w:cs="Calibri"/>
                <w:b/>
                <w:bCs/>
                <w:color w:val="000000"/>
              </w:rPr>
              <w:t>7.Promote Population Health and Address Social Determinants of Health</w:t>
            </w:r>
            <w:r>
              <w:rPr>
                <w:rFonts w:ascii="Calibri" w:hAnsi="Calibri" w:cs="Calibri"/>
                <w:b/>
                <w:bCs/>
                <w:color w:val="000000"/>
              </w:rPr>
              <w:br/>
            </w:r>
            <w:r>
              <w:rPr>
                <w:rFonts w:ascii="Calibri" w:hAnsi="Calibri" w:cs="Calibri"/>
                <w:color w:val="000000"/>
              </w:rPr>
              <w:t>Assess and respond to the social, cultural, economic, and environmental determinants of health; design population-based interventions that advance health equity and resilience across communities.</w:t>
            </w:r>
          </w:p>
        </w:tc>
      </w:tr>
      <w:tr w:rsidR="009D2586" w14:paraId="0B6A90FA" w14:textId="77777777" w:rsidTr="00B658BF">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706F4D" w14:textId="77777777" w:rsidR="009D2586" w:rsidRDefault="009D2586" w:rsidP="00B658BF">
            <w:pPr>
              <w:pStyle w:val="NormalWeb"/>
              <w:spacing w:before="0" w:beforeAutospacing="0" w:after="160" w:afterAutospacing="0"/>
            </w:pPr>
            <w:r>
              <w:rPr>
                <w:rFonts w:ascii="Calibri" w:hAnsi="Calibri" w:cs="Calibri"/>
                <w:b/>
                <w:bCs/>
                <w:color w:val="000000"/>
              </w:rPr>
              <w:t>8.Demonstrate Clinical Expertise and Professional Leadership in Advanced Practice Nursing</w:t>
            </w:r>
            <w:r>
              <w:rPr>
                <w:rFonts w:ascii="Calibri" w:hAnsi="Calibri" w:cs="Calibri"/>
                <w:b/>
                <w:bCs/>
                <w:color w:val="000000"/>
              </w:rPr>
              <w:br/>
            </w:r>
            <w:r>
              <w:rPr>
                <w:rFonts w:ascii="Calibri" w:hAnsi="Calibri" w:cs="Calibri"/>
                <w:color w:val="000000"/>
              </w:rPr>
              <w:t>Provide evidence-based, independent clinical care through advanced assessment, diagnosis, and management of diverse individuals and populations; model professional integrity, ethical leadership, and lifelong development in the advanced practice role.</w:t>
            </w:r>
          </w:p>
        </w:tc>
      </w:tr>
    </w:tbl>
    <w:p w14:paraId="7363556E" w14:textId="77777777" w:rsidR="009D2586" w:rsidRPr="00B07321" w:rsidRDefault="009D2586" w:rsidP="00B07321">
      <w:pPr>
        <w:pBdr>
          <w:top w:val="nil"/>
          <w:left w:val="nil"/>
          <w:bottom w:val="nil"/>
          <w:right w:val="nil"/>
          <w:between w:val="nil"/>
        </w:pBdr>
        <w:rPr>
          <w:rFonts w:ascii="Calibri" w:eastAsia="Calibri" w:hAnsi="Calibri" w:cs="Calibri"/>
          <w:color w:val="000000"/>
          <w:sz w:val="24"/>
          <w:szCs w:val="24"/>
        </w:rPr>
      </w:pPr>
    </w:p>
    <w:p w14:paraId="08BEAA19" w14:textId="4AA2EBDE" w:rsidR="004E2C87" w:rsidRPr="00E61727" w:rsidRDefault="004E2C87" w:rsidP="004E2C87">
      <w:pPr>
        <w:pStyle w:val="SyllabusBlueHeading2"/>
      </w:pPr>
      <w:r w:rsidRPr="00B05848">
        <w:t>Course Learning Outcomes (CLOs)</w:t>
      </w:r>
      <w:r w:rsidR="00233C00" w:rsidRPr="00B05848">
        <w:t xml:space="preserve"> and Alignment</w:t>
      </w:r>
    </w:p>
    <w:p w14:paraId="0FF9CF34" w14:textId="00B862EC" w:rsidR="00233C00" w:rsidRDefault="00233C00" w:rsidP="00233C00">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Upon completion of NUR </w:t>
      </w:r>
      <w:r w:rsidR="006854D9" w:rsidRPr="006854D9">
        <w:rPr>
          <w:rFonts w:ascii="Calibri" w:eastAsia="Calibri" w:hAnsi="Calibri" w:cs="Calibri"/>
          <w:sz w:val="24"/>
          <w:szCs w:val="24"/>
        </w:rPr>
        <w:t>85</w:t>
      </w:r>
      <w:r w:rsidR="009F1A92">
        <w:rPr>
          <w:rFonts w:ascii="Calibri" w:eastAsia="Calibri" w:hAnsi="Calibri" w:cs="Calibri"/>
          <w:sz w:val="24"/>
          <w:szCs w:val="24"/>
        </w:rPr>
        <w:t>6</w:t>
      </w:r>
      <w:r>
        <w:rPr>
          <w:rFonts w:ascii="Calibri" w:eastAsia="Calibri" w:hAnsi="Calibri" w:cs="Calibri"/>
          <w:color w:val="000000"/>
          <w:sz w:val="24"/>
          <w:szCs w:val="24"/>
        </w:rPr>
        <w:t>, the student will:</w:t>
      </w:r>
    </w:p>
    <w:tbl>
      <w:tblPr>
        <w:tblW w:w="103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75"/>
        <w:gridCol w:w="1530"/>
        <w:gridCol w:w="3245"/>
      </w:tblGrid>
      <w:tr w:rsidR="009F1A92" w:rsidRPr="00B24265" w14:paraId="080E82EE" w14:textId="77777777" w:rsidTr="006D4E57">
        <w:trPr>
          <w:jc w:val="center"/>
        </w:trPr>
        <w:tc>
          <w:tcPr>
            <w:tcW w:w="5575" w:type="dxa"/>
          </w:tcPr>
          <w:p w14:paraId="51AD1A51" w14:textId="77777777" w:rsidR="009F1A92" w:rsidRPr="00B24265" w:rsidRDefault="009F1A92" w:rsidP="006D4E57">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bCs/>
                <w:sz w:val="24"/>
                <w:szCs w:val="24"/>
              </w:rPr>
            </w:pPr>
            <w:r w:rsidRPr="00B24265">
              <w:rPr>
                <w:rFonts w:asciiTheme="minorHAnsi" w:hAnsiTheme="minorHAnsi" w:cstheme="minorHAnsi"/>
                <w:b/>
                <w:bCs/>
                <w:sz w:val="24"/>
                <w:szCs w:val="24"/>
              </w:rPr>
              <w:t>CLOs</w:t>
            </w:r>
          </w:p>
        </w:tc>
        <w:tc>
          <w:tcPr>
            <w:tcW w:w="1530" w:type="dxa"/>
          </w:tcPr>
          <w:p w14:paraId="78D7842B" w14:textId="77777777" w:rsidR="009F1A92" w:rsidRPr="00B24265" w:rsidRDefault="009F1A92" w:rsidP="006D4E57">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bCs/>
                <w:sz w:val="24"/>
                <w:szCs w:val="24"/>
              </w:rPr>
            </w:pPr>
            <w:r w:rsidRPr="00B24265">
              <w:rPr>
                <w:rFonts w:asciiTheme="minorHAnsi" w:hAnsiTheme="minorHAnsi" w:cstheme="minorHAnsi"/>
                <w:b/>
                <w:bCs/>
                <w:sz w:val="24"/>
                <w:szCs w:val="24"/>
              </w:rPr>
              <w:t xml:space="preserve">Links to PLOs </w:t>
            </w:r>
          </w:p>
          <w:p w14:paraId="7EF6514A" w14:textId="77777777" w:rsidR="009F1A92" w:rsidRPr="00B24265" w:rsidRDefault="009F1A92" w:rsidP="006D4E57">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bCs/>
                <w:sz w:val="24"/>
                <w:szCs w:val="24"/>
              </w:rPr>
            </w:pPr>
          </w:p>
        </w:tc>
        <w:tc>
          <w:tcPr>
            <w:tcW w:w="3245" w:type="dxa"/>
          </w:tcPr>
          <w:p w14:paraId="4A9984D6" w14:textId="77777777" w:rsidR="009F1A92" w:rsidRPr="00B24265" w:rsidRDefault="009F1A92" w:rsidP="006D4E57">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bCs/>
                <w:sz w:val="24"/>
                <w:szCs w:val="24"/>
              </w:rPr>
            </w:pPr>
            <w:r w:rsidRPr="00B24265">
              <w:rPr>
                <w:rFonts w:asciiTheme="minorHAnsi" w:hAnsiTheme="minorHAnsi" w:cstheme="minorHAnsi"/>
                <w:b/>
                <w:bCs/>
                <w:sz w:val="24"/>
                <w:szCs w:val="24"/>
              </w:rPr>
              <w:t>Method of Measurement</w:t>
            </w:r>
          </w:p>
          <w:p w14:paraId="7E89D071" w14:textId="77777777" w:rsidR="009F1A92" w:rsidRPr="00B24265" w:rsidRDefault="009F1A92" w:rsidP="006D4E57">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bCs/>
                <w:sz w:val="24"/>
                <w:szCs w:val="24"/>
              </w:rPr>
            </w:pPr>
          </w:p>
        </w:tc>
      </w:tr>
      <w:tr w:rsidR="009F1A92" w:rsidRPr="00B24265" w14:paraId="6EC692D8" w14:textId="77777777" w:rsidTr="006D4E57">
        <w:trPr>
          <w:jc w:val="center"/>
        </w:trPr>
        <w:tc>
          <w:tcPr>
            <w:tcW w:w="5575" w:type="dxa"/>
          </w:tcPr>
          <w:p w14:paraId="2FC18BF3" w14:textId="77777777" w:rsidR="009F1A92" w:rsidRPr="00B24265" w:rsidRDefault="009F1A92" w:rsidP="006D4E57">
            <w:pPr>
              <w:tabs>
                <w:tab w:val="left" w:pos="722"/>
              </w:tabs>
              <w:rPr>
                <w:rFonts w:asciiTheme="minorHAnsi" w:hAnsiTheme="minorHAnsi" w:cstheme="minorHAnsi"/>
                <w:sz w:val="24"/>
                <w:szCs w:val="24"/>
              </w:rPr>
            </w:pPr>
            <w:bookmarkStart w:id="3" w:name="_Hlk112604837"/>
            <w:r w:rsidRPr="00B24265">
              <w:rPr>
                <w:rFonts w:asciiTheme="minorHAnsi" w:hAnsiTheme="minorHAnsi" w:cstheme="minorHAnsi"/>
                <w:sz w:val="24"/>
                <w:szCs w:val="24"/>
              </w:rPr>
              <w:t xml:space="preserve">1. Interpret outcome data produced in a DNP scholarly project for its impact on persons, groups, and/or populations.  </w:t>
            </w:r>
          </w:p>
        </w:tc>
        <w:tc>
          <w:tcPr>
            <w:tcW w:w="1530" w:type="dxa"/>
            <w:vAlign w:val="center"/>
          </w:tcPr>
          <w:p w14:paraId="2F22B88E" w14:textId="77777777" w:rsidR="009F1A92" w:rsidRPr="00B24265" w:rsidRDefault="009F1A92" w:rsidP="006D4E57">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sz w:val="24"/>
                <w:szCs w:val="24"/>
              </w:rPr>
            </w:pPr>
            <w:r w:rsidRPr="00B24265">
              <w:rPr>
                <w:rFonts w:asciiTheme="minorHAnsi" w:hAnsiTheme="minorHAnsi" w:cstheme="minorHAnsi"/>
                <w:sz w:val="24"/>
                <w:szCs w:val="24"/>
              </w:rPr>
              <w:t>1,2,4,7</w:t>
            </w:r>
          </w:p>
        </w:tc>
        <w:tc>
          <w:tcPr>
            <w:tcW w:w="3245" w:type="dxa"/>
          </w:tcPr>
          <w:p w14:paraId="620ED9CE" w14:textId="77777777" w:rsidR="009F1A92" w:rsidRPr="00B24265" w:rsidRDefault="009F1A92" w:rsidP="006D4E57">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hAnsiTheme="minorHAnsi" w:cstheme="minorHAnsi"/>
                <w:sz w:val="24"/>
                <w:szCs w:val="24"/>
              </w:rPr>
            </w:pPr>
            <w:r w:rsidRPr="00B24265">
              <w:rPr>
                <w:rFonts w:asciiTheme="minorHAnsi" w:hAnsiTheme="minorHAnsi" w:cstheme="minorHAnsi"/>
                <w:sz w:val="24"/>
                <w:szCs w:val="24"/>
              </w:rPr>
              <w:t>Written Assignment: DNP Scholarly Project Final Paper Sections V</w:t>
            </w:r>
          </w:p>
        </w:tc>
      </w:tr>
      <w:tr w:rsidR="009F1A92" w:rsidRPr="00B24265" w14:paraId="6F2F0A49" w14:textId="77777777" w:rsidTr="006D4E57">
        <w:trPr>
          <w:jc w:val="center"/>
        </w:trPr>
        <w:tc>
          <w:tcPr>
            <w:tcW w:w="5575" w:type="dxa"/>
          </w:tcPr>
          <w:p w14:paraId="52FC4E98" w14:textId="77777777" w:rsidR="009F1A92" w:rsidRPr="00B24265" w:rsidRDefault="009F1A92" w:rsidP="006D4E57">
            <w:pPr>
              <w:tabs>
                <w:tab w:val="left" w:pos="-1440"/>
                <w:tab w:val="left" w:pos="-720"/>
                <w:tab w:val="left" w:pos="252"/>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8" w:firstLine="18"/>
              <w:rPr>
                <w:rFonts w:asciiTheme="minorHAnsi" w:hAnsiTheme="minorHAnsi" w:cstheme="minorHAnsi"/>
                <w:sz w:val="24"/>
                <w:szCs w:val="24"/>
              </w:rPr>
            </w:pPr>
            <w:r w:rsidRPr="00B24265">
              <w:rPr>
                <w:rFonts w:asciiTheme="minorHAnsi" w:hAnsiTheme="minorHAnsi" w:cstheme="minorHAnsi"/>
                <w:sz w:val="24"/>
                <w:szCs w:val="24"/>
              </w:rPr>
              <w:t>2. Evaluate the implications of DNP scholarly project findings for future practice, education, policy, and/or research.</w:t>
            </w:r>
          </w:p>
        </w:tc>
        <w:tc>
          <w:tcPr>
            <w:tcW w:w="1530" w:type="dxa"/>
            <w:vAlign w:val="center"/>
          </w:tcPr>
          <w:p w14:paraId="34600D3D" w14:textId="77777777" w:rsidR="009F1A92" w:rsidRPr="00B24265" w:rsidRDefault="009F1A92" w:rsidP="006D4E57">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sz w:val="24"/>
                <w:szCs w:val="24"/>
              </w:rPr>
            </w:pPr>
            <w:r w:rsidRPr="00B24265">
              <w:rPr>
                <w:rFonts w:asciiTheme="minorHAnsi" w:hAnsiTheme="minorHAnsi" w:cstheme="minorHAnsi"/>
                <w:sz w:val="24"/>
                <w:szCs w:val="24"/>
              </w:rPr>
              <w:t>2,6</w:t>
            </w:r>
          </w:p>
        </w:tc>
        <w:tc>
          <w:tcPr>
            <w:tcW w:w="3245" w:type="dxa"/>
          </w:tcPr>
          <w:p w14:paraId="63E8A5D7" w14:textId="77777777" w:rsidR="009F1A92" w:rsidRPr="00B24265" w:rsidRDefault="009F1A92" w:rsidP="006D4E57">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hAnsiTheme="minorHAnsi" w:cstheme="minorHAnsi"/>
                <w:sz w:val="24"/>
                <w:szCs w:val="24"/>
              </w:rPr>
            </w:pPr>
            <w:r w:rsidRPr="00B24265">
              <w:rPr>
                <w:rFonts w:asciiTheme="minorHAnsi" w:hAnsiTheme="minorHAnsi" w:cstheme="minorHAnsi"/>
                <w:sz w:val="24"/>
                <w:szCs w:val="24"/>
              </w:rPr>
              <w:t>Written Assignment: DNP Scholarly Project Final Paper Sections V</w:t>
            </w:r>
          </w:p>
        </w:tc>
      </w:tr>
      <w:tr w:rsidR="009F1A92" w:rsidRPr="00B24265" w14:paraId="60BA6660" w14:textId="77777777" w:rsidTr="006D4E57">
        <w:trPr>
          <w:jc w:val="center"/>
        </w:trPr>
        <w:tc>
          <w:tcPr>
            <w:tcW w:w="5575" w:type="dxa"/>
          </w:tcPr>
          <w:p w14:paraId="7AAA82E9" w14:textId="77777777" w:rsidR="009F1A92" w:rsidRPr="00B24265" w:rsidRDefault="009F1A92" w:rsidP="006D4E57">
            <w:pPr>
              <w:tabs>
                <w:tab w:val="left" w:pos="-1440"/>
                <w:tab w:val="left" w:pos="-720"/>
                <w:tab w:val="left" w:pos="252"/>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8" w:firstLine="18"/>
              <w:rPr>
                <w:rFonts w:asciiTheme="minorHAnsi" w:hAnsiTheme="minorHAnsi" w:cstheme="minorHAnsi"/>
                <w:sz w:val="24"/>
                <w:szCs w:val="24"/>
              </w:rPr>
            </w:pPr>
            <w:r w:rsidRPr="00B24265">
              <w:rPr>
                <w:rFonts w:asciiTheme="minorHAnsi" w:hAnsiTheme="minorHAnsi" w:cstheme="minorHAnsi"/>
                <w:sz w:val="24"/>
                <w:szCs w:val="24"/>
              </w:rPr>
              <w:t xml:space="preserve">3. Compare project outcomes to the literature review and selected theory/conceptual framework of the DNP scholarly project as well as to new emerging works.  </w:t>
            </w:r>
          </w:p>
        </w:tc>
        <w:tc>
          <w:tcPr>
            <w:tcW w:w="1530" w:type="dxa"/>
            <w:vAlign w:val="center"/>
          </w:tcPr>
          <w:p w14:paraId="7A6D102A" w14:textId="77777777" w:rsidR="009F1A92" w:rsidRPr="00B24265" w:rsidRDefault="009F1A92" w:rsidP="006D4E57">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sz w:val="24"/>
                <w:szCs w:val="24"/>
              </w:rPr>
            </w:pPr>
            <w:r w:rsidRPr="00B24265">
              <w:rPr>
                <w:rFonts w:asciiTheme="minorHAnsi" w:hAnsiTheme="minorHAnsi" w:cstheme="minorHAnsi"/>
                <w:sz w:val="24"/>
                <w:szCs w:val="24"/>
              </w:rPr>
              <w:t>1,2,3</w:t>
            </w:r>
          </w:p>
        </w:tc>
        <w:tc>
          <w:tcPr>
            <w:tcW w:w="3245" w:type="dxa"/>
          </w:tcPr>
          <w:p w14:paraId="45120E46" w14:textId="77777777" w:rsidR="009F1A92" w:rsidRPr="00B24265" w:rsidRDefault="009F1A92" w:rsidP="006D4E57">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hAnsiTheme="minorHAnsi" w:cstheme="minorHAnsi"/>
                <w:sz w:val="24"/>
                <w:szCs w:val="24"/>
              </w:rPr>
            </w:pPr>
            <w:r w:rsidRPr="00B24265">
              <w:rPr>
                <w:rFonts w:asciiTheme="minorHAnsi" w:hAnsiTheme="minorHAnsi" w:cstheme="minorHAnsi"/>
                <w:sz w:val="24"/>
                <w:szCs w:val="24"/>
              </w:rPr>
              <w:t>Written Assignment: DNP Scholarly Project Final Paper Sections V</w:t>
            </w:r>
          </w:p>
        </w:tc>
      </w:tr>
      <w:tr w:rsidR="009F1A92" w:rsidRPr="00B24265" w14:paraId="7BD0E114" w14:textId="77777777" w:rsidTr="006D4E57">
        <w:trPr>
          <w:jc w:val="center"/>
        </w:trPr>
        <w:tc>
          <w:tcPr>
            <w:tcW w:w="5575" w:type="dxa"/>
          </w:tcPr>
          <w:p w14:paraId="69F64DA2" w14:textId="77777777" w:rsidR="009F1A92" w:rsidRPr="00B24265" w:rsidRDefault="009F1A92" w:rsidP="006D4E57">
            <w:pPr>
              <w:tabs>
                <w:tab w:val="left" w:pos="720"/>
              </w:tabs>
              <w:rPr>
                <w:rFonts w:asciiTheme="minorHAnsi" w:hAnsiTheme="minorHAnsi" w:cstheme="minorHAnsi"/>
                <w:sz w:val="24"/>
                <w:szCs w:val="24"/>
              </w:rPr>
            </w:pPr>
            <w:r w:rsidRPr="00B24265">
              <w:rPr>
                <w:rFonts w:asciiTheme="minorHAnsi" w:hAnsiTheme="minorHAnsi" w:cstheme="minorHAnsi"/>
                <w:sz w:val="24"/>
                <w:szCs w:val="24"/>
              </w:rPr>
              <w:t xml:space="preserve">4. Analyze possible limitations and biases of the completed DNP scholarly project and recommend methods for addressing them.  </w:t>
            </w:r>
          </w:p>
        </w:tc>
        <w:tc>
          <w:tcPr>
            <w:tcW w:w="1530" w:type="dxa"/>
            <w:vAlign w:val="center"/>
          </w:tcPr>
          <w:p w14:paraId="290D3B1C" w14:textId="77777777" w:rsidR="009F1A92" w:rsidRPr="00B24265" w:rsidRDefault="009F1A92" w:rsidP="006D4E57">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sz w:val="24"/>
                <w:szCs w:val="24"/>
              </w:rPr>
            </w:pPr>
            <w:r w:rsidRPr="00B24265">
              <w:rPr>
                <w:rFonts w:asciiTheme="minorHAnsi" w:hAnsiTheme="minorHAnsi" w:cstheme="minorHAnsi"/>
                <w:sz w:val="24"/>
                <w:szCs w:val="24"/>
              </w:rPr>
              <w:t>2,7</w:t>
            </w:r>
          </w:p>
        </w:tc>
        <w:tc>
          <w:tcPr>
            <w:tcW w:w="3245" w:type="dxa"/>
          </w:tcPr>
          <w:p w14:paraId="7BA1734A" w14:textId="77777777" w:rsidR="009F1A92" w:rsidRPr="00B24265" w:rsidRDefault="009F1A92" w:rsidP="006D4E57">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hAnsiTheme="minorHAnsi" w:cstheme="minorHAnsi"/>
                <w:sz w:val="24"/>
                <w:szCs w:val="24"/>
              </w:rPr>
            </w:pPr>
            <w:r w:rsidRPr="00B24265">
              <w:rPr>
                <w:rFonts w:asciiTheme="minorHAnsi" w:hAnsiTheme="minorHAnsi" w:cstheme="minorHAnsi"/>
                <w:sz w:val="24"/>
                <w:szCs w:val="24"/>
              </w:rPr>
              <w:t>Written Assignment: DNP Scholarly Project Final Paper Sections V</w:t>
            </w:r>
          </w:p>
        </w:tc>
      </w:tr>
      <w:tr w:rsidR="009F1A92" w:rsidRPr="00B24265" w14:paraId="43AD5347" w14:textId="77777777" w:rsidTr="006D4E57">
        <w:trPr>
          <w:jc w:val="center"/>
        </w:trPr>
        <w:tc>
          <w:tcPr>
            <w:tcW w:w="5575" w:type="dxa"/>
          </w:tcPr>
          <w:p w14:paraId="1757BE92" w14:textId="77777777" w:rsidR="009F1A92" w:rsidRPr="00B24265" w:rsidRDefault="009F1A92" w:rsidP="006D4E57">
            <w:pPr>
              <w:tabs>
                <w:tab w:val="left" w:pos="720"/>
              </w:tabs>
              <w:rPr>
                <w:rFonts w:asciiTheme="minorHAnsi" w:hAnsiTheme="minorHAnsi" w:cstheme="minorHAnsi"/>
                <w:sz w:val="24"/>
                <w:szCs w:val="24"/>
              </w:rPr>
            </w:pPr>
            <w:r w:rsidRPr="00B24265">
              <w:rPr>
                <w:rFonts w:asciiTheme="minorHAnsi" w:hAnsiTheme="minorHAnsi" w:cstheme="minorHAnsi"/>
                <w:sz w:val="24"/>
                <w:szCs w:val="24"/>
              </w:rPr>
              <w:t xml:space="preserve">5. Complete a comprehensive and scholarly manuscript of a DNP clinical scholarly project. </w:t>
            </w:r>
          </w:p>
        </w:tc>
        <w:tc>
          <w:tcPr>
            <w:tcW w:w="1530" w:type="dxa"/>
            <w:vAlign w:val="center"/>
          </w:tcPr>
          <w:p w14:paraId="1C3695B9" w14:textId="77777777" w:rsidR="009F1A92" w:rsidRPr="00B24265" w:rsidRDefault="009F1A92" w:rsidP="006D4E57">
            <w:pPr>
              <w:jc w:val="center"/>
              <w:rPr>
                <w:rFonts w:asciiTheme="minorHAnsi" w:hAnsiTheme="minorHAnsi" w:cstheme="minorHAnsi"/>
                <w:sz w:val="24"/>
                <w:szCs w:val="24"/>
              </w:rPr>
            </w:pPr>
            <w:r w:rsidRPr="00B24265">
              <w:rPr>
                <w:rFonts w:asciiTheme="minorHAnsi" w:hAnsiTheme="minorHAnsi" w:cstheme="minorHAnsi"/>
                <w:sz w:val="24"/>
                <w:szCs w:val="24"/>
              </w:rPr>
              <w:t>1,3</w:t>
            </w:r>
          </w:p>
          <w:p w14:paraId="751A93E6" w14:textId="77777777" w:rsidR="009F1A92" w:rsidRPr="00B24265" w:rsidRDefault="009F1A92" w:rsidP="006D4E57">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sz w:val="24"/>
                <w:szCs w:val="24"/>
              </w:rPr>
            </w:pPr>
          </w:p>
        </w:tc>
        <w:tc>
          <w:tcPr>
            <w:tcW w:w="3245" w:type="dxa"/>
          </w:tcPr>
          <w:p w14:paraId="17A8D984" w14:textId="77777777" w:rsidR="009F1A92" w:rsidRPr="00B24265" w:rsidRDefault="009F1A92" w:rsidP="006D4E57">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hAnsiTheme="minorHAnsi" w:cstheme="minorHAnsi"/>
                <w:sz w:val="24"/>
                <w:szCs w:val="24"/>
              </w:rPr>
            </w:pPr>
            <w:r w:rsidRPr="00B24265">
              <w:rPr>
                <w:rFonts w:asciiTheme="minorHAnsi" w:hAnsiTheme="minorHAnsi" w:cstheme="minorHAnsi"/>
                <w:sz w:val="24"/>
                <w:szCs w:val="24"/>
              </w:rPr>
              <w:t>Written Assignment: DNP Scholarly Project Final Paper Sections 1-V</w:t>
            </w:r>
          </w:p>
        </w:tc>
      </w:tr>
      <w:tr w:rsidR="009F1A92" w:rsidRPr="00B24265" w14:paraId="2CD21279" w14:textId="77777777" w:rsidTr="006D4E57">
        <w:trPr>
          <w:jc w:val="center"/>
        </w:trPr>
        <w:tc>
          <w:tcPr>
            <w:tcW w:w="5575" w:type="dxa"/>
          </w:tcPr>
          <w:p w14:paraId="6B6098B7" w14:textId="77777777" w:rsidR="009F1A92" w:rsidRPr="00B24265" w:rsidRDefault="009F1A92" w:rsidP="006D4E57">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hAnsiTheme="minorHAnsi" w:cstheme="minorHAnsi"/>
                <w:sz w:val="24"/>
                <w:szCs w:val="24"/>
              </w:rPr>
            </w:pPr>
            <w:r w:rsidRPr="00B24265">
              <w:rPr>
                <w:rFonts w:asciiTheme="minorHAnsi" w:hAnsiTheme="minorHAnsi" w:cstheme="minorHAnsi"/>
                <w:sz w:val="24"/>
                <w:szCs w:val="24"/>
              </w:rPr>
              <w:t>6. Evaluate a DNP scholarly project processes for compliance with ethical research practices, social justice, and a person-centered approach.</w:t>
            </w:r>
          </w:p>
        </w:tc>
        <w:tc>
          <w:tcPr>
            <w:tcW w:w="1530" w:type="dxa"/>
            <w:vAlign w:val="center"/>
          </w:tcPr>
          <w:p w14:paraId="73CFA115" w14:textId="77777777" w:rsidR="009F1A92" w:rsidRPr="00B24265" w:rsidRDefault="009F1A92" w:rsidP="006D4E57">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sz w:val="24"/>
                <w:szCs w:val="24"/>
              </w:rPr>
            </w:pPr>
            <w:r w:rsidRPr="00B24265">
              <w:rPr>
                <w:rFonts w:asciiTheme="minorHAnsi" w:hAnsiTheme="minorHAnsi" w:cstheme="minorHAnsi"/>
                <w:sz w:val="24"/>
                <w:szCs w:val="24"/>
              </w:rPr>
              <w:t>5</w:t>
            </w:r>
          </w:p>
        </w:tc>
        <w:tc>
          <w:tcPr>
            <w:tcW w:w="3245" w:type="dxa"/>
          </w:tcPr>
          <w:p w14:paraId="7F63A586" w14:textId="77777777" w:rsidR="009F1A92" w:rsidRPr="00B24265" w:rsidRDefault="009F1A92" w:rsidP="006D4E57">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hAnsiTheme="minorHAnsi" w:cstheme="minorHAnsi"/>
                <w:sz w:val="24"/>
                <w:szCs w:val="24"/>
              </w:rPr>
            </w:pPr>
            <w:r w:rsidRPr="00B24265">
              <w:rPr>
                <w:rFonts w:asciiTheme="minorHAnsi" w:hAnsiTheme="minorHAnsi" w:cstheme="minorHAnsi"/>
                <w:sz w:val="24"/>
                <w:szCs w:val="24"/>
              </w:rPr>
              <w:t>Written Assignment: DNP Scholarly Project Final Paper Sections 1-V</w:t>
            </w:r>
          </w:p>
        </w:tc>
      </w:tr>
      <w:bookmarkEnd w:id="3"/>
      <w:tr w:rsidR="009F1A92" w:rsidRPr="00B24265" w14:paraId="7242B066" w14:textId="77777777" w:rsidTr="006D4E57">
        <w:trPr>
          <w:jc w:val="center"/>
        </w:trPr>
        <w:tc>
          <w:tcPr>
            <w:tcW w:w="5575" w:type="dxa"/>
          </w:tcPr>
          <w:p w14:paraId="121B6B20" w14:textId="77777777" w:rsidR="009F1A92" w:rsidRPr="00B24265" w:rsidRDefault="009F1A92" w:rsidP="006D4E57">
            <w:pPr>
              <w:tabs>
                <w:tab w:val="left" w:pos="720"/>
              </w:tabs>
              <w:rPr>
                <w:rFonts w:asciiTheme="minorHAnsi" w:hAnsiTheme="minorHAnsi" w:cstheme="minorHAnsi"/>
                <w:sz w:val="24"/>
                <w:szCs w:val="24"/>
              </w:rPr>
            </w:pPr>
            <w:r w:rsidRPr="00B24265">
              <w:rPr>
                <w:rFonts w:asciiTheme="minorHAnsi" w:hAnsiTheme="minorHAnsi" w:cstheme="minorHAnsi"/>
                <w:sz w:val="24"/>
                <w:szCs w:val="24"/>
              </w:rPr>
              <w:t>7. Disseminate results of a DNP scholarly project in a live oral presentation to clinical, academic, and/or other stakeholders.</w:t>
            </w:r>
          </w:p>
        </w:tc>
        <w:tc>
          <w:tcPr>
            <w:tcW w:w="1530" w:type="dxa"/>
            <w:vAlign w:val="center"/>
          </w:tcPr>
          <w:p w14:paraId="40E962D2" w14:textId="77777777" w:rsidR="009F1A92" w:rsidRPr="00B24265" w:rsidRDefault="009F1A92" w:rsidP="006D4E57">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sz w:val="24"/>
                <w:szCs w:val="24"/>
              </w:rPr>
            </w:pPr>
            <w:r w:rsidRPr="00B24265">
              <w:rPr>
                <w:rFonts w:asciiTheme="minorHAnsi" w:hAnsiTheme="minorHAnsi" w:cstheme="minorHAnsi"/>
                <w:sz w:val="24"/>
                <w:szCs w:val="24"/>
              </w:rPr>
              <w:t>2,5</w:t>
            </w:r>
          </w:p>
        </w:tc>
        <w:tc>
          <w:tcPr>
            <w:tcW w:w="3245" w:type="dxa"/>
          </w:tcPr>
          <w:p w14:paraId="5480F4F8" w14:textId="77777777" w:rsidR="009F1A92" w:rsidRPr="00B24265" w:rsidRDefault="009F1A92" w:rsidP="006D4E57">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hAnsiTheme="minorHAnsi" w:cstheme="minorHAnsi"/>
                <w:sz w:val="24"/>
                <w:szCs w:val="24"/>
              </w:rPr>
            </w:pPr>
            <w:r w:rsidRPr="00B24265">
              <w:rPr>
                <w:rFonts w:asciiTheme="minorHAnsi" w:hAnsiTheme="minorHAnsi" w:cstheme="minorHAnsi"/>
                <w:sz w:val="24"/>
                <w:szCs w:val="24"/>
              </w:rPr>
              <w:t>DNP Scholarly Project Final Presentation</w:t>
            </w:r>
          </w:p>
        </w:tc>
      </w:tr>
      <w:tr w:rsidR="009F1A92" w:rsidRPr="00B24265" w14:paraId="72F60C67" w14:textId="77777777" w:rsidTr="006D4E57">
        <w:trPr>
          <w:jc w:val="center"/>
        </w:trPr>
        <w:tc>
          <w:tcPr>
            <w:tcW w:w="5575" w:type="dxa"/>
          </w:tcPr>
          <w:p w14:paraId="03761EE3" w14:textId="77777777" w:rsidR="009F1A92" w:rsidRPr="00B24265" w:rsidRDefault="009F1A92" w:rsidP="006D4E57">
            <w:pPr>
              <w:tabs>
                <w:tab w:val="left" w:pos="720"/>
              </w:tabs>
              <w:rPr>
                <w:rFonts w:asciiTheme="minorHAnsi" w:hAnsiTheme="minorHAnsi" w:cstheme="minorHAnsi"/>
                <w:sz w:val="24"/>
                <w:szCs w:val="24"/>
              </w:rPr>
            </w:pPr>
            <w:r w:rsidRPr="00B24265">
              <w:rPr>
                <w:rFonts w:asciiTheme="minorHAnsi" w:hAnsiTheme="minorHAnsi" w:cstheme="minorHAnsi"/>
                <w:sz w:val="24"/>
                <w:szCs w:val="24"/>
              </w:rPr>
              <w:lastRenderedPageBreak/>
              <w:t>8. Outline the connection between activities carried out during the evaluation of a DNP scholarly project with the professional competencies of the DNP Essentials.</w:t>
            </w:r>
          </w:p>
        </w:tc>
        <w:tc>
          <w:tcPr>
            <w:tcW w:w="1530" w:type="dxa"/>
            <w:vAlign w:val="center"/>
          </w:tcPr>
          <w:p w14:paraId="658B983E" w14:textId="77777777" w:rsidR="009F1A92" w:rsidRPr="00B24265" w:rsidRDefault="009F1A92" w:rsidP="006D4E57">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sz w:val="24"/>
                <w:szCs w:val="24"/>
              </w:rPr>
            </w:pPr>
            <w:r w:rsidRPr="00B24265">
              <w:rPr>
                <w:rFonts w:asciiTheme="minorHAnsi" w:hAnsiTheme="minorHAnsi" w:cstheme="minorHAnsi"/>
                <w:sz w:val="24"/>
                <w:szCs w:val="24"/>
              </w:rPr>
              <w:t>8</w:t>
            </w:r>
          </w:p>
        </w:tc>
        <w:tc>
          <w:tcPr>
            <w:tcW w:w="3245" w:type="dxa"/>
          </w:tcPr>
          <w:p w14:paraId="375C820D" w14:textId="77777777" w:rsidR="009F1A92" w:rsidRPr="00B24265" w:rsidRDefault="009F1A92" w:rsidP="006D4E57">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hAnsiTheme="minorHAnsi" w:cstheme="minorHAnsi"/>
                <w:sz w:val="24"/>
                <w:szCs w:val="24"/>
              </w:rPr>
            </w:pPr>
            <w:r w:rsidRPr="00B24265">
              <w:rPr>
                <w:rFonts w:asciiTheme="minorHAnsi" w:hAnsiTheme="minorHAnsi" w:cstheme="minorHAnsi"/>
                <w:sz w:val="24"/>
                <w:szCs w:val="24"/>
              </w:rPr>
              <w:t>Online Assignment: DNP Practicum Log</w:t>
            </w:r>
          </w:p>
        </w:tc>
      </w:tr>
    </w:tbl>
    <w:p w14:paraId="3AFB1E05" w14:textId="77777777" w:rsidR="004E2C87" w:rsidRDefault="004E2C87">
      <w:pPr>
        <w:rPr>
          <w:rFonts w:asciiTheme="minorHAnsi" w:hAnsiTheme="minorHAnsi" w:cstheme="minorHAnsi"/>
          <w:sz w:val="24"/>
          <w:szCs w:val="24"/>
        </w:rPr>
      </w:pPr>
    </w:p>
    <w:p w14:paraId="4FB5504F" w14:textId="77777777" w:rsidR="00125FF1" w:rsidRPr="0047605D" w:rsidRDefault="00125FF1" w:rsidP="00125FF1">
      <w:pPr>
        <w:pStyle w:val="SyllabusBlueHeading2"/>
      </w:pPr>
      <w:r w:rsidRPr="0047605D">
        <w:t>Marianist Values</w:t>
      </w:r>
    </w:p>
    <w:p w14:paraId="3D40CFD7" w14:textId="4107BEB7"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 xml:space="preserve">This class represents one component of your education at Chaminade University of Honolulu. An education in the Marianist Tradition is marked by five </w:t>
      </w:r>
      <w:proofErr w:type="gramStart"/>
      <w:r w:rsidRPr="00F47790">
        <w:rPr>
          <w:rFonts w:asciiTheme="minorHAnsi" w:hAnsiTheme="minorHAnsi" w:cstheme="minorHAnsi"/>
          <w:sz w:val="24"/>
          <w:szCs w:val="24"/>
        </w:rPr>
        <w:t>principles</w:t>
      </w:r>
      <w:proofErr w:type="gramEnd"/>
      <w:r w:rsidRPr="00F47790">
        <w:rPr>
          <w:rFonts w:asciiTheme="minorHAnsi" w:hAnsiTheme="minorHAnsi" w:cstheme="minorHAnsi"/>
          <w:sz w:val="24"/>
          <w:szCs w:val="24"/>
        </w:rPr>
        <w:t xml:space="preserve"> and you should take every opportunity possible to reflect upon the role of these characteristics in your education and development:</w:t>
      </w:r>
    </w:p>
    <w:p w14:paraId="7A7250EE"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Education for formation in faith</w:t>
      </w:r>
      <w:r>
        <w:rPr>
          <w:rFonts w:asciiTheme="minorHAnsi" w:hAnsiTheme="minorHAnsi" w:cstheme="minorHAnsi"/>
          <w:sz w:val="24"/>
          <w:szCs w:val="24"/>
        </w:rPr>
        <w:t>.</w:t>
      </w:r>
    </w:p>
    <w:p w14:paraId="0E97B4E6"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w:t>
      </w:r>
      <w:r>
        <w:rPr>
          <w:rFonts w:asciiTheme="minorHAnsi" w:hAnsiTheme="minorHAnsi" w:cstheme="minorHAnsi"/>
          <w:sz w:val="24"/>
          <w:szCs w:val="24"/>
        </w:rPr>
        <w:t>.</w:t>
      </w:r>
    </w:p>
    <w:p w14:paraId="6D038789"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in family spirit.</w:t>
      </w:r>
    </w:p>
    <w:p w14:paraId="3B738483" w14:textId="0558D26C"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service, justice and peace</w:t>
      </w:r>
      <w:r w:rsidR="009822B6">
        <w:rPr>
          <w:rFonts w:asciiTheme="minorHAnsi" w:hAnsiTheme="minorHAnsi" w:cstheme="minorHAnsi"/>
          <w:sz w:val="24"/>
          <w:szCs w:val="24"/>
        </w:rPr>
        <w:t>, and integrity of creation</w:t>
      </w:r>
      <w:r w:rsidRPr="00C637A4">
        <w:rPr>
          <w:rFonts w:asciiTheme="minorHAnsi" w:hAnsiTheme="minorHAnsi" w:cstheme="minorHAnsi"/>
          <w:sz w:val="24"/>
          <w:szCs w:val="24"/>
        </w:rPr>
        <w:t>.</w:t>
      </w:r>
    </w:p>
    <w:p w14:paraId="14B6BAA5" w14:textId="6021322F" w:rsidR="00F209C2" w:rsidRPr="00233C00" w:rsidRDefault="00125FF1" w:rsidP="00F209C2">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adaptation and change</w:t>
      </w:r>
      <w:r>
        <w:rPr>
          <w:rFonts w:asciiTheme="minorHAnsi" w:hAnsiTheme="minorHAnsi" w:cstheme="minorHAnsi"/>
          <w:sz w:val="24"/>
          <w:szCs w:val="24"/>
        </w:rPr>
        <w:t>.</w:t>
      </w:r>
    </w:p>
    <w:p w14:paraId="0B0A4450" w14:textId="05AA2596" w:rsidR="00F209C2" w:rsidRDefault="00EA58DC" w:rsidP="00F209C2">
      <w:pPr>
        <w:rPr>
          <w:rFonts w:asciiTheme="minorHAnsi" w:hAnsiTheme="minorHAnsi" w:cstheme="minorHAnsi"/>
          <w:color w:val="C00000"/>
          <w:sz w:val="24"/>
          <w:szCs w:val="24"/>
        </w:rPr>
      </w:pPr>
      <w:r w:rsidRPr="00EA58DC">
        <w:rPr>
          <w:rFonts w:asciiTheme="minorHAnsi" w:hAnsiTheme="minorHAnsi" w:cstheme="minorHAnsi"/>
          <w:sz w:val="24"/>
          <w:szCs w:val="24"/>
        </w:rPr>
        <w:t xml:space="preserve">This course specifically addresses Marianist values #2, 4, and 5.  During the course, students are guided by quality educational principles to apply </w:t>
      </w:r>
      <w:r w:rsidRPr="00F44488">
        <w:rPr>
          <w:rFonts w:ascii="Calibri" w:eastAsia="Calibri" w:hAnsi="Calibri" w:cs="Calibri"/>
          <w:sz w:val="24"/>
          <w:szCs w:val="24"/>
        </w:rPr>
        <w:t xml:space="preserve">critical thinking and translational research principles </w:t>
      </w:r>
      <w:r>
        <w:rPr>
          <w:rFonts w:ascii="Calibri" w:eastAsia="Calibri" w:hAnsi="Calibri" w:cs="Calibri"/>
          <w:sz w:val="24"/>
          <w:szCs w:val="24"/>
        </w:rPr>
        <w:t>to</w:t>
      </w:r>
      <w:r w:rsidRPr="00F44488">
        <w:rPr>
          <w:rFonts w:ascii="Calibri" w:eastAsia="Calibri" w:hAnsi="Calibri" w:cs="Calibri"/>
          <w:sz w:val="24"/>
          <w:szCs w:val="24"/>
        </w:rPr>
        <w:t xml:space="preserve"> </w:t>
      </w:r>
      <w:r>
        <w:rPr>
          <w:rFonts w:ascii="Calibri" w:eastAsia="Calibri" w:hAnsi="Calibri" w:cs="Calibri"/>
          <w:sz w:val="24"/>
          <w:szCs w:val="24"/>
        </w:rPr>
        <w:t>c</w:t>
      </w:r>
      <w:r w:rsidR="004D121D">
        <w:rPr>
          <w:rFonts w:ascii="Calibri" w:eastAsia="Calibri" w:hAnsi="Calibri" w:cs="Calibri"/>
          <w:sz w:val="24"/>
          <w:szCs w:val="24"/>
        </w:rPr>
        <w:t>arry out</w:t>
      </w:r>
      <w:r>
        <w:rPr>
          <w:rFonts w:ascii="Calibri" w:eastAsia="Calibri" w:hAnsi="Calibri" w:cs="Calibri"/>
          <w:sz w:val="24"/>
          <w:szCs w:val="24"/>
        </w:rPr>
        <w:t xml:space="preserve"> a quality improvement project aimed at service to the community.  Inherent to this process is an examination of healthcare problems and development of strategies for adaptation and change.  </w:t>
      </w:r>
    </w:p>
    <w:p w14:paraId="0D910AD6" w14:textId="77777777" w:rsidR="00EA58DC" w:rsidRDefault="00EA58DC" w:rsidP="00EA58DC">
      <w:pPr>
        <w:rPr>
          <w:rFonts w:asciiTheme="minorHAnsi" w:hAnsiTheme="minorHAnsi" w:cstheme="minorHAnsi"/>
          <w:color w:val="C00000"/>
          <w:sz w:val="24"/>
          <w:szCs w:val="24"/>
        </w:rPr>
      </w:pPr>
    </w:p>
    <w:p w14:paraId="7980FF1C" w14:textId="23EE71D0" w:rsidR="00125FF1" w:rsidRPr="00E61727" w:rsidRDefault="00125FF1" w:rsidP="00EA58DC">
      <w:pPr>
        <w:pStyle w:val="SyllabusBlueHeading2"/>
      </w:pPr>
      <w:r w:rsidRPr="00E61727">
        <w:t>Native Hawaiian Values</w:t>
      </w:r>
    </w:p>
    <w:p w14:paraId="5DB11F51" w14:textId="748F1E58"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F47790">
        <w:rPr>
          <w:rFonts w:asciiTheme="minorHAnsi" w:hAnsiTheme="minorHAnsi" w:cstheme="minorHAnsi"/>
          <w:sz w:val="24"/>
          <w:szCs w:val="24"/>
        </w:rPr>
        <w:t>Olelo</w:t>
      </w:r>
      <w:proofErr w:type="spellEnd"/>
      <w:r w:rsidRPr="00F47790">
        <w:rPr>
          <w:rFonts w:asciiTheme="minorHAnsi" w:hAnsiTheme="minorHAnsi" w:cstheme="minorHAnsi"/>
          <w:sz w:val="24"/>
          <w:szCs w:val="24"/>
        </w:rPr>
        <w:t xml:space="preserve"> </w:t>
      </w:r>
      <w:proofErr w:type="spellStart"/>
      <w:r w:rsidRPr="00F47790">
        <w:rPr>
          <w:rFonts w:asciiTheme="minorHAnsi" w:hAnsiTheme="minorHAnsi" w:cstheme="minorHAnsi"/>
          <w:sz w:val="24"/>
          <w:szCs w:val="24"/>
        </w:rPr>
        <w:t>No’eau</w:t>
      </w:r>
      <w:proofErr w:type="spellEnd"/>
      <w:r w:rsidRPr="00F47790">
        <w:rPr>
          <w:rFonts w:asciiTheme="minorHAnsi" w:hAnsiTheme="minorHAnsi" w:cstheme="minorHAnsi"/>
          <w:sz w:val="24"/>
          <w:szCs w:val="24"/>
        </w:rPr>
        <w:t xml:space="preserve"> (Hawaiian proverbs) and Marianist core beliefs:</w:t>
      </w:r>
    </w:p>
    <w:p w14:paraId="6F0B5A90"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Formation in Faith (Mana) E ola au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ke</w:t>
      </w:r>
      <w:proofErr w:type="spellEnd"/>
      <w:r w:rsidRPr="00C637A4">
        <w:rPr>
          <w:rFonts w:asciiTheme="minorHAnsi" w:hAnsiTheme="minorHAnsi" w:cstheme="minorHAnsi"/>
          <w:sz w:val="24"/>
          <w:szCs w:val="24"/>
        </w:rPr>
        <w:t xml:space="preserve"> akua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364) May I live by God.</w:t>
      </w:r>
    </w:p>
    <w:p w14:paraId="219E34FC"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 (</w:t>
      </w:r>
      <w:proofErr w:type="spellStart"/>
      <w:r w:rsidRPr="00C637A4">
        <w:rPr>
          <w:rFonts w:asciiTheme="minorHAnsi" w:hAnsiTheme="minorHAnsi" w:cstheme="minorHAnsi"/>
          <w:sz w:val="24"/>
          <w:szCs w:val="24"/>
        </w:rPr>
        <w:t>Na’auao</w:t>
      </w:r>
      <w:proofErr w:type="spellEnd"/>
      <w:r w:rsidRPr="00C637A4">
        <w:rPr>
          <w:rFonts w:asciiTheme="minorHAnsi" w:hAnsiTheme="minorHAnsi" w:cstheme="minorHAnsi"/>
          <w:sz w:val="24"/>
          <w:szCs w:val="24"/>
        </w:rPr>
        <w:t xml:space="preserve">) Lawe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ka </w:t>
      </w:r>
      <w:proofErr w:type="spellStart"/>
      <w:r w:rsidRPr="00C637A4">
        <w:rPr>
          <w:rFonts w:asciiTheme="minorHAnsi" w:hAnsiTheme="minorHAnsi" w:cstheme="minorHAnsi"/>
          <w:sz w:val="24"/>
          <w:szCs w:val="24"/>
        </w:rPr>
        <w:t>maʻalea</w:t>
      </w:r>
      <w:proofErr w:type="spellEnd"/>
      <w:r w:rsidRPr="00C637A4">
        <w:rPr>
          <w:rFonts w:asciiTheme="minorHAnsi" w:hAnsiTheme="minorHAnsi" w:cstheme="minorHAnsi"/>
          <w:sz w:val="24"/>
          <w:szCs w:val="24"/>
        </w:rPr>
        <w:t xml:space="preserve"> a </w:t>
      </w:r>
      <w:proofErr w:type="spellStart"/>
      <w:r w:rsidRPr="00C637A4">
        <w:rPr>
          <w:rFonts w:asciiTheme="minorHAnsi" w:hAnsiTheme="minorHAnsi" w:cstheme="minorHAnsi"/>
          <w:sz w:val="24"/>
          <w:szCs w:val="24"/>
        </w:rPr>
        <w:t>kūʻonoʻono</w:t>
      </w:r>
      <w:proofErr w:type="spellEnd"/>
      <w:r w:rsidRPr="00C637A4">
        <w:rPr>
          <w:rFonts w:asciiTheme="minorHAnsi" w:hAnsiTheme="minorHAnsi" w:cstheme="minorHAnsi"/>
          <w:sz w:val="24"/>
          <w:szCs w:val="24"/>
        </w:rPr>
        <w:t xml:space="preserve"> (</w:t>
      </w:r>
      <w:proofErr w:type="spellStart"/>
      <w:proofErr w:type="gram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w:t>
      </w:r>
      <w:proofErr w:type="gramEnd"/>
      <w:r w:rsidRPr="00C637A4">
        <w:rPr>
          <w:rFonts w:asciiTheme="minorHAnsi" w:hAnsiTheme="minorHAnsi" w:cstheme="minorHAnsi"/>
          <w:sz w:val="24"/>
          <w:szCs w:val="24"/>
        </w:rPr>
        <w:t xml:space="preserve"> 1957) Acquire skill and make it deep.</w:t>
      </w:r>
    </w:p>
    <w:p w14:paraId="4D6365F6"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in Family Spirit (‘Ohana)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pela </w:t>
      </w:r>
      <w:proofErr w:type="spellStart"/>
      <w:r w:rsidRPr="00C637A4">
        <w:rPr>
          <w:rFonts w:asciiTheme="minorHAnsi" w:hAnsiTheme="minorHAnsi" w:cstheme="minorHAnsi"/>
          <w:sz w:val="24"/>
          <w:szCs w:val="24"/>
        </w:rPr>
        <w:t>iho</w:t>
      </w:r>
      <w:proofErr w:type="spellEnd"/>
      <w:r w:rsidRPr="00C637A4">
        <w:rPr>
          <w:rFonts w:asciiTheme="minorHAnsi" w:hAnsiTheme="minorHAnsi" w:cstheme="minorHAnsi"/>
          <w:sz w:val="24"/>
          <w:szCs w:val="24"/>
        </w:rPr>
        <w:t xml:space="preserve"> la ka </w:t>
      </w:r>
      <w:proofErr w:type="spellStart"/>
      <w:r w:rsidRPr="00C637A4">
        <w:rPr>
          <w:rFonts w:asciiTheme="minorHAnsi" w:hAnsiTheme="minorHAnsi" w:cstheme="minorHAnsi"/>
          <w:sz w:val="24"/>
          <w:szCs w:val="24"/>
        </w:rPr>
        <w:t>nohana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Noʻeau 1200) Recognize others, be recognized, help others, be helped; such is a family relationship.</w:t>
      </w:r>
    </w:p>
    <w:p w14:paraId="794B73F7"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Service, Justice and Peace (Aloha) Ka lama </w:t>
      </w:r>
      <w:proofErr w:type="spellStart"/>
      <w:r w:rsidRPr="00C637A4">
        <w:rPr>
          <w:rFonts w:asciiTheme="minorHAnsi" w:hAnsiTheme="minorHAnsi" w:cstheme="minorHAnsi"/>
          <w:sz w:val="24"/>
          <w:szCs w:val="24"/>
        </w:rPr>
        <w:t>kū</w:t>
      </w:r>
      <w:proofErr w:type="spellEnd"/>
      <w:r w:rsidRPr="00C637A4">
        <w:rPr>
          <w:rFonts w:asciiTheme="minorHAnsi" w:hAnsiTheme="minorHAnsi" w:cstheme="minorHAnsi"/>
          <w:sz w:val="24"/>
          <w:szCs w:val="24"/>
        </w:rPr>
        <w:t xml:space="preserve"> o ka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1430) Education is the standing torch of wisdom.</w:t>
      </w:r>
    </w:p>
    <w:p w14:paraId="5EACD69F"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Adaptation and Change (Aina) </w:t>
      </w:r>
      <w:proofErr w:type="spellStart"/>
      <w:r w:rsidRPr="00C637A4">
        <w:rPr>
          <w:rFonts w:asciiTheme="minorHAnsi" w:hAnsiTheme="minorHAnsi" w:cstheme="minorHAnsi"/>
          <w:sz w:val="24"/>
          <w:szCs w:val="24"/>
        </w:rPr>
        <w:t>ʻAʻohe</w:t>
      </w:r>
      <w:proofErr w:type="spellEnd"/>
      <w:r w:rsidRPr="00C637A4">
        <w:rPr>
          <w:rFonts w:asciiTheme="minorHAnsi" w:hAnsiTheme="minorHAnsi" w:cstheme="minorHAnsi"/>
          <w:sz w:val="24"/>
          <w:szCs w:val="24"/>
        </w:rPr>
        <w:t xml:space="preserve"> pau ka ‘</w:t>
      </w:r>
      <w:proofErr w:type="spellStart"/>
      <w:r w:rsidRPr="00C637A4">
        <w:rPr>
          <w:rFonts w:asciiTheme="minorHAnsi" w:hAnsiTheme="minorHAnsi" w:cstheme="minorHAnsi"/>
          <w:sz w:val="24"/>
          <w:szCs w:val="24"/>
        </w:rPr>
        <w:t>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ka </w:t>
      </w:r>
      <w:proofErr w:type="spellStart"/>
      <w:r w:rsidRPr="00C637A4">
        <w:rPr>
          <w:rFonts w:asciiTheme="minorHAnsi" w:hAnsiTheme="minorHAnsi" w:cstheme="minorHAnsi"/>
          <w:sz w:val="24"/>
          <w:szCs w:val="24"/>
        </w:rPr>
        <w:t>hālau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hoʻokahi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203) All knowledge is not taught in the same school</w:t>
      </w:r>
    </w:p>
    <w:p w14:paraId="3E5FE914" w14:textId="77777777" w:rsidR="004E2C87" w:rsidRDefault="004E2C87">
      <w:pPr>
        <w:rPr>
          <w:rFonts w:asciiTheme="minorHAnsi" w:hAnsiTheme="minorHAnsi" w:cstheme="minorHAnsi"/>
          <w:sz w:val="24"/>
          <w:szCs w:val="24"/>
        </w:rPr>
      </w:pPr>
    </w:p>
    <w:p w14:paraId="7BA07A2D" w14:textId="2530B6FE" w:rsidR="00233C00" w:rsidRPr="00F676A9" w:rsidRDefault="00095BCE" w:rsidP="00F676A9">
      <w:pPr>
        <w:pStyle w:val="SyllabusBlueHeading1"/>
      </w:pPr>
      <w:r>
        <w:t>Course Activities</w:t>
      </w:r>
    </w:p>
    <w:p w14:paraId="795F3D9D" w14:textId="7D958D81" w:rsidR="00233C00" w:rsidRPr="00F676A9" w:rsidRDefault="00233C00" w:rsidP="00233C00">
      <w:pPr>
        <w:pStyle w:val="SyllabusBlueHeading2"/>
        <w:rPr>
          <w:b w:val="0"/>
          <w:bCs w:val="0"/>
        </w:rPr>
      </w:pPr>
      <w:r>
        <w:t>Assignments</w:t>
      </w:r>
      <w:r>
        <w:rPr>
          <w:rFonts w:ascii="Calibri" w:eastAsia="Calibri" w:hAnsi="Calibri" w:cs="Calibri"/>
          <w:color w:val="000000"/>
          <w:szCs w:val="24"/>
        </w:rPr>
        <w:br/>
      </w:r>
      <w:r w:rsidRPr="00F676A9">
        <w:rPr>
          <w:rFonts w:ascii="Calibri" w:eastAsia="Calibri" w:hAnsi="Calibri" w:cs="Calibri"/>
          <w:b w:val="0"/>
          <w:bCs w:val="0"/>
          <w:color w:val="000000"/>
          <w:szCs w:val="24"/>
        </w:rPr>
        <w:t>Students must complete all assignments to achieve a passing grade in this course.</w:t>
      </w:r>
    </w:p>
    <w:p w14:paraId="676FD1F4" w14:textId="153D7186" w:rsidR="00233C00" w:rsidRPr="00F676A9" w:rsidRDefault="00181A29" w:rsidP="00331F85">
      <w:pPr>
        <w:pStyle w:val="SyllabusBlueHeading2"/>
      </w:pPr>
      <w:bookmarkStart w:id="4" w:name="_Hlk173839677"/>
      <w:r w:rsidRPr="00F676A9">
        <w:t>Discussions</w:t>
      </w:r>
      <w:r w:rsidR="00233C00" w:rsidRPr="00F676A9">
        <w:t xml:space="preserve"> </w:t>
      </w:r>
      <w:bookmarkEnd w:id="4"/>
    </w:p>
    <w:p w14:paraId="47D665B7" w14:textId="026C11AA" w:rsidR="00233C00" w:rsidRPr="0092738E" w:rsidRDefault="00233C00" w:rsidP="0092738E">
      <w:pPr>
        <w:pBdr>
          <w:top w:val="nil"/>
          <w:left w:val="nil"/>
          <w:bottom w:val="nil"/>
          <w:right w:val="nil"/>
          <w:between w:val="nil"/>
        </w:pBdr>
        <w:rPr>
          <w:rFonts w:ascii="Calibri" w:eastAsia="Calibri" w:hAnsi="Calibri" w:cs="Calibri"/>
          <w:b/>
          <w:bCs/>
          <w:color w:val="C00000"/>
          <w:sz w:val="24"/>
          <w:szCs w:val="24"/>
        </w:rPr>
      </w:pPr>
      <w:r>
        <w:rPr>
          <w:rFonts w:ascii="Calibri" w:eastAsia="Calibri" w:hAnsi="Calibri" w:cs="Calibri"/>
          <w:b/>
          <w:sz w:val="24"/>
          <w:szCs w:val="24"/>
        </w:rPr>
        <w:t xml:space="preserve">Online Class Discussion Board (DB): </w:t>
      </w:r>
    </w:p>
    <w:p w14:paraId="7FBCA2AC" w14:textId="58D43E39" w:rsidR="00233C00" w:rsidRPr="00331F85" w:rsidRDefault="00233C00" w:rsidP="00331F85">
      <w:pPr>
        <w:ind w:right="720"/>
        <w:rPr>
          <w:rFonts w:ascii="Calibri" w:eastAsia="Calibri" w:hAnsi="Calibri" w:cs="Calibri"/>
          <w:sz w:val="24"/>
          <w:szCs w:val="24"/>
        </w:rPr>
      </w:pPr>
      <w:r>
        <w:rPr>
          <w:rFonts w:ascii="Calibri" w:eastAsia="Calibri" w:hAnsi="Calibri" w:cs="Calibri"/>
          <w:sz w:val="24"/>
          <w:szCs w:val="24"/>
        </w:rPr>
        <w:t xml:space="preserve">Discussion board assignments allow students to reflect thoughtfully and exchange ideas on the topics covered in this course. Students will interact on discussion boards during select identified weeks during the term. Each discussion board assignment will have an identified question or prompt. Each student must reply in an initial thread post and then </w:t>
      </w:r>
      <w:r w:rsidRPr="009049AF">
        <w:rPr>
          <w:rFonts w:ascii="Calibri" w:eastAsia="Calibri" w:hAnsi="Calibri" w:cs="Calibri"/>
          <w:sz w:val="24"/>
          <w:szCs w:val="24"/>
        </w:rPr>
        <w:t>continue in the discussion of the topic with a minimum of two response posts to student peers and/or course faculty.</w:t>
      </w:r>
      <w:r>
        <w:rPr>
          <w:rFonts w:ascii="Calibri" w:eastAsia="Calibri" w:hAnsi="Calibri" w:cs="Calibri"/>
          <w:sz w:val="24"/>
          <w:szCs w:val="24"/>
        </w:rPr>
        <w:t xml:space="preserve"> All postings should be substantive and graded based on the provided discussion board rubric.</w:t>
      </w:r>
      <w:r>
        <w:rPr>
          <w:rFonts w:ascii="Calibri" w:eastAsia="Calibri" w:hAnsi="Calibri" w:cs="Calibri"/>
          <w:sz w:val="24"/>
          <w:szCs w:val="24"/>
          <w:u w:val="single"/>
        </w:rPr>
        <w:br/>
      </w:r>
      <w:r w:rsidRPr="002E11FB">
        <w:rPr>
          <w:rFonts w:ascii="Calibri" w:eastAsia="Calibri" w:hAnsi="Calibri" w:cs="Calibri"/>
          <w:sz w:val="24"/>
          <w:szCs w:val="24"/>
          <w:u w:val="single"/>
        </w:rPr>
        <w:t>DB General Guidelines:</w:t>
      </w:r>
    </w:p>
    <w:p w14:paraId="02B98F88" w14:textId="77777777" w:rsidR="00233C00" w:rsidRDefault="00233C00" w:rsidP="00233C00">
      <w:pPr>
        <w:ind w:left="520"/>
        <w:rPr>
          <w:rFonts w:ascii="Calibri" w:eastAsia="Calibri" w:hAnsi="Calibri" w:cs="Calibri"/>
          <w:sz w:val="24"/>
          <w:szCs w:val="24"/>
        </w:rPr>
      </w:pPr>
      <w:r>
        <w:rPr>
          <w:rFonts w:ascii="Calibri" w:eastAsia="Calibri" w:hAnsi="Calibri" w:cs="Calibri"/>
          <w:sz w:val="24"/>
          <w:szCs w:val="24"/>
        </w:rPr>
        <w:t xml:space="preserve">● Read through the entire discussion board question or prompt before making your initial thread post. Many topics are broken down into multiple components, each of which must be addressed in your initial reply. </w:t>
      </w:r>
    </w:p>
    <w:p w14:paraId="23C40F60" w14:textId="77777777" w:rsidR="00233C00" w:rsidRDefault="00233C00" w:rsidP="00233C00">
      <w:pPr>
        <w:ind w:left="520"/>
        <w:rPr>
          <w:rFonts w:ascii="Calibri" w:eastAsia="Calibri" w:hAnsi="Calibri" w:cs="Calibri"/>
          <w:sz w:val="24"/>
          <w:szCs w:val="24"/>
        </w:rPr>
      </w:pPr>
      <w:r>
        <w:rPr>
          <w:rFonts w:ascii="Calibri" w:eastAsia="Calibri" w:hAnsi="Calibri" w:cs="Calibri"/>
          <w:sz w:val="24"/>
          <w:szCs w:val="24"/>
        </w:rPr>
        <w:t>● Be constructive and substantive in your posts and peer feedback. Use an example from the original post to build on, use examples from your current workplace or work experience, stimulate further discourse by asking questions when responding to your peers.</w:t>
      </w:r>
    </w:p>
    <w:p w14:paraId="338EADD8" w14:textId="77777777" w:rsidR="00233C00" w:rsidRDefault="00233C00" w:rsidP="00233C00">
      <w:pPr>
        <w:ind w:left="520"/>
        <w:rPr>
          <w:rFonts w:ascii="Calibri" w:eastAsia="Calibri" w:hAnsi="Calibri" w:cs="Calibri"/>
          <w:sz w:val="24"/>
          <w:szCs w:val="24"/>
        </w:rPr>
      </w:pPr>
      <w:r>
        <w:rPr>
          <w:rFonts w:ascii="Calibri" w:eastAsia="Calibri" w:hAnsi="Calibri" w:cs="Calibri"/>
          <w:sz w:val="24"/>
          <w:szCs w:val="24"/>
        </w:rPr>
        <w:t xml:space="preserve">● Use good netiquette. Although there is a minimum </w:t>
      </w:r>
      <w:r w:rsidRPr="009049AF">
        <w:rPr>
          <w:rFonts w:ascii="Calibri" w:eastAsia="Calibri" w:hAnsi="Calibri" w:cs="Calibri"/>
          <w:sz w:val="24"/>
          <w:szCs w:val="24"/>
        </w:rPr>
        <w:t>of three substantive posts to discussion boards,</w:t>
      </w:r>
      <w:r>
        <w:rPr>
          <w:rFonts w:ascii="Calibri" w:eastAsia="Calibri" w:hAnsi="Calibri" w:cs="Calibri"/>
          <w:sz w:val="24"/>
          <w:szCs w:val="24"/>
        </w:rPr>
        <w:t xml:space="preserve"> each student should consider replying to </w:t>
      </w:r>
      <w:proofErr w:type="gramStart"/>
      <w:r>
        <w:rPr>
          <w:rFonts w:ascii="Calibri" w:eastAsia="Calibri" w:hAnsi="Calibri" w:cs="Calibri"/>
          <w:sz w:val="24"/>
          <w:szCs w:val="24"/>
        </w:rPr>
        <w:t>any and all</w:t>
      </w:r>
      <w:proofErr w:type="gramEnd"/>
      <w:r>
        <w:rPr>
          <w:rFonts w:ascii="Calibri" w:eastAsia="Calibri" w:hAnsi="Calibri" w:cs="Calibri"/>
          <w:sz w:val="24"/>
          <w:szCs w:val="24"/>
        </w:rPr>
        <w:t xml:space="preserve"> questions posed to them by peers or faculty; just as you would in a live conversation. </w:t>
      </w:r>
    </w:p>
    <w:p w14:paraId="03B00B64" w14:textId="77777777" w:rsidR="00233C00" w:rsidRDefault="00233C00" w:rsidP="00233C00">
      <w:pPr>
        <w:ind w:left="520"/>
        <w:rPr>
          <w:rFonts w:ascii="Calibri" w:eastAsia="Calibri" w:hAnsi="Calibri" w:cs="Calibri"/>
          <w:sz w:val="24"/>
          <w:szCs w:val="24"/>
        </w:rPr>
      </w:pPr>
      <w:r w:rsidRPr="00D62801">
        <w:rPr>
          <w:rFonts w:ascii="Calibri" w:eastAsia="Calibri" w:hAnsi="Calibri" w:cs="Calibri"/>
          <w:sz w:val="24"/>
          <w:szCs w:val="24"/>
        </w:rPr>
        <w:t>● Support your work. You must have a minimum of four citations for every post. Citations should include your course textbook or other supplied course resources, as well as other high-level evidence. At least two citations should be from sources not provided in course resources. Citations should follow APA 7</w:t>
      </w:r>
      <w:r w:rsidRPr="00D62801">
        <w:rPr>
          <w:rFonts w:ascii="Calibri" w:eastAsia="Calibri" w:hAnsi="Calibri" w:cs="Calibri"/>
          <w:sz w:val="24"/>
          <w:szCs w:val="24"/>
          <w:vertAlign w:val="superscript"/>
        </w:rPr>
        <w:t>th</w:t>
      </w:r>
      <w:r w:rsidRPr="00D62801">
        <w:rPr>
          <w:rFonts w:ascii="Calibri" w:eastAsia="Calibri" w:hAnsi="Calibri" w:cs="Calibri"/>
          <w:sz w:val="24"/>
          <w:szCs w:val="24"/>
        </w:rPr>
        <w:t xml:space="preserve"> edition formatting.</w:t>
      </w:r>
      <w:r w:rsidRPr="009049AF">
        <w:rPr>
          <w:rFonts w:asciiTheme="minorHAnsi" w:hAnsiTheme="minorHAnsi"/>
          <w:sz w:val="20"/>
          <w:szCs w:val="20"/>
        </w:rPr>
        <w:t xml:space="preserve"> </w:t>
      </w:r>
    </w:p>
    <w:p w14:paraId="250FC98A" w14:textId="6163E706" w:rsidR="00233C00" w:rsidRDefault="00233C00" w:rsidP="00331F85">
      <w:pPr>
        <w:ind w:left="520"/>
        <w:rPr>
          <w:rFonts w:ascii="Calibri" w:eastAsia="Calibri" w:hAnsi="Calibri" w:cs="Calibri"/>
          <w:i/>
          <w:sz w:val="24"/>
          <w:szCs w:val="24"/>
        </w:rPr>
      </w:pPr>
      <w:r>
        <w:rPr>
          <w:rFonts w:ascii="Calibri" w:eastAsia="Calibri" w:hAnsi="Calibri" w:cs="Calibri"/>
          <w:sz w:val="24"/>
          <w:szCs w:val="24"/>
        </w:rPr>
        <w:t>● Be sure to post on time (see posting requirements below). Late postings limit the depth of the discussions and make it difficult for peers to provide timely feedback to you.</w:t>
      </w:r>
      <w:r>
        <w:rPr>
          <w:rFonts w:ascii="Calibri" w:eastAsia="Calibri" w:hAnsi="Calibri" w:cs="Calibri"/>
          <w:i/>
          <w:sz w:val="24"/>
          <w:szCs w:val="24"/>
        </w:rPr>
        <w:t xml:space="preserve"> Late posts will have a 5-point deduction per day up to 48 hours after the due date. Posts more than 48 hours late will receive 0 credit for the assignment.</w:t>
      </w:r>
    </w:p>
    <w:p w14:paraId="69B38A1F" w14:textId="77777777" w:rsidR="00233C00" w:rsidRPr="002E11FB" w:rsidRDefault="00233C00" w:rsidP="00233C00">
      <w:pPr>
        <w:rPr>
          <w:rFonts w:ascii="Calibri" w:eastAsia="Calibri" w:hAnsi="Calibri" w:cs="Calibri"/>
          <w:sz w:val="24"/>
          <w:szCs w:val="24"/>
          <w:u w:val="single"/>
        </w:rPr>
      </w:pPr>
      <w:r w:rsidRPr="002E11FB">
        <w:rPr>
          <w:rFonts w:ascii="Calibri" w:eastAsia="Calibri" w:hAnsi="Calibri" w:cs="Calibri"/>
          <w:sz w:val="24"/>
          <w:szCs w:val="24"/>
          <w:u w:val="single"/>
        </w:rPr>
        <w:t>DB Posting Requirements:</w:t>
      </w:r>
    </w:p>
    <w:p w14:paraId="27C6C30C" w14:textId="77777777" w:rsidR="00233C00" w:rsidRDefault="00233C00" w:rsidP="00233C00">
      <w:pPr>
        <w:ind w:left="520"/>
        <w:rPr>
          <w:rFonts w:ascii="Calibri" w:eastAsia="Calibri" w:hAnsi="Calibri" w:cs="Calibri"/>
          <w:sz w:val="24"/>
          <w:szCs w:val="24"/>
        </w:rPr>
      </w:pPr>
      <w:r>
        <w:rPr>
          <w:rFonts w:ascii="Calibri" w:eastAsia="Calibri" w:hAnsi="Calibri" w:cs="Calibri"/>
          <w:sz w:val="24"/>
          <w:szCs w:val="24"/>
        </w:rPr>
        <w:t>● Initial Thread Post is due by 11:59 pm on TUES of the week. This post must be a minimum of 250 words unless otherwise specified.</w:t>
      </w:r>
    </w:p>
    <w:p w14:paraId="0F355989" w14:textId="77777777" w:rsidR="00233C00" w:rsidRDefault="00233C00" w:rsidP="00233C00">
      <w:pPr>
        <w:ind w:left="520"/>
        <w:rPr>
          <w:rFonts w:ascii="Calibri" w:eastAsia="Calibri" w:hAnsi="Calibri" w:cs="Calibri"/>
          <w:sz w:val="24"/>
          <w:szCs w:val="24"/>
        </w:rPr>
      </w:pPr>
      <w:r>
        <w:rPr>
          <w:rFonts w:ascii="Calibri" w:eastAsia="Calibri" w:hAnsi="Calibri" w:cs="Calibri"/>
          <w:sz w:val="24"/>
          <w:szCs w:val="24"/>
        </w:rPr>
        <w:lastRenderedPageBreak/>
        <w:t xml:space="preserve">● Response Post #1 is due by 11:59 pm on THURS of the week. This post can incorporate responses to any initial thread post from one of your peers or in reply to a question or comment from one of your peers or course faculty who commented on your initial thread post. </w:t>
      </w:r>
    </w:p>
    <w:p w14:paraId="3ED1C7ED" w14:textId="5FBE1949" w:rsidR="00095BCE" w:rsidRDefault="00233C00" w:rsidP="00331F85">
      <w:pPr>
        <w:ind w:left="520"/>
        <w:rPr>
          <w:rFonts w:ascii="Calibri" w:eastAsia="Calibri" w:hAnsi="Calibri" w:cs="Calibri"/>
          <w:sz w:val="24"/>
          <w:szCs w:val="24"/>
        </w:rPr>
      </w:pPr>
      <w:r>
        <w:rPr>
          <w:rFonts w:ascii="Calibri" w:eastAsia="Calibri" w:hAnsi="Calibri" w:cs="Calibri"/>
          <w:sz w:val="24"/>
          <w:szCs w:val="24"/>
        </w:rPr>
        <w:t xml:space="preserve">● Response Post #2 is due by 11:59 pm on SAT of the week. This post can incorporate responses to any initial thread post from one of your peers or in reply to a question or comment from one of your peers or course faculty who commented on your initial thread post. </w:t>
      </w:r>
    </w:p>
    <w:p w14:paraId="5CC3C668" w14:textId="4F1B82E4" w:rsidR="00AD7503" w:rsidRDefault="00AD7503" w:rsidP="00AD7503">
      <w:pPr>
        <w:pStyle w:val="SyllabusBlueHeading2"/>
        <w:rPr>
          <w:rFonts w:eastAsia="Calibri"/>
        </w:rPr>
      </w:pPr>
      <w:r>
        <w:rPr>
          <w:rFonts w:eastAsia="Calibri"/>
        </w:rPr>
        <w:t>Assignments</w:t>
      </w:r>
      <w:r w:rsidR="00B07321">
        <w:rPr>
          <w:rFonts w:eastAsia="Calibri"/>
        </w:rPr>
        <w:t xml:space="preserve"> (continued)</w:t>
      </w:r>
    </w:p>
    <w:tbl>
      <w:tblPr>
        <w:tblStyle w:val="TableGrid"/>
        <w:tblW w:w="0" w:type="auto"/>
        <w:tblLook w:val="04A0" w:firstRow="1" w:lastRow="0" w:firstColumn="1" w:lastColumn="0" w:noHBand="0" w:noVBand="1"/>
      </w:tblPr>
      <w:tblGrid>
        <w:gridCol w:w="9350"/>
      </w:tblGrid>
      <w:tr w:rsidR="00722C25" w:rsidRPr="00B24265" w14:paraId="64C331E4" w14:textId="77777777" w:rsidTr="006D4E57">
        <w:tc>
          <w:tcPr>
            <w:tcW w:w="10790" w:type="dxa"/>
          </w:tcPr>
          <w:p w14:paraId="24D399E2" w14:textId="77777777" w:rsidR="00722C25" w:rsidRPr="00B24265" w:rsidRDefault="00722C25" w:rsidP="006D4E57">
            <w:pPr>
              <w:pStyle w:val="BodyText"/>
              <w:rPr>
                <w:rFonts w:asciiTheme="minorHAnsi" w:hAnsiTheme="minorHAnsi" w:cstheme="minorHAnsi"/>
              </w:rPr>
            </w:pPr>
            <w:r w:rsidRPr="00B24265">
              <w:rPr>
                <w:rFonts w:asciiTheme="minorHAnsi" w:hAnsiTheme="minorHAnsi" w:cstheme="minorHAnsi"/>
                <w:b/>
                <w:bCs/>
              </w:rPr>
              <w:t>Collaboration with Instructor and Project Site Liaison</w:t>
            </w:r>
            <w:r w:rsidRPr="00B24265">
              <w:rPr>
                <w:rFonts w:asciiTheme="minorHAnsi" w:hAnsiTheme="minorHAnsi" w:cstheme="minorHAnsi"/>
                <w:b/>
                <w:bCs/>
              </w:rPr>
              <w:br/>
            </w:r>
            <w:r w:rsidRPr="00B24265">
              <w:rPr>
                <w:rFonts w:asciiTheme="minorHAnsi" w:hAnsiTheme="minorHAnsi" w:cstheme="minorHAnsi"/>
              </w:rPr>
              <w:t>Students will communicate with their instructor at a minimum once/week to discuss to discuss progress on the synthesis of their DNP Scholarly Project and the writing of a final DNP Scholarly Project Paper and Poster. This can occur via email, Zoom, or in person by appointment. At the beginning of the semester each student should collaborate with their instructor to set up a regular schedule of meeting days/times. In addition, students will collaborate with their project site liaison as needed.</w:t>
            </w:r>
          </w:p>
        </w:tc>
      </w:tr>
      <w:tr w:rsidR="00722C25" w:rsidRPr="00B24265" w14:paraId="3E7D9091" w14:textId="77777777" w:rsidTr="006D4E57">
        <w:tc>
          <w:tcPr>
            <w:tcW w:w="10790" w:type="dxa"/>
          </w:tcPr>
          <w:p w14:paraId="2F5DD9E9" w14:textId="77777777" w:rsidR="00722C25" w:rsidRPr="00B24265" w:rsidRDefault="00722C25" w:rsidP="006D4E57">
            <w:pPr>
              <w:pStyle w:val="BodyText"/>
              <w:rPr>
                <w:rFonts w:asciiTheme="minorHAnsi" w:hAnsiTheme="minorHAnsi" w:cstheme="minorHAnsi"/>
              </w:rPr>
            </w:pPr>
            <w:r w:rsidRPr="00B24265">
              <w:rPr>
                <w:rFonts w:asciiTheme="minorHAnsi" w:hAnsiTheme="minorHAnsi" w:cstheme="minorHAnsi"/>
                <w:b/>
                <w:bCs/>
              </w:rPr>
              <w:t xml:space="preserve">Final Draft of DNP Scholarly Project Paper Section V </w:t>
            </w:r>
            <w:r w:rsidRPr="00B24265">
              <w:rPr>
                <w:rFonts w:asciiTheme="minorHAnsi" w:hAnsiTheme="minorHAnsi" w:cstheme="minorHAnsi"/>
                <w:b/>
                <w:bCs/>
              </w:rPr>
              <w:br/>
            </w:r>
            <w:r w:rsidRPr="00B24265">
              <w:rPr>
                <w:rFonts w:asciiTheme="minorHAnsi" w:hAnsiTheme="minorHAnsi" w:cstheme="minorHAnsi"/>
              </w:rPr>
              <w:t>Students will complete Section V of their DNP project proposal paper using the writing guidelines supplied on the Canvas course site.</w:t>
            </w:r>
          </w:p>
        </w:tc>
      </w:tr>
      <w:tr w:rsidR="00722C25" w:rsidRPr="00B24265" w14:paraId="4D8B623E" w14:textId="77777777" w:rsidTr="006D4E57">
        <w:tc>
          <w:tcPr>
            <w:tcW w:w="10790" w:type="dxa"/>
          </w:tcPr>
          <w:p w14:paraId="721FEB1B" w14:textId="77777777" w:rsidR="00722C25" w:rsidRPr="00B24265" w:rsidRDefault="00722C25" w:rsidP="006D4E57">
            <w:pPr>
              <w:pStyle w:val="BodyText"/>
              <w:rPr>
                <w:rFonts w:asciiTheme="minorHAnsi" w:hAnsiTheme="minorHAnsi" w:cstheme="minorHAnsi"/>
                <w:b/>
                <w:bCs/>
              </w:rPr>
            </w:pPr>
            <w:r w:rsidRPr="00B24265">
              <w:rPr>
                <w:rFonts w:asciiTheme="minorHAnsi" w:hAnsiTheme="minorHAnsi" w:cstheme="minorHAnsi"/>
                <w:b/>
                <w:bCs/>
              </w:rPr>
              <w:t xml:space="preserve">DNP Final Scholarly Project Paper </w:t>
            </w:r>
            <w:r w:rsidRPr="00B24265">
              <w:rPr>
                <w:rFonts w:asciiTheme="minorHAnsi" w:hAnsiTheme="minorHAnsi" w:cstheme="minorHAnsi"/>
                <w:b/>
                <w:bCs/>
              </w:rPr>
              <w:br/>
            </w:r>
            <w:r w:rsidRPr="00B24265">
              <w:rPr>
                <w:rFonts w:asciiTheme="minorHAnsi" w:hAnsiTheme="minorHAnsi" w:cstheme="minorHAnsi"/>
              </w:rPr>
              <w:t xml:space="preserve">Students will format Sections I-V along with an abstract, table of contents, and appendices into a final DNP scholarly project paper using the guidelines contained on the DNP </w:t>
            </w:r>
            <w:r>
              <w:rPr>
                <w:rFonts w:asciiTheme="minorHAnsi" w:hAnsiTheme="minorHAnsi" w:cstheme="minorHAnsi"/>
              </w:rPr>
              <w:t xml:space="preserve">Final Scholarly </w:t>
            </w:r>
            <w:r w:rsidRPr="00B24265">
              <w:rPr>
                <w:rFonts w:asciiTheme="minorHAnsi" w:hAnsiTheme="minorHAnsi" w:cstheme="minorHAnsi"/>
              </w:rPr>
              <w:t>Project Paper rubric.  This paper must meet all rubric criteria to pass the course and to proceed to the final presentation of the DNP Project. Rubrics are available on the Canvas course site.</w:t>
            </w:r>
          </w:p>
        </w:tc>
      </w:tr>
      <w:tr w:rsidR="00722C25" w:rsidRPr="00B24265" w14:paraId="266123C4" w14:textId="77777777" w:rsidTr="006D4E57">
        <w:tc>
          <w:tcPr>
            <w:tcW w:w="10790" w:type="dxa"/>
          </w:tcPr>
          <w:p w14:paraId="7744D30A" w14:textId="77777777" w:rsidR="00722C25" w:rsidRPr="00B24265" w:rsidRDefault="00722C25" w:rsidP="006D4E57">
            <w:pPr>
              <w:pStyle w:val="BodyText"/>
              <w:rPr>
                <w:rFonts w:asciiTheme="minorHAnsi" w:hAnsiTheme="minorHAnsi" w:cstheme="minorHAnsi"/>
                <w:b/>
                <w:bCs/>
              </w:rPr>
            </w:pPr>
            <w:r w:rsidRPr="00B24265">
              <w:rPr>
                <w:rFonts w:asciiTheme="minorHAnsi" w:hAnsiTheme="minorHAnsi" w:cstheme="minorHAnsi"/>
                <w:b/>
                <w:bCs/>
              </w:rPr>
              <w:t xml:space="preserve">DNP </w:t>
            </w:r>
            <w:r>
              <w:rPr>
                <w:rFonts w:asciiTheme="minorHAnsi" w:hAnsiTheme="minorHAnsi" w:cstheme="minorHAnsi"/>
                <w:b/>
                <w:bCs/>
              </w:rPr>
              <w:t xml:space="preserve">Final </w:t>
            </w:r>
            <w:r w:rsidRPr="00B24265">
              <w:rPr>
                <w:rFonts w:asciiTheme="minorHAnsi" w:hAnsiTheme="minorHAnsi" w:cstheme="minorHAnsi"/>
                <w:b/>
                <w:bCs/>
              </w:rPr>
              <w:t xml:space="preserve">Scholarly Project </w:t>
            </w:r>
            <w:r>
              <w:rPr>
                <w:rFonts w:asciiTheme="minorHAnsi" w:hAnsiTheme="minorHAnsi" w:cstheme="minorHAnsi"/>
                <w:b/>
                <w:bCs/>
              </w:rPr>
              <w:t xml:space="preserve">Poster </w:t>
            </w:r>
            <w:r w:rsidRPr="00B24265">
              <w:rPr>
                <w:rFonts w:asciiTheme="minorHAnsi" w:hAnsiTheme="minorHAnsi" w:cstheme="minorHAnsi"/>
                <w:b/>
                <w:bCs/>
              </w:rPr>
              <w:t>Presentation</w:t>
            </w:r>
            <w:r w:rsidRPr="00B24265">
              <w:rPr>
                <w:rFonts w:asciiTheme="minorHAnsi" w:hAnsiTheme="minorHAnsi" w:cstheme="minorHAnsi"/>
                <w:b/>
                <w:bCs/>
              </w:rPr>
              <w:br/>
            </w:r>
            <w:r w:rsidRPr="00B24265">
              <w:rPr>
                <w:rFonts w:asciiTheme="minorHAnsi" w:hAnsiTheme="minorHAnsi" w:cstheme="minorHAnsi"/>
              </w:rPr>
              <w:t xml:space="preserve">Students will present </w:t>
            </w:r>
            <w:r>
              <w:rPr>
                <w:rFonts w:asciiTheme="minorHAnsi" w:hAnsiTheme="minorHAnsi" w:cstheme="minorHAnsi"/>
              </w:rPr>
              <w:t>their project findings</w:t>
            </w:r>
            <w:r w:rsidRPr="00B24265">
              <w:rPr>
                <w:rFonts w:asciiTheme="minorHAnsi" w:hAnsiTheme="minorHAnsi" w:cstheme="minorHAnsi"/>
              </w:rPr>
              <w:t xml:space="preserve"> to the DNP Scholarly Project Team for approval. This will be in the form of a professional </w:t>
            </w:r>
            <w:r>
              <w:rPr>
                <w:rFonts w:asciiTheme="minorHAnsi" w:hAnsiTheme="minorHAnsi" w:cstheme="minorHAnsi"/>
              </w:rPr>
              <w:t xml:space="preserve">poster </w:t>
            </w:r>
            <w:r w:rsidRPr="00B24265">
              <w:rPr>
                <w:rFonts w:asciiTheme="minorHAnsi" w:hAnsiTheme="minorHAnsi" w:cstheme="minorHAnsi"/>
              </w:rPr>
              <w:t xml:space="preserve">presentation via Zoom.  The </w:t>
            </w:r>
            <w:r>
              <w:rPr>
                <w:rFonts w:asciiTheme="minorHAnsi" w:hAnsiTheme="minorHAnsi" w:cstheme="minorHAnsi"/>
              </w:rPr>
              <w:t>final poster presentation</w:t>
            </w:r>
            <w:r w:rsidRPr="00B24265">
              <w:rPr>
                <w:rFonts w:asciiTheme="minorHAnsi" w:hAnsiTheme="minorHAnsi" w:cstheme="minorHAnsi"/>
              </w:rPr>
              <w:t xml:space="preserve"> will be evaluated by the DNP Scholarly Project Team using the DNP </w:t>
            </w:r>
            <w:r>
              <w:rPr>
                <w:rFonts w:asciiTheme="minorHAnsi" w:hAnsiTheme="minorHAnsi" w:cstheme="minorHAnsi"/>
              </w:rPr>
              <w:t>Scholarly Project Final Presentation</w:t>
            </w:r>
            <w:r w:rsidRPr="00B24265">
              <w:rPr>
                <w:rFonts w:asciiTheme="minorHAnsi" w:hAnsiTheme="minorHAnsi" w:cstheme="minorHAnsi"/>
              </w:rPr>
              <w:t xml:space="preserve"> rubric. This presentation must meet all rubric criteria to pass the course and t</w:t>
            </w:r>
            <w:r>
              <w:rPr>
                <w:rFonts w:asciiTheme="minorHAnsi" w:hAnsiTheme="minorHAnsi" w:cstheme="minorHAnsi"/>
              </w:rPr>
              <w:t>o complete the DNP curriculum</w:t>
            </w:r>
            <w:r w:rsidRPr="00B24265">
              <w:rPr>
                <w:rFonts w:asciiTheme="minorHAnsi" w:hAnsiTheme="minorHAnsi" w:cstheme="minorHAnsi"/>
              </w:rPr>
              <w:t>. Rubrics are available on the Canvas course site.</w:t>
            </w:r>
          </w:p>
        </w:tc>
      </w:tr>
      <w:tr w:rsidR="00722C25" w:rsidRPr="00B24265" w14:paraId="3030D31F" w14:textId="77777777" w:rsidTr="006D4E57">
        <w:tc>
          <w:tcPr>
            <w:tcW w:w="10790" w:type="dxa"/>
          </w:tcPr>
          <w:p w14:paraId="77A5D6DD" w14:textId="77777777" w:rsidR="00722C25" w:rsidRPr="00B24265" w:rsidRDefault="00722C25" w:rsidP="006D4E57">
            <w:pPr>
              <w:pStyle w:val="BodyText"/>
              <w:rPr>
                <w:rFonts w:asciiTheme="minorHAnsi" w:hAnsiTheme="minorHAnsi" w:cstheme="minorHAnsi"/>
                <w:b/>
                <w:bCs/>
              </w:rPr>
            </w:pPr>
            <w:r w:rsidRPr="00B24265">
              <w:rPr>
                <w:rFonts w:asciiTheme="minorHAnsi" w:hAnsiTheme="minorHAnsi" w:cstheme="minorHAnsi"/>
                <w:b/>
                <w:bCs/>
              </w:rPr>
              <w:t>DNP Practicum Log</w:t>
            </w:r>
            <w:r w:rsidRPr="00B24265">
              <w:rPr>
                <w:rFonts w:asciiTheme="minorHAnsi" w:hAnsiTheme="minorHAnsi" w:cstheme="minorHAnsi"/>
                <w:b/>
                <w:bCs/>
              </w:rPr>
              <w:br/>
            </w:r>
            <w:r w:rsidRPr="00B24265">
              <w:rPr>
                <w:rFonts w:asciiTheme="minorHAnsi" w:hAnsiTheme="minorHAnsi" w:cstheme="minorHAnsi"/>
              </w:rPr>
              <w:t>Students will maintain a record of the project hours completed during the synthesis of the DNP project and analysis of project outcomes.  This will be correlated to the competencies of the DNP Essentials. Hours are to be submitted weekly to the Project Concert web platform.</w:t>
            </w:r>
            <w:r>
              <w:rPr>
                <w:rFonts w:asciiTheme="minorHAnsi" w:hAnsiTheme="minorHAnsi" w:cstheme="minorHAnsi"/>
              </w:rPr>
              <w:t xml:space="preserve"> </w:t>
            </w:r>
          </w:p>
        </w:tc>
      </w:tr>
    </w:tbl>
    <w:p w14:paraId="13C4B094" w14:textId="77777777" w:rsidR="0020308A" w:rsidRDefault="0020308A" w:rsidP="00AD7503">
      <w:pPr>
        <w:pStyle w:val="SyllabusBlueHeading2"/>
        <w:rPr>
          <w:rFonts w:eastAsia="Calibri"/>
        </w:rPr>
      </w:pPr>
    </w:p>
    <w:p w14:paraId="70015C89" w14:textId="678A15BB" w:rsidR="005C3BF0" w:rsidRPr="00F676A9" w:rsidRDefault="00C67C06" w:rsidP="00F676A9">
      <w:pPr>
        <w:pStyle w:val="SyllabusBlueHeading1"/>
      </w:pPr>
      <w:r>
        <w:t>Co</w:t>
      </w:r>
      <w:r w:rsidR="0020308A">
        <w:t>u</w:t>
      </w:r>
      <w:r>
        <w:t>rse Policies</w:t>
      </w:r>
    </w:p>
    <w:p w14:paraId="1BAC17BE" w14:textId="341792D0" w:rsidR="00F676A9" w:rsidRDefault="005C3BF0" w:rsidP="00095BCE">
      <w:pPr>
        <w:pStyle w:val="SyllabusBlueHeading2"/>
      </w:pPr>
      <w:r>
        <w:t>Attendance</w:t>
      </w:r>
      <w:r w:rsidR="00F676A9">
        <w:t xml:space="preserve"> and Participation</w:t>
      </w:r>
    </w:p>
    <w:p w14:paraId="52F78F84" w14:textId="228E4A39" w:rsidR="00556352" w:rsidRPr="00E9256B" w:rsidRDefault="00F676A9" w:rsidP="00E9256B">
      <w:pPr>
        <w:pStyle w:val="Heading3"/>
        <w:rPr>
          <w:rFonts w:ascii="Calibri" w:eastAsia="Calibri" w:hAnsi="Calibri" w:cs="Calibri"/>
          <w:color w:val="FF0000"/>
        </w:rPr>
      </w:pPr>
      <w:r w:rsidRPr="00AD78C4">
        <w:rPr>
          <w:rFonts w:ascii="Calibri" w:eastAsia="Calibri" w:hAnsi="Calibri" w:cs="Calibri"/>
          <w:color w:val="auto"/>
        </w:rPr>
        <w:t>Regular online attendance and participation/engagement is expected for student success. Therefore, students are expected to attend every class, arrive on time for any scheduled synchronous activities, complete all assigned readings, actively participate in class discussions, complete all class assignments, and always behave appropriately and professionally. Online participation is evident through posting to a discussion board, wiki, virtual office, or classroom meeting, drop box submissions, attending virtual seminars, completing real-time activities or quizzes, and/or other course-related activities (synchronous or asynchronous). Failure to meet attendance and participation expectations may result in grade reduction, remediation requirements, or administrative withdrawal from the course</w:t>
      </w:r>
      <w:r w:rsidR="00AD78C4">
        <w:rPr>
          <w:rFonts w:ascii="Calibri" w:eastAsia="Calibri" w:hAnsi="Calibri" w:cs="Calibri"/>
          <w:color w:val="auto"/>
        </w:rPr>
        <w:t>.</w:t>
      </w:r>
      <w:r w:rsidR="00556352">
        <w:rPr>
          <w:rFonts w:ascii="Calibri" w:eastAsia="Calibri" w:hAnsi="Calibri" w:cs="Calibri"/>
          <w:color w:val="auto"/>
        </w:rPr>
        <w:br/>
      </w:r>
    </w:p>
    <w:p w14:paraId="7E4999F5" w14:textId="6279673F" w:rsidR="00556352" w:rsidRPr="00C376F8" w:rsidRDefault="00556352" w:rsidP="00556352">
      <w:pPr>
        <w:rPr>
          <w:rFonts w:asciiTheme="minorHAnsi" w:hAnsiTheme="minorHAnsi" w:cstheme="minorHAnsi"/>
          <w:strike/>
          <w:sz w:val="24"/>
          <w:szCs w:val="24"/>
          <w:lang w:val="en-US"/>
        </w:rPr>
      </w:pPr>
      <w:r w:rsidRPr="00C376F8">
        <w:rPr>
          <w:rFonts w:asciiTheme="minorHAnsi" w:hAnsiTheme="minorHAnsi" w:cstheme="minorHAnsi"/>
          <w:sz w:val="24"/>
          <w:szCs w:val="24"/>
          <w:lang w:val="en-US"/>
        </w:rPr>
        <w:t xml:space="preserve">Students should notify their instructors when illness or other extenuating circumstances prevent them from participating in class and </w:t>
      </w:r>
      <w:proofErr w:type="gramStart"/>
      <w:r w:rsidRPr="00C376F8">
        <w:rPr>
          <w:rFonts w:asciiTheme="minorHAnsi" w:hAnsiTheme="minorHAnsi" w:cstheme="minorHAnsi"/>
          <w:sz w:val="24"/>
          <w:szCs w:val="24"/>
          <w:lang w:val="en-US"/>
        </w:rPr>
        <w:t>make arrangements</w:t>
      </w:r>
      <w:proofErr w:type="gramEnd"/>
      <w:r w:rsidRPr="00C376F8">
        <w:rPr>
          <w:rFonts w:asciiTheme="minorHAnsi" w:hAnsiTheme="minorHAnsi" w:cstheme="minorHAnsi"/>
          <w:sz w:val="24"/>
          <w:szCs w:val="24"/>
          <w:lang w:val="en-US"/>
        </w:rPr>
        <w:t xml:space="preserve"> to complete missed assignments. It is the instructor’s prerogative to modify deadlines of course requirements accordingly</w:t>
      </w:r>
      <w:r w:rsidR="00E9256B" w:rsidRPr="00C376F8">
        <w:rPr>
          <w:rFonts w:asciiTheme="minorHAnsi" w:hAnsiTheme="minorHAnsi" w:cstheme="minorHAnsi"/>
          <w:sz w:val="24"/>
          <w:szCs w:val="24"/>
          <w:lang w:val="en-US"/>
        </w:rPr>
        <w:t>.</w:t>
      </w:r>
    </w:p>
    <w:p w14:paraId="54C1396D" w14:textId="11155EA5" w:rsidR="00556352" w:rsidRPr="00724B96" w:rsidRDefault="00556352" w:rsidP="00556352">
      <w:pPr>
        <w:rPr>
          <w:lang w:val="en-US"/>
        </w:rPr>
      </w:pPr>
      <w:r w:rsidRPr="00724B96">
        <w:rPr>
          <w:lang w:val="en-US"/>
        </w:rPr>
        <w:t xml:space="preserve"> </w:t>
      </w:r>
    </w:p>
    <w:p w14:paraId="0E97221A" w14:textId="77777777" w:rsidR="00556352" w:rsidRPr="00C376F8" w:rsidRDefault="00556352" w:rsidP="00556352">
      <w:pPr>
        <w:rPr>
          <w:rFonts w:asciiTheme="minorHAnsi" w:hAnsiTheme="minorHAnsi" w:cstheme="minorHAnsi"/>
          <w:sz w:val="24"/>
          <w:szCs w:val="24"/>
          <w:lang w:val="en-US"/>
        </w:rPr>
      </w:pPr>
      <w:r w:rsidRPr="00C376F8">
        <w:rPr>
          <w:rFonts w:asciiTheme="minorHAnsi" w:hAnsiTheme="minorHAnsi" w:cstheme="minorHAnsi"/>
          <w:sz w:val="24"/>
          <w:szCs w:val="24"/>
          <w:lang w:val="en-US"/>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3DB11DB7" w14:textId="77777777" w:rsidR="00556352" w:rsidRPr="00724B96" w:rsidRDefault="00556352" w:rsidP="00556352">
      <w:pPr>
        <w:rPr>
          <w:lang w:val="en-US"/>
        </w:rPr>
      </w:pPr>
    </w:p>
    <w:p w14:paraId="2008F75E" w14:textId="6129ABF6" w:rsidR="00037E01" w:rsidRPr="00724B96" w:rsidRDefault="00037E01" w:rsidP="006D1496">
      <w:pPr>
        <w:pStyle w:val="SyllabusBlueHeading2"/>
        <w:rPr>
          <w:rFonts w:eastAsia="Calibri"/>
          <w:i/>
        </w:rPr>
      </w:pPr>
      <w:r w:rsidRPr="00724B96">
        <w:rPr>
          <w:rFonts w:eastAsia="Calibri"/>
        </w:rPr>
        <w:t>Academic Conduct Policy</w:t>
      </w:r>
    </w:p>
    <w:p w14:paraId="13068DC5" w14:textId="77777777" w:rsidR="00037E01" w:rsidRPr="00724B96" w:rsidRDefault="00037E01" w:rsidP="00037E01">
      <w:pPr>
        <w:pBdr>
          <w:top w:val="nil"/>
          <w:left w:val="nil"/>
          <w:bottom w:val="nil"/>
          <w:right w:val="nil"/>
          <w:between w:val="nil"/>
        </w:pBdr>
        <w:rPr>
          <w:rFonts w:ascii="Calibri" w:eastAsia="Calibri" w:hAnsi="Calibri" w:cs="Calibri"/>
          <w:color w:val="000000"/>
          <w:sz w:val="24"/>
          <w:szCs w:val="24"/>
        </w:rPr>
      </w:pPr>
      <w:r w:rsidRPr="00724B96">
        <w:rPr>
          <w:rFonts w:ascii="Calibri" w:eastAsia="Calibri" w:hAnsi="Calibri" w:cs="Calibri"/>
          <w:color w:val="000000"/>
          <w:sz w:val="24"/>
          <w:szCs w:val="24"/>
        </w:rPr>
        <w:t xml:space="preserve">Any community must have a set of rules and standards of conduct by which it operates. At Chaminade, these standards are outlined </w:t>
      </w:r>
      <w:proofErr w:type="gramStart"/>
      <w:r w:rsidRPr="00724B96">
        <w:rPr>
          <w:rFonts w:ascii="Calibri" w:eastAsia="Calibri" w:hAnsi="Calibri" w:cs="Calibri"/>
          <w:color w:val="000000"/>
          <w:sz w:val="24"/>
          <w:szCs w:val="24"/>
        </w:rPr>
        <w:t>so as to</w:t>
      </w:r>
      <w:proofErr w:type="gramEnd"/>
      <w:r w:rsidRPr="00724B96">
        <w:rPr>
          <w:rFonts w:ascii="Calibri" w:eastAsia="Calibri" w:hAnsi="Calibri" w:cs="Calibri"/>
          <w:color w:val="000000"/>
          <w:sz w:val="24"/>
          <w:szCs w:val="24"/>
        </w:rPr>
        <w:t xml:space="preserve"> reflect both the Catholic, Marianist values of the institution and to honor and respect students as responsible adults. All alleged violations of the community standards are handled through an established student conduct process, outlined in the Chaminade University of Honolulu Student Handbook and the DNP Student Handbook, and operated within the guidelines set to honor both students’ rights and campus values.</w:t>
      </w:r>
    </w:p>
    <w:p w14:paraId="7D797004" w14:textId="77777777" w:rsidR="00037E01" w:rsidRPr="00724B96" w:rsidRDefault="00037E01" w:rsidP="00037E01">
      <w:pPr>
        <w:pBdr>
          <w:top w:val="nil"/>
          <w:left w:val="nil"/>
          <w:bottom w:val="nil"/>
          <w:right w:val="nil"/>
          <w:between w:val="nil"/>
        </w:pBdr>
        <w:rPr>
          <w:rFonts w:ascii="Calibri" w:eastAsia="Calibri" w:hAnsi="Calibri" w:cs="Calibri"/>
          <w:color w:val="000000"/>
          <w:sz w:val="24"/>
          <w:szCs w:val="24"/>
        </w:rPr>
      </w:pPr>
    </w:p>
    <w:p w14:paraId="36CB4529" w14:textId="77777777" w:rsidR="00037E01" w:rsidRPr="00724B96" w:rsidRDefault="00037E01" w:rsidP="00037E01">
      <w:pPr>
        <w:pBdr>
          <w:top w:val="nil"/>
          <w:left w:val="nil"/>
          <w:bottom w:val="nil"/>
          <w:right w:val="nil"/>
          <w:between w:val="nil"/>
        </w:pBdr>
        <w:rPr>
          <w:rFonts w:ascii="Calibri" w:eastAsia="Calibri" w:hAnsi="Calibri" w:cs="Calibri"/>
          <w:color w:val="000000"/>
          <w:sz w:val="24"/>
          <w:szCs w:val="24"/>
        </w:rPr>
      </w:pPr>
      <w:r w:rsidRPr="00724B96">
        <w:rPr>
          <w:rFonts w:ascii="Calibri" w:eastAsia="Calibri" w:hAnsi="Calibri" w:cs="Calibri"/>
          <w:color w:val="000000"/>
          <w:sz w:val="24"/>
          <w:szCs w:val="24"/>
        </w:rPr>
        <w:t xml:space="preserve">Students should conduct themselves in a manner that reflects the ideals of the University. This includes knowing and respecting the intent of rules, regulations, and/or policies presented in the Student Handbook and Program Catalog and realizing that students are subject to the University’s jurisdiction from the time of their admission until their enrollment has been formally terminated. Please refer to the Chaminade University of Honolulu Student Handbook </w:t>
      </w:r>
      <w:r w:rsidRPr="00724B96">
        <w:rPr>
          <w:rFonts w:ascii="Calibri" w:eastAsia="Calibri" w:hAnsi="Calibri" w:cs="Calibri"/>
          <w:color w:val="000000"/>
          <w:sz w:val="24"/>
          <w:szCs w:val="24"/>
        </w:rPr>
        <w:lastRenderedPageBreak/>
        <w:t>and DNP Student Handbook for more details. A copy of the Student Handbook is available on the Chaminade website.</w:t>
      </w:r>
    </w:p>
    <w:p w14:paraId="2F290B8A" w14:textId="77777777" w:rsidR="00037E01" w:rsidRPr="00724B96" w:rsidRDefault="00037E01" w:rsidP="00037E01">
      <w:pPr>
        <w:pBdr>
          <w:top w:val="nil"/>
          <w:left w:val="nil"/>
          <w:bottom w:val="nil"/>
          <w:right w:val="nil"/>
          <w:between w:val="nil"/>
        </w:pBdr>
        <w:rPr>
          <w:rFonts w:ascii="Calibri" w:eastAsia="Calibri" w:hAnsi="Calibri" w:cs="Calibri"/>
          <w:color w:val="000000"/>
          <w:sz w:val="24"/>
          <w:szCs w:val="24"/>
        </w:rPr>
      </w:pPr>
    </w:p>
    <w:p w14:paraId="54AC7836" w14:textId="77777777" w:rsidR="00037E01" w:rsidRPr="00724B96" w:rsidRDefault="00037E01" w:rsidP="00037E01">
      <w:pPr>
        <w:pBdr>
          <w:top w:val="nil"/>
          <w:left w:val="nil"/>
          <w:bottom w:val="nil"/>
          <w:right w:val="nil"/>
          <w:between w:val="nil"/>
        </w:pBdr>
        <w:rPr>
          <w:rFonts w:ascii="Calibri" w:eastAsia="Calibri" w:hAnsi="Calibri" w:cs="Calibri"/>
          <w:color w:val="000000"/>
          <w:sz w:val="24"/>
          <w:szCs w:val="24"/>
        </w:rPr>
      </w:pPr>
      <w:r w:rsidRPr="00724B96">
        <w:rPr>
          <w:rFonts w:ascii="Calibri" w:eastAsia="Calibri" w:hAnsi="Calibri" w:cs="Calibri"/>
          <w:color w:val="000000"/>
          <w:sz w:val="24"/>
          <w:szCs w:val="24"/>
        </w:rPr>
        <w:t xml:space="preserve">Unless otherwise instructed, all course submissions should follow the formatting of the </w:t>
      </w:r>
      <w:r w:rsidRPr="00724B96">
        <w:rPr>
          <w:rFonts w:ascii="Calibri" w:eastAsia="Calibri" w:hAnsi="Calibri" w:cs="Calibri"/>
          <w:i/>
          <w:color w:val="000000"/>
          <w:sz w:val="24"/>
          <w:szCs w:val="24"/>
        </w:rPr>
        <w:t>Publication Manual of the American Psychological Association, 7</w:t>
      </w:r>
      <w:r w:rsidRPr="00724B96">
        <w:rPr>
          <w:rFonts w:ascii="Calibri" w:eastAsia="Calibri" w:hAnsi="Calibri" w:cs="Calibri"/>
          <w:i/>
          <w:color w:val="000000"/>
          <w:sz w:val="24"/>
          <w:szCs w:val="24"/>
          <w:vertAlign w:val="superscript"/>
        </w:rPr>
        <w:t xml:space="preserve">th   </w:t>
      </w:r>
      <w:r w:rsidRPr="00724B96">
        <w:rPr>
          <w:rFonts w:ascii="Calibri" w:eastAsia="Calibri" w:hAnsi="Calibri" w:cs="Calibri"/>
          <w:i/>
          <w:color w:val="000000"/>
          <w:sz w:val="24"/>
          <w:szCs w:val="24"/>
        </w:rPr>
        <w:t xml:space="preserve">Edition </w:t>
      </w:r>
      <w:r w:rsidRPr="00724B96">
        <w:rPr>
          <w:rFonts w:ascii="Calibri" w:eastAsia="Calibri" w:hAnsi="Calibri" w:cs="Calibri"/>
          <w:color w:val="000000"/>
          <w:sz w:val="24"/>
          <w:szCs w:val="24"/>
        </w:rPr>
        <w:t xml:space="preserve">format. The faculty of the School of Nursing and Health Professions at Chaminade University of Honolulu </w:t>
      </w:r>
      <w:proofErr w:type="gramStart"/>
      <w:r w:rsidRPr="00724B96">
        <w:rPr>
          <w:rFonts w:ascii="Calibri" w:eastAsia="Calibri" w:hAnsi="Calibri" w:cs="Calibri"/>
          <w:color w:val="000000"/>
          <w:sz w:val="24"/>
          <w:szCs w:val="24"/>
        </w:rPr>
        <w:t>is dedicated to providing</w:t>
      </w:r>
      <w:proofErr w:type="gramEnd"/>
      <w:r w:rsidRPr="00724B96">
        <w:rPr>
          <w:rFonts w:ascii="Calibri" w:eastAsia="Calibri" w:hAnsi="Calibri" w:cs="Calibri"/>
          <w:color w:val="000000"/>
          <w:sz w:val="24"/>
          <w:szCs w:val="24"/>
        </w:rPr>
        <w:t xml:space="preserve"> a learning environment that supports scholarly and ethical writing, free from academic dishonesty and plagiarism. This includes the proper and appropriate referencing of all sources. Students may be asked to submit course assignments through an online authenticity resource (e.g., Turnitin), which helps students and instructors detect potential cases of academic dishonesty.</w:t>
      </w:r>
    </w:p>
    <w:p w14:paraId="778C899A" w14:textId="77777777" w:rsidR="00037E01" w:rsidRPr="00724B96" w:rsidRDefault="00037E01" w:rsidP="00037E01">
      <w:pPr>
        <w:pBdr>
          <w:top w:val="nil"/>
          <w:left w:val="nil"/>
          <w:bottom w:val="nil"/>
          <w:right w:val="nil"/>
          <w:between w:val="nil"/>
        </w:pBdr>
        <w:rPr>
          <w:rFonts w:ascii="Calibri" w:eastAsia="Calibri" w:hAnsi="Calibri" w:cs="Calibri"/>
          <w:sz w:val="24"/>
          <w:szCs w:val="24"/>
        </w:rPr>
      </w:pPr>
    </w:p>
    <w:p w14:paraId="6587DEEA" w14:textId="77777777" w:rsidR="00037E01" w:rsidRPr="00724B96" w:rsidRDefault="00037E01" w:rsidP="006D1496">
      <w:pPr>
        <w:pStyle w:val="SyllabusBlueHeading2"/>
        <w:rPr>
          <w:rFonts w:eastAsia="Calibri"/>
        </w:rPr>
      </w:pPr>
      <w:r w:rsidRPr="00724B96">
        <w:rPr>
          <w:rFonts w:eastAsia="Calibri"/>
        </w:rPr>
        <w:t>Student Conduct Policy</w:t>
      </w:r>
    </w:p>
    <w:p w14:paraId="287FAE85" w14:textId="77777777" w:rsidR="00037E01" w:rsidRPr="00724B96" w:rsidRDefault="00037E01" w:rsidP="00037E01">
      <w:pPr>
        <w:rPr>
          <w:rFonts w:ascii="Calibri" w:eastAsia="Calibri" w:hAnsi="Calibri" w:cs="Calibri"/>
          <w:sz w:val="24"/>
          <w:szCs w:val="24"/>
        </w:rPr>
      </w:pPr>
      <w:r w:rsidRPr="00724B96">
        <w:rPr>
          <w:rFonts w:ascii="Calibri" w:eastAsia="Calibri" w:hAnsi="Calibri" w:cs="Calibri"/>
          <w:sz w:val="24"/>
          <w:szCs w:val="24"/>
        </w:rPr>
        <w:t xml:space="preserve">Campus life is a unique situation requiring the full cooperation of </w:t>
      </w:r>
      <w:proofErr w:type="gramStart"/>
      <w:r w:rsidRPr="00724B96">
        <w:rPr>
          <w:rFonts w:ascii="Calibri" w:eastAsia="Calibri" w:hAnsi="Calibri" w:cs="Calibri"/>
          <w:sz w:val="24"/>
          <w:szCs w:val="24"/>
        </w:rPr>
        <w:t>each individual</w:t>
      </w:r>
      <w:proofErr w:type="gramEnd"/>
      <w:r w:rsidRPr="00724B96">
        <w:rPr>
          <w:rFonts w:ascii="Calibri" w:eastAsia="Calibri" w:hAnsi="Calibri" w:cs="Calibri"/>
          <w:sz w:val="24"/>
          <w:szCs w:val="24"/>
        </w:rPr>
        <w:t xml:space="preserve">. For many, Chaminade is not only a school, but a home and a place of work as well. That makes it a community environment in which the actions of one student may directly affect other students. Therefore, each person must exercise a high degree of responsibility. Any community must have standards of conduct and rules by which it operates. At Chaminade, these standards are outlined </w:t>
      </w:r>
      <w:proofErr w:type="gramStart"/>
      <w:r w:rsidRPr="00724B96">
        <w:rPr>
          <w:rFonts w:ascii="Calibri" w:eastAsia="Calibri" w:hAnsi="Calibri" w:cs="Calibri"/>
          <w:sz w:val="24"/>
          <w:szCs w:val="24"/>
        </w:rPr>
        <w:t>so as to</w:t>
      </w:r>
      <w:proofErr w:type="gramEnd"/>
      <w:r w:rsidRPr="00724B96">
        <w:rPr>
          <w:rFonts w:ascii="Calibri" w:eastAsia="Calibri" w:hAnsi="Calibri" w:cs="Calibri"/>
          <w:sz w:val="24"/>
          <w:szCs w:val="24"/>
        </w:rPr>
        <w:t xml:space="preserve">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4556F34A" w14:textId="77777777" w:rsidR="00037E01" w:rsidRPr="00724B96" w:rsidRDefault="00037E01" w:rsidP="00037E01">
      <w:pPr>
        <w:rPr>
          <w:rFonts w:ascii="Calibri" w:eastAsia="Calibri" w:hAnsi="Calibri" w:cs="Calibri"/>
          <w:sz w:val="24"/>
          <w:szCs w:val="24"/>
        </w:rPr>
      </w:pPr>
      <w:r w:rsidRPr="00724B96">
        <w:rPr>
          <w:rFonts w:ascii="Calibri" w:eastAsia="Calibri" w:hAnsi="Calibri" w:cs="Calibri"/>
          <w:sz w:val="24"/>
          <w:szCs w:val="24"/>
        </w:rPr>
        <w:t xml:space="preserve"> </w:t>
      </w:r>
    </w:p>
    <w:p w14:paraId="72BBA822" w14:textId="59D895D3" w:rsidR="00037E01" w:rsidRPr="00037E01" w:rsidRDefault="00037E01" w:rsidP="00037E01">
      <w:pPr>
        <w:rPr>
          <w:rFonts w:ascii="Calibri" w:eastAsia="Calibri" w:hAnsi="Calibri" w:cs="Calibri"/>
          <w:sz w:val="24"/>
          <w:szCs w:val="24"/>
          <w:highlight w:val="yellow"/>
        </w:rPr>
      </w:pPr>
      <w:r w:rsidRPr="00724B96">
        <w:rPr>
          <w:rFonts w:ascii="Calibri" w:eastAsia="Calibri" w:hAnsi="Calibri" w:cs="Calibri"/>
          <w:sz w:val="24"/>
          <w:szCs w:val="24"/>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For further information,</w:t>
      </w:r>
      <w:hyperlink r:id="rId17">
        <w:r w:rsidRPr="00724B96">
          <w:rPr>
            <w:rFonts w:ascii="Calibri" w:eastAsia="Calibri" w:hAnsi="Calibri" w:cs="Calibri"/>
            <w:sz w:val="24"/>
            <w:szCs w:val="24"/>
          </w:rPr>
          <w:t xml:space="preserve"> </w:t>
        </w:r>
      </w:hyperlink>
      <w:hyperlink r:id="rId18">
        <w:r w:rsidRPr="004D121D">
          <w:rPr>
            <w:rFonts w:ascii="Calibri" w:eastAsia="Calibri" w:hAnsi="Calibri" w:cs="Calibri"/>
            <w:sz w:val="24"/>
            <w:szCs w:val="24"/>
          </w:rPr>
          <w:t>please refer to the Chaminade Catalogue</w:t>
        </w:r>
      </w:hyperlink>
      <w:r w:rsidRPr="004D121D">
        <w:rPr>
          <w:rFonts w:ascii="Calibri" w:eastAsia="Calibri" w:hAnsi="Calibri" w:cs="Calibri"/>
          <w:sz w:val="24"/>
          <w:szCs w:val="24"/>
        </w:rPr>
        <w:t>.</w:t>
      </w:r>
    </w:p>
    <w:p w14:paraId="00D0D47D" w14:textId="77777777" w:rsidR="005C3BF0" w:rsidRDefault="005C3BF0" w:rsidP="00C67C06">
      <w:pPr>
        <w:rPr>
          <w:rFonts w:asciiTheme="minorHAnsi" w:hAnsiTheme="minorHAnsi" w:cstheme="minorHAnsi"/>
          <w:sz w:val="24"/>
          <w:szCs w:val="24"/>
        </w:rPr>
      </w:pPr>
    </w:p>
    <w:p w14:paraId="073875AF" w14:textId="6D9FD90B" w:rsidR="00095BCE" w:rsidRDefault="00095BCE" w:rsidP="00095BCE">
      <w:pPr>
        <w:pStyle w:val="SyllabusBlueHeading2"/>
      </w:pPr>
      <w:r>
        <w:t>Late Work</w:t>
      </w:r>
    </w:p>
    <w:p w14:paraId="788C1A40" w14:textId="0063C5FC" w:rsidR="00095BCE" w:rsidRDefault="00F676A9" w:rsidP="00B17A56">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It is expected that assignments will be submitted on time. Late assignments will be subject to a deduction of 5% per day. No late assignments will be accepted after 48 hours. Extensions on writing assignments are not provided unless prior arrangements have been made with faculty at least a week prior to the assignment due date or unless there are extenuating circumstances. Requests made within the week prior to the due date will not be granted unless there is an emergency. </w:t>
      </w:r>
    </w:p>
    <w:p w14:paraId="5B54F77C" w14:textId="77777777" w:rsidR="00196EE7" w:rsidRDefault="00196EE7" w:rsidP="00B17A56">
      <w:pPr>
        <w:pBdr>
          <w:top w:val="nil"/>
          <w:left w:val="nil"/>
          <w:bottom w:val="nil"/>
          <w:right w:val="nil"/>
          <w:between w:val="nil"/>
        </w:pBdr>
        <w:rPr>
          <w:rFonts w:ascii="Calibri" w:eastAsia="Calibri" w:hAnsi="Calibri" w:cs="Calibri"/>
          <w:color w:val="000000"/>
          <w:sz w:val="24"/>
          <w:szCs w:val="24"/>
        </w:rPr>
      </w:pPr>
    </w:p>
    <w:p w14:paraId="25E9C3A2" w14:textId="45D5FA49" w:rsidR="00196EE7" w:rsidRDefault="00196EE7" w:rsidP="00196EE7">
      <w:pPr>
        <w:pStyle w:val="SyllabusBlueHeading2"/>
      </w:pPr>
      <w:r>
        <w:t>Writing Policy</w:t>
      </w:r>
    </w:p>
    <w:p w14:paraId="7F6D7A7E" w14:textId="62D3A34D" w:rsidR="00196EE7" w:rsidRDefault="00196EE7" w:rsidP="00196EE7">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All written assignments should be formatted to APA 7</w:t>
      </w:r>
      <w:r>
        <w:rPr>
          <w:rFonts w:ascii="Calibri" w:eastAsia="Calibri" w:hAnsi="Calibri" w:cs="Calibri"/>
          <w:color w:val="000000"/>
          <w:sz w:val="24"/>
          <w:szCs w:val="24"/>
          <w:vertAlign w:val="superscript"/>
        </w:rPr>
        <w:t>th</w:t>
      </w:r>
      <w:r>
        <w:rPr>
          <w:rFonts w:ascii="Calibri" w:eastAsia="Calibri" w:hAnsi="Calibri" w:cs="Calibri"/>
          <w:color w:val="000000"/>
          <w:sz w:val="24"/>
          <w:szCs w:val="24"/>
        </w:rPr>
        <w:t xml:space="preserve"> edition standards and must be submitted as </w:t>
      </w:r>
      <w:r>
        <w:rPr>
          <w:rFonts w:ascii="Calibri" w:eastAsia="Calibri" w:hAnsi="Calibri" w:cs="Calibri"/>
          <w:color w:val="000000"/>
          <w:sz w:val="24"/>
          <w:szCs w:val="24"/>
          <w:u w:val="single"/>
        </w:rPr>
        <w:t>MS word</w:t>
      </w:r>
      <w:r>
        <w:rPr>
          <w:rFonts w:ascii="Calibri" w:eastAsia="Calibri" w:hAnsi="Calibri" w:cs="Calibri"/>
          <w:color w:val="000000"/>
          <w:sz w:val="24"/>
          <w:szCs w:val="24"/>
        </w:rPr>
        <w:t xml:space="preserve"> documents. No google docs, pdf, pages, or other formats will be accepted. Use the following format for naming your assignments: </w:t>
      </w:r>
      <w:proofErr w:type="spellStart"/>
      <w:r>
        <w:rPr>
          <w:rFonts w:ascii="Calibri" w:eastAsia="Calibri" w:hAnsi="Calibri" w:cs="Calibri"/>
          <w:color w:val="000000"/>
          <w:sz w:val="24"/>
          <w:szCs w:val="24"/>
        </w:rPr>
        <w:t>lastname</w:t>
      </w:r>
      <w:proofErr w:type="spellEnd"/>
      <w:r>
        <w:rPr>
          <w:rFonts w:ascii="Calibri" w:eastAsia="Calibri" w:hAnsi="Calibri" w:cs="Calibri"/>
          <w:color w:val="000000"/>
          <w:sz w:val="24"/>
          <w:szCs w:val="24"/>
        </w:rPr>
        <w:t>(s</w:t>
      </w:r>
      <w:proofErr w:type="gramStart"/>
      <w:r>
        <w:rPr>
          <w:rFonts w:ascii="Calibri" w:eastAsia="Calibri" w:hAnsi="Calibri" w:cs="Calibri"/>
          <w:color w:val="000000"/>
          <w:sz w:val="24"/>
          <w:szCs w:val="24"/>
        </w:rPr>
        <w:t>).</w:t>
      </w:r>
      <w:proofErr w:type="spellStart"/>
      <w:r>
        <w:rPr>
          <w:rFonts w:ascii="Calibri" w:eastAsia="Calibri" w:hAnsi="Calibri" w:cs="Calibri"/>
          <w:color w:val="000000"/>
          <w:sz w:val="24"/>
          <w:szCs w:val="24"/>
        </w:rPr>
        <w:t>assignmentname</w:t>
      </w:r>
      <w:proofErr w:type="spellEnd"/>
      <w:proofErr w:type="gramEnd"/>
    </w:p>
    <w:p w14:paraId="6B7CDADA" w14:textId="77777777" w:rsidR="00AD78C4" w:rsidRDefault="00AD78C4" w:rsidP="00AD78C4">
      <w:pPr>
        <w:pStyle w:val="SyllabusBlueHeading2"/>
      </w:pPr>
    </w:p>
    <w:p w14:paraId="4DB2AC71" w14:textId="7078F5DC" w:rsidR="00AD78C4" w:rsidRDefault="00AD78C4" w:rsidP="00AD78C4">
      <w:pPr>
        <w:pStyle w:val="SyllabusBlueHeading2"/>
      </w:pPr>
      <w:r>
        <w:t>Guidance for Generative Artificial Intelligence (AI)</w:t>
      </w:r>
    </w:p>
    <w:p w14:paraId="03F9A8B4" w14:textId="77777777" w:rsidR="00AD78C4" w:rsidRDefault="00AD78C4" w:rsidP="00AD78C4">
      <w:pPr>
        <w:rPr>
          <w:rFonts w:asciiTheme="minorHAnsi" w:hAnsiTheme="minorHAnsi" w:cstheme="minorHAnsi"/>
          <w:bCs/>
          <w:color w:val="000000"/>
          <w:sz w:val="24"/>
          <w:szCs w:val="24"/>
        </w:rPr>
      </w:pPr>
      <w:r w:rsidRPr="001B791F">
        <w:rPr>
          <w:rFonts w:asciiTheme="minorHAnsi" w:hAnsiTheme="minorHAnsi" w:cstheme="minorHAnsi"/>
          <w:bCs/>
          <w:color w:val="000000"/>
          <w:sz w:val="24"/>
          <w:szCs w:val="24"/>
        </w:rPr>
        <w:t xml:space="preserve">The use of Generative AI should be seen as a tool to enhance academic research, not as a replacement for critical thinking and originality in assignments. </w:t>
      </w:r>
      <w:r w:rsidRPr="00596E51">
        <w:rPr>
          <w:rFonts w:asciiTheme="minorHAnsi" w:hAnsiTheme="minorHAnsi" w:cstheme="minorHAnsi"/>
          <w:b/>
          <w:color w:val="000000"/>
          <w:sz w:val="24"/>
          <w:szCs w:val="24"/>
        </w:rPr>
        <w:t>Students are not permitted to submit assignments that have been fully or partially generated by AI</w:t>
      </w:r>
      <w:r w:rsidRPr="001B791F">
        <w:rPr>
          <w:rFonts w:asciiTheme="minorHAnsi" w:hAnsiTheme="minorHAnsi" w:cstheme="minorHAnsi"/>
          <w:bCs/>
          <w:color w:val="000000"/>
          <w:sz w:val="24"/>
          <w:szCs w:val="24"/>
        </w:rPr>
        <w:t xml:space="preserve"> unless explicitly stated in the assignment instructions. All work submitted must be the original work of the student. </w:t>
      </w:r>
    </w:p>
    <w:p w14:paraId="13DA93BD" w14:textId="77777777" w:rsidR="009D2586" w:rsidRDefault="009D2586" w:rsidP="00AD78C4">
      <w:pPr>
        <w:rPr>
          <w:rFonts w:asciiTheme="minorHAnsi" w:hAnsiTheme="minorHAnsi" w:cstheme="minorHAnsi"/>
          <w:bCs/>
          <w:color w:val="000000"/>
          <w:sz w:val="24"/>
          <w:szCs w:val="24"/>
        </w:rPr>
      </w:pPr>
    </w:p>
    <w:p w14:paraId="3401525E" w14:textId="45502C2E" w:rsidR="009D2586" w:rsidRPr="001B791F" w:rsidRDefault="009D2586" w:rsidP="00AD78C4">
      <w:pPr>
        <w:rPr>
          <w:rFonts w:asciiTheme="minorHAnsi" w:hAnsiTheme="minorHAnsi" w:cstheme="minorHAnsi"/>
          <w:bCs/>
          <w:color w:val="000000"/>
          <w:sz w:val="24"/>
          <w:szCs w:val="24"/>
        </w:rPr>
      </w:pPr>
      <w:r>
        <w:rPr>
          <w:rFonts w:asciiTheme="minorHAnsi" w:hAnsiTheme="minorHAnsi" w:cstheme="minorHAnsi"/>
          <w:bCs/>
          <w:color w:val="000000"/>
          <w:sz w:val="24"/>
          <w:szCs w:val="24"/>
        </w:rPr>
        <w:t xml:space="preserve">Students are cautioned to disable the automatic generative AI features of their word processing programs. Students may be required to rewrite assignments that demonstrate substantive use of generative AI. </w:t>
      </w:r>
    </w:p>
    <w:p w14:paraId="2E17B94D" w14:textId="77777777" w:rsidR="00AD78C4" w:rsidRDefault="00AD78C4" w:rsidP="00AD78C4">
      <w:pPr>
        <w:pStyle w:val="SyllabusBlueHeading2"/>
      </w:pPr>
    </w:p>
    <w:p w14:paraId="1DA975DC" w14:textId="71DC5E3A" w:rsidR="00AD78C4" w:rsidRDefault="00AD78C4" w:rsidP="00AD78C4">
      <w:pPr>
        <w:pStyle w:val="SyllabusBlueHeading2"/>
      </w:pPr>
      <w:r>
        <w:t>Grades of Incomplete</w:t>
      </w:r>
    </w:p>
    <w:p w14:paraId="091B280E" w14:textId="77777777" w:rsidR="00AD78C4" w:rsidRDefault="00AD78C4" w:rsidP="00AD78C4">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An </w:t>
      </w:r>
      <w:r>
        <w:rPr>
          <w:rFonts w:ascii="Calibri" w:eastAsia="Calibri" w:hAnsi="Calibri" w:cs="Calibri"/>
          <w:i/>
          <w:color w:val="000000"/>
          <w:sz w:val="24"/>
          <w:szCs w:val="24"/>
        </w:rPr>
        <w:t>Incomplete</w:t>
      </w:r>
      <w:r>
        <w:rPr>
          <w:rFonts w:ascii="Calibri" w:eastAsia="Calibri" w:hAnsi="Calibri" w:cs="Calibri"/>
          <w:color w:val="000000"/>
          <w:sz w:val="24"/>
          <w:szCs w:val="24"/>
        </w:rPr>
        <w:t xml:space="preserve"> grade is granted at the discretion of the faculty of record and must be aligned with the University policies. Receiving an "Incomplete" for a nursing course that is a prerequisite for a forthcoming nursing course must be completed prior to the start of the new course.</w:t>
      </w:r>
    </w:p>
    <w:p w14:paraId="68AEC410" w14:textId="77777777" w:rsidR="00B17A56" w:rsidRPr="00B17A56" w:rsidRDefault="00B17A56" w:rsidP="00B17A56">
      <w:pPr>
        <w:pBdr>
          <w:top w:val="nil"/>
          <w:left w:val="nil"/>
          <w:bottom w:val="nil"/>
          <w:right w:val="nil"/>
          <w:between w:val="nil"/>
        </w:pBdr>
        <w:rPr>
          <w:rFonts w:ascii="Calibri" w:eastAsia="Calibri" w:hAnsi="Calibri" w:cs="Calibri"/>
          <w:color w:val="000000"/>
          <w:sz w:val="24"/>
          <w:szCs w:val="24"/>
        </w:rPr>
      </w:pPr>
    </w:p>
    <w:p w14:paraId="155E9D43" w14:textId="1402F539" w:rsidR="00196EE7" w:rsidRDefault="00095BCE" w:rsidP="00095BCE">
      <w:pPr>
        <w:pStyle w:val="SyllabusBlueHeading2"/>
      </w:pPr>
      <w:r>
        <w:t>Changes to the Syllabus</w:t>
      </w:r>
    </w:p>
    <w:p w14:paraId="6AFD6DC3" w14:textId="33C0436D" w:rsidR="00F7517A" w:rsidRDefault="00F7517A" w:rsidP="00F7517A">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While every attempt has been made to prepare this syllabus and class schedule in final form, it may be necessary for the course leader to make changes as may be deemed essential to meet the learning outcomes of the course. Students will be notified in writing via Chaminade </w:t>
      </w:r>
      <w:r w:rsidRPr="00D62801">
        <w:rPr>
          <w:rFonts w:ascii="Calibri" w:eastAsia="Calibri" w:hAnsi="Calibri" w:cs="Calibri"/>
          <w:color w:val="000000"/>
          <w:sz w:val="24"/>
          <w:szCs w:val="24"/>
        </w:rPr>
        <w:t>email and/or Canvas announcements of any</w:t>
      </w:r>
      <w:r>
        <w:rPr>
          <w:rFonts w:ascii="Calibri" w:eastAsia="Calibri" w:hAnsi="Calibri" w:cs="Calibri"/>
          <w:color w:val="000000"/>
          <w:sz w:val="24"/>
          <w:szCs w:val="24"/>
        </w:rPr>
        <w:t xml:space="preserve"> changes. It is recommended that you check your email and the course Canvas site frequently for announcements.  All students will be held responsible to read, understand, and clarify the content within this document.</w:t>
      </w:r>
    </w:p>
    <w:p w14:paraId="2573596A" w14:textId="77777777" w:rsidR="00095BCE" w:rsidRDefault="00095BCE" w:rsidP="00C67C06">
      <w:pPr>
        <w:rPr>
          <w:rFonts w:asciiTheme="minorHAnsi" w:hAnsiTheme="minorHAnsi" w:cstheme="minorHAnsi"/>
          <w:sz w:val="24"/>
          <w:szCs w:val="24"/>
        </w:rPr>
      </w:pPr>
    </w:p>
    <w:p w14:paraId="3BF40567" w14:textId="49E4995C" w:rsidR="00B17A56" w:rsidRPr="00B17A56" w:rsidRDefault="00B17A56" w:rsidP="00B17A56">
      <w:pPr>
        <w:pStyle w:val="SyllabusBlueHeading2"/>
      </w:pPr>
      <w:r w:rsidRPr="00B17A56">
        <w:t xml:space="preserve">Evaluation Methods and Grading Scale </w:t>
      </w:r>
    </w:p>
    <w:p w14:paraId="35EDA23E" w14:textId="77777777" w:rsidR="004D121D" w:rsidRDefault="00B17A56" w:rsidP="00B17A56">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Students must achieve a final grade of B or higher to pass this course. As per the Chaminade University Graduate Catalog, students who fail a course (i.e., receive a grade of C, F, or NC) must repeat the course within 12 months and receive a CR or a grade of B or higher.  </w:t>
      </w:r>
    </w:p>
    <w:tbl>
      <w:tblPr>
        <w:tblW w:w="1080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683"/>
        <w:gridCol w:w="1440"/>
        <w:gridCol w:w="360"/>
        <w:gridCol w:w="2317"/>
      </w:tblGrid>
      <w:tr w:rsidR="00722C25" w:rsidRPr="00B24265" w14:paraId="60CAF77D" w14:textId="77777777" w:rsidTr="006D4E57">
        <w:tc>
          <w:tcPr>
            <w:tcW w:w="6683" w:type="dxa"/>
          </w:tcPr>
          <w:p w14:paraId="111A047B" w14:textId="77777777" w:rsidR="00722C25" w:rsidRPr="00B24265" w:rsidRDefault="00722C25" w:rsidP="006D4E57">
            <w:pPr>
              <w:pStyle w:val="BodyText"/>
              <w:rPr>
                <w:rFonts w:asciiTheme="minorHAnsi" w:hAnsiTheme="minorHAnsi" w:cstheme="minorHAnsi"/>
                <w:b/>
              </w:rPr>
            </w:pPr>
            <w:r w:rsidRPr="00B24265">
              <w:rPr>
                <w:rFonts w:asciiTheme="minorHAnsi" w:hAnsiTheme="minorHAnsi" w:cstheme="minorHAnsi"/>
                <w:b/>
              </w:rPr>
              <w:t>Evaluation Method</w:t>
            </w:r>
          </w:p>
        </w:tc>
        <w:tc>
          <w:tcPr>
            <w:tcW w:w="1440" w:type="dxa"/>
          </w:tcPr>
          <w:p w14:paraId="2E2A96D6" w14:textId="77777777" w:rsidR="00722C25" w:rsidRPr="00B24265" w:rsidRDefault="00722C25" w:rsidP="006D4E57">
            <w:pPr>
              <w:pStyle w:val="BodyText"/>
              <w:rPr>
                <w:rFonts w:asciiTheme="minorHAnsi" w:hAnsiTheme="minorHAnsi" w:cstheme="minorHAnsi"/>
                <w:b/>
              </w:rPr>
            </w:pPr>
            <w:r w:rsidRPr="00B24265">
              <w:rPr>
                <w:rFonts w:asciiTheme="minorHAnsi" w:hAnsiTheme="minorHAnsi" w:cstheme="minorHAnsi"/>
                <w:b/>
              </w:rPr>
              <w:t xml:space="preserve">% of </w:t>
            </w:r>
          </w:p>
          <w:p w14:paraId="32E95367" w14:textId="77777777" w:rsidR="00722C25" w:rsidRPr="00B24265" w:rsidRDefault="00722C25" w:rsidP="006D4E57">
            <w:pPr>
              <w:pStyle w:val="BodyText"/>
              <w:rPr>
                <w:rFonts w:asciiTheme="minorHAnsi" w:hAnsiTheme="minorHAnsi" w:cstheme="minorHAnsi"/>
                <w:b/>
              </w:rPr>
            </w:pPr>
            <w:r w:rsidRPr="00B24265">
              <w:rPr>
                <w:rFonts w:asciiTheme="minorHAnsi" w:hAnsiTheme="minorHAnsi" w:cstheme="minorHAnsi"/>
                <w:b/>
              </w:rPr>
              <w:t>Total Grade</w:t>
            </w:r>
          </w:p>
        </w:tc>
        <w:tc>
          <w:tcPr>
            <w:tcW w:w="360" w:type="dxa"/>
            <w:vMerge w:val="restart"/>
            <w:shd w:val="clear" w:color="auto" w:fill="808080"/>
          </w:tcPr>
          <w:p w14:paraId="3C317115" w14:textId="77777777" w:rsidR="00722C25" w:rsidRPr="00B24265" w:rsidRDefault="00722C25" w:rsidP="006D4E57">
            <w:pPr>
              <w:pStyle w:val="BodyText"/>
              <w:rPr>
                <w:rFonts w:asciiTheme="minorHAnsi" w:hAnsiTheme="minorHAnsi" w:cstheme="minorHAnsi"/>
                <w:color w:val="A5A5A5" w:themeColor="accent3"/>
              </w:rPr>
            </w:pPr>
          </w:p>
        </w:tc>
        <w:tc>
          <w:tcPr>
            <w:tcW w:w="2317" w:type="dxa"/>
          </w:tcPr>
          <w:p w14:paraId="4FCC043A" w14:textId="77777777" w:rsidR="00722C25" w:rsidRPr="00B24265" w:rsidRDefault="00722C25" w:rsidP="006D4E57">
            <w:pPr>
              <w:pStyle w:val="BodyText"/>
              <w:rPr>
                <w:rFonts w:asciiTheme="minorHAnsi" w:hAnsiTheme="minorHAnsi" w:cstheme="minorHAnsi"/>
                <w:b/>
              </w:rPr>
            </w:pPr>
            <w:r w:rsidRPr="00B24265">
              <w:rPr>
                <w:rFonts w:asciiTheme="minorHAnsi" w:hAnsiTheme="minorHAnsi" w:cstheme="minorHAnsi"/>
                <w:b/>
              </w:rPr>
              <w:t>Grading Scale*</w:t>
            </w:r>
          </w:p>
        </w:tc>
      </w:tr>
      <w:tr w:rsidR="00722C25" w:rsidRPr="00B24265" w14:paraId="784F2EF9" w14:textId="77777777" w:rsidTr="006D4E57">
        <w:tc>
          <w:tcPr>
            <w:tcW w:w="6683" w:type="dxa"/>
          </w:tcPr>
          <w:p w14:paraId="65856F1E" w14:textId="77777777" w:rsidR="00722C25" w:rsidRPr="00B24265" w:rsidRDefault="00722C25" w:rsidP="006D4E57">
            <w:pPr>
              <w:pStyle w:val="BodyText"/>
              <w:rPr>
                <w:rFonts w:asciiTheme="minorHAnsi" w:hAnsiTheme="minorHAnsi" w:cstheme="minorHAnsi"/>
              </w:rPr>
            </w:pPr>
            <w:r w:rsidRPr="00B24265">
              <w:rPr>
                <w:rFonts w:asciiTheme="minorHAnsi" w:hAnsiTheme="minorHAnsi" w:cstheme="minorHAnsi"/>
              </w:rPr>
              <w:t>Collaboration with instructor and project site liaison</w:t>
            </w:r>
          </w:p>
        </w:tc>
        <w:tc>
          <w:tcPr>
            <w:tcW w:w="1440" w:type="dxa"/>
          </w:tcPr>
          <w:p w14:paraId="4B04C3A4" w14:textId="77777777" w:rsidR="00722C25" w:rsidRPr="00B24265" w:rsidRDefault="00722C25" w:rsidP="006D4E57">
            <w:pPr>
              <w:pStyle w:val="BodyText"/>
              <w:rPr>
                <w:rFonts w:asciiTheme="minorHAnsi" w:hAnsiTheme="minorHAnsi" w:cstheme="minorHAnsi"/>
              </w:rPr>
            </w:pPr>
            <w:r w:rsidRPr="00B24265">
              <w:rPr>
                <w:rFonts w:asciiTheme="minorHAnsi" w:hAnsiTheme="minorHAnsi" w:cstheme="minorHAnsi"/>
              </w:rPr>
              <w:t>P/F</w:t>
            </w:r>
          </w:p>
        </w:tc>
        <w:tc>
          <w:tcPr>
            <w:tcW w:w="360" w:type="dxa"/>
            <w:vMerge/>
            <w:shd w:val="clear" w:color="auto" w:fill="808080"/>
          </w:tcPr>
          <w:p w14:paraId="10D23A15" w14:textId="77777777" w:rsidR="00722C25" w:rsidRPr="00B24265" w:rsidRDefault="00722C25" w:rsidP="006D4E57">
            <w:pPr>
              <w:pStyle w:val="BodyText"/>
              <w:rPr>
                <w:rFonts w:asciiTheme="minorHAnsi" w:hAnsiTheme="minorHAnsi" w:cstheme="minorHAnsi"/>
                <w:color w:val="A5A5A5" w:themeColor="accent3"/>
              </w:rPr>
            </w:pPr>
          </w:p>
        </w:tc>
        <w:tc>
          <w:tcPr>
            <w:tcW w:w="2317" w:type="dxa"/>
          </w:tcPr>
          <w:p w14:paraId="6C0AE063" w14:textId="77777777" w:rsidR="00722C25" w:rsidRPr="00B24265" w:rsidRDefault="00722C25" w:rsidP="006D4E57">
            <w:pPr>
              <w:pStyle w:val="BodyText"/>
              <w:rPr>
                <w:rFonts w:asciiTheme="minorHAnsi" w:hAnsiTheme="minorHAnsi" w:cstheme="minorHAnsi"/>
              </w:rPr>
            </w:pPr>
            <w:r w:rsidRPr="00B24265">
              <w:rPr>
                <w:rFonts w:asciiTheme="minorHAnsi" w:hAnsiTheme="minorHAnsi" w:cstheme="minorHAnsi"/>
                <w:b/>
                <w:bCs/>
              </w:rPr>
              <w:t>A</w:t>
            </w:r>
            <w:r w:rsidRPr="00B24265">
              <w:rPr>
                <w:rFonts w:asciiTheme="minorHAnsi" w:hAnsiTheme="minorHAnsi" w:cstheme="minorHAnsi"/>
              </w:rPr>
              <w:t xml:space="preserve">   = 90-100 %    </w:t>
            </w:r>
          </w:p>
        </w:tc>
      </w:tr>
      <w:tr w:rsidR="00722C25" w:rsidRPr="00B24265" w14:paraId="0A46BF72" w14:textId="77777777" w:rsidTr="006D4E57">
        <w:tc>
          <w:tcPr>
            <w:tcW w:w="6683" w:type="dxa"/>
          </w:tcPr>
          <w:p w14:paraId="10C9EDC9" w14:textId="77777777" w:rsidR="00722C25" w:rsidRPr="00B24265" w:rsidRDefault="00722C25" w:rsidP="006D4E57">
            <w:pPr>
              <w:pStyle w:val="BodyText"/>
              <w:rPr>
                <w:rFonts w:asciiTheme="minorHAnsi" w:hAnsiTheme="minorHAnsi" w:cstheme="minorHAnsi"/>
              </w:rPr>
            </w:pPr>
            <w:r w:rsidRPr="00B24265">
              <w:rPr>
                <w:rFonts w:asciiTheme="minorHAnsi" w:hAnsiTheme="minorHAnsi" w:cstheme="minorHAnsi"/>
              </w:rPr>
              <w:t>Final Draft of DNP Scholarly Project Paper: Section V</w:t>
            </w:r>
          </w:p>
        </w:tc>
        <w:tc>
          <w:tcPr>
            <w:tcW w:w="1440" w:type="dxa"/>
          </w:tcPr>
          <w:p w14:paraId="2DB3FE14" w14:textId="77777777" w:rsidR="00722C25" w:rsidRPr="00B24265" w:rsidRDefault="00722C25" w:rsidP="006D4E57">
            <w:pPr>
              <w:pStyle w:val="BodyText"/>
              <w:rPr>
                <w:rFonts w:asciiTheme="minorHAnsi" w:hAnsiTheme="minorHAnsi" w:cstheme="minorHAnsi"/>
              </w:rPr>
            </w:pPr>
            <w:r w:rsidRPr="00B24265">
              <w:rPr>
                <w:rFonts w:asciiTheme="minorHAnsi" w:hAnsiTheme="minorHAnsi" w:cstheme="minorHAnsi"/>
              </w:rPr>
              <w:t>P/F</w:t>
            </w:r>
          </w:p>
        </w:tc>
        <w:tc>
          <w:tcPr>
            <w:tcW w:w="360" w:type="dxa"/>
            <w:vMerge/>
            <w:shd w:val="clear" w:color="auto" w:fill="808080"/>
          </w:tcPr>
          <w:p w14:paraId="6D2718BC" w14:textId="77777777" w:rsidR="00722C25" w:rsidRPr="00B24265" w:rsidRDefault="00722C25" w:rsidP="006D4E57">
            <w:pPr>
              <w:pStyle w:val="BodyText"/>
              <w:rPr>
                <w:rFonts w:asciiTheme="minorHAnsi" w:hAnsiTheme="minorHAnsi" w:cstheme="minorHAnsi"/>
                <w:color w:val="A5A5A5" w:themeColor="accent3"/>
              </w:rPr>
            </w:pPr>
          </w:p>
        </w:tc>
        <w:tc>
          <w:tcPr>
            <w:tcW w:w="2317" w:type="dxa"/>
          </w:tcPr>
          <w:p w14:paraId="0FECCB7A" w14:textId="77777777" w:rsidR="00722C25" w:rsidRPr="00B24265" w:rsidRDefault="00722C25" w:rsidP="006D4E57">
            <w:pPr>
              <w:pStyle w:val="BodyText"/>
              <w:rPr>
                <w:rFonts w:asciiTheme="minorHAnsi" w:hAnsiTheme="minorHAnsi" w:cstheme="minorHAnsi"/>
                <w:b/>
                <w:bCs/>
              </w:rPr>
            </w:pPr>
            <w:r w:rsidRPr="00B24265">
              <w:rPr>
                <w:rFonts w:asciiTheme="minorHAnsi" w:hAnsiTheme="minorHAnsi" w:cstheme="minorHAnsi"/>
                <w:b/>
                <w:bCs/>
              </w:rPr>
              <w:t>B</w:t>
            </w:r>
            <w:r w:rsidRPr="00B24265">
              <w:rPr>
                <w:rFonts w:asciiTheme="minorHAnsi" w:hAnsiTheme="minorHAnsi" w:cstheme="minorHAnsi"/>
              </w:rPr>
              <w:t xml:space="preserve">   = 80-89%</w:t>
            </w:r>
          </w:p>
        </w:tc>
      </w:tr>
      <w:tr w:rsidR="00722C25" w:rsidRPr="00B24265" w14:paraId="1D70E811" w14:textId="77777777" w:rsidTr="006D4E57">
        <w:tc>
          <w:tcPr>
            <w:tcW w:w="6683" w:type="dxa"/>
          </w:tcPr>
          <w:p w14:paraId="572B2DC3" w14:textId="77777777" w:rsidR="00722C25" w:rsidRPr="00B24265" w:rsidRDefault="00722C25" w:rsidP="006D4E57">
            <w:pPr>
              <w:pStyle w:val="BodyText"/>
              <w:rPr>
                <w:rFonts w:asciiTheme="minorHAnsi" w:hAnsiTheme="minorHAnsi" w:cstheme="minorHAnsi"/>
              </w:rPr>
            </w:pPr>
            <w:r w:rsidRPr="00B24265">
              <w:rPr>
                <w:rFonts w:asciiTheme="minorHAnsi" w:hAnsiTheme="minorHAnsi" w:cstheme="minorHAnsi"/>
              </w:rPr>
              <w:lastRenderedPageBreak/>
              <w:t>Final DNP Scholarly Project Paper</w:t>
            </w:r>
          </w:p>
        </w:tc>
        <w:tc>
          <w:tcPr>
            <w:tcW w:w="1440" w:type="dxa"/>
          </w:tcPr>
          <w:p w14:paraId="2E877845" w14:textId="77777777" w:rsidR="00722C25" w:rsidRPr="00B24265" w:rsidRDefault="00722C25" w:rsidP="006D4E57">
            <w:pPr>
              <w:pStyle w:val="BodyText"/>
              <w:rPr>
                <w:rFonts w:asciiTheme="minorHAnsi" w:hAnsiTheme="minorHAnsi" w:cstheme="minorHAnsi"/>
              </w:rPr>
            </w:pPr>
            <w:r w:rsidRPr="00B24265">
              <w:rPr>
                <w:rFonts w:asciiTheme="minorHAnsi" w:hAnsiTheme="minorHAnsi" w:cstheme="minorHAnsi"/>
              </w:rPr>
              <w:t>P/F</w:t>
            </w:r>
          </w:p>
        </w:tc>
        <w:tc>
          <w:tcPr>
            <w:tcW w:w="360" w:type="dxa"/>
            <w:vMerge/>
            <w:shd w:val="clear" w:color="auto" w:fill="808080"/>
          </w:tcPr>
          <w:p w14:paraId="1E1DAE29" w14:textId="77777777" w:rsidR="00722C25" w:rsidRPr="00B24265" w:rsidRDefault="00722C25" w:rsidP="006D4E57">
            <w:pPr>
              <w:pStyle w:val="BodyText"/>
              <w:rPr>
                <w:rFonts w:asciiTheme="minorHAnsi" w:hAnsiTheme="minorHAnsi" w:cstheme="minorHAnsi"/>
                <w:color w:val="A5A5A5" w:themeColor="accent3"/>
              </w:rPr>
            </w:pPr>
          </w:p>
        </w:tc>
        <w:tc>
          <w:tcPr>
            <w:tcW w:w="2317" w:type="dxa"/>
            <w:vMerge w:val="restart"/>
          </w:tcPr>
          <w:p w14:paraId="73AF0C1F" w14:textId="77777777" w:rsidR="00722C25" w:rsidRPr="00B24265" w:rsidRDefault="00722C25" w:rsidP="006D4E57">
            <w:pPr>
              <w:pStyle w:val="BodyText"/>
              <w:rPr>
                <w:rFonts w:asciiTheme="minorHAnsi" w:hAnsiTheme="minorHAnsi" w:cstheme="minorHAnsi"/>
              </w:rPr>
            </w:pPr>
            <w:r w:rsidRPr="00B24265">
              <w:rPr>
                <w:rFonts w:asciiTheme="minorHAnsi" w:hAnsiTheme="minorHAnsi" w:cstheme="minorHAnsi"/>
              </w:rPr>
              <w:t>C   = Below 80%</w:t>
            </w:r>
            <w:r w:rsidRPr="00B24265">
              <w:rPr>
                <w:rFonts w:asciiTheme="minorHAnsi" w:hAnsiTheme="minorHAnsi" w:cstheme="minorHAnsi"/>
              </w:rPr>
              <w:br/>
              <w:t>and a failing course grade.</w:t>
            </w:r>
          </w:p>
        </w:tc>
      </w:tr>
      <w:tr w:rsidR="00722C25" w:rsidRPr="00B24265" w14:paraId="72851AE3" w14:textId="77777777" w:rsidTr="006D4E57">
        <w:tc>
          <w:tcPr>
            <w:tcW w:w="6683" w:type="dxa"/>
          </w:tcPr>
          <w:p w14:paraId="0F838FBF" w14:textId="77777777" w:rsidR="00722C25" w:rsidRPr="00B24265" w:rsidRDefault="00722C25" w:rsidP="006D4E57">
            <w:pPr>
              <w:pStyle w:val="BodyText"/>
              <w:rPr>
                <w:rFonts w:asciiTheme="minorHAnsi" w:hAnsiTheme="minorHAnsi" w:cstheme="minorHAnsi"/>
              </w:rPr>
            </w:pPr>
            <w:r w:rsidRPr="00B24265">
              <w:rPr>
                <w:rFonts w:asciiTheme="minorHAnsi" w:hAnsiTheme="minorHAnsi" w:cstheme="minorHAnsi"/>
              </w:rPr>
              <w:t>Final DNP Scholarly Project Poster Presentation</w:t>
            </w:r>
          </w:p>
        </w:tc>
        <w:tc>
          <w:tcPr>
            <w:tcW w:w="1440" w:type="dxa"/>
          </w:tcPr>
          <w:p w14:paraId="452E555F" w14:textId="77777777" w:rsidR="00722C25" w:rsidRPr="00B24265" w:rsidRDefault="00722C25" w:rsidP="006D4E57">
            <w:pPr>
              <w:pStyle w:val="BodyText"/>
              <w:rPr>
                <w:rFonts w:asciiTheme="minorHAnsi" w:hAnsiTheme="minorHAnsi" w:cstheme="minorHAnsi"/>
              </w:rPr>
            </w:pPr>
            <w:r w:rsidRPr="00B24265">
              <w:rPr>
                <w:rFonts w:asciiTheme="minorHAnsi" w:hAnsiTheme="minorHAnsi" w:cstheme="minorHAnsi"/>
              </w:rPr>
              <w:t>P/F</w:t>
            </w:r>
          </w:p>
        </w:tc>
        <w:tc>
          <w:tcPr>
            <w:tcW w:w="360" w:type="dxa"/>
            <w:vMerge/>
            <w:shd w:val="clear" w:color="auto" w:fill="808080"/>
          </w:tcPr>
          <w:p w14:paraId="1D8E0630" w14:textId="77777777" w:rsidR="00722C25" w:rsidRPr="00B24265" w:rsidRDefault="00722C25" w:rsidP="006D4E57">
            <w:pPr>
              <w:pStyle w:val="BodyText"/>
              <w:rPr>
                <w:rFonts w:asciiTheme="minorHAnsi" w:hAnsiTheme="minorHAnsi" w:cstheme="minorHAnsi"/>
                <w:color w:val="A5A5A5" w:themeColor="accent3"/>
              </w:rPr>
            </w:pPr>
          </w:p>
        </w:tc>
        <w:tc>
          <w:tcPr>
            <w:tcW w:w="2317" w:type="dxa"/>
            <w:vMerge/>
          </w:tcPr>
          <w:p w14:paraId="6C902FC2" w14:textId="77777777" w:rsidR="00722C25" w:rsidRPr="00B24265" w:rsidRDefault="00722C25" w:rsidP="006D4E57">
            <w:pPr>
              <w:pStyle w:val="BodyText"/>
              <w:rPr>
                <w:rFonts w:asciiTheme="minorHAnsi" w:hAnsiTheme="minorHAnsi" w:cstheme="minorHAnsi"/>
                <w:color w:val="C00000"/>
              </w:rPr>
            </w:pPr>
          </w:p>
        </w:tc>
      </w:tr>
      <w:tr w:rsidR="00722C25" w:rsidRPr="00B24265" w14:paraId="333D8E07" w14:textId="77777777" w:rsidTr="006D4E57">
        <w:tc>
          <w:tcPr>
            <w:tcW w:w="6683" w:type="dxa"/>
          </w:tcPr>
          <w:p w14:paraId="77656894" w14:textId="77777777" w:rsidR="00722C25" w:rsidRPr="00B24265" w:rsidRDefault="00722C25" w:rsidP="006D4E57">
            <w:pPr>
              <w:pStyle w:val="BodyText"/>
              <w:rPr>
                <w:rFonts w:asciiTheme="minorHAnsi" w:hAnsiTheme="minorHAnsi" w:cstheme="minorHAnsi"/>
                <w:bCs/>
              </w:rPr>
            </w:pPr>
            <w:r w:rsidRPr="00B24265">
              <w:rPr>
                <w:rFonts w:asciiTheme="minorHAnsi" w:hAnsiTheme="minorHAnsi" w:cstheme="minorHAnsi"/>
                <w:bCs/>
              </w:rPr>
              <w:t>DNP Practicum Log</w:t>
            </w:r>
          </w:p>
        </w:tc>
        <w:tc>
          <w:tcPr>
            <w:tcW w:w="1440" w:type="dxa"/>
          </w:tcPr>
          <w:p w14:paraId="0869E82F" w14:textId="77777777" w:rsidR="00722C25" w:rsidRPr="00B24265" w:rsidRDefault="00722C25" w:rsidP="006D4E57">
            <w:pPr>
              <w:pStyle w:val="BodyText"/>
              <w:rPr>
                <w:rFonts w:asciiTheme="minorHAnsi" w:hAnsiTheme="minorHAnsi" w:cstheme="minorHAnsi"/>
              </w:rPr>
            </w:pPr>
            <w:r w:rsidRPr="00B24265">
              <w:rPr>
                <w:rFonts w:asciiTheme="minorHAnsi" w:hAnsiTheme="minorHAnsi" w:cstheme="minorHAnsi"/>
              </w:rPr>
              <w:t>P/F</w:t>
            </w:r>
          </w:p>
        </w:tc>
        <w:tc>
          <w:tcPr>
            <w:tcW w:w="360" w:type="dxa"/>
            <w:vMerge/>
            <w:shd w:val="clear" w:color="auto" w:fill="808080"/>
          </w:tcPr>
          <w:p w14:paraId="61FD14A2" w14:textId="77777777" w:rsidR="00722C25" w:rsidRPr="00B24265" w:rsidRDefault="00722C25" w:rsidP="006D4E57">
            <w:pPr>
              <w:pStyle w:val="BodyText"/>
              <w:rPr>
                <w:rFonts w:asciiTheme="minorHAnsi" w:hAnsiTheme="minorHAnsi" w:cstheme="minorHAnsi"/>
                <w:color w:val="A5A5A5" w:themeColor="accent3"/>
              </w:rPr>
            </w:pPr>
          </w:p>
        </w:tc>
        <w:tc>
          <w:tcPr>
            <w:tcW w:w="2317" w:type="dxa"/>
            <w:vMerge/>
          </w:tcPr>
          <w:p w14:paraId="450D8895" w14:textId="77777777" w:rsidR="00722C25" w:rsidRPr="00B24265" w:rsidRDefault="00722C25" w:rsidP="006D4E57">
            <w:pPr>
              <w:pStyle w:val="BodyText"/>
              <w:rPr>
                <w:rFonts w:asciiTheme="minorHAnsi" w:hAnsiTheme="minorHAnsi" w:cstheme="minorHAnsi"/>
                <w:color w:val="A5A5A5" w:themeColor="accent3"/>
              </w:rPr>
            </w:pPr>
          </w:p>
        </w:tc>
      </w:tr>
      <w:tr w:rsidR="00722C25" w:rsidRPr="00B24265" w14:paraId="73BA3783" w14:textId="77777777" w:rsidTr="006D4E57">
        <w:trPr>
          <w:trHeight w:val="215"/>
        </w:trPr>
        <w:tc>
          <w:tcPr>
            <w:tcW w:w="6683" w:type="dxa"/>
          </w:tcPr>
          <w:p w14:paraId="5B7E6A79" w14:textId="77777777" w:rsidR="00722C25" w:rsidRPr="00B24265" w:rsidRDefault="00722C25" w:rsidP="006D4E57">
            <w:pPr>
              <w:pStyle w:val="BodyText"/>
              <w:rPr>
                <w:rFonts w:asciiTheme="minorHAnsi" w:hAnsiTheme="minorHAnsi" w:cstheme="minorHAnsi"/>
                <w:b/>
              </w:rPr>
            </w:pPr>
            <w:r w:rsidRPr="00B24265">
              <w:rPr>
                <w:rFonts w:asciiTheme="minorHAnsi" w:hAnsiTheme="minorHAnsi" w:cstheme="minorHAnsi"/>
                <w:b/>
              </w:rPr>
              <w:t>TOTAL</w:t>
            </w:r>
          </w:p>
        </w:tc>
        <w:tc>
          <w:tcPr>
            <w:tcW w:w="1440" w:type="dxa"/>
          </w:tcPr>
          <w:p w14:paraId="1BC78C2F" w14:textId="77777777" w:rsidR="00722C25" w:rsidRPr="00B24265" w:rsidRDefault="00722C25" w:rsidP="006D4E57">
            <w:pPr>
              <w:pStyle w:val="BodyText"/>
              <w:rPr>
                <w:rFonts w:asciiTheme="minorHAnsi" w:hAnsiTheme="minorHAnsi" w:cstheme="minorHAnsi"/>
                <w:b/>
              </w:rPr>
            </w:pPr>
            <w:r w:rsidRPr="00B24265">
              <w:rPr>
                <w:rFonts w:asciiTheme="minorHAnsi" w:hAnsiTheme="minorHAnsi" w:cstheme="minorHAnsi"/>
                <w:b/>
              </w:rPr>
              <w:t>100%</w:t>
            </w:r>
          </w:p>
        </w:tc>
        <w:tc>
          <w:tcPr>
            <w:tcW w:w="360" w:type="dxa"/>
            <w:vMerge/>
            <w:shd w:val="clear" w:color="auto" w:fill="808080"/>
          </w:tcPr>
          <w:p w14:paraId="5159B3F3" w14:textId="77777777" w:rsidR="00722C25" w:rsidRPr="00B24265" w:rsidRDefault="00722C25" w:rsidP="006D4E57">
            <w:pPr>
              <w:pStyle w:val="BodyText"/>
              <w:rPr>
                <w:rFonts w:asciiTheme="minorHAnsi" w:hAnsiTheme="minorHAnsi" w:cstheme="minorHAnsi"/>
                <w:color w:val="A5A5A5" w:themeColor="accent3"/>
              </w:rPr>
            </w:pPr>
          </w:p>
        </w:tc>
        <w:tc>
          <w:tcPr>
            <w:tcW w:w="2317" w:type="dxa"/>
            <w:vMerge/>
          </w:tcPr>
          <w:p w14:paraId="7959590D" w14:textId="77777777" w:rsidR="00722C25" w:rsidRPr="00B24265" w:rsidRDefault="00722C25" w:rsidP="006D4E57">
            <w:pPr>
              <w:pStyle w:val="BodyText"/>
              <w:rPr>
                <w:rFonts w:asciiTheme="minorHAnsi" w:hAnsiTheme="minorHAnsi" w:cstheme="minorHAnsi"/>
                <w:color w:val="A5A5A5" w:themeColor="accent3"/>
              </w:rPr>
            </w:pPr>
          </w:p>
        </w:tc>
      </w:tr>
    </w:tbl>
    <w:p w14:paraId="32F27A2F" w14:textId="77777777" w:rsidR="00B17A56" w:rsidRPr="002E11FB" w:rsidRDefault="00B17A56" w:rsidP="00B17A56">
      <w:pPr>
        <w:pBdr>
          <w:top w:val="nil"/>
          <w:left w:val="nil"/>
          <w:bottom w:val="nil"/>
          <w:right w:val="nil"/>
          <w:between w:val="nil"/>
        </w:pBdr>
        <w:rPr>
          <w:rFonts w:ascii="Calibri" w:eastAsia="Calibri" w:hAnsi="Calibri" w:cs="Calibri"/>
          <w:color w:val="000000"/>
          <w:sz w:val="24"/>
          <w:szCs w:val="24"/>
        </w:rPr>
      </w:pPr>
    </w:p>
    <w:p w14:paraId="3204C2CC" w14:textId="7F61DDAA" w:rsidR="00C67C06" w:rsidRPr="00B17A56" w:rsidRDefault="00B17A56" w:rsidP="00B17A56">
      <w:pPr>
        <w:pBdr>
          <w:top w:val="nil"/>
          <w:left w:val="nil"/>
          <w:bottom w:val="nil"/>
          <w:right w:val="nil"/>
          <w:between w:val="nil"/>
        </w:pBdr>
        <w:rPr>
          <w:rFonts w:ascii="Calibri" w:eastAsia="Calibri" w:hAnsi="Calibri" w:cs="Calibri"/>
          <w:b/>
          <w:color w:val="000000"/>
          <w:sz w:val="24"/>
          <w:szCs w:val="24"/>
        </w:rPr>
      </w:pPr>
      <w:r>
        <w:rPr>
          <w:rFonts w:ascii="Calibri" w:eastAsia="Calibri" w:hAnsi="Calibri" w:cs="Calibri"/>
          <w:color w:val="000000"/>
          <w:sz w:val="24"/>
          <w:szCs w:val="24"/>
        </w:rPr>
        <w:t xml:space="preserve">*The College of Nursing and Health Professions does not round grades. For example, a score of 89.7 will be recorded as 89% and a B grade.  </w:t>
      </w:r>
    </w:p>
    <w:p w14:paraId="38F03302" w14:textId="0BCE7C04" w:rsidR="007339C3" w:rsidRPr="00C376F8" w:rsidRDefault="00C67C06" w:rsidP="00C376F8">
      <w:pPr>
        <w:pStyle w:val="SyllabusBlueHeading1"/>
      </w:pPr>
      <w:r>
        <w:t>Important Information</w:t>
      </w:r>
    </w:p>
    <w:p w14:paraId="15296B12" w14:textId="77777777" w:rsidR="009D2586" w:rsidRDefault="009D2586" w:rsidP="009D2586">
      <w:pPr>
        <w:pStyle w:val="SyllabusBlueHeading2"/>
      </w:pPr>
      <w:r>
        <w:t>Academic Honesty</w:t>
      </w:r>
    </w:p>
    <w:p w14:paraId="70FD502D" w14:textId="77777777" w:rsidR="009D2586" w:rsidRPr="002073BE" w:rsidRDefault="009D2586" w:rsidP="009D2586">
      <w:pPr>
        <w:rPr>
          <w:rFonts w:asciiTheme="minorHAnsi" w:hAnsiTheme="minorHAnsi" w:cstheme="minorHAnsi"/>
          <w:sz w:val="24"/>
          <w:szCs w:val="24"/>
        </w:rPr>
      </w:pPr>
      <w:r w:rsidRPr="002073BE">
        <w:rPr>
          <w:rFonts w:asciiTheme="minorHAnsi" w:hAnsiTheme="minorHAnsi" w:cstheme="minorHAns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40F9C8DB" w14:textId="77777777" w:rsidR="009D2586" w:rsidRPr="002073BE" w:rsidRDefault="009D2586" w:rsidP="009D2586">
      <w:pPr>
        <w:rPr>
          <w:rFonts w:asciiTheme="minorHAnsi" w:hAnsiTheme="minorHAnsi" w:cstheme="minorHAnsi"/>
          <w:sz w:val="24"/>
          <w:szCs w:val="24"/>
        </w:rPr>
      </w:pPr>
    </w:p>
    <w:p w14:paraId="499B52CC" w14:textId="77777777" w:rsidR="009D2586" w:rsidRPr="002073BE" w:rsidRDefault="009D2586" w:rsidP="009D2586">
      <w:pPr>
        <w:rPr>
          <w:rFonts w:asciiTheme="minorHAnsi" w:hAnsiTheme="minorHAnsi" w:cstheme="minorHAnsi"/>
          <w:sz w:val="24"/>
          <w:szCs w:val="24"/>
        </w:rPr>
      </w:pPr>
      <w:r w:rsidRPr="002073BE">
        <w:rPr>
          <w:rFonts w:asciiTheme="minorHAnsi" w:hAnsiTheme="minorHAnsi" w:cstheme="minorHAnsi"/>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66C442C2" w14:textId="77777777" w:rsidR="009D2586" w:rsidRPr="002073BE" w:rsidRDefault="009D2586" w:rsidP="009D2586">
      <w:pPr>
        <w:rPr>
          <w:rFonts w:asciiTheme="minorHAnsi" w:hAnsiTheme="minorHAnsi" w:cstheme="minorHAnsi"/>
          <w:sz w:val="24"/>
          <w:szCs w:val="24"/>
        </w:rPr>
      </w:pPr>
    </w:p>
    <w:p w14:paraId="124206D6" w14:textId="77777777" w:rsidR="009D2586" w:rsidRPr="002073BE" w:rsidRDefault="009D2586" w:rsidP="009D2586">
      <w:pPr>
        <w:rPr>
          <w:rFonts w:asciiTheme="minorHAnsi" w:hAnsiTheme="minorHAnsi" w:cstheme="minorHAnsi"/>
          <w:sz w:val="24"/>
          <w:szCs w:val="24"/>
        </w:rPr>
      </w:pPr>
      <w:r w:rsidRPr="002073BE">
        <w:rPr>
          <w:rFonts w:asciiTheme="minorHAnsi" w:hAnsiTheme="minorHAnsi" w:cstheme="minorHAnsi"/>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0A0D0AF9" w14:textId="77777777" w:rsidR="009D2586" w:rsidRPr="002073BE" w:rsidRDefault="009D2586" w:rsidP="009D2586">
      <w:pPr>
        <w:rPr>
          <w:rFonts w:asciiTheme="minorHAnsi" w:hAnsiTheme="minorHAnsi" w:cstheme="minorHAnsi"/>
          <w:sz w:val="24"/>
          <w:szCs w:val="24"/>
        </w:rPr>
      </w:pPr>
    </w:p>
    <w:p w14:paraId="316AB405" w14:textId="77777777" w:rsidR="009D2586" w:rsidRDefault="009D2586" w:rsidP="009D2586">
      <w:pPr>
        <w:rPr>
          <w:rFonts w:asciiTheme="minorHAnsi" w:hAnsiTheme="minorHAnsi" w:cstheme="minorHAnsi"/>
          <w:sz w:val="24"/>
          <w:szCs w:val="24"/>
        </w:rPr>
      </w:pPr>
      <w:r w:rsidRPr="002073BE">
        <w:rPr>
          <w:rFonts w:asciiTheme="minorHAnsi" w:hAnsiTheme="minorHAnsi" w:cstheme="minorHAnsi"/>
          <w:sz w:val="24"/>
          <w:szCs w:val="24"/>
        </w:rPr>
        <w:t xml:space="preserve">For the most up to date information, please refer to the </w:t>
      </w:r>
      <w:hyperlink r:id="rId19" w:history="1">
        <w:r w:rsidRPr="002073BE">
          <w:rPr>
            <w:rStyle w:val="Hyperlink"/>
            <w:rFonts w:asciiTheme="minorHAnsi" w:hAnsiTheme="minorHAnsi" w:cstheme="minorHAnsi"/>
            <w:sz w:val="24"/>
            <w:szCs w:val="24"/>
          </w:rPr>
          <w:t>Academic Honesty Policy</w:t>
        </w:r>
      </w:hyperlink>
      <w:r w:rsidRPr="002073BE">
        <w:rPr>
          <w:rFonts w:asciiTheme="minorHAnsi" w:hAnsiTheme="minorHAnsi" w:cstheme="minorHAnsi"/>
          <w:sz w:val="24"/>
          <w:szCs w:val="24"/>
        </w:rPr>
        <w:t xml:space="preserve"> on the </w:t>
      </w:r>
      <w:r>
        <w:rPr>
          <w:rFonts w:asciiTheme="minorHAnsi" w:hAnsiTheme="minorHAnsi" w:cstheme="minorHAnsi"/>
          <w:sz w:val="24"/>
          <w:szCs w:val="24"/>
        </w:rPr>
        <w:t>Chaminade University Catalog</w:t>
      </w:r>
      <w:r w:rsidRPr="002073BE">
        <w:rPr>
          <w:rFonts w:asciiTheme="minorHAnsi" w:hAnsiTheme="minorHAnsi" w:cstheme="minorHAnsi"/>
          <w:sz w:val="24"/>
          <w:szCs w:val="24"/>
        </w:rPr>
        <w:t xml:space="preserve"> website.</w:t>
      </w:r>
    </w:p>
    <w:p w14:paraId="6588FB2E" w14:textId="77777777" w:rsidR="009D2586" w:rsidRDefault="009D2586" w:rsidP="009D2586">
      <w:pPr>
        <w:rPr>
          <w:rFonts w:asciiTheme="minorHAnsi" w:hAnsiTheme="minorHAnsi" w:cstheme="minorHAnsi"/>
          <w:sz w:val="24"/>
          <w:szCs w:val="24"/>
        </w:rPr>
      </w:pPr>
    </w:p>
    <w:p w14:paraId="53190BF8" w14:textId="77777777" w:rsidR="009D2586" w:rsidRDefault="009D2586" w:rsidP="009D2586">
      <w:pPr>
        <w:shd w:val="clear" w:color="auto" w:fill="FFFFFF"/>
        <w:rPr>
          <w:rFonts w:ascii="Calibri" w:eastAsia="Calibri" w:hAnsi="Calibri" w:cs="Calibri"/>
          <w:b/>
          <w:color w:val="0054A6"/>
          <w:sz w:val="24"/>
          <w:szCs w:val="24"/>
        </w:rPr>
      </w:pPr>
      <w:r>
        <w:rPr>
          <w:rFonts w:ascii="Calibri" w:eastAsia="Calibri" w:hAnsi="Calibri" w:cs="Calibri"/>
          <w:b/>
          <w:color w:val="0054A6"/>
          <w:sz w:val="24"/>
          <w:szCs w:val="24"/>
        </w:rPr>
        <w:t>TITLE IX AND NONDISCRIMINATION STATEMENT:</w:t>
      </w:r>
    </w:p>
    <w:p w14:paraId="02ED1764" w14:textId="77777777" w:rsidR="009D2586" w:rsidRDefault="009D2586" w:rsidP="009D2586">
      <w:pPr>
        <w:shd w:val="clear" w:color="auto" w:fill="FFFFFF"/>
        <w:rPr>
          <w:rFonts w:ascii="Calibri" w:eastAsia="Calibri" w:hAnsi="Calibri" w:cs="Calibri"/>
          <w:color w:val="1D1D1D"/>
          <w:sz w:val="24"/>
          <w:szCs w:val="24"/>
        </w:rPr>
      </w:pPr>
    </w:p>
    <w:p w14:paraId="5CA71930" w14:textId="77777777" w:rsidR="009D2586" w:rsidRDefault="009D2586" w:rsidP="009D2586">
      <w:pPr>
        <w:shd w:val="clear" w:color="auto" w:fill="FFFFFF"/>
        <w:rPr>
          <w:rFonts w:ascii="Calibri" w:eastAsia="Calibri" w:hAnsi="Calibri" w:cs="Calibri"/>
          <w:color w:val="1D1D1D"/>
          <w:sz w:val="24"/>
          <w:szCs w:val="24"/>
        </w:rPr>
      </w:pPr>
      <w:r>
        <w:rPr>
          <w:rFonts w:ascii="Calibri" w:eastAsia="Calibri" w:hAnsi="Calibri" w:cs="Calibri"/>
          <w:color w:val="1D1D1D"/>
          <w:sz w:val="24"/>
          <w:szCs w:val="24"/>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w:t>
      </w:r>
      <w:r>
        <w:rPr>
          <w:rFonts w:ascii="Calibri" w:eastAsia="Calibri" w:hAnsi="Calibri" w:cs="Calibri"/>
          <w:color w:val="1D1D1D"/>
          <w:sz w:val="24"/>
          <w:szCs w:val="24"/>
        </w:rPr>
        <w:lastRenderedPageBreak/>
        <w:t>protections available to you. My goal is to make sure that you are aware of the range of options available to you and have access to the resources and support you need.</w:t>
      </w:r>
    </w:p>
    <w:p w14:paraId="117E39AF" w14:textId="77777777" w:rsidR="009D2586" w:rsidRDefault="009D2586" w:rsidP="009D2586">
      <w:pPr>
        <w:shd w:val="clear" w:color="auto" w:fill="FFFFFF"/>
        <w:rPr>
          <w:rFonts w:ascii="Calibri" w:eastAsia="Calibri" w:hAnsi="Calibri" w:cs="Calibri"/>
          <w:color w:val="1D1D1D"/>
          <w:sz w:val="24"/>
          <w:szCs w:val="24"/>
        </w:rPr>
      </w:pPr>
    </w:p>
    <w:p w14:paraId="3277A0A1" w14:textId="77777777" w:rsidR="009D2586" w:rsidRDefault="009D2586" w:rsidP="009D2586">
      <w:pPr>
        <w:rPr>
          <w:rFonts w:ascii="Calibri" w:eastAsia="Calibri" w:hAnsi="Calibri" w:cs="Calibri"/>
          <w:b/>
          <w:color w:val="0054A6"/>
          <w:sz w:val="24"/>
          <w:szCs w:val="24"/>
        </w:rPr>
      </w:pPr>
      <w:r>
        <w:rPr>
          <w:rFonts w:ascii="Calibri" w:eastAsia="Calibri" w:hAnsi="Calibri" w:cs="Calibri"/>
          <w:b/>
          <w:color w:val="0054A6"/>
          <w:sz w:val="24"/>
          <w:szCs w:val="24"/>
        </w:rPr>
        <w:t xml:space="preserve">Nondiscrimination Policy &amp; Notice of Nondiscrimination </w:t>
      </w:r>
    </w:p>
    <w:p w14:paraId="325A00DA" w14:textId="77777777" w:rsidR="009D2586" w:rsidRDefault="009D2586" w:rsidP="009D2586">
      <w:pPr>
        <w:rPr>
          <w:rFonts w:ascii="Calibri" w:eastAsia="Calibri" w:hAnsi="Calibri" w:cs="Calibri"/>
          <w:sz w:val="24"/>
          <w:szCs w:val="24"/>
        </w:rPr>
      </w:pPr>
    </w:p>
    <w:p w14:paraId="41DF8629" w14:textId="77777777" w:rsidR="009D2586" w:rsidRDefault="009D2586" w:rsidP="009D2586">
      <w:pPr>
        <w:rPr>
          <w:rFonts w:ascii="Calibri" w:eastAsia="Calibri" w:hAnsi="Calibri" w:cs="Calibri"/>
          <w:i/>
          <w:color w:val="1D1D1D"/>
          <w:sz w:val="24"/>
          <w:szCs w:val="24"/>
        </w:rPr>
      </w:pPr>
      <w:r>
        <w:rPr>
          <w:rFonts w:ascii="Calibri" w:eastAsia="Calibri" w:hAnsi="Calibri" w:cs="Calibri"/>
          <w:color w:val="222222"/>
          <w:sz w:val="24"/>
          <w:szCs w:val="24"/>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Pr>
          <w:rFonts w:ascii="Calibri" w:eastAsia="Calibri" w:hAnsi="Calibri" w:cs="Calibri"/>
          <w:color w:val="222222"/>
          <w:sz w:val="24"/>
          <w:szCs w:val="24"/>
          <w:highlight w:val="white"/>
        </w:rPr>
        <w:t>orientation,or</w:t>
      </w:r>
      <w:proofErr w:type="spellEnd"/>
      <w:r>
        <w:rPr>
          <w:rFonts w:ascii="Calibri" w:eastAsia="Calibri" w:hAnsi="Calibri" w:cs="Calibri"/>
          <w:color w:val="222222"/>
          <w:sz w:val="24"/>
          <w:szCs w:val="24"/>
          <w:highlight w:val="white"/>
        </w:rPr>
        <w:t xml:space="preserve"> status as a covered veteran.</w:t>
      </w:r>
      <w:r>
        <w:rPr>
          <w:rFonts w:ascii="Calibri" w:eastAsia="Calibri" w:hAnsi="Calibri" w:cs="Calibri"/>
          <w:sz w:val="24"/>
          <w:szCs w:val="24"/>
        </w:rPr>
        <w:t xml:space="preserve"> Inquiries about Title IX or general Civil Rights concerns may be referred to the University’s Title IX Coordinator, the U.S. Department of Education’s Office for Civil Rights, or both and contact information may be found </w:t>
      </w:r>
      <w:hyperlink r:id="rId20">
        <w:r>
          <w:rPr>
            <w:rFonts w:ascii="Calibri" w:eastAsia="Calibri" w:hAnsi="Calibri" w:cs="Calibri"/>
            <w:color w:val="1155CC"/>
            <w:sz w:val="24"/>
            <w:szCs w:val="24"/>
            <w:u w:val="single"/>
          </w:rPr>
          <w:t>HERE</w:t>
        </w:r>
      </w:hyperlink>
      <w:r>
        <w:rPr>
          <w:rFonts w:ascii="Calibri" w:eastAsia="Calibri" w:hAnsi="Calibri" w:cs="Calibri"/>
          <w:sz w:val="24"/>
          <w:szCs w:val="24"/>
        </w:rPr>
        <w:t xml:space="preserve">. </w:t>
      </w:r>
      <w:r>
        <w:rPr>
          <w:rFonts w:ascii="Calibri" w:eastAsia="Calibri" w:hAnsi="Calibri" w:cs="Calibri"/>
          <w:i/>
          <w:color w:val="1D1D1D"/>
          <w:sz w:val="24"/>
          <w:szCs w:val="24"/>
        </w:rPr>
        <w:t xml:space="preserve">On-campus Confidential Resources may also be found here at </w:t>
      </w:r>
      <w:hyperlink r:id="rId21">
        <w:r>
          <w:rPr>
            <w:rFonts w:ascii="Calibri" w:eastAsia="Calibri" w:hAnsi="Calibri" w:cs="Calibri"/>
            <w:i/>
            <w:color w:val="1155CC"/>
            <w:sz w:val="24"/>
            <w:szCs w:val="24"/>
            <w:u w:val="single"/>
          </w:rPr>
          <w:t>CAMPUS CONFIDENTIAL RESOURCES</w:t>
        </w:r>
      </w:hyperlink>
      <w:r>
        <w:rPr>
          <w:rFonts w:ascii="Calibri" w:eastAsia="Calibri" w:hAnsi="Calibri" w:cs="Calibri"/>
          <w:i/>
          <w:color w:val="1D1D1D"/>
          <w:sz w:val="24"/>
          <w:szCs w:val="24"/>
        </w:rPr>
        <w:t>.</w:t>
      </w:r>
    </w:p>
    <w:p w14:paraId="372A9A01" w14:textId="77777777" w:rsidR="009D2586" w:rsidRDefault="009D2586" w:rsidP="009D2586">
      <w:pPr>
        <w:rPr>
          <w:rFonts w:ascii="Calibri" w:eastAsia="Calibri" w:hAnsi="Calibri" w:cs="Calibri"/>
          <w:i/>
          <w:color w:val="1D1D1D"/>
          <w:sz w:val="24"/>
          <w:szCs w:val="24"/>
        </w:rPr>
      </w:pPr>
    </w:p>
    <w:p w14:paraId="7862DA4C" w14:textId="77777777" w:rsidR="009D2586" w:rsidRDefault="009D2586" w:rsidP="009D2586">
      <w:pPr>
        <w:rPr>
          <w:rFonts w:ascii="Calibri" w:eastAsia="Calibri" w:hAnsi="Calibri" w:cs="Calibri"/>
          <w:sz w:val="24"/>
          <w:szCs w:val="24"/>
        </w:rPr>
      </w:pPr>
      <w:r>
        <w:rPr>
          <w:rFonts w:ascii="Calibri" w:eastAsia="Calibri" w:hAnsi="Calibri" w:cs="Calibri"/>
          <w:sz w:val="24"/>
          <w:szCs w:val="24"/>
        </w:rPr>
        <w:t xml:space="preserve">The University’s Nondiscrimination Policy and Grievance Procedures can be located on the University webpage at: </w:t>
      </w:r>
      <w:hyperlink r:id="rId22">
        <w:r>
          <w:rPr>
            <w:rFonts w:ascii="Calibri" w:eastAsia="Calibri" w:hAnsi="Calibri" w:cs="Calibri"/>
            <w:color w:val="1155CC"/>
            <w:sz w:val="24"/>
            <w:szCs w:val="24"/>
            <w:u w:val="single"/>
          </w:rPr>
          <w:t>https://chaminade.edu/compliance/title-ix-nondiscrimination-policies-procedures/.</w:t>
        </w:r>
      </w:hyperlink>
      <w:r>
        <w:rPr>
          <w:rFonts w:ascii="Calibri" w:eastAsia="Calibri" w:hAnsi="Calibri" w:cs="Calibri"/>
          <w:sz w:val="24"/>
          <w:szCs w:val="24"/>
        </w:rPr>
        <w:t xml:space="preserve"> </w:t>
      </w:r>
    </w:p>
    <w:p w14:paraId="035D8FD2" w14:textId="77777777" w:rsidR="009D2586" w:rsidRDefault="009D2586" w:rsidP="009D2586">
      <w:pPr>
        <w:rPr>
          <w:rFonts w:ascii="Calibri" w:eastAsia="Calibri" w:hAnsi="Calibri" w:cs="Calibri"/>
          <w:sz w:val="24"/>
          <w:szCs w:val="24"/>
        </w:rPr>
      </w:pPr>
    </w:p>
    <w:p w14:paraId="376328A8" w14:textId="77777777" w:rsidR="009D2586" w:rsidRDefault="009D2586" w:rsidP="009D2586">
      <w:pPr>
        <w:rPr>
          <w:rFonts w:ascii="Calibri" w:eastAsia="Calibri" w:hAnsi="Calibri" w:cs="Calibri"/>
          <w:sz w:val="24"/>
          <w:szCs w:val="24"/>
        </w:rPr>
      </w:pPr>
      <w:r>
        <w:rPr>
          <w:rFonts w:ascii="Calibri" w:eastAsia="Calibri" w:hAnsi="Calibri" w:cs="Calibri"/>
          <w:sz w:val="24"/>
          <w:szCs w:val="24"/>
        </w:rPr>
        <w:t xml:space="preserve">To report information about conduct that may constitute sex discrimination or make a complaint of sex discrimination under Title IX, please refer to the </w:t>
      </w:r>
      <w:hyperlink r:id="rId23">
        <w:r>
          <w:rPr>
            <w:rFonts w:ascii="Calibri" w:eastAsia="Calibri" w:hAnsi="Calibri" w:cs="Calibri"/>
            <w:color w:val="1155CC"/>
            <w:sz w:val="24"/>
            <w:szCs w:val="24"/>
            <w:u w:val="single"/>
          </w:rPr>
          <w:t>Campus Incident Report form</w:t>
        </w:r>
      </w:hyperlink>
      <w:r>
        <w:rPr>
          <w:rFonts w:ascii="Calibri" w:eastAsia="Calibri" w:hAnsi="Calibri" w:cs="Calibri"/>
          <w:sz w:val="24"/>
          <w:szCs w:val="24"/>
        </w:rPr>
        <w:t xml:space="preserve">. Chaminade University of Honolulu prohibits sex discrimination in any education program or activity that it operates. </w:t>
      </w:r>
    </w:p>
    <w:p w14:paraId="721B85CD" w14:textId="77777777" w:rsidR="009D2586" w:rsidRDefault="009D2586" w:rsidP="009D2586">
      <w:pPr>
        <w:rPr>
          <w:rFonts w:ascii="Calibri" w:eastAsia="Calibri" w:hAnsi="Calibri" w:cs="Calibri"/>
          <w:sz w:val="24"/>
          <w:szCs w:val="24"/>
        </w:rPr>
      </w:pPr>
    </w:p>
    <w:p w14:paraId="24E90255" w14:textId="77777777" w:rsidR="009D2586" w:rsidRDefault="009D2586" w:rsidP="009D2586">
      <w:pPr>
        <w:rPr>
          <w:rFonts w:ascii="Calibri" w:eastAsia="Calibri" w:hAnsi="Calibri" w:cs="Calibri"/>
          <w:sz w:val="24"/>
          <w:szCs w:val="24"/>
        </w:rPr>
      </w:pPr>
      <w:r>
        <w:rPr>
          <w:rFonts w:ascii="Calibri" w:eastAsia="Calibri" w:hAnsi="Calibri" w:cs="Calibri"/>
          <w:sz w:val="24"/>
          <w:szCs w:val="24"/>
        </w:rPr>
        <w:t xml:space="preserve">The NOTICE of NONDISCRIMINATION can be found here: </w:t>
      </w:r>
      <w:hyperlink r:id="rId24">
        <w:r>
          <w:rPr>
            <w:rFonts w:ascii="Calibri" w:eastAsia="Calibri" w:hAnsi="Calibri" w:cs="Calibri"/>
            <w:color w:val="1155CC"/>
            <w:sz w:val="24"/>
            <w:szCs w:val="24"/>
            <w:u w:val="single"/>
          </w:rPr>
          <w:t>Notice of Nondiscrimination</w:t>
        </w:r>
      </w:hyperlink>
      <w:r>
        <w:rPr>
          <w:rFonts w:ascii="Calibri" w:eastAsia="Calibri" w:hAnsi="Calibri" w:cs="Calibri"/>
          <w:sz w:val="24"/>
          <w:szCs w:val="24"/>
        </w:rPr>
        <w:t>.</w:t>
      </w:r>
    </w:p>
    <w:p w14:paraId="1A0B5045" w14:textId="77777777" w:rsidR="009D2586" w:rsidRDefault="009D2586" w:rsidP="009D2586">
      <w:pPr>
        <w:rPr>
          <w:rFonts w:ascii="Calibri" w:eastAsia="Calibri" w:hAnsi="Calibri" w:cs="Calibri"/>
          <w:sz w:val="24"/>
          <w:szCs w:val="24"/>
        </w:rPr>
      </w:pPr>
    </w:p>
    <w:p w14:paraId="3F13354B" w14:textId="77777777" w:rsidR="009D2586" w:rsidRDefault="009D2586" w:rsidP="009D2586">
      <w:pPr>
        <w:rPr>
          <w:rFonts w:ascii="Calibri" w:eastAsia="Calibri" w:hAnsi="Calibri" w:cs="Calibri"/>
          <w:color w:val="0054A6"/>
          <w:sz w:val="24"/>
          <w:szCs w:val="24"/>
        </w:rPr>
      </w:pPr>
      <w:r>
        <w:rPr>
          <w:rFonts w:ascii="Calibri" w:eastAsia="Calibri" w:hAnsi="Calibri" w:cs="Calibri"/>
          <w:b/>
          <w:color w:val="0054A6"/>
          <w:sz w:val="24"/>
          <w:szCs w:val="24"/>
        </w:rPr>
        <w:t>Hazing Prevention Resources and Athlete Helpline</w:t>
      </w:r>
      <w:r>
        <w:rPr>
          <w:rFonts w:ascii="Calibri" w:eastAsia="Calibri" w:hAnsi="Calibri" w:cs="Calibri"/>
          <w:color w:val="0054A6"/>
          <w:sz w:val="24"/>
          <w:szCs w:val="24"/>
        </w:rPr>
        <w:t>:</w:t>
      </w:r>
    </w:p>
    <w:p w14:paraId="5EF049FF" w14:textId="77777777" w:rsidR="009D2586" w:rsidRDefault="009D2586" w:rsidP="009D2586">
      <w:pPr>
        <w:rPr>
          <w:rFonts w:ascii="Calibri" w:eastAsia="Calibri" w:hAnsi="Calibri" w:cs="Calibri"/>
          <w:sz w:val="24"/>
          <w:szCs w:val="24"/>
          <w:highlight w:val="white"/>
        </w:rPr>
      </w:pPr>
      <w:r>
        <w:rPr>
          <w:rFonts w:ascii="Calibri" w:eastAsia="Calibri" w:hAnsi="Calibri" w:cs="Calibri"/>
          <w:sz w:val="24"/>
          <w:szCs w:val="24"/>
          <w:highlight w:val="white"/>
        </w:rPr>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Pr>
          <w:rFonts w:ascii="Calibri" w:eastAsia="Calibri" w:hAnsi="Calibri" w:cs="Calibri"/>
          <w:i/>
          <w:sz w:val="24"/>
          <w:szCs w:val="24"/>
          <w:highlight w:val="white"/>
        </w:rPr>
        <w:t>including hazing</w:t>
      </w:r>
      <w:r>
        <w:rPr>
          <w:rFonts w:ascii="Calibri" w:eastAsia="Calibri" w:hAnsi="Calibri" w:cs="Calibri"/>
          <w:sz w:val="24"/>
          <w:szCs w:val="24"/>
          <w:highlight w:val="white"/>
        </w:rPr>
        <w:t>.</w:t>
      </w:r>
    </w:p>
    <w:p w14:paraId="4353ADFA" w14:textId="77777777" w:rsidR="009D2586" w:rsidRDefault="009D2586" w:rsidP="009D2586">
      <w:pPr>
        <w:rPr>
          <w:rFonts w:ascii="Calibri" w:eastAsia="Calibri" w:hAnsi="Calibri" w:cs="Calibri"/>
          <w:sz w:val="24"/>
          <w:szCs w:val="24"/>
        </w:rPr>
      </w:pPr>
    </w:p>
    <w:p w14:paraId="7C4630B3" w14:textId="77777777" w:rsidR="009D2586" w:rsidRDefault="009D2586" w:rsidP="009D2586">
      <w:pPr>
        <w:rPr>
          <w:rFonts w:ascii="Calibri" w:eastAsia="Calibri" w:hAnsi="Calibri" w:cs="Calibri"/>
          <w:sz w:val="24"/>
          <w:szCs w:val="24"/>
        </w:rPr>
      </w:pPr>
      <w:r>
        <w:rPr>
          <w:rFonts w:ascii="Calibri" w:eastAsia="Calibri" w:hAnsi="Calibri" w:cs="Calibri"/>
          <w:sz w:val="24"/>
          <w:szCs w:val="24"/>
          <w:u w:val="single"/>
        </w:rPr>
        <w:t>Chaminade University’s Hazing Policy</w:t>
      </w:r>
      <w:r>
        <w:rPr>
          <w:rFonts w:ascii="Calibri" w:eastAsia="Calibri" w:hAnsi="Calibri" w:cs="Calibri"/>
          <w:sz w:val="24"/>
          <w:szCs w:val="24"/>
        </w:rPr>
        <w:t xml:space="preserve">: </w:t>
      </w:r>
      <w:hyperlink r:id="rId25">
        <w:r>
          <w:rPr>
            <w:rFonts w:ascii="Calibri" w:eastAsia="Calibri" w:hAnsi="Calibri" w:cs="Calibri"/>
            <w:color w:val="1155CC"/>
            <w:sz w:val="24"/>
            <w:szCs w:val="24"/>
            <w:u w:val="single"/>
          </w:rPr>
          <w:t>https://catalog.chaminade.edu/studenthandbook/codeofconduct</w:t>
        </w:r>
      </w:hyperlink>
    </w:p>
    <w:p w14:paraId="2BC73DE9" w14:textId="77777777" w:rsidR="009D2586" w:rsidRDefault="009D2586" w:rsidP="009D2586">
      <w:pPr>
        <w:rPr>
          <w:rFonts w:ascii="Calibri" w:eastAsia="Calibri" w:hAnsi="Calibri" w:cs="Calibri"/>
          <w:sz w:val="24"/>
          <w:szCs w:val="24"/>
        </w:rPr>
      </w:pPr>
    </w:p>
    <w:p w14:paraId="159EE94A" w14:textId="77777777" w:rsidR="009D2586" w:rsidRDefault="009D2586" w:rsidP="009D2586">
      <w:pPr>
        <w:rPr>
          <w:rFonts w:ascii="Calibri" w:eastAsia="Calibri" w:hAnsi="Calibri" w:cs="Calibri"/>
          <w:sz w:val="24"/>
          <w:szCs w:val="24"/>
        </w:rPr>
      </w:pPr>
      <w:hyperlink r:id="rId26">
        <w:r>
          <w:rPr>
            <w:rFonts w:ascii="Calibri" w:eastAsia="Calibri" w:hAnsi="Calibri" w:cs="Calibri"/>
            <w:color w:val="1155CC"/>
            <w:sz w:val="24"/>
            <w:szCs w:val="24"/>
            <w:u w:val="single"/>
          </w:rPr>
          <w:t>https://hazingpreventionnetwork.org/athlete-helpline/</w:t>
        </w:r>
      </w:hyperlink>
    </w:p>
    <w:p w14:paraId="0C6886F7" w14:textId="77777777" w:rsidR="009D2586" w:rsidRDefault="009D2586" w:rsidP="009D2586">
      <w:pPr>
        <w:rPr>
          <w:rFonts w:ascii="Calibri" w:eastAsia="Calibri" w:hAnsi="Calibri" w:cs="Calibri"/>
          <w:sz w:val="24"/>
          <w:szCs w:val="24"/>
        </w:rPr>
      </w:pPr>
      <w:hyperlink r:id="rId27">
        <w:r>
          <w:rPr>
            <w:rFonts w:ascii="Calibri" w:eastAsia="Calibri" w:hAnsi="Calibri" w:cs="Calibri"/>
            <w:color w:val="1155CC"/>
            <w:sz w:val="24"/>
            <w:szCs w:val="24"/>
            <w:u w:val="single"/>
          </w:rPr>
          <w:t>https://hazingpreventionnetwork.org/how-to-report-hazing/</w:t>
        </w:r>
      </w:hyperlink>
    </w:p>
    <w:p w14:paraId="210E655C" w14:textId="77777777" w:rsidR="009D2586" w:rsidRDefault="009D2586" w:rsidP="009D2586">
      <w:pPr>
        <w:rPr>
          <w:rFonts w:ascii="Calibri" w:eastAsia="Calibri" w:hAnsi="Calibri" w:cs="Calibri"/>
          <w:sz w:val="24"/>
          <w:szCs w:val="24"/>
        </w:rPr>
      </w:pPr>
    </w:p>
    <w:p w14:paraId="405333AB" w14:textId="77777777" w:rsidR="009D2586" w:rsidRDefault="009D2586" w:rsidP="009D2586">
      <w:pPr>
        <w:rPr>
          <w:rFonts w:ascii="Calibri" w:eastAsia="Calibri" w:hAnsi="Calibri" w:cs="Calibri"/>
          <w:sz w:val="24"/>
          <w:szCs w:val="24"/>
        </w:rPr>
      </w:pPr>
      <w:r>
        <w:rPr>
          <w:rFonts w:ascii="Calibri" w:eastAsia="Calibri" w:hAnsi="Calibri" w:cs="Calibri"/>
          <w:b/>
          <w:color w:val="0054A6"/>
          <w:sz w:val="24"/>
          <w:szCs w:val="24"/>
        </w:rPr>
        <w:t>Basic Needs Resources</w:t>
      </w:r>
      <w:r>
        <w:rPr>
          <w:rFonts w:ascii="Calibri" w:eastAsia="Calibri" w:hAnsi="Calibri" w:cs="Calibri"/>
          <w:sz w:val="24"/>
          <w:szCs w:val="24"/>
        </w:rPr>
        <w:t xml:space="preserve">: </w:t>
      </w:r>
      <w:hyperlink r:id="rId28">
        <w:r>
          <w:rPr>
            <w:rFonts w:ascii="Calibri" w:eastAsia="Calibri" w:hAnsi="Calibri" w:cs="Calibri"/>
            <w:color w:val="1155CC"/>
            <w:sz w:val="24"/>
            <w:szCs w:val="24"/>
            <w:u w:val="single"/>
          </w:rPr>
          <w:t>https://chaminade.edu/basic-needs/</w:t>
        </w:r>
      </w:hyperlink>
    </w:p>
    <w:p w14:paraId="52F1F845" w14:textId="77777777" w:rsidR="009D2586" w:rsidRDefault="009D2586" w:rsidP="009D2586">
      <w:pPr>
        <w:rPr>
          <w:rFonts w:ascii="Calibri" w:eastAsia="Calibri" w:hAnsi="Calibri" w:cs="Calibri"/>
          <w:i/>
          <w:color w:val="1D1D1D"/>
          <w:sz w:val="24"/>
          <w:szCs w:val="24"/>
        </w:rPr>
      </w:pPr>
    </w:p>
    <w:p w14:paraId="27CE3E0B" w14:textId="77777777" w:rsidR="009D2586" w:rsidRDefault="009D2586" w:rsidP="009D2586">
      <w:pPr>
        <w:rPr>
          <w:rFonts w:ascii="Calibri" w:eastAsia="Calibri" w:hAnsi="Calibri" w:cs="Calibri"/>
          <w:b/>
          <w:color w:val="0054A6"/>
          <w:sz w:val="24"/>
          <w:szCs w:val="24"/>
          <w:highlight w:val="white"/>
        </w:rPr>
      </w:pPr>
      <w:r>
        <w:rPr>
          <w:rFonts w:ascii="Calibri" w:eastAsia="Calibri" w:hAnsi="Calibri" w:cs="Calibri"/>
          <w:b/>
          <w:color w:val="0054A6"/>
          <w:sz w:val="24"/>
          <w:szCs w:val="24"/>
          <w:highlight w:val="white"/>
        </w:rPr>
        <w:t xml:space="preserve">Campus Safety/ </w:t>
      </w:r>
      <w:proofErr w:type="spellStart"/>
      <w:r>
        <w:rPr>
          <w:rFonts w:ascii="Calibri" w:eastAsia="Calibri" w:hAnsi="Calibri" w:cs="Calibri"/>
          <w:b/>
          <w:color w:val="0054A6"/>
          <w:sz w:val="24"/>
          <w:szCs w:val="24"/>
          <w:highlight w:val="white"/>
        </w:rPr>
        <w:t>SafeSwords</w:t>
      </w:r>
      <w:proofErr w:type="spellEnd"/>
    </w:p>
    <w:p w14:paraId="2E2EF0B5" w14:textId="77777777" w:rsidR="009D2586" w:rsidRDefault="009D2586" w:rsidP="009D2586">
      <w:pPr>
        <w:rPr>
          <w:rFonts w:ascii="Calibri" w:eastAsia="Calibri" w:hAnsi="Calibri" w:cs="Calibri"/>
          <w:sz w:val="24"/>
          <w:szCs w:val="24"/>
          <w:highlight w:val="white"/>
        </w:rPr>
      </w:pPr>
      <w:r>
        <w:rPr>
          <w:rFonts w:ascii="Calibri" w:eastAsia="Calibri" w:hAnsi="Calibri" w:cs="Calibri"/>
          <w:sz w:val="23"/>
          <w:szCs w:val="23"/>
          <w:highlight w:val="white"/>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 </w:t>
      </w:r>
      <w:hyperlink r:id="rId29">
        <w:proofErr w:type="spellStart"/>
        <w:r>
          <w:rPr>
            <w:rFonts w:ascii="Calibri" w:eastAsia="Calibri" w:hAnsi="Calibri" w:cs="Calibri"/>
            <w:color w:val="1155CC"/>
            <w:sz w:val="23"/>
            <w:szCs w:val="23"/>
            <w:highlight w:val="white"/>
            <w:u w:val="single"/>
          </w:rPr>
          <w:t>SafeSwords</w:t>
        </w:r>
        <w:proofErr w:type="spellEnd"/>
        <w:r>
          <w:rPr>
            <w:rFonts w:ascii="Calibri" w:eastAsia="Calibri" w:hAnsi="Calibri" w:cs="Calibri"/>
            <w:color w:val="1155CC"/>
            <w:sz w:val="23"/>
            <w:szCs w:val="23"/>
            <w:highlight w:val="white"/>
            <w:u w:val="single"/>
          </w:rPr>
          <w:t xml:space="preserve"> Webpage</w:t>
        </w:r>
      </w:hyperlink>
    </w:p>
    <w:p w14:paraId="59D518E2" w14:textId="77777777" w:rsidR="009D2586" w:rsidRDefault="009D2586" w:rsidP="009D2586">
      <w:pPr>
        <w:pStyle w:val="SyllabusBlueHeading2"/>
      </w:pPr>
    </w:p>
    <w:p w14:paraId="5F287ABB" w14:textId="77777777" w:rsidR="009D2586" w:rsidRDefault="009D2586" w:rsidP="009D2586">
      <w:pPr>
        <w:rPr>
          <w:rFonts w:asciiTheme="minorHAnsi" w:hAnsiTheme="minorHAnsi" w:cstheme="minorHAnsi"/>
          <w:sz w:val="24"/>
          <w:szCs w:val="24"/>
        </w:rPr>
      </w:pPr>
    </w:p>
    <w:p w14:paraId="2EF92F9A" w14:textId="77777777" w:rsidR="009D2586" w:rsidRDefault="009D2586" w:rsidP="009D2586">
      <w:pPr>
        <w:pStyle w:val="SyllabusBlueHeading2"/>
      </w:pPr>
      <w:r>
        <w:t xml:space="preserve">CUH Alert Emergency Notification </w:t>
      </w:r>
    </w:p>
    <w:p w14:paraId="28A3EE5B" w14:textId="77777777" w:rsidR="009D2586" w:rsidRDefault="009D2586" w:rsidP="009D2586">
      <w:pPr>
        <w:rPr>
          <w:rFonts w:asciiTheme="minorHAnsi" w:hAnsiTheme="minorHAnsi" w:cstheme="minorHAnsi"/>
          <w:sz w:val="24"/>
          <w:szCs w:val="24"/>
        </w:rPr>
      </w:pPr>
      <w:r w:rsidRPr="007230DC">
        <w:rPr>
          <w:rFonts w:asciiTheme="minorHAnsi" w:hAnsiTheme="minorHAnsi" w:cstheme="minorHAnsi"/>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33FBD082" w14:textId="77777777" w:rsidR="009D2586" w:rsidRDefault="009D2586" w:rsidP="009D2586">
      <w:pPr>
        <w:rPr>
          <w:rFonts w:asciiTheme="minorHAnsi" w:hAnsiTheme="minorHAnsi" w:cstheme="minorHAnsi"/>
          <w:sz w:val="24"/>
          <w:szCs w:val="24"/>
        </w:rPr>
      </w:pPr>
    </w:p>
    <w:p w14:paraId="5E7ACE96" w14:textId="77777777" w:rsidR="009D2586" w:rsidRDefault="009D2586" w:rsidP="009D2586">
      <w:pPr>
        <w:pStyle w:val="SyllabusBlueHeading2"/>
      </w:pPr>
      <w:r>
        <w:t>Assessment for Student Work</w:t>
      </w:r>
    </w:p>
    <w:p w14:paraId="285435A6" w14:textId="77777777" w:rsidR="009D2586" w:rsidRDefault="009D2586" w:rsidP="009D2586">
      <w:pPr>
        <w:rPr>
          <w:rFonts w:asciiTheme="minorHAnsi" w:hAnsiTheme="minorHAnsi" w:cstheme="minorHAnsi"/>
          <w:sz w:val="24"/>
          <w:szCs w:val="24"/>
        </w:rPr>
      </w:pPr>
      <w:r w:rsidRPr="002073BE">
        <w:rPr>
          <w:rFonts w:asciiTheme="minorHAnsi" w:hAnsiTheme="minorHAnsi" w:cstheme="minorHAnsi"/>
          <w:sz w:val="24"/>
          <w:szCs w:val="24"/>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419ADD06" w14:textId="77777777" w:rsidR="009D2586" w:rsidRDefault="009D2586" w:rsidP="009D2586">
      <w:pPr>
        <w:rPr>
          <w:rFonts w:asciiTheme="minorHAnsi" w:hAnsiTheme="minorHAnsi" w:cstheme="minorHAnsi"/>
          <w:sz w:val="24"/>
          <w:szCs w:val="24"/>
        </w:rPr>
      </w:pPr>
    </w:p>
    <w:p w14:paraId="6D1E001A" w14:textId="77777777" w:rsidR="009D2586" w:rsidRDefault="009D2586" w:rsidP="009D2586">
      <w:pPr>
        <w:pStyle w:val="SyllabusBlueHeading2"/>
      </w:pPr>
      <w:r>
        <w:t>Student with Disabilities Statement</w:t>
      </w:r>
    </w:p>
    <w:p w14:paraId="32F6C5E1" w14:textId="77777777" w:rsidR="009D2586" w:rsidRPr="008F6742" w:rsidRDefault="009D2586" w:rsidP="009D2586">
      <w:pPr>
        <w:rPr>
          <w:rFonts w:asciiTheme="minorHAnsi" w:hAnsiTheme="minorHAnsi" w:cstheme="minorHAnsi"/>
          <w:sz w:val="24"/>
          <w:szCs w:val="24"/>
        </w:rPr>
      </w:pPr>
      <w:r w:rsidRPr="008F6742">
        <w:rPr>
          <w:rFonts w:asciiTheme="minorHAnsi" w:hAnsiTheme="minorHAnsi" w:cstheme="minorHAnsi"/>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401219E3" w14:textId="77777777" w:rsidR="009D2586" w:rsidRPr="008F6742" w:rsidRDefault="009D2586" w:rsidP="009D2586">
      <w:pPr>
        <w:rPr>
          <w:rFonts w:asciiTheme="minorHAnsi" w:hAnsiTheme="minorHAnsi" w:cstheme="minorHAnsi"/>
          <w:sz w:val="24"/>
          <w:szCs w:val="24"/>
        </w:rPr>
      </w:pPr>
    </w:p>
    <w:p w14:paraId="1177E871" w14:textId="77777777" w:rsidR="009D2586" w:rsidRDefault="009D2586" w:rsidP="009D2586">
      <w:pPr>
        <w:rPr>
          <w:rFonts w:asciiTheme="minorHAnsi" w:hAnsiTheme="minorHAnsi" w:cstheme="minorHAnsi"/>
          <w:sz w:val="24"/>
          <w:szCs w:val="24"/>
        </w:rPr>
      </w:pPr>
      <w:r w:rsidRPr="008F6742">
        <w:rPr>
          <w:rFonts w:asciiTheme="minorHAnsi" w:hAnsiTheme="minorHAnsi" w:cstheme="minorHAnsi"/>
          <w:sz w:val="24"/>
          <w:szCs w:val="24"/>
        </w:rPr>
        <w:t>Students are responsible for contacting Kokua Ike: Center for Student Learning to schedule an appointment. Verification of their disability will be requested through appropriate</w:t>
      </w:r>
      <w:r>
        <w:rPr>
          <w:rFonts w:asciiTheme="minorHAnsi" w:hAnsiTheme="minorHAnsi" w:cstheme="minorHAnsi"/>
          <w:sz w:val="24"/>
          <w:szCs w:val="24"/>
        </w:rPr>
        <w:t xml:space="preserve"> </w:t>
      </w:r>
      <w:r w:rsidRPr="008F6742">
        <w:rPr>
          <w:rFonts w:asciiTheme="minorHAnsi" w:hAnsiTheme="minorHAnsi" w:cstheme="minorHAnsi"/>
          <w:sz w:val="24"/>
          <w:szCs w:val="24"/>
        </w:rPr>
        <w:t xml:space="preserve">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30" w:history="1">
        <w:r w:rsidRPr="00535FE8">
          <w:rPr>
            <w:rStyle w:val="Hyperlink"/>
            <w:rFonts w:asciiTheme="minorHAnsi" w:hAnsiTheme="minorHAnsi" w:cstheme="minorHAnsi"/>
            <w:sz w:val="24"/>
            <w:szCs w:val="24"/>
          </w:rPr>
          <w:t>ada@chaminade.edu</w:t>
        </w:r>
      </w:hyperlink>
      <w:r>
        <w:rPr>
          <w:rFonts w:asciiTheme="minorHAnsi" w:hAnsiTheme="minorHAnsi" w:cstheme="minorHAnsi"/>
          <w:sz w:val="24"/>
          <w:szCs w:val="24"/>
        </w:rPr>
        <w:t xml:space="preserve"> </w:t>
      </w:r>
      <w:r w:rsidRPr="008F6742">
        <w:rPr>
          <w:rFonts w:asciiTheme="minorHAnsi" w:hAnsiTheme="minorHAnsi" w:cstheme="minorHAnsi"/>
          <w:sz w:val="24"/>
          <w:szCs w:val="24"/>
        </w:rPr>
        <w:t>each semester if changes or notifications are needed.</w:t>
      </w:r>
    </w:p>
    <w:p w14:paraId="401CFBC3" w14:textId="77777777" w:rsidR="009D2586" w:rsidRDefault="009D2586" w:rsidP="009D2586">
      <w:pPr>
        <w:rPr>
          <w:rFonts w:asciiTheme="minorHAnsi" w:hAnsiTheme="minorHAnsi" w:cstheme="minorHAnsi"/>
          <w:sz w:val="24"/>
          <w:szCs w:val="24"/>
        </w:rPr>
      </w:pPr>
    </w:p>
    <w:p w14:paraId="32F330F9" w14:textId="77777777" w:rsidR="009D2586" w:rsidRDefault="009D2586" w:rsidP="009D2586">
      <w:pPr>
        <w:pStyle w:val="SyllabusBlueHeading2"/>
      </w:pPr>
      <w:proofErr w:type="spellStart"/>
      <w:r w:rsidRPr="007339C3">
        <w:lastRenderedPageBreak/>
        <w:t>Kōkua</w:t>
      </w:r>
      <w:proofErr w:type="spellEnd"/>
      <w:r w:rsidRPr="007339C3">
        <w:t xml:space="preserve"> </w:t>
      </w:r>
      <w:proofErr w:type="spellStart"/>
      <w:r w:rsidRPr="007339C3">
        <w:t>ʻIke</w:t>
      </w:r>
      <w:proofErr w:type="spellEnd"/>
      <w:r w:rsidRPr="007339C3">
        <w:t>: Tutoring &amp; Learning Services</w:t>
      </w:r>
    </w:p>
    <w:p w14:paraId="36AA7EB9" w14:textId="77777777" w:rsidR="009D2586" w:rsidRDefault="009D2586" w:rsidP="009D2586">
      <w:pPr>
        <w:rPr>
          <w:rFonts w:asciiTheme="minorHAnsi" w:hAnsiTheme="minorHAnsi" w:cstheme="minorHAnsi"/>
          <w:sz w:val="24"/>
          <w:szCs w:val="24"/>
        </w:rPr>
      </w:pPr>
      <w:r w:rsidRPr="007339C3">
        <w:rPr>
          <w:rFonts w:asciiTheme="minorHAnsi" w:hAnsiTheme="minorHAnsi" w:cstheme="minorHAnsi"/>
          <w:sz w:val="24"/>
          <w:szCs w:val="24"/>
        </w:rPr>
        <w:t xml:space="preserve">Chaminade is proud to offer free, one-on-one tutoring and writing assistance to all students. Tutoring and writing help is available on campus at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Center for Student Learning in a variety of subjects (including, but are not limited to biology, chemistry, math, nursing, English, etc.) from trained Peer and Professional Tutors. Please check </w:t>
      </w:r>
      <w:hyperlink r:id="rId31" w:history="1">
        <w:r w:rsidRPr="007339C3">
          <w:rPr>
            <w:rStyle w:val="Hyperlink"/>
            <w:rFonts w:asciiTheme="minorHAnsi" w:hAnsiTheme="minorHAnsi" w:cstheme="minorHAnsi"/>
            <w:sz w:val="24"/>
            <w:szCs w:val="24"/>
          </w:rPr>
          <w:t>Kōkua ʻIke’s</w:t>
        </w:r>
      </w:hyperlink>
      <w:r>
        <w:rPr>
          <w:rFonts w:asciiTheme="minorHAnsi" w:hAnsiTheme="minorHAnsi" w:cstheme="minorHAnsi"/>
          <w:sz w:val="24"/>
          <w:szCs w:val="24"/>
        </w:rPr>
        <w:t xml:space="preserve"> </w:t>
      </w:r>
      <w:r w:rsidRPr="007339C3">
        <w:rPr>
          <w:rFonts w:asciiTheme="minorHAnsi" w:hAnsiTheme="minorHAnsi" w:cstheme="minorHAnsi"/>
          <w:sz w:val="24"/>
          <w:szCs w:val="24"/>
        </w:rPr>
        <w:t xml:space="preserve">website for the latest times, list of drop-in hours, and information on scheduling an appointment. Free online tutoring is also available via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Tutor Me can be accessed 24/7 from your Canvas account. Simply click </w:t>
      </w:r>
      <w:r>
        <w:rPr>
          <w:rFonts w:asciiTheme="minorHAnsi" w:hAnsiTheme="minorHAnsi" w:cstheme="minorHAnsi"/>
          <w:sz w:val="24"/>
          <w:szCs w:val="24"/>
        </w:rPr>
        <w:t xml:space="preserve">on </w:t>
      </w:r>
      <w:r w:rsidRPr="007339C3">
        <w:rPr>
          <w:rFonts w:asciiTheme="minorHAnsi" w:hAnsiTheme="minorHAnsi" w:cstheme="minorHAnsi"/>
          <w:sz w:val="24"/>
          <w:szCs w:val="24"/>
        </w:rPr>
        <w:t xml:space="preserve">Account </w:t>
      </w:r>
      <w:r>
        <w:rPr>
          <w:rFonts w:asciiTheme="minorHAnsi" w:hAnsiTheme="minorHAnsi" w:cstheme="minorHAnsi"/>
          <w:sz w:val="24"/>
          <w:szCs w:val="24"/>
        </w:rPr>
        <w:t>&gt;</w:t>
      </w:r>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For more information, please contact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at </w:t>
      </w:r>
      <w:hyperlink r:id="rId32" w:history="1">
        <w:r w:rsidRPr="00535FE8">
          <w:rPr>
            <w:rStyle w:val="Hyperlink"/>
            <w:rFonts w:asciiTheme="minorHAnsi" w:hAnsiTheme="minorHAnsi" w:cstheme="minorHAnsi"/>
            <w:sz w:val="24"/>
            <w:szCs w:val="24"/>
          </w:rPr>
          <w:t>tutoring@chaminade.edu</w:t>
        </w:r>
      </w:hyperlink>
      <w:r>
        <w:rPr>
          <w:rFonts w:asciiTheme="minorHAnsi" w:hAnsiTheme="minorHAnsi" w:cstheme="minorHAnsi"/>
          <w:sz w:val="24"/>
          <w:szCs w:val="24"/>
        </w:rPr>
        <w:t xml:space="preserve"> </w:t>
      </w:r>
      <w:r w:rsidRPr="007339C3">
        <w:rPr>
          <w:rFonts w:asciiTheme="minorHAnsi" w:hAnsiTheme="minorHAnsi" w:cstheme="minorHAnsi"/>
          <w:sz w:val="24"/>
          <w:szCs w:val="24"/>
        </w:rPr>
        <w:t>or 808-739-8305.</w:t>
      </w:r>
    </w:p>
    <w:p w14:paraId="454F3E72" w14:textId="1EF0EC22" w:rsidR="00C67C06" w:rsidRDefault="00B17A56" w:rsidP="007339C3">
      <w:pPr>
        <w:pStyle w:val="SyllabusBlueHeading1"/>
      </w:pPr>
      <w:r>
        <w:t>Course Schedule</w:t>
      </w:r>
    </w:p>
    <w:p w14:paraId="6EBAE34E" w14:textId="77777777" w:rsidR="00F7517A" w:rsidRDefault="00F7517A" w:rsidP="00F7517A">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Course content may vary from this outline at the discretion of the instructor to meet the needs of each class.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4"/>
        <w:gridCol w:w="3431"/>
        <w:gridCol w:w="4675"/>
      </w:tblGrid>
      <w:tr w:rsidR="00722C25" w:rsidRPr="00B24265" w14:paraId="5E78F865" w14:textId="77777777" w:rsidTr="006D4E57">
        <w:tc>
          <w:tcPr>
            <w:tcW w:w="665" w:type="pct"/>
          </w:tcPr>
          <w:p w14:paraId="0191A6C2" w14:textId="77777777" w:rsidR="00722C25" w:rsidRPr="00B24265" w:rsidRDefault="00722C25" w:rsidP="006D4E57">
            <w:pPr>
              <w:pStyle w:val="BodyText"/>
              <w:rPr>
                <w:rFonts w:asciiTheme="minorHAnsi" w:hAnsiTheme="minorHAnsi" w:cstheme="minorHAnsi"/>
                <w:b/>
                <w:bCs/>
                <w:iCs/>
              </w:rPr>
            </w:pPr>
            <w:r w:rsidRPr="00B24265">
              <w:rPr>
                <w:rFonts w:asciiTheme="minorHAnsi" w:hAnsiTheme="minorHAnsi" w:cstheme="minorHAnsi"/>
                <w:b/>
                <w:bCs/>
                <w:iCs/>
              </w:rPr>
              <w:t>Dates</w:t>
            </w:r>
          </w:p>
        </w:tc>
        <w:tc>
          <w:tcPr>
            <w:tcW w:w="1835" w:type="pct"/>
          </w:tcPr>
          <w:p w14:paraId="4BB70C16" w14:textId="77777777" w:rsidR="00722C25" w:rsidRPr="00B24265" w:rsidRDefault="00722C25" w:rsidP="006D4E57">
            <w:pPr>
              <w:pStyle w:val="BodyText"/>
              <w:rPr>
                <w:rFonts w:asciiTheme="minorHAnsi" w:hAnsiTheme="minorHAnsi" w:cstheme="minorHAnsi"/>
                <w:b/>
                <w:bCs/>
                <w:iCs/>
              </w:rPr>
            </w:pPr>
            <w:r w:rsidRPr="00B24265">
              <w:rPr>
                <w:rFonts w:asciiTheme="minorHAnsi" w:hAnsiTheme="minorHAnsi" w:cstheme="minorHAnsi"/>
                <w:b/>
                <w:bCs/>
                <w:iCs/>
              </w:rPr>
              <w:t>Topic Outline</w:t>
            </w:r>
          </w:p>
        </w:tc>
        <w:tc>
          <w:tcPr>
            <w:tcW w:w="2500" w:type="pct"/>
          </w:tcPr>
          <w:p w14:paraId="485776E5" w14:textId="77777777" w:rsidR="00722C25" w:rsidRPr="00B24265" w:rsidRDefault="00722C25" w:rsidP="006D4E57">
            <w:pPr>
              <w:pStyle w:val="BodyText"/>
              <w:rPr>
                <w:rFonts w:asciiTheme="minorHAnsi" w:hAnsiTheme="minorHAnsi" w:cstheme="minorHAnsi"/>
                <w:b/>
                <w:bCs/>
                <w:iCs/>
              </w:rPr>
            </w:pPr>
            <w:r w:rsidRPr="00B24265">
              <w:rPr>
                <w:rFonts w:asciiTheme="minorHAnsi" w:hAnsiTheme="minorHAnsi" w:cstheme="minorHAnsi"/>
                <w:b/>
                <w:bCs/>
                <w:iCs/>
              </w:rPr>
              <w:t xml:space="preserve">Assignments </w:t>
            </w:r>
            <w:r w:rsidRPr="00B24265">
              <w:rPr>
                <w:rFonts w:asciiTheme="minorHAnsi" w:hAnsiTheme="minorHAnsi" w:cstheme="minorHAnsi"/>
                <w:bCs/>
                <w:iCs/>
              </w:rPr>
              <w:t>(Submit all deliverables by 2359 on Sundays)</w:t>
            </w:r>
          </w:p>
        </w:tc>
      </w:tr>
      <w:tr w:rsidR="00722C25" w:rsidRPr="00B24265" w14:paraId="161367C2" w14:textId="77777777" w:rsidTr="006D4E57">
        <w:trPr>
          <w:trHeight w:val="563"/>
        </w:trPr>
        <w:tc>
          <w:tcPr>
            <w:tcW w:w="665" w:type="pct"/>
            <w:vMerge w:val="restart"/>
          </w:tcPr>
          <w:p w14:paraId="61DE2649" w14:textId="77777777" w:rsidR="00722C25" w:rsidRPr="00B24265" w:rsidRDefault="00722C25" w:rsidP="006D4E57">
            <w:pPr>
              <w:pStyle w:val="BodyText"/>
              <w:rPr>
                <w:rFonts w:asciiTheme="minorHAnsi" w:hAnsiTheme="minorHAnsi" w:cstheme="minorHAnsi"/>
                <w:b/>
                <w:bCs/>
                <w:iCs/>
              </w:rPr>
            </w:pPr>
            <w:r w:rsidRPr="00B24265">
              <w:rPr>
                <w:rFonts w:asciiTheme="minorHAnsi" w:hAnsiTheme="minorHAnsi" w:cstheme="minorHAnsi"/>
                <w:b/>
                <w:bCs/>
                <w:iCs/>
              </w:rPr>
              <w:t xml:space="preserve">Week </w:t>
            </w:r>
            <w:r>
              <w:rPr>
                <w:rFonts w:asciiTheme="minorHAnsi" w:hAnsiTheme="minorHAnsi" w:cstheme="minorHAnsi"/>
                <w:b/>
                <w:bCs/>
                <w:iCs/>
              </w:rPr>
              <w:br/>
            </w:r>
            <w:r w:rsidRPr="00B24265">
              <w:rPr>
                <w:rFonts w:asciiTheme="minorHAnsi" w:hAnsiTheme="minorHAnsi" w:cstheme="minorHAnsi"/>
                <w:b/>
                <w:bCs/>
                <w:iCs/>
              </w:rPr>
              <w:t>1-</w:t>
            </w:r>
            <w:r>
              <w:rPr>
                <w:rFonts w:asciiTheme="minorHAnsi" w:hAnsiTheme="minorHAnsi" w:cstheme="minorHAnsi"/>
                <w:b/>
                <w:bCs/>
                <w:iCs/>
              </w:rPr>
              <w:t>4</w:t>
            </w:r>
          </w:p>
          <w:p w14:paraId="226FB86E" w14:textId="77777777" w:rsidR="00722C25" w:rsidRPr="00B24265" w:rsidRDefault="00722C25" w:rsidP="006D4E57">
            <w:pPr>
              <w:pStyle w:val="BodyText"/>
              <w:rPr>
                <w:rFonts w:asciiTheme="minorHAnsi" w:hAnsiTheme="minorHAnsi" w:cstheme="minorHAnsi"/>
                <w:b/>
                <w:bCs/>
                <w:iCs/>
              </w:rPr>
            </w:pPr>
          </w:p>
        </w:tc>
        <w:tc>
          <w:tcPr>
            <w:tcW w:w="1835" w:type="pct"/>
            <w:vMerge w:val="restart"/>
          </w:tcPr>
          <w:p w14:paraId="33031BBE" w14:textId="77777777" w:rsidR="00722C25" w:rsidRPr="00B24265" w:rsidRDefault="00722C25" w:rsidP="006D4E57">
            <w:pPr>
              <w:rPr>
                <w:rFonts w:asciiTheme="minorHAnsi" w:hAnsiTheme="minorHAnsi" w:cstheme="minorHAnsi"/>
                <w:bCs/>
                <w:iCs/>
                <w:sz w:val="24"/>
                <w:szCs w:val="24"/>
              </w:rPr>
            </w:pPr>
            <w:r>
              <w:rPr>
                <w:rFonts w:asciiTheme="minorHAnsi" w:hAnsiTheme="minorHAnsi" w:cstheme="minorHAnsi"/>
                <w:bCs/>
                <w:iCs/>
                <w:sz w:val="24"/>
                <w:szCs w:val="24"/>
              </w:rPr>
              <w:t xml:space="preserve">Draft </w:t>
            </w:r>
            <w:r w:rsidRPr="00B24265">
              <w:rPr>
                <w:rFonts w:asciiTheme="minorHAnsi" w:hAnsiTheme="minorHAnsi" w:cstheme="minorHAnsi"/>
                <w:bCs/>
                <w:iCs/>
                <w:sz w:val="24"/>
                <w:szCs w:val="24"/>
              </w:rPr>
              <w:t>Section V of the DNP Scholarly Project Final Paper</w:t>
            </w:r>
          </w:p>
          <w:p w14:paraId="194C2251" w14:textId="77777777" w:rsidR="00722C25" w:rsidRPr="00B24265" w:rsidRDefault="00722C25" w:rsidP="00722C25">
            <w:pPr>
              <w:widowControl w:val="0"/>
              <w:numPr>
                <w:ilvl w:val="0"/>
                <w:numId w:val="7"/>
              </w:numPr>
              <w:autoSpaceDE w:val="0"/>
              <w:autoSpaceDN w:val="0"/>
              <w:spacing w:line="240" w:lineRule="auto"/>
              <w:rPr>
                <w:rFonts w:asciiTheme="minorHAnsi" w:hAnsiTheme="minorHAnsi" w:cstheme="minorHAnsi"/>
                <w:bCs/>
                <w:iCs/>
                <w:sz w:val="24"/>
                <w:szCs w:val="24"/>
              </w:rPr>
            </w:pPr>
            <w:r w:rsidRPr="00B24265">
              <w:rPr>
                <w:rFonts w:asciiTheme="minorHAnsi" w:hAnsiTheme="minorHAnsi" w:cstheme="minorHAnsi"/>
                <w:bCs/>
                <w:iCs/>
                <w:sz w:val="24"/>
                <w:szCs w:val="24"/>
              </w:rPr>
              <w:t>Construct Section V to fulfill rubric and writing guideline criteria</w:t>
            </w:r>
          </w:p>
          <w:p w14:paraId="18CD2C2F" w14:textId="77777777" w:rsidR="00722C25" w:rsidRPr="00B24265" w:rsidRDefault="00722C25" w:rsidP="00722C25">
            <w:pPr>
              <w:widowControl w:val="0"/>
              <w:numPr>
                <w:ilvl w:val="0"/>
                <w:numId w:val="7"/>
              </w:numPr>
              <w:autoSpaceDE w:val="0"/>
              <w:autoSpaceDN w:val="0"/>
              <w:spacing w:line="240" w:lineRule="auto"/>
              <w:rPr>
                <w:rFonts w:asciiTheme="minorHAnsi" w:hAnsiTheme="minorHAnsi" w:cstheme="minorHAnsi"/>
                <w:bCs/>
                <w:iCs/>
                <w:sz w:val="24"/>
                <w:szCs w:val="24"/>
              </w:rPr>
            </w:pPr>
            <w:r w:rsidRPr="00B24265">
              <w:rPr>
                <w:rFonts w:asciiTheme="minorHAnsi" w:hAnsiTheme="minorHAnsi" w:cstheme="minorHAnsi"/>
                <w:bCs/>
                <w:iCs/>
                <w:sz w:val="24"/>
                <w:szCs w:val="24"/>
              </w:rPr>
              <w:t>Keep track of clinical project hours</w:t>
            </w:r>
          </w:p>
          <w:p w14:paraId="1224C7BE" w14:textId="77777777" w:rsidR="00722C25" w:rsidRPr="00B24265" w:rsidRDefault="00722C25" w:rsidP="00722C25">
            <w:pPr>
              <w:widowControl w:val="0"/>
              <w:numPr>
                <w:ilvl w:val="0"/>
                <w:numId w:val="7"/>
              </w:numPr>
              <w:autoSpaceDE w:val="0"/>
              <w:autoSpaceDN w:val="0"/>
              <w:spacing w:line="240" w:lineRule="auto"/>
              <w:rPr>
                <w:rFonts w:asciiTheme="minorHAnsi" w:hAnsiTheme="minorHAnsi" w:cstheme="minorHAnsi"/>
                <w:bCs/>
                <w:iCs/>
                <w:sz w:val="24"/>
                <w:szCs w:val="24"/>
              </w:rPr>
            </w:pPr>
            <w:r w:rsidRPr="00B24265">
              <w:rPr>
                <w:rFonts w:asciiTheme="minorHAnsi" w:hAnsiTheme="minorHAnsi" w:cstheme="minorHAnsi"/>
                <w:bCs/>
                <w:iCs/>
                <w:sz w:val="24"/>
                <w:szCs w:val="24"/>
              </w:rPr>
              <w:t xml:space="preserve">Collaborate with instructor </w:t>
            </w:r>
          </w:p>
          <w:p w14:paraId="280F6E23" w14:textId="77777777" w:rsidR="00722C25" w:rsidRPr="00B24265" w:rsidRDefault="00722C25" w:rsidP="00722C25">
            <w:pPr>
              <w:widowControl w:val="0"/>
              <w:numPr>
                <w:ilvl w:val="0"/>
                <w:numId w:val="7"/>
              </w:numPr>
              <w:autoSpaceDE w:val="0"/>
              <w:autoSpaceDN w:val="0"/>
              <w:spacing w:line="240" w:lineRule="auto"/>
              <w:rPr>
                <w:rFonts w:asciiTheme="minorHAnsi" w:hAnsiTheme="minorHAnsi" w:cstheme="minorHAnsi"/>
                <w:bCs/>
                <w:iCs/>
                <w:sz w:val="24"/>
                <w:szCs w:val="24"/>
              </w:rPr>
            </w:pPr>
            <w:r w:rsidRPr="00B24265">
              <w:rPr>
                <w:rFonts w:asciiTheme="minorHAnsi" w:hAnsiTheme="minorHAnsi" w:cstheme="minorHAnsi"/>
                <w:bCs/>
                <w:iCs/>
                <w:sz w:val="24"/>
                <w:szCs w:val="24"/>
              </w:rPr>
              <w:t>Collaborate with clinical site liaison as needed</w:t>
            </w:r>
          </w:p>
        </w:tc>
        <w:tc>
          <w:tcPr>
            <w:tcW w:w="2500" w:type="pct"/>
          </w:tcPr>
          <w:p w14:paraId="7300EB56" w14:textId="77777777" w:rsidR="00722C25" w:rsidRPr="00B24265" w:rsidRDefault="00722C25" w:rsidP="006D4E57">
            <w:pPr>
              <w:pStyle w:val="BodyText"/>
              <w:rPr>
                <w:rFonts w:asciiTheme="minorHAnsi" w:hAnsiTheme="minorHAnsi" w:cstheme="minorHAnsi"/>
                <w:bCs/>
                <w:iCs/>
              </w:rPr>
            </w:pPr>
            <w:r w:rsidRPr="00B24265">
              <w:rPr>
                <w:rFonts w:asciiTheme="minorHAnsi" w:hAnsiTheme="minorHAnsi" w:cstheme="minorHAnsi"/>
                <w:bCs/>
                <w:iCs/>
              </w:rPr>
              <w:t xml:space="preserve">READ: </w:t>
            </w:r>
            <w:r w:rsidRPr="00B24265">
              <w:rPr>
                <w:rFonts w:asciiTheme="minorHAnsi" w:hAnsiTheme="minorHAnsi" w:cstheme="minorHAnsi"/>
                <w:bCs/>
                <w:iCs/>
              </w:rPr>
              <w:br/>
              <w:t>Bonnel &amp; Smith Chapter 15</w:t>
            </w:r>
          </w:p>
          <w:p w14:paraId="05512C0B" w14:textId="77777777" w:rsidR="00722C25" w:rsidRPr="00B24265" w:rsidRDefault="00722C25" w:rsidP="006D4E57">
            <w:pPr>
              <w:pStyle w:val="BodyText"/>
              <w:rPr>
                <w:rFonts w:asciiTheme="minorHAnsi" w:hAnsiTheme="minorHAnsi" w:cstheme="minorHAnsi"/>
                <w:bCs/>
                <w:iCs/>
              </w:rPr>
            </w:pPr>
            <w:r w:rsidRPr="00B24265">
              <w:rPr>
                <w:rFonts w:asciiTheme="minorHAnsi" w:hAnsiTheme="minorHAnsi" w:cstheme="minorHAnsi"/>
                <w:bCs/>
                <w:iCs/>
              </w:rPr>
              <w:t>APA Publication Manual Chapter 3</w:t>
            </w:r>
            <w:r w:rsidRPr="00B24265">
              <w:rPr>
                <w:rFonts w:asciiTheme="minorHAnsi" w:hAnsiTheme="minorHAnsi" w:cstheme="minorHAnsi"/>
                <w:bCs/>
                <w:iCs/>
              </w:rPr>
              <w:br/>
            </w:r>
            <w:r w:rsidRPr="00B24265">
              <w:rPr>
                <w:rFonts w:asciiTheme="minorHAnsi" w:hAnsiTheme="minorHAnsi" w:cstheme="minorHAnsi"/>
                <w:color w:val="000000"/>
              </w:rPr>
              <w:t>DNP Scholarly Project Section V Writing Guidelines</w:t>
            </w:r>
            <w:r w:rsidRPr="00B24265">
              <w:rPr>
                <w:rFonts w:asciiTheme="minorHAnsi" w:hAnsiTheme="minorHAnsi" w:cstheme="minorHAnsi"/>
              </w:rPr>
              <w:br/>
            </w:r>
            <w:r w:rsidRPr="00B24265">
              <w:rPr>
                <w:rFonts w:asciiTheme="minorHAnsi" w:hAnsiTheme="minorHAnsi" w:cstheme="minorHAnsi"/>
                <w:color w:val="000000"/>
              </w:rPr>
              <w:t>DNP Scholarly Project Paper Rubric</w:t>
            </w:r>
          </w:p>
        </w:tc>
      </w:tr>
      <w:tr w:rsidR="00722C25" w:rsidRPr="00B24265" w14:paraId="026E1706" w14:textId="77777777" w:rsidTr="006D4E57">
        <w:trPr>
          <w:trHeight w:val="562"/>
        </w:trPr>
        <w:tc>
          <w:tcPr>
            <w:tcW w:w="665" w:type="pct"/>
            <w:vMerge/>
          </w:tcPr>
          <w:p w14:paraId="01803514" w14:textId="77777777" w:rsidR="00722C25" w:rsidRPr="00B24265" w:rsidRDefault="00722C25" w:rsidP="006D4E57">
            <w:pPr>
              <w:pStyle w:val="BodyText"/>
              <w:rPr>
                <w:rFonts w:asciiTheme="minorHAnsi" w:hAnsiTheme="minorHAnsi" w:cstheme="minorHAnsi"/>
                <w:b/>
                <w:bCs/>
                <w:iCs/>
              </w:rPr>
            </w:pPr>
          </w:p>
        </w:tc>
        <w:tc>
          <w:tcPr>
            <w:tcW w:w="1835" w:type="pct"/>
            <w:vMerge/>
          </w:tcPr>
          <w:p w14:paraId="2E80EB33" w14:textId="77777777" w:rsidR="00722C25" w:rsidRPr="00B24265" w:rsidRDefault="00722C25" w:rsidP="006D4E57">
            <w:pPr>
              <w:pStyle w:val="BodyText"/>
              <w:rPr>
                <w:rFonts w:asciiTheme="minorHAnsi" w:hAnsiTheme="minorHAnsi" w:cstheme="minorHAnsi"/>
                <w:bCs/>
                <w:iCs/>
              </w:rPr>
            </w:pPr>
          </w:p>
        </w:tc>
        <w:tc>
          <w:tcPr>
            <w:tcW w:w="2500" w:type="pct"/>
          </w:tcPr>
          <w:p w14:paraId="22CBE071" w14:textId="77777777" w:rsidR="00722C25" w:rsidRPr="00B24265" w:rsidRDefault="00722C25" w:rsidP="006D4E57">
            <w:pPr>
              <w:pStyle w:val="BodyText"/>
              <w:rPr>
                <w:rFonts w:asciiTheme="minorHAnsi" w:hAnsiTheme="minorHAnsi" w:cstheme="minorHAnsi"/>
                <w:bCs/>
                <w:iCs/>
              </w:rPr>
            </w:pPr>
            <w:r w:rsidRPr="00B24265">
              <w:rPr>
                <w:rFonts w:asciiTheme="minorHAnsi" w:hAnsiTheme="minorHAnsi" w:cstheme="minorHAnsi"/>
                <w:bCs/>
                <w:iCs/>
              </w:rPr>
              <w:t>DELIVERABLES:</w:t>
            </w:r>
            <w:r w:rsidRPr="00B24265">
              <w:rPr>
                <w:rFonts w:asciiTheme="minorHAnsi" w:hAnsiTheme="minorHAnsi" w:cstheme="minorHAnsi"/>
                <w:bCs/>
                <w:iCs/>
              </w:rPr>
              <w:br/>
              <w:t xml:space="preserve">Submit </w:t>
            </w:r>
            <w:r w:rsidRPr="00B24265">
              <w:rPr>
                <w:rFonts w:asciiTheme="minorHAnsi" w:hAnsiTheme="minorHAnsi" w:cstheme="minorHAnsi"/>
                <w:iCs/>
              </w:rPr>
              <w:t>Draft of Section V to:</w:t>
            </w:r>
            <w:r w:rsidRPr="00B24265">
              <w:rPr>
                <w:rFonts w:asciiTheme="minorHAnsi" w:hAnsiTheme="minorHAnsi" w:cstheme="minorHAnsi"/>
                <w:iCs/>
              </w:rPr>
              <w:br/>
              <w:t xml:space="preserve">1) Canvas course site </w:t>
            </w:r>
            <w:r w:rsidRPr="00B24265">
              <w:rPr>
                <w:rFonts w:asciiTheme="minorHAnsi" w:hAnsiTheme="minorHAnsi" w:cstheme="minorHAnsi"/>
                <w:iCs/>
              </w:rPr>
              <w:br/>
              <w:t>Submit Log of Project Hours to:</w:t>
            </w:r>
            <w:r w:rsidRPr="00B24265">
              <w:rPr>
                <w:rFonts w:asciiTheme="minorHAnsi" w:hAnsiTheme="minorHAnsi" w:cstheme="minorHAnsi"/>
                <w:iCs/>
              </w:rPr>
              <w:br/>
            </w:r>
            <w:r>
              <w:rPr>
                <w:rFonts w:asciiTheme="minorHAnsi" w:hAnsiTheme="minorHAnsi" w:cstheme="minorHAnsi"/>
                <w:iCs/>
              </w:rPr>
              <w:t>2</w:t>
            </w:r>
            <w:r w:rsidRPr="00B24265">
              <w:rPr>
                <w:rFonts w:asciiTheme="minorHAnsi" w:hAnsiTheme="minorHAnsi" w:cstheme="minorHAnsi"/>
                <w:iCs/>
              </w:rPr>
              <w:t>) Project Concert</w:t>
            </w:r>
          </w:p>
        </w:tc>
      </w:tr>
      <w:tr w:rsidR="00722C25" w:rsidRPr="00B24265" w14:paraId="0722FFC3" w14:textId="77777777" w:rsidTr="006D4E57">
        <w:trPr>
          <w:trHeight w:val="698"/>
        </w:trPr>
        <w:tc>
          <w:tcPr>
            <w:tcW w:w="665" w:type="pct"/>
            <w:vMerge w:val="restart"/>
          </w:tcPr>
          <w:p w14:paraId="5475F358" w14:textId="77777777" w:rsidR="00722C25" w:rsidRPr="00B24265" w:rsidRDefault="00722C25" w:rsidP="006D4E57">
            <w:pPr>
              <w:pStyle w:val="BodyText"/>
              <w:rPr>
                <w:rFonts w:asciiTheme="minorHAnsi" w:hAnsiTheme="minorHAnsi" w:cstheme="minorHAnsi"/>
                <w:b/>
                <w:bCs/>
                <w:iCs/>
              </w:rPr>
            </w:pPr>
            <w:r w:rsidRPr="00B24265">
              <w:rPr>
                <w:rFonts w:asciiTheme="minorHAnsi" w:hAnsiTheme="minorHAnsi" w:cstheme="minorHAnsi"/>
                <w:b/>
                <w:bCs/>
                <w:iCs/>
              </w:rPr>
              <w:t xml:space="preserve">Weeks </w:t>
            </w:r>
            <w:r>
              <w:rPr>
                <w:rFonts w:asciiTheme="minorHAnsi" w:hAnsiTheme="minorHAnsi" w:cstheme="minorHAnsi"/>
                <w:b/>
                <w:bCs/>
                <w:iCs/>
              </w:rPr>
              <w:br/>
              <w:t>5-7</w:t>
            </w:r>
          </w:p>
          <w:p w14:paraId="4C0554F8" w14:textId="77777777" w:rsidR="00722C25" w:rsidRPr="00B24265" w:rsidRDefault="00722C25" w:rsidP="006D4E57">
            <w:pPr>
              <w:pStyle w:val="BodyText"/>
              <w:rPr>
                <w:rFonts w:asciiTheme="minorHAnsi" w:hAnsiTheme="minorHAnsi" w:cstheme="minorHAnsi"/>
                <w:b/>
                <w:bCs/>
                <w:iCs/>
              </w:rPr>
            </w:pPr>
          </w:p>
        </w:tc>
        <w:tc>
          <w:tcPr>
            <w:tcW w:w="1835" w:type="pct"/>
            <w:vMerge w:val="restart"/>
          </w:tcPr>
          <w:p w14:paraId="039986AA" w14:textId="77777777" w:rsidR="00722C25" w:rsidRPr="00B24265" w:rsidRDefault="00722C25" w:rsidP="006D4E57">
            <w:pPr>
              <w:pStyle w:val="BodyText"/>
              <w:rPr>
                <w:rFonts w:asciiTheme="minorHAnsi" w:hAnsiTheme="minorHAnsi" w:cstheme="minorHAnsi"/>
                <w:bCs/>
                <w:iCs/>
              </w:rPr>
            </w:pPr>
            <w:r w:rsidRPr="00B24265">
              <w:rPr>
                <w:rFonts w:asciiTheme="minorHAnsi" w:hAnsiTheme="minorHAnsi" w:cstheme="minorHAnsi"/>
                <w:bCs/>
                <w:iCs/>
              </w:rPr>
              <w:t>Finaliz</w:t>
            </w:r>
            <w:r>
              <w:rPr>
                <w:rFonts w:asciiTheme="minorHAnsi" w:hAnsiTheme="minorHAnsi" w:cstheme="minorHAnsi"/>
                <w:bCs/>
                <w:iCs/>
              </w:rPr>
              <w:t xml:space="preserve">e </w:t>
            </w:r>
            <w:r w:rsidRPr="00B24265">
              <w:rPr>
                <w:rFonts w:asciiTheme="minorHAnsi" w:hAnsiTheme="minorHAnsi" w:cstheme="minorHAnsi"/>
                <w:bCs/>
                <w:iCs/>
              </w:rPr>
              <w:t xml:space="preserve">DNP Scholarly Project Paper </w:t>
            </w:r>
          </w:p>
          <w:p w14:paraId="33CFCFB2" w14:textId="77777777" w:rsidR="00722C25" w:rsidRPr="00B24265" w:rsidRDefault="00722C25" w:rsidP="00722C25">
            <w:pPr>
              <w:pStyle w:val="BodyText"/>
              <w:numPr>
                <w:ilvl w:val="0"/>
                <w:numId w:val="10"/>
              </w:numPr>
              <w:rPr>
                <w:rFonts w:asciiTheme="minorHAnsi" w:hAnsiTheme="minorHAnsi" w:cstheme="minorHAnsi"/>
                <w:bCs/>
                <w:iCs/>
              </w:rPr>
            </w:pPr>
            <w:r w:rsidRPr="00B24265">
              <w:rPr>
                <w:rFonts w:asciiTheme="minorHAnsi" w:hAnsiTheme="minorHAnsi" w:cstheme="minorHAnsi"/>
                <w:bCs/>
                <w:iCs/>
              </w:rPr>
              <w:t>Review instructor feedback on Section V and make any necessary revisions/additions.</w:t>
            </w:r>
          </w:p>
          <w:p w14:paraId="465FB263" w14:textId="77777777" w:rsidR="00722C25" w:rsidRPr="00B24265" w:rsidRDefault="00722C25" w:rsidP="00722C25">
            <w:pPr>
              <w:pStyle w:val="BodyText"/>
              <w:numPr>
                <w:ilvl w:val="0"/>
                <w:numId w:val="10"/>
              </w:numPr>
              <w:rPr>
                <w:rFonts w:asciiTheme="minorHAnsi" w:hAnsiTheme="minorHAnsi" w:cstheme="minorHAnsi"/>
                <w:bCs/>
                <w:iCs/>
              </w:rPr>
            </w:pPr>
            <w:r w:rsidRPr="00B24265">
              <w:rPr>
                <w:rFonts w:asciiTheme="minorHAnsi" w:hAnsiTheme="minorHAnsi" w:cstheme="minorHAnsi"/>
                <w:bCs/>
                <w:iCs/>
              </w:rPr>
              <w:t>Construct final draft of DNP Scholarly Project Paper to fulfill rubric and writing guideline criteria</w:t>
            </w:r>
          </w:p>
          <w:p w14:paraId="604B47D2" w14:textId="77777777" w:rsidR="00722C25" w:rsidRPr="00B24265" w:rsidRDefault="00722C25" w:rsidP="00722C25">
            <w:pPr>
              <w:pStyle w:val="BodyText"/>
              <w:numPr>
                <w:ilvl w:val="0"/>
                <w:numId w:val="10"/>
              </w:numPr>
              <w:rPr>
                <w:rFonts w:asciiTheme="minorHAnsi" w:hAnsiTheme="minorHAnsi" w:cstheme="minorHAnsi"/>
                <w:bCs/>
                <w:iCs/>
              </w:rPr>
            </w:pPr>
            <w:r w:rsidRPr="00B24265">
              <w:rPr>
                <w:rFonts w:asciiTheme="minorHAnsi" w:hAnsiTheme="minorHAnsi" w:cstheme="minorHAnsi"/>
                <w:bCs/>
                <w:iCs/>
              </w:rPr>
              <w:t>Keep track of clinical project hours</w:t>
            </w:r>
          </w:p>
          <w:p w14:paraId="430F248C" w14:textId="77777777" w:rsidR="00722C25" w:rsidRPr="00B24265" w:rsidRDefault="00722C25" w:rsidP="00722C25">
            <w:pPr>
              <w:pStyle w:val="BodyText"/>
              <w:numPr>
                <w:ilvl w:val="0"/>
                <w:numId w:val="10"/>
              </w:numPr>
              <w:rPr>
                <w:rFonts w:asciiTheme="minorHAnsi" w:hAnsiTheme="minorHAnsi" w:cstheme="minorHAnsi"/>
                <w:bCs/>
                <w:iCs/>
              </w:rPr>
            </w:pPr>
            <w:r w:rsidRPr="00B24265">
              <w:rPr>
                <w:rFonts w:asciiTheme="minorHAnsi" w:hAnsiTheme="minorHAnsi" w:cstheme="minorHAnsi"/>
                <w:bCs/>
                <w:iCs/>
              </w:rPr>
              <w:t>Collaborate with instructor</w:t>
            </w:r>
          </w:p>
          <w:p w14:paraId="36F9DFDC" w14:textId="77777777" w:rsidR="00722C25" w:rsidRPr="00B24265" w:rsidRDefault="00722C25" w:rsidP="00722C25">
            <w:pPr>
              <w:pStyle w:val="BodyText"/>
              <w:numPr>
                <w:ilvl w:val="0"/>
                <w:numId w:val="10"/>
              </w:numPr>
              <w:rPr>
                <w:rFonts w:asciiTheme="minorHAnsi" w:hAnsiTheme="minorHAnsi" w:cstheme="minorHAnsi"/>
                <w:bCs/>
                <w:iCs/>
              </w:rPr>
            </w:pPr>
            <w:r w:rsidRPr="00B24265">
              <w:rPr>
                <w:rFonts w:asciiTheme="minorHAnsi" w:hAnsiTheme="minorHAnsi" w:cstheme="minorHAnsi"/>
                <w:bCs/>
                <w:iCs/>
              </w:rPr>
              <w:t>Collaborate with clinical site liaison as needed</w:t>
            </w:r>
          </w:p>
        </w:tc>
        <w:tc>
          <w:tcPr>
            <w:tcW w:w="2500" w:type="pct"/>
            <w:tcBorders>
              <w:bottom w:val="single" w:sz="4" w:space="0" w:color="auto"/>
            </w:tcBorders>
          </w:tcPr>
          <w:p w14:paraId="2B0DBBF6" w14:textId="77777777" w:rsidR="00722C25" w:rsidRPr="00B24265" w:rsidRDefault="00722C25" w:rsidP="006D4E57">
            <w:pPr>
              <w:pStyle w:val="BodyText"/>
              <w:rPr>
                <w:rFonts w:asciiTheme="minorHAnsi" w:hAnsiTheme="minorHAnsi" w:cstheme="minorHAnsi"/>
                <w:bCs/>
                <w:iCs/>
              </w:rPr>
            </w:pPr>
            <w:r w:rsidRPr="00B24265">
              <w:rPr>
                <w:rFonts w:asciiTheme="minorHAnsi" w:hAnsiTheme="minorHAnsi" w:cstheme="minorHAnsi"/>
                <w:bCs/>
                <w:iCs/>
              </w:rPr>
              <w:t xml:space="preserve">READ: </w:t>
            </w:r>
          </w:p>
          <w:p w14:paraId="48F09951" w14:textId="77777777" w:rsidR="00722C25" w:rsidRPr="00B24265" w:rsidRDefault="00722C25" w:rsidP="006D4E57">
            <w:pPr>
              <w:pStyle w:val="BodyText"/>
              <w:rPr>
                <w:rFonts w:asciiTheme="minorHAnsi" w:hAnsiTheme="minorHAnsi" w:cstheme="minorHAnsi"/>
                <w:bCs/>
                <w:iCs/>
              </w:rPr>
            </w:pPr>
            <w:r w:rsidRPr="00B24265">
              <w:rPr>
                <w:rFonts w:asciiTheme="minorHAnsi" w:hAnsiTheme="minorHAnsi" w:cstheme="minorHAnsi"/>
                <w:bCs/>
                <w:iCs/>
              </w:rPr>
              <w:t>Bonnel &amp; Smith Chapter 15</w:t>
            </w:r>
          </w:p>
          <w:p w14:paraId="5136A72B" w14:textId="77777777" w:rsidR="00722C25" w:rsidRPr="00B24265" w:rsidRDefault="00722C25" w:rsidP="006D4E57">
            <w:pPr>
              <w:pStyle w:val="BodyText"/>
              <w:rPr>
                <w:rFonts w:asciiTheme="minorHAnsi" w:hAnsiTheme="minorHAnsi" w:cstheme="minorHAnsi"/>
                <w:bCs/>
                <w:iCs/>
              </w:rPr>
            </w:pPr>
            <w:r w:rsidRPr="00B24265">
              <w:rPr>
                <w:rFonts w:asciiTheme="minorHAnsi" w:hAnsiTheme="minorHAnsi" w:cstheme="minorHAnsi"/>
                <w:bCs/>
                <w:iCs/>
              </w:rPr>
              <w:t>APA Publication Manual Chapter 3</w:t>
            </w:r>
          </w:p>
          <w:p w14:paraId="38B8084B" w14:textId="77777777" w:rsidR="00722C25" w:rsidRPr="00B24265" w:rsidRDefault="00722C25" w:rsidP="006D4E57">
            <w:pPr>
              <w:pStyle w:val="BodyText"/>
              <w:rPr>
                <w:rFonts w:asciiTheme="minorHAnsi" w:hAnsiTheme="minorHAnsi" w:cstheme="minorHAnsi"/>
                <w:bCs/>
                <w:iCs/>
              </w:rPr>
            </w:pPr>
            <w:r w:rsidRPr="00B24265">
              <w:rPr>
                <w:rFonts w:asciiTheme="minorHAnsi" w:hAnsiTheme="minorHAnsi" w:cstheme="minorHAnsi"/>
                <w:color w:val="000000"/>
              </w:rPr>
              <w:t>DNP Scholarly Project Section V Writing Guidelines</w:t>
            </w:r>
            <w:r w:rsidRPr="00B24265">
              <w:rPr>
                <w:rFonts w:asciiTheme="minorHAnsi" w:hAnsiTheme="minorHAnsi" w:cstheme="minorHAnsi"/>
              </w:rPr>
              <w:br/>
            </w:r>
            <w:r w:rsidRPr="00B24265">
              <w:rPr>
                <w:rFonts w:asciiTheme="minorHAnsi" w:hAnsiTheme="minorHAnsi" w:cstheme="minorHAnsi"/>
                <w:color w:val="000000"/>
              </w:rPr>
              <w:t>DNP Scholarly Project Paper Rubric</w:t>
            </w:r>
          </w:p>
        </w:tc>
      </w:tr>
      <w:tr w:rsidR="00722C25" w:rsidRPr="00B24265" w14:paraId="2EA29E88" w14:textId="77777777" w:rsidTr="006D4E57">
        <w:trPr>
          <w:trHeight w:val="697"/>
        </w:trPr>
        <w:tc>
          <w:tcPr>
            <w:tcW w:w="665" w:type="pct"/>
            <w:vMerge/>
            <w:tcBorders>
              <w:bottom w:val="single" w:sz="4" w:space="0" w:color="auto"/>
            </w:tcBorders>
          </w:tcPr>
          <w:p w14:paraId="64BA9F80" w14:textId="77777777" w:rsidR="00722C25" w:rsidRPr="00B24265" w:rsidRDefault="00722C25" w:rsidP="006D4E57">
            <w:pPr>
              <w:pStyle w:val="BodyText"/>
              <w:rPr>
                <w:rFonts w:asciiTheme="minorHAnsi" w:hAnsiTheme="minorHAnsi" w:cstheme="minorHAnsi"/>
                <w:b/>
                <w:bCs/>
                <w:iCs/>
              </w:rPr>
            </w:pPr>
          </w:p>
        </w:tc>
        <w:tc>
          <w:tcPr>
            <w:tcW w:w="1835" w:type="pct"/>
            <w:vMerge/>
            <w:tcBorders>
              <w:bottom w:val="single" w:sz="4" w:space="0" w:color="auto"/>
            </w:tcBorders>
          </w:tcPr>
          <w:p w14:paraId="6685CC29" w14:textId="77777777" w:rsidR="00722C25" w:rsidRPr="00B24265" w:rsidRDefault="00722C25" w:rsidP="006D4E57">
            <w:pPr>
              <w:pStyle w:val="BodyText"/>
              <w:rPr>
                <w:rFonts w:asciiTheme="minorHAnsi" w:hAnsiTheme="minorHAnsi" w:cstheme="minorHAnsi"/>
                <w:bCs/>
                <w:iCs/>
              </w:rPr>
            </w:pPr>
          </w:p>
        </w:tc>
        <w:tc>
          <w:tcPr>
            <w:tcW w:w="2500" w:type="pct"/>
          </w:tcPr>
          <w:p w14:paraId="35F638DB" w14:textId="77777777" w:rsidR="00722C25" w:rsidRPr="00B24265" w:rsidRDefault="00722C25" w:rsidP="006D4E57">
            <w:pPr>
              <w:pStyle w:val="BodyText"/>
              <w:rPr>
                <w:rFonts w:asciiTheme="minorHAnsi" w:hAnsiTheme="minorHAnsi" w:cstheme="minorHAnsi"/>
                <w:bCs/>
                <w:iCs/>
              </w:rPr>
            </w:pPr>
            <w:r w:rsidRPr="00B24265">
              <w:rPr>
                <w:rFonts w:asciiTheme="minorHAnsi" w:hAnsiTheme="minorHAnsi" w:cstheme="minorHAnsi"/>
                <w:bCs/>
                <w:iCs/>
              </w:rPr>
              <w:t>DELIVERABLES:</w:t>
            </w:r>
          </w:p>
          <w:p w14:paraId="41EFFBFB" w14:textId="77777777" w:rsidR="00722C25" w:rsidRPr="00B24265" w:rsidRDefault="00722C25" w:rsidP="006D4E57">
            <w:pPr>
              <w:pStyle w:val="BodyText"/>
              <w:rPr>
                <w:rFonts w:asciiTheme="minorHAnsi" w:hAnsiTheme="minorHAnsi" w:cstheme="minorHAnsi"/>
                <w:bCs/>
                <w:iCs/>
              </w:rPr>
            </w:pPr>
            <w:r w:rsidRPr="00B24265">
              <w:rPr>
                <w:rFonts w:asciiTheme="minorHAnsi" w:hAnsiTheme="minorHAnsi" w:cstheme="minorHAnsi"/>
                <w:bCs/>
                <w:iCs/>
              </w:rPr>
              <w:t xml:space="preserve">Submit </w:t>
            </w:r>
            <w:r w:rsidRPr="00B24265">
              <w:rPr>
                <w:rFonts w:asciiTheme="minorHAnsi" w:hAnsiTheme="minorHAnsi" w:cstheme="minorHAnsi"/>
                <w:iCs/>
              </w:rPr>
              <w:t xml:space="preserve">Final Draft of DNP Scholarly Project Paper to: </w:t>
            </w:r>
            <w:r w:rsidRPr="00B24265">
              <w:rPr>
                <w:rFonts w:asciiTheme="minorHAnsi" w:hAnsiTheme="minorHAnsi" w:cstheme="minorHAnsi"/>
                <w:iCs/>
              </w:rPr>
              <w:br/>
              <w:t>1) Canvas course site</w:t>
            </w:r>
            <w:r w:rsidRPr="00B24265">
              <w:rPr>
                <w:rFonts w:asciiTheme="minorHAnsi" w:hAnsiTheme="minorHAnsi" w:cstheme="minorHAnsi"/>
                <w:iCs/>
              </w:rPr>
              <w:br/>
              <w:t>Submit Log of Project Hours to:</w:t>
            </w:r>
            <w:r w:rsidRPr="00B24265">
              <w:rPr>
                <w:rFonts w:asciiTheme="minorHAnsi" w:hAnsiTheme="minorHAnsi" w:cstheme="minorHAnsi"/>
                <w:iCs/>
              </w:rPr>
              <w:br/>
            </w:r>
            <w:r>
              <w:rPr>
                <w:rFonts w:asciiTheme="minorHAnsi" w:hAnsiTheme="minorHAnsi" w:cstheme="minorHAnsi"/>
                <w:iCs/>
              </w:rPr>
              <w:t>2</w:t>
            </w:r>
            <w:r w:rsidRPr="00B24265">
              <w:rPr>
                <w:rFonts w:asciiTheme="minorHAnsi" w:hAnsiTheme="minorHAnsi" w:cstheme="minorHAnsi"/>
                <w:iCs/>
              </w:rPr>
              <w:t>) Project Concert</w:t>
            </w:r>
          </w:p>
        </w:tc>
      </w:tr>
      <w:tr w:rsidR="00722C25" w:rsidRPr="00B24265" w14:paraId="01031612" w14:textId="77777777" w:rsidTr="006D4E57">
        <w:trPr>
          <w:trHeight w:val="360"/>
        </w:trPr>
        <w:tc>
          <w:tcPr>
            <w:tcW w:w="665" w:type="pct"/>
            <w:vMerge w:val="restart"/>
          </w:tcPr>
          <w:p w14:paraId="2FA892C9" w14:textId="77777777" w:rsidR="00722C25" w:rsidRPr="00B24265" w:rsidRDefault="00722C25" w:rsidP="006D4E57">
            <w:pPr>
              <w:pStyle w:val="BodyText"/>
              <w:rPr>
                <w:rFonts w:asciiTheme="minorHAnsi" w:hAnsiTheme="minorHAnsi" w:cstheme="minorHAnsi"/>
                <w:b/>
                <w:bCs/>
                <w:iCs/>
              </w:rPr>
            </w:pPr>
            <w:r w:rsidRPr="00B24265">
              <w:rPr>
                <w:rFonts w:asciiTheme="minorHAnsi" w:hAnsiTheme="minorHAnsi" w:cstheme="minorHAnsi"/>
                <w:b/>
                <w:bCs/>
                <w:iCs/>
              </w:rPr>
              <w:lastRenderedPageBreak/>
              <w:t xml:space="preserve">Weeks </w:t>
            </w:r>
            <w:r>
              <w:rPr>
                <w:rFonts w:asciiTheme="minorHAnsi" w:hAnsiTheme="minorHAnsi" w:cstheme="minorHAnsi"/>
                <w:b/>
                <w:bCs/>
                <w:iCs/>
              </w:rPr>
              <w:br/>
              <w:t>8-9</w:t>
            </w:r>
          </w:p>
          <w:p w14:paraId="7113F884" w14:textId="77777777" w:rsidR="00722C25" w:rsidRPr="00B24265" w:rsidRDefault="00722C25" w:rsidP="006D4E57">
            <w:pPr>
              <w:pStyle w:val="BodyText"/>
              <w:rPr>
                <w:rFonts w:asciiTheme="minorHAnsi" w:hAnsiTheme="minorHAnsi" w:cstheme="minorHAnsi"/>
                <w:b/>
                <w:bCs/>
                <w:iCs/>
              </w:rPr>
            </w:pPr>
          </w:p>
        </w:tc>
        <w:tc>
          <w:tcPr>
            <w:tcW w:w="1835" w:type="pct"/>
            <w:vMerge w:val="restart"/>
          </w:tcPr>
          <w:p w14:paraId="2631D571" w14:textId="77777777" w:rsidR="00722C25" w:rsidRPr="00B24265" w:rsidRDefault="00722C25" w:rsidP="006D4E57">
            <w:pPr>
              <w:pStyle w:val="BodyText"/>
              <w:rPr>
                <w:rFonts w:asciiTheme="minorHAnsi" w:hAnsiTheme="minorHAnsi" w:cstheme="minorHAnsi"/>
                <w:bCs/>
                <w:iCs/>
              </w:rPr>
            </w:pPr>
            <w:r>
              <w:rPr>
                <w:rFonts w:asciiTheme="minorHAnsi" w:hAnsiTheme="minorHAnsi" w:cstheme="minorHAnsi"/>
                <w:bCs/>
                <w:iCs/>
              </w:rPr>
              <w:t xml:space="preserve">Draft </w:t>
            </w:r>
            <w:r w:rsidRPr="00B24265">
              <w:rPr>
                <w:rFonts w:asciiTheme="minorHAnsi" w:hAnsiTheme="minorHAnsi" w:cstheme="minorHAnsi"/>
                <w:bCs/>
                <w:iCs/>
              </w:rPr>
              <w:t>DNP Scholarly Project Poster</w:t>
            </w:r>
            <w:r>
              <w:rPr>
                <w:rFonts w:asciiTheme="minorHAnsi" w:hAnsiTheme="minorHAnsi" w:cstheme="minorHAnsi"/>
                <w:bCs/>
                <w:iCs/>
              </w:rPr>
              <w:t xml:space="preserve"> Presentation</w:t>
            </w:r>
            <w:r w:rsidRPr="00B24265">
              <w:rPr>
                <w:rFonts w:asciiTheme="minorHAnsi" w:hAnsiTheme="minorHAnsi" w:cstheme="minorHAnsi"/>
                <w:bCs/>
                <w:iCs/>
              </w:rPr>
              <w:t xml:space="preserve"> </w:t>
            </w:r>
          </w:p>
          <w:p w14:paraId="60D622B2" w14:textId="77777777" w:rsidR="00722C25" w:rsidRPr="00B24265" w:rsidRDefault="00722C25" w:rsidP="00722C25">
            <w:pPr>
              <w:pStyle w:val="BodyText"/>
              <w:numPr>
                <w:ilvl w:val="0"/>
                <w:numId w:val="11"/>
              </w:numPr>
              <w:rPr>
                <w:rFonts w:asciiTheme="minorHAnsi" w:hAnsiTheme="minorHAnsi" w:cstheme="minorHAnsi"/>
                <w:bCs/>
                <w:iCs/>
              </w:rPr>
            </w:pPr>
            <w:r w:rsidRPr="00B24265">
              <w:rPr>
                <w:rFonts w:asciiTheme="minorHAnsi" w:hAnsiTheme="minorHAnsi" w:cstheme="minorHAnsi"/>
                <w:bCs/>
                <w:iCs/>
              </w:rPr>
              <w:t>Construct DNP Scholarly Project Poster Presentation to fulfill best practices in slide construction</w:t>
            </w:r>
          </w:p>
          <w:p w14:paraId="11FDEDEB" w14:textId="77777777" w:rsidR="00722C25" w:rsidRPr="00B24265" w:rsidRDefault="00722C25" w:rsidP="00722C25">
            <w:pPr>
              <w:pStyle w:val="BodyText"/>
              <w:numPr>
                <w:ilvl w:val="0"/>
                <w:numId w:val="11"/>
              </w:numPr>
              <w:rPr>
                <w:rFonts w:asciiTheme="minorHAnsi" w:hAnsiTheme="minorHAnsi" w:cstheme="minorHAnsi"/>
                <w:bCs/>
                <w:iCs/>
              </w:rPr>
            </w:pPr>
            <w:r w:rsidRPr="00B24265">
              <w:rPr>
                <w:rFonts w:asciiTheme="minorHAnsi" w:hAnsiTheme="minorHAnsi" w:cstheme="minorHAnsi"/>
                <w:bCs/>
                <w:iCs/>
              </w:rPr>
              <w:t>Keep track of project hours</w:t>
            </w:r>
          </w:p>
          <w:p w14:paraId="559D0F63" w14:textId="77777777" w:rsidR="00722C25" w:rsidRPr="00B24265" w:rsidRDefault="00722C25" w:rsidP="00722C25">
            <w:pPr>
              <w:pStyle w:val="BodyText"/>
              <w:numPr>
                <w:ilvl w:val="0"/>
                <w:numId w:val="11"/>
              </w:numPr>
              <w:rPr>
                <w:rFonts w:asciiTheme="minorHAnsi" w:hAnsiTheme="minorHAnsi" w:cstheme="minorHAnsi"/>
                <w:bCs/>
                <w:iCs/>
              </w:rPr>
            </w:pPr>
            <w:r w:rsidRPr="00B24265">
              <w:rPr>
                <w:rFonts w:asciiTheme="minorHAnsi" w:hAnsiTheme="minorHAnsi" w:cstheme="minorHAnsi"/>
                <w:bCs/>
                <w:iCs/>
              </w:rPr>
              <w:t xml:space="preserve">Collaborate with instructor </w:t>
            </w:r>
          </w:p>
          <w:p w14:paraId="05641997" w14:textId="77777777" w:rsidR="00722C25" w:rsidRPr="00B24265" w:rsidRDefault="00722C25" w:rsidP="00722C25">
            <w:pPr>
              <w:pStyle w:val="BodyText"/>
              <w:numPr>
                <w:ilvl w:val="0"/>
                <w:numId w:val="8"/>
              </w:numPr>
              <w:rPr>
                <w:rFonts w:asciiTheme="minorHAnsi" w:hAnsiTheme="minorHAnsi" w:cstheme="minorHAnsi"/>
                <w:bCs/>
                <w:iCs/>
              </w:rPr>
            </w:pPr>
            <w:r w:rsidRPr="00B24265">
              <w:rPr>
                <w:rFonts w:asciiTheme="minorHAnsi" w:hAnsiTheme="minorHAnsi" w:cstheme="minorHAnsi"/>
                <w:bCs/>
                <w:iCs/>
              </w:rPr>
              <w:t>Collaborate with clinical site liaison as needed</w:t>
            </w:r>
          </w:p>
        </w:tc>
        <w:tc>
          <w:tcPr>
            <w:tcW w:w="2500" w:type="pct"/>
          </w:tcPr>
          <w:p w14:paraId="6C367A6A" w14:textId="77777777" w:rsidR="00722C25" w:rsidRPr="00B24265" w:rsidRDefault="00722C25" w:rsidP="006D4E57">
            <w:pPr>
              <w:pStyle w:val="BodyText"/>
              <w:rPr>
                <w:rFonts w:asciiTheme="minorHAnsi" w:hAnsiTheme="minorHAnsi" w:cstheme="minorHAnsi"/>
                <w:bCs/>
                <w:iCs/>
              </w:rPr>
            </w:pPr>
            <w:r w:rsidRPr="00B24265">
              <w:rPr>
                <w:rFonts w:asciiTheme="minorHAnsi" w:hAnsiTheme="minorHAnsi" w:cstheme="minorHAnsi"/>
                <w:bCs/>
                <w:iCs/>
              </w:rPr>
              <w:t xml:space="preserve">READ: </w:t>
            </w:r>
            <w:r w:rsidRPr="00B24265">
              <w:rPr>
                <w:rFonts w:asciiTheme="minorHAnsi" w:hAnsiTheme="minorHAnsi" w:cstheme="minorHAnsi"/>
                <w:bCs/>
                <w:iCs/>
              </w:rPr>
              <w:br/>
              <w:t>Bonnel &amp; Smith Chapter 15</w:t>
            </w:r>
            <w:r w:rsidRPr="00B24265">
              <w:rPr>
                <w:rFonts w:asciiTheme="minorHAnsi" w:hAnsiTheme="minorHAnsi" w:cstheme="minorHAnsi"/>
              </w:rPr>
              <w:br/>
            </w:r>
            <w:r w:rsidRPr="00B24265">
              <w:rPr>
                <w:rFonts w:asciiTheme="minorHAnsi" w:hAnsiTheme="minorHAnsi" w:cstheme="minorHAnsi"/>
                <w:color w:val="000000"/>
              </w:rPr>
              <w:t>DNP Scholarly Project Poster Presentation Rubric</w:t>
            </w:r>
          </w:p>
        </w:tc>
      </w:tr>
      <w:tr w:rsidR="00722C25" w:rsidRPr="00B24265" w14:paraId="609F916A" w14:textId="77777777" w:rsidTr="006D4E57">
        <w:trPr>
          <w:trHeight w:val="360"/>
        </w:trPr>
        <w:tc>
          <w:tcPr>
            <w:tcW w:w="665" w:type="pct"/>
            <w:vMerge/>
          </w:tcPr>
          <w:p w14:paraId="6E7250D5" w14:textId="77777777" w:rsidR="00722C25" w:rsidRPr="00B24265" w:rsidRDefault="00722C25" w:rsidP="006D4E57">
            <w:pPr>
              <w:pStyle w:val="BodyText"/>
              <w:rPr>
                <w:rFonts w:asciiTheme="minorHAnsi" w:hAnsiTheme="minorHAnsi" w:cstheme="minorHAnsi"/>
                <w:b/>
                <w:bCs/>
                <w:iCs/>
              </w:rPr>
            </w:pPr>
          </w:p>
        </w:tc>
        <w:tc>
          <w:tcPr>
            <w:tcW w:w="1835" w:type="pct"/>
            <w:vMerge/>
          </w:tcPr>
          <w:p w14:paraId="3293E03C" w14:textId="77777777" w:rsidR="00722C25" w:rsidRPr="00B24265" w:rsidRDefault="00722C25" w:rsidP="00722C25">
            <w:pPr>
              <w:pStyle w:val="BodyText"/>
              <w:numPr>
                <w:ilvl w:val="0"/>
                <w:numId w:val="8"/>
              </w:numPr>
              <w:rPr>
                <w:rFonts w:asciiTheme="minorHAnsi" w:hAnsiTheme="minorHAnsi" w:cstheme="minorHAnsi"/>
                <w:bCs/>
                <w:iCs/>
              </w:rPr>
            </w:pPr>
          </w:p>
        </w:tc>
        <w:tc>
          <w:tcPr>
            <w:tcW w:w="2500" w:type="pct"/>
          </w:tcPr>
          <w:p w14:paraId="6E0E2F8B" w14:textId="77777777" w:rsidR="00722C25" w:rsidRPr="00B24265" w:rsidRDefault="00722C25" w:rsidP="006D4E57">
            <w:pPr>
              <w:pStyle w:val="BodyText"/>
              <w:rPr>
                <w:rFonts w:asciiTheme="minorHAnsi" w:hAnsiTheme="minorHAnsi" w:cstheme="minorHAnsi"/>
                <w:bCs/>
                <w:iCs/>
              </w:rPr>
            </w:pPr>
            <w:r w:rsidRPr="00B24265">
              <w:rPr>
                <w:rFonts w:asciiTheme="minorHAnsi" w:hAnsiTheme="minorHAnsi" w:cstheme="minorHAnsi"/>
                <w:bCs/>
                <w:iCs/>
              </w:rPr>
              <w:t>DELIVERABLES:</w:t>
            </w:r>
          </w:p>
          <w:p w14:paraId="3142C7DB" w14:textId="77777777" w:rsidR="00722C25" w:rsidRPr="00B24265" w:rsidRDefault="00722C25" w:rsidP="006D4E57">
            <w:pPr>
              <w:pStyle w:val="BodyText"/>
              <w:rPr>
                <w:rFonts w:asciiTheme="minorHAnsi" w:hAnsiTheme="minorHAnsi" w:cstheme="minorHAnsi"/>
                <w:bCs/>
                <w:iCs/>
              </w:rPr>
            </w:pPr>
            <w:r w:rsidRPr="00B24265">
              <w:rPr>
                <w:rFonts w:asciiTheme="minorHAnsi" w:hAnsiTheme="minorHAnsi" w:cstheme="minorHAnsi"/>
                <w:bCs/>
                <w:iCs/>
              </w:rPr>
              <w:t xml:space="preserve">Submit Draft of DNP Scholarly Project Poster Presentation to: </w:t>
            </w:r>
          </w:p>
          <w:p w14:paraId="69F9E6CF" w14:textId="77777777" w:rsidR="00722C25" w:rsidRPr="00B24265" w:rsidRDefault="00722C25" w:rsidP="006D4E57">
            <w:pPr>
              <w:pStyle w:val="BodyText"/>
              <w:rPr>
                <w:rFonts w:asciiTheme="minorHAnsi" w:hAnsiTheme="minorHAnsi" w:cstheme="minorHAnsi"/>
                <w:bCs/>
                <w:iCs/>
              </w:rPr>
            </w:pPr>
            <w:r w:rsidRPr="00B24265">
              <w:rPr>
                <w:rFonts w:asciiTheme="minorHAnsi" w:hAnsiTheme="minorHAnsi" w:cstheme="minorHAnsi"/>
                <w:bCs/>
                <w:iCs/>
              </w:rPr>
              <w:t>1) Canvas course site</w:t>
            </w:r>
          </w:p>
          <w:p w14:paraId="331893A1" w14:textId="77777777" w:rsidR="00722C25" w:rsidRPr="00B24265" w:rsidRDefault="00722C25" w:rsidP="006D4E57">
            <w:pPr>
              <w:pStyle w:val="BodyText"/>
              <w:rPr>
                <w:rFonts w:asciiTheme="minorHAnsi" w:hAnsiTheme="minorHAnsi" w:cstheme="minorHAnsi"/>
                <w:bCs/>
                <w:iCs/>
              </w:rPr>
            </w:pPr>
            <w:r w:rsidRPr="00B24265">
              <w:rPr>
                <w:rFonts w:asciiTheme="minorHAnsi" w:hAnsiTheme="minorHAnsi" w:cstheme="minorHAnsi"/>
                <w:bCs/>
                <w:iCs/>
              </w:rPr>
              <w:t>Submit Log of Project Hours to:</w:t>
            </w:r>
          </w:p>
          <w:p w14:paraId="50E447B3" w14:textId="77777777" w:rsidR="00722C25" w:rsidRPr="00B24265" w:rsidRDefault="00722C25" w:rsidP="006D4E57">
            <w:pPr>
              <w:pStyle w:val="BodyText"/>
              <w:rPr>
                <w:rFonts w:asciiTheme="minorHAnsi" w:hAnsiTheme="minorHAnsi" w:cstheme="minorHAnsi"/>
                <w:bCs/>
                <w:iCs/>
              </w:rPr>
            </w:pPr>
            <w:r>
              <w:rPr>
                <w:rFonts w:asciiTheme="minorHAnsi" w:hAnsiTheme="minorHAnsi" w:cstheme="minorHAnsi"/>
                <w:bCs/>
                <w:iCs/>
              </w:rPr>
              <w:t>2</w:t>
            </w:r>
            <w:r w:rsidRPr="00B24265">
              <w:rPr>
                <w:rFonts w:asciiTheme="minorHAnsi" w:hAnsiTheme="minorHAnsi" w:cstheme="minorHAnsi"/>
                <w:bCs/>
                <w:iCs/>
              </w:rPr>
              <w:t>) Project Concert</w:t>
            </w:r>
          </w:p>
        </w:tc>
      </w:tr>
      <w:tr w:rsidR="00722C25" w:rsidRPr="00B24265" w14:paraId="7208BDFC" w14:textId="77777777" w:rsidTr="00437E17">
        <w:trPr>
          <w:trHeight w:val="1295"/>
        </w:trPr>
        <w:tc>
          <w:tcPr>
            <w:tcW w:w="665" w:type="pct"/>
            <w:vMerge w:val="restart"/>
          </w:tcPr>
          <w:p w14:paraId="649A8538" w14:textId="77777777" w:rsidR="00722C25" w:rsidRDefault="00722C25" w:rsidP="006D4E57">
            <w:pPr>
              <w:pStyle w:val="BodyText"/>
              <w:rPr>
                <w:rFonts w:asciiTheme="minorHAnsi" w:hAnsiTheme="minorHAnsi" w:cstheme="minorHAnsi"/>
                <w:b/>
                <w:bCs/>
                <w:iCs/>
              </w:rPr>
            </w:pPr>
            <w:r w:rsidRPr="00B24265">
              <w:rPr>
                <w:rFonts w:asciiTheme="minorHAnsi" w:hAnsiTheme="minorHAnsi" w:cstheme="minorHAnsi"/>
                <w:b/>
                <w:bCs/>
                <w:iCs/>
              </w:rPr>
              <w:t xml:space="preserve">Weeks </w:t>
            </w:r>
          </w:p>
          <w:p w14:paraId="16F59CE6" w14:textId="77777777" w:rsidR="00722C25" w:rsidRPr="00B24265" w:rsidRDefault="00722C25" w:rsidP="006D4E57">
            <w:pPr>
              <w:pStyle w:val="BodyText"/>
              <w:rPr>
                <w:rFonts w:asciiTheme="minorHAnsi" w:hAnsiTheme="minorHAnsi" w:cstheme="minorHAnsi"/>
                <w:b/>
                <w:bCs/>
                <w:iCs/>
              </w:rPr>
            </w:pPr>
            <w:r>
              <w:rPr>
                <w:rFonts w:asciiTheme="minorHAnsi" w:hAnsiTheme="minorHAnsi" w:cstheme="minorHAnsi"/>
                <w:b/>
                <w:bCs/>
                <w:iCs/>
              </w:rPr>
              <w:t>10-11</w:t>
            </w:r>
          </w:p>
          <w:p w14:paraId="6790D814" w14:textId="77777777" w:rsidR="00722C25" w:rsidRPr="00B24265" w:rsidRDefault="00722C25" w:rsidP="006D4E57">
            <w:pPr>
              <w:pStyle w:val="BodyText"/>
              <w:rPr>
                <w:rFonts w:asciiTheme="minorHAnsi" w:hAnsiTheme="minorHAnsi" w:cstheme="minorHAnsi"/>
                <w:b/>
                <w:bCs/>
                <w:iCs/>
              </w:rPr>
            </w:pPr>
          </w:p>
        </w:tc>
        <w:tc>
          <w:tcPr>
            <w:tcW w:w="1835" w:type="pct"/>
            <w:vMerge w:val="restart"/>
          </w:tcPr>
          <w:p w14:paraId="3ABE5DC5" w14:textId="77777777" w:rsidR="00722C25" w:rsidRPr="00295147" w:rsidRDefault="00722C25" w:rsidP="006D4E57">
            <w:pPr>
              <w:pStyle w:val="BodyText"/>
              <w:rPr>
                <w:rFonts w:asciiTheme="minorHAnsi" w:hAnsiTheme="minorHAnsi" w:cstheme="minorHAnsi"/>
                <w:bCs/>
                <w:iCs/>
              </w:rPr>
            </w:pPr>
            <w:r>
              <w:rPr>
                <w:rFonts w:asciiTheme="minorHAnsi" w:hAnsiTheme="minorHAnsi" w:cstheme="minorHAnsi"/>
                <w:bCs/>
                <w:iCs/>
              </w:rPr>
              <w:t xml:space="preserve">Finalize </w:t>
            </w:r>
            <w:r w:rsidRPr="00295147">
              <w:rPr>
                <w:rFonts w:asciiTheme="minorHAnsi" w:hAnsiTheme="minorHAnsi" w:cstheme="minorHAnsi"/>
                <w:bCs/>
                <w:iCs/>
              </w:rPr>
              <w:t>DNP Scholarly Project Poster Presentation</w:t>
            </w:r>
          </w:p>
          <w:p w14:paraId="342014A0" w14:textId="77777777" w:rsidR="00722C25" w:rsidRPr="00AD7574" w:rsidRDefault="00722C25" w:rsidP="00722C25">
            <w:pPr>
              <w:pStyle w:val="BodyText"/>
              <w:numPr>
                <w:ilvl w:val="0"/>
                <w:numId w:val="10"/>
              </w:numPr>
              <w:rPr>
                <w:rFonts w:asciiTheme="minorHAnsi" w:hAnsiTheme="minorHAnsi" w:cstheme="minorHAnsi"/>
                <w:bCs/>
                <w:iCs/>
              </w:rPr>
            </w:pPr>
            <w:r>
              <w:rPr>
                <w:rFonts w:asciiTheme="minorHAnsi" w:hAnsiTheme="minorHAnsi" w:cstheme="minorHAnsi"/>
                <w:bCs/>
                <w:iCs/>
              </w:rPr>
              <w:t>Practice and refine poster presentation delivery &amp; timing.</w:t>
            </w:r>
          </w:p>
          <w:p w14:paraId="4DC41198" w14:textId="77777777" w:rsidR="00722C25" w:rsidRPr="00B24265" w:rsidRDefault="00722C25" w:rsidP="00722C25">
            <w:pPr>
              <w:pStyle w:val="BodyText"/>
              <w:numPr>
                <w:ilvl w:val="0"/>
                <w:numId w:val="10"/>
              </w:numPr>
              <w:rPr>
                <w:rFonts w:asciiTheme="minorHAnsi" w:hAnsiTheme="minorHAnsi" w:cstheme="minorHAnsi"/>
                <w:bCs/>
                <w:iCs/>
              </w:rPr>
            </w:pPr>
            <w:r w:rsidRPr="00B24265">
              <w:rPr>
                <w:rFonts w:asciiTheme="minorHAnsi" w:hAnsiTheme="minorHAnsi" w:cstheme="minorHAnsi"/>
                <w:bCs/>
                <w:iCs/>
              </w:rPr>
              <w:t>Keep track of project hours</w:t>
            </w:r>
          </w:p>
          <w:p w14:paraId="75E3DB64" w14:textId="77777777" w:rsidR="00722C25" w:rsidRPr="00B24265" w:rsidRDefault="00722C25" w:rsidP="00722C25">
            <w:pPr>
              <w:pStyle w:val="BodyText"/>
              <w:numPr>
                <w:ilvl w:val="0"/>
                <w:numId w:val="10"/>
              </w:numPr>
              <w:rPr>
                <w:rFonts w:asciiTheme="minorHAnsi" w:hAnsiTheme="minorHAnsi" w:cstheme="minorHAnsi"/>
                <w:bCs/>
                <w:iCs/>
              </w:rPr>
            </w:pPr>
            <w:r w:rsidRPr="00B24265">
              <w:rPr>
                <w:rFonts w:asciiTheme="minorHAnsi" w:hAnsiTheme="minorHAnsi" w:cstheme="minorHAnsi"/>
                <w:bCs/>
                <w:iCs/>
              </w:rPr>
              <w:t>Collaborate with instructor</w:t>
            </w:r>
          </w:p>
          <w:p w14:paraId="4164901A" w14:textId="77777777" w:rsidR="00722C25" w:rsidRPr="00B24265" w:rsidRDefault="00722C25" w:rsidP="00722C25">
            <w:pPr>
              <w:pStyle w:val="BodyText"/>
              <w:numPr>
                <w:ilvl w:val="0"/>
                <w:numId w:val="9"/>
              </w:numPr>
              <w:rPr>
                <w:rFonts w:asciiTheme="minorHAnsi" w:hAnsiTheme="minorHAnsi" w:cstheme="minorHAnsi"/>
                <w:bCs/>
                <w:iCs/>
              </w:rPr>
            </w:pPr>
            <w:r w:rsidRPr="00B24265">
              <w:rPr>
                <w:rFonts w:asciiTheme="minorHAnsi" w:hAnsiTheme="minorHAnsi" w:cstheme="minorHAnsi"/>
                <w:bCs/>
                <w:iCs/>
              </w:rPr>
              <w:t>Collaborate with clinical site liaison as needed</w:t>
            </w:r>
          </w:p>
        </w:tc>
        <w:tc>
          <w:tcPr>
            <w:tcW w:w="2500" w:type="pct"/>
          </w:tcPr>
          <w:p w14:paraId="49F90A30" w14:textId="77777777" w:rsidR="00722C25" w:rsidRPr="00B24265" w:rsidRDefault="00722C25" w:rsidP="006D4E57">
            <w:pPr>
              <w:pStyle w:val="BodyText"/>
              <w:rPr>
                <w:rFonts w:asciiTheme="minorHAnsi" w:hAnsiTheme="minorHAnsi" w:cstheme="minorHAnsi"/>
                <w:bCs/>
                <w:iCs/>
              </w:rPr>
            </w:pPr>
            <w:r w:rsidRPr="00B24265">
              <w:rPr>
                <w:rFonts w:asciiTheme="minorHAnsi" w:hAnsiTheme="minorHAnsi" w:cstheme="minorHAnsi"/>
                <w:bCs/>
                <w:iCs/>
              </w:rPr>
              <w:t xml:space="preserve">READ: </w:t>
            </w:r>
            <w:r w:rsidRPr="00B24265">
              <w:rPr>
                <w:rFonts w:asciiTheme="minorHAnsi" w:hAnsiTheme="minorHAnsi" w:cstheme="minorHAnsi"/>
                <w:bCs/>
                <w:iCs/>
              </w:rPr>
              <w:br/>
              <w:t>Bonnel &amp; Smith Chapter 15</w:t>
            </w:r>
            <w:r w:rsidRPr="00B24265">
              <w:rPr>
                <w:rFonts w:asciiTheme="minorHAnsi" w:hAnsiTheme="minorHAnsi" w:cstheme="minorHAnsi"/>
                <w:bCs/>
                <w:iCs/>
              </w:rPr>
              <w:br/>
            </w:r>
            <w:r w:rsidRPr="00B24265">
              <w:rPr>
                <w:rFonts w:asciiTheme="minorHAnsi" w:hAnsiTheme="minorHAnsi" w:cstheme="minorHAnsi"/>
                <w:color w:val="000000"/>
              </w:rPr>
              <w:t>DNP Scholarly Project Poster Presentation Rubric</w:t>
            </w:r>
          </w:p>
        </w:tc>
      </w:tr>
      <w:tr w:rsidR="00722C25" w:rsidRPr="00B24265" w14:paraId="7268CD57" w14:textId="77777777" w:rsidTr="006D4E57">
        <w:trPr>
          <w:trHeight w:val="3500"/>
        </w:trPr>
        <w:tc>
          <w:tcPr>
            <w:tcW w:w="665" w:type="pct"/>
            <w:vMerge/>
          </w:tcPr>
          <w:p w14:paraId="546D51A0" w14:textId="77777777" w:rsidR="00722C25" w:rsidRPr="00B24265" w:rsidRDefault="00722C25" w:rsidP="006D4E57">
            <w:pPr>
              <w:pStyle w:val="BodyText"/>
              <w:rPr>
                <w:rFonts w:asciiTheme="minorHAnsi" w:hAnsiTheme="minorHAnsi" w:cstheme="minorHAnsi"/>
                <w:b/>
                <w:bCs/>
                <w:iCs/>
              </w:rPr>
            </w:pPr>
          </w:p>
        </w:tc>
        <w:tc>
          <w:tcPr>
            <w:tcW w:w="1835" w:type="pct"/>
            <w:vMerge/>
          </w:tcPr>
          <w:p w14:paraId="00E14251" w14:textId="77777777" w:rsidR="00722C25" w:rsidRPr="00B24265" w:rsidRDefault="00722C25" w:rsidP="00722C25">
            <w:pPr>
              <w:pStyle w:val="BodyText"/>
              <w:numPr>
                <w:ilvl w:val="0"/>
                <w:numId w:val="9"/>
              </w:numPr>
              <w:rPr>
                <w:rFonts w:asciiTheme="minorHAnsi" w:hAnsiTheme="minorHAnsi" w:cstheme="minorHAnsi"/>
                <w:bCs/>
                <w:iCs/>
              </w:rPr>
            </w:pPr>
          </w:p>
        </w:tc>
        <w:tc>
          <w:tcPr>
            <w:tcW w:w="2500" w:type="pct"/>
          </w:tcPr>
          <w:p w14:paraId="5CB9D313" w14:textId="77777777" w:rsidR="00722C25" w:rsidRPr="00697158" w:rsidRDefault="00722C25" w:rsidP="006D4E57">
            <w:pPr>
              <w:pStyle w:val="BodyText"/>
              <w:rPr>
                <w:rFonts w:asciiTheme="minorHAnsi" w:hAnsiTheme="minorHAnsi" w:cstheme="minorHAnsi"/>
                <w:bCs/>
                <w:iCs/>
              </w:rPr>
            </w:pPr>
            <w:r w:rsidRPr="00697158">
              <w:rPr>
                <w:rFonts w:asciiTheme="minorHAnsi" w:hAnsiTheme="minorHAnsi" w:cstheme="minorHAnsi"/>
                <w:bCs/>
                <w:iCs/>
              </w:rPr>
              <w:t>Submit the Final</w:t>
            </w:r>
            <w:r>
              <w:rPr>
                <w:rFonts w:asciiTheme="minorHAnsi" w:hAnsiTheme="minorHAnsi" w:cstheme="minorHAnsi"/>
                <w:bCs/>
                <w:iCs/>
              </w:rPr>
              <w:t xml:space="preserve"> </w:t>
            </w:r>
            <w:r w:rsidRPr="00697158">
              <w:rPr>
                <w:rFonts w:asciiTheme="minorHAnsi" w:hAnsiTheme="minorHAnsi" w:cstheme="minorHAnsi"/>
                <w:bCs/>
                <w:iCs/>
              </w:rPr>
              <w:t xml:space="preserve">DNP Project Poster and </w:t>
            </w:r>
            <w:r>
              <w:rPr>
                <w:rFonts w:asciiTheme="minorHAnsi" w:hAnsiTheme="minorHAnsi" w:cstheme="minorHAnsi"/>
                <w:bCs/>
                <w:iCs/>
              </w:rPr>
              <w:t xml:space="preserve">Final </w:t>
            </w:r>
            <w:r w:rsidRPr="00697158">
              <w:rPr>
                <w:rFonts w:asciiTheme="minorHAnsi" w:hAnsiTheme="minorHAnsi" w:cstheme="minorHAnsi"/>
                <w:bCs/>
                <w:iCs/>
              </w:rPr>
              <w:t>Scholarly Paper to:</w:t>
            </w:r>
          </w:p>
          <w:p w14:paraId="5FE35BD7" w14:textId="77777777" w:rsidR="00722C25" w:rsidRPr="00697158" w:rsidRDefault="00722C25" w:rsidP="006D4E57">
            <w:pPr>
              <w:pStyle w:val="BodyText"/>
              <w:rPr>
                <w:rFonts w:asciiTheme="minorHAnsi" w:hAnsiTheme="minorHAnsi" w:cstheme="minorHAnsi"/>
                <w:bCs/>
                <w:iCs/>
              </w:rPr>
            </w:pPr>
            <w:r w:rsidRPr="00697158">
              <w:rPr>
                <w:rFonts w:asciiTheme="minorHAnsi" w:hAnsiTheme="minorHAnsi" w:cstheme="minorHAnsi"/>
                <w:bCs/>
                <w:iCs/>
              </w:rPr>
              <w:t>1) Canvas course site</w:t>
            </w:r>
          </w:p>
          <w:p w14:paraId="3047278A" w14:textId="77777777" w:rsidR="00722C25" w:rsidRPr="00697158" w:rsidRDefault="00722C25" w:rsidP="006D4E57">
            <w:pPr>
              <w:pStyle w:val="BodyText"/>
              <w:rPr>
                <w:rFonts w:asciiTheme="minorHAnsi" w:hAnsiTheme="minorHAnsi" w:cstheme="minorHAnsi"/>
                <w:bCs/>
                <w:iCs/>
              </w:rPr>
            </w:pPr>
            <w:r w:rsidRPr="00697158">
              <w:rPr>
                <w:rFonts w:asciiTheme="minorHAnsi" w:hAnsiTheme="minorHAnsi" w:cstheme="minorHAnsi"/>
                <w:bCs/>
                <w:iCs/>
              </w:rPr>
              <w:t xml:space="preserve">2) </w:t>
            </w:r>
            <w:r>
              <w:rPr>
                <w:rFonts w:asciiTheme="minorHAnsi" w:hAnsiTheme="minorHAnsi" w:cstheme="minorHAnsi"/>
                <w:bCs/>
                <w:iCs/>
              </w:rPr>
              <w:t xml:space="preserve">Email to </w:t>
            </w:r>
            <w:r w:rsidRPr="00697158">
              <w:rPr>
                <w:rFonts w:asciiTheme="minorHAnsi" w:hAnsiTheme="minorHAnsi" w:cstheme="minorHAnsi"/>
                <w:bCs/>
                <w:iCs/>
              </w:rPr>
              <w:t>DNP Project Team: DNP Project Team chairperson, DNP Program Director, DNP Track Coordinat</w:t>
            </w:r>
            <w:r>
              <w:rPr>
                <w:rFonts w:asciiTheme="minorHAnsi" w:hAnsiTheme="minorHAnsi" w:cstheme="minorHAnsi"/>
                <w:bCs/>
                <w:iCs/>
              </w:rPr>
              <w:t>or, and DNP Project Course Coordinator</w:t>
            </w:r>
            <w:r w:rsidRPr="00697158">
              <w:rPr>
                <w:rFonts w:asciiTheme="minorHAnsi" w:hAnsiTheme="minorHAnsi" w:cstheme="minorHAnsi"/>
                <w:bCs/>
                <w:iCs/>
              </w:rPr>
              <w:t>.</w:t>
            </w:r>
          </w:p>
          <w:p w14:paraId="34C4AA35" w14:textId="77777777" w:rsidR="00722C25" w:rsidRPr="00697158" w:rsidRDefault="00722C25" w:rsidP="006D4E57">
            <w:pPr>
              <w:pStyle w:val="BodyText"/>
              <w:rPr>
                <w:rFonts w:asciiTheme="minorHAnsi" w:hAnsiTheme="minorHAnsi" w:cstheme="minorHAnsi"/>
                <w:bCs/>
                <w:iCs/>
              </w:rPr>
            </w:pPr>
          </w:p>
          <w:p w14:paraId="77C27B42" w14:textId="06D34222" w:rsidR="00722C25" w:rsidRDefault="00722C25" w:rsidP="006D4E57">
            <w:pPr>
              <w:pStyle w:val="BodyText"/>
              <w:rPr>
                <w:rFonts w:asciiTheme="minorHAnsi" w:hAnsiTheme="minorHAnsi" w:cstheme="minorHAnsi"/>
                <w:bCs/>
                <w:iCs/>
              </w:rPr>
            </w:pPr>
            <w:r w:rsidRPr="00697158">
              <w:rPr>
                <w:rFonts w:asciiTheme="minorHAnsi" w:hAnsiTheme="minorHAnsi" w:cstheme="minorHAnsi"/>
                <w:bCs/>
                <w:iCs/>
              </w:rPr>
              <w:t>Request and schedule a Final DNP Scholarly Project Presentation date and time.</w:t>
            </w:r>
            <w:r w:rsidR="009D2586">
              <w:rPr>
                <w:rFonts w:asciiTheme="minorHAnsi" w:hAnsiTheme="minorHAnsi" w:cstheme="minorHAnsi"/>
                <w:bCs/>
                <w:iCs/>
              </w:rPr>
              <w:br/>
            </w:r>
            <w:r w:rsidR="009D2586" w:rsidRPr="009D2586">
              <w:rPr>
                <w:rFonts w:asciiTheme="minorHAnsi" w:hAnsiTheme="minorHAnsi" w:cstheme="minorHAnsi"/>
                <w:b/>
                <w:iCs/>
              </w:rPr>
              <w:t>Either Monday 8/3 or Tuesday 8/4</w:t>
            </w:r>
          </w:p>
          <w:p w14:paraId="7AFF822B" w14:textId="77777777" w:rsidR="00722C25" w:rsidRDefault="00722C25" w:rsidP="006D4E57">
            <w:pPr>
              <w:pStyle w:val="BodyText"/>
              <w:rPr>
                <w:rFonts w:asciiTheme="minorHAnsi" w:hAnsiTheme="minorHAnsi" w:cstheme="minorHAnsi"/>
                <w:bCs/>
                <w:iCs/>
              </w:rPr>
            </w:pPr>
          </w:p>
          <w:p w14:paraId="37319ABE" w14:textId="77777777" w:rsidR="00722C25" w:rsidRPr="00697158" w:rsidRDefault="00722C25" w:rsidP="006D4E57">
            <w:pPr>
              <w:pStyle w:val="BodyText"/>
              <w:rPr>
                <w:rFonts w:asciiTheme="minorHAnsi" w:hAnsiTheme="minorHAnsi" w:cstheme="minorHAnsi"/>
                <w:bCs/>
                <w:iCs/>
              </w:rPr>
            </w:pPr>
            <w:r w:rsidRPr="00697158">
              <w:rPr>
                <w:rFonts w:asciiTheme="minorHAnsi" w:hAnsiTheme="minorHAnsi" w:cstheme="minorHAnsi"/>
                <w:bCs/>
                <w:iCs/>
              </w:rPr>
              <w:t>Submit Log of Project Hours to:</w:t>
            </w:r>
          </w:p>
          <w:p w14:paraId="050A2CE4" w14:textId="77777777" w:rsidR="00722C25" w:rsidRPr="00B24265" w:rsidRDefault="00722C25" w:rsidP="006D4E57">
            <w:pPr>
              <w:pStyle w:val="BodyText"/>
              <w:rPr>
                <w:rFonts w:asciiTheme="minorHAnsi" w:hAnsiTheme="minorHAnsi" w:cstheme="minorHAnsi"/>
                <w:bCs/>
                <w:iCs/>
              </w:rPr>
            </w:pPr>
            <w:r w:rsidRPr="00697158">
              <w:rPr>
                <w:rFonts w:asciiTheme="minorHAnsi" w:hAnsiTheme="minorHAnsi" w:cstheme="minorHAnsi"/>
                <w:bCs/>
                <w:iCs/>
              </w:rPr>
              <w:t>1) Project Concert</w:t>
            </w:r>
          </w:p>
        </w:tc>
      </w:tr>
      <w:tr w:rsidR="00722C25" w:rsidRPr="00B24265" w14:paraId="35A52116" w14:textId="77777777" w:rsidTr="006D4E57">
        <w:trPr>
          <w:trHeight w:val="902"/>
        </w:trPr>
        <w:tc>
          <w:tcPr>
            <w:tcW w:w="665" w:type="pct"/>
            <w:vMerge w:val="restart"/>
          </w:tcPr>
          <w:p w14:paraId="399A6A62" w14:textId="580FB834" w:rsidR="00722C25" w:rsidRPr="00B24265" w:rsidRDefault="00722C25" w:rsidP="006D4E57">
            <w:pPr>
              <w:pStyle w:val="BodyText"/>
              <w:rPr>
                <w:rFonts w:asciiTheme="minorHAnsi" w:hAnsiTheme="minorHAnsi" w:cstheme="minorHAnsi"/>
                <w:b/>
                <w:bCs/>
                <w:iCs/>
              </w:rPr>
            </w:pPr>
            <w:r w:rsidRPr="00B24265">
              <w:rPr>
                <w:rFonts w:asciiTheme="minorHAnsi" w:hAnsiTheme="minorHAnsi" w:cstheme="minorHAnsi"/>
                <w:b/>
                <w:bCs/>
                <w:iCs/>
              </w:rPr>
              <w:t xml:space="preserve">Week </w:t>
            </w:r>
            <w:r w:rsidR="0030793A">
              <w:rPr>
                <w:rFonts w:asciiTheme="minorHAnsi" w:hAnsiTheme="minorHAnsi" w:cstheme="minorHAnsi"/>
                <w:b/>
                <w:bCs/>
                <w:iCs/>
              </w:rPr>
              <w:br/>
            </w:r>
            <w:r>
              <w:rPr>
                <w:rFonts w:asciiTheme="minorHAnsi" w:hAnsiTheme="minorHAnsi" w:cstheme="minorHAnsi"/>
                <w:b/>
                <w:bCs/>
                <w:iCs/>
              </w:rPr>
              <w:t>12</w:t>
            </w:r>
            <w:r w:rsidR="0030793A">
              <w:rPr>
                <w:rFonts w:asciiTheme="minorHAnsi" w:hAnsiTheme="minorHAnsi" w:cstheme="minorHAnsi"/>
                <w:b/>
                <w:bCs/>
                <w:iCs/>
              </w:rPr>
              <w:t>-13</w:t>
            </w:r>
          </w:p>
          <w:p w14:paraId="73EFFB1A" w14:textId="77777777" w:rsidR="00722C25" w:rsidRPr="00B24265" w:rsidRDefault="00722C25" w:rsidP="006D4E57">
            <w:pPr>
              <w:pStyle w:val="BodyText"/>
              <w:rPr>
                <w:rFonts w:asciiTheme="minorHAnsi" w:hAnsiTheme="minorHAnsi" w:cstheme="minorHAnsi"/>
                <w:b/>
                <w:bCs/>
                <w:iCs/>
              </w:rPr>
            </w:pPr>
          </w:p>
        </w:tc>
        <w:tc>
          <w:tcPr>
            <w:tcW w:w="1835" w:type="pct"/>
            <w:vMerge w:val="restart"/>
          </w:tcPr>
          <w:p w14:paraId="58811BEA" w14:textId="77777777" w:rsidR="00722C25" w:rsidRPr="00B24265" w:rsidRDefault="00722C25" w:rsidP="006D4E57">
            <w:pPr>
              <w:pStyle w:val="BodyText"/>
              <w:rPr>
                <w:rFonts w:asciiTheme="minorHAnsi" w:hAnsiTheme="minorHAnsi" w:cstheme="minorHAnsi"/>
                <w:bCs/>
                <w:iCs/>
              </w:rPr>
            </w:pPr>
            <w:r w:rsidRPr="00B24265">
              <w:rPr>
                <w:rFonts w:asciiTheme="minorHAnsi" w:hAnsiTheme="minorHAnsi" w:cstheme="minorHAnsi"/>
                <w:bCs/>
                <w:iCs/>
              </w:rPr>
              <w:t xml:space="preserve">Final DNP Scholarly Project Presentation </w:t>
            </w:r>
          </w:p>
          <w:p w14:paraId="6C18C96E" w14:textId="77777777" w:rsidR="00722C25" w:rsidRPr="00B24265" w:rsidRDefault="00722C25" w:rsidP="00722C25">
            <w:pPr>
              <w:pStyle w:val="BodyText"/>
              <w:numPr>
                <w:ilvl w:val="0"/>
                <w:numId w:val="12"/>
              </w:numPr>
              <w:rPr>
                <w:rFonts w:asciiTheme="minorHAnsi" w:hAnsiTheme="minorHAnsi" w:cstheme="minorHAnsi"/>
                <w:bCs/>
                <w:iCs/>
              </w:rPr>
            </w:pPr>
            <w:r>
              <w:rPr>
                <w:rFonts w:asciiTheme="minorHAnsi" w:hAnsiTheme="minorHAnsi" w:cstheme="minorHAnsi"/>
                <w:bCs/>
                <w:iCs/>
              </w:rPr>
              <w:t xml:space="preserve">Complete a </w:t>
            </w:r>
            <w:r w:rsidRPr="00B24265">
              <w:rPr>
                <w:rFonts w:asciiTheme="minorHAnsi" w:hAnsiTheme="minorHAnsi" w:cstheme="minorHAnsi"/>
                <w:bCs/>
                <w:iCs/>
              </w:rPr>
              <w:t>DNP Scholarly Project Poster Presentation to fulfill best practices in professional poster construction</w:t>
            </w:r>
          </w:p>
          <w:p w14:paraId="0DF4709C" w14:textId="77777777" w:rsidR="00722C25" w:rsidRPr="00B24265" w:rsidRDefault="00722C25" w:rsidP="00722C25">
            <w:pPr>
              <w:pStyle w:val="BodyText"/>
              <w:numPr>
                <w:ilvl w:val="0"/>
                <w:numId w:val="12"/>
              </w:numPr>
              <w:rPr>
                <w:rFonts w:asciiTheme="minorHAnsi" w:hAnsiTheme="minorHAnsi" w:cstheme="minorHAnsi"/>
                <w:bCs/>
                <w:iCs/>
              </w:rPr>
            </w:pPr>
            <w:r w:rsidRPr="00B24265">
              <w:rPr>
                <w:rFonts w:asciiTheme="minorHAnsi" w:hAnsiTheme="minorHAnsi" w:cstheme="minorHAnsi"/>
                <w:bCs/>
                <w:iCs/>
              </w:rPr>
              <w:t>Keep track of project hours</w:t>
            </w:r>
          </w:p>
          <w:p w14:paraId="7590B6A8" w14:textId="77777777" w:rsidR="00722C25" w:rsidRPr="00B24265" w:rsidRDefault="00722C25" w:rsidP="00722C25">
            <w:pPr>
              <w:pStyle w:val="BodyText"/>
              <w:numPr>
                <w:ilvl w:val="0"/>
                <w:numId w:val="12"/>
              </w:numPr>
              <w:rPr>
                <w:rFonts w:asciiTheme="minorHAnsi" w:hAnsiTheme="minorHAnsi" w:cstheme="minorHAnsi"/>
                <w:bCs/>
                <w:iCs/>
              </w:rPr>
            </w:pPr>
            <w:r w:rsidRPr="00B24265">
              <w:rPr>
                <w:rFonts w:asciiTheme="minorHAnsi" w:hAnsiTheme="minorHAnsi" w:cstheme="minorHAnsi"/>
                <w:bCs/>
                <w:iCs/>
              </w:rPr>
              <w:t xml:space="preserve">Collaborate with instructor </w:t>
            </w:r>
          </w:p>
          <w:p w14:paraId="4BBC4EC1" w14:textId="77777777" w:rsidR="00722C25" w:rsidRPr="00B24265" w:rsidRDefault="00722C25" w:rsidP="00722C25">
            <w:pPr>
              <w:pStyle w:val="BodyText"/>
              <w:numPr>
                <w:ilvl w:val="0"/>
                <w:numId w:val="12"/>
              </w:numPr>
              <w:rPr>
                <w:rFonts w:asciiTheme="minorHAnsi" w:hAnsiTheme="minorHAnsi" w:cstheme="minorHAnsi"/>
                <w:bCs/>
                <w:iCs/>
              </w:rPr>
            </w:pPr>
            <w:r w:rsidRPr="00B24265">
              <w:rPr>
                <w:rFonts w:asciiTheme="minorHAnsi" w:hAnsiTheme="minorHAnsi" w:cstheme="minorHAnsi"/>
                <w:bCs/>
                <w:iCs/>
              </w:rPr>
              <w:t>Collaborate with clinical site liaison as needed</w:t>
            </w:r>
          </w:p>
        </w:tc>
        <w:tc>
          <w:tcPr>
            <w:tcW w:w="2500" w:type="pct"/>
          </w:tcPr>
          <w:p w14:paraId="1226288B" w14:textId="77777777" w:rsidR="00722C25" w:rsidRPr="00B24265" w:rsidRDefault="00722C25" w:rsidP="006D4E57">
            <w:pPr>
              <w:pStyle w:val="BodyText"/>
              <w:rPr>
                <w:rFonts w:asciiTheme="minorHAnsi" w:hAnsiTheme="minorHAnsi" w:cstheme="minorHAnsi"/>
                <w:bCs/>
                <w:iCs/>
              </w:rPr>
            </w:pPr>
            <w:r w:rsidRPr="00B24265">
              <w:rPr>
                <w:rFonts w:asciiTheme="minorHAnsi" w:hAnsiTheme="minorHAnsi" w:cstheme="minorHAnsi"/>
                <w:bCs/>
                <w:iCs/>
              </w:rPr>
              <w:t xml:space="preserve">READ: </w:t>
            </w:r>
            <w:r w:rsidRPr="00B24265">
              <w:rPr>
                <w:rFonts w:asciiTheme="minorHAnsi" w:hAnsiTheme="minorHAnsi" w:cstheme="minorHAnsi"/>
                <w:bCs/>
                <w:iCs/>
              </w:rPr>
              <w:br/>
              <w:t>Bonnel &amp; Smith Chapter 15</w:t>
            </w:r>
          </w:p>
          <w:p w14:paraId="5CEE1B96" w14:textId="77777777" w:rsidR="00722C25" w:rsidRPr="00B24265" w:rsidRDefault="00722C25" w:rsidP="006D4E57">
            <w:pPr>
              <w:pStyle w:val="BodyText"/>
              <w:rPr>
                <w:rFonts w:asciiTheme="minorHAnsi" w:hAnsiTheme="minorHAnsi" w:cstheme="minorHAnsi"/>
                <w:bCs/>
                <w:iCs/>
              </w:rPr>
            </w:pPr>
            <w:r w:rsidRPr="00B24265">
              <w:rPr>
                <w:rFonts w:asciiTheme="minorHAnsi" w:hAnsiTheme="minorHAnsi" w:cstheme="minorHAnsi"/>
                <w:color w:val="000000"/>
              </w:rPr>
              <w:t>DNP Scholarly Project Poster Presentation Rubric</w:t>
            </w:r>
          </w:p>
        </w:tc>
      </w:tr>
      <w:tr w:rsidR="00722C25" w:rsidRPr="00B24265" w14:paraId="46A175AF" w14:textId="77777777" w:rsidTr="006D4E57">
        <w:trPr>
          <w:trHeight w:val="901"/>
        </w:trPr>
        <w:tc>
          <w:tcPr>
            <w:tcW w:w="665" w:type="pct"/>
            <w:vMerge/>
          </w:tcPr>
          <w:p w14:paraId="1AF3096F" w14:textId="77777777" w:rsidR="00722C25" w:rsidRPr="00B24265" w:rsidRDefault="00722C25" w:rsidP="006D4E57">
            <w:pPr>
              <w:pStyle w:val="BodyText"/>
              <w:rPr>
                <w:rFonts w:asciiTheme="minorHAnsi" w:hAnsiTheme="minorHAnsi" w:cstheme="minorHAnsi"/>
                <w:b/>
                <w:bCs/>
                <w:iCs/>
              </w:rPr>
            </w:pPr>
          </w:p>
        </w:tc>
        <w:tc>
          <w:tcPr>
            <w:tcW w:w="1835" w:type="pct"/>
            <w:vMerge/>
          </w:tcPr>
          <w:p w14:paraId="78BDA2E4" w14:textId="77777777" w:rsidR="00722C25" w:rsidRPr="00B24265" w:rsidRDefault="00722C25" w:rsidP="006D4E57">
            <w:pPr>
              <w:pStyle w:val="BodyText"/>
              <w:rPr>
                <w:rFonts w:asciiTheme="minorHAnsi" w:hAnsiTheme="minorHAnsi" w:cstheme="minorHAnsi"/>
                <w:bCs/>
                <w:iCs/>
              </w:rPr>
            </w:pPr>
          </w:p>
        </w:tc>
        <w:tc>
          <w:tcPr>
            <w:tcW w:w="2500" w:type="pct"/>
          </w:tcPr>
          <w:p w14:paraId="1E1EEE2E" w14:textId="77777777" w:rsidR="00722C25" w:rsidRPr="00B24265" w:rsidRDefault="00722C25" w:rsidP="006D4E57">
            <w:pPr>
              <w:rPr>
                <w:rFonts w:asciiTheme="minorHAnsi" w:hAnsiTheme="minorHAnsi" w:cstheme="minorHAnsi"/>
                <w:bCs/>
                <w:iCs/>
                <w:sz w:val="24"/>
                <w:szCs w:val="24"/>
              </w:rPr>
            </w:pPr>
            <w:r w:rsidRPr="00B24265">
              <w:rPr>
                <w:rFonts w:asciiTheme="minorHAnsi" w:hAnsiTheme="minorHAnsi" w:cstheme="minorHAnsi"/>
                <w:bCs/>
                <w:iCs/>
                <w:sz w:val="24"/>
                <w:szCs w:val="24"/>
              </w:rPr>
              <w:t>DELIVERABLES:</w:t>
            </w:r>
          </w:p>
          <w:p w14:paraId="23A41D2D" w14:textId="77777777" w:rsidR="00722C25" w:rsidRPr="00B24265" w:rsidRDefault="00722C25" w:rsidP="006D4E57">
            <w:pPr>
              <w:rPr>
                <w:rFonts w:asciiTheme="minorHAnsi" w:hAnsiTheme="minorHAnsi" w:cstheme="minorHAnsi"/>
                <w:bCs/>
                <w:iCs/>
                <w:sz w:val="24"/>
                <w:szCs w:val="24"/>
              </w:rPr>
            </w:pPr>
            <w:r w:rsidRPr="00B24265">
              <w:rPr>
                <w:rFonts w:asciiTheme="minorHAnsi" w:hAnsiTheme="minorHAnsi" w:cstheme="minorHAnsi"/>
                <w:bCs/>
                <w:iCs/>
                <w:sz w:val="24"/>
                <w:szCs w:val="24"/>
              </w:rPr>
              <w:t xml:space="preserve">Present DNP </w:t>
            </w:r>
            <w:r>
              <w:rPr>
                <w:rFonts w:asciiTheme="minorHAnsi" w:hAnsiTheme="minorHAnsi" w:cstheme="minorHAnsi"/>
                <w:bCs/>
                <w:iCs/>
                <w:sz w:val="24"/>
                <w:szCs w:val="24"/>
              </w:rPr>
              <w:t xml:space="preserve">Final </w:t>
            </w:r>
            <w:r w:rsidRPr="00B24265">
              <w:rPr>
                <w:rFonts w:asciiTheme="minorHAnsi" w:hAnsiTheme="minorHAnsi" w:cstheme="minorHAnsi"/>
                <w:bCs/>
                <w:iCs/>
                <w:sz w:val="24"/>
                <w:szCs w:val="24"/>
              </w:rPr>
              <w:t xml:space="preserve">Scholarly Project Poster to </w:t>
            </w:r>
            <w:r>
              <w:rPr>
                <w:rFonts w:asciiTheme="minorHAnsi" w:hAnsiTheme="minorHAnsi" w:cstheme="minorHAnsi"/>
                <w:bCs/>
                <w:iCs/>
                <w:sz w:val="24"/>
                <w:szCs w:val="24"/>
              </w:rPr>
              <w:t>the DNP Project Team</w:t>
            </w:r>
          </w:p>
          <w:p w14:paraId="69FFFF3E" w14:textId="77777777" w:rsidR="00722C25" w:rsidRPr="00B24265" w:rsidRDefault="00722C25" w:rsidP="006D4E57">
            <w:pPr>
              <w:rPr>
                <w:rFonts w:asciiTheme="minorHAnsi" w:hAnsiTheme="minorHAnsi" w:cstheme="minorHAnsi"/>
                <w:bCs/>
                <w:iCs/>
                <w:sz w:val="24"/>
                <w:szCs w:val="24"/>
              </w:rPr>
            </w:pPr>
          </w:p>
          <w:p w14:paraId="1CEFDAB2" w14:textId="77777777" w:rsidR="00722C25" w:rsidRPr="00B24265" w:rsidRDefault="00722C25" w:rsidP="006D4E57">
            <w:pPr>
              <w:rPr>
                <w:rFonts w:asciiTheme="minorHAnsi" w:hAnsiTheme="minorHAnsi" w:cstheme="minorHAnsi"/>
                <w:bCs/>
                <w:iCs/>
                <w:sz w:val="24"/>
                <w:szCs w:val="24"/>
              </w:rPr>
            </w:pPr>
            <w:r w:rsidRPr="00B24265">
              <w:rPr>
                <w:rFonts w:asciiTheme="minorHAnsi" w:hAnsiTheme="minorHAnsi" w:cstheme="minorHAnsi"/>
                <w:bCs/>
                <w:iCs/>
                <w:sz w:val="24"/>
                <w:szCs w:val="24"/>
              </w:rPr>
              <w:t>Submit Log of Project Hours to:</w:t>
            </w:r>
          </w:p>
          <w:p w14:paraId="38A5AB17" w14:textId="77777777" w:rsidR="00722C25" w:rsidRPr="00B24265" w:rsidRDefault="00722C25" w:rsidP="006D4E57">
            <w:pPr>
              <w:pStyle w:val="BodyText"/>
              <w:rPr>
                <w:rFonts w:asciiTheme="minorHAnsi" w:hAnsiTheme="minorHAnsi" w:cstheme="minorHAnsi"/>
                <w:bCs/>
                <w:iCs/>
              </w:rPr>
            </w:pPr>
            <w:r w:rsidRPr="00B24265">
              <w:rPr>
                <w:rFonts w:asciiTheme="minorHAnsi" w:hAnsiTheme="minorHAnsi" w:cstheme="minorHAnsi"/>
                <w:bCs/>
                <w:iCs/>
              </w:rPr>
              <w:t>1) Project Concert</w:t>
            </w:r>
          </w:p>
        </w:tc>
      </w:tr>
      <w:tr w:rsidR="00722C25" w:rsidRPr="00B24265" w14:paraId="0CD5C9CC" w14:textId="77777777" w:rsidTr="006D4E57">
        <w:trPr>
          <w:trHeight w:val="998"/>
        </w:trPr>
        <w:tc>
          <w:tcPr>
            <w:tcW w:w="665" w:type="pct"/>
            <w:vMerge w:val="restart"/>
          </w:tcPr>
          <w:p w14:paraId="3B2C9CBB" w14:textId="13113263" w:rsidR="00722C25" w:rsidRPr="00B24265" w:rsidRDefault="00722C25" w:rsidP="006D4E57">
            <w:pPr>
              <w:pStyle w:val="BodyText"/>
              <w:rPr>
                <w:rFonts w:asciiTheme="minorHAnsi" w:hAnsiTheme="minorHAnsi" w:cstheme="minorHAnsi"/>
                <w:b/>
                <w:bCs/>
                <w:iCs/>
              </w:rPr>
            </w:pPr>
            <w:r w:rsidRPr="00B24265">
              <w:rPr>
                <w:rFonts w:asciiTheme="minorHAnsi" w:hAnsiTheme="minorHAnsi" w:cstheme="minorHAnsi"/>
                <w:b/>
                <w:bCs/>
                <w:iCs/>
              </w:rPr>
              <w:t>Week</w:t>
            </w:r>
            <w:r w:rsidR="009449EE">
              <w:rPr>
                <w:rFonts w:asciiTheme="minorHAnsi" w:hAnsiTheme="minorHAnsi" w:cstheme="minorHAnsi"/>
                <w:b/>
                <w:bCs/>
                <w:iCs/>
              </w:rPr>
              <w:br/>
            </w:r>
            <w:r w:rsidR="0030793A">
              <w:rPr>
                <w:rFonts w:asciiTheme="minorHAnsi" w:hAnsiTheme="minorHAnsi" w:cstheme="minorHAnsi"/>
                <w:b/>
                <w:bCs/>
                <w:iCs/>
              </w:rPr>
              <w:t>14</w:t>
            </w:r>
          </w:p>
          <w:p w14:paraId="398589D3" w14:textId="77777777" w:rsidR="00722C25" w:rsidRPr="00B24265" w:rsidRDefault="00722C25" w:rsidP="006D4E57">
            <w:pPr>
              <w:pStyle w:val="BodyText"/>
              <w:rPr>
                <w:rFonts w:asciiTheme="minorHAnsi" w:hAnsiTheme="minorHAnsi" w:cstheme="minorHAnsi"/>
                <w:bCs/>
                <w:iCs/>
              </w:rPr>
            </w:pPr>
          </w:p>
          <w:p w14:paraId="53053FF7" w14:textId="77777777" w:rsidR="00722C25" w:rsidRPr="00B24265" w:rsidRDefault="00722C25" w:rsidP="006D4E57">
            <w:pPr>
              <w:pStyle w:val="BodyText"/>
              <w:rPr>
                <w:rFonts w:asciiTheme="minorHAnsi" w:hAnsiTheme="minorHAnsi" w:cstheme="minorHAnsi"/>
                <w:b/>
                <w:bCs/>
                <w:iCs/>
              </w:rPr>
            </w:pPr>
          </w:p>
        </w:tc>
        <w:tc>
          <w:tcPr>
            <w:tcW w:w="1835" w:type="pct"/>
            <w:vMerge w:val="restart"/>
          </w:tcPr>
          <w:p w14:paraId="0B73B82E" w14:textId="77777777" w:rsidR="00722C25" w:rsidRPr="00B24265" w:rsidRDefault="00722C25" w:rsidP="006D4E57">
            <w:pPr>
              <w:rPr>
                <w:rFonts w:asciiTheme="minorHAnsi" w:hAnsiTheme="minorHAnsi" w:cstheme="minorHAnsi"/>
                <w:bCs/>
                <w:iCs/>
                <w:sz w:val="24"/>
                <w:szCs w:val="24"/>
              </w:rPr>
            </w:pPr>
            <w:r w:rsidRPr="00B24265">
              <w:rPr>
                <w:rFonts w:asciiTheme="minorHAnsi" w:hAnsiTheme="minorHAnsi" w:cstheme="minorHAnsi"/>
                <w:bCs/>
                <w:iCs/>
                <w:sz w:val="24"/>
                <w:szCs w:val="24"/>
              </w:rPr>
              <w:lastRenderedPageBreak/>
              <w:t>Final Steps</w:t>
            </w:r>
          </w:p>
          <w:p w14:paraId="716D8131" w14:textId="77777777" w:rsidR="00722C25" w:rsidRDefault="00722C25" w:rsidP="00722C25">
            <w:pPr>
              <w:widowControl w:val="0"/>
              <w:numPr>
                <w:ilvl w:val="0"/>
                <w:numId w:val="13"/>
              </w:numPr>
              <w:autoSpaceDE w:val="0"/>
              <w:autoSpaceDN w:val="0"/>
              <w:spacing w:line="240" w:lineRule="auto"/>
              <w:rPr>
                <w:rFonts w:asciiTheme="minorHAnsi" w:hAnsiTheme="minorHAnsi" w:cstheme="minorHAnsi"/>
                <w:bCs/>
                <w:iCs/>
                <w:sz w:val="24"/>
                <w:szCs w:val="24"/>
              </w:rPr>
            </w:pPr>
            <w:r w:rsidRPr="00B24265">
              <w:rPr>
                <w:rFonts w:asciiTheme="minorHAnsi" w:hAnsiTheme="minorHAnsi" w:cstheme="minorHAnsi"/>
                <w:bCs/>
                <w:iCs/>
                <w:sz w:val="24"/>
                <w:szCs w:val="24"/>
              </w:rPr>
              <w:t xml:space="preserve">Make any necessary revisions to final DNP </w:t>
            </w:r>
            <w:r w:rsidRPr="00B24265">
              <w:rPr>
                <w:rFonts w:asciiTheme="minorHAnsi" w:hAnsiTheme="minorHAnsi" w:cstheme="minorHAnsi"/>
                <w:bCs/>
                <w:iCs/>
                <w:sz w:val="24"/>
                <w:szCs w:val="24"/>
              </w:rPr>
              <w:lastRenderedPageBreak/>
              <w:t>Scholarly Project paper and poster</w:t>
            </w:r>
          </w:p>
          <w:p w14:paraId="110235C1" w14:textId="13DFD223" w:rsidR="00722C25" w:rsidRPr="00B24265" w:rsidRDefault="00722C25" w:rsidP="00722C25">
            <w:pPr>
              <w:widowControl w:val="0"/>
              <w:numPr>
                <w:ilvl w:val="0"/>
                <w:numId w:val="13"/>
              </w:numPr>
              <w:autoSpaceDE w:val="0"/>
              <w:autoSpaceDN w:val="0"/>
              <w:spacing w:line="240" w:lineRule="auto"/>
              <w:rPr>
                <w:rFonts w:asciiTheme="minorHAnsi" w:hAnsiTheme="minorHAnsi" w:cstheme="minorHAnsi"/>
                <w:bCs/>
                <w:iCs/>
                <w:sz w:val="24"/>
                <w:szCs w:val="24"/>
              </w:rPr>
            </w:pPr>
            <w:r>
              <w:rPr>
                <w:rFonts w:asciiTheme="minorHAnsi" w:hAnsiTheme="minorHAnsi" w:cstheme="minorHAnsi"/>
                <w:bCs/>
                <w:iCs/>
                <w:sz w:val="24"/>
                <w:szCs w:val="24"/>
              </w:rPr>
              <w:t>In consultation with instructor, DNP Director, and Project Course Coordinator, format the final DNP Scholarly Project paper for submission to ProQuest Dissertation</w:t>
            </w:r>
            <w:r w:rsidR="00333C9B">
              <w:rPr>
                <w:rFonts w:asciiTheme="minorHAnsi" w:hAnsiTheme="minorHAnsi" w:cstheme="minorHAnsi"/>
                <w:bCs/>
                <w:iCs/>
                <w:sz w:val="24"/>
                <w:szCs w:val="24"/>
              </w:rPr>
              <w:t>s and Theses</w:t>
            </w:r>
            <w:r>
              <w:rPr>
                <w:rFonts w:asciiTheme="minorHAnsi" w:hAnsiTheme="minorHAnsi" w:cstheme="minorHAnsi"/>
                <w:bCs/>
                <w:iCs/>
                <w:sz w:val="24"/>
                <w:szCs w:val="24"/>
              </w:rPr>
              <w:t xml:space="preserve"> </w:t>
            </w:r>
            <w:r w:rsidR="00333C9B">
              <w:rPr>
                <w:rFonts w:asciiTheme="minorHAnsi" w:hAnsiTheme="minorHAnsi" w:cstheme="minorHAnsi"/>
                <w:bCs/>
                <w:iCs/>
                <w:sz w:val="24"/>
                <w:szCs w:val="24"/>
              </w:rPr>
              <w:t>Database</w:t>
            </w:r>
          </w:p>
          <w:p w14:paraId="1CD4F7D2" w14:textId="77777777" w:rsidR="00722C25" w:rsidRPr="00B24265" w:rsidRDefault="00722C25" w:rsidP="00722C25">
            <w:pPr>
              <w:widowControl w:val="0"/>
              <w:numPr>
                <w:ilvl w:val="0"/>
                <w:numId w:val="13"/>
              </w:numPr>
              <w:autoSpaceDE w:val="0"/>
              <w:autoSpaceDN w:val="0"/>
              <w:spacing w:line="240" w:lineRule="auto"/>
              <w:rPr>
                <w:rFonts w:asciiTheme="minorHAnsi" w:hAnsiTheme="minorHAnsi" w:cstheme="minorHAnsi"/>
                <w:bCs/>
                <w:iCs/>
                <w:sz w:val="24"/>
                <w:szCs w:val="24"/>
              </w:rPr>
            </w:pPr>
            <w:r w:rsidRPr="00B24265">
              <w:rPr>
                <w:rFonts w:asciiTheme="minorHAnsi" w:hAnsiTheme="minorHAnsi" w:cstheme="minorHAnsi"/>
                <w:bCs/>
                <w:iCs/>
                <w:sz w:val="24"/>
                <w:szCs w:val="24"/>
              </w:rPr>
              <w:t xml:space="preserve">Finalize log of project hours </w:t>
            </w:r>
          </w:p>
          <w:p w14:paraId="3133EA70" w14:textId="77777777" w:rsidR="00722C25" w:rsidRPr="00B24265" w:rsidRDefault="00722C25" w:rsidP="00722C25">
            <w:pPr>
              <w:widowControl w:val="0"/>
              <w:numPr>
                <w:ilvl w:val="0"/>
                <w:numId w:val="13"/>
              </w:numPr>
              <w:autoSpaceDE w:val="0"/>
              <w:autoSpaceDN w:val="0"/>
              <w:spacing w:line="240" w:lineRule="auto"/>
              <w:rPr>
                <w:rFonts w:asciiTheme="minorHAnsi" w:hAnsiTheme="minorHAnsi" w:cstheme="minorHAnsi"/>
                <w:bCs/>
                <w:iCs/>
                <w:sz w:val="24"/>
                <w:szCs w:val="24"/>
              </w:rPr>
            </w:pPr>
            <w:r w:rsidRPr="00B24265">
              <w:rPr>
                <w:rFonts w:asciiTheme="minorHAnsi" w:hAnsiTheme="minorHAnsi" w:cstheme="minorHAnsi"/>
                <w:bCs/>
                <w:iCs/>
                <w:sz w:val="24"/>
                <w:szCs w:val="24"/>
              </w:rPr>
              <w:t xml:space="preserve">Collaborate with instructor </w:t>
            </w:r>
          </w:p>
          <w:p w14:paraId="1FF13B24" w14:textId="77777777" w:rsidR="00722C25" w:rsidRDefault="00722C25" w:rsidP="00722C25">
            <w:pPr>
              <w:pStyle w:val="BodyText"/>
              <w:numPr>
                <w:ilvl w:val="0"/>
                <w:numId w:val="10"/>
              </w:numPr>
              <w:rPr>
                <w:rFonts w:asciiTheme="minorHAnsi" w:hAnsiTheme="minorHAnsi" w:cstheme="minorHAnsi"/>
                <w:bCs/>
                <w:iCs/>
              </w:rPr>
            </w:pPr>
            <w:r w:rsidRPr="00B24265">
              <w:rPr>
                <w:rFonts w:asciiTheme="minorHAnsi" w:hAnsiTheme="minorHAnsi" w:cstheme="minorHAnsi"/>
                <w:bCs/>
                <w:iCs/>
              </w:rPr>
              <w:t>Collaborate with clinical site liaison as needed</w:t>
            </w:r>
          </w:p>
          <w:p w14:paraId="2FB5988A" w14:textId="60E2D5AD" w:rsidR="005755E5" w:rsidRPr="00B24265" w:rsidRDefault="005755E5" w:rsidP="00722C25">
            <w:pPr>
              <w:pStyle w:val="BodyText"/>
              <w:numPr>
                <w:ilvl w:val="0"/>
                <w:numId w:val="10"/>
              </w:numPr>
              <w:rPr>
                <w:rFonts w:asciiTheme="minorHAnsi" w:hAnsiTheme="minorHAnsi" w:cstheme="minorHAnsi"/>
                <w:bCs/>
                <w:iCs/>
              </w:rPr>
            </w:pPr>
            <w:r>
              <w:rPr>
                <w:rFonts w:asciiTheme="minorHAnsi" w:hAnsiTheme="minorHAnsi" w:cstheme="minorHAnsi"/>
                <w:bCs/>
                <w:iCs/>
              </w:rPr>
              <w:t>Create a zip file of project documents for permanent storage in CUH files</w:t>
            </w:r>
          </w:p>
        </w:tc>
        <w:tc>
          <w:tcPr>
            <w:tcW w:w="2500" w:type="pct"/>
          </w:tcPr>
          <w:p w14:paraId="64A9B568" w14:textId="77777777" w:rsidR="00722C25" w:rsidRPr="00B24265" w:rsidRDefault="00722C25" w:rsidP="006D4E57">
            <w:pPr>
              <w:pStyle w:val="BodyText"/>
              <w:rPr>
                <w:rFonts w:asciiTheme="minorHAnsi" w:hAnsiTheme="minorHAnsi" w:cstheme="minorHAnsi"/>
                <w:bCs/>
                <w:iCs/>
              </w:rPr>
            </w:pPr>
            <w:r w:rsidRPr="00B24265">
              <w:rPr>
                <w:rFonts w:asciiTheme="minorHAnsi" w:hAnsiTheme="minorHAnsi" w:cstheme="minorHAnsi"/>
                <w:bCs/>
                <w:iCs/>
              </w:rPr>
              <w:lastRenderedPageBreak/>
              <w:t xml:space="preserve">READ: </w:t>
            </w:r>
            <w:r w:rsidRPr="00B24265">
              <w:rPr>
                <w:rFonts w:asciiTheme="minorHAnsi" w:hAnsiTheme="minorHAnsi" w:cstheme="minorHAnsi"/>
                <w:bCs/>
                <w:iCs/>
              </w:rPr>
              <w:br/>
              <w:t>Bonnel &amp; Smith Chapter 16</w:t>
            </w:r>
          </w:p>
          <w:p w14:paraId="5DA1375D" w14:textId="77777777" w:rsidR="00722C25" w:rsidRPr="00B24265" w:rsidRDefault="00722C25" w:rsidP="006D4E57">
            <w:pPr>
              <w:pStyle w:val="BodyText"/>
              <w:rPr>
                <w:rFonts w:asciiTheme="minorHAnsi" w:hAnsiTheme="minorHAnsi" w:cstheme="minorHAnsi"/>
                <w:bCs/>
                <w:iCs/>
              </w:rPr>
            </w:pPr>
            <w:r w:rsidRPr="00B24265">
              <w:rPr>
                <w:rFonts w:asciiTheme="minorHAnsi" w:hAnsiTheme="minorHAnsi" w:cstheme="minorHAnsi"/>
                <w:bCs/>
                <w:iCs/>
              </w:rPr>
              <w:t>APA Publication Manual Chapter 3</w:t>
            </w:r>
          </w:p>
        </w:tc>
      </w:tr>
      <w:tr w:rsidR="00722C25" w:rsidRPr="00B24265" w14:paraId="064FC891" w14:textId="77777777" w:rsidTr="006D4E57">
        <w:trPr>
          <w:trHeight w:val="1009"/>
        </w:trPr>
        <w:tc>
          <w:tcPr>
            <w:tcW w:w="665" w:type="pct"/>
            <w:vMerge/>
          </w:tcPr>
          <w:p w14:paraId="00AB56E1" w14:textId="77777777" w:rsidR="00722C25" w:rsidRPr="00B24265" w:rsidRDefault="00722C25" w:rsidP="006D4E57">
            <w:pPr>
              <w:pStyle w:val="BodyText"/>
              <w:rPr>
                <w:rFonts w:asciiTheme="minorHAnsi" w:hAnsiTheme="minorHAnsi" w:cstheme="minorHAnsi"/>
                <w:b/>
                <w:bCs/>
                <w:iCs/>
              </w:rPr>
            </w:pPr>
          </w:p>
        </w:tc>
        <w:tc>
          <w:tcPr>
            <w:tcW w:w="1835" w:type="pct"/>
            <w:vMerge/>
          </w:tcPr>
          <w:p w14:paraId="483098F4" w14:textId="77777777" w:rsidR="00722C25" w:rsidRPr="00B24265" w:rsidRDefault="00722C25" w:rsidP="006D4E57">
            <w:pPr>
              <w:pStyle w:val="BodyText"/>
              <w:rPr>
                <w:rFonts w:asciiTheme="minorHAnsi" w:hAnsiTheme="minorHAnsi" w:cstheme="minorHAnsi"/>
                <w:bCs/>
                <w:iCs/>
              </w:rPr>
            </w:pPr>
          </w:p>
        </w:tc>
        <w:tc>
          <w:tcPr>
            <w:tcW w:w="2500" w:type="pct"/>
          </w:tcPr>
          <w:p w14:paraId="0B68B0B9" w14:textId="77777777" w:rsidR="00722C25" w:rsidRPr="00B24265" w:rsidRDefault="00722C25" w:rsidP="006D4E57">
            <w:pPr>
              <w:pStyle w:val="BodyText"/>
              <w:rPr>
                <w:rFonts w:asciiTheme="minorHAnsi" w:hAnsiTheme="minorHAnsi" w:cstheme="minorHAnsi"/>
                <w:bCs/>
                <w:iCs/>
              </w:rPr>
            </w:pPr>
            <w:r w:rsidRPr="00B24265">
              <w:rPr>
                <w:rFonts w:asciiTheme="minorHAnsi" w:hAnsiTheme="minorHAnsi" w:cstheme="minorHAnsi"/>
                <w:bCs/>
                <w:iCs/>
              </w:rPr>
              <w:t>DELIVERABLES:</w:t>
            </w:r>
          </w:p>
          <w:p w14:paraId="4A504D3F" w14:textId="77777777" w:rsidR="00722C25" w:rsidRPr="00B24265" w:rsidRDefault="00722C25" w:rsidP="006D4E57">
            <w:pPr>
              <w:pStyle w:val="BodyText"/>
              <w:rPr>
                <w:rFonts w:asciiTheme="minorHAnsi" w:hAnsiTheme="minorHAnsi" w:cstheme="minorHAnsi"/>
                <w:bCs/>
                <w:iCs/>
              </w:rPr>
            </w:pPr>
            <w:r w:rsidRPr="00B24265">
              <w:rPr>
                <w:rFonts w:asciiTheme="minorHAnsi" w:hAnsiTheme="minorHAnsi" w:cstheme="minorHAnsi"/>
                <w:bCs/>
                <w:iCs/>
              </w:rPr>
              <w:t xml:space="preserve">Submit </w:t>
            </w:r>
            <w:sdt>
              <w:sdtPr>
                <w:rPr>
                  <w:rFonts w:asciiTheme="minorHAnsi" w:hAnsiTheme="minorHAnsi" w:cstheme="minorHAnsi"/>
                  <w:bCs/>
                </w:rPr>
                <w:tag w:val="goog_rdk_139"/>
                <w:id w:val="-889422231"/>
              </w:sdtPr>
              <w:sdtContent>
                <w:r w:rsidRPr="00B24265">
                  <w:rPr>
                    <w:rFonts w:asciiTheme="minorHAnsi" w:hAnsiTheme="minorHAnsi" w:cstheme="minorHAnsi"/>
                    <w:bCs/>
                    <w:iCs/>
                  </w:rPr>
                  <w:t>D</w:t>
                </w:r>
                <w:r w:rsidRPr="00B24265">
                  <w:rPr>
                    <w:rFonts w:asciiTheme="minorHAnsi" w:hAnsiTheme="minorHAnsi" w:cstheme="minorHAnsi"/>
                    <w:bCs/>
                  </w:rPr>
                  <w:t xml:space="preserve">NP Project Poster </w:t>
                </w:r>
              </w:sdtContent>
            </w:sdt>
            <w:r w:rsidRPr="00B24265">
              <w:rPr>
                <w:rFonts w:asciiTheme="minorHAnsi" w:hAnsiTheme="minorHAnsi" w:cstheme="minorHAnsi"/>
                <w:bCs/>
              </w:rPr>
              <w:t>to</w:t>
            </w:r>
            <w:r w:rsidRPr="00B24265">
              <w:rPr>
                <w:rFonts w:asciiTheme="minorHAnsi" w:hAnsiTheme="minorHAnsi" w:cstheme="minorHAnsi"/>
                <w:bCs/>
                <w:iCs/>
              </w:rPr>
              <w:t xml:space="preserve">: </w:t>
            </w:r>
            <w:r w:rsidRPr="00B24265">
              <w:rPr>
                <w:rFonts w:asciiTheme="minorHAnsi" w:hAnsiTheme="minorHAnsi" w:cstheme="minorHAnsi"/>
                <w:bCs/>
                <w:iCs/>
              </w:rPr>
              <w:br/>
              <w:t>1) Canvas course site</w:t>
            </w:r>
            <w:r w:rsidRPr="00B24265">
              <w:rPr>
                <w:rFonts w:asciiTheme="minorHAnsi" w:hAnsiTheme="minorHAnsi" w:cstheme="minorHAnsi"/>
                <w:bCs/>
                <w:iCs/>
              </w:rPr>
              <w:br/>
              <w:t>2) Project Concert</w:t>
            </w:r>
          </w:p>
          <w:p w14:paraId="05B051E4" w14:textId="77777777" w:rsidR="00722C25" w:rsidRPr="00B24265" w:rsidRDefault="00722C25" w:rsidP="006D4E57">
            <w:pPr>
              <w:pStyle w:val="BodyText"/>
              <w:rPr>
                <w:rFonts w:asciiTheme="minorHAnsi" w:hAnsiTheme="minorHAnsi" w:cstheme="minorHAnsi"/>
                <w:bCs/>
                <w:iCs/>
              </w:rPr>
            </w:pPr>
          </w:p>
          <w:p w14:paraId="58424FCC" w14:textId="77777777" w:rsidR="00722C25" w:rsidRPr="00B24265" w:rsidRDefault="00722C25" w:rsidP="006D4E57">
            <w:pPr>
              <w:pStyle w:val="BodyText"/>
              <w:rPr>
                <w:rFonts w:asciiTheme="minorHAnsi" w:hAnsiTheme="minorHAnsi" w:cstheme="minorHAnsi"/>
                <w:bCs/>
                <w:iCs/>
              </w:rPr>
            </w:pPr>
            <w:r w:rsidRPr="00B24265">
              <w:rPr>
                <w:rFonts w:asciiTheme="minorHAnsi" w:hAnsiTheme="minorHAnsi" w:cstheme="minorHAnsi"/>
                <w:bCs/>
                <w:iCs/>
              </w:rPr>
              <w:t xml:space="preserve">Submit Final DNP Project Paper </w:t>
            </w:r>
            <w:sdt>
              <w:sdtPr>
                <w:rPr>
                  <w:rFonts w:asciiTheme="minorHAnsi" w:hAnsiTheme="minorHAnsi" w:cstheme="minorHAnsi"/>
                  <w:bCs/>
                  <w:iCs/>
                </w:rPr>
                <w:tag w:val="goog_rdk_139"/>
                <w:id w:val="1386760102"/>
              </w:sdtPr>
              <w:sdtContent/>
            </w:sdt>
            <w:r w:rsidRPr="00B24265">
              <w:rPr>
                <w:rFonts w:asciiTheme="minorHAnsi" w:hAnsiTheme="minorHAnsi" w:cstheme="minorHAnsi"/>
                <w:bCs/>
                <w:iCs/>
              </w:rPr>
              <w:t xml:space="preserve">to: </w:t>
            </w:r>
            <w:r w:rsidRPr="00B24265">
              <w:rPr>
                <w:rFonts w:asciiTheme="minorHAnsi" w:hAnsiTheme="minorHAnsi" w:cstheme="minorHAnsi"/>
                <w:bCs/>
                <w:iCs/>
              </w:rPr>
              <w:br/>
              <w:t>1) Canvas course site</w:t>
            </w:r>
          </w:p>
          <w:p w14:paraId="02FC3941" w14:textId="1D14C643" w:rsidR="00722C25" w:rsidRPr="00B24265" w:rsidRDefault="00722C25" w:rsidP="006D4E57">
            <w:pPr>
              <w:pStyle w:val="BodyText"/>
              <w:rPr>
                <w:rFonts w:asciiTheme="minorHAnsi" w:hAnsiTheme="minorHAnsi" w:cstheme="minorHAnsi"/>
                <w:bCs/>
                <w:iCs/>
              </w:rPr>
            </w:pPr>
            <w:r w:rsidRPr="00B24265">
              <w:rPr>
                <w:rFonts w:asciiTheme="minorHAnsi" w:hAnsiTheme="minorHAnsi" w:cstheme="minorHAnsi"/>
                <w:bCs/>
                <w:iCs/>
              </w:rPr>
              <w:t xml:space="preserve">2) </w:t>
            </w:r>
            <w:r>
              <w:rPr>
                <w:rFonts w:asciiTheme="minorHAnsi" w:hAnsiTheme="minorHAnsi" w:cstheme="minorHAnsi"/>
                <w:bCs/>
                <w:iCs/>
              </w:rPr>
              <w:t xml:space="preserve">ProQuest </w:t>
            </w:r>
            <w:r w:rsidR="00333C9B">
              <w:rPr>
                <w:rFonts w:asciiTheme="minorHAnsi" w:hAnsiTheme="minorHAnsi" w:cstheme="minorHAnsi"/>
                <w:bCs/>
                <w:iCs/>
              </w:rPr>
              <w:t xml:space="preserve">Dissertations and Theses </w:t>
            </w:r>
            <w:proofErr w:type="gramStart"/>
            <w:r w:rsidR="00333C9B">
              <w:rPr>
                <w:rFonts w:asciiTheme="minorHAnsi" w:hAnsiTheme="minorHAnsi" w:cstheme="minorHAnsi"/>
                <w:bCs/>
                <w:iCs/>
              </w:rPr>
              <w:t>Database</w:t>
            </w:r>
            <w:r w:rsidRPr="00B24265">
              <w:rPr>
                <w:rFonts w:asciiTheme="minorHAnsi" w:hAnsiTheme="minorHAnsi" w:cstheme="minorHAnsi"/>
                <w:bCs/>
                <w:iCs/>
              </w:rPr>
              <w:t xml:space="preserve">  </w:t>
            </w:r>
            <w:r w:rsidR="009449EE" w:rsidRPr="009449EE">
              <w:rPr>
                <w:rFonts w:asciiTheme="minorHAnsi" w:hAnsiTheme="minorHAnsi" w:cstheme="minorHAnsi"/>
                <w:bCs/>
                <w:iCs/>
              </w:rPr>
              <w:t>https://www.etdadmin.com/</w:t>
            </w:r>
            <w:proofErr w:type="gramEnd"/>
          </w:p>
          <w:p w14:paraId="212D148F" w14:textId="77777777" w:rsidR="00722C25" w:rsidRPr="00B24265" w:rsidRDefault="00722C25" w:rsidP="006D4E57">
            <w:pPr>
              <w:pStyle w:val="BodyText"/>
              <w:rPr>
                <w:rFonts w:asciiTheme="minorHAnsi" w:hAnsiTheme="minorHAnsi" w:cstheme="minorHAnsi"/>
                <w:bCs/>
                <w:iCs/>
              </w:rPr>
            </w:pPr>
            <w:r w:rsidRPr="00B24265">
              <w:rPr>
                <w:rFonts w:asciiTheme="minorHAnsi" w:hAnsiTheme="minorHAnsi" w:cstheme="minorHAnsi"/>
                <w:bCs/>
                <w:iCs/>
              </w:rPr>
              <w:br/>
              <w:t xml:space="preserve">Submit Final Log of </w:t>
            </w:r>
            <w:r>
              <w:rPr>
                <w:rFonts w:asciiTheme="minorHAnsi" w:hAnsiTheme="minorHAnsi" w:cstheme="minorHAnsi"/>
                <w:bCs/>
                <w:iCs/>
              </w:rPr>
              <w:t xml:space="preserve">ALL </w:t>
            </w:r>
            <w:r w:rsidRPr="00B24265">
              <w:rPr>
                <w:rFonts w:asciiTheme="minorHAnsi" w:hAnsiTheme="minorHAnsi" w:cstheme="minorHAnsi"/>
                <w:bCs/>
                <w:iCs/>
              </w:rPr>
              <w:t xml:space="preserve">Project Hours </w:t>
            </w:r>
            <w:r>
              <w:rPr>
                <w:rFonts w:asciiTheme="minorHAnsi" w:hAnsiTheme="minorHAnsi" w:cstheme="minorHAnsi"/>
                <w:bCs/>
                <w:iCs/>
              </w:rPr>
              <w:t xml:space="preserve">from NUR852, NUR854, and NUR856 </w:t>
            </w:r>
            <w:r w:rsidRPr="00B24265">
              <w:rPr>
                <w:rFonts w:asciiTheme="minorHAnsi" w:hAnsiTheme="minorHAnsi" w:cstheme="minorHAnsi"/>
                <w:bCs/>
                <w:iCs/>
              </w:rPr>
              <w:t>to:</w:t>
            </w:r>
            <w:r w:rsidRPr="00B24265">
              <w:rPr>
                <w:rFonts w:asciiTheme="minorHAnsi" w:hAnsiTheme="minorHAnsi" w:cstheme="minorHAnsi"/>
                <w:bCs/>
                <w:iCs/>
              </w:rPr>
              <w:br/>
              <w:t>1) Canvas course site</w:t>
            </w:r>
          </w:p>
          <w:p w14:paraId="597A704A" w14:textId="77777777" w:rsidR="00722C25" w:rsidRPr="00B24265" w:rsidRDefault="00722C25" w:rsidP="006D4E57">
            <w:pPr>
              <w:pStyle w:val="BodyText"/>
              <w:rPr>
                <w:rFonts w:asciiTheme="minorHAnsi" w:hAnsiTheme="minorHAnsi" w:cstheme="minorHAnsi"/>
                <w:bCs/>
                <w:iCs/>
              </w:rPr>
            </w:pPr>
            <w:r w:rsidRPr="00B24265">
              <w:rPr>
                <w:rFonts w:asciiTheme="minorHAnsi" w:hAnsiTheme="minorHAnsi" w:cstheme="minorHAnsi"/>
                <w:bCs/>
                <w:iCs/>
              </w:rPr>
              <w:t>2) Project Concert</w:t>
            </w:r>
          </w:p>
          <w:p w14:paraId="4932BC85" w14:textId="0A24065A" w:rsidR="00722C25" w:rsidRDefault="005755E5" w:rsidP="006D4E57">
            <w:pPr>
              <w:pStyle w:val="BodyText"/>
              <w:rPr>
                <w:rFonts w:asciiTheme="minorHAnsi" w:hAnsiTheme="minorHAnsi" w:cstheme="minorHAnsi"/>
                <w:bCs/>
                <w:iCs/>
              </w:rPr>
            </w:pPr>
            <w:r>
              <w:rPr>
                <w:rFonts w:asciiTheme="minorHAnsi" w:hAnsiTheme="minorHAnsi" w:cstheme="minorHAnsi"/>
                <w:bCs/>
                <w:iCs/>
              </w:rPr>
              <w:br/>
              <w:t>Email zip folder for Storage of DNP Project documents to the Graduate Director</w:t>
            </w:r>
          </w:p>
          <w:p w14:paraId="60E61EB6" w14:textId="77777777" w:rsidR="005755E5" w:rsidRPr="00B24265" w:rsidRDefault="005755E5" w:rsidP="006D4E57">
            <w:pPr>
              <w:pStyle w:val="BodyText"/>
              <w:rPr>
                <w:rFonts w:asciiTheme="minorHAnsi" w:hAnsiTheme="minorHAnsi" w:cstheme="minorHAnsi"/>
                <w:bCs/>
                <w:iCs/>
              </w:rPr>
            </w:pPr>
          </w:p>
          <w:p w14:paraId="3A771AE6" w14:textId="77777777" w:rsidR="00722C25" w:rsidRPr="00B24265" w:rsidRDefault="00722C25" w:rsidP="006D4E57">
            <w:pPr>
              <w:pStyle w:val="BodyText"/>
              <w:rPr>
                <w:rFonts w:asciiTheme="minorHAnsi" w:hAnsiTheme="minorHAnsi" w:cstheme="minorHAnsi"/>
                <w:bCs/>
                <w:iCs/>
              </w:rPr>
            </w:pPr>
            <w:r w:rsidRPr="00B24265">
              <w:rPr>
                <w:rFonts w:asciiTheme="minorHAnsi" w:hAnsiTheme="minorHAnsi" w:cstheme="minorHAnsi"/>
                <w:bCs/>
                <w:iCs/>
              </w:rPr>
              <w:t>Complete Instructor Course Evaluations</w:t>
            </w:r>
          </w:p>
        </w:tc>
      </w:tr>
    </w:tbl>
    <w:p w14:paraId="53A1FDDE" w14:textId="77777777" w:rsidR="00722C25" w:rsidRDefault="00722C25" w:rsidP="00F7517A">
      <w:pPr>
        <w:pBdr>
          <w:top w:val="nil"/>
          <w:left w:val="nil"/>
          <w:bottom w:val="nil"/>
          <w:right w:val="nil"/>
          <w:between w:val="nil"/>
        </w:pBdr>
        <w:rPr>
          <w:rFonts w:ascii="Calibri" w:eastAsia="Calibri" w:hAnsi="Calibri" w:cs="Calibri"/>
          <w:color w:val="000000"/>
          <w:sz w:val="24"/>
          <w:szCs w:val="24"/>
        </w:rPr>
      </w:pPr>
    </w:p>
    <w:p w14:paraId="5C356B13" w14:textId="77777777" w:rsidR="00722C25" w:rsidRDefault="00722C25" w:rsidP="00F7517A">
      <w:pPr>
        <w:pBdr>
          <w:top w:val="nil"/>
          <w:left w:val="nil"/>
          <w:bottom w:val="nil"/>
          <w:right w:val="nil"/>
          <w:between w:val="nil"/>
        </w:pBdr>
        <w:rPr>
          <w:rFonts w:ascii="Calibri" w:eastAsia="Calibri" w:hAnsi="Calibri" w:cs="Calibri"/>
          <w:color w:val="000000"/>
          <w:sz w:val="24"/>
          <w:szCs w:val="24"/>
        </w:rPr>
      </w:pPr>
    </w:p>
    <w:p w14:paraId="3334406C" w14:textId="77777777" w:rsidR="006F27BA" w:rsidRDefault="006F27BA" w:rsidP="00F7517A">
      <w:pPr>
        <w:pBdr>
          <w:top w:val="nil"/>
          <w:left w:val="nil"/>
          <w:bottom w:val="nil"/>
          <w:right w:val="nil"/>
          <w:between w:val="nil"/>
        </w:pBdr>
        <w:rPr>
          <w:rFonts w:ascii="Calibri" w:eastAsia="Calibri" w:hAnsi="Calibri" w:cs="Calibri"/>
          <w:color w:val="000000"/>
          <w:sz w:val="24"/>
          <w:szCs w:val="24"/>
        </w:rPr>
      </w:pPr>
    </w:p>
    <w:p w14:paraId="49A001F0" w14:textId="77777777" w:rsidR="006F27BA" w:rsidRDefault="006F27BA" w:rsidP="00F7517A">
      <w:pPr>
        <w:pBdr>
          <w:top w:val="nil"/>
          <w:left w:val="nil"/>
          <w:bottom w:val="nil"/>
          <w:right w:val="nil"/>
          <w:between w:val="nil"/>
        </w:pBdr>
        <w:rPr>
          <w:rFonts w:ascii="Calibri" w:eastAsia="Calibri" w:hAnsi="Calibri" w:cs="Calibri"/>
          <w:color w:val="000000"/>
          <w:sz w:val="24"/>
          <w:szCs w:val="24"/>
        </w:rPr>
      </w:pPr>
    </w:p>
    <w:p w14:paraId="6A92042D" w14:textId="77777777" w:rsidR="006F27BA" w:rsidRDefault="006F27BA" w:rsidP="00F7517A">
      <w:pPr>
        <w:pBdr>
          <w:top w:val="nil"/>
          <w:left w:val="nil"/>
          <w:bottom w:val="nil"/>
          <w:right w:val="nil"/>
          <w:between w:val="nil"/>
        </w:pBdr>
        <w:rPr>
          <w:rFonts w:ascii="Calibri" w:eastAsia="Calibri" w:hAnsi="Calibri" w:cs="Calibri"/>
          <w:color w:val="000000"/>
          <w:sz w:val="24"/>
          <w:szCs w:val="24"/>
        </w:rPr>
      </w:pPr>
    </w:p>
    <w:p w14:paraId="533272E1" w14:textId="77777777" w:rsidR="006F27BA" w:rsidRDefault="006F27BA" w:rsidP="00F7517A">
      <w:pPr>
        <w:pBdr>
          <w:top w:val="nil"/>
          <w:left w:val="nil"/>
          <w:bottom w:val="nil"/>
          <w:right w:val="nil"/>
          <w:between w:val="nil"/>
        </w:pBdr>
        <w:rPr>
          <w:rFonts w:ascii="Calibri" w:eastAsia="Calibri" w:hAnsi="Calibri" w:cs="Calibri"/>
          <w:color w:val="000000"/>
          <w:sz w:val="24"/>
          <w:szCs w:val="24"/>
        </w:rPr>
      </w:pPr>
    </w:p>
    <w:p w14:paraId="2195BF1D" w14:textId="77777777" w:rsidR="00D10535" w:rsidRDefault="00D10535" w:rsidP="00F7517A">
      <w:pPr>
        <w:pBdr>
          <w:top w:val="nil"/>
          <w:left w:val="nil"/>
          <w:bottom w:val="nil"/>
          <w:right w:val="nil"/>
          <w:between w:val="nil"/>
        </w:pBdr>
        <w:rPr>
          <w:rFonts w:ascii="Calibri" w:eastAsia="Calibri" w:hAnsi="Calibri" w:cs="Calibri"/>
          <w:color w:val="000000"/>
          <w:sz w:val="24"/>
          <w:szCs w:val="24"/>
        </w:rPr>
      </w:pPr>
    </w:p>
    <w:p w14:paraId="69682C0C" w14:textId="77777777" w:rsidR="00D10535" w:rsidRDefault="00D10535" w:rsidP="00F7517A">
      <w:pPr>
        <w:pBdr>
          <w:top w:val="nil"/>
          <w:left w:val="nil"/>
          <w:bottom w:val="nil"/>
          <w:right w:val="nil"/>
          <w:between w:val="nil"/>
        </w:pBdr>
        <w:rPr>
          <w:rFonts w:ascii="Calibri" w:eastAsia="Calibri" w:hAnsi="Calibri" w:cs="Calibri"/>
          <w:color w:val="000000"/>
          <w:sz w:val="24"/>
          <w:szCs w:val="24"/>
        </w:rPr>
      </w:pPr>
    </w:p>
    <w:p w14:paraId="1F39A332" w14:textId="77777777" w:rsidR="00D10535" w:rsidRDefault="00D10535" w:rsidP="00F7517A">
      <w:pPr>
        <w:pBdr>
          <w:top w:val="nil"/>
          <w:left w:val="nil"/>
          <w:bottom w:val="nil"/>
          <w:right w:val="nil"/>
          <w:between w:val="nil"/>
        </w:pBdr>
        <w:rPr>
          <w:rFonts w:ascii="Calibri" w:eastAsia="Calibri" w:hAnsi="Calibri" w:cs="Calibri"/>
          <w:color w:val="000000"/>
          <w:sz w:val="24"/>
          <w:szCs w:val="24"/>
        </w:rPr>
      </w:pPr>
    </w:p>
    <w:sectPr w:rsidR="00D10535" w:rsidSect="003864FC">
      <w:footerReference w:type="default" r:id="rId33"/>
      <w:headerReference w:type="first" r:id="rId3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7A299D" w14:textId="77777777" w:rsidR="00765406" w:rsidRDefault="00765406" w:rsidP="003E29D9">
      <w:pPr>
        <w:spacing w:line="240" w:lineRule="auto"/>
      </w:pPr>
      <w:r>
        <w:separator/>
      </w:r>
    </w:p>
  </w:endnote>
  <w:endnote w:type="continuationSeparator" w:id="0">
    <w:p w14:paraId="42C87209" w14:textId="77777777" w:rsidR="00765406" w:rsidRDefault="00765406" w:rsidP="003E2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5FA45" w14:textId="22765221" w:rsidR="006D1496" w:rsidRPr="006D1496" w:rsidRDefault="006D1496">
    <w:pPr>
      <w:pStyle w:val="Footer"/>
      <w:rPr>
        <w:rFonts w:ascii="Calibri" w:hAnsi="Calibri" w:cs="Calibri"/>
        <w:sz w:val="20"/>
        <w:szCs w:val="20"/>
      </w:rPr>
    </w:pPr>
    <w:r w:rsidRPr="006D1496">
      <w:rPr>
        <w:rFonts w:ascii="Calibri" w:hAnsi="Calibri" w:cs="Calibri"/>
        <w:sz w:val="20"/>
        <w:szCs w:val="20"/>
      </w:rPr>
      <w:t>Revised 0</w:t>
    </w:r>
    <w:r w:rsidR="00722C25">
      <w:rPr>
        <w:rFonts w:ascii="Calibri" w:hAnsi="Calibri" w:cs="Calibri"/>
        <w:sz w:val="20"/>
        <w:szCs w:val="20"/>
      </w:rPr>
      <w:t>4</w:t>
    </w:r>
    <w:r w:rsidR="009D2586">
      <w:rPr>
        <w:rFonts w:ascii="Calibri" w:hAnsi="Calibri" w:cs="Calibri"/>
        <w:sz w:val="20"/>
        <w:szCs w:val="20"/>
      </w:rPr>
      <w:t>282</w:t>
    </w:r>
    <w:r w:rsidR="0091455A">
      <w:rPr>
        <w:rFonts w:ascii="Calibri" w:hAnsi="Calibri" w:cs="Calibri"/>
        <w:sz w:val="20"/>
        <w:szCs w:val="20"/>
      </w:rPr>
      <w:t>6</w:t>
    </w:r>
  </w:p>
  <w:p w14:paraId="16B7D4A3" w14:textId="77777777" w:rsidR="006D1496" w:rsidRDefault="006D14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3D7D5" w14:textId="77777777" w:rsidR="00765406" w:rsidRDefault="00765406" w:rsidP="003E29D9">
      <w:pPr>
        <w:spacing w:line="240" w:lineRule="auto"/>
      </w:pPr>
      <w:r>
        <w:separator/>
      </w:r>
    </w:p>
  </w:footnote>
  <w:footnote w:type="continuationSeparator" w:id="0">
    <w:p w14:paraId="48844C64" w14:textId="77777777" w:rsidR="00765406" w:rsidRDefault="00765406" w:rsidP="003E2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B8CCA" w14:textId="72DCA473" w:rsidR="003E29D9" w:rsidRDefault="003E29D9" w:rsidP="003E29D9">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55C6D"/>
    <w:multiLevelType w:val="hybridMultilevel"/>
    <w:tmpl w:val="1B62D1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8D252EA"/>
    <w:multiLevelType w:val="hybridMultilevel"/>
    <w:tmpl w:val="399A3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B746C1E"/>
    <w:multiLevelType w:val="multilevel"/>
    <w:tmpl w:val="14EC29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D196522"/>
    <w:multiLevelType w:val="hybridMultilevel"/>
    <w:tmpl w:val="2B2489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F754762"/>
    <w:multiLevelType w:val="hybridMultilevel"/>
    <w:tmpl w:val="5DF86D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932137"/>
    <w:multiLevelType w:val="hybridMultilevel"/>
    <w:tmpl w:val="F47A7F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4312399C"/>
    <w:multiLevelType w:val="hybridMultilevel"/>
    <w:tmpl w:val="A2066F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CAD4BB7"/>
    <w:multiLevelType w:val="hybridMultilevel"/>
    <w:tmpl w:val="BF62C8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4140550"/>
    <w:multiLevelType w:val="hybridMultilevel"/>
    <w:tmpl w:val="F8568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74CD2A4A"/>
    <w:multiLevelType w:val="hybridMultilevel"/>
    <w:tmpl w:val="062634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362626596">
    <w:abstractNumId w:val="10"/>
  </w:num>
  <w:num w:numId="2" w16cid:durableId="1830054942">
    <w:abstractNumId w:val="11"/>
  </w:num>
  <w:num w:numId="3" w16cid:durableId="1042678754">
    <w:abstractNumId w:val="5"/>
  </w:num>
  <w:num w:numId="4" w16cid:durableId="2060669153">
    <w:abstractNumId w:val="8"/>
  </w:num>
  <w:num w:numId="5" w16cid:durableId="1874615159">
    <w:abstractNumId w:val="2"/>
  </w:num>
  <w:num w:numId="6" w16cid:durableId="1648975331">
    <w:abstractNumId w:val="9"/>
  </w:num>
  <w:num w:numId="7" w16cid:durableId="174998538">
    <w:abstractNumId w:val="6"/>
  </w:num>
  <w:num w:numId="8" w16cid:durableId="1979912671">
    <w:abstractNumId w:val="12"/>
  </w:num>
  <w:num w:numId="9" w16cid:durableId="1078361860">
    <w:abstractNumId w:val="0"/>
  </w:num>
  <w:num w:numId="10" w16cid:durableId="4603211">
    <w:abstractNumId w:val="4"/>
  </w:num>
  <w:num w:numId="11" w16cid:durableId="661277146">
    <w:abstractNumId w:val="1"/>
  </w:num>
  <w:num w:numId="12" w16cid:durableId="2088571391">
    <w:abstractNumId w:val="7"/>
  </w:num>
  <w:num w:numId="13" w16cid:durableId="429861560">
    <w:abstractNumId w:val="13"/>
  </w:num>
  <w:num w:numId="14" w16cid:durableId="2927132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9D9"/>
    <w:rsid w:val="00034380"/>
    <w:rsid w:val="00037E01"/>
    <w:rsid w:val="00095BCE"/>
    <w:rsid w:val="000D55E5"/>
    <w:rsid w:val="000D6E2C"/>
    <w:rsid w:val="00106513"/>
    <w:rsid w:val="00110BF1"/>
    <w:rsid w:val="00125336"/>
    <w:rsid w:val="00125FF1"/>
    <w:rsid w:val="00126962"/>
    <w:rsid w:val="00147BF6"/>
    <w:rsid w:val="00151033"/>
    <w:rsid w:val="001554F1"/>
    <w:rsid w:val="00181A29"/>
    <w:rsid w:val="001823B6"/>
    <w:rsid w:val="00182B4E"/>
    <w:rsid w:val="001875A4"/>
    <w:rsid w:val="00196EE7"/>
    <w:rsid w:val="001A1CC5"/>
    <w:rsid w:val="001A293F"/>
    <w:rsid w:val="001A728B"/>
    <w:rsid w:val="001C5B5B"/>
    <w:rsid w:val="001D708E"/>
    <w:rsid w:val="001E5160"/>
    <w:rsid w:val="0020308A"/>
    <w:rsid w:val="002073BE"/>
    <w:rsid w:val="00233C00"/>
    <w:rsid w:val="002B5A17"/>
    <w:rsid w:val="002E6644"/>
    <w:rsid w:val="0030793A"/>
    <w:rsid w:val="00310A50"/>
    <w:rsid w:val="00312AAC"/>
    <w:rsid w:val="0033164F"/>
    <w:rsid w:val="00331F85"/>
    <w:rsid w:val="00333C9B"/>
    <w:rsid w:val="003441F0"/>
    <w:rsid w:val="003864FC"/>
    <w:rsid w:val="003D5DAE"/>
    <w:rsid w:val="003E29D9"/>
    <w:rsid w:val="003E4323"/>
    <w:rsid w:val="003E4C9E"/>
    <w:rsid w:val="003F575B"/>
    <w:rsid w:val="003F637F"/>
    <w:rsid w:val="0040111D"/>
    <w:rsid w:val="004200BF"/>
    <w:rsid w:val="0042083C"/>
    <w:rsid w:val="00437E17"/>
    <w:rsid w:val="0047605D"/>
    <w:rsid w:val="00484252"/>
    <w:rsid w:val="00490F78"/>
    <w:rsid w:val="00494C42"/>
    <w:rsid w:val="004B45F4"/>
    <w:rsid w:val="004C060C"/>
    <w:rsid w:val="004C4FD4"/>
    <w:rsid w:val="004D121D"/>
    <w:rsid w:val="004E2C87"/>
    <w:rsid w:val="004F5F6E"/>
    <w:rsid w:val="00507AAA"/>
    <w:rsid w:val="00514917"/>
    <w:rsid w:val="00556352"/>
    <w:rsid w:val="005755E5"/>
    <w:rsid w:val="00596E51"/>
    <w:rsid w:val="005C3BF0"/>
    <w:rsid w:val="005C6F48"/>
    <w:rsid w:val="005E255C"/>
    <w:rsid w:val="005E319E"/>
    <w:rsid w:val="00607910"/>
    <w:rsid w:val="00632AF3"/>
    <w:rsid w:val="00651A54"/>
    <w:rsid w:val="00657DD7"/>
    <w:rsid w:val="006854D9"/>
    <w:rsid w:val="006B0623"/>
    <w:rsid w:val="006D1496"/>
    <w:rsid w:val="006D4FE5"/>
    <w:rsid w:val="006F27BA"/>
    <w:rsid w:val="00703FB7"/>
    <w:rsid w:val="0071256B"/>
    <w:rsid w:val="0072179E"/>
    <w:rsid w:val="00722C25"/>
    <w:rsid w:val="007230DC"/>
    <w:rsid w:val="00724B96"/>
    <w:rsid w:val="007279BD"/>
    <w:rsid w:val="007337E0"/>
    <w:rsid w:val="007339C3"/>
    <w:rsid w:val="00765406"/>
    <w:rsid w:val="0077124B"/>
    <w:rsid w:val="00787A63"/>
    <w:rsid w:val="00792171"/>
    <w:rsid w:val="007A3B56"/>
    <w:rsid w:val="007A4A80"/>
    <w:rsid w:val="007B0388"/>
    <w:rsid w:val="007B1272"/>
    <w:rsid w:val="00824939"/>
    <w:rsid w:val="00844786"/>
    <w:rsid w:val="00855706"/>
    <w:rsid w:val="00860281"/>
    <w:rsid w:val="00894937"/>
    <w:rsid w:val="00896BA3"/>
    <w:rsid w:val="008A5958"/>
    <w:rsid w:val="008C6C4D"/>
    <w:rsid w:val="008D3DA5"/>
    <w:rsid w:val="008F6742"/>
    <w:rsid w:val="0091455A"/>
    <w:rsid w:val="0092738E"/>
    <w:rsid w:val="00935DDD"/>
    <w:rsid w:val="0094354C"/>
    <w:rsid w:val="009449EE"/>
    <w:rsid w:val="00955355"/>
    <w:rsid w:val="009822B6"/>
    <w:rsid w:val="009D1910"/>
    <w:rsid w:val="009D2586"/>
    <w:rsid w:val="009F1A92"/>
    <w:rsid w:val="00A21833"/>
    <w:rsid w:val="00A808A9"/>
    <w:rsid w:val="00A81BC8"/>
    <w:rsid w:val="00AA5196"/>
    <w:rsid w:val="00AB6FD5"/>
    <w:rsid w:val="00AC48BE"/>
    <w:rsid w:val="00AD0821"/>
    <w:rsid w:val="00AD7503"/>
    <w:rsid w:val="00AD78C4"/>
    <w:rsid w:val="00B05848"/>
    <w:rsid w:val="00B07321"/>
    <w:rsid w:val="00B17A56"/>
    <w:rsid w:val="00BC14FF"/>
    <w:rsid w:val="00C13F9B"/>
    <w:rsid w:val="00C34526"/>
    <w:rsid w:val="00C376F8"/>
    <w:rsid w:val="00C57FB0"/>
    <w:rsid w:val="00C60549"/>
    <w:rsid w:val="00C637A4"/>
    <w:rsid w:val="00C67C06"/>
    <w:rsid w:val="00C7081A"/>
    <w:rsid w:val="00C977B9"/>
    <w:rsid w:val="00CE4EEF"/>
    <w:rsid w:val="00CF4935"/>
    <w:rsid w:val="00CF76E5"/>
    <w:rsid w:val="00D10535"/>
    <w:rsid w:val="00D130A6"/>
    <w:rsid w:val="00D35AD3"/>
    <w:rsid w:val="00D41600"/>
    <w:rsid w:val="00D54A62"/>
    <w:rsid w:val="00D7703B"/>
    <w:rsid w:val="00DA2F11"/>
    <w:rsid w:val="00DA56B7"/>
    <w:rsid w:val="00DD063A"/>
    <w:rsid w:val="00E365BB"/>
    <w:rsid w:val="00E413B0"/>
    <w:rsid w:val="00E45CAF"/>
    <w:rsid w:val="00E502F8"/>
    <w:rsid w:val="00E61727"/>
    <w:rsid w:val="00E77213"/>
    <w:rsid w:val="00E9256B"/>
    <w:rsid w:val="00EA58DC"/>
    <w:rsid w:val="00EB1A2E"/>
    <w:rsid w:val="00EB2CC7"/>
    <w:rsid w:val="00EB6612"/>
    <w:rsid w:val="00F0061A"/>
    <w:rsid w:val="00F209C2"/>
    <w:rsid w:val="00F24670"/>
    <w:rsid w:val="00F3790C"/>
    <w:rsid w:val="00F403A6"/>
    <w:rsid w:val="00F4471D"/>
    <w:rsid w:val="00F47790"/>
    <w:rsid w:val="00F5646E"/>
    <w:rsid w:val="00F676A9"/>
    <w:rsid w:val="00F7517A"/>
    <w:rsid w:val="00F84AC9"/>
    <w:rsid w:val="00FB67E0"/>
    <w:rsid w:val="00FC030D"/>
    <w:rsid w:val="00FD13B8"/>
    <w:rsid w:val="00FD5237"/>
    <w:rsid w:val="00FE2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29D9"/>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676A9"/>
    <w:pPr>
      <w:keepNext/>
      <w:keepLines/>
      <w:widowControl w:val="0"/>
      <w:spacing w:before="40" w:line="240" w:lineRule="auto"/>
      <w:outlineLvl w:val="2"/>
    </w:pPr>
    <w:rPr>
      <w:rFonts w:asciiTheme="majorHAnsi" w:eastAsiaTheme="majorEastAsia" w:hAnsiTheme="majorHAnsi" w:cstheme="majorBidi"/>
      <w:color w:val="1F3763" w:themeColor="accent1" w:themeShade="7F"/>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styleId="UnresolvedMention">
    <w:name w:val="Unresolved Mention"/>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BodyText">
    <w:name w:val="Body Text"/>
    <w:basedOn w:val="Normal"/>
    <w:link w:val="BodyTextChar"/>
    <w:uiPriority w:val="1"/>
    <w:qFormat/>
    <w:rsid w:val="00EB2CC7"/>
    <w:pPr>
      <w:widowControl w:val="0"/>
      <w:autoSpaceDE w:val="0"/>
      <w:autoSpaceDN w:val="0"/>
      <w:spacing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EB2CC7"/>
    <w:rPr>
      <w:rFonts w:ascii="Times New Roman" w:eastAsia="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rsid w:val="00F676A9"/>
    <w:rPr>
      <w:rFonts w:asciiTheme="majorHAnsi" w:eastAsiaTheme="majorEastAsia" w:hAnsiTheme="majorHAnsi" w:cstheme="majorBidi"/>
      <w:color w:val="1F3763" w:themeColor="accent1" w:themeShade="7F"/>
      <w:kern w:val="0"/>
      <w:sz w:val="24"/>
      <w:szCs w:val="24"/>
      <w14:ligatures w14:val="none"/>
    </w:rPr>
  </w:style>
  <w:style w:type="character" w:customStyle="1" w:styleId="il">
    <w:name w:val="il"/>
    <w:basedOn w:val="DefaultParagraphFont"/>
    <w:rsid w:val="007337E0"/>
  </w:style>
  <w:style w:type="paragraph" w:styleId="NormalWeb">
    <w:name w:val="Normal (Web)"/>
    <w:basedOn w:val="Normal"/>
    <w:uiPriority w:val="99"/>
    <w:semiHidden/>
    <w:unhideWhenUsed/>
    <w:rsid w:val="009D2586"/>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mmunity.canvaslms.com/community/answers/guides/video-guide" TargetMode="External"/><Relationship Id="rId18" Type="http://schemas.openxmlformats.org/officeDocument/2006/relationships/hyperlink" Target="https://catalog.chaminade.edu/" TargetMode="External"/><Relationship Id="rId26" Type="http://schemas.openxmlformats.org/officeDocument/2006/relationships/hyperlink" Target="https://hazingpreventionnetwork.org/athlete-helpline/" TargetMode="External"/><Relationship Id="rId3" Type="http://schemas.openxmlformats.org/officeDocument/2006/relationships/styles" Target="styles.xml"/><Relationship Id="rId21" Type="http://schemas.openxmlformats.org/officeDocument/2006/relationships/hyperlink" Target="https://chaminade.edu/titleix/resources-and-support/"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community.canvaslms.com/docs/DOC-18585-getting-started-with-canvas-as-a-student" TargetMode="External"/><Relationship Id="rId17" Type="http://schemas.openxmlformats.org/officeDocument/2006/relationships/hyperlink" Target="https://catalog.chaminade.edu/" TargetMode="External"/><Relationship Id="rId25" Type="http://schemas.openxmlformats.org/officeDocument/2006/relationships/hyperlink" Target="https://catalog.chaminade.edu/studenthandbook/codeofconduct"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tai.arakawa@chaminade.edu" TargetMode="External"/><Relationship Id="rId20" Type="http://schemas.openxmlformats.org/officeDocument/2006/relationships/hyperlink" Target="https://chaminade.edu/titleix/nondiscrimination/" TargetMode="External"/><Relationship Id="rId29" Type="http://schemas.openxmlformats.org/officeDocument/2006/relationships/hyperlink" Target="https://chaminade.edu/student-life/security/campus-safeswords-progra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ses.canvaslms.com/liveagentchat?chattype=student" TargetMode="External"/><Relationship Id="rId24" Type="http://schemas.openxmlformats.org/officeDocument/2006/relationships/hyperlink" Target="https://chaminade.edu/compliance/title-ix-nondiscrimination-policy/" TargetMode="External"/><Relationship Id="rId32" Type="http://schemas.openxmlformats.org/officeDocument/2006/relationships/hyperlink" Target="mailto:tutoring@chaminade.edu" TargetMode="External"/><Relationship Id="rId5" Type="http://schemas.openxmlformats.org/officeDocument/2006/relationships/webSettings" Target="webSettings.xml"/><Relationship Id="rId15" Type="http://schemas.openxmlformats.org/officeDocument/2006/relationships/hyperlink" Target="http://www.chaminade.edu/library" TargetMode="External"/><Relationship Id="rId23" Type="http://schemas.openxmlformats.org/officeDocument/2006/relationships/hyperlink" Target="https://cm.maxient.com/reportingform.php?ChaminadeUniv&amp;layout_id=0" TargetMode="External"/><Relationship Id="rId28" Type="http://schemas.openxmlformats.org/officeDocument/2006/relationships/hyperlink" Target="https://chaminade.edu/basic-needs/" TargetMode="External"/><Relationship Id="rId36" Type="http://schemas.openxmlformats.org/officeDocument/2006/relationships/theme" Target="theme/theme1.xml"/><Relationship Id="rId10" Type="http://schemas.openxmlformats.org/officeDocument/2006/relationships/hyperlink" Target="https://community.canvaslms.com/groups/students/pages/home" TargetMode="External"/><Relationship Id="rId19" Type="http://schemas.openxmlformats.org/officeDocument/2006/relationships/hyperlink" Target="https://catalog.chaminade.edu/generalinformation/academicaffairs/policies/academichonesty" TargetMode="External"/><Relationship Id="rId31" Type="http://schemas.openxmlformats.org/officeDocument/2006/relationships/hyperlink" Target="https://chaminade.edu/student-success/kokua-ike/" TargetMode="External"/><Relationship Id="rId4" Type="http://schemas.openxmlformats.org/officeDocument/2006/relationships/settings" Target="settings.xml"/><Relationship Id="rId9" Type="http://schemas.openxmlformats.org/officeDocument/2006/relationships/hyperlink" Target="https://chaminade.instructure.com" TargetMode="External"/><Relationship Id="rId14" Type="http://schemas.openxmlformats.org/officeDocument/2006/relationships/hyperlink" Target="mailto:helpdesk@chaminade.edu" TargetMode="External"/><Relationship Id="rId22" Type="http://schemas.openxmlformats.org/officeDocument/2006/relationships/hyperlink" Target="https://chaminade.edu/compliance/title-ix-nondiscrimination-policies-procedures/" TargetMode="External"/><Relationship Id="rId27" Type="http://schemas.openxmlformats.org/officeDocument/2006/relationships/hyperlink" Target="https://hazingpreventionnetwork.org/how-to-report-hazing/" TargetMode="External"/><Relationship Id="rId30" Type="http://schemas.openxmlformats.org/officeDocument/2006/relationships/hyperlink" Target="mailto:ada@chaminade.edu" TargetMode="External"/><Relationship Id="rId35" Type="http://schemas.openxmlformats.org/officeDocument/2006/relationships/fontTable" Target="fontTable.xml"/><Relationship Id="rId8"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77D00-3D7C-4C1C-B48B-1E1B65797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5883</Words>
  <Characters>33534</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Kathleen Burger</cp:lastModifiedBy>
  <cp:revision>2</cp:revision>
  <cp:lastPrinted>2025-04-23T22:31:00Z</cp:lastPrinted>
  <dcterms:created xsi:type="dcterms:W3CDTF">2026-05-07T00:58:00Z</dcterms:created>
  <dcterms:modified xsi:type="dcterms:W3CDTF">2026-05-07T00:58:00Z</dcterms:modified>
</cp:coreProperties>
</file>