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475224" w14:textId="4407235B" w:rsidR="008443FE" w:rsidRPr="00FD6C2D" w:rsidRDefault="008443FE" w:rsidP="00DA4902">
      <w:pPr>
        <w:pStyle w:val="Heading1"/>
        <w:keepNext w:val="0"/>
        <w:keepLines w:val="0"/>
        <w:spacing w:before="0" w:after="0" w:line="240" w:lineRule="auto"/>
        <w:rPr>
          <w:rFonts w:asciiTheme="majorHAnsi" w:eastAsia="Calibri" w:hAnsiTheme="majorHAnsi" w:cstheme="majorHAnsi"/>
          <w:b/>
          <w:color w:val="FF0000"/>
          <w:sz w:val="23"/>
          <w:szCs w:val="23"/>
        </w:rPr>
      </w:pPr>
    </w:p>
    <w:tbl>
      <w:tblPr>
        <w:tblStyle w:val="a2"/>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8443FE" w:rsidRPr="00FD6C2D" w14:paraId="305EDB42"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3927191A" w14:textId="77777777" w:rsidR="008443FE" w:rsidRPr="00FD6C2D" w:rsidRDefault="00033E63" w:rsidP="00DA4902">
            <w:pPr>
              <w:rPr>
                <w:rFonts w:asciiTheme="majorHAnsi" w:eastAsia="Calibri" w:hAnsiTheme="majorHAnsi" w:cstheme="majorHAnsi"/>
              </w:rPr>
            </w:pPr>
            <w:r w:rsidRPr="00FD6C2D">
              <w:rPr>
                <w:rFonts w:asciiTheme="majorHAnsi" w:eastAsia="Calibri" w:hAnsiTheme="majorHAnsi" w:cstheme="majorHAnsi"/>
                <w:noProof/>
                <w:lang w:val="en-US"/>
              </w:rPr>
              <w:drawing>
                <wp:inline distT="114300" distB="114300" distL="114300" distR="114300" wp14:anchorId="3A23FA4A" wp14:editId="1145B1F1">
                  <wp:extent cx="1662113" cy="130954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662113" cy="1309543"/>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2BFAD51C" w14:textId="77777777" w:rsidR="008443FE" w:rsidRPr="00FD6C2D" w:rsidRDefault="00033E63" w:rsidP="00DA4902">
            <w:pPr>
              <w:rPr>
                <w:rFonts w:asciiTheme="majorHAnsi" w:eastAsia="Calibri" w:hAnsiTheme="majorHAnsi" w:cstheme="majorHAnsi"/>
                <w:sz w:val="26"/>
                <w:szCs w:val="26"/>
              </w:rPr>
            </w:pPr>
            <w:r w:rsidRPr="00FD6C2D">
              <w:rPr>
                <w:rFonts w:asciiTheme="majorHAnsi" w:eastAsia="Calibri" w:hAnsiTheme="majorHAnsi" w:cstheme="majorHAnsi"/>
                <w:b/>
                <w:sz w:val="26"/>
                <w:szCs w:val="26"/>
              </w:rPr>
              <w:t>Chaminade-Flex Course Syllabus</w:t>
            </w:r>
          </w:p>
          <w:p w14:paraId="50CE64C5" w14:textId="25AB953B" w:rsidR="008443FE" w:rsidRPr="00FD6C2D" w:rsidRDefault="005E7856" w:rsidP="00DA4902">
            <w:pPr>
              <w:widowControl w:val="0"/>
              <w:rPr>
                <w:rFonts w:asciiTheme="majorHAnsi" w:eastAsia="Calibri" w:hAnsiTheme="majorHAnsi" w:cstheme="majorHAnsi"/>
                <w:color w:val="1A1A1A"/>
                <w:sz w:val="26"/>
                <w:szCs w:val="26"/>
              </w:rPr>
            </w:pPr>
            <w:hyperlink r:id="rId10">
              <w:r w:rsidR="00CF3266">
                <w:rPr>
                  <w:rFonts w:asciiTheme="majorHAnsi" w:eastAsia="Calibri" w:hAnsiTheme="majorHAnsi" w:cstheme="majorHAnsi"/>
                  <w:color w:val="0000FF"/>
                  <w:sz w:val="26"/>
                  <w:szCs w:val="26"/>
                  <w:u w:val="single"/>
                </w:rPr>
                <w:t>Chaminade University of Honolulu</w:t>
              </w:r>
            </w:hyperlink>
          </w:p>
          <w:p w14:paraId="18FCABFE" w14:textId="60E420A4" w:rsidR="008443FE" w:rsidRPr="00FD6C2D" w:rsidRDefault="00232B4E" w:rsidP="00DA4902">
            <w:pPr>
              <w:widowControl w:val="0"/>
              <w:rPr>
                <w:rFonts w:asciiTheme="majorHAnsi" w:eastAsia="Calibri" w:hAnsiTheme="majorHAnsi" w:cstheme="majorHAnsi"/>
                <w:color w:val="1A1A1A"/>
                <w:sz w:val="26"/>
                <w:szCs w:val="26"/>
              </w:rPr>
            </w:pPr>
            <w:r w:rsidRPr="00232B4E">
              <w:rPr>
                <w:rFonts w:asciiTheme="majorHAnsi" w:eastAsia="Calibri" w:hAnsiTheme="majorHAnsi" w:cstheme="majorHAnsi"/>
                <w:noProof/>
                <w:color w:val="1A1A1A"/>
                <w:sz w:val="26"/>
                <w:szCs w:val="26"/>
                <w:lang w:val="en-US"/>
              </w:rPr>
              <mc:AlternateContent>
                <mc:Choice Requires="wps">
                  <w:drawing>
                    <wp:anchor distT="0" distB="0" distL="114300" distR="114300" simplePos="0" relativeHeight="251659264" behindDoc="0" locked="0" layoutInCell="1" allowOverlap="1" wp14:anchorId="04DAA3A1" wp14:editId="6B1FDB74">
                      <wp:simplePos x="0" y="0"/>
                      <wp:positionH relativeFrom="column">
                        <wp:posOffset>2245995</wp:posOffset>
                      </wp:positionH>
                      <wp:positionV relativeFrom="paragraph">
                        <wp:posOffset>244475</wp:posOffset>
                      </wp:positionV>
                      <wp:extent cx="1447800" cy="1470025"/>
                      <wp:effectExtent l="0" t="0" r="19050" b="15875"/>
                      <wp:wrapNone/>
                      <wp:docPr id="4" name="Oval 3"/>
                      <wp:cNvGraphicFramePr/>
                      <a:graphic xmlns:a="http://schemas.openxmlformats.org/drawingml/2006/main">
                        <a:graphicData uri="http://schemas.microsoft.com/office/word/2010/wordprocessingShape">
                          <wps:wsp>
                            <wps:cNvSpPr/>
                            <wps:spPr>
                              <a:xfrm>
                                <a:off x="0" y="0"/>
                                <a:ext cx="1447800" cy="1470025"/>
                              </a:xfrm>
                              <a:prstGeom prst="ellipse">
                                <a:avLst/>
                              </a:prstGeom>
                              <a:blipFill dpi="0" rotWithShape="1">
                                <a:blip r:embed="rId11">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oval w14:anchorId="559D6D72" id="Oval 3" o:spid="_x0000_s1026" style="position:absolute;margin-left:176.85pt;margin-top:19.25pt;width:114pt;height:1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" strokecolor="#243f60 [1604]" strokeweight="2pt">
                      <v:fill r:id="rId12" o:title="" recolor="t" rotate="t" type="frame"/>
                    </v:oval>
                  </w:pict>
                </mc:Fallback>
              </mc:AlternateContent>
            </w:r>
            <w:r w:rsidR="00033E63" w:rsidRPr="00FD6C2D">
              <w:rPr>
                <w:rFonts w:asciiTheme="majorHAnsi" w:eastAsia="Calibri" w:hAnsiTheme="majorHAnsi" w:cstheme="majorHAnsi"/>
                <w:color w:val="1A1A1A"/>
                <w:sz w:val="26"/>
                <w:szCs w:val="26"/>
              </w:rPr>
              <w:t xml:space="preserve">3140 </w:t>
            </w:r>
            <w:r w:rsidR="000E07C6" w:rsidRPr="00FD6C2D">
              <w:rPr>
                <w:rFonts w:asciiTheme="majorHAnsi" w:eastAsia="Calibri" w:hAnsiTheme="majorHAnsi" w:cstheme="majorHAnsi"/>
                <w:color w:val="1A1A1A"/>
                <w:sz w:val="26"/>
                <w:szCs w:val="26"/>
              </w:rPr>
              <w:t>Wai’alae</w:t>
            </w:r>
            <w:r w:rsidR="00033E63" w:rsidRPr="00FD6C2D">
              <w:rPr>
                <w:rFonts w:asciiTheme="majorHAnsi" w:eastAsia="Calibri" w:hAnsiTheme="majorHAnsi" w:cstheme="majorHAnsi"/>
                <w:color w:val="1A1A1A"/>
                <w:sz w:val="26"/>
                <w:szCs w:val="26"/>
              </w:rPr>
              <w:t xml:space="preserve"> Avenue - Honolulu, HI 96816</w:t>
            </w:r>
          </w:p>
        </w:tc>
      </w:tr>
    </w:tbl>
    <w:p w14:paraId="515A94AD" w14:textId="77777777" w:rsidR="00232B4E" w:rsidRDefault="00232B4E" w:rsidP="00DA4902">
      <w:pPr>
        <w:spacing w:line="240" w:lineRule="auto"/>
        <w:rPr>
          <w:rFonts w:asciiTheme="majorHAnsi" w:eastAsia="Calibri" w:hAnsiTheme="majorHAnsi" w:cstheme="majorHAnsi"/>
          <w:b/>
        </w:rPr>
      </w:pPr>
    </w:p>
    <w:p w14:paraId="55F65EBF" w14:textId="77777777" w:rsidR="00232B4E" w:rsidRPr="00232B4E" w:rsidRDefault="00232B4E" w:rsidP="00232B4E">
      <w:pPr>
        <w:spacing w:line="240" w:lineRule="auto"/>
        <w:rPr>
          <w:rFonts w:asciiTheme="majorHAnsi" w:eastAsia="Calibri" w:hAnsiTheme="majorHAnsi" w:cstheme="majorHAnsi"/>
          <w:sz w:val="32"/>
          <w:szCs w:val="32"/>
        </w:rPr>
      </w:pPr>
      <w:r w:rsidRPr="00232B4E">
        <w:rPr>
          <w:rFonts w:asciiTheme="majorHAnsi" w:eastAsia="Calibri" w:hAnsiTheme="majorHAnsi" w:cstheme="majorHAnsi"/>
          <w:sz w:val="32"/>
          <w:szCs w:val="32"/>
        </w:rPr>
        <w:t xml:space="preserve">Course Overview </w:t>
      </w:r>
    </w:p>
    <w:p w14:paraId="42297DD1" w14:textId="77777777" w:rsidR="00232B4E" w:rsidRDefault="00232B4E" w:rsidP="00DA4902">
      <w:pPr>
        <w:spacing w:line="240" w:lineRule="auto"/>
        <w:rPr>
          <w:rFonts w:asciiTheme="majorHAnsi" w:eastAsia="Calibri" w:hAnsiTheme="majorHAnsi" w:cstheme="majorHAnsi"/>
          <w:b/>
        </w:rPr>
      </w:pPr>
    </w:p>
    <w:p w14:paraId="420E3E5B" w14:textId="2E56B81C"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Course Number</w:t>
      </w:r>
      <w:r w:rsidRPr="00FD6C2D">
        <w:rPr>
          <w:rFonts w:asciiTheme="majorHAnsi" w:eastAsia="Calibri" w:hAnsiTheme="majorHAnsi" w:cstheme="majorHAnsi"/>
        </w:rPr>
        <w:t xml:space="preserve">: </w:t>
      </w:r>
      <w:r w:rsidR="00B01E35" w:rsidRPr="00FD6C2D">
        <w:rPr>
          <w:rFonts w:asciiTheme="majorHAnsi" w:eastAsia="Calibri" w:hAnsiTheme="majorHAnsi" w:cstheme="majorHAnsi"/>
        </w:rPr>
        <w:t>RE 205</w:t>
      </w:r>
      <w:r w:rsidR="00232B4E">
        <w:rPr>
          <w:rFonts w:asciiTheme="majorHAnsi" w:eastAsia="Calibri" w:hAnsiTheme="majorHAnsi" w:cstheme="majorHAnsi"/>
        </w:rPr>
        <w:t>-90-</w:t>
      </w:r>
      <w:r w:rsidR="00412C07">
        <w:rPr>
          <w:rFonts w:asciiTheme="majorHAnsi" w:eastAsia="Calibri" w:hAnsiTheme="majorHAnsi" w:cstheme="majorHAnsi"/>
        </w:rPr>
        <w:t>9</w:t>
      </w:r>
    </w:p>
    <w:p w14:paraId="377AF88F" w14:textId="5968EB76"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Course Title</w:t>
      </w:r>
      <w:r w:rsidRPr="00FD6C2D">
        <w:rPr>
          <w:rFonts w:asciiTheme="majorHAnsi" w:eastAsia="Calibri" w:hAnsiTheme="majorHAnsi" w:cstheme="majorHAnsi"/>
        </w:rPr>
        <w:t xml:space="preserve">: </w:t>
      </w:r>
      <w:r w:rsidR="00B01E35" w:rsidRPr="00FD6C2D">
        <w:rPr>
          <w:rFonts w:asciiTheme="majorHAnsi" w:eastAsia="Calibri" w:hAnsiTheme="majorHAnsi" w:cstheme="majorHAnsi"/>
        </w:rPr>
        <w:t>The Christian God and Human Experience</w:t>
      </w:r>
    </w:p>
    <w:p w14:paraId="039E5514" w14:textId="1672AE34"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Department Name</w:t>
      </w:r>
      <w:r w:rsidRPr="00FD6C2D">
        <w:rPr>
          <w:rFonts w:asciiTheme="majorHAnsi" w:eastAsia="Calibri" w:hAnsiTheme="majorHAnsi" w:cstheme="majorHAnsi"/>
        </w:rPr>
        <w:t xml:space="preserve">: </w:t>
      </w:r>
      <w:r w:rsidR="00B01E35" w:rsidRPr="00FD6C2D">
        <w:rPr>
          <w:rFonts w:asciiTheme="majorHAnsi" w:eastAsia="Calibri" w:hAnsiTheme="majorHAnsi" w:cstheme="majorHAnsi"/>
        </w:rPr>
        <w:t>Religious Studies</w:t>
      </w:r>
      <w:r w:rsidR="00FA35CB">
        <w:rPr>
          <w:rFonts w:asciiTheme="majorHAnsi" w:eastAsia="Calibri" w:hAnsiTheme="majorHAnsi" w:cstheme="majorHAnsi"/>
        </w:rPr>
        <w:t>/Philosophy</w:t>
      </w:r>
    </w:p>
    <w:p w14:paraId="6C328C8C" w14:textId="77777777"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School Name</w:t>
      </w:r>
      <w:r w:rsidRPr="00FD6C2D">
        <w:rPr>
          <w:rFonts w:asciiTheme="majorHAnsi" w:eastAsia="Calibri" w:hAnsiTheme="majorHAnsi" w:cstheme="majorHAnsi"/>
        </w:rPr>
        <w:t xml:space="preserve">: </w:t>
      </w:r>
      <w:r w:rsidR="00B01E35" w:rsidRPr="00FD6C2D">
        <w:rPr>
          <w:rFonts w:asciiTheme="majorHAnsi" w:eastAsia="Calibri" w:hAnsiTheme="majorHAnsi" w:cstheme="majorHAnsi"/>
        </w:rPr>
        <w:t>School of Humanities, Arts, and Design</w:t>
      </w:r>
    </w:p>
    <w:p w14:paraId="6A46BE1C" w14:textId="13E0B8EE" w:rsidR="008443FE" w:rsidRPr="00FD6C2D" w:rsidRDefault="00033E63" w:rsidP="00DA4902">
      <w:pPr>
        <w:spacing w:line="240" w:lineRule="auto"/>
        <w:rPr>
          <w:rFonts w:asciiTheme="majorHAnsi" w:eastAsia="Calibri" w:hAnsiTheme="majorHAnsi" w:cstheme="majorHAnsi"/>
          <w:u w:val="single"/>
        </w:rPr>
      </w:pPr>
      <w:r w:rsidRPr="00FD6C2D">
        <w:rPr>
          <w:rFonts w:asciiTheme="majorHAnsi" w:eastAsia="Calibri" w:hAnsiTheme="majorHAnsi" w:cstheme="majorHAnsi"/>
          <w:b/>
        </w:rPr>
        <w:t>Term</w:t>
      </w:r>
      <w:r w:rsidRPr="00FD6C2D">
        <w:rPr>
          <w:rFonts w:asciiTheme="majorHAnsi" w:eastAsia="Calibri" w:hAnsiTheme="majorHAnsi" w:cstheme="majorHAnsi"/>
        </w:rPr>
        <w:t xml:space="preserve">: </w:t>
      </w:r>
      <w:r w:rsidR="00825981">
        <w:rPr>
          <w:rFonts w:asciiTheme="majorHAnsi" w:eastAsia="Calibri" w:hAnsiTheme="majorHAnsi" w:cstheme="majorHAnsi"/>
        </w:rPr>
        <w:t>May 11 – August 7,</w:t>
      </w:r>
      <w:r w:rsidR="005263DC">
        <w:rPr>
          <w:rFonts w:asciiTheme="majorHAnsi" w:eastAsia="Calibri" w:hAnsiTheme="majorHAnsi" w:cstheme="majorHAnsi"/>
        </w:rPr>
        <w:t xml:space="preserve"> 2026</w:t>
      </w:r>
    </w:p>
    <w:p w14:paraId="36F81DB3" w14:textId="77777777"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Course Credits</w:t>
      </w:r>
      <w:r w:rsidRPr="00FD6C2D">
        <w:rPr>
          <w:rFonts w:asciiTheme="majorHAnsi" w:eastAsia="Calibri" w:hAnsiTheme="majorHAnsi" w:cstheme="majorHAnsi"/>
        </w:rPr>
        <w:t xml:space="preserve">: </w:t>
      </w:r>
      <w:r w:rsidR="00B01E35" w:rsidRPr="00FD6C2D">
        <w:rPr>
          <w:rFonts w:asciiTheme="majorHAnsi" w:eastAsia="Calibri" w:hAnsiTheme="majorHAnsi" w:cstheme="majorHAnsi"/>
        </w:rPr>
        <w:t>3</w:t>
      </w:r>
    </w:p>
    <w:p w14:paraId="67983A96" w14:textId="77777777"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Class Meeting Days</w:t>
      </w:r>
      <w:r w:rsidRPr="00FD6C2D">
        <w:rPr>
          <w:rFonts w:asciiTheme="majorHAnsi" w:eastAsia="Calibri" w:hAnsiTheme="majorHAnsi" w:cstheme="majorHAnsi"/>
        </w:rPr>
        <w:t>: Asynchronous, at your own pace</w:t>
      </w:r>
    </w:p>
    <w:p w14:paraId="560C6F2C" w14:textId="77777777"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Class Meeting Hours</w:t>
      </w:r>
      <w:r w:rsidRPr="00FD6C2D">
        <w:rPr>
          <w:rFonts w:asciiTheme="majorHAnsi" w:eastAsia="Calibri" w:hAnsiTheme="majorHAnsi" w:cstheme="majorHAnsi"/>
        </w:rPr>
        <w:t>: Asynchronous, at your own pace</w:t>
      </w:r>
    </w:p>
    <w:p w14:paraId="3611CD4B" w14:textId="77777777" w:rsidR="008443FE" w:rsidRPr="00FD6C2D" w:rsidRDefault="00033E63" w:rsidP="00DA4902">
      <w:pPr>
        <w:spacing w:line="240" w:lineRule="auto"/>
        <w:rPr>
          <w:rFonts w:asciiTheme="majorHAnsi" w:eastAsia="Calibri" w:hAnsiTheme="majorHAnsi" w:cstheme="majorHAnsi"/>
          <w:b/>
        </w:rPr>
      </w:pPr>
      <w:r w:rsidRPr="00FD6C2D">
        <w:rPr>
          <w:rFonts w:asciiTheme="majorHAnsi" w:eastAsia="Calibri" w:hAnsiTheme="majorHAnsi" w:cstheme="majorHAnsi"/>
          <w:b/>
        </w:rPr>
        <w:t xml:space="preserve">Course Website Address (Canvas): </w:t>
      </w:r>
      <w:hyperlink r:id="rId13">
        <w:r w:rsidRPr="00FD6C2D">
          <w:rPr>
            <w:rFonts w:asciiTheme="majorHAnsi" w:eastAsia="Calibri" w:hAnsiTheme="majorHAnsi" w:cstheme="majorHAnsi"/>
            <w:color w:val="0000FF"/>
            <w:u w:val="single"/>
          </w:rPr>
          <w:t>https://chaminade.instructure.com/</w:t>
        </w:r>
      </w:hyperlink>
      <w:r w:rsidRPr="00FD6C2D">
        <w:rPr>
          <w:rFonts w:asciiTheme="majorHAnsi" w:eastAsia="Calibri" w:hAnsiTheme="majorHAnsi" w:cstheme="majorHAnsi"/>
          <w:b/>
        </w:rPr>
        <w:t xml:space="preserve"> </w:t>
      </w:r>
    </w:p>
    <w:p w14:paraId="63FD75B5" w14:textId="77777777" w:rsidR="008443FE" w:rsidRPr="00FD6C2D" w:rsidRDefault="008443FE" w:rsidP="00DA4902">
      <w:pPr>
        <w:spacing w:line="240" w:lineRule="auto"/>
        <w:rPr>
          <w:rFonts w:asciiTheme="majorHAnsi" w:eastAsia="Calibri" w:hAnsiTheme="majorHAnsi" w:cstheme="majorHAnsi"/>
        </w:rPr>
      </w:pPr>
    </w:p>
    <w:p w14:paraId="0D999B31" w14:textId="7FB312A7"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Instructor Name</w:t>
      </w:r>
      <w:r w:rsidRPr="00FD6C2D">
        <w:rPr>
          <w:rFonts w:asciiTheme="majorHAnsi" w:eastAsia="Calibri" w:hAnsiTheme="majorHAnsi" w:cstheme="majorHAnsi"/>
        </w:rPr>
        <w:t xml:space="preserve">: </w:t>
      </w:r>
      <w:r w:rsidR="00A75B08">
        <w:rPr>
          <w:rFonts w:asciiTheme="majorHAnsi" w:eastAsia="Calibri" w:hAnsiTheme="majorHAnsi" w:cstheme="majorHAnsi"/>
        </w:rPr>
        <w:t>Dr. Malia D. Wong, O.P.</w:t>
      </w:r>
    </w:p>
    <w:p w14:paraId="58E352A2" w14:textId="6110CE16"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Email</w:t>
      </w:r>
      <w:r w:rsidRPr="00FD6C2D">
        <w:rPr>
          <w:rFonts w:asciiTheme="majorHAnsi" w:eastAsia="Calibri" w:hAnsiTheme="majorHAnsi" w:cstheme="majorHAnsi"/>
        </w:rPr>
        <w:t xml:space="preserve">: </w:t>
      </w:r>
      <w:hyperlink r:id="rId14" w:history="1">
        <w:r w:rsidR="00A75B08" w:rsidRPr="00550F89">
          <w:rPr>
            <w:rStyle w:val="Hyperlink"/>
            <w:rFonts w:asciiTheme="majorHAnsi" w:eastAsia="Calibri" w:hAnsiTheme="majorHAnsi" w:cstheme="majorHAnsi"/>
          </w:rPr>
          <w:t>mwong2@chaminade.edu</w:t>
        </w:r>
      </w:hyperlink>
      <w:r w:rsidRPr="00FD6C2D">
        <w:rPr>
          <w:rFonts w:asciiTheme="majorHAnsi" w:eastAsia="Calibri" w:hAnsiTheme="majorHAnsi" w:cstheme="majorHAnsi"/>
        </w:rPr>
        <w:t xml:space="preserve"> </w:t>
      </w:r>
    </w:p>
    <w:p w14:paraId="23E5F4A8" w14:textId="4983DD15"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Phone</w:t>
      </w:r>
      <w:r w:rsidR="00B87F75" w:rsidRPr="00FD6C2D">
        <w:rPr>
          <w:rFonts w:asciiTheme="majorHAnsi" w:eastAsia="Calibri" w:hAnsiTheme="majorHAnsi" w:cstheme="majorHAnsi"/>
        </w:rPr>
        <w:t>: 808.</w:t>
      </w:r>
      <w:r w:rsidR="00A75B08">
        <w:rPr>
          <w:rFonts w:asciiTheme="majorHAnsi" w:eastAsia="Calibri" w:hAnsiTheme="majorHAnsi" w:cstheme="majorHAnsi"/>
        </w:rPr>
        <w:t>735.4867</w:t>
      </w:r>
    </w:p>
    <w:p w14:paraId="47E7A8C6" w14:textId="402931C3"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b/>
        </w:rPr>
        <w:t>Office Location</w:t>
      </w:r>
      <w:r w:rsidRPr="00FD6C2D">
        <w:rPr>
          <w:rFonts w:asciiTheme="majorHAnsi" w:eastAsia="Calibri" w:hAnsiTheme="majorHAnsi" w:cstheme="majorHAnsi"/>
        </w:rPr>
        <w:t xml:space="preserve">: </w:t>
      </w:r>
      <w:r w:rsidR="00A75B08">
        <w:rPr>
          <w:rFonts w:asciiTheme="majorHAnsi" w:eastAsia="Calibri" w:hAnsiTheme="majorHAnsi" w:cstheme="majorHAnsi"/>
        </w:rPr>
        <w:t>Henry Hall 208-A</w:t>
      </w:r>
    </w:p>
    <w:p w14:paraId="78D97485" w14:textId="77777777" w:rsidR="00A75B08" w:rsidRPr="00E748DB" w:rsidRDefault="00A75B08" w:rsidP="00A75B08">
      <w:pPr>
        <w:spacing w:line="240" w:lineRule="auto"/>
        <w:rPr>
          <w:rFonts w:ascii="Calibri" w:eastAsia="Calibri" w:hAnsi="Calibri" w:cs="Calibri"/>
        </w:rPr>
      </w:pPr>
      <w:bookmarkStart w:id="0" w:name="_heading=h.30j0zll" w:colFirst="0" w:colLast="0"/>
      <w:bookmarkEnd w:id="0"/>
      <w:r w:rsidRPr="00E748DB">
        <w:rPr>
          <w:rFonts w:ascii="Calibri" w:eastAsia="Calibri" w:hAnsi="Calibri" w:cs="Calibri"/>
          <w:b/>
        </w:rPr>
        <w:t>Regular &amp; Substantive Interaction (RSI)</w:t>
      </w:r>
      <w:r w:rsidRPr="00E748DB">
        <w:rPr>
          <w:rFonts w:ascii="Calibri" w:eastAsia="Calibri" w:hAnsi="Calibri" w:cs="Calibri"/>
        </w:rPr>
        <w:t xml:space="preserve">: </w:t>
      </w:r>
    </w:p>
    <w:p w14:paraId="49580003" w14:textId="77777777" w:rsidR="00A75B08" w:rsidRPr="00E748DB" w:rsidRDefault="00A75B08" w:rsidP="00A75B08">
      <w:pPr>
        <w:spacing w:line="240" w:lineRule="auto"/>
        <w:ind w:firstLine="720"/>
        <w:rPr>
          <w:rFonts w:ascii="Calibri" w:eastAsia="Calibri" w:hAnsi="Calibri" w:cs="Calibri"/>
        </w:rPr>
      </w:pPr>
      <w:r w:rsidRPr="00E748DB">
        <w:rPr>
          <w:rFonts w:ascii="Calibri" w:eastAsia="Calibri" w:hAnsi="Calibri" w:cs="Calibri"/>
          <w:b/>
        </w:rPr>
        <w:t>Office hours:</w:t>
      </w:r>
      <w:r w:rsidRPr="00E748DB">
        <w:rPr>
          <w:rFonts w:ascii="Calibri" w:eastAsia="Calibri" w:hAnsi="Calibri" w:cs="Calibri"/>
        </w:rPr>
        <w:t xml:space="preserve"> </w:t>
      </w:r>
      <w:r>
        <w:rPr>
          <w:rFonts w:ascii="Calibri" w:eastAsia="Calibri" w:hAnsi="Calibri" w:cs="Calibri"/>
        </w:rPr>
        <w:t>Monday, Wednesday, 8-11AMHST; by appointment</w:t>
      </w:r>
    </w:p>
    <w:p w14:paraId="500549EE" w14:textId="4AFB46FF" w:rsidR="00A75B08" w:rsidRPr="00E748DB" w:rsidRDefault="00A75B08" w:rsidP="00A75B08">
      <w:pPr>
        <w:spacing w:line="240" w:lineRule="auto"/>
        <w:ind w:left="720"/>
        <w:rPr>
          <w:rFonts w:ascii="Calibri" w:eastAsia="Calibri" w:hAnsi="Calibri" w:cs="Calibri"/>
        </w:rPr>
      </w:pPr>
      <w:r w:rsidRPr="00E748DB">
        <w:rPr>
          <w:rFonts w:ascii="Calibri" w:eastAsia="Calibri" w:hAnsi="Calibri" w:cs="Calibri"/>
          <w:b/>
        </w:rPr>
        <w:t>Grading and providing content-specific feedback</w:t>
      </w:r>
      <w:r>
        <w:rPr>
          <w:rFonts w:ascii="Calibri" w:eastAsia="Calibri" w:hAnsi="Calibri" w:cs="Calibri"/>
        </w:rPr>
        <w:t xml:space="preserve"> (via Canvas SpeedGrader): Grades and feedback are provided </w:t>
      </w:r>
      <w:r w:rsidRPr="00E748DB">
        <w:rPr>
          <w:rFonts w:ascii="Calibri" w:eastAsia="Calibri" w:hAnsi="Calibri" w:cs="Calibri"/>
        </w:rPr>
        <w:t>within 3-5 business days follow</w:t>
      </w:r>
      <w:r>
        <w:rPr>
          <w:rFonts w:ascii="Calibri" w:eastAsia="Calibri" w:hAnsi="Calibri" w:cs="Calibri"/>
        </w:rPr>
        <w:t>ing an assignment submission.</w:t>
      </w:r>
    </w:p>
    <w:p w14:paraId="1B8DC407" w14:textId="2F73F99B" w:rsidR="008443FE" w:rsidRDefault="00AF796E" w:rsidP="00A75B08">
      <w:pPr>
        <w:pStyle w:val="Heading3"/>
        <w:spacing w:before="0" w:after="0"/>
        <w:ind w:firstLine="720"/>
      </w:pPr>
      <w:r>
        <w:t>D</w:t>
      </w:r>
      <w:r w:rsidR="00A75B08" w:rsidRPr="00E748DB">
        <w:t>iscussions:</w:t>
      </w:r>
      <w:r w:rsidR="00A75B08">
        <w:t xml:space="preserve"> </w:t>
      </w:r>
      <w:r w:rsidRPr="00AF796E">
        <w:rPr>
          <w:b w:val="0"/>
        </w:rPr>
        <w:t>Canvas board</w:t>
      </w:r>
    </w:p>
    <w:p w14:paraId="36E5706C" w14:textId="77777777" w:rsidR="00A75B08" w:rsidRPr="00A75B08" w:rsidRDefault="00A75B08" w:rsidP="00A75B08"/>
    <w:p w14:paraId="28A60448" w14:textId="77777777" w:rsidR="008443FE" w:rsidRPr="00FD6C2D" w:rsidRDefault="00033E63" w:rsidP="00DA4902">
      <w:pPr>
        <w:pStyle w:val="Heading3"/>
        <w:spacing w:before="0" w:after="0"/>
        <w:rPr>
          <w:rFonts w:asciiTheme="majorHAnsi" w:hAnsiTheme="majorHAnsi" w:cstheme="majorHAnsi"/>
          <w:color w:val="000000"/>
        </w:rPr>
      </w:pPr>
      <w:r w:rsidRPr="00FD6C2D">
        <w:rPr>
          <w:rFonts w:asciiTheme="majorHAnsi" w:hAnsiTheme="majorHAnsi" w:cstheme="majorHAnsi"/>
          <w:color w:val="000000"/>
        </w:rPr>
        <w:t xml:space="preserve">University Course Catalog Description </w:t>
      </w:r>
    </w:p>
    <w:p w14:paraId="03FEF96E" w14:textId="77777777" w:rsidR="008443FE" w:rsidRPr="00FD6C2D" w:rsidRDefault="00B87F75" w:rsidP="00DA4902">
      <w:pPr>
        <w:pStyle w:val="Heading3"/>
        <w:spacing w:before="0" w:after="0"/>
        <w:rPr>
          <w:rFonts w:asciiTheme="majorHAnsi" w:hAnsiTheme="majorHAnsi" w:cstheme="majorHAnsi"/>
          <w:b w:val="0"/>
          <w:color w:val="auto"/>
          <w:sz w:val="22"/>
          <w:szCs w:val="22"/>
        </w:rPr>
      </w:pPr>
      <w:bookmarkStart w:id="1" w:name="_heading=h.1fob9te" w:colFirst="0" w:colLast="0"/>
      <w:bookmarkEnd w:id="1"/>
      <w:r w:rsidRPr="00FD6C2D">
        <w:rPr>
          <w:rFonts w:asciiTheme="majorHAnsi" w:hAnsiTheme="majorHAnsi" w:cstheme="majorHAnsi"/>
          <w:b w:val="0"/>
          <w:color w:val="auto"/>
          <w:sz w:val="22"/>
          <w:szCs w:val="22"/>
        </w:rPr>
        <w:t>Students probe the nature of human experience and religious meaning, with special attention given to experience of the Judeo-Christian God. Contemporary Catholic-Christian faith is systematically analyzed in terms of its core concepts, values and visions. This study addresses the question and critique of God in the modern world and surveys contemporary theology in a spirit that is Catholic, Christian and Ecumenical. Offered every semester. This course fulfills the lower division Religious Studies General Education Core requirement.</w:t>
      </w:r>
    </w:p>
    <w:p w14:paraId="67B39812" w14:textId="77777777" w:rsidR="00B87F75" w:rsidRPr="00FD6C2D" w:rsidRDefault="00B87F75" w:rsidP="00DA4902">
      <w:pPr>
        <w:spacing w:line="240" w:lineRule="auto"/>
        <w:rPr>
          <w:rFonts w:asciiTheme="majorHAnsi" w:hAnsiTheme="majorHAnsi" w:cstheme="majorHAnsi"/>
        </w:rPr>
      </w:pPr>
    </w:p>
    <w:p w14:paraId="6FDDE3B2" w14:textId="77777777" w:rsidR="008443FE" w:rsidRPr="00FD6C2D" w:rsidRDefault="00033E63" w:rsidP="00DA4902">
      <w:pPr>
        <w:pStyle w:val="Heading3"/>
        <w:spacing w:before="0" w:after="0"/>
        <w:rPr>
          <w:rFonts w:asciiTheme="majorHAnsi" w:hAnsiTheme="majorHAnsi" w:cstheme="majorHAnsi"/>
          <w:color w:val="000000"/>
        </w:rPr>
      </w:pPr>
      <w:r w:rsidRPr="00FD6C2D">
        <w:rPr>
          <w:rFonts w:asciiTheme="majorHAnsi" w:hAnsiTheme="majorHAnsi" w:cstheme="majorHAnsi"/>
          <w:color w:val="000000"/>
        </w:rPr>
        <w:t xml:space="preserve">Course Overview </w:t>
      </w:r>
    </w:p>
    <w:p w14:paraId="5D474054" w14:textId="0F3B89D3" w:rsidR="008443FE" w:rsidRPr="005263DC" w:rsidRDefault="00CE0683" w:rsidP="005263DC">
      <w:pPr>
        <w:spacing w:line="240" w:lineRule="auto"/>
        <w:rPr>
          <w:rFonts w:asciiTheme="majorHAnsi" w:hAnsiTheme="majorHAnsi" w:cstheme="majorHAnsi"/>
        </w:rPr>
      </w:pPr>
      <w:bookmarkStart w:id="2" w:name="_heading=h.3znysh7" w:colFirst="0" w:colLast="0"/>
      <w:bookmarkEnd w:id="2"/>
      <w:r w:rsidRPr="00CE0683">
        <w:rPr>
          <w:rFonts w:asciiTheme="majorHAnsi" w:hAnsiTheme="majorHAnsi" w:cstheme="majorHAnsi"/>
        </w:rPr>
        <w:t>Students will study the theological foundations of</w:t>
      </w:r>
      <w:r>
        <w:rPr>
          <w:rFonts w:asciiTheme="majorHAnsi" w:hAnsiTheme="majorHAnsi" w:cstheme="majorHAnsi"/>
        </w:rPr>
        <w:t xml:space="preserve"> </w:t>
      </w:r>
      <w:r w:rsidRPr="00CE0683">
        <w:rPr>
          <w:rFonts w:asciiTheme="majorHAnsi" w:hAnsiTheme="majorHAnsi" w:cstheme="majorHAnsi"/>
        </w:rPr>
        <w:t>Christianity from a contemporary</w:t>
      </w:r>
      <w:r w:rsidR="00806999">
        <w:rPr>
          <w:rFonts w:asciiTheme="majorHAnsi" w:hAnsiTheme="majorHAnsi" w:cstheme="majorHAnsi"/>
        </w:rPr>
        <w:t xml:space="preserve"> and dynamic</w:t>
      </w:r>
      <w:r>
        <w:rPr>
          <w:rFonts w:asciiTheme="majorHAnsi" w:hAnsiTheme="majorHAnsi" w:cstheme="majorHAnsi"/>
        </w:rPr>
        <w:t xml:space="preserve"> Roman</w:t>
      </w:r>
      <w:r w:rsidRPr="00CE0683">
        <w:rPr>
          <w:rFonts w:asciiTheme="majorHAnsi" w:hAnsiTheme="majorHAnsi" w:cstheme="majorHAnsi"/>
        </w:rPr>
        <w:t xml:space="preserve"> Catholic perspective, </w:t>
      </w:r>
      <w:r>
        <w:rPr>
          <w:rFonts w:asciiTheme="majorHAnsi" w:hAnsiTheme="majorHAnsi" w:cstheme="majorHAnsi"/>
        </w:rPr>
        <w:t xml:space="preserve">investigating concepts fundamental to </w:t>
      </w:r>
      <w:r w:rsidRPr="00CE0683">
        <w:rPr>
          <w:rFonts w:asciiTheme="majorHAnsi" w:hAnsiTheme="majorHAnsi" w:cstheme="majorHAnsi"/>
        </w:rPr>
        <w:t>formulating a systematic faith-vision within</w:t>
      </w:r>
      <w:r>
        <w:rPr>
          <w:rFonts w:asciiTheme="majorHAnsi" w:hAnsiTheme="majorHAnsi" w:cstheme="majorHAnsi"/>
        </w:rPr>
        <w:t xml:space="preserve"> the context of</w:t>
      </w:r>
      <w:r w:rsidRPr="00CE0683">
        <w:rPr>
          <w:rFonts w:asciiTheme="majorHAnsi" w:hAnsiTheme="majorHAnsi" w:cstheme="majorHAnsi"/>
        </w:rPr>
        <w:t xml:space="preserve"> a d</w:t>
      </w:r>
      <w:r>
        <w:rPr>
          <w:rFonts w:asciiTheme="majorHAnsi" w:hAnsiTheme="majorHAnsi" w:cstheme="majorHAnsi"/>
        </w:rPr>
        <w:t xml:space="preserve">iverse and multi-cultural society. </w:t>
      </w:r>
      <w:r w:rsidR="00806999">
        <w:rPr>
          <w:rFonts w:asciiTheme="majorHAnsi" w:hAnsiTheme="majorHAnsi" w:cstheme="majorHAnsi"/>
        </w:rPr>
        <w:t>Central themes include the</w:t>
      </w:r>
      <w:r w:rsidRPr="00CE0683">
        <w:rPr>
          <w:rFonts w:asciiTheme="majorHAnsi" w:hAnsiTheme="majorHAnsi" w:cstheme="majorHAnsi"/>
        </w:rPr>
        <w:t xml:space="preserve"> </w:t>
      </w:r>
      <w:r>
        <w:rPr>
          <w:rFonts w:asciiTheme="majorHAnsi" w:hAnsiTheme="majorHAnsi" w:cstheme="majorHAnsi"/>
        </w:rPr>
        <w:t>human openness to transcendence, the experience of the Judeo-Christian God, the project of theology, the</w:t>
      </w:r>
      <w:r w:rsidR="00806999">
        <w:rPr>
          <w:rFonts w:asciiTheme="majorHAnsi" w:hAnsiTheme="majorHAnsi" w:cstheme="majorHAnsi"/>
        </w:rPr>
        <w:t xml:space="preserve"> community called</w:t>
      </w:r>
      <w:r>
        <w:rPr>
          <w:rFonts w:asciiTheme="majorHAnsi" w:hAnsiTheme="majorHAnsi" w:cstheme="majorHAnsi"/>
        </w:rPr>
        <w:t xml:space="preserve"> church and </w:t>
      </w:r>
      <w:r w:rsidR="00E63D56">
        <w:rPr>
          <w:rFonts w:asciiTheme="majorHAnsi" w:hAnsiTheme="majorHAnsi" w:cstheme="majorHAnsi"/>
        </w:rPr>
        <w:t>the</w:t>
      </w:r>
      <w:r>
        <w:rPr>
          <w:rFonts w:asciiTheme="majorHAnsi" w:hAnsiTheme="majorHAnsi" w:cstheme="majorHAnsi"/>
        </w:rPr>
        <w:t xml:space="preserve"> sacraments</w:t>
      </w:r>
      <w:r w:rsidR="00E63D56">
        <w:rPr>
          <w:rFonts w:asciiTheme="majorHAnsi" w:hAnsiTheme="majorHAnsi" w:cstheme="majorHAnsi"/>
        </w:rPr>
        <w:t xml:space="preserve"> it celebrates</w:t>
      </w:r>
      <w:r>
        <w:rPr>
          <w:rFonts w:asciiTheme="majorHAnsi" w:hAnsiTheme="majorHAnsi" w:cstheme="majorHAnsi"/>
        </w:rPr>
        <w:t xml:space="preserve">, ecumenism and interreligious dialogue, moral theology, and Catholic social teaching. </w:t>
      </w:r>
    </w:p>
    <w:p w14:paraId="117BCE41" w14:textId="77777777" w:rsidR="008443FE" w:rsidRPr="00FD6C2D" w:rsidRDefault="00033E63" w:rsidP="00DA4902">
      <w:pPr>
        <w:pStyle w:val="Heading3"/>
        <w:spacing w:before="0" w:after="0"/>
        <w:rPr>
          <w:rFonts w:asciiTheme="majorHAnsi" w:hAnsiTheme="majorHAnsi" w:cstheme="majorHAnsi"/>
          <w:b w:val="0"/>
          <w:color w:val="000000"/>
        </w:rPr>
      </w:pPr>
      <w:r w:rsidRPr="00FD6C2D">
        <w:rPr>
          <w:rFonts w:asciiTheme="majorHAnsi" w:hAnsiTheme="majorHAnsi" w:cstheme="majorHAnsi"/>
          <w:color w:val="000000"/>
        </w:rPr>
        <w:lastRenderedPageBreak/>
        <w:t>Marianist Values</w:t>
      </w:r>
      <w:r w:rsidRPr="00FD6C2D">
        <w:rPr>
          <w:rFonts w:asciiTheme="majorHAnsi" w:hAnsiTheme="majorHAnsi" w:cstheme="majorHAnsi"/>
          <w:color w:val="000000"/>
        </w:rPr>
        <w:br/>
      </w:r>
      <w:r w:rsidRPr="00FD6C2D">
        <w:rPr>
          <w:rFonts w:asciiTheme="majorHAnsi" w:hAnsiTheme="majorHAnsi" w:cstheme="majorHAnsi"/>
          <w:b w:val="0"/>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55A45121" w14:textId="77777777" w:rsidR="008443FE" w:rsidRPr="00FD6C2D" w:rsidRDefault="00033E63" w:rsidP="00DA4902">
      <w:pPr>
        <w:numPr>
          <w:ilvl w:val="0"/>
          <w:numId w:val="4"/>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Education for formation in faith</w:t>
      </w:r>
    </w:p>
    <w:p w14:paraId="1BC93DB3" w14:textId="77777777" w:rsidR="008443FE" w:rsidRPr="00FD6C2D" w:rsidRDefault="00033E63" w:rsidP="00DA4902">
      <w:pPr>
        <w:numPr>
          <w:ilvl w:val="0"/>
          <w:numId w:val="4"/>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Provide an integral, quality education</w:t>
      </w:r>
    </w:p>
    <w:p w14:paraId="1250C649" w14:textId="77777777" w:rsidR="008443FE" w:rsidRPr="00FD6C2D" w:rsidRDefault="00033E63" w:rsidP="00DA4902">
      <w:pPr>
        <w:numPr>
          <w:ilvl w:val="0"/>
          <w:numId w:val="4"/>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Educate in family spirit</w:t>
      </w:r>
    </w:p>
    <w:p w14:paraId="3FD39238" w14:textId="3E253062" w:rsidR="008443FE" w:rsidRPr="00FD6C2D" w:rsidRDefault="00033E63" w:rsidP="00DA4902">
      <w:pPr>
        <w:numPr>
          <w:ilvl w:val="0"/>
          <w:numId w:val="4"/>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E</w:t>
      </w:r>
      <w:r w:rsidR="005B115E">
        <w:rPr>
          <w:rFonts w:asciiTheme="majorHAnsi" w:eastAsia="Calibri" w:hAnsiTheme="majorHAnsi" w:cstheme="majorHAnsi"/>
          <w:color w:val="000000"/>
        </w:rPr>
        <w:t xml:space="preserve">ducate for service, justice, </w:t>
      </w:r>
      <w:r w:rsidRPr="00FD6C2D">
        <w:rPr>
          <w:rFonts w:asciiTheme="majorHAnsi" w:eastAsia="Calibri" w:hAnsiTheme="majorHAnsi" w:cstheme="majorHAnsi"/>
          <w:color w:val="000000"/>
        </w:rPr>
        <w:t>peace</w:t>
      </w:r>
      <w:r w:rsidR="005B115E">
        <w:rPr>
          <w:rFonts w:asciiTheme="majorHAnsi" w:eastAsia="Calibri" w:hAnsiTheme="majorHAnsi" w:cstheme="majorHAnsi"/>
          <w:color w:val="000000"/>
        </w:rPr>
        <w:t xml:space="preserve"> and the integrity of creation</w:t>
      </w:r>
    </w:p>
    <w:p w14:paraId="329D54EC" w14:textId="176A45B4" w:rsidR="008443FE" w:rsidRPr="00AF796E" w:rsidRDefault="00033E63" w:rsidP="00DA4902">
      <w:pPr>
        <w:numPr>
          <w:ilvl w:val="0"/>
          <w:numId w:val="4"/>
        </w:numPr>
        <w:pBdr>
          <w:top w:val="nil"/>
          <w:left w:val="nil"/>
          <w:bottom w:val="nil"/>
          <w:right w:val="nil"/>
          <w:between w:val="nil"/>
        </w:pBdr>
        <w:spacing w:line="240" w:lineRule="auto"/>
        <w:ind w:right="180"/>
        <w:rPr>
          <w:rFonts w:asciiTheme="majorHAnsi" w:eastAsia="Calibri" w:hAnsiTheme="majorHAnsi" w:cstheme="majorHAnsi"/>
          <w:color w:val="000000"/>
          <w:sz w:val="24"/>
          <w:szCs w:val="24"/>
        </w:rPr>
      </w:pPr>
      <w:r w:rsidRPr="00FD6C2D">
        <w:rPr>
          <w:rFonts w:asciiTheme="majorHAnsi" w:eastAsia="Calibri" w:hAnsiTheme="majorHAnsi" w:cstheme="majorHAnsi"/>
          <w:color w:val="000000"/>
        </w:rPr>
        <w:t>Educate for adaptation and change</w:t>
      </w:r>
    </w:p>
    <w:p w14:paraId="6300C6DB" w14:textId="77777777" w:rsidR="00AF796E" w:rsidRPr="00FD6C2D" w:rsidRDefault="00AF796E" w:rsidP="00AF796E">
      <w:pPr>
        <w:pBdr>
          <w:top w:val="nil"/>
          <w:left w:val="nil"/>
          <w:bottom w:val="nil"/>
          <w:right w:val="nil"/>
          <w:between w:val="nil"/>
        </w:pBdr>
        <w:spacing w:line="240" w:lineRule="auto"/>
        <w:ind w:right="180"/>
        <w:rPr>
          <w:rFonts w:asciiTheme="majorHAnsi" w:eastAsia="Calibri" w:hAnsiTheme="majorHAnsi" w:cstheme="majorHAnsi"/>
          <w:color w:val="000000"/>
          <w:sz w:val="24"/>
          <w:szCs w:val="24"/>
        </w:rPr>
      </w:pPr>
    </w:p>
    <w:p w14:paraId="58CFAEC2" w14:textId="77777777" w:rsidR="008443FE" w:rsidRPr="00FD6C2D" w:rsidRDefault="00033E63" w:rsidP="00DA4902">
      <w:pPr>
        <w:pStyle w:val="Heading3"/>
        <w:spacing w:before="0" w:after="0"/>
        <w:rPr>
          <w:rFonts w:asciiTheme="majorHAnsi" w:hAnsiTheme="majorHAnsi" w:cstheme="majorHAnsi"/>
          <w:color w:val="000000"/>
        </w:rPr>
      </w:pPr>
      <w:bookmarkStart w:id="3" w:name="_heading=h.2et92p0" w:colFirst="0" w:colLast="0"/>
      <w:bookmarkEnd w:id="3"/>
      <w:r w:rsidRPr="00FD6C2D">
        <w:rPr>
          <w:rFonts w:asciiTheme="majorHAnsi" w:hAnsiTheme="majorHAnsi" w:cstheme="majorHAnsi"/>
          <w:color w:val="000000"/>
        </w:rPr>
        <w:t>Native Hawaiian Values</w:t>
      </w:r>
    </w:p>
    <w:p w14:paraId="32703E31" w14:textId="77777777"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170E9EFE" w14:textId="77777777" w:rsidR="008443FE" w:rsidRPr="00FD6C2D" w:rsidRDefault="00033E63" w:rsidP="00DA4902">
      <w:pPr>
        <w:numPr>
          <w:ilvl w:val="0"/>
          <w:numId w:val="1"/>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Educate for Formation in Faith (Mana) E ola au i ke akua (ʻŌlelo Noʻeau 364) May I live by God</w:t>
      </w:r>
    </w:p>
    <w:p w14:paraId="26F62ACD" w14:textId="77777777" w:rsidR="008443FE" w:rsidRPr="00FD6C2D" w:rsidRDefault="00033E63" w:rsidP="00DA4902">
      <w:pPr>
        <w:numPr>
          <w:ilvl w:val="0"/>
          <w:numId w:val="1"/>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Provide an Integral, Quality Education (Na’auao) Lawe i ka maʻalea a kūʻonoʻono (ʻŌlelo  Noʻeau 1957) Acquire skill and make it deep</w:t>
      </w:r>
    </w:p>
    <w:p w14:paraId="4CD4BA9C" w14:textId="77777777" w:rsidR="008443FE" w:rsidRPr="00FD6C2D" w:rsidRDefault="00033E63" w:rsidP="00DA4902">
      <w:pPr>
        <w:numPr>
          <w:ilvl w:val="0"/>
          <w:numId w:val="1"/>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Educate in Family Spirit (‘Ohana) ʻIke aku, ʻike mai, kōkua aku kōkua mai; pela iho la ka nohana ʻohana (‘Ōlelo Noʻeau 1200) Recognize others, be recognized, help others, be helped; such is a family relationship</w:t>
      </w:r>
    </w:p>
    <w:p w14:paraId="1807DF19" w14:textId="77777777" w:rsidR="008443FE" w:rsidRPr="00FD6C2D" w:rsidRDefault="00033E63" w:rsidP="00DA4902">
      <w:pPr>
        <w:numPr>
          <w:ilvl w:val="0"/>
          <w:numId w:val="1"/>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Educate for Service, Justice and Peace (Aloha) Ka lama kū o ka noʻeau (ʻŌlelo Noʻeau 1430) Education is the standing torch of wisdom</w:t>
      </w:r>
    </w:p>
    <w:p w14:paraId="01066F31" w14:textId="77777777" w:rsidR="008443FE" w:rsidRPr="00FD6C2D" w:rsidRDefault="00033E63" w:rsidP="00DA4902">
      <w:pPr>
        <w:numPr>
          <w:ilvl w:val="0"/>
          <w:numId w:val="1"/>
        </w:numPr>
        <w:pBdr>
          <w:top w:val="nil"/>
          <w:left w:val="nil"/>
          <w:bottom w:val="nil"/>
          <w:right w:val="nil"/>
          <w:between w:val="nil"/>
        </w:pBdr>
        <w:spacing w:line="240" w:lineRule="auto"/>
        <w:ind w:right="180"/>
        <w:rPr>
          <w:rFonts w:asciiTheme="majorHAnsi" w:eastAsia="Calibri" w:hAnsiTheme="majorHAnsi" w:cstheme="majorHAnsi"/>
          <w:color w:val="000000"/>
        </w:rPr>
      </w:pPr>
      <w:r w:rsidRPr="00FD6C2D">
        <w:rPr>
          <w:rFonts w:asciiTheme="majorHAnsi" w:eastAsia="Calibri" w:hAnsiTheme="majorHAnsi" w:cstheme="majorHAnsi"/>
          <w:color w:val="000000"/>
        </w:rPr>
        <w:t>Educate for Adaptation and Change (Aina) ʻAʻohe pau ka ‘ike i ka hālau hoʻokahi (ʻŌlelo Noʻeau 203) All knowledge is not taught in the same school</w:t>
      </w:r>
    </w:p>
    <w:p w14:paraId="6EE46B9C" w14:textId="77777777" w:rsidR="008443FE" w:rsidRPr="00FD6C2D" w:rsidRDefault="008443FE" w:rsidP="00DA4902">
      <w:pPr>
        <w:pStyle w:val="Heading3"/>
        <w:spacing w:before="0" w:after="0"/>
        <w:rPr>
          <w:rFonts w:asciiTheme="majorHAnsi" w:hAnsiTheme="majorHAnsi" w:cstheme="majorHAnsi"/>
          <w:color w:val="000000"/>
        </w:rPr>
      </w:pPr>
    </w:p>
    <w:p w14:paraId="4C014472" w14:textId="77777777" w:rsidR="008443FE" w:rsidRPr="00FD6C2D" w:rsidRDefault="00B87F75" w:rsidP="00DA4902">
      <w:pPr>
        <w:pStyle w:val="Heading3"/>
        <w:spacing w:before="0" w:after="0"/>
        <w:rPr>
          <w:rFonts w:asciiTheme="majorHAnsi" w:hAnsiTheme="majorHAnsi" w:cstheme="majorHAnsi"/>
          <w:color w:val="000000"/>
        </w:rPr>
      </w:pPr>
      <w:r w:rsidRPr="00FD6C2D">
        <w:rPr>
          <w:rFonts w:asciiTheme="majorHAnsi" w:hAnsiTheme="majorHAnsi" w:cstheme="majorHAnsi"/>
          <w:color w:val="000000"/>
        </w:rPr>
        <w:t xml:space="preserve">Course </w:t>
      </w:r>
      <w:r w:rsidR="00033E63" w:rsidRPr="00FD6C2D">
        <w:rPr>
          <w:rFonts w:asciiTheme="majorHAnsi" w:hAnsiTheme="majorHAnsi" w:cstheme="majorHAnsi"/>
          <w:color w:val="000000"/>
        </w:rPr>
        <w:t xml:space="preserve">Learning Outcomes </w:t>
      </w:r>
    </w:p>
    <w:p w14:paraId="67ABA9B2" w14:textId="7238336D" w:rsidR="008443FE" w:rsidRPr="00FD6C2D" w:rsidRDefault="0021633A" w:rsidP="00DA4902">
      <w:pPr>
        <w:spacing w:line="240" w:lineRule="auto"/>
        <w:rPr>
          <w:rFonts w:asciiTheme="majorHAnsi" w:eastAsia="Calibri" w:hAnsiTheme="majorHAnsi" w:cstheme="majorHAnsi"/>
        </w:rPr>
      </w:pPr>
      <w:r>
        <w:rPr>
          <w:rFonts w:asciiTheme="majorHAnsi" w:eastAsia="Calibri" w:hAnsiTheme="majorHAnsi" w:cstheme="majorHAnsi"/>
        </w:rPr>
        <w:t>At</w:t>
      </w:r>
      <w:r w:rsidR="00033E63" w:rsidRPr="00FD6C2D">
        <w:rPr>
          <w:rFonts w:asciiTheme="majorHAnsi" w:eastAsia="Calibri" w:hAnsiTheme="majorHAnsi" w:cstheme="majorHAnsi"/>
        </w:rPr>
        <w:t xml:space="preserve"> end of our course, students will be able to:</w:t>
      </w:r>
    </w:p>
    <w:p w14:paraId="3F99FB2A" w14:textId="27482CC1" w:rsidR="00B87F75" w:rsidRPr="00FD6C2D" w:rsidRDefault="00B87F75" w:rsidP="00DA4902">
      <w:pPr>
        <w:numPr>
          <w:ilvl w:val="0"/>
          <w:numId w:val="3"/>
        </w:numPr>
        <w:pBdr>
          <w:top w:val="nil"/>
          <w:left w:val="nil"/>
          <w:bottom w:val="nil"/>
          <w:right w:val="nil"/>
          <w:between w:val="nil"/>
        </w:pBdr>
        <w:spacing w:line="240" w:lineRule="auto"/>
        <w:rPr>
          <w:rFonts w:asciiTheme="majorHAnsi" w:eastAsia="Calibri" w:hAnsiTheme="majorHAnsi" w:cstheme="majorHAnsi"/>
          <w:color w:val="000000"/>
          <w:lang w:val="en-US"/>
        </w:rPr>
      </w:pPr>
      <w:r w:rsidRPr="00FD6C2D">
        <w:rPr>
          <w:rFonts w:asciiTheme="majorHAnsi" w:eastAsia="Calibri" w:hAnsiTheme="majorHAnsi" w:cstheme="majorHAnsi"/>
          <w:color w:val="000000"/>
          <w:lang w:val="en-US"/>
        </w:rPr>
        <w:t xml:space="preserve">Correlate how the sacramental understanding of God is evident in human experience. </w:t>
      </w:r>
    </w:p>
    <w:p w14:paraId="11454A82" w14:textId="77777777" w:rsidR="00B87F75" w:rsidRPr="00FD6C2D" w:rsidRDefault="00B87F75" w:rsidP="00DA4902">
      <w:pPr>
        <w:numPr>
          <w:ilvl w:val="0"/>
          <w:numId w:val="3"/>
        </w:numPr>
        <w:pBdr>
          <w:top w:val="nil"/>
          <w:left w:val="nil"/>
          <w:bottom w:val="nil"/>
          <w:right w:val="nil"/>
          <w:between w:val="nil"/>
        </w:pBdr>
        <w:spacing w:line="240" w:lineRule="auto"/>
        <w:rPr>
          <w:rFonts w:asciiTheme="majorHAnsi" w:eastAsia="Calibri" w:hAnsiTheme="majorHAnsi" w:cstheme="majorHAnsi"/>
          <w:color w:val="000000"/>
          <w:lang w:val="en-US"/>
        </w:rPr>
      </w:pPr>
      <w:r w:rsidRPr="00FD6C2D">
        <w:rPr>
          <w:rFonts w:asciiTheme="majorHAnsi" w:eastAsia="Calibri" w:hAnsiTheme="majorHAnsi" w:cstheme="majorHAnsi"/>
          <w:color w:val="000000"/>
          <w:lang w:val="en-US"/>
        </w:rPr>
        <w:t xml:space="preserve">Describe the meaning of Jesus as foundational for the Christian response to human existence, human choices, and social justice. </w:t>
      </w:r>
    </w:p>
    <w:p w14:paraId="2A48254F" w14:textId="77777777" w:rsidR="00B87F75" w:rsidRPr="00FD6C2D" w:rsidRDefault="00B87F75" w:rsidP="00DA4902">
      <w:pPr>
        <w:numPr>
          <w:ilvl w:val="0"/>
          <w:numId w:val="3"/>
        </w:numPr>
        <w:pBdr>
          <w:top w:val="nil"/>
          <w:left w:val="nil"/>
          <w:bottom w:val="nil"/>
          <w:right w:val="nil"/>
          <w:between w:val="nil"/>
        </w:pBdr>
        <w:spacing w:line="240" w:lineRule="auto"/>
        <w:rPr>
          <w:rFonts w:asciiTheme="majorHAnsi" w:eastAsia="Calibri" w:hAnsiTheme="majorHAnsi" w:cstheme="majorHAnsi"/>
          <w:color w:val="000000"/>
          <w:lang w:val="en-US"/>
        </w:rPr>
      </w:pPr>
      <w:r w:rsidRPr="00FD6C2D">
        <w:rPr>
          <w:rFonts w:asciiTheme="majorHAnsi" w:eastAsia="Calibri" w:hAnsiTheme="majorHAnsi" w:cstheme="majorHAnsi"/>
          <w:color w:val="000000"/>
          <w:lang w:val="en-US"/>
        </w:rPr>
        <w:t xml:space="preserve">Explain the main themes of the relationship between humanity and God as expressed in the Judeo-Christian understanding of God. </w:t>
      </w:r>
    </w:p>
    <w:p w14:paraId="2CCC1780" w14:textId="77777777" w:rsidR="008443FE" w:rsidRPr="00FD6C2D" w:rsidRDefault="008443FE" w:rsidP="00DA4902">
      <w:pPr>
        <w:pStyle w:val="Heading3"/>
        <w:keepNext w:val="0"/>
        <w:keepLines w:val="0"/>
        <w:spacing w:before="0" w:after="0"/>
        <w:rPr>
          <w:rFonts w:asciiTheme="majorHAnsi" w:hAnsiTheme="majorHAnsi" w:cstheme="majorHAnsi"/>
          <w:color w:val="000000"/>
        </w:rPr>
      </w:pPr>
      <w:bookmarkStart w:id="4" w:name="_heading=h.tyjcwt" w:colFirst="0" w:colLast="0"/>
      <w:bookmarkEnd w:id="4"/>
    </w:p>
    <w:p w14:paraId="2CAE4E23" w14:textId="77777777" w:rsidR="008443FE" w:rsidRPr="00FD6C2D" w:rsidRDefault="00033E63" w:rsidP="00DA4902">
      <w:pPr>
        <w:pStyle w:val="Heading3"/>
        <w:keepNext w:val="0"/>
        <w:keepLines w:val="0"/>
        <w:spacing w:before="0" w:after="0"/>
        <w:rPr>
          <w:rFonts w:asciiTheme="majorHAnsi" w:hAnsiTheme="majorHAnsi" w:cstheme="majorHAnsi"/>
          <w:color w:val="000000"/>
        </w:rPr>
      </w:pPr>
      <w:r w:rsidRPr="00FD6C2D">
        <w:rPr>
          <w:rFonts w:asciiTheme="majorHAnsi" w:hAnsiTheme="majorHAnsi" w:cstheme="majorHAnsi"/>
          <w:color w:val="000000"/>
        </w:rPr>
        <w:t>Alignment of Learning Outcomes</w:t>
      </w:r>
    </w:p>
    <w:p w14:paraId="35F856E1" w14:textId="77777777" w:rsidR="008443FE" w:rsidRPr="00FD6C2D" w:rsidRDefault="00033E63" w:rsidP="00DA4902">
      <w:pPr>
        <w:spacing w:line="240" w:lineRule="auto"/>
        <w:rPr>
          <w:rFonts w:asciiTheme="majorHAnsi" w:eastAsia="Calibri" w:hAnsiTheme="majorHAnsi" w:cstheme="majorHAnsi"/>
        </w:rPr>
      </w:pPr>
      <w:r w:rsidRPr="00FD6C2D">
        <w:rPr>
          <w:rFonts w:asciiTheme="majorHAnsi" w:eastAsia="Calibri" w:hAnsiTheme="majorHAnsi" w:cstheme="majorHAnsi"/>
        </w:rPr>
        <w:t xml:space="preserve"> </w:t>
      </w:r>
    </w:p>
    <w:tbl>
      <w:tblPr>
        <w:tblStyle w:val="a3"/>
        <w:tblW w:w="10080" w:type="dxa"/>
        <w:tblBorders>
          <w:top w:val="nil"/>
          <w:left w:val="nil"/>
          <w:bottom w:val="nil"/>
          <w:right w:val="nil"/>
          <w:insideH w:val="nil"/>
          <w:insideV w:val="nil"/>
        </w:tblBorders>
        <w:tblLayout w:type="fixed"/>
        <w:tblLook w:val="0600" w:firstRow="0" w:lastRow="0" w:firstColumn="0" w:lastColumn="0" w:noHBand="1" w:noVBand="1"/>
      </w:tblPr>
      <w:tblGrid>
        <w:gridCol w:w="3600"/>
        <w:gridCol w:w="2160"/>
        <w:gridCol w:w="2250"/>
        <w:gridCol w:w="2070"/>
      </w:tblGrid>
      <w:tr w:rsidR="008443FE" w:rsidRPr="00FD6C2D" w14:paraId="19D40008" w14:textId="77777777" w:rsidTr="00A75B08">
        <w:trPr>
          <w:trHeight w:val="348"/>
        </w:trPr>
        <w:tc>
          <w:tcPr>
            <w:tcW w:w="3600" w:type="dxa"/>
            <w:tcBorders>
              <w:top w:val="nil"/>
              <w:left w:val="nil"/>
              <w:bottom w:val="single" w:sz="8" w:space="0" w:color="000000"/>
              <w:right w:val="single" w:sz="8" w:space="0" w:color="000000"/>
            </w:tcBorders>
            <w:tcMar>
              <w:top w:w="100" w:type="dxa"/>
              <w:left w:w="100" w:type="dxa"/>
              <w:bottom w:w="100" w:type="dxa"/>
              <w:right w:w="100" w:type="dxa"/>
            </w:tcMar>
          </w:tcPr>
          <w:p w14:paraId="1329B821" w14:textId="77777777" w:rsidR="008443FE" w:rsidRPr="00FD6C2D" w:rsidRDefault="00033E63" w:rsidP="00DA4902">
            <w:pPr>
              <w:ind w:left="120"/>
              <w:rPr>
                <w:rFonts w:asciiTheme="majorHAnsi" w:eastAsia="Calibri" w:hAnsiTheme="majorHAnsi" w:cstheme="majorHAnsi"/>
              </w:rPr>
            </w:pPr>
            <w:r w:rsidRPr="00FD6C2D">
              <w:rPr>
                <w:rFonts w:asciiTheme="majorHAnsi" w:eastAsia="Calibri" w:hAnsiTheme="majorHAnsi" w:cstheme="majorHAnsi"/>
              </w:rPr>
              <w:t xml:space="preserve"> </w:t>
            </w:r>
          </w:p>
        </w:tc>
        <w:tc>
          <w:tcPr>
            <w:tcW w:w="21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2897AEB" w14:textId="77777777" w:rsidR="008443FE" w:rsidRPr="00FD6C2D" w:rsidRDefault="00033E63" w:rsidP="00CD183E">
            <w:pPr>
              <w:ind w:left="480" w:right="360"/>
              <w:jc w:val="center"/>
              <w:rPr>
                <w:rFonts w:asciiTheme="majorHAnsi" w:eastAsia="Calibri" w:hAnsiTheme="majorHAnsi" w:cstheme="majorHAnsi"/>
                <w:b/>
              </w:rPr>
            </w:pPr>
            <w:r w:rsidRPr="00FD6C2D">
              <w:rPr>
                <w:rFonts w:asciiTheme="majorHAnsi" w:eastAsia="Calibri" w:hAnsiTheme="majorHAnsi" w:cstheme="majorHAnsi"/>
                <w:b/>
              </w:rPr>
              <w:t>CLO 1</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F3D544D" w14:textId="77777777" w:rsidR="008443FE" w:rsidRPr="00FD6C2D" w:rsidRDefault="00033E63" w:rsidP="00CD183E">
            <w:pPr>
              <w:ind w:left="240" w:right="100"/>
              <w:jc w:val="center"/>
              <w:rPr>
                <w:rFonts w:asciiTheme="majorHAnsi" w:eastAsia="Calibri" w:hAnsiTheme="majorHAnsi" w:cstheme="majorHAnsi"/>
                <w:b/>
              </w:rPr>
            </w:pPr>
            <w:r w:rsidRPr="00FD6C2D">
              <w:rPr>
                <w:rFonts w:asciiTheme="majorHAnsi" w:eastAsia="Calibri" w:hAnsiTheme="majorHAnsi" w:cstheme="majorHAnsi"/>
                <w:b/>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D7DA06" w14:textId="77777777" w:rsidR="008443FE" w:rsidRPr="00FD6C2D" w:rsidRDefault="00033E63" w:rsidP="00CD183E">
            <w:pPr>
              <w:ind w:left="480" w:right="360"/>
              <w:jc w:val="center"/>
              <w:rPr>
                <w:rFonts w:asciiTheme="majorHAnsi" w:eastAsia="Calibri" w:hAnsiTheme="majorHAnsi" w:cstheme="majorHAnsi"/>
                <w:b/>
              </w:rPr>
            </w:pPr>
            <w:r w:rsidRPr="00FD6C2D">
              <w:rPr>
                <w:rFonts w:asciiTheme="majorHAnsi" w:eastAsia="Calibri" w:hAnsiTheme="majorHAnsi" w:cstheme="majorHAnsi"/>
                <w:b/>
              </w:rPr>
              <w:t>CLO 3</w:t>
            </w:r>
          </w:p>
        </w:tc>
      </w:tr>
      <w:tr w:rsidR="008443FE" w:rsidRPr="00FD6C2D" w14:paraId="0B230DC4" w14:textId="77777777" w:rsidTr="00CD183E">
        <w:trPr>
          <w:trHeight w:val="303"/>
        </w:trPr>
        <w:tc>
          <w:tcPr>
            <w:tcW w:w="3600" w:type="dxa"/>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7512034D" w14:textId="77777777" w:rsidR="008443FE" w:rsidRPr="00FD6C2D" w:rsidRDefault="00033E63" w:rsidP="00DA4902">
            <w:pPr>
              <w:ind w:left="240" w:right="540"/>
              <w:rPr>
                <w:rFonts w:asciiTheme="majorHAnsi" w:eastAsia="Calibri" w:hAnsiTheme="majorHAnsi" w:cstheme="majorHAnsi"/>
                <w:b/>
              </w:rPr>
            </w:pPr>
            <w:r w:rsidRPr="00FD6C2D">
              <w:rPr>
                <w:rFonts w:asciiTheme="majorHAnsi" w:eastAsia="Calibri" w:hAnsiTheme="majorHAnsi" w:cstheme="majorHAnsi"/>
                <w:b/>
              </w:rPr>
              <w:t>Marianist Values</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4F159D5A" w14:textId="77777777" w:rsidR="00B87F75" w:rsidRPr="00FD6C2D" w:rsidRDefault="00B87F75" w:rsidP="00CD183E">
            <w:pPr>
              <w:ind w:left="480" w:right="360"/>
              <w:jc w:val="center"/>
              <w:rPr>
                <w:rFonts w:asciiTheme="majorHAnsi" w:eastAsia="Calibri" w:hAnsiTheme="majorHAnsi" w:cstheme="majorHAnsi"/>
              </w:rPr>
            </w:pPr>
          </w:p>
          <w:p w14:paraId="0B42739E" w14:textId="77777777" w:rsidR="008443FE" w:rsidRPr="00FD6C2D" w:rsidRDefault="00B87F75" w:rsidP="00CD183E">
            <w:pPr>
              <w:ind w:left="480" w:right="360"/>
              <w:jc w:val="center"/>
              <w:rPr>
                <w:rFonts w:asciiTheme="majorHAnsi" w:eastAsia="Calibri" w:hAnsiTheme="majorHAnsi" w:cstheme="majorHAnsi"/>
              </w:rPr>
            </w:pPr>
            <w:r w:rsidRPr="00FD6C2D">
              <w:rPr>
                <w:rFonts w:asciiTheme="majorHAnsi" w:eastAsia="Calibri" w:hAnsiTheme="majorHAnsi" w:cstheme="majorHAnsi"/>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F5A39C9" w14:textId="77777777" w:rsidR="00B87F75" w:rsidRPr="00FD6C2D" w:rsidRDefault="00B87F75" w:rsidP="00CD183E">
            <w:pPr>
              <w:ind w:left="240" w:right="100"/>
              <w:jc w:val="center"/>
              <w:rPr>
                <w:rFonts w:asciiTheme="majorHAnsi" w:eastAsia="Calibri" w:hAnsiTheme="majorHAnsi" w:cstheme="majorHAnsi"/>
              </w:rPr>
            </w:pPr>
          </w:p>
          <w:p w14:paraId="13678F24" w14:textId="08B50B5D" w:rsidR="008443FE" w:rsidRPr="00FD6C2D" w:rsidRDefault="00B87F75" w:rsidP="00CD183E">
            <w:pPr>
              <w:ind w:left="240" w:right="100"/>
              <w:jc w:val="center"/>
              <w:rPr>
                <w:rFonts w:asciiTheme="majorHAnsi" w:eastAsia="Calibri" w:hAnsiTheme="majorHAnsi" w:cstheme="majorHAnsi"/>
              </w:rPr>
            </w:pPr>
            <w:r w:rsidRPr="00FD6C2D">
              <w:rPr>
                <w:rFonts w:asciiTheme="majorHAnsi" w:eastAsia="Calibri" w:hAnsiTheme="majorHAnsi" w:cstheme="majorHAnsi"/>
              </w:rPr>
              <w:t>4</w:t>
            </w:r>
            <w:r w:rsidR="00DD57A6">
              <w:rPr>
                <w:rFonts w:asciiTheme="majorHAnsi" w:eastAsia="Calibri" w:hAnsiTheme="majorHAnsi" w:cstheme="majorHAnsi"/>
              </w:rPr>
              <w:t>,</w:t>
            </w:r>
            <w:r w:rsidRPr="00FD6C2D">
              <w:rPr>
                <w:rFonts w:asciiTheme="majorHAnsi" w:eastAsia="Calibri" w:hAnsiTheme="majorHAnsi" w:cstheme="majorHAnsi"/>
              </w:rPr>
              <w:t>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06EB179F" w14:textId="77777777" w:rsidR="00B87F75" w:rsidRPr="00FD6C2D" w:rsidRDefault="00B87F75" w:rsidP="00CD183E">
            <w:pPr>
              <w:ind w:left="120"/>
              <w:jc w:val="center"/>
              <w:rPr>
                <w:rFonts w:asciiTheme="majorHAnsi" w:eastAsia="Calibri" w:hAnsiTheme="majorHAnsi" w:cstheme="majorHAnsi"/>
              </w:rPr>
            </w:pPr>
          </w:p>
          <w:p w14:paraId="03F5E371" w14:textId="77777777" w:rsidR="008443FE" w:rsidRPr="00FD6C2D" w:rsidRDefault="00B87F75" w:rsidP="00CD183E">
            <w:pPr>
              <w:ind w:left="120"/>
              <w:jc w:val="center"/>
              <w:rPr>
                <w:rFonts w:asciiTheme="majorHAnsi" w:eastAsia="Calibri" w:hAnsiTheme="majorHAnsi" w:cstheme="majorHAnsi"/>
              </w:rPr>
            </w:pPr>
            <w:r w:rsidRPr="00FD6C2D">
              <w:rPr>
                <w:rFonts w:asciiTheme="majorHAnsi" w:eastAsia="Calibri" w:hAnsiTheme="majorHAnsi" w:cstheme="majorHAnsi"/>
              </w:rPr>
              <w:t>3</w:t>
            </w:r>
          </w:p>
        </w:tc>
      </w:tr>
      <w:tr w:rsidR="008443FE" w:rsidRPr="00FD6C2D" w14:paraId="44AA8D1B" w14:textId="77777777" w:rsidTr="00CD183E">
        <w:trPr>
          <w:trHeight w:val="537"/>
        </w:trPr>
        <w:tc>
          <w:tcPr>
            <w:tcW w:w="3600" w:type="dxa"/>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0BC6520A" w14:textId="55FC5CD5" w:rsidR="008443FE" w:rsidRPr="00FD6C2D" w:rsidRDefault="00033E63" w:rsidP="00A75B08">
            <w:pPr>
              <w:ind w:left="120" w:right="600"/>
              <w:rPr>
                <w:rFonts w:asciiTheme="majorHAnsi" w:eastAsia="Calibri" w:hAnsiTheme="majorHAnsi" w:cstheme="majorHAnsi"/>
                <w:b/>
              </w:rPr>
            </w:pPr>
            <w:r w:rsidRPr="00FD6C2D">
              <w:rPr>
                <w:rFonts w:asciiTheme="majorHAnsi" w:eastAsia="Calibri" w:hAnsiTheme="majorHAnsi" w:cstheme="majorHAnsi"/>
                <w:b/>
              </w:rPr>
              <w:t>Program Learning</w:t>
            </w:r>
            <w:r w:rsidR="00A75B08">
              <w:rPr>
                <w:rFonts w:asciiTheme="majorHAnsi" w:eastAsia="Calibri" w:hAnsiTheme="majorHAnsi" w:cstheme="majorHAnsi"/>
                <w:b/>
              </w:rPr>
              <w:t xml:space="preserve"> </w:t>
            </w:r>
            <w:r w:rsidRPr="00FD6C2D">
              <w:rPr>
                <w:rFonts w:asciiTheme="majorHAnsi" w:eastAsia="Calibri" w:hAnsiTheme="majorHAnsi" w:cstheme="majorHAnsi"/>
                <w:b/>
              </w:rPr>
              <w:t>Outcomes</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14:paraId="52460367" w14:textId="77777777" w:rsidR="00B87F75" w:rsidRPr="00FD6C2D" w:rsidRDefault="00B87F75" w:rsidP="00CD183E">
            <w:pPr>
              <w:ind w:left="480" w:right="360"/>
              <w:jc w:val="center"/>
              <w:rPr>
                <w:rFonts w:asciiTheme="majorHAnsi" w:eastAsia="Calibri" w:hAnsiTheme="majorHAnsi" w:cstheme="majorHAnsi"/>
              </w:rPr>
            </w:pPr>
          </w:p>
          <w:p w14:paraId="62FD61FB" w14:textId="1FD23B4F" w:rsidR="008443FE" w:rsidRPr="00FD6C2D" w:rsidRDefault="00B87F75" w:rsidP="00CD183E">
            <w:pPr>
              <w:ind w:left="480" w:right="360"/>
              <w:jc w:val="center"/>
              <w:rPr>
                <w:rFonts w:asciiTheme="majorHAnsi" w:eastAsia="Calibri" w:hAnsiTheme="majorHAnsi" w:cstheme="majorHAnsi"/>
              </w:rPr>
            </w:pPr>
            <w:r w:rsidRPr="00FD6C2D">
              <w:rPr>
                <w:rFonts w:asciiTheme="majorHAnsi" w:eastAsia="Calibri" w:hAnsiTheme="majorHAnsi" w:cstheme="majorHAnsi"/>
              </w:rPr>
              <w:t>1</w:t>
            </w:r>
            <w:r w:rsidR="00DD57A6">
              <w:rPr>
                <w:rFonts w:asciiTheme="majorHAnsi" w:eastAsia="Calibri" w:hAnsiTheme="majorHAnsi" w:cstheme="majorHAnsi"/>
              </w:rPr>
              <w:t>,</w:t>
            </w:r>
            <w:r w:rsidRPr="00FD6C2D">
              <w:rPr>
                <w:rFonts w:asciiTheme="majorHAnsi" w:eastAsia="Calibri" w:hAnsiTheme="majorHAnsi" w:cstheme="majorHAnsi"/>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DA4B2AD" w14:textId="77777777" w:rsidR="00B87F75" w:rsidRPr="00FD6C2D" w:rsidRDefault="00B87F75" w:rsidP="00CD183E">
            <w:pPr>
              <w:ind w:left="240" w:right="100"/>
              <w:jc w:val="center"/>
              <w:rPr>
                <w:rFonts w:asciiTheme="majorHAnsi" w:eastAsia="Calibri" w:hAnsiTheme="majorHAnsi" w:cstheme="majorHAnsi"/>
              </w:rPr>
            </w:pPr>
          </w:p>
          <w:p w14:paraId="22675E2E" w14:textId="7795101D" w:rsidR="008443FE" w:rsidRPr="00FD6C2D" w:rsidRDefault="00B87F75" w:rsidP="00CD183E">
            <w:pPr>
              <w:ind w:left="240" w:right="100"/>
              <w:jc w:val="center"/>
              <w:rPr>
                <w:rFonts w:asciiTheme="majorHAnsi" w:eastAsia="Calibri" w:hAnsiTheme="majorHAnsi" w:cstheme="majorHAnsi"/>
              </w:rPr>
            </w:pPr>
            <w:r w:rsidRPr="00FD6C2D">
              <w:rPr>
                <w:rFonts w:asciiTheme="majorHAnsi" w:eastAsia="Calibri" w:hAnsiTheme="majorHAnsi" w:cstheme="majorHAnsi"/>
              </w:rPr>
              <w:t>3</w:t>
            </w:r>
            <w:r w:rsidR="00DD57A6">
              <w:rPr>
                <w:rFonts w:asciiTheme="majorHAnsi" w:eastAsia="Calibri" w:hAnsiTheme="majorHAnsi" w:cstheme="majorHAnsi"/>
              </w:rPr>
              <w:t>,</w:t>
            </w:r>
            <w:r w:rsidRPr="00FD6C2D">
              <w:rPr>
                <w:rFonts w:asciiTheme="majorHAnsi" w:eastAsia="Calibri" w:hAnsiTheme="majorHAnsi" w:cstheme="majorHAnsi"/>
              </w:rPr>
              <w:t>4</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7294E18D" w14:textId="77777777" w:rsidR="00B87F75" w:rsidRPr="00FD6C2D" w:rsidRDefault="00B87F75" w:rsidP="00CD183E">
            <w:pPr>
              <w:ind w:left="480" w:right="360"/>
              <w:jc w:val="center"/>
              <w:rPr>
                <w:rFonts w:asciiTheme="majorHAnsi" w:eastAsia="Calibri" w:hAnsiTheme="majorHAnsi" w:cstheme="majorHAnsi"/>
              </w:rPr>
            </w:pPr>
          </w:p>
          <w:p w14:paraId="549DCC11" w14:textId="77777777" w:rsidR="008443FE" w:rsidRPr="00FD6C2D" w:rsidRDefault="00B87F75" w:rsidP="00CD183E">
            <w:pPr>
              <w:ind w:left="480" w:right="360"/>
              <w:jc w:val="center"/>
              <w:rPr>
                <w:rFonts w:asciiTheme="majorHAnsi" w:eastAsia="Calibri" w:hAnsiTheme="majorHAnsi" w:cstheme="majorHAnsi"/>
              </w:rPr>
            </w:pPr>
            <w:r w:rsidRPr="00FD6C2D">
              <w:rPr>
                <w:rFonts w:asciiTheme="majorHAnsi" w:eastAsia="Calibri" w:hAnsiTheme="majorHAnsi" w:cstheme="majorHAnsi"/>
              </w:rPr>
              <w:t>1</w:t>
            </w:r>
          </w:p>
        </w:tc>
      </w:tr>
    </w:tbl>
    <w:p w14:paraId="5DF411FC" w14:textId="77777777" w:rsidR="008443FE" w:rsidRPr="00FD6C2D" w:rsidRDefault="008443FE" w:rsidP="00DA4902">
      <w:pPr>
        <w:pStyle w:val="Heading3"/>
        <w:spacing w:before="0" w:after="0"/>
        <w:rPr>
          <w:rFonts w:asciiTheme="majorHAnsi" w:hAnsiTheme="majorHAnsi" w:cstheme="majorHAnsi"/>
          <w:color w:val="000000"/>
        </w:rPr>
      </w:pPr>
      <w:bookmarkStart w:id="5" w:name="_heading=h.3dy6vkm" w:colFirst="0" w:colLast="0"/>
      <w:bookmarkEnd w:id="5"/>
    </w:p>
    <w:p w14:paraId="7762CDD4" w14:textId="77777777" w:rsidR="008443FE" w:rsidRPr="00FD6C2D" w:rsidRDefault="00033E63" w:rsidP="005B115E">
      <w:pPr>
        <w:pStyle w:val="Heading3"/>
        <w:spacing w:before="0" w:after="0"/>
        <w:rPr>
          <w:rFonts w:asciiTheme="majorHAnsi" w:hAnsiTheme="majorHAnsi" w:cstheme="majorHAnsi"/>
          <w:color w:val="000000"/>
        </w:rPr>
      </w:pPr>
      <w:r w:rsidRPr="00FD6C2D">
        <w:rPr>
          <w:rFonts w:asciiTheme="majorHAnsi" w:hAnsiTheme="majorHAnsi" w:cstheme="majorHAnsi"/>
          <w:color w:val="000000"/>
        </w:rPr>
        <w:t>Course Prerequisites</w:t>
      </w:r>
    </w:p>
    <w:p w14:paraId="4E30117F" w14:textId="04FFAD1C" w:rsidR="00C676AB" w:rsidRPr="00AD77AA" w:rsidRDefault="007D4642" w:rsidP="005B115E">
      <w:pPr>
        <w:spacing w:line="240" w:lineRule="auto"/>
        <w:rPr>
          <w:rFonts w:asciiTheme="majorHAnsi" w:eastAsia="Calibri" w:hAnsiTheme="majorHAnsi" w:cstheme="majorHAnsi"/>
        </w:rPr>
      </w:pPr>
      <w:r w:rsidRPr="007D4642">
        <w:rPr>
          <w:rFonts w:asciiTheme="majorHAnsi" w:eastAsia="Calibri" w:hAnsiTheme="majorHAnsi" w:cstheme="majorHAnsi"/>
        </w:rPr>
        <w:t>RE 205</w:t>
      </w:r>
      <w:r w:rsidR="009D5BC8">
        <w:rPr>
          <w:rFonts w:asciiTheme="majorHAnsi" w:eastAsia="Calibri" w:hAnsiTheme="majorHAnsi" w:cstheme="majorHAnsi"/>
        </w:rPr>
        <w:t>: The Christian God and Human Experience</w:t>
      </w:r>
      <w:r w:rsidRPr="007D4642">
        <w:rPr>
          <w:rFonts w:asciiTheme="majorHAnsi" w:eastAsia="Calibri" w:hAnsiTheme="majorHAnsi" w:cstheme="majorHAnsi"/>
        </w:rPr>
        <w:t xml:space="preserve"> is an introductory-level co</w:t>
      </w:r>
      <w:r w:rsidR="009D5BC8">
        <w:rPr>
          <w:rFonts w:asciiTheme="majorHAnsi" w:eastAsia="Calibri" w:hAnsiTheme="majorHAnsi" w:cstheme="majorHAnsi"/>
        </w:rPr>
        <w:t>urse</w:t>
      </w:r>
      <w:r w:rsidRPr="007D4642">
        <w:rPr>
          <w:rFonts w:asciiTheme="majorHAnsi" w:eastAsia="Calibri" w:hAnsiTheme="majorHAnsi" w:cstheme="majorHAnsi"/>
        </w:rPr>
        <w:t xml:space="preserve"> designed to expose students to the fundamentals of Christian doctrinal beliefs and practices</w:t>
      </w:r>
      <w:r w:rsidR="00C676AB">
        <w:rPr>
          <w:rFonts w:asciiTheme="majorHAnsi" w:eastAsia="Calibri" w:hAnsiTheme="majorHAnsi" w:cstheme="majorHAnsi"/>
        </w:rPr>
        <w:t xml:space="preserve"> </w:t>
      </w:r>
      <w:r w:rsidR="008E7BB3">
        <w:rPr>
          <w:rFonts w:asciiTheme="majorHAnsi" w:eastAsia="Calibri" w:hAnsiTheme="majorHAnsi" w:cstheme="majorHAnsi"/>
        </w:rPr>
        <w:t xml:space="preserve">in the Roman Catholic tradition </w:t>
      </w:r>
      <w:r w:rsidR="00C676AB">
        <w:rPr>
          <w:rFonts w:asciiTheme="majorHAnsi" w:eastAsia="Calibri" w:hAnsiTheme="majorHAnsi" w:cstheme="majorHAnsi"/>
        </w:rPr>
        <w:t>through a variety of media and experiences</w:t>
      </w:r>
      <w:r w:rsidRPr="007D4642">
        <w:rPr>
          <w:rFonts w:asciiTheme="majorHAnsi" w:eastAsia="Calibri" w:hAnsiTheme="majorHAnsi" w:cstheme="majorHAnsi"/>
        </w:rPr>
        <w:t xml:space="preserve">. No previous experience of the study of religion or theology </w:t>
      </w:r>
      <w:r w:rsidR="009D5BC8">
        <w:rPr>
          <w:rFonts w:asciiTheme="majorHAnsi" w:eastAsia="Calibri" w:hAnsiTheme="majorHAnsi" w:cstheme="majorHAnsi"/>
        </w:rPr>
        <w:t xml:space="preserve">in any confessional tradition or religious orientation </w:t>
      </w:r>
      <w:r w:rsidR="008E7BB3">
        <w:rPr>
          <w:rFonts w:asciiTheme="majorHAnsi" w:eastAsia="Calibri" w:hAnsiTheme="majorHAnsi" w:cstheme="majorHAnsi"/>
        </w:rPr>
        <w:t>is</w:t>
      </w:r>
      <w:r w:rsidR="00C80EDA">
        <w:rPr>
          <w:rFonts w:asciiTheme="majorHAnsi" w:eastAsia="Calibri" w:hAnsiTheme="majorHAnsi" w:cstheme="majorHAnsi"/>
        </w:rPr>
        <w:t xml:space="preserve"> </w:t>
      </w:r>
      <w:r w:rsidRPr="007D4642">
        <w:rPr>
          <w:rFonts w:asciiTheme="majorHAnsi" w:eastAsia="Calibri" w:hAnsiTheme="majorHAnsi" w:cstheme="majorHAnsi"/>
        </w:rPr>
        <w:t>required</w:t>
      </w:r>
      <w:r w:rsidR="008E7BB3">
        <w:rPr>
          <w:rFonts w:asciiTheme="majorHAnsi" w:eastAsia="Calibri" w:hAnsiTheme="majorHAnsi" w:cstheme="majorHAnsi"/>
        </w:rPr>
        <w:t xml:space="preserve"> or presumed. Furthermore</w:t>
      </w:r>
      <w:r w:rsidR="00C80EDA">
        <w:rPr>
          <w:rFonts w:asciiTheme="majorHAnsi" w:eastAsia="Calibri" w:hAnsiTheme="majorHAnsi" w:cstheme="majorHAnsi"/>
        </w:rPr>
        <w:t>,</w:t>
      </w:r>
      <w:r w:rsidR="00536D42">
        <w:rPr>
          <w:rFonts w:asciiTheme="majorHAnsi" w:eastAsia="Calibri" w:hAnsiTheme="majorHAnsi" w:cstheme="majorHAnsi"/>
        </w:rPr>
        <w:t xml:space="preserve"> students</w:t>
      </w:r>
      <w:r w:rsidR="00C80EDA">
        <w:rPr>
          <w:rFonts w:asciiTheme="majorHAnsi" w:eastAsia="Calibri" w:hAnsiTheme="majorHAnsi" w:cstheme="majorHAnsi"/>
        </w:rPr>
        <w:t xml:space="preserve"> will never</w:t>
      </w:r>
      <w:r w:rsidR="00536D42">
        <w:rPr>
          <w:rFonts w:asciiTheme="majorHAnsi" w:eastAsia="Calibri" w:hAnsiTheme="majorHAnsi" w:cstheme="majorHAnsi"/>
        </w:rPr>
        <w:t xml:space="preserve"> be asked to adopt as their own</w:t>
      </w:r>
      <w:r w:rsidR="00C80EDA">
        <w:rPr>
          <w:rFonts w:asciiTheme="majorHAnsi" w:eastAsia="Calibri" w:hAnsiTheme="majorHAnsi" w:cstheme="majorHAnsi"/>
        </w:rPr>
        <w:t xml:space="preserve"> any of the</w:t>
      </w:r>
      <w:r w:rsidR="00536D42">
        <w:rPr>
          <w:rFonts w:asciiTheme="majorHAnsi" w:eastAsia="Calibri" w:hAnsiTheme="majorHAnsi" w:cstheme="majorHAnsi"/>
        </w:rPr>
        <w:t xml:space="preserve"> theological ideas and concepts </w:t>
      </w:r>
      <w:r w:rsidR="00C80EDA">
        <w:rPr>
          <w:rFonts w:asciiTheme="majorHAnsi" w:eastAsia="Calibri" w:hAnsiTheme="majorHAnsi" w:cstheme="majorHAnsi"/>
        </w:rPr>
        <w:t>contained within</w:t>
      </w:r>
      <w:r w:rsidR="00536D42">
        <w:rPr>
          <w:rFonts w:asciiTheme="majorHAnsi" w:eastAsia="Calibri" w:hAnsiTheme="majorHAnsi" w:cstheme="majorHAnsi"/>
        </w:rPr>
        <w:t xml:space="preserve"> this course</w:t>
      </w:r>
      <w:r w:rsidRPr="007D4642">
        <w:rPr>
          <w:rFonts w:asciiTheme="majorHAnsi" w:eastAsia="Calibri" w:hAnsiTheme="majorHAnsi" w:cstheme="majorHAnsi"/>
        </w:rPr>
        <w:t xml:space="preserve">. </w:t>
      </w:r>
      <w:r w:rsidR="00B91FD3" w:rsidRPr="007D4642">
        <w:rPr>
          <w:rFonts w:asciiTheme="majorHAnsi" w:eastAsia="Calibri" w:hAnsiTheme="majorHAnsi" w:cstheme="majorHAnsi"/>
        </w:rPr>
        <w:t>Student</w:t>
      </w:r>
      <w:r w:rsidR="00B91FD3">
        <w:rPr>
          <w:rFonts w:asciiTheme="majorHAnsi" w:eastAsia="Calibri" w:hAnsiTheme="majorHAnsi" w:cstheme="majorHAnsi"/>
        </w:rPr>
        <w:t xml:space="preserve">s </w:t>
      </w:r>
      <w:r w:rsidR="00B91FD3" w:rsidRPr="007D4642">
        <w:rPr>
          <w:rFonts w:asciiTheme="majorHAnsi" w:eastAsia="Calibri" w:hAnsiTheme="majorHAnsi" w:cstheme="majorHAnsi"/>
        </w:rPr>
        <w:t>who possess</w:t>
      </w:r>
      <w:r w:rsidRPr="007D4642">
        <w:rPr>
          <w:rFonts w:asciiTheme="majorHAnsi" w:eastAsia="Calibri" w:hAnsiTheme="majorHAnsi" w:cstheme="majorHAnsi"/>
        </w:rPr>
        <w:t xml:space="preserve"> b</w:t>
      </w:r>
      <w:r w:rsidR="00C80EDA">
        <w:rPr>
          <w:rFonts w:asciiTheme="majorHAnsi" w:eastAsia="Calibri" w:hAnsiTheme="majorHAnsi" w:cstheme="majorHAnsi"/>
        </w:rPr>
        <w:t xml:space="preserve">asic </w:t>
      </w:r>
      <w:r w:rsidR="00C80EDA">
        <w:rPr>
          <w:rFonts w:asciiTheme="majorHAnsi" w:eastAsia="Calibri" w:hAnsiTheme="majorHAnsi" w:cstheme="majorHAnsi"/>
        </w:rPr>
        <w:lastRenderedPageBreak/>
        <w:t xml:space="preserve">technological </w:t>
      </w:r>
      <w:r w:rsidR="008E7BB3">
        <w:rPr>
          <w:rFonts w:asciiTheme="majorHAnsi" w:eastAsia="Calibri" w:hAnsiTheme="majorHAnsi" w:cstheme="majorHAnsi"/>
        </w:rPr>
        <w:t>capabilities</w:t>
      </w:r>
      <w:r w:rsidR="009D5BC8">
        <w:rPr>
          <w:rFonts w:asciiTheme="majorHAnsi" w:eastAsia="Calibri" w:hAnsiTheme="majorHAnsi" w:cstheme="majorHAnsi"/>
        </w:rPr>
        <w:t xml:space="preserve"> consistent with university-level learning</w:t>
      </w:r>
      <w:r w:rsidR="001B474D" w:rsidRPr="001B474D">
        <w:t xml:space="preserve"> </w:t>
      </w:r>
      <w:r w:rsidR="001B474D" w:rsidRPr="001B474D">
        <w:rPr>
          <w:rFonts w:asciiTheme="majorHAnsi" w:eastAsia="Calibri" w:hAnsiTheme="majorHAnsi" w:cstheme="majorHAnsi"/>
        </w:rPr>
        <w:t>meet or exceed the necessary skills requisite for success in this course.</w:t>
      </w:r>
      <w:r w:rsidRPr="007D4642">
        <w:rPr>
          <w:rFonts w:asciiTheme="majorHAnsi" w:eastAsia="Calibri" w:hAnsiTheme="majorHAnsi" w:cstheme="majorHAnsi"/>
        </w:rPr>
        <w:t xml:space="preserve"> (</w:t>
      </w:r>
      <w:r>
        <w:rPr>
          <w:rFonts w:asciiTheme="majorHAnsi" w:eastAsia="Calibri" w:hAnsiTheme="majorHAnsi" w:cstheme="majorHAnsi"/>
        </w:rPr>
        <w:t xml:space="preserve">e.g. </w:t>
      </w:r>
      <w:r w:rsidRPr="007D4642">
        <w:rPr>
          <w:rFonts w:asciiTheme="majorHAnsi" w:eastAsia="Calibri" w:hAnsiTheme="majorHAnsi" w:cstheme="majorHAnsi"/>
        </w:rPr>
        <w:t>checking email, producing video and u</w:t>
      </w:r>
      <w:r>
        <w:rPr>
          <w:rFonts w:asciiTheme="majorHAnsi" w:eastAsia="Calibri" w:hAnsiTheme="majorHAnsi" w:cstheme="majorHAnsi"/>
        </w:rPr>
        <w:t>ploading it to a platform such as YouTube, navigating Canvas</w:t>
      </w:r>
      <w:r w:rsidRPr="007D4642">
        <w:rPr>
          <w:rFonts w:asciiTheme="majorHAnsi" w:eastAsia="Calibri" w:hAnsiTheme="majorHAnsi" w:cstheme="majorHAnsi"/>
        </w:rPr>
        <w:t>, composing prose on the word processing software of your choice</w:t>
      </w:r>
      <w:r w:rsidR="006A6FA2">
        <w:rPr>
          <w:rFonts w:asciiTheme="majorHAnsi" w:eastAsia="Calibri" w:hAnsiTheme="majorHAnsi" w:cstheme="majorHAnsi"/>
        </w:rPr>
        <w:t xml:space="preserve">, </w:t>
      </w:r>
      <w:r w:rsidR="009D5BC8">
        <w:rPr>
          <w:rFonts w:asciiTheme="majorHAnsi" w:eastAsia="Calibri" w:hAnsiTheme="majorHAnsi" w:cstheme="majorHAnsi"/>
        </w:rPr>
        <w:t xml:space="preserve">accessing .pdfs, performing additional complementary research via library resources or search </w:t>
      </w:r>
      <w:r w:rsidR="00B91FD3">
        <w:rPr>
          <w:rFonts w:asciiTheme="majorHAnsi" w:eastAsia="Calibri" w:hAnsiTheme="majorHAnsi" w:cstheme="majorHAnsi"/>
        </w:rPr>
        <w:t>engines</w:t>
      </w:r>
      <w:r w:rsidR="009D5BC8">
        <w:rPr>
          <w:rFonts w:asciiTheme="majorHAnsi" w:eastAsia="Calibri" w:hAnsiTheme="majorHAnsi" w:cstheme="majorHAnsi"/>
        </w:rPr>
        <w:t xml:space="preserve">, </w:t>
      </w:r>
      <w:r w:rsidR="00AD77AA">
        <w:rPr>
          <w:rFonts w:asciiTheme="majorHAnsi" w:eastAsia="Calibri" w:hAnsiTheme="majorHAnsi" w:cstheme="majorHAnsi"/>
        </w:rPr>
        <w:t xml:space="preserve">sourcing films through subscription streaming services, </w:t>
      </w:r>
      <w:r w:rsidR="006A6FA2">
        <w:rPr>
          <w:rFonts w:asciiTheme="majorHAnsi" w:eastAsia="Calibri" w:hAnsiTheme="majorHAnsi" w:cstheme="majorHAnsi"/>
        </w:rPr>
        <w:t>etc.</w:t>
      </w:r>
      <w:r>
        <w:rPr>
          <w:rFonts w:asciiTheme="majorHAnsi" w:eastAsia="Calibri" w:hAnsiTheme="majorHAnsi" w:cstheme="majorHAnsi"/>
        </w:rPr>
        <w:t xml:space="preserve">) </w:t>
      </w:r>
      <w:bookmarkStart w:id="6" w:name="_heading=h.1t3h5sf" w:colFirst="0" w:colLast="0"/>
      <w:bookmarkEnd w:id="6"/>
    </w:p>
    <w:p w14:paraId="1E57D234" w14:textId="77777777" w:rsidR="00A75B08" w:rsidRDefault="00A75B08" w:rsidP="005B115E">
      <w:pPr>
        <w:pStyle w:val="Heading3"/>
        <w:spacing w:before="0" w:after="0"/>
        <w:rPr>
          <w:rFonts w:asciiTheme="majorHAnsi" w:hAnsiTheme="majorHAnsi" w:cstheme="majorHAnsi"/>
          <w:color w:val="000000"/>
        </w:rPr>
      </w:pPr>
    </w:p>
    <w:p w14:paraId="251C0C5B" w14:textId="557FAE8A" w:rsidR="008443FE" w:rsidRPr="00FD6C2D" w:rsidRDefault="00033E63" w:rsidP="005B115E">
      <w:pPr>
        <w:pStyle w:val="Heading3"/>
        <w:spacing w:before="0" w:after="0"/>
        <w:rPr>
          <w:rFonts w:asciiTheme="majorHAnsi" w:hAnsiTheme="majorHAnsi" w:cstheme="majorHAnsi"/>
          <w:color w:val="000000"/>
        </w:rPr>
      </w:pPr>
      <w:r w:rsidRPr="00FD6C2D">
        <w:rPr>
          <w:rFonts w:asciiTheme="majorHAnsi" w:hAnsiTheme="majorHAnsi" w:cstheme="majorHAnsi"/>
          <w:color w:val="000000"/>
        </w:rPr>
        <w:t xml:space="preserve">Required Learning Materials </w:t>
      </w:r>
    </w:p>
    <w:p w14:paraId="4012C305" w14:textId="77777777" w:rsidR="008443FE" w:rsidRPr="00FD6C2D" w:rsidRDefault="00FD6C2D" w:rsidP="005B115E">
      <w:pPr>
        <w:pStyle w:val="Heading3"/>
        <w:spacing w:before="0" w:after="0"/>
        <w:rPr>
          <w:rFonts w:asciiTheme="majorHAnsi" w:hAnsiTheme="majorHAnsi" w:cstheme="majorHAnsi"/>
          <w:b w:val="0"/>
          <w:color w:val="auto"/>
          <w:sz w:val="22"/>
          <w:szCs w:val="22"/>
        </w:rPr>
      </w:pPr>
      <w:r w:rsidRPr="00FD6C2D">
        <w:rPr>
          <w:rFonts w:asciiTheme="majorHAnsi" w:hAnsiTheme="majorHAnsi" w:cstheme="majorHAnsi"/>
          <w:b w:val="0"/>
          <w:color w:val="auto"/>
          <w:sz w:val="22"/>
          <w:szCs w:val="22"/>
        </w:rPr>
        <w:t xml:space="preserve">Ready and regular access to all required course materials is necessary for your continued success in our course. </w:t>
      </w:r>
      <w:r w:rsidR="00B957C6">
        <w:rPr>
          <w:rFonts w:asciiTheme="majorHAnsi" w:hAnsiTheme="majorHAnsi" w:cstheme="majorHAnsi"/>
          <w:b w:val="0"/>
          <w:color w:val="auto"/>
          <w:sz w:val="22"/>
          <w:szCs w:val="22"/>
        </w:rPr>
        <w:t>Nearly every</w:t>
      </w:r>
      <w:r w:rsidR="002639DA">
        <w:rPr>
          <w:rFonts w:asciiTheme="majorHAnsi" w:hAnsiTheme="majorHAnsi" w:cstheme="majorHAnsi"/>
          <w:b w:val="0"/>
          <w:color w:val="auto"/>
          <w:sz w:val="22"/>
          <w:szCs w:val="22"/>
        </w:rPr>
        <w:t xml:space="preserve"> module requires reading from the listed textbook; it is imperative that you obtain a copy from our Bookstore or any suitable, ethical source</w:t>
      </w:r>
      <w:r w:rsidR="00B957C6">
        <w:rPr>
          <w:rFonts w:asciiTheme="majorHAnsi" w:hAnsiTheme="majorHAnsi" w:cstheme="majorHAnsi"/>
          <w:b w:val="0"/>
          <w:color w:val="auto"/>
          <w:sz w:val="22"/>
          <w:szCs w:val="22"/>
        </w:rPr>
        <w:t>. Additional r</w:t>
      </w:r>
      <w:r w:rsidR="002639DA">
        <w:rPr>
          <w:rFonts w:asciiTheme="majorHAnsi" w:hAnsiTheme="majorHAnsi" w:cstheme="majorHAnsi"/>
          <w:b w:val="0"/>
          <w:color w:val="auto"/>
          <w:sz w:val="22"/>
          <w:szCs w:val="22"/>
        </w:rPr>
        <w:t xml:space="preserve">eadings </w:t>
      </w:r>
      <w:r w:rsidR="00C676AB">
        <w:rPr>
          <w:rFonts w:asciiTheme="majorHAnsi" w:hAnsiTheme="majorHAnsi" w:cstheme="majorHAnsi"/>
          <w:b w:val="0"/>
          <w:color w:val="auto"/>
          <w:sz w:val="22"/>
          <w:szCs w:val="22"/>
        </w:rPr>
        <w:t>are</w:t>
      </w:r>
      <w:r w:rsidR="002639DA">
        <w:rPr>
          <w:rFonts w:asciiTheme="majorHAnsi" w:hAnsiTheme="majorHAnsi" w:cstheme="majorHAnsi"/>
          <w:b w:val="0"/>
          <w:color w:val="auto"/>
          <w:sz w:val="22"/>
          <w:szCs w:val="22"/>
        </w:rPr>
        <w:t xml:space="preserve"> available on our Canvas site</w:t>
      </w:r>
      <w:r w:rsidR="00B957C6">
        <w:rPr>
          <w:rFonts w:asciiTheme="majorHAnsi" w:hAnsiTheme="majorHAnsi" w:cstheme="majorHAnsi"/>
          <w:b w:val="0"/>
          <w:color w:val="auto"/>
          <w:sz w:val="22"/>
          <w:szCs w:val="22"/>
        </w:rPr>
        <w:t xml:space="preserve"> in .</w:t>
      </w:r>
      <w:r w:rsidR="002639DA">
        <w:rPr>
          <w:rFonts w:asciiTheme="majorHAnsi" w:hAnsiTheme="majorHAnsi" w:cstheme="majorHAnsi"/>
          <w:b w:val="0"/>
          <w:color w:val="auto"/>
          <w:sz w:val="22"/>
          <w:szCs w:val="22"/>
        </w:rPr>
        <w:t>pdf format.</w:t>
      </w:r>
    </w:p>
    <w:p w14:paraId="2AD066FE" w14:textId="77777777" w:rsidR="00FD6C2D" w:rsidRPr="00FD6C2D" w:rsidRDefault="00FD6C2D" w:rsidP="005B115E">
      <w:pPr>
        <w:spacing w:line="240" w:lineRule="auto"/>
        <w:rPr>
          <w:rFonts w:asciiTheme="majorHAnsi" w:hAnsiTheme="majorHAnsi" w:cstheme="majorHAnsi"/>
        </w:rPr>
      </w:pPr>
    </w:p>
    <w:p w14:paraId="180BDF64" w14:textId="3FB8D785" w:rsidR="00FD6C2D" w:rsidRPr="00FD6C2D" w:rsidRDefault="008318E9" w:rsidP="005B115E">
      <w:pPr>
        <w:pStyle w:val="ListParagraph"/>
        <w:numPr>
          <w:ilvl w:val="0"/>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I</w:t>
      </w:r>
      <w:r w:rsidR="00FD6C2D" w:rsidRPr="00FD6C2D">
        <w:rPr>
          <w:rFonts w:asciiTheme="majorHAnsi" w:hAnsiTheme="majorHAnsi" w:cstheme="majorHAnsi"/>
          <w:color w:val="000000" w:themeColor="text1"/>
        </w:rPr>
        <w:t>nternet-capable technology</w:t>
      </w:r>
    </w:p>
    <w:p w14:paraId="1A85ACE3" w14:textId="77777777" w:rsidR="00FD6C2D" w:rsidRPr="00FD6C2D" w:rsidRDefault="00FD6C2D" w:rsidP="005B115E">
      <w:pPr>
        <w:pStyle w:val="ListParagraph"/>
        <w:numPr>
          <w:ilvl w:val="1"/>
          <w:numId w:val="6"/>
        </w:numPr>
        <w:spacing w:line="240" w:lineRule="auto"/>
        <w:rPr>
          <w:rFonts w:asciiTheme="majorHAnsi" w:hAnsiTheme="majorHAnsi" w:cstheme="majorHAnsi"/>
          <w:color w:val="000000" w:themeColor="text1"/>
        </w:rPr>
      </w:pPr>
      <w:r w:rsidRPr="00FD6C2D">
        <w:rPr>
          <w:rFonts w:asciiTheme="majorHAnsi" w:hAnsiTheme="majorHAnsi" w:cstheme="majorHAnsi"/>
          <w:color w:val="000000" w:themeColor="text1"/>
        </w:rPr>
        <w:t xml:space="preserve">Important information, course materials, and activities for course participation </w:t>
      </w:r>
      <w:r w:rsidR="008E7BB3">
        <w:rPr>
          <w:rFonts w:asciiTheme="majorHAnsi" w:hAnsiTheme="majorHAnsi" w:cstheme="majorHAnsi"/>
          <w:color w:val="000000" w:themeColor="text1"/>
        </w:rPr>
        <w:t>are</w:t>
      </w:r>
      <w:r w:rsidRPr="00FD6C2D">
        <w:rPr>
          <w:rFonts w:asciiTheme="majorHAnsi" w:hAnsiTheme="majorHAnsi" w:cstheme="majorHAnsi"/>
          <w:color w:val="000000" w:themeColor="text1"/>
        </w:rPr>
        <w:t xml:space="preserve"> posted onto our Canvas site and will be updated regularly as needed</w:t>
      </w:r>
      <w:r w:rsidR="00B957C6">
        <w:rPr>
          <w:rFonts w:asciiTheme="majorHAnsi" w:hAnsiTheme="majorHAnsi" w:cstheme="majorHAnsi"/>
          <w:color w:val="000000" w:themeColor="text1"/>
        </w:rPr>
        <w:t>.</w:t>
      </w:r>
      <w:r w:rsidRPr="00FD6C2D">
        <w:rPr>
          <w:rFonts w:asciiTheme="majorHAnsi" w:hAnsiTheme="majorHAnsi" w:cstheme="majorHAnsi"/>
          <w:color w:val="000000" w:themeColor="text1"/>
        </w:rPr>
        <w:t xml:space="preserve"> </w:t>
      </w:r>
      <w:r w:rsidRPr="00FD6C2D">
        <w:rPr>
          <w:rFonts w:asciiTheme="majorHAnsi" w:hAnsiTheme="majorHAnsi" w:cstheme="majorHAnsi"/>
          <w:color w:val="000000" w:themeColor="text1"/>
        </w:rPr>
        <w:br/>
      </w:r>
    </w:p>
    <w:p w14:paraId="5640D081" w14:textId="77777777" w:rsidR="0012184E" w:rsidRDefault="004F056E" w:rsidP="005B115E">
      <w:pPr>
        <w:pStyle w:val="ListParagraph"/>
        <w:numPr>
          <w:ilvl w:val="0"/>
          <w:numId w:val="6"/>
        </w:numPr>
        <w:spacing w:line="240" w:lineRule="auto"/>
        <w:rPr>
          <w:rFonts w:asciiTheme="majorHAnsi" w:hAnsiTheme="majorHAnsi" w:cstheme="majorHAnsi"/>
          <w:color w:val="000000" w:themeColor="text1"/>
        </w:rPr>
      </w:pPr>
      <w:r w:rsidRPr="004F056E">
        <w:rPr>
          <w:rFonts w:asciiTheme="majorHAnsi" w:hAnsiTheme="majorHAnsi" w:cstheme="majorHAnsi"/>
          <w:color w:val="000000" w:themeColor="text1"/>
        </w:rPr>
        <w:t xml:space="preserve">Access to </w:t>
      </w:r>
      <w:r>
        <w:rPr>
          <w:rFonts w:asciiTheme="majorHAnsi" w:hAnsiTheme="majorHAnsi" w:cstheme="majorHAnsi"/>
          <w:color w:val="000000" w:themeColor="text1"/>
        </w:rPr>
        <w:t>required f</w:t>
      </w:r>
      <w:r w:rsidRPr="004F056E">
        <w:rPr>
          <w:rFonts w:asciiTheme="majorHAnsi" w:hAnsiTheme="majorHAnsi" w:cstheme="majorHAnsi"/>
          <w:color w:val="000000" w:themeColor="text1"/>
        </w:rPr>
        <w:t>ilm</w:t>
      </w:r>
      <w:r>
        <w:rPr>
          <w:rFonts w:asciiTheme="majorHAnsi" w:hAnsiTheme="majorHAnsi" w:cstheme="majorHAnsi"/>
          <w:color w:val="000000" w:themeColor="text1"/>
        </w:rPr>
        <w:t xml:space="preserve">s </w:t>
      </w:r>
    </w:p>
    <w:p w14:paraId="154644BA" w14:textId="4C28C9F5" w:rsidR="004F056E" w:rsidRDefault="0012184E" w:rsidP="005B115E">
      <w:pPr>
        <w:pStyle w:val="ListParagraph"/>
        <w:numPr>
          <w:ilvl w:val="1"/>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Students will view the </w:t>
      </w:r>
      <w:r w:rsidR="00B91FD3">
        <w:rPr>
          <w:rFonts w:asciiTheme="majorHAnsi" w:hAnsiTheme="majorHAnsi" w:cstheme="majorHAnsi"/>
          <w:color w:val="000000" w:themeColor="text1"/>
        </w:rPr>
        <w:t>films below</w:t>
      </w:r>
      <w:r>
        <w:rPr>
          <w:rFonts w:asciiTheme="majorHAnsi" w:hAnsiTheme="majorHAnsi" w:cstheme="majorHAnsi"/>
          <w:color w:val="000000" w:themeColor="text1"/>
        </w:rPr>
        <w:t xml:space="preserve"> as part of their learning experience. </w:t>
      </w:r>
      <w:r w:rsidR="00AD77AA">
        <w:rPr>
          <w:rFonts w:asciiTheme="majorHAnsi" w:hAnsiTheme="majorHAnsi" w:cstheme="majorHAnsi"/>
          <w:color w:val="000000" w:themeColor="text1"/>
        </w:rPr>
        <w:t>Potential sources include the</w:t>
      </w:r>
      <w:r w:rsidR="002A5762">
        <w:rPr>
          <w:rFonts w:asciiTheme="majorHAnsi" w:hAnsiTheme="majorHAnsi" w:cstheme="majorHAnsi"/>
          <w:color w:val="000000" w:themeColor="text1"/>
        </w:rPr>
        <w:t xml:space="preserve"> </w:t>
      </w:r>
      <w:r w:rsidR="00FA4AAD">
        <w:rPr>
          <w:rFonts w:asciiTheme="majorHAnsi" w:hAnsiTheme="majorHAnsi" w:cstheme="majorHAnsi"/>
          <w:color w:val="000000" w:themeColor="text1"/>
        </w:rPr>
        <w:t>Sullivan L</w:t>
      </w:r>
      <w:r w:rsidR="004F056E">
        <w:rPr>
          <w:rFonts w:asciiTheme="majorHAnsi" w:hAnsiTheme="majorHAnsi" w:cstheme="majorHAnsi"/>
          <w:color w:val="000000" w:themeColor="text1"/>
        </w:rPr>
        <w:t>ibrary collection, streaming subscription service, DVD rental, etc.</w:t>
      </w:r>
    </w:p>
    <w:p w14:paraId="43C75941"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Contact</w:t>
      </w:r>
      <w:r>
        <w:rPr>
          <w:rFonts w:asciiTheme="majorHAnsi" w:hAnsiTheme="majorHAnsi" w:cstheme="majorHAnsi"/>
          <w:color w:val="000000" w:themeColor="text1"/>
        </w:rPr>
        <w:t xml:space="preserve"> (Zemeckis, 1997)</w:t>
      </w:r>
    </w:p>
    <w:p w14:paraId="51B7E99B"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The Ten Commandments</w:t>
      </w:r>
      <w:r>
        <w:rPr>
          <w:rFonts w:asciiTheme="majorHAnsi" w:hAnsiTheme="majorHAnsi" w:cstheme="majorHAnsi"/>
          <w:color w:val="000000" w:themeColor="text1"/>
        </w:rPr>
        <w:t xml:space="preserve"> (DeMille, 1956)</w:t>
      </w:r>
    </w:p>
    <w:p w14:paraId="1789B4BB"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Exodus: God and Kings</w:t>
      </w:r>
      <w:r>
        <w:rPr>
          <w:rFonts w:asciiTheme="majorHAnsi" w:hAnsiTheme="majorHAnsi" w:cstheme="majorHAnsi"/>
          <w:color w:val="000000" w:themeColor="text1"/>
        </w:rPr>
        <w:t xml:space="preserve"> (Scott, 2014)</w:t>
      </w:r>
    </w:p>
    <w:p w14:paraId="18E7201C"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Babette’s Feast</w:t>
      </w:r>
      <w:r>
        <w:rPr>
          <w:rFonts w:asciiTheme="majorHAnsi" w:hAnsiTheme="majorHAnsi" w:cstheme="majorHAnsi"/>
          <w:color w:val="000000" w:themeColor="text1"/>
        </w:rPr>
        <w:t xml:space="preserve"> (Axel, 1988)</w:t>
      </w:r>
    </w:p>
    <w:p w14:paraId="75C79228"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Moloka’i: The Story of Fr. Damien</w:t>
      </w:r>
      <w:r>
        <w:rPr>
          <w:rFonts w:asciiTheme="majorHAnsi" w:hAnsiTheme="majorHAnsi" w:cstheme="majorHAnsi"/>
          <w:color w:val="000000" w:themeColor="text1"/>
        </w:rPr>
        <w:t xml:space="preserve"> (Cox, 1999)</w:t>
      </w:r>
    </w:p>
    <w:p w14:paraId="043F0D62"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Silence</w:t>
      </w:r>
      <w:r>
        <w:rPr>
          <w:rFonts w:asciiTheme="majorHAnsi" w:hAnsiTheme="majorHAnsi" w:cstheme="majorHAnsi"/>
          <w:color w:val="000000" w:themeColor="text1"/>
        </w:rPr>
        <w:t xml:space="preserve"> (Scorsese, 2016)</w:t>
      </w:r>
    </w:p>
    <w:p w14:paraId="01F11E08"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The Mission</w:t>
      </w:r>
      <w:r>
        <w:rPr>
          <w:rFonts w:asciiTheme="majorHAnsi" w:hAnsiTheme="majorHAnsi" w:cstheme="majorHAnsi"/>
          <w:color w:val="000000" w:themeColor="text1"/>
        </w:rPr>
        <w:t xml:space="preserve"> (</w:t>
      </w:r>
      <w:r w:rsidRPr="004F056E">
        <w:rPr>
          <w:rFonts w:asciiTheme="majorHAnsi" w:hAnsiTheme="majorHAnsi" w:cstheme="majorHAnsi"/>
          <w:color w:val="000000" w:themeColor="text1"/>
        </w:rPr>
        <w:t>Joffé</w:t>
      </w:r>
      <w:r>
        <w:rPr>
          <w:rFonts w:asciiTheme="majorHAnsi" w:hAnsiTheme="majorHAnsi" w:cstheme="majorHAnsi"/>
          <w:color w:val="000000" w:themeColor="text1"/>
        </w:rPr>
        <w:t>, 1986)</w:t>
      </w:r>
    </w:p>
    <w:p w14:paraId="1A19B994" w14:textId="77777777" w:rsidR="004F056E" w:rsidRDefault="004F056E" w:rsidP="005B115E">
      <w:pPr>
        <w:pStyle w:val="ListParagraph"/>
        <w:numPr>
          <w:ilvl w:val="2"/>
          <w:numId w:val="11"/>
        </w:numPr>
        <w:spacing w:line="240" w:lineRule="auto"/>
        <w:rPr>
          <w:rFonts w:asciiTheme="majorHAnsi" w:hAnsiTheme="majorHAnsi" w:cstheme="majorHAnsi"/>
          <w:color w:val="000000" w:themeColor="text1"/>
        </w:rPr>
      </w:pPr>
      <w:r w:rsidRPr="004F056E">
        <w:rPr>
          <w:rFonts w:asciiTheme="majorHAnsi" w:hAnsiTheme="majorHAnsi" w:cstheme="majorHAnsi"/>
          <w:i/>
          <w:color w:val="000000" w:themeColor="text1"/>
        </w:rPr>
        <w:t>Romero</w:t>
      </w:r>
      <w:r>
        <w:rPr>
          <w:rFonts w:asciiTheme="majorHAnsi" w:hAnsiTheme="majorHAnsi" w:cstheme="majorHAnsi"/>
          <w:color w:val="000000" w:themeColor="text1"/>
        </w:rPr>
        <w:t xml:space="preserve"> (Duigan, 1989)</w:t>
      </w:r>
    </w:p>
    <w:p w14:paraId="67F11DBC" w14:textId="77777777" w:rsidR="004F056E" w:rsidRPr="004F056E" w:rsidRDefault="004F056E" w:rsidP="005B115E">
      <w:pPr>
        <w:pStyle w:val="ListParagraph"/>
        <w:spacing w:line="240" w:lineRule="auto"/>
        <w:ind w:left="1530"/>
        <w:rPr>
          <w:rFonts w:asciiTheme="majorHAnsi" w:hAnsiTheme="majorHAnsi" w:cstheme="majorHAnsi"/>
          <w:color w:val="000000" w:themeColor="text1"/>
        </w:rPr>
      </w:pPr>
    </w:p>
    <w:p w14:paraId="280EA444" w14:textId="77777777" w:rsidR="00FD6C2D" w:rsidRPr="00FD6C2D" w:rsidRDefault="00FD6C2D" w:rsidP="005B115E">
      <w:pPr>
        <w:pStyle w:val="ListParagraph"/>
        <w:numPr>
          <w:ilvl w:val="0"/>
          <w:numId w:val="6"/>
        </w:numPr>
        <w:spacing w:line="240" w:lineRule="auto"/>
        <w:rPr>
          <w:rFonts w:asciiTheme="majorHAnsi" w:hAnsiTheme="majorHAnsi" w:cstheme="majorHAnsi"/>
          <w:color w:val="000000" w:themeColor="text1"/>
          <w:u w:val="single"/>
        </w:rPr>
      </w:pPr>
      <w:r w:rsidRPr="00FD6C2D">
        <w:rPr>
          <w:rFonts w:asciiTheme="majorHAnsi" w:hAnsiTheme="majorHAnsi" w:cstheme="majorHAnsi"/>
          <w:color w:val="000000" w:themeColor="text1"/>
        </w:rPr>
        <w:t>Assigned texts</w:t>
      </w:r>
    </w:p>
    <w:p w14:paraId="54C09EEA" w14:textId="77777777" w:rsidR="00FD6C2D" w:rsidRPr="00FD6C2D" w:rsidRDefault="00FD6C2D" w:rsidP="005B115E">
      <w:pPr>
        <w:pStyle w:val="ListParagraph"/>
        <w:numPr>
          <w:ilvl w:val="1"/>
          <w:numId w:val="6"/>
        </w:numPr>
        <w:spacing w:line="240" w:lineRule="auto"/>
        <w:rPr>
          <w:rFonts w:asciiTheme="majorHAnsi" w:hAnsiTheme="majorHAnsi" w:cstheme="majorHAnsi"/>
          <w:color w:val="000000" w:themeColor="text1"/>
          <w:u w:val="single"/>
        </w:rPr>
      </w:pPr>
      <w:r w:rsidRPr="00FD6C2D">
        <w:rPr>
          <w:rFonts w:asciiTheme="majorHAnsi" w:hAnsiTheme="majorHAnsi" w:cstheme="majorHAnsi"/>
          <w:color w:val="000000" w:themeColor="text1"/>
        </w:rPr>
        <w:t xml:space="preserve">Textbook </w:t>
      </w:r>
    </w:p>
    <w:p w14:paraId="3ADB7D7B" w14:textId="353DA1F0" w:rsidR="00FD6C2D" w:rsidRPr="00CD183E" w:rsidRDefault="00FD6C2D" w:rsidP="005B115E">
      <w:pPr>
        <w:pStyle w:val="ListParagraph"/>
        <w:numPr>
          <w:ilvl w:val="2"/>
          <w:numId w:val="6"/>
        </w:numPr>
        <w:spacing w:line="240" w:lineRule="auto"/>
        <w:rPr>
          <w:rFonts w:asciiTheme="majorHAnsi" w:hAnsiTheme="majorHAnsi" w:cstheme="majorHAnsi"/>
          <w:color w:val="000000" w:themeColor="text1"/>
          <w:u w:val="single"/>
        </w:rPr>
      </w:pPr>
      <w:r w:rsidRPr="00FD6C2D">
        <w:rPr>
          <w:rFonts w:asciiTheme="majorHAnsi" w:hAnsiTheme="majorHAnsi" w:cstheme="majorHAnsi"/>
          <w:color w:val="000000" w:themeColor="text1"/>
        </w:rPr>
        <w:t xml:space="preserve">Mueller, J.J., ed. </w:t>
      </w:r>
      <w:r w:rsidRPr="00FD6C2D">
        <w:rPr>
          <w:rFonts w:asciiTheme="majorHAnsi" w:hAnsiTheme="majorHAnsi" w:cstheme="majorHAnsi"/>
          <w:i/>
          <w:iCs/>
          <w:color w:val="000000" w:themeColor="text1"/>
        </w:rPr>
        <w:t>Theological Foundations</w:t>
      </w:r>
      <w:r w:rsidRPr="00FD6C2D">
        <w:rPr>
          <w:rFonts w:asciiTheme="majorHAnsi" w:hAnsiTheme="majorHAnsi" w:cstheme="majorHAnsi"/>
          <w:color w:val="000000" w:themeColor="text1"/>
        </w:rPr>
        <w:t>, Alternate Edition.</w:t>
      </w:r>
      <w:r w:rsidR="00FA4AAD">
        <w:rPr>
          <w:rFonts w:asciiTheme="majorHAnsi" w:hAnsiTheme="majorHAnsi" w:cstheme="majorHAnsi"/>
          <w:color w:val="000000" w:themeColor="text1"/>
        </w:rPr>
        <w:t xml:space="preserve"> </w:t>
      </w:r>
      <w:r w:rsidRPr="00FA4AAD">
        <w:rPr>
          <w:rFonts w:asciiTheme="majorHAnsi" w:hAnsiTheme="majorHAnsi" w:cstheme="majorHAnsi"/>
          <w:color w:val="000000" w:themeColor="text1"/>
        </w:rPr>
        <w:t>Winona: Anselm Academic, 2011.</w:t>
      </w:r>
      <w:r w:rsidR="002639DA" w:rsidRPr="00FA4AAD">
        <w:rPr>
          <w:rFonts w:asciiTheme="majorHAnsi" w:hAnsiTheme="majorHAnsi" w:cstheme="majorHAnsi"/>
          <w:color w:val="000000" w:themeColor="text1"/>
        </w:rPr>
        <w:t xml:space="preserve"> </w:t>
      </w:r>
      <w:r w:rsidRPr="00FA4AAD">
        <w:rPr>
          <w:rFonts w:asciiTheme="majorHAnsi" w:hAnsiTheme="majorHAnsi" w:cstheme="majorHAnsi"/>
          <w:color w:val="000000" w:themeColor="text1"/>
        </w:rPr>
        <w:t>ISBN: 978-1-59982-134-4</w:t>
      </w:r>
    </w:p>
    <w:p w14:paraId="11699FC5" w14:textId="77777777" w:rsidR="00FD6C2D" w:rsidRPr="00FD6C2D" w:rsidRDefault="00FD6C2D" w:rsidP="005B115E">
      <w:pPr>
        <w:pStyle w:val="ListParagraph"/>
        <w:numPr>
          <w:ilvl w:val="1"/>
          <w:numId w:val="6"/>
        </w:numPr>
        <w:spacing w:line="240" w:lineRule="auto"/>
        <w:rPr>
          <w:rFonts w:asciiTheme="majorHAnsi" w:hAnsiTheme="majorHAnsi" w:cstheme="majorHAnsi"/>
          <w:color w:val="000000" w:themeColor="text1"/>
        </w:rPr>
      </w:pPr>
      <w:r w:rsidRPr="00FD6C2D">
        <w:rPr>
          <w:rFonts w:asciiTheme="majorHAnsi" w:hAnsiTheme="majorHAnsi" w:cstheme="majorHAnsi"/>
          <w:color w:val="000000" w:themeColor="text1"/>
        </w:rPr>
        <w:t xml:space="preserve">Articles </w:t>
      </w:r>
    </w:p>
    <w:p w14:paraId="1C22F201" w14:textId="77777777" w:rsidR="00FD6C2D" w:rsidRDefault="00FD6C2D" w:rsidP="005B115E">
      <w:pPr>
        <w:pStyle w:val="ListParagraph"/>
        <w:numPr>
          <w:ilvl w:val="2"/>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Module 1</w:t>
      </w:r>
    </w:p>
    <w:p w14:paraId="03AAD500" w14:textId="77777777" w:rsidR="005E6C9A" w:rsidRPr="005E6C9A" w:rsidRDefault="005E6C9A" w:rsidP="005B115E">
      <w:pPr>
        <w:pStyle w:val="ListParagraph"/>
        <w:numPr>
          <w:ilvl w:val="3"/>
          <w:numId w:val="6"/>
        </w:numPr>
        <w:spacing w:line="240" w:lineRule="auto"/>
        <w:rPr>
          <w:rFonts w:asciiTheme="majorHAnsi" w:hAnsiTheme="majorHAnsi" w:cstheme="majorHAnsi"/>
          <w:color w:val="000000" w:themeColor="text1"/>
        </w:rPr>
      </w:pPr>
      <w:r w:rsidRPr="005E6C9A">
        <w:rPr>
          <w:rFonts w:asciiTheme="majorHAnsi" w:hAnsiTheme="majorHAnsi" w:cstheme="majorHAnsi"/>
          <w:color w:val="000000" w:themeColor="text1"/>
        </w:rPr>
        <w:t xml:space="preserve">Harry L. Poe and Jimmy H. Davis, “The Religious Way of Knowing.” </w:t>
      </w:r>
    </w:p>
    <w:p w14:paraId="4BBA2329" w14:textId="77777777" w:rsidR="005E6C9A" w:rsidRPr="005E6C9A" w:rsidRDefault="005E6C9A" w:rsidP="005B115E">
      <w:pPr>
        <w:pStyle w:val="ListParagraph"/>
        <w:numPr>
          <w:ilvl w:val="3"/>
          <w:numId w:val="6"/>
        </w:numPr>
        <w:spacing w:line="240" w:lineRule="auto"/>
        <w:rPr>
          <w:rFonts w:asciiTheme="majorHAnsi" w:hAnsiTheme="majorHAnsi" w:cstheme="majorHAnsi"/>
          <w:color w:val="000000" w:themeColor="text1"/>
        </w:rPr>
      </w:pPr>
      <w:r w:rsidRPr="005E6C9A">
        <w:rPr>
          <w:rFonts w:asciiTheme="majorHAnsi" w:hAnsiTheme="majorHAnsi" w:cstheme="majorHAnsi"/>
          <w:color w:val="000000" w:themeColor="text1"/>
        </w:rPr>
        <w:t>Đuro Šušnjić, “The Dialogue Between Religion and Science: Truths, Ideas and Beliefs.”</w:t>
      </w:r>
    </w:p>
    <w:p w14:paraId="3EE3C4A5" w14:textId="77777777" w:rsidR="00FD6C2D" w:rsidRPr="00FD6C2D" w:rsidRDefault="00FD6C2D" w:rsidP="005B115E">
      <w:pPr>
        <w:pStyle w:val="ListParagraph"/>
        <w:numPr>
          <w:ilvl w:val="3"/>
          <w:numId w:val="6"/>
        </w:numPr>
        <w:spacing w:line="240" w:lineRule="auto"/>
        <w:rPr>
          <w:rFonts w:asciiTheme="majorHAnsi" w:hAnsiTheme="majorHAnsi" w:cstheme="majorHAnsi"/>
          <w:color w:val="000000" w:themeColor="text1"/>
        </w:rPr>
      </w:pPr>
      <w:r w:rsidRPr="00FD6C2D">
        <w:rPr>
          <w:rFonts w:asciiTheme="majorHAnsi" w:hAnsiTheme="majorHAnsi" w:cstheme="majorHAnsi"/>
          <w:color w:val="000000" w:themeColor="text1"/>
        </w:rPr>
        <w:t>David B. Yaden, et al., “</w:t>
      </w:r>
      <w:r w:rsidRPr="002639DA">
        <w:rPr>
          <w:rFonts w:asciiTheme="majorHAnsi" w:hAnsiTheme="majorHAnsi" w:cstheme="majorHAnsi"/>
          <w:color w:val="000000" w:themeColor="text1"/>
        </w:rPr>
        <w:t>The Overview Effect: Awe and Self-Transcendent in Space Flight</w:t>
      </w:r>
      <w:r w:rsidRPr="00FD6C2D">
        <w:rPr>
          <w:rFonts w:asciiTheme="majorHAnsi" w:hAnsiTheme="majorHAnsi" w:cstheme="majorHAnsi"/>
          <w:color w:val="000000" w:themeColor="text1"/>
        </w:rPr>
        <w:t>.”</w:t>
      </w:r>
    </w:p>
    <w:p w14:paraId="42FBC53C" w14:textId="77777777" w:rsidR="00FD6C2D" w:rsidRDefault="00FD6C2D" w:rsidP="005B115E">
      <w:pPr>
        <w:pStyle w:val="ListParagraph"/>
        <w:numPr>
          <w:ilvl w:val="2"/>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Module 4</w:t>
      </w:r>
    </w:p>
    <w:p w14:paraId="4FCA59B9" w14:textId="77777777" w:rsidR="005E6C9A" w:rsidRPr="005E6C9A" w:rsidRDefault="005E6C9A" w:rsidP="005B115E">
      <w:pPr>
        <w:pStyle w:val="ListParagraph"/>
        <w:numPr>
          <w:ilvl w:val="3"/>
          <w:numId w:val="6"/>
        </w:numPr>
        <w:spacing w:line="240" w:lineRule="auto"/>
        <w:rPr>
          <w:rFonts w:asciiTheme="majorHAnsi" w:hAnsiTheme="majorHAnsi" w:cstheme="majorHAnsi"/>
          <w:color w:val="000000" w:themeColor="text1"/>
        </w:rPr>
      </w:pPr>
      <w:r w:rsidRPr="005E6C9A">
        <w:rPr>
          <w:rFonts w:asciiTheme="majorHAnsi" w:hAnsiTheme="majorHAnsi" w:cstheme="majorHAnsi"/>
          <w:color w:val="000000" w:themeColor="text1"/>
        </w:rPr>
        <w:t>C.S. Lewis, “Making and Begetting” and “The Three-Personal God.”</w:t>
      </w:r>
    </w:p>
    <w:p w14:paraId="74F2F649" w14:textId="27DF3C97" w:rsidR="00773F35" w:rsidRDefault="00773F35" w:rsidP="005B115E">
      <w:pPr>
        <w:pStyle w:val="ListParagraph"/>
        <w:numPr>
          <w:ilvl w:val="2"/>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Module 5</w:t>
      </w:r>
    </w:p>
    <w:p w14:paraId="3A244040" w14:textId="7C99116A" w:rsidR="00773F35" w:rsidRDefault="00773F35" w:rsidP="00773F35">
      <w:pPr>
        <w:pStyle w:val="ListParagraph"/>
        <w:numPr>
          <w:ilvl w:val="3"/>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Michael J. Himes, “</w:t>
      </w:r>
      <w:r w:rsidRPr="00773F35">
        <w:rPr>
          <w:rFonts w:asciiTheme="majorHAnsi" w:hAnsiTheme="majorHAnsi" w:cstheme="majorHAnsi"/>
          <w:color w:val="000000" w:themeColor="text1"/>
        </w:rPr>
        <w:t>Finding God in All Things: A Sacramental Worldview and Its Effects.</w:t>
      </w:r>
      <w:r>
        <w:rPr>
          <w:rFonts w:asciiTheme="majorHAnsi" w:hAnsiTheme="majorHAnsi" w:cstheme="majorHAnsi"/>
          <w:color w:val="000000" w:themeColor="text1"/>
        </w:rPr>
        <w:t>”</w:t>
      </w:r>
    </w:p>
    <w:p w14:paraId="20E100A0" w14:textId="351154E7" w:rsidR="00FD6C2D" w:rsidRDefault="00FD6C2D" w:rsidP="005B115E">
      <w:pPr>
        <w:pStyle w:val="ListParagraph"/>
        <w:numPr>
          <w:ilvl w:val="2"/>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Module 6</w:t>
      </w:r>
    </w:p>
    <w:p w14:paraId="72E1BB9C" w14:textId="77777777" w:rsidR="00AF530C" w:rsidRPr="00AF530C" w:rsidRDefault="00AF530C" w:rsidP="005B115E">
      <w:pPr>
        <w:pStyle w:val="ListParagraph"/>
        <w:numPr>
          <w:ilvl w:val="3"/>
          <w:numId w:val="6"/>
        </w:numPr>
        <w:spacing w:line="240" w:lineRule="auto"/>
        <w:rPr>
          <w:rFonts w:asciiTheme="majorHAnsi" w:hAnsiTheme="majorHAnsi" w:cstheme="majorHAnsi"/>
          <w:color w:val="000000" w:themeColor="text1"/>
        </w:rPr>
      </w:pPr>
      <w:r w:rsidRPr="00AF530C">
        <w:rPr>
          <w:rFonts w:asciiTheme="majorHAnsi" w:hAnsiTheme="majorHAnsi" w:cstheme="majorHAnsi"/>
          <w:color w:val="000000" w:themeColor="text1"/>
        </w:rPr>
        <w:t xml:space="preserve">Vatican II. </w:t>
      </w:r>
      <w:r w:rsidRPr="00AF530C">
        <w:rPr>
          <w:rFonts w:asciiTheme="majorHAnsi" w:hAnsiTheme="majorHAnsi" w:cstheme="majorHAnsi"/>
          <w:i/>
          <w:color w:val="000000" w:themeColor="text1"/>
        </w:rPr>
        <w:t>Lumen Gentium</w:t>
      </w:r>
      <w:r>
        <w:rPr>
          <w:rFonts w:asciiTheme="majorHAnsi" w:hAnsiTheme="majorHAnsi" w:cstheme="majorHAnsi"/>
          <w:color w:val="000000" w:themeColor="text1"/>
        </w:rPr>
        <w:t xml:space="preserve"> Chapter VIII</w:t>
      </w:r>
      <w:r w:rsidRPr="00AF530C">
        <w:rPr>
          <w:rFonts w:asciiTheme="majorHAnsi" w:hAnsiTheme="majorHAnsi" w:cstheme="majorHAnsi"/>
          <w:color w:val="000000" w:themeColor="text1"/>
        </w:rPr>
        <w:t xml:space="preserve"> (pars. 52-69). </w:t>
      </w:r>
    </w:p>
    <w:p w14:paraId="58E7466F" w14:textId="77777777" w:rsidR="005E6C9A" w:rsidRPr="005E6C9A" w:rsidRDefault="005E6C9A" w:rsidP="005B115E">
      <w:pPr>
        <w:pStyle w:val="ListParagraph"/>
        <w:numPr>
          <w:ilvl w:val="3"/>
          <w:numId w:val="6"/>
        </w:numPr>
        <w:spacing w:line="240" w:lineRule="auto"/>
        <w:rPr>
          <w:rFonts w:asciiTheme="majorHAnsi" w:hAnsiTheme="majorHAnsi" w:cstheme="majorHAnsi"/>
          <w:color w:val="000000" w:themeColor="text1"/>
        </w:rPr>
      </w:pPr>
      <w:r w:rsidRPr="005E6C9A">
        <w:rPr>
          <w:rFonts w:asciiTheme="majorHAnsi" w:hAnsiTheme="majorHAnsi" w:cstheme="majorHAnsi"/>
          <w:color w:val="000000" w:themeColor="text1"/>
        </w:rPr>
        <w:t>Letter from the Church of Smyrna to the Church at Philomelion in Phrygia, “The Martyrdom of Polycarp.”</w:t>
      </w:r>
    </w:p>
    <w:p w14:paraId="3B85E66B" w14:textId="77777777" w:rsidR="00FD6C2D" w:rsidRDefault="00FD6C2D" w:rsidP="005B115E">
      <w:pPr>
        <w:pStyle w:val="ListParagraph"/>
        <w:numPr>
          <w:ilvl w:val="2"/>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Module 8</w:t>
      </w:r>
    </w:p>
    <w:p w14:paraId="1AE56566" w14:textId="77777777" w:rsidR="005E6C9A" w:rsidRPr="005E6C9A" w:rsidRDefault="005E6C9A" w:rsidP="005B115E">
      <w:pPr>
        <w:pStyle w:val="ListParagraph"/>
        <w:numPr>
          <w:ilvl w:val="3"/>
          <w:numId w:val="6"/>
        </w:numPr>
        <w:spacing w:line="240" w:lineRule="auto"/>
        <w:rPr>
          <w:rFonts w:asciiTheme="majorHAnsi" w:hAnsiTheme="majorHAnsi" w:cstheme="majorHAnsi"/>
          <w:color w:val="000000" w:themeColor="text1"/>
        </w:rPr>
      </w:pPr>
      <w:r w:rsidRPr="005E6C9A">
        <w:rPr>
          <w:rFonts w:asciiTheme="majorHAnsi" w:hAnsiTheme="majorHAnsi" w:cstheme="majorHAnsi"/>
          <w:color w:val="000000" w:themeColor="text1"/>
        </w:rPr>
        <w:t>Martin Luther King, Jr., “Letter from a Birmingham Jail.”</w:t>
      </w:r>
    </w:p>
    <w:p w14:paraId="6D6FBB51" w14:textId="77777777" w:rsidR="00FD6C2D" w:rsidRDefault="00FD6C2D" w:rsidP="005B115E">
      <w:pPr>
        <w:pStyle w:val="ListParagraph"/>
        <w:numPr>
          <w:ilvl w:val="2"/>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Module 9</w:t>
      </w:r>
    </w:p>
    <w:p w14:paraId="18B550B1" w14:textId="6FC3D611" w:rsidR="00FD6C2D" w:rsidRPr="00CD183E" w:rsidRDefault="002639DA" w:rsidP="00DA4902">
      <w:pPr>
        <w:pStyle w:val="ListParagraph"/>
        <w:numPr>
          <w:ilvl w:val="3"/>
          <w:numId w:val="6"/>
        </w:numPr>
        <w:spacing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Synod of Bishops. </w:t>
      </w:r>
      <w:r w:rsidR="008D3125">
        <w:rPr>
          <w:rFonts w:asciiTheme="majorHAnsi" w:hAnsiTheme="majorHAnsi" w:cstheme="majorHAnsi"/>
          <w:i/>
          <w:color w:val="000000" w:themeColor="text1"/>
        </w:rPr>
        <w:t>J</w:t>
      </w:r>
      <w:r w:rsidRPr="002639DA">
        <w:rPr>
          <w:rFonts w:asciiTheme="majorHAnsi" w:hAnsiTheme="majorHAnsi" w:cstheme="majorHAnsi"/>
          <w:i/>
          <w:color w:val="000000" w:themeColor="text1"/>
        </w:rPr>
        <w:t>usti</w:t>
      </w:r>
      <w:r w:rsidR="008D3125">
        <w:rPr>
          <w:rFonts w:asciiTheme="majorHAnsi" w:hAnsiTheme="majorHAnsi" w:cstheme="majorHAnsi"/>
          <w:i/>
          <w:color w:val="000000" w:themeColor="text1"/>
        </w:rPr>
        <w:t>c</w:t>
      </w:r>
      <w:r w:rsidRPr="002639DA">
        <w:rPr>
          <w:rFonts w:asciiTheme="majorHAnsi" w:hAnsiTheme="majorHAnsi" w:cstheme="majorHAnsi"/>
          <w:i/>
          <w:color w:val="000000" w:themeColor="text1"/>
        </w:rPr>
        <w:t>ia in Mundo</w:t>
      </w:r>
      <w:r>
        <w:rPr>
          <w:rFonts w:asciiTheme="majorHAnsi" w:hAnsiTheme="majorHAnsi" w:cstheme="majorHAnsi"/>
          <w:color w:val="000000" w:themeColor="text1"/>
        </w:rPr>
        <w:t xml:space="preserve">. </w:t>
      </w:r>
    </w:p>
    <w:p w14:paraId="7EE54461" w14:textId="32EB11D7" w:rsidR="008443FE" w:rsidRDefault="00033E63" w:rsidP="00DA4902">
      <w:pPr>
        <w:pStyle w:val="Heading3"/>
        <w:spacing w:before="0" w:after="0"/>
        <w:rPr>
          <w:rFonts w:asciiTheme="majorHAnsi" w:hAnsiTheme="majorHAnsi" w:cstheme="majorHAnsi"/>
          <w:b w:val="0"/>
          <w:sz w:val="22"/>
          <w:szCs w:val="22"/>
        </w:rPr>
      </w:pPr>
      <w:r w:rsidRPr="00FD6C2D">
        <w:rPr>
          <w:rFonts w:asciiTheme="majorHAnsi" w:hAnsiTheme="majorHAnsi" w:cstheme="majorHAnsi"/>
          <w:color w:val="000000"/>
          <w:sz w:val="22"/>
          <w:szCs w:val="22"/>
        </w:rPr>
        <w:lastRenderedPageBreak/>
        <w:t>Course Website:</w:t>
      </w:r>
      <w:r w:rsidRPr="00FD6C2D">
        <w:rPr>
          <w:rFonts w:asciiTheme="majorHAnsi" w:hAnsiTheme="majorHAnsi" w:cstheme="majorHAnsi"/>
          <w:sz w:val="22"/>
          <w:szCs w:val="22"/>
        </w:rPr>
        <w:t xml:space="preserve"> </w:t>
      </w:r>
      <w:hyperlink r:id="rId15">
        <w:r w:rsidRPr="00FD6C2D">
          <w:rPr>
            <w:rFonts w:asciiTheme="majorHAnsi" w:hAnsiTheme="majorHAnsi" w:cstheme="majorHAnsi"/>
            <w:b w:val="0"/>
            <w:color w:val="0000FF"/>
            <w:sz w:val="22"/>
            <w:szCs w:val="22"/>
            <w:u w:val="single"/>
          </w:rPr>
          <w:t>https://chaminade.instructure.com/</w:t>
        </w:r>
      </w:hyperlink>
      <w:r w:rsidRPr="00FD6C2D">
        <w:rPr>
          <w:rFonts w:asciiTheme="majorHAnsi" w:hAnsiTheme="majorHAnsi" w:cstheme="majorHAnsi"/>
          <w:b w:val="0"/>
          <w:sz w:val="22"/>
          <w:szCs w:val="22"/>
        </w:rPr>
        <w:t xml:space="preserve"> </w:t>
      </w:r>
    </w:p>
    <w:p w14:paraId="3C7D3247" w14:textId="7D4B002A" w:rsidR="008443FE" w:rsidRPr="00FD6C2D" w:rsidRDefault="008443FE" w:rsidP="00DA4902">
      <w:pPr>
        <w:pBdr>
          <w:top w:val="nil"/>
          <w:left w:val="nil"/>
          <w:bottom w:val="nil"/>
          <w:right w:val="nil"/>
          <w:between w:val="nil"/>
        </w:pBdr>
        <w:shd w:val="clear" w:color="auto" w:fill="FFFFFF"/>
        <w:spacing w:line="240" w:lineRule="auto"/>
        <w:rPr>
          <w:rFonts w:asciiTheme="majorHAnsi" w:eastAsia="Calibri" w:hAnsiTheme="majorHAnsi" w:cstheme="majorHAnsi"/>
          <w:b/>
          <w:color w:val="2D3B45"/>
          <w:u w:val="single"/>
        </w:rPr>
      </w:pPr>
    </w:p>
    <w:p w14:paraId="27DF55A1" w14:textId="05E5083C" w:rsidR="008443FE" w:rsidRDefault="00033E63" w:rsidP="00DA4902">
      <w:pPr>
        <w:pBdr>
          <w:top w:val="nil"/>
          <w:left w:val="nil"/>
          <w:bottom w:val="nil"/>
          <w:right w:val="nil"/>
          <w:between w:val="nil"/>
        </w:pBdr>
        <w:shd w:val="clear" w:color="auto" w:fill="FFFFFF"/>
        <w:spacing w:line="240" w:lineRule="auto"/>
        <w:rPr>
          <w:rFonts w:asciiTheme="majorHAnsi" w:eastAsia="Calibri" w:hAnsiTheme="majorHAnsi" w:cstheme="majorHAnsi"/>
          <w:color w:val="000000"/>
        </w:rPr>
      </w:pPr>
      <w:r w:rsidRPr="00FD6C2D">
        <w:rPr>
          <w:rFonts w:asciiTheme="majorHAnsi" w:eastAsia="Calibri" w:hAnsiTheme="majorHAnsi" w:cstheme="majorHAnsi"/>
          <w:b/>
          <w:color w:val="000000"/>
        </w:rPr>
        <w:t>Hardware Requirements:</w:t>
      </w:r>
      <w:r w:rsidRPr="00FD6C2D">
        <w:rPr>
          <w:rFonts w:asciiTheme="majorHAnsi" w:eastAsia="Calibri" w:hAnsiTheme="majorHAnsi" w:cstheme="majorHAnsi"/>
          <w:color w:val="000000"/>
        </w:rPr>
        <w:t> Canvas is accessible from both PC and Mac computers with a reliable internet connection. </w:t>
      </w:r>
      <w:r w:rsidR="00B957C6">
        <w:rPr>
          <w:rFonts w:asciiTheme="majorHAnsi" w:eastAsia="Calibri" w:hAnsiTheme="majorHAnsi" w:cstheme="majorHAnsi"/>
          <w:color w:val="000000"/>
        </w:rPr>
        <w:t xml:space="preserve">Please be sure to </w:t>
      </w:r>
      <w:r w:rsidR="00F440EE">
        <w:rPr>
          <w:rFonts w:asciiTheme="majorHAnsi" w:eastAsia="Calibri" w:hAnsiTheme="majorHAnsi" w:cstheme="majorHAnsi"/>
          <w:color w:val="000000"/>
        </w:rPr>
        <w:t>have a webcam available for you</w:t>
      </w:r>
      <w:r w:rsidR="00B957C6">
        <w:rPr>
          <w:rFonts w:asciiTheme="majorHAnsi" w:eastAsia="Calibri" w:hAnsiTheme="majorHAnsi" w:cstheme="majorHAnsi"/>
          <w:color w:val="000000"/>
        </w:rPr>
        <w:t xml:space="preserve"> to record video assignments.</w:t>
      </w:r>
      <w:r w:rsidRPr="00FD6C2D">
        <w:rPr>
          <w:rFonts w:asciiTheme="majorHAnsi" w:eastAsia="Calibri" w:hAnsiTheme="majorHAnsi" w:cstheme="majorHAnsi"/>
          <w:color w:val="000000"/>
        </w:rPr>
        <w:t xml:space="preserve"> You will also need to be able to access audio and video files.  Subsequently, you should have access to speakers or headphones that allow you to hear the audio.</w:t>
      </w:r>
    </w:p>
    <w:p w14:paraId="3E79AB2E" w14:textId="77777777" w:rsidR="002D43A5" w:rsidRPr="00A14FA2" w:rsidRDefault="002D43A5" w:rsidP="00DA4902">
      <w:pPr>
        <w:pBdr>
          <w:top w:val="nil"/>
          <w:left w:val="nil"/>
          <w:bottom w:val="nil"/>
          <w:right w:val="nil"/>
          <w:between w:val="nil"/>
        </w:pBdr>
        <w:shd w:val="clear" w:color="auto" w:fill="FFFFFF"/>
        <w:spacing w:line="240" w:lineRule="auto"/>
        <w:rPr>
          <w:rFonts w:asciiTheme="majorHAnsi" w:eastAsia="Calibri" w:hAnsiTheme="majorHAnsi" w:cstheme="majorHAnsi"/>
          <w:color w:val="000000"/>
        </w:rPr>
      </w:pPr>
    </w:p>
    <w:p w14:paraId="3DE4DC60" w14:textId="6DE7CEC1" w:rsidR="008443FE" w:rsidRPr="002639DA" w:rsidRDefault="00033E63" w:rsidP="00DA4902">
      <w:pPr>
        <w:pBdr>
          <w:top w:val="nil"/>
          <w:left w:val="nil"/>
          <w:bottom w:val="nil"/>
          <w:right w:val="nil"/>
          <w:between w:val="nil"/>
        </w:pBdr>
        <w:shd w:val="clear" w:color="auto" w:fill="FFFFFF"/>
        <w:spacing w:line="240" w:lineRule="auto"/>
        <w:rPr>
          <w:rFonts w:asciiTheme="majorHAnsi" w:eastAsia="Calibri" w:hAnsiTheme="majorHAnsi" w:cstheme="majorHAnsi"/>
          <w:color w:val="000000"/>
        </w:rPr>
      </w:pPr>
      <w:r w:rsidRPr="00FD6C2D">
        <w:rPr>
          <w:rFonts w:asciiTheme="majorHAnsi" w:eastAsia="Calibri" w:hAnsiTheme="majorHAnsi" w:cstheme="majorHAnsi"/>
          <w:b/>
          <w:color w:val="000000"/>
        </w:rPr>
        <w:t>Software Requirements</w:t>
      </w:r>
      <w:r w:rsidR="00B91FD3" w:rsidRPr="00FD6C2D">
        <w:rPr>
          <w:rFonts w:asciiTheme="majorHAnsi" w:eastAsia="Calibri" w:hAnsiTheme="majorHAnsi" w:cstheme="majorHAnsi"/>
          <w:b/>
          <w:color w:val="000000"/>
        </w:rPr>
        <w:t>:</w:t>
      </w:r>
      <w:r w:rsidR="00B91FD3" w:rsidRPr="00FD6C2D">
        <w:rPr>
          <w:rFonts w:asciiTheme="majorHAnsi" w:eastAsia="Calibri" w:hAnsiTheme="majorHAnsi" w:cstheme="majorHAnsi"/>
          <w:color w:val="000000"/>
        </w:rPr>
        <w:t xml:space="preserve"> You</w:t>
      </w:r>
      <w:r w:rsidRPr="00FD6C2D">
        <w:rPr>
          <w:rFonts w:asciiTheme="majorHAnsi" w:eastAsia="Calibri" w:hAnsiTheme="majorHAnsi" w:cstheme="majorHAnsi"/>
          <w:color w:val="000000"/>
        </w:rPr>
        <w:t xml:space="preserve"> will need to have some ability to listen to audio in an mp3 format, watch videos in mp4 format, stream online videos, and read .pdf files. There are a number of free software online that can be downloaded for free.  If you need assistance with locating </w:t>
      </w:r>
      <w:r w:rsidR="00B91FD3" w:rsidRPr="00FD6C2D">
        <w:rPr>
          <w:rFonts w:asciiTheme="majorHAnsi" w:eastAsia="Calibri" w:hAnsiTheme="majorHAnsi" w:cstheme="majorHAnsi"/>
          <w:color w:val="000000"/>
        </w:rPr>
        <w:t>software,</w:t>
      </w:r>
      <w:r w:rsidRPr="00FD6C2D">
        <w:rPr>
          <w:rFonts w:asciiTheme="majorHAnsi" w:eastAsia="Calibri" w:hAnsiTheme="majorHAnsi" w:cstheme="majorHAnsi"/>
          <w:color w:val="000000"/>
        </w:rPr>
        <w:t xml:space="preserve"> please feel free to contact the Chaminade Help Desk at</w:t>
      </w:r>
      <w:r w:rsidRPr="00FD6C2D">
        <w:rPr>
          <w:rFonts w:asciiTheme="majorHAnsi" w:eastAsia="Calibri" w:hAnsiTheme="majorHAnsi" w:cstheme="majorHAnsi"/>
          <w:color w:val="2D3B45"/>
        </w:rPr>
        <w:t> </w:t>
      </w:r>
      <w:hyperlink r:id="rId16" w:history="1">
        <w:r w:rsidR="00A75B08" w:rsidRPr="00550F89">
          <w:rPr>
            <w:rStyle w:val="Hyperlink"/>
            <w:rFonts w:asciiTheme="majorHAnsi" w:eastAsia="Calibri" w:hAnsiTheme="majorHAnsi" w:cstheme="majorHAnsi"/>
          </w:rPr>
          <w:t>cstechsupport@chaminade.edu</w:t>
        </w:r>
      </w:hyperlink>
      <w:r w:rsidRPr="00FD6C2D">
        <w:rPr>
          <w:rFonts w:asciiTheme="majorHAnsi" w:eastAsia="Calibri" w:hAnsiTheme="majorHAnsi" w:cstheme="majorHAnsi"/>
          <w:color w:val="2D3B45"/>
        </w:rPr>
        <w:t> </w:t>
      </w:r>
      <w:r w:rsidRPr="00FD6C2D">
        <w:rPr>
          <w:rFonts w:asciiTheme="majorHAnsi" w:eastAsia="Calibri" w:hAnsiTheme="majorHAnsi" w:cstheme="majorHAnsi"/>
          <w:color w:val="000000"/>
        </w:rPr>
        <w:t>or (808) 735-4855.</w:t>
      </w:r>
    </w:p>
    <w:p w14:paraId="0FE73561" w14:textId="77777777" w:rsidR="008443FE" w:rsidRPr="00FD6C2D" w:rsidRDefault="008443FE" w:rsidP="00DA4902">
      <w:pPr>
        <w:pStyle w:val="Heading3"/>
        <w:spacing w:before="0" w:after="0"/>
        <w:rPr>
          <w:rFonts w:asciiTheme="majorHAnsi" w:hAnsiTheme="majorHAnsi" w:cstheme="majorHAnsi"/>
        </w:rPr>
      </w:pPr>
    </w:p>
    <w:p w14:paraId="33F7904C" w14:textId="77777777" w:rsidR="008443FE" w:rsidRPr="00FD6C2D" w:rsidRDefault="00033E63" w:rsidP="00DA4902">
      <w:pPr>
        <w:pStyle w:val="Heading3"/>
        <w:spacing w:before="0" w:after="0"/>
        <w:rPr>
          <w:rFonts w:asciiTheme="majorHAnsi" w:hAnsiTheme="majorHAnsi" w:cstheme="majorHAnsi"/>
          <w:color w:val="000000"/>
        </w:rPr>
      </w:pPr>
      <w:r w:rsidRPr="00FD6C2D">
        <w:rPr>
          <w:rFonts w:asciiTheme="majorHAnsi" w:hAnsiTheme="majorHAnsi" w:cstheme="majorHAnsi"/>
          <w:color w:val="000000"/>
        </w:rPr>
        <w:t>Technical Assistance for Canvas Users:</w:t>
      </w:r>
    </w:p>
    <w:p w14:paraId="3B678715" w14:textId="77777777" w:rsidR="008443FE" w:rsidRPr="00FD6C2D" w:rsidRDefault="00033E63" w:rsidP="00DA4902">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FD6C2D">
        <w:rPr>
          <w:rFonts w:asciiTheme="majorHAnsi" w:eastAsia="Calibri" w:hAnsiTheme="majorHAnsi" w:cstheme="majorHAnsi"/>
          <w:color w:val="000000"/>
          <w:highlight w:val="white"/>
        </w:rPr>
        <w:t>Search for help on specific topics or get tips in</w:t>
      </w:r>
      <w:r w:rsidRPr="00FD6C2D">
        <w:rPr>
          <w:rFonts w:asciiTheme="majorHAnsi" w:eastAsia="Calibri" w:hAnsiTheme="majorHAnsi" w:cstheme="majorHAnsi"/>
          <w:color w:val="222222"/>
          <w:highlight w:val="white"/>
        </w:rPr>
        <w:t xml:space="preserve"> </w:t>
      </w:r>
      <w:hyperlink r:id="rId17">
        <w:r w:rsidRPr="00FD6C2D">
          <w:rPr>
            <w:rFonts w:asciiTheme="majorHAnsi" w:eastAsia="Calibri" w:hAnsiTheme="majorHAnsi" w:cstheme="majorHAnsi"/>
            <w:color w:val="0000FF"/>
            <w:highlight w:val="white"/>
            <w:u w:val="single"/>
          </w:rPr>
          <w:t>Canvas Students</w:t>
        </w:r>
      </w:hyperlink>
    </w:p>
    <w:p w14:paraId="0DB5F172" w14:textId="77777777" w:rsidR="008443FE" w:rsidRPr="00FD6C2D" w:rsidRDefault="00033E63" w:rsidP="00DA4902">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FD6C2D">
        <w:rPr>
          <w:rFonts w:asciiTheme="majorHAnsi" w:eastAsia="Calibri" w:hAnsiTheme="majorHAnsi" w:cstheme="majorHAnsi"/>
          <w:color w:val="222222"/>
          <w:highlight w:val="white"/>
        </w:rPr>
        <w:t> </w:t>
      </w:r>
      <w:hyperlink r:id="rId18">
        <w:r w:rsidRPr="00FD6C2D">
          <w:rPr>
            <w:rFonts w:asciiTheme="majorHAnsi" w:eastAsia="Calibri" w:hAnsiTheme="majorHAnsi" w:cstheme="majorHAnsi"/>
            <w:color w:val="0000FF"/>
            <w:highlight w:val="white"/>
            <w:u w:val="single"/>
          </w:rPr>
          <w:t>Live chat with Canvas Support for students</w:t>
        </w:r>
      </w:hyperlink>
    </w:p>
    <w:p w14:paraId="17FC5A77" w14:textId="77777777" w:rsidR="008443FE" w:rsidRPr="00FD6C2D" w:rsidRDefault="00033E63" w:rsidP="00DA4902">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FD6C2D">
        <w:rPr>
          <w:rFonts w:asciiTheme="majorHAnsi" w:eastAsia="Calibri" w:hAnsiTheme="majorHAnsi" w:cstheme="majorHAnsi"/>
          <w:color w:val="000000"/>
          <w:highlight w:val="white"/>
        </w:rPr>
        <w:t>Canvas Support Hotline for students:  +1-833-209-6111</w:t>
      </w:r>
    </w:p>
    <w:p w14:paraId="3550256C" w14:textId="3B6D389E" w:rsidR="008443FE" w:rsidRDefault="00033E63" w:rsidP="00DA4902">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FD6C2D">
        <w:rPr>
          <w:rFonts w:asciiTheme="majorHAnsi" w:eastAsia="Calibri" w:hAnsiTheme="majorHAnsi" w:cstheme="majorHAnsi"/>
          <w:color w:val="000000"/>
        </w:rPr>
        <w:t xml:space="preserve">Contact Chaminade IT Helpdesk for technical issues:  </w:t>
      </w:r>
      <w:hyperlink r:id="rId19" w:history="1">
        <w:r w:rsidR="00A75B08" w:rsidRPr="00550F89">
          <w:rPr>
            <w:rStyle w:val="Hyperlink"/>
            <w:rFonts w:asciiTheme="majorHAnsi" w:eastAsia="Calibri" w:hAnsiTheme="majorHAnsi" w:cstheme="majorHAnsi"/>
          </w:rPr>
          <w:t>cstechsupport@chaminade.edu</w:t>
        </w:r>
      </w:hyperlink>
      <w:r w:rsidRPr="00FD6C2D">
        <w:rPr>
          <w:rFonts w:asciiTheme="majorHAnsi" w:eastAsia="Calibri" w:hAnsiTheme="majorHAnsi" w:cstheme="majorHAnsi"/>
          <w:color w:val="000000"/>
        </w:rPr>
        <w:t xml:space="preserve"> or cal</w:t>
      </w:r>
      <w:r w:rsidRPr="00FD6C2D">
        <w:rPr>
          <w:rFonts w:asciiTheme="majorHAnsi" w:eastAsia="Calibri" w:hAnsiTheme="majorHAnsi" w:cstheme="majorHAnsi"/>
          <w:color w:val="000000"/>
          <w:highlight w:val="white"/>
        </w:rPr>
        <w:t>l (808) 735-4855</w:t>
      </w:r>
    </w:p>
    <w:p w14:paraId="6821E4A1" w14:textId="41F5072B" w:rsidR="005263DC" w:rsidRDefault="005263DC" w:rsidP="005263DC">
      <w:pPr>
        <w:pBdr>
          <w:top w:val="nil"/>
          <w:left w:val="nil"/>
          <w:bottom w:val="nil"/>
          <w:right w:val="nil"/>
          <w:between w:val="nil"/>
        </w:pBdr>
        <w:spacing w:line="240" w:lineRule="auto"/>
        <w:ind w:left="720"/>
        <w:rPr>
          <w:rFonts w:asciiTheme="majorHAnsi" w:eastAsia="Calibri" w:hAnsiTheme="majorHAnsi" w:cstheme="majorHAnsi"/>
          <w:color w:val="000000"/>
        </w:rPr>
      </w:pPr>
    </w:p>
    <w:p w14:paraId="4B00D451" w14:textId="77777777" w:rsidR="005263DC" w:rsidRPr="005263DC" w:rsidRDefault="005263DC" w:rsidP="005263DC">
      <w:pPr>
        <w:pBdr>
          <w:top w:val="nil"/>
          <w:left w:val="nil"/>
          <w:bottom w:val="nil"/>
          <w:right w:val="nil"/>
          <w:between w:val="nil"/>
        </w:pBdr>
        <w:spacing w:line="240" w:lineRule="auto"/>
        <w:rPr>
          <w:rFonts w:asciiTheme="majorHAnsi" w:eastAsia="Calibri" w:hAnsiTheme="majorHAnsi" w:cstheme="majorHAnsi"/>
          <w:b/>
          <w:color w:val="000000"/>
        </w:rPr>
      </w:pPr>
      <w:r w:rsidRPr="005263DC">
        <w:rPr>
          <w:rFonts w:asciiTheme="majorHAnsi" w:eastAsia="Calibri" w:hAnsiTheme="majorHAnsi" w:cstheme="majorHAnsi"/>
          <w:b/>
          <w:color w:val="000000"/>
        </w:rPr>
        <w:t>Kōkua ʻIke: Tutoring &amp; Learning Services</w:t>
      </w:r>
    </w:p>
    <w:p w14:paraId="79DE14F8" w14:textId="77777777" w:rsidR="005263DC" w:rsidRPr="005263DC" w:rsidRDefault="005263DC" w:rsidP="005263DC">
      <w:pPr>
        <w:pBdr>
          <w:top w:val="nil"/>
          <w:left w:val="nil"/>
          <w:bottom w:val="nil"/>
          <w:right w:val="nil"/>
          <w:between w:val="nil"/>
        </w:pBdr>
        <w:spacing w:line="240" w:lineRule="auto"/>
        <w:rPr>
          <w:rFonts w:asciiTheme="majorHAnsi" w:eastAsia="Calibri" w:hAnsiTheme="majorHAnsi" w:cstheme="majorHAnsi"/>
          <w:bCs/>
          <w:color w:val="000000"/>
        </w:rPr>
      </w:pPr>
      <w:r w:rsidRPr="005263DC">
        <w:rPr>
          <w:rFonts w:asciiTheme="majorHAnsi" w:eastAsia="Calibri" w:hAnsiTheme="majorHAnsi" w:cstheme="majorHAnsi"/>
          <w:bCs/>
          <w:color w:val="00000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0" w:history="1">
        <w:r w:rsidRPr="005263DC">
          <w:rPr>
            <w:rStyle w:val="Hyperlink"/>
            <w:rFonts w:asciiTheme="majorHAnsi" w:eastAsia="Calibri" w:hAnsiTheme="majorHAnsi" w:cstheme="majorHAnsi"/>
            <w:bCs/>
          </w:rPr>
          <w:t>Kōkua ʻIke’s website</w:t>
        </w:r>
      </w:hyperlink>
      <w:r w:rsidRPr="005263DC">
        <w:rPr>
          <w:rFonts w:asciiTheme="majorHAnsi" w:eastAsia="Calibri" w:hAnsiTheme="majorHAnsi" w:cstheme="majorHAnsi"/>
          <w:bCs/>
          <w:color w:val="000000"/>
        </w:rPr>
        <w:t xml:space="preserv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1" w:history="1">
        <w:r w:rsidRPr="005263DC">
          <w:rPr>
            <w:rStyle w:val="Hyperlink"/>
            <w:rFonts w:asciiTheme="majorHAnsi" w:eastAsia="Calibri" w:hAnsiTheme="majorHAnsi" w:cstheme="majorHAnsi"/>
            <w:bCs/>
          </w:rPr>
          <w:t>tutoring@chaminade.edu</w:t>
        </w:r>
      </w:hyperlink>
      <w:r w:rsidRPr="005263DC">
        <w:rPr>
          <w:rFonts w:asciiTheme="majorHAnsi" w:eastAsia="Calibri" w:hAnsiTheme="majorHAnsi" w:cstheme="majorHAnsi"/>
          <w:bCs/>
          <w:color w:val="000000"/>
        </w:rPr>
        <w:t xml:space="preserve"> or 808-739-8305.</w:t>
      </w:r>
    </w:p>
    <w:p w14:paraId="57D75D5C" w14:textId="77777777" w:rsidR="005263DC" w:rsidRPr="005263DC" w:rsidRDefault="005263DC" w:rsidP="005263DC">
      <w:pPr>
        <w:pBdr>
          <w:top w:val="nil"/>
          <w:left w:val="nil"/>
          <w:bottom w:val="nil"/>
          <w:right w:val="nil"/>
          <w:between w:val="nil"/>
        </w:pBdr>
        <w:spacing w:line="240" w:lineRule="auto"/>
        <w:rPr>
          <w:rFonts w:asciiTheme="majorHAnsi" w:eastAsia="Calibri" w:hAnsiTheme="majorHAnsi" w:cstheme="majorHAnsi"/>
          <w:color w:val="000000"/>
        </w:rPr>
      </w:pPr>
    </w:p>
    <w:p w14:paraId="7C258895" w14:textId="77777777" w:rsidR="005263DC" w:rsidRPr="005263DC" w:rsidRDefault="005263DC" w:rsidP="005263DC">
      <w:pPr>
        <w:pBdr>
          <w:top w:val="nil"/>
          <w:left w:val="nil"/>
          <w:bottom w:val="nil"/>
          <w:right w:val="nil"/>
          <w:between w:val="nil"/>
        </w:pBdr>
        <w:spacing w:line="240" w:lineRule="auto"/>
        <w:rPr>
          <w:rFonts w:asciiTheme="majorHAnsi" w:eastAsia="Calibri" w:hAnsiTheme="majorHAnsi" w:cstheme="majorHAnsi"/>
          <w:b/>
          <w:bCs/>
          <w:color w:val="000000"/>
        </w:rPr>
      </w:pPr>
      <w:r w:rsidRPr="005263DC">
        <w:rPr>
          <w:rFonts w:asciiTheme="majorHAnsi" w:eastAsia="Calibri" w:hAnsiTheme="majorHAnsi" w:cstheme="majorHAnsi"/>
          <w:b/>
          <w:bCs/>
          <w:color w:val="000000"/>
        </w:rPr>
        <w:t>Student with Disabilities Statement</w:t>
      </w:r>
    </w:p>
    <w:p w14:paraId="46F5A720" w14:textId="77777777" w:rsidR="005263DC" w:rsidRPr="005263DC" w:rsidRDefault="005263DC" w:rsidP="005263DC">
      <w:pPr>
        <w:pBdr>
          <w:top w:val="nil"/>
          <w:left w:val="nil"/>
          <w:bottom w:val="nil"/>
          <w:right w:val="nil"/>
          <w:between w:val="nil"/>
        </w:pBdr>
        <w:spacing w:line="240" w:lineRule="auto"/>
        <w:rPr>
          <w:rFonts w:asciiTheme="majorHAnsi" w:eastAsia="Calibri" w:hAnsiTheme="majorHAnsi" w:cstheme="majorHAnsi"/>
          <w:bCs/>
          <w:color w:val="000000"/>
        </w:rPr>
      </w:pPr>
      <w:r w:rsidRPr="005263DC">
        <w:rPr>
          <w:rFonts w:asciiTheme="majorHAnsi" w:eastAsia="Calibri" w:hAnsiTheme="majorHAnsi" w:cstheme="majorHAnsi"/>
          <w:bCs/>
          <w:color w:val="00000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59195F26" w14:textId="77777777" w:rsidR="005263DC" w:rsidRPr="005263DC" w:rsidRDefault="005263DC" w:rsidP="005263DC">
      <w:pPr>
        <w:pBdr>
          <w:top w:val="nil"/>
          <w:left w:val="nil"/>
          <w:bottom w:val="nil"/>
          <w:right w:val="nil"/>
          <w:between w:val="nil"/>
        </w:pBdr>
        <w:spacing w:line="240" w:lineRule="auto"/>
        <w:rPr>
          <w:rFonts w:asciiTheme="majorHAnsi" w:eastAsia="Calibri" w:hAnsiTheme="majorHAnsi" w:cstheme="majorHAnsi"/>
          <w:b/>
          <w:color w:val="000000"/>
        </w:rPr>
      </w:pPr>
    </w:p>
    <w:p w14:paraId="3D641D8E" w14:textId="77777777" w:rsidR="005263DC" w:rsidRPr="005263DC" w:rsidRDefault="005263DC" w:rsidP="005263DC">
      <w:pPr>
        <w:pBdr>
          <w:top w:val="nil"/>
          <w:left w:val="nil"/>
          <w:bottom w:val="nil"/>
          <w:right w:val="nil"/>
          <w:between w:val="nil"/>
        </w:pBdr>
        <w:spacing w:line="240" w:lineRule="auto"/>
        <w:rPr>
          <w:rFonts w:asciiTheme="majorHAnsi" w:eastAsia="Calibri" w:hAnsiTheme="majorHAnsi" w:cstheme="majorHAnsi"/>
          <w:bCs/>
          <w:color w:val="000000"/>
        </w:rPr>
      </w:pPr>
      <w:r w:rsidRPr="005263DC">
        <w:rPr>
          <w:rFonts w:asciiTheme="majorHAnsi" w:eastAsia="Calibri" w:hAnsiTheme="majorHAnsi" w:cstheme="majorHAnsi"/>
          <w:bCs/>
          <w:color w:val="00000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2" w:history="1">
        <w:r w:rsidRPr="005263DC">
          <w:rPr>
            <w:rStyle w:val="Hyperlink"/>
            <w:rFonts w:asciiTheme="majorHAnsi" w:eastAsia="Calibri" w:hAnsiTheme="majorHAnsi" w:cstheme="majorHAnsi"/>
            <w:bCs/>
          </w:rPr>
          <w:t>ada@chaminade.edu</w:t>
        </w:r>
      </w:hyperlink>
      <w:r w:rsidRPr="005263DC">
        <w:rPr>
          <w:rFonts w:asciiTheme="majorHAnsi" w:eastAsia="Calibri" w:hAnsiTheme="majorHAnsi" w:cstheme="majorHAnsi"/>
          <w:bCs/>
          <w:color w:val="000000"/>
        </w:rPr>
        <w:t xml:space="preserve"> each semester if changes or notifications are needed.</w:t>
      </w:r>
    </w:p>
    <w:p w14:paraId="42D898E6" w14:textId="77777777" w:rsidR="00CD183E" w:rsidRDefault="00CD183E" w:rsidP="005263DC">
      <w:pPr>
        <w:spacing w:line="240" w:lineRule="auto"/>
        <w:rPr>
          <w:rFonts w:asciiTheme="majorHAnsi" w:eastAsia="Calibri" w:hAnsiTheme="majorHAnsi" w:cstheme="majorHAnsi"/>
          <w:bCs/>
          <w:sz w:val="32"/>
          <w:szCs w:val="32"/>
        </w:rPr>
      </w:pPr>
    </w:p>
    <w:p w14:paraId="0E2B82B2" w14:textId="4E66A187" w:rsidR="005263DC" w:rsidRDefault="005263DC" w:rsidP="005263DC">
      <w:pPr>
        <w:spacing w:line="240" w:lineRule="auto"/>
        <w:rPr>
          <w:rFonts w:asciiTheme="majorHAnsi" w:eastAsia="Calibri" w:hAnsiTheme="majorHAnsi" w:cstheme="majorHAnsi"/>
          <w:bCs/>
          <w:sz w:val="32"/>
          <w:szCs w:val="32"/>
        </w:rPr>
      </w:pPr>
      <w:r w:rsidRPr="005263DC">
        <w:rPr>
          <w:rFonts w:asciiTheme="majorHAnsi" w:eastAsia="Calibri" w:hAnsiTheme="majorHAnsi" w:cstheme="majorHAnsi"/>
          <w:bCs/>
          <w:sz w:val="32"/>
          <w:szCs w:val="32"/>
        </w:rPr>
        <w:t>Course Policies</w:t>
      </w:r>
    </w:p>
    <w:p w14:paraId="524F9541" w14:textId="77777777" w:rsidR="00DD57A6" w:rsidRPr="005263DC" w:rsidRDefault="00DD57A6" w:rsidP="005263DC">
      <w:pPr>
        <w:spacing w:line="240" w:lineRule="auto"/>
        <w:rPr>
          <w:rFonts w:asciiTheme="majorHAnsi" w:eastAsia="Calibri" w:hAnsiTheme="majorHAnsi" w:cstheme="majorHAnsi"/>
          <w:bCs/>
          <w:sz w:val="32"/>
          <w:szCs w:val="32"/>
        </w:rPr>
      </w:pPr>
    </w:p>
    <w:p w14:paraId="743C3B45" w14:textId="45BAB376" w:rsidR="00CD183E" w:rsidRPr="00CD183E" w:rsidRDefault="005263DC" w:rsidP="005263DC">
      <w:pPr>
        <w:spacing w:line="240" w:lineRule="auto"/>
        <w:rPr>
          <w:rFonts w:asciiTheme="majorHAnsi" w:eastAsia="Calibri" w:hAnsiTheme="majorHAnsi" w:cstheme="majorHAnsi"/>
          <w:b/>
        </w:rPr>
      </w:pPr>
      <w:r w:rsidRPr="00EE05A8">
        <w:rPr>
          <w:rFonts w:asciiTheme="majorHAnsi" w:eastAsia="Calibri" w:hAnsiTheme="majorHAnsi" w:cstheme="majorHAnsi"/>
          <w:b/>
        </w:rPr>
        <w:t>AI Use Policy in this Course</w:t>
      </w:r>
    </w:p>
    <w:p w14:paraId="278B4B3C" w14:textId="214C577F" w:rsidR="005263DC" w:rsidRPr="00CD183E" w:rsidRDefault="00CD183E" w:rsidP="00CD183E">
      <w:pPr>
        <w:spacing w:line="240" w:lineRule="auto"/>
        <w:rPr>
          <w:rFonts w:asciiTheme="majorHAnsi" w:eastAsia="Calibri" w:hAnsiTheme="majorHAnsi" w:cstheme="majorHAnsi"/>
          <w:b/>
        </w:rPr>
      </w:pPr>
      <w:r w:rsidRPr="008907BD">
        <w:rPr>
          <w:rFonts w:asciiTheme="majorHAnsi" w:hAnsiTheme="majorHAnsi" w:cstheme="majorHAnsi"/>
          <w:lang w:val="en-US"/>
        </w:rPr>
        <w:t>Generative AI (GenAI) tools may be used in this course to support learning and productivity. Any use of AI must be clearly disclosed in your submissions, and all final work must reflect your own analysis, understanding, and critical review of course materials</w:t>
      </w:r>
      <w:bookmarkStart w:id="7" w:name="_Hlk216425375"/>
      <w:r>
        <w:rPr>
          <w:rFonts w:asciiTheme="majorHAnsi" w:hAnsiTheme="majorHAnsi" w:cstheme="majorHAnsi"/>
          <w:lang w:val="en-US"/>
        </w:rPr>
        <w:t>.</w:t>
      </w:r>
    </w:p>
    <w:p w14:paraId="25D21224" w14:textId="77777777" w:rsidR="005263DC" w:rsidRDefault="005263DC" w:rsidP="005263DC">
      <w:pPr>
        <w:pStyle w:val="Heading3"/>
        <w:spacing w:before="0" w:after="0"/>
        <w:rPr>
          <w:rFonts w:asciiTheme="majorHAnsi" w:hAnsiTheme="majorHAnsi" w:cstheme="majorHAnsi"/>
          <w:b w:val="0"/>
          <w:color w:val="auto"/>
          <w:sz w:val="22"/>
          <w:szCs w:val="22"/>
          <w:lang w:val="en-US"/>
        </w:rPr>
      </w:pPr>
      <w:r w:rsidRPr="008907BD">
        <w:rPr>
          <w:rFonts w:asciiTheme="majorHAnsi" w:hAnsiTheme="majorHAnsi" w:cstheme="majorHAnsi"/>
          <w:b w:val="0"/>
          <w:color w:val="auto"/>
          <w:sz w:val="22"/>
          <w:szCs w:val="22"/>
          <w:lang w:val="en-US"/>
        </w:rPr>
        <w:lastRenderedPageBreak/>
        <w:t>Misuse of AI</w:t>
      </w:r>
      <w:r>
        <w:rPr>
          <w:rFonts w:asciiTheme="majorHAnsi" w:hAnsiTheme="majorHAnsi" w:cstheme="majorHAnsi"/>
          <w:b w:val="0"/>
          <w:color w:val="auto"/>
          <w:sz w:val="22"/>
          <w:szCs w:val="22"/>
          <w:lang w:val="en-US"/>
        </w:rPr>
        <w:t xml:space="preserve">: </w:t>
      </w:r>
      <w:r w:rsidRPr="008907BD">
        <w:rPr>
          <w:rFonts w:asciiTheme="majorHAnsi" w:hAnsiTheme="majorHAnsi" w:cstheme="majorHAnsi"/>
          <w:b w:val="0"/>
          <w:color w:val="auto"/>
          <w:sz w:val="22"/>
          <w:szCs w:val="22"/>
          <w:lang w:val="en-US"/>
        </w:rPr>
        <w:t>including submitting AI-generated work as your own, using AI in place of required readings or assignments, or failing to provide disclosure</w:t>
      </w:r>
      <w:r>
        <w:rPr>
          <w:rFonts w:asciiTheme="majorHAnsi" w:hAnsiTheme="majorHAnsi" w:cstheme="majorHAnsi"/>
          <w:b w:val="0"/>
          <w:color w:val="auto"/>
          <w:sz w:val="22"/>
          <w:szCs w:val="22"/>
          <w:lang w:val="en-US"/>
        </w:rPr>
        <w:t xml:space="preserve">, </w:t>
      </w:r>
      <w:r w:rsidRPr="008907BD">
        <w:rPr>
          <w:rFonts w:asciiTheme="majorHAnsi" w:hAnsiTheme="majorHAnsi" w:cstheme="majorHAnsi"/>
          <w:b w:val="0"/>
          <w:color w:val="auto"/>
          <w:sz w:val="22"/>
          <w:szCs w:val="22"/>
          <w:lang w:val="en-US"/>
        </w:rPr>
        <w:t>will result in academic penalties. These may include point deductions, a failing grade on the assignment, or referral to the appropriate academic authority for repeated or serious violations.</w:t>
      </w:r>
    </w:p>
    <w:bookmarkEnd w:id="7"/>
    <w:p w14:paraId="08E0C96C" w14:textId="77777777" w:rsidR="008443FE" w:rsidRPr="00FD6C2D" w:rsidRDefault="008443FE" w:rsidP="00DA4902">
      <w:pPr>
        <w:spacing w:line="240" w:lineRule="auto"/>
        <w:rPr>
          <w:rFonts w:asciiTheme="majorHAnsi" w:eastAsia="Calibri" w:hAnsiTheme="majorHAnsi" w:cstheme="majorHAnsi"/>
        </w:rPr>
      </w:pPr>
    </w:p>
    <w:p w14:paraId="329BEA7C" w14:textId="41378711" w:rsidR="008443FE" w:rsidRPr="007A201A" w:rsidRDefault="00033E63" w:rsidP="00DA4902">
      <w:pPr>
        <w:pStyle w:val="Heading3"/>
        <w:keepNext w:val="0"/>
        <w:keepLines w:val="0"/>
        <w:spacing w:before="0" w:after="0"/>
        <w:rPr>
          <w:rFonts w:asciiTheme="majorHAnsi" w:hAnsiTheme="majorHAnsi" w:cstheme="majorHAnsi"/>
          <w:color w:val="auto"/>
        </w:rPr>
      </w:pPr>
      <w:bookmarkStart w:id="8" w:name="_heading=h.4d34og8" w:colFirst="0" w:colLast="0"/>
      <w:bookmarkEnd w:id="8"/>
      <w:r w:rsidRPr="007A201A">
        <w:rPr>
          <w:rFonts w:asciiTheme="majorHAnsi" w:hAnsiTheme="majorHAnsi" w:cstheme="majorHAnsi"/>
          <w:color w:val="auto"/>
        </w:rPr>
        <w:t>Assessment</w:t>
      </w:r>
      <w:r w:rsidR="004E7E21">
        <w:rPr>
          <w:rFonts w:asciiTheme="majorHAnsi" w:hAnsiTheme="majorHAnsi" w:cstheme="majorHAnsi"/>
          <w:color w:val="auto"/>
        </w:rPr>
        <w:t xml:space="preserve"> and Participation Expectations</w:t>
      </w:r>
    </w:p>
    <w:p w14:paraId="657ADC55" w14:textId="0BF85C70" w:rsidR="007B23A9" w:rsidRPr="007A201A" w:rsidRDefault="00B70DD8" w:rsidP="00DA4902">
      <w:pPr>
        <w:spacing w:line="240" w:lineRule="auto"/>
        <w:rPr>
          <w:rFonts w:asciiTheme="majorHAnsi" w:eastAsia="Calibri" w:hAnsiTheme="majorHAnsi" w:cstheme="majorHAnsi"/>
        </w:rPr>
      </w:pPr>
      <w:r w:rsidRPr="007A201A">
        <w:rPr>
          <w:rFonts w:asciiTheme="majorHAnsi" w:eastAsia="Calibri" w:hAnsiTheme="majorHAnsi" w:cstheme="majorHAnsi"/>
        </w:rPr>
        <w:t xml:space="preserve">This course </w:t>
      </w:r>
      <w:r w:rsidR="00D843AB" w:rsidRPr="007A201A">
        <w:rPr>
          <w:rFonts w:asciiTheme="majorHAnsi" w:eastAsia="Calibri" w:hAnsiTheme="majorHAnsi" w:cstheme="majorHAnsi"/>
        </w:rPr>
        <w:t>endeavors</w:t>
      </w:r>
      <w:r w:rsidR="0088052D" w:rsidRPr="007A201A">
        <w:rPr>
          <w:rFonts w:asciiTheme="majorHAnsi" w:eastAsia="Calibri" w:hAnsiTheme="majorHAnsi" w:cstheme="majorHAnsi"/>
        </w:rPr>
        <w:t xml:space="preserve"> to </w:t>
      </w:r>
      <w:r w:rsidR="009C0530" w:rsidRPr="007A201A">
        <w:rPr>
          <w:rFonts w:asciiTheme="majorHAnsi" w:eastAsia="Calibri" w:hAnsiTheme="majorHAnsi" w:cstheme="majorHAnsi"/>
        </w:rPr>
        <w:t xml:space="preserve">investigate the major themes of </w:t>
      </w:r>
      <w:r w:rsidR="001B474D" w:rsidRPr="007A201A">
        <w:rPr>
          <w:rFonts w:asciiTheme="majorHAnsi" w:eastAsia="Calibri" w:hAnsiTheme="majorHAnsi" w:cstheme="majorHAnsi"/>
        </w:rPr>
        <w:t xml:space="preserve">Roman Catholic </w:t>
      </w:r>
      <w:r w:rsidR="009C0530" w:rsidRPr="007A201A">
        <w:rPr>
          <w:rFonts w:asciiTheme="majorHAnsi" w:eastAsia="Calibri" w:hAnsiTheme="majorHAnsi" w:cstheme="majorHAnsi"/>
        </w:rPr>
        <w:t>theology in a way that is</w:t>
      </w:r>
      <w:r w:rsidR="0088052D" w:rsidRPr="007A201A">
        <w:rPr>
          <w:rFonts w:asciiTheme="majorHAnsi" w:eastAsia="Calibri" w:hAnsiTheme="majorHAnsi" w:cstheme="majorHAnsi"/>
        </w:rPr>
        <w:t xml:space="preserve"> </w:t>
      </w:r>
      <w:r w:rsidR="00B407F3" w:rsidRPr="007A201A">
        <w:rPr>
          <w:rFonts w:asciiTheme="majorHAnsi" w:eastAsia="Calibri" w:hAnsiTheme="majorHAnsi" w:cstheme="majorHAnsi"/>
        </w:rPr>
        <w:t xml:space="preserve">dynamic, </w:t>
      </w:r>
      <w:r w:rsidR="00B53618" w:rsidRPr="007A201A">
        <w:rPr>
          <w:rFonts w:asciiTheme="majorHAnsi" w:eastAsia="Calibri" w:hAnsiTheme="majorHAnsi" w:cstheme="majorHAnsi"/>
        </w:rPr>
        <w:t xml:space="preserve">interactive, and </w:t>
      </w:r>
      <w:r w:rsidR="0088052D" w:rsidRPr="007A201A">
        <w:rPr>
          <w:rFonts w:asciiTheme="majorHAnsi" w:eastAsia="Calibri" w:hAnsiTheme="majorHAnsi" w:cstheme="majorHAnsi"/>
        </w:rPr>
        <w:t>multi-experientia</w:t>
      </w:r>
      <w:r w:rsidR="00B53618" w:rsidRPr="007A201A">
        <w:rPr>
          <w:rFonts w:asciiTheme="majorHAnsi" w:eastAsia="Calibri" w:hAnsiTheme="majorHAnsi" w:cstheme="majorHAnsi"/>
        </w:rPr>
        <w:t>l.</w:t>
      </w:r>
      <w:r w:rsidR="0088052D" w:rsidRPr="007A201A">
        <w:rPr>
          <w:rFonts w:asciiTheme="majorHAnsi" w:eastAsia="Calibri" w:hAnsiTheme="majorHAnsi" w:cstheme="majorHAnsi"/>
        </w:rPr>
        <w:t xml:space="preserve"> </w:t>
      </w:r>
      <w:r w:rsidR="00B407F3" w:rsidRPr="007A201A">
        <w:rPr>
          <w:rFonts w:asciiTheme="majorHAnsi" w:eastAsia="Calibri" w:hAnsiTheme="majorHAnsi" w:cstheme="majorHAnsi"/>
        </w:rPr>
        <w:t xml:space="preserve">To that end it </w:t>
      </w:r>
      <w:r w:rsidRPr="007A201A">
        <w:rPr>
          <w:rFonts w:asciiTheme="majorHAnsi" w:eastAsia="Calibri" w:hAnsiTheme="majorHAnsi" w:cstheme="majorHAnsi"/>
        </w:rPr>
        <w:t>enlists five types of learning activities</w:t>
      </w:r>
      <w:r w:rsidR="000824D9" w:rsidRPr="007A201A">
        <w:rPr>
          <w:rFonts w:asciiTheme="majorHAnsi" w:eastAsia="Calibri" w:hAnsiTheme="majorHAnsi" w:cstheme="majorHAnsi"/>
        </w:rPr>
        <w:t>:</w:t>
      </w:r>
    </w:p>
    <w:p w14:paraId="0B4626BB" w14:textId="3BAFA0A5" w:rsidR="00B70DD8" w:rsidRPr="007A201A" w:rsidRDefault="00B70DD8" w:rsidP="00B70DD8">
      <w:pPr>
        <w:pStyle w:val="ListParagraph"/>
        <w:numPr>
          <w:ilvl w:val="0"/>
          <w:numId w:val="7"/>
        </w:numPr>
        <w:spacing w:line="240" w:lineRule="auto"/>
        <w:rPr>
          <w:rFonts w:asciiTheme="majorHAnsi" w:eastAsia="Calibri" w:hAnsiTheme="majorHAnsi" w:cstheme="majorHAnsi"/>
        </w:rPr>
      </w:pPr>
      <w:r w:rsidRPr="007A201A">
        <w:rPr>
          <w:rFonts w:asciiTheme="majorHAnsi" w:eastAsia="Calibri" w:hAnsiTheme="majorHAnsi" w:cstheme="majorHAnsi"/>
          <w:i/>
        </w:rPr>
        <w:t>Analysis and Evaluation</w:t>
      </w:r>
      <w:r w:rsidR="000B54EF" w:rsidRPr="007A201A">
        <w:rPr>
          <w:rFonts w:asciiTheme="majorHAnsi" w:eastAsia="Calibri" w:hAnsiTheme="majorHAnsi" w:cstheme="majorHAnsi"/>
        </w:rPr>
        <w:t>.</w:t>
      </w:r>
      <w:r w:rsidR="00A26726" w:rsidRPr="007A201A">
        <w:rPr>
          <w:rFonts w:asciiTheme="majorHAnsi" w:eastAsia="Calibri" w:hAnsiTheme="majorHAnsi" w:cstheme="majorHAnsi"/>
        </w:rPr>
        <w:t xml:space="preserve"> </w:t>
      </w:r>
      <w:r w:rsidR="002A174E" w:rsidRPr="007A201A">
        <w:rPr>
          <w:rFonts w:asciiTheme="majorHAnsi" w:eastAsia="Calibri" w:hAnsiTheme="majorHAnsi" w:cstheme="majorHAnsi"/>
        </w:rPr>
        <w:t>A variety of selected texts wi</w:t>
      </w:r>
      <w:r w:rsidR="00666B70" w:rsidRPr="007A201A">
        <w:rPr>
          <w:rFonts w:asciiTheme="majorHAnsi" w:eastAsia="Calibri" w:hAnsiTheme="majorHAnsi" w:cstheme="majorHAnsi"/>
        </w:rPr>
        <w:t>ll introduce each module’s thematic content</w:t>
      </w:r>
      <w:r w:rsidR="002A174E" w:rsidRPr="007A201A">
        <w:rPr>
          <w:rFonts w:asciiTheme="majorHAnsi" w:eastAsia="Calibri" w:hAnsiTheme="majorHAnsi" w:cstheme="majorHAnsi"/>
        </w:rPr>
        <w:t>.</w:t>
      </w:r>
      <w:r w:rsidR="00A26726" w:rsidRPr="007A201A">
        <w:rPr>
          <w:rFonts w:asciiTheme="majorHAnsi" w:eastAsia="Calibri" w:hAnsiTheme="majorHAnsi" w:cstheme="majorHAnsi"/>
        </w:rPr>
        <w:t xml:space="preserve"> </w:t>
      </w:r>
      <w:r w:rsidR="002A174E" w:rsidRPr="007A201A">
        <w:rPr>
          <w:rFonts w:asciiTheme="majorHAnsi" w:eastAsia="Calibri" w:hAnsiTheme="majorHAnsi" w:cstheme="majorHAnsi"/>
        </w:rPr>
        <w:t xml:space="preserve">Students </w:t>
      </w:r>
      <w:r w:rsidR="00A26726" w:rsidRPr="007A201A">
        <w:rPr>
          <w:rFonts w:asciiTheme="majorHAnsi" w:eastAsia="Calibri" w:hAnsiTheme="majorHAnsi" w:cstheme="majorHAnsi"/>
        </w:rPr>
        <w:t xml:space="preserve">will </w:t>
      </w:r>
      <w:r w:rsidR="00C060DF" w:rsidRPr="007A201A">
        <w:rPr>
          <w:rFonts w:asciiTheme="majorHAnsi" w:eastAsia="Calibri" w:hAnsiTheme="majorHAnsi" w:cstheme="majorHAnsi"/>
        </w:rPr>
        <w:t xml:space="preserve">recount their process of </w:t>
      </w:r>
      <w:r w:rsidR="00A26726" w:rsidRPr="007A201A">
        <w:rPr>
          <w:rFonts w:asciiTheme="majorHAnsi" w:eastAsia="Calibri" w:hAnsiTheme="majorHAnsi" w:cstheme="majorHAnsi"/>
        </w:rPr>
        <w:t>analyz</w:t>
      </w:r>
      <w:r w:rsidR="00C060DF" w:rsidRPr="007A201A">
        <w:rPr>
          <w:rFonts w:asciiTheme="majorHAnsi" w:eastAsia="Calibri" w:hAnsiTheme="majorHAnsi" w:cstheme="majorHAnsi"/>
        </w:rPr>
        <w:t>ing</w:t>
      </w:r>
      <w:r w:rsidR="00666B70" w:rsidRPr="007A201A">
        <w:rPr>
          <w:rFonts w:asciiTheme="majorHAnsi" w:eastAsia="Calibri" w:hAnsiTheme="majorHAnsi" w:cstheme="majorHAnsi"/>
        </w:rPr>
        <w:t xml:space="preserve"> the</w:t>
      </w:r>
      <w:r w:rsidR="006A4DC1" w:rsidRPr="007A201A">
        <w:rPr>
          <w:rFonts w:asciiTheme="majorHAnsi" w:eastAsia="Calibri" w:hAnsiTheme="majorHAnsi" w:cstheme="majorHAnsi"/>
        </w:rPr>
        <w:t xml:space="preserve"> assigned</w:t>
      </w:r>
      <w:r w:rsidR="00C060DF" w:rsidRPr="007A201A">
        <w:rPr>
          <w:rFonts w:asciiTheme="majorHAnsi" w:eastAsia="Calibri" w:hAnsiTheme="majorHAnsi" w:cstheme="majorHAnsi"/>
        </w:rPr>
        <w:t xml:space="preserve"> readings</w:t>
      </w:r>
      <w:r w:rsidR="002A174E" w:rsidRPr="007A201A">
        <w:rPr>
          <w:rFonts w:asciiTheme="majorHAnsi" w:eastAsia="Calibri" w:hAnsiTheme="majorHAnsi" w:cstheme="majorHAnsi"/>
        </w:rPr>
        <w:t>, not</w:t>
      </w:r>
      <w:r w:rsidR="00C060DF" w:rsidRPr="007A201A">
        <w:rPr>
          <w:rFonts w:asciiTheme="majorHAnsi" w:eastAsia="Calibri" w:hAnsiTheme="majorHAnsi" w:cstheme="majorHAnsi"/>
        </w:rPr>
        <w:t>ing points of</w:t>
      </w:r>
      <w:r w:rsidR="006A4DC1" w:rsidRPr="007A201A">
        <w:rPr>
          <w:rFonts w:asciiTheme="majorHAnsi" w:eastAsia="Calibri" w:hAnsiTheme="majorHAnsi" w:cstheme="majorHAnsi"/>
        </w:rPr>
        <w:t xml:space="preserve"> </w:t>
      </w:r>
      <w:r w:rsidR="00982233" w:rsidRPr="007A201A">
        <w:rPr>
          <w:rFonts w:asciiTheme="majorHAnsi" w:eastAsia="Calibri" w:hAnsiTheme="majorHAnsi" w:cstheme="majorHAnsi"/>
        </w:rPr>
        <w:t>interest</w:t>
      </w:r>
      <w:r w:rsidR="00C060DF" w:rsidRPr="007A201A">
        <w:rPr>
          <w:rFonts w:asciiTheme="majorHAnsi" w:eastAsia="Calibri" w:hAnsiTheme="majorHAnsi" w:cstheme="majorHAnsi"/>
        </w:rPr>
        <w:t xml:space="preserve"> and evaluating them for saliency</w:t>
      </w:r>
      <w:r w:rsidR="00855DB8" w:rsidRPr="007A201A">
        <w:rPr>
          <w:rFonts w:asciiTheme="majorHAnsi" w:eastAsia="Calibri" w:hAnsiTheme="majorHAnsi" w:cstheme="majorHAnsi"/>
        </w:rPr>
        <w:t xml:space="preserve"> and relevance.</w:t>
      </w:r>
    </w:p>
    <w:p w14:paraId="1D4889A9" w14:textId="1FB891D5" w:rsidR="00B70DD8" w:rsidRPr="007A201A" w:rsidRDefault="00B70DD8" w:rsidP="004813B0">
      <w:pPr>
        <w:pStyle w:val="ListParagraph"/>
        <w:numPr>
          <w:ilvl w:val="0"/>
          <w:numId w:val="7"/>
        </w:numPr>
        <w:spacing w:line="240" w:lineRule="auto"/>
        <w:rPr>
          <w:rFonts w:asciiTheme="majorHAnsi" w:eastAsia="Calibri" w:hAnsiTheme="majorHAnsi" w:cstheme="majorHAnsi"/>
        </w:rPr>
      </w:pPr>
      <w:r w:rsidRPr="007A201A">
        <w:rPr>
          <w:rFonts w:asciiTheme="majorHAnsi" w:eastAsia="Calibri" w:hAnsiTheme="majorHAnsi" w:cstheme="majorHAnsi"/>
          <w:i/>
        </w:rPr>
        <w:t>Synthesis and Comparison</w:t>
      </w:r>
      <w:r w:rsidR="005176DC" w:rsidRPr="007A201A">
        <w:rPr>
          <w:rFonts w:asciiTheme="majorHAnsi" w:eastAsia="Calibri" w:hAnsiTheme="majorHAnsi" w:cstheme="majorHAnsi"/>
        </w:rPr>
        <w:t xml:space="preserve">. </w:t>
      </w:r>
      <w:r w:rsidR="00AD4F6B" w:rsidRPr="007A201A">
        <w:rPr>
          <w:rFonts w:asciiTheme="majorHAnsi" w:eastAsia="Calibri" w:hAnsiTheme="majorHAnsi" w:cstheme="majorHAnsi"/>
        </w:rPr>
        <w:t>S</w:t>
      </w:r>
      <w:r w:rsidR="006A4DC1" w:rsidRPr="007A201A">
        <w:rPr>
          <w:rFonts w:asciiTheme="majorHAnsi" w:eastAsia="Calibri" w:hAnsiTheme="majorHAnsi" w:cstheme="majorHAnsi"/>
        </w:rPr>
        <w:t>ense-engaging learning experience</w:t>
      </w:r>
      <w:r w:rsidR="00AD4F6B" w:rsidRPr="007A201A">
        <w:rPr>
          <w:rFonts w:asciiTheme="majorHAnsi" w:eastAsia="Calibri" w:hAnsiTheme="majorHAnsi" w:cstheme="majorHAnsi"/>
        </w:rPr>
        <w:t>s</w:t>
      </w:r>
      <w:r w:rsidR="004813B0" w:rsidRPr="007A201A">
        <w:rPr>
          <w:rFonts w:asciiTheme="majorHAnsi" w:hAnsiTheme="majorHAnsi" w:cstheme="majorHAnsi"/>
        </w:rPr>
        <w:t xml:space="preserve"> – typically </w:t>
      </w:r>
      <w:r w:rsidR="00481E8E" w:rsidRPr="007A201A">
        <w:rPr>
          <w:rFonts w:asciiTheme="majorHAnsi" w:hAnsiTheme="majorHAnsi" w:cstheme="majorHAnsi"/>
        </w:rPr>
        <w:t xml:space="preserve">an </w:t>
      </w:r>
      <w:r w:rsidR="004813B0" w:rsidRPr="007A201A">
        <w:rPr>
          <w:rFonts w:asciiTheme="majorHAnsi" w:eastAsia="Calibri" w:hAnsiTheme="majorHAnsi" w:cstheme="majorHAnsi"/>
        </w:rPr>
        <w:t>excursion</w:t>
      </w:r>
      <w:r w:rsidR="00481E8E" w:rsidRPr="007A201A">
        <w:rPr>
          <w:rFonts w:asciiTheme="majorHAnsi" w:eastAsia="Calibri" w:hAnsiTheme="majorHAnsi" w:cstheme="majorHAnsi"/>
        </w:rPr>
        <w:t xml:space="preserve"> and/or film</w:t>
      </w:r>
      <w:r w:rsidR="004813B0" w:rsidRPr="007A201A">
        <w:rPr>
          <w:rFonts w:asciiTheme="majorHAnsi" w:eastAsia="Calibri" w:hAnsiTheme="majorHAnsi" w:cstheme="majorHAnsi"/>
        </w:rPr>
        <w:t xml:space="preserve"> – </w:t>
      </w:r>
      <w:r w:rsidR="00666B70" w:rsidRPr="007A201A">
        <w:rPr>
          <w:rFonts w:asciiTheme="majorHAnsi" w:eastAsia="Calibri" w:hAnsiTheme="majorHAnsi" w:cstheme="majorHAnsi"/>
        </w:rPr>
        <w:t xml:space="preserve">will deepen </w:t>
      </w:r>
      <w:r w:rsidR="00982233" w:rsidRPr="007A201A">
        <w:rPr>
          <w:rFonts w:asciiTheme="majorHAnsi" w:eastAsia="Calibri" w:hAnsiTheme="majorHAnsi" w:cstheme="majorHAnsi"/>
        </w:rPr>
        <w:t>immersion</w:t>
      </w:r>
      <w:r w:rsidR="00666B70" w:rsidRPr="007A201A">
        <w:rPr>
          <w:rFonts w:asciiTheme="majorHAnsi" w:eastAsia="Calibri" w:hAnsiTheme="majorHAnsi" w:cstheme="majorHAnsi"/>
        </w:rPr>
        <w:t xml:space="preserve"> into the </w:t>
      </w:r>
      <w:r w:rsidR="004813B0" w:rsidRPr="007A201A">
        <w:rPr>
          <w:rFonts w:asciiTheme="majorHAnsi" w:eastAsia="Calibri" w:hAnsiTheme="majorHAnsi" w:cstheme="majorHAnsi"/>
        </w:rPr>
        <w:t>module</w:t>
      </w:r>
      <w:r w:rsidR="00982233" w:rsidRPr="007A201A">
        <w:rPr>
          <w:rFonts w:asciiTheme="majorHAnsi" w:eastAsia="Calibri" w:hAnsiTheme="majorHAnsi" w:cstheme="majorHAnsi"/>
        </w:rPr>
        <w:t xml:space="preserve"> </w:t>
      </w:r>
      <w:r w:rsidR="004813B0" w:rsidRPr="007A201A">
        <w:rPr>
          <w:rFonts w:asciiTheme="majorHAnsi" w:eastAsia="Calibri" w:hAnsiTheme="majorHAnsi" w:cstheme="majorHAnsi"/>
        </w:rPr>
        <w:t>theme</w:t>
      </w:r>
      <w:r w:rsidR="006A4DC1" w:rsidRPr="007A201A">
        <w:rPr>
          <w:rFonts w:asciiTheme="majorHAnsi" w:eastAsia="Calibri" w:hAnsiTheme="majorHAnsi" w:cstheme="majorHAnsi"/>
        </w:rPr>
        <w:t>. Students will</w:t>
      </w:r>
      <w:r w:rsidR="00481E8E" w:rsidRPr="007A201A">
        <w:rPr>
          <w:rFonts w:asciiTheme="majorHAnsi" w:eastAsia="Calibri" w:hAnsiTheme="majorHAnsi" w:cstheme="majorHAnsi"/>
        </w:rPr>
        <w:t xml:space="preserve"> </w:t>
      </w:r>
      <w:r w:rsidR="00666B70" w:rsidRPr="007A201A">
        <w:rPr>
          <w:rFonts w:asciiTheme="majorHAnsi" w:eastAsia="Calibri" w:hAnsiTheme="majorHAnsi" w:cstheme="majorHAnsi"/>
        </w:rPr>
        <w:t xml:space="preserve">synthesize </w:t>
      </w:r>
      <w:r w:rsidR="0041377F" w:rsidRPr="007A201A">
        <w:rPr>
          <w:rFonts w:asciiTheme="majorHAnsi" w:eastAsia="Calibri" w:hAnsiTheme="majorHAnsi" w:cstheme="majorHAnsi"/>
        </w:rPr>
        <w:t>and compare their</w:t>
      </w:r>
      <w:r w:rsidR="00982233" w:rsidRPr="007A201A">
        <w:rPr>
          <w:rFonts w:asciiTheme="majorHAnsi" w:eastAsia="Calibri" w:hAnsiTheme="majorHAnsi" w:cstheme="majorHAnsi"/>
        </w:rPr>
        <w:t xml:space="preserve"> experience</w:t>
      </w:r>
      <w:r w:rsidR="00481E8E" w:rsidRPr="007A201A">
        <w:rPr>
          <w:rFonts w:asciiTheme="majorHAnsi" w:eastAsia="Calibri" w:hAnsiTheme="majorHAnsi" w:cstheme="majorHAnsi"/>
        </w:rPr>
        <w:t xml:space="preserve"> with the</w:t>
      </w:r>
      <w:r w:rsidR="009539B2" w:rsidRPr="007A201A">
        <w:rPr>
          <w:rFonts w:asciiTheme="majorHAnsi" w:eastAsia="Calibri" w:hAnsiTheme="majorHAnsi" w:cstheme="majorHAnsi"/>
        </w:rPr>
        <w:t xml:space="preserve"> thematic material </w:t>
      </w:r>
      <w:r w:rsidR="00982233" w:rsidRPr="007A201A">
        <w:rPr>
          <w:rFonts w:asciiTheme="majorHAnsi" w:eastAsia="Calibri" w:hAnsiTheme="majorHAnsi" w:cstheme="majorHAnsi"/>
        </w:rPr>
        <w:t>contained in the</w:t>
      </w:r>
      <w:r w:rsidR="00481E8E" w:rsidRPr="007A201A">
        <w:rPr>
          <w:rFonts w:asciiTheme="majorHAnsi" w:eastAsia="Calibri" w:hAnsiTheme="majorHAnsi" w:cstheme="majorHAnsi"/>
        </w:rPr>
        <w:t xml:space="preserve"> texts</w:t>
      </w:r>
      <w:r w:rsidR="0041377F" w:rsidRPr="007A201A">
        <w:rPr>
          <w:rFonts w:asciiTheme="majorHAnsi" w:eastAsia="Calibri" w:hAnsiTheme="majorHAnsi" w:cstheme="majorHAnsi"/>
        </w:rPr>
        <w:t xml:space="preserve">, </w:t>
      </w:r>
      <w:r w:rsidR="00167279" w:rsidRPr="007A201A">
        <w:rPr>
          <w:rFonts w:asciiTheme="majorHAnsi" w:eastAsia="Calibri" w:hAnsiTheme="majorHAnsi" w:cstheme="majorHAnsi"/>
        </w:rPr>
        <w:t>observing</w:t>
      </w:r>
      <w:r w:rsidR="0041377F" w:rsidRPr="007A201A">
        <w:rPr>
          <w:rFonts w:asciiTheme="majorHAnsi" w:eastAsia="Calibri" w:hAnsiTheme="majorHAnsi" w:cstheme="majorHAnsi"/>
        </w:rPr>
        <w:t xml:space="preserve"> </w:t>
      </w:r>
      <w:r w:rsidR="00982233" w:rsidRPr="007A201A">
        <w:rPr>
          <w:rFonts w:asciiTheme="majorHAnsi" w:eastAsia="Calibri" w:hAnsiTheme="majorHAnsi" w:cstheme="majorHAnsi"/>
        </w:rPr>
        <w:t xml:space="preserve">the relationship between </w:t>
      </w:r>
      <w:r w:rsidR="0041377F" w:rsidRPr="007A201A">
        <w:rPr>
          <w:rFonts w:asciiTheme="majorHAnsi" w:eastAsia="Calibri" w:hAnsiTheme="majorHAnsi" w:cstheme="majorHAnsi"/>
        </w:rPr>
        <w:t>theor</w:t>
      </w:r>
      <w:r w:rsidR="00982233" w:rsidRPr="007A201A">
        <w:rPr>
          <w:rFonts w:asciiTheme="majorHAnsi" w:eastAsia="Calibri" w:hAnsiTheme="majorHAnsi" w:cstheme="majorHAnsi"/>
        </w:rPr>
        <w:t>y and</w:t>
      </w:r>
      <w:r w:rsidR="0041377F" w:rsidRPr="007A201A">
        <w:rPr>
          <w:rFonts w:asciiTheme="majorHAnsi" w:eastAsia="Calibri" w:hAnsiTheme="majorHAnsi" w:cstheme="majorHAnsi"/>
        </w:rPr>
        <w:t xml:space="preserve"> pra</w:t>
      </w:r>
      <w:r w:rsidR="00982233" w:rsidRPr="007A201A">
        <w:rPr>
          <w:rFonts w:asciiTheme="majorHAnsi" w:eastAsia="Calibri" w:hAnsiTheme="majorHAnsi" w:cstheme="majorHAnsi"/>
        </w:rPr>
        <w:t>xis.</w:t>
      </w:r>
    </w:p>
    <w:p w14:paraId="02D5D4F1" w14:textId="68533258" w:rsidR="00B70DD8" w:rsidRPr="007A201A" w:rsidRDefault="00B70DD8" w:rsidP="00815D25">
      <w:pPr>
        <w:pStyle w:val="ListParagraph"/>
        <w:numPr>
          <w:ilvl w:val="0"/>
          <w:numId w:val="7"/>
        </w:numPr>
        <w:spacing w:line="240" w:lineRule="auto"/>
        <w:rPr>
          <w:rFonts w:asciiTheme="majorHAnsi" w:eastAsia="Calibri" w:hAnsiTheme="majorHAnsi" w:cstheme="majorHAnsi"/>
        </w:rPr>
      </w:pPr>
      <w:r w:rsidRPr="007A201A">
        <w:rPr>
          <w:rFonts w:asciiTheme="majorHAnsi" w:eastAsia="Calibri" w:hAnsiTheme="majorHAnsi" w:cstheme="majorHAnsi"/>
          <w:i/>
        </w:rPr>
        <w:t>Dialogue</w:t>
      </w:r>
      <w:r w:rsidR="000B54EF" w:rsidRPr="007A201A">
        <w:rPr>
          <w:rFonts w:asciiTheme="majorHAnsi" w:eastAsia="Calibri" w:hAnsiTheme="majorHAnsi" w:cstheme="majorHAnsi"/>
        </w:rPr>
        <w:t>.</w:t>
      </w:r>
      <w:r w:rsidR="00A26726" w:rsidRPr="007A201A">
        <w:rPr>
          <w:rFonts w:asciiTheme="majorHAnsi" w:eastAsia="Calibri" w:hAnsiTheme="majorHAnsi" w:cstheme="majorHAnsi"/>
        </w:rPr>
        <w:t xml:space="preserve"> Students </w:t>
      </w:r>
      <w:r w:rsidR="008A7B46" w:rsidRPr="007A201A">
        <w:rPr>
          <w:rFonts w:asciiTheme="majorHAnsi" w:eastAsia="Calibri" w:hAnsiTheme="majorHAnsi" w:cstheme="majorHAnsi"/>
        </w:rPr>
        <w:t>will nuance</w:t>
      </w:r>
      <w:r w:rsidR="008360BE" w:rsidRPr="007A201A">
        <w:rPr>
          <w:rFonts w:asciiTheme="majorHAnsi" w:eastAsia="Calibri" w:hAnsiTheme="majorHAnsi" w:cstheme="majorHAnsi"/>
        </w:rPr>
        <w:t xml:space="preserve"> and </w:t>
      </w:r>
      <w:r w:rsidR="00966084" w:rsidRPr="007A201A">
        <w:rPr>
          <w:rFonts w:asciiTheme="majorHAnsi" w:eastAsia="Calibri" w:hAnsiTheme="majorHAnsi" w:cstheme="majorHAnsi"/>
        </w:rPr>
        <w:t>broaden</w:t>
      </w:r>
      <w:r w:rsidR="008360BE" w:rsidRPr="007A201A">
        <w:rPr>
          <w:rFonts w:asciiTheme="majorHAnsi" w:eastAsia="Calibri" w:hAnsiTheme="majorHAnsi" w:cstheme="majorHAnsi"/>
        </w:rPr>
        <w:t xml:space="preserve"> their learning through </w:t>
      </w:r>
      <w:r w:rsidR="008A7B46" w:rsidRPr="007A201A">
        <w:rPr>
          <w:rFonts w:asciiTheme="majorHAnsi" w:eastAsia="Calibri" w:hAnsiTheme="majorHAnsi" w:cstheme="majorHAnsi"/>
        </w:rPr>
        <w:t>dialogue with</w:t>
      </w:r>
      <w:r w:rsidR="008360BE" w:rsidRPr="007A201A">
        <w:rPr>
          <w:rFonts w:asciiTheme="majorHAnsi" w:eastAsia="Calibri" w:hAnsiTheme="majorHAnsi" w:cstheme="majorHAnsi"/>
        </w:rPr>
        <w:t xml:space="preserve"> others</w:t>
      </w:r>
      <w:r w:rsidR="008A7B46" w:rsidRPr="007A201A">
        <w:rPr>
          <w:rFonts w:asciiTheme="majorHAnsi" w:eastAsia="Calibri" w:hAnsiTheme="majorHAnsi" w:cstheme="majorHAnsi"/>
        </w:rPr>
        <w:t xml:space="preserve"> </w:t>
      </w:r>
      <w:r w:rsidR="00A26726" w:rsidRPr="007A201A">
        <w:rPr>
          <w:rFonts w:asciiTheme="majorHAnsi" w:eastAsia="Calibri" w:hAnsiTheme="majorHAnsi" w:cstheme="majorHAnsi"/>
        </w:rPr>
        <w:t>about</w:t>
      </w:r>
      <w:r w:rsidR="008360BE" w:rsidRPr="007A201A">
        <w:rPr>
          <w:rFonts w:asciiTheme="majorHAnsi" w:eastAsia="Calibri" w:hAnsiTheme="majorHAnsi" w:cstheme="majorHAnsi"/>
        </w:rPr>
        <w:t xml:space="preserve"> themes from the module. </w:t>
      </w:r>
      <w:r w:rsidR="00AE0E28" w:rsidRPr="007A201A">
        <w:rPr>
          <w:rFonts w:asciiTheme="majorHAnsi" w:eastAsia="Calibri" w:hAnsiTheme="majorHAnsi" w:cstheme="majorHAnsi"/>
        </w:rPr>
        <w:t>Interlocut</w:t>
      </w:r>
      <w:r w:rsidR="00815D25" w:rsidRPr="007A201A">
        <w:rPr>
          <w:rFonts w:asciiTheme="majorHAnsi" w:eastAsia="Calibri" w:hAnsiTheme="majorHAnsi" w:cstheme="majorHAnsi"/>
        </w:rPr>
        <w:t>ors will</w:t>
      </w:r>
      <w:r w:rsidR="00AE0E28" w:rsidRPr="007A201A">
        <w:rPr>
          <w:rFonts w:asciiTheme="majorHAnsi" w:eastAsia="Calibri" w:hAnsiTheme="majorHAnsi" w:cstheme="majorHAnsi"/>
        </w:rPr>
        <w:t xml:space="preserve"> </w:t>
      </w:r>
      <w:r w:rsidR="00815D25" w:rsidRPr="007A201A">
        <w:rPr>
          <w:rFonts w:asciiTheme="majorHAnsi" w:eastAsia="Calibri" w:hAnsiTheme="majorHAnsi" w:cstheme="majorHAnsi"/>
        </w:rPr>
        <w:t xml:space="preserve">others in proximity: </w:t>
      </w:r>
      <w:r w:rsidR="00AE0E28" w:rsidRPr="007A201A">
        <w:rPr>
          <w:rFonts w:asciiTheme="majorHAnsi" w:eastAsia="Calibri" w:hAnsiTheme="majorHAnsi" w:cstheme="majorHAnsi"/>
        </w:rPr>
        <w:t>friends</w:t>
      </w:r>
      <w:r w:rsidR="00815D25" w:rsidRPr="007A201A">
        <w:rPr>
          <w:rFonts w:asciiTheme="majorHAnsi" w:eastAsia="Calibri" w:hAnsiTheme="majorHAnsi" w:cstheme="majorHAnsi"/>
        </w:rPr>
        <w:t>, families, community members, coworkers, a</w:t>
      </w:r>
      <w:r w:rsidR="007A201A" w:rsidRPr="007A201A">
        <w:rPr>
          <w:rFonts w:asciiTheme="majorHAnsi" w:eastAsia="Calibri" w:hAnsiTheme="majorHAnsi" w:cstheme="majorHAnsi"/>
        </w:rPr>
        <w:t>nd the like</w:t>
      </w:r>
      <w:r w:rsidR="00815D25" w:rsidRPr="007A201A">
        <w:rPr>
          <w:rFonts w:asciiTheme="majorHAnsi" w:eastAsia="Calibri" w:hAnsiTheme="majorHAnsi" w:cstheme="majorHAnsi"/>
        </w:rPr>
        <w:t>.</w:t>
      </w:r>
    </w:p>
    <w:p w14:paraId="6056CC09" w14:textId="450ED1AE" w:rsidR="00B70DD8" w:rsidRPr="007A201A" w:rsidRDefault="00B70DD8" w:rsidP="00B70DD8">
      <w:pPr>
        <w:pStyle w:val="ListParagraph"/>
        <w:numPr>
          <w:ilvl w:val="0"/>
          <w:numId w:val="7"/>
        </w:numPr>
        <w:spacing w:line="240" w:lineRule="auto"/>
        <w:rPr>
          <w:rFonts w:asciiTheme="majorHAnsi" w:eastAsia="Calibri" w:hAnsiTheme="majorHAnsi" w:cstheme="majorHAnsi"/>
        </w:rPr>
      </w:pPr>
      <w:r w:rsidRPr="007A201A">
        <w:rPr>
          <w:rFonts w:asciiTheme="majorHAnsi" w:eastAsia="Calibri" w:hAnsiTheme="majorHAnsi" w:cstheme="majorHAnsi"/>
          <w:i/>
        </w:rPr>
        <w:t>Create</w:t>
      </w:r>
      <w:r w:rsidR="005176DC" w:rsidRPr="007A201A">
        <w:rPr>
          <w:rFonts w:asciiTheme="majorHAnsi" w:eastAsia="Calibri" w:hAnsiTheme="majorHAnsi" w:cstheme="majorHAnsi"/>
        </w:rPr>
        <w:t xml:space="preserve">. </w:t>
      </w:r>
      <w:r w:rsidR="007B23A9" w:rsidRPr="007A201A">
        <w:rPr>
          <w:rFonts w:asciiTheme="majorHAnsi" w:eastAsia="Calibri" w:hAnsiTheme="majorHAnsi" w:cstheme="majorHAnsi"/>
        </w:rPr>
        <w:t>The study of each theme</w:t>
      </w:r>
      <w:r w:rsidR="00B2199C" w:rsidRPr="007A201A">
        <w:rPr>
          <w:rFonts w:asciiTheme="majorHAnsi" w:eastAsia="Calibri" w:hAnsiTheme="majorHAnsi" w:cstheme="majorHAnsi"/>
        </w:rPr>
        <w:t xml:space="preserve"> </w:t>
      </w:r>
      <w:r w:rsidR="00A54216" w:rsidRPr="007A201A">
        <w:rPr>
          <w:rFonts w:asciiTheme="majorHAnsi" w:eastAsia="Calibri" w:hAnsiTheme="majorHAnsi" w:cstheme="majorHAnsi"/>
        </w:rPr>
        <w:t xml:space="preserve">will </w:t>
      </w:r>
      <w:r w:rsidR="00B2199C" w:rsidRPr="007A201A">
        <w:rPr>
          <w:rFonts w:asciiTheme="majorHAnsi" w:eastAsia="Calibri" w:hAnsiTheme="majorHAnsi" w:cstheme="majorHAnsi"/>
        </w:rPr>
        <w:t xml:space="preserve">culminate with </w:t>
      </w:r>
      <w:r w:rsidR="00212CD8" w:rsidRPr="007A201A">
        <w:rPr>
          <w:rFonts w:asciiTheme="majorHAnsi" w:eastAsia="Calibri" w:hAnsiTheme="majorHAnsi" w:cstheme="majorHAnsi"/>
        </w:rPr>
        <w:t>an activity</w:t>
      </w:r>
      <w:r w:rsidR="00B2199C" w:rsidRPr="007A201A">
        <w:rPr>
          <w:rFonts w:asciiTheme="majorHAnsi" w:eastAsia="Calibri" w:hAnsiTheme="majorHAnsi" w:cstheme="majorHAnsi"/>
        </w:rPr>
        <w:t xml:space="preserve"> prompt </w:t>
      </w:r>
      <w:r w:rsidR="00D910CC" w:rsidRPr="007A201A">
        <w:rPr>
          <w:rFonts w:asciiTheme="majorHAnsi" w:eastAsia="Calibri" w:hAnsiTheme="majorHAnsi" w:cstheme="majorHAnsi"/>
        </w:rPr>
        <w:t>intended</w:t>
      </w:r>
      <w:r w:rsidR="00B2199C" w:rsidRPr="007A201A">
        <w:rPr>
          <w:rFonts w:asciiTheme="majorHAnsi" w:eastAsia="Calibri" w:hAnsiTheme="majorHAnsi" w:cstheme="majorHAnsi"/>
        </w:rPr>
        <w:t xml:space="preserve"> to </w:t>
      </w:r>
      <w:r w:rsidR="00D910CC" w:rsidRPr="007A201A">
        <w:rPr>
          <w:rFonts w:asciiTheme="majorHAnsi" w:eastAsia="Calibri" w:hAnsiTheme="majorHAnsi" w:cstheme="majorHAnsi"/>
        </w:rPr>
        <w:t>develop</w:t>
      </w:r>
      <w:r w:rsidR="00FE2B32" w:rsidRPr="007A201A">
        <w:rPr>
          <w:rFonts w:asciiTheme="majorHAnsi" w:eastAsia="Calibri" w:hAnsiTheme="majorHAnsi" w:cstheme="majorHAnsi"/>
        </w:rPr>
        <w:t xml:space="preserve"> and inspire</w:t>
      </w:r>
      <w:r w:rsidR="00AC44D7" w:rsidRPr="007A201A">
        <w:rPr>
          <w:rFonts w:asciiTheme="majorHAnsi" w:eastAsia="Calibri" w:hAnsiTheme="majorHAnsi" w:cstheme="majorHAnsi"/>
        </w:rPr>
        <w:t xml:space="preserve"> </w:t>
      </w:r>
      <w:r w:rsidR="00B2199C" w:rsidRPr="007A201A">
        <w:rPr>
          <w:rFonts w:asciiTheme="majorHAnsi" w:eastAsia="Calibri" w:hAnsiTheme="majorHAnsi" w:cstheme="majorHAnsi"/>
        </w:rPr>
        <w:t>a student’s sense of awe, creativity</w:t>
      </w:r>
      <w:r w:rsidR="00212CD8" w:rsidRPr="007A201A">
        <w:rPr>
          <w:rFonts w:asciiTheme="majorHAnsi" w:eastAsia="Calibri" w:hAnsiTheme="majorHAnsi" w:cstheme="majorHAnsi"/>
        </w:rPr>
        <w:t>, and imagination</w:t>
      </w:r>
      <w:r w:rsidR="005149BA" w:rsidRPr="007A201A">
        <w:rPr>
          <w:rFonts w:asciiTheme="majorHAnsi" w:eastAsia="Calibri" w:hAnsiTheme="majorHAnsi" w:cstheme="majorHAnsi"/>
        </w:rPr>
        <w:t xml:space="preserve"> as they relate to the topic at hand.</w:t>
      </w:r>
    </w:p>
    <w:p w14:paraId="7CDE4EBC" w14:textId="57281089" w:rsidR="00B70DD8" w:rsidRPr="007A201A" w:rsidRDefault="00B70DD8" w:rsidP="000C7B0D">
      <w:pPr>
        <w:pStyle w:val="ListParagraph"/>
        <w:numPr>
          <w:ilvl w:val="0"/>
          <w:numId w:val="7"/>
        </w:numPr>
        <w:spacing w:line="240" w:lineRule="auto"/>
        <w:rPr>
          <w:rFonts w:asciiTheme="majorHAnsi" w:eastAsia="Calibri" w:hAnsiTheme="majorHAnsi" w:cstheme="majorHAnsi"/>
        </w:rPr>
      </w:pPr>
      <w:r w:rsidRPr="007A201A">
        <w:rPr>
          <w:rFonts w:asciiTheme="majorHAnsi" w:eastAsia="Calibri" w:hAnsiTheme="majorHAnsi" w:cstheme="majorHAnsi"/>
          <w:i/>
          <w:iCs/>
        </w:rPr>
        <w:t>Quiz</w:t>
      </w:r>
      <w:r w:rsidR="00037E26" w:rsidRPr="007A201A">
        <w:rPr>
          <w:rFonts w:asciiTheme="majorHAnsi" w:eastAsia="Calibri" w:hAnsiTheme="majorHAnsi" w:cstheme="majorHAnsi"/>
        </w:rPr>
        <w:t xml:space="preserve">. </w:t>
      </w:r>
      <w:r w:rsidR="000C7B0D" w:rsidRPr="007A201A">
        <w:rPr>
          <w:rFonts w:asciiTheme="majorHAnsi" w:eastAsia="Calibri" w:hAnsiTheme="majorHAnsi" w:cstheme="majorHAnsi"/>
        </w:rPr>
        <w:t xml:space="preserve">Modules 3 and 4 will feature </w:t>
      </w:r>
      <w:r w:rsidR="00513CEC" w:rsidRPr="007A201A">
        <w:rPr>
          <w:rFonts w:asciiTheme="majorHAnsi" w:eastAsia="Calibri" w:hAnsiTheme="majorHAnsi" w:cstheme="majorHAnsi"/>
        </w:rPr>
        <w:t xml:space="preserve">multiformat </w:t>
      </w:r>
      <w:r w:rsidR="00037E26" w:rsidRPr="007A201A">
        <w:rPr>
          <w:rFonts w:asciiTheme="majorHAnsi" w:eastAsia="Calibri" w:hAnsiTheme="majorHAnsi" w:cstheme="majorHAnsi"/>
        </w:rPr>
        <w:t>quizzes</w:t>
      </w:r>
      <w:r w:rsidR="00513CEC" w:rsidRPr="007A201A">
        <w:rPr>
          <w:rFonts w:asciiTheme="majorHAnsi" w:eastAsia="Calibri" w:hAnsiTheme="majorHAnsi" w:cstheme="majorHAnsi"/>
        </w:rPr>
        <w:t xml:space="preserve"> (multiple choice, fill</w:t>
      </w:r>
      <w:r w:rsidR="00B2199C" w:rsidRPr="007A201A">
        <w:rPr>
          <w:rFonts w:asciiTheme="majorHAnsi" w:eastAsia="Calibri" w:hAnsiTheme="majorHAnsi" w:cstheme="majorHAnsi"/>
        </w:rPr>
        <w:t>-</w:t>
      </w:r>
      <w:r w:rsidR="00513CEC" w:rsidRPr="007A201A">
        <w:rPr>
          <w:rFonts w:asciiTheme="majorHAnsi" w:eastAsia="Calibri" w:hAnsiTheme="majorHAnsi" w:cstheme="majorHAnsi"/>
        </w:rPr>
        <w:t>in</w:t>
      </w:r>
      <w:r w:rsidR="00B2199C" w:rsidRPr="007A201A">
        <w:rPr>
          <w:rFonts w:asciiTheme="majorHAnsi" w:eastAsia="Calibri" w:hAnsiTheme="majorHAnsi" w:cstheme="majorHAnsi"/>
        </w:rPr>
        <w:t>-</w:t>
      </w:r>
      <w:r w:rsidR="00513CEC" w:rsidRPr="007A201A">
        <w:rPr>
          <w:rFonts w:asciiTheme="majorHAnsi" w:eastAsia="Calibri" w:hAnsiTheme="majorHAnsi" w:cstheme="majorHAnsi"/>
        </w:rPr>
        <w:t>the</w:t>
      </w:r>
      <w:r w:rsidR="00B2199C" w:rsidRPr="007A201A">
        <w:rPr>
          <w:rFonts w:asciiTheme="majorHAnsi" w:eastAsia="Calibri" w:hAnsiTheme="majorHAnsi" w:cstheme="majorHAnsi"/>
        </w:rPr>
        <w:t>-</w:t>
      </w:r>
      <w:r w:rsidR="00513CEC" w:rsidRPr="007A201A">
        <w:rPr>
          <w:rFonts w:asciiTheme="majorHAnsi" w:eastAsia="Calibri" w:hAnsiTheme="majorHAnsi" w:cstheme="majorHAnsi"/>
        </w:rPr>
        <w:t>blank, short essay)</w:t>
      </w:r>
      <w:r w:rsidR="000C7B0D" w:rsidRPr="007A201A">
        <w:rPr>
          <w:rFonts w:asciiTheme="majorHAnsi" w:eastAsia="Calibri" w:hAnsiTheme="majorHAnsi" w:cstheme="majorHAnsi"/>
        </w:rPr>
        <w:t xml:space="preserve"> designed to help a student evaluate their academic progress and promise</w:t>
      </w:r>
      <w:r w:rsidR="00272A55" w:rsidRPr="007A201A">
        <w:rPr>
          <w:rFonts w:asciiTheme="majorHAnsi" w:eastAsia="Calibri" w:hAnsiTheme="majorHAnsi" w:cstheme="majorHAnsi"/>
        </w:rPr>
        <w:t xml:space="preserve"> early in the course</w:t>
      </w:r>
      <w:r w:rsidR="000C7B0D" w:rsidRPr="007A201A">
        <w:rPr>
          <w:rFonts w:asciiTheme="majorHAnsi" w:eastAsia="Calibri" w:hAnsiTheme="majorHAnsi" w:cstheme="majorHAnsi"/>
        </w:rPr>
        <w:t xml:space="preserve">. Points earned from these quizzes </w:t>
      </w:r>
      <w:r w:rsidR="00E648B4" w:rsidRPr="007A201A">
        <w:rPr>
          <w:rFonts w:asciiTheme="majorHAnsi" w:eastAsia="Calibri" w:hAnsiTheme="majorHAnsi" w:cstheme="majorHAnsi"/>
        </w:rPr>
        <w:t>will be added to th</w:t>
      </w:r>
      <w:r w:rsidR="00FC6587" w:rsidRPr="007A201A">
        <w:rPr>
          <w:rFonts w:asciiTheme="majorHAnsi" w:eastAsia="Calibri" w:hAnsiTheme="majorHAnsi" w:cstheme="majorHAnsi"/>
        </w:rPr>
        <w:t>at</w:t>
      </w:r>
      <w:r w:rsidR="00E648B4" w:rsidRPr="007A201A">
        <w:rPr>
          <w:rFonts w:asciiTheme="majorHAnsi" w:eastAsia="Calibri" w:hAnsiTheme="majorHAnsi" w:cstheme="majorHAnsi"/>
        </w:rPr>
        <w:t xml:space="preserve"> module</w:t>
      </w:r>
      <w:r w:rsidR="00FC6587" w:rsidRPr="007A201A">
        <w:rPr>
          <w:rFonts w:asciiTheme="majorHAnsi" w:eastAsia="Calibri" w:hAnsiTheme="majorHAnsi" w:cstheme="majorHAnsi"/>
        </w:rPr>
        <w:t>’s</w:t>
      </w:r>
      <w:r w:rsidR="00E648B4" w:rsidRPr="007A201A">
        <w:rPr>
          <w:rFonts w:asciiTheme="majorHAnsi" w:eastAsia="Calibri" w:hAnsiTheme="majorHAnsi" w:cstheme="majorHAnsi"/>
        </w:rPr>
        <w:t xml:space="preserve"> tally.</w:t>
      </w:r>
      <w:r w:rsidR="000C7B0D" w:rsidRPr="007A201A">
        <w:t xml:space="preserve"> </w:t>
      </w:r>
    </w:p>
    <w:p w14:paraId="64C5DBB5" w14:textId="77777777" w:rsidR="002D43A5" w:rsidRPr="007A201A" w:rsidRDefault="002D43A5" w:rsidP="002D43A5">
      <w:pPr>
        <w:pStyle w:val="ListParagraph"/>
        <w:spacing w:line="240" w:lineRule="auto"/>
        <w:rPr>
          <w:rFonts w:asciiTheme="majorHAnsi" w:eastAsia="Calibri" w:hAnsiTheme="majorHAnsi" w:cstheme="majorHAnsi"/>
        </w:rPr>
      </w:pPr>
    </w:p>
    <w:p w14:paraId="2E236884" w14:textId="5E36D27A" w:rsidR="00982233" w:rsidRDefault="004E7E21" w:rsidP="00982233">
      <w:pPr>
        <w:spacing w:line="240" w:lineRule="auto"/>
        <w:rPr>
          <w:rFonts w:asciiTheme="majorHAnsi" w:eastAsia="Calibri" w:hAnsiTheme="majorHAnsi" w:cstheme="majorHAnsi"/>
        </w:rPr>
      </w:pPr>
      <w:r w:rsidRPr="004E7E21">
        <w:rPr>
          <w:rFonts w:asciiTheme="majorHAnsi" w:eastAsia="Calibri" w:hAnsiTheme="majorHAnsi" w:cstheme="majorHAnsi"/>
        </w:rPr>
        <w:t xml:space="preserve">Each type of learning activity will account for approximately 20% of one’s final grade. Students </w:t>
      </w:r>
      <w:r>
        <w:rPr>
          <w:rFonts w:asciiTheme="majorHAnsi" w:eastAsia="Calibri" w:hAnsiTheme="majorHAnsi" w:cstheme="majorHAnsi"/>
        </w:rPr>
        <w:t>will demonstrate satisfactory participation by completing</w:t>
      </w:r>
      <w:r w:rsidRPr="004E7E21">
        <w:rPr>
          <w:rFonts w:asciiTheme="majorHAnsi" w:eastAsia="Calibri" w:hAnsiTheme="majorHAnsi" w:cstheme="majorHAnsi"/>
        </w:rPr>
        <w:t xml:space="preserve"> all module assignments before progressing to a subsequent module. </w:t>
      </w:r>
      <w:r w:rsidR="00666B70" w:rsidRPr="007A201A">
        <w:rPr>
          <w:rFonts w:asciiTheme="majorHAnsi" w:eastAsia="Calibri" w:hAnsiTheme="majorHAnsi" w:cstheme="majorHAnsi"/>
        </w:rPr>
        <w:t xml:space="preserve">All </w:t>
      </w:r>
      <w:r w:rsidR="00AE3594" w:rsidRPr="007A201A">
        <w:rPr>
          <w:rFonts w:asciiTheme="majorHAnsi" w:eastAsia="Calibri" w:hAnsiTheme="majorHAnsi" w:cstheme="majorHAnsi"/>
        </w:rPr>
        <w:t>a</w:t>
      </w:r>
      <w:r w:rsidR="007B23A9" w:rsidRPr="007A201A">
        <w:rPr>
          <w:rFonts w:asciiTheme="majorHAnsi" w:eastAsia="Calibri" w:hAnsiTheme="majorHAnsi" w:cstheme="majorHAnsi"/>
        </w:rPr>
        <w:t>ctivity</w:t>
      </w:r>
      <w:r w:rsidR="00940953" w:rsidRPr="007A201A">
        <w:rPr>
          <w:rFonts w:asciiTheme="majorHAnsi" w:eastAsia="Calibri" w:hAnsiTheme="majorHAnsi" w:cstheme="majorHAnsi"/>
        </w:rPr>
        <w:t xml:space="preserve"> prompt</w:t>
      </w:r>
      <w:r w:rsidR="00666B70" w:rsidRPr="007A201A">
        <w:rPr>
          <w:rFonts w:asciiTheme="majorHAnsi" w:eastAsia="Calibri" w:hAnsiTheme="majorHAnsi" w:cstheme="majorHAnsi"/>
        </w:rPr>
        <w:t>s</w:t>
      </w:r>
      <w:r w:rsidR="000824D9" w:rsidRPr="007A201A">
        <w:rPr>
          <w:rFonts w:asciiTheme="majorHAnsi" w:eastAsia="Calibri" w:hAnsiTheme="majorHAnsi" w:cstheme="majorHAnsi"/>
        </w:rPr>
        <w:t xml:space="preserve"> will be accompanied by a</w:t>
      </w:r>
      <w:r w:rsidR="00AE3594" w:rsidRPr="007A201A">
        <w:rPr>
          <w:rFonts w:asciiTheme="majorHAnsi" w:eastAsia="Calibri" w:hAnsiTheme="majorHAnsi" w:cstheme="majorHAnsi"/>
        </w:rPr>
        <w:t xml:space="preserve"> detailed</w:t>
      </w:r>
      <w:r w:rsidR="00DB2FFA" w:rsidRPr="007A201A">
        <w:rPr>
          <w:rFonts w:asciiTheme="majorHAnsi" w:eastAsia="Calibri" w:hAnsiTheme="majorHAnsi" w:cstheme="majorHAnsi"/>
        </w:rPr>
        <w:t xml:space="preserve"> </w:t>
      </w:r>
      <w:r w:rsidR="000824D9" w:rsidRPr="007A201A">
        <w:rPr>
          <w:rFonts w:asciiTheme="majorHAnsi" w:eastAsia="Calibri" w:hAnsiTheme="majorHAnsi" w:cstheme="majorHAnsi"/>
        </w:rPr>
        <w:t xml:space="preserve">rubric </w:t>
      </w:r>
      <w:r w:rsidR="001952E6" w:rsidRPr="007A201A">
        <w:rPr>
          <w:rFonts w:asciiTheme="majorHAnsi" w:eastAsia="Calibri" w:hAnsiTheme="majorHAnsi" w:cstheme="majorHAnsi"/>
        </w:rPr>
        <w:t>illustrating</w:t>
      </w:r>
      <w:r w:rsidR="00D215AA" w:rsidRPr="007A201A">
        <w:rPr>
          <w:rFonts w:asciiTheme="majorHAnsi" w:eastAsia="Calibri" w:hAnsiTheme="majorHAnsi" w:cstheme="majorHAnsi"/>
        </w:rPr>
        <w:t xml:space="preserve"> </w:t>
      </w:r>
      <w:r w:rsidR="00454409" w:rsidRPr="007A201A">
        <w:rPr>
          <w:rFonts w:asciiTheme="majorHAnsi" w:eastAsia="Calibri" w:hAnsiTheme="majorHAnsi" w:cstheme="majorHAnsi"/>
        </w:rPr>
        <w:t>standards of academic excellence.</w:t>
      </w:r>
      <w:bookmarkStart w:id="9" w:name="_heading=h.2s8eyo1" w:colFirst="0" w:colLast="0"/>
      <w:bookmarkEnd w:id="9"/>
      <w:r>
        <w:rPr>
          <w:rFonts w:asciiTheme="majorHAnsi" w:eastAsia="Calibri" w:hAnsiTheme="majorHAnsi" w:cstheme="majorHAnsi"/>
        </w:rPr>
        <w:t xml:space="preserve"> </w:t>
      </w:r>
    </w:p>
    <w:p w14:paraId="129D2F04" w14:textId="29A70E09" w:rsidR="00982233" w:rsidRPr="007A201A" w:rsidRDefault="00982233" w:rsidP="00982233">
      <w:pPr>
        <w:spacing w:line="240" w:lineRule="auto"/>
        <w:rPr>
          <w:rFonts w:asciiTheme="majorHAnsi" w:eastAsia="Calibri" w:hAnsiTheme="majorHAnsi" w:cstheme="majorHAnsi"/>
        </w:rPr>
      </w:pPr>
    </w:p>
    <w:p w14:paraId="6EBEBCB3" w14:textId="77777777" w:rsidR="008443FE" w:rsidRPr="007A201A" w:rsidRDefault="00033E63" w:rsidP="00DA4902">
      <w:pPr>
        <w:pStyle w:val="Heading3"/>
        <w:spacing w:before="0" w:after="0"/>
        <w:rPr>
          <w:rFonts w:asciiTheme="majorHAnsi" w:hAnsiTheme="majorHAnsi" w:cstheme="majorHAnsi"/>
          <w:color w:val="auto"/>
        </w:rPr>
      </w:pPr>
      <w:r w:rsidRPr="007A201A">
        <w:rPr>
          <w:rFonts w:asciiTheme="majorHAnsi" w:hAnsiTheme="majorHAnsi" w:cstheme="majorHAnsi"/>
          <w:color w:val="auto"/>
        </w:rPr>
        <w:t>Grading Scale</w:t>
      </w:r>
    </w:p>
    <w:p w14:paraId="265A12A5" w14:textId="041C00CF" w:rsidR="008443FE" w:rsidRDefault="00033E63" w:rsidP="00DA4902">
      <w:pPr>
        <w:spacing w:line="240" w:lineRule="auto"/>
        <w:rPr>
          <w:rFonts w:asciiTheme="majorHAnsi" w:eastAsia="Calibri" w:hAnsiTheme="majorHAnsi" w:cstheme="majorHAnsi"/>
        </w:rPr>
      </w:pPr>
      <w:r w:rsidRPr="007A201A">
        <w:rPr>
          <w:rFonts w:asciiTheme="majorHAnsi" w:eastAsia="Calibri" w:hAnsiTheme="majorHAnsi" w:cstheme="majorHAnsi"/>
        </w:rPr>
        <w:t xml:space="preserve">Letter grades are given in all courses except those </w:t>
      </w:r>
      <w:r w:rsidR="00076F58" w:rsidRPr="007A201A">
        <w:rPr>
          <w:rFonts w:asciiTheme="majorHAnsi" w:eastAsia="Calibri" w:hAnsiTheme="majorHAnsi" w:cstheme="majorHAnsi"/>
        </w:rPr>
        <w:t xml:space="preserve">taken for </w:t>
      </w:r>
      <w:r w:rsidRPr="007A201A">
        <w:rPr>
          <w:rFonts w:asciiTheme="majorHAnsi" w:eastAsia="Calibri" w:hAnsiTheme="majorHAnsi" w:cstheme="majorHAnsi"/>
        </w:rPr>
        <w:t>credit/no credit</w:t>
      </w:r>
      <w:r w:rsidR="00076F58" w:rsidRPr="007A201A">
        <w:rPr>
          <w:rFonts w:asciiTheme="majorHAnsi" w:eastAsia="Calibri" w:hAnsiTheme="majorHAnsi" w:cstheme="majorHAnsi"/>
        </w:rPr>
        <w:t xml:space="preserve">, to be </w:t>
      </w:r>
      <w:r w:rsidRPr="007A201A">
        <w:rPr>
          <w:rFonts w:asciiTheme="majorHAnsi" w:eastAsia="Calibri" w:hAnsiTheme="majorHAnsi" w:cstheme="majorHAnsi"/>
        </w:rPr>
        <w:t xml:space="preserve">interpreted as follows: </w:t>
      </w:r>
    </w:p>
    <w:p w14:paraId="4157C9E9" w14:textId="77777777" w:rsidR="00C00EDF" w:rsidRPr="007A201A" w:rsidRDefault="00C00EDF" w:rsidP="00DA4902">
      <w:pPr>
        <w:spacing w:line="240" w:lineRule="auto"/>
        <w:rPr>
          <w:rFonts w:asciiTheme="majorHAnsi" w:eastAsia="Calibri" w:hAnsiTheme="majorHAnsi" w:cstheme="majorHAnsi"/>
        </w:rPr>
      </w:pPr>
    </w:p>
    <w:p w14:paraId="688A01E8" w14:textId="3F5EEF8F" w:rsidR="008443FE" w:rsidRPr="007A201A" w:rsidRDefault="00033E63" w:rsidP="00DA4902">
      <w:pPr>
        <w:spacing w:line="240" w:lineRule="auto"/>
        <w:ind w:left="720"/>
        <w:rPr>
          <w:rFonts w:asciiTheme="majorHAnsi" w:eastAsia="Calibri" w:hAnsiTheme="majorHAnsi" w:cstheme="majorHAnsi"/>
        </w:rPr>
      </w:pPr>
      <w:r w:rsidRPr="007A201A">
        <w:rPr>
          <w:rFonts w:asciiTheme="majorHAnsi" w:eastAsia="Calibri" w:hAnsiTheme="majorHAnsi" w:cstheme="majorHAnsi"/>
        </w:rPr>
        <w:t>A</w:t>
      </w:r>
      <w:r w:rsidR="00104AA3" w:rsidRPr="007A201A">
        <w:rPr>
          <w:rFonts w:asciiTheme="majorHAnsi" w:eastAsia="Calibri" w:hAnsiTheme="majorHAnsi" w:cstheme="majorHAnsi"/>
        </w:rPr>
        <w:t xml:space="preserve">     </w:t>
      </w:r>
      <w:r w:rsidRPr="007A201A">
        <w:rPr>
          <w:rFonts w:asciiTheme="majorHAnsi" w:eastAsia="Calibri" w:hAnsiTheme="majorHAnsi" w:cstheme="majorHAnsi"/>
        </w:rPr>
        <w:t xml:space="preserve">Outstanding scholarship and an unusual degree of intellectual initiative </w:t>
      </w:r>
    </w:p>
    <w:p w14:paraId="11780371" w14:textId="5A6F43FC" w:rsidR="008443FE" w:rsidRPr="007A201A" w:rsidRDefault="00033E63" w:rsidP="00DA4902">
      <w:pPr>
        <w:spacing w:line="240" w:lineRule="auto"/>
        <w:ind w:left="720"/>
        <w:rPr>
          <w:rFonts w:asciiTheme="majorHAnsi" w:eastAsia="Calibri" w:hAnsiTheme="majorHAnsi" w:cstheme="majorHAnsi"/>
        </w:rPr>
      </w:pPr>
      <w:r w:rsidRPr="007A201A">
        <w:rPr>
          <w:rFonts w:asciiTheme="majorHAnsi" w:eastAsia="Calibri" w:hAnsiTheme="majorHAnsi" w:cstheme="majorHAnsi"/>
        </w:rPr>
        <w:t>B</w:t>
      </w:r>
      <w:r w:rsidR="00104AA3" w:rsidRPr="007A201A">
        <w:rPr>
          <w:rFonts w:asciiTheme="majorHAnsi" w:eastAsia="Calibri" w:hAnsiTheme="majorHAnsi" w:cstheme="majorHAnsi"/>
        </w:rPr>
        <w:t xml:space="preserve">     </w:t>
      </w:r>
      <w:r w:rsidRPr="007A201A">
        <w:rPr>
          <w:rFonts w:asciiTheme="majorHAnsi" w:eastAsia="Calibri" w:hAnsiTheme="majorHAnsi" w:cstheme="majorHAnsi"/>
        </w:rPr>
        <w:t xml:space="preserve">Superior work done in a consistent and intellectual manner </w:t>
      </w:r>
    </w:p>
    <w:p w14:paraId="4428B794" w14:textId="4BED2861" w:rsidR="008443FE" w:rsidRPr="007A201A" w:rsidRDefault="00033E63" w:rsidP="00DA4902">
      <w:pPr>
        <w:spacing w:line="240" w:lineRule="auto"/>
        <w:ind w:left="720"/>
        <w:rPr>
          <w:rFonts w:asciiTheme="majorHAnsi" w:eastAsia="Calibri" w:hAnsiTheme="majorHAnsi" w:cstheme="majorHAnsi"/>
        </w:rPr>
      </w:pPr>
      <w:r w:rsidRPr="007A201A">
        <w:rPr>
          <w:rFonts w:asciiTheme="majorHAnsi" w:eastAsia="Calibri" w:hAnsiTheme="majorHAnsi" w:cstheme="majorHAnsi"/>
        </w:rPr>
        <w:t>C</w:t>
      </w:r>
      <w:r w:rsidR="00104AA3" w:rsidRPr="007A201A">
        <w:rPr>
          <w:rFonts w:asciiTheme="majorHAnsi" w:eastAsia="Calibri" w:hAnsiTheme="majorHAnsi" w:cstheme="majorHAnsi"/>
        </w:rPr>
        <w:t xml:space="preserve">     </w:t>
      </w:r>
      <w:r w:rsidRPr="007A201A">
        <w:rPr>
          <w:rFonts w:asciiTheme="majorHAnsi" w:eastAsia="Calibri" w:hAnsiTheme="majorHAnsi" w:cstheme="majorHAnsi"/>
        </w:rPr>
        <w:t xml:space="preserve">Average grade indicating a competent grasp of subject matter </w:t>
      </w:r>
    </w:p>
    <w:p w14:paraId="69178513" w14:textId="5D87A502" w:rsidR="008443FE" w:rsidRPr="007A201A" w:rsidRDefault="00033E63" w:rsidP="00DA4902">
      <w:pPr>
        <w:spacing w:line="240" w:lineRule="auto"/>
        <w:ind w:left="720"/>
        <w:rPr>
          <w:rFonts w:asciiTheme="majorHAnsi" w:eastAsia="Calibri" w:hAnsiTheme="majorHAnsi" w:cstheme="majorHAnsi"/>
        </w:rPr>
      </w:pPr>
      <w:r w:rsidRPr="007A201A">
        <w:rPr>
          <w:rFonts w:asciiTheme="majorHAnsi" w:eastAsia="Calibri" w:hAnsiTheme="majorHAnsi" w:cstheme="majorHAnsi"/>
        </w:rPr>
        <w:t>D</w:t>
      </w:r>
      <w:r w:rsidR="00104AA3" w:rsidRPr="007A201A">
        <w:rPr>
          <w:rFonts w:asciiTheme="majorHAnsi" w:eastAsia="Calibri" w:hAnsiTheme="majorHAnsi" w:cstheme="majorHAnsi"/>
        </w:rPr>
        <w:t xml:space="preserve">     </w:t>
      </w:r>
      <w:r w:rsidRPr="007A201A">
        <w:rPr>
          <w:rFonts w:asciiTheme="majorHAnsi" w:eastAsia="Calibri" w:hAnsiTheme="majorHAnsi" w:cstheme="majorHAnsi"/>
        </w:rPr>
        <w:t xml:space="preserve">Inferior work of the lowest passing grade, not satisfactory for fulfillment of prerequisite course work </w:t>
      </w:r>
    </w:p>
    <w:p w14:paraId="537976A7" w14:textId="727AAF63" w:rsidR="002D43A5" w:rsidRDefault="00033E63" w:rsidP="002D43A5">
      <w:pPr>
        <w:spacing w:line="240" w:lineRule="auto"/>
        <w:ind w:left="720"/>
        <w:rPr>
          <w:rFonts w:asciiTheme="majorHAnsi" w:eastAsia="Calibri" w:hAnsiTheme="majorHAnsi" w:cstheme="majorHAnsi"/>
        </w:rPr>
      </w:pPr>
      <w:r w:rsidRPr="007A201A">
        <w:rPr>
          <w:rFonts w:asciiTheme="majorHAnsi" w:eastAsia="Calibri" w:hAnsiTheme="majorHAnsi" w:cstheme="majorHAnsi"/>
        </w:rPr>
        <w:t xml:space="preserve">F </w:t>
      </w:r>
      <w:r w:rsidR="00104AA3" w:rsidRPr="007A201A">
        <w:rPr>
          <w:rFonts w:asciiTheme="majorHAnsi" w:eastAsia="Calibri" w:hAnsiTheme="majorHAnsi" w:cstheme="majorHAnsi"/>
        </w:rPr>
        <w:t xml:space="preserve">     </w:t>
      </w:r>
      <w:r w:rsidRPr="007A201A">
        <w:rPr>
          <w:rFonts w:asciiTheme="majorHAnsi" w:eastAsia="Calibri" w:hAnsiTheme="majorHAnsi" w:cstheme="majorHAnsi"/>
        </w:rPr>
        <w:t>Failed to grasp the minimum subject matter; no credit given</w:t>
      </w:r>
      <w:bookmarkStart w:id="10" w:name="_heading=h.17dp8vu" w:colFirst="0" w:colLast="0"/>
      <w:bookmarkStart w:id="11" w:name="_heading=h.3rdcrjn" w:colFirst="0" w:colLast="0"/>
      <w:bookmarkEnd w:id="10"/>
      <w:bookmarkEnd w:id="11"/>
    </w:p>
    <w:p w14:paraId="67A76CB0" w14:textId="1D01825E" w:rsidR="005263DC" w:rsidRDefault="005263DC" w:rsidP="002D43A5">
      <w:pPr>
        <w:spacing w:line="240" w:lineRule="auto"/>
        <w:ind w:left="720"/>
        <w:rPr>
          <w:rFonts w:asciiTheme="majorHAnsi" w:eastAsia="Calibri" w:hAnsiTheme="majorHAnsi" w:cstheme="majorHAnsi"/>
        </w:rPr>
      </w:pPr>
    </w:p>
    <w:p w14:paraId="0CE64FB1" w14:textId="77777777" w:rsidR="005263DC" w:rsidRPr="00EE05A8" w:rsidRDefault="005263DC" w:rsidP="005263DC">
      <w:pPr>
        <w:pStyle w:val="Heading3"/>
        <w:spacing w:before="0" w:after="0"/>
        <w:rPr>
          <w:rFonts w:asciiTheme="majorHAnsi" w:hAnsiTheme="majorHAnsi" w:cstheme="majorHAnsi"/>
          <w:color w:val="auto"/>
          <w:sz w:val="22"/>
          <w:szCs w:val="22"/>
        </w:rPr>
      </w:pPr>
      <w:r w:rsidRPr="00EE05A8">
        <w:rPr>
          <w:rFonts w:asciiTheme="majorHAnsi" w:hAnsiTheme="majorHAnsi" w:cstheme="majorHAnsi"/>
          <w:color w:val="auto"/>
          <w:sz w:val="22"/>
          <w:szCs w:val="22"/>
        </w:rPr>
        <w:t>Grades of "Incomplete"</w:t>
      </w:r>
    </w:p>
    <w:p w14:paraId="7A8BEC19" w14:textId="77777777" w:rsidR="005263DC" w:rsidRPr="00EE05A8" w:rsidRDefault="005263DC" w:rsidP="005263DC">
      <w:pPr>
        <w:spacing w:line="240" w:lineRule="auto"/>
        <w:rPr>
          <w:rFonts w:asciiTheme="majorHAnsi" w:eastAsia="Calibri" w:hAnsiTheme="majorHAnsi" w:cstheme="majorHAnsi"/>
        </w:rPr>
      </w:pPr>
      <w:r w:rsidRPr="00EE05A8">
        <w:rPr>
          <w:rFonts w:asciiTheme="majorHAnsi" w:eastAsia="Calibri" w:hAnsiTheme="majorHAnsi" w:cstheme="majorHAnsi"/>
        </w:rPr>
        <w:t>A student may submit a written petition to the instructor for an incomplete. The option to grant or deny an incomplete needs the approval of the Dean. If approved, the student will receive an extension of 30 days during which all outstanding requirements must be completed. Students seeking an incomplete must hold at least a passing grade, have completed a majority of the work of the course, and have an unavoidable and compelling reason why the remainder of the work cannot be completed on schedule.</w:t>
      </w:r>
    </w:p>
    <w:p w14:paraId="64ED8120" w14:textId="77777777" w:rsidR="005263DC" w:rsidRPr="00EE05A8" w:rsidRDefault="005263DC" w:rsidP="005263DC">
      <w:pPr>
        <w:pStyle w:val="Heading3"/>
        <w:spacing w:before="0" w:after="0"/>
        <w:rPr>
          <w:rFonts w:asciiTheme="majorHAnsi" w:hAnsiTheme="majorHAnsi" w:cstheme="majorHAnsi"/>
          <w:color w:val="auto"/>
          <w:sz w:val="22"/>
          <w:szCs w:val="22"/>
        </w:rPr>
      </w:pPr>
    </w:p>
    <w:p w14:paraId="067FA72F" w14:textId="77777777" w:rsidR="005263DC" w:rsidRPr="00EE05A8" w:rsidRDefault="005263DC" w:rsidP="005263DC">
      <w:pPr>
        <w:spacing w:line="240" w:lineRule="auto"/>
        <w:rPr>
          <w:rFonts w:asciiTheme="majorHAnsi" w:eastAsia="Calibri" w:hAnsiTheme="majorHAnsi" w:cstheme="majorHAnsi"/>
        </w:rPr>
      </w:pPr>
      <w:r w:rsidRPr="00EE05A8">
        <w:rPr>
          <w:rFonts w:asciiTheme="majorHAnsi" w:eastAsia="Calibri" w:hAnsiTheme="majorHAnsi" w:cstheme="majorHAnsi"/>
          <w:b/>
        </w:rPr>
        <w:t xml:space="preserve">Instructor and Student Communication </w:t>
      </w:r>
      <w:r w:rsidRPr="00EE05A8">
        <w:rPr>
          <w:rFonts w:asciiTheme="majorHAnsi" w:eastAsia="Calibri" w:hAnsiTheme="majorHAnsi" w:cstheme="majorHAnsi"/>
        </w:rPr>
        <w:br/>
        <w:t>Questions for this course can be emailed to the instructor at mwong2@chaminade.edu. Online, in-person and phone conferences can be arranged. Response time will take place up to three (3) days.</w:t>
      </w:r>
    </w:p>
    <w:p w14:paraId="216F8624" w14:textId="0948B4B0" w:rsidR="005263DC" w:rsidRDefault="005263DC" w:rsidP="005263DC">
      <w:pPr>
        <w:pStyle w:val="Heading2"/>
        <w:spacing w:before="0" w:after="0" w:line="240" w:lineRule="auto"/>
        <w:rPr>
          <w:rFonts w:asciiTheme="majorHAnsi" w:eastAsia="Calibri" w:hAnsiTheme="majorHAnsi" w:cstheme="majorHAnsi"/>
          <w:b/>
          <w:color w:val="000000"/>
          <w:sz w:val="22"/>
          <w:szCs w:val="22"/>
        </w:rPr>
      </w:pPr>
    </w:p>
    <w:p w14:paraId="7FF777B1" w14:textId="77777777" w:rsidR="005263DC" w:rsidRPr="00EE05A8" w:rsidRDefault="005263DC" w:rsidP="005263DC">
      <w:pPr>
        <w:spacing w:line="240" w:lineRule="auto"/>
        <w:rPr>
          <w:rFonts w:asciiTheme="majorHAnsi" w:eastAsia="Calibri" w:hAnsiTheme="majorHAnsi" w:cstheme="majorHAnsi"/>
          <w:b/>
        </w:rPr>
      </w:pPr>
      <w:r w:rsidRPr="00EE05A8">
        <w:rPr>
          <w:rFonts w:asciiTheme="majorHAnsi" w:eastAsia="Calibri" w:hAnsiTheme="majorHAnsi" w:cstheme="majorHAnsi"/>
          <w:b/>
        </w:rPr>
        <w:t>Email Guidelines:</w:t>
      </w:r>
    </w:p>
    <w:p w14:paraId="53B7CB8B" w14:textId="77777777" w:rsidR="005263DC" w:rsidRPr="00EE05A8" w:rsidRDefault="005263DC" w:rsidP="005263DC">
      <w:pPr>
        <w:numPr>
          <w:ilvl w:val="0"/>
          <w:numId w:val="12"/>
        </w:numPr>
        <w:pBdr>
          <w:top w:val="nil"/>
          <w:left w:val="nil"/>
          <w:bottom w:val="nil"/>
          <w:right w:val="nil"/>
          <w:between w:val="nil"/>
        </w:pBdr>
        <w:spacing w:line="240" w:lineRule="auto"/>
        <w:rPr>
          <w:rFonts w:asciiTheme="majorHAnsi" w:eastAsia="Calibri" w:hAnsiTheme="majorHAnsi" w:cstheme="majorHAnsi"/>
          <w:color w:val="000000"/>
        </w:rPr>
      </w:pPr>
      <w:r w:rsidRPr="00EE05A8">
        <w:rPr>
          <w:rFonts w:asciiTheme="majorHAnsi" w:eastAsia="Calibri" w:hAnsiTheme="majorHAnsi" w:cstheme="majorHAnsi"/>
          <w:color w:val="000000"/>
        </w:rPr>
        <w:t>Use your Chaminade email account.</w:t>
      </w:r>
    </w:p>
    <w:p w14:paraId="4D087248" w14:textId="77777777" w:rsidR="005263DC" w:rsidRPr="00EE05A8" w:rsidRDefault="005263DC" w:rsidP="005263DC">
      <w:pPr>
        <w:numPr>
          <w:ilvl w:val="0"/>
          <w:numId w:val="12"/>
        </w:numPr>
        <w:pBdr>
          <w:top w:val="nil"/>
          <w:left w:val="nil"/>
          <w:bottom w:val="nil"/>
          <w:right w:val="nil"/>
          <w:between w:val="nil"/>
        </w:pBdr>
        <w:spacing w:line="240" w:lineRule="auto"/>
        <w:rPr>
          <w:rFonts w:asciiTheme="majorHAnsi" w:eastAsia="Calibri" w:hAnsiTheme="majorHAnsi" w:cstheme="majorHAnsi"/>
          <w:color w:val="000000"/>
        </w:rPr>
      </w:pPr>
      <w:r w:rsidRPr="00EE05A8">
        <w:rPr>
          <w:rFonts w:asciiTheme="majorHAnsi" w:eastAsia="Calibri" w:hAnsiTheme="majorHAnsi" w:cstheme="majorHAnsi"/>
          <w:color w:val="000000"/>
        </w:rPr>
        <w:t xml:space="preserve">Always include </w:t>
      </w:r>
      <w:r>
        <w:rPr>
          <w:rFonts w:asciiTheme="majorHAnsi" w:eastAsia="Calibri" w:hAnsiTheme="majorHAnsi" w:cstheme="majorHAnsi"/>
          <w:color w:val="000000"/>
        </w:rPr>
        <w:t>the course and section number in the</w:t>
      </w:r>
      <w:r w:rsidRPr="00EE05A8">
        <w:rPr>
          <w:rFonts w:asciiTheme="majorHAnsi" w:eastAsia="Calibri" w:hAnsiTheme="majorHAnsi" w:cstheme="majorHAnsi"/>
          <w:color w:val="000000"/>
        </w:rPr>
        <w:t xml:space="preserve"> subject line.</w:t>
      </w:r>
    </w:p>
    <w:p w14:paraId="58150561" w14:textId="77777777" w:rsidR="005263DC" w:rsidRPr="00EE05A8" w:rsidRDefault="005263DC" w:rsidP="005263DC">
      <w:pPr>
        <w:numPr>
          <w:ilvl w:val="0"/>
          <w:numId w:val="12"/>
        </w:numPr>
        <w:pBdr>
          <w:top w:val="nil"/>
          <w:left w:val="nil"/>
          <w:bottom w:val="nil"/>
          <w:right w:val="nil"/>
          <w:between w:val="nil"/>
        </w:pBdr>
        <w:spacing w:line="240" w:lineRule="auto"/>
        <w:rPr>
          <w:rFonts w:asciiTheme="majorHAnsi" w:eastAsia="Calibri" w:hAnsiTheme="majorHAnsi" w:cstheme="majorHAnsi"/>
          <w:color w:val="000000"/>
        </w:rPr>
      </w:pPr>
      <w:r w:rsidRPr="00EE05A8">
        <w:rPr>
          <w:rFonts w:asciiTheme="majorHAnsi" w:eastAsia="Calibri" w:hAnsiTheme="majorHAnsi" w:cstheme="majorHAnsi"/>
          <w:color w:val="000000"/>
        </w:rPr>
        <w:lastRenderedPageBreak/>
        <w:t>Remember without facial expressions some comments may be taken the wrong way. Be careful in wording your emails. Use of emoticons might be helpful in some cases.</w:t>
      </w:r>
    </w:p>
    <w:p w14:paraId="397C302F" w14:textId="77777777" w:rsidR="005263DC" w:rsidRPr="00EE05A8" w:rsidRDefault="005263DC" w:rsidP="005263DC">
      <w:pPr>
        <w:numPr>
          <w:ilvl w:val="0"/>
          <w:numId w:val="12"/>
        </w:numPr>
        <w:pBdr>
          <w:top w:val="nil"/>
          <w:left w:val="nil"/>
          <w:bottom w:val="nil"/>
          <w:right w:val="nil"/>
          <w:between w:val="nil"/>
        </w:pBdr>
        <w:spacing w:line="240" w:lineRule="auto"/>
        <w:rPr>
          <w:rFonts w:asciiTheme="majorHAnsi" w:eastAsia="Calibri" w:hAnsiTheme="majorHAnsi" w:cstheme="majorHAnsi"/>
          <w:color w:val="000000"/>
        </w:rPr>
      </w:pPr>
      <w:r w:rsidRPr="00EE05A8">
        <w:rPr>
          <w:rFonts w:asciiTheme="majorHAnsi" w:eastAsia="Calibri" w:hAnsiTheme="majorHAnsi" w:cstheme="majorHAnsi"/>
          <w:color w:val="000000"/>
        </w:rPr>
        <w:t>Use standard fonts.</w:t>
      </w:r>
    </w:p>
    <w:p w14:paraId="6C513BA9" w14:textId="77777777" w:rsidR="005263DC" w:rsidRPr="00EE05A8" w:rsidRDefault="005263DC" w:rsidP="005263DC">
      <w:pPr>
        <w:numPr>
          <w:ilvl w:val="0"/>
          <w:numId w:val="12"/>
        </w:numPr>
        <w:pBdr>
          <w:top w:val="nil"/>
          <w:left w:val="nil"/>
          <w:bottom w:val="nil"/>
          <w:right w:val="nil"/>
          <w:between w:val="nil"/>
        </w:pBdr>
        <w:spacing w:line="240" w:lineRule="auto"/>
        <w:rPr>
          <w:rFonts w:asciiTheme="majorHAnsi" w:eastAsia="Calibri" w:hAnsiTheme="majorHAnsi" w:cstheme="majorHAnsi"/>
          <w:color w:val="000000"/>
        </w:rPr>
      </w:pPr>
      <w:r w:rsidRPr="00EE05A8">
        <w:rPr>
          <w:rFonts w:asciiTheme="majorHAnsi" w:eastAsia="Calibri" w:hAnsiTheme="majorHAnsi" w:cstheme="majorHAnsi"/>
          <w:color w:val="000000"/>
        </w:rPr>
        <w:t>Special formatting such as centering, audio messages, tables, html, etc. should be avoided unless it is necessary to complete an assignment or other communication.</w:t>
      </w:r>
    </w:p>
    <w:p w14:paraId="036AB244" w14:textId="77777777" w:rsidR="005263DC" w:rsidRPr="00EE05A8" w:rsidRDefault="005263DC" w:rsidP="005263DC">
      <w:pPr>
        <w:rPr>
          <w:rFonts w:asciiTheme="majorHAnsi" w:hAnsiTheme="majorHAnsi" w:cstheme="majorHAnsi"/>
        </w:rPr>
      </w:pPr>
    </w:p>
    <w:p w14:paraId="2F459586" w14:textId="77777777" w:rsidR="005263DC" w:rsidRPr="00EE05A8" w:rsidRDefault="005263DC" w:rsidP="005263DC">
      <w:pPr>
        <w:pStyle w:val="Heading3"/>
        <w:spacing w:before="0" w:after="0"/>
        <w:rPr>
          <w:rFonts w:asciiTheme="majorHAnsi" w:hAnsiTheme="majorHAnsi" w:cstheme="majorHAnsi"/>
          <w:color w:val="auto"/>
          <w:sz w:val="22"/>
          <w:szCs w:val="22"/>
        </w:rPr>
      </w:pPr>
      <w:r w:rsidRPr="00EE05A8">
        <w:rPr>
          <w:rFonts w:asciiTheme="majorHAnsi" w:hAnsiTheme="majorHAnsi" w:cstheme="majorHAnsi"/>
          <w:color w:val="auto"/>
          <w:sz w:val="22"/>
          <w:szCs w:val="22"/>
        </w:rPr>
        <w:t>Late Work Policy</w:t>
      </w:r>
    </w:p>
    <w:p w14:paraId="1B85FFB6" w14:textId="77777777" w:rsidR="005263DC" w:rsidRPr="00EE05A8" w:rsidRDefault="005263DC" w:rsidP="005263DC">
      <w:pPr>
        <w:pStyle w:val="Heading3"/>
        <w:spacing w:before="0" w:after="0"/>
        <w:rPr>
          <w:rFonts w:asciiTheme="majorHAnsi" w:hAnsiTheme="majorHAnsi" w:cstheme="majorHAnsi"/>
          <w:b w:val="0"/>
          <w:color w:val="auto"/>
          <w:sz w:val="22"/>
          <w:szCs w:val="22"/>
        </w:rPr>
      </w:pPr>
      <w:r w:rsidRPr="00EE05A8">
        <w:rPr>
          <w:rFonts w:asciiTheme="majorHAnsi" w:hAnsiTheme="majorHAnsi" w:cstheme="majorHAnsi"/>
          <w:b w:val="0"/>
          <w:color w:val="auto"/>
          <w:sz w:val="22"/>
          <w:szCs w:val="22"/>
        </w:rPr>
        <w:t xml:space="preserve">Deadlines encourage students to stay on task. Milestone 1 is due by 11:59 pm on the </w:t>
      </w:r>
      <w:r>
        <w:rPr>
          <w:rFonts w:asciiTheme="majorHAnsi" w:hAnsiTheme="majorHAnsi" w:cstheme="majorHAnsi"/>
          <w:b w:val="0"/>
          <w:color w:val="auto"/>
          <w:sz w:val="22"/>
          <w:szCs w:val="22"/>
        </w:rPr>
        <w:t>14</w:t>
      </w:r>
      <w:r w:rsidRPr="00EE05A8">
        <w:rPr>
          <w:rFonts w:asciiTheme="majorHAnsi" w:hAnsiTheme="majorHAnsi" w:cstheme="majorHAnsi"/>
          <w:b w:val="0"/>
          <w:color w:val="auto"/>
          <w:sz w:val="22"/>
          <w:szCs w:val="22"/>
        </w:rPr>
        <w:t>th day following the start of the course. If this assignment is late, you may be dropped from the class. All other assignments—with the exception of the Milestone 2, Midpoint Check-In, and any assignments that your instructor notes as having a firm deadline—can be turned in at your convenience until the end of the course term.</w:t>
      </w:r>
    </w:p>
    <w:p w14:paraId="7EAFAE46" w14:textId="77777777" w:rsidR="005263DC" w:rsidRPr="00EE05A8" w:rsidRDefault="005263DC" w:rsidP="005263DC">
      <w:pPr>
        <w:pStyle w:val="Heading3"/>
        <w:rPr>
          <w:rFonts w:asciiTheme="majorHAnsi" w:hAnsiTheme="majorHAnsi" w:cstheme="majorHAnsi"/>
          <w:color w:val="000000"/>
          <w:sz w:val="22"/>
          <w:szCs w:val="22"/>
        </w:rPr>
      </w:pPr>
      <w:r w:rsidRPr="00EE05A8">
        <w:rPr>
          <w:rFonts w:asciiTheme="majorHAnsi" w:hAnsiTheme="majorHAnsi" w:cstheme="majorHAnsi"/>
          <w:color w:val="000000"/>
          <w:sz w:val="22"/>
          <w:szCs w:val="22"/>
        </w:rPr>
        <w:t xml:space="preserve">Writing Policy </w:t>
      </w:r>
    </w:p>
    <w:p w14:paraId="34BDA65F" w14:textId="77777777" w:rsidR="005263DC" w:rsidRPr="00EE05A8" w:rsidRDefault="005263DC" w:rsidP="005263DC">
      <w:pPr>
        <w:spacing w:line="240" w:lineRule="auto"/>
        <w:rPr>
          <w:rFonts w:asciiTheme="majorHAnsi" w:eastAsia="Calibri" w:hAnsiTheme="majorHAnsi" w:cstheme="majorHAnsi"/>
        </w:rPr>
      </w:pPr>
      <w:r w:rsidRPr="00EE05A8">
        <w:rPr>
          <w:rFonts w:asciiTheme="majorHAnsi" w:eastAsia="Calibri" w:hAnsiTheme="majorHAnsi" w:cstheme="majorHAnsi"/>
        </w:rPr>
        <w:t>Either MLA or APA are accepted.</w:t>
      </w:r>
    </w:p>
    <w:p w14:paraId="04C491DA" w14:textId="77777777" w:rsidR="00C00EDF" w:rsidRPr="007A201A" w:rsidRDefault="00C00EDF" w:rsidP="00CD183E">
      <w:pPr>
        <w:spacing w:line="240" w:lineRule="auto"/>
        <w:rPr>
          <w:rFonts w:asciiTheme="majorHAnsi" w:eastAsia="Calibri" w:hAnsiTheme="majorHAnsi" w:cstheme="majorHAnsi"/>
        </w:rPr>
      </w:pPr>
    </w:p>
    <w:p w14:paraId="33E092EB" w14:textId="79A98315" w:rsidR="002D43A5" w:rsidRDefault="00033E63" w:rsidP="00E94C08">
      <w:pPr>
        <w:pStyle w:val="Heading2"/>
        <w:keepNext w:val="0"/>
        <w:keepLines w:val="0"/>
        <w:spacing w:before="0" w:after="0" w:line="240" w:lineRule="auto"/>
        <w:rPr>
          <w:rFonts w:asciiTheme="majorHAnsi" w:eastAsia="Calibri" w:hAnsiTheme="majorHAnsi" w:cstheme="majorHAnsi"/>
        </w:rPr>
      </w:pPr>
      <w:r w:rsidRPr="007A201A">
        <w:rPr>
          <w:rFonts w:asciiTheme="majorHAnsi" w:eastAsia="Calibri" w:hAnsiTheme="majorHAnsi" w:cstheme="majorHAnsi"/>
        </w:rPr>
        <w:t>C</w:t>
      </w:r>
      <w:r w:rsidR="00CD183E">
        <w:rPr>
          <w:rFonts w:asciiTheme="majorHAnsi" w:eastAsia="Calibri" w:hAnsiTheme="majorHAnsi" w:cstheme="majorHAnsi"/>
        </w:rPr>
        <w:t>haminade University</w:t>
      </w:r>
      <w:r w:rsidRPr="007A201A">
        <w:rPr>
          <w:rFonts w:asciiTheme="majorHAnsi" w:eastAsia="Calibri" w:hAnsiTheme="majorHAnsi" w:cstheme="majorHAnsi"/>
        </w:rPr>
        <w:t xml:space="preserve"> Policies </w:t>
      </w:r>
    </w:p>
    <w:p w14:paraId="4F233542" w14:textId="77777777" w:rsidR="005263DC" w:rsidRPr="005263DC" w:rsidRDefault="005263DC" w:rsidP="005263DC"/>
    <w:p w14:paraId="3AE20CD5" w14:textId="341EF0E0" w:rsidR="007A6A8E" w:rsidRPr="007A201A" w:rsidRDefault="007A6A8E" w:rsidP="007A6A8E">
      <w:pPr>
        <w:spacing w:line="240" w:lineRule="auto"/>
        <w:rPr>
          <w:rFonts w:ascii="Calibri" w:eastAsia="Calibri" w:hAnsi="Calibri" w:cs="Calibri"/>
          <w:lang w:val="en-US"/>
        </w:rPr>
      </w:pPr>
      <w:bookmarkStart w:id="12" w:name="_heading=h.26in1rg" w:colFirst="0" w:colLast="0"/>
      <w:bookmarkEnd w:id="12"/>
      <w:r w:rsidRPr="007A201A">
        <w:rPr>
          <w:rFonts w:ascii="Calibri" w:eastAsia="Calibri" w:hAnsi="Calibri" w:cs="Calibri"/>
          <w:b/>
          <w:iCs/>
          <w:sz w:val="23"/>
          <w:szCs w:val="23"/>
          <w:lang w:val="en-US"/>
        </w:rPr>
        <w:t xml:space="preserve">Academic </w:t>
      </w:r>
      <w:r w:rsidR="005263DC">
        <w:rPr>
          <w:rFonts w:ascii="Calibri" w:eastAsia="Calibri" w:hAnsi="Calibri" w:cs="Calibri"/>
          <w:b/>
          <w:iCs/>
          <w:sz w:val="23"/>
          <w:szCs w:val="23"/>
          <w:lang w:val="en-US"/>
        </w:rPr>
        <w:t>Honesty</w:t>
      </w:r>
    </w:p>
    <w:p w14:paraId="11A59FBF" w14:textId="77777777" w:rsidR="005263DC" w:rsidRPr="005263DC" w:rsidRDefault="005263DC" w:rsidP="005263DC">
      <w:pPr>
        <w:shd w:val="clear" w:color="auto" w:fill="FFFFFF"/>
        <w:spacing w:line="240" w:lineRule="auto"/>
        <w:rPr>
          <w:rFonts w:ascii="Calibri" w:eastAsia="Calibri" w:hAnsi="Calibri" w:cs="Calibri"/>
          <w:lang w:val="en-US"/>
        </w:rPr>
      </w:pPr>
      <w:r w:rsidRPr="005263DC">
        <w:rPr>
          <w:rFonts w:ascii="Calibri" w:eastAsia="Calibri" w:hAnsi="Calibri" w:cs="Calibri"/>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19EE2454" w14:textId="77777777" w:rsidR="005263DC" w:rsidRPr="005263DC" w:rsidRDefault="005263DC" w:rsidP="005263DC">
      <w:pPr>
        <w:shd w:val="clear" w:color="auto" w:fill="FFFFFF"/>
        <w:spacing w:line="240" w:lineRule="auto"/>
        <w:rPr>
          <w:rFonts w:ascii="Calibri" w:eastAsia="Calibri" w:hAnsi="Calibri" w:cs="Calibri"/>
          <w:lang w:val="en-US"/>
        </w:rPr>
      </w:pPr>
    </w:p>
    <w:p w14:paraId="5FF457FF" w14:textId="77777777" w:rsidR="005263DC" w:rsidRPr="005263DC" w:rsidRDefault="005263DC" w:rsidP="005263DC">
      <w:pPr>
        <w:shd w:val="clear" w:color="auto" w:fill="FFFFFF"/>
        <w:spacing w:line="240" w:lineRule="auto"/>
        <w:rPr>
          <w:rFonts w:ascii="Calibri" w:eastAsia="Calibri" w:hAnsi="Calibri" w:cs="Calibri"/>
          <w:lang w:val="en-US"/>
        </w:rPr>
      </w:pPr>
      <w:r w:rsidRPr="005263DC">
        <w:rPr>
          <w:rFonts w:ascii="Calibri" w:eastAsia="Calibri" w:hAnsi="Calibri" w:cs="Calibri"/>
          <w:lang w:val="en-U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3BE0B54B" w14:textId="77777777" w:rsidR="005263DC" w:rsidRPr="005263DC" w:rsidRDefault="005263DC" w:rsidP="005263DC">
      <w:pPr>
        <w:shd w:val="clear" w:color="auto" w:fill="FFFFFF"/>
        <w:spacing w:line="240" w:lineRule="auto"/>
        <w:rPr>
          <w:rFonts w:ascii="Calibri" w:eastAsia="Calibri" w:hAnsi="Calibri" w:cs="Calibri"/>
          <w:lang w:val="en-US"/>
        </w:rPr>
      </w:pPr>
    </w:p>
    <w:p w14:paraId="3697C80D" w14:textId="77777777" w:rsidR="005263DC" w:rsidRPr="005263DC" w:rsidRDefault="005263DC" w:rsidP="005263DC">
      <w:pPr>
        <w:shd w:val="clear" w:color="auto" w:fill="FFFFFF"/>
        <w:spacing w:line="240" w:lineRule="auto"/>
        <w:rPr>
          <w:rFonts w:ascii="Calibri" w:eastAsia="Calibri" w:hAnsi="Calibri" w:cs="Calibri"/>
          <w:lang w:val="en-US"/>
        </w:rPr>
      </w:pPr>
      <w:r w:rsidRPr="005263DC">
        <w:rPr>
          <w:rFonts w:ascii="Calibri" w:eastAsia="Calibri" w:hAnsi="Calibri" w:cs="Calibri"/>
          <w:lang w:val="en-US"/>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include an “F” grade for the work in question, an “F” grade for the course, suspension, or dismissal from the University.</w:t>
      </w:r>
    </w:p>
    <w:p w14:paraId="4522EF8C" w14:textId="77777777" w:rsidR="005263DC" w:rsidRPr="005263DC" w:rsidRDefault="005263DC" w:rsidP="005263DC">
      <w:pPr>
        <w:shd w:val="clear" w:color="auto" w:fill="FFFFFF"/>
        <w:spacing w:line="240" w:lineRule="auto"/>
        <w:rPr>
          <w:rFonts w:ascii="Calibri" w:eastAsia="Calibri" w:hAnsi="Calibri" w:cs="Calibri"/>
          <w:b/>
        </w:rPr>
      </w:pPr>
    </w:p>
    <w:p w14:paraId="684C98B6" w14:textId="77777777" w:rsidR="005263DC" w:rsidRPr="005263DC" w:rsidRDefault="005263DC" w:rsidP="005263DC">
      <w:pPr>
        <w:shd w:val="clear" w:color="auto" w:fill="FFFFFF"/>
        <w:spacing w:line="240" w:lineRule="auto"/>
        <w:rPr>
          <w:rFonts w:ascii="Calibri" w:eastAsia="Calibri" w:hAnsi="Calibri" w:cs="Calibri"/>
          <w:b/>
          <w:bCs/>
        </w:rPr>
      </w:pPr>
      <w:r w:rsidRPr="005263DC">
        <w:rPr>
          <w:rFonts w:ascii="Calibri" w:eastAsia="Calibri" w:hAnsi="Calibri" w:cs="Calibri"/>
          <w:b/>
          <w:bCs/>
        </w:rPr>
        <w:t>Assessment for Student Work</w:t>
      </w:r>
    </w:p>
    <w:p w14:paraId="5D8B6990" w14:textId="77777777" w:rsidR="005263DC" w:rsidRPr="005263DC" w:rsidRDefault="005263DC" w:rsidP="005263DC">
      <w:pPr>
        <w:shd w:val="clear" w:color="auto" w:fill="FFFFFF"/>
        <w:spacing w:line="240" w:lineRule="auto"/>
        <w:rPr>
          <w:rFonts w:ascii="Calibri" w:eastAsia="Calibri" w:hAnsi="Calibri" w:cs="Calibri"/>
          <w:bCs/>
        </w:rPr>
      </w:pPr>
      <w:r w:rsidRPr="005263DC">
        <w:rPr>
          <w:rFonts w:ascii="Calibri" w:eastAsia="Calibri" w:hAnsi="Calibri" w:cs="Calibri"/>
          <w:bCs/>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85DA549" w14:textId="77777777" w:rsidR="005263DC" w:rsidRPr="005263DC" w:rsidRDefault="005263DC" w:rsidP="005263DC">
      <w:pPr>
        <w:shd w:val="clear" w:color="auto" w:fill="FFFFFF"/>
        <w:spacing w:line="240" w:lineRule="auto"/>
        <w:rPr>
          <w:rFonts w:ascii="Calibri" w:eastAsia="Calibri" w:hAnsi="Calibri" w:cs="Calibri"/>
          <w:b/>
        </w:rPr>
      </w:pPr>
    </w:p>
    <w:p w14:paraId="4B9AB18B" w14:textId="77777777" w:rsidR="005263DC" w:rsidRPr="005263DC" w:rsidRDefault="005263DC" w:rsidP="005263DC">
      <w:pPr>
        <w:shd w:val="clear" w:color="auto" w:fill="FFFFFF"/>
        <w:spacing w:line="240" w:lineRule="auto"/>
        <w:rPr>
          <w:rFonts w:ascii="Calibri" w:eastAsia="Calibri" w:hAnsi="Calibri" w:cs="Calibri"/>
        </w:rPr>
      </w:pPr>
      <w:r w:rsidRPr="005263DC">
        <w:rPr>
          <w:rFonts w:ascii="Calibri" w:eastAsia="Calibri" w:hAnsi="Calibri" w:cs="Calibri"/>
          <w:b/>
        </w:rPr>
        <w:t>Attendance Policy</w:t>
      </w:r>
      <w:r w:rsidRPr="005263DC">
        <w:rPr>
          <w:rFonts w:ascii="Calibri" w:eastAsia="Calibri" w:hAnsi="Calibri" w:cs="Calibri"/>
        </w:rPr>
        <w:t xml:space="preserve"> </w:t>
      </w:r>
    </w:p>
    <w:p w14:paraId="0899FB0A" w14:textId="77777777" w:rsidR="005263DC" w:rsidRPr="005263DC" w:rsidRDefault="005263DC" w:rsidP="005263DC">
      <w:pPr>
        <w:shd w:val="clear" w:color="auto" w:fill="FFFFFF"/>
        <w:spacing w:line="240" w:lineRule="auto"/>
        <w:rPr>
          <w:rFonts w:ascii="Calibri" w:eastAsia="Calibri" w:hAnsi="Calibri" w:cs="Calibri"/>
        </w:rPr>
      </w:pPr>
      <w:r w:rsidRPr="005263DC">
        <w:rPr>
          <w:rFonts w:ascii="Calibri" w:eastAsia="Calibri" w:hAnsi="Calibri" w:cs="Calibri"/>
        </w:rPr>
        <w:t>Students are expected to asynchronously attend and submit course work in classes they are registered in. Federal regulations require continued attendance for continuing payment of financial aid. When illness or personal reasons necessitate continued absence, the student should communicate first with the instructor to review the options. Anyone who stops attending a course or missing milestone and other check-ins, without official withdrawal, may receive a failing grade or be withdrawn by the instructor at the instructor’s discretion.</w:t>
      </w:r>
    </w:p>
    <w:p w14:paraId="160E8682" w14:textId="77777777" w:rsidR="007A6A8E" w:rsidRDefault="007A6A8E" w:rsidP="007A6A8E">
      <w:pPr>
        <w:shd w:val="clear" w:color="auto" w:fill="FFFFFF"/>
        <w:spacing w:line="240" w:lineRule="auto"/>
        <w:rPr>
          <w:rFonts w:ascii="Calibri Light" w:eastAsia="Times New Roman" w:hAnsi="Calibri Light" w:cs="Calibri Light"/>
          <w:b/>
          <w:bCs/>
          <w:color w:val="000000" w:themeColor="text1"/>
          <w:sz w:val="24"/>
          <w:szCs w:val="24"/>
          <w:lang w:val="en-US"/>
        </w:rPr>
      </w:pPr>
    </w:p>
    <w:p w14:paraId="464ADC7A" w14:textId="77777777" w:rsidR="007A6A8E" w:rsidRPr="003F1AEC" w:rsidRDefault="007A6A8E" w:rsidP="007A6A8E">
      <w:pPr>
        <w:shd w:val="clear" w:color="auto" w:fill="FFFFFF"/>
        <w:spacing w:line="240" w:lineRule="auto"/>
        <w:rPr>
          <w:rFonts w:eastAsia="Times New Roman"/>
          <w:color w:val="000000"/>
          <w:sz w:val="24"/>
          <w:szCs w:val="24"/>
          <w:lang w:val="en-US"/>
        </w:rPr>
      </w:pPr>
      <w:bookmarkStart w:id="13" w:name="_Hlk206825083"/>
      <w:r w:rsidRPr="003D4415">
        <w:rPr>
          <w:rFonts w:ascii="Calibri Light" w:eastAsia="Times New Roman" w:hAnsi="Calibri Light" w:cs="Calibri Light"/>
          <w:b/>
          <w:bCs/>
          <w:color w:val="000000" w:themeColor="text1"/>
          <w:sz w:val="24"/>
          <w:szCs w:val="24"/>
          <w:lang w:val="en-US"/>
        </w:rPr>
        <w:t>Basic Needs Resources</w:t>
      </w:r>
      <w:r w:rsidRPr="003D4415">
        <w:rPr>
          <w:rFonts w:ascii="Calibri Light" w:eastAsia="Times New Roman" w:hAnsi="Calibri Light" w:cs="Calibri Light"/>
          <w:color w:val="000000"/>
          <w:sz w:val="24"/>
          <w:szCs w:val="24"/>
          <w:lang w:val="en-US"/>
        </w:rPr>
        <w:t>:</w:t>
      </w:r>
      <w:r w:rsidRPr="003F1AEC">
        <w:rPr>
          <w:rFonts w:ascii="Calibri" w:eastAsia="Times New Roman" w:hAnsi="Calibri" w:cs="Calibri"/>
          <w:color w:val="000000"/>
          <w:sz w:val="24"/>
          <w:szCs w:val="24"/>
          <w:lang w:val="en-US"/>
        </w:rPr>
        <w:t> </w:t>
      </w:r>
      <w:hyperlink r:id="rId23" w:tgtFrame="_blank" w:history="1">
        <w:r w:rsidRPr="003F1AEC">
          <w:rPr>
            <w:rFonts w:ascii="Calibri" w:eastAsia="Times New Roman" w:hAnsi="Calibri" w:cs="Calibri"/>
            <w:color w:val="1155CC"/>
            <w:sz w:val="24"/>
            <w:szCs w:val="24"/>
            <w:u w:val="single"/>
            <w:lang w:val="en-US"/>
          </w:rPr>
          <w:t>https://chaminade.edu/basic-needs/</w:t>
        </w:r>
      </w:hyperlink>
    </w:p>
    <w:p w14:paraId="40F91773" w14:textId="03472392" w:rsidR="007A6A8E" w:rsidRDefault="007A6A8E" w:rsidP="007A6A8E">
      <w:pPr>
        <w:spacing w:line="240" w:lineRule="auto"/>
        <w:rPr>
          <w:rFonts w:asciiTheme="majorHAnsi" w:eastAsia="Calibri" w:hAnsiTheme="majorHAnsi" w:cstheme="majorHAnsi"/>
          <w:b/>
          <w:sz w:val="23"/>
          <w:szCs w:val="23"/>
        </w:rPr>
      </w:pPr>
    </w:p>
    <w:p w14:paraId="5CABDC64" w14:textId="4F05DBF7" w:rsidR="00CD183E" w:rsidRPr="00CD183E" w:rsidRDefault="00CD183E" w:rsidP="00CD183E">
      <w:pPr>
        <w:spacing w:line="240" w:lineRule="auto"/>
        <w:rPr>
          <w:rFonts w:asciiTheme="majorHAnsi" w:eastAsia="Calibri" w:hAnsiTheme="majorHAnsi" w:cstheme="majorHAnsi"/>
          <w:bCs/>
          <w:sz w:val="23"/>
          <w:szCs w:val="23"/>
        </w:rPr>
      </w:pPr>
      <w:r w:rsidRPr="00CD183E">
        <w:rPr>
          <w:rFonts w:asciiTheme="majorHAnsi" w:eastAsia="Calibri" w:hAnsiTheme="majorHAnsi" w:cstheme="majorHAnsi"/>
          <w:b/>
          <w:bCs/>
          <w:sz w:val="23"/>
          <w:szCs w:val="23"/>
        </w:rPr>
        <w:t>Campus Safety/ SafeSwords</w:t>
      </w:r>
      <w:r w:rsidRPr="00CD183E">
        <w:rPr>
          <w:rFonts w:asciiTheme="majorHAnsi" w:eastAsia="Calibri" w:hAnsiTheme="majorHAnsi" w:cstheme="majorHAnsi"/>
          <w:b/>
          <w:bCs/>
          <w:sz w:val="23"/>
          <w:szCs w:val="23"/>
        </w:rPr>
        <w:br/>
      </w:r>
      <w:r w:rsidRPr="00CD183E">
        <w:rPr>
          <w:rFonts w:asciiTheme="majorHAnsi" w:eastAsia="Calibri" w:hAnsiTheme="majorHAnsi" w:cstheme="majorHAnsi"/>
          <w:bCs/>
          <w:sz w:val="23"/>
          <w:szCs w:val="23"/>
        </w:rPr>
        <w:t xml:space="preserve">A program for students, faculty and staff, who may feel uncomfortable or unsafe walking alone on campus, at any time of the day. Call security, and a security professional will meet you at your location on campus. </w:t>
      </w:r>
      <w:r w:rsidRPr="00CD183E">
        <w:rPr>
          <w:rFonts w:asciiTheme="majorHAnsi" w:eastAsia="Calibri" w:hAnsiTheme="majorHAnsi" w:cstheme="majorHAnsi"/>
          <w:bCs/>
          <w:sz w:val="23"/>
          <w:szCs w:val="23"/>
        </w:rPr>
        <w:lastRenderedPageBreak/>
        <w:t xml:space="preserve">The security professional will escort you to your residence hall, car, etc. Students may utilize this when walking to and from night classes around campus or after late night events. </w:t>
      </w:r>
      <w:hyperlink r:id="rId24" w:history="1">
        <w:r w:rsidRPr="00CD183E">
          <w:rPr>
            <w:rStyle w:val="Hyperlink"/>
            <w:rFonts w:asciiTheme="majorHAnsi" w:eastAsia="Calibri" w:hAnsiTheme="majorHAnsi" w:cstheme="majorHAnsi"/>
            <w:bCs/>
            <w:sz w:val="23"/>
            <w:szCs w:val="23"/>
          </w:rPr>
          <w:t>Safe Swords webpage</w:t>
        </w:r>
      </w:hyperlink>
      <w:r w:rsidRPr="00CD183E">
        <w:rPr>
          <w:rFonts w:asciiTheme="majorHAnsi" w:eastAsia="Calibri" w:hAnsiTheme="majorHAnsi" w:cstheme="majorHAnsi"/>
          <w:bCs/>
          <w:sz w:val="23"/>
          <w:szCs w:val="23"/>
        </w:rPr>
        <w:t xml:space="preserve"> </w:t>
      </w:r>
    </w:p>
    <w:p w14:paraId="4832C251" w14:textId="77777777" w:rsidR="00CD183E" w:rsidRPr="00CD183E" w:rsidRDefault="00CD183E" w:rsidP="00CD183E">
      <w:pPr>
        <w:spacing w:line="240" w:lineRule="auto"/>
        <w:rPr>
          <w:rFonts w:asciiTheme="majorHAnsi" w:eastAsia="Calibri" w:hAnsiTheme="majorHAnsi" w:cstheme="majorHAnsi"/>
          <w:bCs/>
          <w:sz w:val="23"/>
          <w:szCs w:val="23"/>
        </w:rPr>
      </w:pPr>
    </w:p>
    <w:p w14:paraId="5E557D08" w14:textId="77777777" w:rsidR="00CD183E" w:rsidRPr="00CD183E" w:rsidRDefault="00CD183E" w:rsidP="00CD183E">
      <w:pPr>
        <w:spacing w:line="240" w:lineRule="auto"/>
        <w:rPr>
          <w:rFonts w:asciiTheme="majorHAnsi" w:eastAsia="Calibri" w:hAnsiTheme="majorHAnsi" w:cstheme="majorHAnsi"/>
          <w:b/>
          <w:sz w:val="23"/>
          <w:szCs w:val="23"/>
        </w:rPr>
      </w:pPr>
      <w:r w:rsidRPr="00CD183E">
        <w:rPr>
          <w:rFonts w:asciiTheme="majorHAnsi" w:eastAsia="Calibri" w:hAnsiTheme="majorHAnsi" w:cstheme="majorHAnsi"/>
          <w:b/>
          <w:sz w:val="23"/>
          <w:szCs w:val="23"/>
        </w:rPr>
        <w:t xml:space="preserve">CUH Alert Emergency Notification </w:t>
      </w:r>
    </w:p>
    <w:p w14:paraId="10AA936C" w14:textId="77777777" w:rsidR="00CD183E" w:rsidRPr="00CD183E" w:rsidRDefault="00CD183E" w:rsidP="00CD183E">
      <w:pPr>
        <w:spacing w:line="240" w:lineRule="auto"/>
        <w:rPr>
          <w:rFonts w:asciiTheme="majorHAnsi" w:eastAsia="Calibri" w:hAnsiTheme="majorHAnsi" w:cstheme="majorHAnsi"/>
          <w:bCs/>
          <w:sz w:val="23"/>
          <w:szCs w:val="23"/>
        </w:rPr>
      </w:pPr>
      <w:r w:rsidRPr="00CD183E">
        <w:rPr>
          <w:rFonts w:asciiTheme="majorHAnsi" w:eastAsia="Calibri" w:hAnsiTheme="majorHAnsi" w:cstheme="majorHAnsi"/>
          <w:bCs/>
          <w:sz w:val="23"/>
          <w:szCs w:val="23"/>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5B2C5CAC" w14:textId="77777777" w:rsidR="00CD183E" w:rsidRDefault="00CD183E" w:rsidP="007A6A8E">
      <w:pPr>
        <w:spacing w:line="240" w:lineRule="auto"/>
        <w:rPr>
          <w:rFonts w:asciiTheme="majorHAnsi" w:eastAsia="Calibri" w:hAnsiTheme="majorHAnsi" w:cstheme="majorHAnsi"/>
          <w:b/>
          <w:sz w:val="23"/>
          <w:szCs w:val="23"/>
        </w:rPr>
      </w:pPr>
    </w:p>
    <w:bookmarkEnd w:id="13"/>
    <w:p w14:paraId="2F057C88" w14:textId="77777777" w:rsidR="007A6A8E" w:rsidRPr="00FD6C2D" w:rsidRDefault="007A6A8E" w:rsidP="007A6A8E">
      <w:pPr>
        <w:spacing w:line="240" w:lineRule="auto"/>
        <w:rPr>
          <w:rFonts w:asciiTheme="majorHAnsi" w:eastAsia="Calibri" w:hAnsiTheme="majorHAnsi" w:cstheme="majorHAnsi"/>
          <w:b/>
          <w:sz w:val="23"/>
          <w:szCs w:val="23"/>
        </w:rPr>
      </w:pPr>
      <w:r w:rsidRPr="00FD6C2D">
        <w:rPr>
          <w:rFonts w:asciiTheme="majorHAnsi" w:eastAsia="Calibri" w:hAnsiTheme="majorHAnsi" w:cstheme="majorHAnsi"/>
          <w:b/>
          <w:sz w:val="23"/>
          <w:szCs w:val="23"/>
        </w:rPr>
        <w:t>Credit Hour Policy</w:t>
      </w:r>
    </w:p>
    <w:p w14:paraId="00873A83" w14:textId="77777777" w:rsidR="007A6A8E" w:rsidRPr="00770D6B" w:rsidRDefault="007A6A8E" w:rsidP="007A6A8E">
      <w:pPr>
        <w:spacing w:line="240" w:lineRule="auto"/>
        <w:rPr>
          <w:rFonts w:asciiTheme="majorHAnsi" w:eastAsia="Calibri" w:hAnsiTheme="majorHAnsi" w:cstheme="majorHAnsi"/>
        </w:rPr>
      </w:pPr>
      <w:r w:rsidRPr="00770D6B">
        <w:rPr>
          <w:rFonts w:asciiTheme="majorHAnsi" w:eastAsia="Calibri" w:hAnsiTheme="majorHAnsi" w:cstheme="majorHAns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14:paraId="5EDC638B" w14:textId="77777777" w:rsidR="007A6A8E" w:rsidRPr="00FD6C2D" w:rsidRDefault="007A6A8E" w:rsidP="007A6A8E">
      <w:pPr>
        <w:spacing w:line="240" w:lineRule="auto"/>
        <w:rPr>
          <w:rFonts w:asciiTheme="majorHAnsi" w:eastAsia="Calibri" w:hAnsiTheme="majorHAnsi" w:cstheme="majorHAnsi"/>
        </w:rPr>
      </w:pPr>
    </w:p>
    <w:p w14:paraId="47E3AEED" w14:textId="0A792B6C" w:rsidR="007A6A8E" w:rsidRDefault="007A6A8E" w:rsidP="007A6A8E">
      <w:pPr>
        <w:spacing w:line="240" w:lineRule="auto"/>
        <w:rPr>
          <w:rFonts w:asciiTheme="majorHAnsi" w:eastAsia="Calibri" w:hAnsiTheme="majorHAnsi" w:cstheme="majorHAnsi"/>
        </w:rPr>
      </w:pPr>
      <w:r w:rsidRPr="00FD6C2D">
        <w:rPr>
          <w:rFonts w:asciiTheme="majorHAnsi" w:eastAsia="Calibri" w:hAnsiTheme="majorHAnsi" w:cstheme="majorHAns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w:t>
      </w:r>
      <w:r w:rsidR="005B79E5">
        <w:rPr>
          <w:rFonts w:asciiTheme="majorHAnsi" w:eastAsia="Calibri" w:hAnsiTheme="majorHAnsi" w:cstheme="majorHAnsi"/>
        </w:rPr>
        <w:t xml:space="preserve"> quizzes or exams; instruction</w:t>
      </w:r>
      <w:r w:rsidRPr="00FD6C2D">
        <w:rPr>
          <w:rFonts w:asciiTheme="majorHAnsi" w:eastAsia="Calibri" w:hAnsiTheme="majorHAnsi" w:cstheme="majorHAnsi"/>
        </w:rPr>
        <w:t>, internships, laboratory work, practica, studio work, and preparation of papers, presentations, or other forms of assessment. This policy is in accordance with federal regulations and regional accrediting agencies.</w:t>
      </w:r>
    </w:p>
    <w:p w14:paraId="07DF9567" w14:textId="77777777" w:rsidR="007A6A8E" w:rsidRDefault="007A6A8E" w:rsidP="007A6A8E">
      <w:pPr>
        <w:spacing w:line="240" w:lineRule="auto"/>
        <w:rPr>
          <w:rFonts w:asciiTheme="majorHAnsi" w:eastAsia="Calibri" w:hAnsiTheme="majorHAnsi" w:cstheme="majorHAnsi"/>
          <w:b/>
          <w:sz w:val="23"/>
          <w:szCs w:val="23"/>
        </w:rPr>
      </w:pPr>
    </w:p>
    <w:p w14:paraId="27734E9C" w14:textId="77777777" w:rsidR="007A6A8E" w:rsidRPr="00EB7414" w:rsidRDefault="007A6A8E" w:rsidP="007A6A8E">
      <w:pPr>
        <w:shd w:val="clear" w:color="auto" w:fill="FFFFFF"/>
        <w:spacing w:line="240" w:lineRule="auto"/>
        <w:rPr>
          <w:rFonts w:ascii="Calibri Light" w:eastAsia="Times New Roman" w:hAnsi="Calibri Light" w:cs="Calibri Light"/>
          <w:color w:val="000000" w:themeColor="text1"/>
          <w:sz w:val="24"/>
          <w:szCs w:val="24"/>
          <w:lang w:val="en-US"/>
        </w:rPr>
      </w:pPr>
      <w:bookmarkStart w:id="14" w:name="_Hlk206824943"/>
      <w:r w:rsidRPr="00EB7414">
        <w:rPr>
          <w:rFonts w:ascii="Calibri Light" w:eastAsia="Times New Roman" w:hAnsi="Calibri Light" w:cs="Calibri Light"/>
          <w:b/>
          <w:bCs/>
          <w:color w:val="000000" w:themeColor="text1"/>
          <w:sz w:val="24"/>
          <w:szCs w:val="24"/>
          <w:lang w:val="en-US"/>
        </w:rPr>
        <w:t>Hazing Prevention Resources and Athlete Helpline</w:t>
      </w:r>
    </w:p>
    <w:p w14:paraId="0D9B8760" w14:textId="77777777" w:rsidR="007A6A8E" w:rsidRPr="003F1AEC" w:rsidRDefault="007A6A8E" w:rsidP="007A6A8E">
      <w:pPr>
        <w:shd w:val="clear" w:color="auto" w:fill="FFFFFF"/>
        <w:spacing w:line="240" w:lineRule="auto"/>
        <w:rPr>
          <w:rFonts w:eastAsia="Times New Roman"/>
          <w:color w:val="000000"/>
          <w:sz w:val="24"/>
          <w:szCs w:val="24"/>
          <w:lang w:val="en-US"/>
        </w:rPr>
      </w:pPr>
      <w:r w:rsidRPr="003F1AEC">
        <w:rPr>
          <w:rFonts w:ascii="Calibri" w:eastAsia="Times New Roman" w:hAnsi="Calibri" w:cs="Calibri"/>
          <w:color w:val="000000"/>
          <w:sz w:val="24"/>
          <w:szCs w:val="24"/>
          <w:lang w:val="en-US"/>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3F1AEC">
        <w:rPr>
          <w:rFonts w:ascii="Calibri" w:eastAsia="Times New Roman" w:hAnsi="Calibri" w:cs="Calibri"/>
          <w:i/>
          <w:iCs/>
          <w:color w:val="000000"/>
          <w:sz w:val="24"/>
          <w:szCs w:val="24"/>
          <w:lang w:val="en-US"/>
        </w:rPr>
        <w:t>including hazing</w:t>
      </w:r>
      <w:r w:rsidRPr="003F1AEC">
        <w:rPr>
          <w:rFonts w:ascii="Calibri" w:eastAsia="Times New Roman" w:hAnsi="Calibri" w:cs="Calibri"/>
          <w:color w:val="000000"/>
          <w:sz w:val="24"/>
          <w:szCs w:val="24"/>
          <w:lang w:val="en-US"/>
        </w:rPr>
        <w:t>.</w:t>
      </w:r>
    </w:p>
    <w:p w14:paraId="22A5130B" w14:textId="712918E1" w:rsidR="007A6A8E" w:rsidRPr="00CD183E" w:rsidRDefault="007A6A8E" w:rsidP="007A6A8E">
      <w:pPr>
        <w:shd w:val="clear" w:color="auto" w:fill="FFFFFF"/>
        <w:spacing w:line="240" w:lineRule="auto"/>
        <w:rPr>
          <w:rFonts w:ascii="Calibri" w:eastAsia="Times New Roman" w:hAnsi="Calibri" w:cs="Calibri"/>
          <w:color w:val="000000"/>
          <w:sz w:val="24"/>
          <w:szCs w:val="24"/>
          <w:u w:val="single"/>
          <w:lang w:val="en-US"/>
        </w:rPr>
      </w:pPr>
      <w:r w:rsidRPr="003F1AEC">
        <w:rPr>
          <w:rFonts w:ascii="Calibri" w:eastAsia="Times New Roman" w:hAnsi="Calibri" w:cs="Calibri"/>
          <w:color w:val="000000"/>
          <w:sz w:val="24"/>
          <w:szCs w:val="24"/>
          <w:u w:val="single"/>
          <w:lang w:val="en-US"/>
        </w:rPr>
        <w:t>Chaminade University’s Hazing</w:t>
      </w:r>
      <w:r w:rsidR="00CD183E">
        <w:rPr>
          <w:rFonts w:ascii="Calibri" w:eastAsia="Times New Roman" w:hAnsi="Calibri" w:cs="Calibri"/>
          <w:color w:val="000000"/>
          <w:sz w:val="24"/>
          <w:szCs w:val="24"/>
          <w:u w:val="single"/>
          <w:lang w:val="en-US"/>
        </w:rPr>
        <w:t xml:space="preserve"> </w:t>
      </w:r>
      <w:r w:rsidRPr="003F1AEC">
        <w:rPr>
          <w:rFonts w:ascii="Calibri" w:eastAsia="Times New Roman" w:hAnsi="Calibri" w:cs="Calibri"/>
          <w:color w:val="000000"/>
          <w:sz w:val="24"/>
          <w:szCs w:val="24"/>
          <w:u w:val="single"/>
          <w:lang w:val="en-US"/>
        </w:rPr>
        <w:t>Policy</w:t>
      </w:r>
      <w:r w:rsidRPr="003F1AEC">
        <w:rPr>
          <w:rFonts w:ascii="Calibri" w:eastAsia="Times New Roman" w:hAnsi="Calibri" w:cs="Calibri"/>
          <w:color w:val="000000"/>
          <w:sz w:val="24"/>
          <w:szCs w:val="24"/>
          <w:lang w:val="en-US"/>
        </w:rPr>
        <w:t>: </w:t>
      </w:r>
      <w:hyperlink r:id="rId25" w:history="1">
        <w:r w:rsidR="00CD183E" w:rsidRPr="00116C46">
          <w:rPr>
            <w:rStyle w:val="Hyperlink"/>
            <w:rFonts w:ascii="Calibri" w:eastAsia="Times New Roman" w:hAnsi="Calibri" w:cs="Calibri"/>
            <w:sz w:val="24"/>
            <w:szCs w:val="24"/>
            <w:lang w:val="en-US"/>
          </w:rPr>
          <w:t>https://catalog.chaminade.edu/studenthandbook/codeofconduct</w:t>
        </w:r>
      </w:hyperlink>
    </w:p>
    <w:p w14:paraId="31D84412" w14:textId="77777777" w:rsidR="007A6A8E" w:rsidRPr="00825981" w:rsidRDefault="005E7856" w:rsidP="007A6A8E">
      <w:pPr>
        <w:shd w:val="clear" w:color="auto" w:fill="FFFFFF"/>
        <w:spacing w:line="240" w:lineRule="auto"/>
        <w:rPr>
          <w:rFonts w:eastAsia="Times New Roman"/>
          <w:color w:val="0000FF"/>
          <w:sz w:val="24"/>
          <w:szCs w:val="24"/>
          <w:lang w:val="en-US"/>
        </w:rPr>
      </w:pPr>
      <w:hyperlink r:id="rId26" w:tgtFrame="_blank" w:history="1">
        <w:r w:rsidR="007A6A8E" w:rsidRPr="00825981">
          <w:rPr>
            <w:rFonts w:ascii="Calibri" w:eastAsia="Times New Roman" w:hAnsi="Calibri" w:cs="Calibri"/>
            <w:color w:val="0000FF"/>
            <w:sz w:val="24"/>
            <w:szCs w:val="24"/>
            <w:u w:val="single"/>
            <w:lang w:val="en-US"/>
          </w:rPr>
          <w:t>https://hazingpreventionnetwork.org/athlete-helpline/</w:t>
        </w:r>
      </w:hyperlink>
    </w:p>
    <w:p w14:paraId="50B82D6C" w14:textId="77777777" w:rsidR="007A6A8E" w:rsidRPr="00825981" w:rsidRDefault="005E7856" w:rsidP="007A6A8E">
      <w:pPr>
        <w:shd w:val="clear" w:color="auto" w:fill="FFFFFF"/>
        <w:spacing w:line="240" w:lineRule="auto"/>
        <w:rPr>
          <w:rFonts w:ascii="Calibri" w:eastAsia="Times New Roman" w:hAnsi="Calibri" w:cs="Calibri"/>
          <w:color w:val="0000FF"/>
          <w:sz w:val="24"/>
          <w:szCs w:val="24"/>
          <w:u w:val="single"/>
          <w:lang w:val="en-US"/>
        </w:rPr>
      </w:pPr>
      <w:hyperlink r:id="rId27" w:tgtFrame="_blank" w:history="1">
        <w:r w:rsidR="007A6A8E" w:rsidRPr="00825981">
          <w:rPr>
            <w:rFonts w:ascii="Calibri" w:eastAsia="Times New Roman" w:hAnsi="Calibri" w:cs="Calibri"/>
            <w:color w:val="0000FF"/>
            <w:sz w:val="24"/>
            <w:szCs w:val="24"/>
            <w:u w:val="single"/>
            <w:lang w:val="en-US"/>
          </w:rPr>
          <w:t>https://hazingpreventionnetwork.org/how-to-report-hazing/</w:t>
        </w:r>
      </w:hyperlink>
    </w:p>
    <w:bookmarkEnd w:id="14"/>
    <w:p w14:paraId="44B35BA1" w14:textId="77777777" w:rsidR="007A6A8E" w:rsidRDefault="007A6A8E" w:rsidP="007A6A8E">
      <w:pPr>
        <w:spacing w:line="240" w:lineRule="auto"/>
        <w:rPr>
          <w:rFonts w:asciiTheme="majorHAnsi" w:eastAsia="Calibri" w:hAnsiTheme="majorHAnsi" w:cstheme="majorHAnsi"/>
          <w:b/>
          <w:sz w:val="23"/>
          <w:szCs w:val="23"/>
        </w:rPr>
      </w:pPr>
    </w:p>
    <w:p w14:paraId="73E56E87" w14:textId="77777777" w:rsidR="00CD183E" w:rsidRPr="00CD183E" w:rsidRDefault="00CD183E" w:rsidP="00CD183E">
      <w:pPr>
        <w:spacing w:line="240" w:lineRule="auto"/>
        <w:rPr>
          <w:rFonts w:asciiTheme="majorHAnsi" w:eastAsia="Calibri" w:hAnsiTheme="majorHAnsi" w:cstheme="majorHAnsi"/>
          <w:b/>
          <w:bCs/>
        </w:rPr>
      </w:pPr>
      <w:r w:rsidRPr="00CD183E">
        <w:rPr>
          <w:rFonts w:asciiTheme="majorHAnsi" w:eastAsia="Calibri" w:hAnsiTheme="majorHAnsi" w:cstheme="majorHAnsi"/>
          <w:b/>
          <w:bCs/>
        </w:rPr>
        <w:t>Nondiscrimination Policy &amp; Notice of Nondiscrimination</w:t>
      </w:r>
    </w:p>
    <w:p w14:paraId="33B2C3D1" w14:textId="321E3FCA" w:rsidR="00CD183E" w:rsidRPr="00CD183E" w:rsidRDefault="00CD183E" w:rsidP="00CD183E">
      <w:pPr>
        <w:spacing w:line="240" w:lineRule="auto"/>
        <w:rPr>
          <w:rFonts w:asciiTheme="majorHAnsi" w:eastAsia="Calibri" w:hAnsiTheme="majorHAnsi" w:cstheme="majorHAnsi"/>
        </w:rPr>
      </w:pPr>
      <w:r w:rsidRPr="00CD183E">
        <w:rPr>
          <w:rFonts w:asciiTheme="majorHAnsi" w:eastAsia="Calibri" w:hAnsiTheme="majorHAnsi" w:cstheme="majorHAnsi"/>
        </w:rPr>
        <w:t>The university is committed to comply with all State and Federal statutes, rules, and regulations</w:t>
      </w:r>
      <w:r>
        <w:rPr>
          <w:rFonts w:asciiTheme="majorHAnsi" w:eastAsia="Calibri" w:hAnsiTheme="majorHAnsi" w:cstheme="majorHAnsi"/>
        </w:rPr>
        <w:t xml:space="preserve"> </w:t>
      </w:r>
      <w:r w:rsidRPr="00CD183E">
        <w:rPr>
          <w:rFonts w:asciiTheme="majorHAnsi" w:eastAsia="Calibri" w:hAnsiTheme="majorHAnsi" w:cstheme="majorHAnsi"/>
        </w:rPr>
        <w:t>which prohibit discrimination. The university is committed to a policy of nondiscrimination on</w:t>
      </w:r>
      <w:r>
        <w:rPr>
          <w:rFonts w:asciiTheme="majorHAnsi" w:eastAsia="Calibri" w:hAnsiTheme="majorHAnsi" w:cstheme="majorHAnsi"/>
        </w:rPr>
        <w:t xml:space="preserve"> </w:t>
      </w:r>
      <w:r w:rsidRPr="00CD183E">
        <w:rPr>
          <w:rFonts w:asciiTheme="majorHAnsi" w:eastAsia="Calibri" w:hAnsiTheme="majorHAnsi" w:cstheme="majorHAnsi"/>
        </w:rPr>
        <w:t>the basis of race, sex, gender identity and expression, age, religion, color, national origin</w:t>
      </w:r>
      <w:r>
        <w:rPr>
          <w:rFonts w:asciiTheme="majorHAnsi" w:eastAsia="Calibri" w:hAnsiTheme="majorHAnsi" w:cstheme="majorHAnsi"/>
        </w:rPr>
        <w:t xml:space="preserve"> </w:t>
      </w:r>
      <w:r w:rsidRPr="00CD183E">
        <w:rPr>
          <w:rFonts w:asciiTheme="majorHAnsi" w:eastAsia="Calibri" w:hAnsiTheme="majorHAnsi" w:cstheme="majorHAnsi"/>
        </w:rPr>
        <w:t>(including shared ancestry and ethnic characteristics), ancestry, citizenship, disability, genetic</w:t>
      </w:r>
      <w:r>
        <w:rPr>
          <w:rFonts w:asciiTheme="majorHAnsi" w:eastAsia="Calibri" w:hAnsiTheme="majorHAnsi" w:cstheme="majorHAnsi"/>
        </w:rPr>
        <w:t xml:space="preserve"> </w:t>
      </w:r>
      <w:r w:rsidRPr="00CD183E">
        <w:rPr>
          <w:rFonts w:asciiTheme="majorHAnsi" w:eastAsia="Calibri" w:hAnsiTheme="majorHAnsi" w:cstheme="majorHAnsi"/>
        </w:rPr>
        <w:t>information, marital status, breastfeeding, arrest and court record (except as permissible under</w:t>
      </w:r>
      <w:r>
        <w:rPr>
          <w:rFonts w:asciiTheme="majorHAnsi" w:eastAsia="Calibri" w:hAnsiTheme="majorHAnsi" w:cstheme="majorHAnsi"/>
        </w:rPr>
        <w:t xml:space="preserve"> </w:t>
      </w:r>
      <w:r w:rsidRPr="00CD183E">
        <w:rPr>
          <w:rFonts w:asciiTheme="majorHAnsi" w:eastAsia="Calibri" w:hAnsiTheme="majorHAnsi" w:cstheme="majorHAnsi"/>
        </w:rPr>
        <w:t>State law), sexual orientation, or status as a covered veteran. Inquiries about Title IX or general</w:t>
      </w:r>
      <w:r>
        <w:rPr>
          <w:rFonts w:asciiTheme="majorHAnsi" w:eastAsia="Calibri" w:hAnsiTheme="majorHAnsi" w:cstheme="majorHAnsi"/>
        </w:rPr>
        <w:t xml:space="preserve"> </w:t>
      </w:r>
      <w:r w:rsidRPr="00CD183E">
        <w:rPr>
          <w:rFonts w:asciiTheme="majorHAnsi" w:eastAsia="Calibri" w:hAnsiTheme="majorHAnsi" w:cstheme="majorHAnsi"/>
        </w:rPr>
        <w:t>Civil Rights concerns may be referred to the University’s Title IX Coordinator, the U.S.</w:t>
      </w:r>
    </w:p>
    <w:p w14:paraId="014C226C" w14:textId="42C97FD8" w:rsidR="00CD183E" w:rsidRPr="00CD183E" w:rsidRDefault="00CD183E" w:rsidP="00CD183E">
      <w:pPr>
        <w:spacing w:line="240" w:lineRule="auto"/>
        <w:rPr>
          <w:rFonts w:asciiTheme="majorHAnsi" w:eastAsia="Calibri" w:hAnsiTheme="majorHAnsi" w:cstheme="majorHAnsi"/>
        </w:rPr>
      </w:pPr>
      <w:r w:rsidRPr="00CD183E">
        <w:rPr>
          <w:rFonts w:asciiTheme="majorHAnsi" w:eastAsia="Calibri" w:hAnsiTheme="majorHAnsi" w:cstheme="majorHAnsi"/>
        </w:rPr>
        <w:t>Department of Education’s Office for Civil Rights, or both and contact information may be</w:t>
      </w:r>
      <w:r>
        <w:rPr>
          <w:rFonts w:asciiTheme="majorHAnsi" w:eastAsia="Calibri" w:hAnsiTheme="majorHAnsi" w:cstheme="majorHAnsi"/>
        </w:rPr>
        <w:t xml:space="preserve"> </w:t>
      </w:r>
      <w:r w:rsidRPr="00CD183E">
        <w:rPr>
          <w:rFonts w:asciiTheme="majorHAnsi" w:eastAsia="Calibri" w:hAnsiTheme="majorHAnsi" w:cstheme="majorHAnsi"/>
        </w:rPr>
        <w:t xml:space="preserve">found </w:t>
      </w:r>
      <w:hyperlink r:id="rId28" w:history="1">
        <w:r w:rsidRPr="00CD183E">
          <w:rPr>
            <w:rStyle w:val="Hyperlink"/>
            <w:rFonts w:asciiTheme="majorHAnsi" w:eastAsia="Calibri" w:hAnsiTheme="majorHAnsi" w:cstheme="majorHAnsi"/>
          </w:rPr>
          <w:t>here.</w:t>
        </w:r>
      </w:hyperlink>
      <w:r w:rsidRPr="00CD183E">
        <w:rPr>
          <w:rFonts w:asciiTheme="majorHAnsi" w:eastAsia="Calibri" w:hAnsiTheme="majorHAnsi" w:cstheme="majorHAnsi"/>
        </w:rPr>
        <w:t xml:space="preserve"> On-campus Confidential Resources may also be found here </w:t>
      </w:r>
      <w:hyperlink r:id="rId29" w:history="1">
        <w:r w:rsidRPr="00CD183E">
          <w:rPr>
            <w:rStyle w:val="Hyperlink"/>
            <w:rFonts w:asciiTheme="majorHAnsi" w:eastAsia="Calibri" w:hAnsiTheme="majorHAnsi" w:cstheme="majorHAnsi"/>
          </w:rPr>
          <w:t>at CampusConfidential Resources.</w:t>
        </w:r>
      </w:hyperlink>
    </w:p>
    <w:p w14:paraId="60D13CA2" w14:textId="77777777" w:rsidR="00CD183E" w:rsidRPr="00CD183E" w:rsidRDefault="00CD183E" w:rsidP="00CD183E">
      <w:pPr>
        <w:spacing w:line="240" w:lineRule="auto"/>
        <w:rPr>
          <w:rFonts w:asciiTheme="majorHAnsi" w:eastAsia="Calibri" w:hAnsiTheme="majorHAnsi" w:cstheme="majorHAnsi"/>
        </w:rPr>
      </w:pPr>
    </w:p>
    <w:p w14:paraId="421F172A" w14:textId="655006CB" w:rsidR="00CD183E" w:rsidRPr="00CD183E" w:rsidRDefault="00CD183E" w:rsidP="00CD183E">
      <w:pPr>
        <w:spacing w:line="240" w:lineRule="auto"/>
        <w:rPr>
          <w:rFonts w:asciiTheme="majorHAnsi" w:eastAsia="Calibri" w:hAnsiTheme="majorHAnsi" w:cstheme="majorHAnsi"/>
        </w:rPr>
      </w:pPr>
      <w:r w:rsidRPr="00CD183E">
        <w:rPr>
          <w:rFonts w:asciiTheme="majorHAnsi" w:eastAsia="Calibri" w:hAnsiTheme="majorHAnsi" w:cstheme="majorHAnsi"/>
        </w:rPr>
        <w:t>The University’s Nondiscrimination Policy and Grievance Procedures can be located on the</w:t>
      </w:r>
      <w:r>
        <w:rPr>
          <w:rFonts w:asciiTheme="majorHAnsi" w:eastAsia="Calibri" w:hAnsiTheme="majorHAnsi" w:cstheme="majorHAnsi"/>
        </w:rPr>
        <w:t xml:space="preserve"> </w:t>
      </w:r>
      <w:r w:rsidRPr="00CD183E">
        <w:rPr>
          <w:rFonts w:asciiTheme="majorHAnsi" w:eastAsia="Calibri" w:hAnsiTheme="majorHAnsi" w:cstheme="majorHAnsi"/>
        </w:rPr>
        <w:t xml:space="preserve">University webpage at: </w:t>
      </w:r>
      <w:hyperlink r:id="rId30" w:history="1">
        <w:r w:rsidRPr="00CD183E">
          <w:rPr>
            <w:rStyle w:val="Hyperlink"/>
            <w:rFonts w:asciiTheme="majorHAnsi" w:eastAsia="Calibri" w:hAnsiTheme="majorHAnsi" w:cstheme="majorHAnsi"/>
          </w:rPr>
          <w:t>https://chaminade.edu/compliance/title-ix-nondiscrimination-policies-procedures/.</w:t>
        </w:r>
      </w:hyperlink>
    </w:p>
    <w:p w14:paraId="3DC88B30" w14:textId="77777777" w:rsidR="00CD183E" w:rsidRPr="00CD183E" w:rsidRDefault="00CD183E" w:rsidP="00CD183E">
      <w:pPr>
        <w:spacing w:line="240" w:lineRule="auto"/>
        <w:rPr>
          <w:rFonts w:asciiTheme="majorHAnsi" w:eastAsia="Calibri" w:hAnsiTheme="majorHAnsi" w:cstheme="majorHAnsi"/>
        </w:rPr>
      </w:pPr>
    </w:p>
    <w:p w14:paraId="5D033AB7" w14:textId="5E8231CF" w:rsidR="007A6A8E" w:rsidRDefault="00CD183E" w:rsidP="007A6A8E">
      <w:pPr>
        <w:spacing w:line="240" w:lineRule="auto"/>
        <w:rPr>
          <w:rFonts w:asciiTheme="majorHAnsi" w:eastAsia="Calibri" w:hAnsiTheme="majorHAnsi" w:cstheme="majorHAnsi"/>
        </w:rPr>
      </w:pPr>
      <w:r w:rsidRPr="00CD183E">
        <w:rPr>
          <w:rFonts w:asciiTheme="majorHAnsi" w:eastAsia="Calibri" w:hAnsiTheme="majorHAnsi" w:cstheme="majorHAnsi"/>
        </w:rPr>
        <w:t>To report information about conduct that may constitute sex discrimination or make a</w:t>
      </w:r>
      <w:r>
        <w:rPr>
          <w:rFonts w:asciiTheme="majorHAnsi" w:eastAsia="Calibri" w:hAnsiTheme="majorHAnsi" w:cstheme="majorHAnsi"/>
        </w:rPr>
        <w:t xml:space="preserve"> </w:t>
      </w:r>
      <w:r w:rsidRPr="00CD183E">
        <w:rPr>
          <w:rFonts w:asciiTheme="majorHAnsi" w:eastAsia="Calibri" w:hAnsiTheme="majorHAnsi" w:cstheme="majorHAnsi"/>
        </w:rPr>
        <w:t xml:space="preserve">complaint of sex discrimination under Title IX, please refer to the </w:t>
      </w:r>
      <w:hyperlink r:id="rId31" w:history="1">
        <w:r w:rsidRPr="00CD183E">
          <w:rPr>
            <w:rStyle w:val="Hyperlink"/>
            <w:rFonts w:asciiTheme="majorHAnsi" w:eastAsia="Calibri" w:hAnsiTheme="majorHAnsi" w:cstheme="majorHAnsi"/>
          </w:rPr>
          <w:t>Campus Incident Report form</w:t>
        </w:r>
      </w:hyperlink>
      <w:r w:rsidRPr="00CD183E">
        <w:rPr>
          <w:rFonts w:asciiTheme="majorHAnsi" w:eastAsia="Calibri" w:hAnsiTheme="majorHAnsi" w:cstheme="majorHAnsi"/>
        </w:rPr>
        <w:t>.</w:t>
      </w:r>
      <w:r>
        <w:rPr>
          <w:rFonts w:asciiTheme="majorHAnsi" w:eastAsia="Calibri" w:hAnsiTheme="majorHAnsi" w:cstheme="majorHAnsi"/>
        </w:rPr>
        <w:t xml:space="preserve"> </w:t>
      </w:r>
      <w:r w:rsidRPr="00CD183E">
        <w:rPr>
          <w:rFonts w:asciiTheme="majorHAnsi" w:eastAsia="Calibri" w:hAnsiTheme="majorHAnsi" w:cstheme="majorHAnsi"/>
        </w:rPr>
        <w:t>Chaminade University of</w:t>
      </w:r>
      <w:r>
        <w:rPr>
          <w:rFonts w:asciiTheme="majorHAnsi" w:eastAsia="Calibri" w:hAnsiTheme="majorHAnsi" w:cstheme="majorHAnsi"/>
        </w:rPr>
        <w:t xml:space="preserve"> </w:t>
      </w:r>
      <w:r w:rsidRPr="00CD183E">
        <w:rPr>
          <w:rFonts w:asciiTheme="majorHAnsi" w:eastAsia="Calibri" w:hAnsiTheme="majorHAnsi" w:cstheme="majorHAnsi"/>
        </w:rPr>
        <w:t>Honolulu prohibits sex discrimination in any education program or</w:t>
      </w:r>
      <w:r>
        <w:rPr>
          <w:rFonts w:asciiTheme="majorHAnsi" w:eastAsia="Calibri" w:hAnsiTheme="majorHAnsi" w:cstheme="majorHAnsi"/>
        </w:rPr>
        <w:t xml:space="preserve"> </w:t>
      </w:r>
      <w:r w:rsidRPr="00CD183E">
        <w:rPr>
          <w:rFonts w:asciiTheme="majorHAnsi" w:eastAsia="Calibri" w:hAnsiTheme="majorHAnsi" w:cstheme="majorHAnsi"/>
        </w:rPr>
        <w:t>activity that it operates</w:t>
      </w:r>
      <w:r w:rsidR="00DD57A6">
        <w:rPr>
          <w:rFonts w:asciiTheme="majorHAnsi" w:eastAsia="Calibri" w:hAnsiTheme="majorHAnsi" w:cstheme="majorHAnsi"/>
        </w:rPr>
        <w:t xml:space="preserve">. </w:t>
      </w:r>
      <w:r w:rsidRPr="00CD183E">
        <w:rPr>
          <w:rFonts w:asciiTheme="majorHAnsi" w:eastAsia="Calibri" w:hAnsiTheme="majorHAnsi" w:cstheme="majorHAnsi"/>
        </w:rPr>
        <w:t xml:space="preserve">The Notice of Nondiscrimination can be found here: </w:t>
      </w:r>
      <w:hyperlink r:id="rId32" w:history="1">
        <w:r w:rsidRPr="00CD183E">
          <w:rPr>
            <w:rStyle w:val="Hyperlink"/>
            <w:rFonts w:asciiTheme="majorHAnsi" w:eastAsia="Calibri" w:hAnsiTheme="majorHAnsi" w:cstheme="majorHAnsi"/>
          </w:rPr>
          <w:t>https://chaminade.edu/compliance/title-ix</w:t>
        </w:r>
        <w:r w:rsidRPr="00116C46">
          <w:rPr>
            <w:rStyle w:val="Hyperlink"/>
            <w:rFonts w:asciiTheme="majorHAnsi" w:eastAsia="Calibri" w:hAnsiTheme="majorHAnsi" w:cstheme="majorHAnsi"/>
          </w:rPr>
          <w:t xml:space="preserve"> </w:t>
        </w:r>
        <w:r w:rsidRPr="00CD183E">
          <w:rPr>
            <w:rStyle w:val="Hyperlink"/>
            <w:rFonts w:asciiTheme="majorHAnsi" w:eastAsia="Calibri" w:hAnsiTheme="majorHAnsi" w:cstheme="majorHAnsi"/>
          </w:rPr>
          <w:t>nondiscrimination-policy/</w:t>
        </w:r>
      </w:hyperlink>
    </w:p>
    <w:p w14:paraId="5FF05EB0" w14:textId="77777777" w:rsidR="007A6A8E" w:rsidRDefault="007A6A8E" w:rsidP="007A6A8E">
      <w:pPr>
        <w:spacing w:line="240" w:lineRule="auto"/>
        <w:rPr>
          <w:rFonts w:ascii="Calibri" w:eastAsia="Calibri" w:hAnsi="Calibri" w:cs="Calibri"/>
          <w:b/>
          <w:sz w:val="23"/>
          <w:szCs w:val="23"/>
        </w:rPr>
      </w:pPr>
      <w:r>
        <w:rPr>
          <w:rFonts w:ascii="Calibri" w:eastAsia="Calibri" w:hAnsi="Calibri" w:cs="Calibri"/>
          <w:b/>
          <w:sz w:val="23"/>
          <w:szCs w:val="23"/>
        </w:rPr>
        <w:lastRenderedPageBreak/>
        <w:t>Student Conduct Policy</w:t>
      </w:r>
    </w:p>
    <w:p w14:paraId="236D6878" w14:textId="77777777" w:rsidR="007A6A8E" w:rsidRDefault="007A6A8E" w:rsidP="007A6A8E">
      <w:pPr>
        <w:spacing w:line="240" w:lineRule="auto"/>
        <w:rPr>
          <w:rFonts w:ascii="Calibri" w:eastAsia="Calibri" w:hAnsi="Calibri" w:cs="Calibri"/>
        </w:rPr>
      </w:pPr>
      <w:r>
        <w:rPr>
          <w:rFonts w:ascii="Calibri" w:eastAsia="Calibri" w:hAnsi="Calibri" w:cs="Calibri"/>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374D97F7" w14:textId="77777777" w:rsidR="007A6A8E" w:rsidRDefault="007A6A8E" w:rsidP="007A6A8E">
      <w:pPr>
        <w:spacing w:line="240" w:lineRule="auto"/>
        <w:rPr>
          <w:rFonts w:ascii="Calibri" w:eastAsia="Calibri" w:hAnsi="Calibri" w:cs="Calibri"/>
        </w:rPr>
      </w:pPr>
    </w:p>
    <w:p w14:paraId="136A27F8" w14:textId="473A4A4D" w:rsidR="007A6A8E" w:rsidRPr="00CD183E" w:rsidRDefault="007A6A8E" w:rsidP="007A6A8E">
      <w:pPr>
        <w:spacing w:line="240" w:lineRule="auto"/>
        <w:rPr>
          <w:rFonts w:ascii="Calibri" w:eastAsia="Calibri" w:hAnsi="Calibri" w:cs="Calibri"/>
        </w:rPr>
      </w:pPr>
      <w:r>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 </w:t>
      </w:r>
      <w:hyperlink r:id="rId33">
        <w:r>
          <w:rPr>
            <w:rFonts w:ascii="Calibri" w:eastAsia="Calibri" w:hAnsi="Calibri" w:cs="Calibri"/>
            <w:color w:val="0070C0"/>
            <w:u w:val="single"/>
          </w:rPr>
          <w:t>please refer to the Chaminade Catalog</w:t>
        </w:r>
      </w:hyperlink>
    </w:p>
    <w:p w14:paraId="6A8C1561" w14:textId="77777777" w:rsidR="007A6A8E" w:rsidRPr="003D4415" w:rsidRDefault="007A6A8E" w:rsidP="007A6A8E">
      <w:pPr>
        <w:spacing w:line="240" w:lineRule="auto"/>
        <w:rPr>
          <w:rFonts w:ascii="Calibri" w:eastAsia="Calibri" w:hAnsi="Calibri" w:cs="Calibri"/>
          <w:lang w:val="en-US"/>
        </w:rPr>
      </w:pPr>
    </w:p>
    <w:p w14:paraId="1B1D2499" w14:textId="77777777" w:rsidR="007A6A8E" w:rsidRPr="00FD6C2D" w:rsidRDefault="007A6A8E" w:rsidP="007A6A8E">
      <w:pPr>
        <w:pStyle w:val="Heading2"/>
        <w:keepLines w:val="0"/>
        <w:spacing w:before="0" w:after="0" w:line="240" w:lineRule="auto"/>
        <w:rPr>
          <w:rFonts w:asciiTheme="majorHAnsi" w:eastAsia="Calibri" w:hAnsiTheme="majorHAnsi" w:cstheme="majorHAnsi"/>
        </w:rPr>
      </w:pPr>
      <w:r w:rsidRPr="00FD6C2D">
        <w:rPr>
          <w:rFonts w:asciiTheme="majorHAnsi" w:eastAsia="Calibri" w:hAnsiTheme="majorHAnsi" w:cstheme="majorHAnsi"/>
          <w:b/>
          <w:sz w:val="23"/>
          <w:szCs w:val="23"/>
        </w:rPr>
        <w:t>Title IX Compliance</w:t>
      </w:r>
    </w:p>
    <w:p w14:paraId="4811CCCF" w14:textId="77777777" w:rsidR="007A6A8E" w:rsidRPr="003D4415" w:rsidRDefault="007A6A8E" w:rsidP="007A6A8E">
      <w:pPr>
        <w:widowControl w:val="0"/>
        <w:spacing w:line="240" w:lineRule="auto"/>
        <w:ind w:right="340"/>
        <w:rPr>
          <w:rFonts w:asciiTheme="majorHAnsi" w:eastAsia="Calibri" w:hAnsiTheme="majorHAnsi" w:cstheme="majorHAnsi"/>
        </w:rPr>
      </w:pPr>
      <w:r w:rsidRPr="003D4415">
        <w:rPr>
          <w:rFonts w:asciiTheme="majorHAnsi" w:eastAsia="Calibri" w:hAnsiTheme="majorHAnsi" w:cstheme="maj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6DEB091F" w14:textId="77777777" w:rsidR="007A6A8E" w:rsidRDefault="007A6A8E" w:rsidP="007A6A8E">
      <w:pPr>
        <w:widowControl w:val="0"/>
        <w:spacing w:line="240" w:lineRule="auto"/>
        <w:ind w:right="340"/>
        <w:rPr>
          <w:rFonts w:asciiTheme="majorHAnsi" w:eastAsia="Calibri" w:hAnsiTheme="majorHAnsi" w:cstheme="majorHAnsi"/>
        </w:rPr>
      </w:pPr>
    </w:p>
    <w:p w14:paraId="17EFA6EE" w14:textId="77777777" w:rsidR="00C00EDF" w:rsidRPr="002D498E" w:rsidRDefault="00C00EDF" w:rsidP="002D498E">
      <w:pPr>
        <w:spacing w:line="240" w:lineRule="auto"/>
        <w:rPr>
          <w:rFonts w:asciiTheme="majorHAnsi" w:eastAsia="Calibri" w:hAnsiTheme="majorHAnsi" w:cstheme="majorHAnsi"/>
        </w:rPr>
      </w:pPr>
    </w:p>
    <w:p w14:paraId="4A0B03D1" w14:textId="1505FC69" w:rsidR="002D43A5" w:rsidRPr="007A6A8E" w:rsidRDefault="00033E63" w:rsidP="00AA347E">
      <w:pPr>
        <w:pStyle w:val="Heading3"/>
        <w:spacing w:before="0" w:after="0"/>
        <w:rPr>
          <w:rFonts w:asciiTheme="majorHAnsi" w:hAnsiTheme="majorHAnsi" w:cstheme="majorHAnsi"/>
          <w:color w:val="000000"/>
          <w:sz w:val="24"/>
          <w:szCs w:val="24"/>
        </w:rPr>
      </w:pPr>
      <w:r w:rsidRPr="007A6A8E">
        <w:rPr>
          <w:rFonts w:asciiTheme="majorHAnsi" w:hAnsiTheme="majorHAnsi" w:cstheme="majorHAnsi"/>
          <w:color w:val="000000"/>
          <w:sz w:val="24"/>
          <w:szCs w:val="24"/>
        </w:rPr>
        <w:t xml:space="preserve">Course Schedule </w:t>
      </w:r>
    </w:p>
    <w:tbl>
      <w:tblPr>
        <w:tblStyle w:val="a4"/>
        <w:tblW w:w="9821" w:type="dxa"/>
        <w:tblLayout w:type="fixed"/>
        <w:tblLook w:val="0400" w:firstRow="0" w:lastRow="0" w:firstColumn="0" w:lastColumn="0" w:noHBand="0" w:noVBand="1"/>
      </w:tblPr>
      <w:tblGrid>
        <w:gridCol w:w="1037"/>
        <w:gridCol w:w="6770"/>
        <w:gridCol w:w="2014"/>
      </w:tblGrid>
      <w:tr w:rsidR="00D0076D" w:rsidRPr="00FD6C2D" w14:paraId="426B5F0A" w14:textId="77777777" w:rsidTr="002A361D">
        <w:trPr>
          <w:trHeight w:val="310"/>
        </w:trPr>
        <w:tc>
          <w:tcPr>
            <w:tcW w:w="1037" w:type="dxa"/>
            <w:tcBorders>
              <w:top w:val="single" w:sz="18" w:space="0" w:color="000000"/>
              <w:left w:val="single" w:sz="18" w:space="0" w:color="000000"/>
              <w:bottom w:val="single" w:sz="18" w:space="0" w:color="000000"/>
              <w:right w:val="single" w:sz="6" w:space="0" w:color="CCCCCC"/>
            </w:tcBorders>
            <w:tcMar>
              <w:top w:w="30" w:type="dxa"/>
              <w:left w:w="45" w:type="dxa"/>
              <w:bottom w:w="30" w:type="dxa"/>
              <w:right w:w="45" w:type="dxa"/>
            </w:tcMar>
            <w:vAlign w:val="center"/>
          </w:tcPr>
          <w:p w14:paraId="7DF4186E" w14:textId="77777777" w:rsidR="00D0076D" w:rsidRPr="00AF796E" w:rsidRDefault="00D0076D" w:rsidP="002A361D">
            <w:pPr>
              <w:spacing w:line="240" w:lineRule="auto"/>
              <w:rPr>
                <w:rFonts w:asciiTheme="majorHAnsi" w:hAnsiTheme="majorHAnsi" w:cstheme="majorHAnsi"/>
                <w:b/>
                <w:sz w:val="20"/>
                <w:szCs w:val="20"/>
              </w:rPr>
            </w:pPr>
            <w:r w:rsidRPr="00AF796E">
              <w:rPr>
                <w:rFonts w:asciiTheme="majorHAnsi" w:hAnsiTheme="majorHAnsi" w:cstheme="majorHAnsi"/>
                <w:b/>
                <w:sz w:val="20"/>
                <w:szCs w:val="20"/>
              </w:rPr>
              <w:t>Module #</w:t>
            </w:r>
          </w:p>
        </w:tc>
        <w:tc>
          <w:tcPr>
            <w:tcW w:w="6770" w:type="dxa"/>
            <w:tcBorders>
              <w:top w:val="single" w:sz="18" w:space="0" w:color="000000"/>
              <w:left w:val="single" w:sz="6" w:space="0" w:color="CCCCCC"/>
              <w:bottom w:val="single" w:sz="18" w:space="0" w:color="000000"/>
              <w:right w:val="single" w:sz="6" w:space="0" w:color="CCCCCC"/>
            </w:tcBorders>
            <w:tcMar>
              <w:top w:w="30" w:type="dxa"/>
              <w:left w:w="45" w:type="dxa"/>
              <w:bottom w:w="30" w:type="dxa"/>
              <w:right w:w="45" w:type="dxa"/>
            </w:tcMar>
            <w:vAlign w:val="center"/>
          </w:tcPr>
          <w:p w14:paraId="185A3CDC" w14:textId="77777777" w:rsidR="00D0076D" w:rsidRPr="00AF796E" w:rsidRDefault="00D0076D" w:rsidP="002A361D">
            <w:pPr>
              <w:spacing w:line="240" w:lineRule="auto"/>
              <w:jc w:val="center"/>
              <w:rPr>
                <w:rFonts w:asciiTheme="majorHAnsi" w:hAnsiTheme="majorHAnsi" w:cstheme="majorHAnsi"/>
                <w:b/>
                <w:sz w:val="20"/>
                <w:szCs w:val="20"/>
              </w:rPr>
            </w:pPr>
            <w:r>
              <w:rPr>
                <w:rFonts w:asciiTheme="majorHAnsi" w:hAnsiTheme="majorHAnsi" w:cstheme="majorHAnsi"/>
                <w:b/>
                <w:sz w:val="20"/>
                <w:szCs w:val="20"/>
              </w:rPr>
              <w:t>Areas of Study *Assignments are detailed under each Module</w:t>
            </w:r>
          </w:p>
        </w:tc>
        <w:tc>
          <w:tcPr>
            <w:tcW w:w="2014" w:type="dxa"/>
            <w:tcBorders>
              <w:top w:val="single" w:sz="18" w:space="0" w:color="000000"/>
              <w:left w:val="single" w:sz="6" w:space="0" w:color="CCCCCC"/>
              <w:bottom w:val="single" w:sz="18" w:space="0" w:color="000000"/>
              <w:right w:val="single" w:sz="6" w:space="0" w:color="CCCCCC"/>
            </w:tcBorders>
          </w:tcPr>
          <w:p w14:paraId="58DD7200" w14:textId="77777777" w:rsidR="00D0076D" w:rsidRDefault="00D0076D" w:rsidP="002A361D">
            <w:pPr>
              <w:spacing w:line="240" w:lineRule="auto"/>
              <w:jc w:val="center"/>
              <w:rPr>
                <w:rFonts w:asciiTheme="majorHAnsi" w:hAnsiTheme="majorHAnsi" w:cstheme="majorHAnsi"/>
                <w:b/>
                <w:sz w:val="20"/>
                <w:szCs w:val="20"/>
              </w:rPr>
            </w:pPr>
            <w:r>
              <w:rPr>
                <w:rFonts w:asciiTheme="majorHAnsi" w:hAnsiTheme="majorHAnsi" w:cstheme="majorHAnsi"/>
                <w:b/>
                <w:sz w:val="20"/>
                <w:szCs w:val="20"/>
              </w:rPr>
              <w:t>Text Readings</w:t>
            </w:r>
          </w:p>
        </w:tc>
      </w:tr>
      <w:tr w:rsidR="00D0076D" w:rsidRPr="00FD6C2D" w14:paraId="76A3952B"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C29D1D5"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1</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B63B1FE"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Introduction and Philosophical Anthropology</w:t>
            </w:r>
          </w:p>
        </w:tc>
        <w:tc>
          <w:tcPr>
            <w:tcW w:w="2014" w:type="dxa"/>
            <w:tcBorders>
              <w:top w:val="single" w:sz="6" w:space="0" w:color="CCCCCC"/>
              <w:left w:val="single" w:sz="6" w:space="0" w:color="CCCCCC"/>
              <w:bottom w:val="single" w:sz="6" w:space="0" w:color="CCCCCC"/>
              <w:right w:val="single" w:sz="6" w:space="0" w:color="CCCCCC"/>
            </w:tcBorders>
          </w:tcPr>
          <w:p w14:paraId="1AB04068" w14:textId="77777777" w:rsidR="00D0076D" w:rsidRPr="00F6512F" w:rsidRDefault="00D0076D" w:rsidP="002A361D">
            <w:pPr>
              <w:spacing w:line="240" w:lineRule="auto"/>
              <w:ind w:left="91" w:hanging="90"/>
              <w:rPr>
                <w:rFonts w:asciiTheme="majorHAnsi" w:hAnsiTheme="majorHAnsi" w:cstheme="majorHAnsi"/>
                <w:bCs/>
                <w:sz w:val="20"/>
                <w:szCs w:val="20"/>
              </w:rPr>
            </w:pPr>
            <w:r w:rsidRPr="00F6512F">
              <w:rPr>
                <w:rFonts w:asciiTheme="majorHAnsi" w:hAnsiTheme="majorHAnsi" w:cstheme="majorHAnsi"/>
                <w:bCs/>
                <w:sz w:val="20"/>
                <w:szCs w:val="20"/>
              </w:rPr>
              <w:t>*see Canvas board</w:t>
            </w:r>
          </w:p>
        </w:tc>
      </w:tr>
      <w:tr w:rsidR="00D0076D" w:rsidRPr="00FD6C2D" w14:paraId="4D7FF903"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C9E8615" w14:textId="77777777" w:rsidR="00D0076D" w:rsidRDefault="00D0076D" w:rsidP="002A361D">
            <w:pPr>
              <w:spacing w:line="240" w:lineRule="auto"/>
              <w:rPr>
                <w:rFonts w:asciiTheme="majorHAnsi" w:hAnsiTheme="majorHAnsi" w:cstheme="majorHAnsi"/>
                <w:sz w:val="20"/>
                <w:szCs w:val="20"/>
              </w:rPr>
            </w:pP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88AD062" w14:textId="288C24CB" w:rsidR="00D0076D" w:rsidRDefault="00D0076D" w:rsidP="002A361D">
            <w:pPr>
              <w:spacing w:line="240" w:lineRule="auto"/>
              <w:rPr>
                <w:rFonts w:asciiTheme="majorHAnsi" w:hAnsiTheme="majorHAnsi" w:cstheme="majorHAnsi"/>
                <w:sz w:val="20"/>
                <w:szCs w:val="20"/>
              </w:rPr>
            </w:pPr>
            <w:r>
              <w:rPr>
                <w:rFonts w:asciiTheme="majorHAnsi" w:hAnsiTheme="majorHAnsi" w:cstheme="majorHAnsi"/>
                <w:sz w:val="20"/>
                <w:szCs w:val="20"/>
              </w:rPr>
              <w:t xml:space="preserve">Milestone 1: Due by </w:t>
            </w:r>
            <w:r w:rsidR="00825981">
              <w:rPr>
                <w:rFonts w:asciiTheme="majorHAnsi" w:hAnsiTheme="majorHAnsi" w:cstheme="majorHAnsi"/>
                <w:sz w:val="20"/>
                <w:szCs w:val="20"/>
              </w:rPr>
              <w:t>May 25</w:t>
            </w:r>
            <w:r w:rsidR="00825981" w:rsidRPr="00825981">
              <w:rPr>
                <w:rFonts w:asciiTheme="majorHAnsi" w:hAnsiTheme="majorHAnsi" w:cstheme="majorHAnsi"/>
                <w:sz w:val="20"/>
                <w:szCs w:val="20"/>
                <w:vertAlign w:val="superscript"/>
              </w:rPr>
              <w:t>th</w:t>
            </w:r>
            <w:r>
              <w:rPr>
                <w:rFonts w:asciiTheme="majorHAnsi" w:hAnsiTheme="majorHAnsi" w:cstheme="majorHAnsi"/>
                <w:sz w:val="20"/>
                <w:szCs w:val="20"/>
              </w:rPr>
              <w:t xml:space="preserve"> </w:t>
            </w:r>
          </w:p>
        </w:tc>
        <w:tc>
          <w:tcPr>
            <w:tcW w:w="2014" w:type="dxa"/>
            <w:tcBorders>
              <w:top w:val="single" w:sz="6" w:space="0" w:color="CCCCCC"/>
              <w:left w:val="single" w:sz="6" w:space="0" w:color="CCCCCC"/>
              <w:bottom w:val="single" w:sz="6" w:space="0" w:color="CCCCCC"/>
              <w:right w:val="single" w:sz="6" w:space="0" w:color="CCCCCC"/>
            </w:tcBorders>
          </w:tcPr>
          <w:p w14:paraId="30692A13" w14:textId="77777777" w:rsidR="00D0076D" w:rsidRDefault="00D0076D" w:rsidP="002A361D">
            <w:pPr>
              <w:spacing w:line="240" w:lineRule="auto"/>
              <w:ind w:left="91" w:hanging="90"/>
              <w:rPr>
                <w:rFonts w:asciiTheme="majorHAnsi" w:hAnsiTheme="majorHAnsi" w:cstheme="majorHAnsi"/>
                <w:sz w:val="20"/>
                <w:szCs w:val="20"/>
              </w:rPr>
            </w:pPr>
          </w:p>
        </w:tc>
      </w:tr>
      <w:tr w:rsidR="00D0076D" w:rsidRPr="00FD6C2D" w14:paraId="4A75F692"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180C753"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2</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46B8FD3"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The Experience of Israel</w:t>
            </w:r>
          </w:p>
        </w:tc>
        <w:tc>
          <w:tcPr>
            <w:tcW w:w="2014" w:type="dxa"/>
            <w:tcBorders>
              <w:top w:val="single" w:sz="6" w:space="0" w:color="CCCCCC"/>
              <w:left w:val="single" w:sz="6" w:space="0" w:color="CCCCCC"/>
              <w:bottom w:val="single" w:sz="6" w:space="0" w:color="CCCCCC"/>
              <w:right w:val="single" w:sz="6" w:space="0" w:color="CCCCCC"/>
            </w:tcBorders>
          </w:tcPr>
          <w:p w14:paraId="2D794EDF" w14:textId="77777777" w:rsidR="00D0076D" w:rsidRDefault="00D0076D" w:rsidP="002A361D">
            <w:pPr>
              <w:spacing w:line="240" w:lineRule="auto"/>
              <w:ind w:left="91" w:hanging="90"/>
              <w:rPr>
                <w:rFonts w:asciiTheme="majorHAnsi" w:hAnsiTheme="majorHAnsi" w:cstheme="majorHAnsi"/>
                <w:sz w:val="20"/>
                <w:szCs w:val="20"/>
              </w:rPr>
            </w:pPr>
            <w:r>
              <w:rPr>
                <w:rFonts w:asciiTheme="majorHAnsi" w:hAnsiTheme="majorHAnsi" w:cstheme="majorHAnsi"/>
                <w:sz w:val="20"/>
                <w:szCs w:val="20"/>
              </w:rPr>
              <w:t>*Text, chapt. 2</w:t>
            </w:r>
          </w:p>
          <w:p w14:paraId="21D383DA" w14:textId="77777777" w:rsidR="00D0076D" w:rsidRPr="00032391" w:rsidRDefault="00D0076D" w:rsidP="002A361D">
            <w:pPr>
              <w:spacing w:line="240" w:lineRule="auto"/>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78ADD81D"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A81179B"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3</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573639C"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An Encounter with Jesus the Christ</w:t>
            </w:r>
          </w:p>
        </w:tc>
        <w:tc>
          <w:tcPr>
            <w:tcW w:w="2014" w:type="dxa"/>
            <w:tcBorders>
              <w:top w:val="single" w:sz="6" w:space="0" w:color="CCCCCC"/>
              <w:left w:val="single" w:sz="6" w:space="0" w:color="CCCCCC"/>
              <w:bottom w:val="single" w:sz="6" w:space="0" w:color="CCCCCC"/>
              <w:right w:val="single" w:sz="6" w:space="0" w:color="CCCCCC"/>
            </w:tcBorders>
          </w:tcPr>
          <w:p w14:paraId="26C12A65" w14:textId="77777777" w:rsidR="00D0076D" w:rsidRDefault="00D0076D" w:rsidP="002A361D">
            <w:pPr>
              <w:spacing w:line="240" w:lineRule="auto"/>
              <w:ind w:left="91" w:hanging="90"/>
              <w:rPr>
                <w:rFonts w:asciiTheme="majorHAnsi" w:hAnsiTheme="majorHAnsi" w:cstheme="majorHAnsi"/>
                <w:sz w:val="20"/>
                <w:szCs w:val="20"/>
              </w:rPr>
            </w:pPr>
            <w:r>
              <w:rPr>
                <w:rFonts w:asciiTheme="majorHAnsi" w:hAnsiTheme="majorHAnsi" w:cstheme="majorHAnsi"/>
                <w:sz w:val="20"/>
                <w:szCs w:val="20"/>
              </w:rPr>
              <w:t>*Text, chapt. 3, 4</w:t>
            </w:r>
          </w:p>
          <w:p w14:paraId="5B842C8C" w14:textId="77777777" w:rsidR="00D0076D" w:rsidRPr="00032391" w:rsidRDefault="00D0076D" w:rsidP="002A361D">
            <w:pPr>
              <w:spacing w:line="240" w:lineRule="auto"/>
              <w:ind w:left="91" w:hanging="90"/>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0B0BCEAA"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048C7E5"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4</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32983AB"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The Project of Theology</w:t>
            </w:r>
          </w:p>
        </w:tc>
        <w:tc>
          <w:tcPr>
            <w:tcW w:w="2014" w:type="dxa"/>
            <w:tcBorders>
              <w:top w:val="single" w:sz="6" w:space="0" w:color="CCCCCC"/>
              <w:left w:val="single" w:sz="6" w:space="0" w:color="CCCCCC"/>
              <w:bottom w:val="single" w:sz="6" w:space="0" w:color="CCCCCC"/>
              <w:right w:val="single" w:sz="6" w:space="0" w:color="CCCCCC"/>
            </w:tcBorders>
          </w:tcPr>
          <w:p w14:paraId="2AAD0B0B" w14:textId="77777777" w:rsidR="00D0076D" w:rsidRDefault="00D0076D" w:rsidP="002A361D">
            <w:pPr>
              <w:spacing w:line="240" w:lineRule="auto"/>
              <w:ind w:left="91" w:hanging="90"/>
              <w:rPr>
                <w:rFonts w:asciiTheme="majorHAnsi" w:hAnsiTheme="majorHAnsi" w:cstheme="majorHAnsi"/>
                <w:sz w:val="20"/>
                <w:szCs w:val="20"/>
              </w:rPr>
            </w:pPr>
            <w:r>
              <w:rPr>
                <w:rFonts w:asciiTheme="majorHAnsi" w:hAnsiTheme="majorHAnsi" w:cstheme="majorHAnsi"/>
                <w:sz w:val="20"/>
                <w:szCs w:val="20"/>
              </w:rPr>
              <w:t>*Text, chapt. 1, 12</w:t>
            </w:r>
          </w:p>
          <w:p w14:paraId="4B8D6941" w14:textId="77777777" w:rsidR="00D0076D" w:rsidRPr="00032391" w:rsidRDefault="00D0076D" w:rsidP="002A361D">
            <w:pPr>
              <w:spacing w:line="240" w:lineRule="auto"/>
              <w:ind w:left="91" w:hanging="90"/>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79881EA8"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F040062"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5</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78FAB62"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Ecclesiology and the Sacraments</w:t>
            </w:r>
          </w:p>
        </w:tc>
        <w:tc>
          <w:tcPr>
            <w:tcW w:w="2014" w:type="dxa"/>
            <w:tcBorders>
              <w:top w:val="single" w:sz="6" w:space="0" w:color="CCCCCC"/>
              <w:left w:val="single" w:sz="6" w:space="0" w:color="CCCCCC"/>
              <w:bottom w:val="single" w:sz="6" w:space="0" w:color="CCCCCC"/>
              <w:right w:val="single" w:sz="6" w:space="0" w:color="CCCCCC"/>
            </w:tcBorders>
          </w:tcPr>
          <w:p w14:paraId="1DAEAB24" w14:textId="77777777" w:rsidR="00D0076D" w:rsidRDefault="00D0076D" w:rsidP="002A361D">
            <w:pPr>
              <w:spacing w:line="240" w:lineRule="auto"/>
              <w:ind w:left="91" w:hanging="90"/>
              <w:rPr>
                <w:rFonts w:asciiTheme="majorHAnsi" w:hAnsiTheme="majorHAnsi" w:cstheme="majorHAnsi"/>
                <w:sz w:val="20"/>
                <w:szCs w:val="20"/>
              </w:rPr>
            </w:pPr>
            <w:r>
              <w:rPr>
                <w:rFonts w:asciiTheme="majorHAnsi" w:hAnsiTheme="majorHAnsi" w:cstheme="majorHAnsi"/>
                <w:sz w:val="20"/>
                <w:szCs w:val="20"/>
              </w:rPr>
              <w:t>*Text, chapt. 5,7</w:t>
            </w:r>
          </w:p>
          <w:p w14:paraId="50E84411" w14:textId="77777777" w:rsidR="00D0076D" w:rsidRPr="00032391" w:rsidRDefault="00D0076D" w:rsidP="002A361D">
            <w:pPr>
              <w:spacing w:line="240" w:lineRule="auto"/>
              <w:ind w:left="91" w:hanging="90"/>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586030C9"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60D151B" w14:textId="77777777" w:rsidR="00D0076D" w:rsidRPr="00032391" w:rsidRDefault="00D0076D" w:rsidP="002A361D">
            <w:pPr>
              <w:spacing w:line="240" w:lineRule="auto"/>
              <w:rPr>
                <w:rFonts w:asciiTheme="majorHAnsi" w:hAnsiTheme="majorHAnsi" w:cstheme="majorHAnsi"/>
                <w:b/>
                <w:sz w:val="20"/>
                <w:szCs w:val="20"/>
              </w:rPr>
            </w:pP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EEF933C" w14:textId="06944F4B" w:rsidR="00D0076D" w:rsidRPr="00032391" w:rsidRDefault="00D0076D" w:rsidP="002A361D">
            <w:pPr>
              <w:spacing w:line="240" w:lineRule="auto"/>
              <w:rPr>
                <w:rFonts w:asciiTheme="majorHAnsi" w:eastAsia="Times New Roman" w:hAnsiTheme="majorHAnsi" w:cstheme="majorHAnsi"/>
                <w:b/>
                <w:sz w:val="20"/>
                <w:szCs w:val="20"/>
              </w:rPr>
            </w:pPr>
            <w:r w:rsidRPr="00851641">
              <w:rPr>
                <w:rFonts w:asciiTheme="majorHAnsi" w:eastAsia="Times New Roman" w:hAnsiTheme="majorHAnsi" w:cstheme="majorHAnsi"/>
                <w:sz w:val="20"/>
                <w:szCs w:val="20"/>
              </w:rPr>
              <w:t xml:space="preserve">Milestone 2: Due by </w:t>
            </w:r>
            <w:r w:rsidR="00825981">
              <w:rPr>
                <w:rFonts w:asciiTheme="majorHAnsi" w:eastAsia="Times New Roman" w:hAnsiTheme="majorHAnsi" w:cstheme="majorHAnsi"/>
                <w:sz w:val="20"/>
                <w:szCs w:val="20"/>
              </w:rPr>
              <w:t>June 22</w:t>
            </w:r>
            <w:r w:rsidR="00825981" w:rsidRPr="00825981">
              <w:rPr>
                <w:rFonts w:asciiTheme="majorHAnsi" w:eastAsia="Times New Roman" w:hAnsiTheme="majorHAnsi" w:cstheme="majorHAnsi"/>
                <w:sz w:val="20"/>
                <w:szCs w:val="20"/>
                <w:vertAlign w:val="superscript"/>
              </w:rPr>
              <w:t>nd</w:t>
            </w:r>
            <w:r w:rsidR="00825981">
              <w:rPr>
                <w:rFonts w:asciiTheme="majorHAnsi" w:eastAsia="Times New Roman" w:hAnsiTheme="majorHAnsi" w:cstheme="majorHAnsi"/>
                <w:sz w:val="20"/>
                <w:szCs w:val="20"/>
              </w:rPr>
              <w:t xml:space="preserve"> </w:t>
            </w:r>
            <w:r>
              <w:rPr>
                <w:rFonts w:asciiTheme="majorHAnsi" w:eastAsia="Times New Roman" w:hAnsiTheme="majorHAnsi" w:cstheme="majorHAnsi"/>
                <w:sz w:val="20"/>
                <w:szCs w:val="20"/>
              </w:rPr>
              <w:t xml:space="preserve"> </w:t>
            </w:r>
          </w:p>
        </w:tc>
        <w:tc>
          <w:tcPr>
            <w:tcW w:w="2014" w:type="dxa"/>
            <w:tcBorders>
              <w:top w:val="single" w:sz="6" w:space="0" w:color="CCCCCC"/>
              <w:left w:val="single" w:sz="6" w:space="0" w:color="CCCCCC"/>
              <w:bottom w:val="single" w:sz="6" w:space="0" w:color="CCCCCC"/>
              <w:right w:val="single" w:sz="6" w:space="0" w:color="CCCCCC"/>
            </w:tcBorders>
          </w:tcPr>
          <w:p w14:paraId="77F04A52" w14:textId="77777777" w:rsidR="00D0076D" w:rsidRDefault="00D0076D" w:rsidP="002A361D">
            <w:pPr>
              <w:spacing w:line="240" w:lineRule="auto"/>
              <w:ind w:left="91" w:hanging="90"/>
              <w:rPr>
                <w:rFonts w:asciiTheme="majorHAnsi" w:hAnsiTheme="majorHAnsi" w:cstheme="majorHAnsi"/>
                <w:sz w:val="20"/>
                <w:szCs w:val="20"/>
              </w:rPr>
            </w:pPr>
          </w:p>
        </w:tc>
      </w:tr>
      <w:tr w:rsidR="00D0076D" w:rsidRPr="00FD6C2D" w14:paraId="72D3529F"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D3C78BD"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6</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3F0F62E"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Mariology and Martyrology</w:t>
            </w:r>
          </w:p>
        </w:tc>
        <w:tc>
          <w:tcPr>
            <w:tcW w:w="2014" w:type="dxa"/>
            <w:tcBorders>
              <w:top w:val="single" w:sz="6" w:space="0" w:color="CCCCCC"/>
              <w:left w:val="single" w:sz="6" w:space="0" w:color="CCCCCC"/>
              <w:bottom w:val="single" w:sz="6" w:space="0" w:color="CCCCCC"/>
              <w:right w:val="single" w:sz="6" w:space="0" w:color="CCCCCC"/>
            </w:tcBorders>
          </w:tcPr>
          <w:p w14:paraId="1E20FE95" w14:textId="77777777" w:rsidR="00D0076D" w:rsidRPr="00032391" w:rsidRDefault="00D0076D" w:rsidP="002A361D">
            <w:pPr>
              <w:spacing w:line="240" w:lineRule="auto"/>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6862746F"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0159C51"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7</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81AA152"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Ecumenism and Interreligious Dialogue</w:t>
            </w:r>
          </w:p>
        </w:tc>
        <w:tc>
          <w:tcPr>
            <w:tcW w:w="2014" w:type="dxa"/>
            <w:tcBorders>
              <w:top w:val="single" w:sz="6" w:space="0" w:color="CCCCCC"/>
              <w:left w:val="single" w:sz="6" w:space="0" w:color="CCCCCC"/>
              <w:bottom w:val="single" w:sz="6" w:space="0" w:color="CCCCCC"/>
              <w:right w:val="single" w:sz="6" w:space="0" w:color="CCCCCC"/>
            </w:tcBorders>
          </w:tcPr>
          <w:p w14:paraId="40ABB515" w14:textId="77777777" w:rsidR="00D0076D" w:rsidRDefault="00D0076D" w:rsidP="002A361D">
            <w:pPr>
              <w:spacing w:line="240" w:lineRule="auto"/>
              <w:ind w:left="91" w:hanging="90"/>
              <w:rPr>
                <w:rFonts w:asciiTheme="majorHAnsi" w:hAnsiTheme="majorHAnsi" w:cstheme="majorHAnsi"/>
                <w:sz w:val="20"/>
                <w:szCs w:val="20"/>
              </w:rPr>
            </w:pPr>
            <w:r>
              <w:rPr>
                <w:rFonts w:asciiTheme="majorHAnsi" w:hAnsiTheme="majorHAnsi" w:cstheme="majorHAnsi"/>
                <w:sz w:val="20"/>
                <w:szCs w:val="20"/>
              </w:rPr>
              <w:t>*Text, chapt. 10, 11</w:t>
            </w:r>
          </w:p>
          <w:p w14:paraId="164ECEDB" w14:textId="77777777" w:rsidR="00D0076D" w:rsidRPr="00032391" w:rsidRDefault="00D0076D" w:rsidP="002A361D">
            <w:pPr>
              <w:spacing w:line="240" w:lineRule="auto"/>
              <w:ind w:left="91" w:hanging="90"/>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43CD719F"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419AE1A"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8</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838E4E1"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Moral Theology</w:t>
            </w:r>
          </w:p>
        </w:tc>
        <w:tc>
          <w:tcPr>
            <w:tcW w:w="2014" w:type="dxa"/>
            <w:tcBorders>
              <w:top w:val="single" w:sz="6" w:space="0" w:color="CCCCCC"/>
              <w:left w:val="single" w:sz="6" w:space="0" w:color="CCCCCC"/>
              <w:bottom w:val="single" w:sz="6" w:space="0" w:color="CCCCCC"/>
              <w:right w:val="single" w:sz="6" w:space="0" w:color="CCCCCC"/>
            </w:tcBorders>
          </w:tcPr>
          <w:p w14:paraId="09B13F84" w14:textId="77777777" w:rsidR="00D0076D" w:rsidRDefault="00D0076D" w:rsidP="002A361D">
            <w:pPr>
              <w:spacing w:line="240" w:lineRule="auto"/>
              <w:ind w:left="91" w:hanging="90"/>
              <w:rPr>
                <w:rFonts w:asciiTheme="majorHAnsi" w:hAnsiTheme="majorHAnsi" w:cstheme="majorHAnsi"/>
                <w:sz w:val="20"/>
                <w:szCs w:val="20"/>
              </w:rPr>
            </w:pPr>
            <w:r>
              <w:rPr>
                <w:rFonts w:asciiTheme="majorHAnsi" w:hAnsiTheme="majorHAnsi" w:cstheme="majorHAnsi"/>
                <w:sz w:val="20"/>
                <w:szCs w:val="20"/>
              </w:rPr>
              <w:t>*Text, chapt. 8</w:t>
            </w:r>
          </w:p>
          <w:p w14:paraId="6FDE7222" w14:textId="77777777" w:rsidR="00D0076D" w:rsidRPr="00032391" w:rsidRDefault="00D0076D" w:rsidP="002A361D">
            <w:pPr>
              <w:spacing w:line="240" w:lineRule="auto"/>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3CB13570"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B8CB090"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t>Module 9</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F5E48F3"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Catholic Social Teaching</w:t>
            </w:r>
          </w:p>
        </w:tc>
        <w:tc>
          <w:tcPr>
            <w:tcW w:w="2014" w:type="dxa"/>
            <w:tcBorders>
              <w:top w:val="single" w:sz="6" w:space="0" w:color="CCCCCC"/>
              <w:left w:val="single" w:sz="6" w:space="0" w:color="CCCCCC"/>
              <w:bottom w:val="single" w:sz="6" w:space="0" w:color="CCCCCC"/>
              <w:right w:val="single" w:sz="6" w:space="0" w:color="CCCCCC"/>
            </w:tcBorders>
          </w:tcPr>
          <w:p w14:paraId="7F21546F" w14:textId="77777777" w:rsidR="00D0076D" w:rsidRPr="00032391" w:rsidRDefault="00D0076D" w:rsidP="002A361D">
            <w:pPr>
              <w:spacing w:line="240" w:lineRule="auto"/>
              <w:rPr>
                <w:rFonts w:asciiTheme="majorHAnsi" w:eastAsia="Times New Roman" w:hAnsiTheme="majorHAnsi" w:cstheme="majorHAnsi"/>
                <w:b/>
                <w:sz w:val="20"/>
                <w:szCs w:val="20"/>
              </w:rPr>
            </w:pPr>
            <w:r>
              <w:rPr>
                <w:rFonts w:asciiTheme="majorHAnsi" w:hAnsiTheme="majorHAnsi" w:cstheme="majorHAnsi"/>
                <w:sz w:val="20"/>
                <w:szCs w:val="20"/>
              </w:rPr>
              <w:t>*see Canvas board</w:t>
            </w:r>
          </w:p>
        </w:tc>
      </w:tr>
      <w:tr w:rsidR="00D0076D" w:rsidRPr="00FD6C2D" w14:paraId="5D7ADE7D"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55BE120" w14:textId="77777777" w:rsidR="00D0076D" w:rsidRPr="00032391" w:rsidRDefault="00D0076D" w:rsidP="002A361D">
            <w:pPr>
              <w:spacing w:line="240" w:lineRule="auto"/>
              <w:rPr>
                <w:rFonts w:asciiTheme="majorHAnsi" w:hAnsiTheme="majorHAnsi" w:cstheme="majorHAnsi"/>
                <w:b/>
                <w:sz w:val="20"/>
                <w:szCs w:val="20"/>
              </w:rPr>
            </w:pPr>
            <w:r w:rsidRPr="00032391">
              <w:rPr>
                <w:rFonts w:asciiTheme="majorHAnsi" w:hAnsiTheme="majorHAnsi" w:cstheme="majorHAnsi"/>
                <w:b/>
                <w:sz w:val="20"/>
                <w:szCs w:val="20"/>
              </w:rPr>
              <w:lastRenderedPageBreak/>
              <w:t>Module 10</w:t>
            </w: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0D887DA" w14:textId="77777777" w:rsidR="00D0076D" w:rsidRPr="00032391" w:rsidRDefault="00D0076D" w:rsidP="002A361D">
            <w:pPr>
              <w:spacing w:line="240" w:lineRule="auto"/>
              <w:rPr>
                <w:rFonts w:asciiTheme="majorHAnsi" w:eastAsia="Times New Roman" w:hAnsiTheme="majorHAnsi" w:cstheme="majorHAnsi"/>
                <w:b/>
                <w:sz w:val="20"/>
                <w:szCs w:val="20"/>
              </w:rPr>
            </w:pPr>
            <w:r w:rsidRPr="00032391">
              <w:rPr>
                <w:rFonts w:asciiTheme="majorHAnsi" w:eastAsia="Times New Roman" w:hAnsiTheme="majorHAnsi" w:cstheme="majorHAnsi"/>
                <w:b/>
                <w:sz w:val="20"/>
                <w:szCs w:val="20"/>
              </w:rPr>
              <w:t>Course Evaluation</w:t>
            </w:r>
          </w:p>
        </w:tc>
        <w:tc>
          <w:tcPr>
            <w:tcW w:w="2014" w:type="dxa"/>
            <w:tcBorders>
              <w:top w:val="single" w:sz="6" w:space="0" w:color="CCCCCC"/>
              <w:left w:val="single" w:sz="6" w:space="0" w:color="CCCCCC"/>
              <w:bottom w:val="single" w:sz="6" w:space="0" w:color="CCCCCC"/>
              <w:right w:val="single" w:sz="6" w:space="0" w:color="CCCCCC"/>
            </w:tcBorders>
          </w:tcPr>
          <w:p w14:paraId="6DE0A084" w14:textId="77777777" w:rsidR="00D0076D" w:rsidRPr="00032391" w:rsidRDefault="00D0076D" w:rsidP="002A361D">
            <w:pPr>
              <w:spacing w:line="240" w:lineRule="auto"/>
              <w:rPr>
                <w:rFonts w:asciiTheme="majorHAnsi" w:eastAsia="Times New Roman" w:hAnsiTheme="majorHAnsi" w:cstheme="majorHAnsi"/>
                <w:b/>
                <w:sz w:val="20"/>
                <w:szCs w:val="20"/>
              </w:rPr>
            </w:pPr>
          </w:p>
        </w:tc>
      </w:tr>
      <w:tr w:rsidR="00D0076D" w:rsidRPr="00FD6C2D" w14:paraId="6DA00928" w14:textId="77777777" w:rsidTr="002A361D">
        <w:trPr>
          <w:trHeight w:val="310"/>
        </w:trPr>
        <w:tc>
          <w:tcPr>
            <w:tcW w:w="103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DB64909" w14:textId="77777777" w:rsidR="00D0076D" w:rsidRPr="00FD6C2D" w:rsidRDefault="00D0076D" w:rsidP="002A361D">
            <w:pPr>
              <w:spacing w:line="240" w:lineRule="auto"/>
              <w:rPr>
                <w:rFonts w:asciiTheme="majorHAnsi" w:hAnsiTheme="majorHAnsi" w:cstheme="majorHAnsi"/>
                <w:sz w:val="20"/>
                <w:szCs w:val="20"/>
              </w:rPr>
            </w:pPr>
          </w:p>
        </w:tc>
        <w:tc>
          <w:tcPr>
            <w:tcW w:w="67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51CC020" w14:textId="32B85C8D" w:rsidR="00825981" w:rsidRDefault="00D0076D" w:rsidP="002A361D">
            <w:pPr>
              <w:spacing w:line="240" w:lineRule="auto"/>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Course ends: </w:t>
            </w:r>
            <w:r w:rsidR="00825981">
              <w:rPr>
                <w:rFonts w:asciiTheme="majorHAnsi" w:eastAsia="Times New Roman" w:hAnsiTheme="majorHAnsi" w:cstheme="majorHAnsi"/>
                <w:sz w:val="20"/>
                <w:szCs w:val="20"/>
              </w:rPr>
              <w:t>August 7</w:t>
            </w:r>
            <w:r w:rsidR="00825981" w:rsidRPr="00825981">
              <w:rPr>
                <w:rFonts w:asciiTheme="majorHAnsi" w:eastAsia="Times New Roman" w:hAnsiTheme="majorHAnsi" w:cstheme="majorHAnsi"/>
                <w:sz w:val="20"/>
                <w:szCs w:val="20"/>
                <w:vertAlign w:val="superscript"/>
              </w:rPr>
              <w:t>th</w:t>
            </w:r>
          </w:p>
        </w:tc>
        <w:tc>
          <w:tcPr>
            <w:tcW w:w="2014" w:type="dxa"/>
            <w:tcBorders>
              <w:top w:val="single" w:sz="6" w:space="0" w:color="CCCCCC"/>
              <w:left w:val="single" w:sz="6" w:space="0" w:color="CCCCCC"/>
              <w:bottom w:val="single" w:sz="6" w:space="0" w:color="CCCCCC"/>
              <w:right w:val="single" w:sz="6" w:space="0" w:color="CCCCCC"/>
            </w:tcBorders>
          </w:tcPr>
          <w:p w14:paraId="1B036E02" w14:textId="77777777" w:rsidR="00D0076D" w:rsidRDefault="00D0076D" w:rsidP="002A361D">
            <w:pPr>
              <w:spacing w:line="240" w:lineRule="auto"/>
              <w:rPr>
                <w:rFonts w:asciiTheme="majorHAnsi" w:eastAsia="Times New Roman" w:hAnsiTheme="majorHAnsi" w:cstheme="majorHAnsi"/>
                <w:sz w:val="20"/>
                <w:szCs w:val="20"/>
              </w:rPr>
            </w:pPr>
          </w:p>
        </w:tc>
      </w:tr>
    </w:tbl>
    <w:p w14:paraId="740D37D6" w14:textId="77777777" w:rsidR="008443FE" w:rsidRPr="00FD6C2D" w:rsidRDefault="008443FE" w:rsidP="00DA4902">
      <w:pPr>
        <w:spacing w:line="240" w:lineRule="auto"/>
        <w:rPr>
          <w:rFonts w:asciiTheme="majorHAnsi" w:eastAsia="Calibri" w:hAnsiTheme="majorHAnsi" w:cstheme="majorHAnsi"/>
        </w:rPr>
      </w:pPr>
    </w:p>
    <w:sectPr w:rsidR="008443FE" w:rsidRPr="00FD6C2D">
      <w:headerReference w:type="even" r:id="rId34"/>
      <w:headerReference w:type="default" r:id="rId35"/>
      <w:footerReference w:type="even" r:id="rId36"/>
      <w:footerReference w:type="default" r:id="rId37"/>
      <w:headerReference w:type="first" r:id="rId38"/>
      <w:footerReference w:type="first" r:id="rId39"/>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32B85" w14:textId="77777777" w:rsidR="005E7856" w:rsidRDefault="005E7856">
      <w:pPr>
        <w:spacing w:line="240" w:lineRule="auto"/>
      </w:pPr>
      <w:r>
        <w:separator/>
      </w:r>
    </w:p>
  </w:endnote>
  <w:endnote w:type="continuationSeparator" w:id="0">
    <w:p w14:paraId="75BDEF73" w14:textId="77777777" w:rsidR="005E7856" w:rsidRDefault="005E78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6458305"/>
      <w:docPartObj>
        <w:docPartGallery w:val="Page Numbers (Bottom of Page)"/>
        <w:docPartUnique/>
      </w:docPartObj>
    </w:sdtPr>
    <w:sdtEndPr>
      <w:rPr>
        <w:rStyle w:val="PageNumber"/>
      </w:rPr>
    </w:sdtEndPr>
    <w:sdtContent>
      <w:p w14:paraId="6C42C2F4" w14:textId="5DD9E1BC" w:rsidR="002D498E" w:rsidRDefault="002D498E" w:rsidP="00B524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3FC1E8" w14:textId="77777777" w:rsidR="0095549F" w:rsidRDefault="0095549F" w:rsidP="002D49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ajorHAnsi" w:hAnsiTheme="majorHAnsi" w:cstheme="majorHAnsi"/>
        <w:sz w:val="20"/>
        <w:szCs w:val="20"/>
      </w:rPr>
      <w:id w:val="357234505"/>
      <w:docPartObj>
        <w:docPartGallery w:val="Page Numbers (Bottom of Page)"/>
        <w:docPartUnique/>
      </w:docPartObj>
    </w:sdtPr>
    <w:sdtEndPr>
      <w:rPr>
        <w:rStyle w:val="PageNumber"/>
      </w:rPr>
    </w:sdtEndPr>
    <w:sdtContent>
      <w:p w14:paraId="707A2EDF" w14:textId="0FC4036C" w:rsidR="002D498E" w:rsidRPr="002D43A5" w:rsidRDefault="002D498E" w:rsidP="00B52435">
        <w:pPr>
          <w:pStyle w:val="Footer"/>
          <w:framePr w:wrap="none" w:vAnchor="text" w:hAnchor="margin" w:xAlign="right" w:y="1"/>
          <w:rPr>
            <w:rStyle w:val="PageNumber"/>
            <w:rFonts w:asciiTheme="majorHAnsi" w:hAnsiTheme="majorHAnsi" w:cstheme="majorHAnsi"/>
            <w:sz w:val="20"/>
            <w:szCs w:val="20"/>
          </w:rPr>
        </w:pPr>
        <w:r w:rsidRPr="002D43A5">
          <w:rPr>
            <w:rStyle w:val="PageNumber"/>
            <w:rFonts w:asciiTheme="majorHAnsi" w:hAnsiTheme="majorHAnsi" w:cstheme="majorHAnsi"/>
            <w:sz w:val="20"/>
            <w:szCs w:val="20"/>
          </w:rPr>
          <w:fldChar w:fldCharType="begin"/>
        </w:r>
        <w:r w:rsidRPr="002D43A5">
          <w:rPr>
            <w:rStyle w:val="PageNumber"/>
            <w:rFonts w:asciiTheme="majorHAnsi" w:hAnsiTheme="majorHAnsi" w:cstheme="majorHAnsi"/>
            <w:sz w:val="20"/>
            <w:szCs w:val="20"/>
          </w:rPr>
          <w:instrText xml:space="preserve"> PAGE </w:instrText>
        </w:r>
        <w:r w:rsidRPr="002D43A5">
          <w:rPr>
            <w:rStyle w:val="PageNumber"/>
            <w:rFonts w:asciiTheme="majorHAnsi" w:hAnsiTheme="majorHAnsi" w:cstheme="majorHAnsi"/>
            <w:sz w:val="20"/>
            <w:szCs w:val="20"/>
          </w:rPr>
          <w:fldChar w:fldCharType="separate"/>
        </w:r>
        <w:r w:rsidR="005B79E5">
          <w:rPr>
            <w:rStyle w:val="PageNumber"/>
            <w:rFonts w:asciiTheme="majorHAnsi" w:hAnsiTheme="majorHAnsi" w:cstheme="majorHAnsi"/>
            <w:noProof/>
            <w:sz w:val="20"/>
            <w:szCs w:val="20"/>
          </w:rPr>
          <w:t>2</w:t>
        </w:r>
        <w:r w:rsidRPr="002D43A5">
          <w:rPr>
            <w:rStyle w:val="PageNumber"/>
            <w:rFonts w:asciiTheme="majorHAnsi" w:hAnsiTheme="majorHAnsi" w:cstheme="majorHAnsi"/>
            <w:sz w:val="20"/>
            <w:szCs w:val="20"/>
          </w:rPr>
          <w:fldChar w:fldCharType="end"/>
        </w:r>
      </w:p>
    </w:sdtContent>
  </w:sdt>
  <w:p w14:paraId="3501C118" w14:textId="77777777" w:rsidR="008443FE" w:rsidRPr="002D43A5" w:rsidRDefault="008443FE" w:rsidP="002D498E">
    <w:pPr>
      <w:pBdr>
        <w:top w:val="nil"/>
        <w:left w:val="nil"/>
        <w:bottom w:val="nil"/>
        <w:right w:val="nil"/>
        <w:between w:val="nil"/>
      </w:pBdr>
      <w:tabs>
        <w:tab w:val="center" w:pos="4680"/>
        <w:tab w:val="right" w:pos="9360"/>
      </w:tabs>
      <w:spacing w:line="240" w:lineRule="auto"/>
      <w:ind w:right="360"/>
      <w:rPr>
        <w:rFonts w:asciiTheme="majorHAnsi" w:eastAsia="Calibri" w:hAnsiTheme="majorHAnsi" w:cstheme="majorHAnsi"/>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8A82D" w14:textId="77777777" w:rsidR="00AA347E" w:rsidRDefault="00AA3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DCAF7" w14:textId="77777777" w:rsidR="005E7856" w:rsidRDefault="005E7856">
      <w:pPr>
        <w:spacing w:line="240" w:lineRule="auto"/>
      </w:pPr>
      <w:r>
        <w:separator/>
      </w:r>
    </w:p>
  </w:footnote>
  <w:footnote w:type="continuationSeparator" w:id="0">
    <w:p w14:paraId="3B967FFC" w14:textId="77777777" w:rsidR="005E7856" w:rsidRDefault="005E78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43F6D" w14:textId="77777777" w:rsidR="00AA347E" w:rsidRDefault="00AA3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D8CE9" w14:textId="77777777" w:rsidR="00AA347E" w:rsidRDefault="00AA34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35609" w14:textId="77777777" w:rsidR="00AA347E" w:rsidRDefault="00AA3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54DF"/>
    <w:multiLevelType w:val="multilevel"/>
    <w:tmpl w:val="60A648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107F9C"/>
    <w:multiLevelType w:val="hybridMultilevel"/>
    <w:tmpl w:val="D19E4782"/>
    <w:lvl w:ilvl="0" w:tplc="0409000F">
      <w:start w:val="1"/>
      <w:numFmt w:val="decimal"/>
      <w:lvlText w:val="%1."/>
      <w:lvlJc w:val="left"/>
      <w:pPr>
        <w:ind w:left="810" w:hanging="360"/>
      </w:pPr>
      <w:rPr>
        <w:rFonts w:hint="default"/>
      </w:rPr>
    </w:lvl>
    <w:lvl w:ilvl="1" w:tplc="04090005">
      <w:start w:val="1"/>
      <w:numFmt w:val="bullet"/>
      <w:lvlText w:val=""/>
      <w:lvlJc w:val="left"/>
      <w:pPr>
        <w:ind w:left="1530" w:hanging="360"/>
      </w:pPr>
      <w:rPr>
        <w:rFonts w:ascii="Wingdings" w:hAnsi="Wingdings" w:hint="default"/>
        <w:color w:val="auto"/>
      </w:rPr>
    </w:lvl>
    <w:lvl w:ilvl="2" w:tplc="8C5895C4">
      <w:start w:val="1"/>
      <w:numFmt w:val="lowerRoman"/>
      <w:lvlText w:val="%3."/>
      <w:lvlJc w:val="right"/>
      <w:pPr>
        <w:ind w:left="2250" w:hanging="180"/>
      </w:pPr>
      <w:rPr>
        <w:rFonts w:asciiTheme="majorHAnsi" w:eastAsiaTheme="minorHAnsi" w:hAnsiTheme="majorHAnsi" w:cstheme="majorHAnsi" w:hint="default"/>
      </w:rPr>
    </w:lvl>
    <w:lvl w:ilvl="3" w:tplc="31B8C146">
      <w:start w:val="1"/>
      <w:numFmt w:val="decimal"/>
      <w:lvlText w:val="%4."/>
      <w:lvlJc w:val="left"/>
      <w:pPr>
        <w:ind w:left="2970" w:hanging="360"/>
      </w:pPr>
      <w:rPr>
        <w:i w:val="0"/>
      </w:rPr>
    </w:lvl>
    <w:lvl w:ilvl="4" w:tplc="04090019">
      <w:start w:val="1"/>
      <w:numFmt w:val="lowerLetter"/>
      <w:lvlText w:val="%5."/>
      <w:lvlJc w:val="left"/>
      <w:pPr>
        <w:ind w:left="3690" w:hanging="360"/>
      </w:pPr>
    </w:lvl>
    <w:lvl w:ilvl="5" w:tplc="BE242198">
      <w:start w:val="1"/>
      <w:numFmt w:val="upperRoman"/>
      <w:lvlText w:val="%6."/>
      <w:lvlJc w:val="left"/>
      <w:pPr>
        <w:ind w:left="4950" w:hanging="720"/>
      </w:pPr>
      <w:rPr>
        <w:rFonts w:hint="default"/>
      </w:r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69757AD"/>
    <w:multiLevelType w:val="hybridMultilevel"/>
    <w:tmpl w:val="4A3E98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43A55"/>
    <w:multiLevelType w:val="multilevel"/>
    <w:tmpl w:val="3C889E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61636FF"/>
    <w:multiLevelType w:val="hybridMultilevel"/>
    <w:tmpl w:val="3E20BDAC"/>
    <w:lvl w:ilvl="0" w:tplc="0409000F">
      <w:start w:val="1"/>
      <w:numFmt w:val="decimal"/>
      <w:lvlText w:val="%1."/>
      <w:lvlJc w:val="left"/>
      <w:pPr>
        <w:ind w:left="810" w:hanging="360"/>
      </w:pPr>
      <w:rPr>
        <w:rFonts w:hint="default"/>
      </w:rPr>
    </w:lvl>
    <w:lvl w:ilvl="1" w:tplc="04090005">
      <w:start w:val="1"/>
      <w:numFmt w:val="bullet"/>
      <w:lvlText w:val=""/>
      <w:lvlJc w:val="left"/>
      <w:pPr>
        <w:ind w:left="1530" w:hanging="360"/>
      </w:pPr>
      <w:rPr>
        <w:rFonts w:ascii="Wingdings" w:hAnsi="Wingdings" w:hint="default"/>
      </w:rPr>
    </w:lvl>
    <w:lvl w:ilvl="2" w:tplc="8C5895C4">
      <w:start w:val="1"/>
      <w:numFmt w:val="lowerRoman"/>
      <w:lvlText w:val="%3."/>
      <w:lvlJc w:val="right"/>
      <w:pPr>
        <w:ind w:left="2250" w:hanging="180"/>
      </w:pPr>
      <w:rPr>
        <w:rFonts w:asciiTheme="majorHAnsi" w:eastAsiaTheme="minorHAnsi" w:hAnsiTheme="majorHAnsi" w:cstheme="majorHAnsi" w:hint="default"/>
      </w:rPr>
    </w:lvl>
    <w:lvl w:ilvl="3" w:tplc="31B8C146">
      <w:start w:val="1"/>
      <w:numFmt w:val="decimal"/>
      <w:lvlText w:val="%4."/>
      <w:lvlJc w:val="left"/>
      <w:pPr>
        <w:ind w:left="2970" w:hanging="360"/>
      </w:pPr>
      <w:rPr>
        <w:i w:val="0"/>
      </w:rPr>
    </w:lvl>
    <w:lvl w:ilvl="4" w:tplc="04090019">
      <w:start w:val="1"/>
      <w:numFmt w:val="lowerLetter"/>
      <w:lvlText w:val="%5."/>
      <w:lvlJc w:val="left"/>
      <w:pPr>
        <w:ind w:left="3690" w:hanging="360"/>
      </w:pPr>
    </w:lvl>
    <w:lvl w:ilvl="5" w:tplc="BE242198">
      <w:start w:val="1"/>
      <w:numFmt w:val="upperRoman"/>
      <w:lvlText w:val="%6."/>
      <w:lvlJc w:val="left"/>
      <w:pPr>
        <w:ind w:left="4950" w:hanging="720"/>
      </w:pPr>
      <w:rPr>
        <w:rFonts w:hint="default"/>
      </w:r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AA05ECE"/>
    <w:multiLevelType w:val="hybridMultilevel"/>
    <w:tmpl w:val="C3ECF060"/>
    <w:lvl w:ilvl="0" w:tplc="0409000F">
      <w:start w:val="1"/>
      <w:numFmt w:val="decimal"/>
      <w:lvlText w:val="%1."/>
      <w:lvlJc w:val="left"/>
      <w:pPr>
        <w:ind w:left="810" w:hanging="360"/>
      </w:pPr>
      <w:rPr>
        <w:rFonts w:hint="default"/>
      </w:rPr>
    </w:lvl>
    <w:lvl w:ilvl="1" w:tplc="04090001">
      <w:start w:val="1"/>
      <w:numFmt w:val="bullet"/>
      <w:lvlText w:val=""/>
      <w:lvlJc w:val="left"/>
      <w:pPr>
        <w:ind w:left="1530" w:hanging="360"/>
      </w:pPr>
      <w:rPr>
        <w:rFonts w:ascii="Symbol" w:hAnsi="Symbol" w:hint="default"/>
      </w:rPr>
    </w:lvl>
    <w:lvl w:ilvl="2" w:tplc="8C5895C4">
      <w:start w:val="1"/>
      <w:numFmt w:val="lowerRoman"/>
      <w:lvlText w:val="%3."/>
      <w:lvlJc w:val="right"/>
      <w:pPr>
        <w:ind w:left="2250" w:hanging="180"/>
      </w:pPr>
      <w:rPr>
        <w:rFonts w:asciiTheme="majorHAnsi" w:eastAsiaTheme="minorHAnsi" w:hAnsiTheme="majorHAnsi" w:cstheme="majorHAnsi" w:hint="default"/>
      </w:rPr>
    </w:lvl>
    <w:lvl w:ilvl="3" w:tplc="31B8C146">
      <w:start w:val="1"/>
      <w:numFmt w:val="decimal"/>
      <w:lvlText w:val="%4."/>
      <w:lvlJc w:val="left"/>
      <w:pPr>
        <w:ind w:left="2970" w:hanging="360"/>
      </w:pPr>
      <w:rPr>
        <w:i w:val="0"/>
      </w:rPr>
    </w:lvl>
    <w:lvl w:ilvl="4" w:tplc="04090019">
      <w:start w:val="1"/>
      <w:numFmt w:val="lowerLetter"/>
      <w:lvlText w:val="%5."/>
      <w:lvlJc w:val="left"/>
      <w:pPr>
        <w:ind w:left="3690" w:hanging="360"/>
      </w:pPr>
    </w:lvl>
    <w:lvl w:ilvl="5" w:tplc="BE242198">
      <w:start w:val="1"/>
      <w:numFmt w:val="upperRoman"/>
      <w:lvlText w:val="%6."/>
      <w:lvlJc w:val="left"/>
      <w:pPr>
        <w:ind w:left="4950" w:hanging="720"/>
      </w:pPr>
      <w:rPr>
        <w:rFonts w:hint="default"/>
      </w:r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3BBC4B87"/>
    <w:multiLevelType w:val="hybridMultilevel"/>
    <w:tmpl w:val="9E966EA4"/>
    <w:lvl w:ilvl="0" w:tplc="0409000F">
      <w:start w:val="1"/>
      <w:numFmt w:val="decimal"/>
      <w:lvlText w:val="%1."/>
      <w:lvlJc w:val="left"/>
      <w:pPr>
        <w:ind w:left="810" w:hanging="360"/>
      </w:pPr>
      <w:rPr>
        <w:rFonts w:hint="default"/>
      </w:rPr>
    </w:lvl>
    <w:lvl w:ilvl="1" w:tplc="113A230A">
      <w:start w:val="1"/>
      <w:numFmt w:val="bullet"/>
      <w:lvlText w:val=""/>
      <w:lvlJc w:val="left"/>
      <w:pPr>
        <w:ind w:left="1530" w:hanging="360"/>
      </w:pPr>
      <w:rPr>
        <w:rFonts w:ascii="Symbol" w:hAnsi="Symbol" w:hint="default"/>
        <w:color w:val="auto"/>
      </w:rPr>
    </w:lvl>
    <w:lvl w:ilvl="2" w:tplc="8C5895C4">
      <w:start w:val="1"/>
      <w:numFmt w:val="lowerRoman"/>
      <w:lvlText w:val="%3."/>
      <w:lvlJc w:val="right"/>
      <w:pPr>
        <w:ind w:left="2250" w:hanging="180"/>
      </w:pPr>
      <w:rPr>
        <w:rFonts w:asciiTheme="majorHAnsi" w:eastAsiaTheme="minorHAnsi" w:hAnsiTheme="majorHAnsi" w:cstheme="majorHAnsi" w:hint="default"/>
      </w:rPr>
    </w:lvl>
    <w:lvl w:ilvl="3" w:tplc="31B8C146">
      <w:start w:val="1"/>
      <w:numFmt w:val="decimal"/>
      <w:lvlText w:val="%4."/>
      <w:lvlJc w:val="left"/>
      <w:pPr>
        <w:ind w:left="2970" w:hanging="360"/>
      </w:pPr>
      <w:rPr>
        <w:i w:val="0"/>
      </w:rPr>
    </w:lvl>
    <w:lvl w:ilvl="4" w:tplc="04090019">
      <w:start w:val="1"/>
      <w:numFmt w:val="lowerLetter"/>
      <w:lvlText w:val="%5."/>
      <w:lvlJc w:val="left"/>
      <w:pPr>
        <w:ind w:left="3690" w:hanging="360"/>
      </w:pPr>
    </w:lvl>
    <w:lvl w:ilvl="5" w:tplc="BE242198">
      <w:start w:val="1"/>
      <w:numFmt w:val="upperRoman"/>
      <w:lvlText w:val="%6."/>
      <w:lvlJc w:val="left"/>
      <w:pPr>
        <w:ind w:left="4950" w:hanging="720"/>
      </w:pPr>
      <w:rPr>
        <w:rFonts w:hint="default"/>
      </w:r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E6B4099"/>
    <w:multiLevelType w:val="multilevel"/>
    <w:tmpl w:val="00F4FC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2417E10"/>
    <w:multiLevelType w:val="multilevel"/>
    <w:tmpl w:val="06BEE3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462C44C1"/>
    <w:multiLevelType w:val="hybridMultilevel"/>
    <w:tmpl w:val="F25AEDF6"/>
    <w:lvl w:ilvl="0" w:tplc="0409000F">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8C5895C4">
      <w:start w:val="1"/>
      <w:numFmt w:val="lowerRoman"/>
      <w:lvlText w:val="%3."/>
      <w:lvlJc w:val="right"/>
      <w:pPr>
        <w:ind w:left="2250" w:hanging="180"/>
      </w:pPr>
      <w:rPr>
        <w:rFonts w:asciiTheme="majorHAnsi" w:eastAsiaTheme="minorHAnsi" w:hAnsiTheme="majorHAnsi" w:cstheme="majorHAnsi" w:hint="default"/>
      </w:rPr>
    </w:lvl>
    <w:lvl w:ilvl="3" w:tplc="31B8C146">
      <w:start w:val="1"/>
      <w:numFmt w:val="decimal"/>
      <w:lvlText w:val="%4."/>
      <w:lvlJc w:val="left"/>
      <w:pPr>
        <w:ind w:left="2970" w:hanging="360"/>
      </w:pPr>
      <w:rPr>
        <w:i w:val="0"/>
      </w:rPr>
    </w:lvl>
    <w:lvl w:ilvl="4" w:tplc="04090019">
      <w:start w:val="1"/>
      <w:numFmt w:val="lowerLetter"/>
      <w:lvlText w:val="%5."/>
      <w:lvlJc w:val="left"/>
      <w:pPr>
        <w:ind w:left="3690" w:hanging="360"/>
      </w:pPr>
    </w:lvl>
    <w:lvl w:ilvl="5" w:tplc="BE242198">
      <w:start w:val="1"/>
      <w:numFmt w:val="upperRoman"/>
      <w:lvlText w:val="%6."/>
      <w:lvlJc w:val="left"/>
      <w:pPr>
        <w:ind w:left="4950" w:hanging="720"/>
      </w:pPr>
      <w:rPr>
        <w:rFonts w:hint="default"/>
      </w:r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E5B2F2F"/>
    <w:multiLevelType w:val="hybridMultilevel"/>
    <w:tmpl w:val="BAECA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E668B5"/>
    <w:multiLevelType w:val="multilevel"/>
    <w:tmpl w:val="887C94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7"/>
  </w:num>
  <w:num w:numId="3">
    <w:abstractNumId w:val="11"/>
  </w:num>
  <w:num w:numId="4">
    <w:abstractNumId w:val="3"/>
  </w:num>
  <w:num w:numId="5">
    <w:abstractNumId w:val="2"/>
  </w:num>
  <w:num w:numId="6">
    <w:abstractNumId w:val="9"/>
  </w:num>
  <w:num w:numId="7">
    <w:abstractNumId w:val="10"/>
  </w:num>
  <w:num w:numId="8">
    <w:abstractNumId w:val="5"/>
  </w:num>
  <w:num w:numId="9">
    <w:abstractNumId w:val="4"/>
  </w:num>
  <w:num w:numId="10">
    <w:abstractNumId w:val="6"/>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3FE"/>
    <w:rsid w:val="00032391"/>
    <w:rsid w:val="00033E63"/>
    <w:rsid w:val="00036DE0"/>
    <w:rsid w:val="00037E26"/>
    <w:rsid w:val="00051A7A"/>
    <w:rsid w:val="00054358"/>
    <w:rsid w:val="00076F58"/>
    <w:rsid w:val="000824D9"/>
    <w:rsid w:val="000B54EF"/>
    <w:rsid w:val="000C4AC5"/>
    <w:rsid w:val="000C7B0D"/>
    <w:rsid w:val="000E07C6"/>
    <w:rsid w:val="000F5613"/>
    <w:rsid w:val="00104AA3"/>
    <w:rsid w:val="0012184E"/>
    <w:rsid w:val="00131B88"/>
    <w:rsid w:val="00140896"/>
    <w:rsid w:val="00167279"/>
    <w:rsid w:val="00170FC0"/>
    <w:rsid w:val="001952E6"/>
    <w:rsid w:val="001B3E33"/>
    <w:rsid w:val="001B474D"/>
    <w:rsid w:val="001B7189"/>
    <w:rsid w:val="001C0F5A"/>
    <w:rsid w:val="001D5DD0"/>
    <w:rsid w:val="00212CD8"/>
    <w:rsid w:val="0021633A"/>
    <w:rsid w:val="002248CE"/>
    <w:rsid w:val="00232B4E"/>
    <w:rsid w:val="00256BEC"/>
    <w:rsid w:val="002639DA"/>
    <w:rsid w:val="00272A55"/>
    <w:rsid w:val="00286CF6"/>
    <w:rsid w:val="002A174E"/>
    <w:rsid w:val="002A1D06"/>
    <w:rsid w:val="002A5762"/>
    <w:rsid w:val="002B4245"/>
    <w:rsid w:val="002D205E"/>
    <w:rsid w:val="002D43A5"/>
    <w:rsid w:val="002D498E"/>
    <w:rsid w:val="002E3B35"/>
    <w:rsid w:val="002E72DC"/>
    <w:rsid w:val="003023E3"/>
    <w:rsid w:val="00307A53"/>
    <w:rsid w:val="00395948"/>
    <w:rsid w:val="003B1166"/>
    <w:rsid w:val="003B412F"/>
    <w:rsid w:val="003B70D4"/>
    <w:rsid w:val="003C3BE8"/>
    <w:rsid w:val="003D0D94"/>
    <w:rsid w:val="00412C07"/>
    <w:rsid w:val="0041377F"/>
    <w:rsid w:val="00430EA9"/>
    <w:rsid w:val="00440016"/>
    <w:rsid w:val="0044394E"/>
    <w:rsid w:val="00454409"/>
    <w:rsid w:val="00467790"/>
    <w:rsid w:val="004813B0"/>
    <w:rsid w:val="00481E8E"/>
    <w:rsid w:val="004905F9"/>
    <w:rsid w:val="004A37F7"/>
    <w:rsid w:val="004E7E21"/>
    <w:rsid w:val="004F056E"/>
    <w:rsid w:val="00513CEC"/>
    <w:rsid w:val="005149BA"/>
    <w:rsid w:val="005154FB"/>
    <w:rsid w:val="0051637F"/>
    <w:rsid w:val="005176DC"/>
    <w:rsid w:val="005263DC"/>
    <w:rsid w:val="00536D42"/>
    <w:rsid w:val="005B115E"/>
    <w:rsid w:val="005B3298"/>
    <w:rsid w:val="005B79E5"/>
    <w:rsid w:val="005C65A9"/>
    <w:rsid w:val="005E6C9A"/>
    <w:rsid w:val="005E7856"/>
    <w:rsid w:val="00602BEB"/>
    <w:rsid w:val="00666B70"/>
    <w:rsid w:val="00690C49"/>
    <w:rsid w:val="00695936"/>
    <w:rsid w:val="006A1313"/>
    <w:rsid w:val="006A4DC1"/>
    <w:rsid w:val="006A6FA2"/>
    <w:rsid w:val="006E36F5"/>
    <w:rsid w:val="006F3BF8"/>
    <w:rsid w:val="0071178F"/>
    <w:rsid w:val="00750335"/>
    <w:rsid w:val="00773F35"/>
    <w:rsid w:val="00786953"/>
    <w:rsid w:val="007A201A"/>
    <w:rsid w:val="007A6A8E"/>
    <w:rsid w:val="007B23A9"/>
    <w:rsid w:val="007D4642"/>
    <w:rsid w:val="007D5AE7"/>
    <w:rsid w:val="007F084F"/>
    <w:rsid w:val="007F7248"/>
    <w:rsid w:val="00806999"/>
    <w:rsid w:val="008108D1"/>
    <w:rsid w:val="00815D25"/>
    <w:rsid w:val="00825981"/>
    <w:rsid w:val="008318E9"/>
    <w:rsid w:val="008360BE"/>
    <w:rsid w:val="008443FE"/>
    <w:rsid w:val="00844B04"/>
    <w:rsid w:val="00855DB8"/>
    <w:rsid w:val="00856137"/>
    <w:rsid w:val="0088052D"/>
    <w:rsid w:val="008A7B46"/>
    <w:rsid w:val="008D3125"/>
    <w:rsid w:val="008E195F"/>
    <w:rsid w:val="008E7BB3"/>
    <w:rsid w:val="00940953"/>
    <w:rsid w:val="00945A7F"/>
    <w:rsid w:val="009539B2"/>
    <w:rsid w:val="0095549F"/>
    <w:rsid w:val="00966084"/>
    <w:rsid w:val="009749AE"/>
    <w:rsid w:val="00982233"/>
    <w:rsid w:val="0098751A"/>
    <w:rsid w:val="009B4657"/>
    <w:rsid w:val="009C0530"/>
    <w:rsid w:val="009D5BC8"/>
    <w:rsid w:val="009F1121"/>
    <w:rsid w:val="009F2081"/>
    <w:rsid w:val="00A02C10"/>
    <w:rsid w:val="00A1009C"/>
    <w:rsid w:val="00A14FA2"/>
    <w:rsid w:val="00A25E86"/>
    <w:rsid w:val="00A26726"/>
    <w:rsid w:val="00A54216"/>
    <w:rsid w:val="00A75B08"/>
    <w:rsid w:val="00A902ED"/>
    <w:rsid w:val="00AA347E"/>
    <w:rsid w:val="00AB7DFA"/>
    <w:rsid w:val="00AC2B0C"/>
    <w:rsid w:val="00AC44D7"/>
    <w:rsid w:val="00AD1EB3"/>
    <w:rsid w:val="00AD4F6B"/>
    <w:rsid w:val="00AD593A"/>
    <w:rsid w:val="00AD77AA"/>
    <w:rsid w:val="00AE0E28"/>
    <w:rsid w:val="00AE3594"/>
    <w:rsid w:val="00AF192B"/>
    <w:rsid w:val="00AF2350"/>
    <w:rsid w:val="00AF530C"/>
    <w:rsid w:val="00AF796E"/>
    <w:rsid w:val="00B01E35"/>
    <w:rsid w:val="00B215E9"/>
    <w:rsid w:val="00B2199C"/>
    <w:rsid w:val="00B32265"/>
    <w:rsid w:val="00B407F3"/>
    <w:rsid w:val="00B4122C"/>
    <w:rsid w:val="00B53618"/>
    <w:rsid w:val="00B62E16"/>
    <w:rsid w:val="00B70DD8"/>
    <w:rsid w:val="00B87F75"/>
    <w:rsid w:val="00B91FD3"/>
    <w:rsid w:val="00B921DF"/>
    <w:rsid w:val="00B957C6"/>
    <w:rsid w:val="00BA73D2"/>
    <w:rsid w:val="00BB46AE"/>
    <w:rsid w:val="00BE6D96"/>
    <w:rsid w:val="00BF13ED"/>
    <w:rsid w:val="00C00EDF"/>
    <w:rsid w:val="00C060DF"/>
    <w:rsid w:val="00C1118E"/>
    <w:rsid w:val="00C35745"/>
    <w:rsid w:val="00C676AB"/>
    <w:rsid w:val="00C80EDA"/>
    <w:rsid w:val="00C96020"/>
    <w:rsid w:val="00CA0001"/>
    <w:rsid w:val="00CB4C3E"/>
    <w:rsid w:val="00CB73BF"/>
    <w:rsid w:val="00CD0185"/>
    <w:rsid w:val="00CD183E"/>
    <w:rsid w:val="00CE0683"/>
    <w:rsid w:val="00CF3266"/>
    <w:rsid w:val="00CF4231"/>
    <w:rsid w:val="00CF67B5"/>
    <w:rsid w:val="00D0076D"/>
    <w:rsid w:val="00D215AA"/>
    <w:rsid w:val="00D843AB"/>
    <w:rsid w:val="00D910CC"/>
    <w:rsid w:val="00DA4902"/>
    <w:rsid w:val="00DB2FFA"/>
    <w:rsid w:val="00DD57A6"/>
    <w:rsid w:val="00E01ECF"/>
    <w:rsid w:val="00E226BB"/>
    <w:rsid w:val="00E27CAB"/>
    <w:rsid w:val="00E63D56"/>
    <w:rsid w:val="00E648B4"/>
    <w:rsid w:val="00E675C8"/>
    <w:rsid w:val="00E67FF1"/>
    <w:rsid w:val="00E94C08"/>
    <w:rsid w:val="00E9610B"/>
    <w:rsid w:val="00ED2216"/>
    <w:rsid w:val="00F03E77"/>
    <w:rsid w:val="00F0668B"/>
    <w:rsid w:val="00F12574"/>
    <w:rsid w:val="00F440EE"/>
    <w:rsid w:val="00F478DF"/>
    <w:rsid w:val="00FA35CB"/>
    <w:rsid w:val="00FA4AAD"/>
    <w:rsid w:val="00FB0448"/>
    <w:rsid w:val="00FC6587"/>
    <w:rsid w:val="00FC6B63"/>
    <w:rsid w:val="00FD6C2D"/>
    <w:rsid w:val="00FE2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13777"/>
  <w15:docId w15:val="{8358A47F-010D-48DA-A0BB-7798BF0B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0" w:type="dxa"/>
        <w:right w:w="0" w:type="dxa"/>
      </w:tblCellMar>
    </w:tblPr>
  </w:style>
  <w:style w:type="character" w:styleId="PageNumber">
    <w:name w:val="page number"/>
    <w:basedOn w:val="DefaultParagraphFont"/>
    <w:uiPriority w:val="99"/>
    <w:semiHidden/>
    <w:unhideWhenUsed/>
    <w:rsid w:val="002D498E"/>
  </w:style>
  <w:style w:type="character" w:customStyle="1" w:styleId="UnresolvedMention3">
    <w:name w:val="Unresolved Mention3"/>
    <w:basedOn w:val="DefaultParagraphFont"/>
    <w:uiPriority w:val="99"/>
    <w:semiHidden/>
    <w:unhideWhenUsed/>
    <w:rsid w:val="002B4245"/>
    <w:rPr>
      <w:color w:val="605E5C"/>
      <w:shd w:val="clear" w:color="auto" w:fill="E1DFDD"/>
    </w:rPr>
  </w:style>
  <w:style w:type="character" w:customStyle="1" w:styleId="Heading2Char">
    <w:name w:val="Heading 2 Char"/>
    <w:basedOn w:val="DefaultParagraphFont"/>
    <w:link w:val="Heading2"/>
    <w:rsid w:val="007A6A8E"/>
    <w:rPr>
      <w:sz w:val="32"/>
      <w:szCs w:val="32"/>
    </w:rPr>
  </w:style>
  <w:style w:type="character" w:customStyle="1" w:styleId="Heading3Char">
    <w:name w:val="Heading 3 Char"/>
    <w:basedOn w:val="DefaultParagraphFont"/>
    <w:link w:val="Heading3"/>
    <w:rsid w:val="007A6A8E"/>
    <w:rPr>
      <w:rFonts w:ascii="Calibri" w:eastAsia="Calibri" w:hAnsi="Calibri" w:cs="Calibri"/>
      <w:b/>
      <w:color w:val="434343"/>
      <w:sz w:val="23"/>
      <w:szCs w:val="23"/>
    </w:rPr>
  </w:style>
  <w:style w:type="character" w:styleId="UnresolvedMention">
    <w:name w:val="Unresolved Mention"/>
    <w:basedOn w:val="DefaultParagraphFont"/>
    <w:uiPriority w:val="99"/>
    <w:semiHidden/>
    <w:unhideWhenUsed/>
    <w:rsid w:val="00526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chaminade.instructure.com/" TargetMode="External"/><Relationship Id="rId18" Type="http://schemas.openxmlformats.org/officeDocument/2006/relationships/hyperlink" Target="https://cases.canvaslms.com/liveagentchat?chattype=student" TargetMode="External"/><Relationship Id="rId26" Type="http://schemas.openxmlformats.org/officeDocument/2006/relationships/hyperlink" Target="https://hazingpreventionnetwork.org/athlete-helpline/" TargetMode="External"/><Relationship Id="rId39" Type="http://schemas.openxmlformats.org/officeDocument/2006/relationships/footer" Target="footer3.xml"/><Relationship Id="rId21" Type="http://schemas.openxmlformats.org/officeDocument/2006/relationships/hyperlink" Target="file:///D:\FLEX%20Master\FLEX%202025-2026\FLEX%20Syllabus%20Spring%202026\tutoring@chaminade.edu" TargetMode="External"/><Relationship Id="rId34"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cstechsupport@chaminade.edu" TargetMode="External"/><Relationship Id="rId20" Type="http://schemas.openxmlformats.org/officeDocument/2006/relationships/hyperlink" Target="https://chaminade.edu/student-success/kokua-ike/" TargetMode="External"/><Relationship Id="rId29" Type="http://schemas.openxmlformats.org/officeDocument/2006/relationships/hyperlink" Target="https://chaminade.edu/titleix/resources-and-suppor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hyperlink" Target="https://chaminade.edu/student-life/security/campus-safeswords-program/" TargetMode="External"/><Relationship Id="rId32" Type="http://schemas.openxmlformats.org/officeDocument/2006/relationships/hyperlink" Target="https://chaminade.edu/compliance/title-ix%20nondiscrimination-policy/"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haminade.instructure.com/" TargetMode="External"/><Relationship Id="rId23" Type="http://schemas.openxmlformats.org/officeDocument/2006/relationships/hyperlink" Target="https://chaminade.edu/basic-needs/" TargetMode="External"/><Relationship Id="rId28" Type="http://schemas.openxmlformats.org/officeDocument/2006/relationships/hyperlink" Target="https://chaminade.edu/titleix/nondiscrimination/" TargetMode="External"/><Relationship Id="rId36" Type="http://schemas.openxmlformats.org/officeDocument/2006/relationships/footer" Target="footer1.xml"/><Relationship Id="rId10" Type="http://schemas.openxmlformats.org/officeDocument/2006/relationships/hyperlink" Target="http://www.chaminade.edu/" TargetMode="External"/><Relationship Id="rId19" Type="http://schemas.openxmlformats.org/officeDocument/2006/relationships/hyperlink" Target="mailto:cstechsupport@chaminade.edu" TargetMode="External"/><Relationship Id="rId31" Type="http://schemas.openxmlformats.org/officeDocument/2006/relationships/hyperlink" Target="https://cm.maxient.com/reportingform.php?ChaminadeUniv&amp;layout_id=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mwong2@chaminade.edu" TargetMode="External"/><Relationship Id="rId22" Type="http://schemas.openxmlformats.org/officeDocument/2006/relationships/hyperlink" Target="about:blank" TargetMode="External"/><Relationship Id="rId27" Type="http://schemas.openxmlformats.org/officeDocument/2006/relationships/hyperlink" Target="https://hazingpreventionnetwork.org/how-to-report-hazing/" TargetMode="External"/><Relationship Id="rId30" Type="http://schemas.openxmlformats.org/officeDocument/2006/relationships/hyperlink" Target="https://chaminade.edu/compliance/title-ix-nondiscrimination-policies-procedures/." TargetMode="External"/><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hyperlink" Target="https://community.canvaslms.com/t5/Student-Guide/tkb-p/student" TargetMode="External"/><Relationship Id="rId25" Type="http://schemas.openxmlformats.org/officeDocument/2006/relationships/hyperlink" Target="https://catalog.chaminade.edu/studenthandbook/codeofconduct" TargetMode="External"/><Relationship Id="rId33" Type="http://schemas.openxmlformats.org/officeDocument/2006/relationships/hyperlink" Target="https://catalog.chaminade.edu/"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Y0MJU6umRUNbx1GQPttc/yfbHA==">AMUW2mVU2nqPZmVT55mQsCytia0lY1TEq/e+EN5q6Wqu7DOaCejXeAbSaA/uj0LQGKBHsnrgHiiZVfLGGzfbhKKZOsvBpdb+ss3ksgFQH7Jum5QfplEC/IW+epWtEQfRaF2GuKpXZD4IPKDgCt74FuOpzQ3U7Ob3gP7PG2c1dAoB9C4d0L2AE0sGFUSc8K0Ch+VUJAQznPbhtVd0H2JvcFV+Ovwm62uYei5q/dJHteSuPqFQBfufIZR9+JJ43Ml/Yes/UPSfHKKsuZZMy3PXB0NenW4ucyuYbtFE7IRxhVddDEDhbAPGGYs6UXZJmDlihMr/EG1KGYqJ794T4QIK2C2Hcx+eyANHJZcun6ob1ZatdiVyoEqRV/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072E51F-A227-4988-A816-2DA9C92DF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3794</Words>
  <Characters>21632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Malia Wong2</cp:lastModifiedBy>
  <cp:revision>2</cp:revision>
  <cp:lastPrinted>2025-12-19T01:16:00Z</cp:lastPrinted>
  <dcterms:created xsi:type="dcterms:W3CDTF">2026-05-07T21:59:00Z</dcterms:created>
  <dcterms:modified xsi:type="dcterms:W3CDTF">2026-05-07T21:59:00Z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