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gjdgxs"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Number</w:t>
      </w:r>
      <w:r w:rsidDel="00000000" w:rsidR="00000000" w:rsidRPr="00000000">
        <w:rPr>
          <w:rFonts w:ascii="PT Sans Narrow" w:cs="PT Sans Narrow" w:eastAsia="PT Sans Narrow" w:hAnsi="PT Sans Narrow"/>
          <w:rtl w:val="0"/>
        </w:rPr>
        <w:t xml:space="preserve">: ED 101</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Introduction to Chaminade Early Childhood Education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[01/12/2026 - 05/03/2026].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1 credit</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p>
    <w:p w:rsidR="00000000" w:rsidDel="00000000" w:rsidP="00000000" w:rsidRDefault="00000000" w:rsidRPr="00000000" w14:paraId="0000001A">
      <w:pPr>
        <w:pStyle w:val="Heading3"/>
        <w:spacing w:after="0" w:before="0" w:lineRule="auto"/>
        <w:rPr>
          <w:rFonts w:ascii="PT Sans Narrow" w:cs="PT Sans Narrow" w:eastAsia="PT Sans Narrow" w:hAnsi="PT Sans Narrow"/>
          <w:color w:val="000000"/>
          <w:sz w:val="22"/>
          <w:szCs w:val="22"/>
        </w:rPr>
      </w:pPr>
      <w:r w:rsidDel="00000000" w:rsidR="00000000" w:rsidRPr="00000000">
        <w:rPr>
          <w:rtl w:val="0"/>
        </w:rPr>
      </w:r>
    </w:p>
    <w:p w:rsidR="00000000" w:rsidDel="00000000" w:rsidP="00000000" w:rsidRDefault="00000000" w:rsidRPr="00000000" w14:paraId="0000001B">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designed to prepare students for success in the early childhood education program at the Chaminade University of Honolulu. This is an orientation course that includes an understanding of the requirements and desired outcomes of the program, reading and writing at the college level, and information-based and technology tools to facilitate the learning process in the early childhood education program.</w:t>
      </w:r>
    </w:p>
    <w:p w:rsidR="00000000" w:rsidDel="00000000" w:rsidP="00000000" w:rsidRDefault="00000000" w:rsidRPr="00000000" w14:paraId="0000001D">
      <w:pPr>
        <w:pStyle w:val="Heading3"/>
        <w:spacing w:after="0" w:before="0" w:lineRule="auto"/>
        <w:rPr>
          <w:rFonts w:ascii="PT Sans Narrow" w:cs="PT Sans Narrow" w:eastAsia="PT Sans Narrow" w:hAnsi="PT Sans Narrow"/>
          <w:sz w:val="22"/>
          <w:szCs w:val="22"/>
        </w:rPr>
      </w:pPr>
      <w:bookmarkStart w:colFirst="0" w:colLast="0" w:name="_heading=h.30j0zll" w:id="1"/>
      <w:bookmarkEnd w:id="1"/>
      <w:r w:rsidDel="00000000" w:rsidR="00000000" w:rsidRPr="00000000">
        <w:rPr>
          <w:rtl w:val="0"/>
        </w:rPr>
      </w:r>
    </w:p>
    <w:p w:rsidR="00000000" w:rsidDel="00000000" w:rsidP="00000000" w:rsidRDefault="00000000" w:rsidRPr="00000000" w14:paraId="0000001E">
      <w:pPr>
        <w:pStyle w:val="Heading3"/>
        <w:spacing w:after="0" w:before="0" w:lineRule="auto"/>
        <w:rPr>
          <w:rFonts w:ascii="PT Sans Narrow" w:cs="PT Sans Narrow" w:eastAsia="PT Sans Narrow" w:hAnsi="PT Sans Narrow"/>
          <w:color w:val="000000"/>
          <w:sz w:val="22"/>
          <w:szCs w:val="22"/>
        </w:rPr>
      </w:pPr>
      <w:bookmarkStart w:colFirst="0" w:colLast="0" w:name="_heading=h.1fob9te"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F">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rtl w:val="0"/>
        </w:rPr>
        <w:t xml:space="preserve">Please view the Course Overview information in the Canvas Learning Modules.</w:t>
      </w:r>
      <w:r w:rsidDel="00000000" w:rsidR="00000000" w:rsidRPr="00000000">
        <w:rPr>
          <w:rtl w:val="0"/>
        </w:rPr>
      </w:r>
    </w:p>
    <w:p w:rsidR="00000000" w:rsidDel="00000000" w:rsidP="00000000" w:rsidRDefault="00000000" w:rsidRPr="00000000" w14:paraId="00000020">
      <w:pPr>
        <w:pStyle w:val="Heading3"/>
        <w:rPr>
          <w:rFonts w:ascii="PT Sans Narrow" w:cs="PT Sans Narrow" w:eastAsia="PT Sans Narrow" w:hAnsi="PT Sans Narrow"/>
          <w:b w:val="0"/>
          <w:bCs w:val="0"/>
          <w:color w:val="000000"/>
          <w:sz w:val="22"/>
          <w:szCs w:val="22"/>
        </w:rPr>
      </w:pPr>
      <w:bookmarkStart w:colFirst="0" w:colLast="0" w:name="_heading=h.3znysh7"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3">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4">
      <w:pPr>
        <w:numPr>
          <w:ilvl w:val="0"/>
          <w:numId w:val="3"/>
        </w:numP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5">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w:t>
      </w:r>
    </w:p>
    <w:p w:rsidR="00000000" w:rsidDel="00000000" w:rsidP="00000000" w:rsidRDefault="00000000" w:rsidRPr="00000000" w14:paraId="00000026">
      <w:pPr>
        <w:pStyle w:val="Heading3"/>
        <w:rPr>
          <w:rFonts w:ascii="PT Sans Narrow" w:cs="PT Sans Narrow" w:eastAsia="PT Sans Narrow" w:hAnsi="PT Sans Narrow"/>
          <w:color w:val="000000"/>
          <w:sz w:val="22"/>
          <w:szCs w:val="22"/>
        </w:rPr>
      </w:pPr>
      <w:bookmarkStart w:colFirst="0" w:colLast="0" w:name="_heading=h.2et92p0"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D">
      <w:pPr>
        <w:pStyle w:val="Heading3"/>
        <w:spacing w:after="0" w:before="0" w:lineRule="auto"/>
        <w:rPr>
          <w:rFonts w:ascii="PT Sans Narrow" w:cs="PT Sans Narrow" w:eastAsia="PT Sans Narrow" w:hAnsi="PT Sans Narrow"/>
          <w:color w:val="000000"/>
          <w:sz w:val="22"/>
          <w:szCs w:val="22"/>
        </w:rPr>
      </w:pPr>
      <w:bookmarkStart w:colFirst="0" w:colLast="0" w:name="_heading=h.ds6yquy0ep1e" w:id="5"/>
      <w:bookmarkEnd w:id="5"/>
      <w:r w:rsidDel="00000000" w:rsidR="00000000" w:rsidRPr="00000000">
        <w:rPr>
          <w:rtl w:val="0"/>
        </w:rPr>
      </w:r>
    </w:p>
    <w:p w:rsidR="00000000" w:rsidDel="00000000" w:rsidP="00000000" w:rsidRDefault="00000000" w:rsidRPr="00000000" w14:paraId="0000002E">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2">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E">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F">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3"/>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C">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D">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4"/>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E">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5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5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5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5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64">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65">
      <w:pPr>
        <w:widowControl w:val="0"/>
        <w:spacing w:line="240" w:lineRule="auto"/>
        <w:rPr>
          <w:rFonts w:ascii="PT Sans Narrow" w:cs="PT Sans Narrow" w:eastAsia="PT Sans Narrow" w:hAnsi="PT Sans Narrow"/>
        </w:rPr>
      </w:pPr>
      <w:r w:rsidDel="00000000" w:rsidR="00000000" w:rsidRPr="00000000">
        <w:rPr>
          <w:rtl w:val="0"/>
        </w:rPr>
      </w:r>
    </w:p>
    <w:tbl>
      <w:tblPr>
        <w:tblStyle w:val="Table5"/>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0">
            <w:pPr>
              <w:widowControl w:val="0"/>
              <w:spacing w:line="276" w:lineRule="auto"/>
              <w:rPr>
                <w:rFonts w:ascii="PT Sans Narrow" w:cs="PT Sans Narrow" w:eastAsia="PT Sans Narrow" w:hAnsi="PT Sans Narrow"/>
              </w:rPr>
            </w:pPr>
            <w:sdt>
              <w:sdtPr>
                <w:id w:val="-2103441327"/>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1">
            <w:pPr>
              <w:widowControl w:val="0"/>
              <w:spacing w:line="276" w:lineRule="auto"/>
              <w:rPr>
                <w:rFonts w:ascii="PT Sans Narrow" w:cs="PT Sans Narrow" w:eastAsia="PT Sans Narrow" w:hAnsi="PT Sans Narrow"/>
              </w:rPr>
            </w:pPr>
            <w:sdt>
              <w:sdtPr>
                <w:id w:val="414946453"/>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2">
            <w:pPr>
              <w:widowControl w:val="0"/>
              <w:spacing w:line="276" w:lineRule="auto"/>
              <w:rPr>
                <w:rFonts w:ascii="PT Sans Narrow" w:cs="PT Sans Narrow" w:eastAsia="PT Sans Narrow" w:hAnsi="PT Sans Narrow"/>
              </w:rPr>
            </w:pPr>
            <w:sdt>
              <w:sdtPr>
                <w:id w:val="-1291206432"/>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73">
            <w:pPr>
              <w:widowControl w:val="0"/>
              <w:spacing w:line="276" w:lineRule="auto"/>
              <w:rPr>
                <w:rFonts w:ascii="PT Sans Narrow" w:cs="PT Sans Narrow" w:eastAsia="PT Sans Narrow" w:hAnsi="PT Sans Narrow"/>
              </w:rPr>
            </w:pPr>
            <w:sdt>
              <w:sdtPr>
                <w:id w:val="1514139126"/>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74">
            <w:pPr>
              <w:widowControl w:val="0"/>
              <w:spacing w:line="276" w:lineRule="auto"/>
              <w:rPr>
                <w:rFonts w:ascii="PT Sans Narrow" w:cs="PT Sans Narrow" w:eastAsia="PT Sans Narrow" w:hAnsi="PT Sans Narrow"/>
              </w:rPr>
            </w:pPr>
            <w:sdt>
              <w:sdtPr>
                <w:id w:val="1280029420"/>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9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9C">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6"/>
        <w:tblW w:w="10035.0" w:type="dxa"/>
        <w:jc w:val="left"/>
        <w:tblInd w:w="5.0" w:type="dxa"/>
        <w:tblLayout w:type="fixed"/>
        <w:tblLook w:val="0000"/>
      </w:tblPr>
      <w:tblGrid>
        <w:gridCol w:w="795"/>
        <w:gridCol w:w="9240"/>
        <w:tblGridChange w:id="0">
          <w:tblGrid>
            <w:gridCol w:w="795"/>
            <w:gridCol w:w="9240"/>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D">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learner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the requirements of the course, program, and Marianist educational values. </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Reflect on the relevant professional dispositions.</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components of successful online learning to self-reflect and create a management plan.</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the appropriate American Psychological Association (APA) style in written communication.</w:t>
            </w:r>
          </w:p>
        </w:tc>
      </w:tr>
    </w:tbl>
    <w:p w:rsidR="00000000" w:rsidDel="00000000" w:rsidP="00000000" w:rsidRDefault="00000000" w:rsidRPr="00000000" w14:paraId="000000A7">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A8">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7"/>
        <w:tblW w:w="99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395"/>
        <w:gridCol w:w="1425"/>
        <w:gridCol w:w="1410"/>
        <w:gridCol w:w="1950"/>
        <w:tblGridChange w:id="0">
          <w:tblGrid>
            <w:gridCol w:w="3795"/>
            <w:gridCol w:w="1395"/>
            <w:gridCol w:w="1425"/>
            <w:gridCol w:w="1410"/>
            <w:gridCol w:w="19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C7">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8">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C9">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There are no prerequisites for this course.</w:t>
      </w:r>
    </w:p>
    <w:p w:rsidR="00000000" w:rsidDel="00000000" w:rsidP="00000000" w:rsidRDefault="00000000" w:rsidRPr="00000000" w14:paraId="000000CA">
      <w:pP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B">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Learning Materials</w:t>
      </w:r>
    </w:p>
    <w:p w:rsidR="00000000" w:rsidDel="00000000" w:rsidP="00000000" w:rsidRDefault="00000000" w:rsidRPr="00000000" w14:paraId="000000CC">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There are no required textbooks for this course.</w:t>
      </w:r>
    </w:p>
    <w:p w:rsidR="00000000" w:rsidDel="00000000" w:rsidP="00000000" w:rsidRDefault="00000000" w:rsidRPr="00000000" w14:paraId="000000CD">
      <w:pP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Resources</w:t>
      </w:r>
    </w:p>
    <w:p w:rsidR="00000000" w:rsidDel="00000000" w:rsidP="00000000" w:rsidRDefault="00000000" w:rsidRPr="00000000" w14:paraId="000000CF">
      <w:pPr>
        <w:widowControl w:val="0"/>
        <w:spacing w:line="276" w:lineRule="auto"/>
        <w:rPr>
          <w:rFonts w:ascii="PT Sans Narrow" w:cs="PT Sans Narrow" w:eastAsia="PT Sans Narrow" w:hAnsi="PT Sans Narrow"/>
        </w:rPr>
      </w:pPr>
      <w:hyperlink r:id="rId14">
        <w:r w:rsidDel="00000000" w:rsidR="00000000" w:rsidRPr="00000000">
          <w:rPr>
            <w:rFonts w:ascii="PT Sans Narrow" w:cs="PT Sans Narrow" w:eastAsia="PT Sans Narrow" w:hAnsi="PT Sans Narrow"/>
            <w:color w:val="1155cc"/>
            <w:u w:val="single"/>
            <w:rtl w:val="0"/>
          </w:rPr>
          <w:t xml:space="preserve">Chaminade University of Honolulu</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0">
      <w:pPr>
        <w:widowControl w:val="0"/>
        <w:spacing w:line="276" w:lineRule="auto"/>
        <w:rPr>
          <w:rFonts w:ascii="PT Sans Narrow" w:cs="PT Sans Narrow" w:eastAsia="PT Sans Narrow" w:hAnsi="PT Sans Narrow"/>
        </w:rPr>
      </w:pPr>
      <w:hyperlink r:id="rId15">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1">
      <w:pPr>
        <w:widowControl w:val="0"/>
        <w:spacing w:line="276" w:lineRule="auto"/>
        <w:rPr>
          <w:rFonts w:ascii="PT Sans Narrow" w:cs="PT Sans Narrow" w:eastAsia="PT Sans Narrow" w:hAnsi="PT Sans Narrow"/>
        </w:rPr>
      </w:pPr>
      <w:hyperlink r:id="rId16">
        <w:r w:rsidDel="00000000" w:rsidR="00000000" w:rsidRPr="00000000">
          <w:rPr>
            <w:rFonts w:ascii="PT Sans Narrow" w:cs="PT Sans Narrow" w:eastAsia="PT Sans Narrow" w:hAnsi="PT Sans Narrow"/>
            <w:color w:val="1155cc"/>
            <w:u w:val="single"/>
            <w:rtl w:val="0"/>
          </w:rPr>
          <w:t xml:space="preserve">ProQuest RefWorks</w:t>
        </w:r>
      </w:hyperlink>
      <w:r w:rsidDel="00000000" w:rsidR="00000000" w:rsidRPr="00000000">
        <w:rPr>
          <w:rFonts w:ascii="PT Sans Narrow" w:cs="PT Sans Narrow" w:eastAsia="PT Sans Narrow" w:hAnsi="PT Sans Narrow"/>
          <w:rtl w:val="0"/>
        </w:rPr>
        <w:t xml:space="preserve"> [Citation Management Tool]</w:t>
      </w:r>
    </w:p>
    <w:p w:rsidR="00000000" w:rsidDel="00000000" w:rsidP="00000000" w:rsidRDefault="00000000" w:rsidRPr="00000000" w14:paraId="000000D2">
      <w:pPr>
        <w:widowControl w:val="0"/>
        <w:spacing w:line="276" w:lineRule="auto"/>
        <w:rPr>
          <w:rFonts w:ascii="PT Sans Narrow" w:cs="PT Sans Narrow" w:eastAsia="PT Sans Narrow" w:hAnsi="PT Sans Narrow"/>
        </w:rPr>
      </w:pPr>
      <w:hyperlink r:id="rId17">
        <w:r w:rsidDel="00000000" w:rsidR="00000000" w:rsidRPr="00000000">
          <w:rPr>
            <w:rFonts w:ascii="PT Sans Narrow" w:cs="PT Sans Narrow" w:eastAsia="PT Sans Narrow" w:hAnsi="PT Sans Narrow"/>
            <w:color w:val="1155cc"/>
            <w:u w:val="single"/>
            <w:rtl w:val="0"/>
          </w:rPr>
          <w:t xml:space="preserve">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3">
      <w:pPr>
        <w:widowControl w:val="0"/>
        <w:spacing w:line="276" w:lineRule="auto"/>
        <w:rPr>
          <w:rFonts w:ascii="PT Sans Narrow" w:cs="PT Sans Narrow" w:eastAsia="PT Sans Narrow" w:hAnsi="PT Sans Narrow"/>
        </w:rPr>
      </w:pPr>
      <w:hyperlink r:id="rId18">
        <w:r w:rsidDel="00000000" w:rsidR="00000000" w:rsidRPr="00000000">
          <w:rPr>
            <w:rFonts w:ascii="PT Sans Narrow" w:cs="PT Sans Narrow" w:eastAsia="PT Sans Narrow" w:hAnsi="PT Sans Narrow"/>
            <w:color w:val="1155cc"/>
            <w:u w:val="single"/>
            <w:rtl w:val="0"/>
          </w:rPr>
          <w:t xml:space="preserve">Montessori Accreditation Council for Teacher Education (MACTE)</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4">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American Montessori Society (AMS)</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5">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Hawai’i Teacher Standards Board (HTSB)</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D6">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7">
      <w:pPr>
        <w:pStyle w:val="Heading3"/>
        <w:spacing w:after="0" w:before="0" w:lineRule="auto"/>
        <w:rPr>
          <w:rFonts w:ascii="PT Sans Narrow" w:cs="PT Sans Narrow" w:eastAsia="PT Sans Narrow" w:hAnsi="PT Sans Narrow"/>
          <w:color w:val="000000"/>
          <w:sz w:val="22"/>
          <w:szCs w:val="22"/>
        </w:rPr>
      </w:pPr>
      <w:bookmarkStart w:colFirst="0" w:colLast="0" w:name="_heading=h.1t3h5sf"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most courses, but this course is a credit/no-credit course. Grades are calculated from the student’s class participation, discussions, assignments, and key assignments. They are interpreted as follows: </w:t>
      </w:r>
    </w:p>
    <w:tbl>
      <w:tblPr>
        <w:tblStyle w:val="Table8"/>
        <w:tblW w:w="9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45"/>
        <w:gridCol w:w="5070"/>
        <w:tblGridChange w:id="0">
          <w:tblGrid>
            <w:gridCol w:w="4845"/>
            <w:gridCol w:w="507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Certificate Level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Credit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69% and Below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No-Credit (Must Retake)</w:t>
            </w:r>
          </w:p>
        </w:tc>
      </w:tr>
    </w:tbl>
    <w:p w:rsidR="00000000" w:rsidDel="00000000" w:rsidP="00000000" w:rsidRDefault="00000000" w:rsidRPr="00000000" w14:paraId="000000DF">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4d34og8" w:id="7"/>
      <w:bookmarkEnd w:id="7"/>
      <w:r w:rsidDel="00000000" w:rsidR="00000000" w:rsidRPr="00000000">
        <w:rPr>
          <w:rtl w:val="0"/>
        </w:rPr>
      </w:r>
    </w:p>
    <w:p w:rsidR="00000000" w:rsidDel="00000000" w:rsidP="00000000" w:rsidRDefault="00000000" w:rsidRPr="00000000" w14:paraId="000000E0">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1">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0E2">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3">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14th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4">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0E8">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9">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1">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0E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B">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EC">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0ED">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0EE">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0EF">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F0">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0F1">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3">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0F4">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0F5">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0F6">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0F7">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0F8">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0F9">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A">
      <w:pPr>
        <w:spacing w:line="240" w:lineRule="auto"/>
        <w:rPr>
          <w:rFonts w:ascii="PT Sans Narrow" w:cs="PT Sans Narrow" w:eastAsia="PT Sans Narrow" w:hAnsi="PT Sans Narrow"/>
          <w:b w:val="1"/>
          <w:bCs w:val="1"/>
          <w:sz w:val="23"/>
          <w:szCs w:val="23"/>
        </w:rPr>
      </w:pPr>
      <w:bookmarkStart w:colFirst="0" w:colLast="0" w:name="_heading=h.1jnggkmfxce" w:id="18"/>
      <w:bookmarkEnd w:id="18"/>
      <w:r w:rsidDel="00000000" w:rsidR="00000000" w:rsidRPr="00000000">
        <w:rPr>
          <w:rtl w:val="0"/>
        </w:rPr>
      </w:r>
    </w:p>
    <w:p w:rsidR="00000000" w:rsidDel="00000000" w:rsidP="00000000" w:rsidRDefault="00000000" w:rsidRPr="00000000" w14:paraId="000000FB">
      <w:pPr>
        <w:spacing w:line="240" w:lineRule="auto"/>
        <w:rPr>
          <w:rFonts w:ascii="PT Sans Narrow" w:cs="PT Sans Narrow" w:eastAsia="PT Sans Narrow" w:hAnsi="PT Sans Narrow"/>
          <w:b w:val="1"/>
          <w:bCs w:val="1"/>
          <w:sz w:val="23"/>
          <w:szCs w:val="23"/>
        </w:rPr>
      </w:pPr>
      <w:bookmarkStart w:colFirst="0" w:colLast="0" w:name="_heading=h.n24h18xdo8m1" w:id="19"/>
      <w:bookmarkEnd w:id="19"/>
      <w:r w:rsidDel="00000000" w:rsidR="00000000" w:rsidRPr="00000000">
        <w:rPr>
          <w:rFonts w:ascii="PT Sans Narrow" w:cs="PT Sans Narrow" w:eastAsia="PT Sans Narrow" w:hAnsi="PT Sans Narrow"/>
          <w:b w:val="1"/>
          <w:bCs w:val="1"/>
          <w:sz w:val="23"/>
          <w:szCs w:val="23"/>
          <w:rtl w:val="0"/>
        </w:rPr>
        <w:t xml:space="preserve">Academic Honesty</w:t>
      </w:r>
    </w:p>
    <w:p w:rsidR="00000000" w:rsidDel="00000000" w:rsidP="00000000" w:rsidRDefault="00000000" w:rsidRPr="00000000" w14:paraId="000000FC">
      <w:pPr>
        <w:spacing w:line="240" w:lineRule="auto"/>
        <w:rPr>
          <w:rFonts w:ascii="PT Sans Narrow" w:cs="PT Sans Narrow" w:eastAsia="PT Sans Narrow" w:hAnsi="PT Sans Narrow"/>
          <w:sz w:val="23"/>
          <w:szCs w:val="23"/>
        </w:rPr>
      </w:pPr>
      <w:bookmarkStart w:colFirst="0" w:colLast="0" w:name="_heading=h.aehkwz944e9w" w:id="20"/>
      <w:bookmarkEnd w:id="20"/>
      <w:r w:rsidDel="00000000" w:rsidR="00000000" w:rsidRPr="00000000">
        <w:rPr>
          <w:rFonts w:ascii="PT Sans Narrow" w:cs="PT Sans Narrow" w:eastAsia="PT Sans Narrow" w:hAnsi="PT Sans Narrow"/>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FD">
      <w:pPr>
        <w:spacing w:line="240" w:lineRule="auto"/>
        <w:rPr>
          <w:rFonts w:ascii="PT Sans Narrow" w:cs="PT Sans Narrow" w:eastAsia="PT Sans Narrow" w:hAnsi="PT Sans Narrow"/>
          <w:sz w:val="23"/>
          <w:szCs w:val="23"/>
        </w:rPr>
      </w:pPr>
      <w:bookmarkStart w:colFirst="0" w:colLast="0" w:name="_heading=h.ve3tgkx508kc" w:id="21"/>
      <w:bookmarkEnd w:id="21"/>
      <w:r w:rsidDel="00000000" w:rsidR="00000000" w:rsidRPr="00000000">
        <w:rPr>
          <w:rtl w:val="0"/>
        </w:rPr>
      </w:r>
    </w:p>
    <w:p w:rsidR="00000000" w:rsidDel="00000000" w:rsidP="00000000" w:rsidRDefault="00000000" w:rsidRPr="00000000" w14:paraId="000000FE">
      <w:pPr>
        <w:spacing w:line="240" w:lineRule="auto"/>
        <w:rPr>
          <w:rFonts w:ascii="PT Sans Narrow" w:cs="PT Sans Narrow" w:eastAsia="PT Sans Narrow" w:hAnsi="PT Sans Narrow"/>
          <w:sz w:val="23"/>
          <w:szCs w:val="23"/>
        </w:rPr>
      </w:pPr>
      <w:bookmarkStart w:colFirst="0" w:colLast="0" w:name="_heading=h.gketw4ksan1r" w:id="22"/>
      <w:bookmarkEnd w:id="22"/>
      <w:r w:rsidDel="00000000" w:rsidR="00000000" w:rsidRPr="00000000">
        <w:rPr>
          <w:rFonts w:ascii="PT Sans Narrow" w:cs="PT Sans Narrow" w:eastAsia="PT Sans Narrow" w:hAnsi="PT Sans Narrow"/>
          <w:sz w:val="23"/>
          <w:szCs w:val="23"/>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FF">
      <w:pPr>
        <w:spacing w:line="240" w:lineRule="auto"/>
        <w:rPr>
          <w:rFonts w:ascii="PT Sans Narrow" w:cs="PT Sans Narrow" w:eastAsia="PT Sans Narrow" w:hAnsi="PT Sans Narrow"/>
          <w:sz w:val="23"/>
          <w:szCs w:val="23"/>
        </w:rPr>
      </w:pPr>
      <w:bookmarkStart w:colFirst="0" w:colLast="0" w:name="_heading=h.qx84uhzb6n6c" w:id="23"/>
      <w:bookmarkEnd w:id="23"/>
      <w:r w:rsidDel="00000000" w:rsidR="00000000" w:rsidRPr="00000000">
        <w:rPr>
          <w:rtl w:val="0"/>
        </w:rPr>
      </w:r>
    </w:p>
    <w:p w:rsidR="00000000" w:rsidDel="00000000" w:rsidP="00000000" w:rsidRDefault="00000000" w:rsidRPr="00000000" w14:paraId="00000100">
      <w:pPr>
        <w:spacing w:line="240" w:lineRule="auto"/>
        <w:rPr>
          <w:rFonts w:ascii="PT Sans Narrow" w:cs="PT Sans Narrow" w:eastAsia="PT Sans Narrow" w:hAnsi="PT Sans Narrow"/>
          <w:sz w:val="23"/>
          <w:szCs w:val="23"/>
        </w:rPr>
      </w:pPr>
      <w:bookmarkStart w:colFirst="0" w:colLast="0" w:name="_heading=h.nvo0eicrfpg0" w:id="24"/>
      <w:bookmarkEnd w:id="24"/>
      <w:r w:rsidDel="00000000" w:rsidR="00000000" w:rsidRPr="00000000">
        <w:rPr>
          <w:rFonts w:ascii="PT Sans Narrow" w:cs="PT Sans Narrow" w:eastAsia="PT Sans Narrow" w:hAnsi="PT Sans Narrow"/>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rsidR="00000000" w:rsidDel="00000000" w:rsidP="00000000" w:rsidRDefault="00000000" w:rsidRPr="00000000" w14:paraId="00000101">
      <w:pPr>
        <w:spacing w:line="240" w:lineRule="auto"/>
        <w:rPr>
          <w:rFonts w:ascii="PT Sans Narrow" w:cs="PT Sans Narrow" w:eastAsia="PT Sans Narrow" w:hAnsi="PT Sans Narrow"/>
          <w:sz w:val="23"/>
          <w:szCs w:val="23"/>
        </w:rPr>
      </w:pPr>
      <w:bookmarkStart w:colFirst="0" w:colLast="0" w:name="_heading=h.on3k2xgbnr2m" w:id="25"/>
      <w:bookmarkEnd w:id="25"/>
      <w:r w:rsidDel="00000000" w:rsidR="00000000" w:rsidRPr="00000000">
        <w:rPr>
          <w:rtl w:val="0"/>
        </w:rPr>
      </w:r>
    </w:p>
    <w:p w:rsidR="00000000" w:rsidDel="00000000" w:rsidP="00000000" w:rsidRDefault="00000000" w:rsidRPr="00000000" w14:paraId="00000102">
      <w:pPr>
        <w:spacing w:line="240" w:lineRule="auto"/>
        <w:rPr>
          <w:rFonts w:ascii="PT Sans Narrow" w:cs="PT Sans Narrow" w:eastAsia="PT Sans Narrow" w:hAnsi="PT Sans Narrow"/>
          <w:sz w:val="23"/>
          <w:szCs w:val="23"/>
        </w:rPr>
      </w:pPr>
      <w:bookmarkStart w:colFirst="0" w:colLast="0" w:name="_heading=h.a1yse04ul9ou" w:id="26"/>
      <w:bookmarkEnd w:id="26"/>
      <w:r w:rsidDel="00000000" w:rsidR="00000000" w:rsidRPr="00000000">
        <w:rPr>
          <w:rFonts w:ascii="PT Sans Narrow" w:cs="PT Sans Narrow" w:eastAsia="PT Sans Narrow" w:hAnsi="PT Sans Narrow"/>
          <w:sz w:val="23"/>
          <w:szCs w:val="23"/>
          <w:rtl w:val="0"/>
        </w:rPr>
        <w:t xml:space="preserve">For the most up to date information, please refer to the </w:t>
      </w:r>
      <w:hyperlink r:id="rId22">
        <w:r w:rsidDel="00000000" w:rsidR="00000000" w:rsidRPr="00000000">
          <w:rPr>
            <w:rFonts w:ascii="PT Sans Narrow" w:cs="PT Sans Narrow" w:eastAsia="PT Sans Narrow" w:hAnsi="PT Sans Narrow"/>
            <w:color w:val="1155cc"/>
            <w:sz w:val="23"/>
            <w:szCs w:val="23"/>
            <w:u w:val="single"/>
            <w:rtl w:val="0"/>
          </w:rPr>
          <w:t xml:space="preserve">Academic Honesty Policy</w:t>
        </w:r>
      </w:hyperlink>
      <w:r w:rsidDel="00000000" w:rsidR="00000000" w:rsidRPr="00000000">
        <w:rPr>
          <w:rFonts w:ascii="PT Sans Narrow" w:cs="PT Sans Narrow" w:eastAsia="PT Sans Narrow" w:hAnsi="PT Sans Narrow"/>
          <w:sz w:val="23"/>
          <w:szCs w:val="23"/>
          <w:rtl w:val="0"/>
        </w:rPr>
        <w:t xml:space="preserve"> on the Chaminade University Catalog website.</w:t>
      </w:r>
    </w:p>
    <w:p w:rsidR="00000000" w:rsidDel="00000000" w:rsidP="00000000" w:rsidRDefault="00000000" w:rsidRPr="00000000" w14:paraId="00000103">
      <w:pPr>
        <w:spacing w:line="240" w:lineRule="auto"/>
        <w:rPr>
          <w:rFonts w:ascii="PT Sans Narrow" w:cs="PT Sans Narrow" w:eastAsia="PT Sans Narrow" w:hAnsi="PT Sans Narrow"/>
          <w:sz w:val="23"/>
          <w:szCs w:val="23"/>
        </w:rPr>
      </w:pPr>
      <w:bookmarkStart w:colFirst="0" w:colLast="0" w:name="_heading=h.ohzma1t1emrj" w:id="27"/>
      <w:bookmarkEnd w:id="27"/>
      <w:r w:rsidDel="00000000" w:rsidR="00000000" w:rsidRPr="00000000">
        <w:rPr>
          <w:rtl w:val="0"/>
        </w:rPr>
      </w:r>
    </w:p>
    <w:p w:rsidR="00000000" w:rsidDel="00000000" w:rsidP="00000000" w:rsidRDefault="00000000" w:rsidRPr="00000000" w14:paraId="00000104">
      <w:pPr>
        <w:spacing w:line="240" w:lineRule="auto"/>
        <w:rPr>
          <w:rFonts w:ascii="PT Sans Narrow" w:cs="PT Sans Narrow" w:eastAsia="PT Sans Narrow" w:hAnsi="PT Sans Narrow"/>
          <w:b w:val="1"/>
          <w:bCs w:val="1"/>
          <w:sz w:val="23"/>
          <w:szCs w:val="23"/>
        </w:rPr>
      </w:pPr>
      <w:bookmarkStart w:colFirst="0" w:colLast="0" w:name="_heading=h.o2mk573b1xjn" w:id="28"/>
      <w:bookmarkEnd w:id="28"/>
      <w:r w:rsidDel="00000000" w:rsidR="00000000" w:rsidRPr="00000000">
        <w:rPr>
          <w:rFonts w:ascii="PT Sans Narrow" w:cs="PT Sans Narrow" w:eastAsia="PT Sans Narrow" w:hAnsi="PT Sans Narrow"/>
          <w:b w:val="1"/>
          <w:bCs w:val="1"/>
          <w:sz w:val="23"/>
          <w:szCs w:val="23"/>
          <w:rtl w:val="0"/>
        </w:rPr>
        <w:t xml:space="preserve">TITLE IX AND NONDISCRIMINATION STATEMENT:</w:t>
      </w:r>
    </w:p>
    <w:p w:rsidR="00000000" w:rsidDel="00000000" w:rsidP="00000000" w:rsidRDefault="00000000" w:rsidRPr="00000000" w14:paraId="00000105">
      <w:pPr>
        <w:spacing w:line="240" w:lineRule="auto"/>
        <w:rPr>
          <w:rFonts w:ascii="PT Sans Narrow" w:cs="PT Sans Narrow" w:eastAsia="PT Sans Narrow" w:hAnsi="PT Sans Narrow"/>
          <w:sz w:val="23"/>
          <w:szCs w:val="23"/>
        </w:rPr>
      </w:pPr>
      <w:bookmarkStart w:colFirst="0" w:colLast="0" w:name="_heading=h.lf7mlbgu4w1u" w:id="29"/>
      <w:bookmarkEnd w:id="29"/>
      <w:r w:rsidDel="00000000" w:rsidR="00000000" w:rsidRPr="00000000">
        <w:rPr>
          <w:rFonts w:ascii="PT Sans Narrow" w:cs="PT Sans Narrow" w:eastAsia="PT Sans Narrow" w:hAnsi="PT Sans Narrow"/>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06">
      <w:pPr>
        <w:spacing w:line="240" w:lineRule="auto"/>
        <w:rPr>
          <w:rFonts w:ascii="PT Sans Narrow" w:cs="PT Sans Narrow" w:eastAsia="PT Sans Narrow" w:hAnsi="PT Sans Narrow"/>
          <w:sz w:val="23"/>
          <w:szCs w:val="23"/>
        </w:rPr>
      </w:pPr>
      <w:bookmarkStart w:colFirst="0" w:colLast="0" w:name="_heading=h.8mn3ayjp36gm" w:id="30"/>
      <w:bookmarkEnd w:id="30"/>
      <w:r w:rsidDel="00000000" w:rsidR="00000000" w:rsidRPr="00000000">
        <w:rPr>
          <w:rtl w:val="0"/>
        </w:rPr>
      </w:r>
    </w:p>
    <w:p w:rsidR="00000000" w:rsidDel="00000000" w:rsidP="00000000" w:rsidRDefault="00000000" w:rsidRPr="00000000" w14:paraId="00000107">
      <w:pPr>
        <w:spacing w:line="240" w:lineRule="auto"/>
        <w:rPr>
          <w:rFonts w:ascii="PT Sans Narrow" w:cs="PT Sans Narrow" w:eastAsia="PT Sans Narrow" w:hAnsi="PT Sans Narrow"/>
          <w:b w:val="1"/>
          <w:bCs w:val="1"/>
          <w:sz w:val="23"/>
          <w:szCs w:val="23"/>
        </w:rPr>
      </w:pPr>
      <w:bookmarkStart w:colFirst="0" w:colLast="0" w:name="_heading=h.l1gcp7n8ci6e" w:id="31"/>
      <w:bookmarkEnd w:id="31"/>
      <w:r w:rsidDel="00000000" w:rsidR="00000000" w:rsidRPr="00000000">
        <w:rPr>
          <w:rFonts w:ascii="PT Sans Narrow" w:cs="PT Sans Narrow" w:eastAsia="PT Sans Narrow" w:hAnsi="PT Sans Narrow"/>
          <w:b w:val="1"/>
          <w:bCs w:val="1"/>
          <w:sz w:val="23"/>
          <w:szCs w:val="23"/>
          <w:rtl w:val="0"/>
        </w:rPr>
        <w:t xml:space="preserve">Nondiscrimination Policy &amp; Notice of Nondiscrimination</w:t>
      </w:r>
    </w:p>
    <w:p w:rsidR="00000000" w:rsidDel="00000000" w:rsidP="00000000" w:rsidRDefault="00000000" w:rsidRPr="00000000" w14:paraId="00000108">
      <w:pPr>
        <w:spacing w:line="240" w:lineRule="auto"/>
        <w:rPr>
          <w:rFonts w:ascii="PT Sans Narrow" w:cs="PT Sans Narrow" w:eastAsia="PT Sans Narrow" w:hAnsi="PT Sans Narrow"/>
          <w:i w:val="1"/>
          <w:iCs w:val="1"/>
          <w:sz w:val="23"/>
          <w:szCs w:val="23"/>
        </w:rPr>
      </w:pPr>
      <w:bookmarkStart w:colFirst="0" w:colLast="0" w:name="_heading=h.sg6wg2o18585" w:id="32"/>
      <w:bookmarkEnd w:id="32"/>
      <w:r w:rsidDel="00000000" w:rsidR="00000000" w:rsidRPr="00000000">
        <w:rPr>
          <w:rFonts w:ascii="PT Sans Narrow" w:cs="PT Sans Narrow" w:eastAsia="PT Sans Narrow" w:hAnsi="PT Sans Narrow"/>
          <w:sz w:val="23"/>
          <w:szCs w:val="23"/>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 Inquiries about Title IX or general Civil Rights concerns may be referred to the University’s Title IX Coordinator, the U.S. Department of Education’s Office for Civil Rights, or both and contact information may be found </w:t>
      </w:r>
      <w:hyperlink r:id="rId23">
        <w:r w:rsidDel="00000000" w:rsidR="00000000" w:rsidRPr="00000000">
          <w:rPr>
            <w:rFonts w:ascii="PT Sans Narrow" w:cs="PT Sans Narrow" w:eastAsia="PT Sans Narrow" w:hAnsi="PT Sans Narrow"/>
            <w:color w:val="1155cc"/>
            <w:sz w:val="23"/>
            <w:szCs w:val="23"/>
            <w:u w:val="single"/>
            <w:rtl w:val="0"/>
          </w:rPr>
          <w:t xml:space="preserve">HERE</w:t>
        </w:r>
      </w:hyperlink>
      <w:r w:rsidDel="00000000" w:rsidR="00000000" w:rsidRPr="00000000">
        <w:rPr>
          <w:rFonts w:ascii="PT Sans Narrow" w:cs="PT Sans Narrow" w:eastAsia="PT Sans Narrow" w:hAnsi="PT Sans Narrow"/>
          <w:sz w:val="23"/>
          <w:szCs w:val="23"/>
          <w:rtl w:val="0"/>
        </w:rPr>
        <w:t xml:space="preserve">. </w:t>
      </w:r>
      <w:r w:rsidDel="00000000" w:rsidR="00000000" w:rsidRPr="00000000">
        <w:rPr>
          <w:rFonts w:ascii="PT Sans Narrow" w:cs="PT Sans Narrow" w:eastAsia="PT Sans Narrow" w:hAnsi="PT Sans Narrow"/>
          <w:i w:val="1"/>
          <w:iCs w:val="1"/>
          <w:sz w:val="23"/>
          <w:szCs w:val="23"/>
          <w:rtl w:val="0"/>
        </w:rPr>
        <w:t xml:space="preserve">On-campus Confidential Resources may also be found here at </w:t>
      </w:r>
      <w:hyperlink r:id="rId24">
        <w:r w:rsidDel="00000000" w:rsidR="00000000" w:rsidRPr="00000000">
          <w:rPr>
            <w:rFonts w:ascii="PT Sans Narrow" w:cs="PT Sans Narrow" w:eastAsia="PT Sans Narrow" w:hAnsi="PT Sans Narrow"/>
            <w:i w:val="1"/>
            <w:iCs w:val="1"/>
            <w:color w:val="1155cc"/>
            <w:sz w:val="23"/>
            <w:szCs w:val="23"/>
            <w:u w:val="single"/>
            <w:rtl w:val="0"/>
          </w:rPr>
          <w:t xml:space="preserve">CAMPUS CONFIDENTIAL RESOURCES</w:t>
        </w:r>
      </w:hyperlink>
      <w:r w:rsidDel="00000000" w:rsidR="00000000" w:rsidRPr="00000000">
        <w:rPr>
          <w:rFonts w:ascii="PT Sans Narrow" w:cs="PT Sans Narrow" w:eastAsia="PT Sans Narrow" w:hAnsi="PT Sans Narrow"/>
          <w:i w:val="1"/>
          <w:iCs w:val="1"/>
          <w:sz w:val="23"/>
          <w:szCs w:val="23"/>
          <w:rtl w:val="0"/>
        </w:rPr>
        <w:t xml:space="preserve">.</w:t>
      </w:r>
    </w:p>
    <w:p w:rsidR="00000000" w:rsidDel="00000000" w:rsidP="00000000" w:rsidRDefault="00000000" w:rsidRPr="00000000" w14:paraId="00000109">
      <w:pPr>
        <w:spacing w:line="240" w:lineRule="auto"/>
        <w:rPr>
          <w:rFonts w:ascii="PT Sans Narrow" w:cs="PT Sans Narrow" w:eastAsia="PT Sans Narrow" w:hAnsi="PT Sans Narrow"/>
          <w:sz w:val="23"/>
          <w:szCs w:val="23"/>
        </w:rPr>
      </w:pPr>
      <w:bookmarkStart w:colFirst="0" w:colLast="0" w:name="_heading=h.rdddv8vf5535" w:id="33"/>
      <w:bookmarkEnd w:id="33"/>
      <w:r w:rsidDel="00000000" w:rsidR="00000000" w:rsidRPr="00000000">
        <w:rPr>
          <w:rtl w:val="0"/>
        </w:rPr>
      </w:r>
    </w:p>
    <w:p w:rsidR="00000000" w:rsidDel="00000000" w:rsidP="00000000" w:rsidRDefault="00000000" w:rsidRPr="00000000" w14:paraId="0000010A">
      <w:pPr>
        <w:spacing w:line="240" w:lineRule="auto"/>
        <w:rPr>
          <w:rFonts w:ascii="PT Sans Narrow" w:cs="PT Sans Narrow" w:eastAsia="PT Sans Narrow" w:hAnsi="PT Sans Narrow"/>
          <w:sz w:val="23"/>
          <w:szCs w:val="23"/>
        </w:rPr>
      </w:pPr>
      <w:bookmarkStart w:colFirst="0" w:colLast="0" w:name="_heading=h.8gvxnpf4vy84" w:id="34"/>
      <w:bookmarkEnd w:id="34"/>
      <w:r w:rsidDel="00000000" w:rsidR="00000000" w:rsidRPr="00000000">
        <w:rPr>
          <w:rFonts w:ascii="PT Sans Narrow" w:cs="PT Sans Narrow" w:eastAsia="PT Sans Narrow" w:hAnsi="PT Sans Narrow"/>
          <w:sz w:val="23"/>
          <w:szCs w:val="23"/>
          <w:rtl w:val="0"/>
        </w:rPr>
        <w:t xml:space="preserve">The University’s Nondiscrimination Policy and Grievance Procedures can be located on the University webpage at: </w:t>
      </w:r>
      <w:hyperlink r:id="rId25">
        <w:r w:rsidDel="00000000" w:rsidR="00000000" w:rsidRPr="00000000">
          <w:rPr>
            <w:rFonts w:ascii="PT Sans Narrow" w:cs="PT Sans Narrow" w:eastAsia="PT Sans Narrow" w:hAnsi="PT Sans Narrow"/>
            <w:color w:val="1155cc"/>
            <w:sz w:val="23"/>
            <w:szCs w:val="23"/>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0B">
      <w:pPr>
        <w:spacing w:line="240" w:lineRule="auto"/>
        <w:rPr>
          <w:rFonts w:ascii="PT Sans Narrow" w:cs="PT Sans Narrow" w:eastAsia="PT Sans Narrow" w:hAnsi="PT Sans Narrow"/>
          <w:sz w:val="23"/>
          <w:szCs w:val="23"/>
        </w:rPr>
      </w:pPr>
      <w:bookmarkStart w:colFirst="0" w:colLast="0" w:name="_heading=h.pq7pzuijkq95" w:id="35"/>
      <w:bookmarkEnd w:id="35"/>
      <w:r w:rsidDel="00000000" w:rsidR="00000000" w:rsidRPr="00000000">
        <w:rPr>
          <w:rtl w:val="0"/>
        </w:rPr>
      </w:r>
    </w:p>
    <w:p w:rsidR="00000000" w:rsidDel="00000000" w:rsidP="00000000" w:rsidRDefault="00000000" w:rsidRPr="00000000" w14:paraId="0000010C">
      <w:pPr>
        <w:spacing w:line="240" w:lineRule="auto"/>
        <w:rPr>
          <w:rFonts w:ascii="PT Sans Narrow" w:cs="PT Sans Narrow" w:eastAsia="PT Sans Narrow" w:hAnsi="PT Sans Narrow"/>
          <w:sz w:val="23"/>
          <w:szCs w:val="23"/>
        </w:rPr>
      </w:pPr>
      <w:bookmarkStart w:colFirst="0" w:colLast="0" w:name="_heading=h.pwvvsl9d87uc" w:id="36"/>
      <w:bookmarkEnd w:id="36"/>
      <w:r w:rsidDel="00000000" w:rsidR="00000000" w:rsidRPr="00000000">
        <w:rPr>
          <w:rFonts w:ascii="PT Sans Narrow" w:cs="PT Sans Narrow" w:eastAsia="PT Sans Narrow" w:hAnsi="PT Sans Narrow"/>
          <w:sz w:val="23"/>
          <w:szCs w:val="23"/>
          <w:rtl w:val="0"/>
        </w:rPr>
        <w:t xml:space="preserve">To report information about conduct that may constitute sex discrimination or make a complaint of sex discrimination under Title IX, please refer to the </w:t>
      </w:r>
      <w:hyperlink r:id="rId26">
        <w:r w:rsidDel="00000000" w:rsidR="00000000" w:rsidRPr="00000000">
          <w:rPr>
            <w:rFonts w:ascii="PT Sans Narrow" w:cs="PT Sans Narrow" w:eastAsia="PT Sans Narrow" w:hAnsi="PT Sans Narrow"/>
            <w:color w:val="1155cc"/>
            <w:sz w:val="23"/>
            <w:szCs w:val="23"/>
            <w:u w:val="single"/>
            <w:rtl w:val="0"/>
          </w:rPr>
          <w:t xml:space="preserve">Campus Incident Report form</w:t>
        </w:r>
      </w:hyperlink>
      <w:r w:rsidDel="00000000" w:rsidR="00000000" w:rsidRPr="00000000">
        <w:rPr>
          <w:rFonts w:ascii="PT Sans Narrow" w:cs="PT Sans Narrow" w:eastAsia="PT Sans Narrow" w:hAnsi="PT Sans Narrow"/>
          <w:sz w:val="23"/>
          <w:szCs w:val="23"/>
          <w:rtl w:val="0"/>
        </w:rPr>
        <w:t xml:space="preserve">. Chaminade University of Honolulu prohibits sex discrimination in any education program or activity that it operates.</w:t>
      </w:r>
    </w:p>
    <w:p w:rsidR="00000000" w:rsidDel="00000000" w:rsidP="00000000" w:rsidRDefault="00000000" w:rsidRPr="00000000" w14:paraId="0000010D">
      <w:pPr>
        <w:spacing w:line="240" w:lineRule="auto"/>
        <w:rPr>
          <w:rFonts w:ascii="PT Sans Narrow" w:cs="PT Sans Narrow" w:eastAsia="PT Sans Narrow" w:hAnsi="PT Sans Narrow"/>
          <w:sz w:val="23"/>
          <w:szCs w:val="23"/>
        </w:rPr>
      </w:pPr>
      <w:bookmarkStart w:colFirst="0" w:colLast="0" w:name="_heading=h.lx1kquvbq9r2" w:id="37"/>
      <w:bookmarkEnd w:id="37"/>
      <w:r w:rsidDel="00000000" w:rsidR="00000000" w:rsidRPr="00000000">
        <w:rPr>
          <w:rtl w:val="0"/>
        </w:rPr>
      </w:r>
    </w:p>
    <w:p w:rsidR="00000000" w:rsidDel="00000000" w:rsidP="00000000" w:rsidRDefault="00000000" w:rsidRPr="00000000" w14:paraId="0000010E">
      <w:pPr>
        <w:spacing w:line="240" w:lineRule="auto"/>
        <w:rPr>
          <w:rFonts w:ascii="PT Sans Narrow" w:cs="PT Sans Narrow" w:eastAsia="PT Sans Narrow" w:hAnsi="PT Sans Narrow"/>
          <w:sz w:val="23"/>
          <w:szCs w:val="23"/>
        </w:rPr>
      </w:pPr>
      <w:bookmarkStart w:colFirst="0" w:colLast="0" w:name="_heading=h.nsfpmyjdqclr" w:id="38"/>
      <w:bookmarkEnd w:id="38"/>
      <w:r w:rsidDel="00000000" w:rsidR="00000000" w:rsidRPr="00000000">
        <w:rPr>
          <w:rFonts w:ascii="PT Sans Narrow" w:cs="PT Sans Narrow" w:eastAsia="PT Sans Narrow" w:hAnsi="PT Sans Narrow"/>
          <w:sz w:val="23"/>
          <w:szCs w:val="23"/>
          <w:rtl w:val="0"/>
        </w:rPr>
        <w:t xml:space="preserve">The NOTICE of NONDISCRIMINATION can be found here:</w:t>
      </w:r>
      <w:hyperlink r:id="rId27">
        <w:r w:rsidDel="00000000" w:rsidR="00000000" w:rsidRPr="00000000">
          <w:rPr>
            <w:rFonts w:ascii="PT Sans Narrow" w:cs="PT Sans Narrow" w:eastAsia="PT Sans Narrow" w:hAnsi="PT Sans Narrow"/>
            <w:color w:val="1155cc"/>
            <w:sz w:val="23"/>
            <w:szCs w:val="23"/>
            <w:u w:val="single"/>
            <w:rtl w:val="0"/>
          </w:rPr>
          <w:t xml:space="preserve"> Notice of Nondiscrimination</w:t>
        </w:r>
      </w:hyperlink>
      <w:r w:rsidDel="00000000" w:rsidR="00000000" w:rsidRPr="00000000">
        <w:rPr>
          <w:rFonts w:ascii="PT Sans Narrow" w:cs="PT Sans Narrow" w:eastAsia="PT Sans Narrow" w:hAnsi="PT Sans Narrow"/>
          <w:sz w:val="23"/>
          <w:szCs w:val="23"/>
          <w:rtl w:val="0"/>
        </w:rPr>
        <w:t xml:space="preserve">.</w:t>
      </w:r>
    </w:p>
    <w:p w:rsidR="00000000" w:rsidDel="00000000" w:rsidP="00000000" w:rsidRDefault="00000000" w:rsidRPr="00000000" w14:paraId="0000010F">
      <w:pPr>
        <w:spacing w:line="240" w:lineRule="auto"/>
        <w:rPr>
          <w:rFonts w:ascii="PT Sans Narrow" w:cs="PT Sans Narrow" w:eastAsia="PT Sans Narrow" w:hAnsi="PT Sans Narrow"/>
          <w:sz w:val="23"/>
          <w:szCs w:val="23"/>
        </w:rPr>
      </w:pPr>
      <w:bookmarkStart w:colFirst="0" w:colLast="0" w:name="_heading=h.dqmnrd2i4ohs" w:id="39"/>
      <w:bookmarkEnd w:id="39"/>
      <w:r w:rsidDel="00000000" w:rsidR="00000000" w:rsidRPr="00000000">
        <w:rPr>
          <w:rtl w:val="0"/>
        </w:rPr>
      </w:r>
    </w:p>
    <w:p w:rsidR="00000000" w:rsidDel="00000000" w:rsidP="00000000" w:rsidRDefault="00000000" w:rsidRPr="00000000" w14:paraId="00000110">
      <w:pPr>
        <w:spacing w:line="240" w:lineRule="auto"/>
        <w:rPr>
          <w:rFonts w:ascii="PT Sans Narrow" w:cs="PT Sans Narrow" w:eastAsia="PT Sans Narrow" w:hAnsi="PT Sans Narrow"/>
          <w:b w:val="1"/>
          <w:bCs w:val="1"/>
          <w:sz w:val="23"/>
          <w:szCs w:val="23"/>
        </w:rPr>
      </w:pPr>
      <w:bookmarkStart w:colFirst="0" w:colLast="0" w:name="_heading=h.lai45iwzdykw" w:id="40"/>
      <w:bookmarkEnd w:id="40"/>
      <w:r w:rsidDel="00000000" w:rsidR="00000000" w:rsidRPr="00000000">
        <w:rPr>
          <w:rFonts w:ascii="PT Sans Narrow" w:cs="PT Sans Narrow" w:eastAsia="PT Sans Narrow" w:hAnsi="PT Sans Narrow"/>
          <w:b w:val="1"/>
          <w:bCs w:val="1"/>
          <w:sz w:val="23"/>
          <w:szCs w:val="23"/>
          <w:rtl w:val="0"/>
        </w:rPr>
        <w:t xml:space="preserve">Hazing Prevention Resources and Athlete Helpline:</w:t>
      </w:r>
    </w:p>
    <w:p w:rsidR="00000000" w:rsidDel="00000000" w:rsidP="00000000" w:rsidRDefault="00000000" w:rsidRPr="00000000" w14:paraId="00000111">
      <w:pPr>
        <w:spacing w:line="240" w:lineRule="auto"/>
        <w:rPr>
          <w:rFonts w:ascii="PT Sans Narrow" w:cs="PT Sans Narrow" w:eastAsia="PT Sans Narrow" w:hAnsi="PT Sans Narrow"/>
          <w:sz w:val="23"/>
          <w:szCs w:val="23"/>
        </w:rPr>
      </w:pPr>
      <w:bookmarkStart w:colFirst="0" w:colLast="0" w:name="_heading=h.mcda0at9iii" w:id="41"/>
      <w:bookmarkEnd w:id="41"/>
      <w:r w:rsidDel="00000000" w:rsidR="00000000" w:rsidRPr="00000000">
        <w:rPr>
          <w:rFonts w:ascii="PT Sans Narrow" w:cs="PT Sans Narrow" w:eastAsia="PT Sans Narrow" w:hAnsi="PT Sans Narrow"/>
          <w:sz w:val="23"/>
          <w:szCs w:val="23"/>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rsidR="00000000" w:rsidDel="00000000" w:rsidP="00000000" w:rsidRDefault="00000000" w:rsidRPr="00000000" w14:paraId="00000112">
      <w:pPr>
        <w:spacing w:line="240" w:lineRule="auto"/>
        <w:rPr>
          <w:rFonts w:ascii="PT Sans Narrow" w:cs="PT Sans Narrow" w:eastAsia="PT Sans Narrow" w:hAnsi="PT Sans Narrow"/>
          <w:sz w:val="23"/>
          <w:szCs w:val="23"/>
        </w:rPr>
      </w:pPr>
      <w:bookmarkStart w:colFirst="0" w:colLast="0" w:name="_heading=h.9t9j44gczr56" w:id="42"/>
      <w:bookmarkEnd w:id="42"/>
      <w:r w:rsidDel="00000000" w:rsidR="00000000" w:rsidRPr="00000000">
        <w:rPr>
          <w:rtl w:val="0"/>
        </w:rPr>
      </w:r>
    </w:p>
    <w:p w:rsidR="00000000" w:rsidDel="00000000" w:rsidP="00000000" w:rsidRDefault="00000000" w:rsidRPr="00000000" w14:paraId="00000113">
      <w:pPr>
        <w:spacing w:line="240" w:lineRule="auto"/>
        <w:rPr>
          <w:rFonts w:ascii="PT Sans Narrow" w:cs="PT Sans Narrow" w:eastAsia="PT Sans Narrow" w:hAnsi="PT Sans Narrow"/>
          <w:sz w:val="23"/>
          <w:szCs w:val="23"/>
          <w:u w:val="single"/>
        </w:rPr>
      </w:pPr>
      <w:bookmarkStart w:colFirst="0" w:colLast="0" w:name="_heading=h.6z03gt9vn63t" w:id="43"/>
      <w:bookmarkEnd w:id="43"/>
      <w:r w:rsidDel="00000000" w:rsidR="00000000" w:rsidRPr="00000000">
        <w:rPr>
          <w:rFonts w:ascii="PT Sans Narrow" w:cs="PT Sans Narrow" w:eastAsia="PT Sans Narrow" w:hAnsi="PT Sans Narrow"/>
          <w:sz w:val="23"/>
          <w:szCs w:val="23"/>
          <w:u w:val="single"/>
          <w:rtl w:val="0"/>
        </w:rPr>
        <w:t xml:space="preserve">Chaminade University’s Hazing Policy:</w:t>
      </w:r>
    </w:p>
    <w:p w:rsidR="00000000" w:rsidDel="00000000" w:rsidP="00000000" w:rsidRDefault="00000000" w:rsidRPr="00000000" w14:paraId="00000114">
      <w:pPr>
        <w:spacing w:line="240" w:lineRule="auto"/>
        <w:rPr>
          <w:rFonts w:ascii="PT Sans Narrow" w:cs="PT Sans Narrow" w:eastAsia="PT Sans Narrow" w:hAnsi="PT Sans Narrow"/>
          <w:sz w:val="23"/>
          <w:szCs w:val="23"/>
        </w:rPr>
      </w:pPr>
      <w:bookmarkStart w:colFirst="0" w:colLast="0" w:name="_heading=h.kxlvx8j14lx4" w:id="44"/>
      <w:bookmarkEnd w:id="44"/>
      <w:hyperlink r:id="rId28">
        <w:r w:rsidDel="00000000" w:rsidR="00000000" w:rsidRPr="00000000">
          <w:rPr>
            <w:rFonts w:ascii="PT Sans Narrow" w:cs="PT Sans Narrow" w:eastAsia="PT Sans Narrow" w:hAnsi="PT Sans Narrow"/>
            <w:color w:val="1155cc"/>
            <w:sz w:val="23"/>
            <w:szCs w:val="23"/>
            <w:u w:val="single"/>
            <w:rtl w:val="0"/>
          </w:rPr>
          <w:t xml:space="preserve">https://catalog.chaminade.edu/studenthandbook/codeofconduct</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5">
      <w:pPr>
        <w:spacing w:line="240" w:lineRule="auto"/>
        <w:rPr>
          <w:rFonts w:ascii="PT Sans Narrow" w:cs="PT Sans Narrow" w:eastAsia="PT Sans Narrow" w:hAnsi="PT Sans Narrow"/>
          <w:sz w:val="23"/>
          <w:szCs w:val="23"/>
        </w:rPr>
      </w:pPr>
      <w:bookmarkStart w:colFirst="0" w:colLast="0" w:name="_heading=h.wmmxibgxojtw" w:id="45"/>
      <w:bookmarkEnd w:id="45"/>
      <w:r w:rsidDel="00000000" w:rsidR="00000000" w:rsidRPr="00000000">
        <w:rPr>
          <w:rtl w:val="0"/>
        </w:rPr>
      </w:r>
    </w:p>
    <w:p w:rsidR="00000000" w:rsidDel="00000000" w:rsidP="00000000" w:rsidRDefault="00000000" w:rsidRPr="00000000" w14:paraId="00000116">
      <w:pPr>
        <w:spacing w:line="240" w:lineRule="auto"/>
        <w:rPr>
          <w:rFonts w:ascii="PT Sans Narrow" w:cs="PT Sans Narrow" w:eastAsia="PT Sans Narrow" w:hAnsi="PT Sans Narrow"/>
          <w:sz w:val="23"/>
          <w:szCs w:val="23"/>
        </w:rPr>
      </w:pPr>
      <w:bookmarkStart w:colFirst="0" w:colLast="0" w:name="_heading=h.jgx8ksnc6s5g" w:id="46"/>
      <w:bookmarkEnd w:id="46"/>
      <w:hyperlink r:id="rId29">
        <w:r w:rsidDel="00000000" w:rsidR="00000000" w:rsidRPr="00000000">
          <w:rPr>
            <w:rFonts w:ascii="PT Sans Narrow" w:cs="PT Sans Narrow" w:eastAsia="PT Sans Narrow" w:hAnsi="PT Sans Narrow"/>
            <w:color w:val="1155cc"/>
            <w:sz w:val="23"/>
            <w:szCs w:val="23"/>
            <w:u w:val="single"/>
            <w:rtl w:val="0"/>
          </w:rPr>
          <w:t xml:space="preserve">https://hazingpreventionnetwork.org/athlete-helpline/</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7">
      <w:pPr>
        <w:spacing w:line="240" w:lineRule="auto"/>
        <w:rPr>
          <w:rFonts w:ascii="PT Sans Narrow" w:cs="PT Sans Narrow" w:eastAsia="PT Sans Narrow" w:hAnsi="PT Sans Narrow"/>
          <w:sz w:val="23"/>
          <w:szCs w:val="23"/>
        </w:rPr>
      </w:pPr>
      <w:bookmarkStart w:colFirst="0" w:colLast="0" w:name="_heading=h.vybdh9f0tdhp" w:id="47"/>
      <w:bookmarkEnd w:id="47"/>
      <w:hyperlink r:id="rId30">
        <w:r w:rsidDel="00000000" w:rsidR="00000000" w:rsidRPr="00000000">
          <w:rPr>
            <w:rFonts w:ascii="PT Sans Narrow" w:cs="PT Sans Narrow" w:eastAsia="PT Sans Narrow" w:hAnsi="PT Sans Narrow"/>
            <w:color w:val="1155cc"/>
            <w:sz w:val="23"/>
            <w:szCs w:val="23"/>
            <w:u w:val="single"/>
            <w:rtl w:val="0"/>
          </w:rPr>
          <w:t xml:space="preserve">https://hazingpreventionnetwork.org/how-to-report-hazing/</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8">
      <w:pPr>
        <w:spacing w:line="240" w:lineRule="auto"/>
        <w:rPr>
          <w:rFonts w:ascii="PT Sans Narrow" w:cs="PT Sans Narrow" w:eastAsia="PT Sans Narrow" w:hAnsi="PT Sans Narrow"/>
          <w:sz w:val="23"/>
          <w:szCs w:val="23"/>
        </w:rPr>
      </w:pPr>
      <w:bookmarkStart w:colFirst="0" w:colLast="0" w:name="_heading=h.j1qjjsll3l1v" w:id="48"/>
      <w:bookmarkEnd w:id="48"/>
      <w:r w:rsidDel="00000000" w:rsidR="00000000" w:rsidRPr="00000000">
        <w:rPr>
          <w:rtl w:val="0"/>
        </w:rPr>
      </w:r>
    </w:p>
    <w:p w:rsidR="00000000" w:rsidDel="00000000" w:rsidP="00000000" w:rsidRDefault="00000000" w:rsidRPr="00000000" w14:paraId="00000119">
      <w:pPr>
        <w:spacing w:line="240" w:lineRule="auto"/>
        <w:rPr>
          <w:rFonts w:ascii="PT Sans Narrow" w:cs="PT Sans Narrow" w:eastAsia="PT Sans Narrow" w:hAnsi="PT Sans Narrow"/>
          <w:sz w:val="23"/>
          <w:szCs w:val="23"/>
        </w:rPr>
      </w:pPr>
      <w:bookmarkStart w:colFirst="0" w:colLast="0" w:name="_heading=h.1etj27nr41gk" w:id="49"/>
      <w:bookmarkEnd w:id="49"/>
      <w:r w:rsidDel="00000000" w:rsidR="00000000" w:rsidRPr="00000000">
        <w:rPr>
          <w:rFonts w:ascii="PT Sans Narrow" w:cs="PT Sans Narrow" w:eastAsia="PT Sans Narrow" w:hAnsi="PT Sans Narrow"/>
          <w:b w:val="1"/>
          <w:bCs w:val="1"/>
          <w:sz w:val="23"/>
          <w:szCs w:val="23"/>
          <w:rtl w:val="0"/>
        </w:rPr>
        <w:t xml:space="preserve">Basic Needs Resources</w:t>
      </w:r>
      <w:r w:rsidDel="00000000" w:rsidR="00000000" w:rsidRPr="00000000">
        <w:rPr>
          <w:rFonts w:ascii="PT Sans Narrow" w:cs="PT Sans Narrow" w:eastAsia="PT Sans Narrow" w:hAnsi="PT Sans Narrow"/>
          <w:sz w:val="23"/>
          <w:szCs w:val="23"/>
          <w:rtl w:val="0"/>
        </w:rPr>
        <w:t xml:space="preserve">: </w:t>
      </w:r>
      <w:hyperlink r:id="rId31">
        <w:r w:rsidDel="00000000" w:rsidR="00000000" w:rsidRPr="00000000">
          <w:rPr>
            <w:rFonts w:ascii="PT Sans Narrow" w:cs="PT Sans Narrow" w:eastAsia="PT Sans Narrow" w:hAnsi="PT Sans Narrow"/>
            <w:color w:val="1155cc"/>
            <w:sz w:val="23"/>
            <w:szCs w:val="23"/>
            <w:u w:val="single"/>
            <w:rtl w:val="0"/>
          </w:rPr>
          <w:t xml:space="preserve">https://chaminade.edu/basic-needs/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A">
      <w:pPr>
        <w:spacing w:line="240" w:lineRule="auto"/>
        <w:rPr>
          <w:rFonts w:ascii="PT Sans Narrow" w:cs="PT Sans Narrow" w:eastAsia="PT Sans Narrow" w:hAnsi="PT Sans Narrow"/>
          <w:sz w:val="23"/>
          <w:szCs w:val="23"/>
        </w:rPr>
      </w:pPr>
      <w:bookmarkStart w:colFirst="0" w:colLast="0" w:name="_heading=h.avdej4apiux3" w:id="50"/>
      <w:bookmarkEnd w:id="50"/>
      <w:r w:rsidDel="00000000" w:rsidR="00000000" w:rsidRPr="00000000">
        <w:rPr>
          <w:rtl w:val="0"/>
        </w:rPr>
      </w:r>
    </w:p>
    <w:p w:rsidR="00000000" w:rsidDel="00000000" w:rsidP="00000000" w:rsidRDefault="00000000" w:rsidRPr="00000000" w14:paraId="0000011B">
      <w:pPr>
        <w:spacing w:line="240" w:lineRule="auto"/>
        <w:rPr>
          <w:rFonts w:ascii="PT Sans Narrow" w:cs="PT Sans Narrow" w:eastAsia="PT Sans Narrow" w:hAnsi="PT Sans Narrow"/>
          <w:b w:val="1"/>
          <w:bCs w:val="1"/>
          <w:sz w:val="23"/>
          <w:szCs w:val="23"/>
        </w:rPr>
      </w:pPr>
      <w:bookmarkStart w:colFirst="0" w:colLast="0" w:name="_heading=h.pgl2tncczy1a" w:id="51"/>
      <w:bookmarkEnd w:id="51"/>
      <w:r w:rsidDel="00000000" w:rsidR="00000000" w:rsidRPr="00000000">
        <w:rPr>
          <w:rFonts w:ascii="PT Sans Narrow" w:cs="PT Sans Narrow" w:eastAsia="PT Sans Narrow" w:hAnsi="PT Sans Narrow"/>
          <w:b w:val="1"/>
          <w:bCs w:val="1"/>
          <w:sz w:val="23"/>
          <w:szCs w:val="23"/>
          <w:rtl w:val="0"/>
        </w:rPr>
        <w:t xml:space="preserve">Campus Safety/ SafeSwords</w:t>
      </w:r>
    </w:p>
    <w:p w:rsidR="00000000" w:rsidDel="00000000" w:rsidP="00000000" w:rsidRDefault="00000000" w:rsidRPr="00000000" w14:paraId="0000011C">
      <w:pPr>
        <w:spacing w:line="240" w:lineRule="auto"/>
        <w:rPr>
          <w:rFonts w:ascii="PT Sans Narrow" w:cs="PT Sans Narrow" w:eastAsia="PT Sans Narrow" w:hAnsi="PT Sans Narrow"/>
          <w:sz w:val="23"/>
          <w:szCs w:val="23"/>
        </w:rPr>
      </w:pPr>
      <w:bookmarkStart w:colFirst="0" w:colLast="0" w:name="_heading=h.b23a1qddstzw" w:id="52"/>
      <w:bookmarkEnd w:id="52"/>
      <w:r w:rsidDel="00000000" w:rsidR="00000000" w:rsidRPr="00000000">
        <w:rPr>
          <w:rFonts w:ascii="PT Sans Narrow" w:cs="PT Sans Narrow" w:eastAsia="PT Sans Narrow" w:hAnsi="PT Sans Narrow"/>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32">
        <w:r w:rsidDel="00000000" w:rsidR="00000000" w:rsidRPr="00000000">
          <w:rPr>
            <w:rFonts w:ascii="PT Sans Narrow" w:cs="PT Sans Narrow" w:eastAsia="PT Sans Narrow" w:hAnsi="PT Sans Narrow"/>
            <w:color w:val="1155cc"/>
            <w:sz w:val="23"/>
            <w:szCs w:val="23"/>
            <w:u w:val="single"/>
            <w:rtl w:val="0"/>
          </w:rPr>
          <w:t xml:space="preserve"> SafeSwords Webpage</w:t>
        </w:r>
      </w:hyperlink>
      <w:r w:rsidDel="00000000" w:rsidR="00000000" w:rsidRPr="00000000">
        <w:rPr>
          <w:rtl w:val="0"/>
        </w:rPr>
      </w:r>
    </w:p>
    <w:p w:rsidR="00000000" w:rsidDel="00000000" w:rsidP="00000000" w:rsidRDefault="00000000" w:rsidRPr="00000000" w14:paraId="0000011D">
      <w:pPr>
        <w:spacing w:line="240" w:lineRule="auto"/>
        <w:rPr>
          <w:rFonts w:ascii="PT Sans Narrow" w:cs="PT Sans Narrow" w:eastAsia="PT Sans Narrow" w:hAnsi="PT Sans Narrow"/>
          <w:sz w:val="23"/>
          <w:szCs w:val="23"/>
        </w:rPr>
      </w:pPr>
      <w:bookmarkStart w:colFirst="0" w:colLast="0" w:name="_heading=h.noxt3unauc7h" w:id="53"/>
      <w:bookmarkEnd w:id="53"/>
      <w:r w:rsidDel="00000000" w:rsidR="00000000" w:rsidRPr="00000000">
        <w:rPr>
          <w:rtl w:val="0"/>
        </w:rPr>
      </w:r>
    </w:p>
    <w:p w:rsidR="00000000" w:rsidDel="00000000" w:rsidP="00000000" w:rsidRDefault="00000000" w:rsidRPr="00000000" w14:paraId="0000011E">
      <w:pPr>
        <w:spacing w:line="240" w:lineRule="auto"/>
        <w:rPr>
          <w:rFonts w:ascii="PT Sans Narrow" w:cs="PT Sans Narrow" w:eastAsia="PT Sans Narrow" w:hAnsi="PT Sans Narrow"/>
          <w:b w:val="1"/>
          <w:bCs w:val="1"/>
          <w:sz w:val="23"/>
          <w:szCs w:val="23"/>
        </w:rPr>
      </w:pPr>
      <w:bookmarkStart w:colFirst="0" w:colLast="0" w:name="_heading=h.uhudbd13vavs" w:id="54"/>
      <w:bookmarkEnd w:id="54"/>
      <w:r w:rsidDel="00000000" w:rsidR="00000000" w:rsidRPr="00000000">
        <w:rPr>
          <w:rFonts w:ascii="PT Sans Narrow" w:cs="PT Sans Narrow" w:eastAsia="PT Sans Narrow" w:hAnsi="PT Sans Narrow"/>
          <w:b w:val="1"/>
          <w:bCs w:val="1"/>
          <w:sz w:val="23"/>
          <w:szCs w:val="23"/>
          <w:rtl w:val="0"/>
        </w:rPr>
        <w:t xml:space="preserve">CUH Alert Emergency Notification</w:t>
      </w:r>
    </w:p>
    <w:p w:rsidR="00000000" w:rsidDel="00000000" w:rsidP="00000000" w:rsidRDefault="00000000" w:rsidRPr="00000000" w14:paraId="0000011F">
      <w:pPr>
        <w:spacing w:line="240" w:lineRule="auto"/>
        <w:rPr>
          <w:rFonts w:ascii="PT Sans Narrow" w:cs="PT Sans Narrow" w:eastAsia="PT Sans Narrow" w:hAnsi="PT Sans Narrow"/>
          <w:sz w:val="23"/>
          <w:szCs w:val="23"/>
        </w:rPr>
      </w:pPr>
      <w:bookmarkStart w:colFirst="0" w:colLast="0" w:name="_heading=h.ftzrm9i7mr17" w:id="55"/>
      <w:bookmarkEnd w:id="55"/>
      <w:r w:rsidDel="00000000" w:rsidR="00000000" w:rsidRPr="00000000">
        <w:rPr>
          <w:rFonts w:ascii="PT Sans Narrow" w:cs="PT Sans Narrow" w:eastAsia="PT Sans Narrow" w:hAnsi="PT Sans Narrow"/>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20">
      <w:pPr>
        <w:spacing w:line="240" w:lineRule="auto"/>
        <w:rPr>
          <w:rFonts w:ascii="PT Sans Narrow" w:cs="PT Sans Narrow" w:eastAsia="PT Sans Narrow" w:hAnsi="PT Sans Narrow"/>
          <w:sz w:val="23"/>
          <w:szCs w:val="23"/>
        </w:rPr>
      </w:pPr>
      <w:bookmarkStart w:colFirst="0" w:colLast="0" w:name="_heading=h.rldtwgonu9zq" w:id="56"/>
      <w:bookmarkEnd w:id="56"/>
      <w:r w:rsidDel="00000000" w:rsidR="00000000" w:rsidRPr="00000000">
        <w:rPr>
          <w:rtl w:val="0"/>
        </w:rPr>
      </w:r>
    </w:p>
    <w:p w:rsidR="00000000" w:rsidDel="00000000" w:rsidP="00000000" w:rsidRDefault="00000000" w:rsidRPr="00000000" w14:paraId="00000121">
      <w:pPr>
        <w:spacing w:line="240" w:lineRule="auto"/>
        <w:rPr>
          <w:rFonts w:ascii="PT Sans Narrow" w:cs="PT Sans Narrow" w:eastAsia="PT Sans Narrow" w:hAnsi="PT Sans Narrow"/>
          <w:b w:val="1"/>
          <w:bCs w:val="1"/>
          <w:sz w:val="23"/>
          <w:szCs w:val="23"/>
        </w:rPr>
      </w:pPr>
      <w:bookmarkStart w:colFirst="0" w:colLast="0" w:name="_heading=h.303jq5g2ufdo" w:id="57"/>
      <w:bookmarkEnd w:id="57"/>
      <w:r w:rsidDel="00000000" w:rsidR="00000000" w:rsidRPr="00000000">
        <w:rPr>
          <w:rFonts w:ascii="PT Sans Narrow" w:cs="PT Sans Narrow" w:eastAsia="PT Sans Narrow" w:hAnsi="PT Sans Narrow"/>
          <w:b w:val="1"/>
          <w:bCs w:val="1"/>
          <w:sz w:val="23"/>
          <w:szCs w:val="23"/>
          <w:rtl w:val="0"/>
        </w:rPr>
        <w:t xml:space="preserve">Assessment for Student Work</w:t>
      </w:r>
    </w:p>
    <w:p w:rsidR="00000000" w:rsidDel="00000000" w:rsidP="00000000" w:rsidRDefault="00000000" w:rsidRPr="00000000" w14:paraId="00000122">
      <w:pPr>
        <w:spacing w:line="240" w:lineRule="auto"/>
        <w:rPr>
          <w:rFonts w:ascii="PT Sans Narrow" w:cs="PT Sans Narrow" w:eastAsia="PT Sans Narrow" w:hAnsi="PT Sans Narrow"/>
          <w:sz w:val="23"/>
          <w:szCs w:val="23"/>
        </w:rPr>
      </w:pPr>
      <w:bookmarkStart w:colFirst="0" w:colLast="0" w:name="_heading=h.2b0mkprikq89" w:id="58"/>
      <w:bookmarkEnd w:id="58"/>
      <w:r w:rsidDel="00000000" w:rsidR="00000000" w:rsidRPr="00000000">
        <w:rPr>
          <w:rFonts w:ascii="PT Sans Narrow" w:cs="PT Sans Narrow" w:eastAsia="PT Sans Narrow" w:hAnsi="PT Sans Narrow"/>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23">
      <w:pPr>
        <w:spacing w:line="240" w:lineRule="auto"/>
        <w:rPr>
          <w:rFonts w:ascii="PT Sans Narrow" w:cs="PT Sans Narrow" w:eastAsia="PT Sans Narrow" w:hAnsi="PT Sans Narrow"/>
          <w:sz w:val="23"/>
          <w:szCs w:val="23"/>
        </w:rPr>
      </w:pPr>
      <w:bookmarkStart w:colFirst="0" w:colLast="0" w:name="_heading=h.rroilii6123n" w:id="59"/>
      <w:bookmarkEnd w:id="59"/>
      <w:r w:rsidDel="00000000" w:rsidR="00000000" w:rsidRPr="00000000">
        <w:rPr>
          <w:rtl w:val="0"/>
        </w:rPr>
      </w:r>
    </w:p>
    <w:p w:rsidR="00000000" w:rsidDel="00000000" w:rsidP="00000000" w:rsidRDefault="00000000" w:rsidRPr="00000000" w14:paraId="00000124">
      <w:pPr>
        <w:spacing w:line="240" w:lineRule="auto"/>
        <w:rPr>
          <w:rFonts w:ascii="PT Sans Narrow" w:cs="PT Sans Narrow" w:eastAsia="PT Sans Narrow" w:hAnsi="PT Sans Narrow"/>
          <w:b w:val="1"/>
          <w:bCs w:val="1"/>
          <w:sz w:val="23"/>
          <w:szCs w:val="23"/>
        </w:rPr>
      </w:pPr>
      <w:bookmarkStart w:colFirst="0" w:colLast="0" w:name="_heading=h.i4l0z6vi6biq" w:id="60"/>
      <w:bookmarkEnd w:id="60"/>
      <w:r w:rsidDel="00000000" w:rsidR="00000000" w:rsidRPr="00000000">
        <w:rPr>
          <w:rFonts w:ascii="PT Sans Narrow" w:cs="PT Sans Narrow" w:eastAsia="PT Sans Narrow" w:hAnsi="PT Sans Narrow"/>
          <w:b w:val="1"/>
          <w:bCs w:val="1"/>
          <w:sz w:val="23"/>
          <w:szCs w:val="23"/>
          <w:rtl w:val="0"/>
        </w:rPr>
        <w:t xml:space="preserve">Student with Disabilities Statement</w:t>
      </w:r>
    </w:p>
    <w:p w:rsidR="00000000" w:rsidDel="00000000" w:rsidP="00000000" w:rsidRDefault="00000000" w:rsidRPr="00000000" w14:paraId="00000125">
      <w:pPr>
        <w:spacing w:line="240" w:lineRule="auto"/>
        <w:rPr>
          <w:rFonts w:ascii="PT Sans Narrow" w:cs="PT Sans Narrow" w:eastAsia="PT Sans Narrow" w:hAnsi="PT Sans Narrow"/>
          <w:sz w:val="23"/>
          <w:szCs w:val="23"/>
        </w:rPr>
      </w:pPr>
      <w:bookmarkStart w:colFirst="0" w:colLast="0" w:name="_heading=h.8x5lwejn96rp" w:id="61"/>
      <w:bookmarkEnd w:id="61"/>
      <w:r w:rsidDel="00000000" w:rsidR="00000000" w:rsidRPr="00000000">
        <w:rPr>
          <w:rFonts w:ascii="PT Sans Narrow" w:cs="PT Sans Narrow" w:eastAsia="PT Sans Narrow" w:hAnsi="PT Sans Narrow"/>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26">
      <w:pPr>
        <w:spacing w:line="240" w:lineRule="auto"/>
        <w:rPr>
          <w:rFonts w:ascii="PT Sans Narrow" w:cs="PT Sans Narrow" w:eastAsia="PT Sans Narrow" w:hAnsi="PT Sans Narrow"/>
          <w:sz w:val="23"/>
          <w:szCs w:val="23"/>
        </w:rPr>
      </w:pPr>
      <w:bookmarkStart w:colFirst="0" w:colLast="0" w:name="_heading=h.qd0x0xqk1i9r" w:id="62"/>
      <w:bookmarkEnd w:id="62"/>
      <w:r w:rsidDel="00000000" w:rsidR="00000000" w:rsidRPr="00000000">
        <w:rPr>
          <w:rtl w:val="0"/>
        </w:rPr>
      </w:r>
    </w:p>
    <w:p w:rsidR="00000000" w:rsidDel="00000000" w:rsidP="00000000" w:rsidRDefault="00000000" w:rsidRPr="00000000" w14:paraId="00000127">
      <w:pPr>
        <w:spacing w:line="240" w:lineRule="auto"/>
        <w:rPr>
          <w:rFonts w:ascii="PT Sans Narrow" w:cs="PT Sans Narrow" w:eastAsia="PT Sans Narrow" w:hAnsi="PT Sans Narrow"/>
          <w:sz w:val="23"/>
          <w:szCs w:val="23"/>
        </w:rPr>
      </w:pPr>
      <w:bookmarkStart w:colFirst="0" w:colLast="0" w:name="_heading=h.r37ja3tawhn" w:id="63"/>
      <w:bookmarkEnd w:id="63"/>
      <w:r w:rsidDel="00000000" w:rsidR="00000000" w:rsidRPr="00000000">
        <w:rPr>
          <w:rFonts w:ascii="PT Sans Narrow" w:cs="PT Sans Narrow" w:eastAsia="PT Sans Narrow" w:hAnsi="PT Sans Narrow"/>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w:t>
      </w:r>
    </w:p>
    <w:p w:rsidR="00000000" w:rsidDel="00000000" w:rsidP="00000000" w:rsidRDefault="00000000" w:rsidRPr="00000000" w14:paraId="00000128">
      <w:pPr>
        <w:spacing w:line="240" w:lineRule="auto"/>
        <w:rPr>
          <w:rFonts w:ascii="PT Sans Narrow" w:cs="PT Sans Narrow" w:eastAsia="PT Sans Narrow" w:hAnsi="PT Sans Narrow"/>
          <w:sz w:val="23"/>
          <w:szCs w:val="23"/>
        </w:rPr>
      </w:pPr>
      <w:bookmarkStart w:colFirst="0" w:colLast="0" w:name="_heading=h.lbyokw6e071y" w:id="64"/>
      <w:bookmarkEnd w:id="64"/>
      <w:r w:rsidDel="00000000" w:rsidR="00000000" w:rsidRPr="00000000">
        <w:rPr>
          <w:rFonts w:ascii="PT Sans Narrow" w:cs="PT Sans Narrow" w:eastAsia="PT Sans Narrow" w:hAnsi="PT Sans Narrow"/>
          <w:sz w:val="23"/>
          <w:szCs w:val="23"/>
          <w:rtl w:val="0"/>
        </w:rPr>
        <w:t xml:space="preserve">their instructors. Accommodation paperwork will not be automatically sent out to instructors each semester, as the student is responsible to notify Kokua Ike via email at </w:t>
      </w:r>
      <w:hyperlink r:id="rId33">
        <w:r w:rsidDel="00000000" w:rsidR="00000000" w:rsidRPr="00000000">
          <w:rPr>
            <w:rFonts w:ascii="PT Sans Narrow" w:cs="PT Sans Narrow" w:eastAsia="PT Sans Narrow" w:hAnsi="PT Sans Narrow"/>
            <w:color w:val="1155cc"/>
            <w:sz w:val="23"/>
            <w:szCs w:val="23"/>
            <w:u w:val="single"/>
            <w:rtl w:val="0"/>
          </w:rPr>
          <w:t xml:space="preserve">ada@chaminade.edu</w:t>
        </w:r>
      </w:hyperlink>
      <w:r w:rsidDel="00000000" w:rsidR="00000000" w:rsidRPr="00000000">
        <w:rPr>
          <w:rFonts w:ascii="PT Sans Narrow" w:cs="PT Sans Narrow" w:eastAsia="PT Sans Narrow" w:hAnsi="PT Sans Narrow"/>
          <w:sz w:val="23"/>
          <w:szCs w:val="23"/>
          <w:rtl w:val="0"/>
        </w:rPr>
        <w:t xml:space="preserve"> each semester if changes or notifications are needed.</w:t>
      </w:r>
    </w:p>
    <w:p w:rsidR="00000000" w:rsidDel="00000000" w:rsidP="00000000" w:rsidRDefault="00000000" w:rsidRPr="00000000" w14:paraId="00000129">
      <w:pPr>
        <w:spacing w:line="240" w:lineRule="auto"/>
        <w:rPr>
          <w:rFonts w:ascii="PT Sans Narrow" w:cs="PT Sans Narrow" w:eastAsia="PT Sans Narrow" w:hAnsi="PT Sans Narrow"/>
          <w:sz w:val="23"/>
          <w:szCs w:val="23"/>
        </w:rPr>
      </w:pPr>
      <w:bookmarkStart w:colFirst="0" w:colLast="0" w:name="_heading=h.ynopbfr7qe6s" w:id="65"/>
      <w:bookmarkEnd w:id="65"/>
      <w:r w:rsidDel="00000000" w:rsidR="00000000" w:rsidRPr="00000000">
        <w:rPr>
          <w:rtl w:val="0"/>
        </w:rPr>
      </w:r>
    </w:p>
    <w:p w:rsidR="00000000" w:rsidDel="00000000" w:rsidP="00000000" w:rsidRDefault="00000000" w:rsidRPr="00000000" w14:paraId="0000012A">
      <w:pPr>
        <w:spacing w:line="240" w:lineRule="auto"/>
        <w:rPr>
          <w:rFonts w:ascii="PT Sans Narrow" w:cs="PT Sans Narrow" w:eastAsia="PT Sans Narrow" w:hAnsi="PT Sans Narrow"/>
          <w:b w:val="1"/>
          <w:bCs w:val="1"/>
          <w:sz w:val="23"/>
          <w:szCs w:val="23"/>
        </w:rPr>
      </w:pPr>
      <w:bookmarkStart w:colFirst="0" w:colLast="0" w:name="_heading=h.kiotv2wgc2aq" w:id="66"/>
      <w:bookmarkEnd w:id="66"/>
      <w:r w:rsidDel="00000000" w:rsidR="00000000" w:rsidRPr="00000000">
        <w:rPr>
          <w:rFonts w:ascii="PT Sans Narrow" w:cs="PT Sans Narrow" w:eastAsia="PT Sans Narrow" w:hAnsi="PT Sans Narrow"/>
          <w:b w:val="1"/>
          <w:bCs w:val="1"/>
          <w:sz w:val="23"/>
          <w:szCs w:val="23"/>
          <w:rtl w:val="0"/>
        </w:rPr>
        <w:t xml:space="preserve">Kōkua ʻIke: Tutoring &amp; Learning Services</w:t>
      </w:r>
    </w:p>
    <w:p w:rsidR="00000000" w:rsidDel="00000000" w:rsidP="00000000" w:rsidRDefault="00000000" w:rsidRPr="00000000" w14:paraId="0000012B">
      <w:pPr>
        <w:spacing w:line="240" w:lineRule="auto"/>
        <w:rPr>
          <w:rFonts w:ascii="PT Sans Narrow" w:cs="PT Sans Narrow" w:eastAsia="PT Sans Narrow" w:hAnsi="PT Sans Narrow"/>
        </w:rPr>
      </w:pPr>
      <w:bookmarkStart w:colFirst="0" w:colLast="0" w:name="_heading=h.6nwrqt86vxor" w:id="67"/>
      <w:bookmarkEnd w:id="67"/>
      <w:r w:rsidDel="00000000" w:rsidR="00000000" w:rsidRPr="00000000">
        <w:rPr>
          <w:rFonts w:ascii="PT Sans Narrow" w:cs="PT Sans Narrow" w:eastAsia="PT Sans Narrow" w:hAnsi="PT Sans Narrow"/>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4">
        <w:r w:rsidDel="00000000" w:rsidR="00000000" w:rsidRPr="00000000">
          <w:rPr>
            <w:rFonts w:ascii="PT Sans Narrow" w:cs="PT Sans Narrow" w:eastAsia="PT Sans Narrow" w:hAnsi="PT Sans Narrow"/>
            <w:color w:val="1155cc"/>
            <w:sz w:val="23"/>
            <w:szCs w:val="23"/>
            <w:u w:val="single"/>
            <w:rtl w:val="0"/>
          </w:rPr>
          <w:t xml:space="preserve">Kōkua ʻIke</w:t>
        </w:r>
      </w:hyperlink>
      <w:r w:rsidDel="00000000" w:rsidR="00000000" w:rsidRPr="00000000">
        <w:rPr>
          <w:rFonts w:ascii="PT Sans Narrow" w:cs="PT Sans Narrow" w:eastAsia="PT Sans Narrow" w:hAnsi="PT Sans Narrow"/>
          <w:sz w:val="23"/>
          <w:szCs w:val="23"/>
          <w:rtl w:val="0"/>
        </w:rPr>
        <w:t xml:space="preserv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5">
        <w:r w:rsidDel="00000000" w:rsidR="00000000" w:rsidRPr="00000000">
          <w:rPr>
            <w:rFonts w:ascii="PT Sans Narrow" w:cs="PT Sans Narrow" w:eastAsia="PT Sans Narrow" w:hAnsi="PT Sans Narrow"/>
            <w:color w:val="1155cc"/>
            <w:sz w:val="23"/>
            <w:szCs w:val="23"/>
            <w:u w:val="single"/>
            <w:rtl w:val="0"/>
          </w:rPr>
          <w:t xml:space="preserve">tutoring@chaminade.edu</w:t>
        </w:r>
      </w:hyperlink>
      <w:r w:rsidDel="00000000" w:rsidR="00000000" w:rsidRPr="00000000">
        <w:rPr>
          <w:rFonts w:ascii="PT Sans Narrow" w:cs="PT Sans Narrow" w:eastAsia="PT Sans Narrow" w:hAnsi="PT Sans Narrow"/>
          <w:sz w:val="23"/>
          <w:szCs w:val="23"/>
          <w:rtl w:val="0"/>
        </w:rPr>
        <w:t xml:space="preserve"> or 808-739-8305.</w:t>
      </w:r>
      <w:r w:rsidDel="00000000" w:rsidR="00000000" w:rsidRPr="00000000">
        <w:rPr>
          <w:rtl w:val="0"/>
        </w:rPr>
      </w:r>
    </w:p>
    <w:p w:rsidR="00000000" w:rsidDel="00000000" w:rsidP="00000000" w:rsidRDefault="00000000" w:rsidRPr="00000000" w14:paraId="0000012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D">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a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1">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45 clock hours of student engagement per the official CUH Credit Hour Policy. </w:t>
      </w:r>
    </w:p>
    <w:p w:rsidR="00000000" w:rsidDel="00000000" w:rsidP="00000000" w:rsidRDefault="00000000" w:rsidRPr="00000000" w14:paraId="0000013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__20__ hours completing the readings &amp;instruction, ___25___ hours completing assignments, and Key Assignments, which are replacement assignments for the midterm/final exam.</w:t>
      </w:r>
    </w:p>
    <w:p w:rsidR="00000000" w:rsidDel="00000000" w:rsidP="00000000" w:rsidRDefault="00000000" w:rsidRPr="00000000" w14:paraId="00000134">
      <w:pPr>
        <w:spacing w:line="240" w:lineRule="auto"/>
        <w:rPr>
          <w:rFonts w:ascii="PT Sans Narrow" w:cs="PT Sans Narrow" w:eastAsia="PT Sans Narrow" w:hAnsi="PT Sans Narrow"/>
        </w:rPr>
      </w:pPr>
      <w:r w:rsidDel="00000000" w:rsidR="00000000" w:rsidRPr="00000000">
        <w:rPr>
          <w:rtl w:val="0"/>
        </w:rPr>
      </w:r>
    </w:p>
    <w:sectPr>
      <w:headerReference r:id="rId36" w:type="default"/>
      <w:headerReference r:id="rId37" w:type="first"/>
      <w:headerReference r:id="rId38" w:type="even"/>
      <w:footerReference r:id="rId39" w:type="default"/>
      <w:footerReference r:id="rId40" w:type="first"/>
      <w:footerReference r:id="rId41"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center"/>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 w:type="table" w:styleId="Table8">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footer" Target="footer2.xml"/><Relationship Id="rId20" Type="http://schemas.openxmlformats.org/officeDocument/2006/relationships/hyperlink" Target="https://hawaiiteacherstandardsboard.org/" TargetMode="External"/><Relationship Id="rId41" Type="http://schemas.openxmlformats.org/officeDocument/2006/relationships/footer" Target="footer3.xml"/><Relationship Id="rId22" Type="http://schemas.openxmlformats.org/officeDocument/2006/relationships/hyperlink" Target="https://catalog.chaminade.edu/academicaffairs/policies/academichonesty" TargetMode="External"/><Relationship Id="rId21" Type="http://schemas.openxmlformats.org/officeDocument/2006/relationships/hyperlink" Target="https://apastyle.apa.org/" TargetMode="External"/><Relationship Id="rId24" Type="http://schemas.openxmlformats.org/officeDocument/2006/relationships/hyperlink" Target="https://chaminade.edu/titleix/resources-and-support/" TargetMode="External"/><Relationship Id="rId23" Type="http://schemas.openxmlformats.org/officeDocument/2006/relationships/hyperlink" Target="https://chaminade.edu/titleix/nondiscrimin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m.maxient.com/reportingform.php?ChaminadeUniv&amp;layout_id=0" TargetMode="External"/><Relationship Id="rId25" Type="http://schemas.openxmlformats.org/officeDocument/2006/relationships/hyperlink" Target="https://chaminade.edu/compliance/title-ix-nondiscrimination-policies-procedures/" TargetMode="External"/><Relationship Id="rId28" Type="http://schemas.openxmlformats.org/officeDocument/2006/relationships/hyperlink" Target="https://catalog.chaminade.edu/studenthandbook/codeofconduct" TargetMode="External"/><Relationship Id="rId27" Type="http://schemas.openxmlformats.org/officeDocument/2006/relationships/hyperlink" Target="https://chaminade.edu/titleix/"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hazingpreventionnetwork.org/athlete-helpline/"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https://chaminade.edu/basic-needs/" TargetMode="External"/><Relationship Id="rId30" Type="http://schemas.openxmlformats.org/officeDocument/2006/relationships/hyperlink" Target="https://hazingpreventionnetwork.org/how-to-report-hazing/" TargetMode="External"/><Relationship Id="rId11" Type="http://schemas.openxmlformats.org/officeDocument/2006/relationships/hyperlink" Target="mailto:epark@chaminade.edu" TargetMode="External"/><Relationship Id="rId33" Type="http://schemas.openxmlformats.org/officeDocument/2006/relationships/hyperlink" Target="mailto:ada@chaminade.edu" TargetMode="External"/><Relationship Id="rId10" Type="http://schemas.openxmlformats.org/officeDocument/2006/relationships/hyperlink" Target="https://chaminade.instructure.com/" TargetMode="External"/><Relationship Id="rId32" Type="http://schemas.openxmlformats.org/officeDocument/2006/relationships/hyperlink" Target="https://chaminade.edu/student-life/security/campus-safeswords-program/" TargetMode="External"/><Relationship Id="rId13" Type="http://schemas.openxmlformats.org/officeDocument/2006/relationships/hyperlink" Target="https://www.nasdtec.net/page/MCEE_Doc" TargetMode="External"/><Relationship Id="rId35" Type="http://schemas.openxmlformats.org/officeDocument/2006/relationships/hyperlink" Target="mailto:tutoring@chaminade.edu" TargetMode="External"/><Relationship Id="rId12" Type="http://schemas.openxmlformats.org/officeDocument/2006/relationships/hyperlink" Target="https://chaminade.zoom.us/j/4044973222" TargetMode="External"/><Relationship Id="rId34" Type="http://schemas.openxmlformats.org/officeDocument/2006/relationships/hyperlink" Target="https://chaminade.edu/kokua-ike/" TargetMode="External"/><Relationship Id="rId15" Type="http://schemas.openxmlformats.org/officeDocument/2006/relationships/hyperlink" Target="https://apastyle.apa.org/" TargetMode="External"/><Relationship Id="rId37" Type="http://schemas.openxmlformats.org/officeDocument/2006/relationships/header" Target="header2.xml"/><Relationship Id="rId14" Type="http://schemas.openxmlformats.org/officeDocument/2006/relationships/hyperlink" Target="https://chaminade.edu/" TargetMode="External"/><Relationship Id="rId36" Type="http://schemas.openxmlformats.org/officeDocument/2006/relationships/header" Target="header1.xml"/><Relationship Id="rId17" Type="http://schemas.openxmlformats.org/officeDocument/2006/relationships/hyperlink" Target="http://powertotheprofession.org/" TargetMode="External"/><Relationship Id="rId39" Type="http://schemas.openxmlformats.org/officeDocument/2006/relationships/footer" Target="footer1.xml"/><Relationship Id="rId16" Type="http://schemas.openxmlformats.org/officeDocument/2006/relationships/hyperlink" Target="https://refworks.proquest.com/" TargetMode="External"/><Relationship Id="rId38" Type="http://schemas.openxmlformats.org/officeDocument/2006/relationships/header" Target="header3.xml"/><Relationship Id="rId19" Type="http://schemas.openxmlformats.org/officeDocument/2006/relationships/hyperlink" Target="https://amshq.org/" TargetMode="External"/><Relationship Id="rId18" Type="http://schemas.openxmlformats.org/officeDocument/2006/relationships/hyperlink" Target="https://www.macte.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eBlV/+dVpee03F5mTb+5G47oGg==">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