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824EF">
            <w:pPr>
              <w:widowControl w:val="0"/>
              <w:spacing w:line="240" w:lineRule="auto"/>
              <w:rPr>
                <w:rFonts w:ascii="Calibri" w:eastAsia="Calibri" w:hAnsi="Calibri" w:cs="Calibri"/>
                <w:color w:val="1A1A1A"/>
                <w:sz w:val="26"/>
                <w:szCs w:val="26"/>
              </w:rPr>
            </w:pPr>
            <w:hyperlink r:id="rId11">
              <w:r>
                <w:rPr>
                  <w:rFonts w:ascii="Calibri" w:eastAsia="Calibri" w:hAnsi="Calibri" w:cs="Calibri"/>
                  <w:color w:val="0000FF"/>
                  <w:sz w:val="26"/>
                  <w:szCs w:val="26"/>
                  <w:u w:val="single"/>
                </w:rPr>
                <w:t>Chaminade University Honolulu</w:t>
              </w:r>
            </w:hyperlink>
          </w:p>
          <w:p w14:paraId="7B5377E2" w14:textId="3CCA4B5E" w:rsidR="00B244B9" w:rsidRPr="005D76DB" w:rsidRDefault="003824EF" w:rsidP="005D76DB">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7B5377E4" w14:textId="4C5ED3CA"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FB37A6">
        <w:rPr>
          <w:rFonts w:ascii="Calibri" w:eastAsia="Calibri" w:hAnsi="Calibri" w:cs="Calibri"/>
        </w:rPr>
        <w:t>BU</w:t>
      </w:r>
      <w:r w:rsidR="000C009E">
        <w:rPr>
          <w:rFonts w:ascii="Calibri" w:eastAsia="Calibri" w:hAnsi="Calibri" w:cs="Calibri"/>
        </w:rPr>
        <w:t xml:space="preserve"> </w:t>
      </w:r>
      <w:r w:rsidR="00FB37A6">
        <w:rPr>
          <w:rFonts w:ascii="Calibri" w:eastAsia="Calibri" w:hAnsi="Calibri" w:cs="Calibri"/>
        </w:rPr>
        <w:t>200</w:t>
      </w:r>
    </w:p>
    <w:p w14:paraId="7B5377E5" w14:textId="165BDC93"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FB37A6">
        <w:rPr>
          <w:rFonts w:ascii="Calibri" w:eastAsia="Calibri" w:hAnsi="Calibri" w:cs="Calibri"/>
        </w:rPr>
        <w:t>Introduction to Business</w:t>
      </w:r>
    </w:p>
    <w:p w14:paraId="7B5377E6" w14:textId="776CDE4E"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FB37A6">
        <w:rPr>
          <w:rFonts w:ascii="Calibri" w:eastAsia="Calibri" w:hAnsi="Calibri" w:cs="Calibri"/>
        </w:rPr>
        <w:t>Business Administration</w:t>
      </w:r>
    </w:p>
    <w:p w14:paraId="7B5377E7" w14:textId="48790A94"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FB37A6">
        <w:rPr>
          <w:rFonts w:ascii="Calibri" w:eastAsia="Calibri" w:hAnsi="Calibri" w:cs="Calibri"/>
        </w:rPr>
        <w:t>School of Business and Communication</w:t>
      </w:r>
    </w:p>
    <w:p w14:paraId="7B5377E8" w14:textId="77D6CC80" w:rsidR="00B244B9" w:rsidRDefault="003824EF">
      <w:pPr>
        <w:spacing w:line="240" w:lineRule="auto"/>
        <w:rPr>
          <w:rFonts w:ascii="Calibri" w:eastAsia="Calibri" w:hAnsi="Calibri" w:cs="Calibri"/>
        </w:rPr>
      </w:pPr>
      <w:r w:rsidRPr="006F79AE">
        <w:rPr>
          <w:rFonts w:ascii="Calibri" w:eastAsia="Calibri" w:hAnsi="Calibri" w:cs="Calibri"/>
          <w:b/>
        </w:rPr>
        <w:t>Term</w:t>
      </w:r>
      <w:r w:rsidRPr="006F79AE">
        <w:rPr>
          <w:rFonts w:ascii="Calibri" w:eastAsia="Calibri" w:hAnsi="Calibri" w:cs="Calibri"/>
        </w:rPr>
        <w:t>:</w:t>
      </w:r>
      <w:r>
        <w:rPr>
          <w:rFonts w:ascii="Calibri" w:eastAsia="Calibri" w:hAnsi="Calibri" w:cs="Calibri"/>
        </w:rPr>
        <w:t xml:space="preserve"> </w:t>
      </w:r>
      <w:r w:rsidR="006F79AE">
        <w:rPr>
          <w:rFonts w:ascii="Calibri" w:eastAsia="Calibri" w:hAnsi="Calibri" w:cs="Calibri"/>
        </w:rPr>
        <w:t>Fall 202</w:t>
      </w:r>
      <w:r w:rsidR="00092C51">
        <w:rPr>
          <w:rFonts w:ascii="Calibri" w:eastAsia="Calibri" w:hAnsi="Calibri" w:cs="Calibri"/>
        </w:rPr>
        <w:t>5</w:t>
      </w:r>
    </w:p>
    <w:p w14:paraId="7B5377E9" w14:textId="26995AA9"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FB37A6">
        <w:rPr>
          <w:rFonts w:ascii="Calibri" w:eastAsia="Calibri" w:hAnsi="Calibri" w:cs="Calibri"/>
        </w:rPr>
        <w:t>3</w:t>
      </w:r>
    </w:p>
    <w:p w14:paraId="7B5377EA" w14:textId="74900ADB" w:rsidR="00B244B9" w:rsidRDefault="003824EF">
      <w:pPr>
        <w:spacing w:line="240" w:lineRule="auto"/>
        <w:rPr>
          <w:rFonts w:ascii="Calibri" w:eastAsia="Calibri" w:hAnsi="Calibri" w:cs="Calibri"/>
        </w:rPr>
      </w:pPr>
      <w:r w:rsidRPr="006F79AE">
        <w:rPr>
          <w:rFonts w:ascii="Calibri" w:eastAsia="Calibri" w:hAnsi="Calibri" w:cs="Calibri"/>
          <w:b/>
        </w:rPr>
        <w:t>Class Meeting Days</w:t>
      </w:r>
      <w:r w:rsidRPr="006F79AE">
        <w:rPr>
          <w:rFonts w:ascii="Calibri" w:eastAsia="Calibri" w:hAnsi="Calibri" w:cs="Calibri"/>
        </w:rPr>
        <w:t>:</w:t>
      </w:r>
      <w:r>
        <w:rPr>
          <w:rFonts w:ascii="Calibri" w:eastAsia="Calibri" w:hAnsi="Calibri" w:cs="Calibri"/>
        </w:rPr>
        <w:t xml:space="preserve"> </w:t>
      </w:r>
      <w:proofErr w:type="spellStart"/>
      <w:r w:rsidR="00092C51">
        <w:rPr>
          <w:rFonts w:ascii="Calibri" w:eastAsia="Calibri" w:hAnsi="Calibri" w:cs="Calibri"/>
        </w:rPr>
        <w:t>TTh</w:t>
      </w:r>
      <w:proofErr w:type="spellEnd"/>
      <w:r w:rsidR="006F79AE">
        <w:rPr>
          <w:rFonts w:ascii="Calibri" w:eastAsia="Calibri" w:hAnsi="Calibri" w:cs="Calibri"/>
        </w:rPr>
        <w:t xml:space="preserve"> </w:t>
      </w:r>
    </w:p>
    <w:p w14:paraId="7B5377EB" w14:textId="7DFE261E" w:rsidR="00B244B9" w:rsidRDefault="003824EF">
      <w:pPr>
        <w:spacing w:line="240" w:lineRule="auto"/>
        <w:rPr>
          <w:rFonts w:ascii="Calibri" w:eastAsia="Calibri" w:hAnsi="Calibri" w:cs="Calibri"/>
        </w:rPr>
      </w:pPr>
      <w:r w:rsidRPr="006F79AE">
        <w:rPr>
          <w:rFonts w:ascii="Calibri" w:eastAsia="Calibri" w:hAnsi="Calibri" w:cs="Calibri"/>
          <w:b/>
        </w:rPr>
        <w:t>Class Meeting Hours</w:t>
      </w:r>
      <w:r w:rsidRPr="006F79AE">
        <w:rPr>
          <w:rFonts w:ascii="Calibri" w:eastAsia="Calibri" w:hAnsi="Calibri" w:cs="Calibri"/>
        </w:rPr>
        <w:t>:</w:t>
      </w:r>
      <w:r>
        <w:rPr>
          <w:rFonts w:ascii="Calibri" w:eastAsia="Calibri" w:hAnsi="Calibri" w:cs="Calibri"/>
        </w:rPr>
        <w:t xml:space="preserve"> </w:t>
      </w:r>
      <w:r w:rsidR="00092C51">
        <w:rPr>
          <w:rFonts w:ascii="Calibri" w:eastAsia="Calibri" w:hAnsi="Calibri" w:cs="Calibri"/>
        </w:rPr>
        <w:t>8:00 – 9:2</w:t>
      </w:r>
      <w:r w:rsidR="00A72072">
        <w:rPr>
          <w:rFonts w:ascii="Calibri" w:eastAsia="Calibri" w:hAnsi="Calibri" w:cs="Calibri"/>
        </w:rPr>
        <w:t>5</w:t>
      </w:r>
      <w:r w:rsidR="00092C51">
        <w:rPr>
          <w:rFonts w:ascii="Calibri" w:eastAsia="Calibri" w:hAnsi="Calibri" w:cs="Calibri"/>
        </w:rPr>
        <w:t xml:space="preserve"> am</w:t>
      </w:r>
    </w:p>
    <w:p w14:paraId="7B5377EC" w14:textId="58CDD340" w:rsidR="00B244B9" w:rsidRDefault="003824EF">
      <w:pPr>
        <w:spacing w:line="240" w:lineRule="auto"/>
        <w:rPr>
          <w:rFonts w:ascii="Calibri" w:eastAsia="Calibri" w:hAnsi="Calibri" w:cs="Calibri"/>
        </w:rPr>
      </w:pPr>
      <w:r w:rsidRPr="006F79AE">
        <w:rPr>
          <w:rFonts w:ascii="Calibri" w:eastAsia="Calibri" w:hAnsi="Calibri" w:cs="Calibri"/>
          <w:b/>
        </w:rPr>
        <w:t>Class Location</w:t>
      </w:r>
      <w:r w:rsidRPr="006F79AE">
        <w:rPr>
          <w:rFonts w:ascii="Calibri" w:eastAsia="Calibri" w:hAnsi="Calibri" w:cs="Calibri"/>
        </w:rPr>
        <w:t>:</w:t>
      </w:r>
      <w:r>
        <w:rPr>
          <w:rFonts w:ascii="Calibri" w:eastAsia="Calibri" w:hAnsi="Calibri" w:cs="Calibri"/>
        </w:rPr>
        <w:t xml:space="preserve"> </w:t>
      </w:r>
      <w:r w:rsidR="006F79AE">
        <w:rPr>
          <w:rFonts w:ascii="Calibri" w:eastAsia="Calibri" w:hAnsi="Calibri" w:cs="Calibri"/>
        </w:rPr>
        <w:t>A321 at Sacred Hearts Academy</w:t>
      </w:r>
    </w:p>
    <w:p w14:paraId="7B5377ED" w14:textId="77777777" w:rsidR="00B244B9" w:rsidRDefault="00B244B9">
      <w:pPr>
        <w:spacing w:line="240" w:lineRule="auto"/>
        <w:rPr>
          <w:rFonts w:ascii="Calibri" w:eastAsia="Calibri" w:hAnsi="Calibri" w:cs="Calibri"/>
        </w:rPr>
      </w:pPr>
    </w:p>
    <w:p w14:paraId="7B5377EE" w14:textId="0A854171" w:rsidR="00B244B9" w:rsidRPr="006F79AE" w:rsidRDefault="003824EF">
      <w:pPr>
        <w:spacing w:line="240" w:lineRule="auto"/>
        <w:rPr>
          <w:rFonts w:ascii="Calibri" w:eastAsia="Calibri" w:hAnsi="Calibri" w:cs="Calibri"/>
        </w:rPr>
      </w:pPr>
      <w:r w:rsidRPr="006F79AE">
        <w:rPr>
          <w:rFonts w:ascii="Calibri" w:eastAsia="Calibri" w:hAnsi="Calibri" w:cs="Calibri"/>
          <w:b/>
        </w:rPr>
        <w:t>Instructor Name</w:t>
      </w:r>
      <w:r w:rsidRPr="006F79AE">
        <w:rPr>
          <w:rFonts w:ascii="Calibri" w:eastAsia="Calibri" w:hAnsi="Calibri" w:cs="Calibri"/>
        </w:rPr>
        <w:t xml:space="preserve">: </w:t>
      </w:r>
      <w:r w:rsidR="006F79AE">
        <w:rPr>
          <w:rFonts w:ascii="Calibri" w:eastAsia="Calibri" w:hAnsi="Calibri" w:cs="Calibri"/>
        </w:rPr>
        <w:t>Scott Schroeder, PhD</w:t>
      </w:r>
    </w:p>
    <w:p w14:paraId="7B5377EF" w14:textId="4130DC4F" w:rsidR="00B244B9" w:rsidRPr="006F79AE" w:rsidRDefault="003824EF">
      <w:pPr>
        <w:spacing w:line="240" w:lineRule="auto"/>
        <w:rPr>
          <w:rFonts w:ascii="Calibri" w:eastAsia="Calibri" w:hAnsi="Calibri" w:cs="Calibri"/>
          <w:bCs/>
        </w:rPr>
      </w:pPr>
      <w:r w:rsidRPr="006F79AE">
        <w:rPr>
          <w:rFonts w:ascii="Calibri" w:eastAsia="Calibri" w:hAnsi="Calibri" w:cs="Calibri"/>
          <w:b/>
        </w:rPr>
        <w:t>Em</w:t>
      </w:r>
      <w:r w:rsidR="006F79AE">
        <w:rPr>
          <w:rFonts w:ascii="Calibri" w:eastAsia="Calibri" w:hAnsi="Calibri" w:cs="Calibri"/>
          <w:b/>
        </w:rPr>
        <w:t xml:space="preserve">ail: </w:t>
      </w:r>
      <w:r w:rsidR="006F79AE">
        <w:rPr>
          <w:rFonts w:ascii="Calibri" w:eastAsia="Calibri" w:hAnsi="Calibri" w:cs="Calibri"/>
          <w:bCs/>
        </w:rPr>
        <w:t>scott.schroeder@chaminade.edu</w:t>
      </w:r>
    </w:p>
    <w:p w14:paraId="7B5377F0" w14:textId="4607A5FE" w:rsidR="00B244B9" w:rsidRPr="006F79AE" w:rsidRDefault="003824EF">
      <w:pPr>
        <w:spacing w:line="240" w:lineRule="auto"/>
        <w:rPr>
          <w:rFonts w:ascii="Calibri" w:eastAsia="Calibri" w:hAnsi="Calibri" w:cs="Calibri"/>
        </w:rPr>
      </w:pPr>
      <w:r w:rsidRPr="006F79AE">
        <w:rPr>
          <w:rFonts w:ascii="Calibri" w:eastAsia="Calibri" w:hAnsi="Calibri" w:cs="Calibri"/>
          <w:b/>
        </w:rPr>
        <w:t>Phone</w:t>
      </w:r>
      <w:r w:rsidRPr="006F79AE">
        <w:rPr>
          <w:rFonts w:ascii="Calibri" w:eastAsia="Calibri" w:hAnsi="Calibri" w:cs="Calibri"/>
        </w:rPr>
        <w:t xml:space="preserve">: </w:t>
      </w:r>
      <w:r w:rsidR="006F79AE">
        <w:rPr>
          <w:rFonts w:ascii="Calibri" w:eastAsia="Calibri" w:hAnsi="Calibri" w:cs="Calibri"/>
        </w:rPr>
        <w:t>none</w:t>
      </w:r>
    </w:p>
    <w:p w14:paraId="7B5377F1" w14:textId="7C220D36" w:rsidR="00B244B9" w:rsidRPr="006F79AE" w:rsidRDefault="003824EF">
      <w:pPr>
        <w:spacing w:line="240" w:lineRule="auto"/>
        <w:rPr>
          <w:rFonts w:ascii="Calibri" w:eastAsia="Calibri" w:hAnsi="Calibri" w:cs="Calibri"/>
        </w:rPr>
      </w:pPr>
      <w:r w:rsidRPr="006F79AE">
        <w:rPr>
          <w:rFonts w:ascii="Calibri" w:eastAsia="Calibri" w:hAnsi="Calibri" w:cs="Calibri"/>
          <w:b/>
        </w:rPr>
        <w:t>Office Location</w:t>
      </w:r>
      <w:r w:rsidRPr="006F79AE">
        <w:rPr>
          <w:rFonts w:ascii="Calibri" w:eastAsia="Calibri" w:hAnsi="Calibri" w:cs="Calibri"/>
        </w:rPr>
        <w:t xml:space="preserve">: </w:t>
      </w:r>
      <w:r w:rsidR="006F79AE">
        <w:rPr>
          <w:rFonts w:ascii="Calibri" w:eastAsia="Calibri" w:hAnsi="Calibri" w:cs="Calibri"/>
        </w:rPr>
        <w:t>none</w:t>
      </w:r>
    </w:p>
    <w:p w14:paraId="7B5377F3" w14:textId="334BA102" w:rsidR="00B244B9" w:rsidRPr="006F79AE" w:rsidRDefault="003824EF">
      <w:pPr>
        <w:spacing w:line="240" w:lineRule="auto"/>
        <w:rPr>
          <w:rFonts w:ascii="Calibri" w:eastAsia="Calibri" w:hAnsi="Calibri" w:cs="Calibri"/>
        </w:rPr>
      </w:pPr>
      <w:r w:rsidRPr="006F79AE">
        <w:rPr>
          <w:rFonts w:ascii="Calibri" w:eastAsia="Calibri" w:hAnsi="Calibri" w:cs="Calibri"/>
          <w:b/>
        </w:rPr>
        <w:t>Office Hours</w:t>
      </w:r>
      <w:r w:rsidRPr="006F79AE">
        <w:rPr>
          <w:rFonts w:ascii="Calibri" w:eastAsia="Calibri" w:hAnsi="Calibri" w:cs="Calibri"/>
        </w:rPr>
        <w:t xml:space="preserve">: </w:t>
      </w:r>
      <w:r w:rsidR="006F79AE">
        <w:rPr>
          <w:rFonts w:ascii="Calibri" w:eastAsia="Calibri" w:hAnsi="Calibri" w:cs="Calibri"/>
        </w:rPr>
        <w:t>by appointment on Zoom</w:t>
      </w:r>
      <w:r w:rsidR="00694AD8">
        <w:rPr>
          <w:rFonts w:ascii="Calibri" w:eastAsia="Calibri" w:hAnsi="Calibri" w:cs="Calibri"/>
        </w:rPr>
        <w:t xml:space="preserve"> or following class sessions</w:t>
      </w:r>
    </w:p>
    <w:p w14:paraId="7B5377F4" w14:textId="0BFB6FCB" w:rsidR="00B244B9" w:rsidRDefault="003824EF">
      <w:pPr>
        <w:spacing w:line="240" w:lineRule="auto"/>
        <w:rPr>
          <w:rFonts w:ascii="Calibri" w:eastAsia="Calibri" w:hAnsi="Calibri" w:cs="Calibri"/>
        </w:rPr>
      </w:pPr>
      <w:r w:rsidRPr="006F79AE">
        <w:rPr>
          <w:rFonts w:ascii="Calibri" w:eastAsia="Calibri" w:hAnsi="Calibri" w:cs="Calibri"/>
          <w:b/>
        </w:rPr>
        <w:t>Other Professiona</w:t>
      </w:r>
      <w:r w:rsidR="006F79AE">
        <w:rPr>
          <w:rFonts w:ascii="Calibri" w:eastAsia="Calibri" w:hAnsi="Calibri" w:cs="Calibri"/>
          <w:b/>
        </w:rPr>
        <w:t>l Contact:</w:t>
      </w:r>
      <w:r>
        <w:rPr>
          <w:rFonts w:ascii="Calibri" w:eastAsia="Calibri" w:hAnsi="Calibri" w:cs="Calibri"/>
        </w:rPr>
        <w:t xml:space="preserve"> </w:t>
      </w:r>
      <w:r w:rsidR="006F79AE">
        <w:rPr>
          <w:rFonts w:ascii="Calibri" w:eastAsia="Calibri" w:hAnsi="Calibri" w:cs="Calibri"/>
        </w:rPr>
        <w:t xml:space="preserve">Zoom link - </w:t>
      </w:r>
      <w:hyperlink r:id="rId12" w:history="1">
        <w:r w:rsidR="006F79AE" w:rsidRPr="001565E4">
          <w:rPr>
            <w:rStyle w:val="Hyperlink"/>
            <w:rFonts w:ascii="Calibri" w:eastAsia="Calibri" w:hAnsi="Calibri" w:cs="Calibri"/>
          </w:rPr>
          <w:t>https://chaminade.zoom.us/j/980394938</w:t>
        </w:r>
      </w:hyperlink>
    </w:p>
    <w:p w14:paraId="7B5377F5" w14:textId="77777777" w:rsidR="00B244B9" w:rsidRPr="00B27225" w:rsidRDefault="003824EF">
      <w:pPr>
        <w:pStyle w:val="Heading3"/>
        <w:rPr>
          <w:rFonts w:asciiTheme="majorHAnsi" w:hAnsiTheme="majorHAnsi" w:cstheme="majorHAnsi"/>
          <w:sz w:val="22"/>
          <w:szCs w:val="22"/>
        </w:rPr>
      </w:pPr>
      <w:bookmarkStart w:id="1" w:name="_kqtzqxzhho7o" w:colFirst="0" w:colLast="0"/>
      <w:bookmarkEnd w:id="1"/>
      <w:r w:rsidRPr="00B27225">
        <w:rPr>
          <w:rFonts w:asciiTheme="majorHAnsi" w:hAnsiTheme="majorHAnsi" w:cstheme="majorHAnsi"/>
          <w:sz w:val="22"/>
          <w:szCs w:val="22"/>
        </w:rPr>
        <w:t xml:space="preserve">University Course Catalog Description </w:t>
      </w:r>
    </w:p>
    <w:p w14:paraId="7DA0B50C" w14:textId="01BD7A0E" w:rsidR="00A43953" w:rsidRPr="00B27225" w:rsidRDefault="00A43953" w:rsidP="00E62D1D">
      <w:pPr>
        <w:rPr>
          <w:rFonts w:asciiTheme="majorHAnsi" w:eastAsia="Calibri" w:hAnsiTheme="majorHAnsi" w:cstheme="majorHAnsi"/>
        </w:rPr>
      </w:pPr>
      <w:bookmarkStart w:id="2" w:name="_p6ygxyvhs4cq" w:colFirst="0" w:colLast="0"/>
      <w:bookmarkEnd w:id="2"/>
      <w:r w:rsidRPr="00B27225">
        <w:rPr>
          <w:rFonts w:asciiTheme="majorHAnsi" w:eastAsia="Calibri" w:hAnsiTheme="majorHAnsi" w:cstheme="majorHAnsi"/>
        </w:rPr>
        <w:t>This course provides a survey of business functions, principles, and practices; managerial tools for analysis; people’s behavior in organizations; practical applications in problem solving and decision making. The course is designed for students interested in careers in organizations and for those intending to major or minor in business. Offered every semester.</w:t>
      </w:r>
    </w:p>
    <w:p w14:paraId="7B5377F7" w14:textId="77777777" w:rsidR="00B244B9" w:rsidRPr="00B27225" w:rsidRDefault="003824EF">
      <w:pPr>
        <w:pStyle w:val="Heading3"/>
        <w:rPr>
          <w:rFonts w:asciiTheme="majorHAnsi" w:hAnsiTheme="majorHAnsi" w:cstheme="majorHAnsi"/>
          <w:sz w:val="22"/>
          <w:szCs w:val="22"/>
        </w:rPr>
      </w:pPr>
      <w:r w:rsidRPr="00B27225">
        <w:rPr>
          <w:rFonts w:asciiTheme="majorHAnsi" w:hAnsiTheme="majorHAnsi" w:cstheme="majorHAnsi"/>
          <w:sz w:val="22"/>
          <w:szCs w:val="22"/>
        </w:rPr>
        <w:t xml:space="preserve">Course Overview </w:t>
      </w:r>
    </w:p>
    <w:p w14:paraId="6397F3C6" w14:textId="6645A725" w:rsidR="00C269C7" w:rsidRPr="00B27225" w:rsidRDefault="00C269C7" w:rsidP="00C269C7">
      <w:pPr>
        <w:rPr>
          <w:rFonts w:asciiTheme="majorHAnsi" w:hAnsiTheme="majorHAnsi" w:cstheme="majorHAnsi"/>
        </w:rPr>
      </w:pPr>
      <w:r w:rsidRPr="00B27225">
        <w:rPr>
          <w:rFonts w:asciiTheme="majorHAnsi" w:hAnsiTheme="majorHAnsi" w:cstheme="majorHAnsi"/>
        </w:rPr>
        <w:t>All of us live in and engage businesses and organizations every day.  We go to the store, attend school, act in the school play or play on a sports team, and we might have a part-time job.  In the future, you will still do some of those things, and you</w:t>
      </w:r>
      <w:r w:rsidR="00882673" w:rsidRPr="00B27225">
        <w:rPr>
          <w:rFonts w:asciiTheme="majorHAnsi" w:hAnsiTheme="majorHAnsi" w:cstheme="majorHAnsi"/>
        </w:rPr>
        <w:t xml:space="preserve"> will look to start and advance in your career.  Understanding how businesses and organizations work will help you be a more discerning customer, a better employee and a more effective leader.</w:t>
      </w:r>
      <w:r w:rsidRPr="00B27225">
        <w:rPr>
          <w:rFonts w:asciiTheme="majorHAnsi" w:hAnsiTheme="majorHAnsi" w:cstheme="majorHAnsi"/>
        </w:rPr>
        <w:t xml:space="preserve">  </w:t>
      </w:r>
      <w:r w:rsidR="00882673" w:rsidRPr="00B27225">
        <w:rPr>
          <w:rFonts w:asciiTheme="majorHAnsi" w:hAnsiTheme="majorHAnsi" w:cstheme="majorHAnsi"/>
        </w:rPr>
        <w:t xml:space="preserve">And this course is designed to help you develop that understanding.  </w:t>
      </w:r>
    </w:p>
    <w:p w14:paraId="0F115ED8" w14:textId="77777777" w:rsidR="00882673" w:rsidRPr="00B27225" w:rsidRDefault="00882673" w:rsidP="00C269C7">
      <w:pPr>
        <w:rPr>
          <w:rFonts w:asciiTheme="majorHAnsi" w:hAnsiTheme="majorHAnsi" w:cstheme="majorHAnsi"/>
        </w:rPr>
      </w:pPr>
    </w:p>
    <w:p w14:paraId="6D0F8B73" w14:textId="7A7F6A8C" w:rsidR="00C269C7" w:rsidRPr="00B27225" w:rsidRDefault="00C269C7" w:rsidP="00882673">
      <w:pPr>
        <w:rPr>
          <w:rFonts w:asciiTheme="majorHAnsi" w:hAnsiTheme="majorHAnsi" w:cstheme="majorHAnsi"/>
        </w:rPr>
      </w:pPr>
      <w:r w:rsidRPr="00B27225">
        <w:rPr>
          <w:rFonts w:asciiTheme="majorHAnsi" w:hAnsiTheme="majorHAnsi" w:cstheme="majorHAnsi"/>
        </w:rPr>
        <w:t xml:space="preserve">This course is intended to push ahead your ability to </w:t>
      </w:r>
      <w:r w:rsidR="00882673" w:rsidRPr="00B27225">
        <w:rPr>
          <w:rFonts w:asciiTheme="majorHAnsi" w:hAnsiTheme="majorHAnsi" w:cstheme="majorHAnsi"/>
        </w:rPr>
        <w:t xml:space="preserve">understand businesses and organizations and to </w:t>
      </w:r>
      <w:r w:rsidRPr="00B27225">
        <w:rPr>
          <w:rFonts w:asciiTheme="majorHAnsi" w:hAnsiTheme="majorHAnsi" w:cstheme="majorHAnsi"/>
        </w:rPr>
        <w:t xml:space="preserve">think strategically about organizations and organization life.  </w:t>
      </w:r>
    </w:p>
    <w:p w14:paraId="0865B4B0" w14:textId="77777777" w:rsidR="00C269C7" w:rsidRPr="00B27225" w:rsidRDefault="00C269C7" w:rsidP="00C269C7">
      <w:pPr>
        <w:rPr>
          <w:rFonts w:asciiTheme="majorHAnsi" w:hAnsiTheme="majorHAnsi" w:cstheme="majorHAnsi"/>
        </w:rPr>
      </w:pPr>
    </w:p>
    <w:p w14:paraId="40D18BCB" w14:textId="5FAD27BB" w:rsidR="00C269C7" w:rsidRPr="00B27225" w:rsidRDefault="00C269C7" w:rsidP="00C269C7">
      <w:pPr>
        <w:rPr>
          <w:rFonts w:asciiTheme="majorHAnsi" w:hAnsiTheme="majorHAnsi" w:cstheme="majorHAnsi"/>
        </w:rPr>
      </w:pPr>
      <w:r w:rsidRPr="00B27225">
        <w:rPr>
          <w:rFonts w:asciiTheme="majorHAnsi" w:hAnsiTheme="majorHAnsi" w:cstheme="majorHAnsi"/>
        </w:rPr>
        <w:lastRenderedPageBreak/>
        <w:t xml:space="preserve">Achieving the objectives of this course and taking on the range of activities that are part of it are </w:t>
      </w:r>
      <w:r w:rsidR="00882673" w:rsidRPr="00B27225">
        <w:rPr>
          <w:rFonts w:asciiTheme="majorHAnsi" w:hAnsiTheme="majorHAnsi" w:cstheme="majorHAnsi"/>
        </w:rPr>
        <w:t>going to be interesting, challenging and fulfilling</w:t>
      </w:r>
      <w:r w:rsidRPr="00B27225">
        <w:rPr>
          <w:rFonts w:asciiTheme="majorHAnsi" w:hAnsiTheme="majorHAnsi" w:cstheme="majorHAnsi"/>
        </w:rPr>
        <w:t>.</w:t>
      </w:r>
      <w:r w:rsidR="00882673" w:rsidRPr="00B27225">
        <w:rPr>
          <w:rFonts w:asciiTheme="majorHAnsi" w:hAnsiTheme="majorHAnsi" w:cstheme="majorHAnsi"/>
        </w:rPr>
        <w:t xml:space="preserve">  Everything in this course is something you can use in your daily life in the years ahead.  And there’s always enough challenge and drama in the organizations we’ll be studying to </w:t>
      </w:r>
      <w:r w:rsidR="00716A52" w:rsidRPr="00B27225">
        <w:rPr>
          <w:rFonts w:asciiTheme="majorHAnsi" w:hAnsiTheme="majorHAnsi" w:cstheme="majorHAnsi"/>
        </w:rPr>
        <w:t>keep us on the edge of our seats, wanting to know, as radio host Paul Harvey used to say, “the rest of the story.”</w:t>
      </w:r>
      <w:r w:rsidRPr="00B27225">
        <w:rPr>
          <w:rFonts w:asciiTheme="majorHAnsi" w:hAnsiTheme="majorHAnsi" w:cstheme="majorHAnsi"/>
        </w:rPr>
        <w:t xml:space="preserve">  There is a lot to do and accomplish in this course.  </w:t>
      </w:r>
      <w:r w:rsidR="00716A52" w:rsidRPr="00B27225">
        <w:rPr>
          <w:rFonts w:asciiTheme="majorHAnsi" w:hAnsiTheme="majorHAnsi" w:cstheme="majorHAnsi"/>
        </w:rPr>
        <w:t>O</w:t>
      </w:r>
      <w:r w:rsidRPr="00B27225">
        <w:rPr>
          <w:rFonts w:asciiTheme="majorHAnsi" w:hAnsiTheme="majorHAnsi" w:cstheme="majorHAnsi"/>
        </w:rPr>
        <w:t xml:space="preserve">ur agenda is ambitious, </w:t>
      </w:r>
      <w:r w:rsidR="00716A52" w:rsidRPr="00B27225">
        <w:rPr>
          <w:rFonts w:asciiTheme="majorHAnsi" w:hAnsiTheme="majorHAnsi" w:cstheme="majorHAnsi"/>
        </w:rPr>
        <w:t xml:space="preserve">but </w:t>
      </w:r>
      <w:r w:rsidRPr="00B27225">
        <w:rPr>
          <w:rFonts w:asciiTheme="majorHAnsi" w:hAnsiTheme="majorHAnsi" w:cstheme="majorHAnsi"/>
        </w:rPr>
        <w:t xml:space="preserve">the potential payoff for </w:t>
      </w:r>
      <w:r w:rsidR="00716A52" w:rsidRPr="00B27225">
        <w:rPr>
          <w:rFonts w:asciiTheme="majorHAnsi" w:hAnsiTheme="majorHAnsi" w:cstheme="majorHAnsi"/>
        </w:rPr>
        <w:t>taking this course</w:t>
      </w:r>
      <w:r w:rsidRPr="00B27225">
        <w:rPr>
          <w:rFonts w:asciiTheme="majorHAnsi" w:hAnsiTheme="majorHAnsi" w:cstheme="majorHAnsi"/>
        </w:rPr>
        <w:t xml:space="preserve"> is even more significant.</w:t>
      </w:r>
    </w:p>
    <w:p w14:paraId="41ECCC01" w14:textId="77777777" w:rsidR="00C269C7" w:rsidRPr="00B27225" w:rsidRDefault="00C269C7" w:rsidP="00C269C7">
      <w:pPr>
        <w:rPr>
          <w:rFonts w:asciiTheme="majorHAnsi" w:hAnsiTheme="majorHAnsi" w:cstheme="majorHAnsi"/>
        </w:rPr>
      </w:pPr>
    </w:p>
    <w:p w14:paraId="098A4C36" w14:textId="2BE68FA7" w:rsidR="00A43953" w:rsidRPr="00B27225" w:rsidRDefault="00C269C7" w:rsidP="00A43953">
      <w:pPr>
        <w:rPr>
          <w:rFonts w:asciiTheme="majorHAnsi" w:hAnsiTheme="majorHAnsi" w:cstheme="majorHAnsi"/>
        </w:rPr>
      </w:pPr>
      <w:r w:rsidRPr="00B27225">
        <w:rPr>
          <w:rFonts w:asciiTheme="majorHAnsi" w:hAnsiTheme="majorHAnsi" w:cstheme="majorHAnsi"/>
        </w:rPr>
        <w:t xml:space="preserve">I have a few suggestions that will help you to succeed as you want to in the course.  First, briefly review the assigned readings within 24 hours of the class sessions for which they are assigned.  It’s sometimes helpful to make a “cheat sheet” for yourself of the major points you gained from the reading (and the same goes for in-class information), and you’ll be doing that in class.  Second, before each class session, ask yourself what you want to get out of that class session, and think about what you need to say in that class session so that the rest of us get the benefit of your thinking.  Third, come to class each class session.  </w:t>
      </w:r>
      <w:r w:rsidR="00716A52" w:rsidRPr="00B27225">
        <w:rPr>
          <w:rFonts w:asciiTheme="majorHAnsi" w:hAnsiTheme="majorHAnsi" w:cstheme="majorHAnsi"/>
        </w:rPr>
        <w:t>My presentations</w:t>
      </w:r>
      <w:r w:rsidRPr="00B27225">
        <w:rPr>
          <w:rFonts w:asciiTheme="majorHAnsi" w:hAnsiTheme="majorHAnsi" w:cstheme="majorHAnsi"/>
        </w:rPr>
        <w:t xml:space="preserve"> in class will parallel but not will not replicate material in the book.  And in-class information we share with each other is likely to be the most relevant and useful for you, and you need to be there to get it.  Fourth, a good deal of your work in this course is done in groups.  You are best off spending some time team building with your group before you take on course tasks.  Not doing team building up front can lead to lower group performance later in the term.</w:t>
      </w:r>
    </w:p>
    <w:p w14:paraId="704ED25D" w14:textId="736B4C36" w:rsidR="00B30B98" w:rsidRPr="00B27225" w:rsidRDefault="003824EF" w:rsidP="00724341">
      <w:pPr>
        <w:pStyle w:val="Heading3"/>
        <w:spacing w:line="276" w:lineRule="auto"/>
        <w:rPr>
          <w:rFonts w:asciiTheme="majorHAnsi" w:hAnsiTheme="majorHAnsi" w:cstheme="majorHAnsi"/>
          <w:b w:val="0"/>
          <w:sz w:val="22"/>
          <w:szCs w:val="22"/>
        </w:rPr>
      </w:pPr>
      <w:r w:rsidRPr="00B27225">
        <w:rPr>
          <w:rFonts w:asciiTheme="majorHAnsi" w:hAnsiTheme="majorHAnsi" w:cstheme="majorHAnsi"/>
          <w:sz w:val="22"/>
          <w:szCs w:val="22"/>
        </w:rPr>
        <w:t>Marianist Values</w:t>
      </w:r>
      <w:r w:rsidRPr="00B27225">
        <w:rPr>
          <w:rFonts w:asciiTheme="majorHAnsi" w:hAnsiTheme="majorHAnsi" w:cstheme="majorHAnsi"/>
          <w:sz w:val="22"/>
          <w:szCs w:val="22"/>
        </w:rPr>
        <w:br/>
      </w:r>
      <w:r w:rsidRPr="00B27225">
        <w:rPr>
          <w:rFonts w:asciiTheme="majorHAnsi" w:hAnsiTheme="majorHAnsi" w:cstheme="majorHAnsi"/>
          <w:b w:val="0"/>
          <w:sz w:val="22"/>
          <w:szCs w:val="22"/>
        </w:rPr>
        <w:t>This class represents one component of your education at Chaminade University of Honolulu. An education in the Marianist Tradition i</w:t>
      </w:r>
      <w:r w:rsidR="005D76DB" w:rsidRPr="00B27225">
        <w:rPr>
          <w:rFonts w:asciiTheme="majorHAnsi" w:hAnsiTheme="majorHAnsi" w:cstheme="majorHAnsi"/>
          <w:b w:val="0"/>
          <w:sz w:val="22"/>
          <w:szCs w:val="22"/>
        </w:rPr>
        <w:t>s</w:t>
      </w:r>
      <w:r w:rsidRPr="00B27225">
        <w:rPr>
          <w:rFonts w:asciiTheme="majorHAnsi" w:hAnsiTheme="majorHAnsi" w:cstheme="majorHAnsi"/>
          <w:b w:val="0"/>
          <w:sz w:val="22"/>
          <w:szCs w:val="22"/>
        </w:rPr>
        <w:t xml:space="preserve"> marked by five principles and you should take every opportunity possible to reflect upon the role of these characteristics in your education and development:</w:t>
      </w:r>
    </w:p>
    <w:p w14:paraId="5AC85AA3" w14:textId="77777777" w:rsidR="00B30B98" w:rsidRPr="00B27225" w:rsidRDefault="003824EF" w:rsidP="00724341">
      <w:pPr>
        <w:pStyle w:val="NormalWeb"/>
        <w:numPr>
          <w:ilvl w:val="0"/>
          <w:numId w:val="1"/>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t>Education for formation in faith</w:t>
      </w:r>
    </w:p>
    <w:p w14:paraId="6579C055" w14:textId="77777777" w:rsidR="00B30B98" w:rsidRPr="00B27225" w:rsidRDefault="003824EF" w:rsidP="00724341">
      <w:pPr>
        <w:pStyle w:val="NormalWeb"/>
        <w:numPr>
          <w:ilvl w:val="0"/>
          <w:numId w:val="1"/>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t>Provide an integral, quality education</w:t>
      </w:r>
    </w:p>
    <w:p w14:paraId="7D48BDA4" w14:textId="77777777" w:rsidR="00B30B98" w:rsidRPr="00B27225" w:rsidRDefault="003824EF" w:rsidP="00724341">
      <w:pPr>
        <w:pStyle w:val="NormalWeb"/>
        <w:numPr>
          <w:ilvl w:val="0"/>
          <w:numId w:val="1"/>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t>Educate in family spirit</w:t>
      </w:r>
    </w:p>
    <w:p w14:paraId="3F703435" w14:textId="77777777" w:rsidR="00B30B98" w:rsidRPr="00B27225" w:rsidRDefault="003824EF" w:rsidP="00724341">
      <w:pPr>
        <w:pStyle w:val="NormalWeb"/>
        <w:numPr>
          <w:ilvl w:val="0"/>
          <w:numId w:val="1"/>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t>Educate for service, justice and peace</w:t>
      </w:r>
    </w:p>
    <w:p w14:paraId="7B5377FB" w14:textId="76D8B475" w:rsidR="00B244B9" w:rsidRPr="00B27225" w:rsidRDefault="003824EF" w:rsidP="00724341">
      <w:pPr>
        <w:pStyle w:val="NormalWeb"/>
        <w:numPr>
          <w:ilvl w:val="0"/>
          <w:numId w:val="1"/>
        </w:numPr>
        <w:spacing w:before="0" w:beforeAutospacing="0" w:after="0" w:afterAutospacing="0" w:line="276" w:lineRule="auto"/>
        <w:ind w:right="180"/>
        <w:textAlignment w:val="baseline"/>
        <w:rPr>
          <w:rFonts w:asciiTheme="majorHAnsi" w:eastAsia="Calibri" w:hAnsiTheme="majorHAnsi" w:cstheme="majorHAnsi"/>
          <w:sz w:val="22"/>
          <w:szCs w:val="22"/>
        </w:rPr>
      </w:pPr>
      <w:r w:rsidRPr="00B27225">
        <w:rPr>
          <w:rFonts w:asciiTheme="majorHAnsi" w:hAnsiTheme="majorHAnsi" w:cstheme="majorHAnsi"/>
          <w:color w:val="000000"/>
          <w:sz w:val="22"/>
          <w:szCs w:val="22"/>
        </w:rPr>
        <w:t>Ed</w:t>
      </w:r>
      <w:r w:rsidR="00B30B98" w:rsidRPr="00B27225">
        <w:rPr>
          <w:rFonts w:asciiTheme="majorHAnsi" w:hAnsiTheme="majorHAnsi" w:cstheme="majorHAnsi"/>
          <w:color w:val="000000"/>
          <w:sz w:val="22"/>
          <w:szCs w:val="22"/>
        </w:rPr>
        <w:t>ucate for adaptation and change</w:t>
      </w:r>
    </w:p>
    <w:p w14:paraId="51AD7A7B" w14:textId="57B672D9" w:rsidR="00B30B98" w:rsidRPr="00B27225" w:rsidRDefault="00B30B98">
      <w:pPr>
        <w:pStyle w:val="Heading3"/>
        <w:rPr>
          <w:rFonts w:asciiTheme="majorHAnsi" w:hAnsiTheme="majorHAnsi" w:cstheme="majorHAnsi"/>
          <w:color w:val="000000"/>
          <w:sz w:val="22"/>
          <w:szCs w:val="22"/>
        </w:rPr>
      </w:pPr>
      <w:bookmarkStart w:id="3" w:name="_o4c5gflkntpt" w:colFirst="0" w:colLast="0"/>
      <w:bookmarkEnd w:id="3"/>
      <w:r w:rsidRPr="00B27225">
        <w:rPr>
          <w:rFonts w:asciiTheme="majorHAnsi" w:hAnsiTheme="majorHAnsi" w:cstheme="majorHAnsi"/>
          <w:color w:val="000000"/>
          <w:sz w:val="22"/>
          <w:szCs w:val="22"/>
        </w:rPr>
        <w:t>Native Hawaiian Values</w:t>
      </w:r>
    </w:p>
    <w:p w14:paraId="0D60C261" w14:textId="55CB58BA" w:rsidR="00B30B98" w:rsidRPr="00B27225" w:rsidRDefault="00B30B98" w:rsidP="00724341">
      <w:pPr>
        <w:rPr>
          <w:rFonts w:asciiTheme="majorHAnsi" w:eastAsia="Calibri" w:hAnsiTheme="majorHAnsi" w:cstheme="majorHAnsi"/>
        </w:rPr>
      </w:pPr>
      <w:r w:rsidRPr="00B27225">
        <w:rPr>
          <w:rFonts w:asciiTheme="majorHAnsi" w:eastAsia="Calibri" w:hAnsiTheme="majorHAnsi" w:cstheme="maj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B27225">
        <w:rPr>
          <w:rFonts w:asciiTheme="majorHAnsi" w:eastAsia="Calibri" w:hAnsiTheme="majorHAnsi" w:cstheme="majorHAnsi"/>
        </w:rPr>
        <w:t>Olelo</w:t>
      </w:r>
      <w:proofErr w:type="spellEnd"/>
      <w:r w:rsidRPr="00B27225">
        <w:rPr>
          <w:rFonts w:asciiTheme="majorHAnsi" w:eastAsia="Calibri" w:hAnsiTheme="majorHAnsi" w:cstheme="majorHAnsi"/>
        </w:rPr>
        <w:t xml:space="preserve"> </w:t>
      </w:r>
      <w:proofErr w:type="spellStart"/>
      <w:r w:rsidRPr="00B27225">
        <w:rPr>
          <w:rFonts w:asciiTheme="majorHAnsi" w:eastAsia="Calibri" w:hAnsiTheme="majorHAnsi" w:cstheme="majorHAnsi"/>
        </w:rPr>
        <w:t>No’eau</w:t>
      </w:r>
      <w:proofErr w:type="spellEnd"/>
      <w:r w:rsidRPr="00B27225">
        <w:rPr>
          <w:rFonts w:asciiTheme="majorHAnsi" w:eastAsia="Calibri" w:hAnsiTheme="majorHAnsi" w:cstheme="majorHAnsi"/>
        </w:rPr>
        <w:t xml:space="preserve"> (Hawaiian proverbs) and Marianist core beliefs:</w:t>
      </w:r>
    </w:p>
    <w:p w14:paraId="56F40F5D" w14:textId="77777777" w:rsidR="00B30B98" w:rsidRPr="00B27225" w:rsidRDefault="00B30B98" w:rsidP="00724341">
      <w:pPr>
        <w:pStyle w:val="NormalWeb"/>
        <w:numPr>
          <w:ilvl w:val="0"/>
          <w:numId w:val="4"/>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t xml:space="preserve">Educate for Formation in Faith (Mana) E ola au </w:t>
      </w:r>
      <w:proofErr w:type="spellStart"/>
      <w:r w:rsidRPr="00B27225">
        <w:rPr>
          <w:rFonts w:asciiTheme="majorHAnsi" w:hAnsiTheme="majorHAnsi" w:cstheme="majorHAnsi"/>
          <w:color w:val="000000"/>
          <w:sz w:val="22"/>
          <w:szCs w:val="22"/>
        </w:rPr>
        <w:t>i</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ke</w:t>
      </w:r>
      <w:proofErr w:type="spellEnd"/>
      <w:r w:rsidRPr="00B27225">
        <w:rPr>
          <w:rFonts w:asciiTheme="majorHAnsi" w:hAnsiTheme="majorHAnsi" w:cstheme="majorHAnsi"/>
          <w:color w:val="000000"/>
          <w:sz w:val="22"/>
          <w:szCs w:val="22"/>
        </w:rPr>
        <w:t xml:space="preserve"> akua (</w:t>
      </w:r>
      <w:proofErr w:type="spellStart"/>
      <w:r w:rsidRPr="00B27225">
        <w:rPr>
          <w:rFonts w:asciiTheme="majorHAnsi" w:hAnsiTheme="majorHAnsi" w:cstheme="majorHAnsi"/>
          <w:color w:val="000000"/>
          <w:sz w:val="22"/>
          <w:szCs w:val="22"/>
        </w:rPr>
        <w:t>ʻŌlelo</w:t>
      </w:r>
      <w:proofErr w:type="spellEnd"/>
      <w:r w:rsidRPr="00B27225">
        <w:rPr>
          <w:rFonts w:asciiTheme="majorHAnsi" w:hAnsiTheme="majorHAnsi" w:cstheme="majorHAnsi"/>
          <w:color w:val="000000"/>
          <w:sz w:val="22"/>
          <w:szCs w:val="22"/>
        </w:rPr>
        <w:t xml:space="preserve"> Noʻeau 364) May I live by God</w:t>
      </w:r>
    </w:p>
    <w:p w14:paraId="6BFE4FE1" w14:textId="77777777" w:rsidR="00B30B98" w:rsidRPr="00B27225" w:rsidRDefault="00B30B98" w:rsidP="00724341">
      <w:pPr>
        <w:pStyle w:val="NormalWeb"/>
        <w:numPr>
          <w:ilvl w:val="0"/>
          <w:numId w:val="4"/>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t>Provide an Integral, Quality Education (</w:t>
      </w:r>
      <w:proofErr w:type="spellStart"/>
      <w:r w:rsidRPr="00B27225">
        <w:rPr>
          <w:rFonts w:asciiTheme="majorHAnsi" w:hAnsiTheme="majorHAnsi" w:cstheme="majorHAnsi"/>
          <w:color w:val="000000"/>
          <w:sz w:val="22"/>
          <w:szCs w:val="22"/>
        </w:rPr>
        <w:t>Na’auao</w:t>
      </w:r>
      <w:proofErr w:type="spellEnd"/>
      <w:r w:rsidRPr="00B27225">
        <w:rPr>
          <w:rFonts w:asciiTheme="majorHAnsi" w:hAnsiTheme="majorHAnsi" w:cstheme="majorHAnsi"/>
          <w:color w:val="000000"/>
          <w:sz w:val="22"/>
          <w:szCs w:val="22"/>
        </w:rPr>
        <w:t xml:space="preserve">) Lawe </w:t>
      </w:r>
      <w:proofErr w:type="spellStart"/>
      <w:r w:rsidRPr="00B27225">
        <w:rPr>
          <w:rFonts w:asciiTheme="majorHAnsi" w:hAnsiTheme="majorHAnsi" w:cstheme="majorHAnsi"/>
          <w:color w:val="000000"/>
          <w:sz w:val="22"/>
          <w:szCs w:val="22"/>
        </w:rPr>
        <w:t>i</w:t>
      </w:r>
      <w:proofErr w:type="spellEnd"/>
      <w:r w:rsidRPr="00B27225">
        <w:rPr>
          <w:rFonts w:asciiTheme="majorHAnsi" w:hAnsiTheme="majorHAnsi" w:cstheme="majorHAnsi"/>
          <w:color w:val="000000"/>
          <w:sz w:val="22"/>
          <w:szCs w:val="22"/>
        </w:rPr>
        <w:t xml:space="preserve"> ka </w:t>
      </w:r>
      <w:proofErr w:type="spellStart"/>
      <w:r w:rsidRPr="00B27225">
        <w:rPr>
          <w:rFonts w:asciiTheme="majorHAnsi" w:hAnsiTheme="majorHAnsi" w:cstheme="majorHAnsi"/>
          <w:color w:val="000000"/>
          <w:sz w:val="22"/>
          <w:szCs w:val="22"/>
        </w:rPr>
        <w:t>maʻalea</w:t>
      </w:r>
      <w:proofErr w:type="spellEnd"/>
      <w:r w:rsidRPr="00B27225">
        <w:rPr>
          <w:rFonts w:asciiTheme="majorHAnsi" w:hAnsiTheme="majorHAnsi" w:cstheme="majorHAnsi"/>
          <w:color w:val="000000"/>
          <w:sz w:val="22"/>
          <w:szCs w:val="22"/>
        </w:rPr>
        <w:t xml:space="preserve"> a </w:t>
      </w:r>
      <w:proofErr w:type="spellStart"/>
      <w:r w:rsidRPr="00B27225">
        <w:rPr>
          <w:rFonts w:asciiTheme="majorHAnsi" w:hAnsiTheme="majorHAnsi" w:cstheme="majorHAnsi"/>
          <w:color w:val="000000"/>
          <w:sz w:val="22"/>
          <w:szCs w:val="22"/>
        </w:rPr>
        <w:t>kūʻonoʻono</w:t>
      </w:r>
      <w:proofErr w:type="spellEnd"/>
      <w:r w:rsidRPr="00B27225">
        <w:rPr>
          <w:rFonts w:asciiTheme="majorHAnsi" w:hAnsiTheme="majorHAnsi" w:cstheme="majorHAnsi"/>
          <w:color w:val="000000"/>
          <w:sz w:val="22"/>
          <w:szCs w:val="22"/>
        </w:rPr>
        <w:t xml:space="preserve"> (</w:t>
      </w:r>
      <w:proofErr w:type="spellStart"/>
      <w:proofErr w:type="gramStart"/>
      <w:r w:rsidRPr="00B27225">
        <w:rPr>
          <w:rFonts w:asciiTheme="majorHAnsi" w:hAnsiTheme="majorHAnsi" w:cstheme="majorHAnsi"/>
          <w:color w:val="000000"/>
          <w:sz w:val="22"/>
          <w:szCs w:val="22"/>
        </w:rPr>
        <w:t>ʻŌlelo</w:t>
      </w:r>
      <w:proofErr w:type="spellEnd"/>
      <w:r w:rsidRPr="00B27225">
        <w:rPr>
          <w:rFonts w:asciiTheme="majorHAnsi" w:hAnsiTheme="majorHAnsi" w:cstheme="majorHAnsi"/>
          <w:color w:val="000000"/>
          <w:sz w:val="22"/>
          <w:szCs w:val="22"/>
        </w:rPr>
        <w:t xml:space="preserve">  Noʻeau</w:t>
      </w:r>
      <w:proofErr w:type="gramEnd"/>
      <w:r w:rsidRPr="00B27225">
        <w:rPr>
          <w:rFonts w:asciiTheme="majorHAnsi" w:hAnsiTheme="majorHAnsi" w:cstheme="majorHAnsi"/>
          <w:color w:val="000000"/>
          <w:sz w:val="22"/>
          <w:szCs w:val="22"/>
        </w:rPr>
        <w:t xml:space="preserve"> 1957) Acquire skill and make it deep</w:t>
      </w:r>
    </w:p>
    <w:p w14:paraId="164B5690" w14:textId="77777777" w:rsidR="00B30B98" w:rsidRPr="00B27225" w:rsidRDefault="00B30B98" w:rsidP="00724341">
      <w:pPr>
        <w:pStyle w:val="NormalWeb"/>
        <w:numPr>
          <w:ilvl w:val="0"/>
          <w:numId w:val="4"/>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t xml:space="preserve">Educate in Family Spirit (‘Ohana) </w:t>
      </w:r>
      <w:proofErr w:type="spellStart"/>
      <w:r w:rsidRPr="00B27225">
        <w:rPr>
          <w:rFonts w:asciiTheme="majorHAnsi" w:hAnsiTheme="majorHAnsi" w:cstheme="majorHAnsi"/>
          <w:color w:val="000000"/>
          <w:sz w:val="22"/>
          <w:szCs w:val="22"/>
        </w:rPr>
        <w:t>ʻIke</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aku</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ʻike</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mai</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kōkua</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aku</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kōkua</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mai</w:t>
      </w:r>
      <w:proofErr w:type="spellEnd"/>
      <w:r w:rsidRPr="00B27225">
        <w:rPr>
          <w:rFonts w:asciiTheme="majorHAnsi" w:hAnsiTheme="majorHAnsi" w:cstheme="majorHAnsi"/>
          <w:color w:val="000000"/>
          <w:sz w:val="22"/>
          <w:szCs w:val="22"/>
        </w:rPr>
        <w:t xml:space="preserve">; pela </w:t>
      </w:r>
      <w:proofErr w:type="spellStart"/>
      <w:r w:rsidRPr="00B27225">
        <w:rPr>
          <w:rFonts w:asciiTheme="majorHAnsi" w:hAnsiTheme="majorHAnsi" w:cstheme="majorHAnsi"/>
          <w:color w:val="000000"/>
          <w:sz w:val="22"/>
          <w:szCs w:val="22"/>
        </w:rPr>
        <w:t>iho</w:t>
      </w:r>
      <w:proofErr w:type="spellEnd"/>
      <w:r w:rsidRPr="00B27225">
        <w:rPr>
          <w:rFonts w:asciiTheme="majorHAnsi" w:hAnsiTheme="majorHAnsi" w:cstheme="majorHAnsi"/>
          <w:color w:val="000000"/>
          <w:sz w:val="22"/>
          <w:szCs w:val="22"/>
        </w:rPr>
        <w:t xml:space="preserve"> la ka </w:t>
      </w:r>
      <w:proofErr w:type="spellStart"/>
      <w:r w:rsidRPr="00B27225">
        <w:rPr>
          <w:rFonts w:asciiTheme="majorHAnsi" w:hAnsiTheme="majorHAnsi" w:cstheme="majorHAnsi"/>
          <w:color w:val="000000"/>
          <w:sz w:val="22"/>
          <w:szCs w:val="22"/>
        </w:rPr>
        <w:t>nohana</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ʻohana</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Ōlelo</w:t>
      </w:r>
      <w:proofErr w:type="spellEnd"/>
      <w:r w:rsidRPr="00B27225">
        <w:rPr>
          <w:rFonts w:asciiTheme="majorHAnsi" w:hAnsiTheme="majorHAnsi" w:cstheme="majorHAnsi"/>
          <w:color w:val="000000"/>
          <w:sz w:val="22"/>
          <w:szCs w:val="22"/>
        </w:rPr>
        <w:t xml:space="preserve"> Noʻeau 1200) Recognize others, be recognized, help others, be helped; such is a family relationship</w:t>
      </w:r>
    </w:p>
    <w:p w14:paraId="63449479" w14:textId="77777777" w:rsidR="00B30B98" w:rsidRPr="00B27225" w:rsidRDefault="00B30B98" w:rsidP="00724341">
      <w:pPr>
        <w:pStyle w:val="NormalWeb"/>
        <w:numPr>
          <w:ilvl w:val="0"/>
          <w:numId w:val="4"/>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t xml:space="preserve">Educate for Service, Justice and Peace (Aloha) Ka lama </w:t>
      </w:r>
      <w:proofErr w:type="spellStart"/>
      <w:r w:rsidRPr="00B27225">
        <w:rPr>
          <w:rFonts w:asciiTheme="majorHAnsi" w:hAnsiTheme="majorHAnsi" w:cstheme="majorHAnsi"/>
          <w:color w:val="000000"/>
          <w:sz w:val="22"/>
          <w:szCs w:val="22"/>
        </w:rPr>
        <w:t>kū</w:t>
      </w:r>
      <w:proofErr w:type="spellEnd"/>
      <w:r w:rsidRPr="00B27225">
        <w:rPr>
          <w:rFonts w:asciiTheme="majorHAnsi" w:hAnsiTheme="majorHAnsi" w:cstheme="majorHAnsi"/>
          <w:color w:val="000000"/>
          <w:sz w:val="22"/>
          <w:szCs w:val="22"/>
        </w:rPr>
        <w:t xml:space="preserve"> o ka </w:t>
      </w:r>
      <w:proofErr w:type="spellStart"/>
      <w:r w:rsidRPr="00B27225">
        <w:rPr>
          <w:rFonts w:asciiTheme="majorHAnsi" w:hAnsiTheme="majorHAnsi" w:cstheme="majorHAnsi"/>
          <w:color w:val="000000"/>
          <w:sz w:val="22"/>
          <w:szCs w:val="22"/>
        </w:rPr>
        <w:t>noʻeau</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ʻŌlelo</w:t>
      </w:r>
      <w:proofErr w:type="spellEnd"/>
      <w:r w:rsidRPr="00B27225">
        <w:rPr>
          <w:rFonts w:asciiTheme="majorHAnsi" w:hAnsiTheme="majorHAnsi" w:cstheme="majorHAnsi"/>
          <w:color w:val="000000"/>
          <w:sz w:val="22"/>
          <w:szCs w:val="22"/>
        </w:rPr>
        <w:t xml:space="preserve"> Noʻeau 1430) Education is the standing torch of wisdom</w:t>
      </w:r>
    </w:p>
    <w:p w14:paraId="727249AB" w14:textId="45442968" w:rsidR="00A72072" w:rsidRPr="00724341" w:rsidRDefault="00B30B98" w:rsidP="00724341">
      <w:pPr>
        <w:pStyle w:val="NormalWeb"/>
        <w:numPr>
          <w:ilvl w:val="0"/>
          <w:numId w:val="4"/>
        </w:numPr>
        <w:spacing w:before="0" w:beforeAutospacing="0" w:after="0" w:afterAutospacing="0" w:line="276" w:lineRule="auto"/>
        <w:ind w:right="180"/>
        <w:textAlignment w:val="baseline"/>
        <w:rPr>
          <w:rFonts w:asciiTheme="majorHAnsi" w:hAnsiTheme="majorHAnsi" w:cstheme="majorHAnsi"/>
          <w:color w:val="000000"/>
          <w:sz w:val="22"/>
          <w:szCs w:val="22"/>
        </w:rPr>
      </w:pPr>
      <w:r w:rsidRPr="00B27225">
        <w:rPr>
          <w:rFonts w:asciiTheme="majorHAnsi" w:hAnsiTheme="majorHAnsi" w:cstheme="majorHAnsi"/>
          <w:color w:val="000000"/>
          <w:sz w:val="22"/>
          <w:szCs w:val="22"/>
        </w:rPr>
        <w:lastRenderedPageBreak/>
        <w:t xml:space="preserve">Educate for Adaptation and Change (Aina) </w:t>
      </w:r>
      <w:proofErr w:type="spellStart"/>
      <w:r w:rsidRPr="00B27225">
        <w:rPr>
          <w:rFonts w:asciiTheme="majorHAnsi" w:hAnsiTheme="majorHAnsi" w:cstheme="majorHAnsi"/>
          <w:color w:val="000000"/>
          <w:sz w:val="22"/>
          <w:szCs w:val="22"/>
        </w:rPr>
        <w:t>ʻAʻohe</w:t>
      </w:r>
      <w:proofErr w:type="spellEnd"/>
      <w:r w:rsidRPr="00B27225">
        <w:rPr>
          <w:rFonts w:asciiTheme="majorHAnsi" w:hAnsiTheme="majorHAnsi" w:cstheme="majorHAnsi"/>
          <w:color w:val="000000"/>
          <w:sz w:val="22"/>
          <w:szCs w:val="22"/>
        </w:rPr>
        <w:t xml:space="preserve"> pau ka ‘</w:t>
      </w:r>
      <w:proofErr w:type="spellStart"/>
      <w:r w:rsidRPr="00B27225">
        <w:rPr>
          <w:rFonts w:asciiTheme="majorHAnsi" w:hAnsiTheme="majorHAnsi" w:cstheme="majorHAnsi"/>
          <w:color w:val="000000"/>
          <w:sz w:val="22"/>
          <w:szCs w:val="22"/>
        </w:rPr>
        <w:t>ike</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i</w:t>
      </w:r>
      <w:proofErr w:type="spellEnd"/>
      <w:r w:rsidRPr="00B27225">
        <w:rPr>
          <w:rFonts w:asciiTheme="majorHAnsi" w:hAnsiTheme="majorHAnsi" w:cstheme="majorHAnsi"/>
          <w:color w:val="000000"/>
          <w:sz w:val="22"/>
          <w:szCs w:val="22"/>
        </w:rPr>
        <w:t xml:space="preserve"> ka </w:t>
      </w:r>
      <w:proofErr w:type="spellStart"/>
      <w:r w:rsidRPr="00B27225">
        <w:rPr>
          <w:rFonts w:asciiTheme="majorHAnsi" w:hAnsiTheme="majorHAnsi" w:cstheme="majorHAnsi"/>
          <w:color w:val="000000"/>
          <w:sz w:val="22"/>
          <w:szCs w:val="22"/>
        </w:rPr>
        <w:t>hālau</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hoʻokahi</w:t>
      </w:r>
      <w:proofErr w:type="spellEnd"/>
      <w:r w:rsidRPr="00B27225">
        <w:rPr>
          <w:rFonts w:asciiTheme="majorHAnsi" w:hAnsiTheme="majorHAnsi" w:cstheme="majorHAnsi"/>
          <w:color w:val="000000"/>
          <w:sz w:val="22"/>
          <w:szCs w:val="22"/>
        </w:rPr>
        <w:t xml:space="preserve"> (</w:t>
      </w:r>
      <w:proofErr w:type="spellStart"/>
      <w:r w:rsidRPr="00B27225">
        <w:rPr>
          <w:rFonts w:asciiTheme="majorHAnsi" w:hAnsiTheme="majorHAnsi" w:cstheme="majorHAnsi"/>
          <w:color w:val="000000"/>
          <w:sz w:val="22"/>
          <w:szCs w:val="22"/>
        </w:rPr>
        <w:t>ʻŌlelo</w:t>
      </w:r>
      <w:proofErr w:type="spellEnd"/>
      <w:r w:rsidRPr="00B27225">
        <w:rPr>
          <w:rFonts w:asciiTheme="majorHAnsi" w:hAnsiTheme="majorHAnsi" w:cstheme="majorHAnsi"/>
          <w:color w:val="000000"/>
          <w:sz w:val="22"/>
          <w:szCs w:val="22"/>
        </w:rPr>
        <w:t xml:space="preserve"> Noʻeau 203) All knowledge is not taught in the same school</w:t>
      </w:r>
    </w:p>
    <w:p w14:paraId="15ECD5DC" w14:textId="1A0950ED" w:rsidR="00086B23" w:rsidRPr="00B27225" w:rsidRDefault="00086B23">
      <w:pPr>
        <w:pStyle w:val="Heading3"/>
        <w:rPr>
          <w:rFonts w:asciiTheme="majorHAnsi" w:hAnsiTheme="majorHAnsi" w:cstheme="majorHAnsi"/>
          <w:color w:val="000000"/>
          <w:sz w:val="22"/>
          <w:szCs w:val="22"/>
        </w:rPr>
      </w:pPr>
      <w:r w:rsidRPr="00B27225">
        <w:rPr>
          <w:rFonts w:asciiTheme="majorHAnsi" w:hAnsiTheme="majorHAnsi" w:cstheme="majorHAnsi"/>
          <w:color w:val="000000"/>
          <w:sz w:val="22"/>
          <w:szCs w:val="22"/>
        </w:rPr>
        <w:t>Program Learning Outcomes:</w:t>
      </w:r>
    </w:p>
    <w:p w14:paraId="685A675F" w14:textId="43E3D735" w:rsidR="00086B23" w:rsidRPr="00B27225" w:rsidRDefault="00086B23" w:rsidP="00303E81">
      <w:pPr>
        <w:pStyle w:val="ListParagraph"/>
        <w:numPr>
          <w:ilvl w:val="0"/>
          <w:numId w:val="10"/>
        </w:numPr>
        <w:rPr>
          <w:rFonts w:asciiTheme="majorHAnsi" w:hAnsiTheme="majorHAnsi" w:cstheme="majorHAnsi"/>
        </w:rPr>
      </w:pPr>
      <w:r w:rsidRPr="00B27225">
        <w:rPr>
          <w:rFonts w:asciiTheme="majorHAnsi" w:hAnsiTheme="majorHAnsi" w:cstheme="majorHAnsi"/>
          <w:b/>
          <w:bCs/>
        </w:rPr>
        <w:t>PLO2:</w:t>
      </w:r>
      <w:r w:rsidRPr="00B27225">
        <w:rPr>
          <w:rFonts w:asciiTheme="majorHAnsi" w:hAnsiTheme="majorHAnsi" w:cstheme="majorHAnsi"/>
        </w:rPr>
        <w:t xml:space="preserve"> Demonstrate effective business communication skills in oral, written, and technological contexts.</w:t>
      </w:r>
    </w:p>
    <w:p w14:paraId="7370631F" w14:textId="1EABD075" w:rsidR="00086B23" w:rsidRPr="00B27225" w:rsidRDefault="00086B23" w:rsidP="00303E81">
      <w:pPr>
        <w:pStyle w:val="ListParagraph"/>
        <w:numPr>
          <w:ilvl w:val="0"/>
          <w:numId w:val="10"/>
        </w:numPr>
        <w:rPr>
          <w:rFonts w:asciiTheme="majorHAnsi" w:hAnsiTheme="majorHAnsi" w:cstheme="majorHAnsi"/>
        </w:rPr>
      </w:pPr>
      <w:r w:rsidRPr="00B27225">
        <w:rPr>
          <w:rFonts w:asciiTheme="majorHAnsi" w:hAnsiTheme="majorHAnsi" w:cstheme="majorHAnsi"/>
          <w:b/>
          <w:bCs/>
        </w:rPr>
        <w:t>PLO7:</w:t>
      </w:r>
      <w:r w:rsidRPr="00B27225">
        <w:rPr>
          <w:rFonts w:asciiTheme="majorHAnsi" w:hAnsiTheme="majorHAnsi" w:cstheme="majorHAnsi"/>
        </w:rPr>
        <w:t xml:space="preserve"> Create effective business strategies using relevant data and knowledge from all foundational areas of business that are appropriate for domestic and international organizations.</w:t>
      </w:r>
    </w:p>
    <w:p w14:paraId="7B5377FC" w14:textId="39D50727" w:rsidR="00B244B9" w:rsidRPr="00B27225" w:rsidRDefault="00D86113">
      <w:pPr>
        <w:pStyle w:val="Heading3"/>
        <w:rPr>
          <w:rFonts w:asciiTheme="majorHAnsi" w:hAnsiTheme="majorHAnsi" w:cstheme="majorHAnsi"/>
          <w:color w:val="000000"/>
          <w:sz w:val="22"/>
          <w:szCs w:val="22"/>
        </w:rPr>
      </w:pPr>
      <w:r w:rsidRPr="00B27225">
        <w:rPr>
          <w:rFonts w:asciiTheme="majorHAnsi" w:hAnsiTheme="majorHAnsi" w:cstheme="majorHAnsi"/>
          <w:color w:val="000000"/>
          <w:sz w:val="22"/>
          <w:szCs w:val="22"/>
        </w:rPr>
        <w:t xml:space="preserve">Course </w:t>
      </w:r>
      <w:r w:rsidR="003824EF" w:rsidRPr="00B27225">
        <w:rPr>
          <w:rFonts w:asciiTheme="majorHAnsi" w:hAnsiTheme="majorHAnsi" w:cstheme="majorHAnsi"/>
          <w:color w:val="000000"/>
          <w:sz w:val="22"/>
          <w:szCs w:val="22"/>
        </w:rPr>
        <w:t xml:space="preserve">Learning Outcomes </w:t>
      </w:r>
    </w:p>
    <w:p w14:paraId="6A5917E4" w14:textId="77777777" w:rsidR="00303E81" w:rsidRPr="00B27225" w:rsidRDefault="00303E81" w:rsidP="00303E81">
      <w:pPr>
        <w:pStyle w:val="ListParagraph"/>
        <w:numPr>
          <w:ilvl w:val="0"/>
          <w:numId w:val="6"/>
        </w:numPr>
        <w:spacing w:line="240" w:lineRule="auto"/>
        <w:rPr>
          <w:rFonts w:asciiTheme="majorHAnsi" w:eastAsia="Calibri" w:hAnsiTheme="majorHAnsi" w:cstheme="majorHAnsi"/>
        </w:rPr>
      </w:pPr>
      <w:r w:rsidRPr="00B27225">
        <w:rPr>
          <w:rFonts w:asciiTheme="majorHAnsi" w:eastAsia="Calibri" w:hAnsiTheme="majorHAnsi" w:cstheme="majorHAnsi"/>
        </w:rPr>
        <w:t>Upon completion of this course students should be able to:</w:t>
      </w:r>
    </w:p>
    <w:p w14:paraId="76F66908" w14:textId="7DFBA5E9" w:rsidR="00303E81" w:rsidRPr="00B27225" w:rsidRDefault="00303E81" w:rsidP="00303E81">
      <w:pPr>
        <w:pStyle w:val="ListParagraph"/>
        <w:numPr>
          <w:ilvl w:val="1"/>
          <w:numId w:val="6"/>
        </w:numPr>
        <w:spacing w:line="240" w:lineRule="auto"/>
        <w:rPr>
          <w:rFonts w:asciiTheme="majorHAnsi" w:eastAsia="Calibri" w:hAnsiTheme="majorHAnsi" w:cstheme="majorHAnsi"/>
        </w:rPr>
      </w:pPr>
      <w:r w:rsidRPr="00B27225">
        <w:rPr>
          <w:rFonts w:asciiTheme="majorHAnsi" w:eastAsia="Calibri" w:hAnsiTheme="majorHAnsi" w:cstheme="majorHAnsi"/>
        </w:rPr>
        <w:t>Utilize the appropriate vocabulary, concepts, and terminology of business.</w:t>
      </w:r>
    </w:p>
    <w:p w14:paraId="662844A0" w14:textId="62558354" w:rsidR="00303E81" w:rsidRPr="00B27225" w:rsidRDefault="00303E81" w:rsidP="00303E81">
      <w:pPr>
        <w:pStyle w:val="ListParagraph"/>
        <w:numPr>
          <w:ilvl w:val="1"/>
          <w:numId w:val="6"/>
        </w:numPr>
        <w:spacing w:line="240" w:lineRule="auto"/>
        <w:rPr>
          <w:rFonts w:asciiTheme="majorHAnsi" w:eastAsia="Calibri" w:hAnsiTheme="majorHAnsi" w:cstheme="majorHAnsi"/>
        </w:rPr>
      </w:pPr>
      <w:r w:rsidRPr="00B27225">
        <w:rPr>
          <w:rFonts w:asciiTheme="majorHAnsi" w:eastAsia="Calibri" w:hAnsiTheme="majorHAnsi" w:cstheme="majorHAnsi"/>
        </w:rPr>
        <w:t>Describe both the internal and external environment of business, including:</w:t>
      </w:r>
    </w:p>
    <w:p w14:paraId="31DD9D8B" w14:textId="0EB9E1AE" w:rsidR="00303E81" w:rsidRPr="00B27225" w:rsidRDefault="00303E81" w:rsidP="00303E81">
      <w:pPr>
        <w:pStyle w:val="ListParagraph"/>
        <w:numPr>
          <w:ilvl w:val="2"/>
          <w:numId w:val="6"/>
        </w:numPr>
        <w:spacing w:line="240" w:lineRule="auto"/>
        <w:rPr>
          <w:rFonts w:asciiTheme="majorHAnsi" w:eastAsia="Calibri" w:hAnsiTheme="majorHAnsi" w:cstheme="majorHAnsi"/>
        </w:rPr>
      </w:pPr>
      <w:r w:rsidRPr="00B27225">
        <w:rPr>
          <w:rFonts w:asciiTheme="majorHAnsi" w:eastAsia="Calibri" w:hAnsiTheme="majorHAnsi" w:cstheme="majorHAnsi"/>
        </w:rPr>
        <w:t>choices and processes involved in a business start-up</w:t>
      </w:r>
    </w:p>
    <w:p w14:paraId="1DF1BB29" w14:textId="57B811BD" w:rsidR="00303E81" w:rsidRPr="00B27225" w:rsidRDefault="00303E81" w:rsidP="00303E81">
      <w:pPr>
        <w:pStyle w:val="ListParagraph"/>
        <w:numPr>
          <w:ilvl w:val="2"/>
          <w:numId w:val="6"/>
        </w:numPr>
        <w:spacing w:line="240" w:lineRule="auto"/>
        <w:rPr>
          <w:rFonts w:asciiTheme="majorHAnsi" w:eastAsia="Calibri" w:hAnsiTheme="majorHAnsi" w:cstheme="majorHAnsi"/>
        </w:rPr>
      </w:pPr>
      <w:r w:rsidRPr="00B27225">
        <w:rPr>
          <w:rFonts w:asciiTheme="majorHAnsi" w:eastAsia="Calibri" w:hAnsiTheme="majorHAnsi" w:cstheme="majorHAnsi"/>
        </w:rPr>
        <w:t>functions and tasks of management, including HR and operations/resources</w:t>
      </w:r>
    </w:p>
    <w:p w14:paraId="5DA5C951" w14:textId="1E165BB0" w:rsidR="00303E81" w:rsidRPr="00B27225" w:rsidRDefault="00303E81" w:rsidP="00303E81">
      <w:pPr>
        <w:pStyle w:val="ListParagraph"/>
        <w:numPr>
          <w:ilvl w:val="2"/>
          <w:numId w:val="6"/>
        </w:numPr>
        <w:spacing w:line="240" w:lineRule="auto"/>
        <w:rPr>
          <w:rFonts w:asciiTheme="majorHAnsi" w:eastAsia="Calibri" w:hAnsiTheme="majorHAnsi" w:cstheme="majorHAnsi"/>
        </w:rPr>
      </w:pPr>
      <w:r w:rsidRPr="00B27225">
        <w:rPr>
          <w:rFonts w:asciiTheme="majorHAnsi" w:eastAsia="Calibri" w:hAnsiTheme="majorHAnsi" w:cstheme="majorHAnsi"/>
        </w:rPr>
        <w:t>functions and tasks involved in marketing a firm’s goods and services</w:t>
      </w:r>
    </w:p>
    <w:p w14:paraId="3C2915D2" w14:textId="0D26ADA1" w:rsidR="00303E81" w:rsidRPr="00B27225" w:rsidRDefault="00303E81" w:rsidP="00303E81">
      <w:pPr>
        <w:pStyle w:val="ListParagraph"/>
        <w:numPr>
          <w:ilvl w:val="2"/>
          <w:numId w:val="6"/>
        </w:numPr>
        <w:spacing w:line="240" w:lineRule="auto"/>
        <w:rPr>
          <w:rFonts w:asciiTheme="majorHAnsi" w:eastAsia="Calibri" w:hAnsiTheme="majorHAnsi" w:cstheme="majorHAnsi"/>
        </w:rPr>
      </w:pPr>
      <w:r w:rsidRPr="00B27225">
        <w:rPr>
          <w:rFonts w:asciiTheme="majorHAnsi" w:eastAsia="Calibri" w:hAnsiTheme="majorHAnsi" w:cstheme="majorHAnsi"/>
        </w:rPr>
        <w:t>functions and tasks involved in managing financial information and accounting</w:t>
      </w:r>
    </w:p>
    <w:p w14:paraId="41942A9A" w14:textId="35170B08" w:rsidR="00716A52" w:rsidRPr="009B4B0B" w:rsidRDefault="00303E81" w:rsidP="00716A52">
      <w:pPr>
        <w:pStyle w:val="ListParagraph"/>
        <w:numPr>
          <w:ilvl w:val="1"/>
          <w:numId w:val="6"/>
        </w:numPr>
        <w:spacing w:line="240" w:lineRule="auto"/>
        <w:rPr>
          <w:rFonts w:asciiTheme="majorHAnsi" w:eastAsia="Calibri" w:hAnsiTheme="majorHAnsi" w:cstheme="majorHAnsi"/>
        </w:rPr>
      </w:pPr>
      <w:r w:rsidRPr="00B27225">
        <w:rPr>
          <w:rFonts w:asciiTheme="majorHAnsi" w:eastAsia="Calibri" w:hAnsiTheme="majorHAnsi" w:cstheme="majorHAnsi"/>
        </w:rPr>
        <w:t>Describe the role of ethics and corporate social responsibility in decision-making processes</w:t>
      </w:r>
      <w:bookmarkStart w:id="4" w:name="_ya8hoiwdsw79" w:colFirst="0" w:colLast="0"/>
      <w:bookmarkEnd w:id="4"/>
    </w:p>
    <w:p w14:paraId="6C3327C4" w14:textId="77777777" w:rsidR="00716A52" w:rsidRPr="00B27225" w:rsidRDefault="00716A52" w:rsidP="00716A52">
      <w:pPr>
        <w:pStyle w:val="Heading3"/>
        <w:keepNext w:val="0"/>
        <w:keepLines w:val="0"/>
        <w:spacing w:before="480"/>
        <w:rPr>
          <w:rFonts w:asciiTheme="majorHAnsi" w:hAnsiTheme="majorHAnsi" w:cstheme="majorHAnsi"/>
          <w:sz w:val="22"/>
          <w:szCs w:val="22"/>
        </w:rPr>
      </w:pPr>
      <w:r w:rsidRPr="00B27225">
        <w:rPr>
          <w:rFonts w:asciiTheme="majorHAnsi" w:hAnsiTheme="majorHAnsi" w:cstheme="majorHAnsi"/>
          <w:sz w:val="22"/>
          <w:szCs w:val="22"/>
        </w:rPr>
        <w:t>Alignment of Course Learning Outcomes</w:t>
      </w:r>
    </w:p>
    <w:p w14:paraId="01897189" w14:textId="77777777" w:rsidR="00716A52" w:rsidRPr="00B27225" w:rsidRDefault="00716A52" w:rsidP="00716A52">
      <w:pPr>
        <w:spacing w:line="240" w:lineRule="auto"/>
        <w:rPr>
          <w:rFonts w:asciiTheme="majorHAnsi" w:eastAsia="Calibri" w:hAnsiTheme="majorHAnsi" w:cstheme="majorHAnsi"/>
        </w:rPr>
      </w:pPr>
      <w:r w:rsidRPr="00B27225">
        <w:rPr>
          <w:rFonts w:asciiTheme="majorHAnsi" w:eastAsia="Calibri" w:hAnsiTheme="majorHAnsi" w:cstheme="majorHAnsi"/>
        </w:rPr>
        <w:t xml:space="preserve"> </w:t>
      </w:r>
    </w:p>
    <w:tbl>
      <w:tblPr>
        <w:tblStyle w:val="a0"/>
        <w:tblW w:w="979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230"/>
        <w:gridCol w:w="2520"/>
        <w:gridCol w:w="2520"/>
        <w:gridCol w:w="2520"/>
      </w:tblGrid>
      <w:tr w:rsidR="00716A52" w:rsidRPr="00B27225" w14:paraId="074177DF" w14:textId="77777777" w:rsidTr="00C8479F">
        <w:trPr>
          <w:trHeight w:val="537"/>
        </w:trPr>
        <w:tc>
          <w:tcPr>
            <w:tcW w:w="2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53478" w14:textId="77777777" w:rsidR="00716A52" w:rsidRPr="00B27225" w:rsidRDefault="00716A52" w:rsidP="00C8479F">
            <w:pPr>
              <w:spacing w:line="240" w:lineRule="auto"/>
              <w:ind w:left="120"/>
              <w:rPr>
                <w:rFonts w:asciiTheme="majorHAnsi" w:eastAsia="Calibri" w:hAnsiTheme="majorHAnsi" w:cstheme="majorHAnsi"/>
              </w:rPr>
            </w:pPr>
            <w:r w:rsidRPr="00B27225">
              <w:rPr>
                <w:rFonts w:asciiTheme="majorHAnsi" w:eastAsia="Calibri" w:hAnsiTheme="majorHAnsi" w:cstheme="majorHAnsi"/>
              </w:rPr>
              <w:t xml:space="preserve"> </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E4A8CB3" w14:textId="77777777" w:rsidR="00716A52" w:rsidRPr="00B27225" w:rsidRDefault="00716A52" w:rsidP="00C8479F">
            <w:pPr>
              <w:spacing w:line="281" w:lineRule="auto"/>
              <w:ind w:left="480" w:right="360"/>
              <w:jc w:val="center"/>
              <w:rPr>
                <w:rFonts w:asciiTheme="majorHAnsi" w:eastAsia="Calibri" w:hAnsiTheme="majorHAnsi" w:cstheme="majorHAnsi"/>
              </w:rPr>
            </w:pPr>
            <w:r w:rsidRPr="00B27225">
              <w:rPr>
                <w:rFonts w:asciiTheme="majorHAnsi" w:eastAsia="Calibri" w:hAnsiTheme="majorHAnsi" w:cstheme="majorHAnsi"/>
              </w:rPr>
              <w:t>CLO 1</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D04A1B4" w14:textId="77777777" w:rsidR="00716A52" w:rsidRPr="00B27225" w:rsidRDefault="00716A52" w:rsidP="00C8479F">
            <w:pPr>
              <w:spacing w:line="281" w:lineRule="auto"/>
              <w:ind w:left="240" w:right="100"/>
              <w:jc w:val="center"/>
              <w:rPr>
                <w:rFonts w:asciiTheme="majorHAnsi" w:eastAsia="Calibri" w:hAnsiTheme="majorHAnsi" w:cstheme="majorHAnsi"/>
              </w:rPr>
            </w:pPr>
            <w:r w:rsidRPr="00B27225">
              <w:rPr>
                <w:rFonts w:asciiTheme="majorHAnsi" w:eastAsia="Calibri" w:hAnsiTheme="majorHAnsi" w:cstheme="majorHAnsi"/>
              </w:rPr>
              <w:t>CLO 2</w:t>
            </w:r>
          </w:p>
        </w:tc>
        <w:tc>
          <w:tcPr>
            <w:tcW w:w="25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5BC637C" w14:textId="77777777" w:rsidR="00716A52" w:rsidRPr="00B27225" w:rsidRDefault="00716A52" w:rsidP="00C8479F">
            <w:pPr>
              <w:spacing w:line="281" w:lineRule="auto"/>
              <w:ind w:left="480" w:right="360"/>
              <w:jc w:val="center"/>
              <w:rPr>
                <w:rFonts w:asciiTheme="majorHAnsi" w:eastAsia="Calibri" w:hAnsiTheme="majorHAnsi" w:cstheme="majorHAnsi"/>
              </w:rPr>
            </w:pPr>
            <w:r w:rsidRPr="00B27225">
              <w:rPr>
                <w:rFonts w:asciiTheme="majorHAnsi" w:eastAsia="Calibri" w:hAnsiTheme="majorHAnsi" w:cstheme="majorHAnsi"/>
              </w:rPr>
              <w:t>CLO 3</w:t>
            </w:r>
          </w:p>
        </w:tc>
      </w:tr>
      <w:tr w:rsidR="00716A52" w:rsidRPr="00B27225" w14:paraId="4D291F98" w14:textId="77777777" w:rsidTr="00C8479F">
        <w:trPr>
          <w:trHeight w:val="557"/>
        </w:trPr>
        <w:tc>
          <w:tcPr>
            <w:tcW w:w="22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5A06818" w14:textId="77777777" w:rsidR="00716A52" w:rsidRPr="00B27225" w:rsidRDefault="00716A52" w:rsidP="00C8479F">
            <w:pPr>
              <w:spacing w:line="298" w:lineRule="auto"/>
              <w:ind w:left="152" w:right="540"/>
              <w:rPr>
                <w:rFonts w:asciiTheme="majorHAnsi" w:eastAsia="Calibri" w:hAnsiTheme="majorHAnsi" w:cstheme="majorHAnsi"/>
              </w:rPr>
            </w:pPr>
            <w:r w:rsidRPr="00B27225">
              <w:rPr>
                <w:rFonts w:asciiTheme="majorHAnsi" w:eastAsia="Calibri" w:hAnsiTheme="majorHAnsi" w:cstheme="majorHAnsi"/>
              </w:rPr>
              <w:t>Marianist Values</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25C668DE" w14:textId="77777777" w:rsidR="00716A52" w:rsidRPr="00B27225" w:rsidRDefault="00716A52" w:rsidP="00C8479F">
            <w:pPr>
              <w:spacing w:line="297" w:lineRule="auto"/>
              <w:ind w:left="480" w:right="360"/>
              <w:jc w:val="center"/>
              <w:rPr>
                <w:rFonts w:asciiTheme="majorHAnsi" w:eastAsia="Calibri" w:hAnsiTheme="majorHAnsi" w:cstheme="majorHAnsi"/>
              </w:rPr>
            </w:pPr>
            <w:r w:rsidRPr="00B27225">
              <w:rPr>
                <w:rFonts w:asciiTheme="majorHAnsi" w:eastAsia="Calibri" w:hAnsiTheme="majorHAnsi" w:cstheme="majorHAnsi"/>
                <w:i/>
                <w:iCs/>
              </w:rPr>
              <w:t xml:space="preserve"> </w:t>
            </w:r>
            <w:r w:rsidRPr="00B27225">
              <w:rPr>
                <w:rFonts w:asciiTheme="majorHAnsi" w:eastAsia="Calibri" w:hAnsiTheme="majorHAnsi" w:cstheme="majorHAnsi"/>
              </w:rPr>
              <w:t>2, 4</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47B1C1C6" w14:textId="77777777" w:rsidR="00716A52" w:rsidRPr="00B27225" w:rsidRDefault="00716A52" w:rsidP="00C8479F">
            <w:pPr>
              <w:spacing w:line="297" w:lineRule="auto"/>
              <w:ind w:left="240" w:right="100"/>
              <w:jc w:val="center"/>
              <w:rPr>
                <w:rFonts w:asciiTheme="majorHAnsi" w:eastAsia="Calibri" w:hAnsiTheme="majorHAnsi" w:cstheme="majorHAnsi"/>
              </w:rPr>
            </w:pPr>
            <w:r w:rsidRPr="00B27225">
              <w:rPr>
                <w:rFonts w:asciiTheme="majorHAnsi" w:eastAsia="Calibri" w:hAnsiTheme="majorHAnsi" w:cstheme="majorHAnsi"/>
              </w:rPr>
              <w:t>2, 4</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09639A75" w14:textId="77777777" w:rsidR="00716A52" w:rsidRPr="00B27225" w:rsidRDefault="00716A52" w:rsidP="00C8479F">
            <w:pPr>
              <w:spacing w:line="297" w:lineRule="auto"/>
              <w:ind w:left="120"/>
              <w:jc w:val="center"/>
              <w:rPr>
                <w:rFonts w:asciiTheme="majorHAnsi" w:eastAsia="Calibri" w:hAnsiTheme="majorHAnsi" w:cstheme="majorHAnsi"/>
              </w:rPr>
            </w:pPr>
            <w:r w:rsidRPr="00B27225">
              <w:rPr>
                <w:rFonts w:asciiTheme="majorHAnsi" w:eastAsia="Calibri" w:hAnsiTheme="majorHAnsi" w:cstheme="majorHAnsi"/>
              </w:rPr>
              <w:t>2, 5</w:t>
            </w:r>
          </w:p>
        </w:tc>
      </w:tr>
      <w:tr w:rsidR="00716A52" w:rsidRPr="00B27225" w14:paraId="420B5840" w14:textId="77777777" w:rsidTr="00C8479F">
        <w:trPr>
          <w:trHeight w:val="863"/>
        </w:trPr>
        <w:tc>
          <w:tcPr>
            <w:tcW w:w="22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ADE0B0" w14:textId="77777777" w:rsidR="00716A52" w:rsidRPr="00B27225" w:rsidRDefault="00716A52" w:rsidP="00C8479F">
            <w:pPr>
              <w:spacing w:line="235" w:lineRule="auto"/>
              <w:ind w:left="120" w:right="600"/>
              <w:rPr>
                <w:rFonts w:asciiTheme="majorHAnsi" w:eastAsia="Calibri" w:hAnsiTheme="majorHAnsi" w:cstheme="majorHAnsi"/>
              </w:rPr>
            </w:pPr>
            <w:r w:rsidRPr="00B27225">
              <w:rPr>
                <w:rFonts w:asciiTheme="majorHAnsi" w:eastAsia="Calibri" w:hAnsiTheme="majorHAnsi" w:cstheme="majorHAnsi"/>
              </w:rPr>
              <w:t>Program Learning</w:t>
            </w:r>
          </w:p>
          <w:p w14:paraId="52918AF1" w14:textId="77777777" w:rsidR="00716A52" w:rsidRPr="00B27225" w:rsidRDefault="00716A52" w:rsidP="00C8479F">
            <w:pPr>
              <w:spacing w:line="280" w:lineRule="auto"/>
              <w:ind w:left="120"/>
              <w:rPr>
                <w:rFonts w:asciiTheme="majorHAnsi" w:eastAsia="Calibri" w:hAnsiTheme="majorHAnsi" w:cstheme="majorHAnsi"/>
              </w:rPr>
            </w:pPr>
            <w:r w:rsidRPr="00B27225">
              <w:rPr>
                <w:rFonts w:asciiTheme="majorHAnsi" w:eastAsia="Calibri" w:hAnsiTheme="majorHAnsi" w:cstheme="majorHAnsi"/>
              </w:rPr>
              <w:t>Outcomes</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348C1293" w14:textId="77777777" w:rsidR="00716A52" w:rsidRPr="00B27225" w:rsidRDefault="00716A52" w:rsidP="00C8479F">
            <w:pPr>
              <w:spacing w:line="297" w:lineRule="auto"/>
              <w:ind w:left="480" w:right="360"/>
              <w:jc w:val="center"/>
              <w:rPr>
                <w:rFonts w:asciiTheme="majorHAnsi" w:eastAsia="Calibri" w:hAnsiTheme="majorHAnsi" w:cstheme="majorHAnsi"/>
              </w:rPr>
            </w:pPr>
            <w:r w:rsidRPr="00B27225">
              <w:rPr>
                <w:rFonts w:asciiTheme="majorHAnsi" w:eastAsia="Calibri" w:hAnsiTheme="majorHAnsi" w:cstheme="majorHAnsi"/>
              </w:rPr>
              <w:t>PLO2</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7CB14EC4" w14:textId="77777777" w:rsidR="00716A52" w:rsidRPr="00B27225" w:rsidRDefault="00716A52" w:rsidP="00C8479F">
            <w:pPr>
              <w:spacing w:line="297" w:lineRule="auto"/>
              <w:ind w:left="240" w:right="100"/>
              <w:jc w:val="center"/>
              <w:rPr>
                <w:rFonts w:asciiTheme="majorHAnsi" w:eastAsia="Calibri" w:hAnsiTheme="majorHAnsi" w:cstheme="majorHAnsi"/>
              </w:rPr>
            </w:pPr>
            <w:r w:rsidRPr="00B27225">
              <w:rPr>
                <w:rFonts w:asciiTheme="majorHAnsi" w:eastAsia="Calibri" w:hAnsiTheme="majorHAnsi" w:cstheme="majorHAnsi"/>
              </w:rPr>
              <w:t>PLO7</w:t>
            </w:r>
          </w:p>
        </w:tc>
        <w:tc>
          <w:tcPr>
            <w:tcW w:w="2520" w:type="dxa"/>
            <w:tcBorders>
              <w:top w:val="nil"/>
              <w:left w:val="nil"/>
              <w:bottom w:val="single" w:sz="8" w:space="0" w:color="000000"/>
              <w:right w:val="single" w:sz="8" w:space="0" w:color="000000"/>
            </w:tcBorders>
            <w:tcMar>
              <w:top w:w="100" w:type="dxa"/>
              <w:left w:w="100" w:type="dxa"/>
              <w:bottom w:w="100" w:type="dxa"/>
              <w:right w:w="100" w:type="dxa"/>
            </w:tcMar>
          </w:tcPr>
          <w:p w14:paraId="3927AC57" w14:textId="77777777" w:rsidR="00716A52" w:rsidRPr="00B27225" w:rsidRDefault="00716A52" w:rsidP="00C8479F">
            <w:pPr>
              <w:spacing w:line="297" w:lineRule="auto"/>
              <w:ind w:left="480" w:right="360"/>
              <w:jc w:val="center"/>
              <w:rPr>
                <w:rFonts w:asciiTheme="majorHAnsi" w:eastAsia="Calibri" w:hAnsiTheme="majorHAnsi" w:cstheme="majorHAnsi"/>
              </w:rPr>
            </w:pPr>
            <w:r w:rsidRPr="00B27225">
              <w:rPr>
                <w:rFonts w:asciiTheme="majorHAnsi" w:eastAsia="Calibri" w:hAnsiTheme="majorHAnsi" w:cstheme="majorHAnsi"/>
              </w:rPr>
              <w:t>PLO2</w:t>
            </w:r>
          </w:p>
        </w:tc>
      </w:tr>
    </w:tbl>
    <w:p w14:paraId="48457680" w14:textId="77777777" w:rsidR="00716A52" w:rsidRPr="00B27225" w:rsidRDefault="00716A52" w:rsidP="00716A52">
      <w:pPr>
        <w:pStyle w:val="Heading3"/>
        <w:rPr>
          <w:rFonts w:asciiTheme="majorHAnsi" w:hAnsiTheme="majorHAnsi" w:cstheme="majorHAnsi"/>
          <w:sz w:val="22"/>
          <w:szCs w:val="22"/>
        </w:rPr>
      </w:pPr>
      <w:bookmarkStart w:id="5" w:name="_3tx06nelqr7l" w:colFirst="0" w:colLast="0"/>
      <w:bookmarkStart w:id="6" w:name="_z8rlxh31wh96" w:colFirst="0" w:colLast="0"/>
      <w:bookmarkEnd w:id="5"/>
      <w:bookmarkEnd w:id="6"/>
    </w:p>
    <w:p w14:paraId="7B537820" w14:textId="79F35557" w:rsidR="00B244B9" w:rsidRPr="00B27225" w:rsidRDefault="003824EF" w:rsidP="00716A52">
      <w:pPr>
        <w:spacing w:line="240" w:lineRule="auto"/>
        <w:rPr>
          <w:rFonts w:asciiTheme="majorHAnsi" w:eastAsia="Calibri" w:hAnsiTheme="majorHAnsi" w:cstheme="majorHAnsi"/>
          <w:b/>
          <w:bCs/>
        </w:rPr>
      </w:pPr>
      <w:r w:rsidRPr="00B27225">
        <w:rPr>
          <w:rFonts w:asciiTheme="majorHAnsi" w:hAnsiTheme="majorHAnsi" w:cstheme="majorHAnsi"/>
          <w:b/>
          <w:bCs/>
        </w:rPr>
        <w:t xml:space="preserve">Required Learning Materials </w:t>
      </w:r>
    </w:p>
    <w:p w14:paraId="7B537821" w14:textId="65903696" w:rsidR="00B244B9" w:rsidRPr="00B27225" w:rsidRDefault="002627D2" w:rsidP="00480B38">
      <w:pPr>
        <w:pStyle w:val="ListParagraph"/>
        <w:numPr>
          <w:ilvl w:val="0"/>
          <w:numId w:val="11"/>
        </w:numPr>
        <w:spacing w:line="240" w:lineRule="auto"/>
        <w:rPr>
          <w:rFonts w:asciiTheme="majorHAnsi" w:eastAsia="Calibri" w:hAnsiTheme="majorHAnsi" w:cstheme="majorHAnsi"/>
        </w:rPr>
      </w:pPr>
      <w:r w:rsidRPr="00B27225">
        <w:rPr>
          <w:rFonts w:asciiTheme="majorHAnsi" w:eastAsia="Calibri" w:hAnsiTheme="majorHAnsi" w:cstheme="majorHAnsi"/>
        </w:rPr>
        <w:t>A personal notebook computer</w:t>
      </w:r>
    </w:p>
    <w:p w14:paraId="396D8B4A" w14:textId="64B7500A" w:rsidR="002627D2" w:rsidRPr="00B27225" w:rsidRDefault="002627D2" w:rsidP="00480B38">
      <w:pPr>
        <w:pStyle w:val="ListParagraph"/>
        <w:numPr>
          <w:ilvl w:val="0"/>
          <w:numId w:val="11"/>
        </w:numPr>
        <w:spacing w:line="240" w:lineRule="auto"/>
        <w:rPr>
          <w:rFonts w:asciiTheme="majorHAnsi" w:eastAsia="Calibri" w:hAnsiTheme="majorHAnsi" w:cstheme="majorHAnsi"/>
        </w:rPr>
      </w:pPr>
      <w:r w:rsidRPr="00B27225">
        <w:rPr>
          <w:rFonts w:asciiTheme="majorHAnsi" w:eastAsia="Calibri" w:hAnsiTheme="majorHAnsi" w:cstheme="majorHAnsi"/>
        </w:rPr>
        <w:t>An Internet connection</w:t>
      </w:r>
    </w:p>
    <w:p w14:paraId="6F4A559C" w14:textId="0577233D" w:rsidR="002627D2" w:rsidRPr="00B27225" w:rsidRDefault="002627D2" w:rsidP="006F79AE">
      <w:pPr>
        <w:pStyle w:val="ListParagraph"/>
        <w:numPr>
          <w:ilvl w:val="0"/>
          <w:numId w:val="11"/>
        </w:numPr>
        <w:spacing w:line="240" w:lineRule="auto"/>
        <w:rPr>
          <w:rFonts w:asciiTheme="majorHAnsi" w:eastAsia="Calibri" w:hAnsiTheme="majorHAnsi" w:cstheme="majorHAnsi"/>
        </w:rPr>
      </w:pPr>
      <w:r w:rsidRPr="00B27225">
        <w:rPr>
          <w:rFonts w:asciiTheme="majorHAnsi" w:eastAsia="Calibri" w:hAnsiTheme="majorHAnsi" w:cstheme="majorHAnsi"/>
        </w:rPr>
        <w:t>Chaminade Canvas Learning Management System</w:t>
      </w:r>
    </w:p>
    <w:p w14:paraId="73628E12" w14:textId="77777777" w:rsidR="002627D2" w:rsidRPr="00B27225" w:rsidRDefault="002627D2">
      <w:pPr>
        <w:spacing w:line="240" w:lineRule="auto"/>
        <w:rPr>
          <w:rFonts w:asciiTheme="majorHAnsi" w:eastAsia="Calibri" w:hAnsiTheme="majorHAnsi" w:cstheme="majorHAnsi"/>
        </w:rPr>
      </w:pPr>
    </w:p>
    <w:p w14:paraId="0376384A" w14:textId="512AE7DB" w:rsidR="002627D2" w:rsidRPr="00B27225" w:rsidRDefault="002627D2">
      <w:pPr>
        <w:spacing w:line="240" w:lineRule="auto"/>
        <w:rPr>
          <w:rFonts w:asciiTheme="majorHAnsi" w:eastAsia="Calibri" w:hAnsiTheme="majorHAnsi" w:cstheme="majorHAnsi"/>
        </w:rPr>
      </w:pPr>
      <w:r w:rsidRPr="00B27225">
        <w:rPr>
          <w:rFonts w:asciiTheme="majorHAnsi" w:eastAsia="Calibri" w:hAnsiTheme="majorHAnsi" w:cstheme="majorHAnsi"/>
        </w:rPr>
        <w:t xml:space="preserve">Textbook: Courtland, B.L., &amp; Thill, J.V. (TBD). Pearson </w:t>
      </w:r>
      <w:proofErr w:type="spellStart"/>
      <w:r w:rsidRPr="00B27225">
        <w:rPr>
          <w:rFonts w:asciiTheme="majorHAnsi" w:eastAsia="Calibri" w:hAnsiTheme="majorHAnsi" w:cstheme="majorHAnsi"/>
        </w:rPr>
        <w:t>eText</w:t>
      </w:r>
      <w:proofErr w:type="spellEnd"/>
      <w:r w:rsidRPr="00B27225">
        <w:rPr>
          <w:rFonts w:asciiTheme="majorHAnsi" w:eastAsia="Calibri" w:hAnsiTheme="majorHAnsi" w:cstheme="majorHAnsi"/>
        </w:rPr>
        <w:t xml:space="preserve"> Business in Action—Access Card. 9th Edition. New York: Pearson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7375"/>
      </w:tblGrid>
      <w:tr w:rsidR="002627D2" w:rsidRPr="00B27225" w14:paraId="73134267" w14:textId="77777777" w:rsidTr="00DF7349">
        <w:tc>
          <w:tcPr>
            <w:tcW w:w="2695" w:type="dxa"/>
          </w:tcPr>
          <w:p w14:paraId="7C6A2E35" w14:textId="658E2D3F" w:rsidR="002627D2" w:rsidRPr="00B27225" w:rsidRDefault="00DF7349">
            <w:pPr>
              <w:rPr>
                <w:rFonts w:asciiTheme="majorHAnsi" w:eastAsia="Calibri" w:hAnsiTheme="majorHAnsi" w:cstheme="majorHAnsi"/>
              </w:rPr>
            </w:pPr>
            <w:r w:rsidRPr="00B27225">
              <w:rPr>
                <w:rFonts w:asciiTheme="majorHAnsi" w:hAnsiTheme="majorHAnsi" w:cstheme="majorHAnsi"/>
                <w:noProof/>
              </w:rPr>
              <w:lastRenderedPageBreak/>
              <w:drawing>
                <wp:anchor distT="0" distB="0" distL="114300" distR="114300" simplePos="0" relativeHeight="251659264" behindDoc="0" locked="0" layoutInCell="1" allowOverlap="1" wp14:anchorId="1A6AA766" wp14:editId="08A4C1E9">
                  <wp:simplePos x="0" y="0"/>
                  <wp:positionH relativeFrom="column">
                    <wp:posOffset>0</wp:posOffset>
                  </wp:positionH>
                  <wp:positionV relativeFrom="paragraph">
                    <wp:posOffset>173990</wp:posOffset>
                  </wp:positionV>
                  <wp:extent cx="1510665" cy="195897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10665" cy="1958975"/>
                          </a:xfrm>
                          <a:prstGeom prst="rect">
                            <a:avLst/>
                          </a:prstGeom>
                        </pic:spPr>
                      </pic:pic>
                    </a:graphicData>
                  </a:graphic>
                  <wp14:sizeRelH relativeFrom="margin">
                    <wp14:pctWidth>0</wp14:pctWidth>
                  </wp14:sizeRelH>
                  <wp14:sizeRelV relativeFrom="margin">
                    <wp14:pctHeight>0</wp14:pctHeight>
                  </wp14:sizeRelV>
                </wp:anchor>
              </w:drawing>
            </w:r>
          </w:p>
        </w:tc>
        <w:tc>
          <w:tcPr>
            <w:tcW w:w="7375" w:type="dxa"/>
          </w:tcPr>
          <w:p w14:paraId="3913ACFB" w14:textId="77777777" w:rsidR="00DF7349" w:rsidRPr="00B27225" w:rsidRDefault="00DF7349" w:rsidP="002627D2">
            <w:pPr>
              <w:rPr>
                <w:rFonts w:asciiTheme="majorHAnsi" w:hAnsiTheme="majorHAnsi" w:cstheme="majorHAnsi"/>
              </w:rPr>
            </w:pPr>
          </w:p>
          <w:p w14:paraId="0B93AF63" w14:textId="3D6FFECB" w:rsidR="002627D2" w:rsidRPr="00B27225" w:rsidRDefault="002627D2" w:rsidP="002627D2">
            <w:pPr>
              <w:rPr>
                <w:rFonts w:asciiTheme="majorHAnsi" w:hAnsiTheme="majorHAnsi" w:cstheme="majorHAnsi"/>
              </w:rPr>
            </w:pPr>
            <w:r w:rsidRPr="00B27225">
              <w:rPr>
                <w:rFonts w:asciiTheme="majorHAnsi" w:hAnsiTheme="majorHAnsi" w:cstheme="majorHAnsi"/>
              </w:rPr>
              <w:t>BU</w:t>
            </w:r>
            <w:r w:rsidR="00716A52" w:rsidRPr="00B27225">
              <w:rPr>
                <w:rFonts w:asciiTheme="majorHAnsi" w:hAnsiTheme="majorHAnsi" w:cstheme="majorHAnsi"/>
              </w:rPr>
              <w:t xml:space="preserve"> 200</w:t>
            </w:r>
            <w:r w:rsidRPr="00B27225">
              <w:rPr>
                <w:rFonts w:asciiTheme="majorHAnsi" w:hAnsiTheme="majorHAnsi" w:cstheme="majorHAnsi"/>
              </w:rPr>
              <w:t xml:space="preserve"> Introduction to Business (3 Credits)</w:t>
            </w:r>
            <w:r w:rsidRPr="00B27225">
              <w:rPr>
                <w:rFonts w:asciiTheme="majorHAnsi" w:hAnsiTheme="majorHAnsi" w:cstheme="majorHAnsi"/>
              </w:rPr>
              <w:br/>
              <w:t>Courtland L. Bovee, John V. Thill</w:t>
            </w:r>
            <w:r w:rsidRPr="00B27225">
              <w:rPr>
                <w:rFonts w:asciiTheme="majorHAnsi" w:hAnsiTheme="majorHAnsi" w:cstheme="majorHAnsi"/>
              </w:rPr>
              <w:br/>
              <w:t>ISBN-13: 9780135175477</w:t>
            </w:r>
            <w:r w:rsidRPr="00B27225">
              <w:rPr>
                <w:rFonts w:asciiTheme="majorHAnsi" w:hAnsiTheme="majorHAnsi" w:cstheme="majorHAnsi"/>
              </w:rPr>
              <w:br/>
              <w:t>Textbook ONLY</w:t>
            </w:r>
          </w:p>
          <w:p w14:paraId="3AEF48F9" w14:textId="77777777" w:rsidR="002627D2" w:rsidRPr="00B27225" w:rsidRDefault="002627D2" w:rsidP="002627D2">
            <w:pPr>
              <w:rPr>
                <w:rFonts w:asciiTheme="majorHAnsi" w:hAnsiTheme="majorHAnsi" w:cstheme="majorHAnsi"/>
              </w:rPr>
            </w:pPr>
            <w:r w:rsidRPr="00B27225">
              <w:rPr>
                <w:rFonts w:asciiTheme="majorHAnsi" w:hAnsiTheme="majorHAnsi" w:cstheme="majorHAnsi"/>
              </w:rPr>
              <w:br/>
              <w:t>Minimum requirement for this course:</w:t>
            </w:r>
            <w:r w:rsidRPr="00B27225">
              <w:rPr>
                <w:rFonts w:asciiTheme="majorHAnsi" w:hAnsiTheme="majorHAnsi" w:cstheme="majorHAnsi"/>
              </w:rPr>
              <w:br/>
              <w:t xml:space="preserve">Pearson </w:t>
            </w:r>
            <w:proofErr w:type="spellStart"/>
            <w:r w:rsidRPr="00B27225">
              <w:rPr>
                <w:rFonts w:asciiTheme="majorHAnsi" w:hAnsiTheme="majorHAnsi" w:cstheme="majorHAnsi"/>
              </w:rPr>
              <w:t>eText</w:t>
            </w:r>
            <w:proofErr w:type="spellEnd"/>
            <w:r w:rsidRPr="00B27225">
              <w:rPr>
                <w:rFonts w:asciiTheme="majorHAnsi" w:hAnsiTheme="majorHAnsi" w:cstheme="majorHAnsi"/>
              </w:rPr>
              <w:t xml:space="preserve"> Business in Action -- Access Card, 9th Edition</w:t>
            </w:r>
            <w:r w:rsidRPr="00B27225">
              <w:rPr>
                <w:rFonts w:asciiTheme="majorHAnsi" w:hAnsiTheme="majorHAnsi" w:cstheme="majorHAnsi"/>
              </w:rPr>
              <w:br/>
              <w:t>ISBN-13: 9780135206263</w:t>
            </w:r>
          </w:p>
          <w:p w14:paraId="107BA91C" w14:textId="55FC2C48" w:rsidR="002627D2" w:rsidRPr="00B27225" w:rsidRDefault="002627D2" w:rsidP="002627D2">
            <w:pPr>
              <w:rPr>
                <w:rFonts w:asciiTheme="majorHAnsi" w:hAnsiTheme="majorHAnsi" w:cstheme="majorHAnsi"/>
              </w:rPr>
            </w:pPr>
            <w:r w:rsidRPr="00B27225">
              <w:rPr>
                <w:rFonts w:asciiTheme="majorHAnsi" w:hAnsiTheme="majorHAnsi" w:cstheme="majorHAnsi"/>
              </w:rPr>
              <w:br/>
              <w:t>Please check the CUH bookstore for competitive prices.</w:t>
            </w:r>
            <w:r w:rsidRPr="00B27225">
              <w:rPr>
                <w:rFonts w:asciiTheme="majorHAnsi" w:hAnsiTheme="majorHAnsi" w:cstheme="majorHAnsi"/>
              </w:rPr>
              <w:br/>
            </w:r>
            <w:r w:rsidRPr="00B27225">
              <w:rPr>
                <w:rFonts w:asciiTheme="majorHAnsi" w:hAnsiTheme="majorHAnsi" w:cstheme="majorHAnsi"/>
                <w:b/>
                <w:bCs/>
              </w:rPr>
              <w:t>Note</w:t>
            </w:r>
            <w:r w:rsidRPr="00B27225">
              <w:rPr>
                <w:rFonts w:asciiTheme="majorHAnsi" w:hAnsiTheme="majorHAnsi" w:cstheme="majorHAnsi"/>
              </w:rPr>
              <w:t>: This is the only option for students who have textbook Vouchers.</w:t>
            </w:r>
          </w:p>
        </w:tc>
      </w:tr>
    </w:tbl>
    <w:p w14:paraId="3F80B0A4" w14:textId="77777777" w:rsidR="002627D2" w:rsidRPr="00B27225" w:rsidRDefault="002627D2">
      <w:pPr>
        <w:spacing w:line="240" w:lineRule="auto"/>
        <w:rPr>
          <w:rFonts w:asciiTheme="majorHAnsi" w:eastAsia="Calibri" w:hAnsiTheme="majorHAnsi" w:cstheme="majorHAnsi"/>
        </w:rPr>
      </w:pPr>
    </w:p>
    <w:p w14:paraId="406EF44C" w14:textId="61A2F0B8" w:rsidR="00B30B98" w:rsidRPr="00B27225" w:rsidRDefault="00B30B98" w:rsidP="00B30B98">
      <w:pPr>
        <w:pStyle w:val="Heading3"/>
        <w:rPr>
          <w:rFonts w:asciiTheme="majorHAnsi" w:hAnsiTheme="majorHAnsi" w:cstheme="majorHAnsi"/>
          <w:sz w:val="22"/>
          <w:szCs w:val="22"/>
        </w:rPr>
      </w:pPr>
      <w:r w:rsidRPr="00B27225">
        <w:rPr>
          <w:rFonts w:asciiTheme="majorHAnsi" w:hAnsiTheme="majorHAnsi" w:cstheme="majorHAnsi"/>
          <w:sz w:val="22"/>
          <w:szCs w:val="22"/>
        </w:rPr>
        <w:t>Course Website</w:t>
      </w:r>
      <w:r w:rsidR="007175F7">
        <w:rPr>
          <w:rFonts w:asciiTheme="majorHAnsi" w:hAnsiTheme="majorHAnsi" w:cstheme="majorHAnsi"/>
          <w:sz w:val="22"/>
          <w:szCs w:val="22"/>
        </w:rPr>
        <w:t xml:space="preserve"> on Canvas</w:t>
      </w:r>
      <w:r w:rsidRPr="00B27225">
        <w:rPr>
          <w:rFonts w:asciiTheme="majorHAnsi" w:hAnsiTheme="majorHAnsi" w:cstheme="majorHAnsi"/>
          <w:sz w:val="22"/>
          <w:szCs w:val="22"/>
        </w:rPr>
        <w:t>:</w:t>
      </w:r>
    </w:p>
    <w:p w14:paraId="7B9EF108" w14:textId="18DAFEE5" w:rsidR="00B30B98" w:rsidRDefault="00A72072">
      <w:pPr>
        <w:spacing w:line="240" w:lineRule="auto"/>
        <w:rPr>
          <w:rFonts w:asciiTheme="majorHAnsi" w:eastAsia="Calibri" w:hAnsiTheme="majorHAnsi" w:cstheme="majorHAnsi"/>
        </w:rPr>
      </w:pPr>
      <w:r w:rsidRPr="00A72072">
        <w:rPr>
          <w:rFonts w:asciiTheme="majorHAnsi" w:eastAsia="Calibri" w:hAnsiTheme="majorHAnsi" w:cstheme="majorHAnsi"/>
        </w:rPr>
        <w:t>https://chaminade.instructure.com/courses/43915</w:t>
      </w:r>
    </w:p>
    <w:p w14:paraId="15C482DE" w14:textId="2EDD3460" w:rsidR="007E35D3" w:rsidRDefault="007E35D3">
      <w:pPr>
        <w:spacing w:line="240" w:lineRule="auto"/>
        <w:rPr>
          <w:rFonts w:asciiTheme="majorHAnsi" w:eastAsia="Calibri" w:hAnsiTheme="majorHAnsi" w:cstheme="majorHAnsi"/>
        </w:rPr>
      </w:pPr>
    </w:p>
    <w:p w14:paraId="772F036A" w14:textId="60070BE8" w:rsidR="007E35D3" w:rsidRDefault="007E35D3">
      <w:pPr>
        <w:spacing w:line="240" w:lineRule="auto"/>
        <w:rPr>
          <w:rFonts w:asciiTheme="majorHAnsi" w:eastAsia="Calibri" w:hAnsiTheme="majorHAnsi" w:cstheme="majorHAnsi"/>
        </w:rPr>
      </w:pPr>
      <w:r>
        <w:rPr>
          <w:rFonts w:asciiTheme="majorHAnsi" w:eastAsia="Calibri" w:hAnsiTheme="majorHAnsi" w:cstheme="majorHAnsi"/>
        </w:rPr>
        <w:t>Each week’s module will provide an overview of the week’s work.  The gradebook will also be kept on Canvas so that you can see your grade status as we work through the course.  The Files section of the course page will be used for handouts and slide sets.</w:t>
      </w:r>
    </w:p>
    <w:p w14:paraId="37942EA9" w14:textId="7A752E8E" w:rsidR="00B30B98" w:rsidRPr="00B27225" w:rsidRDefault="00B30B98" w:rsidP="00B30B98">
      <w:pPr>
        <w:pStyle w:val="Heading3"/>
        <w:rPr>
          <w:rFonts w:asciiTheme="majorHAnsi" w:hAnsiTheme="majorHAnsi" w:cstheme="majorHAnsi"/>
          <w:sz w:val="22"/>
          <w:szCs w:val="22"/>
        </w:rPr>
      </w:pPr>
      <w:r w:rsidRPr="00B27225">
        <w:rPr>
          <w:rFonts w:asciiTheme="majorHAnsi" w:hAnsiTheme="majorHAnsi" w:cstheme="majorHAnsi"/>
          <w:sz w:val="22"/>
          <w:szCs w:val="22"/>
        </w:rPr>
        <w:t>Technical Assistance for Canvas Users:</w:t>
      </w:r>
    </w:p>
    <w:p w14:paraId="592B103C" w14:textId="67689821" w:rsidR="00667EFF" w:rsidRPr="00B27225" w:rsidRDefault="00667EFF" w:rsidP="00667EFF">
      <w:pPr>
        <w:pStyle w:val="NoSpacing"/>
        <w:numPr>
          <w:ilvl w:val="0"/>
          <w:numId w:val="5"/>
        </w:numPr>
        <w:rPr>
          <w:rFonts w:asciiTheme="majorHAnsi" w:hAnsiTheme="majorHAnsi" w:cstheme="majorHAnsi"/>
        </w:rPr>
      </w:pPr>
      <w:r w:rsidRPr="00B27225">
        <w:rPr>
          <w:rFonts w:asciiTheme="majorHAnsi" w:hAnsiTheme="majorHAnsi" w:cstheme="majorHAnsi"/>
          <w:color w:val="222222"/>
          <w:shd w:val="clear" w:color="auto" w:fill="FFFFFF"/>
        </w:rPr>
        <w:t xml:space="preserve">Search for help on specific topics </w:t>
      </w:r>
      <w:r w:rsidR="00147534" w:rsidRPr="00B27225">
        <w:rPr>
          <w:rFonts w:asciiTheme="majorHAnsi" w:hAnsiTheme="majorHAnsi" w:cstheme="majorHAnsi"/>
          <w:color w:val="222222"/>
          <w:shd w:val="clear" w:color="auto" w:fill="FFFFFF"/>
        </w:rPr>
        <w:t xml:space="preserve">or get tips in </w:t>
      </w:r>
      <w:hyperlink r:id="rId14" w:history="1">
        <w:r w:rsidR="00147534" w:rsidRPr="00B27225">
          <w:rPr>
            <w:rStyle w:val="Hyperlink"/>
            <w:rFonts w:asciiTheme="majorHAnsi" w:hAnsiTheme="majorHAnsi" w:cstheme="majorHAnsi"/>
            <w:shd w:val="clear" w:color="auto" w:fill="FFFFFF"/>
          </w:rPr>
          <w:t>Canvas Students</w:t>
        </w:r>
      </w:hyperlink>
    </w:p>
    <w:p w14:paraId="16F16E78" w14:textId="1F5243C2" w:rsidR="00667EFF" w:rsidRPr="00B27225" w:rsidRDefault="00667EFF" w:rsidP="00667EFF">
      <w:pPr>
        <w:pStyle w:val="NoSpacing"/>
        <w:numPr>
          <w:ilvl w:val="0"/>
          <w:numId w:val="5"/>
        </w:numPr>
        <w:rPr>
          <w:rFonts w:asciiTheme="majorHAnsi" w:hAnsiTheme="majorHAnsi" w:cstheme="majorHAnsi"/>
        </w:rPr>
      </w:pPr>
      <w:r w:rsidRPr="00B27225">
        <w:rPr>
          <w:rFonts w:asciiTheme="majorHAnsi" w:hAnsiTheme="majorHAnsi" w:cstheme="majorHAnsi"/>
          <w:color w:val="222222"/>
          <w:shd w:val="clear" w:color="auto" w:fill="FFFFFF"/>
        </w:rPr>
        <w:t> </w:t>
      </w:r>
      <w:hyperlink r:id="rId15" w:history="1">
        <w:r w:rsidR="003E3908" w:rsidRPr="00B27225">
          <w:rPr>
            <w:rStyle w:val="Hyperlink"/>
            <w:rFonts w:asciiTheme="majorHAnsi" w:hAnsiTheme="majorHAnsi" w:cstheme="majorHAnsi"/>
            <w:shd w:val="clear" w:color="auto" w:fill="FFFFFF"/>
          </w:rPr>
          <w:t>Live c</w:t>
        </w:r>
        <w:r w:rsidR="00DF2767" w:rsidRPr="00B27225">
          <w:rPr>
            <w:rStyle w:val="Hyperlink"/>
            <w:rFonts w:asciiTheme="majorHAnsi" w:hAnsiTheme="majorHAnsi" w:cstheme="majorHAnsi"/>
            <w:shd w:val="clear" w:color="auto" w:fill="FFFFFF"/>
          </w:rPr>
          <w:t>hat with Canvas Support for students</w:t>
        </w:r>
      </w:hyperlink>
    </w:p>
    <w:p w14:paraId="58A9D963" w14:textId="5072282F" w:rsidR="00DF2767" w:rsidRPr="00B27225" w:rsidRDefault="00DF2767" w:rsidP="00667EFF">
      <w:pPr>
        <w:pStyle w:val="NoSpacing"/>
        <w:numPr>
          <w:ilvl w:val="0"/>
          <w:numId w:val="5"/>
        </w:numPr>
        <w:rPr>
          <w:rFonts w:asciiTheme="majorHAnsi" w:hAnsiTheme="majorHAnsi" w:cstheme="majorHAnsi"/>
        </w:rPr>
      </w:pPr>
      <w:r w:rsidRPr="00B27225">
        <w:rPr>
          <w:rFonts w:asciiTheme="majorHAnsi" w:hAnsiTheme="majorHAnsi" w:cstheme="majorHAnsi"/>
          <w:shd w:val="clear" w:color="auto" w:fill="FFFFFF"/>
        </w:rPr>
        <w:t>Canvas Support Hotline for students</w:t>
      </w:r>
      <w:r w:rsidR="00A31469" w:rsidRPr="00B27225">
        <w:rPr>
          <w:rFonts w:asciiTheme="majorHAnsi" w:hAnsiTheme="majorHAnsi" w:cstheme="majorHAnsi"/>
          <w:shd w:val="clear" w:color="auto" w:fill="FFFFFF"/>
        </w:rPr>
        <w:t>:  +1-833-209-6111</w:t>
      </w:r>
    </w:p>
    <w:p w14:paraId="193F3692" w14:textId="77777777" w:rsidR="003A54B6" w:rsidRPr="00B27225" w:rsidRDefault="00667EFF" w:rsidP="00667EFF">
      <w:pPr>
        <w:pStyle w:val="NoSpacing"/>
        <w:numPr>
          <w:ilvl w:val="0"/>
          <w:numId w:val="5"/>
        </w:numPr>
        <w:rPr>
          <w:rFonts w:asciiTheme="majorHAnsi" w:hAnsiTheme="majorHAnsi" w:cstheme="majorHAnsi"/>
          <w:color w:val="222222"/>
          <w:shd w:val="clear" w:color="auto" w:fill="FFFFFF"/>
        </w:rPr>
      </w:pPr>
      <w:r w:rsidRPr="00B27225">
        <w:rPr>
          <w:rFonts w:asciiTheme="majorHAnsi" w:hAnsiTheme="majorHAnsi" w:cstheme="majorHAnsi"/>
          <w:color w:val="222222"/>
          <w:shd w:val="clear" w:color="auto" w:fill="FFFFFF"/>
        </w:rPr>
        <w:t xml:space="preserve">Watch this </w:t>
      </w:r>
      <w:hyperlink r:id="rId16" w:history="1">
        <w:r w:rsidRPr="00B27225">
          <w:rPr>
            <w:rStyle w:val="Hyperlink"/>
            <w:rFonts w:asciiTheme="majorHAnsi" w:hAnsiTheme="majorHAnsi" w:cstheme="majorHAnsi"/>
            <w:shd w:val="clear" w:color="auto" w:fill="FFFFFF"/>
          </w:rPr>
          <w:t>video to get you started</w:t>
        </w:r>
      </w:hyperlink>
      <w:r w:rsidRPr="00B27225">
        <w:rPr>
          <w:rFonts w:asciiTheme="majorHAnsi" w:hAnsiTheme="majorHAnsi" w:cstheme="majorHAnsi"/>
          <w:color w:val="222222"/>
          <w:shd w:val="clear" w:color="auto" w:fill="FFFFFF"/>
        </w:rPr>
        <w:t xml:space="preserve"> </w:t>
      </w:r>
    </w:p>
    <w:p w14:paraId="436033A3" w14:textId="6A51EEB0" w:rsidR="00667EFF" w:rsidRPr="00B27225" w:rsidRDefault="003A54B6" w:rsidP="00667EFF">
      <w:pPr>
        <w:pStyle w:val="NoSpacing"/>
        <w:numPr>
          <w:ilvl w:val="0"/>
          <w:numId w:val="5"/>
        </w:numPr>
        <w:rPr>
          <w:rFonts w:asciiTheme="majorHAnsi" w:hAnsiTheme="majorHAnsi" w:cstheme="majorHAnsi"/>
          <w:color w:val="222222"/>
          <w:shd w:val="clear" w:color="auto" w:fill="FFFFFF"/>
        </w:rPr>
      </w:pPr>
      <w:hyperlink r:id="rId17" w:anchor="jive_content_id_Students" w:history="1">
        <w:r w:rsidRPr="00B27225">
          <w:rPr>
            <w:rStyle w:val="Hyperlink"/>
            <w:rFonts w:asciiTheme="majorHAnsi" w:hAnsiTheme="majorHAnsi" w:cstheme="majorHAnsi"/>
            <w:shd w:val="clear" w:color="auto" w:fill="FFFFFF"/>
          </w:rPr>
          <w:t xml:space="preserve">Online </w:t>
        </w:r>
        <w:r w:rsidR="00667EFF" w:rsidRPr="00B27225">
          <w:rPr>
            <w:rStyle w:val="Hyperlink"/>
            <w:rFonts w:asciiTheme="majorHAnsi" w:hAnsiTheme="majorHAnsi" w:cstheme="majorHAnsi"/>
            <w:shd w:val="clear" w:color="auto" w:fill="FFFFFF"/>
          </w:rPr>
          <w:t>tutorials</w:t>
        </w:r>
      </w:hyperlink>
      <w:r w:rsidRPr="00B27225">
        <w:rPr>
          <w:rFonts w:asciiTheme="majorHAnsi" w:hAnsiTheme="majorHAnsi" w:cstheme="majorHAnsi"/>
          <w:color w:val="222222"/>
          <w:shd w:val="clear" w:color="auto" w:fill="FFFFFF"/>
        </w:rPr>
        <w:t>:  click on “Students” role to access tutorials</w:t>
      </w:r>
    </w:p>
    <w:p w14:paraId="6584BB4D" w14:textId="3AF42BD2" w:rsidR="00667EFF" w:rsidRPr="00B27225" w:rsidRDefault="00667EFF" w:rsidP="00AD0195">
      <w:pPr>
        <w:pStyle w:val="NoSpacing"/>
        <w:numPr>
          <w:ilvl w:val="0"/>
          <w:numId w:val="5"/>
        </w:numPr>
        <w:rPr>
          <w:rFonts w:asciiTheme="majorHAnsi" w:hAnsiTheme="majorHAnsi" w:cstheme="majorHAnsi"/>
        </w:rPr>
      </w:pPr>
      <w:r w:rsidRPr="00B27225">
        <w:rPr>
          <w:rFonts w:asciiTheme="majorHAnsi" w:hAnsiTheme="majorHAnsi" w:cstheme="majorHAnsi"/>
        </w:rPr>
        <w:t>Contact the Chaminade IT Helpdesk for technical issues:</w:t>
      </w:r>
      <w:r w:rsidR="001F317C" w:rsidRPr="00B27225">
        <w:rPr>
          <w:rFonts w:asciiTheme="majorHAnsi" w:hAnsiTheme="majorHAnsi" w:cstheme="majorHAnsi"/>
        </w:rPr>
        <w:t xml:space="preserve">  </w:t>
      </w:r>
      <w:hyperlink r:id="rId18" w:history="1">
        <w:r w:rsidR="001F317C" w:rsidRPr="00B27225">
          <w:rPr>
            <w:rStyle w:val="Hyperlink"/>
            <w:rFonts w:asciiTheme="majorHAnsi" w:hAnsiTheme="majorHAnsi" w:cstheme="majorHAnsi"/>
          </w:rPr>
          <w:t>helpdesk@chaminade.edu</w:t>
        </w:r>
      </w:hyperlink>
      <w:r w:rsidR="001F317C" w:rsidRPr="00B27225">
        <w:rPr>
          <w:rFonts w:asciiTheme="majorHAnsi" w:hAnsiTheme="majorHAnsi" w:cstheme="majorHAnsi"/>
        </w:rPr>
        <w:t xml:space="preserve"> or cal</w:t>
      </w:r>
      <w:r w:rsidRPr="00B27225">
        <w:rPr>
          <w:rFonts w:asciiTheme="majorHAnsi" w:hAnsiTheme="majorHAnsi" w:cstheme="majorHAnsi"/>
          <w:color w:val="222222"/>
          <w:shd w:val="clear" w:color="auto" w:fill="FFFFFF"/>
        </w:rPr>
        <w:t>l (808) 735-4855</w:t>
      </w:r>
    </w:p>
    <w:p w14:paraId="229C8C30" w14:textId="77777777" w:rsidR="00E82FC9" w:rsidRPr="00694AD8" w:rsidRDefault="00E82FC9" w:rsidP="00E82FC9">
      <w:pPr>
        <w:pStyle w:val="NormalWeb"/>
        <w:spacing w:before="240" w:beforeAutospacing="0" w:after="240" w:afterAutospacing="0"/>
        <w:rPr>
          <w:rFonts w:asciiTheme="majorHAnsi" w:hAnsiTheme="majorHAnsi" w:cstheme="majorHAnsi"/>
          <w:b/>
          <w:bCs/>
          <w:color w:val="000000" w:themeColor="text1"/>
          <w:sz w:val="22"/>
          <w:szCs w:val="22"/>
        </w:rPr>
      </w:pPr>
      <w:proofErr w:type="spellStart"/>
      <w:r w:rsidRPr="00694AD8">
        <w:rPr>
          <w:rFonts w:asciiTheme="majorHAnsi" w:hAnsiTheme="majorHAnsi" w:cstheme="majorHAnsi"/>
          <w:b/>
          <w:bCs/>
          <w:color w:val="000000" w:themeColor="text1"/>
          <w:sz w:val="22"/>
          <w:szCs w:val="22"/>
        </w:rPr>
        <w:t>Kōkua</w:t>
      </w:r>
      <w:proofErr w:type="spellEnd"/>
      <w:r w:rsidRPr="00694AD8">
        <w:rPr>
          <w:rFonts w:asciiTheme="majorHAnsi" w:hAnsiTheme="majorHAnsi" w:cstheme="majorHAnsi"/>
          <w:b/>
          <w:bCs/>
          <w:color w:val="000000" w:themeColor="text1"/>
          <w:sz w:val="22"/>
          <w:szCs w:val="22"/>
        </w:rPr>
        <w:t xml:space="preserve"> </w:t>
      </w:r>
      <w:proofErr w:type="spellStart"/>
      <w:r w:rsidRPr="00694AD8">
        <w:rPr>
          <w:rFonts w:asciiTheme="majorHAnsi" w:hAnsiTheme="majorHAnsi" w:cstheme="majorHAnsi"/>
          <w:b/>
          <w:bCs/>
          <w:color w:val="000000" w:themeColor="text1"/>
          <w:sz w:val="22"/>
          <w:szCs w:val="22"/>
        </w:rPr>
        <w:t>ʻIke</w:t>
      </w:r>
      <w:proofErr w:type="spellEnd"/>
      <w:r w:rsidRPr="00694AD8">
        <w:rPr>
          <w:rFonts w:asciiTheme="majorHAnsi" w:hAnsiTheme="majorHAnsi" w:cstheme="majorHAnsi"/>
          <w:b/>
          <w:bCs/>
          <w:color w:val="000000" w:themeColor="text1"/>
          <w:sz w:val="22"/>
          <w:szCs w:val="22"/>
        </w:rPr>
        <w:t>: Tutoring &amp; Learning Services</w:t>
      </w:r>
    </w:p>
    <w:p w14:paraId="4823B15F" w14:textId="195F647E" w:rsidR="00AD0195" w:rsidRPr="00E82FC9" w:rsidRDefault="00E82FC9" w:rsidP="00E62D1D">
      <w:pPr>
        <w:pStyle w:val="NormalWeb"/>
        <w:spacing w:before="240" w:beforeAutospacing="0" w:after="240" w:afterAutospacing="0" w:line="276" w:lineRule="auto"/>
        <w:rPr>
          <w:rFonts w:asciiTheme="majorHAnsi" w:hAnsiTheme="majorHAnsi" w:cstheme="majorHAnsi"/>
          <w:color w:val="000000" w:themeColor="text1"/>
          <w:sz w:val="22"/>
          <w:szCs w:val="22"/>
        </w:rPr>
      </w:pPr>
      <w:r w:rsidRPr="00E82FC9">
        <w:rPr>
          <w:rFonts w:asciiTheme="majorHAnsi" w:hAnsiTheme="majorHAnsi" w:cstheme="majorHAnsi"/>
          <w:color w:val="000000"/>
          <w:sz w:val="22"/>
          <w:szCs w:val="22"/>
        </w:rPr>
        <w:t xml:space="preserve">Chaminade is proud to offer free, one-on-one tutoring and writing assistance to all students. Tutoring and writing help is available on campus at </w:t>
      </w:r>
      <w:proofErr w:type="spellStart"/>
      <w:r w:rsidRPr="00E82FC9">
        <w:rPr>
          <w:rFonts w:asciiTheme="majorHAnsi" w:hAnsiTheme="majorHAnsi" w:cstheme="majorHAnsi"/>
          <w:color w:val="000000"/>
          <w:sz w:val="22"/>
          <w:szCs w:val="22"/>
        </w:rPr>
        <w:t>Kōkua</w:t>
      </w:r>
      <w:proofErr w:type="spellEnd"/>
      <w:r w:rsidRPr="00E82FC9">
        <w:rPr>
          <w:rFonts w:asciiTheme="majorHAnsi" w:hAnsiTheme="majorHAnsi" w:cstheme="majorHAnsi"/>
          <w:color w:val="000000"/>
          <w:sz w:val="22"/>
          <w:szCs w:val="22"/>
        </w:rPr>
        <w:t xml:space="preserve"> </w:t>
      </w:r>
      <w:proofErr w:type="spellStart"/>
      <w:r w:rsidRPr="00E82FC9">
        <w:rPr>
          <w:rFonts w:asciiTheme="majorHAnsi" w:hAnsiTheme="majorHAnsi" w:cstheme="majorHAnsi"/>
          <w:color w:val="000000"/>
          <w:sz w:val="22"/>
          <w:szCs w:val="22"/>
        </w:rPr>
        <w:t>ʻIke</w:t>
      </w:r>
      <w:proofErr w:type="spellEnd"/>
      <w:r w:rsidRPr="00E82FC9">
        <w:rPr>
          <w:rFonts w:asciiTheme="majorHAnsi" w:hAnsiTheme="majorHAnsi" w:cstheme="majorHAnsi"/>
          <w:color w:val="000000"/>
          <w:sz w:val="22"/>
          <w:szCs w:val="22"/>
        </w:rPr>
        <w:t>: Center for Student Learning in a variety of subjects (including, but are not limited to biology, chemistry, math, nursing, English, etc.) from trained Peer and Professional Tutors. Please check</w:t>
      </w:r>
      <w:hyperlink r:id="rId19" w:history="1">
        <w:r w:rsidRPr="00E82FC9">
          <w:rPr>
            <w:rStyle w:val="Hyperlink"/>
            <w:rFonts w:asciiTheme="majorHAnsi" w:hAnsiTheme="majorHAnsi" w:cstheme="majorHAnsi"/>
            <w:color w:val="000000"/>
            <w:sz w:val="22"/>
            <w:szCs w:val="22"/>
          </w:rPr>
          <w:t xml:space="preserve"> </w:t>
        </w:r>
        <w:r w:rsidRPr="00E82FC9">
          <w:rPr>
            <w:rStyle w:val="Hyperlink"/>
            <w:rFonts w:asciiTheme="majorHAnsi" w:hAnsiTheme="majorHAnsi" w:cstheme="majorHAnsi"/>
            <w:color w:val="1155CC"/>
            <w:sz w:val="22"/>
            <w:szCs w:val="22"/>
          </w:rPr>
          <w:t>Kōkua ʻIke’s</w:t>
        </w:r>
      </w:hyperlink>
      <w:r w:rsidRPr="00E82FC9">
        <w:rPr>
          <w:rFonts w:asciiTheme="majorHAnsi" w:hAnsiTheme="majorHAnsi" w:cstheme="majorHAnsi"/>
          <w:color w:val="000000"/>
          <w:sz w:val="22"/>
          <w:szCs w:val="22"/>
        </w:rPr>
        <w:t xml:space="preserve"> website for the latest times, list of drop-in hours, and information on scheduling an appointment. Free online tutoring is also available via </w:t>
      </w:r>
      <w:proofErr w:type="spellStart"/>
      <w:r w:rsidRPr="00E82FC9">
        <w:rPr>
          <w:rFonts w:asciiTheme="majorHAnsi" w:hAnsiTheme="majorHAnsi" w:cstheme="majorHAnsi"/>
          <w:color w:val="000000"/>
          <w:sz w:val="22"/>
          <w:szCs w:val="22"/>
        </w:rPr>
        <w:t>TutorMe</w:t>
      </w:r>
      <w:proofErr w:type="spellEnd"/>
      <w:r w:rsidRPr="00E82FC9">
        <w:rPr>
          <w:rFonts w:asciiTheme="majorHAnsi" w:hAnsiTheme="majorHAnsi" w:cstheme="majorHAnsi"/>
          <w:color w:val="000000"/>
          <w:sz w:val="22"/>
          <w:szCs w:val="22"/>
        </w:rPr>
        <w:t xml:space="preserve">. Tutor Me can be accessed 24/7 from your Canvas account. Simply click on Account &gt; </w:t>
      </w:r>
      <w:proofErr w:type="spellStart"/>
      <w:r w:rsidRPr="00E82FC9">
        <w:rPr>
          <w:rFonts w:asciiTheme="majorHAnsi" w:hAnsiTheme="majorHAnsi" w:cstheme="majorHAnsi"/>
          <w:color w:val="000000"/>
          <w:sz w:val="22"/>
          <w:szCs w:val="22"/>
        </w:rPr>
        <w:t>TutorMe</w:t>
      </w:r>
      <w:proofErr w:type="spellEnd"/>
      <w:r w:rsidRPr="00E82FC9">
        <w:rPr>
          <w:rFonts w:asciiTheme="majorHAnsi" w:hAnsiTheme="majorHAnsi" w:cstheme="majorHAnsi"/>
          <w:color w:val="000000"/>
          <w:sz w:val="22"/>
          <w:szCs w:val="22"/>
        </w:rPr>
        <w:t xml:space="preserve">. For more information, please contact </w:t>
      </w:r>
      <w:proofErr w:type="spellStart"/>
      <w:r w:rsidRPr="00E82FC9">
        <w:rPr>
          <w:rFonts w:asciiTheme="majorHAnsi" w:hAnsiTheme="majorHAnsi" w:cstheme="majorHAnsi"/>
          <w:color w:val="000000"/>
          <w:sz w:val="22"/>
          <w:szCs w:val="22"/>
        </w:rPr>
        <w:t>Kōkua</w:t>
      </w:r>
      <w:proofErr w:type="spellEnd"/>
      <w:r w:rsidRPr="00E82FC9">
        <w:rPr>
          <w:rFonts w:asciiTheme="majorHAnsi" w:hAnsiTheme="majorHAnsi" w:cstheme="majorHAnsi"/>
          <w:color w:val="000000"/>
          <w:sz w:val="22"/>
          <w:szCs w:val="22"/>
        </w:rPr>
        <w:t xml:space="preserve"> </w:t>
      </w:r>
      <w:proofErr w:type="spellStart"/>
      <w:r w:rsidRPr="00E82FC9">
        <w:rPr>
          <w:rFonts w:asciiTheme="majorHAnsi" w:hAnsiTheme="majorHAnsi" w:cstheme="majorHAnsi"/>
          <w:color w:val="000000"/>
          <w:sz w:val="22"/>
          <w:szCs w:val="22"/>
        </w:rPr>
        <w:t>ʻIke</w:t>
      </w:r>
      <w:proofErr w:type="spellEnd"/>
      <w:r w:rsidRPr="00E82FC9">
        <w:rPr>
          <w:rFonts w:asciiTheme="majorHAnsi" w:hAnsiTheme="majorHAnsi" w:cstheme="majorHAnsi"/>
          <w:color w:val="000000"/>
          <w:sz w:val="22"/>
          <w:szCs w:val="22"/>
        </w:rPr>
        <w:t xml:space="preserve"> at tutoring@chaminade.edu or 808-739-8305.</w:t>
      </w:r>
    </w:p>
    <w:p w14:paraId="74B0AEB7" w14:textId="77777777" w:rsidR="009B4B0B" w:rsidRDefault="00716A52" w:rsidP="009B4B0B">
      <w:pPr>
        <w:pStyle w:val="Heading3"/>
        <w:keepNext w:val="0"/>
        <w:keepLines w:val="0"/>
        <w:spacing w:before="0" w:after="0"/>
        <w:rPr>
          <w:rFonts w:asciiTheme="majorHAnsi" w:hAnsiTheme="majorHAnsi" w:cstheme="majorHAnsi"/>
          <w:color w:val="000000"/>
          <w:sz w:val="22"/>
          <w:szCs w:val="22"/>
        </w:rPr>
      </w:pPr>
      <w:bookmarkStart w:id="7" w:name="_2vpuyyb1rzpk" w:colFirst="0" w:colLast="0"/>
      <w:bookmarkEnd w:id="7"/>
      <w:r w:rsidRPr="00B27225">
        <w:rPr>
          <w:rFonts w:asciiTheme="majorHAnsi" w:hAnsiTheme="majorHAnsi" w:cstheme="majorHAnsi"/>
          <w:color w:val="000000"/>
          <w:sz w:val="22"/>
          <w:szCs w:val="22"/>
        </w:rPr>
        <w:t>Course Assignments</w:t>
      </w:r>
    </w:p>
    <w:p w14:paraId="6872AFF8" w14:textId="392BA023" w:rsidR="00716A52" w:rsidRPr="009B4B0B" w:rsidRDefault="00716A52" w:rsidP="00E62D1D">
      <w:pPr>
        <w:pStyle w:val="Heading3"/>
        <w:keepNext w:val="0"/>
        <w:keepLines w:val="0"/>
        <w:spacing w:before="0" w:after="0" w:line="276" w:lineRule="auto"/>
        <w:rPr>
          <w:rFonts w:asciiTheme="majorHAnsi" w:hAnsiTheme="majorHAnsi" w:cstheme="majorHAnsi"/>
          <w:b w:val="0"/>
          <w:bCs/>
          <w:color w:val="000000"/>
          <w:sz w:val="22"/>
          <w:szCs w:val="22"/>
        </w:rPr>
      </w:pPr>
      <w:r w:rsidRPr="009B4B0B">
        <w:rPr>
          <w:rFonts w:asciiTheme="majorHAnsi" w:hAnsiTheme="majorHAnsi" w:cstheme="majorHAnsi"/>
          <w:b w:val="0"/>
          <w:bCs/>
          <w:sz w:val="22"/>
          <w:szCs w:val="22"/>
        </w:rPr>
        <w:t>There will be three types of assignments in the course which will provide you the opportunity to demonstrate and assess your knowledge of business</w:t>
      </w:r>
      <w:r w:rsidR="00A91C61" w:rsidRPr="009B4B0B">
        <w:rPr>
          <w:rFonts w:asciiTheme="majorHAnsi" w:hAnsiTheme="majorHAnsi" w:cstheme="majorHAnsi"/>
          <w:b w:val="0"/>
          <w:bCs/>
          <w:sz w:val="22"/>
          <w:szCs w:val="22"/>
        </w:rPr>
        <w:t>es and organizations and the environments in which they operate</w:t>
      </w:r>
      <w:r w:rsidRPr="009B4B0B">
        <w:rPr>
          <w:rFonts w:asciiTheme="majorHAnsi" w:hAnsiTheme="majorHAnsi" w:cstheme="majorHAnsi"/>
          <w:b w:val="0"/>
          <w:bCs/>
          <w:sz w:val="22"/>
          <w:szCs w:val="22"/>
        </w:rPr>
        <w:t>: quizzes, exams, and organization analysis.</w:t>
      </w:r>
    </w:p>
    <w:p w14:paraId="12D5B01D" w14:textId="77777777" w:rsidR="00716A52" w:rsidRPr="009B4B0B" w:rsidRDefault="00716A52" w:rsidP="00E62D1D">
      <w:pPr>
        <w:rPr>
          <w:rFonts w:asciiTheme="majorHAnsi" w:hAnsiTheme="majorHAnsi" w:cstheme="majorHAnsi"/>
          <w:bCs/>
        </w:rPr>
      </w:pPr>
    </w:p>
    <w:p w14:paraId="2AD20C0C" w14:textId="72E2807D" w:rsidR="00716A52" w:rsidRPr="00B27225" w:rsidRDefault="00716A52" w:rsidP="00716A52">
      <w:pPr>
        <w:rPr>
          <w:rFonts w:asciiTheme="majorHAnsi" w:hAnsiTheme="majorHAnsi" w:cstheme="majorHAnsi"/>
        </w:rPr>
      </w:pPr>
      <w:r w:rsidRPr="00B27225">
        <w:rPr>
          <w:rFonts w:asciiTheme="majorHAnsi" w:hAnsiTheme="majorHAnsi" w:cstheme="majorHAnsi"/>
        </w:rPr>
        <w:lastRenderedPageBreak/>
        <w:t xml:space="preserve">Most weeks we will have a quiz during the class session in which the next area of analysis is introduced.  Quizzes are short and intended to allow you and me to see if you have a basic understanding of the </w:t>
      </w:r>
      <w:r w:rsidR="00A91C61" w:rsidRPr="00B27225">
        <w:rPr>
          <w:rFonts w:asciiTheme="majorHAnsi" w:hAnsiTheme="majorHAnsi" w:cstheme="majorHAnsi"/>
        </w:rPr>
        <w:t>reading</w:t>
      </w:r>
      <w:r w:rsidRPr="00B27225">
        <w:rPr>
          <w:rFonts w:asciiTheme="majorHAnsi" w:hAnsiTheme="majorHAnsi" w:cstheme="majorHAnsi"/>
        </w:rPr>
        <w:t xml:space="preserve"> material for each </w:t>
      </w:r>
      <w:r w:rsidR="00A91C61" w:rsidRPr="00B27225">
        <w:rPr>
          <w:rFonts w:asciiTheme="majorHAnsi" w:hAnsiTheme="majorHAnsi" w:cstheme="majorHAnsi"/>
        </w:rPr>
        <w:t>topic area we take on in the course</w:t>
      </w:r>
      <w:r w:rsidRPr="00B27225">
        <w:rPr>
          <w:rFonts w:asciiTheme="majorHAnsi" w:hAnsiTheme="majorHAnsi" w:cstheme="majorHAnsi"/>
        </w:rPr>
        <w:t>.  Quizzes will always be in multiple choice form.</w:t>
      </w:r>
    </w:p>
    <w:p w14:paraId="5724F516" w14:textId="77777777" w:rsidR="00716A52" w:rsidRPr="00B27225" w:rsidRDefault="00716A52" w:rsidP="00716A52">
      <w:pPr>
        <w:rPr>
          <w:rFonts w:asciiTheme="majorHAnsi" w:hAnsiTheme="majorHAnsi" w:cstheme="majorHAnsi"/>
        </w:rPr>
      </w:pPr>
    </w:p>
    <w:p w14:paraId="3FDB26D5" w14:textId="77777777" w:rsidR="00716A52" w:rsidRPr="00B27225" w:rsidRDefault="00716A52" w:rsidP="00716A52">
      <w:pPr>
        <w:rPr>
          <w:rFonts w:asciiTheme="majorHAnsi" w:hAnsiTheme="majorHAnsi" w:cstheme="majorHAnsi"/>
        </w:rPr>
      </w:pPr>
      <w:r w:rsidRPr="00B27225">
        <w:rPr>
          <w:rFonts w:asciiTheme="majorHAnsi" w:hAnsiTheme="majorHAnsi" w:cstheme="majorHAnsi"/>
        </w:rPr>
        <w:t xml:space="preserve">The course will also include two mid-term and one final exam.  These assessment opportunities will ask you to respond to specific questions about provided cases.  Each exam is cumulative, asking you to bring </w:t>
      </w:r>
      <w:proofErr w:type="gramStart"/>
      <w:r w:rsidRPr="00B27225">
        <w:rPr>
          <w:rFonts w:asciiTheme="majorHAnsi" w:hAnsiTheme="majorHAnsi" w:cstheme="majorHAnsi"/>
        </w:rPr>
        <w:t>all of</w:t>
      </w:r>
      <w:proofErr w:type="gramEnd"/>
      <w:r w:rsidRPr="00B27225">
        <w:rPr>
          <w:rFonts w:asciiTheme="majorHAnsi" w:hAnsiTheme="majorHAnsi" w:cstheme="majorHAnsi"/>
        </w:rPr>
        <w:t xml:space="preserve"> your learning in the course to bear in making sense of the case situations.</w:t>
      </w:r>
    </w:p>
    <w:p w14:paraId="495A65C3" w14:textId="35ED2874" w:rsidR="00716A52" w:rsidRPr="00B27225" w:rsidRDefault="00716A52" w:rsidP="00716A52">
      <w:pPr>
        <w:rPr>
          <w:rFonts w:asciiTheme="majorHAnsi" w:hAnsiTheme="majorHAnsi" w:cstheme="majorHAnsi"/>
        </w:rPr>
      </w:pPr>
      <w:r w:rsidRPr="00B27225">
        <w:rPr>
          <w:rFonts w:asciiTheme="majorHAnsi" w:hAnsiTheme="majorHAnsi" w:cstheme="majorHAnsi"/>
        </w:rPr>
        <w:t xml:space="preserve">  </w:t>
      </w:r>
    </w:p>
    <w:p w14:paraId="65895432" w14:textId="247144D3" w:rsidR="00716A52" w:rsidRPr="00B27225" w:rsidRDefault="00716A52" w:rsidP="00716A52">
      <w:pPr>
        <w:rPr>
          <w:rFonts w:asciiTheme="majorHAnsi" w:hAnsiTheme="majorHAnsi" w:cstheme="majorHAnsi"/>
        </w:rPr>
      </w:pPr>
      <w:r w:rsidRPr="00B27225">
        <w:rPr>
          <w:rFonts w:asciiTheme="majorHAnsi" w:hAnsiTheme="majorHAnsi" w:cstheme="majorHAnsi"/>
        </w:rPr>
        <w:t xml:space="preserve">Organizational analysis and presentation will be conducted by student groups.  Each team will have primary for presentation and analysis of a particular organization function or dimension for each organization studied.  Your group will be able to choose the organization it wishes to study, and those organizations will be identified during the </w:t>
      </w:r>
      <w:proofErr w:type="gramStart"/>
      <w:r w:rsidR="00A91C61" w:rsidRPr="00B27225">
        <w:rPr>
          <w:rFonts w:asciiTheme="majorHAnsi" w:hAnsiTheme="majorHAnsi" w:cstheme="majorHAnsi"/>
        </w:rPr>
        <w:t>second</w:t>
      </w:r>
      <w:r w:rsidRPr="00B27225">
        <w:rPr>
          <w:rFonts w:asciiTheme="majorHAnsi" w:hAnsiTheme="majorHAnsi" w:cstheme="majorHAnsi"/>
        </w:rPr>
        <w:t xml:space="preserve"> class</w:t>
      </w:r>
      <w:proofErr w:type="gramEnd"/>
      <w:r w:rsidRPr="00B27225">
        <w:rPr>
          <w:rFonts w:asciiTheme="majorHAnsi" w:hAnsiTheme="majorHAnsi" w:cstheme="majorHAnsi"/>
        </w:rPr>
        <w:t xml:space="preserve"> session.</w:t>
      </w:r>
      <w:r w:rsidR="00A91C61" w:rsidRPr="00B27225">
        <w:rPr>
          <w:rFonts w:asciiTheme="majorHAnsi" w:hAnsiTheme="majorHAnsi" w:cstheme="majorHAnsi"/>
        </w:rPr>
        <w:t xml:space="preserve">  The work that you do in groups will form the foundation of the SWOT/TOWS report and presentation that you will do individually in the course.</w:t>
      </w:r>
      <w:r w:rsidRPr="00B27225">
        <w:rPr>
          <w:rFonts w:asciiTheme="majorHAnsi" w:hAnsiTheme="majorHAnsi" w:cstheme="majorHAnsi"/>
        </w:rPr>
        <w:t xml:space="preserve"> </w:t>
      </w:r>
    </w:p>
    <w:p w14:paraId="36A09692" w14:textId="77777777" w:rsidR="00694AD8" w:rsidRDefault="00694AD8" w:rsidP="00716A52">
      <w:pPr>
        <w:rPr>
          <w:rFonts w:asciiTheme="majorHAnsi" w:hAnsiTheme="majorHAnsi" w:cstheme="majorHAnsi"/>
          <w:u w:val="single"/>
        </w:rPr>
      </w:pPr>
    </w:p>
    <w:p w14:paraId="3F6617E1" w14:textId="72A81E55" w:rsidR="00716A52" w:rsidRPr="00B27225" w:rsidRDefault="00716A52" w:rsidP="00716A52">
      <w:pPr>
        <w:rPr>
          <w:rFonts w:asciiTheme="majorHAnsi" w:hAnsiTheme="majorHAnsi" w:cstheme="majorHAnsi"/>
        </w:rPr>
      </w:pPr>
      <w:r w:rsidRPr="00B27225">
        <w:rPr>
          <w:rFonts w:asciiTheme="majorHAnsi" w:hAnsiTheme="majorHAnsi" w:cstheme="majorHAnsi"/>
          <w:u w:val="single"/>
        </w:rPr>
        <w:t>Quizzes</w:t>
      </w:r>
    </w:p>
    <w:p w14:paraId="3315C2AE" w14:textId="75119B2A" w:rsidR="00716A52" w:rsidRPr="00B27225" w:rsidRDefault="00716A52" w:rsidP="00716A52">
      <w:pPr>
        <w:rPr>
          <w:rFonts w:asciiTheme="majorHAnsi" w:hAnsiTheme="majorHAnsi" w:cstheme="majorHAnsi"/>
        </w:rPr>
      </w:pPr>
      <w:r w:rsidRPr="00B27225">
        <w:rPr>
          <w:rFonts w:asciiTheme="majorHAnsi" w:hAnsiTheme="majorHAnsi" w:cstheme="majorHAnsi"/>
        </w:rPr>
        <w:t xml:space="preserve">Each quiz will include five multiple-choice questions related to the reading for that class session (as indicated in the </w:t>
      </w:r>
      <w:r w:rsidR="00A91C61" w:rsidRPr="00B27225">
        <w:rPr>
          <w:rFonts w:asciiTheme="majorHAnsi" w:hAnsiTheme="majorHAnsi" w:cstheme="majorHAnsi"/>
        </w:rPr>
        <w:t>course schedule below</w:t>
      </w:r>
      <w:r w:rsidRPr="00B27225">
        <w:rPr>
          <w:rFonts w:asciiTheme="majorHAnsi" w:hAnsiTheme="majorHAnsi" w:cstheme="majorHAnsi"/>
        </w:rPr>
        <w:t>)</w:t>
      </w:r>
      <w:r w:rsidR="00A91C61" w:rsidRPr="00B27225">
        <w:rPr>
          <w:rFonts w:asciiTheme="majorHAnsi" w:hAnsiTheme="majorHAnsi" w:cstheme="majorHAnsi"/>
        </w:rPr>
        <w:t xml:space="preserve"> and the</w:t>
      </w:r>
      <w:r w:rsidRPr="00B27225">
        <w:rPr>
          <w:rFonts w:asciiTheme="majorHAnsi" w:hAnsiTheme="majorHAnsi" w:cstheme="majorHAnsi"/>
        </w:rPr>
        <w:t xml:space="preserve"> in-class lecture material.  Questions are designed to assess basic recognition and understanding of central </w:t>
      </w:r>
      <w:r w:rsidR="00A91C61" w:rsidRPr="00B27225">
        <w:rPr>
          <w:rFonts w:asciiTheme="majorHAnsi" w:hAnsiTheme="majorHAnsi" w:cstheme="majorHAnsi"/>
        </w:rPr>
        <w:t>concepts</w:t>
      </w:r>
      <w:r w:rsidRPr="00B27225">
        <w:rPr>
          <w:rFonts w:asciiTheme="majorHAnsi" w:hAnsiTheme="majorHAnsi" w:cstheme="majorHAnsi"/>
        </w:rPr>
        <w:t xml:space="preserve">.  A sixth question will be added as a bonus to allow you to accumulate additional points or make up for past questions missed.  Consequently, each quiz will be worth 10 points, and you will </w:t>
      </w:r>
      <w:proofErr w:type="gramStart"/>
      <w:r w:rsidRPr="00B27225">
        <w:rPr>
          <w:rFonts w:asciiTheme="majorHAnsi" w:hAnsiTheme="majorHAnsi" w:cstheme="majorHAnsi"/>
        </w:rPr>
        <w:t>actually have</w:t>
      </w:r>
      <w:proofErr w:type="gramEnd"/>
      <w:r w:rsidRPr="00B27225">
        <w:rPr>
          <w:rFonts w:asciiTheme="majorHAnsi" w:hAnsiTheme="majorHAnsi" w:cstheme="majorHAnsi"/>
        </w:rPr>
        <w:t xml:space="preserve"> the opportunity to earn 12 points.  </w:t>
      </w:r>
      <w:r w:rsidR="00A91C61" w:rsidRPr="00B27225">
        <w:rPr>
          <w:rFonts w:asciiTheme="majorHAnsi" w:hAnsiTheme="majorHAnsi" w:cstheme="majorHAnsi"/>
        </w:rPr>
        <w:t>Quiz results will be statistically analyzed before final points are determined</w:t>
      </w:r>
      <w:r w:rsidR="00B27225" w:rsidRPr="00B27225">
        <w:rPr>
          <w:rFonts w:asciiTheme="majorHAnsi" w:hAnsiTheme="majorHAnsi" w:cstheme="majorHAnsi"/>
        </w:rPr>
        <w:t xml:space="preserve"> to assess whether there were any bad questions on a quiz.</w:t>
      </w:r>
    </w:p>
    <w:p w14:paraId="5380E404" w14:textId="77777777" w:rsidR="009B4B0B" w:rsidRDefault="009B4B0B" w:rsidP="00716A52">
      <w:pPr>
        <w:rPr>
          <w:rFonts w:asciiTheme="majorHAnsi" w:hAnsiTheme="majorHAnsi" w:cstheme="majorHAnsi"/>
          <w:u w:val="single"/>
        </w:rPr>
      </w:pPr>
    </w:p>
    <w:p w14:paraId="43A3E2DD" w14:textId="166C4ADE" w:rsidR="00716A52" w:rsidRPr="00B27225" w:rsidRDefault="00716A52" w:rsidP="00716A52">
      <w:pPr>
        <w:rPr>
          <w:rFonts w:asciiTheme="majorHAnsi" w:hAnsiTheme="majorHAnsi" w:cstheme="majorHAnsi"/>
        </w:rPr>
      </w:pPr>
      <w:r w:rsidRPr="00B27225">
        <w:rPr>
          <w:rFonts w:asciiTheme="majorHAnsi" w:hAnsiTheme="majorHAnsi" w:cstheme="majorHAnsi"/>
          <w:u w:val="single"/>
        </w:rPr>
        <w:t>Exams</w:t>
      </w:r>
    </w:p>
    <w:p w14:paraId="51EB9CCE" w14:textId="0388FC2F" w:rsidR="00716A52" w:rsidRPr="00B27225" w:rsidRDefault="00716A52" w:rsidP="00716A52">
      <w:pPr>
        <w:rPr>
          <w:rFonts w:asciiTheme="majorHAnsi" w:hAnsiTheme="majorHAnsi" w:cstheme="majorHAnsi"/>
        </w:rPr>
      </w:pPr>
      <w:r w:rsidRPr="00B27225">
        <w:rPr>
          <w:rFonts w:asciiTheme="majorHAnsi" w:hAnsiTheme="majorHAnsi" w:cstheme="majorHAnsi"/>
        </w:rPr>
        <w:t>The course will include two mid-term exams and final exam pertaining to the content of the course.</w:t>
      </w:r>
      <w:r w:rsidR="00B27225" w:rsidRPr="00B27225">
        <w:rPr>
          <w:rFonts w:asciiTheme="majorHAnsi" w:hAnsiTheme="majorHAnsi" w:cstheme="majorHAnsi"/>
        </w:rPr>
        <w:t xml:space="preserve">  The first mid-term exam will be on business environment, the second will be on business functions and the final exam will be on the SWOT/TOWS analysis.</w:t>
      </w:r>
      <w:r w:rsidRPr="00B27225">
        <w:rPr>
          <w:rFonts w:asciiTheme="majorHAnsi" w:hAnsiTheme="majorHAnsi" w:cstheme="majorHAnsi"/>
        </w:rPr>
        <w:t xml:space="preserve">  Each </w:t>
      </w:r>
      <w:r w:rsidR="00A72072">
        <w:rPr>
          <w:rFonts w:asciiTheme="majorHAnsi" w:hAnsiTheme="majorHAnsi" w:cstheme="majorHAnsi"/>
        </w:rPr>
        <w:t xml:space="preserve">mid-term </w:t>
      </w:r>
      <w:r w:rsidRPr="00B27225">
        <w:rPr>
          <w:rFonts w:asciiTheme="majorHAnsi" w:hAnsiTheme="majorHAnsi" w:cstheme="majorHAnsi"/>
        </w:rPr>
        <w:t xml:space="preserve">exam will present you with an organizational case and questions related to that case.  For each of these exams, you </w:t>
      </w:r>
      <w:proofErr w:type="gramStart"/>
      <w:r w:rsidRPr="00B27225">
        <w:rPr>
          <w:rFonts w:asciiTheme="majorHAnsi" w:hAnsiTheme="majorHAnsi" w:cstheme="majorHAnsi"/>
        </w:rPr>
        <w:t>are able to</w:t>
      </w:r>
      <w:proofErr w:type="gramEnd"/>
      <w:r w:rsidRPr="00B27225">
        <w:rPr>
          <w:rFonts w:asciiTheme="majorHAnsi" w:hAnsiTheme="majorHAnsi" w:cstheme="majorHAnsi"/>
        </w:rPr>
        <w:t xml:space="preserve"> use any resources you would like in answering the questions.  The </w:t>
      </w:r>
      <w:r w:rsidR="00A72072">
        <w:rPr>
          <w:rFonts w:asciiTheme="majorHAnsi" w:hAnsiTheme="majorHAnsi" w:cstheme="majorHAnsi"/>
        </w:rPr>
        <w:t xml:space="preserve">mid-term </w:t>
      </w:r>
      <w:r w:rsidRPr="00B27225">
        <w:rPr>
          <w:rFonts w:asciiTheme="majorHAnsi" w:hAnsiTheme="majorHAnsi" w:cstheme="majorHAnsi"/>
        </w:rPr>
        <w:t xml:space="preserve">exams are open book, open note, open everything.  </w:t>
      </w:r>
      <w:r w:rsidR="00A72072">
        <w:rPr>
          <w:rFonts w:asciiTheme="majorHAnsi" w:hAnsiTheme="majorHAnsi" w:cstheme="majorHAnsi"/>
        </w:rPr>
        <w:t>The final exam will be a multiple-choice exam</w:t>
      </w:r>
      <w:r w:rsidRPr="00B27225">
        <w:rPr>
          <w:rFonts w:asciiTheme="majorHAnsi" w:hAnsiTheme="majorHAnsi" w:cstheme="majorHAnsi"/>
        </w:rPr>
        <w:t>.</w:t>
      </w:r>
      <w:r w:rsidR="00A72072">
        <w:rPr>
          <w:rFonts w:asciiTheme="majorHAnsi" w:hAnsiTheme="majorHAnsi" w:cstheme="majorHAnsi"/>
        </w:rPr>
        <w:t xml:space="preserve">  Students who have an A grade in the course at the time of the final exam will be exempt from that exam and will complete the course with an A grade.</w:t>
      </w:r>
    </w:p>
    <w:p w14:paraId="56EB67AC" w14:textId="77777777" w:rsidR="00716A52" w:rsidRPr="00B27225" w:rsidRDefault="00716A52" w:rsidP="00716A52">
      <w:pPr>
        <w:rPr>
          <w:rFonts w:asciiTheme="majorHAnsi" w:hAnsiTheme="majorHAnsi" w:cstheme="majorHAnsi"/>
          <w:u w:val="single"/>
        </w:rPr>
      </w:pPr>
    </w:p>
    <w:p w14:paraId="1FF50D59" w14:textId="77777777" w:rsidR="00716A52" w:rsidRPr="00B27225" w:rsidRDefault="00716A52" w:rsidP="00716A52">
      <w:pPr>
        <w:rPr>
          <w:rFonts w:asciiTheme="majorHAnsi" w:hAnsiTheme="majorHAnsi" w:cstheme="majorHAnsi"/>
          <w:u w:val="single"/>
        </w:rPr>
      </w:pPr>
      <w:r w:rsidRPr="00B27225">
        <w:rPr>
          <w:rFonts w:asciiTheme="majorHAnsi" w:hAnsiTheme="majorHAnsi" w:cstheme="majorHAnsi"/>
          <w:u w:val="single"/>
        </w:rPr>
        <w:t>Organizational Analysis and Presentation</w:t>
      </w:r>
    </w:p>
    <w:p w14:paraId="394348E7" w14:textId="55DC35DE" w:rsidR="00D1496C" w:rsidRPr="007175F7" w:rsidRDefault="00716A52" w:rsidP="00CB49DE">
      <w:pPr>
        <w:rPr>
          <w:rFonts w:asciiTheme="majorHAnsi" w:hAnsiTheme="majorHAnsi" w:cstheme="majorHAnsi"/>
        </w:rPr>
      </w:pPr>
      <w:r w:rsidRPr="00B27225">
        <w:rPr>
          <w:rFonts w:asciiTheme="majorHAnsi" w:hAnsiTheme="majorHAnsi" w:cstheme="majorHAnsi"/>
        </w:rPr>
        <w:t xml:space="preserve">This course is </w:t>
      </w:r>
      <w:proofErr w:type="gramStart"/>
      <w:r w:rsidRPr="00B27225">
        <w:rPr>
          <w:rFonts w:asciiTheme="majorHAnsi" w:hAnsiTheme="majorHAnsi" w:cstheme="majorHAnsi"/>
        </w:rPr>
        <w:t>really about</w:t>
      </w:r>
      <w:proofErr w:type="gramEnd"/>
      <w:r w:rsidRPr="00B27225">
        <w:rPr>
          <w:rFonts w:asciiTheme="majorHAnsi" w:hAnsiTheme="majorHAnsi" w:cstheme="majorHAnsi"/>
        </w:rPr>
        <w:t xml:space="preserve"> making sense of happenings in organizations.  Being able to do that effectively will help you make better choices in where you choose to work, which investments you make, and how you manage as your career progresses.  To advance your ability in this area, you need to have repeated practice opportunities to engage organizational situations, using what you’ve learned in the course and </w:t>
      </w:r>
      <w:r w:rsidR="00AB27B6">
        <w:rPr>
          <w:rFonts w:asciiTheme="majorHAnsi" w:hAnsiTheme="majorHAnsi" w:cstheme="majorHAnsi"/>
        </w:rPr>
        <w:t xml:space="preserve">from </w:t>
      </w:r>
      <w:r w:rsidRPr="00B27225">
        <w:rPr>
          <w:rFonts w:asciiTheme="majorHAnsi" w:hAnsiTheme="majorHAnsi" w:cstheme="majorHAnsi"/>
        </w:rPr>
        <w:t xml:space="preserve">your own life experiences as well.  We will be studying real organizations to provide you these opportunities.  </w:t>
      </w:r>
      <w:r w:rsidR="007175F7">
        <w:rPr>
          <w:rFonts w:asciiTheme="majorHAnsi" w:hAnsiTheme="majorHAnsi" w:cstheme="majorHAnsi"/>
        </w:rPr>
        <w:t>You</w:t>
      </w:r>
      <w:r w:rsidRPr="00B27225">
        <w:rPr>
          <w:rFonts w:asciiTheme="majorHAnsi" w:hAnsiTheme="majorHAnsi" w:cstheme="majorHAnsi"/>
        </w:rPr>
        <w:t xml:space="preserve"> will be assigned to teams, and </w:t>
      </w:r>
      <w:r w:rsidR="007175F7">
        <w:rPr>
          <w:rFonts w:asciiTheme="majorHAnsi" w:hAnsiTheme="majorHAnsi" w:cstheme="majorHAnsi"/>
        </w:rPr>
        <w:t>each team will regularly research (typically on</w:t>
      </w:r>
      <w:r w:rsidR="00AB27B6">
        <w:rPr>
          <w:rFonts w:asciiTheme="majorHAnsi" w:hAnsiTheme="majorHAnsi" w:cstheme="majorHAnsi"/>
        </w:rPr>
        <w:t xml:space="preserve"> Thursday</w:t>
      </w:r>
      <w:r w:rsidR="007175F7">
        <w:rPr>
          <w:rFonts w:asciiTheme="majorHAnsi" w:hAnsiTheme="majorHAnsi" w:cstheme="majorHAnsi"/>
        </w:rPr>
        <w:t xml:space="preserve">) and present (typically on </w:t>
      </w:r>
      <w:r w:rsidR="00AB27B6">
        <w:rPr>
          <w:rFonts w:asciiTheme="majorHAnsi" w:hAnsiTheme="majorHAnsi" w:cstheme="majorHAnsi"/>
        </w:rPr>
        <w:t>Tuesday</w:t>
      </w:r>
      <w:r w:rsidR="007175F7">
        <w:rPr>
          <w:rFonts w:asciiTheme="majorHAnsi" w:hAnsiTheme="majorHAnsi" w:cstheme="majorHAnsi"/>
        </w:rPr>
        <w:t>) information on their chosen organization</w:t>
      </w:r>
      <w:r w:rsidRPr="00B27225">
        <w:rPr>
          <w:rFonts w:asciiTheme="majorHAnsi" w:hAnsiTheme="majorHAnsi" w:cstheme="majorHAnsi"/>
        </w:rPr>
        <w:t xml:space="preserve">.  </w:t>
      </w:r>
      <w:r w:rsidR="007175F7">
        <w:rPr>
          <w:rFonts w:asciiTheme="majorHAnsi" w:hAnsiTheme="majorHAnsi" w:cstheme="majorHAnsi"/>
        </w:rPr>
        <w:t xml:space="preserve">Your teamwork will provide the foundational information you will use in your individual project, the SWOT/TOWS analysis.  </w:t>
      </w:r>
      <w:r w:rsidR="007175F7" w:rsidRPr="00B27225">
        <w:rPr>
          <w:rFonts w:asciiTheme="majorHAnsi" w:hAnsiTheme="majorHAnsi" w:cstheme="majorHAnsi"/>
        </w:rPr>
        <w:t xml:space="preserve">In the second week of the course, a class session will be devoted to the details of </w:t>
      </w:r>
      <w:r w:rsidR="007175F7">
        <w:rPr>
          <w:rFonts w:asciiTheme="majorHAnsi" w:hAnsiTheme="majorHAnsi" w:cstheme="majorHAnsi"/>
        </w:rPr>
        <w:t>organizational</w:t>
      </w:r>
      <w:r w:rsidR="007175F7" w:rsidRPr="00B27225">
        <w:rPr>
          <w:rFonts w:asciiTheme="majorHAnsi" w:hAnsiTheme="majorHAnsi" w:cstheme="majorHAnsi"/>
        </w:rPr>
        <w:t xml:space="preserve"> analysis and presentation</w:t>
      </w:r>
      <w:r w:rsidR="007175F7">
        <w:rPr>
          <w:rFonts w:asciiTheme="majorHAnsi" w:hAnsiTheme="majorHAnsi" w:cstheme="majorHAnsi"/>
        </w:rPr>
        <w:t>, as well as the SWOT/TOWS project.</w:t>
      </w:r>
    </w:p>
    <w:p w14:paraId="16EC470D" w14:textId="2F8A17AC" w:rsidR="006271E6" w:rsidRPr="00B27225" w:rsidRDefault="006271E6">
      <w:pPr>
        <w:pStyle w:val="Heading3"/>
        <w:rPr>
          <w:rFonts w:asciiTheme="majorHAnsi" w:hAnsiTheme="majorHAnsi" w:cstheme="majorHAnsi"/>
          <w:color w:val="000000"/>
          <w:sz w:val="22"/>
          <w:szCs w:val="22"/>
        </w:rPr>
      </w:pPr>
      <w:r w:rsidRPr="00B27225">
        <w:rPr>
          <w:rFonts w:asciiTheme="majorHAnsi" w:hAnsiTheme="majorHAnsi" w:cstheme="majorHAnsi"/>
          <w:color w:val="000000"/>
          <w:sz w:val="22"/>
          <w:szCs w:val="22"/>
        </w:rPr>
        <w:lastRenderedPageBreak/>
        <w:t>Assignments</w:t>
      </w:r>
      <w:r w:rsidR="003657BC" w:rsidRPr="00B27225">
        <w:rPr>
          <w:rFonts w:asciiTheme="majorHAnsi" w:hAnsiTheme="majorHAnsi" w:cstheme="majorHAnsi"/>
          <w:color w:val="000000"/>
          <w:sz w:val="22"/>
          <w:szCs w:val="22"/>
        </w:rPr>
        <w:t xml:space="preserve"> and Grading</w:t>
      </w:r>
    </w:p>
    <w:p w14:paraId="0BEE3736" w14:textId="0961496F" w:rsidR="003657BC" w:rsidRPr="00B27225" w:rsidRDefault="00662E8E" w:rsidP="003657BC">
      <w:pPr>
        <w:rPr>
          <w:rFonts w:asciiTheme="majorHAnsi" w:hAnsiTheme="majorHAnsi" w:cstheme="majorHAnsi"/>
        </w:rPr>
      </w:pPr>
      <w:r w:rsidRPr="00B27225">
        <w:rPr>
          <w:rFonts w:asciiTheme="majorHAnsi" w:hAnsiTheme="majorHAnsi" w:cstheme="majorHAnsi"/>
        </w:rPr>
        <w:t>Quizzes (1</w:t>
      </w:r>
      <w:r w:rsidR="004C7958">
        <w:rPr>
          <w:rFonts w:asciiTheme="majorHAnsi" w:hAnsiTheme="majorHAnsi" w:cstheme="majorHAnsi"/>
        </w:rPr>
        <w:t>0</w:t>
      </w:r>
      <w:r w:rsidRPr="00B27225">
        <w:rPr>
          <w:rFonts w:asciiTheme="majorHAnsi" w:hAnsiTheme="majorHAnsi" w:cstheme="majorHAnsi"/>
        </w:rPr>
        <w:t xml:space="preserve"> @ 10 points each)</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004C7958">
        <w:rPr>
          <w:rFonts w:asciiTheme="majorHAnsi" w:hAnsiTheme="majorHAnsi" w:cstheme="majorHAnsi"/>
        </w:rPr>
        <w:tab/>
      </w:r>
      <w:r w:rsidRPr="00B27225">
        <w:rPr>
          <w:rFonts w:asciiTheme="majorHAnsi" w:hAnsiTheme="majorHAnsi" w:cstheme="majorHAnsi"/>
        </w:rPr>
        <w:t>1</w:t>
      </w:r>
      <w:r w:rsidR="004C7958">
        <w:rPr>
          <w:rFonts w:asciiTheme="majorHAnsi" w:hAnsiTheme="majorHAnsi" w:cstheme="majorHAnsi"/>
        </w:rPr>
        <w:t>0</w:t>
      </w:r>
      <w:r w:rsidRPr="00B27225">
        <w:rPr>
          <w:rFonts w:asciiTheme="majorHAnsi" w:hAnsiTheme="majorHAnsi" w:cstheme="majorHAnsi"/>
        </w:rPr>
        <w:t>0 points</w:t>
      </w:r>
    </w:p>
    <w:p w14:paraId="75F65BEF" w14:textId="744AD088" w:rsidR="00662E8E" w:rsidRPr="00B27225" w:rsidRDefault="00662E8E" w:rsidP="003657BC">
      <w:pPr>
        <w:rPr>
          <w:rFonts w:asciiTheme="majorHAnsi" w:hAnsiTheme="majorHAnsi" w:cstheme="majorHAnsi"/>
        </w:rPr>
      </w:pPr>
      <w:r w:rsidRPr="00B27225">
        <w:rPr>
          <w:rFonts w:asciiTheme="majorHAnsi" w:hAnsiTheme="majorHAnsi" w:cstheme="majorHAnsi"/>
        </w:rPr>
        <w:t>Exam 1</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004C7958">
        <w:rPr>
          <w:rFonts w:asciiTheme="majorHAnsi" w:hAnsiTheme="majorHAnsi" w:cstheme="majorHAnsi"/>
        </w:rPr>
        <w:tab/>
      </w:r>
      <w:r w:rsidRPr="00B27225">
        <w:rPr>
          <w:rFonts w:asciiTheme="majorHAnsi" w:hAnsiTheme="majorHAnsi" w:cstheme="majorHAnsi"/>
        </w:rPr>
        <w:t>100 points</w:t>
      </w:r>
    </w:p>
    <w:p w14:paraId="79D126DF" w14:textId="752EEDDC" w:rsidR="00662E8E" w:rsidRPr="00B27225" w:rsidRDefault="00662E8E" w:rsidP="003657BC">
      <w:pPr>
        <w:rPr>
          <w:rFonts w:asciiTheme="majorHAnsi" w:hAnsiTheme="majorHAnsi" w:cstheme="majorHAnsi"/>
        </w:rPr>
      </w:pPr>
      <w:r w:rsidRPr="00B27225">
        <w:rPr>
          <w:rFonts w:asciiTheme="majorHAnsi" w:hAnsiTheme="majorHAnsi" w:cstheme="majorHAnsi"/>
        </w:rPr>
        <w:t>Exam 2</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004C7958">
        <w:rPr>
          <w:rFonts w:asciiTheme="majorHAnsi" w:hAnsiTheme="majorHAnsi" w:cstheme="majorHAnsi"/>
        </w:rPr>
        <w:tab/>
      </w:r>
      <w:r w:rsidRPr="00B27225">
        <w:rPr>
          <w:rFonts w:asciiTheme="majorHAnsi" w:hAnsiTheme="majorHAnsi" w:cstheme="majorHAnsi"/>
        </w:rPr>
        <w:t>100 points</w:t>
      </w:r>
    </w:p>
    <w:p w14:paraId="01CEC2C7" w14:textId="02FE1330" w:rsidR="00662E8E" w:rsidRPr="00B27225" w:rsidRDefault="00662E8E" w:rsidP="003657BC">
      <w:pPr>
        <w:rPr>
          <w:rFonts w:asciiTheme="majorHAnsi" w:hAnsiTheme="majorHAnsi" w:cstheme="majorHAnsi"/>
        </w:rPr>
      </w:pPr>
      <w:r w:rsidRPr="00B27225">
        <w:rPr>
          <w:rFonts w:asciiTheme="majorHAnsi" w:hAnsiTheme="majorHAnsi" w:cstheme="majorHAnsi"/>
        </w:rPr>
        <w:t>Final Exam</w:t>
      </w:r>
      <w:r w:rsidR="004C7958">
        <w:rPr>
          <w:rFonts w:asciiTheme="majorHAnsi" w:hAnsiTheme="majorHAnsi" w:cstheme="majorHAnsi"/>
        </w:rPr>
        <w:t xml:space="preserve"> (students with A grades are exempt)</w:t>
      </w:r>
      <w:r w:rsidRPr="00B27225">
        <w:rPr>
          <w:rFonts w:asciiTheme="majorHAnsi" w:hAnsiTheme="majorHAnsi" w:cstheme="majorHAnsi"/>
        </w:rPr>
        <w:tab/>
      </w:r>
      <w:r w:rsidRPr="00B27225">
        <w:rPr>
          <w:rFonts w:asciiTheme="majorHAnsi" w:hAnsiTheme="majorHAnsi" w:cstheme="majorHAnsi"/>
        </w:rPr>
        <w:tab/>
        <w:t>100 points</w:t>
      </w:r>
    </w:p>
    <w:p w14:paraId="016C5695" w14:textId="09CF7346" w:rsidR="00662E8E" w:rsidRDefault="00662E8E" w:rsidP="003657BC">
      <w:pPr>
        <w:rPr>
          <w:rFonts w:asciiTheme="majorHAnsi" w:hAnsiTheme="majorHAnsi" w:cstheme="majorHAnsi"/>
        </w:rPr>
      </w:pPr>
      <w:r w:rsidRPr="00B27225">
        <w:rPr>
          <w:rFonts w:asciiTheme="majorHAnsi" w:hAnsiTheme="majorHAnsi" w:cstheme="majorHAnsi"/>
        </w:rPr>
        <w:t xml:space="preserve">Weekly Presentations (8 @ </w:t>
      </w:r>
      <w:r w:rsidR="00BA6751">
        <w:rPr>
          <w:rFonts w:asciiTheme="majorHAnsi" w:hAnsiTheme="majorHAnsi" w:cstheme="majorHAnsi"/>
        </w:rPr>
        <w:t>5</w:t>
      </w:r>
      <w:r w:rsidRPr="00B27225">
        <w:rPr>
          <w:rFonts w:asciiTheme="majorHAnsi" w:hAnsiTheme="majorHAnsi" w:cstheme="majorHAnsi"/>
        </w:rPr>
        <w:t xml:space="preserve"> points each)</w:t>
      </w:r>
      <w:proofErr w:type="gramStart"/>
      <w:r w:rsidRPr="00B27225">
        <w:rPr>
          <w:rFonts w:asciiTheme="majorHAnsi" w:hAnsiTheme="majorHAnsi" w:cstheme="majorHAnsi"/>
        </w:rPr>
        <w:tab/>
      </w:r>
      <w:r w:rsidR="00EF7A40">
        <w:rPr>
          <w:rFonts w:asciiTheme="majorHAnsi" w:hAnsiTheme="majorHAnsi" w:cstheme="majorHAnsi"/>
        </w:rPr>
        <w:t xml:space="preserve">  </w:t>
      </w:r>
      <w:r w:rsidR="004C7958">
        <w:rPr>
          <w:rFonts w:asciiTheme="majorHAnsi" w:hAnsiTheme="majorHAnsi" w:cstheme="majorHAnsi"/>
        </w:rPr>
        <w:tab/>
      </w:r>
      <w:proofErr w:type="gramEnd"/>
      <w:r w:rsidR="00BA6751">
        <w:rPr>
          <w:rFonts w:asciiTheme="majorHAnsi" w:hAnsiTheme="majorHAnsi" w:cstheme="majorHAnsi"/>
        </w:rPr>
        <w:t>4</w:t>
      </w:r>
      <w:r w:rsidRPr="00B27225">
        <w:rPr>
          <w:rFonts w:asciiTheme="majorHAnsi" w:hAnsiTheme="majorHAnsi" w:cstheme="majorHAnsi"/>
        </w:rPr>
        <w:t>0 points</w:t>
      </w:r>
    </w:p>
    <w:p w14:paraId="33ECB7D9" w14:textId="7685FCB3" w:rsidR="00BA6751" w:rsidRPr="00B27225" w:rsidRDefault="00BA6751" w:rsidP="003657BC">
      <w:pPr>
        <w:rPr>
          <w:rFonts w:asciiTheme="majorHAnsi" w:hAnsiTheme="majorHAnsi" w:cstheme="majorHAnsi"/>
        </w:rPr>
      </w:pPr>
      <w:r>
        <w:rPr>
          <w:rFonts w:asciiTheme="majorHAnsi" w:hAnsiTheme="majorHAnsi" w:cstheme="majorHAnsi"/>
        </w:rPr>
        <w:t>SWOT Draft (2 @ 20 points each)</w:t>
      </w:r>
      <w:r>
        <w:rPr>
          <w:rFonts w:asciiTheme="majorHAnsi" w:hAnsiTheme="majorHAnsi" w:cstheme="majorHAnsi"/>
        </w:rPr>
        <w:tab/>
      </w:r>
      <w:proofErr w:type="gramStart"/>
      <w:r>
        <w:rPr>
          <w:rFonts w:asciiTheme="majorHAnsi" w:hAnsiTheme="majorHAnsi" w:cstheme="majorHAnsi"/>
        </w:rPr>
        <w:tab/>
        <w:t xml:space="preserve">  </w:t>
      </w:r>
      <w:r w:rsidR="004C7958">
        <w:rPr>
          <w:rFonts w:asciiTheme="majorHAnsi" w:hAnsiTheme="majorHAnsi" w:cstheme="majorHAnsi"/>
        </w:rPr>
        <w:tab/>
      </w:r>
      <w:proofErr w:type="gramEnd"/>
      <w:r>
        <w:rPr>
          <w:rFonts w:asciiTheme="majorHAnsi" w:hAnsiTheme="majorHAnsi" w:cstheme="majorHAnsi"/>
        </w:rPr>
        <w:t>40 points</w:t>
      </w:r>
    </w:p>
    <w:p w14:paraId="390558D9" w14:textId="0D3C48AE" w:rsidR="00662E8E" w:rsidRPr="00B27225" w:rsidRDefault="00662E8E" w:rsidP="003657BC">
      <w:pPr>
        <w:rPr>
          <w:rFonts w:asciiTheme="majorHAnsi" w:hAnsiTheme="majorHAnsi" w:cstheme="majorHAnsi"/>
        </w:rPr>
      </w:pPr>
      <w:r w:rsidRPr="00B27225">
        <w:rPr>
          <w:rFonts w:asciiTheme="majorHAnsi" w:hAnsiTheme="majorHAnsi" w:cstheme="majorHAnsi"/>
        </w:rPr>
        <w:t>Final SWOT/TOWS Report and Presentation</w:t>
      </w:r>
      <w:r w:rsidR="003F1891" w:rsidRPr="00B27225">
        <w:rPr>
          <w:rFonts w:asciiTheme="majorHAnsi" w:hAnsiTheme="majorHAnsi" w:cstheme="majorHAnsi"/>
        </w:rPr>
        <w:t xml:space="preserve">      </w:t>
      </w:r>
      <w:r w:rsidR="00EF7A40">
        <w:rPr>
          <w:rFonts w:asciiTheme="majorHAnsi" w:hAnsiTheme="majorHAnsi" w:cstheme="majorHAnsi"/>
        </w:rPr>
        <w:tab/>
      </w:r>
      <w:r w:rsidR="004C7958">
        <w:rPr>
          <w:rFonts w:asciiTheme="majorHAnsi" w:hAnsiTheme="majorHAnsi" w:cstheme="majorHAnsi"/>
        </w:rPr>
        <w:tab/>
      </w:r>
      <w:r w:rsidR="003F1891" w:rsidRPr="00B27225">
        <w:rPr>
          <w:rFonts w:asciiTheme="majorHAnsi" w:hAnsiTheme="majorHAnsi" w:cstheme="majorHAnsi"/>
        </w:rPr>
        <w:t>200 points</w:t>
      </w:r>
    </w:p>
    <w:p w14:paraId="6F613B9A" w14:textId="00388793" w:rsidR="003F1891" w:rsidRPr="00B27225" w:rsidRDefault="003F1891" w:rsidP="003657BC">
      <w:pPr>
        <w:rPr>
          <w:rFonts w:asciiTheme="majorHAnsi" w:hAnsiTheme="majorHAnsi" w:cstheme="majorHAnsi"/>
        </w:rPr>
      </w:pPr>
    </w:p>
    <w:p w14:paraId="13B5B300" w14:textId="5CBCF32E" w:rsidR="003F1891" w:rsidRPr="00B27225" w:rsidRDefault="003F1891" w:rsidP="003657BC">
      <w:pPr>
        <w:rPr>
          <w:rFonts w:asciiTheme="majorHAnsi" w:hAnsiTheme="majorHAnsi" w:cstheme="majorHAnsi"/>
        </w:rPr>
      </w:pPr>
      <w:r w:rsidRPr="00B27225">
        <w:rPr>
          <w:rFonts w:asciiTheme="majorHAnsi" w:hAnsiTheme="majorHAnsi" w:cstheme="majorHAnsi"/>
        </w:rPr>
        <w:t>Total Points Possible</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004C7958">
        <w:rPr>
          <w:rFonts w:asciiTheme="majorHAnsi" w:hAnsiTheme="majorHAnsi" w:cstheme="majorHAnsi"/>
        </w:rPr>
        <w:tab/>
      </w:r>
      <w:r w:rsidRPr="00B27225">
        <w:rPr>
          <w:rFonts w:asciiTheme="majorHAnsi" w:hAnsiTheme="majorHAnsi" w:cstheme="majorHAnsi"/>
        </w:rPr>
        <w:t>6</w:t>
      </w:r>
      <w:r w:rsidR="004C7958">
        <w:rPr>
          <w:rFonts w:asciiTheme="majorHAnsi" w:hAnsiTheme="majorHAnsi" w:cstheme="majorHAnsi"/>
        </w:rPr>
        <w:t>8</w:t>
      </w:r>
      <w:r w:rsidRPr="00B27225">
        <w:rPr>
          <w:rFonts w:asciiTheme="majorHAnsi" w:hAnsiTheme="majorHAnsi" w:cstheme="majorHAnsi"/>
        </w:rPr>
        <w:t>0 points</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p>
    <w:p w14:paraId="6661DBCC" w14:textId="77777777" w:rsidR="00092C51" w:rsidRPr="00B27225" w:rsidRDefault="00092C51" w:rsidP="006271E6">
      <w:pPr>
        <w:rPr>
          <w:rFonts w:asciiTheme="majorHAnsi" w:hAnsiTheme="majorHAnsi" w:cstheme="maj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2534"/>
      </w:tblGrid>
      <w:tr w:rsidR="003F1891" w:rsidRPr="00B27225" w14:paraId="1C88BE81" w14:textId="77777777" w:rsidTr="003F1891">
        <w:tc>
          <w:tcPr>
            <w:tcW w:w="4384" w:type="dxa"/>
            <w:gridSpan w:val="2"/>
          </w:tcPr>
          <w:p w14:paraId="2E415C90" w14:textId="7D75595B" w:rsidR="003F1891" w:rsidRPr="00B27225" w:rsidRDefault="003F1891" w:rsidP="006271E6">
            <w:pPr>
              <w:rPr>
                <w:rFonts w:asciiTheme="majorHAnsi" w:hAnsiTheme="majorHAnsi" w:cstheme="majorHAnsi"/>
                <w:b/>
                <w:bCs/>
              </w:rPr>
            </w:pPr>
            <w:r w:rsidRPr="00B27225">
              <w:rPr>
                <w:rFonts w:asciiTheme="majorHAnsi" w:hAnsiTheme="majorHAnsi" w:cstheme="majorHAnsi"/>
                <w:b/>
                <w:bCs/>
              </w:rPr>
              <w:t>Final Grade Point Requirements</w:t>
            </w:r>
          </w:p>
        </w:tc>
      </w:tr>
      <w:tr w:rsidR="003F1891" w:rsidRPr="00B27225" w14:paraId="5B7C845A" w14:textId="77777777" w:rsidTr="003F1891">
        <w:tc>
          <w:tcPr>
            <w:tcW w:w="1850" w:type="dxa"/>
          </w:tcPr>
          <w:p w14:paraId="2FC1F648" w14:textId="77777777" w:rsidR="00CE38D8" w:rsidRDefault="00CE38D8" w:rsidP="006271E6">
            <w:pPr>
              <w:rPr>
                <w:rFonts w:asciiTheme="majorHAnsi" w:hAnsiTheme="majorHAnsi" w:cstheme="majorHAnsi"/>
              </w:rPr>
            </w:pPr>
          </w:p>
          <w:p w14:paraId="391B0D72" w14:textId="7BD8304D" w:rsidR="003F1891" w:rsidRPr="00B27225" w:rsidRDefault="003F1891" w:rsidP="006271E6">
            <w:pPr>
              <w:rPr>
                <w:rFonts w:asciiTheme="majorHAnsi" w:hAnsiTheme="majorHAnsi" w:cstheme="majorHAnsi"/>
              </w:rPr>
            </w:pPr>
            <w:r w:rsidRPr="00B27225">
              <w:rPr>
                <w:rFonts w:asciiTheme="majorHAnsi" w:hAnsiTheme="majorHAnsi" w:cstheme="majorHAnsi"/>
              </w:rPr>
              <w:t>A = 6</w:t>
            </w:r>
            <w:r w:rsidR="004C7958">
              <w:rPr>
                <w:rFonts w:asciiTheme="majorHAnsi" w:hAnsiTheme="majorHAnsi" w:cstheme="majorHAnsi"/>
              </w:rPr>
              <w:t>12</w:t>
            </w:r>
            <w:r w:rsidRPr="00B27225">
              <w:rPr>
                <w:rFonts w:asciiTheme="majorHAnsi" w:hAnsiTheme="majorHAnsi" w:cstheme="majorHAnsi"/>
              </w:rPr>
              <w:t xml:space="preserve"> to 6</w:t>
            </w:r>
            <w:r w:rsidR="004C7958">
              <w:rPr>
                <w:rFonts w:asciiTheme="majorHAnsi" w:hAnsiTheme="majorHAnsi" w:cstheme="majorHAnsi"/>
              </w:rPr>
              <w:t>8</w:t>
            </w:r>
            <w:r w:rsidRPr="00B27225">
              <w:rPr>
                <w:rFonts w:asciiTheme="majorHAnsi" w:hAnsiTheme="majorHAnsi" w:cstheme="majorHAnsi"/>
              </w:rPr>
              <w:t>0</w:t>
            </w:r>
          </w:p>
          <w:p w14:paraId="5DDF967E" w14:textId="09B8BDF1" w:rsidR="003F1891" w:rsidRPr="00B27225" w:rsidRDefault="003F1891" w:rsidP="006271E6">
            <w:pPr>
              <w:rPr>
                <w:rFonts w:asciiTheme="majorHAnsi" w:hAnsiTheme="majorHAnsi" w:cstheme="majorHAnsi"/>
              </w:rPr>
            </w:pPr>
            <w:r w:rsidRPr="00B27225">
              <w:rPr>
                <w:rFonts w:asciiTheme="majorHAnsi" w:hAnsiTheme="majorHAnsi" w:cstheme="majorHAnsi"/>
              </w:rPr>
              <w:t>B = 5</w:t>
            </w:r>
            <w:r w:rsidR="004C7958">
              <w:rPr>
                <w:rFonts w:asciiTheme="majorHAnsi" w:hAnsiTheme="majorHAnsi" w:cstheme="majorHAnsi"/>
              </w:rPr>
              <w:t>44</w:t>
            </w:r>
            <w:r w:rsidRPr="00B27225">
              <w:rPr>
                <w:rFonts w:asciiTheme="majorHAnsi" w:hAnsiTheme="majorHAnsi" w:cstheme="majorHAnsi"/>
              </w:rPr>
              <w:t xml:space="preserve"> to 6</w:t>
            </w:r>
            <w:r w:rsidR="004C7958">
              <w:rPr>
                <w:rFonts w:asciiTheme="majorHAnsi" w:hAnsiTheme="majorHAnsi" w:cstheme="majorHAnsi"/>
              </w:rPr>
              <w:t>11</w:t>
            </w:r>
          </w:p>
          <w:p w14:paraId="659D55EF" w14:textId="70E7B998" w:rsidR="003F1891" w:rsidRPr="00B27225" w:rsidRDefault="003F1891" w:rsidP="006271E6">
            <w:pPr>
              <w:rPr>
                <w:rFonts w:asciiTheme="majorHAnsi" w:hAnsiTheme="majorHAnsi" w:cstheme="majorHAnsi"/>
              </w:rPr>
            </w:pPr>
            <w:r w:rsidRPr="00B27225">
              <w:rPr>
                <w:rFonts w:asciiTheme="majorHAnsi" w:hAnsiTheme="majorHAnsi" w:cstheme="majorHAnsi"/>
              </w:rPr>
              <w:t>C = 4</w:t>
            </w:r>
            <w:r w:rsidR="004C7958">
              <w:rPr>
                <w:rFonts w:asciiTheme="majorHAnsi" w:hAnsiTheme="majorHAnsi" w:cstheme="majorHAnsi"/>
              </w:rPr>
              <w:t>76</w:t>
            </w:r>
            <w:r w:rsidRPr="00B27225">
              <w:rPr>
                <w:rFonts w:asciiTheme="majorHAnsi" w:hAnsiTheme="majorHAnsi" w:cstheme="majorHAnsi"/>
              </w:rPr>
              <w:t xml:space="preserve"> to 5</w:t>
            </w:r>
            <w:r w:rsidR="004C7958">
              <w:rPr>
                <w:rFonts w:asciiTheme="majorHAnsi" w:hAnsiTheme="majorHAnsi" w:cstheme="majorHAnsi"/>
              </w:rPr>
              <w:t>43</w:t>
            </w:r>
          </w:p>
          <w:p w14:paraId="5FF69CD2" w14:textId="36F49657" w:rsidR="003F1891" w:rsidRPr="00B27225" w:rsidRDefault="003F1891" w:rsidP="006271E6">
            <w:pPr>
              <w:rPr>
                <w:rFonts w:asciiTheme="majorHAnsi" w:hAnsiTheme="majorHAnsi" w:cstheme="majorHAnsi"/>
              </w:rPr>
            </w:pPr>
            <w:r w:rsidRPr="00B27225">
              <w:rPr>
                <w:rFonts w:asciiTheme="majorHAnsi" w:hAnsiTheme="majorHAnsi" w:cstheme="majorHAnsi"/>
              </w:rPr>
              <w:t>D = 4</w:t>
            </w:r>
            <w:r w:rsidR="00A72072">
              <w:rPr>
                <w:rFonts w:asciiTheme="majorHAnsi" w:hAnsiTheme="majorHAnsi" w:cstheme="majorHAnsi"/>
              </w:rPr>
              <w:t>08</w:t>
            </w:r>
            <w:r w:rsidRPr="00B27225">
              <w:rPr>
                <w:rFonts w:asciiTheme="majorHAnsi" w:hAnsiTheme="majorHAnsi" w:cstheme="majorHAnsi"/>
              </w:rPr>
              <w:t xml:space="preserve"> to 4</w:t>
            </w:r>
            <w:r w:rsidR="00A72072">
              <w:rPr>
                <w:rFonts w:asciiTheme="majorHAnsi" w:hAnsiTheme="majorHAnsi" w:cstheme="majorHAnsi"/>
              </w:rPr>
              <w:t>75</w:t>
            </w:r>
          </w:p>
          <w:p w14:paraId="12EB0CD1" w14:textId="7F87DC22" w:rsidR="003F1891" w:rsidRPr="00B27225" w:rsidRDefault="003F1891" w:rsidP="006271E6">
            <w:pPr>
              <w:rPr>
                <w:rFonts w:asciiTheme="majorHAnsi" w:hAnsiTheme="majorHAnsi" w:cstheme="majorHAnsi"/>
              </w:rPr>
            </w:pPr>
            <w:r w:rsidRPr="00B27225">
              <w:rPr>
                <w:rFonts w:asciiTheme="majorHAnsi" w:hAnsiTheme="majorHAnsi" w:cstheme="majorHAnsi"/>
              </w:rPr>
              <w:t>F = 0 to 4</w:t>
            </w:r>
            <w:r w:rsidR="00A72072">
              <w:rPr>
                <w:rFonts w:asciiTheme="majorHAnsi" w:hAnsiTheme="majorHAnsi" w:cstheme="majorHAnsi"/>
              </w:rPr>
              <w:t>07</w:t>
            </w:r>
          </w:p>
        </w:tc>
        <w:tc>
          <w:tcPr>
            <w:tcW w:w="2534" w:type="dxa"/>
          </w:tcPr>
          <w:p w14:paraId="5E577050" w14:textId="77777777" w:rsidR="003F1891" w:rsidRPr="00B27225" w:rsidRDefault="003F1891" w:rsidP="00765E8A">
            <w:pPr>
              <w:rPr>
                <w:rFonts w:asciiTheme="majorHAnsi" w:hAnsiTheme="majorHAnsi" w:cstheme="majorHAnsi"/>
              </w:rPr>
            </w:pPr>
          </w:p>
        </w:tc>
      </w:tr>
    </w:tbl>
    <w:p w14:paraId="316B43C8" w14:textId="77777777" w:rsidR="00A72072" w:rsidRDefault="00A72072" w:rsidP="00694AD8">
      <w:pPr>
        <w:rPr>
          <w:rFonts w:asciiTheme="majorHAnsi" w:hAnsiTheme="majorHAnsi" w:cstheme="majorHAnsi"/>
          <w:b/>
          <w:bCs/>
          <w:color w:val="000000"/>
        </w:rPr>
      </w:pPr>
    </w:p>
    <w:p w14:paraId="7B537825" w14:textId="1A14F798" w:rsidR="00B244B9" w:rsidRPr="00694AD8" w:rsidRDefault="003824EF" w:rsidP="00694AD8">
      <w:pPr>
        <w:rPr>
          <w:rFonts w:asciiTheme="majorHAnsi" w:eastAsia="Calibri" w:hAnsiTheme="majorHAnsi" w:cstheme="majorHAnsi"/>
          <w:b/>
          <w:bCs/>
          <w:color w:val="000000"/>
        </w:rPr>
      </w:pPr>
      <w:r w:rsidRPr="00694AD8">
        <w:rPr>
          <w:rFonts w:asciiTheme="majorHAnsi" w:hAnsiTheme="majorHAnsi" w:cstheme="majorHAnsi"/>
          <w:b/>
          <w:bCs/>
          <w:color w:val="000000"/>
        </w:rPr>
        <w:t>Grading Scale</w:t>
      </w:r>
    </w:p>
    <w:p w14:paraId="2D74C9FD" w14:textId="77777777" w:rsidR="002F6D33" w:rsidRDefault="003824EF" w:rsidP="002F6D33">
      <w:pPr>
        <w:spacing w:line="240" w:lineRule="auto"/>
        <w:rPr>
          <w:rFonts w:asciiTheme="majorHAnsi" w:eastAsia="Calibri" w:hAnsiTheme="majorHAnsi" w:cstheme="majorHAnsi"/>
        </w:rPr>
      </w:pPr>
      <w:r w:rsidRPr="00B27225">
        <w:rPr>
          <w:rFonts w:asciiTheme="majorHAnsi" w:eastAsia="Calibri" w:hAnsiTheme="majorHAnsi" w:cstheme="majorHAnsi"/>
        </w:rPr>
        <w:t>Letter grades are given in all courses except those conducted on a credit/no credit basis. Grades are calculated from the student’s daily work, class participation, quizzes, tests, term papers, reports and the final examination. They are interpreted as follows:</w:t>
      </w:r>
    </w:p>
    <w:p w14:paraId="67149B02" w14:textId="1C8B7784" w:rsidR="002F6D33" w:rsidRDefault="003824EF" w:rsidP="002F6D33">
      <w:pPr>
        <w:spacing w:line="240" w:lineRule="auto"/>
        <w:rPr>
          <w:rFonts w:asciiTheme="majorHAnsi" w:eastAsia="Calibri" w:hAnsiTheme="majorHAnsi" w:cstheme="majorHAnsi"/>
        </w:rPr>
      </w:pPr>
      <w:r w:rsidRPr="00B27225">
        <w:rPr>
          <w:rFonts w:asciiTheme="majorHAnsi" w:eastAsia="Calibri" w:hAnsiTheme="majorHAnsi" w:cstheme="majorHAnsi"/>
        </w:rPr>
        <w:t xml:space="preserve"> </w:t>
      </w:r>
    </w:p>
    <w:p w14:paraId="7B537827" w14:textId="38170B2D" w:rsidR="00B244B9" w:rsidRPr="00B27225" w:rsidRDefault="003824EF" w:rsidP="002F6D33">
      <w:pPr>
        <w:spacing w:line="240" w:lineRule="auto"/>
        <w:rPr>
          <w:rFonts w:asciiTheme="majorHAnsi" w:eastAsia="Calibri" w:hAnsiTheme="majorHAnsi" w:cstheme="majorHAnsi"/>
        </w:rPr>
      </w:pPr>
      <w:proofErr w:type="gramStart"/>
      <w:r w:rsidRPr="00B27225">
        <w:rPr>
          <w:rFonts w:asciiTheme="majorHAnsi" w:eastAsia="Calibri" w:hAnsiTheme="majorHAnsi" w:cstheme="majorHAnsi"/>
          <w:b/>
          <w:bCs/>
        </w:rPr>
        <w:t>A</w:t>
      </w:r>
      <w:proofErr w:type="gramEnd"/>
      <w:r w:rsidRPr="00B27225">
        <w:rPr>
          <w:rFonts w:asciiTheme="majorHAnsi" w:eastAsia="Calibri" w:hAnsiTheme="majorHAnsi" w:cstheme="majorHAnsi"/>
        </w:rPr>
        <w:t xml:space="preserve"> </w:t>
      </w:r>
      <w:r w:rsidR="002F6D33">
        <w:rPr>
          <w:rFonts w:asciiTheme="majorHAnsi" w:eastAsia="Calibri" w:hAnsiTheme="majorHAnsi" w:cstheme="majorHAnsi"/>
        </w:rPr>
        <w:tab/>
      </w:r>
      <w:r w:rsidRPr="00B27225">
        <w:rPr>
          <w:rFonts w:asciiTheme="majorHAnsi" w:eastAsia="Calibri" w:hAnsiTheme="majorHAnsi" w:cstheme="majorHAnsi"/>
        </w:rPr>
        <w:t xml:space="preserve">Outstanding scholarship and an unusual degree of intellectual initiative </w:t>
      </w:r>
    </w:p>
    <w:p w14:paraId="7B537828" w14:textId="0125D1F1" w:rsidR="00B244B9" w:rsidRPr="00B27225" w:rsidRDefault="003824EF" w:rsidP="002F6D33">
      <w:pPr>
        <w:spacing w:line="240" w:lineRule="auto"/>
        <w:rPr>
          <w:rFonts w:asciiTheme="majorHAnsi" w:eastAsia="Calibri" w:hAnsiTheme="majorHAnsi" w:cstheme="majorHAnsi"/>
        </w:rPr>
      </w:pPr>
      <w:r w:rsidRPr="00B27225">
        <w:rPr>
          <w:rFonts w:asciiTheme="majorHAnsi" w:eastAsia="Calibri" w:hAnsiTheme="majorHAnsi" w:cstheme="majorHAnsi"/>
          <w:b/>
          <w:bCs/>
        </w:rPr>
        <w:t>B</w:t>
      </w:r>
      <w:r w:rsidRPr="00B27225">
        <w:rPr>
          <w:rFonts w:asciiTheme="majorHAnsi" w:eastAsia="Calibri" w:hAnsiTheme="majorHAnsi" w:cstheme="majorHAnsi"/>
        </w:rPr>
        <w:t xml:space="preserve"> </w:t>
      </w:r>
      <w:r w:rsidR="002F6D33">
        <w:rPr>
          <w:rFonts w:asciiTheme="majorHAnsi" w:eastAsia="Calibri" w:hAnsiTheme="majorHAnsi" w:cstheme="majorHAnsi"/>
        </w:rPr>
        <w:tab/>
      </w:r>
      <w:r w:rsidRPr="00B27225">
        <w:rPr>
          <w:rFonts w:asciiTheme="majorHAnsi" w:eastAsia="Calibri" w:hAnsiTheme="majorHAnsi" w:cstheme="majorHAnsi"/>
        </w:rPr>
        <w:t xml:space="preserve">Superior work done in a consistent and intellectual manner </w:t>
      </w:r>
    </w:p>
    <w:p w14:paraId="7B537829" w14:textId="22F3BA0F" w:rsidR="00B244B9" w:rsidRPr="00B27225" w:rsidRDefault="003824EF" w:rsidP="002F6D33">
      <w:pPr>
        <w:spacing w:line="240" w:lineRule="auto"/>
        <w:rPr>
          <w:rFonts w:asciiTheme="majorHAnsi" w:eastAsia="Calibri" w:hAnsiTheme="majorHAnsi" w:cstheme="majorHAnsi"/>
        </w:rPr>
      </w:pPr>
      <w:r w:rsidRPr="00B27225">
        <w:rPr>
          <w:rFonts w:asciiTheme="majorHAnsi" w:eastAsia="Calibri" w:hAnsiTheme="majorHAnsi" w:cstheme="majorHAnsi"/>
          <w:b/>
          <w:bCs/>
        </w:rPr>
        <w:t>C</w:t>
      </w:r>
      <w:r w:rsidRPr="00B27225">
        <w:rPr>
          <w:rFonts w:asciiTheme="majorHAnsi" w:eastAsia="Calibri" w:hAnsiTheme="majorHAnsi" w:cstheme="majorHAnsi"/>
        </w:rPr>
        <w:t xml:space="preserve"> </w:t>
      </w:r>
      <w:r w:rsidR="002F6D33">
        <w:rPr>
          <w:rFonts w:asciiTheme="majorHAnsi" w:eastAsia="Calibri" w:hAnsiTheme="majorHAnsi" w:cstheme="majorHAnsi"/>
        </w:rPr>
        <w:tab/>
      </w:r>
      <w:r w:rsidRPr="00B27225">
        <w:rPr>
          <w:rFonts w:asciiTheme="majorHAnsi" w:eastAsia="Calibri" w:hAnsiTheme="majorHAnsi" w:cstheme="majorHAnsi"/>
        </w:rPr>
        <w:t xml:space="preserve">Average grade indicating a competent grasp of subject matter </w:t>
      </w:r>
    </w:p>
    <w:p w14:paraId="7B53782A" w14:textId="291C1BA6" w:rsidR="00B244B9" w:rsidRPr="00B27225" w:rsidRDefault="003824EF" w:rsidP="002F6D33">
      <w:pPr>
        <w:spacing w:line="240" w:lineRule="auto"/>
        <w:rPr>
          <w:rFonts w:asciiTheme="majorHAnsi" w:eastAsia="Calibri" w:hAnsiTheme="majorHAnsi" w:cstheme="majorHAnsi"/>
        </w:rPr>
      </w:pPr>
      <w:r w:rsidRPr="00B27225">
        <w:rPr>
          <w:rFonts w:asciiTheme="majorHAnsi" w:eastAsia="Calibri" w:hAnsiTheme="majorHAnsi" w:cstheme="majorHAnsi"/>
          <w:b/>
          <w:bCs/>
        </w:rPr>
        <w:t>D</w:t>
      </w:r>
      <w:r w:rsidR="002F6D33">
        <w:rPr>
          <w:rFonts w:asciiTheme="majorHAnsi" w:eastAsia="Calibri" w:hAnsiTheme="majorHAnsi" w:cstheme="majorHAnsi"/>
          <w:b/>
          <w:bCs/>
        </w:rPr>
        <w:tab/>
      </w:r>
      <w:r w:rsidRPr="00B27225">
        <w:rPr>
          <w:rFonts w:asciiTheme="majorHAnsi" w:eastAsia="Calibri" w:hAnsiTheme="majorHAnsi" w:cstheme="majorHAnsi"/>
        </w:rPr>
        <w:t xml:space="preserve">Inferior work of the lowest passing grade, not satisfactory for fulfillment of prerequisite course work </w:t>
      </w:r>
    </w:p>
    <w:p w14:paraId="7B53782B" w14:textId="7B6692D6" w:rsidR="00B244B9" w:rsidRPr="00B27225" w:rsidRDefault="003824EF" w:rsidP="002F6D33">
      <w:pPr>
        <w:spacing w:line="240" w:lineRule="auto"/>
        <w:rPr>
          <w:rFonts w:asciiTheme="majorHAnsi" w:eastAsia="Calibri" w:hAnsiTheme="majorHAnsi" w:cstheme="majorHAnsi"/>
        </w:rPr>
      </w:pPr>
      <w:r w:rsidRPr="00B27225">
        <w:rPr>
          <w:rFonts w:asciiTheme="majorHAnsi" w:eastAsia="Calibri" w:hAnsiTheme="majorHAnsi" w:cstheme="majorHAnsi"/>
          <w:b/>
          <w:bCs/>
        </w:rPr>
        <w:t>F</w:t>
      </w:r>
      <w:r w:rsidRPr="00B27225">
        <w:rPr>
          <w:rFonts w:asciiTheme="majorHAnsi" w:eastAsia="Calibri" w:hAnsiTheme="majorHAnsi" w:cstheme="majorHAnsi"/>
        </w:rPr>
        <w:t xml:space="preserve"> </w:t>
      </w:r>
      <w:r w:rsidR="00554B59">
        <w:rPr>
          <w:rFonts w:asciiTheme="majorHAnsi" w:eastAsia="Calibri" w:hAnsiTheme="majorHAnsi" w:cstheme="majorHAnsi"/>
        </w:rPr>
        <w:tab/>
      </w:r>
      <w:r w:rsidRPr="00B27225">
        <w:rPr>
          <w:rFonts w:asciiTheme="majorHAnsi" w:eastAsia="Calibri" w:hAnsiTheme="majorHAnsi" w:cstheme="majorHAnsi"/>
        </w:rPr>
        <w:t>Failed to grasp the minimum subject matter; no credit given</w:t>
      </w:r>
    </w:p>
    <w:p w14:paraId="781C3438" w14:textId="77777777" w:rsidR="00483FC1" w:rsidRPr="00B27225" w:rsidRDefault="00483FC1">
      <w:pPr>
        <w:pStyle w:val="Heading2"/>
        <w:keepNext w:val="0"/>
        <w:keepLines w:val="0"/>
        <w:spacing w:before="0" w:after="0"/>
        <w:rPr>
          <w:rFonts w:asciiTheme="majorHAnsi" w:hAnsiTheme="majorHAnsi" w:cstheme="majorHAnsi"/>
          <w:sz w:val="22"/>
          <w:szCs w:val="22"/>
        </w:rPr>
      </w:pPr>
      <w:bookmarkStart w:id="8" w:name="_27in7lbdf8w7" w:colFirst="0" w:colLast="0"/>
      <w:bookmarkStart w:id="9" w:name="_n28fpzhjrej7" w:colFirst="0" w:colLast="0"/>
      <w:bookmarkStart w:id="10" w:name="_ssueod6e3xwc" w:colFirst="0" w:colLast="0"/>
      <w:bookmarkStart w:id="11" w:name="_kxcnphdmd0vo" w:colFirst="0" w:colLast="0"/>
      <w:bookmarkEnd w:id="8"/>
      <w:bookmarkEnd w:id="9"/>
      <w:bookmarkEnd w:id="10"/>
      <w:bookmarkEnd w:id="11"/>
    </w:p>
    <w:p w14:paraId="7B537830" w14:textId="7057EC96" w:rsidR="00B244B9" w:rsidRPr="009B4B0B" w:rsidRDefault="003824EF">
      <w:pPr>
        <w:pStyle w:val="Heading2"/>
        <w:keepNext w:val="0"/>
        <w:keepLines w:val="0"/>
        <w:spacing w:before="0" w:after="0"/>
        <w:rPr>
          <w:rFonts w:asciiTheme="majorHAnsi" w:hAnsiTheme="majorHAnsi" w:cstheme="majorHAnsi"/>
          <w:b/>
          <w:bCs/>
          <w:sz w:val="22"/>
          <w:szCs w:val="22"/>
        </w:rPr>
      </w:pPr>
      <w:r w:rsidRPr="009B4B0B">
        <w:rPr>
          <w:rFonts w:asciiTheme="majorHAnsi" w:hAnsiTheme="majorHAnsi" w:cstheme="majorHAnsi"/>
          <w:b/>
          <w:bCs/>
          <w:sz w:val="22"/>
          <w:szCs w:val="22"/>
        </w:rPr>
        <w:t xml:space="preserve">Course Policies </w:t>
      </w:r>
    </w:p>
    <w:p w14:paraId="3DD5050F" w14:textId="77777777" w:rsidR="009B4B0B" w:rsidRDefault="003824EF" w:rsidP="009B4B0B">
      <w:pPr>
        <w:pStyle w:val="Heading3"/>
        <w:rPr>
          <w:rFonts w:asciiTheme="majorHAnsi" w:hAnsiTheme="majorHAnsi" w:cstheme="majorHAnsi"/>
          <w:sz w:val="22"/>
          <w:szCs w:val="22"/>
        </w:rPr>
      </w:pPr>
      <w:bookmarkStart w:id="12" w:name="_1evkuikj1kzc" w:colFirst="0" w:colLast="0"/>
      <w:bookmarkEnd w:id="12"/>
      <w:r w:rsidRPr="00B27225">
        <w:rPr>
          <w:rFonts w:asciiTheme="majorHAnsi" w:hAnsiTheme="majorHAnsi" w:cstheme="majorHAnsi"/>
          <w:sz w:val="22"/>
          <w:szCs w:val="22"/>
        </w:rPr>
        <w:t xml:space="preserve">Late Work Policy </w:t>
      </w:r>
    </w:p>
    <w:p w14:paraId="7B537832" w14:textId="5E4854C4" w:rsidR="00B244B9" w:rsidRPr="009B4B0B" w:rsidRDefault="00346C3D" w:rsidP="009B4B0B">
      <w:pPr>
        <w:pStyle w:val="Heading3"/>
        <w:rPr>
          <w:rFonts w:asciiTheme="majorHAnsi" w:hAnsiTheme="majorHAnsi" w:cstheme="majorHAnsi"/>
          <w:sz w:val="22"/>
          <w:szCs w:val="22"/>
        </w:rPr>
      </w:pPr>
      <w:r w:rsidRPr="009B4B0B">
        <w:rPr>
          <w:rFonts w:asciiTheme="majorHAnsi" w:hAnsiTheme="majorHAnsi" w:cstheme="majorHAnsi"/>
          <w:b w:val="0"/>
          <w:bCs/>
        </w:rPr>
        <w:t>All quizzes must be completed at the time the quiz is given in class, and no make-up quizzes will be given.  If you miss one of the mid-term exams, you m</w:t>
      </w:r>
      <w:r w:rsidR="00AB27B6">
        <w:rPr>
          <w:rFonts w:asciiTheme="majorHAnsi" w:hAnsiTheme="majorHAnsi" w:cstheme="majorHAnsi"/>
          <w:b w:val="0"/>
          <w:bCs/>
        </w:rPr>
        <w:t>ay replace that mid-term exam grade with the final exam grade</w:t>
      </w:r>
      <w:r w:rsidRPr="009B4B0B">
        <w:rPr>
          <w:rFonts w:asciiTheme="majorHAnsi" w:hAnsiTheme="majorHAnsi" w:cstheme="majorHAnsi"/>
          <w:b w:val="0"/>
          <w:bCs/>
        </w:rPr>
        <w:t xml:space="preserve">.  If you miss a group presentation, you will receive the points given to the rest of your group for that presentation.  Late submission of the final SWOT/TOWS analysis will result in a </w:t>
      </w:r>
      <w:proofErr w:type="gramStart"/>
      <w:r w:rsidRPr="009B4B0B">
        <w:rPr>
          <w:rFonts w:asciiTheme="majorHAnsi" w:hAnsiTheme="majorHAnsi" w:cstheme="majorHAnsi"/>
          <w:b w:val="0"/>
          <w:bCs/>
        </w:rPr>
        <w:t>10% point</w:t>
      </w:r>
      <w:proofErr w:type="gramEnd"/>
      <w:r w:rsidRPr="009B4B0B">
        <w:rPr>
          <w:rFonts w:asciiTheme="majorHAnsi" w:hAnsiTheme="majorHAnsi" w:cstheme="majorHAnsi"/>
          <w:b w:val="0"/>
          <w:bCs/>
        </w:rPr>
        <w:t xml:space="preserve"> penalty for that assignment.</w:t>
      </w:r>
    </w:p>
    <w:p w14:paraId="24F8E4D1" w14:textId="7B6EEC35" w:rsidR="00346C3D" w:rsidRDefault="00346C3D">
      <w:pPr>
        <w:spacing w:line="240" w:lineRule="auto"/>
        <w:rPr>
          <w:rFonts w:asciiTheme="majorHAnsi" w:eastAsia="Calibri" w:hAnsiTheme="majorHAnsi" w:cstheme="majorHAnsi"/>
        </w:rPr>
      </w:pPr>
    </w:p>
    <w:p w14:paraId="696895A0" w14:textId="60CE38E9" w:rsidR="00346C3D" w:rsidRPr="00B27225" w:rsidRDefault="00346C3D">
      <w:pPr>
        <w:spacing w:line="240" w:lineRule="auto"/>
        <w:rPr>
          <w:rFonts w:asciiTheme="majorHAnsi" w:eastAsia="Calibri" w:hAnsiTheme="majorHAnsi" w:cstheme="majorHAnsi"/>
        </w:rPr>
      </w:pPr>
      <w:r>
        <w:rPr>
          <w:rFonts w:asciiTheme="majorHAnsi" w:eastAsia="Calibri" w:hAnsiTheme="majorHAnsi" w:cstheme="majorHAnsi"/>
        </w:rPr>
        <w:t xml:space="preserve">All members of </w:t>
      </w:r>
      <w:r w:rsidR="00D71A24">
        <w:rPr>
          <w:rFonts w:asciiTheme="majorHAnsi" w:eastAsia="Calibri" w:hAnsiTheme="majorHAnsi" w:cstheme="majorHAnsi"/>
        </w:rPr>
        <w:t xml:space="preserve">each group are expected to participate and contribute regularly.  A group may fire a member for lack of productivity if 1) they have worked to support the member’s effectiveness and 2) they have notified the instructor of the performance issue so that the instructor can also engage the group member.  Removal of a member from the group requires instructor permission and will not be allowed after </w:t>
      </w:r>
      <w:r w:rsidR="00AB27B6">
        <w:rPr>
          <w:rFonts w:asciiTheme="majorHAnsi" w:eastAsia="Calibri" w:hAnsiTheme="majorHAnsi" w:cstheme="majorHAnsi"/>
        </w:rPr>
        <w:t>October</w:t>
      </w:r>
      <w:r w:rsidR="00D71A24">
        <w:rPr>
          <w:rFonts w:asciiTheme="majorHAnsi" w:eastAsia="Calibri" w:hAnsiTheme="majorHAnsi" w:cstheme="majorHAnsi"/>
        </w:rPr>
        <w:t xml:space="preserve"> </w:t>
      </w:r>
      <w:r w:rsidR="00AB27B6">
        <w:rPr>
          <w:rFonts w:asciiTheme="majorHAnsi" w:eastAsia="Calibri" w:hAnsiTheme="majorHAnsi" w:cstheme="majorHAnsi"/>
        </w:rPr>
        <w:t>9</w:t>
      </w:r>
      <w:r w:rsidR="00D71A24" w:rsidRPr="00D71A24">
        <w:rPr>
          <w:rFonts w:asciiTheme="majorHAnsi" w:eastAsia="Calibri" w:hAnsiTheme="majorHAnsi" w:cstheme="majorHAnsi"/>
          <w:vertAlign w:val="superscript"/>
        </w:rPr>
        <w:t>th</w:t>
      </w:r>
      <w:r w:rsidR="00D71A24">
        <w:rPr>
          <w:rFonts w:asciiTheme="majorHAnsi" w:eastAsia="Calibri" w:hAnsiTheme="majorHAnsi" w:cstheme="majorHAnsi"/>
        </w:rPr>
        <w:t>.</w:t>
      </w:r>
    </w:p>
    <w:p w14:paraId="7B537833" w14:textId="77777777" w:rsidR="00B244B9" w:rsidRPr="00B27225" w:rsidRDefault="003824EF">
      <w:pPr>
        <w:pStyle w:val="Heading3"/>
        <w:rPr>
          <w:rFonts w:asciiTheme="majorHAnsi" w:hAnsiTheme="majorHAnsi" w:cstheme="majorHAnsi"/>
          <w:sz w:val="22"/>
          <w:szCs w:val="22"/>
        </w:rPr>
      </w:pPr>
      <w:bookmarkStart w:id="13" w:name="_jjxmwypv5g8j" w:colFirst="0" w:colLast="0"/>
      <w:bookmarkEnd w:id="13"/>
      <w:r w:rsidRPr="00B27225">
        <w:rPr>
          <w:rFonts w:asciiTheme="majorHAnsi" w:hAnsiTheme="majorHAnsi" w:cstheme="majorHAnsi"/>
          <w:sz w:val="22"/>
          <w:szCs w:val="22"/>
        </w:rPr>
        <w:lastRenderedPageBreak/>
        <w:t>Grades of "Incomplete"</w:t>
      </w:r>
    </w:p>
    <w:p w14:paraId="7B537834" w14:textId="7797DDCE" w:rsidR="00B244B9" w:rsidRDefault="00533AE4">
      <w:pPr>
        <w:spacing w:line="240" w:lineRule="auto"/>
        <w:rPr>
          <w:rFonts w:asciiTheme="majorHAnsi" w:eastAsia="Calibri" w:hAnsiTheme="majorHAnsi" w:cstheme="majorHAnsi"/>
        </w:rPr>
      </w:pPr>
      <w:r>
        <w:rPr>
          <w:rFonts w:asciiTheme="majorHAnsi" w:eastAsia="Calibri" w:hAnsiTheme="majorHAnsi" w:cstheme="majorHAnsi"/>
        </w:rPr>
        <w:t>Incomplete grades may be requested if the only work yet to be completed is the final SWOT/TOWS report and/or presentation.  An incomplete grade will not be given for any other outstanding work.</w:t>
      </w:r>
    </w:p>
    <w:p w14:paraId="18250F04" w14:textId="2B7432E6" w:rsidR="00EA3900" w:rsidRDefault="00EA3900">
      <w:pPr>
        <w:spacing w:line="240" w:lineRule="auto"/>
        <w:rPr>
          <w:rFonts w:asciiTheme="majorHAnsi" w:eastAsia="Calibri" w:hAnsiTheme="majorHAnsi" w:cstheme="majorHAnsi"/>
        </w:rPr>
      </w:pPr>
    </w:p>
    <w:p w14:paraId="1DD3D8FE" w14:textId="77777777" w:rsidR="009B4B0B" w:rsidRDefault="009B4B0B" w:rsidP="009B4B0B">
      <w:pPr>
        <w:spacing w:line="240" w:lineRule="auto"/>
        <w:rPr>
          <w:rFonts w:asciiTheme="majorHAnsi" w:eastAsia="Calibri" w:hAnsiTheme="majorHAnsi" w:cstheme="majorHAnsi"/>
          <w:b/>
          <w:bCs/>
        </w:rPr>
      </w:pPr>
      <w:r w:rsidRPr="009B4B0B">
        <w:rPr>
          <w:rFonts w:asciiTheme="majorHAnsi" w:eastAsia="Calibri" w:hAnsiTheme="majorHAnsi" w:cstheme="majorHAnsi"/>
          <w:b/>
          <w:bCs/>
        </w:rPr>
        <w:t>Academic Honesty Policy</w:t>
      </w:r>
    </w:p>
    <w:p w14:paraId="29C76F5C" w14:textId="41380991" w:rsidR="009B4B0B" w:rsidRPr="009B4B0B" w:rsidRDefault="009B4B0B" w:rsidP="009B4B0B">
      <w:pPr>
        <w:spacing w:line="240" w:lineRule="auto"/>
        <w:rPr>
          <w:rFonts w:asciiTheme="majorHAnsi" w:eastAsia="Calibri" w:hAnsiTheme="majorHAnsi" w:cstheme="majorHAnsi"/>
          <w:b/>
          <w:bCs/>
        </w:rPr>
      </w:pPr>
      <w:r w:rsidRPr="009B4B0B">
        <w:rPr>
          <w:rFonts w:asciiTheme="majorHAnsi" w:hAnsiTheme="majorHAnsi" w:cstheme="majorHAnsi"/>
          <w:color w:val="00000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6307EDDE" w14:textId="77777777" w:rsidR="009B4B0B" w:rsidRPr="009B4B0B" w:rsidRDefault="009B4B0B" w:rsidP="009B4B0B">
      <w:pPr>
        <w:pStyle w:val="NormalWeb"/>
        <w:spacing w:before="240" w:beforeAutospacing="0" w:after="240" w:afterAutospacing="0"/>
        <w:rPr>
          <w:rFonts w:asciiTheme="majorHAnsi" w:hAnsiTheme="majorHAnsi" w:cstheme="majorHAnsi"/>
          <w:color w:val="000000"/>
          <w:sz w:val="22"/>
          <w:szCs w:val="22"/>
        </w:rPr>
      </w:pPr>
      <w:r w:rsidRPr="009B4B0B">
        <w:rPr>
          <w:rFonts w:asciiTheme="majorHAnsi" w:hAnsiTheme="majorHAnsi" w:cstheme="majorHAnsi"/>
          <w:color w:val="000000"/>
          <w:sz w:val="22"/>
          <w:szCs w:val="22"/>
        </w:rPr>
        <w:t xml:space="preserve">Students are responsible for promoting academic honesty at Chaminade by not participating in any act of dishonesty and by reporting any incidence of academic dishonesty to an instructor or to a </w:t>
      </w:r>
      <w:proofErr w:type="gramStart"/>
      <w:r w:rsidRPr="009B4B0B">
        <w:rPr>
          <w:rFonts w:asciiTheme="majorHAnsi" w:hAnsiTheme="majorHAnsi" w:cstheme="majorHAnsi"/>
          <w:color w:val="000000"/>
          <w:sz w:val="22"/>
          <w:szCs w:val="22"/>
        </w:rPr>
        <w:t>University</w:t>
      </w:r>
      <w:proofErr w:type="gramEnd"/>
      <w:r w:rsidRPr="009B4B0B">
        <w:rPr>
          <w:rFonts w:asciiTheme="majorHAnsi" w:hAnsiTheme="majorHAnsi" w:cstheme="majorHAnsi"/>
          <w:color w:val="000000"/>
          <w:sz w:val="22"/>
          <w:szCs w:val="22"/>
        </w:rPr>
        <w:t xml:space="preserve"> official. Academic dishonesty may include theft of records or examinations, alteration of grades, and plagiarism, in addition to more obvious dishonesty.</w:t>
      </w:r>
    </w:p>
    <w:p w14:paraId="423D487F" w14:textId="77777777" w:rsidR="009B4B0B" w:rsidRPr="009B4B0B" w:rsidRDefault="009B4B0B" w:rsidP="009B4B0B">
      <w:pPr>
        <w:pStyle w:val="NormalWeb"/>
        <w:spacing w:before="240" w:beforeAutospacing="0" w:after="240" w:afterAutospacing="0"/>
        <w:rPr>
          <w:rFonts w:asciiTheme="majorHAnsi" w:hAnsiTheme="majorHAnsi" w:cstheme="majorHAnsi"/>
          <w:color w:val="000000"/>
          <w:sz w:val="22"/>
          <w:szCs w:val="22"/>
        </w:rPr>
      </w:pPr>
      <w:r w:rsidRPr="009B4B0B">
        <w:rPr>
          <w:rFonts w:asciiTheme="majorHAnsi" w:hAnsiTheme="majorHAnsi" w:cstheme="majorHAnsi"/>
          <w:color w:val="000000"/>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38E28086" w14:textId="7B142705" w:rsidR="00483FC1" w:rsidRPr="00A72072" w:rsidRDefault="009B4B0B" w:rsidP="00A72072">
      <w:pPr>
        <w:pStyle w:val="NormalWeb"/>
        <w:spacing w:before="240" w:beforeAutospacing="0" w:after="240" w:afterAutospacing="0"/>
        <w:rPr>
          <w:rFonts w:asciiTheme="majorHAnsi" w:hAnsiTheme="majorHAnsi" w:cstheme="majorHAnsi"/>
          <w:color w:val="000000"/>
          <w:sz w:val="22"/>
          <w:szCs w:val="22"/>
        </w:rPr>
      </w:pPr>
      <w:r w:rsidRPr="009B4B0B">
        <w:rPr>
          <w:rFonts w:asciiTheme="majorHAnsi" w:hAnsiTheme="majorHAnsi" w:cstheme="majorHAnsi"/>
          <w:color w:val="000000"/>
          <w:sz w:val="22"/>
          <w:szCs w:val="22"/>
        </w:rPr>
        <w:t>For the most up to date information, please refer to the</w:t>
      </w:r>
      <w:hyperlink r:id="rId20" w:history="1">
        <w:r w:rsidRPr="009B4B0B">
          <w:rPr>
            <w:rStyle w:val="Hyperlink"/>
            <w:rFonts w:asciiTheme="majorHAnsi" w:hAnsiTheme="majorHAnsi" w:cstheme="majorHAnsi"/>
            <w:color w:val="000000"/>
            <w:sz w:val="22"/>
            <w:szCs w:val="22"/>
          </w:rPr>
          <w:t xml:space="preserve"> </w:t>
        </w:r>
        <w:r w:rsidRPr="009B4B0B">
          <w:rPr>
            <w:rStyle w:val="Hyperlink"/>
            <w:rFonts w:asciiTheme="majorHAnsi" w:hAnsiTheme="majorHAnsi" w:cstheme="majorHAnsi"/>
            <w:color w:val="1155CC"/>
            <w:sz w:val="22"/>
            <w:szCs w:val="22"/>
          </w:rPr>
          <w:t>Academic Honesty Policy</w:t>
        </w:r>
      </w:hyperlink>
      <w:r w:rsidRPr="009B4B0B">
        <w:rPr>
          <w:rFonts w:asciiTheme="majorHAnsi" w:hAnsiTheme="majorHAnsi" w:cstheme="majorHAnsi"/>
          <w:color w:val="000000"/>
          <w:sz w:val="22"/>
          <w:szCs w:val="22"/>
        </w:rPr>
        <w:t xml:space="preserve"> on the Chaminade University Catalog website.</w:t>
      </w:r>
      <w:bookmarkStart w:id="14" w:name="_9n6t8ejicnxr" w:colFirst="0" w:colLast="0"/>
      <w:bookmarkEnd w:id="14"/>
    </w:p>
    <w:p w14:paraId="6CF5C5F1" w14:textId="3436E456" w:rsidR="00483FC1" w:rsidRPr="00B27225" w:rsidRDefault="00483FC1" w:rsidP="00483FC1">
      <w:pPr>
        <w:rPr>
          <w:rFonts w:asciiTheme="majorHAnsi" w:hAnsiTheme="majorHAnsi" w:cstheme="majorHAnsi"/>
          <w:b/>
          <w:bCs/>
        </w:rPr>
      </w:pPr>
      <w:r w:rsidRPr="00B27225">
        <w:rPr>
          <w:rFonts w:asciiTheme="majorHAnsi" w:hAnsiTheme="majorHAnsi" w:cstheme="majorHAnsi"/>
          <w:b/>
          <w:bCs/>
        </w:rPr>
        <w:t>Policy on the use of Generative AI (ChatGPT, Bing! Autopilot, and others)</w:t>
      </w:r>
    </w:p>
    <w:p w14:paraId="2BB7A29E" w14:textId="77777777" w:rsidR="00483FC1" w:rsidRPr="00B27225" w:rsidRDefault="00483FC1" w:rsidP="00483FC1">
      <w:pPr>
        <w:rPr>
          <w:rFonts w:asciiTheme="majorHAnsi" w:hAnsiTheme="majorHAnsi" w:cstheme="majorHAnsi"/>
        </w:rPr>
      </w:pPr>
      <w:r w:rsidRPr="00B27225">
        <w:rPr>
          <w:rFonts w:asciiTheme="majorHAnsi" w:hAnsiTheme="majorHAnsi" w:cstheme="majorHAnsi"/>
        </w:rPr>
        <w:t>The use of generative AI tools is permitted in this course for the following activities:</w:t>
      </w:r>
    </w:p>
    <w:p w14:paraId="3EE648D0" w14:textId="77777777" w:rsidR="00483FC1" w:rsidRPr="00B27225" w:rsidRDefault="00483FC1" w:rsidP="00483FC1">
      <w:pPr>
        <w:pStyle w:val="ListParagraph"/>
        <w:numPr>
          <w:ilvl w:val="0"/>
          <w:numId w:val="18"/>
        </w:numPr>
        <w:rPr>
          <w:rFonts w:asciiTheme="majorHAnsi" w:hAnsiTheme="majorHAnsi" w:cstheme="majorHAnsi"/>
        </w:rPr>
      </w:pPr>
      <w:r w:rsidRPr="00B27225">
        <w:rPr>
          <w:rFonts w:asciiTheme="majorHAnsi" w:hAnsiTheme="majorHAnsi" w:cstheme="majorHAnsi"/>
        </w:rPr>
        <w:t xml:space="preserve">Brainstorming and refining your </w:t>
      </w:r>
      <w:proofErr w:type="gramStart"/>
      <w:r w:rsidRPr="00B27225">
        <w:rPr>
          <w:rFonts w:asciiTheme="majorHAnsi" w:hAnsiTheme="majorHAnsi" w:cstheme="majorHAnsi"/>
        </w:rPr>
        <w:t>ideas;</w:t>
      </w:r>
      <w:proofErr w:type="gramEnd"/>
    </w:p>
    <w:p w14:paraId="23841CFF" w14:textId="77777777" w:rsidR="00483FC1" w:rsidRPr="00B27225" w:rsidRDefault="00483FC1" w:rsidP="00483FC1">
      <w:pPr>
        <w:pStyle w:val="ListParagraph"/>
        <w:numPr>
          <w:ilvl w:val="0"/>
          <w:numId w:val="18"/>
        </w:numPr>
        <w:rPr>
          <w:rFonts w:asciiTheme="majorHAnsi" w:hAnsiTheme="majorHAnsi" w:cstheme="majorHAnsi"/>
        </w:rPr>
      </w:pPr>
      <w:r w:rsidRPr="00B27225">
        <w:rPr>
          <w:rFonts w:asciiTheme="majorHAnsi" w:hAnsiTheme="majorHAnsi" w:cstheme="majorHAnsi"/>
        </w:rPr>
        <w:t xml:space="preserve">Fine tuning your research </w:t>
      </w:r>
      <w:proofErr w:type="gramStart"/>
      <w:r w:rsidRPr="00B27225">
        <w:rPr>
          <w:rFonts w:asciiTheme="majorHAnsi" w:hAnsiTheme="majorHAnsi" w:cstheme="majorHAnsi"/>
        </w:rPr>
        <w:t>questions;</w:t>
      </w:r>
      <w:proofErr w:type="gramEnd"/>
    </w:p>
    <w:p w14:paraId="1E59166A" w14:textId="77777777" w:rsidR="00483FC1" w:rsidRPr="00B27225" w:rsidRDefault="00483FC1" w:rsidP="00483FC1">
      <w:pPr>
        <w:pStyle w:val="ListParagraph"/>
        <w:numPr>
          <w:ilvl w:val="0"/>
          <w:numId w:val="18"/>
        </w:numPr>
        <w:rPr>
          <w:rFonts w:asciiTheme="majorHAnsi" w:hAnsiTheme="majorHAnsi" w:cstheme="majorHAnsi"/>
        </w:rPr>
      </w:pPr>
      <w:r w:rsidRPr="00B27225">
        <w:rPr>
          <w:rFonts w:asciiTheme="majorHAnsi" w:hAnsiTheme="majorHAnsi" w:cstheme="majorHAnsi"/>
        </w:rPr>
        <w:t xml:space="preserve">Finding information on your </w:t>
      </w:r>
      <w:proofErr w:type="gramStart"/>
      <w:r w:rsidRPr="00B27225">
        <w:rPr>
          <w:rFonts w:asciiTheme="majorHAnsi" w:hAnsiTheme="majorHAnsi" w:cstheme="majorHAnsi"/>
        </w:rPr>
        <w:t>topic;</w:t>
      </w:r>
      <w:proofErr w:type="gramEnd"/>
    </w:p>
    <w:p w14:paraId="5ABDA7B0" w14:textId="77777777" w:rsidR="00483FC1" w:rsidRPr="00B27225" w:rsidRDefault="00483FC1" w:rsidP="00483FC1">
      <w:pPr>
        <w:pStyle w:val="ListParagraph"/>
        <w:numPr>
          <w:ilvl w:val="0"/>
          <w:numId w:val="18"/>
        </w:numPr>
        <w:rPr>
          <w:rFonts w:asciiTheme="majorHAnsi" w:hAnsiTheme="majorHAnsi" w:cstheme="majorHAnsi"/>
        </w:rPr>
      </w:pPr>
      <w:r w:rsidRPr="00B27225">
        <w:rPr>
          <w:rFonts w:asciiTheme="majorHAnsi" w:hAnsiTheme="majorHAnsi" w:cstheme="majorHAnsi"/>
        </w:rPr>
        <w:t>Drafting an outline to organize your thoughts; and</w:t>
      </w:r>
    </w:p>
    <w:p w14:paraId="38D6FA35" w14:textId="77777777" w:rsidR="00483FC1" w:rsidRPr="00B27225" w:rsidRDefault="00483FC1" w:rsidP="00483FC1">
      <w:pPr>
        <w:pStyle w:val="ListParagraph"/>
        <w:numPr>
          <w:ilvl w:val="0"/>
          <w:numId w:val="18"/>
        </w:numPr>
        <w:rPr>
          <w:rFonts w:asciiTheme="majorHAnsi" w:hAnsiTheme="majorHAnsi" w:cstheme="majorHAnsi"/>
        </w:rPr>
      </w:pPr>
      <w:r w:rsidRPr="00B27225">
        <w:rPr>
          <w:rFonts w:asciiTheme="majorHAnsi" w:hAnsiTheme="majorHAnsi" w:cstheme="majorHAnsi"/>
        </w:rPr>
        <w:t>Checking grammar and style</w:t>
      </w:r>
    </w:p>
    <w:p w14:paraId="2A4992FB" w14:textId="77777777" w:rsidR="00483FC1" w:rsidRPr="00B27225" w:rsidRDefault="00483FC1" w:rsidP="00483FC1">
      <w:pPr>
        <w:rPr>
          <w:rFonts w:asciiTheme="majorHAnsi" w:hAnsiTheme="majorHAnsi" w:cstheme="majorHAnsi"/>
        </w:rPr>
      </w:pPr>
    </w:p>
    <w:p w14:paraId="639864D9" w14:textId="16C10F67" w:rsidR="00483FC1" w:rsidRPr="00B27225" w:rsidRDefault="00483FC1" w:rsidP="00483FC1">
      <w:pPr>
        <w:rPr>
          <w:rFonts w:asciiTheme="majorHAnsi" w:hAnsiTheme="majorHAnsi" w:cstheme="majorHAnsi"/>
        </w:rPr>
      </w:pPr>
      <w:r w:rsidRPr="00B27225">
        <w:rPr>
          <w:rFonts w:asciiTheme="majorHAnsi" w:hAnsiTheme="majorHAnsi" w:cstheme="majorHAnsi"/>
        </w:rPr>
        <w:t>While use of generative AI is permitted for the above activities, you should note that the material generated by these programs may be inaccurate, incomplete, or otherwise problematic (producing erroneous information called “hallucinations”).  Beware that use of such programs may also stifle your own independent thinking and creativity.</w:t>
      </w:r>
    </w:p>
    <w:p w14:paraId="6861C57A" w14:textId="77777777" w:rsidR="00483FC1" w:rsidRPr="00B27225" w:rsidRDefault="00483FC1" w:rsidP="00483FC1">
      <w:pPr>
        <w:rPr>
          <w:rFonts w:asciiTheme="majorHAnsi" w:hAnsiTheme="majorHAnsi" w:cstheme="majorHAnsi"/>
        </w:rPr>
      </w:pPr>
    </w:p>
    <w:p w14:paraId="09E1C1B3" w14:textId="77777777" w:rsidR="00483FC1" w:rsidRPr="00B27225" w:rsidRDefault="00483FC1" w:rsidP="00483FC1">
      <w:pPr>
        <w:rPr>
          <w:rFonts w:asciiTheme="majorHAnsi" w:hAnsiTheme="majorHAnsi" w:cstheme="majorHAnsi"/>
        </w:rPr>
      </w:pPr>
      <w:r w:rsidRPr="00B27225">
        <w:rPr>
          <w:rFonts w:asciiTheme="majorHAnsi" w:hAnsiTheme="majorHAnsi" w:cstheme="majorHAnsi"/>
        </w:rPr>
        <w:t xml:space="preserve">The use of generative AI is </w:t>
      </w:r>
      <w:r w:rsidRPr="00B27225">
        <w:rPr>
          <w:rFonts w:asciiTheme="majorHAnsi" w:hAnsiTheme="majorHAnsi" w:cstheme="majorHAnsi"/>
          <w:u w:val="single"/>
        </w:rPr>
        <w:t>NOT</w:t>
      </w:r>
      <w:r w:rsidRPr="00B27225">
        <w:rPr>
          <w:rFonts w:asciiTheme="majorHAnsi" w:hAnsiTheme="majorHAnsi" w:cstheme="majorHAnsi"/>
        </w:rPr>
        <w:t xml:space="preserve"> permitted in this course for the following activities:</w:t>
      </w:r>
    </w:p>
    <w:p w14:paraId="34D0A47A" w14:textId="77777777" w:rsidR="00483FC1" w:rsidRPr="00B27225" w:rsidRDefault="00483FC1" w:rsidP="00483FC1">
      <w:pPr>
        <w:pStyle w:val="ListParagraph"/>
        <w:numPr>
          <w:ilvl w:val="0"/>
          <w:numId w:val="19"/>
        </w:numPr>
        <w:rPr>
          <w:rFonts w:asciiTheme="majorHAnsi" w:hAnsiTheme="majorHAnsi" w:cstheme="majorHAnsi"/>
        </w:rPr>
      </w:pPr>
      <w:r w:rsidRPr="00B27225">
        <w:rPr>
          <w:rFonts w:asciiTheme="majorHAnsi" w:hAnsiTheme="majorHAnsi" w:cstheme="majorHAnsi"/>
        </w:rPr>
        <w:t>Impersonating you in classroom contexts, such as by using the tool to compose discussion board prompts assigned to you or content that you put into a Zoom chat</w:t>
      </w:r>
    </w:p>
    <w:p w14:paraId="4342BBDB" w14:textId="77777777" w:rsidR="00483FC1" w:rsidRPr="00B27225" w:rsidRDefault="00483FC1" w:rsidP="00483FC1">
      <w:pPr>
        <w:pStyle w:val="ListParagraph"/>
        <w:numPr>
          <w:ilvl w:val="0"/>
          <w:numId w:val="19"/>
        </w:numPr>
        <w:rPr>
          <w:rFonts w:asciiTheme="majorHAnsi" w:hAnsiTheme="majorHAnsi" w:cstheme="majorHAnsi"/>
        </w:rPr>
      </w:pPr>
      <w:r w:rsidRPr="00B27225">
        <w:rPr>
          <w:rFonts w:asciiTheme="majorHAnsi" w:hAnsiTheme="majorHAnsi" w:cstheme="majorHAnsi"/>
        </w:rPr>
        <w:t>Completing any type of group work that your group has assigned to you</w:t>
      </w:r>
    </w:p>
    <w:p w14:paraId="722D8ABC" w14:textId="77777777" w:rsidR="00483FC1" w:rsidRPr="00B27225" w:rsidRDefault="00483FC1" w:rsidP="00483FC1">
      <w:pPr>
        <w:pStyle w:val="ListParagraph"/>
        <w:numPr>
          <w:ilvl w:val="0"/>
          <w:numId w:val="19"/>
        </w:numPr>
        <w:rPr>
          <w:rFonts w:asciiTheme="majorHAnsi" w:hAnsiTheme="majorHAnsi" w:cstheme="majorHAnsi"/>
        </w:rPr>
      </w:pPr>
      <w:r w:rsidRPr="00B27225">
        <w:rPr>
          <w:rFonts w:asciiTheme="majorHAnsi" w:hAnsiTheme="majorHAnsi" w:cstheme="majorHAnsi"/>
        </w:rPr>
        <w:t>Writing a draft of a writing assignment</w:t>
      </w:r>
    </w:p>
    <w:p w14:paraId="583047C1" w14:textId="77777777" w:rsidR="00483FC1" w:rsidRPr="00B27225" w:rsidRDefault="00483FC1" w:rsidP="00483FC1">
      <w:pPr>
        <w:pStyle w:val="ListParagraph"/>
        <w:numPr>
          <w:ilvl w:val="0"/>
          <w:numId w:val="19"/>
        </w:numPr>
        <w:rPr>
          <w:rFonts w:asciiTheme="majorHAnsi" w:hAnsiTheme="majorHAnsi" w:cstheme="majorHAnsi"/>
        </w:rPr>
      </w:pPr>
      <w:r w:rsidRPr="00B27225">
        <w:rPr>
          <w:rFonts w:asciiTheme="majorHAnsi" w:hAnsiTheme="majorHAnsi" w:cstheme="majorHAnsi"/>
        </w:rPr>
        <w:t>Writing entire sentences, paragraphs, or papers to complete class assignments</w:t>
      </w:r>
    </w:p>
    <w:p w14:paraId="4F3DA1E3" w14:textId="77777777" w:rsidR="00483FC1" w:rsidRPr="00B27225" w:rsidRDefault="00483FC1" w:rsidP="00483FC1">
      <w:pPr>
        <w:rPr>
          <w:rFonts w:asciiTheme="majorHAnsi" w:hAnsiTheme="majorHAnsi" w:cstheme="majorHAnsi"/>
        </w:rPr>
      </w:pPr>
    </w:p>
    <w:p w14:paraId="53097F76" w14:textId="5D299632" w:rsidR="00483FC1" w:rsidRPr="00B27225" w:rsidRDefault="00483FC1" w:rsidP="00483FC1">
      <w:pPr>
        <w:rPr>
          <w:rFonts w:asciiTheme="majorHAnsi" w:hAnsiTheme="majorHAnsi" w:cstheme="majorHAnsi"/>
        </w:rPr>
      </w:pPr>
      <w:r w:rsidRPr="00B27225">
        <w:rPr>
          <w:rFonts w:asciiTheme="majorHAnsi" w:hAnsiTheme="majorHAnsi" w:cstheme="majorHAnsi"/>
        </w:rPr>
        <w:t>You are responsible for the information you submit. If you include material generated by an AI program, it should be cited like any other reference material (with due consideration for the quality of the reference, which may be poor).  Citations of all AI generated content should be in APA 7th edition format.</w:t>
      </w:r>
    </w:p>
    <w:p w14:paraId="7B537835" w14:textId="2E6BB346" w:rsidR="00B244B9" w:rsidRPr="00B27225" w:rsidRDefault="003824EF">
      <w:pPr>
        <w:pStyle w:val="Heading3"/>
        <w:rPr>
          <w:rFonts w:asciiTheme="majorHAnsi" w:hAnsiTheme="majorHAnsi" w:cstheme="majorHAnsi"/>
          <w:sz w:val="22"/>
          <w:szCs w:val="22"/>
        </w:rPr>
      </w:pPr>
      <w:r w:rsidRPr="00B27225">
        <w:rPr>
          <w:rFonts w:asciiTheme="majorHAnsi" w:hAnsiTheme="majorHAnsi" w:cstheme="majorHAnsi"/>
          <w:sz w:val="22"/>
          <w:szCs w:val="22"/>
        </w:rPr>
        <w:lastRenderedPageBreak/>
        <w:t xml:space="preserve">Writing Policy </w:t>
      </w:r>
    </w:p>
    <w:p w14:paraId="6F25A857" w14:textId="0E6D3725" w:rsidR="00D5757A" w:rsidRDefault="00D5757A">
      <w:pPr>
        <w:spacing w:line="240" w:lineRule="auto"/>
        <w:rPr>
          <w:rFonts w:asciiTheme="majorHAnsi" w:eastAsia="Calibri" w:hAnsiTheme="majorHAnsi" w:cstheme="majorHAnsi"/>
        </w:rPr>
      </w:pPr>
      <w:r w:rsidRPr="00B27225">
        <w:rPr>
          <w:rFonts w:asciiTheme="majorHAnsi" w:eastAsia="Calibri" w:hAnsiTheme="majorHAnsi" w:cstheme="majorHAnsi"/>
        </w:rPr>
        <w:t>The School of Business and Communication uses APA 7</w:t>
      </w:r>
      <w:r w:rsidRPr="00B27225">
        <w:rPr>
          <w:rFonts w:asciiTheme="majorHAnsi" w:eastAsia="Calibri" w:hAnsiTheme="majorHAnsi" w:cstheme="majorHAnsi"/>
          <w:vertAlign w:val="superscript"/>
        </w:rPr>
        <w:t>th</w:t>
      </w:r>
      <w:r w:rsidRPr="00B27225">
        <w:rPr>
          <w:rFonts w:asciiTheme="majorHAnsi" w:eastAsia="Calibri" w:hAnsiTheme="majorHAnsi" w:cstheme="majorHAnsi"/>
        </w:rPr>
        <w:t xml:space="preserve"> edition standards for organizing, writing, and citation of all written works.</w:t>
      </w:r>
      <w:r w:rsidR="00845104">
        <w:rPr>
          <w:rFonts w:asciiTheme="majorHAnsi" w:eastAsia="Calibri" w:hAnsiTheme="majorHAnsi" w:cstheme="majorHAnsi"/>
        </w:rPr>
        <w:t xml:space="preserve"> Guidance regarding use of APA format can be found at: </w:t>
      </w:r>
      <w:hyperlink r:id="rId21" w:history="1">
        <w:r w:rsidR="00845104" w:rsidRPr="00060E4A">
          <w:rPr>
            <w:rStyle w:val="Hyperlink"/>
            <w:rFonts w:asciiTheme="majorHAnsi" w:eastAsia="Calibri" w:hAnsiTheme="majorHAnsi" w:cstheme="majorHAnsi"/>
          </w:rPr>
          <w:t>https://owl.purdue.edu/owl/research_and_citation/apa_style/apa_formatting_and_style_guide/general_format.html</w:t>
        </w:r>
      </w:hyperlink>
    </w:p>
    <w:p w14:paraId="46D688DF" w14:textId="263F8126" w:rsidR="002F6D33" w:rsidRPr="00694AD8" w:rsidRDefault="003824EF" w:rsidP="00E62D1D">
      <w:pPr>
        <w:rPr>
          <w:rFonts w:asciiTheme="majorHAnsi" w:eastAsia="Calibri" w:hAnsiTheme="majorHAnsi" w:cstheme="majorHAnsi"/>
        </w:rPr>
      </w:pPr>
      <w:r w:rsidRPr="00B27225">
        <w:rPr>
          <w:rFonts w:asciiTheme="majorHAnsi" w:eastAsia="Calibri" w:hAnsiTheme="majorHAnsi" w:cstheme="majorHAnsi"/>
        </w:rPr>
        <w:br/>
      </w:r>
      <w:r w:rsidRPr="00B27225">
        <w:rPr>
          <w:rFonts w:asciiTheme="majorHAnsi" w:eastAsia="Calibri" w:hAnsiTheme="majorHAnsi" w:cstheme="majorHAnsi"/>
          <w:b/>
          <w:color w:val="434343"/>
        </w:rPr>
        <w:t>Instructor and Student Communication</w:t>
      </w:r>
      <w:r w:rsidRPr="00B27225">
        <w:rPr>
          <w:rFonts w:asciiTheme="majorHAnsi" w:eastAsia="Calibri" w:hAnsiTheme="majorHAnsi" w:cstheme="majorHAnsi"/>
          <w:b/>
        </w:rPr>
        <w:t xml:space="preserve"> </w:t>
      </w:r>
      <w:r w:rsidRPr="00B27225">
        <w:rPr>
          <w:rFonts w:asciiTheme="majorHAnsi" w:eastAsia="Calibri" w:hAnsiTheme="majorHAnsi" w:cstheme="majorHAnsi"/>
        </w:rPr>
        <w:br/>
        <w:t xml:space="preserve">Questions can be emailed to the instructor </w:t>
      </w:r>
      <w:r w:rsidR="00171E9E" w:rsidRPr="00B27225">
        <w:rPr>
          <w:rFonts w:asciiTheme="majorHAnsi" w:eastAsia="Calibri" w:hAnsiTheme="majorHAnsi" w:cstheme="majorHAnsi"/>
        </w:rPr>
        <w:t>through the Canvas course page</w:t>
      </w:r>
      <w:r w:rsidRPr="00B27225">
        <w:rPr>
          <w:rFonts w:asciiTheme="majorHAnsi" w:eastAsia="Calibri" w:hAnsiTheme="majorHAnsi" w:cstheme="majorHAnsi"/>
        </w:rPr>
        <w:t>. Online</w:t>
      </w:r>
      <w:r w:rsidR="00171E9E" w:rsidRPr="00B27225">
        <w:rPr>
          <w:rFonts w:asciiTheme="majorHAnsi" w:eastAsia="Calibri" w:hAnsiTheme="majorHAnsi" w:cstheme="majorHAnsi"/>
        </w:rPr>
        <w:t xml:space="preserve"> and</w:t>
      </w:r>
      <w:r w:rsidRPr="00B27225">
        <w:rPr>
          <w:rFonts w:asciiTheme="majorHAnsi" w:eastAsia="Calibri" w:hAnsiTheme="majorHAnsi" w:cstheme="majorHAnsi"/>
        </w:rPr>
        <w:t xml:space="preserve"> in-person </w:t>
      </w:r>
      <w:r w:rsidR="00171E9E" w:rsidRPr="00B27225">
        <w:rPr>
          <w:rFonts w:asciiTheme="majorHAnsi" w:eastAsia="Calibri" w:hAnsiTheme="majorHAnsi" w:cstheme="majorHAnsi"/>
        </w:rPr>
        <w:t>meetings</w:t>
      </w:r>
      <w:r w:rsidRPr="00B27225">
        <w:rPr>
          <w:rFonts w:asciiTheme="majorHAnsi" w:eastAsia="Calibri" w:hAnsiTheme="majorHAnsi" w:cstheme="majorHAnsi"/>
        </w:rPr>
        <w:t xml:space="preserve"> can be arranged</w:t>
      </w:r>
      <w:r w:rsidR="001C6E6C" w:rsidRPr="00B27225">
        <w:rPr>
          <w:rFonts w:asciiTheme="majorHAnsi" w:eastAsia="Calibri" w:hAnsiTheme="majorHAnsi" w:cstheme="majorHAnsi"/>
        </w:rPr>
        <w:t xml:space="preserve"> by appointment</w:t>
      </w:r>
      <w:r w:rsidRPr="00B27225">
        <w:rPr>
          <w:rFonts w:asciiTheme="majorHAnsi" w:eastAsia="Calibri" w:hAnsiTheme="majorHAnsi" w:cstheme="majorHAnsi"/>
        </w:rPr>
        <w:t xml:space="preserve">. </w:t>
      </w:r>
      <w:r w:rsidR="00171E9E" w:rsidRPr="00B27225">
        <w:rPr>
          <w:rFonts w:asciiTheme="majorHAnsi" w:eastAsia="Calibri" w:hAnsiTheme="majorHAnsi" w:cstheme="majorHAnsi"/>
        </w:rPr>
        <w:t>The instructor will make every effort to respond to emails within 24 hours during the school week</w:t>
      </w:r>
      <w:r w:rsidRPr="00B27225">
        <w:rPr>
          <w:rFonts w:asciiTheme="majorHAnsi" w:eastAsia="Calibri" w:hAnsiTheme="majorHAnsi" w:cstheme="majorHAnsi"/>
        </w:rPr>
        <w:t>.</w:t>
      </w:r>
      <w:r w:rsidRPr="00B27225">
        <w:rPr>
          <w:rFonts w:asciiTheme="majorHAnsi" w:eastAsia="Calibri" w:hAnsiTheme="majorHAnsi" w:cstheme="majorHAnsi"/>
        </w:rPr>
        <w:br/>
      </w:r>
      <w:r w:rsidRPr="00B27225">
        <w:rPr>
          <w:rFonts w:asciiTheme="majorHAnsi" w:eastAsia="Calibri" w:hAnsiTheme="majorHAnsi" w:cstheme="majorHAnsi"/>
        </w:rPr>
        <w:br/>
      </w:r>
      <w:r w:rsidRPr="00B27225">
        <w:rPr>
          <w:rFonts w:asciiTheme="majorHAnsi" w:eastAsia="Calibri" w:hAnsiTheme="majorHAnsi" w:cstheme="majorHAnsi"/>
          <w:b/>
          <w:color w:val="434343"/>
        </w:rPr>
        <w:t>Cell phones, tablets, and laptops</w:t>
      </w:r>
      <w:r w:rsidRPr="00B27225">
        <w:rPr>
          <w:rFonts w:asciiTheme="majorHAnsi" w:eastAsia="Calibri" w:hAnsiTheme="majorHAnsi" w:cstheme="majorHAns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7ACC3B6" w14:textId="3EEF53DF" w:rsidR="002F6D33" w:rsidRDefault="002F6D33" w:rsidP="002F6D33">
      <w:pPr>
        <w:spacing w:before="240" w:after="240" w:line="240" w:lineRule="auto"/>
        <w:rPr>
          <w:rFonts w:asciiTheme="majorHAnsi" w:eastAsia="Times New Roman" w:hAnsiTheme="majorHAnsi" w:cstheme="majorHAnsi"/>
          <w:color w:val="000000" w:themeColor="text1"/>
          <w:lang w:val="en-US"/>
        </w:rPr>
      </w:pPr>
      <w:r w:rsidRPr="002F6D33">
        <w:rPr>
          <w:rFonts w:asciiTheme="majorHAnsi" w:eastAsia="Times New Roman" w:hAnsiTheme="majorHAnsi" w:cstheme="majorHAnsi"/>
          <w:b/>
          <w:bCs/>
          <w:color w:val="000000" w:themeColor="text1"/>
          <w:lang w:val="en-US"/>
        </w:rPr>
        <w:t xml:space="preserve">Assessment </w:t>
      </w:r>
      <w:r w:rsidR="00A72072">
        <w:rPr>
          <w:rFonts w:asciiTheme="majorHAnsi" w:eastAsia="Times New Roman" w:hAnsiTheme="majorHAnsi" w:cstheme="majorHAnsi"/>
          <w:b/>
          <w:bCs/>
          <w:color w:val="000000" w:themeColor="text1"/>
          <w:lang w:val="en-US"/>
        </w:rPr>
        <w:t>of</w:t>
      </w:r>
      <w:r w:rsidRPr="002F6D33">
        <w:rPr>
          <w:rFonts w:asciiTheme="majorHAnsi" w:eastAsia="Times New Roman" w:hAnsiTheme="majorHAnsi" w:cstheme="majorHAnsi"/>
          <w:b/>
          <w:bCs/>
          <w:color w:val="000000" w:themeColor="text1"/>
          <w:lang w:val="en-US"/>
        </w:rPr>
        <w:t xml:space="preserve"> Student Work</w:t>
      </w:r>
    </w:p>
    <w:p w14:paraId="252B3B4F" w14:textId="068EFF06" w:rsidR="002F6D33" w:rsidRDefault="002F6D33" w:rsidP="00E62D1D">
      <w:pPr>
        <w:spacing w:before="240" w:after="240"/>
        <w:rPr>
          <w:rFonts w:asciiTheme="majorHAnsi" w:eastAsia="Times New Roman" w:hAnsiTheme="majorHAnsi" w:cstheme="majorHAnsi"/>
          <w:color w:val="000000"/>
          <w:lang w:val="en-US"/>
        </w:rPr>
      </w:pPr>
      <w:r w:rsidRPr="002F6D33">
        <w:rPr>
          <w:rFonts w:asciiTheme="majorHAnsi" w:eastAsia="Times New Roman" w:hAnsiTheme="majorHAnsi" w:cstheme="majorHAnsi"/>
          <w:color w:val="000000"/>
          <w:lang w:val="en-US"/>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bookmarkStart w:id="15" w:name="_m58nglkroe1n" w:colFirst="0" w:colLast="0"/>
      <w:bookmarkEnd w:id="15"/>
    </w:p>
    <w:p w14:paraId="569582D2" w14:textId="77777777" w:rsidR="002F6D33" w:rsidRPr="002F6D33" w:rsidRDefault="002F6D33" w:rsidP="002F6D33">
      <w:pPr>
        <w:spacing w:before="240" w:after="240" w:line="240" w:lineRule="auto"/>
        <w:rPr>
          <w:rFonts w:asciiTheme="majorHAnsi" w:eastAsia="Times New Roman" w:hAnsiTheme="majorHAnsi" w:cstheme="majorHAnsi"/>
          <w:color w:val="000000" w:themeColor="text1"/>
          <w:lang w:val="en-US"/>
        </w:rPr>
      </w:pPr>
      <w:r w:rsidRPr="002F6D33">
        <w:rPr>
          <w:rFonts w:asciiTheme="majorHAnsi" w:eastAsia="Times New Roman" w:hAnsiTheme="majorHAnsi" w:cstheme="majorHAnsi"/>
          <w:b/>
          <w:bCs/>
          <w:color w:val="000000" w:themeColor="text1"/>
          <w:lang w:val="en-US"/>
        </w:rPr>
        <w:t>CUH Alert Emergency Notification</w:t>
      </w:r>
    </w:p>
    <w:p w14:paraId="36DA3AEF" w14:textId="5855CA34" w:rsidR="002F6D33" w:rsidRPr="002F6D33" w:rsidRDefault="002F6D33" w:rsidP="00E62D1D">
      <w:pPr>
        <w:spacing w:before="240" w:after="240"/>
        <w:rPr>
          <w:rFonts w:asciiTheme="majorHAnsi" w:eastAsia="Times New Roman" w:hAnsiTheme="majorHAnsi" w:cstheme="majorHAnsi"/>
          <w:color w:val="000000"/>
          <w:lang w:val="en-US"/>
        </w:rPr>
      </w:pPr>
      <w:r w:rsidRPr="002F6D33">
        <w:rPr>
          <w:rFonts w:asciiTheme="majorHAnsi" w:eastAsia="Times New Roman" w:hAnsiTheme="majorHAnsi" w:cstheme="majorHAnsi"/>
          <w:color w:val="000000"/>
          <w:lang w:val="en-US"/>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31CBC6F4" w14:textId="77777777" w:rsidR="00802D4A" w:rsidRPr="0098717E" w:rsidRDefault="00802D4A" w:rsidP="00802D4A">
      <w:pPr>
        <w:rPr>
          <w:rFonts w:asciiTheme="majorHAnsi" w:hAnsiTheme="majorHAnsi" w:cstheme="majorHAnsi"/>
          <w:b/>
          <w:bCs/>
        </w:rPr>
      </w:pPr>
      <w:r w:rsidRPr="0098717E">
        <w:rPr>
          <w:rFonts w:asciiTheme="majorHAnsi" w:hAnsiTheme="majorHAnsi" w:cstheme="majorHAnsi"/>
          <w:b/>
          <w:bCs/>
          <w:color w:val="222222"/>
          <w:shd w:val="clear" w:color="auto" w:fill="FFFFFF"/>
        </w:rPr>
        <w:t>Current Student with Disabilities Statement (or ADA Accommodations Statement):</w:t>
      </w:r>
    </w:p>
    <w:p w14:paraId="719C3ACE" w14:textId="77777777" w:rsidR="00802D4A" w:rsidRPr="0098717E" w:rsidRDefault="00802D4A" w:rsidP="00802D4A">
      <w:pPr>
        <w:rPr>
          <w:rFonts w:asciiTheme="majorHAnsi" w:hAnsiTheme="majorHAnsi" w:cstheme="majorHAnsi"/>
          <w:b/>
          <w:bCs/>
          <w:color w:val="222222"/>
        </w:rPr>
      </w:pPr>
    </w:p>
    <w:p w14:paraId="1188EB92" w14:textId="77777777" w:rsidR="00802D4A" w:rsidRPr="0098717E" w:rsidRDefault="00802D4A" w:rsidP="00802D4A">
      <w:pPr>
        <w:pStyle w:val="NormalWeb"/>
        <w:spacing w:before="0" w:beforeAutospacing="0" w:after="0" w:afterAutospacing="0"/>
        <w:rPr>
          <w:rFonts w:asciiTheme="majorHAnsi" w:hAnsiTheme="majorHAnsi" w:cstheme="majorHAnsi"/>
          <w:color w:val="222222"/>
          <w:sz w:val="22"/>
          <w:szCs w:val="22"/>
        </w:rPr>
      </w:pPr>
      <w:r w:rsidRPr="0098717E">
        <w:rPr>
          <w:rFonts w:asciiTheme="majorHAnsi" w:hAnsiTheme="majorHAnsi" w:cstheme="majorHAnsi"/>
          <w:color w:val="000000"/>
          <w:sz w:val="22"/>
          <w:szCs w:val="22"/>
        </w:rPr>
        <w:t>Chaminade University of Honolulu offers accommodations for all actively enrolled students with disabilities in compliance with Section 504 of the Rehabilitation Act of 1973, the Americans with Disabilities Act (ADA) of 1990, and the ADA Amendments Act (2008). </w:t>
      </w:r>
    </w:p>
    <w:p w14:paraId="4CC207E5" w14:textId="77777777" w:rsidR="00802D4A" w:rsidRPr="0098717E" w:rsidRDefault="00802D4A" w:rsidP="00802D4A">
      <w:pPr>
        <w:rPr>
          <w:rFonts w:asciiTheme="majorHAnsi" w:hAnsiTheme="majorHAnsi" w:cstheme="majorHAnsi"/>
          <w:color w:val="222222"/>
        </w:rPr>
      </w:pPr>
    </w:p>
    <w:p w14:paraId="4AB5BD73" w14:textId="77777777" w:rsidR="00802D4A" w:rsidRPr="00802D4A" w:rsidRDefault="00802D4A" w:rsidP="00802D4A">
      <w:pPr>
        <w:pStyle w:val="NormalWeb"/>
        <w:spacing w:before="0" w:beforeAutospacing="0" w:after="0" w:afterAutospacing="0"/>
        <w:rPr>
          <w:rFonts w:asciiTheme="majorHAnsi" w:hAnsiTheme="majorHAnsi" w:cstheme="majorHAnsi"/>
          <w:color w:val="222222"/>
          <w:sz w:val="22"/>
          <w:szCs w:val="22"/>
        </w:rPr>
      </w:pPr>
      <w:r w:rsidRPr="0098717E">
        <w:rPr>
          <w:rFonts w:asciiTheme="majorHAnsi" w:hAnsiTheme="majorHAnsi" w:cstheme="majorHAnsi"/>
          <w:color w:val="000000"/>
          <w:sz w:val="22"/>
          <w:szCs w:val="22"/>
        </w:rPr>
        <w:t>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2" w:tgtFrame="_blank" w:history="1">
        <w:r w:rsidRPr="0098717E">
          <w:rPr>
            <w:rStyle w:val="Hyperlink"/>
            <w:rFonts w:asciiTheme="majorHAnsi" w:hAnsiTheme="majorHAnsi" w:cstheme="majorHAnsi"/>
            <w:color w:val="0563C1"/>
            <w:sz w:val="22"/>
            <w:szCs w:val="22"/>
          </w:rPr>
          <w:t>ada@chaminade.edu</w:t>
        </w:r>
      </w:hyperlink>
      <w:r w:rsidRPr="0098717E">
        <w:rPr>
          <w:rFonts w:asciiTheme="majorHAnsi" w:hAnsiTheme="majorHAnsi" w:cstheme="majorHAnsi"/>
          <w:color w:val="000000"/>
          <w:sz w:val="22"/>
          <w:szCs w:val="22"/>
        </w:rPr>
        <w:t> each semester if changes or notifications are needed.</w:t>
      </w:r>
    </w:p>
    <w:p w14:paraId="1ED36036" w14:textId="77777777" w:rsidR="00802D4A" w:rsidRDefault="00802D4A" w:rsidP="002F6D33">
      <w:pPr>
        <w:spacing w:before="240" w:after="240" w:line="240" w:lineRule="auto"/>
        <w:rPr>
          <w:rFonts w:asciiTheme="majorHAnsi" w:eastAsia="Calibri" w:hAnsiTheme="majorHAnsi" w:cstheme="majorHAnsi"/>
          <w:b/>
          <w:color w:val="434343"/>
        </w:rPr>
      </w:pPr>
    </w:p>
    <w:p w14:paraId="02B1F299" w14:textId="77777777" w:rsidR="00AD4568" w:rsidRDefault="00AD4568" w:rsidP="00AD4568">
      <w:pPr>
        <w:spacing w:line="253" w:lineRule="atLeast"/>
        <w:rPr>
          <w:rFonts w:ascii="Calibri" w:hAnsi="Calibri" w:cs="Calibri"/>
          <w:b/>
          <w:bCs/>
          <w:color w:val="0054A6"/>
        </w:rPr>
      </w:pPr>
    </w:p>
    <w:p w14:paraId="542526DB" w14:textId="53EA3552" w:rsidR="00AD4568" w:rsidRPr="0098717E" w:rsidRDefault="00AD4568" w:rsidP="00AD4568">
      <w:pPr>
        <w:spacing w:line="253" w:lineRule="atLeast"/>
        <w:rPr>
          <w:color w:val="000000" w:themeColor="text1"/>
        </w:rPr>
      </w:pPr>
      <w:r w:rsidRPr="0098717E">
        <w:rPr>
          <w:rFonts w:ascii="Calibri" w:hAnsi="Calibri" w:cs="Calibri"/>
          <w:b/>
          <w:bCs/>
          <w:color w:val="000000" w:themeColor="text1"/>
        </w:rPr>
        <w:t>Title IX AND Nondiscrimination Statement:</w:t>
      </w:r>
    </w:p>
    <w:p w14:paraId="30508C81" w14:textId="77777777" w:rsidR="00AD4568" w:rsidRPr="0098717E" w:rsidRDefault="00AD4568" w:rsidP="00AD4568">
      <w:pPr>
        <w:spacing w:line="253" w:lineRule="atLeast"/>
        <w:rPr>
          <w:color w:val="000000"/>
        </w:rPr>
      </w:pPr>
      <w:r w:rsidRPr="0098717E">
        <w:rPr>
          <w:rFonts w:ascii="Calibri" w:hAnsi="Calibri" w:cs="Calibri"/>
          <w:color w:val="1D1D1D"/>
        </w:rPr>
        <w:t> </w:t>
      </w:r>
    </w:p>
    <w:p w14:paraId="1D2B0EC0" w14:textId="77777777" w:rsidR="00AD4568" w:rsidRPr="0098717E" w:rsidRDefault="00AD4568" w:rsidP="00AD4568">
      <w:pPr>
        <w:spacing w:line="253" w:lineRule="atLeast"/>
        <w:rPr>
          <w:rFonts w:ascii="Calibri" w:hAnsi="Calibri" w:cs="Calibri"/>
          <w:color w:val="1D1D1D"/>
        </w:rPr>
      </w:pPr>
      <w:r w:rsidRPr="0098717E">
        <w:rPr>
          <w:rFonts w:ascii="Calibri" w:hAnsi="Calibri" w:cs="Calibri"/>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3D4A9DC3" w14:textId="77777777" w:rsidR="00802D4A" w:rsidRPr="0098717E" w:rsidRDefault="00802D4A" w:rsidP="00AD4568">
      <w:pPr>
        <w:spacing w:line="253" w:lineRule="atLeast"/>
        <w:rPr>
          <w:rFonts w:ascii="Calibri" w:hAnsi="Calibri" w:cs="Calibri"/>
          <w:color w:val="1D1D1D"/>
        </w:rPr>
      </w:pPr>
    </w:p>
    <w:p w14:paraId="11462C20" w14:textId="795A38E6" w:rsidR="00802D4A" w:rsidRPr="0098717E" w:rsidRDefault="00802D4A" w:rsidP="00AD4568">
      <w:pPr>
        <w:spacing w:line="253" w:lineRule="atLeast"/>
        <w:rPr>
          <w:rFonts w:ascii="Calibri" w:hAnsi="Calibri" w:cs="Calibri"/>
          <w:b/>
          <w:bCs/>
          <w:color w:val="000000" w:themeColor="text1"/>
          <w:shd w:val="clear" w:color="auto" w:fill="FFFFFF"/>
        </w:rPr>
      </w:pPr>
      <w:r w:rsidRPr="0098717E">
        <w:rPr>
          <w:rFonts w:ascii="Calibri" w:hAnsi="Calibri" w:cs="Calibri"/>
          <w:b/>
          <w:bCs/>
          <w:color w:val="000000" w:themeColor="text1"/>
          <w:shd w:val="clear" w:color="auto" w:fill="FFFFFF"/>
        </w:rPr>
        <w:t>Nondiscrimination Policy &amp; Notice of Nondiscrimination </w:t>
      </w:r>
    </w:p>
    <w:p w14:paraId="7B2724B4" w14:textId="77777777" w:rsidR="00802D4A" w:rsidRPr="0098717E" w:rsidRDefault="00802D4A" w:rsidP="00AD4568">
      <w:pPr>
        <w:spacing w:line="253" w:lineRule="atLeast"/>
        <w:rPr>
          <w:rFonts w:ascii="Calibri" w:hAnsi="Calibri" w:cs="Calibri"/>
          <w:b/>
          <w:bCs/>
          <w:color w:val="000000" w:themeColor="text1"/>
          <w:shd w:val="clear" w:color="auto" w:fill="FFFFFF"/>
        </w:rPr>
      </w:pPr>
    </w:p>
    <w:p w14:paraId="67D886C7" w14:textId="619777E5" w:rsidR="00802D4A" w:rsidRPr="0098717E" w:rsidRDefault="00802D4A" w:rsidP="00DD12AF">
      <w:pPr>
        <w:spacing w:line="240" w:lineRule="auto"/>
        <w:rPr>
          <w:rFonts w:asciiTheme="majorHAnsi" w:hAnsiTheme="majorHAnsi" w:cstheme="majorHAnsi"/>
        </w:rPr>
      </w:pPr>
      <w:r w:rsidRPr="0098717E">
        <w:rPr>
          <w:rFonts w:asciiTheme="majorHAnsi" w:hAnsiTheme="majorHAnsi" w:cstheme="majorHAnsi"/>
          <w:color w:val="222222"/>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w:t>
      </w:r>
      <w:r w:rsidR="00DD12AF" w:rsidRPr="0098717E">
        <w:rPr>
          <w:rFonts w:asciiTheme="majorHAnsi" w:hAnsiTheme="majorHAnsi" w:cstheme="majorHAnsi"/>
          <w:color w:val="222222"/>
        </w:rPr>
        <w:t xml:space="preserve"> </w:t>
      </w:r>
      <w:r w:rsidRPr="0098717E">
        <w:rPr>
          <w:rFonts w:asciiTheme="majorHAnsi" w:hAnsiTheme="majorHAnsi" w:cstheme="majorHAnsi"/>
          <w:color w:val="222222"/>
        </w:rPr>
        <w:t>or status as a covered veteran.</w:t>
      </w:r>
      <w:r w:rsidRPr="0098717E">
        <w:rPr>
          <w:rFonts w:asciiTheme="majorHAnsi" w:hAnsiTheme="majorHAnsi" w:cstheme="majorHAnsi"/>
          <w:color w:val="000000"/>
        </w:rPr>
        <w:t> Inquiries about Title IX or general Civil Rights concerns may be referred to the University’s Title IX Coordinator, the U.S. Department of Education’s Office for Civil Rights, or both and contact information may be found </w:t>
      </w:r>
      <w:hyperlink r:id="rId23" w:tgtFrame="_blank" w:history="1">
        <w:r w:rsidRPr="0098717E">
          <w:rPr>
            <w:rStyle w:val="Hyperlink"/>
            <w:rFonts w:asciiTheme="majorHAnsi" w:hAnsiTheme="majorHAnsi" w:cstheme="majorHAnsi"/>
            <w:color w:val="1155CC"/>
          </w:rPr>
          <w:t>HERE</w:t>
        </w:r>
      </w:hyperlink>
      <w:r w:rsidRPr="0098717E">
        <w:rPr>
          <w:rFonts w:asciiTheme="majorHAnsi" w:hAnsiTheme="majorHAnsi" w:cstheme="majorHAnsi"/>
          <w:color w:val="000000"/>
        </w:rPr>
        <w:t>. </w:t>
      </w:r>
      <w:r w:rsidRPr="0098717E">
        <w:rPr>
          <w:rFonts w:asciiTheme="majorHAnsi" w:hAnsiTheme="majorHAnsi" w:cstheme="majorHAnsi"/>
          <w:i/>
          <w:iCs/>
          <w:color w:val="1D1D1D"/>
        </w:rPr>
        <w:t>On-campus Confidential Resources may also be found here at </w:t>
      </w:r>
      <w:hyperlink r:id="rId24" w:tgtFrame="_blank" w:history="1">
        <w:r w:rsidRPr="0098717E">
          <w:rPr>
            <w:rStyle w:val="Hyperlink"/>
            <w:rFonts w:asciiTheme="majorHAnsi" w:hAnsiTheme="majorHAnsi" w:cstheme="majorHAnsi"/>
            <w:i/>
            <w:iCs/>
            <w:color w:val="1155CC"/>
          </w:rPr>
          <w:t>CAMPUS CONFIDENTIAL RESOURCES</w:t>
        </w:r>
      </w:hyperlink>
      <w:r w:rsidRPr="0098717E">
        <w:rPr>
          <w:rFonts w:asciiTheme="majorHAnsi" w:hAnsiTheme="majorHAnsi" w:cstheme="majorHAnsi"/>
          <w:i/>
          <w:iCs/>
          <w:color w:val="1D1D1D"/>
        </w:rPr>
        <w:t>.</w:t>
      </w:r>
    </w:p>
    <w:p w14:paraId="3B26BF0D" w14:textId="1F0B8E5A" w:rsidR="00AD4568" w:rsidRPr="0098717E" w:rsidRDefault="00AD4568" w:rsidP="00DD12AF">
      <w:pPr>
        <w:pStyle w:val="NormalWeb"/>
        <w:spacing w:before="240" w:beforeAutospacing="0" w:after="240" w:afterAutospacing="0"/>
        <w:rPr>
          <w:rFonts w:asciiTheme="majorHAnsi" w:hAnsiTheme="majorHAnsi" w:cstheme="majorHAnsi"/>
          <w:color w:val="000000"/>
          <w:sz w:val="22"/>
          <w:szCs w:val="22"/>
        </w:rPr>
      </w:pPr>
      <w:r w:rsidRPr="0098717E">
        <w:rPr>
          <w:rFonts w:asciiTheme="majorHAnsi" w:hAnsiTheme="majorHAnsi" w:cstheme="majorHAnsi"/>
          <w:color w:val="000000"/>
          <w:sz w:val="22"/>
          <w:szCs w:val="22"/>
        </w:rPr>
        <w:t xml:space="preserve">The University’s Nondiscrimination Policy and Grievance Procedures can be located on the University webpage at: </w:t>
      </w:r>
      <w:hyperlink r:id="rId25" w:history="1">
        <w:r w:rsidRPr="0098717E">
          <w:rPr>
            <w:rStyle w:val="Hyperlink"/>
            <w:rFonts w:asciiTheme="majorHAnsi" w:hAnsiTheme="majorHAnsi" w:cstheme="majorHAnsi"/>
            <w:color w:val="1155CC"/>
            <w:sz w:val="22"/>
            <w:szCs w:val="22"/>
          </w:rPr>
          <w:t>https://chaminade.edu/compliance/title-ix-nondiscrimination-policies-procedures/</w:t>
        </w:r>
      </w:hyperlink>
      <w:r w:rsidRPr="0098717E">
        <w:rPr>
          <w:rFonts w:asciiTheme="majorHAnsi" w:hAnsiTheme="majorHAnsi" w:cstheme="majorHAnsi"/>
          <w:color w:val="000000"/>
          <w:sz w:val="22"/>
          <w:szCs w:val="22"/>
        </w:rPr>
        <w:t>. </w:t>
      </w:r>
    </w:p>
    <w:p w14:paraId="78BB6591" w14:textId="77777777" w:rsidR="00802D4A" w:rsidRPr="0098717E" w:rsidRDefault="00AD4568" w:rsidP="00DD12AF">
      <w:pPr>
        <w:pStyle w:val="NormalWeb"/>
        <w:spacing w:before="240" w:beforeAutospacing="0" w:after="240" w:afterAutospacing="0"/>
        <w:rPr>
          <w:rFonts w:asciiTheme="majorHAnsi" w:hAnsiTheme="majorHAnsi" w:cstheme="majorHAnsi"/>
          <w:color w:val="000000"/>
          <w:sz w:val="22"/>
          <w:szCs w:val="22"/>
        </w:rPr>
      </w:pPr>
      <w:r w:rsidRPr="0098717E">
        <w:rPr>
          <w:rFonts w:asciiTheme="majorHAnsi" w:hAnsiTheme="majorHAnsi" w:cstheme="majorHAnsi"/>
          <w:color w:val="000000"/>
          <w:sz w:val="22"/>
          <w:szCs w:val="22"/>
        </w:rPr>
        <w:t xml:space="preserve">To report information about conduct that may constitute sex discrimination or make a complaint of sex discrimination under Title IX, please refer to the </w:t>
      </w:r>
      <w:hyperlink r:id="rId26" w:history="1">
        <w:r w:rsidRPr="0098717E">
          <w:rPr>
            <w:rStyle w:val="Hyperlink"/>
            <w:rFonts w:asciiTheme="majorHAnsi" w:hAnsiTheme="majorHAnsi" w:cstheme="majorHAnsi"/>
            <w:color w:val="1155CC"/>
            <w:sz w:val="22"/>
            <w:szCs w:val="22"/>
          </w:rPr>
          <w:t>Campus Incident Report form</w:t>
        </w:r>
      </w:hyperlink>
      <w:r w:rsidRPr="0098717E">
        <w:rPr>
          <w:rFonts w:asciiTheme="majorHAnsi" w:hAnsiTheme="majorHAnsi" w:cstheme="majorHAnsi"/>
          <w:color w:val="000000"/>
          <w:sz w:val="22"/>
          <w:szCs w:val="22"/>
        </w:rPr>
        <w:t xml:space="preserve">. Chaminade University of Honolulu prohibits sex discrimination in any education program or activity that it operates. </w:t>
      </w:r>
    </w:p>
    <w:p w14:paraId="17E1A615" w14:textId="0A5EFA77" w:rsidR="00AD4568" w:rsidRPr="0098717E" w:rsidRDefault="00AD4568" w:rsidP="00DD12AF">
      <w:pPr>
        <w:pStyle w:val="NormalWeb"/>
        <w:spacing w:before="240" w:beforeAutospacing="0" w:after="240" w:afterAutospacing="0"/>
        <w:rPr>
          <w:rFonts w:asciiTheme="majorHAnsi" w:hAnsiTheme="majorHAnsi" w:cstheme="majorHAnsi"/>
          <w:color w:val="000000"/>
          <w:sz w:val="22"/>
          <w:szCs w:val="22"/>
        </w:rPr>
      </w:pPr>
      <w:r w:rsidRPr="0098717E">
        <w:rPr>
          <w:rFonts w:asciiTheme="majorHAnsi" w:hAnsiTheme="majorHAnsi" w:cstheme="majorHAnsi"/>
          <w:color w:val="000000"/>
          <w:sz w:val="22"/>
          <w:szCs w:val="22"/>
        </w:rPr>
        <w:t xml:space="preserve">The NOTICE of NONDISCRIMINATION can be found here: </w:t>
      </w:r>
      <w:hyperlink r:id="rId27" w:history="1">
        <w:r w:rsidRPr="0098717E">
          <w:rPr>
            <w:rStyle w:val="Hyperlink"/>
            <w:rFonts w:asciiTheme="majorHAnsi" w:hAnsiTheme="majorHAnsi" w:cstheme="majorHAnsi"/>
            <w:color w:val="1155CC"/>
            <w:sz w:val="22"/>
            <w:szCs w:val="22"/>
          </w:rPr>
          <w:t>Notice of Nondiscrimination</w:t>
        </w:r>
      </w:hyperlink>
      <w:r w:rsidRPr="0098717E">
        <w:rPr>
          <w:rFonts w:asciiTheme="majorHAnsi" w:hAnsiTheme="majorHAnsi" w:cstheme="majorHAnsi"/>
          <w:color w:val="000000"/>
          <w:sz w:val="22"/>
          <w:szCs w:val="22"/>
        </w:rPr>
        <w:t>.</w:t>
      </w:r>
    </w:p>
    <w:p w14:paraId="46AD2E4C" w14:textId="77777777" w:rsidR="00AD4568" w:rsidRPr="00DD12AF" w:rsidRDefault="00AD4568" w:rsidP="00AD4568">
      <w:pPr>
        <w:pStyle w:val="NormalWeb"/>
        <w:spacing w:before="0" w:beforeAutospacing="0" w:after="0" w:afterAutospacing="0"/>
        <w:rPr>
          <w:rFonts w:asciiTheme="majorHAnsi" w:hAnsiTheme="majorHAnsi" w:cstheme="majorHAnsi"/>
          <w:color w:val="000000" w:themeColor="text1"/>
          <w:sz w:val="22"/>
          <w:szCs w:val="22"/>
        </w:rPr>
      </w:pPr>
      <w:r w:rsidRPr="00DD12AF">
        <w:rPr>
          <w:rFonts w:asciiTheme="majorHAnsi" w:hAnsiTheme="majorHAnsi" w:cstheme="majorHAnsi"/>
          <w:b/>
          <w:bCs/>
          <w:color w:val="000000" w:themeColor="text1"/>
          <w:sz w:val="22"/>
          <w:szCs w:val="22"/>
        </w:rPr>
        <w:t>Hazing Prevention Resources and Athlete Helpline</w:t>
      </w:r>
      <w:r w:rsidRPr="00DD12AF">
        <w:rPr>
          <w:rFonts w:asciiTheme="majorHAnsi" w:hAnsiTheme="majorHAnsi" w:cstheme="majorHAnsi"/>
          <w:color w:val="000000" w:themeColor="text1"/>
          <w:sz w:val="22"/>
          <w:szCs w:val="22"/>
        </w:rPr>
        <w:t>:</w:t>
      </w:r>
    </w:p>
    <w:p w14:paraId="7CD5FC10" w14:textId="77777777" w:rsidR="00AD4568" w:rsidRPr="00DD12AF" w:rsidRDefault="00AD4568" w:rsidP="00AD4568">
      <w:pPr>
        <w:pStyle w:val="NormalWeb"/>
        <w:spacing w:before="0" w:beforeAutospacing="0" w:after="0" w:afterAutospacing="0"/>
        <w:rPr>
          <w:rFonts w:asciiTheme="majorHAnsi" w:hAnsiTheme="majorHAnsi" w:cstheme="majorHAnsi"/>
          <w:color w:val="222222"/>
          <w:sz w:val="22"/>
          <w:szCs w:val="22"/>
        </w:rPr>
      </w:pPr>
      <w:r w:rsidRPr="00DD12AF">
        <w:rPr>
          <w:rFonts w:asciiTheme="majorHAnsi" w:hAnsiTheme="majorHAnsi" w:cstheme="majorHAnsi"/>
          <w:color w:val="000000"/>
          <w:sz w:val="22"/>
          <w:szCs w:val="22"/>
          <w:shd w:val="clear" w:color="auto" w:fill="FFFFFF"/>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DD12AF">
        <w:rPr>
          <w:rFonts w:asciiTheme="majorHAnsi" w:hAnsiTheme="majorHAnsi" w:cstheme="majorHAnsi"/>
          <w:i/>
          <w:iCs/>
          <w:color w:val="000000"/>
          <w:sz w:val="22"/>
          <w:szCs w:val="22"/>
          <w:shd w:val="clear" w:color="auto" w:fill="FFFFFF"/>
        </w:rPr>
        <w:t>including hazing</w:t>
      </w:r>
      <w:r w:rsidRPr="00DD12AF">
        <w:rPr>
          <w:rFonts w:asciiTheme="majorHAnsi" w:hAnsiTheme="majorHAnsi" w:cstheme="majorHAnsi"/>
          <w:color w:val="000000"/>
          <w:sz w:val="22"/>
          <w:szCs w:val="22"/>
          <w:shd w:val="clear" w:color="auto" w:fill="FFFFFF"/>
        </w:rPr>
        <w:t>.</w:t>
      </w:r>
    </w:p>
    <w:p w14:paraId="3833E594" w14:textId="77777777" w:rsidR="00AD4568" w:rsidRPr="00DD12AF" w:rsidRDefault="00AD4568" w:rsidP="00AD4568">
      <w:pPr>
        <w:spacing w:line="253" w:lineRule="atLeast"/>
        <w:rPr>
          <w:rFonts w:asciiTheme="majorHAnsi" w:hAnsiTheme="majorHAnsi" w:cstheme="majorHAnsi"/>
          <w:color w:val="000000"/>
        </w:rPr>
      </w:pPr>
    </w:p>
    <w:p w14:paraId="39FB2AAB" w14:textId="77777777" w:rsidR="00AD4568" w:rsidRPr="00DD12AF" w:rsidRDefault="00AD4568" w:rsidP="00AD4568">
      <w:pPr>
        <w:pStyle w:val="NormalWeb"/>
        <w:spacing w:before="0" w:beforeAutospacing="0" w:after="0" w:afterAutospacing="0"/>
        <w:rPr>
          <w:rFonts w:asciiTheme="majorHAnsi" w:hAnsiTheme="majorHAnsi" w:cstheme="majorHAnsi"/>
          <w:color w:val="222222"/>
          <w:sz w:val="22"/>
          <w:szCs w:val="22"/>
        </w:rPr>
      </w:pPr>
      <w:r w:rsidRPr="00DD12AF">
        <w:rPr>
          <w:rFonts w:asciiTheme="majorHAnsi" w:hAnsiTheme="majorHAnsi" w:cstheme="majorHAnsi"/>
          <w:color w:val="000000"/>
          <w:sz w:val="22"/>
          <w:szCs w:val="22"/>
          <w:u w:val="single"/>
        </w:rPr>
        <w:t>Chaminade University’s Hazing Policy</w:t>
      </w:r>
      <w:r w:rsidRPr="00DD12AF">
        <w:rPr>
          <w:rFonts w:asciiTheme="majorHAnsi" w:hAnsiTheme="majorHAnsi" w:cstheme="majorHAnsi"/>
          <w:color w:val="000000"/>
          <w:sz w:val="22"/>
          <w:szCs w:val="22"/>
        </w:rPr>
        <w:t>:</w:t>
      </w:r>
      <w:r w:rsidRPr="00DD12AF">
        <w:rPr>
          <w:rStyle w:val="apple-converted-space"/>
          <w:rFonts w:asciiTheme="majorHAnsi" w:hAnsiTheme="majorHAnsi" w:cstheme="majorHAnsi"/>
          <w:color w:val="000000"/>
          <w:sz w:val="22"/>
          <w:szCs w:val="22"/>
        </w:rPr>
        <w:t> </w:t>
      </w:r>
      <w:hyperlink r:id="rId28" w:tgtFrame="_blank" w:history="1">
        <w:r w:rsidRPr="00DD12AF">
          <w:rPr>
            <w:rStyle w:val="Hyperlink"/>
            <w:rFonts w:asciiTheme="majorHAnsi" w:hAnsiTheme="majorHAnsi" w:cstheme="majorHAnsi"/>
            <w:color w:val="1155CC"/>
            <w:sz w:val="22"/>
            <w:szCs w:val="22"/>
          </w:rPr>
          <w:t>https://catalog.chaminade.edu/studenthandbook/codeofconduct</w:t>
        </w:r>
      </w:hyperlink>
    </w:p>
    <w:p w14:paraId="73A0BC08" w14:textId="77777777" w:rsidR="00AD4568" w:rsidRPr="00DD12AF" w:rsidRDefault="00AD4568" w:rsidP="00AD4568">
      <w:pPr>
        <w:spacing w:line="253" w:lineRule="atLeast"/>
        <w:rPr>
          <w:rFonts w:asciiTheme="majorHAnsi" w:hAnsiTheme="majorHAnsi" w:cstheme="majorHAnsi"/>
          <w:color w:val="000000"/>
        </w:rPr>
      </w:pPr>
    </w:p>
    <w:p w14:paraId="785A7DE8" w14:textId="77777777" w:rsidR="00AD4568" w:rsidRPr="00DD12AF" w:rsidRDefault="00AD4568" w:rsidP="00AD4568">
      <w:pPr>
        <w:pStyle w:val="NormalWeb"/>
        <w:spacing w:before="0" w:beforeAutospacing="0" w:after="0" w:afterAutospacing="0"/>
        <w:rPr>
          <w:rFonts w:asciiTheme="majorHAnsi" w:hAnsiTheme="majorHAnsi" w:cstheme="majorHAnsi"/>
          <w:color w:val="222222"/>
          <w:sz w:val="22"/>
          <w:szCs w:val="22"/>
        </w:rPr>
      </w:pPr>
      <w:hyperlink r:id="rId29" w:tgtFrame="_blank" w:history="1">
        <w:r w:rsidRPr="00DD12AF">
          <w:rPr>
            <w:rStyle w:val="Hyperlink"/>
            <w:rFonts w:asciiTheme="majorHAnsi" w:hAnsiTheme="majorHAnsi" w:cstheme="majorHAnsi"/>
            <w:color w:val="1155CC"/>
            <w:sz w:val="22"/>
            <w:szCs w:val="22"/>
          </w:rPr>
          <w:t>https://hazingpreventionnetwork.org/athlete-helpline/</w:t>
        </w:r>
      </w:hyperlink>
    </w:p>
    <w:p w14:paraId="429D28FD" w14:textId="77777777" w:rsidR="00AD4568" w:rsidRPr="00AD4568" w:rsidRDefault="00AD4568" w:rsidP="00AD4568">
      <w:pPr>
        <w:pStyle w:val="NormalWeb"/>
        <w:spacing w:before="0" w:beforeAutospacing="0" w:after="0" w:afterAutospacing="0"/>
        <w:rPr>
          <w:rFonts w:asciiTheme="majorHAnsi" w:hAnsiTheme="majorHAnsi" w:cstheme="majorHAnsi"/>
          <w:color w:val="222222"/>
          <w:sz w:val="22"/>
          <w:szCs w:val="22"/>
        </w:rPr>
      </w:pPr>
      <w:hyperlink r:id="rId30" w:tgtFrame="_blank" w:history="1">
        <w:r w:rsidRPr="00DD12AF">
          <w:rPr>
            <w:rStyle w:val="Hyperlink"/>
            <w:rFonts w:asciiTheme="majorHAnsi" w:hAnsiTheme="majorHAnsi" w:cstheme="majorHAnsi"/>
            <w:color w:val="1155CC"/>
            <w:sz w:val="22"/>
            <w:szCs w:val="22"/>
          </w:rPr>
          <w:t>https://hazingpreventionnetwork.org/how-to-report-hazing/</w:t>
        </w:r>
      </w:hyperlink>
    </w:p>
    <w:p w14:paraId="223A478E" w14:textId="77777777" w:rsidR="00AD4568" w:rsidRPr="00AD4568" w:rsidRDefault="00AD4568" w:rsidP="00AD4568">
      <w:pPr>
        <w:spacing w:line="253" w:lineRule="atLeast"/>
        <w:rPr>
          <w:rFonts w:asciiTheme="majorHAnsi" w:hAnsiTheme="majorHAnsi" w:cstheme="majorHAnsi"/>
          <w:color w:val="000000"/>
        </w:rPr>
      </w:pPr>
    </w:p>
    <w:p w14:paraId="10E6A740" w14:textId="6E78C9E4" w:rsidR="00AD4568" w:rsidRDefault="00AD4568" w:rsidP="00AD4568">
      <w:pPr>
        <w:pStyle w:val="NormalWeb"/>
        <w:spacing w:before="0" w:beforeAutospacing="0" w:after="0" w:afterAutospacing="0"/>
        <w:rPr>
          <w:rFonts w:asciiTheme="majorHAnsi" w:hAnsiTheme="majorHAnsi" w:cstheme="majorHAnsi"/>
          <w:color w:val="222222"/>
          <w:sz w:val="22"/>
          <w:szCs w:val="22"/>
        </w:rPr>
      </w:pPr>
      <w:r w:rsidRPr="00DD12AF">
        <w:rPr>
          <w:rFonts w:asciiTheme="majorHAnsi" w:hAnsiTheme="majorHAnsi" w:cstheme="majorHAnsi"/>
          <w:b/>
          <w:bCs/>
          <w:color w:val="000000" w:themeColor="text1"/>
          <w:sz w:val="22"/>
          <w:szCs w:val="22"/>
        </w:rPr>
        <w:t>Basic Needs Resources</w:t>
      </w:r>
      <w:r w:rsidRPr="00DD12AF">
        <w:rPr>
          <w:rFonts w:asciiTheme="majorHAnsi" w:hAnsiTheme="majorHAnsi" w:cstheme="majorHAnsi"/>
          <w:color w:val="000000" w:themeColor="text1"/>
          <w:sz w:val="22"/>
          <w:szCs w:val="22"/>
        </w:rPr>
        <w:t>:</w:t>
      </w:r>
      <w:r w:rsidRPr="00DD12AF">
        <w:rPr>
          <w:rStyle w:val="apple-converted-space"/>
          <w:rFonts w:asciiTheme="majorHAnsi" w:hAnsiTheme="majorHAnsi" w:cstheme="majorHAnsi"/>
          <w:color w:val="000000" w:themeColor="text1"/>
          <w:sz w:val="22"/>
          <w:szCs w:val="22"/>
        </w:rPr>
        <w:t> </w:t>
      </w:r>
      <w:hyperlink r:id="rId31" w:tgtFrame="_blank" w:history="1">
        <w:r w:rsidRPr="00DD12AF">
          <w:rPr>
            <w:rStyle w:val="Hyperlink"/>
            <w:rFonts w:asciiTheme="majorHAnsi" w:hAnsiTheme="majorHAnsi" w:cstheme="majorHAnsi"/>
            <w:color w:val="000000" w:themeColor="text1"/>
            <w:sz w:val="22"/>
            <w:szCs w:val="22"/>
          </w:rPr>
          <w:t>https://chaminade.edu/basic-needs/</w:t>
        </w:r>
      </w:hyperlink>
    </w:p>
    <w:p w14:paraId="5BFE5261" w14:textId="77777777" w:rsidR="00AD4568" w:rsidRPr="00AD4568" w:rsidRDefault="00AD4568" w:rsidP="00AD4568">
      <w:pPr>
        <w:pStyle w:val="NormalWeb"/>
        <w:spacing w:before="0" w:beforeAutospacing="0" w:after="0" w:afterAutospacing="0"/>
        <w:rPr>
          <w:rFonts w:asciiTheme="majorHAnsi" w:hAnsiTheme="majorHAnsi" w:cstheme="majorHAnsi"/>
          <w:color w:val="222222"/>
          <w:sz w:val="22"/>
          <w:szCs w:val="22"/>
        </w:rPr>
      </w:pPr>
    </w:p>
    <w:p w14:paraId="7B53783C" w14:textId="77777777" w:rsidR="00B244B9" w:rsidRPr="00B27225" w:rsidRDefault="003824EF">
      <w:pPr>
        <w:spacing w:line="240" w:lineRule="auto"/>
        <w:rPr>
          <w:rFonts w:asciiTheme="majorHAnsi" w:eastAsia="Calibri" w:hAnsiTheme="majorHAnsi" w:cstheme="majorHAnsi"/>
        </w:rPr>
      </w:pPr>
      <w:r w:rsidRPr="00B27225">
        <w:rPr>
          <w:rFonts w:asciiTheme="majorHAnsi" w:eastAsia="Calibri" w:hAnsiTheme="majorHAnsi" w:cstheme="majorHAnsi"/>
          <w:b/>
          <w:color w:val="434343"/>
        </w:rPr>
        <w:t>Attendance Policy</w:t>
      </w:r>
      <w:r w:rsidRPr="00B27225">
        <w:rPr>
          <w:rFonts w:asciiTheme="majorHAnsi" w:eastAsia="Calibri" w:hAnsiTheme="majorHAnsi" w:cstheme="majorHAnsi"/>
        </w:rPr>
        <w:t xml:space="preserve"> </w:t>
      </w:r>
    </w:p>
    <w:p w14:paraId="0F53EEFD" w14:textId="76493722" w:rsidR="0074364C" w:rsidRPr="00B27225" w:rsidRDefault="00533AE4" w:rsidP="00E62D1D">
      <w:pPr>
        <w:rPr>
          <w:rFonts w:asciiTheme="majorHAnsi" w:eastAsia="Calibri" w:hAnsiTheme="majorHAnsi" w:cstheme="majorHAnsi"/>
        </w:rPr>
      </w:pPr>
      <w:r>
        <w:rPr>
          <w:rFonts w:asciiTheme="majorHAnsi" w:eastAsia="Calibri" w:hAnsiTheme="majorHAnsi" w:cstheme="majorHAnsi"/>
        </w:rPr>
        <w:t>Students are expected to attend all class sessions.  If you need to miss a class session, please email the instructor through the Canvas course page before the absence occurs.  Students may miss up to three class sessions with no grade penalty.  Four or more absences will result in a one grade penalty at the end of the course.</w:t>
      </w:r>
      <w:r w:rsidR="0074364C">
        <w:rPr>
          <w:rFonts w:asciiTheme="majorHAnsi" w:eastAsia="Calibri" w:hAnsiTheme="majorHAnsi" w:cstheme="majorHAnsi"/>
        </w:rPr>
        <w:t xml:space="preserve">  </w:t>
      </w:r>
      <w:r w:rsidR="0074364C" w:rsidRPr="00B27225">
        <w:rPr>
          <w:rFonts w:asciiTheme="majorHAnsi" w:eastAsia="Calibri" w:hAnsiTheme="majorHAnsi" w:cstheme="majorHAnsi"/>
        </w:rPr>
        <w:t xml:space="preserve">Any unexcused absence of two consecutive weeks or more may result in being withdrawn from the course by the </w:t>
      </w:r>
      <w:r w:rsidR="0074364C" w:rsidRPr="00B27225">
        <w:rPr>
          <w:rFonts w:asciiTheme="majorHAnsi" w:eastAsia="Calibri" w:hAnsiTheme="majorHAnsi" w:cstheme="majorHAnsi"/>
        </w:rPr>
        <w:lastRenderedPageBreak/>
        <w:t xml:space="preserve">instructor, although the instructor is not required to withdraw students in that scenario. </w:t>
      </w:r>
      <w:r w:rsidR="0074364C">
        <w:rPr>
          <w:rFonts w:asciiTheme="majorHAnsi" w:eastAsia="Calibri" w:hAnsiTheme="majorHAnsi" w:cstheme="majorHAnsi"/>
        </w:rPr>
        <w:t>Because much of the work in this course is done during the class sessions, r</w:t>
      </w:r>
      <w:r w:rsidR="0074364C" w:rsidRPr="00B27225">
        <w:rPr>
          <w:rFonts w:asciiTheme="majorHAnsi" w:eastAsia="Calibri" w:hAnsiTheme="majorHAnsi" w:cstheme="majorHAnsi"/>
        </w:rPr>
        <w:t>epeated absences put students at risk of failing grades.</w:t>
      </w:r>
    </w:p>
    <w:p w14:paraId="5A6995F1" w14:textId="533A03F0" w:rsidR="00694AD8" w:rsidRPr="00092C51" w:rsidRDefault="00533AE4" w:rsidP="00E62D1D">
      <w:pPr>
        <w:rPr>
          <w:rFonts w:asciiTheme="majorHAnsi" w:eastAsia="Calibri" w:hAnsiTheme="majorHAnsi" w:cstheme="majorHAnsi"/>
        </w:rPr>
      </w:pPr>
      <w:r>
        <w:rPr>
          <w:rFonts w:asciiTheme="majorHAnsi" w:eastAsia="Calibri" w:hAnsiTheme="majorHAnsi" w:cstheme="majorHAnsi"/>
        </w:rPr>
        <w:t xml:space="preserve">  </w:t>
      </w:r>
    </w:p>
    <w:p w14:paraId="7B537846" w14:textId="6D4A674B" w:rsidR="00B244B9" w:rsidRPr="00B27225" w:rsidRDefault="005B0003">
      <w:pPr>
        <w:spacing w:line="240" w:lineRule="auto"/>
        <w:rPr>
          <w:rFonts w:asciiTheme="majorHAnsi" w:eastAsia="Calibri" w:hAnsiTheme="majorHAnsi" w:cstheme="majorHAnsi"/>
          <w:b/>
        </w:rPr>
      </w:pPr>
      <w:r w:rsidRPr="00B27225">
        <w:rPr>
          <w:rFonts w:asciiTheme="majorHAnsi" w:eastAsia="Calibri" w:hAnsiTheme="majorHAnsi" w:cstheme="majorHAnsi"/>
          <w:b/>
          <w:color w:val="434343"/>
        </w:rPr>
        <w:t>Student</w:t>
      </w:r>
      <w:r w:rsidR="003824EF" w:rsidRPr="00B27225">
        <w:rPr>
          <w:rFonts w:asciiTheme="majorHAnsi" w:eastAsia="Calibri" w:hAnsiTheme="majorHAnsi" w:cstheme="majorHAnsi"/>
          <w:b/>
          <w:color w:val="434343"/>
        </w:rPr>
        <w:t xml:space="preserve"> Conduct Policy</w:t>
      </w:r>
    </w:p>
    <w:p w14:paraId="1A5B2174" w14:textId="12AA4AF5" w:rsidR="005B0003" w:rsidRPr="00B27225" w:rsidRDefault="005B0003" w:rsidP="00E62D1D">
      <w:pPr>
        <w:rPr>
          <w:rFonts w:asciiTheme="majorHAnsi" w:eastAsia="Calibri" w:hAnsiTheme="majorHAnsi" w:cstheme="majorHAnsi"/>
          <w:lang w:val="en-US"/>
        </w:rPr>
      </w:pPr>
      <w:r w:rsidRPr="00B27225">
        <w:rPr>
          <w:rFonts w:asciiTheme="majorHAnsi" w:eastAsia="Calibri" w:hAnsiTheme="majorHAnsi" w:cstheme="majorHAnsi"/>
          <w:lang w:val="en-US"/>
        </w:rPr>
        <w:t xml:space="preserve">Campus life is a unique situation requiring the full cooperation of </w:t>
      </w:r>
      <w:proofErr w:type="gramStart"/>
      <w:r w:rsidRPr="00B27225">
        <w:rPr>
          <w:rFonts w:asciiTheme="majorHAnsi" w:eastAsia="Calibri" w:hAnsiTheme="majorHAnsi" w:cstheme="majorHAnsi"/>
          <w:lang w:val="en-US"/>
        </w:rPr>
        <w:t>each individual</w:t>
      </w:r>
      <w:proofErr w:type="gramEnd"/>
      <w:r w:rsidRPr="00B27225">
        <w:rPr>
          <w:rFonts w:asciiTheme="majorHAnsi" w:eastAsia="Calibri" w:hAnsiTheme="majorHAnsi" w:cstheme="majorHAnsi"/>
          <w:lang w:val="en-US"/>
        </w:rPr>
        <w:t xml:space="preserve">. For many, Chaminade is not only a school, but a home and a place of work as well. That makes it a community environment in which the actions of one </w:t>
      </w:r>
      <w:r w:rsidR="005C050E" w:rsidRPr="00B27225">
        <w:rPr>
          <w:rFonts w:asciiTheme="majorHAnsi" w:eastAsia="Calibri" w:hAnsiTheme="majorHAnsi" w:cstheme="majorHAnsi"/>
          <w:lang w:val="en-US"/>
        </w:rPr>
        <w:t>student</w:t>
      </w:r>
      <w:r w:rsidRPr="00B27225">
        <w:rPr>
          <w:rFonts w:asciiTheme="majorHAnsi" w:eastAsia="Calibri" w:hAnsiTheme="majorHAnsi" w:cstheme="majorHAnsi"/>
          <w:lang w:val="en-US"/>
        </w:rPr>
        <w:t xml:space="preserve"> may directly affect other students. Therefore, each person must exercise a high degree of responsibility. Any community must have standards of conduct and rules by which it operates. At Chaminade, these standards are outlined </w:t>
      </w:r>
      <w:proofErr w:type="gramStart"/>
      <w:r w:rsidRPr="00B27225">
        <w:rPr>
          <w:rFonts w:asciiTheme="majorHAnsi" w:eastAsia="Calibri" w:hAnsiTheme="majorHAnsi" w:cstheme="majorHAnsi"/>
          <w:lang w:val="en-US"/>
        </w:rPr>
        <w:t>so as to</w:t>
      </w:r>
      <w:proofErr w:type="gramEnd"/>
      <w:r w:rsidRPr="00B27225">
        <w:rPr>
          <w:rFonts w:asciiTheme="majorHAnsi" w:eastAsia="Calibri" w:hAnsiTheme="majorHAnsi" w:cstheme="majorHAnsi"/>
          <w:lang w:val="en-US"/>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B1D47A9" w14:textId="77777777" w:rsidR="005B0003" w:rsidRPr="00B27225" w:rsidRDefault="005B0003" w:rsidP="00E62D1D">
      <w:pPr>
        <w:rPr>
          <w:rFonts w:asciiTheme="majorHAnsi" w:eastAsia="Calibri" w:hAnsiTheme="majorHAnsi" w:cstheme="majorHAnsi"/>
          <w:lang w:val="en-US"/>
        </w:rPr>
      </w:pPr>
    </w:p>
    <w:p w14:paraId="351F31A3" w14:textId="77777777" w:rsidR="005B0003" w:rsidRPr="00B27225" w:rsidRDefault="005B0003" w:rsidP="00E62D1D">
      <w:pPr>
        <w:rPr>
          <w:rFonts w:asciiTheme="majorHAnsi" w:eastAsia="Calibri" w:hAnsiTheme="majorHAnsi" w:cstheme="majorHAnsi"/>
          <w:lang w:val="en-US"/>
        </w:rPr>
      </w:pPr>
      <w:r w:rsidRPr="00B27225">
        <w:rPr>
          <w:rFonts w:asciiTheme="majorHAnsi" w:eastAsia="Calibri" w:hAnsiTheme="majorHAnsi" w:cstheme="majorHAnsi"/>
          <w:lang w:val="en-U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14:paraId="7B53784B" w14:textId="77777777" w:rsidR="00B244B9" w:rsidRPr="00B27225" w:rsidRDefault="00B244B9" w:rsidP="00E62D1D">
      <w:pPr>
        <w:rPr>
          <w:rFonts w:asciiTheme="majorHAnsi" w:eastAsia="Calibri" w:hAnsiTheme="majorHAnsi" w:cstheme="majorHAnsi"/>
        </w:rPr>
      </w:pPr>
    </w:p>
    <w:p w14:paraId="090B3D3E" w14:textId="5A99439D" w:rsidR="00757EE0" w:rsidRPr="00B27225" w:rsidRDefault="003824EF" w:rsidP="00BF28F7">
      <w:pPr>
        <w:spacing w:line="240" w:lineRule="auto"/>
        <w:rPr>
          <w:rFonts w:asciiTheme="majorHAnsi" w:eastAsia="Calibri" w:hAnsiTheme="majorHAnsi" w:cstheme="majorHAnsi"/>
        </w:rPr>
      </w:pPr>
      <w:r w:rsidRPr="00B27225">
        <w:rPr>
          <w:rFonts w:asciiTheme="majorHAnsi" w:eastAsia="Calibri" w:hAnsiTheme="majorHAnsi" w:cstheme="majorHAnsi"/>
        </w:rPr>
        <w:t xml:space="preserve">For further information, </w:t>
      </w:r>
      <w:hyperlink r:id="rId32" w:history="1">
        <w:r w:rsidRPr="00B27225">
          <w:rPr>
            <w:rStyle w:val="Hyperlink"/>
            <w:rFonts w:asciiTheme="majorHAnsi" w:eastAsia="Calibri" w:hAnsiTheme="majorHAnsi" w:cstheme="majorHAnsi"/>
          </w:rPr>
          <w:t xml:space="preserve">please refer to the </w:t>
        </w:r>
        <w:r w:rsidR="005B0003" w:rsidRPr="00B27225">
          <w:rPr>
            <w:rStyle w:val="Hyperlink"/>
            <w:rFonts w:asciiTheme="majorHAnsi" w:eastAsia="Calibri" w:hAnsiTheme="majorHAnsi" w:cstheme="majorHAnsi"/>
          </w:rPr>
          <w:t>Chaminade Catalogue</w:t>
        </w:r>
      </w:hyperlink>
      <w:r w:rsidR="005B0003" w:rsidRPr="00B27225">
        <w:rPr>
          <w:rFonts w:asciiTheme="majorHAnsi" w:eastAsia="Calibri" w:hAnsiTheme="majorHAnsi" w:cstheme="majorHAnsi"/>
        </w:rPr>
        <w:t>.</w:t>
      </w:r>
    </w:p>
    <w:p w14:paraId="531BAAF8" w14:textId="4B29B1FF" w:rsidR="00F9792A" w:rsidRPr="00B27225" w:rsidRDefault="008C2A2A" w:rsidP="00F9792A">
      <w:pPr>
        <w:pStyle w:val="Heading3"/>
        <w:rPr>
          <w:rFonts w:asciiTheme="majorHAnsi" w:hAnsiTheme="majorHAnsi" w:cstheme="majorHAnsi"/>
          <w:sz w:val="22"/>
          <w:szCs w:val="22"/>
        </w:rPr>
      </w:pPr>
      <w:r w:rsidRPr="00B27225">
        <w:rPr>
          <w:rFonts w:asciiTheme="majorHAnsi" w:hAnsiTheme="majorHAnsi" w:cstheme="majorHAnsi"/>
          <w:sz w:val="22"/>
          <w:szCs w:val="22"/>
        </w:rPr>
        <w:t xml:space="preserve">Course </w:t>
      </w:r>
      <w:r w:rsidR="00F9792A" w:rsidRPr="00B27225">
        <w:rPr>
          <w:rFonts w:asciiTheme="majorHAnsi" w:hAnsiTheme="majorHAnsi" w:cstheme="majorHAnsi"/>
          <w:sz w:val="22"/>
          <w:szCs w:val="22"/>
        </w:rPr>
        <w:t xml:space="preserve">Schedule </w:t>
      </w:r>
    </w:p>
    <w:p w14:paraId="4311A986" w14:textId="77777777" w:rsidR="009B4B0B" w:rsidRDefault="009B4B0B" w:rsidP="008C2A2A">
      <w:pPr>
        <w:rPr>
          <w:rFonts w:asciiTheme="majorHAnsi" w:hAnsiTheme="majorHAnsi" w:cstheme="majorHAnsi"/>
        </w:rPr>
      </w:pPr>
    </w:p>
    <w:p w14:paraId="5B729998" w14:textId="5FC1B7A9"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August </w:t>
      </w:r>
      <w:r w:rsidR="00092C51">
        <w:rPr>
          <w:rFonts w:asciiTheme="majorHAnsi" w:hAnsiTheme="majorHAnsi" w:cstheme="majorHAnsi"/>
        </w:rPr>
        <w:t>26</w:t>
      </w:r>
      <w:r w:rsidRPr="00B27225">
        <w:rPr>
          <w:rFonts w:asciiTheme="majorHAnsi" w:hAnsiTheme="majorHAnsi" w:cstheme="majorHAnsi"/>
          <w:vertAlign w:val="superscript"/>
        </w:rPr>
        <w:t>th</w:t>
      </w:r>
      <w:r w:rsidRPr="00B27225">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t>Course Overview</w:t>
      </w:r>
      <w:r w:rsidR="00C51080">
        <w:rPr>
          <w:rFonts w:asciiTheme="majorHAnsi" w:hAnsiTheme="majorHAnsi" w:cstheme="majorHAnsi"/>
        </w:rPr>
        <w:t>, Process</w:t>
      </w:r>
      <w:r w:rsidRPr="00B27225">
        <w:rPr>
          <w:rFonts w:asciiTheme="majorHAnsi" w:hAnsiTheme="majorHAnsi" w:cstheme="majorHAnsi"/>
        </w:rPr>
        <w:t xml:space="preserve"> &amp; Team Formation </w:t>
      </w:r>
      <w:r w:rsidRPr="00B27225">
        <w:rPr>
          <w:rFonts w:asciiTheme="majorHAnsi" w:hAnsiTheme="majorHAnsi" w:cstheme="majorHAnsi"/>
        </w:rPr>
        <w:tab/>
      </w:r>
      <w:r w:rsidRPr="00B27225">
        <w:rPr>
          <w:rFonts w:asciiTheme="majorHAnsi" w:hAnsiTheme="majorHAnsi" w:cstheme="majorHAnsi"/>
        </w:rPr>
        <w:tab/>
      </w:r>
    </w:p>
    <w:p w14:paraId="567B3E60" w14:textId="6F795219" w:rsidR="008C2A2A" w:rsidRPr="00B27225" w:rsidRDefault="008C2A2A" w:rsidP="008C2A2A">
      <w:pPr>
        <w:rPr>
          <w:rFonts w:asciiTheme="majorHAnsi" w:hAnsiTheme="majorHAnsi" w:cstheme="majorHAnsi"/>
        </w:rPr>
      </w:pPr>
      <w:r w:rsidRPr="00B27225">
        <w:rPr>
          <w:rFonts w:asciiTheme="majorHAnsi" w:hAnsiTheme="majorHAnsi" w:cstheme="majorHAnsi"/>
        </w:rPr>
        <w:t>August 2</w:t>
      </w:r>
      <w:r w:rsidR="00092C51">
        <w:rPr>
          <w:rFonts w:asciiTheme="majorHAnsi" w:hAnsiTheme="majorHAnsi" w:cstheme="majorHAnsi"/>
        </w:rPr>
        <w:t>8</w:t>
      </w:r>
      <w:proofErr w:type="gramStart"/>
      <w:r w:rsidR="00092C51" w:rsidRPr="00092C51">
        <w:rPr>
          <w:rFonts w:asciiTheme="majorHAnsi" w:hAnsiTheme="majorHAnsi" w:cstheme="majorHAnsi"/>
          <w:vertAlign w:val="superscript"/>
        </w:rPr>
        <w:t>th</w:t>
      </w:r>
      <w:r w:rsidR="00092C51">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proofErr w:type="gramEnd"/>
      <w:r w:rsidRPr="00B27225">
        <w:rPr>
          <w:rFonts w:asciiTheme="majorHAnsi" w:hAnsiTheme="majorHAnsi" w:cstheme="majorHAnsi"/>
        </w:rPr>
        <w:tab/>
      </w:r>
      <w:r w:rsidR="00C51080">
        <w:rPr>
          <w:rFonts w:asciiTheme="majorHAnsi" w:hAnsiTheme="majorHAnsi" w:cstheme="majorHAnsi"/>
        </w:rPr>
        <w:t xml:space="preserve">Team Formation &amp; </w:t>
      </w:r>
      <w:r w:rsidRPr="00B27225">
        <w:rPr>
          <w:rFonts w:asciiTheme="majorHAnsi" w:hAnsiTheme="majorHAnsi" w:cstheme="majorHAnsi"/>
        </w:rPr>
        <w:t>Business Mindset</w:t>
      </w:r>
      <w:r w:rsidRPr="00B27225">
        <w:rPr>
          <w:rFonts w:asciiTheme="majorHAnsi" w:hAnsiTheme="majorHAnsi" w:cstheme="majorHAnsi"/>
        </w:rPr>
        <w:tab/>
      </w:r>
      <w:r w:rsidRPr="00B27225">
        <w:rPr>
          <w:rFonts w:asciiTheme="majorHAnsi" w:hAnsiTheme="majorHAnsi" w:cstheme="majorHAnsi"/>
        </w:rPr>
        <w:tab/>
        <w:t>Ch. 1 &amp; Quiz</w:t>
      </w:r>
    </w:p>
    <w:p w14:paraId="5114C0C4" w14:textId="77777777" w:rsidR="008C2A2A" w:rsidRPr="00B27225" w:rsidRDefault="008C2A2A" w:rsidP="008C2A2A">
      <w:pPr>
        <w:rPr>
          <w:rFonts w:asciiTheme="majorHAnsi" w:hAnsiTheme="majorHAnsi" w:cstheme="majorHAnsi"/>
        </w:rPr>
      </w:pPr>
    </w:p>
    <w:p w14:paraId="7944C866" w14:textId="4FC9BE05" w:rsidR="008C2A2A" w:rsidRPr="00B27225" w:rsidRDefault="00C51080" w:rsidP="008C2A2A">
      <w:pPr>
        <w:rPr>
          <w:rFonts w:asciiTheme="majorHAnsi" w:hAnsiTheme="majorHAnsi" w:cstheme="majorHAnsi"/>
        </w:rPr>
      </w:pPr>
      <w:r>
        <w:rPr>
          <w:rFonts w:asciiTheme="majorHAnsi" w:hAnsiTheme="majorHAnsi" w:cstheme="majorHAnsi"/>
        </w:rPr>
        <w:t>September 2</w:t>
      </w:r>
      <w:proofErr w:type="gramStart"/>
      <w:r w:rsidRPr="00C51080">
        <w:rPr>
          <w:rFonts w:asciiTheme="majorHAnsi" w:hAnsiTheme="majorHAnsi" w:cstheme="majorHAnsi"/>
          <w:vertAlign w:val="superscript"/>
        </w:rPr>
        <w:t>nd</w:t>
      </w:r>
      <w:r>
        <w:rPr>
          <w:rFonts w:asciiTheme="majorHAnsi" w:hAnsiTheme="majorHAnsi" w:cstheme="majorHAnsi"/>
        </w:rPr>
        <w:t xml:space="preserve"> </w:t>
      </w:r>
      <w:r w:rsidR="008C2A2A" w:rsidRPr="00B27225">
        <w:rPr>
          <w:rFonts w:asciiTheme="majorHAnsi" w:hAnsiTheme="majorHAnsi" w:cstheme="majorHAnsi"/>
        </w:rPr>
        <w:t xml:space="preserve"> </w:t>
      </w:r>
      <w:r w:rsidR="008C2A2A" w:rsidRPr="00B27225">
        <w:rPr>
          <w:rFonts w:asciiTheme="majorHAnsi" w:hAnsiTheme="majorHAnsi" w:cstheme="majorHAnsi"/>
        </w:rPr>
        <w:tab/>
      </w:r>
      <w:proofErr w:type="gramEnd"/>
      <w:r w:rsidR="008C2A2A" w:rsidRPr="00B27225">
        <w:rPr>
          <w:rFonts w:asciiTheme="majorHAnsi" w:hAnsiTheme="majorHAnsi" w:cstheme="majorHAnsi"/>
        </w:rPr>
        <w:t xml:space="preserve">     </w:t>
      </w:r>
      <w:r w:rsidR="008C2A2A" w:rsidRPr="00B27225">
        <w:rPr>
          <w:rFonts w:asciiTheme="majorHAnsi" w:hAnsiTheme="majorHAnsi" w:cstheme="majorHAnsi"/>
        </w:rPr>
        <w:tab/>
        <w:t>Business Start-Up and</w:t>
      </w:r>
      <w:r w:rsidR="0033509F" w:rsidRPr="00B27225">
        <w:rPr>
          <w:rFonts w:asciiTheme="majorHAnsi" w:hAnsiTheme="majorHAnsi" w:cstheme="majorHAnsi"/>
        </w:rPr>
        <w:t xml:space="preserve"> Entrepreneurship</w:t>
      </w:r>
      <w:r w:rsidR="0033509F" w:rsidRPr="00B27225">
        <w:rPr>
          <w:rFonts w:asciiTheme="majorHAnsi" w:hAnsiTheme="majorHAnsi" w:cstheme="majorHAnsi"/>
        </w:rPr>
        <w:tab/>
      </w:r>
      <w:r w:rsidR="008C2A2A" w:rsidRPr="00B27225">
        <w:rPr>
          <w:rFonts w:asciiTheme="majorHAnsi" w:hAnsiTheme="majorHAnsi" w:cstheme="majorHAnsi"/>
        </w:rPr>
        <w:tab/>
        <w:t xml:space="preserve">Ch. </w:t>
      </w:r>
      <w:r>
        <w:rPr>
          <w:rFonts w:asciiTheme="majorHAnsi" w:hAnsiTheme="majorHAnsi" w:cstheme="majorHAnsi"/>
        </w:rPr>
        <w:t xml:space="preserve">5, </w:t>
      </w:r>
      <w:r w:rsidR="008C2A2A" w:rsidRPr="00B27225">
        <w:rPr>
          <w:rFonts w:asciiTheme="majorHAnsi" w:hAnsiTheme="majorHAnsi" w:cstheme="majorHAnsi"/>
        </w:rPr>
        <w:t>6 &amp; Quiz</w:t>
      </w:r>
    </w:p>
    <w:p w14:paraId="5EC8DBE7" w14:textId="279CE1BF" w:rsidR="008C2A2A" w:rsidRPr="00B27225" w:rsidRDefault="00C51080" w:rsidP="008C2A2A">
      <w:pPr>
        <w:rPr>
          <w:rFonts w:asciiTheme="majorHAnsi" w:hAnsiTheme="majorHAnsi" w:cstheme="majorHAnsi"/>
        </w:rPr>
      </w:pPr>
      <w:r>
        <w:rPr>
          <w:rFonts w:asciiTheme="majorHAnsi" w:hAnsiTheme="majorHAnsi" w:cstheme="majorHAnsi"/>
        </w:rPr>
        <w:t>September</w:t>
      </w:r>
      <w:r w:rsidR="008C2A2A" w:rsidRPr="00B27225">
        <w:rPr>
          <w:rFonts w:asciiTheme="majorHAnsi" w:hAnsiTheme="majorHAnsi" w:cstheme="majorHAnsi"/>
        </w:rPr>
        <w:t xml:space="preserve"> </w:t>
      </w:r>
      <w:r>
        <w:rPr>
          <w:rFonts w:asciiTheme="majorHAnsi" w:hAnsiTheme="majorHAnsi" w:cstheme="majorHAnsi"/>
        </w:rPr>
        <w:t>4</w:t>
      </w:r>
      <w:r w:rsidR="008C2A2A" w:rsidRPr="00B27225">
        <w:rPr>
          <w:rFonts w:asciiTheme="majorHAnsi" w:hAnsiTheme="majorHAnsi" w:cstheme="majorHAnsi"/>
          <w:vertAlign w:val="superscript"/>
        </w:rPr>
        <w:t>th</w:t>
      </w:r>
      <w:r w:rsidR="008C2A2A" w:rsidRPr="00B27225">
        <w:rPr>
          <w:rFonts w:asciiTheme="majorHAnsi" w:hAnsiTheme="majorHAnsi" w:cstheme="majorHAnsi"/>
        </w:rPr>
        <w:t xml:space="preserve"> </w:t>
      </w:r>
      <w:r w:rsidR="008C2A2A" w:rsidRPr="00B27225">
        <w:rPr>
          <w:rFonts w:asciiTheme="majorHAnsi" w:hAnsiTheme="majorHAnsi" w:cstheme="majorHAnsi"/>
        </w:rPr>
        <w:tab/>
      </w:r>
      <w:r w:rsidR="008C2A2A" w:rsidRPr="00B27225">
        <w:rPr>
          <w:rFonts w:asciiTheme="majorHAnsi" w:hAnsiTheme="majorHAnsi" w:cstheme="majorHAnsi"/>
        </w:rPr>
        <w:tab/>
      </w:r>
      <w:r>
        <w:rPr>
          <w:rFonts w:asciiTheme="majorHAnsi" w:hAnsiTheme="majorHAnsi" w:cstheme="majorHAnsi"/>
        </w:rPr>
        <w:t>Team</w:t>
      </w:r>
      <w:r w:rsidR="0033509F" w:rsidRPr="00B27225">
        <w:rPr>
          <w:rFonts w:asciiTheme="majorHAnsi" w:hAnsiTheme="majorHAnsi" w:cstheme="majorHAnsi"/>
        </w:rPr>
        <w:t xml:space="preserve"> work on </w:t>
      </w:r>
      <w:r w:rsidR="008C2A2A" w:rsidRPr="00B27225">
        <w:rPr>
          <w:rFonts w:asciiTheme="majorHAnsi" w:hAnsiTheme="majorHAnsi" w:cstheme="majorHAnsi"/>
        </w:rPr>
        <w:t>Company Overview</w:t>
      </w:r>
    </w:p>
    <w:p w14:paraId="5AA907A8" w14:textId="77777777" w:rsidR="008C2A2A" w:rsidRPr="00B27225" w:rsidRDefault="008C2A2A" w:rsidP="008C2A2A">
      <w:pPr>
        <w:rPr>
          <w:rFonts w:asciiTheme="majorHAnsi" w:hAnsiTheme="majorHAnsi" w:cstheme="majorHAnsi"/>
        </w:rPr>
      </w:pPr>
    </w:p>
    <w:p w14:paraId="21979099" w14:textId="24ECC48A"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September </w:t>
      </w:r>
      <w:r w:rsidR="00C51080">
        <w:rPr>
          <w:rFonts w:asciiTheme="majorHAnsi" w:hAnsiTheme="majorHAnsi" w:cstheme="majorHAnsi"/>
        </w:rPr>
        <w:t>9</w:t>
      </w:r>
      <w:r w:rsidR="00C51080" w:rsidRPr="00C51080">
        <w:rPr>
          <w:rFonts w:asciiTheme="majorHAnsi" w:hAnsiTheme="majorHAnsi" w:cstheme="majorHAnsi"/>
          <w:vertAlign w:val="superscript"/>
        </w:rPr>
        <w:t>th</w:t>
      </w:r>
      <w:r w:rsidR="00C51080">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r>
      <w:r w:rsidR="00C51080">
        <w:rPr>
          <w:rFonts w:asciiTheme="majorHAnsi" w:hAnsiTheme="majorHAnsi" w:cstheme="majorHAnsi"/>
        </w:rPr>
        <w:t>Company Overview Presentations</w:t>
      </w:r>
    </w:p>
    <w:p w14:paraId="7A3BAFD2" w14:textId="433E613A"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September </w:t>
      </w:r>
      <w:r w:rsidR="00C51080">
        <w:rPr>
          <w:rFonts w:asciiTheme="majorHAnsi" w:hAnsiTheme="majorHAnsi" w:cstheme="majorHAnsi"/>
        </w:rPr>
        <w:t>11</w:t>
      </w:r>
      <w:proofErr w:type="gramStart"/>
      <w:r w:rsidR="00C51080" w:rsidRPr="00C51080">
        <w:rPr>
          <w:rFonts w:asciiTheme="majorHAnsi" w:hAnsiTheme="majorHAnsi" w:cstheme="majorHAnsi"/>
          <w:vertAlign w:val="superscript"/>
        </w:rPr>
        <w:t>th</w:t>
      </w:r>
      <w:r w:rsidR="00C51080">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proofErr w:type="gramEnd"/>
      <w:r w:rsidR="00C51080">
        <w:rPr>
          <w:rFonts w:asciiTheme="majorHAnsi" w:hAnsiTheme="majorHAnsi" w:cstheme="majorHAnsi"/>
        </w:rPr>
        <w:t>Business Environment – Economics</w:t>
      </w:r>
      <w:r w:rsidR="00C51080">
        <w:rPr>
          <w:rFonts w:asciiTheme="majorHAnsi" w:hAnsiTheme="majorHAnsi" w:cstheme="majorHAnsi"/>
        </w:rPr>
        <w:tab/>
      </w:r>
      <w:r w:rsidR="00C51080">
        <w:rPr>
          <w:rFonts w:asciiTheme="majorHAnsi" w:hAnsiTheme="majorHAnsi" w:cstheme="majorHAnsi"/>
        </w:rPr>
        <w:tab/>
        <w:t>Ch. 2 &amp; Quiz</w:t>
      </w:r>
      <w:r w:rsidR="0033509F" w:rsidRPr="00B27225">
        <w:rPr>
          <w:rFonts w:asciiTheme="majorHAnsi" w:hAnsiTheme="majorHAnsi" w:cstheme="majorHAnsi"/>
        </w:rPr>
        <w:tab/>
      </w:r>
      <w:r w:rsidRPr="00B27225">
        <w:rPr>
          <w:rFonts w:asciiTheme="majorHAnsi" w:hAnsiTheme="majorHAnsi" w:cstheme="majorHAnsi"/>
        </w:rPr>
        <w:tab/>
      </w:r>
    </w:p>
    <w:p w14:paraId="78497EFD" w14:textId="3699A0D4" w:rsidR="0033509F" w:rsidRPr="00B27225" w:rsidRDefault="0033509F" w:rsidP="008C2A2A">
      <w:pPr>
        <w:rPr>
          <w:rFonts w:asciiTheme="majorHAnsi" w:hAnsiTheme="majorHAnsi" w:cstheme="majorHAnsi"/>
        </w:rPr>
      </w:pPr>
    </w:p>
    <w:p w14:paraId="420EBAD2" w14:textId="336DAE7B" w:rsidR="0033509F" w:rsidRPr="00B27225" w:rsidRDefault="0033509F" w:rsidP="0033509F">
      <w:pPr>
        <w:rPr>
          <w:rFonts w:asciiTheme="majorHAnsi" w:hAnsiTheme="majorHAnsi" w:cstheme="majorHAnsi"/>
        </w:rPr>
      </w:pPr>
      <w:r w:rsidRPr="00B27225">
        <w:rPr>
          <w:rFonts w:asciiTheme="majorHAnsi" w:hAnsiTheme="majorHAnsi" w:cstheme="majorHAnsi"/>
        </w:rPr>
        <w:t xml:space="preserve">September </w:t>
      </w:r>
      <w:r w:rsidR="00C51080">
        <w:rPr>
          <w:rFonts w:asciiTheme="majorHAnsi" w:hAnsiTheme="majorHAnsi" w:cstheme="majorHAnsi"/>
        </w:rPr>
        <w:t>16</w:t>
      </w:r>
      <w:proofErr w:type="gramStart"/>
      <w:r w:rsidR="003E378F" w:rsidRPr="00B27225">
        <w:rPr>
          <w:rFonts w:asciiTheme="majorHAnsi" w:hAnsiTheme="majorHAnsi" w:cstheme="majorHAnsi"/>
          <w:vertAlign w:val="superscript"/>
        </w:rPr>
        <w:t>th</w:t>
      </w:r>
      <w:r w:rsidR="003E378F" w:rsidRPr="00B27225">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proofErr w:type="gramEnd"/>
      <w:r w:rsidR="00310D14">
        <w:rPr>
          <w:rFonts w:asciiTheme="majorHAnsi" w:hAnsiTheme="majorHAnsi" w:cstheme="majorHAnsi"/>
        </w:rPr>
        <w:t xml:space="preserve">Business Environment </w:t>
      </w:r>
      <w:r w:rsidR="00C51080">
        <w:rPr>
          <w:rFonts w:asciiTheme="majorHAnsi" w:hAnsiTheme="majorHAnsi" w:cstheme="majorHAnsi"/>
        </w:rPr>
        <w:t>– Global Parameters</w:t>
      </w:r>
    </w:p>
    <w:p w14:paraId="0EE9724E" w14:textId="43CCC12B" w:rsidR="0033509F" w:rsidRPr="00B27225" w:rsidRDefault="0033509F" w:rsidP="0033509F">
      <w:pPr>
        <w:rPr>
          <w:rFonts w:asciiTheme="majorHAnsi" w:hAnsiTheme="majorHAnsi" w:cstheme="majorHAnsi"/>
        </w:rPr>
      </w:pPr>
      <w:r w:rsidRPr="00B27225">
        <w:rPr>
          <w:rFonts w:asciiTheme="majorHAnsi" w:hAnsiTheme="majorHAnsi" w:cstheme="majorHAnsi"/>
        </w:rPr>
        <w:t xml:space="preserve">September </w:t>
      </w:r>
      <w:r w:rsidR="003E378F" w:rsidRPr="00B27225">
        <w:rPr>
          <w:rFonts w:asciiTheme="majorHAnsi" w:hAnsiTheme="majorHAnsi" w:cstheme="majorHAnsi"/>
        </w:rPr>
        <w:t>1</w:t>
      </w:r>
      <w:r w:rsidR="00C51080">
        <w:rPr>
          <w:rFonts w:asciiTheme="majorHAnsi" w:hAnsiTheme="majorHAnsi" w:cstheme="majorHAnsi"/>
        </w:rPr>
        <w:t>8</w:t>
      </w:r>
      <w:r w:rsidRPr="00B27225">
        <w:rPr>
          <w:rFonts w:asciiTheme="majorHAnsi" w:hAnsiTheme="majorHAnsi" w:cstheme="majorHAnsi"/>
          <w:vertAlign w:val="superscript"/>
        </w:rPr>
        <w:t>th</w:t>
      </w:r>
      <w:r w:rsidRPr="00B27225">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t xml:space="preserve">Business Environment – </w:t>
      </w:r>
      <w:r w:rsidR="00C51080">
        <w:rPr>
          <w:rFonts w:asciiTheme="majorHAnsi" w:hAnsiTheme="majorHAnsi" w:cstheme="majorHAnsi"/>
        </w:rPr>
        <w:t>Customers &amp; Markets</w:t>
      </w:r>
      <w:r w:rsidR="00C51080">
        <w:rPr>
          <w:rFonts w:asciiTheme="majorHAnsi" w:hAnsiTheme="majorHAnsi" w:cstheme="majorHAnsi"/>
        </w:rPr>
        <w:tab/>
        <w:t>Ch. 3 &amp; Quiz</w:t>
      </w:r>
      <w:r w:rsidR="00310D14">
        <w:rPr>
          <w:rFonts w:asciiTheme="majorHAnsi" w:hAnsiTheme="majorHAnsi" w:cstheme="majorHAnsi"/>
        </w:rPr>
        <w:tab/>
      </w:r>
    </w:p>
    <w:p w14:paraId="5ED4F982" w14:textId="77777777" w:rsidR="008C2A2A" w:rsidRPr="00B27225" w:rsidRDefault="008C2A2A" w:rsidP="008C2A2A">
      <w:pPr>
        <w:rPr>
          <w:rFonts w:asciiTheme="majorHAnsi" w:hAnsiTheme="majorHAnsi" w:cstheme="majorHAnsi"/>
        </w:rPr>
      </w:pPr>
    </w:p>
    <w:p w14:paraId="2B74D18F" w14:textId="5C707EFB"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September </w:t>
      </w:r>
      <w:r w:rsidR="00DA0292">
        <w:rPr>
          <w:rFonts w:asciiTheme="majorHAnsi" w:hAnsiTheme="majorHAnsi" w:cstheme="majorHAnsi"/>
        </w:rPr>
        <w:t>23</w:t>
      </w:r>
      <w:r w:rsidR="00DA0292" w:rsidRPr="00DA0292">
        <w:rPr>
          <w:rFonts w:asciiTheme="majorHAnsi" w:hAnsiTheme="majorHAnsi" w:cstheme="majorHAnsi"/>
          <w:vertAlign w:val="superscript"/>
        </w:rPr>
        <w:t>rd</w:t>
      </w:r>
      <w:r w:rsidR="00DA0292">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r>
      <w:r w:rsidR="00DA0292">
        <w:rPr>
          <w:rFonts w:asciiTheme="majorHAnsi" w:hAnsiTheme="majorHAnsi" w:cstheme="majorHAnsi"/>
        </w:rPr>
        <w:t>Customers &amp; Markets Presentations</w:t>
      </w:r>
      <w:r w:rsidRPr="00B27225">
        <w:rPr>
          <w:rFonts w:asciiTheme="majorHAnsi" w:hAnsiTheme="majorHAnsi" w:cstheme="majorHAnsi"/>
        </w:rPr>
        <w:tab/>
      </w:r>
    </w:p>
    <w:p w14:paraId="58E61E49" w14:textId="14F0AE39"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September </w:t>
      </w:r>
      <w:r w:rsidR="00C13EEC">
        <w:rPr>
          <w:rFonts w:asciiTheme="majorHAnsi" w:hAnsiTheme="majorHAnsi" w:cstheme="majorHAnsi"/>
        </w:rPr>
        <w:t>25</w:t>
      </w:r>
      <w:r w:rsidRPr="00B27225">
        <w:rPr>
          <w:rFonts w:asciiTheme="majorHAnsi" w:hAnsiTheme="majorHAnsi" w:cstheme="majorHAnsi"/>
          <w:vertAlign w:val="superscript"/>
        </w:rPr>
        <w:t>th</w:t>
      </w:r>
      <w:r w:rsidRPr="00B27225">
        <w:rPr>
          <w:rFonts w:asciiTheme="majorHAnsi" w:hAnsiTheme="majorHAnsi" w:cstheme="majorHAnsi"/>
        </w:rPr>
        <w:t xml:space="preserve">   </w:t>
      </w:r>
      <w:r w:rsidRPr="00B27225">
        <w:rPr>
          <w:rFonts w:asciiTheme="majorHAnsi" w:hAnsiTheme="majorHAnsi" w:cstheme="majorHAnsi"/>
          <w:vertAlign w:val="superscript"/>
        </w:rPr>
        <w:t xml:space="preserve"> </w:t>
      </w:r>
      <w:r w:rsidRPr="00B27225">
        <w:rPr>
          <w:rFonts w:asciiTheme="majorHAnsi" w:hAnsiTheme="majorHAnsi" w:cstheme="majorHAnsi"/>
        </w:rPr>
        <w:t xml:space="preserve"> </w:t>
      </w:r>
      <w:r w:rsidRPr="00B27225">
        <w:rPr>
          <w:rFonts w:asciiTheme="majorHAnsi" w:hAnsiTheme="majorHAnsi" w:cstheme="majorHAnsi"/>
        </w:rPr>
        <w:tab/>
      </w:r>
      <w:r w:rsidR="00DA0292">
        <w:rPr>
          <w:rFonts w:asciiTheme="majorHAnsi" w:hAnsiTheme="majorHAnsi" w:cstheme="majorHAnsi"/>
        </w:rPr>
        <w:t>Business Environment - Competitors</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p>
    <w:p w14:paraId="59EA5755" w14:textId="77777777" w:rsidR="00DA0292" w:rsidRDefault="00DA0292" w:rsidP="008C2A2A">
      <w:pPr>
        <w:rPr>
          <w:rFonts w:asciiTheme="majorHAnsi" w:hAnsiTheme="majorHAnsi" w:cstheme="majorHAnsi"/>
        </w:rPr>
      </w:pPr>
    </w:p>
    <w:p w14:paraId="116E3E7B" w14:textId="0E2CA95D"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September </w:t>
      </w:r>
      <w:r w:rsidR="00DA0292">
        <w:rPr>
          <w:rFonts w:asciiTheme="majorHAnsi" w:hAnsiTheme="majorHAnsi" w:cstheme="majorHAnsi"/>
        </w:rPr>
        <w:t>30</w:t>
      </w:r>
      <w:r w:rsidR="00DA0292" w:rsidRPr="00DA0292">
        <w:rPr>
          <w:rFonts w:asciiTheme="majorHAnsi" w:hAnsiTheme="majorHAnsi" w:cstheme="majorHAnsi"/>
          <w:vertAlign w:val="superscript"/>
        </w:rPr>
        <w:t>th</w:t>
      </w:r>
      <w:r w:rsidR="00DA0292">
        <w:rPr>
          <w:rFonts w:asciiTheme="majorHAnsi" w:hAnsiTheme="majorHAnsi" w:cstheme="majorHAnsi"/>
        </w:rPr>
        <w:t xml:space="preserve"> </w:t>
      </w:r>
      <w:r w:rsidR="003E378F" w:rsidRPr="00B27225">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r w:rsidR="00CA7B36" w:rsidRPr="00B27225">
        <w:rPr>
          <w:rFonts w:asciiTheme="majorHAnsi" w:hAnsiTheme="majorHAnsi" w:cstheme="majorHAnsi"/>
        </w:rPr>
        <w:t>Competitor</w:t>
      </w:r>
      <w:r w:rsidR="00DA0292">
        <w:rPr>
          <w:rFonts w:asciiTheme="majorHAnsi" w:hAnsiTheme="majorHAnsi" w:cstheme="majorHAnsi"/>
        </w:rPr>
        <w:t xml:space="preserve"> Presentations</w:t>
      </w:r>
      <w:r w:rsidRPr="00B27225">
        <w:rPr>
          <w:rFonts w:asciiTheme="majorHAnsi" w:hAnsiTheme="majorHAnsi" w:cstheme="majorHAnsi"/>
        </w:rPr>
        <w:tab/>
      </w:r>
      <w:r w:rsidRPr="00B27225">
        <w:rPr>
          <w:rFonts w:asciiTheme="majorHAnsi" w:hAnsiTheme="majorHAnsi" w:cstheme="majorHAnsi"/>
        </w:rPr>
        <w:tab/>
      </w:r>
    </w:p>
    <w:p w14:paraId="6958A359" w14:textId="787617F2" w:rsidR="008C2A2A" w:rsidRPr="00B27225" w:rsidRDefault="00DA0292" w:rsidP="008C2A2A">
      <w:pPr>
        <w:rPr>
          <w:rFonts w:asciiTheme="majorHAnsi" w:hAnsiTheme="majorHAnsi" w:cstheme="majorHAnsi"/>
        </w:rPr>
      </w:pPr>
      <w:r>
        <w:rPr>
          <w:rFonts w:asciiTheme="majorHAnsi" w:hAnsiTheme="majorHAnsi" w:cstheme="majorHAnsi"/>
        </w:rPr>
        <w:t>October 2</w:t>
      </w:r>
      <w:r w:rsidRPr="00DA0292">
        <w:rPr>
          <w:rFonts w:asciiTheme="majorHAnsi" w:hAnsiTheme="majorHAnsi" w:cstheme="majorHAnsi"/>
          <w:vertAlign w:val="superscript"/>
        </w:rPr>
        <w:t>nd</w:t>
      </w:r>
      <w:r>
        <w:rPr>
          <w:rFonts w:asciiTheme="majorHAnsi" w:hAnsiTheme="majorHAnsi" w:cstheme="majorHAnsi"/>
        </w:rPr>
        <w:t xml:space="preserve"> </w:t>
      </w:r>
      <w:r w:rsidR="008C2A2A" w:rsidRPr="00B27225">
        <w:rPr>
          <w:rFonts w:asciiTheme="majorHAnsi" w:hAnsiTheme="majorHAnsi" w:cstheme="majorHAnsi"/>
        </w:rPr>
        <w:t xml:space="preserve">  </w:t>
      </w:r>
      <w:r w:rsidR="008C2A2A" w:rsidRPr="00B27225">
        <w:rPr>
          <w:rFonts w:asciiTheme="majorHAnsi" w:hAnsiTheme="majorHAnsi" w:cstheme="majorHAnsi"/>
        </w:rPr>
        <w:tab/>
      </w:r>
      <w:r>
        <w:rPr>
          <w:rFonts w:asciiTheme="majorHAnsi" w:hAnsiTheme="majorHAnsi" w:cstheme="majorHAnsi"/>
        </w:rPr>
        <w:tab/>
        <w:t>Business Environment Review</w:t>
      </w:r>
      <w:r w:rsidR="004F0D7A">
        <w:rPr>
          <w:rFonts w:asciiTheme="majorHAnsi" w:hAnsiTheme="majorHAnsi" w:cstheme="majorHAnsi"/>
        </w:rPr>
        <w:t xml:space="preserve"> and Exam 1</w:t>
      </w:r>
      <w:r w:rsidR="008C2A2A" w:rsidRPr="00B27225">
        <w:rPr>
          <w:rFonts w:asciiTheme="majorHAnsi" w:hAnsiTheme="majorHAnsi" w:cstheme="majorHAnsi"/>
        </w:rPr>
        <w:tab/>
      </w:r>
      <w:r w:rsidR="008C2A2A" w:rsidRPr="00B27225">
        <w:rPr>
          <w:rFonts w:asciiTheme="majorHAnsi" w:hAnsiTheme="majorHAnsi" w:cstheme="majorHAnsi"/>
        </w:rPr>
        <w:tab/>
      </w:r>
      <w:r w:rsidR="008C2A2A" w:rsidRPr="00B27225">
        <w:rPr>
          <w:rFonts w:asciiTheme="majorHAnsi" w:hAnsiTheme="majorHAnsi" w:cstheme="majorHAnsi"/>
        </w:rPr>
        <w:tab/>
      </w:r>
    </w:p>
    <w:p w14:paraId="7E515FA9" w14:textId="77777777" w:rsidR="0074364C" w:rsidRDefault="0074364C" w:rsidP="008C2A2A">
      <w:pPr>
        <w:rPr>
          <w:rFonts w:asciiTheme="majorHAnsi" w:hAnsiTheme="majorHAnsi" w:cstheme="majorHAnsi"/>
        </w:rPr>
      </w:pPr>
    </w:p>
    <w:p w14:paraId="202EF4E7" w14:textId="01B99980" w:rsidR="008C2A2A" w:rsidRPr="00B27225" w:rsidRDefault="00DA0292" w:rsidP="008C2A2A">
      <w:pPr>
        <w:rPr>
          <w:rFonts w:asciiTheme="majorHAnsi" w:hAnsiTheme="majorHAnsi" w:cstheme="majorHAnsi"/>
        </w:rPr>
      </w:pPr>
      <w:r>
        <w:rPr>
          <w:rFonts w:asciiTheme="majorHAnsi" w:hAnsiTheme="majorHAnsi" w:cstheme="majorHAnsi"/>
        </w:rPr>
        <w:t>Octo</w:t>
      </w:r>
      <w:r w:rsidR="008C2A2A" w:rsidRPr="00B27225">
        <w:rPr>
          <w:rFonts w:asciiTheme="majorHAnsi" w:hAnsiTheme="majorHAnsi" w:cstheme="majorHAnsi"/>
        </w:rPr>
        <w:t xml:space="preserve">ber </w:t>
      </w:r>
      <w:r>
        <w:rPr>
          <w:rFonts w:asciiTheme="majorHAnsi" w:hAnsiTheme="majorHAnsi" w:cstheme="majorHAnsi"/>
        </w:rPr>
        <w:t>7</w:t>
      </w:r>
      <w:r w:rsidR="003E378F" w:rsidRPr="00B27225">
        <w:rPr>
          <w:rFonts w:asciiTheme="majorHAnsi" w:hAnsiTheme="majorHAnsi" w:cstheme="majorHAnsi"/>
          <w:vertAlign w:val="superscript"/>
        </w:rPr>
        <w:t>th</w:t>
      </w:r>
      <w:r w:rsidR="003E378F" w:rsidRPr="00B27225">
        <w:rPr>
          <w:rFonts w:asciiTheme="majorHAnsi" w:hAnsiTheme="majorHAnsi" w:cstheme="majorHAnsi"/>
        </w:rPr>
        <w:t xml:space="preserve"> </w:t>
      </w:r>
      <w:r w:rsidR="008C2A2A" w:rsidRPr="00B27225">
        <w:rPr>
          <w:rFonts w:asciiTheme="majorHAnsi" w:hAnsiTheme="majorHAnsi" w:cstheme="majorHAnsi"/>
        </w:rPr>
        <w:t xml:space="preserve">     </w:t>
      </w:r>
      <w:r w:rsidR="008C2A2A" w:rsidRPr="00B27225">
        <w:rPr>
          <w:rFonts w:asciiTheme="majorHAnsi" w:hAnsiTheme="majorHAnsi" w:cstheme="majorHAnsi"/>
        </w:rPr>
        <w:tab/>
      </w:r>
      <w:r>
        <w:rPr>
          <w:rFonts w:asciiTheme="majorHAnsi" w:hAnsiTheme="majorHAnsi" w:cstheme="majorHAnsi"/>
        </w:rPr>
        <w:tab/>
      </w:r>
      <w:r w:rsidR="00490F1C">
        <w:rPr>
          <w:rFonts w:asciiTheme="majorHAnsi" w:hAnsiTheme="majorHAnsi" w:cstheme="majorHAnsi"/>
        </w:rPr>
        <w:t xml:space="preserve">Fall Break </w:t>
      </w:r>
      <w:r w:rsidR="00490F1C">
        <w:rPr>
          <w:rFonts w:asciiTheme="majorHAnsi" w:hAnsiTheme="majorHAnsi" w:cstheme="majorHAnsi"/>
        </w:rPr>
        <w:tab/>
      </w:r>
      <w:r w:rsidR="00490F1C">
        <w:rPr>
          <w:rFonts w:asciiTheme="majorHAnsi" w:hAnsiTheme="majorHAnsi" w:cstheme="majorHAnsi"/>
        </w:rPr>
        <w:tab/>
      </w:r>
      <w:r w:rsidR="00490F1C">
        <w:rPr>
          <w:rFonts w:asciiTheme="majorHAnsi" w:hAnsiTheme="majorHAnsi" w:cstheme="majorHAnsi"/>
        </w:rPr>
        <w:tab/>
      </w:r>
      <w:r w:rsidR="00490F1C">
        <w:rPr>
          <w:rFonts w:asciiTheme="majorHAnsi" w:hAnsiTheme="majorHAnsi" w:cstheme="majorHAnsi"/>
        </w:rPr>
        <w:tab/>
      </w:r>
      <w:r w:rsidR="00490F1C">
        <w:rPr>
          <w:rFonts w:asciiTheme="majorHAnsi" w:hAnsiTheme="majorHAnsi" w:cstheme="majorHAnsi"/>
        </w:rPr>
        <w:tab/>
      </w:r>
      <w:r w:rsidR="008C2A2A" w:rsidRPr="00B27225">
        <w:rPr>
          <w:rFonts w:asciiTheme="majorHAnsi" w:hAnsiTheme="majorHAnsi" w:cstheme="majorHAnsi"/>
        </w:rPr>
        <w:tab/>
      </w:r>
      <w:r w:rsidR="008C2A2A" w:rsidRPr="00B27225">
        <w:rPr>
          <w:rFonts w:asciiTheme="majorHAnsi" w:hAnsiTheme="majorHAnsi" w:cstheme="majorHAnsi"/>
        </w:rPr>
        <w:tab/>
      </w:r>
    </w:p>
    <w:p w14:paraId="7C7F136C" w14:textId="1AF6DDA2" w:rsidR="008C2A2A" w:rsidRPr="00B27225" w:rsidRDefault="003E378F" w:rsidP="008C2A2A">
      <w:pPr>
        <w:rPr>
          <w:rFonts w:asciiTheme="majorHAnsi" w:hAnsiTheme="majorHAnsi" w:cstheme="majorHAnsi"/>
        </w:rPr>
      </w:pPr>
      <w:r w:rsidRPr="00B27225">
        <w:rPr>
          <w:rFonts w:asciiTheme="majorHAnsi" w:hAnsiTheme="majorHAnsi" w:cstheme="majorHAnsi"/>
        </w:rPr>
        <w:t xml:space="preserve">October </w:t>
      </w:r>
      <w:r w:rsidR="00DA0292">
        <w:rPr>
          <w:rFonts w:asciiTheme="majorHAnsi" w:hAnsiTheme="majorHAnsi" w:cstheme="majorHAnsi"/>
        </w:rPr>
        <w:t>9</w:t>
      </w:r>
      <w:r w:rsidR="00DA0292" w:rsidRPr="00DA0292">
        <w:rPr>
          <w:rFonts w:asciiTheme="majorHAnsi" w:hAnsiTheme="majorHAnsi" w:cstheme="majorHAnsi"/>
          <w:vertAlign w:val="superscript"/>
        </w:rPr>
        <w:t>th</w:t>
      </w:r>
      <w:r w:rsidR="00DA0292">
        <w:rPr>
          <w:rFonts w:asciiTheme="majorHAnsi" w:hAnsiTheme="majorHAnsi" w:cstheme="majorHAnsi"/>
        </w:rPr>
        <w:t xml:space="preserve"> </w:t>
      </w:r>
      <w:r w:rsidRPr="00B27225">
        <w:rPr>
          <w:rFonts w:asciiTheme="majorHAnsi" w:hAnsiTheme="majorHAnsi" w:cstheme="majorHAnsi"/>
        </w:rPr>
        <w:t xml:space="preserve"> </w:t>
      </w:r>
      <w:r w:rsidR="008C2A2A" w:rsidRPr="00B27225">
        <w:rPr>
          <w:rFonts w:asciiTheme="majorHAnsi" w:hAnsiTheme="majorHAnsi" w:cstheme="majorHAnsi"/>
        </w:rPr>
        <w:t xml:space="preserve"> </w:t>
      </w:r>
      <w:r w:rsidR="008C2A2A" w:rsidRPr="00B27225">
        <w:rPr>
          <w:rFonts w:asciiTheme="majorHAnsi" w:hAnsiTheme="majorHAnsi" w:cstheme="majorHAnsi"/>
        </w:rPr>
        <w:tab/>
      </w:r>
      <w:r w:rsidRPr="00B27225">
        <w:rPr>
          <w:rFonts w:asciiTheme="majorHAnsi" w:hAnsiTheme="majorHAnsi" w:cstheme="majorHAnsi"/>
        </w:rPr>
        <w:tab/>
      </w:r>
      <w:r w:rsidR="00490F1C">
        <w:rPr>
          <w:rFonts w:asciiTheme="majorHAnsi" w:hAnsiTheme="majorHAnsi" w:cstheme="majorHAnsi"/>
        </w:rPr>
        <w:t>Fall Break</w:t>
      </w:r>
      <w:r w:rsidR="00490F1C">
        <w:rPr>
          <w:rFonts w:asciiTheme="majorHAnsi" w:hAnsiTheme="majorHAnsi" w:cstheme="majorHAnsi"/>
        </w:rPr>
        <w:tab/>
      </w:r>
      <w:r w:rsidR="00490F1C">
        <w:rPr>
          <w:rFonts w:asciiTheme="majorHAnsi" w:hAnsiTheme="majorHAnsi" w:cstheme="majorHAnsi"/>
        </w:rPr>
        <w:tab/>
      </w:r>
      <w:r w:rsidR="00490F1C">
        <w:rPr>
          <w:rFonts w:asciiTheme="majorHAnsi" w:hAnsiTheme="majorHAnsi" w:cstheme="majorHAnsi"/>
        </w:rPr>
        <w:tab/>
      </w:r>
      <w:r w:rsidR="00490F1C">
        <w:rPr>
          <w:rFonts w:asciiTheme="majorHAnsi" w:hAnsiTheme="majorHAnsi" w:cstheme="majorHAnsi"/>
        </w:rPr>
        <w:tab/>
      </w:r>
      <w:r w:rsidR="00490F1C">
        <w:rPr>
          <w:rFonts w:asciiTheme="majorHAnsi" w:hAnsiTheme="majorHAnsi" w:cstheme="majorHAnsi"/>
        </w:rPr>
        <w:tab/>
      </w:r>
      <w:r w:rsidR="00DA0292">
        <w:rPr>
          <w:rFonts w:asciiTheme="majorHAnsi" w:hAnsiTheme="majorHAnsi" w:cstheme="majorHAnsi"/>
        </w:rPr>
        <w:t>(SW)OT Draft 1</w:t>
      </w:r>
      <w:r w:rsidR="008C2A2A" w:rsidRPr="00B27225">
        <w:rPr>
          <w:rFonts w:asciiTheme="majorHAnsi" w:hAnsiTheme="majorHAnsi" w:cstheme="majorHAnsi"/>
        </w:rPr>
        <w:tab/>
      </w:r>
      <w:r w:rsidR="008C2A2A" w:rsidRPr="00B27225">
        <w:rPr>
          <w:rFonts w:asciiTheme="majorHAnsi" w:hAnsiTheme="majorHAnsi" w:cstheme="majorHAnsi"/>
        </w:rPr>
        <w:tab/>
      </w:r>
      <w:r w:rsidR="008C2A2A" w:rsidRPr="00B27225">
        <w:rPr>
          <w:rFonts w:asciiTheme="majorHAnsi" w:hAnsiTheme="majorHAnsi" w:cstheme="majorHAnsi"/>
        </w:rPr>
        <w:tab/>
      </w:r>
      <w:r w:rsidR="008C2A2A" w:rsidRPr="00B27225">
        <w:rPr>
          <w:rFonts w:asciiTheme="majorHAnsi" w:hAnsiTheme="majorHAnsi" w:cstheme="majorHAnsi"/>
        </w:rPr>
        <w:tab/>
      </w:r>
    </w:p>
    <w:p w14:paraId="3218FE89" w14:textId="77777777" w:rsidR="008C2A2A" w:rsidRPr="00B27225" w:rsidRDefault="008C2A2A" w:rsidP="008C2A2A">
      <w:pPr>
        <w:rPr>
          <w:rFonts w:asciiTheme="majorHAnsi" w:hAnsiTheme="majorHAnsi" w:cstheme="majorHAnsi"/>
        </w:rPr>
      </w:pPr>
    </w:p>
    <w:p w14:paraId="03E9A19E" w14:textId="6BA5BC55" w:rsidR="008C2A2A" w:rsidRPr="00B27225" w:rsidRDefault="003E378F" w:rsidP="008C2A2A">
      <w:pPr>
        <w:rPr>
          <w:rFonts w:asciiTheme="majorHAnsi" w:hAnsiTheme="majorHAnsi" w:cstheme="majorHAnsi"/>
        </w:rPr>
      </w:pPr>
      <w:r w:rsidRPr="00B27225">
        <w:rPr>
          <w:rFonts w:asciiTheme="majorHAnsi" w:hAnsiTheme="majorHAnsi" w:cstheme="majorHAnsi"/>
        </w:rPr>
        <w:lastRenderedPageBreak/>
        <w:t>Octo</w:t>
      </w:r>
      <w:r w:rsidR="008C2A2A" w:rsidRPr="00B27225">
        <w:rPr>
          <w:rFonts w:asciiTheme="majorHAnsi" w:hAnsiTheme="majorHAnsi" w:cstheme="majorHAnsi"/>
        </w:rPr>
        <w:t xml:space="preserve">ber </w:t>
      </w:r>
      <w:r w:rsidR="00DA0292">
        <w:rPr>
          <w:rFonts w:asciiTheme="majorHAnsi" w:hAnsiTheme="majorHAnsi" w:cstheme="majorHAnsi"/>
        </w:rPr>
        <w:t>14</w:t>
      </w:r>
      <w:r w:rsidR="008C2A2A" w:rsidRPr="00B27225">
        <w:rPr>
          <w:rFonts w:asciiTheme="majorHAnsi" w:hAnsiTheme="majorHAnsi" w:cstheme="majorHAnsi"/>
          <w:vertAlign w:val="superscript"/>
        </w:rPr>
        <w:t>th</w:t>
      </w:r>
      <w:r w:rsidR="008C2A2A" w:rsidRPr="00B27225">
        <w:rPr>
          <w:rFonts w:asciiTheme="majorHAnsi" w:hAnsiTheme="majorHAnsi" w:cstheme="majorHAnsi"/>
        </w:rPr>
        <w:t xml:space="preserve">     </w:t>
      </w:r>
      <w:r w:rsidR="008C2A2A" w:rsidRPr="00B27225">
        <w:rPr>
          <w:rFonts w:asciiTheme="majorHAnsi" w:hAnsiTheme="majorHAnsi" w:cstheme="majorHAnsi"/>
        </w:rPr>
        <w:tab/>
        <w:t xml:space="preserve"> </w:t>
      </w:r>
      <w:r w:rsidRPr="00B27225">
        <w:rPr>
          <w:rFonts w:asciiTheme="majorHAnsi" w:hAnsiTheme="majorHAnsi" w:cstheme="majorHAnsi"/>
        </w:rPr>
        <w:tab/>
      </w:r>
      <w:r w:rsidR="00490F1C">
        <w:rPr>
          <w:rFonts w:asciiTheme="majorHAnsi" w:hAnsiTheme="majorHAnsi" w:cstheme="majorHAnsi"/>
        </w:rPr>
        <w:t>Business Functions Overview</w:t>
      </w:r>
    </w:p>
    <w:p w14:paraId="0C6A3B1C" w14:textId="381C1BAB"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October </w:t>
      </w:r>
      <w:r w:rsidR="00DA0292">
        <w:rPr>
          <w:rFonts w:asciiTheme="majorHAnsi" w:hAnsiTheme="majorHAnsi" w:cstheme="majorHAnsi"/>
        </w:rPr>
        <w:t>16</w:t>
      </w:r>
      <w:r w:rsidR="003E378F" w:rsidRPr="00B27225">
        <w:rPr>
          <w:rFonts w:asciiTheme="majorHAnsi" w:hAnsiTheme="majorHAnsi" w:cstheme="majorHAnsi"/>
          <w:vertAlign w:val="superscript"/>
        </w:rPr>
        <w:t>th</w:t>
      </w:r>
      <w:r w:rsidR="003E378F" w:rsidRPr="00B27225">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t xml:space="preserve">   </w:t>
      </w:r>
      <w:r w:rsidR="00CA7B36" w:rsidRPr="00B27225">
        <w:rPr>
          <w:rFonts w:asciiTheme="majorHAnsi" w:hAnsiTheme="majorHAnsi" w:cstheme="majorHAnsi"/>
        </w:rPr>
        <w:tab/>
      </w:r>
      <w:r w:rsidR="00DA0292" w:rsidRPr="00B27225">
        <w:rPr>
          <w:rFonts w:asciiTheme="majorHAnsi" w:hAnsiTheme="majorHAnsi" w:cstheme="majorHAnsi"/>
        </w:rPr>
        <w:t>Business Functions – Management</w:t>
      </w:r>
      <w:r w:rsidR="00DA0292" w:rsidRPr="00B27225">
        <w:rPr>
          <w:rFonts w:asciiTheme="majorHAnsi" w:hAnsiTheme="majorHAnsi" w:cstheme="majorHAnsi"/>
        </w:rPr>
        <w:tab/>
      </w:r>
      <w:r w:rsidR="00DA0292" w:rsidRPr="00B27225">
        <w:rPr>
          <w:rFonts w:asciiTheme="majorHAnsi" w:hAnsiTheme="majorHAnsi" w:cstheme="majorHAnsi"/>
        </w:rPr>
        <w:tab/>
        <w:t xml:space="preserve">Ch. 7, 8 &amp; </w:t>
      </w:r>
      <w:r w:rsidR="00DA0292">
        <w:rPr>
          <w:rFonts w:asciiTheme="majorHAnsi" w:hAnsiTheme="majorHAnsi" w:cstheme="majorHAnsi"/>
        </w:rPr>
        <w:t xml:space="preserve">CUH </w:t>
      </w:r>
      <w:r w:rsidR="00DA0292" w:rsidRPr="00B27225">
        <w:rPr>
          <w:rFonts w:asciiTheme="majorHAnsi" w:hAnsiTheme="majorHAnsi" w:cstheme="majorHAnsi"/>
        </w:rPr>
        <w:t>Quiz</w:t>
      </w:r>
    </w:p>
    <w:p w14:paraId="497280D2" w14:textId="77777777" w:rsidR="002F6D33" w:rsidRDefault="002F6D33" w:rsidP="008C2A2A">
      <w:pPr>
        <w:rPr>
          <w:rFonts w:asciiTheme="majorHAnsi" w:hAnsiTheme="majorHAnsi" w:cstheme="majorHAnsi"/>
        </w:rPr>
      </w:pPr>
    </w:p>
    <w:p w14:paraId="23C29B8A" w14:textId="66521FCC"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October </w:t>
      </w:r>
      <w:r w:rsidR="00DA0292">
        <w:rPr>
          <w:rFonts w:asciiTheme="majorHAnsi" w:hAnsiTheme="majorHAnsi" w:cstheme="majorHAnsi"/>
        </w:rPr>
        <w:t>21</w:t>
      </w:r>
      <w:r w:rsidR="00DA0292" w:rsidRPr="00DA0292">
        <w:rPr>
          <w:rFonts w:asciiTheme="majorHAnsi" w:hAnsiTheme="majorHAnsi" w:cstheme="majorHAnsi"/>
          <w:vertAlign w:val="superscript"/>
        </w:rPr>
        <w:t>st</w:t>
      </w:r>
      <w:r w:rsidR="00DA0292">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r w:rsidR="00DA0292">
        <w:rPr>
          <w:rFonts w:asciiTheme="majorHAnsi" w:hAnsiTheme="majorHAnsi" w:cstheme="majorHAnsi"/>
        </w:rPr>
        <w:t>Management Presentations</w:t>
      </w:r>
    </w:p>
    <w:p w14:paraId="53631A1F" w14:textId="0E350392"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October </w:t>
      </w:r>
      <w:r w:rsidR="00DA0292">
        <w:rPr>
          <w:rFonts w:asciiTheme="majorHAnsi" w:hAnsiTheme="majorHAnsi" w:cstheme="majorHAnsi"/>
        </w:rPr>
        <w:t>23</w:t>
      </w:r>
      <w:r w:rsidR="00DA0292" w:rsidRPr="00DA0292">
        <w:rPr>
          <w:rFonts w:asciiTheme="majorHAnsi" w:hAnsiTheme="majorHAnsi" w:cstheme="majorHAnsi"/>
          <w:vertAlign w:val="superscript"/>
        </w:rPr>
        <w:t>rd</w:t>
      </w:r>
      <w:r w:rsidR="00DA0292">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r w:rsidR="00DA0292" w:rsidRPr="00B27225">
        <w:rPr>
          <w:rFonts w:asciiTheme="majorHAnsi" w:hAnsiTheme="majorHAnsi" w:cstheme="majorHAnsi"/>
        </w:rPr>
        <w:t>Business Functions – Human Resources</w:t>
      </w:r>
      <w:r w:rsidR="00DA0292" w:rsidRPr="00B27225">
        <w:rPr>
          <w:rFonts w:asciiTheme="majorHAnsi" w:hAnsiTheme="majorHAnsi" w:cstheme="majorHAnsi"/>
        </w:rPr>
        <w:tab/>
      </w:r>
      <w:r w:rsidR="00DA0292" w:rsidRPr="00B27225">
        <w:rPr>
          <w:rFonts w:asciiTheme="majorHAnsi" w:hAnsiTheme="majorHAnsi" w:cstheme="majorHAnsi"/>
        </w:rPr>
        <w:tab/>
        <w:t>Ch. 10, 11 &amp; Quiz</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p>
    <w:p w14:paraId="1BEE076F" w14:textId="77777777" w:rsidR="008C2A2A" w:rsidRPr="00B27225" w:rsidRDefault="008C2A2A" w:rsidP="008C2A2A">
      <w:pPr>
        <w:rPr>
          <w:rFonts w:asciiTheme="majorHAnsi" w:hAnsiTheme="majorHAnsi" w:cstheme="majorHAnsi"/>
        </w:rPr>
      </w:pPr>
      <w:r w:rsidRPr="00B27225">
        <w:rPr>
          <w:rFonts w:asciiTheme="majorHAnsi" w:hAnsiTheme="majorHAnsi" w:cstheme="majorHAnsi"/>
        </w:rPr>
        <w:tab/>
      </w:r>
    </w:p>
    <w:p w14:paraId="159FDD95" w14:textId="5F27C290"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October </w:t>
      </w:r>
      <w:r w:rsidR="00DA0292">
        <w:rPr>
          <w:rFonts w:asciiTheme="majorHAnsi" w:hAnsiTheme="majorHAnsi" w:cstheme="majorHAnsi"/>
        </w:rPr>
        <w:t>28</w:t>
      </w:r>
      <w:r w:rsidR="00DA0292" w:rsidRPr="00DA0292">
        <w:rPr>
          <w:rFonts w:asciiTheme="majorHAnsi" w:hAnsiTheme="majorHAnsi" w:cstheme="majorHAnsi"/>
          <w:vertAlign w:val="superscript"/>
        </w:rPr>
        <w:t>th</w:t>
      </w:r>
      <w:r w:rsidR="00DA0292">
        <w:rPr>
          <w:rFonts w:asciiTheme="majorHAnsi" w:hAnsiTheme="majorHAnsi" w:cstheme="majorHAnsi"/>
        </w:rPr>
        <w:t xml:space="preserve"> </w:t>
      </w:r>
      <w:r w:rsidR="003E378F" w:rsidRPr="00B27225">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r>
      <w:r w:rsidR="00DA0292">
        <w:rPr>
          <w:rFonts w:asciiTheme="majorHAnsi" w:hAnsiTheme="majorHAnsi" w:cstheme="majorHAnsi"/>
        </w:rPr>
        <w:t>Human Resources Presentations</w:t>
      </w:r>
    </w:p>
    <w:p w14:paraId="0D729D89" w14:textId="0BC0C70A"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October </w:t>
      </w:r>
      <w:r w:rsidR="00DA0292">
        <w:rPr>
          <w:rFonts w:asciiTheme="majorHAnsi" w:hAnsiTheme="majorHAnsi" w:cstheme="majorHAnsi"/>
        </w:rPr>
        <w:t>30</w:t>
      </w:r>
      <w:r w:rsidR="00DA0292" w:rsidRPr="00DA0292">
        <w:rPr>
          <w:rFonts w:asciiTheme="majorHAnsi" w:hAnsiTheme="majorHAnsi" w:cstheme="majorHAnsi"/>
          <w:vertAlign w:val="superscript"/>
        </w:rPr>
        <w:t>th</w:t>
      </w:r>
      <w:r w:rsidR="00DA0292">
        <w:rPr>
          <w:rFonts w:asciiTheme="majorHAnsi" w:hAnsiTheme="majorHAnsi" w:cstheme="majorHAnsi"/>
        </w:rPr>
        <w:t xml:space="preserve"> </w:t>
      </w:r>
      <w:r w:rsidR="003E378F" w:rsidRPr="00B27225">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r>
      <w:r w:rsidR="00DA0292" w:rsidRPr="00B27225">
        <w:rPr>
          <w:rFonts w:asciiTheme="majorHAnsi" w:hAnsiTheme="majorHAnsi" w:cstheme="majorHAnsi"/>
        </w:rPr>
        <w:t>Business Functions – Marketing</w:t>
      </w:r>
      <w:r w:rsidR="00DA0292" w:rsidRPr="00B27225">
        <w:rPr>
          <w:rFonts w:asciiTheme="majorHAnsi" w:hAnsiTheme="majorHAnsi" w:cstheme="majorHAnsi"/>
        </w:rPr>
        <w:tab/>
      </w:r>
      <w:r w:rsidR="00DA0292" w:rsidRPr="00B27225">
        <w:rPr>
          <w:rFonts w:asciiTheme="majorHAnsi" w:hAnsiTheme="majorHAnsi" w:cstheme="majorHAnsi"/>
        </w:rPr>
        <w:tab/>
      </w:r>
      <w:r w:rsidR="00DA0292" w:rsidRPr="00B27225">
        <w:rPr>
          <w:rFonts w:asciiTheme="majorHAnsi" w:hAnsiTheme="majorHAnsi" w:cstheme="majorHAnsi"/>
        </w:rPr>
        <w:tab/>
        <w:t xml:space="preserve">Ch. </w:t>
      </w:r>
      <w:r w:rsidR="00DA0292">
        <w:rPr>
          <w:rFonts w:asciiTheme="majorHAnsi" w:hAnsiTheme="majorHAnsi" w:cstheme="majorHAnsi"/>
        </w:rPr>
        <w:t>12, 13, 14</w:t>
      </w:r>
      <w:r w:rsidR="00DA0292" w:rsidRPr="00B27225">
        <w:rPr>
          <w:rFonts w:asciiTheme="majorHAnsi" w:hAnsiTheme="majorHAnsi" w:cstheme="majorHAnsi"/>
        </w:rPr>
        <w:t xml:space="preserve"> &amp; Quiz</w:t>
      </w:r>
      <w:r w:rsidR="00DA0292" w:rsidRPr="00B27225">
        <w:rPr>
          <w:rFonts w:asciiTheme="majorHAnsi" w:hAnsiTheme="majorHAnsi" w:cstheme="majorHAnsi"/>
        </w:rPr>
        <w:tab/>
      </w:r>
      <w:r w:rsidR="00DA0292" w:rsidRPr="00B27225">
        <w:rPr>
          <w:rFonts w:asciiTheme="majorHAnsi" w:hAnsiTheme="majorHAnsi" w:cstheme="majorHAnsi"/>
        </w:rPr>
        <w:tab/>
      </w:r>
    </w:p>
    <w:p w14:paraId="01124EE4" w14:textId="77777777" w:rsidR="008C2A2A" w:rsidRPr="00B27225" w:rsidRDefault="008C2A2A" w:rsidP="008C2A2A">
      <w:pPr>
        <w:rPr>
          <w:rFonts w:asciiTheme="majorHAnsi" w:hAnsiTheme="majorHAnsi" w:cstheme="majorHAnsi"/>
        </w:rPr>
      </w:pPr>
    </w:p>
    <w:p w14:paraId="36692432" w14:textId="5A1C86CB" w:rsidR="008C2A2A" w:rsidRPr="00B27225" w:rsidRDefault="008C2A2A" w:rsidP="008C2A2A">
      <w:pPr>
        <w:rPr>
          <w:rFonts w:asciiTheme="majorHAnsi" w:hAnsiTheme="majorHAnsi" w:cstheme="majorHAnsi"/>
        </w:rPr>
      </w:pPr>
      <w:r w:rsidRPr="00B27225">
        <w:rPr>
          <w:rFonts w:asciiTheme="majorHAnsi" w:hAnsiTheme="majorHAnsi" w:cstheme="majorHAnsi"/>
        </w:rPr>
        <w:t>October 2</w:t>
      </w:r>
      <w:r w:rsidR="003E378F" w:rsidRPr="00B27225">
        <w:rPr>
          <w:rFonts w:asciiTheme="majorHAnsi" w:hAnsiTheme="majorHAnsi" w:cstheme="majorHAnsi"/>
        </w:rPr>
        <w:t>8</w:t>
      </w:r>
      <w:r w:rsidR="003E378F" w:rsidRPr="00B27225">
        <w:rPr>
          <w:rFonts w:asciiTheme="majorHAnsi" w:hAnsiTheme="majorHAnsi" w:cstheme="majorHAnsi"/>
          <w:vertAlign w:val="superscript"/>
        </w:rPr>
        <w:t>th</w:t>
      </w:r>
      <w:r w:rsidR="003E378F" w:rsidRPr="00B27225">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r>
      <w:r w:rsidR="00BE7DF9">
        <w:rPr>
          <w:rFonts w:asciiTheme="majorHAnsi" w:hAnsiTheme="majorHAnsi" w:cstheme="majorHAnsi"/>
        </w:rPr>
        <w:t>Marketing Presentations</w:t>
      </w:r>
    </w:p>
    <w:p w14:paraId="291B5117" w14:textId="23E819E3"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October </w:t>
      </w:r>
      <w:r w:rsidR="003E378F" w:rsidRPr="00B27225">
        <w:rPr>
          <w:rFonts w:asciiTheme="majorHAnsi" w:hAnsiTheme="majorHAnsi" w:cstheme="majorHAnsi"/>
        </w:rPr>
        <w:t>30</w:t>
      </w:r>
      <w:r w:rsidR="003E378F" w:rsidRPr="00B27225">
        <w:rPr>
          <w:rFonts w:asciiTheme="majorHAnsi" w:hAnsiTheme="majorHAnsi" w:cstheme="majorHAnsi"/>
          <w:vertAlign w:val="superscript"/>
        </w:rPr>
        <w:t>th</w:t>
      </w:r>
      <w:r w:rsidR="003E378F" w:rsidRPr="00B27225">
        <w:rPr>
          <w:rFonts w:asciiTheme="majorHAnsi" w:hAnsiTheme="majorHAnsi" w:cstheme="majorHAnsi"/>
        </w:rPr>
        <w:t xml:space="preserve"> </w:t>
      </w:r>
      <w:r w:rsidRPr="00B27225">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r>
      <w:r w:rsidR="00BE7DF9" w:rsidRPr="00B27225">
        <w:rPr>
          <w:rFonts w:asciiTheme="majorHAnsi" w:hAnsiTheme="majorHAnsi" w:cstheme="majorHAnsi"/>
        </w:rPr>
        <w:t>Business Functions - Operations</w:t>
      </w:r>
      <w:r w:rsidR="00BE7DF9" w:rsidRPr="00B27225">
        <w:rPr>
          <w:rFonts w:asciiTheme="majorHAnsi" w:hAnsiTheme="majorHAnsi" w:cstheme="majorHAnsi"/>
        </w:rPr>
        <w:tab/>
      </w:r>
      <w:r w:rsidR="00BE7DF9" w:rsidRPr="00B27225">
        <w:rPr>
          <w:rFonts w:asciiTheme="majorHAnsi" w:hAnsiTheme="majorHAnsi" w:cstheme="majorHAnsi"/>
        </w:rPr>
        <w:tab/>
      </w:r>
      <w:r w:rsidR="00BE7DF9" w:rsidRPr="00B27225">
        <w:rPr>
          <w:rFonts w:asciiTheme="majorHAnsi" w:hAnsiTheme="majorHAnsi" w:cstheme="majorHAnsi"/>
        </w:rPr>
        <w:tab/>
        <w:t xml:space="preserve">Ch. </w:t>
      </w:r>
      <w:r w:rsidR="00BE7DF9">
        <w:rPr>
          <w:rFonts w:asciiTheme="majorHAnsi" w:hAnsiTheme="majorHAnsi" w:cstheme="majorHAnsi"/>
        </w:rPr>
        <w:t>9</w:t>
      </w:r>
      <w:r w:rsidR="00BE7DF9" w:rsidRPr="00B27225">
        <w:rPr>
          <w:rFonts w:asciiTheme="majorHAnsi" w:hAnsiTheme="majorHAnsi" w:cstheme="majorHAnsi"/>
        </w:rPr>
        <w:t xml:space="preserve"> &amp; Quiz</w:t>
      </w:r>
    </w:p>
    <w:p w14:paraId="1802A1D2" w14:textId="77777777" w:rsidR="008C2A2A" w:rsidRPr="00B27225" w:rsidRDefault="008C2A2A" w:rsidP="008C2A2A">
      <w:pPr>
        <w:rPr>
          <w:rFonts w:asciiTheme="majorHAnsi" w:hAnsiTheme="majorHAnsi" w:cstheme="majorHAnsi"/>
        </w:rPr>
      </w:pPr>
    </w:p>
    <w:p w14:paraId="3806AD30" w14:textId="34DC3278" w:rsidR="008C2A2A" w:rsidRPr="00B27225" w:rsidRDefault="003E378F" w:rsidP="008C2A2A">
      <w:pPr>
        <w:rPr>
          <w:rFonts w:asciiTheme="majorHAnsi" w:hAnsiTheme="majorHAnsi" w:cstheme="majorHAnsi"/>
        </w:rPr>
      </w:pPr>
      <w:r w:rsidRPr="00B27225">
        <w:rPr>
          <w:rFonts w:asciiTheme="majorHAnsi" w:hAnsiTheme="majorHAnsi" w:cstheme="majorHAnsi"/>
        </w:rPr>
        <w:t>Novem</w:t>
      </w:r>
      <w:r w:rsidR="008C2A2A" w:rsidRPr="00B27225">
        <w:rPr>
          <w:rFonts w:asciiTheme="majorHAnsi" w:hAnsiTheme="majorHAnsi" w:cstheme="majorHAnsi"/>
        </w:rPr>
        <w:t xml:space="preserve">ber </w:t>
      </w:r>
      <w:r w:rsidRPr="00B27225">
        <w:rPr>
          <w:rFonts w:asciiTheme="majorHAnsi" w:hAnsiTheme="majorHAnsi" w:cstheme="majorHAnsi"/>
        </w:rPr>
        <w:t>4</w:t>
      </w:r>
      <w:r w:rsidR="008C2A2A" w:rsidRPr="00B27225">
        <w:rPr>
          <w:rFonts w:asciiTheme="majorHAnsi" w:hAnsiTheme="majorHAnsi" w:cstheme="majorHAnsi"/>
          <w:vertAlign w:val="superscript"/>
        </w:rPr>
        <w:t>th</w:t>
      </w:r>
      <w:r w:rsidR="008C2A2A" w:rsidRPr="00B27225">
        <w:rPr>
          <w:rFonts w:asciiTheme="majorHAnsi" w:hAnsiTheme="majorHAnsi" w:cstheme="majorHAnsi"/>
        </w:rPr>
        <w:t xml:space="preserve">    </w:t>
      </w:r>
      <w:r w:rsidR="008C2A2A" w:rsidRPr="00B27225">
        <w:rPr>
          <w:rFonts w:asciiTheme="majorHAnsi" w:hAnsiTheme="majorHAnsi" w:cstheme="majorHAnsi"/>
        </w:rPr>
        <w:tab/>
      </w:r>
      <w:r w:rsidR="008C2A2A" w:rsidRPr="00B27225">
        <w:rPr>
          <w:rFonts w:asciiTheme="majorHAnsi" w:hAnsiTheme="majorHAnsi" w:cstheme="majorHAnsi"/>
        </w:rPr>
        <w:tab/>
      </w:r>
      <w:r w:rsidR="00BE7DF9">
        <w:rPr>
          <w:rFonts w:asciiTheme="majorHAnsi" w:hAnsiTheme="majorHAnsi" w:cstheme="majorHAnsi"/>
        </w:rPr>
        <w:t>Operations Presentations</w:t>
      </w:r>
    </w:p>
    <w:p w14:paraId="4AAB85B6" w14:textId="62F55DFC" w:rsidR="00CE38D8" w:rsidRDefault="003E378F" w:rsidP="008C2A2A">
      <w:pPr>
        <w:rPr>
          <w:rFonts w:asciiTheme="majorHAnsi" w:hAnsiTheme="majorHAnsi" w:cstheme="majorHAnsi"/>
        </w:rPr>
      </w:pPr>
      <w:r w:rsidRPr="00B27225">
        <w:rPr>
          <w:rFonts w:asciiTheme="majorHAnsi" w:hAnsiTheme="majorHAnsi" w:cstheme="majorHAnsi"/>
        </w:rPr>
        <w:t>Novem</w:t>
      </w:r>
      <w:r w:rsidR="008C2A2A" w:rsidRPr="00B27225">
        <w:rPr>
          <w:rFonts w:asciiTheme="majorHAnsi" w:hAnsiTheme="majorHAnsi" w:cstheme="majorHAnsi"/>
        </w:rPr>
        <w:t xml:space="preserve">ber </w:t>
      </w:r>
      <w:r w:rsidRPr="00B27225">
        <w:rPr>
          <w:rFonts w:asciiTheme="majorHAnsi" w:hAnsiTheme="majorHAnsi" w:cstheme="majorHAnsi"/>
        </w:rPr>
        <w:t>6</w:t>
      </w:r>
      <w:r w:rsidR="008C2A2A" w:rsidRPr="00B27225">
        <w:rPr>
          <w:rFonts w:asciiTheme="majorHAnsi" w:hAnsiTheme="majorHAnsi" w:cstheme="majorHAnsi"/>
          <w:vertAlign w:val="superscript"/>
        </w:rPr>
        <w:t>th</w:t>
      </w:r>
      <w:r w:rsidR="008C2A2A" w:rsidRPr="00B27225">
        <w:rPr>
          <w:rFonts w:asciiTheme="majorHAnsi" w:hAnsiTheme="majorHAnsi" w:cstheme="majorHAnsi"/>
        </w:rPr>
        <w:t xml:space="preserve">        </w:t>
      </w:r>
      <w:r w:rsidR="008C2A2A" w:rsidRPr="00B27225">
        <w:rPr>
          <w:rFonts w:asciiTheme="majorHAnsi" w:hAnsiTheme="majorHAnsi" w:cstheme="majorHAnsi"/>
        </w:rPr>
        <w:tab/>
      </w:r>
      <w:r w:rsidR="00BE7DF9" w:rsidRPr="00B27225">
        <w:rPr>
          <w:rFonts w:asciiTheme="majorHAnsi" w:hAnsiTheme="majorHAnsi" w:cstheme="majorHAnsi"/>
        </w:rPr>
        <w:t>Business Functions – Finances</w:t>
      </w:r>
      <w:r w:rsidR="00BE7DF9" w:rsidRPr="00B27225">
        <w:rPr>
          <w:rFonts w:asciiTheme="majorHAnsi" w:hAnsiTheme="majorHAnsi" w:cstheme="majorHAnsi"/>
        </w:rPr>
        <w:tab/>
      </w:r>
      <w:r w:rsidR="00BE7DF9" w:rsidRPr="00B27225">
        <w:rPr>
          <w:rFonts w:asciiTheme="majorHAnsi" w:hAnsiTheme="majorHAnsi" w:cstheme="majorHAnsi"/>
        </w:rPr>
        <w:tab/>
      </w:r>
      <w:r w:rsidR="00BE7DF9" w:rsidRPr="00B27225">
        <w:rPr>
          <w:rFonts w:asciiTheme="majorHAnsi" w:hAnsiTheme="majorHAnsi" w:cstheme="majorHAnsi"/>
        </w:rPr>
        <w:tab/>
        <w:t xml:space="preserve">Ch. </w:t>
      </w:r>
      <w:r w:rsidR="00BE7DF9">
        <w:rPr>
          <w:rFonts w:asciiTheme="majorHAnsi" w:hAnsiTheme="majorHAnsi" w:cstheme="majorHAnsi"/>
        </w:rPr>
        <w:t>15, 16</w:t>
      </w:r>
      <w:r w:rsidR="00BE7DF9" w:rsidRPr="00B27225">
        <w:rPr>
          <w:rFonts w:asciiTheme="majorHAnsi" w:hAnsiTheme="majorHAnsi" w:cstheme="majorHAnsi"/>
        </w:rPr>
        <w:t xml:space="preserve"> &amp; Quiz</w:t>
      </w:r>
    </w:p>
    <w:p w14:paraId="3DF0150C" w14:textId="77777777" w:rsidR="00724341" w:rsidRDefault="00724341" w:rsidP="008C2A2A">
      <w:pPr>
        <w:rPr>
          <w:rFonts w:asciiTheme="majorHAnsi" w:hAnsiTheme="majorHAnsi" w:cstheme="majorHAnsi"/>
        </w:rPr>
      </w:pPr>
    </w:p>
    <w:p w14:paraId="3C73A7A7" w14:textId="7189B32C" w:rsidR="008C2A2A" w:rsidRPr="00BE7DF9" w:rsidRDefault="008C2A2A" w:rsidP="008C2A2A">
      <w:pPr>
        <w:rPr>
          <w:rFonts w:asciiTheme="majorHAnsi" w:hAnsiTheme="majorHAnsi" w:cstheme="majorHAnsi"/>
          <w:color w:val="EE0000"/>
        </w:rPr>
      </w:pPr>
      <w:r w:rsidRPr="00B27225">
        <w:rPr>
          <w:rFonts w:asciiTheme="majorHAnsi" w:hAnsiTheme="majorHAnsi" w:cstheme="majorHAnsi"/>
        </w:rPr>
        <w:t>November 11</w:t>
      </w:r>
      <w:proofErr w:type="gramStart"/>
      <w:r w:rsidRPr="00B27225">
        <w:rPr>
          <w:rFonts w:asciiTheme="majorHAnsi" w:hAnsiTheme="majorHAnsi" w:cstheme="majorHAnsi"/>
          <w:vertAlign w:val="superscript"/>
        </w:rPr>
        <w:t>th</w:t>
      </w:r>
      <w:r w:rsidRPr="00B27225">
        <w:rPr>
          <w:rFonts w:asciiTheme="majorHAnsi" w:hAnsiTheme="majorHAnsi" w:cstheme="majorHAnsi"/>
        </w:rPr>
        <w:t xml:space="preserve">  </w:t>
      </w:r>
      <w:r w:rsidRPr="00B27225">
        <w:rPr>
          <w:rFonts w:asciiTheme="majorHAnsi" w:hAnsiTheme="majorHAnsi" w:cstheme="majorHAnsi"/>
        </w:rPr>
        <w:tab/>
      </w:r>
      <w:proofErr w:type="gramEnd"/>
      <w:r w:rsidR="00490F1C">
        <w:rPr>
          <w:rFonts w:asciiTheme="majorHAnsi" w:hAnsiTheme="majorHAnsi" w:cstheme="majorHAnsi"/>
        </w:rPr>
        <w:tab/>
        <w:t>Veterans Day</w:t>
      </w:r>
      <w:r w:rsidR="00AC55DB">
        <w:rPr>
          <w:rFonts w:asciiTheme="majorHAnsi" w:hAnsiTheme="majorHAnsi" w:cstheme="majorHAnsi"/>
        </w:rPr>
        <w:t xml:space="preserve"> Holiday</w:t>
      </w:r>
    </w:p>
    <w:p w14:paraId="0966E9F6" w14:textId="56E75E2B" w:rsidR="008C2A2A" w:rsidRPr="00B27225" w:rsidRDefault="008C2A2A" w:rsidP="008C2A2A">
      <w:pPr>
        <w:rPr>
          <w:rFonts w:asciiTheme="majorHAnsi" w:hAnsiTheme="majorHAnsi" w:cstheme="majorHAnsi"/>
        </w:rPr>
      </w:pPr>
      <w:r w:rsidRPr="00B27225">
        <w:rPr>
          <w:rFonts w:asciiTheme="majorHAnsi" w:hAnsiTheme="majorHAnsi" w:cstheme="majorHAnsi"/>
        </w:rPr>
        <w:t>November 13</w:t>
      </w:r>
      <w:r w:rsidRPr="00B27225">
        <w:rPr>
          <w:rFonts w:asciiTheme="majorHAnsi" w:hAnsiTheme="majorHAnsi" w:cstheme="majorHAnsi"/>
          <w:vertAlign w:val="superscript"/>
        </w:rPr>
        <w:t>th</w:t>
      </w:r>
      <w:r w:rsidRPr="00B27225">
        <w:rPr>
          <w:rFonts w:asciiTheme="majorHAnsi" w:hAnsiTheme="majorHAnsi" w:cstheme="majorHAnsi"/>
        </w:rPr>
        <w:t xml:space="preserve">   </w:t>
      </w:r>
      <w:r w:rsidRPr="00B27225">
        <w:rPr>
          <w:rFonts w:asciiTheme="majorHAnsi" w:hAnsiTheme="majorHAnsi" w:cstheme="majorHAnsi"/>
        </w:rPr>
        <w:tab/>
      </w:r>
      <w:r w:rsidR="00490F1C">
        <w:rPr>
          <w:rFonts w:asciiTheme="majorHAnsi" w:hAnsiTheme="majorHAnsi" w:cstheme="majorHAnsi"/>
        </w:rPr>
        <w:t>Finances Presentations</w:t>
      </w:r>
    </w:p>
    <w:p w14:paraId="27994660" w14:textId="77777777" w:rsidR="00724341" w:rsidRDefault="00724341" w:rsidP="008C2A2A">
      <w:pPr>
        <w:rPr>
          <w:rFonts w:asciiTheme="majorHAnsi" w:hAnsiTheme="majorHAnsi" w:cstheme="majorHAnsi"/>
        </w:rPr>
      </w:pPr>
    </w:p>
    <w:p w14:paraId="0C8B382F" w14:textId="3E644434" w:rsidR="008C2A2A" w:rsidRPr="00B27225" w:rsidRDefault="008C2A2A" w:rsidP="008C2A2A">
      <w:pPr>
        <w:rPr>
          <w:rFonts w:asciiTheme="majorHAnsi" w:hAnsiTheme="majorHAnsi" w:cstheme="majorHAnsi"/>
        </w:rPr>
      </w:pPr>
      <w:r w:rsidRPr="00B27225">
        <w:rPr>
          <w:rFonts w:asciiTheme="majorHAnsi" w:hAnsiTheme="majorHAnsi" w:cstheme="majorHAnsi"/>
        </w:rPr>
        <w:t>November 18</w:t>
      </w:r>
      <w:r w:rsidRPr="00B27225">
        <w:rPr>
          <w:rFonts w:asciiTheme="majorHAnsi" w:hAnsiTheme="majorHAnsi" w:cstheme="majorHAnsi"/>
          <w:vertAlign w:val="superscript"/>
        </w:rPr>
        <w:t>th</w:t>
      </w:r>
      <w:r w:rsidRPr="00B27225">
        <w:rPr>
          <w:rFonts w:asciiTheme="majorHAnsi" w:hAnsiTheme="majorHAnsi" w:cstheme="majorHAnsi"/>
        </w:rPr>
        <w:t xml:space="preserve">    </w:t>
      </w:r>
      <w:r w:rsidR="00490F1C">
        <w:rPr>
          <w:rFonts w:asciiTheme="majorHAnsi" w:hAnsiTheme="majorHAnsi" w:cstheme="majorHAnsi"/>
        </w:rPr>
        <w:tab/>
      </w:r>
      <w:r w:rsidR="00490F1C" w:rsidRPr="00B27225">
        <w:rPr>
          <w:rFonts w:asciiTheme="majorHAnsi" w:hAnsiTheme="majorHAnsi" w:cstheme="majorHAnsi"/>
        </w:rPr>
        <w:t>Business Ethics and CSR</w:t>
      </w:r>
      <w:r w:rsidR="00490F1C" w:rsidRPr="00B27225">
        <w:rPr>
          <w:rFonts w:asciiTheme="majorHAnsi" w:hAnsiTheme="majorHAnsi" w:cstheme="majorHAnsi"/>
        </w:rPr>
        <w:tab/>
      </w:r>
      <w:r w:rsidR="00490F1C" w:rsidRPr="00B27225">
        <w:rPr>
          <w:rFonts w:asciiTheme="majorHAnsi" w:hAnsiTheme="majorHAnsi" w:cstheme="majorHAnsi"/>
        </w:rPr>
        <w:tab/>
      </w:r>
      <w:r w:rsidR="00490F1C" w:rsidRPr="00B27225">
        <w:rPr>
          <w:rFonts w:asciiTheme="majorHAnsi" w:hAnsiTheme="majorHAnsi" w:cstheme="majorHAnsi"/>
        </w:rPr>
        <w:tab/>
      </w:r>
      <w:r w:rsidR="00490F1C" w:rsidRPr="00B27225">
        <w:rPr>
          <w:rFonts w:asciiTheme="majorHAnsi" w:hAnsiTheme="majorHAnsi" w:cstheme="majorHAnsi"/>
        </w:rPr>
        <w:tab/>
        <w:t>Ch. 4 &amp; Quiz</w:t>
      </w:r>
      <w:r w:rsidR="00BA6751">
        <w:rPr>
          <w:rFonts w:asciiTheme="majorHAnsi" w:hAnsiTheme="majorHAnsi" w:cstheme="majorHAnsi"/>
        </w:rPr>
        <w:tab/>
      </w:r>
      <w:r w:rsidR="00BA6751">
        <w:rPr>
          <w:rFonts w:asciiTheme="majorHAnsi" w:hAnsiTheme="majorHAnsi" w:cstheme="majorHAnsi"/>
        </w:rPr>
        <w:tab/>
      </w:r>
    </w:p>
    <w:p w14:paraId="020F9714" w14:textId="1D1867B3" w:rsidR="00BE7DF9" w:rsidRPr="00B27225" w:rsidRDefault="008C2A2A" w:rsidP="00BE7DF9">
      <w:pPr>
        <w:rPr>
          <w:rFonts w:asciiTheme="majorHAnsi" w:hAnsiTheme="majorHAnsi" w:cstheme="majorHAnsi"/>
        </w:rPr>
      </w:pPr>
      <w:r w:rsidRPr="00B27225">
        <w:rPr>
          <w:rFonts w:asciiTheme="majorHAnsi" w:hAnsiTheme="majorHAnsi" w:cstheme="majorHAnsi"/>
        </w:rPr>
        <w:t>November 20</w:t>
      </w:r>
      <w:r w:rsidRPr="00B27225">
        <w:rPr>
          <w:rFonts w:asciiTheme="majorHAnsi" w:hAnsiTheme="majorHAnsi" w:cstheme="majorHAnsi"/>
          <w:vertAlign w:val="superscript"/>
        </w:rPr>
        <w:t>th</w:t>
      </w:r>
      <w:r w:rsidRPr="00B27225">
        <w:rPr>
          <w:rFonts w:asciiTheme="majorHAnsi" w:hAnsiTheme="majorHAnsi" w:cstheme="majorHAnsi"/>
        </w:rPr>
        <w:t xml:space="preserve">     </w:t>
      </w:r>
      <w:r w:rsidRPr="00B27225">
        <w:rPr>
          <w:rFonts w:asciiTheme="majorHAnsi" w:hAnsiTheme="majorHAnsi" w:cstheme="majorHAnsi"/>
        </w:rPr>
        <w:tab/>
      </w:r>
      <w:r w:rsidR="00AC55DB">
        <w:rPr>
          <w:rFonts w:asciiTheme="majorHAnsi" w:hAnsiTheme="majorHAnsi" w:cstheme="majorHAnsi"/>
        </w:rPr>
        <w:t>Mid-term Exam 2</w:t>
      </w:r>
      <w:r w:rsidR="00AC55DB">
        <w:rPr>
          <w:rFonts w:asciiTheme="majorHAnsi" w:hAnsiTheme="majorHAnsi" w:cstheme="majorHAnsi"/>
        </w:rPr>
        <w:tab/>
      </w:r>
      <w:r w:rsidR="00BE7DF9">
        <w:rPr>
          <w:rFonts w:asciiTheme="majorHAnsi" w:hAnsiTheme="majorHAnsi" w:cstheme="majorHAnsi"/>
        </w:rPr>
        <w:tab/>
      </w:r>
      <w:r w:rsidR="00BE7DF9">
        <w:rPr>
          <w:rFonts w:asciiTheme="majorHAnsi" w:hAnsiTheme="majorHAnsi" w:cstheme="majorHAnsi"/>
        </w:rPr>
        <w:tab/>
      </w:r>
      <w:r w:rsidR="00BE7DF9">
        <w:rPr>
          <w:rFonts w:asciiTheme="majorHAnsi" w:hAnsiTheme="majorHAnsi" w:cstheme="majorHAnsi"/>
        </w:rPr>
        <w:tab/>
        <w:t>SW(OT) Draft 2</w:t>
      </w:r>
    </w:p>
    <w:p w14:paraId="53F7205D" w14:textId="2B239BFB" w:rsidR="008C2A2A" w:rsidRPr="00B27225" w:rsidRDefault="008C2A2A" w:rsidP="008C2A2A">
      <w:pPr>
        <w:rPr>
          <w:rFonts w:asciiTheme="majorHAnsi" w:hAnsiTheme="majorHAnsi" w:cstheme="majorHAnsi"/>
        </w:rPr>
      </w:pPr>
    </w:p>
    <w:p w14:paraId="65E2DEEA" w14:textId="35665301" w:rsidR="008C2A2A" w:rsidRPr="00B27225" w:rsidRDefault="008C2A2A" w:rsidP="008C2A2A">
      <w:pPr>
        <w:rPr>
          <w:rFonts w:asciiTheme="majorHAnsi" w:hAnsiTheme="majorHAnsi" w:cstheme="majorHAnsi"/>
        </w:rPr>
      </w:pPr>
      <w:r w:rsidRPr="00B27225">
        <w:rPr>
          <w:rFonts w:asciiTheme="majorHAnsi" w:hAnsiTheme="majorHAnsi" w:cstheme="majorHAnsi"/>
        </w:rPr>
        <w:t>November 2</w:t>
      </w:r>
      <w:r w:rsidR="00BE7DF9">
        <w:rPr>
          <w:rFonts w:asciiTheme="majorHAnsi" w:hAnsiTheme="majorHAnsi" w:cstheme="majorHAnsi"/>
        </w:rPr>
        <w:t>5</w:t>
      </w:r>
      <w:r w:rsidR="00BE7DF9" w:rsidRPr="00BE7DF9">
        <w:rPr>
          <w:rFonts w:asciiTheme="majorHAnsi" w:hAnsiTheme="majorHAnsi" w:cstheme="majorHAnsi"/>
          <w:vertAlign w:val="superscript"/>
        </w:rPr>
        <w:t>th</w:t>
      </w:r>
      <w:r w:rsidR="00BE7DF9">
        <w:rPr>
          <w:rFonts w:asciiTheme="majorHAnsi" w:hAnsiTheme="majorHAnsi" w:cstheme="majorHAnsi"/>
        </w:rPr>
        <w:t xml:space="preserve"> </w:t>
      </w:r>
      <w:r w:rsidRPr="00B27225">
        <w:rPr>
          <w:rFonts w:asciiTheme="majorHAnsi" w:hAnsiTheme="majorHAnsi" w:cstheme="majorHAnsi"/>
        </w:rPr>
        <w:tab/>
      </w:r>
      <w:r w:rsidRPr="00B27225">
        <w:rPr>
          <w:rFonts w:asciiTheme="majorHAnsi" w:hAnsiTheme="majorHAnsi" w:cstheme="majorHAnsi"/>
        </w:rPr>
        <w:tab/>
        <w:t>Final Pres</w:t>
      </w:r>
      <w:r w:rsidR="00AC55DB">
        <w:rPr>
          <w:rFonts w:asciiTheme="majorHAnsi" w:hAnsiTheme="majorHAnsi" w:cstheme="majorHAnsi"/>
        </w:rPr>
        <w:t>entation Coaching</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p>
    <w:p w14:paraId="4B8EA826" w14:textId="774F3452" w:rsidR="008C2A2A" w:rsidRPr="00B27225" w:rsidRDefault="008C2A2A" w:rsidP="008C2A2A">
      <w:pPr>
        <w:rPr>
          <w:rFonts w:asciiTheme="majorHAnsi" w:hAnsiTheme="majorHAnsi" w:cstheme="majorHAnsi"/>
        </w:rPr>
      </w:pPr>
      <w:r w:rsidRPr="00B27225">
        <w:rPr>
          <w:rFonts w:asciiTheme="majorHAnsi" w:hAnsiTheme="majorHAnsi" w:cstheme="majorHAnsi"/>
        </w:rPr>
        <w:t>November 27</w:t>
      </w:r>
      <w:r w:rsidRPr="00B27225">
        <w:rPr>
          <w:rFonts w:asciiTheme="majorHAnsi" w:hAnsiTheme="majorHAnsi" w:cstheme="majorHAnsi"/>
          <w:vertAlign w:val="superscript"/>
        </w:rPr>
        <w:t>th</w:t>
      </w:r>
      <w:r w:rsidRPr="00B27225">
        <w:rPr>
          <w:rFonts w:asciiTheme="majorHAnsi" w:hAnsiTheme="majorHAnsi" w:cstheme="majorHAnsi"/>
        </w:rPr>
        <w:t xml:space="preserve">      </w:t>
      </w:r>
      <w:r w:rsidRPr="00B27225">
        <w:rPr>
          <w:rFonts w:asciiTheme="majorHAnsi" w:hAnsiTheme="majorHAnsi" w:cstheme="majorHAnsi"/>
        </w:rPr>
        <w:tab/>
      </w:r>
      <w:r w:rsidR="00AC55DB">
        <w:rPr>
          <w:rFonts w:asciiTheme="majorHAnsi" w:hAnsiTheme="majorHAnsi" w:cstheme="majorHAnsi"/>
        </w:rPr>
        <w:t>Thanksgiving Holiday</w:t>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r w:rsidRPr="00B27225">
        <w:rPr>
          <w:rFonts w:asciiTheme="majorHAnsi" w:hAnsiTheme="majorHAnsi" w:cstheme="majorHAnsi"/>
        </w:rPr>
        <w:tab/>
      </w:r>
    </w:p>
    <w:p w14:paraId="3AD59E49" w14:textId="77777777" w:rsidR="008C2A2A" w:rsidRPr="00B27225" w:rsidRDefault="008C2A2A" w:rsidP="008C2A2A">
      <w:pPr>
        <w:rPr>
          <w:rFonts w:asciiTheme="majorHAnsi" w:hAnsiTheme="majorHAnsi" w:cstheme="majorHAnsi"/>
        </w:rPr>
      </w:pPr>
    </w:p>
    <w:p w14:paraId="3B8B5D35" w14:textId="210E8DC8" w:rsidR="00BE7DF9" w:rsidRDefault="008C2A2A" w:rsidP="008C2A2A">
      <w:pPr>
        <w:rPr>
          <w:rFonts w:asciiTheme="majorHAnsi" w:hAnsiTheme="majorHAnsi" w:cstheme="majorHAnsi"/>
        </w:rPr>
      </w:pPr>
      <w:r w:rsidRPr="00B27225">
        <w:rPr>
          <w:rFonts w:asciiTheme="majorHAnsi" w:hAnsiTheme="majorHAnsi" w:cstheme="majorHAnsi"/>
        </w:rPr>
        <w:t>December 2</w:t>
      </w:r>
      <w:r w:rsidRPr="00B27225">
        <w:rPr>
          <w:rFonts w:asciiTheme="majorHAnsi" w:hAnsiTheme="majorHAnsi" w:cstheme="majorHAnsi"/>
          <w:vertAlign w:val="superscript"/>
        </w:rPr>
        <w:t>nd</w:t>
      </w:r>
      <w:r w:rsidRPr="00B27225">
        <w:rPr>
          <w:rFonts w:asciiTheme="majorHAnsi" w:hAnsiTheme="majorHAnsi" w:cstheme="majorHAnsi"/>
        </w:rPr>
        <w:tab/>
      </w:r>
      <w:r w:rsidRPr="00B27225">
        <w:rPr>
          <w:rFonts w:asciiTheme="majorHAnsi" w:hAnsiTheme="majorHAnsi" w:cstheme="majorHAnsi"/>
        </w:rPr>
        <w:tab/>
      </w:r>
      <w:r w:rsidR="00AC55DB">
        <w:rPr>
          <w:rFonts w:asciiTheme="majorHAnsi" w:hAnsiTheme="majorHAnsi" w:cstheme="majorHAnsi"/>
        </w:rPr>
        <w:t>Final Presentations</w:t>
      </w:r>
    </w:p>
    <w:p w14:paraId="6BBC4BAF" w14:textId="44A4ACE0" w:rsidR="00BE7DF9" w:rsidRDefault="00BE7DF9" w:rsidP="008C2A2A">
      <w:pPr>
        <w:rPr>
          <w:rFonts w:asciiTheme="majorHAnsi" w:hAnsiTheme="majorHAnsi" w:cstheme="majorHAnsi"/>
        </w:rPr>
      </w:pPr>
      <w:r>
        <w:rPr>
          <w:rFonts w:asciiTheme="majorHAnsi" w:hAnsiTheme="majorHAnsi" w:cstheme="majorHAnsi"/>
        </w:rPr>
        <w:t>December 4</w:t>
      </w:r>
      <w:r w:rsidRPr="00BE7DF9">
        <w:rPr>
          <w:rFonts w:asciiTheme="majorHAnsi" w:hAnsiTheme="majorHAnsi" w:cstheme="majorHAnsi"/>
          <w:vertAlign w:val="superscript"/>
        </w:rPr>
        <w:t>th</w:t>
      </w:r>
      <w:r>
        <w:rPr>
          <w:rFonts w:asciiTheme="majorHAnsi" w:hAnsiTheme="majorHAnsi" w:cstheme="majorHAnsi"/>
        </w:rPr>
        <w:t xml:space="preserve"> </w:t>
      </w:r>
      <w:r w:rsidR="00AC55DB">
        <w:rPr>
          <w:rFonts w:asciiTheme="majorHAnsi" w:hAnsiTheme="majorHAnsi" w:cstheme="majorHAnsi"/>
        </w:rPr>
        <w:tab/>
      </w:r>
      <w:r w:rsidR="00AC55DB">
        <w:rPr>
          <w:rFonts w:asciiTheme="majorHAnsi" w:hAnsiTheme="majorHAnsi" w:cstheme="majorHAnsi"/>
        </w:rPr>
        <w:tab/>
        <w:t>Final Presentations</w:t>
      </w:r>
    </w:p>
    <w:p w14:paraId="57393CF1" w14:textId="77777777" w:rsidR="00BE7DF9" w:rsidRDefault="00BE7DF9" w:rsidP="008C2A2A">
      <w:pPr>
        <w:rPr>
          <w:rFonts w:asciiTheme="majorHAnsi" w:hAnsiTheme="majorHAnsi" w:cstheme="majorHAnsi"/>
        </w:rPr>
      </w:pPr>
    </w:p>
    <w:p w14:paraId="0C99CF9A" w14:textId="0C3199E4" w:rsidR="00BE7DF9" w:rsidRDefault="00BE7DF9" w:rsidP="008C2A2A">
      <w:pPr>
        <w:rPr>
          <w:rFonts w:asciiTheme="majorHAnsi" w:hAnsiTheme="majorHAnsi" w:cstheme="majorHAnsi"/>
        </w:rPr>
      </w:pPr>
      <w:r>
        <w:rPr>
          <w:rFonts w:asciiTheme="majorHAnsi" w:hAnsiTheme="majorHAnsi" w:cstheme="majorHAnsi"/>
        </w:rPr>
        <w:t>December 9</w:t>
      </w:r>
      <w:r w:rsidRPr="00BE7DF9">
        <w:rPr>
          <w:rFonts w:asciiTheme="majorHAnsi" w:hAnsiTheme="majorHAnsi" w:cstheme="majorHAnsi"/>
          <w:vertAlign w:val="superscript"/>
        </w:rPr>
        <w:t>th</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t>Final Exam</w:t>
      </w:r>
    </w:p>
    <w:p w14:paraId="30262040" w14:textId="4D22B9E0" w:rsidR="008C2A2A" w:rsidRPr="00B27225" w:rsidRDefault="00BE7DF9" w:rsidP="008C2A2A">
      <w:pPr>
        <w:rPr>
          <w:rFonts w:asciiTheme="majorHAnsi" w:hAnsiTheme="majorHAnsi" w:cstheme="majorHAnsi"/>
        </w:rPr>
      </w:pPr>
      <w:r>
        <w:rPr>
          <w:rFonts w:asciiTheme="majorHAnsi" w:hAnsiTheme="majorHAnsi" w:cstheme="majorHAnsi"/>
        </w:rPr>
        <w:t>December 11</w:t>
      </w:r>
      <w:r w:rsidRPr="00BE7DF9">
        <w:rPr>
          <w:rFonts w:asciiTheme="majorHAnsi" w:hAnsiTheme="majorHAnsi" w:cstheme="majorHAnsi"/>
          <w:vertAlign w:val="superscript"/>
        </w:rPr>
        <w:t>th</w:t>
      </w:r>
      <w:r>
        <w:rPr>
          <w:rFonts w:asciiTheme="majorHAnsi" w:hAnsiTheme="majorHAnsi" w:cstheme="majorHAnsi"/>
        </w:rPr>
        <w:t xml:space="preserve"> </w:t>
      </w:r>
      <w:r w:rsidR="008C2A2A" w:rsidRPr="00B27225">
        <w:rPr>
          <w:rFonts w:asciiTheme="majorHAnsi" w:hAnsiTheme="majorHAnsi" w:cstheme="majorHAnsi"/>
        </w:rPr>
        <w:tab/>
      </w:r>
      <w:r w:rsidR="008C2A2A" w:rsidRPr="00B27225">
        <w:rPr>
          <w:rFonts w:asciiTheme="majorHAnsi" w:hAnsiTheme="majorHAnsi" w:cstheme="majorHAnsi"/>
        </w:rPr>
        <w:tab/>
      </w:r>
      <w:r>
        <w:rPr>
          <w:rFonts w:asciiTheme="majorHAnsi" w:hAnsiTheme="majorHAnsi" w:cstheme="majorHAnsi"/>
        </w:rPr>
        <w:t>End of Class Party</w:t>
      </w:r>
      <w:r w:rsidR="008C2A2A" w:rsidRPr="00B27225">
        <w:rPr>
          <w:rFonts w:asciiTheme="majorHAnsi" w:hAnsiTheme="majorHAnsi" w:cstheme="majorHAnsi"/>
        </w:rPr>
        <w:tab/>
      </w:r>
      <w:r w:rsidR="008C2A2A" w:rsidRPr="00B27225">
        <w:rPr>
          <w:rFonts w:asciiTheme="majorHAnsi" w:hAnsiTheme="majorHAnsi" w:cstheme="majorHAnsi"/>
        </w:rPr>
        <w:tab/>
      </w:r>
      <w:r w:rsidR="008C2A2A" w:rsidRPr="00B27225">
        <w:rPr>
          <w:rFonts w:asciiTheme="majorHAnsi" w:hAnsiTheme="majorHAnsi" w:cstheme="majorHAnsi"/>
        </w:rPr>
        <w:tab/>
      </w:r>
    </w:p>
    <w:p w14:paraId="41B006E6" w14:textId="77777777" w:rsidR="008C2A2A" w:rsidRPr="00B27225" w:rsidRDefault="008C2A2A" w:rsidP="008C2A2A">
      <w:pPr>
        <w:rPr>
          <w:rFonts w:asciiTheme="majorHAnsi" w:hAnsiTheme="majorHAnsi" w:cstheme="majorHAnsi"/>
        </w:rPr>
      </w:pPr>
    </w:p>
    <w:p w14:paraId="74113498" w14:textId="31C6F88C" w:rsidR="00F9792A" w:rsidRPr="00533AE4" w:rsidRDefault="008C2A2A" w:rsidP="00533AE4">
      <w:pPr>
        <w:rPr>
          <w:rFonts w:asciiTheme="majorHAnsi" w:hAnsiTheme="majorHAnsi" w:cstheme="majorHAnsi"/>
        </w:rPr>
      </w:pPr>
      <w:r w:rsidRPr="00B27225">
        <w:rPr>
          <w:rFonts w:asciiTheme="majorHAnsi" w:hAnsiTheme="majorHAnsi" w:cstheme="majorHAnsi"/>
        </w:rPr>
        <w:t xml:space="preserve"> </w:t>
      </w:r>
      <w:r w:rsidR="0074364C">
        <w:rPr>
          <w:rFonts w:asciiTheme="majorHAnsi" w:hAnsiTheme="majorHAnsi" w:cstheme="majorHAnsi"/>
        </w:rPr>
        <w:t>This tentative schedule may be adjusted due to events that necessitate modification.</w:t>
      </w:r>
    </w:p>
    <w:p w14:paraId="58DC275B" w14:textId="77777777" w:rsidR="0074364C" w:rsidRDefault="0074364C" w:rsidP="00611DB7">
      <w:pPr>
        <w:spacing w:line="240" w:lineRule="auto"/>
        <w:rPr>
          <w:rFonts w:asciiTheme="majorHAnsi" w:eastAsia="Calibri" w:hAnsiTheme="majorHAnsi" w:cstheme="majorHAnsi"/>
          <w:b/>
          <w:color w:val="434343"/>
        </w:rPr>
      </w:pPr>
    </w:p>
    <w:p w14:paraId="2631AD24" w14:textId="683F20DA" w:rsidR="008D19BD" w:rsidRPr="00B27225" w:rsidRDefault="00BF28F7" w:rsidP="00611DB7">
      <w:pPr>
        <w:spacing w:line="240" w:lineRule="auto"/>
        <w:rPr>
          <w:rFonts w:asciiTheme="majorHAnsi" w:eastAsia="Calibri" w:hAnsiTheme="majorHAnsi" w:cstheme="majorHAnsi"/>
          <w:b/>
          <w:color w:val="FFFFFF" w:themeColor="background1"/>
        </w:rPr>
      </w:pPr>
      <w:r w:rsidRPr="00B27225">
        <w:rPr>
          <w:rFonts w:asciiTheme="majorHAnsi" w:eastAsia="Calibri" w:hAnsiTheme="majorHAnsi" w:cstheme="majorHAnsi"/>
          <w:b/>
          <w:color w:val="434343"/>
        </w:rPr>
        <w:t>Credit Hour Policy</w:t>
      </w:r>
    </w:p>
    <w:p w14:paraId="7CC80CF9" w14:textId="1FAA1565" w:rsidR="00EF7A40" w:rsidRPr="00694AD8" w:rsidRDefault="005D65C4" w:rsidP="00CE38D8">
      <w:pPr>
        <w:spacing w:after="160"/>
        <w:rPr>
          <w:rFonts w:asciiTheme="majorHAnsi" w:hAnsiTheme="majorHAnsi" w:cstheme="majorHAnsi"/>
        </w:rPr>
      </w:pPr>
      <w:r w:rsidRPr="00B27225">
        <w:rPr>
          <w:rFonts w:asciiTheme="majorHAnsi" w:hAnsiTheme="majorHAnsi" w:cstheme="majorHAns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proofErr w:type="gramStart"/>
      <w:r w:rsidRPr="00B27225">
        <w:rPr>
          <w:rFonts w:asciiTheme="majorHAnsi" w:hAnsiTheme="majorHAnsi" w:cstheme="majorHAnsi"/>
        </w:rPr>
        <w:t>10 week</w:t>
      </w:r>
      <w:proofErr w:type="gramEnd"/>
      <w:r w:rsidRPr="00B27225">
        <w:rPr>
          <w:rFonts w:asciiTheme="majorHAnsi" w:hAnsiTheme="majorHAnsi" w:cstheme="majorHAnsi"/>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5EE80977" w14:textId="2D10E904" w:rsidR="00B27C2C" w:rsidRPr="00B27225" w:rsidRDefault="005D65C4" w:rsidP="00CE38D8">
      <w:pPr>
        <w:rPr>
          <w:rFonts w:asciiTheme="majorHAnsi" w:hAnsiTheme="majorHAnsi" w:cstheme="majorHAnsi"/>
          <w:i/>
          <w:iCs/>
        </w:rPr>
      </w:pPr>
      <w:r w:rsidRPr="00B27225">
        <w:rPr>
          <w:rFonts w:asciiTheme="majorHAnsi" w:hAnsiTheme="majorHAnsi" w:cstheme="majorHAnsi"/>
          <w:i/>
          <w:iCs/>
        </w:rPr>
        <w:lastRenderedPageBreak/>
        <w:t>Specific Credit Situations</w:t>
      </w:r>
      <w:r w:rsidRPr="00B27225">
        <w:rPr>
          <w:rFonts w:asciiTheme="majorHAnsi" w:hAnsiTheme="majorHAnsi" w:cstheme="majorHAnsi"/>
          <w:i/>
          <w:iCs/>
        </w:rPr>
        <w:br/>
      </w:r>
      <w:r w:rsidRPr="00B27225">
        <w:rPr>
          <w:rFonts w:asciiTheme="majorHAnsi" w:hAnsiTheme="majorHAnsi" w:cstheme="majorHAns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425A5D1B" w14:textId="77777777" w:rsidR="004F2BB9" w:rsidRPr="00B27225" w:rsidRDefault="004F2BB9" w:rsidP="004F2BB9">
      <w:pPr>
        <w:rPr>
          <w:rFonts w:asciiTheme="majorHAnsi" w:hAnsiTheme="majorHAnsi" w:cstheme="majorHAnsi"/>
          <w:i/>
          <w:iCs/>
        </w:rPr>
      </w:pPr>
    </w:p>
    <w:p w14:paraId="2D9C90D2" w14:textId="7695764B" w:rsidR="005D65C4" w:rsidRPr="00B27225" w:rsidRDefault="005D65C4" w:rsidP="00D66494">
      <w:pPr>
        <w:spacing w:after="160" w:line="254" w:lineRule="auto"/>
        <w:rPr>
          <w:rFonts w:asciiTheme="majorHAnsi" w:hAnsiTheme="majorHAnsi" w:cstheme="majorHAnsi"/>
          <w:b/>
          <w:bCs/>
        </w:rPr>
      </w:pPr>
      <w:r w:rsidRPr="00B27225">
        <w:rPr>
          <w:rFonts w:asciiTheme="majorHAnsi" w:hAnsiTheme="majorHAnsi" w:cstheme="majorHAnsi"/>
          <w:b/>
          <w:bCs/>
        </w:rPr>
        <w:t>How This Course Meets the Credit Hour Polic</w:t>
      </w:r>
      <w:r w:rsidR="006F3299" w:rsidRPr="00B27225">
        <w:rPr>
          <w:rFonts w:asciiTheme="majorHAnsi" w:hAnsiTheme="majorHAnsi" w:cstheme="majorHAnsi"/>
          <w:b/>
          <w:bCs/>
        </w:rPr>
        <w:t>y</w:t>
      </w:r>
    </w:p>
    <w:p w14:paraId="47CE6D9C" w14:textId="5CFD0BCA" w:rsidR="005D65C4" w:rsidRPr="00B27225" w:rsidRDefault="006F3299" w:rsidP="006F3299">
      <w:pPr>
        <w:rPr>
          <w:rFonts w:asciiTheme="majorHAnsi" w:hAnsiTheme="majorHAnsi" w:cstheme="majorHAnsi"/>
        </w:rPr>
      </w:pPr>
      <w:r w:rsidRPr="00B27225">
        <w:rPr>
          <w:rFonts w:asciiTheme="majorHAnsi" w:hAnsiTheme="majorHAnsi" w:cstheme="majorHAnsi"/>
        </w:rPr>
        <w:t xml:space="preserve">This is a three-credit hour course requiring 135 clock hours of student engagement, per the official CUH Credit Hour Policy. Students enrolled in this course are anticipated to spend 37.5 hours in class, 24 hours researching and writing </w:t>
      </w:r>
      <w:r w:rsidR="004F2BB9" w:rsidRPr="00B27225">
        <w:rPr>
          <w:rFonts w:asciiTheme="majorHAnsi" w:hAnsiTheme="majorHAnsi" w:cstheme="majorHAnsi"/>
        </w:rPr>
        <w:t xml:space="preserve">and preparing presentations for </w:t>
      </w:r>
      <w:r w:rsidRPr="00B27225">
        <w:rPr>
          <w:rFonts w:asciiTheme="majorHAnsi" w:hAnsiTheme="majorHAnsi" w:cstheme="majorHAnsi"/>
        </w:rPr>
        <w:t xml:space="preserve">the </w:t>
      </w:r>
      <w:r w:rsidR="00CB5EF7" w:rsidRPr="00B27225">
        <w:rPr>
          <w:rFonts w:asciiTheme="majorHAnsi" w:hAnsiTheme="majorHAnsi" w:cstheme="majorHAnsi"/>
        </w:rPr>
        <w:t>SWOT/TOWS</w:t>
      </w:r>
      <w:r w:rsidRPr="00B27225">
        <w:rPr>
          <w:rFonts w:asciiTheme="majorHAnsi" w:hAnsiTheme="majorHAnsi" w:cstheme="majorHAnsi"/>
        </w:rPr>
        <w:t xml:space="preserve"> project, </w:t>
      </w:r>
      <w:r w:rsidR="00B27C2C" w:rsidRPr="00B27225">
        <w:rPr>
          <w:rFonts w:asciiTheme="majorHAnsi" w:hAnsiTheme="majorHAnsi" w:cstheme="majorHAnsi"/>
        </w:rPr>
        <w:t>16</w:t>
      </w:r>
      <w:r w:rsidRPr="00B27225">
        <w:rPr>
          <w:rFonts w:asciiTheme="majorHAnsi" w:hAnsiTheme="majorHAnsi" w:cstheme="majorHAnsi"/>
        </w:rPr>
        <w:t xml:space="preserve"> hours studying for </w:t>
      </w:r>
      <w:r w:rsidR="00B27C2C" w:rsidRPr="00B27225">
        <w:rPr>
          <w:rFonts w:asciiTheme="majorHAnsi" w:hAnsiTheme="majorHAnsi" w:cstheme="majorHAnsi"/>
        </w:rPr>
        <w:t xml:space="preserve">the </w:t>
      </w:r>
      <w:r w:rsidRPr="00B27225">
        <w:rPr>
          <w:rFonts w:asciiTheme="majorHAnsi" w:hAnsiTheme="majorHAnsi" w:cstheme="majorHAnsi"/>
        </w:rPr>
        <w:t>midterm exam</w:t>
      </w:r>
      <w:r w:rsidR="00B27C2C" w:rsidRPr="00B27225">
        <w:rPr>
          <w:rFonts w:asciiTheme="majorHAnsi" w:hAnsiTheme="majorHAnsi" w:cstheme="majorHAnsi"/>
        </w:rPr>
        <w:t>s</w:t>
      </w:r>
      <w:r w:rsidRPr="00B27225">
        <w:rPr>
          <w:rFonts w:asciiTheme="majorHAnsi" w:hAnsiTheme="majorHAnsi" w:cstheme="majorHAnsi"/>
        </w:rPr>
        <w:t xml:space="preserve">, and 10 hours studying for and taking the final exam. There will be an additional </w:t>
      </w:r>
      <w:r w:rsidR="00B27C2C" w:rsidRPr="00B27225">
        <w:rPr>
          <w:rFonts w:asciiTheme="majorHAnsi" w:hAnsiTheme="majorHAnsi" w:cstheme="majorHAnsi"/>
        </w:rPr>
        <w:t>47</w:t>
      </w:r>
      <w:r w:rsidRPr="00B27225">
        <w:rPr>
          <w:rFonts w:asciiTheme="majorHAnsi" w:hAnsiTheme="majorHAnsi" w:cstheme="majorHAnsi"/>
        </w:rPr>
        <w:t>.5 hours of work required beyond what is listed here (course readings, homework assignments, etc.), averaging 3.</w:t>
      </w:r>
      <w:r w:rsidR="00B27C2C" w:rsidRPr="00B27225">
        <w:rPr>
          <w:rFonts w:asciiTheme="majorHAnsi" w:hAnsiTheme="majorHAnsi" w:cstheme="majorHAnsi"/>
        </w:rPr>
        <w:t>1</w:t>
      </w:r>
      <w:r w:rsidRPr="00B27225">
        <w:rPr>
          <w:rFonts w:asciiTheme="majorHAnsi" w:hAnsiTheme="majorHAnsi" w:cstheme="majorHAnsi"/>
        </w:rPr>
        <w:t>7 hours each week.</w:t>
      </w:r>
    </w:p>
    <w:p w14:paraId="061C7A9F" w14:textId="75DCC4F3" w:rsidR="00E741B4" w:rsidRPr="00B27225" w:rsidRDefault="00E741B4" w:rsidP="006F3299">
      <w:pPr>
        <w:rPr>
          <w:rFonts w:asciiTheme="majorHAnsi" w:hAnsiTheme="majorHAnsi" w:cstheme="majorHAnsi"/>
        </w:rPr>
      </w:pPr>
    </w:p>
    <w:p w14:paraId="7A0FC7A7" w14:textId="77777777" w:rsidR="008C2A2A" w:rsidRDefault="008C2A2A" w:rsidP="004C7958">
      <w:pPr>
        <w:rPr>
          <w:rFonts w:asciiTheme="majorHAnsi" w:hAnsiTheme="majorHAnsi" w:cstheme="majorHAnsi"/>
          <w:b/>
          <w:bCs/>
        </w:rPr>
      </w:pPr>
      <w:r w:rsidRPr="00B27225">
        <w:rPr>
          <w:rFonts w:asciiTheme="majorHAnsi" w:hAnsiTheme="majorHAnsi" w:cstheme="majorHAnsi"/>
          <w:b/>
          <w:bCs/>
        </w:rPr>
        <w:t xml:space="preserve">                 </w:t>
      </w:r>
    </w:p>
    <w:p w14:paraId="74DEEF7C" w14:textId="77777777" w:rsidR="00724341" w:rsidRPr="00B27225" w:rsidRDefault="00724341" w:rsidP="004C7958">
      <w:pPr>
        <w:rPr>
          <w:rFonts w:asciiTheme="majorHAnsi" w:hAnsiTheme="majorHAnsi" w:cstheme="majorHAnsi"/>
          <w:b/>
          <w:bCs/>
        </w:rPr>
      </w:pPr>
    </w:p>
    <w:p w14:paraId="108CFCA5" w14:textId="77777777" w:rsidR="008C2A2A" w:rsidRPr="00B27225" w:rsidRDefault="008C2A2A" w:rsidP="008C2A2A">
      <w:pPr>
        <w:ind w:left="2160" w:firstLine="720"/>
        <w:rPr>
          <w:rFonts w:asciiTheme="majorHAnsi" w:hAnsiTheme="majorHAnsi" w:cstheme="majorHAnsi"/>
          <w:b/>
          <w:bCs/>
        </w:rPr>
      </w:pPr>
    </w:p>
    <w:p w14:paraId="6F40A900" w14:textId="58D57009" w:rsidR="008C2A2A" w:rsidRPr="00B27225" w:rsidRDefault="008C2A2A" w:rsidP="008C2A2A">
      <w:pPr>
        <w:ind w:left="2160" w:firstLine="720"/>
        <w:rPr>
          <w:rFonts w:asciiTheme="majorHAnsi" w:hAnsiTheme="majorHAnsi" w:cstheme="majorHAnsi"/>
          <w:b/>
          <w:bCs/>
        </w:rPr>
      </w:pPr>
      <w:r w:rsidRPr="00B27225">
        <w:rPr>
          <w:rFonts w:asciiTheme="majorHAnsi" w:hAnsiTheme="majorHAnsi" w:cstheme="majorHAnsi"/>
          <w:b/>
          <w:bCs/>
        </w:rPr>
        <w:t xml:space="preserve">         Instructor Background Information</w:t>
      </w:r>
    </w:p>
    <w:p w14:paraId="1EA06222" w14:textId="77777777" w:rsidR="008C2A2A" w:rsidRPr="00B27225" w:rsidRDefault="008C2A2A" w:rsidP="008C2A2A">
      <w:pPr>
        <w:rPr>
          <w:rFonts w:asciiTheme="majorHAnsi" w:hAnsiTheme="majorHAnsi" w:cstheme="majorHAnsi"/>
        </w:rPr>
      </w:pPr>
    </w:p>
    <w:p w14:paraId="5132857F" w14:textId="77777777" w:rsidR="00603835" w:rsidRPr="00B27225" w:rsidRDefault="008C2A2A" w:rsidP="00603835">
      <w:pPr>
        <w:rPr>
          <w:rFonts w:asciiTheme="majorHAnsi" w:hAnsiTheme="majorHAnsi" w:cstheme="majorHAnsi"/>
        </w:rPr>
      </w:pPr>
      <w:r w:rsidRPr="00B27225">
        <w:rPr>
          <w:rFonts w:asciiTheme="majorHAnsi" w:hAnsiTheme="majorHAnsi" w:cstheme="majorHAnsi"/>
        </w:rPr>
        <w:t>Scott Schroeder, Ph.D. is Professor of Management in Residence at Chaminade University.  Scott’s career has been lived as a management activist, dedicated to enhancing employee empowerment and advancing livable, high-performing organizations.</w:t>
      </w:r>
      <w:r w:rsidR="00603835" w:rsidRPr="00B27225">
        <w:rPr>
          <w:rFonts w:asciiTheme="majorHAnsi" w:hAnsiTheme="majorHAnsi" w:cstheme="majorHAnsi"/>
        </w:rPr>
        <w:t xml:space="preserve"> He is from the </w:t>
      </w:r>
      <w:r w:rsidR="00603835" w:rsidRPr="00B27225">
        <w:rPr>
          <w:rFonts w:asciiTheme="majorHAnsi" w:hAnsiTheme="majorHAnsi" w:cstheme="majorHAnsi"/>
          <w:i/>
        </w:rPr>
        <w:t>Human Systems Development</w:t>
      </w:r>
      <w:r w:rsidR="00603835" w:rsidRPr="00B27225">
        <w:rPr>
          <w:rFonts w:asciiTheme="majorHAnsi" w:hAnsiTheme="majorHAnsi" w:cstheme="majorHAnsi"/>
        </w:rPr>
        <w:t xml:space="preserve"> or </w:t>
      </w:r>
      <w:r w:rsidR="00603835" w:rsidRPr="00B27225">
        <w:rPr>
          <w:rFonts w:asciiTheme="majorHAnsi" w:hAnsiTheme="majorHAnsi" w:cstheme="majorHAnsi"/>
          <w:i/>
        </w:rPr>
        <w:t>Radical Management</w:t>
      </w:r>
      <w:r w:rsidR="00603835" w:rsidRPr="00B27225">
        <w:rPr>
          <w:rFonts w:asciiTheme="majorHAnsi" w:hAnsiTheme="majorHAnsi" w:cstheme="majorHAnsi"/>
        </w:rPr>
        <w:t xml:space="preserve"> school of thought, which advocates management approaches that work with, rather than against, human nature at work as the best means of furthering productivity and success.</w:t>
      </w:r>
    </w:p>
    <w:p w14:paraId="290630EE" w14:textId="70504F1D"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  </w:t>
      </w:r>
    </w:p>
    <w:p w14:paraId="6D8FD115" w14:textId="6803BE6A"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His research focuses on individuals’ personal power and social influence at work, with special interest in getting people the power they need to have personal and professional success in their careers.  Scott has served on the editorial board for the </w:t>
      </w:r>
      <w:r w:rsidRPr="00B27225">
        <w:rPr>
          <w:rFonts w:asciiTheme="majorHAnsi" w:hAnsiTheme="majorHAnsi" w:cstheme="majorHAnsi"/>
          <w:i/>
          <w:iCs/>
        </w:rPr>
        <w:t>Journal for Excellence in Business Education</w:t>
      </w:r>
      <w:r w:rsidRPr="00B27225">
        <w:rPr>
          <w:rFonts w:asciiTheme="majorHAnsi" w:hAnsiTheme="majorHAnsi" w:cstheme="majorHAnsi"/>
        </w:rPr>
        <w:t xml:space="preserve"> and as Chair of the Board of Commissioners for the International Accreditation Council for Business Education (IACBE)</w:t>
      </w:r>
      <w:r w:rsidR="00AB27B6">
        <w:rPr>
          <w:rFonts w:asciiTheme="majorHAnsi" w:hAnsiTheme="majorHAnsi" w:cstheme="majorHAnsi"/>
        </w:rPr>
        <w:t>, which accredits university business programs globally</w:t>
      </w:r>
      <w:r w:rsidRPr="00B27225">
        <w:rPr>
          <w:rFonts w:asciiTheme="majorHAnsi" w:hAnsiTheme="majorHAnsi" w:cstheme="majorHAnsi"/>
        </w:rPr>
        <w:t xml:space="preserve">.   </w:t>
      </w:r>
    </w:p>
    <w:p w14:paraId="4154FC6E" w14:textId="77777777" w:rsidR="008C2A2A" w:rsidRPr="00B27225" w:rsidRDefault="008C2A2A" w:rsidP="008C2A2A">
      <w:pPr>
        <w:rPr>
          <w:rFonts w:asciiTheme="majorHAnsi" w:hAnsiTheme="majorHAnsi" w:cstheme="majorHAnsi"/>
        </w:rPr>
      </w:pPr>
    </w:p>
    <w:p w14:paraId="7464CDB7" w14:textId="4AD3C0F8" w:rsidR="008C2A2A" w:rsidRPr="00B27225" w:rsidRDefault="008C2A2A" w:rsidP="008C2A2A">
      <w:pPr>
        <w:rPr>
          <w:rFonts w:asciiTheme="majorHAnsi" w:hAnsiTheme="majorHAnsi" w:cstheme="majorHAnsi"/>
        </w:rPr>
      </w:pPr>
      <w:r w:rsidRPr="00B27225">
        <w:rPr>
          <w:rFonts w:asciiTheme="majorHAnsi" w:hAnsiTheme="majorHAnsi" w:cstheme="majorHAnsi"/>
        </w:rPr>
        <w:t xml:space="preserve">Scott has done extensive clinical work in executive psychotherapy and consults on issues of executive development and team effectiveness.  His clients have included individuals and organizations from industries including </w:t>
      </w:r>
      <w:r w:rsidR="005C1FBD">
        <w:rPr>
          <w:rFonts w:asciiTheme="majorHAnsi" w:hAnsiTheme="majorHAnsi" w:cstheme="majorHAnsi"/>
        </w:rPr>
        <w:t>the movies</w:t>
      </w:r>
      <w:r w:rsidRPr="00B27225">
        <w:rPr>
          <w:rFonts w:asciiTheme="majorHAnsi" w:hAnsiTheme="majorHAnsi" w:cstheme="majorHAnsi"/>
        </w:rPr>
        <w:t xml:space="preserve">, professional sports, health care, advertising, education, government services, the U.S. military, social services, and faith communities.  </w:t>
      </w:r>
    </w:p>
    <w:p w14:paraId="5A34E9CD" w14:textId="77777777" w:rsidR="008C2A2A" w:rsidRPr="00B27225" w:rsidRDefault="008C2A2A" w:rsidP="008C2A2A">
      <w:pPr>
        <w:rPr>
          <w:rFonts w:asciiTheme="majorHAnsi" w:hAnsiTheme="majorHAnsi" w:cstheme="majorHAnsi"/>
        </w:rPr>
      </w:pPr>
    </w:p>
    <w:p w14:paraId="3AFA5549" w14:textId="6BBA0D67" w:rsidR="008C2A2A" w:rsidRPr="008C2A2A" w:rsidRDefault="008C2A2A" w:rsidP="008C2A2A">
      <w:pPr>
        <w:rPr>
          <w:rFonts w:asciiTheme="majorHAnsi" w:hAnsiTheme="majorHAnsi" w:cstheme="majorHAnsi"/>
        </w:rPr>
      </w:pPr>
      <w:r w:rsidRPr="00B27225">
        <w:rPr>
          <w:rFonts w:asciiTheme="majorHAnsi" w:hAnsiTheme="majorHAnsi" w:cstheme="majorHAnsi"/>
        </w:rPr>
        <w:t xml:space="preserve">He has held faculty or administrative positions at several universities, including Arizona State University, UCLA, and Antioch University, where he developed a graduate program in Organization Development that was consistently ranked in the top ten nationally by </w:t>
      </w:r>
      <w:r w:rsidRPr="00B27225">
        <w:rPr>
          <w:rFonts w:asciiTheme="majorHAnsi" w:hAnsiTheme="majorHAnsi" w:cstheme="majorHAnsi"/>
          <w:i/>
          <w:iCs/>
        </w:rPr>
        <w:t>The OD</w:t>
      </w:r>
      <w:r w:rsidRPr="008C2A2A">
        <w:rPr>
          <w:rFonts w:asciiTheme="majorHAnsi" w:hAnsiTheme="majorHAnsi" w:cstheme="majorHAnsi"/>
          <w:i/>
          <w:iCs/>
        </w:rPr>
        <w:t xml:space="preserve"> Practitioner </w:t>
      </w:r>
      <w:r w:rsidRPr="008C2A2A">
        <w:rPr>
          <w:rFonts w:asciiTheme="majorHAnsi" w:hAnsiTheme="majorHAnsi" w:cstheme="majorHAnsi"/>
        </w:rPr>
        <w:t>during his t</w:t>
      </w:r>
      <w:r w:rsidR="005C1FBD">
        <w:rPr>
          <w:rFonts w:asciiTheme="majorHAnsi" w:hAnsiTheme="majorHAnsi" w:cstheme="majorHAnsi"/>
        </w:rPr>
        <w:t>ime</w:t>
      </w:r>
      <w:r w:rsidRPr="008C2A2A">
        <w:rPr>
          <w:rFonts w:asciiTheme="majorHAnsi" w:hAnsiTheme="majorHAnsi" w:cstheme="majorHAnsi"/>
        </w:rPr>
        <w:t xml:space="preserve"> as chair. Scott was the longest serving dean of Chaminade’s business school in the University’s history.  He was also the Dean of Academic Affairs at the Bainbridge Graduate Institute, which was the nation’s top-ranked school for sustainable business by Net Impact and one of </w:t>
      </w:r>
      <w:r w:rsidR="00D91235">
        <w:rPr>
          <w:rFonts w:asciiTheme="majorHAnsi" w:hAnsiTheme="majorHAnsi" w:cstheme="majorHAnsi"/>
          <w:i/>
          <w:iCs/>
        </w:rPr>
        <w:t xml:space="preserve">Bloomberg </w:t>
      </w:r>
      <w:r w:rsidRPr="008C2A2A">
        <w:rPr>
          <w:rFonts w:asciiTheme="majorHAnsi" w:hAnsiTheme="majorHAnsi" w:cstheme="majorHAnsi"/>
          <w:i/>
          <w:iCs/>
        </w:rPr>
        <w:t>Business</w:t>
      </w:r>
      <w:r w:rsidR="00D91235">
        <w:rPr>
          <w:rFonts w:asciiTheme="majorHAnsi" w:hAnsiTheme="majorHAnsi" w:cstheme="majorHAnsi"/>
          <w:i/>
          <w:iCs/>
        </w:rPr>
        <w:t>w</w:t>
      </w:r>
      <w:r w:rsidRPr="008C2A2A">
        <w:rPr>
          <w:rFonts w:asciiTheme="majorHAnsi" w:hAnsiTheme="majorHAnsi" w:cstheme="majorHAnsi"/>
          <w:i/>
          <w:iCs/>
        </w:rPr>
        <w:t>eek’</w:t>
      </w:r>
      <w:r w:rsidRPr="008C2A2A">
        <w:rPr>
          <w:rFonts w:asciiTheme="majorHAnsi" w:hAnsiTheme="majorHAnsi" w:cstheme="majorHAnsi"/>
        </w:rPr>
        <w:t xml:space="preserve">s top 50 innovation schools in the world.  He has </w:t>
      </w:r>
      <w:r w:rsidR="005C1FBD">
        <w:rPr>
          <w:rFonts w:asciiTheme="majorHAnsi" w:hAnsiTheme="majorHAnsi" w:cstheme="majorHAnsi"/>
        </w:rPr>
        <w:lastRenderedPageBreak/>
        <w:t>been on the faculty</w:t>
      </w:r>
      <w:r w:rsidRPr="008C2A2A">
        <w:rPr>
          <w:rFonts w:asciiTheme="majorHAnsi" w:hAnsiTheme="majorHAnsi" w:cstheme="majorHAnsi"/>
        </w:rPr>
        <w:t xml:space="preserve"> at Claremont Graduate University</w:t>
      </w:r>
      <w:r w:rsidR="0074364C">
        <w:rPr>
          <w:rFonts w:asciiTheme="majorHAnsi" w:hAnsiTheme="majorHAnsi" w:cstheme="majorHAnsi"/>
        </w:rPr>
        <w:t>, one of The Claremont Colleges,</w:t>
      </w:r>
      <w:r w:rsidRPr="008C2A2A">
        <w:rPr>
          <w:rFonts w:asciiTheme="majorHAnsi" w:hAnsiTheme="majorHAnsi" w:cstheme="majorHAnsi"/>
        </w:rPr>
        <w:t xml:space="preserve"> since 1996 and has been recognized by students and alumni there for outstanding teaching.  Most recently, Scott served as the president of Sacred Hearts Academy</w:t>
      </w:r>
      <w:r w:rsidR="00D91235">
        <w:rPr>
          <w:rFonts w:asciiTheme="majorHAnsi" w:hAnsiTheme="majorHAnsi" w:cstheme="majorHAnsi"/>
        </w:rPr>
        <w:t xml:space="preserve">, ranked the </w:t>
      </w:r>
      <w:r w:rsidR="00E52838">
        <w:rPr>
          <w:rFonts w:asciiTheme="majorHAnsi" w:hAnsiTheme="majorHAnsi" w:cstheme="majorHAnsi"/>
        </w:rPr>
        <w:t xml:space="preserve">#1 </w:t>
      </w:r>
      <w:r w:rsidR="00D91235">
        <w:rPr>
          <w:rFonts w:asciiTheme="majorHAnsi" w:hAnsiTheme="majorHAnsi" w:cstheme="majorHAnsi"/>
        </w:rPr>
        <w:t>Catholic school in Honolulu</w:t>
      </w:r>
      <w:r w:rsidR="00E52838">
        <w:rPr>
          <w:rFonts w:asciiTheme="majorHAnsi" w:hAnsiTheme="majorHAnsi" w:cstheme="majorHAnsi"/>
        </w:rPr>
        <w:t xml:space="preserve"> </w:t>
      </w:r>
      <w:r w:rsidR="00D91235">
        <w:rPr>
          <w:rFonts w:asciiTheme="majorHAnsi" w:hAnsiTheme="majorHAnsi" w:cstheme="majorHAnsi"/>
        </w:rPr>
        <w:t>by Niche</w:t>
      </w:r>
      <w:r w:rsidR="004C7958">
        <w:rPr>
          <w:rFonts w:asciiTheme="majorHAnsi" w:hAnsiTheme="majorHAnsi" w:cstheme="majorHAnsi"/>
        </w:rPr>
        <w:t>.com</w:t>
      </w:r>
      <w:r w:rsidR="00D91235">
        <w:rPr>
          <w:rFonts w:asciiTheme="majorHAnsi" w:hAnsiTheme="majorHAnsi" w:cstheme="majorHAnsi"/>
        </w:rPr>
        <w:t xml:space="preserve"> during his tenure.</w:t>
      </w:r>
    </w:p>
    <w:p w14:paraId="30A69601" w14:textId="77777777" w:rsidR="008C2A2A" w:rsidRPr="008C2A2A" w:rsidRDefault="008C2A2A" w:rsidP="008C2A2A">
      <w:pPr>
        <w:rPr>
          <w:rFonts w:asciiTheme="majorHAnsi" w:hAnsiTheme="majorHAnsi" w:cstheme="majorHAnsi"/>
        </w:rPr>
      </w:pPr>
    </w:p>
    <w:p w14:paraId="01D57EF5" w14:textId="5AEF72C0" w:rsidR="008C2A2A" w:rsidRPr="008C2A2A" w:rsidRDefault="008C2A2A" w:rsidP="008C2A2A">
      <w:pPr>
        <w:rPr>
          <w:rFonts w:asciiTheme="majorHAnsi" w:hAnsiTheme="majorHAnsi" w:cstheme="majorHAnsi"/>
        </w:rPr>
      </w:pPr>
      <w:r w:rsidRPr="008C2A2A">
        <w:rPr>
          <w:rFonts w:asciiTheme="majorHAnsi" w:hAnsiTheme="majorHAnsi" w:cstheme="majorHAnsi"/>
        </w:rPr>
        <w:t xml:space="preserve">In 2018, Scott received the Chaminade Award from Chaminade University for reflecting Marianist values in his teaching and work as dean.  In 2024, he received the John L. Green Award from the International Accreditation Council </w:t>
      </w:r>
      <w:r w:rsidR="00603835">
        <w:rPr>
          <w:rFonts w:asciiTheme="majorHAnsi" w:hAnsiTheme="majorHAnsi" w:cstheme="majorHAnsi"/>
        </w:rPr>
        <w:t xml:space="preserve">for Business Education </w:t>
      </w:r>
      <w:r w:rsidRPr="008C2A2A">
        <w:rPr>
          <w:rFonts w:asciiTheme="majorHAnsi" w:hAnsiTheme="majorHAnsi" w:cstheme="majorHAnsi"/>
        </w:rPr>
        <w:t>(IACBE) for service and commitment to IACBE an</w:t>
      </w:r>
      <w:r w:rsidR="00603835">
        <w:rPr>
          <w:rFonts w:asciiTheme="majorHAnsi" w:hAnsiTheme="majorHAnsi" w:cstheme="majorHAnsi"/>
        </w:rPr>
        <w:t xml:space="preserve">d </w:t>
      </w:r>
      <w:r w:rsidRPr="008C2A2A">
        <w:rPr>
          <w:rFonts w:asciiTheme="majorHAnsi" w:hAnsiTheme="majorHAnsi" w:cstheme="majorHAnsi"/>
        </w:rPr>
        <w:t xml:space="preserve">the academic profession. </w:t>
      </w:r>
    </w:p>
    <w:p w14:paraId="76742144" w14:textId="77777777" w:rsidR="008C2A2A" w:rsidRPr="008C2A2A" w:rsidRDefault="008C2A2A" w:rsidP="008C2A2A">
      <w:pPr>
        <w:rPr>
          <w:rFonts w:asciiTheme="majorHAnsi" w:hAnsiTheme="majorHAnsi" w:cstheme="majorHAnsi"/>
        </w:rPr>
      </w:pPr>
    </w:p>
    <w:p w14:paraId="602D2A9C" w14:textId="77777777" w:rsidR="008C2A2A" w:rsidRPr="008C2A2A" w:rsidRDefault="008C2A2A" w:rsidP="008C2A2A">
      <w:pPr>
        <w:rPr>
          <w:rFonts w:asciiTheme="majorHAnsi" w:hAnsiTheme="majorHAnsi" w:cstheme="majorHAnsi"/>
        </w:rPr>
      </w:pPr>
      <w:r w:rsidRPr="008C2A2A">
        <w:rPr>
          <w:rFonts w:asciiTheme="majorHAnsi" w:hAnsiTheme="majorHAnsi" w:cstheme="majorHAnsi"/>
        </w:rPr>
        <w:t xml:space="preserve">Scott completed doctoral specializations in management and psychology at UCLA, as well post-doctoral work at Harvard University. </w:t>
      </w:r>
    </w:p>
    <w:p w14:paraId="3FC88BA6" w14:textId="77777777" w:rsidR="008C2A2A" w:rsidRPr="008C2A2A" w:rsidRDefault="008C2A2A" w:rsidP="008C2A2A">
      <w:pPr>
        <w:tabs>
          <w:tab w:val="left" w:pos="-720"/>
        </w:tabs>
        <w:suppressAutoHyphens/>
        <w:rPr>
          <w:rFonts w:asciiTheme="majorHAnsi" w:hAnsiTheme="majorHAnsi" w:cstheme="majorHAnsi"/>
          <w:spacing w:val="-3"/>
        </w:rPr>
      </w:pPr>
    </w:p>
    <w:p w14:paraId="1A8B0627" w14:textId="5547CE7B" w:rsidR="00E741B4" w:rsidRPr="008C2A2A" w:rsidRDefault="00E741B4" w:rsidP="00E741B4">
      <w:pPr>
        <w:rPr>
          <w:rFonts w:asciiTheme="majorHAnsi" w:hAnsiTheme="majorHAnsi" w:cstheme="majorHAnsi"/>
          <w:b/>
        </w:rPr>
      </w:pPr>
    </w:p>
    <w:p w14:paraId="6277C09C" w14:textId="77777777" w:rsidR="00E741B4" w:rsidRPr="00E741B4" w:rsidRDefault="00E741B4" w:rsidP="00E741B4">
      <w:pPr>
        <w:rPr>
          <w:rFonts w:asciiTheme="majorHAnsi" w:hAnsiTheme="majorHAnsi" w:cstheme="majorHAnsi"/>
        </w:rPr>
      </w:pPr>
    </w:p>
    <w:sectPr w:rsidR="00E741B4" w:rsidRPr="00E741B4">
      <w:headerReference w:type="even" r:id="rId33"/>
      <w:headerReference w:type="default" r:id="rId34"/>
      <w:footerReference w:type="even" r:id="rId35"/>
      <w:footerReference w:type="default" r:id="rId36"/>
      <w:headerReference w:type="first" r:id="rId37"/>
      <w:footerReference w:type="first" r:id="rId38"/>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70312" w14:textId="77777777" w:rsidR="00B33D91" w:rsidRDefault="00B33D91" w:rsidP="00A13397">
      <w:pPr>
        <w:spacing w:line="240" w:lineRule="auto"/>
      </w:pPr>
      <w:r>
        <w:separator/>
      </w:r>
    </w:p>
  </w:endnote>
  <w:endnote w:type="continuationSeparator" w:id="0">
    <w:p w14:paraId="638EE9DA" w14:textId="77777777" w:rsidR="00B33D91" w:rsidRDefault="00B33D91"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5669D" w14:textId="77777777" w:rsidR="00A13397" w:rsidRDefault="00A13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BEF3B" w14:textId="77777777" w:rsidR="00A13397" w:rsidRDefault="00A13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9895" w14:textId="77777777" w:rsidR="00A13397" w:rsidRDefault="00A13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85E88" w14:textId="77777777" w:rsidR="00B33D91" w:rsidRDefault="00B33D91" w:rsidP="00A13397">
      <w:pPr>
        <w:spacing w:line="240" w:lineRule="auto"/>
      </w:pPr>
      <w:r>
        <w:separator/>
      </w:r>
    </w:p>
  </w:footnote>
  <w:footnote w:type="continuationSeparator" w:id="0">
    <w:p w14:paraId="53474CB1" w14:textId="77777777" w:rsidR="00B33D91" w:rsidRDefault="00B33D91" w:rsidP="00A133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A37D0" w14:textId="77777777" w:rsidR="00A13397" w:rsidRDefault="00A13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94467" w14:textId="77777777" w:rsidR="00A13397" w:rsidRDefault="00A13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2104" w14:textId="77777777" w:rsidR="00A13397" w:rsidRDefault="00A1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16107"/>
    <w:multiLevelType w:val="hybridMultilevel"/>
    <w:tmpl w:val="3B64B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1260D8"/>
    <w:multiLevelType w:val="hybridMultilevel"/>
    <w:tmpl w:val="0B868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D502C"/>
    <w:multiLevelType w:val="hybridMultilevel"/>
    <w:tmpl w:val="04CC41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0A17CC"/>
    <w:multiLevelType w:val="hybridMultilevel"/>
    <w:tmpl w:val="5BAC6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870C37"/>
    <w:multiLevelType w:val="hybridMultilevel"/>
    <w:tmpl w:val="8C88A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7E3EA5"/>
    <w:multiLevelType w:val="hybridMultilevel"/>
    <w:tmpl w:val="E52C8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3E745C"/>
    <w:multiLevelType w:val="hybridMultilevel"/>
    <w:tmpl w:val="876EE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F97488"/>
    <w:multiLevelType w:val="hybridMultilevel"/>
    <w:tmpl w:val="D29AE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7A45D4"/>
    <w:multiLevelType w:val="hybridMultilevel"/>
    <w:tmpl w:val="04CC4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C042AC8"/>
    <w:multiLevelType w:val="hybridMultilevel"/>
    <w:tmpl w:val="DB387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E87F4B"/>
    <w:multiLevelType w:val="hybridMultilevel"/>
    <w:tmpl w:val="8742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734AA9"/>
    <w:multiLevelType w:val="hybridMultilevel"/>
    <w:tmpl w:val="DDB05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2809732">
    <w:abstractNumId w:val="5"/>
  </w:num>
  <w:num w:numId="2" w16cid:durableId="1952055326">
    <w:abstractNumId w:val="2"/>
  </w:num>
  <w:num w:numId="3" w16cid:durableId="726609177">
    <w:abstractNumId w:val="3"/>
  </w:num>
  <w:num w:numId="4" w16cid:durableId="313067883">
    <w:abstractNumId w:val="16"/>
  </w:num>
  <w:num w:numId="5" w16cid:durableId="844125312">
    <w:abstractNumId w:val="0"/>
  </w:num>
  <w:num w:numId="6" w16cid:durableId="1105880350">
    <w:abstractNumId w:val="7"/>
  </w:num>
  <w:num w:numId="7" w16cid:durableId="436758764">
    <w:abstractNumId w:val="14"/>
  </w:num>
  <w:num w:numId="8" w16cid:durableId="1317958415">
    <w:abstractNumId w:val="13"/>
  </w:num>
  <w:num w:numId="9" w16cid:durableId="1669211913">
    <w:abstractNumId w:val="6"/>
  </w:num>
  <w:num w:numId="10" w16cid:durableId="1361972860">
    <w:abstractNumId w:val="9"/>
  </w:num>
  <w:num w:numId="11" w16cid:durableId="1580361759">
    <w:abstractNumId w:val="8"/>
  </w:num>
  <w:num w:numId="12" w16cid:durableId="1202127652">
    <w:abstractNumId w:val="4"/>
  </w:num>
  <w:num w:numId="13" w16cid:durableId="1219509725">
    <w:abstractNumId w:val="17"/>
  </w:num>
  <w:num w:numId="14" w16cid:durableId="1523399955">
    <w:abstractNumId w:val="11"/>
  </w:num>
  <w:num w:numId="15" w16cid:durableId="1236476718">
    <w:abstractNumId w:val="10"/>
  </w:num>
  <w:num w:numId="16" w16cid:durableId="1979531895">
    <w:abstractNumId w:val="1"/>
  </w:num>
  <w:num w:numId="17" w16cid:durableId="873350724">
    <w:abstractNumId w:val="12"/>
  </w:num>
  <w:num w:numId="18" w16cid:durableId="1719088291">
    <w:abstractNumId w:val="18"/>
  </w:num>
  <w:num w:numId="19" w16cid:durableId="15517669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43A8"/>
    <w:rsid w:val="00026B9B"/>
    <w:rsid w:val="00086B23"/>
    <w:rsid w:val="00092C51"/>
    <w:rsid w:val="000C009E"/>
    <w:rsid w:val="000E0223"/>
    <w:rsid w:val="000F71DB"/>
    <w:rsid w:val="001010D6"/>
    <w:rsid w:val="00147534"/>
    <w:rsid w:val="00171E9E"/>
    <w:rsid w:val="001952E3"/>
    <w:rsid w:val="001B3663"/>
    <w:rsid w:val="001B7876"/>
    <w:rsid w:val="001C1D50"/>
    <w:rsid w:val="001C6E6C"/>
    <w:rsid w:val="001D64CC"/>
    <w:rsid w:val="001F317C"/>
    <w:rsid w:val="001F7635"/>
    <w:rsid w:val="00226F3B"/>
    <w:rsid w:val="00242421"/>
    <w:rsid w:val="002627D2"/>
    <w:rsid w:val="00266F17"/>
    <w:rsid w:val="0027792E"/>
    <w:rsid w:val="002E39ED"/>
    <w:rsid w:val="002F6D33"/>
    <w:rsid w:val="003032E9"/>
    <w:rsid w:val="00303E81"/>
    <w:rsid w:val="00310352"/>
    <w:rsid w:val="00310D14"/>
    <w:rsid w:val="0033509F"/>
    <w:rsid w:val="00343E72"/>
    <w:rsid w:val="00346C3D"/>
    <w:rsid w:val="00351450"/>
    <w:rsid w:val="003657BC"/>
    <w:rsid w:val="003824EF"/>
    <w:rsid w:val="003A54B6"/>
    <w:rsid w:val="003E378F"/>
    <w:rsid w:val="003E3908"/>
    <w:rsid w:val="003E5EE4"/>
    <w:rsid w:val="003F1891"/>
    <w:rsid w:val="004010A2"/>
    <w:rsid w:val="00440A29"/>
    <w:rsid w:val="0044364C"/>
    <w:rsid w:val="00456899"/>
    <w:rsid w:val="00480B38"/>
    <w:rsid w:val="00483FC1"/>
    <w:rsid w:val="00490F1C"/>
    <w:rsid w:val="004B461F"/>
    <w:rsid w:val="004B4D0B"/>
    <w:rsid w:val="004C7958"/>
    <w:rsid w:val="004D77D3"/>
    <w:rsid w:val="004E7604"/>
    <w:rsid w:val="004F0D7A"/>
    <w:rsid w:val="004F0F8C"/>
    <w:rsid w:val="004F2BB9"/>
    <w:rsid w:val="004F58FF"/>
    <w:rsid w:val="00521566"/>
    <w:rsid w:val="00533AE4"/>
    <w:rsid w:val="00544364"/>
    <w:rsid w:val="00552D91"/>
    <w:rsid w:val="00554B59"/>
    <w:rsid w:val="0057422D"/>
    <w:rsid w:val="005856E3"/>
    <w:rsid w:val="005B0003"/>
    <w:rsid w:val="005C050E"/>
    <w:rsid w:val="005C0748"/>
    <w:rsid w:val="005C1FBD"/>
    <w:rsid w:val="005D65C4"/>
    <w:rsid w:val="005D76DB"/>
    <w:rsid w:val="005E247B"/>
    <w:rsid w:val="00603835"/>
    <w:rsid w:val="00607DF9"/>
    <w:rsid w:val="00611DB7"/>
    <w:rsid w:val="00617782"/>
    <w:rsid w:val="006271E6"/>
    <w:rsid w:val="00647573"/>
    <w:rsid w:val="006507E7"/>
    <w:rsid w:val="006602B8"/>
    <w:rsid w:val="00662E8E"/>
    <w:rsid w:val="00667EFF"/>
    <w:rsid w:val="00670351"/>
    <w:rsid w:val="0068547F"/>
    <w:rsid w:val="00694AD8"/>
    <w:rsid w:val="006B450C"/>
    <w:rsid w:val="006E69CA"/>
    <w:rsid w:val="006E7AFC"/>
    <w:rsid w:val="006F3299"/>
    <w:rsid w:val="006F79AE"/>
    <w:rsid w:val="0071526D"/>
    <w:rsid w:val="00716A52"/>
    <w:rsid w:val="007175F7"/>
    <w:rsid w:val="00724341"/>
    <w:rsid w:val="00732EF0"/>
    <w:rsid w:val="0074364C"/>
    <w:rsid w:val="00757EE0"/>
    <w:rsid w:val="00772C28"/>
    <w:rsid w:val="0078095A"/>
    <w:rsid w:val="0078395D"/>
    <w:rsid w:val="007A3F8B"/>
    <w:rsid w:val="007C3206"/>
    <w:rsid w:val="007C6B98"/>
    <w:rsid w:val="007D30E9"/>
    <w:rsid w:val="007E35D3"/>
    <w:rsid w:val="00802D4A"/>
    <w:rsid w:val="00845104"/>
    <w:rsid w:val="00856FE2"/>
    <w:rsid w:val="00882673"/>
    <w:rsid w:val="008C2A2A"/>
    <w:rsid w:val="008D19BD"/>
    <w:rsid w:val="008E2401"/>
    <w:rsid w:val="00902F3F"/>
    <w:rsid w:val="00915FEC"/>
    <w:rsid w:val="009771C7"/>
    <w:rsid w:val="0098020D"/>
    <w:rsid w:val="00983969"/>
    <w:rsid w:val="0098717E"/>
    <w:rsid w:val="009A166E"/>
    <w:rsid w:val="009B38D3"/>
    <w:rsid w:val="009B4B0B"/>
    <w:rsid w:val="009D5154"/>
    <w:rsid w:val="009F6D3A"/>
    <w:rsid w:val="009F7671"/>
    <w:rsid w:val="00A13397"/>
    <w:rsid w:val="00A2313E"/>
    <w:rsid w:val="00A31469"/>
    <w:rsid w:val="00A43953"/>
    <w:rsid w:val="00A45B61"/>
    <w:rsid w:val="00A63394"/>
    <w:rsid w:val="00A72072"/>
    <w:rsid w:val="00A909D1"/>
    <w:rsid w:val="00A91C61"/>
    <w:rsid w:val="00AA717A"/>
    <w:rsid w:val="00AB27B6"/>
    <w:rsid w:val="00AC55DB"/>
    <w:rsid w:val="00AC5DEE"/>
    <w:rsid w:val="00AD0195"/>
    <w:rsid w:val="00AD4568"/>
    <w:rsid w:val="00AF4055"/>
    <w:rsid w:val="00AF7C99"/>
    <w:rsid w:val="00B244B9"/>
    <w:rsid w:val="00B27225"/>
    <w:rsid w:val="00B27C2C"/>
    <w:rsid w:val="00B30B98"/>
    <w:rsid w:val="00B30BEE"/>
    <w:rsid w:val="00B33D91"/>
    <w:rsid w:val="00B4638E"/>
    <w:rsid w:val="00B7058C"/>
    <w:rsid w:val="00BA6751"/>
    <w:rsid w:val="00BB1D57"/>
    <w:rsid w:val="00BC2580"/>
    <w:rsid w:val="00BE3F02"/>
    <w:rsid w:val="00BE743B"/>
    <w:rsid w:val="00BE7DF9"/>
    <w:rsid w:val="00BF28F7"/>
    <w:rsid w:val="00BF29B1"/>
    <w:rsid w:val="00C13EEC"/>
    <w:rsid w:val="00C269C7"/>
    <w:rsid w:val="00C322AE"/>
    <w:rsid w:val="00C4096D"/>
    <w:rsid w:val="00C51080"/>
    <w:rsid w:val="00C74EF5"/>
    <w:rsid w:val="00C81819"/>
    <w:rsid w:val="00C83D00"/>
    <w:rsid w:val="00CA7B36"/>
    <w:rsid w:val="00CB49DE"/>
    <w:rsid w:val="00CB5EF7"/>
    <w:rsid w:val="00CE38D8"/>
    <w:rsid w:val="00D1496C"/>
    <w:rsid w:val="00D56843"/>
    <w:rsid w:val="00D5757A"/>
    <w:rsid w:val="00D66494"/>
    <w:rsid w:val="00D705E1"/>
    <w:rsid w:val="00D71A24"/>
    <w:rsid w:val="00D83D1B"/>
    <w:rsid w:val="00D83F4F"/>
    <w:rsid w:val="00D86113"/>
    <w:rsid w:val="00D91235"/>
    <w:rsid w:val="00DA0292"/>
    <w:rsid w:val="00DA5A03"/>
    <w:rsid w:val="00DB3982"/>
    <w:rsid w:val="00DC2EB8"/>
    <w:rsid w:val="00DC7233"/>
    <w:rsid w:val="00DD12AF"/>
    <w:rsid w:val="00DF2767"/>
    <w:rsid w:val="00DF7349"/>
    <w:rsid w:val="00E52838"/>
    <w:rsid w:val="00E62D1D"/>
    <w:rsid w:val="00E741B4"/>
    <w:rsid w:val="00E82FC9"/>
    <w:rsid w:val="00E85B85"/>
    <w:rsid w:val="00E941E3"/>
    <w:rsid w:val="00E94231"/>
    <w:rsid w:val="00E97EF8"/>
    <w:rsid w:val="00EA3900"/>
    <w:rsid w:val="00EF7A40"/>
    <w:rsid w:val="00F25F05"/>
    <w:rsid w:val="00F362CF"/>
    <w:rsid w:val="00F67B38"/>
    <w:rsid w:val="00F9792A"/>
    <w:rsid w:val="00FA167D"/>
    <w:rsid w:val="00FB3067"/>
    <w:rsid w:val="00FB37A6"/>
    <w:rsid w:val="00FE4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3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character" w:customStyle="1" w:styleId="textlayer--absolute">
    <w:name w:val="textlayer--absolute"/>
    <w:basedOn w:val="DefaultParagraphFont"/>
    <w:rsid w:val="002627D2"/>
  </w:style>
  <w:style w:type="character" w:customStyle="1" w:styleId="apple-converted-space">
    <w:name w:val="apple-converted-space"/>
    <w:basedOn w:val="DefaultParagraphFont"/>
    <w:rsid w:val="00AD45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210650623">
      <w:bodyDiv w:val="1"/>
      <w:marLeft w:val="0"/>
      <w:marRight w:val="0"/>
      <w:marTop w:val="0"/>
      <w:marBottom w:val="0"/>
      <w:divBdr>
        <w:top w:val="none" w:sz="0" w:space="0" w:color="auto"/>
        <w:left w:val="none" w:sz="0" w:space="0" w:color="auto"/>
        <w:bottom w:val="none" w:sz="0" w:space="0" w:color="auto"/>
        <w:right w:val="none" w:sz="0" w:space="0" w:color="auto"/>
      </w:divBdr>
    </w:div>
    <w:div w:id="251549379">
      <w:bodyDiv w:val="1"/>
      <w:marLeft w:val="0"/>
      <w:marRight w:val="0"/>
      <w:marTop w:val="0"/>
      <w:marBottom w:val="0"/>
      <w:divBdr>
        <w:top w:val="none" w:sz="0" w:space="0" w:color="auto"/>
        <w:left w:val="none" w:sz="0" w:space="0" w:color="auto"/>
        <w:bottom w:val="none" w:sz="0" w:space="0" w:color="auto"/>
        <w:right w:val="none" w:sz="0" w:space="0" w:color="auto"/>
      </w:divBdr>
    </w:div>
    <w:div w:id="48524257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265991177">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389762061">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 w:id="2054113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mailto:helpdesk@chaminade.edu" TargetMode="External"/><Relationship Id="rId26" Type="http://schemas.openxmlformats.org/officeDocument/2006/relationships/hyperlink" Target="https://cm.maxient.com/reportingform.php?ChaminadeUniv&amp;layout_id=0" TargetMode="External"/><Relationship Id="rId39" Type="http://schemas.openxmlformats.org/officeDocument/2006/relationships/fontTable" Target="fontTable.xml"/><Relationship Id="rId21" Type="http://schemas.openxmlformats.org/officeDocument/2006/relationships/hyperlink" Target="https://owl.purdue.edu/owl/research_and_citation/apa_style/apa_formatting_and_style_guide/general_format.html" TargetMode="External"/><Relationship Id="rId34"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chaminade.zoom.us/j/980394938" TargetMode="External"/><Relationship Id="rId17" Type="http://schemas.openxmlformats.org/officeDocument/2006/relationships/hyperlink" Target="https://community.canvaslms.com/community/answers/guides/video-guide" TargetMode="External"/><Relationship Id="rId25" Type="http://schemas.openxmlformats.org/officeDocument/2006/relationships/hyperlink" Target="https://chaminade.edu/compliance/title-ix-nondiscrimination-policies-procedures/"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community.canvaslms.com/docs/DOC-18585-getting-started-with-canvas-as-a-student" TargetMode="External"/><Relationship Id="rId20" Type="http://schemas.openxmlformats.org/officeDocument/2006/relationships/hyperlink" Target="https://catalog.chaminade.edu/generalinformation/academicaffairs/policies/academichonesty" TargetMode="External"/><Relationship Id="rId29" Type="http://schemas.openxmlformats.org/officeDocument/2006/relationships/hyperlink" Target="https://hazingpreventionnetwork.org/athlete-helpli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chaminade.edu/titleix/resources-and-support/" TargetMode="External"/><Relationship Id="rId32" Type="http://schemas.openxmlformats.org/officeDocument/2006/relationships/hyperlink" Target="https://catalog.chaminade.edu/"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ases.canvaslms.com/liveagentchat?chattype=student" TargetMode="External"/><Relationship Id="rId23" Type="http://schemas.openxmlformats.org/officeDocument/2006/relationships/hyperlink" Target="https://chaminade.edu/titleix/nondiscrimination/" TargetMode="External"/><Relationship Id="rId28" Type="http://schemas.openxmlformats.org/officeDocument/2006/relationships/hyperlink" Target="https://catalog.chaminade.edu/studenthandbook/codeofconduct" TargetMode="External"/><Relationship Id="rId36"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chaminade.edu/student-success/kokua-ike/" TargetMode="External"/><Relationship Id="rId31" Type="http://schemas.openxmlformats.org/officeDocument/2006/relationships/hyperlink" Target="https://chaminade.edu/basic-nee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mmunity.canvaslms.com/t5/Student-Guide/tkb-p/student" TargetMode="External"/><Relationship Id="rId22" Type="http://schemas.openxmlformats.org/officeDocument/2006/relationships/hyperlink" Target="mailto:ada@chaminade.edu" TargetMode="External"/><Relationship Id="rId27" Type="http://schemas.openxmlformats.org/officeDocument/2006/relationships/hyperlink" Target="https://chaminade.edu/compliance/title-ix-nondiscrimination-policy/" TargetMode="External"/><Relationship Id="rId30" Type="http://schemas.openxmlformats.org/officeDocument/2006/relationships/hyperlink" Target="https://hazingpreventionnetwork.org/how-to-report-hazing/"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13</Pages>
  <Words>5022</Words>
  <Characters>28628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Scott Schroeder</cp:lastModifiedBy>
  <cp:revision>10</cp:revision>
  <dcterms:created xsi:type="dcterms:W3CDTF">2025-08-19T23:12:00Z</dcterms:created>
  <dcterms:modified xsi:type="dcterms:W3CDTF">2025-09-26T22:04:00Z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