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20968982"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r w:rsidR="00E03380">
              <w:rPr>
                <w:rFonts w:ascii="Calibri" w:eastAsia="Calibri" w:hAnsi="Calibri" w:cs="Calibri"/>
                <w:b/>
                <w:sz w:val="26"/>
                <w:szCs w:val="26"/>
              </w:rPr>
              <w:t>:  EN101</w:t>
            </w:r>
          </w:p>
          <w:p w14:paraId="7B5377E0" w14:textId="77777777" w:rsidR="00B244B9" w:rsidRDefault="00000000">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B5377E4" w14:textId="698A1F51"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E03380">
        <w:rPr>
          <w:rFonts w:ascii="Calibri" w:eastAsia="Calibri" w:hAnsi="Calibri" w:cs="Calibri"/>
        </w:rPr>
        <w:t>EN101</w:t>
      </w:r>
    </w:p>
    <w:p w14:paraId="7B5377E5" w14:textId="7209D1A2"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E03380">
        <w:rPr>
          <w:rFonts w:ascii="Calibri" w:eastAsia="Calibri" w:hAnsi="Calibri" w:cs="Calibri"/>
        </w:rPr>
        <w:t>Introduction to Expository Writing</w:t>
      </w:r>
    </w:p>
    <w:p w14:paraId="7B5377E6" w14:textId="4D59C016"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E03380">
        <w:rPr>
          <w:rFonts w:ascii="Calibri" w:eastAsia="Calibri" w:hAnsi="Calibri" w:cs="Calibri"/>
        </w:rPr>
        <w:t>English</w:t>
      </w:r>
    </w:p>
    <w:p w14:paraId="7B5377E7" w14:textId="18CBBC62" w:rsidR="00B244B9" w:rsidRDefault="003824EF">
      <w:pPr>
        <w:spacing w:line="240" w:lineRule="auto"/>
        <w:rPr>
          <w:rFonts w:ascii="Calibri" w:eastAsia="Calibri" w:hAnsi="Calibri" w:cs="Calibri"/>
        </w:rPr>
      </w:pPr>
      <w:r>
        <w:rPr>
          <w:rFonts w:ascii="Calibri" w:eastAsia="Calibri" w:hAnsi="Calibri" w:cs="Calibri"/>
          <w:b/>
        </w:rPr>
        <w:t>School</w:t>
      </w:r>
      <w:r w:rsidR="00E03380">
        <w:rPr>
          <w:rFonts w:ascii="Calibri" w:eastAsia="Calibri" w:hAnsi="Calibri" w:cs="Calibri"/>
          <w:b/>
        </w:rPr>
        <w:t xml:space="preserve"> </w:t>
      </w:r>
      <w:r>
        <w:rPr>
          <w:rFonts w:ascii="Calibri" w:eastAsia="Calibri" w:hAnsi="Calibri" w:cs="Calibri"/>
          <w:b/>
        </w:rPr>
        <w:t>Name</w:t>
      </w:r>
      <w:r>
        <w:rPr>
          <w:rFonts w:ascii="Calibri" w:eastAsia="Calibri" w:hAnsi="Calibri" w:cs="Calibri"/>
        </w:rPr>
        <w:t xml:space="preserve">: </w:t>
      </w:r>
      <w:r w:rsidR="00E03380">
        <w:rPr>
          <w:rFonts w:ascii="Calibri" w:eastAsia="Calibri" w:hAnsi="Calibri" w:cs="Calibri"/>
        </w:rPr>
        <w:t>School of Humanities, Arts, and Design (SHAD)</w:t>
      </w:r>
    </w:p>
    <w:p w14:paraId="7B5377E8" w14:textId="7E6235A6"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E03380">
        <w:rPr>
          <w:rFonts w:ascii="Calibri" w:eastAsia="Calibri" w:hAnsi="Calibri" w:cs="Calibri"/>
        </w:rPr>
        <w:t>Fall 2023</w:t>
      </w:r>
    </w:p>
    <w:p w14:paraId="7B5377E9" w14:textId="18B12688"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E03380">
        <w:rPr>
          <w:rFonts w:ascii="Calibri" w:eastAsia="Calibri" w:hAnsi="Calibri" w:cs="Calibri"/>
        </w:rPr>
        <w:t>3</w:t>
      </w:r>
    </w:p>
    <w:p w14:paraId="7B5377EA" w14:textId="55F9F5FE"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E03380">
        <w:rPr>
          <w:rFonts w:ascii="Calibri" w:eastAsia="Calibri" w:hAnsi="Calibri" w:cs="Calibri"/>
        </w:rPr>
        <w:t>M/W/F</w:t>
      </w:r>
    </w:p>
    <w:p w14:paraId="7B5377EB" w14:textId="03EC5037"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3C2D2D">
        <w:rPr>
          <w:rFonts w:ascii="Calibri" w:eastAsia="Calibri" w:hAnsi="Calibri" w:cs="Calibri"/>
        </w:rPr>
        <w:t>9:30 -10:20</w:t>
      </w:r>
    </w:p>
    <w:p w14:paraId="7B5377EC" w14:textId="553E95B4"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E03380">
        <w:rPr>
          <w:rFonts w:ascii="Calibri" w:eastAsia="Calibri" w:hAnsi="Calibri" w:cs="Calibri"/>
        </w:rPr>
        <w:t>Henry Hall 210</w:t>
      </w:r>
    </w:p>
    <w:p w14:paraId="7B5377ED" w14:textId="77777777" w:rsidR="00B244B9" w:rsidRDefault="00B244B9">
      <w:pPr>
        <w:spacing w:line="240" w:lineRule="auto"/>
        <w:rPr>
          <w:rFonts w:ascii="Calibri" w:eastAsia="Calibri" w:hAnsi="Calibri" w:cs="Calibri"/>
        </w:rPr>
      </w:pPr>
    </w:p>
    <w:p w14:paraId="7B5377EE" w14:textId="430D6984"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E03380">
        <w:rPr>
          <w:rFonts w:ascii="Calibri" w:eastAsia="Calibri" w:hAnsi="Calibri" w:cs="Calibri"/>
        </w:rPr>
        <w:t>Koreen Nakahodo</w:t>
      </w:r>
    </w:p>
    <w:p w14:paraId="7B5377EF" w14:textId="0FB4E93C"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r w:rsidR="00E03380">
        <w:rPr>
          <w:rFonts w:ascii="Calibri" w:eastAsia="Calibri" w:hAnsi="Calibri" w:cs="Calibri"/>
          <w:color w:val="0000FF"/>
          <w:u w:val="single"/>
        </w:rPr>
        <w:t>koreen.nakahodo@chaminade.edu</w:t>
      </w:r>
      <w:r>
        <w:rPr>
          <w:rFonts w:ascii="Calibri" w:eastAsia="Calibri" w:hAnsi="Calibri" w:cs="Calibri"/>
        </w:rPr>
        <w:t xml:space="preserve"> </w:t>
      </w:r>
    </w:p>
    <w:p w14:paraId="7B5377F0" w14:textId="50A98058"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808.739</w:t>
      </w:r>
      <w:r w:rsidR="00E03380">
        <w:rPr>
          <w:rFonts w:ascii="Calibri" w:eastAsia="Calibri" w:hAnsi="Calibri" w:cs="Calibri"/>
        </w:rPr>
        <w:t>.4736</w:t>
      </w:r>
    </w:p>
    <w:p w14:paraId="7B5377F1" w14:textId="62564F17"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E03380">
        <w:rPr>
          <w:rFonts w:ascii="Calibri" w:eastAsia="Calibri" w:hAnsi="Calibri" w:cs="Calibri"/>
        </w:rPr>
        <w:t>Henry Hall 206H</w:t>
      </w:r>
    </w:p>
    <w:p w14:paraId="7B5377F2" w14:textId="4D8F2F92"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E03380">
        <w:rPr>
          <w:rFonts w:ascii="Calibri" w:eastAsia="Calibri" w:hAnsi="Calibri" w:cs="Calibri"/>
        </w:rPr>
        <w:t>MWF 12:30-1:20 or by appointment</w:t>
      </w:r>
    </w:p>
    <w:p w14:paraId="50A02299" w14:textId="52A4B601" w:rsidR="00596388" w:rsidRPr="00D16ED5" w:rsidRDefault="003824EF" w:rsidP="00596388">
      <w:pPr>
        <w:pStyle w:val="Heading3"/>
        <w:rPr>
          <w:rFonts w:ascii="Times New Roman" w:hAnsi="Times New Roman" w:cs="Times New Roman"/>
          <w:b w:val="0"/>
          <w:bCs/>
          <w:sz w:val="22"/>
          <w:szCs w:val="22"/>
        </w:rPr>
      </w:pPr>
      <w:bookmarkStart w:id="1" w:name="_kqtzqxzhho7o" w:colFirst="0" w:colLast="0"/>
      <w:bookmarkEnd w:id="1"/>
      <w:r w:rsidRPr="00D16ED5">
        <w:rPr>
          <w:rFonts w:ascii="Times New Roman" w:hAnsi="Times New Roman" w:cs="Times New Roman"/>
          <w:sz w:val="22"/>
          <w:szCs w:val="22"/>
        </w:rPr>
        <w:t>University Course Catalog Description</w:t>
      </w:r>
      <w:r w:rsidR="003940CD" w:rsidRPr="00D16ED5">
        <w:rPr>
          <w:rFonts w:ascii="Times New Roman" w:hAnsi="Times New Roman" w:cs="Times New Roman"/>
          <w:sz w:val="22"/>
          <w:szCs w:val="22"/>
        </w:rPr>
        <w:t>:</w:t>
      </w:r>
      <w:r w:rsidRPr="00D16ED5">
        <w:rPr>
          <w:rFonts w:ascii="Times New Roman" w:hAnsi="Times New Roman" w:cs="Times New Roman"/>
          <w:sz w:val="22"/>
          <w:szCs w:val="22"/>
        </w:rPr>
        <w:t xml:space="preserve"> </w:t>
      </w:r>
      <w:r w:rsidR="003940CD" w:rsidRPr="00D16ED5">
        <w:rPr>
          <w:rFonts w:ascii="Times New Roman" w:hAnsi="Times New Roman" w:cs="Times New Roman"/>
          <w:b w:val="0"/>
          <w:bCs/>
          <w:sz w:val="22"/>
          <w:szCs w:val="22"/>
        </w:rPr>
        <w:t>Instruction and practice in writing, editing, and revising short narrative and expository essays. The course instructs the basics of organization and clear expression and use of Standard Edited American English. Offered every semester.</w:t>
      </w:r>
    </w:p>
    <w:p w14:paraId="774AC6AE" w14:textId="77777777" w:rsidR="00596388" w:rsidRPr="00D16ED5" w:rsidRDefault="00596388" w:rsidP="00596388">
      <w:pPr>
        <w:pStyle w:val="Heading3"/>
        <w:rPr>
          <w:rFonts w:ascii="Times New Roman" w:hAnsi="Times New Roman" w:cs="Times New Roman"/>
          <w:sz w:val="22"/>
          <w:szCs w:val="22"/>
        </w:rPr>
      </w:pPr>
      <w:r w:rsidRPr="00D16ED5">
        <w:rPr>
          <w:rFonts w:ascii="Times New Roman" w:hAnsi="Times New Roman" w:cs="Times New Roman"/>
          <w:sz w:val="22"/>
          <w:szCs w:val="22"/>
        </w:rPr>
        <w:t xml:space="preserve">Course Overview </w:t>
      </w:r>
    </w:p>
    <w:p w14:paraId="2ADCE505" w14:textId="2496DAD0" w:rsidR="00596388" w:rsidRPr="00D16ED5" w:rsidRDefault="00596388" w:rsidP="00596388">
      <w:pPr>
        <w:rPr>
          <w:rFonts w:ascii="Times New Roman" w:eastAsia="Calibri" w:hAnsi="Times New Roman" w:cs="Times New Roman"/>
        </w:rPr>
      </w:pPr>
      <w:r w:rsidRPr="00D16ED5">
        <w:rPr>
          <w:rFonts w:ascii="Times New Roman" w:eastAsia="Calibri" w:hAnsi="Times New Roman" w:cs="Times New Roman"/>
        </w:rPr>
        <w:t>The theme of this course is food insecurity.</w:t>
      </w:r>
    </w:p>
    <w:p w14:paraId="2F295A37" w14:textId="77777777" w:rsidR="00596388" w:rsidRPr="00D16ED5" w:rsidRDefault="00596388" w:rsidP="00596388"/>
    <w:p w14:paraId="0D28792A" w14:textId="77777777" w:rsidR="003940CD" w:rsidRPr="00D16ED5" w:rsidRDefault="003940CD" w:rsidP="003940CD">
      <w:pPr>
        <w:rPr>
          <w:rFonts w:ascii="Times New Roman" w:hAnsi="Times New Roman" w:cs="Times New Roman"/>
          <w:u w:val="single"/>
        </w:rPr>
      </w:pPr>
      <w:r w:rsidRPr="00D16ED5">
        <w:rPr>
          <w:rFonts w:ascii="Times New Roman" w:hAnsi="Times New Roman" w:cs="Times New Roman"/>
          <w:u w:val="single"/>
        </w:rPr>
        <w:t>General Education Outcome</w:t>
      </w:r>
    </w:p>
    <w:p w14:paraId="64BCFE26" w14:textId="77777777" w:rsidR="003940CD" w:rsidRPr="00D16ED5" w:rsidRDefault="003940CD" w:rsidP="003940CD">
      <w:pPr>
        <w:rPr>
          <w:rFonts w:ascii="Times New Roman" w:hAnsi="Times New Roman" w:cs="Times New Roman"/>
        </w:rPr>
      </w:pPr>
      <w:r w:rsidRPr="00D16ED5">
        <w:rPr>
          <w:rFonts w:ascii="Times New Roman" w:hAnsi="Times New Roman" w:cs="Times New Roman"/>
        </w:rPr>
        <w:t>The students will explore and articulate reading and writing strategies,</w:t>
      </w:r>
    </w:p>
    <w:p w14:paraId="416ED2FE" w14:textId="77777777" w:rsidR="003940CD" w:rsidRPr="00D16ED5" w:rsidRDefault="003940CD" w:rsidP="003940CD">
      <w:pPr>
        <w:rPr>
          <w:rFonts w:ascii="Times New Roman" w:hAnsi="Times New Roman" w:cs="Times New Roman"/>
        </w:rPr>
      </w:pPr>
      <w:r w:rsidRPr="00D16ED5">
        <w:rPr>
          <w:rFonts w:ascii="Times New Roman" w:hAnsi="Times New Roman" w:cs="Times New Roman"/>
        </w:rPr>
        <w:t>produce written texts, and engage diverse textual situations, so as to</w:t>
      </w:r>
    </w:p>
    <w:p w14:paraId="53A13649" w14:textId="77777777" w:rsidR="003940CD" w:rsidRPr="00D16ED5" w:rsidRDefault="003940CD" w:rsidP="003940CD">
      <w:pPr>
        <w:rPr>
          <w:rFonts w:ascii="Times New Roman" w:hAnsi="Times New Roman" w:cs="Times New Roman"/>
        </w:rPr>
      </w:pPr>
      <w:r w:rsidRPr="00D16ED5">
        <w:rPr>
          <w:rFonts w:ascii="Times New Roman" w:hAnsi="Times New Roman" w:cs="Times New Roman"/>
        </w:rPr>
        <w:t>participate creatively, collaboratively, and critically in their local</w:t>
      </w:r>
    </w:p>
    <w:p w14:paraId="6AAC6A74" w14:textId="77777777" w:rsidR="003940CD" w:rsidRPr="00D16ED5" w:rsidRDefault="003940CD" w:rsidP="003940CD">
      <w:pPr>
        <w:rPr>
          <w:rFonts w:ascii="Times New Roman" w:hAnsi="Times New Roman" w:cs="Times New Roman"/>
        </w:rPr>
      </w:pPr>
      <w:r w:rsidRPr="00D16ED5">
        <w:rPr>
          <w:rFonts w:ascii="Times New Roman" w:hAnsi="Times New Roman" w:cs="Times New Roman"/>
        </w:rPr>
        <w:t>communities.</w:t>
      </w:r>
    </w:p>
    <w:p w14:paraId="737CDF78" w14:textId="77777777" w:rsidR="003940CD" w:rsidRPr="00D16ED5" w:rsidRDefault="003940CD" w:rsidP="003940CD">
      <w:pPr>
        <w:rPr>
          <w:rFonts w:ascii="Times New Roman" w:hAnsi="Times New Roman" w:cs="Times New Roman"/>
        </w:rPr>
      </w:pPr>
    </w:p>
    <w:p w14:paraId="1895FE0D" w14:textId="77777777" w:rsidR="003940CD" w:rsidRPr="00D16ED5" w:rsidRDefault="003940CD" w:rsidP="003940CD">
      <w:pPr>
        <w:rPr>
          <w:rFonts w:ascii="Times New Roman" w:hAnsi="Times New Roman" w:cs="Times New Roman"/>
          <w:u w:val="single"/>
        </w:rPr>
      </w:pPr>
      <w:r w:rsidRPr="00D16ED5">
        <w:rPr>
          <w:rFonts w:ascii="Times New Roman" w:hAnsi="Times New Roman" w:cs="Times New Roman"/>
          <w:u w:val="single"/>
        </w:rPr>
        <w:t>Course Learning Outcomes</w:t>
      </w:r>
    </w:p>
    <w:p w14:paraId="282CF403" w14:textId="3774A9E6" w:rsidR="003940CD" w:rsidRPr="00D16ED5" w:rsidRDefault="003940CD" w:rsidP="003940CD">
      <w:pPr>
        <w:rPr>
          <w:rFonts w:ascii="Times New Roman" w:hAnsi="Times New Roman" w:cs="Times New Roman"/>
        </w:rPr>
      </w:pPr>
      <w:r w:rsidRPr="00D16ED5">
        <w:rPr>
          <w:rFonts w:ascii="Times New Roman" w:hAnsi="Times New Roman" w:cs="Times New Roman"/>
        </w:rPr>
        <w:t>Upon the successful completion of this course, the student will</w:t>
      </w:r>
    </w:p>
    <w:p w14:paraId="5F99DD72" w14:textId="77777777" w:rsidR="003940CD" w:rsidRPr="00D16ED5" w:rsidRDefault="003940CD" w:rsidP="003940CD">
      <w:pPr>
        <w:numPr>
          <w:ilvl w:val="0"/>
          <w:numId w:val="10"/>
        </w:numPr>
        <w:textAlignment w:val="baseline"/>
        <w:rPr>
          <w:rFonts w:ascii="Times New Roman" w:hAnsi="Times New Roman" w:cs="Times New Roman"/>
        </w:rPr>
      </w:pPr>
      <w:r w:rsidRPr="00D16ED5">
        <w:rPr>
          <w:rFonts w:ascii="Times New Roman" w:hAnsi="Times New Roman" w:cs="Times New Roman"/>
        </w:rPr>
        <w:t>Design, and produce a successful written text by implementing pre-writing strategies, responding to feedback &amp; revising a draft.</w:t>
      </w:r>
    </w:p>
    <w:p w14:paraId="2CD14DC2" w14:textId="77777777" w:rsidR="003940CD" w:rsidRPr="00D16ED5" w:rsidRDefault="003940CD" w:rsidP="003940CD">
      <w:pPr>
        <w:numPr>
          <w:ilvl w:val="0"/>
          <w:numId w:val="10"/>
        </w:numPr>
        <w:textAlignment w:val="baseline"/>
        <w:rPr>
          <w:rFonts w:ascii="Times New Roman" w:hAnsi="Times New Roman" w:cs="Times New Roman"/>
        </w:rPr>
      </w:pPr>
      <w:r w:rsidRPr="00D16ED5">
        <w:rPr>
          <w:rFonts w:ascii="Times New Roman" w:hAnsi="Times New Roman" w:cs="Times New Roman"/>
        </w:rPr>
        <w:t>Analyze textual situations and apply appropriate rhetorical strategies;</w:t>
      </w:r>
    </w:p>
    <w:p w14:paraId="74A0E22A" w14:textId="77777777" w:rsidR="003940CD" w:rsidRPr="00D16ED5" w:rsidRDefault="003940CD" w:rsidP="003940CD">
      <w:pPr>
        <w:numPr>
          <w:ilvl w:val="0"/>
          <w:numId w:val="10"/>
        </w:numPr>
        <w:textAlignment w:val="baseline"/>
        <w:rPr>
          <w:rFonts w:ascii="Times New Roman" w:hAnsi="Times New Roman" w:cs="Times New Roman"/>
        </w:rPr>
      </w:pPr>
      <w:r w:rsidRPr="00D16ED5">
        <w:rPr>
          <w:rFonts w:ascii="Times New Roman" w:hAnsi="Times New Roman" w:cs="Times New Roman"/>
        </w:rPr>
        <w:t>Use writing to participate creatively, collaboratively, and critically in their local communities; [Marianist value - Educate in Family Spirit linked to collaboration]</w:t>
      </w:r>
    </w:p>
    <w:p w14:paraId="2AFAD0F3" w14:textId="77777777" w:rsidR="003940CD" w:rsidRPr="00D16ED5" w:rsidRDefault="003940CD" w:rsidP="003940CD">
      <w:pPr>
        <w:rPr>
          <w:rFonts w:ascii="Times New Roman" w:hAnsi="Times New Roman" w:cs="Times New Roman"/>
        </w:rPr>
      </w:pPr>
    </w:p>
    <w:p w14:paraId="7B5377FE" w14:textId="616970E3" w:rsidR="00B244B9" w:rsidRPr="00D16ED5" w:rsidRDefault="003824EF">
      <w:pPr>
        <w:pStyle w:val="Heading3"/>
        <w:keepNext w:val="0"/>
        <w:keepLines w:val="0"/>
        <w:spacing w:before="480"/>
        <w:rPr>
          <w:rFonts w:ascii="Times New Roman" w:hAnsi="Times New Roman" w:cs="Times New Roman"/>
          <w:sz w:val="22"/>
          <w:szCs w:val="22"/>
        </w:rPr>
      </w:pPr>
      <w:bookmarkStart w:id="2" w:name="_p6ygxyvhs4cq" w:colFirst="0" w:colLast="0"/>
      <w:bookmarkStart w:id="3" w:name="_ei55tcz69eyo" w:colFirst="0" w:colLast="0"/>
      <w:bookmarkStart w:id="4" w:name="_ya8hoiwdsw79" w:colFirst="0" w:colLast="0"/>
      <w:bookmarkEnd w:id="2"/>
      <w:bookmarkEnd w:id="3"/>
      <w:bookmarkEnd w:id="4"/>
      <w:r w:rsidRPr="00D16ED5">
        <w:rPr>
          <w:rFonts w:ascii="Times New Roman" w:hAnsi="Times New Roman" w:cs="Times New Roman"/>
          <w:sz w:val="22"/>
          <w:szCs w:val="22"/>
        </w:rPr>
        <w:lastRenderedPageBreak/>
        <w:t xml:space="preserve">Alignment of </w:t>
      </w:r>
      <w:r w:rsidR="00D86113" w:rsidRPr="00D16ED5">
        <w:rPr>
          <w:rFonts w:ascii="Times New Roman" w:hAnsi="Times New Roman" w:cs="Times New Roman"/>
          <w:sz w:val="22"/>
          <w:szCs w:val="22"/>
        </w:rPr>
        <w:t xml:space="preserve">Course </w:t>
      </w:r>
      <w:r w:rsidRPr="00D16ED5">
        <w:rPr>
          <w:rFonts w:ascii="Times New Roman" w:hAnsi="Times New Roman" w:cs="Times New Roman"/>
          <w:sz w:val="22"/>
          <w:szCs w:val="22"/>
        </w:rPr>
        <w:t>Learning Outcomes</w:t>
      </w:r>
    </w:p>
    <w:p w14:paraId="7B5377FF" w14:textId="77777777" w:rsidR="00B244B9" w:rsidRPr="00D16ED5" w:rsidRDefault="003824EF">
      <w:pPr>
        <w:spacing w:line="240" w:lineRule="auto"/>
        <w:rPr>
          <w:rFonts w:ascii="Times New Roman" w:eastAsia="Calibri" w:hAnsi="Times New Roman" w:cs="Times New Roman"/>
        </w:rPr>
      </w:pPr>
      <w:r w:rsidRPr="00D16ED5">
        <w:rPr>
          <w:rFonts w:ascii="Times New Roman" w:eastAsia="Calibri" w:hAnsi="Times New Roman" w:cs="Times New Roman"/>
        </w:rPr>
        <w:t xml:space="preserve"> </w:t>
      </w:r>
    </w:p>
    <w:tbl>
      <w:tblPr>
        <w:tblStyle w:val="a0"/>
        <w:tblW w:w="979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30"/>
        <w:gridCol w:w="2520"/>
        <w:gridCol w:w="2520"/>
        <w:gridCol w:w="2520"/>
      </w:tblGrid>
      <w:tr w:rsidR="004D77D3" w:rsidRPr="00D16ED5" w14:paraId="7B537806" w14:textId="77777777" w:rsidTr="00D86113">
        <w:trPr>
          <w:trHeight w:val="537"/>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4D77D3" w:rsidRPr="00D16ED5" w:rsidRDefault="004D77D3">
            <w:pPr>
              <w:spacing w:line="240" w:lineRule="auto"/>
              <w:ind w:left="120"/>
              <w:rPr>
                <w:rFonts w:ascii="Times New Roman" w:eastAsia="Calibri" w:hAnsi="Times New Roman" w:cs="Times New Roman"/>
              </w:rPr>
            </w:pPr>
            <w:r w:rsidRPr="00D16ED5">
              <w:rPr>
                <w:rFonts w:ascii="Times New Roman" w:eastAsia="Calibri" w:hAnsi="Times New Roman" w:cs="Times New Roman"/>
              </w:rPr>
              <w:t xml:space="preserve"> </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4D77D3" w:rsidRPr="00D16ED5" w:rsidRDefault="004D77D3">
            <w:pPr>
              <w:spacing w:line="281" w:lineRule="auto"/>
              <w:ind w:left="480" w:right="360"/>
              <w:jc w:val="center"/>
              <w:rPr>
                <w:rFonts w:ascii="Times New Roman" w:eastAsia="Calibri" w:hAnsi="Times New Roman" w:cs="Times New Roman"/>
              </w:rPr>
            </w:pPr>
            <w:r w:rsidRPr="00D16ED5">
              <w:rPr>
                <w:rFonts w:ascii="Times New Roman" w:eastAsia="Calibri" w:hAnsi="Times New Roman" w:cs="Times New Roman"/>
              </w:rPr>
              <w:t>CLO 1</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4D77D3" w:rsidRPr="00D16ED5" w:rsidRDefault="004D77D3">
            <w:pPr>
              <w:spacing w:line="281" w:lineRule="auto"/>
              <w:ind w:left="240" w:right="100"/>
              <w:jc w:val="center"/>
              <w:rPr>
                <w:rFonts w:ascii="Times New Roman" w:eastAsia="Calibri" w:hAnsi="Times New Roman" w:cs="Times New Roman"/>
              </w:rPr>
            </w:pPr>
            <w:r w:rsidRPr="00D16ED5">
              <w:rPr>
                <w:rFonts w:ascii="Times New Roman" w:eastAsia="Calibri" w:hAnsi="Times New Roman" w:cs="Times New Roman"/>
              </w:rPr>
              <w:t>CLO 2</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4D77D3" w:rsidRPr="00D16ED5" w:rsidRDefault="004D77D3">
            <w:pPr>
              <w:spacing w:line="281" w:lineRule="auto"/>
              <w:ind w:left="480" w:right="360"/>
              <w:jc w:val="center"/>
              <w:rPr>
                <w:rFonts w:ascii="Times New Roman" w:eastAsia="Calibri" w:hAnsi="Times New Roman" w:cs="Times New Roman"/>
              </w:rPr>
            </w:pPr>
            <w:r w:rsidRPr="00D16ED5">
              <w:rPr>
                <w:rFonts w:ascii="Times New Roman" w:eastAsia="Calibri" w:hAnsi="Times New Roman" w:cs="Times New Roman"/>
              </w:rPr>
              <w:t>CLO 3</w:t>
            </w:r>
          </w:p>
        </w:tc>
      </w:tr>
      <w:tr w:rsidR="004D77D3" w:rsidRPr="00D16ED5" w14:paraId="7B537814" w14:textId="77777777" w:rsidTr="00D86113">
        <w:trPr>
          <w:trHeight w:val="557"/>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4D77D3" w:rsidRPr="00D16ED5" w:rsidRDefault="004D77D3" w:rsidP="00D86113">
            <w:pPr>
              <w:spacing w:line="298" w:lineRule="auto"/>
              <w:ind w:left="152" w:right="540"/>
              <w:rPr>
                <w:rFonts w:ascii="Times New Roman" w:eastAsia="Calibri" w:hAnsi="Times New Roman" w:cs="Times New Roman"/>
              </w:rPr>
            </w:pPr>
            <w:r w:rsidRPr="00D16ED5">
              <w:rPr>
                <w:rFonts w:ascii="Times New Roman" w:eastAsia="Calibri" w:hAnsi="Times New Roman" w:cs="Times New Roman"/>
              </w:rPr>
              <w:t>Marianist Values</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6A23E520" w:rsidR="004D77D3" w:rsidRPr="00D16ED5" w:rsidRDefault="004D77D3">
            <w:pPr>
              <w:spacing w:line="297" w:lineRule="auto"/>
              <w:ind w:left="480" w:right="360"/>
              <w:jc w:val="center"/>
              <w:rPr>
                <w:rFonts w:ascii="Times New Roman" w:eastAsia="Calibri" w:hAnsi="Times New Roman" w:cs="Times New Roman"/>
                <w:i/>
                <w:iCs/>
              </w:rPr>
            </w:pP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0CA7DA4A" w:rsidR="004D77D3" w:rsidRPr="00D16ED5" w:rsidRDefault="004D77D3">
            <w:pPr>
              <w:spacing w:line="297" w:lineRule="auto"/>
              <w:ind w:left="240" w:right="100"/>
              <w:jc w:val="center"/>
              <w:rPr>
                <w:rFonts w:ascii="Times New Roman" w:eastAsia="Calibri" w:hAnsi="Times New Roman" w:cs="Times New Roman"/>
              </w:rPr>
            </w:pP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40FFDF45" w:rsidR="004D77D3" w:rsidRPr="00D16ED5" w:rsidRDefault="00F32489">
            <w:pPr>
              <w:spacing w:line="297" w:lineRule="auto"/>
              <w:ind w:left="120"/>
              <w:jc w:val="center"/>
              <w:rPr>
                <w:rFonts w:ascii="Times New Roman" w:eastAsia="Calibri" w:hAnsi="Times New Roman" w:cs="Times New Roman"/>
              </w:rPr>
            </w:pPr>
            <w:r>
              <w:rPr>
                <w:rFonts w:ascii="Times New Roman" w:eastAsia="Calibri" w:hAnsi="Times New Roman" w:cs="Times New Roman"/>
              </w:rPr>
              <w:t>X</w:t>
            </w:r>
          </w:p>
        </w:tc>
      </w:tr>
      <w:tr w:rsidR="00D86113" w:rsidRPr="00D16ED5" w14:paraId="522A1992" w14:textId="77777777" w:rsidTr="00D86113">
        <w:trPr>
          <w:trHeight w:val="863"/>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B06974" w14:textId="7EC9E78F" w:rsidR="00D86113" w:rsidRPr="00D16ED5" w:rsidRDefault="00D86113" w:rsidP="00D86113">
            <w:pPr>
              <w:spacing w:line="235" w:lineRule="auto"/>
              <w:ind w:left="120" w:right="600"/>
              <w:rPr>
                <w:rFonts w:ascii="Times New Roman" w:eastAsia="Calibri" w:hAnsi="Times New Roman" w:cs="Times New Roman"/>
              </w:rPr>
            </w:pPr>
            <w:r w:rsidRPr="00D16ED5">
              <w:rPr>
                <w:rFonts w:ascii="Times New Roman" w:eastAsia="Calibri" w:hAnsi="Times New Roman" w:cs="Times New Roman"/>
              </w:rPr>
              <w:t xml:space="preserve">Gen Ed Learning Outcomes </w:t>
            </w:r>
            <w:r w:rsidRPr="00D16ED5">
              <w:rPr>
                <w:rFonts w:ascii="Times New Roman" w:eastAsia="Calibri" w:hAnsi="Times New Roman" w:cs="Times New Roman"/>
              </w:rPr>
              <w:br/>
            </w:r>
            <w:r w:rsidRPr="00D16ED5">
              <w:rPr>
                <w:rFonts w:ascii="Times New Roman" w:eastAsia="Calibri" w:hAnsi="Times New Roman" w:cs="Times New Roman"/>
                <w:i/>
                <w:iCs/>
              </w:rPr>
              <w:t>(if applicable)</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CA3212" w14:textId="33252C1D" w:rsidR="00D86113" w:rsidRPr="00D16ED5" w:rsidRDefault="00F32489" w:rsidP="00D86113">
            <w:pPr>
              <w:spacing w:line="297" w:lineRule="auto"/>
              <w:ind w:left="480" w:right="360"/>
              <w:rPr>
                <w:rFonts w:ascii="Times New Roman" w:eastAsia="Calibri" w:hAnsi="Times New Roman" w:cs="Times New Roman"/>
              </w:rPr>
            </w:pPr>
            <w:r>
              <w:rPr>
                <w:rFonts w:ascii="Times New Roman" w:eastAsia="Calibri" w:hAnsi="Times New Roman" w:cs="Times New Roman"/>
              </w:rPr>
              <w:t>X</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EFDFD0" w14:textId="24A3C770" w:rsidR="00D86113" w:rsidRPr="00D16ED5" w:rsidRDefault="00F32489" w:rsidP="00D86113">
            <w:pPr>
              <w:spacing w:line="297" w:lineRule="auto"/>
              <w:ind w:left="240" w:right="100"/>
              <w:rPr>
                <w:rFonts w:ascii="Times New Roman" w:eastAsia="Calibri" w:hAnsi="Times New Roman" w:cs="Times New Roman"/>
              </w:rPr>
            </w:pPr>
            <w:r>
              <w:rPr>
                <w:rFonts w:ascii="Times New Roman" w:eastAsia="Calibri" w:hAnsi="Times New Roman" w:cs="Times New Roman"/>
              </w:rPr>
              <w:t xml:space="preserve">    X</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A6A1164" w14:textId="77777777" w:rsidR="00D86113" w:rsidRPr="00D16ED5" w:rsidRDefault="00D86113" w:rsidP="00D86113">
            <w:pPr>
              <w:spacing w:line="297" w:lineRule="auto"/>
              <w:ind w:left="480" w:right="360"/>
              <w:rPr>
                <w:rFonts w:ascii="Times New Roman" w:eastAsia="Calibri" w:hAnsi="Times New Roman" w:cs="Times New Roman"/>
              </w:rPr>
            </w:pPr>
          </w:p>
        </w:tc>
      </w:tr>
    </w:tbl>
    <w:p w14:paraId="4B461E72" w14:textId="77777777" w:rsidR="0092193C" w:rsidRDefault="0092193C">
      <w:pPr>
        <w:spacing w:line="240" w:lineRule="auto"/>
        <w:rPr>
          <w:rFonts w:ascii="Times New Roman" w:eastAsia="Calibri" w:hAnsi="Times New Roman" w:cs="Times New Roman"/>
        </w:rPr>
      </w:pPr>
      <w:bookmarkStart w:id="5" w:name="_3tx06nelqr7l" w:colFirst="0" w:colLast="0"/>
      <w:bookmarkEnd w:id="5"/>
    </w:p>
    <w:p w14:paraId="5C0AE489" w14:textId="77777777" w:rsidR="0092193C" w:rsidRPr="00D16ED5" w:rsidRDefault="0092193C" w:rsidP="0092193C">
      <w:pPr>
        <w:pStyle w:val="Heading3"/>
        <w:rPr>
          <w:rFonts w:ascii="Times New Roman" w:hAnsi="Times New Roman" w:cs="Times New Roman"/>
          <w:b w:val="0"/>
          <w:sz w:val="22"/>
          <w:szCs w:val="22"/>
        </w:rPr>
      </w:pPr>
      <w:r w:rsidRPr="00D16ED5">
        <w:rPr>
          <w:rFonts w:ascii="Times New Roman" w:hAnsi="Times New Roman" w:cs="Times New Roman"/>
          <w:sz w:val="22"/>
          <w:szCs w:val="22"/>
        </w:rPr>
        <w:t>Marianist Values</w:t>
      </w:r>
      <w:r w:rsidRPr="00D16ED5">
        <w:rPr>
          <w:rFonts w:ascii="Times New Roman" w:hAnsi="Times New Roman" w:cs="Times New Roman"/>
          <w:sz w:val="22"/>
          <w:szCs w:val="22"/>
        </w:rPr>
        <w:br/>
      </w:r>
      <w:r w:rsidRPr="00D16ED5">
        <w:rPr>
          <w:rFonts w:ascii="Times New Roman" w:hAnsi="Times New Roman" w:cs="Times New Roman"/>
          <w:b w:val="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8EE55E8" w14:textId="77777777" w:rsidR="0092193C" w:rsidRPr="00D16ED5" w:rsidRDefault="0092193C" w:rsidP="0092193C">
      <w:pPr>
        <w:pStyle w:val="NormalWeb"/>
        <w:numPr>
          <w:ilvl w:val="0"/>
          <w:numId w:val="1"/>
        </w:numPr>
        <w:spacing w:before="0" w:beforeAutospacing="0" w:after="0" w:afterAutospacing="0"/>
        <w:ind w:right="180"/>
        <w:textAlignment w:val="baseline"/>
        <w:rPr>
          <w:color w:val="000000"/>
          <w:sz w:val="22"/>
          <w:szCs w:val="22"/>
        </w:rPr>
      </w:pPr>
      <w:r w:rsidRPr="00D16ED5">
        <w:rPr>
          <w:color w:val="000000"/>
          <w:sz w:val="22"/>
          <w:szCs w:val="22"/>
        </w:rPr>
        <w:t>Education for formation in faith</w:t>
      </w:r>
    </w:p>
    <w:p w14:paraId="5A625B9A" w14:textId="77777777" w:rsidR="0092193C" w:rsidRPr="00D16ED5" w:rsidRDefault="0092193C" w:rsidP="0092193C">
      <w:pPr>
        <w:pStyle w:val="NormalWeb"/>
        <w:numPr>
          <w:ilvl w:val="0"/>
          <w:numId w:val="1"/>
        </w:numPr>
        <w:spacing w:before="0" w:beforeAutospacing="0" w:after="0" w:afterAutospacing="0"/>
        <w:ind w:right="180"/>
        <w:textAlignment w:val="baseline"/>
        <w:rPr>
          <w:color w:val="000000"/>
          <w:sz w:val="22"/>
          <w:szCs w:val="22"/>
        </w:rPr>
      </w:pPr>
      <w:r w:rsidRPr="00D16ED5">
        <w:rPr>
          <w:color w:val="000000"/>
          <w:sz w:val="22"/>
          <w:szCs w:val="22"/>
        </w:rPr>
        <w:t>Provide an integral, quality education</w:t>
      </w:r>
    </w:p>
    <w:p w14:paraId="0A61173D" w14:textId="77777777" w:rsidR="0092193C" w:rsidRPr="00D16ED5" w:rsidRDefault="0092193C" w:rsidP="0092193C">
      <w:pPr>
        <w:pStyle w:val="NormalWeb"/>
        <w:numPr>
          <w:ilvl w:val="0"/>
          <w:numId w:val="1"/>
        </w:numPr>
        <w:spacing w:before="0" w:beforeAutospacing="0" w:after="0" w:afterAutospacing="0"/>
        <w:ind w:right="180"/>
        <w:textAlignment w:val="baseline"/>
        <w:rPr>
          <w:color w:val="000000"/>
          <w:sz w:val="22"/>
          <w:szCs w:val="22"/>
        </w:rPr>
      </w:pPr>
      <w:r w:rsidRPr="00D16ED5">
        <w:rPr>
          <w:color w:val="000000"/>
          <w:sz w:val="22"/>
          <w:szCs w:val="22"/>
        </w:rPr>
        <w:t>Educate in family spirit</w:t>
      </w:r>
    </w:p>
    <w:p w14:paraId="49C52F0A" w14:textId="77777777" w:rsidR="0092193C" w:rsidRPr="00D16ED5" w:rsidRDefault="0092193C" w:rsidP="0092193C">
      <w:pPr>
        <w:pStyle w:val="NormalWeb"/>
        <w:numPr>
          <w:ilvl w:val="0"/>
          <w:numId w:val="1"/>
        </w:numPr>
        <w:spacing w:before="0" w:beforeAutospacing="0" w:after="0" w:afterAutospacing="0"/>
        <w:ind w:right="180"/>
        <w:textAlignment w:val="baseline"/>
        <w:rPr>
          <w:color w:val="000000"/>
          <w:sz w:val="22"/>
          <w:szCs w:val="22"/>
        </w:rPr>
      </w:pPr>
      <w:r w:rsidRPr="00D16ED5">
        <w:rPr>
          <w:color w:val="000000"/>
          <w:sz w:val="22"/>
          <w:szCs w:val="22"/>
        </w:rPr>
        <w:t>Educate for service, justice and peace</w:t>
      </w:r>
    </w:p>
    <w:p w14:paraId="2CAA6F19" w14:textId="77777777" w:rsidR="0092193C" w:rsidRPr="00D16ED5" w:rsidRDefault="0092193C" w:rsidP="0092193C">
      <w:pPr>
        <w:pStyle w:val="NormalWeb"/>
        <w:numPr>
          <w:ilvl w:val="0"/>
          <w:numId w:val="1"/>
        </w:numPr>
        <w:spacing w:before="0" w:beforeAutospacing="0" w:after="0" w:afterAutospacing="0"/>
        <w:ind w:right="180"/>
        <w:textAlignment w:val="baseline"/>
        <w:rPr>
          <w:rFonts w:eastAsia="Calibri"/>
          <w:sz w:val="22"/>
          <w:szCs w:val="22"/>
        </w:rPr>
      </w:pPr>
      <w:r w:rsidRPr="00D16ED5">
        <w:rPr>
          <w:color w:val="000000"/>
          <w:sz w:val="22"/>
          <w:szCs w:val="22"/>
        </w:rPr>
        <w:t>Educate for adaptation and change</w:t>
      </w:r>
    </w:p>
    <w:p w14:paraId="2174CB1B" w14:textId="77777777" w:rsidR="0092193C" w:rsidRPr="00D16ED5" w:rsidRDefault="0092193C" w:rsidP="0092193C">
      <w:pPr>
        <w:pStyle w:val="Heading3"/>
        <w:rPr>
          <w:rFonts w:ascii="Times New Roman" w:hAnsi="Times New Roman" w:cs="Times New Roman"/>
          <w:color w:val="000000"/>
          <w:sz w:val="22"/>
          <w:szCs w:val="22"/>
        </w:rPr>
      </w:pPr>
      <w:bookmarkStart w:id="6" w:name="_o4c5gflkntpt" w:colFirst="0" w:colLast="0"/>
      <w:bookmarkEnd w:id="6"/>
      <w:r w:rsidRPr="00D16ED5">
        <w:rPr>
          <w:rFonts w:ascii="Times New Roman" w:hAnsi="Times New Roman" w:cs="Times New Roman"/>
          <w:color w:val="000000"/>
          <w:sz w:val="22"/>
          <w:szCs w:val="22"/>
        </w:rPr>
        <w:t>Native Hawaiian Values</w:t>
      </w:r>
    </w:p>
    <w:p w14:paraId="18A0870E" w14:textId="77777777" w:rsidR="0092193C" w:rsidRPr="00D16ED5" w:rsidRDefault="0092193C" w:rsidP="0092193C">
      <w:pPr>
        <w:spacing w:line="240" w:lineRule="auto"/>
        <w:rPr>
          <w:rFonts w:ascii="Times New Roman" w:eastAsia="Calibri" w:hAnsi="Times New Roman" w:cs="Times New Roman"/>
        </w:rPr>
      </w:pPr>
      <w:r w:rsidRPr="00D16ED5">
        <w:rPr>
          <w:rFonts w:ascii="Times New Roman" w:eastAsia="Calibri" w:hAnsi="Times New Roman"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169D90F" w14:textId="77777777" w:rsidR="0092193C" w:rsidRPr="00D16ED5" w:rsidRDefault="0092193C" w:rsidP="0092193C">
      <w:pPr>
        <w:pStyle w:val="NormalWeb"/>
        <w:numPr>
          <w:ilvl w:val="0"/>
          <w:numId w:val="4"/>
        </w:numPr>
        <w:spacing w:before="0" w:beforeAutospacing="0" w:after="0" w:afterAutospacing="0"/>
        <w:ind w:right="180"/>
        <w:textAlignment w:val="baseline"/>
        <w:rPr>
          <w:color w:val="000000"/>
          <w:sz w:val="22"/>
          <w:szCs w:val="22"/>
        </w:rPr>
      </w:pPr>
      <w:r w:rsidRPr="00D16ED5">
        <w:rPr>
          <w:color w:val="000000"/>
          <w:sz w:val="22"/>
          <w:szCs w:val="22"/>
        </w:rPr>
        <w:t>Educate for Formation in Faith (Mana) E ola au i ke akua (ʻŌlelo Noʻeau 364) May I live by God</w:t>
      </w:r>
    </w:p>
    <w:p w14:paraId="34B8FE66" w14:textId="77777777" w:rsidR="0092193C" w:rsidRPr="00D16ED5" w:rsidRDefault="0092193C" w:rsidP="0092193C">
      <w:pPr>
        <w:pStyle w:val="NormalWeb"/>
        <w:numPr>
          <w:ilvl w:val="0"/>
          <w:numId w:val="4"/>
        </w:numPr>
        <w:spacing w:before="0" w:beforeAutospacing="0" w:after="0" w:afterAutospacing="0"/>
        <w:ind w:right="180"/>
        <w:textAlignment w:val="baseline"/>
        <w:rPr>
          <w:color w:val="000000"/>
          <w:sz w:val="22"/>
          <w:szCs w:val="22"/>
        </w:rPr>
      </w:pPr>
      <w:r w:rsidRPr="00D16ED5">
        <w:rPr>
          <w:color w:val="000000"/>
          <w:sz w:val="22"/>
          <w:szCs w:val="22"/>
        </w:rPr>
        <w:t>Provide an Integral, Quality Education (Na’auao) Lawe i ka maʻalea a kūʻonoʻono (ʻŌlelo  Noʻeau 1957) Acquire skill and make it deep</w:t>
      </w:r>
    </w:p>
    <w:p w14:paraId="380462C0" w14:textId="77777777" w:rsidR="0092193C" w:rsidRPr="00D16ED5" w:rsidRDefault="0092193C" w:rsidP="0092193C">
      <w:pPr>
        <w:pStyle w:val="NormalWeb"/>
        <w:numPr>
          <w:ilvl w:val="0"/>
          <w:numId w:val="4"/>
        </w:numPr>
        <w:spacing w:before="0" w:beforeAutospacing="0" w:after="0" w:afterAutospacing="0"/>
        <w:ind w:right="180"/>
        <w:textAlignment w:val="baseline"/>
        <w:rPr>
          <w:color w:val="000000"/>
          <w:sz w:val="22"/>
          <w:szCs w:val="22"/>
        </w:rPr>
      </w:pPr>
      <w:r w:rsidRPr="00D16ED5">
        <w:rPr>
          <w:color w:val="000000"/>
          <w:sz w:val="22"/>
          <w:szCs w:val="22"/>
        </w:rPr>
        <w:t>Educate in Family Spirit (‘Ohana) ʻIke aku, ʻike mai, kōkua aku kōkua mai; pela iho la ka nohana ʻohana (‘Ōlelo Noʻeau 1200) Recognize others, be recognized, help others, be helped; such is a family relationship</w:t>
      </w:r>
    </w:p>
    <w:p w14:paraId="1B4D3578" w14:textId="77777777" w:rsidR="0092193C" w:rsidRPr="00D16ED5" w:rsidRDefault="0092193C" w:rsidP="0092193C">
      <w:pPr>
        <w:pStyle w:val="NormalWeb"/>
        <w:numPr>
          <w:ilvl w:val="0"/>
          <w:numId w:val="4"/>
        </w:numPr>
        <w:spacing w:before="0" w:beforeAutospacing="0" w:after="0" w:afterAutospacing="0"/>
        <w:ind w:right="180"/>
        <w:textAlignment w:val="baseline"/>
        <w:rPr>
          <w:color w:val="000000"/>
          <w:sz w:val="22"/>
          <w:szCs w:val="22"/>
        </w:rPr>
      </w:pPr>
      <w:r w:rsidRPr="00D16ED5">
        <w:rPr>
          <w:color w:val="000000"/>
          <w:sz w:val="22"/>
          <w:szCs w:val="22"/>
        </w:rPr>
        <w:t>Educate for Service, Justice and Peace (Aloha) Ka lama kū o ka noʻeau (ʻŌlelo Noʻeau 1430) Education is the standing torch of wisdom</w:t>
      </w:r>
    </w:p>
    <w:p w14:paraId="7C090EA3" w14:textId="77777777" w:rsidR="0092193C" w:rsidRPr="00D16ED5" w:rsidRDefault="0092193C" w:rsidP="0092193C">
      <w:pPr>
        <w:pStyle w:val="NormalWeb"/>
        <w:numPr>
          <w:ilvl w:val="0"/>
          <w:numId w:val="4"/>
        </w:numPr>
        <w:spacing w:before="0" w:beforeAutospacing="0" w:after="0" w:afterAutospacing="0"/>
        <w:ind w:right="180"/>
        <w:textAlignment w:val="baseline"/>
        <w:rPr>
          <w:color w:val="000000"/>
          <w:sz w:val="22"/>
          <w:szCs w:val="22"/>
        </w:rPr>
      </w:pPr>
      <w:r w:rsidRPr="00D16ED5">
        <w:rPr>
          <w:color w:val="000000"/>
          <w:sz w:val="22"/>
          <w:szCs w:val="22"/>
        </w:rPr>
        <w:t>Educate for Adaptation and Change (Aina) ʻAʻohe pau ka ‘ike i ka hālau hoʻokahi (ʻŌlelo Noʻeau 203) All knowledge is not taught in the same school</w:t>
      </w:r>
    </w:p>
    <w:p w14:paraId="7B53781F" w14:textId="7F611A97" w:rsidR="00B244B9" w:rsidRPr="00D16ED5" w:rsidRDefault="003824EF">
      <w:pPr>
        <w:spacing w:line="240" w:lineRule="auto"/>
        <w:rPr>
          <w:rFonts w:ascii="Times New Roman" w:eastAsia="Calibri" w:hAnsi="Times New Roman" w:cs="Times New Roman"/>
        </w:rPr>
      </w:pPr>
      <w:r w:rsidRPr="00D16ED5">
        <w:rPr>
          <w:rFonts w:ascii="Times New Roman" w:eastAsia="Calibri" w:hAnsi="Times New Roman" w:cs="Times New Roman"/>
        </w:rPr>
        <w:t xml:space="preserve"> </w:t>
      </w:r>
    </w:p>
    <w:p w14:paraId="7B537820" w14:textId="14027347" w:rsidR="00B244B9" w:rsidRPr="0092193C" w:rsidRDefault="003824EF">
      <w:pPr>
        <w:pStyle w:val="Heading3"/>
        <w:rPr>
          <w:rFonts w:ascii="Times New Roman" w:hAnsi="Times New Roman" w:cs="Times New Roman"/>
          <w:b w:val="0"/>
          <w:bCs/>
          <w:sz w:val="22"/>
          <w:szCs w:val="22"/>
        </w:rPr>
      </w:pPr>
      <w:bookmarkStart w:id="7" w:name="_z8rlxh31wh96" w:colFirst="0" w:colLast="0"/>
      <w:bookmarkEnd w:id="7"/>
      <w:r w:rsidRPr="00D16ED5">
        <w:rPr>
          <w:rFonts w:ascii="Times New Roman" w:hAnsi="Times New Roman" w:cs="Times New Roman"/>
          <w:sz w:val="22"/>
          <w:szCs w:val="22"/>
        </w:rPr>
        <w:t>Required Learning Materials</w:t>
      </w:r>
      <w:r w:rsidR="0092193C">
        <w:rPr>
          <w:rFonts w:ascii="Times New Roman" w:hAnsi="Times New Roman" w:cs="Times New Roman"/>
          <w:sz w:val="22"/>
          <w:szCs w:val="22"/>
        </w:rPr>
        <w:t xml:space="preserve">:  </w:t>
      </w:r>
      <w:r w:rsidR="0092193C">
        <w:rPr>
          <w:rFonts w:ascii="Times New Roman" w:hAnsi="Times New Roman" w:cs="Times New Roman"/>
          <w:b w:val="0"/>
          <w:bCs/>
          <w:sz w:val="22"/>
          <w:szCs w:val="22"/>
        </w:rPr>
        <w:t>There are no required books for this course.  All readings will be in the files section of the Canvas course.</w:t>
      </w:r>
    </w:p>
    <w:p w14:paraId="2EF2393E" w14:textId="0A7CE2F9" w:rsidR="00B57DAC" w:rsidRPr="00B57DAC" w:rsidRDefault="00B30B98" w:rsidP="00B57DAC">
      <w:pPr>
        <w:pStyle w:val="Heading3"/>
        <w:rPr>
          <w:rFonts w:ascii="Times New Roman" w:hAnsi="Times New Roman" w:cs="Times New Roman"/>
          <w:sz w:val="22"/>
          <w:szCs w:val="22"/>
        </w:rPr>
      </w:pPr>
      <w:r w:rsidRPr="00D16ED5">
        <w:rPr>
          <w:rFonts w:ascii="Times New Roman" w:hAnsi="Times New Roman" w:cs="Times New Roman"/>
          <w:sz w:val="22"/>
          <w:szCs w:val="22"/>
        </w:rPr>
        <w:t>Course Website:</w:t>
      </w:r>
      <w:r w:rsidR="005737F9">
        <w:rPr>
          <w:rFonts w:ascii="Times New Roman" w:hAnsi="Times New Roman" w:cs="Times New Roman"/>
          <w:sz w:val="22"/>
          <w:szCs w:val="22"/>
        </w:rPr>
        <w:t xml:space="preserve">  </w:t>
      </w:r>
      <w:hyperlink r:id="rId12" w:history="1">
        <w:r w:rsidR="00B57DAC" w:rsidRPr="00B57DAC">
          <w:rPr>
            <w:rStyle w:val="Hyperlink"/>
            <w:rFonts w:ascii="Times New Roman" w:hAnsi="Times New Roman" w:cs="Times New Roman"/>
            <w:sz w:val="22"/>
            <w:szCs w:val="22"/>
          </w:rPr>
          <w:t>https://chaminade.instructure.com/</w:t>
        </w:r>
      </w:hyperlink>
    </w:p>
    <w:p w14:paraId="37942EA9" w14:textId="7A752E8E" w:rsidR="00B30B98" w:rsidRPr="00D16ED5" w:rsidRDefault="00B30B98" w:rsidP="00B30B98">
      <w:pPr>
        <w:pStyle w:val="Heading3"/>
        <w:rPr>
          <w:rFonts w:ascii="Times New Roman" w:hAnsi="Times New Roman" w:cs="Times New Roman"/>
          <w:sz w:val="22"/>
          <w:szCs w:val="22"/>
        </w:rPr>
      </w:pPr>
      <w:r w:rsidRPr="00D16ED5">
        <w:rPr>
          <w:rFonts w:ascii="Times New Roman" w:hAnsi="Times New Roman" w:cs="Times New Roman"/>
          <w:sz w:val="22"/>
          <w:szCs w:val="22"/>
        </w:rPr>
        <w:t>Technical Assistance for Canvas Users:</w:t>
      </w:r>
    </w:p>
    <w:p w14:paraId="592B103C" w14:textId="67689821" w:rsidR="00667EFF" w:rsidRPr="00D16ED5" w:rsidRDefault="00667EFF" w:rsidP="00667EFF">
      <w:pPr>
        <w:pStyle w:val="NoSpacing"/>
        <w:numPr>
          <w:ilvl w:val="0"/>
          <w:numId w:val="5"/>
        </w:numPr>
        <w:rPr>
          <w:rFonts w:ascii="Times New Roman" w:hAnsi="Times New Roman" w:cs="Times New Roman"/>
        </w:rPr>
      </w:pPr>
      <w:r w:rsidRPr="00D16ED5">
        <w:rPr>
          <w:rFonts w:ascii="Times New Roman" w:hAnsi="Times New Roman" w:cs="Times New Roman"/>
          <w:color w:val="222222"/>
          <w:shd w:val="clear" w:color="auto" w:fill="FFFFFF"/>
        </w:rPr>
        <w:t xml:space="preserve">Search for help on specific topics </w:t>
      </w:r>
      <w:r w:rsidR="00147534" w:rsidRPr="00D16ED5">
        <w:rPr>
          <w:rFonts w:ascii="Times New Roman" w:hAnsi="Times New Roman" w:cs="Times New Roman"/>
          <w:color w:val="222222"/>
          <w:shd w:val="clear" w:color="auto" w:fill="FFFFFF"/>
        </w:rPr>
        <w:t xml:space="preserve">or get tips in </w:t>
      </w:r>
      <w:hyperlink r:id="rId13" w:history="1">
        <w:r w:rsidR="00147534" w:rsidRPr="00D16ED5">
          <w:rPr>
            <w:rStyle w:val="Hyperlink"/>
            <w:rFonts w:ascii="Times New Roman" w:hAnsi="Times New Roman" w:cs="Times New Roman"/>
            <w:shd w:val="clear" w:color="auto" w:fill="FFFFFF"/>
          </w:rPr>
          <w:t>Canvas Students</w:t>
        </w:r>
      </w:hyperlink>
    </w:p>
    <w:p w14:paraId="16F16E78" w14:textId="1F5243C2" w:rsidR="00667EFF" w:rsidRPr="00D16ED5" w:rsidRDefault="00667EFF" w:rsidP="00667EFF">
      <w:pPr>
        <w:pStyle w:val="NoSpacing"/>
        <w:numPr>
          <w:ilvl w:val="0"/>
          <w:numId w:val="5"/>
        </w:numPr>
        <w:rPr>
          <w:rFonts w:ascii="Times New Roman" w:hAnsi="Times New Roman" w:cs="Times New Roman"/>
        </w:rPr>
      </w:pPr>
      <w:r w:rsidRPr="00D16ED5">
        <w:rPr>
          <w:rFonts w:ascii="Times New Roman" w:hAnsi="Times New Roman" w:cs="Times New Roman"/>
          <w:color w:val="222222"/>
          <w:shd w:val="clear" w:color="auto" w:fill="FFFFFF"/>
        </w:rPr>
        <w:t> </w:t>
      </w:r>
      <w:hyperlink r:id="rId14" w:history="1">
        <w:r w:rsidR="003E3908" w:rsidRPr="00D16ED5">
          <w:rPr>
            <w:rStyle w:val="Hyperlink"/>
            <w:rFonts w:ascii="Times New Roman" w:hAnsi="Times New Roman" w:cs="Times New Roman"/>
            <w:shd w:val="clear" w:color="auto" w:fill="FFFFFF"/>
          </w:rPr>
          <w:t>Live c</w:t>
        </w:r>
        <w:r w:rsidR="00DF2767" w:rsidRPr="00D16ED5">
          <w:rPr>
            <w:rStyle w:val="Hyperlink"/>
            <w:rFonts w:ascii="Times New Roman" w:hAnsi="Times New Roman" w:cs="Times New Roman"/>
            <w:shd w:val="clear" w:color="auto" w:fill="FFFFFF"/>
          </w:rPr>
          <w:t>hat with Canvas Support for students</w:t>
        </w:r>
      </w:hyperlink>
    </w:p>
    <w:p w14:paraId="58A9D963" w14:textId="5072282F" w:rsidR="00DF2767" w:rsidRPr="00D16ED5" w:rsidRDefault="00DF2767" w:rsidP="00667EFF">
      <w:pPr>
        <w:pStyle w:val="NoSpacing"/>
        <w:numPr>
          <w:ilvl w:val="0"/>
          <w:numId w:val="5"/>
        </w:numPr>
        <w:rPr>
          <w:rFonts w:ascii="Times New Roman" w:hAnsi="Times New Roman" w:cs="Times New Roman"/>
        </w:rPr>
      </w:pPr>
      <w:r w:rsidRPr="00D16ED5">
        <w:rPr>
          <w:rFonts w:ascii="Times New Roman" w:hAnsi="Times New Roman" w:cs="Times New Roman"/>
          <w:shd w:val="clear" w:color="auto" w:fill="FFFFFF"/>
        </w:rPr>
        <w:t>Canvas Support Hotline for students</w:t>
      </w:r>
      <w:r w:rsidR="00A31469" w:rsidRPr="00D16ED5">
        <w:rPr>
          <w:rFonts w:ascii="Times New Roman" w:hAnsi="Times New Roman" w:cs="Times New Roman"/>
          <w:shd w:val="clear" w:color="auto" w:fill="FFFFFF"/>
        </w:rPr>
        <w:t>:  +1-833-209-6111</w:t>
      </w:r>
    </w:p>
    <w:p w14:paraId="193F3692" w14:textId="77777777" w:rsidR="003A54B6" w:rsidRPr="00D16ED5" w:rsidRDefault="00667EFF" w:rsidP="00667EFF">
      <w:pPr>
        <w:pStyle w:val="NoSpacing"/>
        <w:numPr>
          <w:ilvl w:val="0"/>
          <w:numId w:val="5"/>
        </w:numPr>
        <w:rPr>
          <w:rFonts w:ascii="Times New Roman" w:hAnsi="Times New Roman" w:cs="Times New Roman"/>
          <w:color w:val="222222"/>
          <w:shd w:val="clear" w:color="auto" w:fill="FFFFFF"/>
        </w:rPr>
      </w:pPr>
      <w:r w:rsidRPr="00D16ED5">
        <w:rPr>
          <w:rFonts w:ascii="Times New Roman" w:hAnsi="Times New Roman" w:cs="Times New Roman"/>
          <w:color w:val="222222"/>
          <w:shd w:val="clear" w:color="auto" w:fill="FFFFFF"/>
        </w:rPr>
        <w:lastRenderedPageBreak/>
        <w:t xml:space="preserve">Watch this </w:t>
      </w:r>
      <w:hyperlink r:id="rId15" w:history="1">
        <w:r w:rsidRPr="00D16ED5">
          <w:rPr>
            <w:rStyle w:val="Hyperlink"/>
            <w:rFonts w:ascii="Times New Roman" w:hAnsi="Times New Roman" w:cs="Times New Roman"/>
            <w:shd w:val="clear" w:color="auto" w:fill="FFFFFF"/>
          </w:rPr>
          <w:t>video to get you started</w:t>
        </w:r>
      </w:hyperlink>
      <w:r w:rsidRPr="00D16ED5">
        <w:rPr>
          <w:rFonts w:ascii="Times New Roman" w:hAnsi="Times New Roman" w:cs="Times New Roman"/>
          <w:color w:val="222222"/>
          <w:shd w:val="clear" w:color="auto" w:fill="FFFFFF"/>
        </w:rPr>
        <w:t xml:space="preserve"> </w:t>
      </w:r>
    </w:p>
    <w:p w14:paraId="436033A3" w14:textId="6A51EEB0" w:rsidR="00667EFF" w:rsidRPr="00D16ED5" w:rsidRDefault="00000000" w:rsidP="00667EFF">
      <w:pPr>
        <w:pStyle w:val="NoSpacing"/>
        <w:numPr>
          <w:ilvl w:val="0"/>
          <w:numId w:val="5"/>
        </w:numPr>
        <w:rPr>
          <w:rFonts w:ascii="Times New Roman" w:hAnsi="Times New Roman" w:cs="Times New Roman"/>
          <w:color w:val="222222"/>
          <w:shd w:val="clear" w:color="auto" w:fill="FFFFFF"/>
        </w:rPr>
      </w:pPr>
      <w:hyperlink r:id="rId16" w:anchor="jive_content_id_Students" w:history="1">
        <w:r w:rsidR="003A54B6" w:rsidRPr="00D16ED5">
          <w:rPr>
            <w:rStyle w:val="Hyperlink"/>
            <w:rFonts w:ascii="Times New Roman" w:hAnsi="Times New Roman" w:cs="Times New Roman"/>
            <w:shd w:val="clear" w:color="auto" w:fill="FFFFFF"/>
          </w:rPr>
          <w:t xml:space="preserve">Online </w:t>
        </w:r>
        <w:r w:rsidR="00667EFF" w:rsidRPr="00D16ED5">
          <w:rPr>
            <w:rStyle w:val="Hyperlink"/>
            <w:rFonts w:ascii="Times New Roman" w:hAnsi="Times New Roman" w:cs="Times New Roman"/>
            <w:shd w:val="clear" w:color="auto" w:fill="FFFFFF"/>
          </w:rPr>
          <w:t>tutorials</w:t>
        </w:r>
      </w:hyperlink>
      <w:r w:rsidR="003A54B6" w:rsidRPr="00D16ED5">
        <w:rPr>
          <w:rFonts w:ascii="Times New Roman" w:hAnsi="Times New Roman" w:cs="Times New Roman"/>
          <w:color w:val="222222"/>
          <w:shd w:val="clear" w:color="auto" w:fill="FFFFFF"/>
        </w:rPr>
        <w:t>:  click on “Students” role to access tutorials</w:t>
      </w:r>
    </w:p>
    <w:p w14:paraId="6584BB4D" w14:textId="3AF42BD2" w:rsidR="00667EFF" w:rsidRPr="00D16ED5" w:rsidRDefault="00667EFF" w:rsidP="00AD0195">
      <w:pPr>
        <w:pStyle w:val="NoSpacing"/>
        <w:numPr>
          <w:ilvl w:val="0"/>
          <w:numId w:val="5"/>
        </w:numPr>
        <w:rPr>
          <w:rFonts w:ascii="Times New Roman" w:hAnsi="Times New Roman" w:cs="Times New Roman"/>
        </w:rPr>
      </w:pPr>
      <w:r w:rsidRPr="00D16ED5">
        <w:rPr>
          <w:rFonts w:ascii="Times New Roman" w:hAnsi="Times New Roman" w:cs="Times New Roman"/>
        </w:rPr>
        <w:t>Contact the Chaminade IT Helpdesk for technical issues:</w:t>
      </w:r>
      <w:r w:rsidR="001F317C" w:rsidRPr="00D16ED5">
        <w:rPr>
          <w:rFonts w:ascii="Times New Roman" w:hAnsi="Times New Roman" w:cs="Times New Roman"/>
        </w:rPr>
        <w:t xml:space="preserve">  </w:t>
      </w:r>
      <w:hyperlink r:id="rId17" w:history="1">
        <w:r w:rsidR="001F317C" w:rsidRPr="00D16ED5">
          <w:rPr>
            <w:rStyle w:val="Hyperlink"/>
            <w:rFonts w:ascii="Times New Roman" w:hAnsi="Times New Roman" w:cs="Times New Roman"/>
          </w:rPr>
          <w:t>helpdesk@chaminade.edu</w:t>
        </w:r>
      </w:hyperlink>
      <w:r w:rsidR="001F317C" w:rsidRPr="00D16ED5">
        <w:rPr>
          <w:rFonts w:ascii="Times New Roman" w:hAnsi="Times New Roman" w:cs="Times New Roman"/>
        </w:rPr>
        <w:t xml:space="preserve"> or cal</w:t>
      </w:r>
      <w:r w:rsidRPr="00D16ED5">
        <w:rPr>
          <w:rFonts w:ascii="Times New Roman" w:hAnsi="Times New Roman" w:cs="Times New Roman"/>
          <w:color w:val="222222"/>
          <w:shd w:val="clear" w:color="auto" w:fill="FFFFFF"/>
        </w:rPr>
        <w:t>l (808) 735-4855</w:t>
      </w:r>
    </w:p>
    <w:p w14:paraId="1C585A96" w14:textId="77777777" w:rsidR="00AD0195" w:rsidRPr="00D16ED5" w:rsidRDefault="00AD0195" w:rsidP="00AD0195">
      <w:pPr>
        <w:pStyle w:val="Heading3"/>
        <w:rPr>
          <w:rFonts w:ascii="Times New Roman" w:hAnsi="Times New Roman" w:cs="Times New Roman"/>
          <w:sz w:val="22"/>
          <w:szCs w:val="22"/>
        </w:rPr>
      </w:pPr>
      <w:r w:rsidRPr="00D16ED5">
        <w:rPr>
          <w:rFonts w:ascii="Times New Roman" w:hAnsi="Times New Roman" w:cs="Times New Roman"/>
          <w:sz w:val="22"/>
          <w:szCs w:val="22"/>
        </w:rPr>
        <w:t xml:space="preserve">Tutoring and Writing Services </w:t>
      </w:r>
    </w:p>
    <w:p w14:paraId="09BA5395" w14:textId="059CC41D" w:rsidR="00AD0195" w:rsidRDefault="00AD0195" w:rsidP="00AD0195">
      <w:pPr>
        <w:rPr>
          <w:rFonts w:ascii="Times New Roman" w:hAnsi="Times New Roman" w:cs="Times New Roman"/>
        </w:rPr>
      </w:pPr>
      <w:r w:rsidRPr="00D16ED5">
        <w:rPr>
          <w:rFonts w:ascii="Times New Roman" w:hAnsi="Times New Roman" w:cs="Times New Roman"/>
        </w:rPr>
        <w:t xml:space="preserve">Chaminade is proud to offer free, one-on-one tutoring and writing assistance to all students. Tutoring and writing help is available on campus at Kōkua </w:t>
      </w:r>
      <w:r w:rsidR="009F6D3A" w:rsidRPr="00D16ED5">
        <w:rPr>
          <w:rFonts w:ascii="Times New Roman" w:hAnsi="Times New Roman" w:cs="Times New Roman"/>
        </w:rPr>
        <w:t>ʻ</w:t>
      </w:r>
      <w:r w:rsidRPr="00D16ED5">
        <w:rPr>
          <w:rFonts w:ascii="Times New Roman" w:hAnsi="Times New Roman" w:cs="Times New Roman"/>
        </w:rPr>
        <w:t>Ike: Center for Student Learning in a variety of subjects (including, but are not limited to: biology, chemistry, math, nursing, English, etc.) from trained Peer and Professio</w:t>
      </w:r>
      <w:r w:rsidR="009F6D3A" w:rsidRPr="00D16ED5">
        <w:rPr>
          <w:rFonts w:ascii="Times New Roman" w:hAnsi="Times New Roman" w:cs="Times New Roman"/>
        </w:rPr>
        <w:t xml:space="preserve">nal Tutors. Please check </w:t>
      </w:r>
      <w:hyperlink r:id="rId18" w:history="1">
        <w:r w:rsidR="009F6D3A" w:rsidRPr="00D16ED5">
          <w:rPr>
            <w:rStyle w:val="Hyperlink"/>
            <w:rFonts w:ascii="Times New Roman" w:hAnsi="Times New Roman" w:cs="Times New Roman"/>
          </w:rPr>
          <w:t>Kōkua ʻ</w:t>
        </w:r>
        <w:r w:rsidRPr="00D16ED5">
          <w:rPr>
            <w:rStyle w:val="Hyperlink"/>
            <w:rFonts w:ascii="Times New Roman" w:hAnsi="Times New Roman" w:cs="Times New Roman"/>
          </w:rPr>
          <w:t>Ike’s website</w:t>
        </w:r>
      </w:hyperlink>
      <w:r w:rsidRPr="00D16ED5">
        <w:rPr>
          <w:rFonts w:ascii="Times New Roman" w:hAnsi="Times New Roman" w:cs="Times New Roman"/>
        </w:rPr>
        <w:t xml:space="preserve"> for the latest times, list of drop-in hours, and information on scheduling an appointment. Free online tutoring is also available via </w:t>
      </w:r>
      <w:r w:rsidR="00A45B61" w:rsidRPr="00D16ED5">
        <w:rPr>
          <w:rFonts w:ascii="Times New Roman" w:hAnsi="Times New Roman" w:cs="Times New Roman"/>
          <w:lang w:val="haw-US"/>
        </w:rPr>
        <w:t>TutorMe</w:t>
      </w:r>
      <w:r w:rsidRPr="00D16ED5">
        <w:rPr>
          <w:rFonts w:ascii="Times New Roman" w:hAnsi="Times New Roman" w:cs="Times New Roman"/>
        </w:rPr>
        <w:t xml:space="preserve">. </w:t>
      </w:r>
      <w:r w:rsidR="00A45B61" w:rsidRPr="00D16ED5">
        <w:rPr>
          <w:rFonts w:ascii="Times New Roman" w:hAnsi="Times New Roman" w:cs="Times New Roman"/>
          <w:lang w:val="haw-US"/>
        </w:rPr>
        <w:t xml:space="preserve">Tutor Me </w:t>
      </w:r>
      <w:r w:rsidRPr="00D16ED5">
        <w:rPr>
          <w:rFonts w:ascii="Times New Roman" w:hAnsi="Times New Roman" w:cs="Times New Roman"/>
        </w:rPr>
        <w:t xml:space="preserve">can be accessed 24/7 from your Canvas account. Simply click Account – Notifications – </w:t>
      </w:r>
      <w:r w:rsidR="00A45B61" w:rsidRPr="00D16ED5">
        <w:rPr>
          <w:rFonts w:ascii="Times New Roman" w:hAnsi="Times New Roman" w:cs="Times New Roman"/>
          <w:lang w:val="haw-US"/>
        </w:rPr>
        <w:t>TutorMe</w:t>
      </w:r>
      <w:r w:rsidRPr="00D16ED5">
        <w:rPr>
          <w:rFonts w:ascii="Times New Roman" w:hAnsi="Times New Roman" w:cs="Times New Roman"/>
        </w:rPr>
        <w:t>. For more inf</w:t>
      </w:r>
      <w:r w:rsidR="00310352" w:rsidRPr="00D16ED5">
        <w:rPr>
          <w:rFonts w:ascii="Times New Roman" w:hAnsi="Times New Roman" w:cs="Times New Roman"/>
        </w:rPr>
        <w:t>ormation, please contact Kōkua ʻ</w:t>
      </w:r>
      <w:r w:rsidRPr="00D16ED5">
        <w:rPr>
          <w:rFonts w:ascii="Times New Roman" w:hAnsi="Times New Roman" w:cs="Times New Roman"/>
        </w:rPr>
        <w:t>Ike at </w:t>
      </w:r>
      <w:hyperlink r:id="rId19" w:tgtFrame="_blank" w:history="1">
        <w:r w:rsidRPr="00D16ED5">
          <w:rPr>
            <w:rStyle w:val="Hyperlink"/>
            <w:rFonts w:ascii="Times New Roman" w:hAnsi="Times New Roman" w:cs="Times New Roman"/>
          </w:rPr>
          <w:t>tutoring@chaminade.edu</w:t>
        </w:r>
      </w:hyperlink>
      <w:r w:rsidRPr="00D16ED5">
        <w:rPr>
          <w:rFonts w:ascii="Times New Roman" w:hAnsi="Times New Roman" w:cs="Times New Roman"/>
        </w:rPr>
        <w:t> or 808-739-8305.</w:t>
      </w:r>
    </w:p>
    <w:p w14:paraId="6A1C4448" w14:textId="59745D64" w:rsidR="000420C6" w:rsidRDefault="000420C6" w:rsidP="00AD0195">
      <w:pPr>
        <w:rPr>
          <w:rFonts w:ascii="Times New Roman" w:hAnsi="Times New Roman" w:cs="Times New Roman"/>
        </w:rPr>
      </w:pPr>
    </w:p>
    <w:p w14:paraId="602F99FF" w14:textId="26AFF8A7" w:rsidR="000420C6" w:rsidRPr="000420C6" w:rsidRDefault="000420C6" w:rsidP="00AD0195">
      <w:pPr>
        <w:rPr>
          <w:rFonts w:ascii="Times New Roman" w:hAnsi="Times New Roman" w:cs="Times New Roman"/>
        </w:rPr>
      </w:pPr>
      <w:r>
        <w:rPr>
          <w:rFonts w:ascii="Times New Roman" w:hAnsi="Times New Roman" w:cs="Times New Roman"/>
          <w:b/>
          <w:bCs/>
        </w:rPr>
        <w:t xml:space="preserve">Service Learning:  </w:t>
      </w:r>
      <w:r>
        <w:rPr>
          <w:rFonts w:ascii="Times New Roman" w:hAnsi="Times New Roman" w:cs="Times New Roman"/>
        </w:rPr>
        <w:t>This is a service-learning course. As such you will be required to complete 10 hours of service in order to receive a grade for this course. Our class will be working in the school garden (campus mala).</w:t>
      </w:r>
    </w:p>
    <w:p w14:paraId="4823B15F" w14:textId="77777777" w:rsidR="00AD0195" w:rsidRPr="00D16ED5" w:rsidRDefault="00AD0195">
      <w:pPr>
        <w:spacing w:line="240" w:lineRule="auto"/>
        <w:rPr>
          <w:rFonts w:ascii="Times New Roman" w:eastAsia="Calibri" w:hAnsi="Times New Roman" w:cs="Times New Roman"/>
        </w:rPr>
      </w:pPr>
    </w:p>
    <w:p w14:paraId="7B537823" w14:textId="0C23523F" w:rsidR="00B244B9" w:rsidRDefault="00231802">
      <w:pPr>
        <w:pStyle w:val="Heading3"/>
        <w:keepNext w:val="0"/>
        <w:keepLines w:val="0"/>
        <w:spacing w:before="0" w:after="0"/>
        <w:rPr>
          <w:rFonts w:ascii="Times New Roman" w:hAnsi="Times New Roman" w:cs="Times New Roman"/>
          <w:color w:val="000000"/>
          <w:sz w:val="22"/>
          <w:szCs w:val="22"/>
        </w:rPr>
      </w:pPr>
      <w:bookmarkStart w:id="8" w:name="_2vpuyyb1rzpk" w:colFirst="0" w:colLast="0"/>
      <w:bookmarkEnd w:id="8"/>
      <w:r>
        <w:rPr>
          <w:rFonts w:ascii="Times New Roman" w:hAnsi="Times New Roman" w:cs="Times New Roman"/>
          <w:color w:val="000000"/>
          <w:sz w:val="22"/>
          <w:szCs w:val="22"/>
        </w:rPr>
        <w:t>Description of Graded Assignments</w:t>
      </w:r>
    </w:p>
    <w:p w14:paraId="4C61FBC9" w14:textId="77777777" w:rsidR="006430AD" w:rsidRDefault="00B57DAC" w:rsidP="00B57DAC">
      <w:pPr>
        <w:rPr>
          <w:rFonts w:ascii="Times New Roman" w:hAnsi="Times New Roman" w:cs="Times New Roman"/>
          <w:bCs/>
          <w:color w:val="000000" w:themeColor="text1"/>
        </w:rPr>
      </w:pPr>
      <w:r w:rsidRPr="00B57DAC">
        <w:rPr>
          <w:rFonts w:ascii="Times New Roman" w:hAnsi="Times New Roman" w:cs="Times New Roman"/>
          <w:b/>
          <w:i/>
          <w:iCs/>
          <w:color w:val="000000" w:themeColor="text1"/>
        </w:rPr>
        <w:t>Weekly “Journal”</w:t>
      </w:r>
      <w:r>
        <w:rPr>
          <w:rFonts w:ascii="Times New Roman" w:hAnsi="Times New Roman" w:cs="Times New Roman"/>
          <w:bCs/>
          <w:color w:val="000000" w:themeColor="text1"/>
        </w:rPr>
        <w:t xml:space="preserve"> – Each week you will respond to a writing prompt about the readings or lectures for the </w:t>
      </w:r>
    </w:p>
    <w:p w14:paraId="042DBE30" w14:textId="3374731E" w:rsidR="00B57DAC" w:rsidRPr="006430AD" w:rsidRDefault="00B57DAC" w:rsidP="006430AD">
      <w:pPr>
        <w:ind w:firstLine="720"/>
        <w:rPr>
          <w:rFonts w:ascii="Times New Roman" w:hAnsi="Times New Roman" w:cs="Times New Roman"/>
          <w:bCs/>
          <w:color w:val="000000" w:themeColor="text1"/>
        </w:rPr>
      </w:pPr>
      <w:r>
        <w:rPr>
          <w:rFonts w:ascii="Times New Roman" w:hAnsi="Times New Roman" w:cs="Times New Roman"/>
          <w:bCs/>
          <w:color w:val="000000" w:themeColor="text1"/>
        </w:rPr>
        <w:t xml:space="preserve">course. Your is both a critical and reflective response to a specific question and will require you to quote </w:t>
      </w:r>
      <w:r w:rsidR="006430AD">
        <w:rPr>
          <w:rFonts w:ascii="Times New Roman" w:hAnsi="Times New Roman" w:cs="Times New Roman"/>
          <w:bCs/>
          <w:color w:val="000000" w:themeColor="text1"/>
        </w:rPr>
        <w:tab/>
        <w:t>f</w:t>
      </w:r>
      <w:r>
        <w:rPr>
          <w:rFonts w:ascii="Times New Roman" w:hAnsi="Times New Roman" w:cs="Times New Roman"/>
          <w:bCs/>
          <w:color w:val="000000" w:themeColor="text1"/>
        </w:rPr>
        <w:t>rom the readings in order to receive full credit.</w:t>
      </w:r>
      <w:r w:rsidRPr="00B57DAC">
        <w:rPr>
          <w:rFonts w:ascii="Times New Roman" w:hAnsi="Times New Roman" w:cs="Times New Roman"/>
          <w:b/>
          <w:i/>
          <w:iCs/>
          <w:color w:val="000000" w:themeColor="text1"/>
        </w:rPr>
        <w:tab/>
      </w:r>
    </w:p>
    <w:p w14:paraId="69E5DA94" w14:textId="1D098E0A" w:rsidR="00B57DAC" w:rsidRDefault="00B57DAC" w:rsidP="00B57DAC">
      <w:pPr>
        <w:rPr>
          <w:rFonts w:ascii="Times New Roman" w:hAnsi="Times New Roman" w:cs="Times New Roman"/>
          <w:b/>
          <w:i/>
          <w:iCs/>
          <w:color w:val="000000" w:themeColor="text1"/>
        </w:rPr>
      </w:pPr>
      <w:r w:rsidRPr="00B57DAC">
        <w:rPr>
          <w:rFonts w:ascii="Times New Roman" w:hAnsi="Times New Roman" w:cs="Times New Roman"/>
          <w:b/>
          <w:i/>
          <w:iCs/>
          <w:color w:val="000000" w:themeColor="text1"/>
        </w:rPr>
        <w:t>Paper drafts</w:t>
      </w:r>
      <w:r>
        <w:rPr>
          <w:rFonts w:ascii="Times New Roman" w:hAnsi="Times New Roman" w:cs="Times New Roman"/>
          <w:b/>
          <w:i/>
          <w:iCs/>
          <w:color w:val="000000" w:themeColor="text1"/>
        </w:rPr>
        <w:t xml:space="preserve"> – </w:t>
      </w:r>
      <w:r>
        <w:rPr>
          <w:rFonts w:ascii="Times New Roman" w:hAnsi="Times New Roman" w:cs="Times New Roman"/>
          <w:bCs/>
          <w:color w:val="000000" w:themeColor="text1"/>
        </w:rPr>
        <w:t xml:space="preserve">This is a complete draft of the final version of your paper. </w:t>
      </w:r>
      <w:r w:rsidRPr="00B57DAC">
        <w:rPr>
          <w:rFonts w:ascii="Times New Roman" w:hAnsi="Times New Roman" w:cs="Times New Roman"/>
          <w:b/>
          <w:i/>
          <w:iCs/>
          <w:color w:val="000000" w:themeColor="text1"/>
        </w:rPr>
        <w:tab/>
      </w:r>
    </w:p>
    <w:p w14:paraId="2B9CD838" w14:textId="77777777" w:rsidR="006430AD" w:rsidRDefault="00B57DAC" w:rsidP="00B57DAC">
      <w:pPr>
        <w:rPr>
          <w:rFonts w:ascii="Times New Roman" w:hAnsi="Times New Roman" w:cs="Times New Roman"/>
          <w:bCs/>
          <w:color w:val="000000" w:themeColor="text1"/>
        </w:rPr>
      </w:pPr>
      <w:r w:rsidRPr="00B57DAC">
        <w:rPr>
          <w:rFonts w:ascii="Times New Roman" w:hAnsi="Times New Roman" w:cs="Times New Roman"/>
          <w:b/>
          <w:i/>
          <w:iCs/>
          <w:color w:val="000000" w:themeColor="text1"/>
        </w:rPr>
        <w:t>Mid-term</w:t>
      </w:r>
      <w:r>
        <w:rPr>
          <w:rFonts w:ascii="Times New Roman" w:hAnsi="Times New Roman" w:cs="Times New Roman"/>
          <w:bCs/>
          <w:color w:val="000000" w:themeColor="text1"/>
        </w:rPr>
        <w:t xml:space="preserve"> – The mid-term will be based on the rhetorical methods presented for the class lectures and the </w:t>
      </w:r>
    </w:p>
    <w:p w14:paraId="31FF40E0" w14:textId="1571036B" w:rsidR="00B57DAC" w:rsidRPr="00B57DAC" w:rsidRDefault="00B57DAC" w:rsidP="006430AD">
      <w:pPr>
        <w:ind w:firstLine="720"/>
        <w:rPr>
          <w:rFonts w:ascii="Times New Roman" w:hAnsi="Times New Roman" w:cs="Times New Roman"/>
          <w:b/>
          <w:i/>
          <w:iCs/>
          <w:color w:val="000000" w:themeColor="text1"/>
        </w:rPr>
      </w:pPr>
      <w:r>
        <w:rPr>
          <w:rFonts w:ascii="Times New Roman" w:hAnsi="Times New Roman" w:cs="Times New Roman"/>
          <w:bCs/>
          <w:color w:val="000000" w:themeColor="text1"/>
        </w:rPr>
        <w:t>corresponding readings for those methods.</w:t>
      </w:r>
      <w:r w:rsidRPr="00B57DAC">
        <w:rPr>
          <w:rFonts w:ascii="Times New Roman" w:hAnsi="Times New Roman" w:cs="Times New Roman"/>
          <w:b/>
          <w:i/>
          <w:iCs/>
          <w:color w:val="000000" w:themeColor="text1"/>
        </w:rPr>
        <w:tab/>
      </w:r>
      <w:r w:rsidRPr="00B57DAC">
        <w:rPr>
          <w:rFonts w:ascii="Times New Roman" w:hAnsi="Times New Roman" w:cs="Times New Roman"/>
          <w:b/>
          <w:i/>
          <w:iCs/>
          <w:color w:val="000000" w:themeColor="text1"/>
        </w:rPr>
        <w:tab/>
      </w:r>
      <w:r w:rsidRPr="00B57DAC">
        <w:rPr>
          <w:rFonts w:ascii="Times New Roman" w:hAnsi="Times New Roman" w:cs="Times New Roman"/>
          <w:b/>
          <w:i/>
          <w:iCs/>
          <w:color w:val="000000" w:themeColor="text1"/>
        </w:rPr>
        <w:tab/>
      </w:r>
      <w:r w:rsidRPr="00B57DAC">
        <w:rPr>
          <w:rFonts w:ascii="Times New Roman" w:hAnsi="Times New Roman" w:cs="Times New Roman"/>
          <w:b/>
          <w:i/>
          <w:iCs/>
          <w:color w:val="000000" w:themeColor="text1"/>
        </w:rPr>
        <w:tab/>
      </w:r>
      <w:r w:rsidRPr="00B57DAC">
        <w:rPr>
          <w:rFonts w:ascii="Times New Roman" w:hAnsi="Times New Roman" w:cs="Times New Roman"/>
          <w:b/>
          <w:i/>
          <w:iCs/>
          <w:color w:val="000000" w:themeColor="text1"/>
        </w:rPr>
        <w:tab/>
        <w:t xml:space="preserve">  </w:t>
      </w:r>
    </w:p>
    <w:p w14:paraId="484715A5" w14:textId="77777777" w:rsidR="006430AD" w:rsidRDefault="00B57DAC" w:rsidP="00B57DAC">
      <w:pPr>
        <w:rPr>
          <w:rFonts w:ascii="Times New Roman" w:hAnsi="Times New Roman" w:cs="Times New Roman"/>
          <w:bCs/>
          <w:color w:val="000000" w:themeColor="text1"/>
        </w:rPr>
      </w:pPr>
      <w:r w:rsidRPr="00B57DAC">
        <w:rPr>
          <w:rFonts w:ascii="Times New Roman" w:hAnsi="Times New Roman" w:cs="Times New Roman"/>
          <w:b/>
          <w:i/>
          <w:iCs/>
          <w:color w:val="000000" w:themeColor="text1"/>
        </w:rPr>
        <w:t>Peer Review Sessions</w:t>
      </w:r>
      <w:r>
        <w:rPr>
          <w:rFonts w:ascii="Times New Roman" w:hAnsi="Times New Roman" w:cs="Times New Roman"/>
          <w:b/>
          <w:i/>
          <w:iCs/>
          <w:color w:val="000000" w:themeColor="text1"/>
        </w:rPr>
        <w:t xml:space="preserve"> – </w:t>
      </w:r>
      <w:r>
        <w:rPr>
          <w:rFonts w:ascii="Times New Roman" w:hAnsi="Times New Roman" w:cs="Times New Roman"/>
          <w:bCs/>
          <w:color w:val="000000" w:themeColor="text1"/>
        </w:rPr>
        <w:t xml:space="preserve">The peer review sessions will be conducted during class time. You must attend class to </w:t>
      </w:r>
    </w:p>
    <w:p w14:paraId="72DC5857" w14:textId="77777777" w:rsidR="006430AD" w:rsidRDefault="00B57DAC" w:rsidP="006430AD">
      <w:pPr>
        <w:ind w:firstLine="720"/>
        <w:rPr>
          <w:rFonts w:ascii="Times New Roman" w:hAnsi="Times New Roman" w:cs="Times New Roman"/>
          <w:bCs/>
          <w:color w:val="000000" w:themeColor="text1"/>
        </w:rPr>
      </w:pPr>
      <w:r>
        <w:rPr>
          <w:rFonts w:ascii="Times New Roman" w:hAnsi="Times New Roman" w:cs="Times New Roman"/>
          <w:bCs/>
          <w:color w:val="000000" w:themeColor="text1"/>
        </w:rPr>
        <w:t xml:space="preserve">receive points for this assignment.  I will provide you with a rubric to use to “grade” your classmate’s </w:t>
      </w:r>
    </w:p>
    <w:p w14:paraId="28689470" w14:textId="0A35F752" w:rsidR="00B57DAC" w:rsidRPr="006430AD" w:rsidRDefault="00B57DAC" w:rsidP="006430AD">
      <w:pPr>
        <w:ind w:firstLine="720"/>
        <w:rPr>
          <w:rFonts w:ascii="Times New Roman" w:hAnsi="Times New Roman" w:cs="Times New Roman"/>
          <w:bCs/>
          <w:color w:val="000000" w:themeColor="text1"/>
        </w:rPr>
      </w:pPr>
      <w:r>
        <w:rPr>
          <w:rFonts w:ascii="Times New Roman" w:hAnsi="Times New Roman" w:cs="Times New Roman"/>
          <w:bCs/>
          <w:color w:val="000000" w:themeColor="text1"/>
        </w:rPr>
        <w:t>work.</w:t>
      </w:r>
      <w:r w:rsidRPr="00B57DAC">
        <w:rPr>
          <w:rFonts w:ascii="Times New Roman" w:hAnsi="Times New Roman" w:cs="Times New Roman"/>
          <w:b/>
          <w:i/>
          <w:iCs/>
          <w:color w:val="000000" w:themeColor="text1"/>
        </w:rPr>
        <w:tab/>
        <w:t xml:space="preserve">  </w:t>
      </w:r>
    </w:p>
    <w:p w14:paraId="4F83C294" w14:textId="77777777" w:rsidR="006430AD" w:rsidRDefault="00B57DAC" w:rsidP="00B57DAC">
      <w:pPr>
        <w:rPr>
          <w:rFonts w:ascii="Times New Roman" w:hAnsi="Times New Roman" w:cs="Times New Roman"/>
          <w:bCs/>
          <w:color w:val="000000" w:themeColor="text1"/>
        </w:rPr>
      </w:pPr>
      <w:r w:rsidRPr="00B57DAC">
        <w:rPr>
          <w:rFonts w:ascii="Times New Roman" w:hAnsi="Times New Roman" w:cs="Times New Roman"/>
          <w:b/>
          <w:i/>
          <w:iCs/>
          <w:color w:val="000000" w:themeColor="text1"/>
        </w:rPr>
        <w:t>Final Versions of Papers</w:t>
      </w:r>
      <w:r>
        <w:rPr>
          <w:rFonts w:ascii="Times New Roman" w:hAnsi="Times New Roman" w:cs="Times New Roman"/>
          <w:b/>
          <w:i/>
          <w:iCs/>
          <w:color w:val="000000" w:themeColor="text1"/>
        </w:rPr>
        <w:t xml:space="preserve"> </w:t>
      </w:r>
      <w:r>
        <w:rPr>
          <w:rFonts w:ascii="Times New Roman" w:hAnsi="Times New Roman" w:cs="Times New Roman"/>
          <w:bCs/>
          <w:color w:val="000000" w:themeColor="text1"/>
        </w:rPr>
        <w:t xml:space="preserve">– These are 2-3 page polished and edited versions of your draft. Included in this paper </w:t>
      </w:r>
    </w:p>
    <w:p w14:paraId="4F1355F7" w14:textId="535DC60D" w:rsidR="00B57DAC" w:rsidRPr="00B57DAC" w:rsidRDefault="00B57DAC" w:rsidP="006430AD">
      <w:pPr>
        <w:ind w:left="720"/>
        <w:rPr>
          <w:rFonts w:ascii="Times New Roman" w:hAnsi="Times New Roman" w:cs="Times New Roman"/>
          <w:bCs/>
          <w:color w:val="000000" w:themeColor="text1"/>
        </w:rPr>
      </w:pPr>
      <w:r>
        <w:rPr>
          <w:rFonts w:ascii="Times New Roman" w:hAnsi="Times New Roman" w:cs="Times New Roman"/>
          <w:bCs/>
          <w:color w:val="000000" w:themeColor="text1"/>
        </w:rPr>
        <w:t xml:space="preserve">will be a reflection on how you </w:t>
      </w:r>
      <w:r w:rsidR="006430AD">
        <w:rPr>
          <w:rFonts w:ascii="Times New Roman" w:hAnsi="Times New Roman" w:cs="Times New Roman"/>
          <w:bCs/>
          <w:color w:val="000000" w:themeColor="text1"/>
        </w:rPr>
        <w:t>incorporated/responded to the feedback from the instructor and your peers.</w:t>
      </w:r>
    </w:p>
    <w:p w14:paraId="3ED9505B" w14:textId="0392BC45" w:rsidR="00B57DAC" w:rsidRPr="006430AD" w:rsidRDefault="00B57DAC" w:rsidP="00B57DAC">
      <w:pPr>
        <w:rPr>
          <w:rFonts w:ascii="Times New Roman" w:hAnsi="Times New Roman" w:cs="Times New Roman"/>
          <w:b/>
          <w:i/>
          <w:iCs/>
          <w:color w:val="000000" w:themeColor="text1"/>
        </w:rPr>
      </w:pPr>
      <w:r w:rsidRPr="006430AD">
        <w:rPr>
          <w:rFonts w:ascii="Times New Roman" w:hAnsi="Times New Roman" w:cs="Times New Roman"/>
          <w:b/>
          <w:i/>
          <w:iCs/>
          <w:color w:val="000000" w:themeColor="text1"/>
        </w:rPr>
        <w:t xml:space="preserve">Service-Learning Reflection Paper </w:t>
      </w:r>
      <w:r w:rsidR="006430AD">
        <w:rPr>
          <w:rFonts w:ascii="Times New Roman" w:hAnsi="Times New Roman" w:cs="Times New Roman"/>
          <w:b/>
          <w:i/>
          <w:iCs/>
          <w:color w:val="000000" w:themeColor="text1"/>
        </w:rPr>
        <w:t xml:space="preserve">– </w:t>
      </w:r>
      <w:r w:rsidR="006430AD">
        <w:rPr>
          <w:rFonts w:ascii="Times New Roman" w:hAnsi="Times New Roman" w:cs="Times New Roman"/>
          <w:bCs/>
          <w:color w:val="000000" w:themeColor="text1"/>
        </w:rPr>
        <w:t xml:space="preserve">This is a </w:t>
      </w:r>
      <w:r w:rsidR="00B9263B">
        <w:rPr>
          <w:rFonts w:ascii="Times New Roman" w:hAnsi="Times New Roman" w:cs="Times New Roman"/>
          <w:bCs/>
          <w:color w:val="000000" w:themeColor="text1"/>
        </w:rPr>
        <w:t>750-word</w:t>
      </w:r>
      <w:r w:rsidR="006430AD">
        <w:rPr>
          <w:rFonts w:ascii="Times New Roman" w:hAnsi="Times New Roman" w:cs="Times New Roman"/>
          <w:bCs/>
          <w:color w:val="000000" w:themeColor="text1"/>
        </w:rPr>
        <w:t xml:space="preserve"> paper based on your experiences in the garden/mala.</w:t>
      </w:r>
      <w:r w:rsidRPr="006430AD">
        <w:rPr>
          <w:rFonts w:ascii="Times New Roman" w:hAnsi="Times New Roman" w:cs="Times New Roman"/>
          <w:b/>
          <w:i/>
          <w:iCs/>
          <w:color w:val="000000" w:themeColor="text1"/>
        </w:rPr>
        <w:tab/>
      </w:r>
    </w:p>
    <w:p w14:paraId="62CB5171" w14:textId="77777777" w:rsidR="006430AD" w:rsidRDefault="00B57DAC" w:rsidP="00B57DAC">
      <w:pPr>
        <w:rPr>
          <w:rFonts w:ascii="Times New Roman" w:hAnsi="Times New Roman" w:cs="Times New Roman"/>
          <w:bCs/>
          <w:color w:val="000000" w:themeColor="text1"/>
        </w:rPr>
      </w:pPr>
      <w:r w:rsidRPr="006430AD">
        <w:rPr>
          <w:rFonts w:ascii="Times New Roman" w:hAnsi="Times New Roman" w:cs="Times New Roman"/>
          <w:b/>
          <w:i/>
          <w:iCs/>
          <w:color w:val="000000" w:themeColor="text1"/>
        </w:rPr>
        <w:t>Final Exam</w:t>
      </w:r>
      <w:r w:rsidR="006430AD">
        <w:rPr>
          <w:rFonts w:ascii="Times New Roman" w:hAnsi="Times New Roman" w:cs="Times New Roman"/>
          <w:b/>
          <w:i/>
          <w:iCs/>
          <w:color w:val="000000" w:themeColor="text1"/>
        </w:rPr>
        <w:t xml:space="preserve"> – </w:t>
      </w:r>
      <w:r w:rsidR="006430AD">
        <w:rPr>
          <w:rFonts w:ascii="Times New Roman" w:hAnsi="Times New Roman" w:cs="Times New Roman"/>
          <w:bCs/>
          <w:color w:val="000000" w:themeColor="text1"/>
        </w:rPr>
        <w:t xml:space="preserve">The exam will consist of 12 short answer questions based on the readings and lectures presented </w:t>
      </w:r>
    </w:p>
    <w:p w14:paraId="4216EA77" w14:textId="5AA7649A" w:rsidR="00B57DAC" w:rsidRPr="006430AD" w:rsidRDefault="006430AD" w:rsidP="006430AD">
      <w:pPr>
        <w:ind w:firstLine="720"/>
        <w:rPr>
          <w:b/>
          <w:i/>
          <w:iCs/>
        </w:rPr>
      </w:pPr>
      <w:r>
        <w:rPr>
          <w:rFonts w:ascii="Times New Roman" w:hAnsi="Times New Roman" w:cs="Times New Roman"/>
          <w:bCs/>
          <w:color w:val="000000" w:themeColor="text1"/>
        </w:rPr>
        <w:t>during the semester.</w:t>
      </w:r>
      <w:r w:rsidR="00B57DAC" w:rsidRPr="006430AD">
        <w:rPr>
          <w:rFonts w:ascii="Times New Roman" w:hAnsi="Times New Roman" w:cs="Times New Roman"/>
          <w:b/>
          <w:i/>
          <w:iCs/>
          <w:color w:val="000000" w:themeColor="text1"/>
        </w:rPr>
        <w:tab/>
      </w:r>
      <w:r w:rsidR="00B57DAC" w:rsidRPr="006430AD">
        <w:rPr>
          <w:rFonts w:ascii="Times New Roman" w:hAnsi="Times New Roman" w:cs="Times New Roman"/>
          <w:b/>
          <w:i/>
          <w:iCs/>
          <w:color w:val="000000" w:themeColor="text1"/>
        </w:rPr>
        <w:tab/>
      </w:r>
    </w:p>
    <w:p w14:paraId="58406653" w14:textId="7710FBD8" w:rsidR="00231802" w:rsidRDefault="00231802" w:rsidP="00231802">
      <w:pPr>
        <w:rPr>
          <w:rFonts w:ascii="Times New Roman" w:hAnsi="Times New Roman" w:cs="Times New Roman"/>
        </w:rPr>
      </w:pPr>
    </w:p>
    <w:p w14:paraId="31ADE91A" w14:textId="77777777" w:rsidR="009D73F4" w:rsidRPr="009D73F4" w:rsidRDefault="009D73F4" w:rsidP="009D73F4">
      <w:pPr>
        <w:rPr>
          <w:rFonts w:ascii="Times New Roman" w:hAnsi="Times New Roman" w:cs="Times New Roman"/>
          <w:b/>
        </w:rPr>
      </w:pPr>
      <w:r w:rsidRPr="009D73F4">
        <w:rPr>
          <w:rFonts w:ascii="Times New Roman" w:hAnsi="Times New Roman" w:cs="Times New Roman"/>
          <w:b/>
        </w:rPr>
        <w:t>Breakdown of Graded Assignments:</w:t>
      </w:r>
    </w:p>
    <w:p w14:paraId="6DB17A06" w14:textId="08772136" w:rsidR="000420C6" w:rsidRDefault="000420C6" w:rsidP="009D73F4">
      <w:pPr>
        <w:rPr>
          <w:rFonts w:ascii="Times New Roman" w:hAnsi="Times New Roman" w:cs="Times New Roman"/>
          <w:bCs/>
          <w:color w:val="000000" w:themeColor="text1"/>
        </w:rPr>
      </w:pPr>
      <w:r>
        <w:rPr>
          <w:rFonts w:ascii="Times New Roman" w:hAnsi="Times New Roman" w:cs="Times New Roman"/>
          <w:bCs/>
          <w:color w:val="000000" w:themeColor="text1"/>
        </w:rPr>
        <w:t>Weekly “Journal” 10 @ 2points</w:t>
      </w: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t>20 points</w:t>
      </w: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r>
    </w:p>
    <w:p w14:paraId="2A74120E" w14:textId="4601B4B6" w:rsidR="009D73F4" w:rsidRDefault="009D73F4" w:rsidP="009D73F4">
      <w:pPr>
        <w:rPr>
          <w:rFonts w:ascii="Times New Roman" w:hAnsi="Times New Roman" w:cs="Times New Roman"/>
          <w:bCs/>
          <w:color w:val="000000" w:themeColor="text1"/>
        </w:rPr>
      </w:pPr>
      <w:r w:rsidRPr="009D73F4">
        <w:rPr>
          <w:rFonts w:ascii="Times New Roman" w:hAnsi="Times New Roman" w:cs="Times New Roman"/>
          <w:bCs/>
          <w:color w:val="000000" w:themeColor="text1"/>
        </w:rPr>
        <w:t xml:space="preserve">Paper drafts (4 @ </w:t>
      </w:r>
      <w:r>
        <w:rPr>
          <w:rFonts w:ascii="Times New Roman" w:hAnsi="Times New Roman" w:cs="Times New Roman"/>
          <w:bCs/>
          <w:color w:val="000000" w:themeColor="text1"/>
        </w:rPr>
        <w:t>4</w:t>
      </w:r>
      <w:r w:rsidRPr="009D73F4">
        <w:rPr>
          <w:rFonts w:ascii="Times New Roman" w:hAnsi="Times New Roman" w:cs="Times New Roman"/>
          <w:bCs/>
          <w:color w:val="000000" w:themeColor="text1"/>
        </w:rPr>
        <w:t xml:space="preserve"> points each)</w:t>
      </w:r>
      <w:r w:rsidRPr="009D73F4">
        <w:rPr>
          <w:rFonts w:ascii="Times New Roman" w:hAnsi="Times New Roman" w:cs="Times New Roman"/>
          <w:bCs/>
          <w:color w:val="000000" w:themeColor="text1"/>
        </w:rPr>
        <w:tab/>
      </w:r>
      <w:r w:rsidRPr="009D73F4">
        <w:rPr>
          <w:rFonts w:ascii="Times New Roman" w:hAnsi="Times New Roman" w:cs="Times New Roman"/>
          <w:bCs/>
          <w:color w:val="000000" w:themeColor="text1"/>
        </w:rPr>
        <w:tab/>
      </w:r>
      <w:r w:rsidRPr="009D73F4">
        <w:rPr>
          <w:rFonts w:ascii="Times New Roman" w:hAnsi="Times New Roman" w:cs="Times New Roman"/>
          <w:bCs/>
          <w:color w:val="000000" w:themeColor="text1"/>
        </w:rPr>
        <w:tab/>
      </w:r>
      <w:r>
        <w:rPr>
          <w:rFonts w:ascii="Times New Roman" w:hAnsi="Times New Roman" w:cs="Times New Roman"/>
          <w:bCs/>
          <w:color w:val="000000" w:themeColor="text1"/>
        </w:rPr>
        <w:t>16</w:t>
      </w:r>
      <w:r w:rsidRPr="009D73F4">
        <w:rPr>
          <w:rFonts w:ascii="Times New Roman" w:hAnsi="Times New Roman" w:cs="Times New Roman"/>
          <w:bCs/>
          <w:color w:val="000000" w:themeColor="text1"/>
        </w:rPr>
        <w:t xml:space="preserve"> points</w:t>
      </w:r>
    </w:p>
    <w:p w14:paraId="4A7E7DE3" w14:textId="7862E39F" w:rsidR="000420C6" w:rsidRPr="009D73F4" w:rsidRDefault="000420C6" w:rsidP="009D73F4">
      <w:pPr>
        <w:rPr>
          <w:rFonts w:ascii="Times New Roman" w:hAnsi="Times New Roman" w:cs="Times New Roman"/>
          <w:bCs/>
          <w:color w:val="000000" w:themeColor="text1"/>
        </w:rPr>
      </w:pPr>
      <w:r>
        <w:rPr>
          <w:rFonts w:ascii="Times New Roman" w:hAnsi="Times New Roman" w:cs="Times New Roman"/>
          <w:bCs/>
          <w:color w:val="000000" w:themeColor="text1"/>
        </w:rPr>
        <w:t>Mid-term</w:t>
      </w: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r>
      <w:r>
        <w:rPr>
          <w:rFonts w:ascii="Times New Roman" w:hAnsi="Times New Roman" w:cs="Times New Roman"/>
          <w:bCs/>
          <w:color w:val="000000" w:themeColor="text1"/>
        </w:rPr>
        <w:tab/>
        <w:t xml:space="preserve">  6 points</w:t>
      </w:r>
    </w:p>
    <w:p w14:paraId="41E56BD7" w14:textId="76CB0BC3" w:rsidR="009D73F4" w:rsidRPr="009D73F4" w:rsidRDefault="009D73F4" w:rsidP="009D73F4">
      <w:pPr>
        <w:rPr>
          <w:rFonts w:ascii="Times New Roman" w:hAnsi="Times New Roman" w:cs="Times New Roman"/>
          <w:bCs/>
          <w:color w:val="000000" w:themeColor="text1"/>
        </w:rPr>
      </w:pPr>
      <w:r w:rsidRPr="009D73F4">
        <w:rPr>
          <w:rFonts w:ascii="Times New Roman" w:hAnsi="Times New Roman" w:cs="Times New Roman"/>
          <w:bCs/>
          <w:color w:val="000000" w:themeColor="text1"/>
        </w:rPr>
        <w:t xml:space="preserve">Peer Review Sessions (2 @ </w:t>
      </w:r>
      <w:r>
        <w:rPr>
          <w:rFonts w:ascii="Times New Roman" w:hAnsi="Times New Roman" w:cs="Times New Roman"/>
          <w:bCs/>
          <w:color w:val="000000" w:themeColor="text1"/>
        </w:rPr>
        <w:t>3</w:t>
      </w:r>
      <w:r w:rsidRPr="009D73F4">
        <w:rPr>
          <w:rFonts w:ascii="Times New Roman" w:hAnsi="Times New Roman" w:cs="Times New Roman"/>
          <w:bCs/>
          <w:color w:val="000000" w:themeColor="text1"/>
        </w:rPr>
        <w:t xml:space="preserve"> points each)</w:t>
      </w:r>
      <w:r w:rsidRPr="009D73F4">
        <w:rPr>
          <w:rFonts w:ascii="Times New Roman" w:hAnsi="Times New Roman" w:cs="Times New Roman"/>
          <w:bCs/>
          <w:color w:val="000000" w:themeColor="text1"/>
        </w:rPr>
        <w:tab/>
      </w:r>
      <w:r>
        <w:rPr>
          <w:rFonts w:ascii="Times New Roman" w:hAnsi="Times New Roman" w:cs="Times New Roman"/>
          <w:bCs/>
          <w:color w:val="000000" w:themeColor="text1"/>
        </w:rPr>
        <w:t xml:space="preserve">  6</w:t>
      </w:r>
      <w:r w:rsidRPr="009D73F4">
        <w:rPr>
          <w:rFonts w:ascii="Times New Roman" w:hAnsi="Times New Roman" w:cs="Times New Roman"/>
          <w:bCs/>
          <w:color w:val="000000" w:themeColor="text1"/>
        </w:rPr>
        <w:t xml:space="preserve"> points (paper #2 is extra-credit)</w:t>
      </w:r>
    </w:p>
    <w:p w14:paraId="4B617E66" w14:textId="00DD548F" w:rsidR="009D73F4" w:rsidRDefault="009D73F4" w:rsidP="009D73F4">
      <w:pPr>
        <w:rPr>
          <w:rFonts w:ascii="Times New Roman" w:hAnsi="Times New Roman" w:cs="Times New Roman"/>
          <w:bCs/>
          <w:color w:val="000000" w:themeColor="text1"/>
        </w:rPr>
      </w:pPr>
      <w:r w:rsidRPr="009D73F4">
        <w:rPr>
          <w:rFonts w:ascii="Times New Roman" w:hAnsi="Times New Roman" w:cs="Times New Roman"/>
          <w:bCs/>
          <w:color w:val="000000" w:themeColor="text1"/>
        </w:rPr>
        <w:t>Final Versions of Papers (3 @ 1</w:t>
      </w:r>
      <w:r w:rsidR="000420C6">
        <w:rPr>
          <w:rFonts w:ascii="Times New Roman" w:hAnsi="Times New Roman" w:cs="Times New Roman"/>
          <w:bCs/>
          <w:color w:val="000000" w:themeColor="text1"/>
        </w:rPr>
        <w:t>0</w:t>
      </w:r>
      <w:r w:rsidRPr="009D73F4">
        <w:rPr>
          <w:rFonts w:ascii="Times New Roman" w:hAnsi="Times New Roman" w:cs="Times New Roman"/>
          <w:bCs/>
          <w:color w:val="000000" w:themeColor="text1"/>
        </w:rPr>
        <w:t xml:space="preserve"> points)     </w:t>
      </w:r>
      <w:r w:rsidRPr="009D73F4">
        <w:rPr>
          <w:rFonts w:ascii="Times New Roman" w:hAnsi="Times New Roman" w:cs="Times New Roman"/>
          <w:bCs/>
          <w:color w:val="000000" w:themeColor="text1"/>
        </w:rPr>
        <w:tab/>
      </w:r>
      <w:r>
        <w:rPr>
          <w:rFonts w:ascii="Times New Roman" w:hAnsi="Times New Roman" w:cs="Times New Roman"/>
          <w:bCs/>
          <w:color w:val="000000" w:themeColor="text1"/>
        </w:rPr>
        <w:t>3</w:t>
      </w:r>
      <w:r w:rsidR="000420C6">
        <w:rPr>
          <w:rFonts w:ascii="Times New Roman" w:hAnsi="Times New Roman" w:cs="Times New Roman"/>
          <w:bCs/>
          <w:color w:val="000000" w:themeColor="text1"/>
        </w:rPr>
        <w:t>0</w:t>
      </w:r>
      <w:r w:rsidRPr="009D73F4">
        <w:rPr>
          <w:rFonts w:ascii="Times New Roman" w:hAnsi="Times New Roman" w:cs="Times New Roman"/>
          <w:bCs/>
          <w:color w:val="000000" w:themeColor="text1"/>
        </w:rPr>
        <w:t xml:space="preserve"> points </w:t>
      </w:r>
    </w:p>
    <w:p w14:paraId="1966FF42" w14:textId="02CC52F8" w:rsidR="009D73F4" w:rsidRPr="009D73F4" w:rsidRDefault="009D73F4" w:rsidP="009D73F4">
      <w:pPr>
        <w:rPr>
          <w:rFonts w:ascii="Times New Roman" w:hAnsi="Times New Roman" w:cs="Times New Roman"/>
          <w:bCs/>
          <w:color w:val="000000" w:themeColor="text1"/>
        </w:rPr>
      </w:pPr>
      <w:r>
        <w:rPr>
          <w:rFonts w:ascii="Times New Roman" w:hAnsi="Times New Roman" w:cs="Times New Roman"/>
          <w:bCs/>
          <w:color w:val="000000" w:themeColor="text1"/>
        </w:rPr>
        <w:t>Service</w:t>
      </w:r>
      <w:r w:rsidR="00B57DAC">
        <w:rPr>
          <w:rFonts w:ascii="Times New Roman" w:hAnsi="Times New Roman" w:cs="Times New Roman"/>
          <w:bCs/>
          <w:color w:val="000000" w:themeColor="text1"/>
        </w:rPr>
        <w:t>-</w:t>
      </w:r>
      <w:r>
        <w:rPr>
          <w:rFonts w:ascii="Times New Roman" w:hAnsi="Times New Roman" w:cs="Times New Roman"/>
          <w:bCs/>
          <w:color w:val="000000" w:themeColor="text1"/>
        </w:rPr>
        <w:t xml:space="preserve">Learning Reflection Paper </w:t>
      </w:r>
      <w:r>
        <w:rPr>
          <w:rFonts w:ascii="Times New Roman" w:hAnsi="Times New Roman" w:cs="Times New Roman"/>
          <w:bCs/>
          <w:color w:val="000000" w:themeColor="text1"/>
        </w:rPr>
        <w:tab/>
      </w:r>
      <w:r>
        <w:rPr>
          <w:rFonts w:ascii="Times New Roman" w:hAnsi="Times New Roman" w:cs="Times New Roman"/>
          <w:bCs/>
          <w:color w:val="000000" w:themeColor="text1"/>
        </w:rPr>
        <w:tab/>
      </w:r>
      <w:r w:rsidR="000420C6">
        <w:rPr>
          <w:rFonts w:ascii="Times New Roman" w:hAnsi="Times New Roman" w:cs="Times New Roman"/>
          <w:bCs/>
          <w:color w:val="000000" w:themeColor="text1"/>
        </w:rPr>
        <w:t>10 points</w:t>
      </w:r>
    </w:p>
    <w:p w14:paraId="0CA16600" w14:textId="3F11F266" w:rsidR="009D73F4" w:rsidRPr="009D73F4" w:rsidRDefault="009D73F4" w:rsidP="009D73F4">
      <w:pPr>
        <w:rPr>
          <w:rFonts w:ascii="Times New Roman" w:hAnsi="Times New Roman" w:cs="Times New Roman"/>
          <w:bCs/>
          <w:color w:val="000000" w:themeColor="text1"/>
          <w:u w:val="single"/>
        </w:rPr>
      </w:pPr>
      <w:r w:rsidRPr="009D73F4">
        <w:rPr>
          <w:rFonts w:ascii="Times New Roman" w:hAnsi="Times New Roman" w:cs="Times New Roman"/>
          <w:bCs/>
          <w:color w:val="000000" w:themeColor="text1"/>
          <w:u w:val="single"/>
        </w:rPr>
        <w:t xml:space="preserve">Final </w:t>
      </w:r>
      <w:r w:rsidR="000420C6">
        <w:rPr>
          <w:rFonts w:ascii="Times New Roman" w:hAnsi="Times New Roman" w:cs="Times New Roman"/>
          <w:bCs/>
          <w:color w:val="000000" w:themeColor="text1"/>
          <w:u w:val="single"/>
        </w:rPr>
        <w:t>Exam</w:t>
      </w:r>
      <w:r w:rsidR="000420C6">
        <w:rPr>
          <w:rFonts w:ascii="Times New Roman" w:hAnsi="Times New Roman" w:cs="Times New Roman"/>
          <w:bCs/>
          <w:color w:val="000000" w:themeColor="text1"/>
          <w:u w:val="single"/>
        </w:rPr>
        <w:tab/>
      </w:r>
      <w:r w:rsidRPr="009D73F4">
        <w:rPr>
          <w:rFonts w:ascii="Times New Roman" w:hAnsi="Times New Roman" w:cs="Times New Roman"/>
          <w:bCs/>
          <w:color w:val="000000" w:themeColor="text1"/>
          <w:u w:val="single"/>
        </w:rPr>
        <w:tab/>
      </w:r>
      <w:r w:rsidRPr="009D73F4">
        <w:rPr>
          <w:rFonts w:ascii="Times New Roman" w:hAnsi="Times New Roman" w:cs="Times New Roman"/>
          <w:bCs/>
          <w:color w:val="000000" w:themeColor="text1"/>
          <w:u w:val="single"/>
        </w:rPr>
        <w:tab/>
      </w:r>
      <w:r w:rsidRPr="009D73F4">
        <w:rPr>
          <w:rFonts w:ascii="Times New Roman" w:hAnsi="Times New Roman" w:cs="Times New Roman"/>
          <w:bCs/>
          <w:color w:val="000000" w:themeColor="text1"/>
          <w:u w:val="single"/>
        </w:rPr>
        <w:tab/>
        <w:t xml:space="preserve"> </w:t>
      </w:r>
      <w:r w:rsidRPr="009D73F4">
        <w:rPr>
          <w:rFonts w:ascii="Times New Roman" w:hAnsi="Times New Roman" w:cs="Times New Roman"/>
          <w:bCs/>
          <w:color w:val="000000" w:themeColor="text1"/>
          <w:u w:val="single"/>
        </w:rPr>
        <w:tab/>
      </w:r>
      <w:r w:rsidR="000420C6">
        <w:rPr>
          <w:rFonts w:ascii="Times New Roman" w:hAnsi="Times New Roman" w:cs="Times New Roman"/>
          <w:bCs/>
          <w:color w:val="000000" w:themeColor="text1"/>
          <w:u w:val="single"/>
        </w:rPr>
        <w:t>12</w:t>
      </w:r>
      <w:r w:rsidRPr="009D73F4">
        <w:rPr>
          <w:rFonts w:ascii="Times New Roman" w:hAnsi="Times New Roman" w:cs="Times New Roman"/>
          <w:bCs/>
          <w:color w:val="000000" w:themeColor="text1"/>
          <w:u w:val="single"/>
        </w:rPr>
        <w:t xml:space="preserve"> points</w:t>
      </w:r>
    </w:p>
    <w:p w14:paraId="26D2D70F" w14:textId="4BCFFFFF" w:rsidR="009D73F4" w:rsidRPr="009D73F4" w:rsidRDefault="009D73F4" w:rsidP="009D73F4">
      <w:pPr>
        <w:rPr>
          <w:rFonts w:ascii="Times New Roman" w:hAnsi="Times New Roman" w:cs="Times New Roman"/>
          <w:bCs/>
          <w:color w:val="000000" w:themeColor="text1"/>
        </w:rPr>
      </w:pPr>
      <w:r w:rsidRPr="009D73F4">
        <w:rPr>
          <w:rFonts w:ascii="Times New Roman" w:hAnsi="Times New Roman" w:cs="Times New Roman"/>
          <w:bCs/>
          <w:color w:val="000000" w:themeColor="text1"/>
        </w:rPr>
        <w:tab/>
      </w:r>
      <w:r w:rsidRPr="009D73F4">
        <w:rPr>
          <w:rFonts w:ascii="Times New Roman" w:hAnsi="Times New Roman" w:cs="Times New Roman"/>
          <w:bCs/>
          <w:color w:val="000000" w:themeColor="text1"/>
        </w:rPr>
        <w:tab/>
      </w:r>
      <w:r w:rsidRPr="009D73F4">
        <w:rPr>
          <w:rFonts w:ascii="Times New Roman" w:hAnsi="Times New Roman" w:cs="Times New Roman"/>
          <w:bCs/>
          <w:color w:val="000000" w:themeColor="text1"/>
        </w:rPr>
        <w:tab/>
      </w:r>
      <w:r w:rsidRPr="009D73F4">
        <w:rPr>
          <w:rFonts w:ascii="Times New Roman" w:hAnsi="Times New Roman" w:cs="Times New Roman"/>
          <w:bCs/>
          <w:color w:val="000000" w:themeColor="text1"/>
        </w:rPr>
        <w:tab/>
      </w:r>
      <w:r w:rsidRPr="009D73F4">
        <w:rPr>
          <w:rFonts w:ascii="Times New Roman" w:hAnsi="Times New Roman" w:cs="Times New Roman"/>
          <w:bCs/>
          <w:color w:val="000000" w:themeColor="text1"/>
        </w:rPr>
        <w:tab/>
      </w:r>
      <w:r w:rsidR="000420C6">
        <w:rPr>
          <w:rFonts w:ascii="Times New Roman" w:hAnsi="Times New Roman" w:cs="Times New Roman"/>
          <w:bCs/>
          <w:color w:val="000000" w:themeColor="text1"/>
        </w:rPr>
        <w:t xml:space="preserve">           </w:t>
      </w:r>
      <w:r w:rsidRPr="009D73F4">
        <w:rPr>
          <w:rFonts w:ascii="Times New Roman" w:hAnsi="Times New Roman" w:cs="Times New Roman"/>
          <w:bCs/>
          <w:color w:val="000000" w:themeColor="text1"/>
        </w:rPr>
        <w:t>100 points</w:t>
      </w:r>
    </w:p>
    <w:p w14:paraId="6CF943E0" w14:textId="77777777" w:rsidR="009D73F4" w:rsidRPr="009D73F4" w:rsidRDefault="009D73F4" w:rsidP="00231802">
      <w:pPr>
        <w:rPr>
          <w:rFonts w:ascii="Times New Roman" w:hAnsi="Times New Roman" w:cs="Times New Roman"/>
          <w:bCs/>
          <w:color w:val="000000" w:themeColor="text1"/>
        </w:rPr>
      </w:pPr>
    </w:p>
    <w:p w14:paraId="261905CC" w14:textId="290033BC" w:rsidR="00231802" w:rsidRPr="009D73F4" w:rsidRDefault="00231802" w:rsidP="00231802">
      <w:pPr>
        <w:rPr>
          <w:bCs/>
          <w:color w:val="000000" w:themeColor="text1"/>
        </w:rPr>
      </w:pPr>
    </w:p>
    <w:p w14:paraId="07CD77DC" w14:textId="5363F6C7" w:rsidR="00231802" w:rsidRPr="00231802" w:rsidRDefault="00231802" w:rsidP="00231802"/>
    <w:p w14:paraId="7B537824" w14:textId="3C9C7FBD" w:rsidR="00B244B9" w:rsidRPr="00D16ED5" w:rsidRDefault="003824EF">
      <w:pPr>
        <w:spacing w:line="240" w:lineRule="auto"/>
        <w:rPr>
          <w:rFonts w:ascii="Times New Roman" w:eastAsia="Calibri" w:hAnsi="Times New Roman" w:cs="Times New Roman"/>
        </w:rPr>
      </w:pPr>
      <w:r w:rsidRPr="00D16ED5">
        <w:rPr>
          <w:rFonts w:ascii="Times New Roman" w:eastAsia="Calibri" w:hAnsi="Times New Roman" w:cs="Times New Roman"/>
        </w:rPr>
        <w:tab/>
      </w:r>
    </w:p>
    <w:p w14:paraId="7B537825" w14:textId="77777777" w:rsidR="00B244B9" w:rsidRPr="00D16ED5" w:rsidRDefault="003824EF">
      <w:pPr>
        <w:pStyle w:val="Heading3"/>
        <w:rPr>
          <w:rFonts w:ascii="Times New Roman" w:hAnsi="Times New Roman" w:cs="Times New Roman"/>
          <w:color w:val="000000"/>
          <w:sz w:val="22"/>
          <w:szCs w:val="22"/>
        </w:rPr>
      </w:pPr>
      <w:bookmarkStart w:id="9" w:name="_7961evk6e563" w:colFirst="0" w:colLast="0"/>
      <w:bookmarkEnd w:id="9"/>
      <w:r w:rsidRPr="00D16ED5">
        <w:rPr>
          <w:rFonts w:ascii="Times New Roman" w:hAnsi="Times New Roman" w:cs="Times New Roman"/>
          <w:color w:val="000000"/>
          <w:sz w:val="22"/>
          <w:szCs w:val="22"/>
        </w:rPr>
        <w:lastRenderedPageBreak/>
        <w:t>Grading Scale</w:t>
      </w:r>
    </w:p>
    <w:p w14:paraId="7B537826" w14:textId="77777777" w:rsidR="00B244B9" w:rsidRPr="00D16ED5" w:rsidRDefault="003824EF">
      <w:pPr>
        <w:spacing w:line="240" w:lineRule="auto"/>
        <w:rPr>
          <w:rFonts w:ascii="Times New Roman" w:eastAsia="Calibri" w:hAnsi="Times New Roman" w:cs="Times New Roman"/>
        </w:rPr>
      </w:pPr>
      <w:r w:rsidRPr="00D16ED5">
        <w:rPr>
          <w:rFonts w:ascii="Times New Roman" w:eastAsia="Calibri" w:hAnsi="Times New Roman" w:cs="Times New Roman"/>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Pr="00D16ED5" w:rsidRDefault="003824EF">
      <w:pPr>
        <w:spacing w:line="240" w:lineRule="auto"/>
        <w:ind w:left="720"/>
        <w:rPr>
          <w:rFonts w:ascii="Times New Roman" w:eastAsia="Calibri" w:hAnsi="Times New Roman" w:cs="Times New Roman"/>
        </w:rPr>
      </w:pPr>
      <w:r w:rsidRPr="00D16ED5">
        <w:rPr>
          <w:rFonts w:ascii="Times New Roman" w:eastAsia="Calibri" w:hAnsi="Times New Roman" w:cs="Times New Roman"/>
        </w:rPr>
        <w:t xml:space="preserve">A Outstanding scholarship and an unusual degree of intellectual initiative </w:t>
      </w:r>
    </w:p>
    <w:p w14:paraId="7B537828" w14:textId="77777777" w:rsidR="00B244B9" w:rsidRPr="00D16ED5" w:rsidRDefault="003824EF">
      <w:pPr>
        <w:spacing w:line="240" w:lineRule="auto"/>
        <w:ind w:left="720"/>
        <w:rPr>
          <w:rFonts w:ascii="Times New Roman" w:eastAsia="Calibri" w:hAnsi="Times New Roman" w:cs="Times New Roman"/>
        </w:rPr>
      </w:pPr>
      <w:r w:rsidRPr="00D16ED5">
        <w:rPr>
          <w:rFonts w:ascii="Times New Roman" w:eastAsia="Calibri" w:hAnsi="Times New Roman" w:cs="Times New Roman"/>
        </w:rPr>
        <w:t xml:space="preserve">B Superior work done in a consistent and intellectual manner </w:t>
      </w:r>
    </w:p>
    <w:p w14:paraId="7B537829" w14:textId="77777777" w:rsidR="00B244B9" w:rsidRPr="00D16ED5" w:rsidRDefault="003824EF">
      <w:pPr>
        <w:spacing w:line="240" w:lineRule="auto"/>
        <w:ind w:left="720"/>
        <w:rPr>
          <w:rFonts w:ascii="Times New Roman" w:eastAsia="Calibri" w:hAnsi="Times New Roman" w:cs="Times New Roman"/>
        </w:rPr>
      </w:pPr>
      <w:r w:rsidRPr="00D16ED5">
        <w:rPr>
          <w:rFonts w:ascii="Times New Roman" w:eastAsia="Calibri" w:hAnsi="Times New Roman" w:cs="Times New Roman"/>
        </w:rPr>
        <w:t xml:space="preserve">C Average grade indicating a competent grasp of subject matter </w:t>
      </w:r>
    </w:p>
    <w:p w14:paraId="7B53782A" w14:textId="77777777" w:rsidR="00B244B9" w:rsidRPr="00D16ED5" w:rsidRDefault="003824EF">
      <w:pPr>
        <w:spacing w:line="240" w:lineRule="auto"/>
        <w:ind w:left="720"/>
        <w:rPr>
          <w:rFonts w:ascii="Times New Roman" w:eastAsia="Calibri" w:hAnsi="Times New Roman" w:cs="Times New Roman"/>
        </w:rPr>
      </w:pPr>
      <w:r w:rsidRPr="00D16ED5">
        <w:rPr>
          <w:rFonts w:ascii="Times New Roman" w:eastAsia="Calibri" w:hAnsi="Times New Roman" w:cs="Times New Roman"/>
        </w:rPr>
        <w:t xml:space="preserve">D Inferior work of the lowest passing grade, not satisfactory for fulfillment of prerequisite course work </w:t>
      </w:r>
    </w:p>
    <w:p w14:paraId="7B53782B" w14:textId="77777777" w:rsidR="00B244B9" w:rsidRPr="00D16ED5" w:rsidRDefault="003824EF">
      <w:pPr>
        <w:spacing w:line="240" w:lineRule="auto"/>
        <w:ind w:left="720"/>
        <w:rPr>
          <w:rFonts w:ascii="Times New Roman" w:eastAsia="Calibri" w:hAnsi="Times New Roman" w:cs="Times New Roman"/>
        </w:rPr>
      </w:pPr>
      <w:r w:rsidRPr="00D16ED5">
        <w:rPr>
          <w:rFonts w:ascii="Times New Roman" w:eastAsia="Calibri" w:hAnsi="Times New Roman" w:cs="Times New Roman"/>
        </w:rPr>
        <w:t>F Failed to grasp the minimum subject matter; no credit given</w:t>
      </w:r>
    </w:p>
    <w:p w14:paraId="7B53782F" w14:textId="77777777" w:rsidR="00B244B9" w:rsidRPr="00D16ED5" w:rsidRDefault="00B244B9">
      <w:pPr>
        <w:pStyle w:val="Heading3"/>
        <w:keepNext w:val="0"/>
        <w:keepLines w:val="0"/>
        <w:spacing w:before="0" w:after="0"/>
        <w:rPr>
          <w:rFonts w:ascii="Times New Roman" w:hAnsi="Times New Roman" w:cs="Times New Roman"/>
          <w:color w:val="000000"/>
          <w:sz w:val="22"/>
          <w:szCs w:val="22"/>
        </w:rPr>
      </w:pPr>
      <w:bookmarkStart w:id="10" w:name="_27in7lbdf8w7" w:colFirst="0" w:colLast="0"/>
      <w:bookmarkStart w:id="11" w:name="_n28fpzhjrej7" w:colFirst="0" w:colLast="0"/>
      <w:bookmarkStart w:id="12" w:name="_ssueod6e3xwc" w:colFirst="0" w:colLast="0"/>
      <w:bookmarkEnd w:id="10"/>
      <w:bookmarkEnd w:id="11"/>
      <w:bookmarkEnd w:id="12"/>
    </w:p>
    <w:p w14:paraId="74881277" w14:textId="77777777" w:rsidR="0092193C" w:rsidRDefault="0092193C">
      <w:pPr>
        <w:pStyle w:val="Heading2"/>
        <w:keepNext w:val="0"/>
        <w:keepLines w:val="0"/>
        <w:spacing w:before="0" w:after="0"/>
        <w:rPr>
          <w:rFonts w:ascii="Times New Roman" w:hAnsi="Times New Roman" w:cs="Times New Roman"/>
          <w:sz w:val="22"/>
          <w:szCs w:val="22"/>
        </w:rPr>
      </w:pPr>
      <w:bookmarkStart w:id="13" w:name="_kxcnphdmd0vo" w:colFirst="0" w:colLast="0"/>
      <w:bookmarkEnd w:id="13"/>
    </w:p>
    <w:p w14:paraId="581D57B7" w14:textId="77777777" w:rsidR="00231802" w:rsidRPr="00FA22A0" w:rsidRDefault="00231802" w:rsidP="00231802">
      <w:pPr>
        <w:rPr>
          <w:rFonts w:ascii="Times New Roman" w:hAnsi="Times New Roman" w:cs="Times New Roman"/>
          <w:b/>
        </w:rPr>
      </w:pPr>
      <w:r w:rsidRPr="00FA22A0">
        <w:rPr>
          <w:rFonts w:ascii="Times New Roman" w:hAnsi="Times New Roman" w:cs="Times New Roman"/>
          <w:b/>
        </w:rPr>
        <w:t>Grading Scale:</w:t>
      </w:r>
    </w:p>
    <w:p w14:paraId="78BAFC24" w14:textId="77777777" w:rsidR="00231802" w:rsidRPr="00FA22A0" w:rsidRDefault="00231802" w:rsidP="00231802">
      <w:pPr>
        <w:pStyle w:val="BodyTextIndent"/>
        <w:jc w:val="left"/>
        <w:rPr>
          <w:sz w:val="22"/>
          <w:szCs w:val="22"/>
        </w:rPr>
      </w:pPr>
      <w:r w:rsidRPr="00FA22A0">
        <w:rPr>
          <w:sz w:val="22"/>
          <w:szCs w:val="22"/>
        </w:rPr>
        <w:t>90-100 A</w:t>
      </w:r>
    </w:p>
    <w:p w14:paraId="3867EA2A" w14:textId="77777777" w:rsidR="00231802" w:rsidRPr="00FA22A0" w:rsidRDefault="00231802" w:rsidP="00231802">
      <w:pPr>
        <w:pStyle w:val="BodyTextIndent"/>
        <w:jc w:val="left"/>
        <w:rPr>
          <w:sz w:val="22"/>
          <w:szCs w:val="22"/>
        </w:rPr>
      </w:pPr>
      <w:r w:rsidRPr="00FA22A0">
        <w:rPr>
          <w:sz w:val="22"/>
          <w:szCs w:val="22"/>
        </w:rPr>
        <w:t>80-89   B</w:t>
      </w:r>
    </w:p>
    <w:p w14:paraId="058F151E" w14:textId="77777777" w:rsidR="00231802" w:rsidRPr="00FA22A0" w:rsidRDefault="00231802" w:rsidP="00231802">
      <w:pPr>
        <w:pStyle w:val="BodyTextIndent"/>
        <w:jc w:val="left"/>
        <w:rPr>
          <w:sz w:val="22"/>
          <w:szCs w:val="22"/>
        </w:rPr>
      </w:pPr>
      <w:r w:rsidRPr="00FA22A0">
        <w:rPr>
          <w:sz w:val="22"/>
          <w:szCs w:val="22"/>
        </w:rPr>
        <w:t>70-79   C</w:t>
      </w:r>
    </w:p>
    <w:p w14:paraId="5D29DACA" w14:textId="77777777" w:rsidR="00231802" w:rsidRPr="00FA22A0" w:rsidRDefault="00231802" w:rsidP="00231802">
      <w:pPr>
        <w:pStyle w:val="BodyTextIndent"/>
        <w:jc w:val="left"/>
        <w:rPr>
          <w:sz w:val="22"/>
          <w:szCs w:val="22"/>
        </w:rPr>
      </w:pPr>
      <w:r w:rsidRPr="00FA22A0">
        <w:rPr>
          <w:sz w:val="22"/>
          <w:szCs w:val="22"/>
        </w:rPr>
        <w:t>60-69   D</w:t>
      </w:r>
    </w:p>
    <w:p w14:paraId="29BB6EBF" w14:textId="77777777" w:rsidR="00231802" w:rsidRPr="00FA22A0" w:rsidRDefault="00231802" w:rsidP="00231802">
      <w:pPr>
        <w:pStyle w:val="BodyTextIndent"/>
        <w:jc w:val="left"/>
        <w:rPr>
          <w:sz w:val="22"/>
          <w:szCs w:val="22"/>
        </w:rPr>
      </w:pPr>
      <w:r w:rsidRPr="00FA22A0">
        <w:rPr>
          <w:sz w:val="22"/>
          <w:szCs w:val="22"/>
        </w:rPr>
        <w:t>0 - 59   F</w:t>
      </w:r>
    </w:p>
    <w:p w14:paraId="1694566D" w14:textId="77777777" w:rsidR="00231802" w:rsidRDefault="00231802" w:rsidP="00231802"/>
    <w:p w14:paraId="53C4608C" w14:textId="77777777" w:rsidR="00231802" w:rsidRPr="00E12B8B" w:rsidRDefault="00231802" w:rsidP="00231802">
      <w:pPr>
        <w:rPr>
          <w:b/>
          <w:bCs/>
          <w:i/>
          <w:iCs/>
          <w:sz w:val="28"/>
          <w:szCs w:val="28"/>
        </w:rPr>
      </w:pPr>
      <w:r w:rsidRPr="00E12B8B">
        <w:rPr>
          <w:b/>
          <w:bCs/>
          <w:i/>
          <w:iCs/>
          <w:sz w:val="28"/>
          <w:szCs w:val="28"/>
        </w:rPr>
        <w:t>The passing grade for this class is a ‘C.’</w:t>
      </w:r>
    </w:p>
    <w:p w14:paraId="6AF7F81A" w14:textId="77777777" w:rsidR="0092193C" w:rsidRDefault="0092193C">
      <w:pPr>
        <w:pStyle w:val="Heading2"/>
        <w:keepNext w:val="0"/>
        <w:keepLines w:val="0"/>
        <w:spacing w:before="0" w:after="0"/>
        <w:rPr>
          <w:rFonts w:ascii="Times New Roman" w:hAnsi="Times New Roman" w:cs="Times New Roman"/>
          <w:sz w:val="22"/>
          <w:szCs w:val="22"/>
        </w:rPr>
      </w:pPr>
    </w:p>
    <w:p w14:paraId="093BB931" w14:textId="77777777" w:rsidR="0092193C" w:rsidRDefault="0092193C">
      <w:pPr>
        <w:pStyle w:val="Heading2"/>
        <w:keepNext w:val="0"/>
        <w:keepLines w:val="0"/>
        <w:spacing w:before="0" w:after="0"/>
        <w:rPr>
          <w:rFonts w:ascii="Times New Roman" w:hAnsi="Times New Roman" w:cs="Times New Roman"/>
          <w:sz w:val="22"/>
          <w:szCs w:val="22"/>
        </w:rPr>
      </w:pPr>
    </w:p>
    <w:p w14:paraId="7B537830" w14:textId="45F5FEC6" w:rsidR="00B244B9" w:rsidRPr="00D16ED5" w:rsidRDefault="003824EF">
      <w:pPr>
        <w:pStyle w:val="Heading2"/>
        <w:keepNext w:val="0"/>
        <w:keepLines w:val="0"/>
        <w:spacing w:before="0" w:after="0"/>
        <w:rPr>
          <w:rFonts w:ascii="Times New Roman" w:hAnsi="Times New Roman" w:cs="Times New Roman"/>
          <w:sz w:val="22"/>
          <w:szCs w:val="22"/>
        </w:rPr>
      </w:pPr>
      <w:r w:rsidRPr="00D16ED5">
        <w:rPr>
          <w:rFonts w:ascii="Times New Roman" w:hAnsi="Times New Roman" w:cs="Times New Roman"/>
          <w:sz w:val="22"/>
          <w:szCs w:val="22"/>
        </w:rPr>
        <w:t xml:space="preserve">Course Policies </w:t>
      </w:r>
    </w:p>
    <w:p w14:paraId="7B537831" w14:textId="4CCD74F3" w:rsidR="00B244B9" w:rsidRDefault="003824EF">
      <w:pPr>
        <w:pStyle w:val="Heading3"/>
        <w:rPr>
          <w:rFonts w:ascii="Times New Roman" w:hAnsi="Times New Roman" w:cs="Times New Roman"/>
          <w:sz w:val="22"/>
          <w:szCs w:val="22"/>
        </w:rPr>
      </w:pPr>
      <w:bookmarkStart w:id="14" w:name="_1evkuikj1kzc" w:colFirst="0" w:colLast="0"/>
      <w:bookmarkEnd w:id="14"/>
      <w:r w:rsidRPr="00D16ED5">
        <w:rPr>
          <w:rFonts w:ascii="Times New Roman" w:hAnsi="Times New Roman" w:cs="Times New Roman"/>
          <w:sz w:val="22"/>
          <w:szCs w:val="22"/>
        </w:rPr>
        <w:t xml:space="preserve">Late Work Policy </w:t>
      </w:r>
    </w:p>
    <w:p w14:paraId="010C6FFD" w14:textId="39F0CB78" w:rsidR="0012167B" w:rsidRPr="0012167B" w:rsidRDefault="0012167B" w:rsidP="0012167B">
      <w:pPr>
        <w:rPr>
          <w:rFonts w:ascii="Times New Roman" w:hAnsi="Times New Roman" w:cs="Times New Roman"/>
        </w:rPr>
      </w:pPr>
      <w:r>
        <w:rPr>
          <w:rFonts w:ascii="Times New Roman" w:hAnsi="Times New Roman" w:cs="Times New Roman"/>
        </w:rPr>
        <w:t>No late work accepted without the consent of the faculty member.</w:t>
      </w:r>
    </w:p>
    <w:p w14:paraId="7B537833" w14:textId="2B05181C" w:rsidR="00B244B9" w:rsidRDefault="003824EF">
      <w:pPr>
        <w:pStyle w:val="Heading3"/>
        <w:rPr>
          <w:rFonts w:ascii="Times New Roman" w:hAnsi="Times New Roman" w:cs="Times New Roman"/>
          <w:sz w:val="22"/>
          <w:szCs w:val="22"/>
        </w:rPr>
      </w:pPr>
      <w:bookmarkStart w:id="15" w:name="_jjxmwypv5g8j" w:colFirst="0" w:colLast="0"/>
      <w:bookmarkEnd w:id="15"/>
      <w:r w:rsidRPr="00D16ED5">
        <w:rPr>
          <w:rFonts w:ascii="Times New Roman" w:hAnsi="Times New Roman" w:cs="Times New Roman"/>
          <w:sz w:val="22"/>
          <w:szCs w:val="22"/>
        </w:rPr>
        <w:t>Grades of "Incomplete"</w:t>
      </w:r>
    </w:p>
    <w:p w14:paraId="7D7AB4A6" w14:textId="2FE70592" w:rsidR="0012167B" w:rsidRPr="0012167B" w:rsidRDefault="0012167B" w:rsidP="0012167B">
      <w:pPr>
        <w:rPr>
          <w:rFonts w:ascii="Times New Roman" w:hAnsi="Times New Roman" w:cs="Times New Roman"/>
        </w:rPr>
      </w:pPr>
      <w:r>
        <w:rPr>
          <w:rFonts w:ascii="Times New Roman" w:hAnsi="Times New Roman" w:cs="Times New Roman"/>
        </w:rPr>
        <w:t>Incompletes will be given on a case-by-case basis.</w:t>
      </w:r>
    </w:p>
    <w:p w14:paraId="7B537835" w14:textId="77777777" w:rsidR="00B244B9" w:rsidRPr="00D16ED5" w:rsidRDefault="003824EF">
      <w:pPr>
        <w:pStyle w:val="Heading3"/>
        <w:rPr>
          <w:rFonts w:ascii="Times New Roman" w:hAnsi="Times New Roman" w:cs="Times New Roman"/>
          <w:sz w:val="22"/>
          <w:szCs w:val="22"/>
        </w:rPr>
      </w:pPr>
      <w:bookmarkStart w:id="16" w:name="_9n6t8ejicnxr" w:colFirst="0" w:colLast="0"/>
      <w:bookmarkEnd w:id="16"/>
      <w:r w:rsidRPr="00D16ED5">
        <w:rPr>
          <w:rFonts w:ascii="Times New Roman" w:hAnsi="Times New Roman" w:cs="Times New Roman"/>
          <w:sz w:val="22"/>
          <w:szCs w:val="22"/>
        </w:rPr>
        <w:t xml:space="preserve">Writing Policy </w:t>
      </w:r>
    </w:p>
    <w:p w14:paraId="6918B2EA" w14:textId="77777777" w:rsidR="0012167B" w:rsidRPr="00E04C3B" w:rsidRDefault="0012167B" w:rsidP="0012167B">
      <w:pPr>
        <w:spacing w:before="100" w:beforeAutospacing="1" w:after="100" w:afterAutospacing="1"/>
        <w:rPr>
          <w:rFonts w:ascii="Times New Roman" w:hAnsi="Times New Roman" w:cs="Times New Roman"/>
          <w:sz w:val="24"/>
          <w:szCs w:val="24"/>
        </w:rPr>
      </w:pPr>
      <w:r w:rsidRPr="00E04C3B">
        <w:rPr>
          <w:rFonts w:ascii="Times New Roman" w:hAnsi="Times New Roman" w:cs="Times New Roman"/>
          <w:sz w:val="24"/>
          <w:szCs w:val="24"/>
        </w:rPr>
        <w:t>Plagiarism is presenting the work of another as your own.  The guidelines for plagiarism are in the General Catalog (online).  The guidelines include, but are not limited to, the following:</w:t>
      </w:r>
    </w:p>
    <w:p w14:paraId="7394B883" w14:textId="77777777" w:rsidR="0012167B" w:rsidRPr="00E04C3B" w:rsidRDefault="0012167B" w:rsidP="0012167B">
      <w:pPr>
        <w:numPr>
          <w:ilvl w:val="0"/>
          <w:numId w:val="11"/>
        </w:numPr>
        <w:spacing w:before="100" w:beforeAutospacing="1" w:after="100" w:afterAutospacing="1"/>
        <w:rPr>
          <w:rFonts w:ascii="Times New Roman" w:eastAsia="Times New Roman" w:hAnsi="Times New Roman" w:cs="Times New Roman"/>
          <w:sz w:val="24"/>
          <w:szCs w:val="24"/>
        </w:rPr>
      </w:pPr>
      <w:r w:rsidRPr="00E04C3B">
        <w:rPr>
          <w:rFonts w:ascii="Times New Roman" w:eastAsia="Times New Roman" w:hAnsi="Times New Roman" w:cs="Times New Roman"/>
          <w:sz w:val="24"/>
          <w:szCs w:val="24"/>
        </w:rP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14:paraId="2B775CF2" w14:textId="77777777" w:rsidR="0012167B" w:rsidRPr="00E04C3B" w:rsidRDefault="0012167B" w:rsidP="0012167B">
      <w:pPr>
        <w:numPr>
          <w:ilvl w:val="0"/>
          <w:numId w:val="11"/>
        </w:numPr>
        <w:spacing w:before="100" w:beforeAutospacing="1" w:after="100" w:afterAutospacing="1"/>
        <w:rPr>
          <w:rFonts w:ascii="Times New Roman" w:eastAsia="Times New Roman" w:hAnsi="Times New Roman" w:cs="Times New Roman"/>
          <w:sz w:val="24"/>
          <w:szCs w:val="24"/>
        </w:rPr>
      </w:pPr>
      <w:r w:rsidRPr="00E04C3B">
        <w:rPr>
          <w:rFonts w:ascii="Times New Roman" w:eastAsia="Times New Roman" w:hAnsi="Times New Roman" w:cs="Times New Roman"/>
          <w:sz w:val="24"/>
          <w:szCs w:val="24"/>
        </w:rPr>
        <w:t>Paraphrasing the work of another without proper acknowledgement.</w:t>
      </w:r>
    </w:p>
    <w:p w14:paraId="1D35845C" w14:textId="77777777" w:rsidR="0012167B" w:rsidRPr="00E04C3B" w:rsidRDefault="0012167B" w:rsidP="0012167B">
      <w:pPr>
        <w:numPr>
          <w:ilvl w:val="0"/>
          <w:numId w:val="11"/>
        </w:numPr>
        <w:spacing w:before="100" w:beforeAutospacing="1" w:after="100" w:afterAutospacing="1"/>
        <w:rPr>
          <w:rFonts w:ascii="Times New Roman" w:eastAsia="Times New Roman" w:hAnsi="Times New Roman" w:cs="Times New Roman"/>
          <w:sz w:val="24"/>
          <w:szCs w:val="24"/>
        </w:rPr>
      </w:pPr>
      <w:r w:rsidRPr="00E04C3B">
        <w:rPr>
          <w:rFonts w:ascii="Times New Roman" w:eastAsia="Times New Roman" w:hAnsi="Times New Roman" w:cs="Times New Roman"/>
          <w:sz w:val="24"/>
          <w:szCs w:val="24"/>
        </w:rPr>
        <w:t>Submitting work prepared by another as one’s own. (Chaminade Catalog, online).</w:t>
      </w:r>
    </w:p>
    <w:p w14:paraId="7B537836" w14:textId="48235E53" w:rsidR="00B244B9" w:rsidRPr="00D16ED5" w:rsidRDefault="0012167B" w:rsidP="0012167B">
      <w:pPr>
        <w:spacing w:line="240" w:lineRule="auto"/>
        <w:rPr>
          <w:rFonts w:ascii="Times New Roman" w:eastAsia="Calibri" w:hAnsi="Times New Roman" w:cs="Times New Roman"/>
        </w:rPr>
      </w:pPr>
      <w:r w:rsidRPr="00E04C3B">
        <w:rPr>
          <w:rFonts w:ascii="Times New Roman" w:eastAsia="Calibri" w:hAnsi="Times New Roman" w:cs="Times New Roman"/>
          <w:sz w:val="24"/>
          <w:szCs w:val="24"/>
        </w:rPr>
        <w:t>We will be using MLA citation guidelines.</w:t>
      </w:r>
      <w:r w:rsidRPr="00E04C3B">
        <w:rPr>
          <w:rFonts w:ascii="Times New Roman" w:eastAsia="Calibri" w:hAnsi="Times New Roman" w:cs="Times New Roman"/>
          <w:sz w:val="24"/>
          <w:szCs w:val="24"/>
        </w:rPr>
        <w:br/>
      </w:r>
      <w:r w:rsidR="003824EF" w:rsidRPr="00D16ED5">
        <w:rPr>
          <w:rFonts w:ascii="Times New Roman" w:eastAsia="Calibri" w:hAnsi="Times New Roman" w:cs="Times New Roman"/>
        </w:rPr>
        <w:br/>
      </w:r>
      <w:r w:rsidR="003824EF" w:rsidRPr="00D16ED5">
        <w:rPr>
          <w:rFonts w:ascii="Times New Roman" w:eastAsia="Calibri" w:hAnsi="Times New Roman" w:cs="Times New Roman"/>
        </w:rPr>
        <w:br/>
      </w:r>
      <w:r w:rsidR="003824EF" w:rsidRPr="00D16ED5">
        <w:rPr>
          <w:rFonts w:ascii="Times New Roman" w:eastAsia="Calibri" w:hAnsi="Times New Roman" w:cs="Times New Roman"/>
          <w:b/>
          <w:color w:val="434343"/>
        </w:rPr>
        <w:t>Instructor and Student Communication</w:t>
      </w:r>
      <w:r w:rsidR="003824EF" w:rsidRPr="00D16ED5">
        <w:rPr>
          <w:rFonts w:ascii="Times New Roman" w:eastAsia="Calibri" w:hAnsi="Times New Roman" w:cs="Times New Roman"/>
          <w:b/>
        </w:rPr>
        <w:t xml:space="preserve"> </w:t>
      </w:r>
      <w:r w:rsidR="003824EF" w:rsidRPr="00D16ED5">
        <w:rPr>
          <w:rFonts w:ascii="Times New Roman" w:eastAsia="Calibri" w:hAnsi="Times New Roman" w:cs="Times New Roman"/>
        </w:rPr>
        <w:br/>
      </w:r>
      <w:r w:rsidR="00030782">
        <w:rPr>
          <w:rFonts w:ascii="Times New Roman" w:eastAsia="Calibri" w:hAnsi="Times New Roman" w:cs="Times New Roman"/>
        </w:rPr>
        <w:t xml:space="preserve">Please email me at </w:t>
      </w:r>
      <w:hyperlink r:id="rId20" w:history="1">
        <w:r w:rsidR="00030782" w:rsidRPr="00981F1B">
          <w:rPr>
            <w:rStyle w:val="Hyperlink"/>
            <w:rFonts w:ascii="Times New Roman" w:eastAsia="Calibri" w:hAnsi="Times New Roman" w:cs="Times New Roman"/>
          </w:rPr>
          <w:t>koreen.nakahodo@chaminade.edu</w:t>
        </w:r>
      </w:hyperlink>
      <w:r w:rsidR="00030782">
        <w:rPr>
          <w:rFonts w:ascii="Times New Roman" w:eastAsia="Calibri" w:hAnsi="Times New Roman" w:cs="Times New Roman"/>
        </w:rPr>
        <w:t xml:space="preserve">.  </w:t>
      </w:r>
      <w:r w:rsidR="003824EF" w:rsidRPr="00D16ED5">
        <w:rPr>
          <w:rFonts w:ascii="Times New Roman" w:eastAsia="Calibri" w:hAnsi="Times New Roman" w:cs="Times New Roman"/>
        </w:rPr>
        <w:br/>
      </w:r>
      <w:r w:rsidR="003824EF" w:rsidRPr="00D16ED5">
        <w:rPr>
          <w:rFonts w:ascii="Times New Roman" w:eastAsia="Calibri" w:hAnsi="Times New Roman" w:cs="Times New Roman"/>
        </w:rPr>
        <w:br/>
      </w:r>
      <w:r w:rsidR="003824EF" w:rsidRPr="00D16ED5">
        <w:rPr>
          <w:rFonts w:ascii="Times New Roman" w:eastAsia="Calibri" w:hAnsi="Times New Roman" w:cs="Times New Roman"/>
          <w:b/>
          <w:color w:val="434343"/>
        </w:rPr>
        <w:t>Cell phones, tablets, and laptops</w:t>
      </w:r>
      <w:r w:rsidR="003824EF" w:rsidRPr="00D16ED5">
        <w:rPr>
          <w:rFonts w:ascii="Times New Roman" w:eastAsia="Calibri" w:hAnsi="Times New Roman" w:cs="Times New Roman"/>
        </w:rPr>
        <w:br/>
        <w:t xml:space="preserve">Out of consideration for your classmates, please set your cell phone to silent mode during class. Students are encouraged to bring laptops or tablets to class as the instructor will assign online activities and readings that will </w:t>
      </w:r>
      <w:r w:rsidR="003824EF" w:rsidRPr="00D16ED5">
        <w:rPr>
          <w:rFonts w:ascii="Times New Roman" w:eastAsia="Calibri" w:hAnsi="Times New Roman" w:cs="Times New Roman"/>
        </w:rPr>
        <w:lastRenderedPageBreak/>
        <w:t>require the use of a laptop or tablet. Laptops and tablets should not be misused, such as checking distracting websites. Use your best judgment and respect your classmates and instructor.</w:t>
      </w:r>
    </w:p>
    <w:p w14:paraId="6C93A43C" w14:textId="1431D2B9" w:rsidR="00C74EF5" w:rsidRPr="00D16ED5" w:rsidRDefault="005C0748" w:rsidP="00C74EF5">
      <w:pPr>
        <w:spacing w:before="240" w:line="240" w:lineRule="auto"/>
        <w:rPr>
          <w:rFonts w:ascii="Times New Roman" w:eastAsia="Calibri" w:hAnsi="Times New Roman" w:cs="Times New Roman"/>
          <w:b/>
          <w:color w:val="434343"/>
        </w:rPr>
      </w:pPr>
      <w:bookmarkStart w:id="17" w:name="_m58nglkroe1n" w:colFirst="0" w:colLast="0"/>
      <w:bookmarkEnd w:id="17"/>
      <w:r w:rsidRPr="00D16ED5">
        <w:rPr>
          <w:rFonts w:ascii="Times New Roman" w:eastAsia="Calibri" w:hAnsi="Times New Roman" w:cs="Times New Roman"/>
          <w:b/>
          <w:color w:val="434343"/>
        </w:rPr>
        <w:t>Disability Access</w:t>
      </w:r>
      <w:r w:rsidR="00C74EF5" w:rsidRPr="00D16ED5">
        <w:rPr>
          <w:rFonts w:ascii="Times New Roman" w:eastAsia="Calibri" w:hAnsi="Times New Roman" w:cs="Times New Roman"/>
          <w:b/>
          <w:color w:val="434343"/>
        </w:rPr>
        <w:t xml:space="preserve"> </w:t>
      </w:r>
    </w:p>
    <w:p w14:paraId="35200379" w14:textId="43C302DF" w:rsidR="00AF7C99" w:rsidRPr="00D16ED5" w:rsidRDefault="00AF7C99">
      <w:pPr>
        <w:pStyle w:val="Heading2"/>
        <w:keepLines w:val="0"/>
        <w:spacing w:before="240" w:after="60"/>
        <w:rPr>
          <w:rFonts w:ascii="Times New Roman" w:hAnsi="Times New Roman" w:cs="Times New Roman"/>
          <w:color w:val="000000" w:themeColor="text1"/>
          <w:sz w:val="22"/>
          <w:szCs w:val="22"/>
        </w:rPr>
      </w:pPr>
      <w:bookmarkStart w:id="18" w:name="_l4p9bh6ymaps" w:colFirst="0" w:colLast="0"/>
      <w:bookmarkEnd w:id="18"/>
      <w:r w:rsidRPr="00D16ED5">
        <w:rPr>
          <w:rFonts w:ascii="Times New Roman" w:hAnsi="Times New Roman" w:cs="Times New Roman"/>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sidR="00A45B61" w:rsidRPr="00D16ED5">
        <w:rPr>
          <w:rFonts w:ascii="Times New Roman" w:hAnsi="Times New Roman" w:cs="Times New Roman"/>
          <w:color w:val="000000" w:themeColor="text1"/>
          <w:sz w:val="22"/>
          <w:szCs w:val="22"/>
          <w:lang w:val="haw-US"/>
        </w:rPr>
        <w:t>Kōkua ʻIke: Center for Student Learning</w:t>
      </w:r>
      <w:r w:rsidR="001B3663" w:rsidRPr="00D16ED5">
        <w:rPr>
          <w:rFonts w:ascii="Times New Roman" w:hAnsi="Times New Roman" w:cs="Times New Roman"/>
          <w:color w:val="000000" w:themeColor="text1"/>
          <w:sz w:val="22"/>
          <w:szCs w:val="22"/>
          <w:lang w:val="haw-US"/>
        </w:rPr>
        <w:t xml:space="preserve"> </w:t>
      </w:r>
      <w:r w:rsidRPr="00D16ED5">
        <w:rPr>
          <w:rFonts w:ascii="Times New Roman" w:hAnsi="Times New Roman" w:cs="Times New Roman"/>
          <w:color w:val="000000" w:themeColor="text1"/>
          <w:sz w:val="22"/>
          <w:szCs w:val="22"/>
        </w:rPr>
        <w:t xml:space="preserve">by the end of week three of the class, in order for instructors to plan accordingly. If a student would like to determine if they meet the criteria for accommodations, they should contact the </w:t>
      </w:r>
      <w:r w:rsidR="00617782" w:rsidRPr="00D16ED5">
        <w:rPr>
          <w:rFonts w:ascii="Times New Roman" w:hAnsi="Times New Roman" w:cs="Times New Roman"/>
          <w:color w:val="000000" w:themeColor="text1"/>
          <w:sz w:val="22"/>
          <w:szCs w:val="22"/>
        </w:rPr>
        <w:t>Kōkua ʻIke</w:t>
      </w:r>
      <w:r w:rsidRPr="00D16ED5">
        <w:rPr>
          <w:rFonts w:ascii="Times New Roman" w:hAnsi="Times New Roman" w:cs="Times New Roman"/>
          <w:color w:val="000000" w:themeColor="text1"/>
          <w:sz w:val="22"/>
          <w:szCs w:val="22"/>
        </w:rPr>
        <w:t xml:space="preserve"> Coordinator at (808) 739-8305 for further information (</w:t>
      </w:r>
      <w:hyperlink r:id="rId21" w:history="1">
        <w:r w:rsidRPr="00D16ED5">
          <w:rPr>
            <w:rStyle w:val="Hyperlink"/>
            <w:rFonts w:ascii="Times New Roman" w:hAnsi="Times New Roman" w:cs="Times New Roman"/>
            <w:sz w:val="22"/>
            <w:szCs w:val="22"/>
          </w:rPr>
          <w:t>ada@chaminade.edu</w:t>
        </w:r>
      </w:hyperlink>
      <w:r w:rsidRPr="00D16ED5">
        <w:rPr>
          <w:rFonts w:ascii="Times New Roman" w:hAnsi="Times New Roman" w:cs="Times New Roman"/>
          <w:color w:val="000000" w:themeColor="text1"/>
          <w:sz w:val="22"/>
          <w:szCs w:val="22"/>
        </w:rPr>
        <w:t>).</w:t>
      </w:r>
    </w:p>
    <w:p w14:paraId="7B537839" w14:textId="75861D54" w:rsidR="00B244B9" w:rsidRPr="00D16ED5" w:rsidRDefault="003824EF">
      <w:pPr>
        <w:pStyle w:val="Heading2"/>
        <w:keepLines w:val="0"/>
        <w:spacing w:before="240" w:after="60"/>
        <w:rPr>
          <w:rFonts w:ascii="Times New Roman" w:hAnsi="Times New Roman" w:cs="Times New Roman"/>
          <w:sz w:val="22"/>
          <w:szCs w:val="22"/>
        </w:rPr>
      </w:pPr>
      <w:r w:rsidRPr="00D16ED5">
        <w:rPr>
          <w:rFonts w:ascii="Times New Roman" w:eastAsia="Calibri" w:hAnsi="Times New Roman" w:cs="Times New Roman"/>
          <w:b/>
          <w:color w:val="434343"/>
          <w:sz w:val="22"/>
          <w:szCs w:val="22"/>
        </w:rPr>
        <w:t>Title IX Compliance</w:t>
      </w:r>
    </w:p>
    <w:p w14:paraId="7B53783A" w14:textId="77777777" w:rsidR="00B244B9" w:rsidRPr="00D16ED5" w:rsidRDefault="003824EF">
      <w:pPr>
        <w:widowControl w:val="0"/>
        <w:spacing w:line="240" w:lineRule="auto"/>
        <w:ind w:right="340"/>
        <w:rPr>
          <w:rFonts w:ascii="Times New Roman" w:eastAsia="Calibri" w:hAnsi="Times New Roman" w:cs="Times New Roman"/>
          <w:color w:val="1A1A1A"/>
        </w:rPr>
      </w:pPr>
      <w:r w:rsidRPr="00D16ED5">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D16ED5" w:rsidRDefault="00B244B9">
      <w:pPr>
        <w:spacing w:line="240" w:lineRule="auto"/>
        <w:rPr>
          <w:rFonts w:ascii="Times New Roman" w:eastAsia="Calibri" w:hAnsi="Times New Roman" w:cs="Times New Roman"/>
        </w:rPr>
      </w:pPr>
    </w:p>
    <w:p w14:paraId="7B53783C" w14:textId="77777777" w:rsidR="00B244B9" w:rsidRPr="00D16ED5" w:rsidRDefault="003824EF">
      <w:pPr>
        <w:spacing w:line="240" w:lineRule="auto"/>
        <w:rPr>
          <w:rFonts w:ascii="Times New Roman" w:eastAsia="Calibri" w:hAnsi="Times New Roman" w:cs="Times New Roman"/>
        </w:rPr>
      </w:pPr>
      <w:r w:rsidRPr="00D16ED5">
        <w:rPr>
          <w:rFonts w:ascii="Times New Roman" w:eastAsia="Calibri" w:hAnsi="Times New Roman" w:cs="Times New Roman"/>
          <w:b/>
          <w:color w:val="434343"/>
        </w:rPr>
        <w:t>Attendance Policy</w:t>
      </w:r>
      <w:r w:rsidRPr="00D16ED5">
        <w:rPr>
          <w:rFonts w:ascii="Times New Roman" w:eastAsia="Calibri" w:hAnsi="Times New Roman" w:cs="Times New Roman"/>
        </w:rPr>
        <w:t xml:space="preserve"> </w:t>
      </w:r>
    </w:p>
    <w:p w14:paraId="7B53783D" w14:textId="3D259D76" w:rsidR="00B244B9" w:rsidRPr="00D16ED5" w:rsidRDefault="003824EF">
      <w:pPr>
        <w:spacing w:line="240" w:lineRule="auto"/>
        <w:rPr>
          <w:rFonts w:ascii="Times New Roman" w:eastAsia="Calibri" w:hAnsi="Times New Roman" w:cs="Times New Roman"/>
        </w:rPr>
      </w:pPr>
      <w:r w:rsidRPr="00D16ED5">
        <w:rPr>
          <w:rFonts w:ascii="Times New Roman" w:eastAsia="Calibri" w:hAnsi="Times New Roman" w:cs="Times New Roman"/>
        </w:rPr>
        <w:t>The following attendance policy is from the 201</w:t>
      </w:r>
      <w:r w:rsidR="00C81819" w:rsidRPr="00D16ED5">
        <w:rPr>
          <w:rFonts w:ascii="Times New Roman" w:eastAsia="Calibri" w:hAnsi="Times New Roman" w:cs="Times New Roman"/>
        </w:rPr>
        <w:t>9</w:t>
      </w:r>
      <w:r w:rsidRPr="00D16ED5">
        <w:rPr>
          <w:rFonts w:ascii="Times New Roman" w:eastAsia="Calibri" w:hAnsi="Times New Roman" w:cs="Times New Roman"/>
        </w:rPr>
        <w:t>-20</w:t>
      </w:r>
      <w:r w:rsidR="00C81819" w:rsidRPr="00D16ED5">
        <w:rPr>
          <w:rFonts w:ascii="Times New Roman" w:eastAsia="Calibri" w:hAnsi="Times New Roman" w:cs="Times New Roman"/>
        </w:rPr>
        <w:t>20 Academic Catalog (p. 54-55</w:t>
      </w:r>
      <w:r w:rsidRPr="00D16ED5">
        <w:rPr>
          <w:rFonts w:ascii="Times New Roman" w:eastAsia="Calibri" w:hAnsi="Times New Roman" w:cs="Times New Roman"/>
        </w:rPr>
        <w:t xml:space="preserve">). Faculty members should also check with their divisions for division-specific guidelines. </w:t>
      </w:r>
    </w:p>
    <w:p w14:paraId="7B53783E" w14:textId="77777777" w:rsidR="00B244B9" w:rsidRPr="00D16ED5" w:rsidRDefault="00B244B9">
      <w:pPr>
        <w:spacing w:line="240" w:lineRule="auto"/>
        <w:ind w:right="360"/>
        <w:rPr>
          <w:rFonts w:ascii="Times New Roman" w:eastAsia="Calibri" w:hAnsi="Times New Roman" w:cs="Times New Roman"/>
        </w:rPr>
      </w:pPr>
    </w:p>
    <w:p w14:paraId="28A6455C" w14:textId="5134223A" w:rsidR="00C81819" w:rsidRPr="00D16ED5" w:rsidRDefault="00C81819">
      <w:pPr>
        <w:spacing w:line="240" w:lineRule="auto"/>
        <w:rPr>
          <w:rFonts w:ascii="Times New Roman" w:eastAsia="Calibri" w:hAnsi="Times New Roman" w:cs="Times New Roman"/>
        </w:rPr>
      </w:pPr>
      <w:r w:rsidRPr="00D16ED5">
        <w:rPr>
          <w:rFonts w:ascii="Times New Roman" w:eastAsia="Calibri" w:hAnsi="Times New Roman" w:cs="Times New Roman"/>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811EB80" w14:textId="77777777" w:rsidR="00C81819" w:rsidRPr="00D16ED5" w:rsidRDefault="00C81819">
      <w:pPr>
        <w:spacing w:line="240" w:lineRule="auto"/>
        <w:rPr>
          <w:rFonts w:ascii="Times New Roman" w:eastAsia="Calibri" w:hAnsi="Times New Roman" w:cs="Times New Roman"/>
        </w:rPr>
      </w:pPr>
    </w:p>
    <w:p w14:paraId="7B537842" w14:textId="7D60C2B6" w:rsidR="00B244B9" w:rsidRPr="00D16ED5" w:rsidRDefault="00C81819">
      <w:pPr>
        <w:spacing w:line="240" w:lineRule="auto"/>
        <w:rPr>
          <w:rFonts w:ascii="Times New Roman" w:eastAsia="Calibri" w:hAnsi="Times New Roman" w:cs="Times New Roman"/>
        </w:rPr>
      </w:pPr>
      <w:r w:rsidRPr="00D16ED5">
        <w:rPr>
          <w:rFonts w:ascii="Times New Roman" w:eastAsia="Calibri" w:hAnsi="Times New Roman" w:cs="Times New Roman"/>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041AB037" w14:textId="77777777" w:rsidR="00C81819" w:rsidRPr="00D16ED5" w:rsidRDefault="00C81819">
      <w:pPr>
        <w:spacing w:line="240" w:lineRule="auto"/>
        <w:rPr>
          <w:rFonts w:ascii="Times New Roman" w:eastAsia="Calibri" w:hAnsi="Times New Roman" w:cs="Times New Roman"/>
        </w:rPr>
      </w:pPr>
    </w:p>
    <w:p w14:paraId="4499F3FE" w14:textId="08E1B782" w:rsidR="001F7635" w:rsidRPr="00D16ED5" w:rsidRDefault="001F7635">
      <w:pPr>
        <w:spacing w:line="240" w:lineRule="auto"/>
        <w:rPr>
          <w:rFonts w:ascii="Times New Roman" w:eastAsia="Calibri" w:hAnsi="Times New Roman" w:cs="Times New Roman"/>
        </w:rPr>
      </w:pPr>
      <w:r w:rsidRPr="00D16ED5">
        <w:rPr>
          <w:rFonts w:ascii="Times New Roman" w:eastAsia="Calibri" w:hAnsi="Times New Roman" w:cs="Times New Roman"/>
        </w:rPr>
        <w:t>Students with disabilities who have obtained accommodations from the Chaminade University of Honolulu</w:t>
      </w:r>
      <w:r w:rsidR="004F58FF" w:rsidRPr="00D16ED5">
        <w:rPr>
          <w:rFonts w:ascii="Times New Roman" w:eastAsia="Calibri" w:hAnsi="Times New Roman" w:cs="Times New Roman"/>
        </w:rPr>
        <w:t xml:space="preserve"> </w:t>
      </w:r>
      <w:r w:rsidR="00A45B61" w:rsidRPr="00D16ED5">
        <w:rPr>
          <w:rFonts w:ascii="Times New Roman" w:eastAsia="Calibri" w:hAnsi="Times New Roman" w:cs="Times New Roman"/>
          <w:lang w:val="haw-US"/>
        </w:rPr>
        <w:t xml:space="preserve">Tutor </w:t>
      </w:r>
      <w:r w:rsidRPr="00D16ED5">
        <w:rPr>
          <w:rFonts w:ascii="Times New Roman" w:eastAsia="Calibri" w:hAnsi="Times New Roman" w:cs="Times New Roman"/>
        </w:rPr>
        <w:t xml:space="preserve">Coordinator may be considered for an exception when the accommodation does not materially alter the attainment of the learning outcomes. </w:t>
      </w:r>
    </w:p>
    <w:p w14:paraId="7B537845" w14:textId="3DAE23F3" w:rsidR="00B244B9" w:rsidRPr="00D16ED5" w:rsidRDefault="001F7635">
      <w:pPr>
        <w:spacing w:line="240" w:lineRule="auto"/>
        <w:rPr>
          <w:rFonts w:ascii="Times New Roman" w:eastAsia="Calibri" w:hAnsi="Times New Roman" w:cs="Times New Roman"/>
        </w:rPr>
      </w:pPr>
      <w:r w:rsidRPr="00D16ED5">
        <w:rPr>
          <w:rFonts w:ascii="Times New Roman" w:eastAsia="Calibri" w:hAnsi="Times New Roman" w:cs="Times New Roman"/>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CA5E8C2" w14:textId="77777777" w:rsidR="001F7635" w:rsidRPr="00D16ED5" w:rsidRDefault="001F7635">
      <w:pPr>
        <w:spacing w:line="240" w:lineRule="auto"/>
        <w:rPr>
          <w:rFonts w:ascii="Times New Roman" w:eastAsia="Calibri" w:hAnsi="Times New Roman" w:cs="Times New Roman"/>
        </w:rPr>
      </w:pPr>
    </w:p>
    <w:p w14:paraId="7B537846" w14:textId="7C7C20BF" w:rsidR="00B244B9" w:rsidRPr="00D16ED5" w:rsidRDefault="005B0003">
      <w:pPr>
        <w:spacing w:line="240" w:lineRule="auto"/>
        <w:rPr>
          <w:rFonts w:ascii="Times New Roman" w:eastAsia="Calibri" w:hAnsi="Times New Roman" w:cs="Times New Roman"/>
          <w:b/>
        </w:rPr>
      </w:pPr>
      <w:r w:rsidRPr="00D16ED5">
        <w:rPr>
          <w:rFonts w:ascii="Times New Roman" w:eastAsia="Calibri" w:hAnsi="Times New Roman" w:cs="Times New Roman"/>
          <w:b/>
          <w:color w:val="434343"/>
        </w:rPr>
        <w:t>Student</w:t>
      </w:r>
      <w:r w:rsidR="003824EF" w:rsidRPr="00D16ED5">
        <w:rPr>
          <w:rFonts w:ascii="Times New Roman" w:eastAsia="Calibri" w:hAnsi="Times New Roman" w:cs="Times New Roman"/>
          <w:b/>
          <w:color w:val="434343"/>
        </w:rPr>
        <w:t xml:space="preserve"> Conduct Policy</w:t>
      </w:r>
    </w:p>
    <w:p w14:paraId="1A5B2174" w14:textId="2119DE27" w:rsidR="005B0003" w:rsidRPr="00D16ED5" w:rsidRDefault="005B0003" w:rsidP="005B0003">
      <w:pPr>
        <w:spacing w:line="240" w:lineRule="auto"/>
        <w:rPr>
          <w:rFonts w:ascii="Times New Roman" w:eastAsia="Calibri" w:hAnsi="Times New Roman" w:cs="Times New Roman"/>
          <w:lang w:val="en-US"/>
        </w:rPr>
      </w:pPr>
      <w:r w:rsidRPr="00D16ED5">
        <w:rPr>
          <w:rFonts w:ascii="Times New Roman" w:eastAsia="Calibri" w:hAnsi="Times New Roman" w:cs="Times New Roman"/>
          <w:lang w:val="en-US"/>
        </w:rPr>
        <w:t xml:space="preserve">Campus life is a unique situation requiring the full cooperation of each individual. For many, Chaminade is not only a school, but a home and a place of work as well. That makes it a community environment in which the actions of one </w:t>
      </w:r>
      <w:r w:rsidR="00E03380" w:rsidRPr="00D16ED5">
        <w:rPr>
          <w:rFonts w:ascii="Times New Roman" w:eastAsia="Calibri" w:hAnsi="Times New Roman" w:cs="Times New Roman"/>
          <w:lang w:val="en-US"/>
        </w:rPr>
        <w:t>student</w:t>
      </w:r>
      <w:r w:rsidRPr="00D16ED5">
        <w:rPr>
          <w:rFonts w:ascii="Times New Roman" w:eastAsia="Calibri" w:hAnsi="Times New Roman" w:cs="Times New Roman"/>
          <w:lang w:val="en-US"/>
        </w:rPr>
        <w:t xml:space="preserve">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w:t>
      </w:r>
      <w:r w:rsidRPr="00D16ED5">
        <w:rPr>
          <w:rFonts w:ascii="Times New Roman" w:eastAsia="Calibri" w:hAnsi="Times New Roman" w:cs="Times New Roman"/>
          <w:lang w:val="en-US"/>
        </w:rPr>
        <w:lastRenderedPageBreak/>
        <w:t>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B1D47A9" w14:textId="77777777" w:rsidR="005B0003" w:rsidRPr="00D16ED5" w:rsidRDefault="005B0003" w:rsidP="005B0003">
      <w:pPr>
        <w:spacing w:line="240" w:lineRule="auto"/>
        <w:rPr>
          <w:rFonts w:ascii="Times New Roman" w:eastAsia="Calibri" w:hAnsi="Times New Roman" w:cs="Times New Roman"/>
          <w:lang w:val="en-US"/>
        </w:rPr>
      </w:pPr>
    </w:p>
    <w:p w14:paraId="351F31A3" w14:textId="77777777" w:rsidR="005B0003" w:rsidRPr="00D16ED5" w:rsidRDefault="005B0003" w:rsidP="005B0003">
      <w:pPr>
        <w:spacing w:line="240" w:lineRule="auto"/>
        <w:rPr>
          <w:rFonts w:ascii="Times New Roman" w:eastAsia="Calibri" w:hAnsi="Times New Roman" w:cs="Times New Roman"/>
          <w:lang w:val="en-US"/>
        </w:rPr>
      </w:pPr>
      <w:r w:rsidRPr="00D16ED5">
        <w:rPr>
          <w:rFonts w:ascii="Times New Roman" w:eastAsia="Calibri" w:hAnsi="Times New Roman" w:cs="Times New Roman"/>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7B53784B" w14:textId="77777777" w:rsidR="00B244B9" w:rsidRPr="00D16ED5" w:rsidRDefault="00B244B9">
      <w:pPr>
        <w:spacing w:line="240" w:lineRule="auto"/>
        <w:rPr>
          <w:rFonts w:ascii="Times New Roman" w:eastAsia="Calibri" w:hAnsi="Times New Roman" w:cs="Times New Roman"/>
        </w:rPr>
      </w:pPr>
    </w:p>
    <w:p w14:paraId="35090D70" w14:textId="77777777" w:rsidR="003940CD" w:rsidRPr="00D16ED5" w:rsidRDefault="003824EF" w:rsidP="003940CD">
      <w:pPr>
        <w:spacing w:line="240" w:lineRule="auto"/>
        <w:rPr>
          <w:rFonts w:ascii="Times New Roman" w:eastAsia="Calibri" w:hAnsi="Times New Roman" w:cs="Times New Roman"/>
        </w:rPr>
      </w:pPr>
      <w:r w:rsidRPr="00D16ED5">
        <w:rPr>
          <w:rFonts w:ascii="Times New Roman" w:eastAsia="Calibri" w:hAnsi="Times New Roman" w:cs="Times New Roman"/>
        </w:rPr>
        <w:t xml:space="preserve">For further information, </w:t>
      </w:r>
      <w:hyperlink r:id="rId22" w:history="1">
        <w:r w:rsidRPr="00D16ED5">
          <w:rPr>
            <w:rStyle w:val="Hyperlink"/>
            <w:rFonts w:ascii="Times New Roman" w:eastAsia="Calibri" w:hAnsi="Times New Roman" w:cs="Times New Roman"/>
          </w:rPr>
          <w:t xml:space="preserve">please refer to the </w:t>
        </w:r>
        <w:r w:rsidR="005B0003" w:rsidRPr="00D16ED5">
          <w:rPr>
            <w:rStyle w:val="Hyperlink"/>
            <w:rFonts w:ascii="Times New Roman" w:eastAsia="Calibri" w:hAnsi="Times New Roman" w:cs="Times New Roman"/>
          </w:rPr>
          <w:t>Chaminade Catalogue</w:t>
        </w:r>
      </w:hyperlink>
      <w:r w:rsidR="005B0003" w:rsidRPr="00D16ED5">
        <w:rPr>
          <w:rFonts w:ascii="Times New Roman" w:eastAsia="Calibri" w:hAnsi="Times New Roman" w:cs="Times New Roman"/>
        </w:rPr>
        <w:t>.</w:t>
      </w:r>
    </w:p>
    <w:p w14:paraId="5DD67C0B" w14:textId="77777777" w:rsidR="003940CD" w:rsidRPr="00D16ED5" w:rsidRDefault="003940CD" w:rsidP="003940CD">
      <w:pPr>
        <w:spacing w:line="240" w:lineRule="auto"/>
        <w:rPr>
          <w:rFonts w:ascii="Times New Roman" w:eastAsia="Calibri" w:hAnsi="Times New Roman" w:cs="Times New Roman"/>
        </w:rPr>
      </w:pPr>
    </w:p>
    <w:p w14:paraId="3D08BEB1" w14:textId="057BDD53" w:rsidR="003940CD" w:rsidRPr="00125E34" w:rsidRDefault="003940CD" w:rsidP="00125E34">
      <w:pPr>
        <w:spacing w:line="240" w:lineRule="auto"/>
        <w:rPr>
          <w:rFonts w:ascii="Times New Roman" w:eastAsia="Calibri" w:hAnsi="Times New Roman" w:cs="Times New Roman"/>
          <w:bCs/>
          <w:color w:val="434343"/>
        </w:rPr>
      </w:pPr>
      <w:r w:rsidRPr="00D16ED5">
        <w:rPr>
          <w:rFonts w:ascii="Times New Roman" w:eastAsia="Calibri" w:hAnsi="Times New Roman" w:cs="Times New Roman"/>
          <w:b/>
          <w:color w:val="434343"/>
        </w:rPr>
        <w:t>Credit Hour Policy</w:t>
      </w:r>
      <w:r w:rsidR="00C346DC">
        <w:rPr>
          <w:rFonts w:ascii="Times New Roman" w:eastAsia="Calibri" w:hAnsi="Times New Roman" w:cs="Times New Roman"/>
          <w:b/>
          <w:color w:val="434343"/>
        </w:rPr>
        <w:t xml:space="preserve">:  </w:t>
      </w:r>
      <w:r w:rsidR="00C346DC">
        <w:rPr>
          <w:rFonts w:ascii="Times New Roman" w:eastAsia="Calibri" w:hAnsi="Times New Roman" w:cs="Times New Roman"/>
          <w:bCs/>
          <w:color w:val="434343"/>
        </w:rPr>
        <w:t xml:space="preserve">This is a three-credit hour course requiring an average minimum of 135 clock hours of student engagement, per the official CUH Credit Hour Policy. Students enrolled in this course are expected to spend about </w:t>
      </w:r>
      <w:r w:rsidR="00C346DC" w:rsidRPr="00C346DC">
        <w:rPr>
          <w:rFonts w:ascii="Times New Roman" w:eastAsia="Calibri" w:hAnsi="Times New Roman" w:cs="Times New Roman"/>
          <w:bCs/>
          <w:color w:val="434343"/>
          <w:highlight w:val="yellow"/>
        </w:rPr>
        <w:t>37.5</w:t>
      </w:r>
      <w:r w:rsidR="00C346DC">
        <w:rPr>
          <w:rFonts w:ascii="Times New Roman" w:eastAsia="Calibri" w:hAnsi="Times New Roman" w:cs="Times New Roman"/>
          <w:bCs/>
          <w:color w:val="434343"/>
        </w:rPr>
        <w:t xml:space="preserve"> hours in the class, </w:t>
      </w:r>
      <w:r w:rsidR="00C346DC">
        <w:rPr>
          <w:rFonts w:ascii="Times New Roman" w:eastAsia="Calibri" w:hAnsi="Times New Roman" w:cs="Times New Roman"/>
          <w:bCs/>
          <w:color w:val="434343"/>
          <w:highlight w:val="yellow"/>
        </w:rPr>
        <w:t>1</w:t>
      </w:r>
      <w:r w:rsidR="00C346DC" w:rsidRPr="00C346DC">
        <w:rPr>
          <w:rFonts w:ascii="Times New Roman" w:eastAsia="Calibri" w:hAnsi="Times New Roman" w:cs="Times New Roman"/>
          <w:bCs/>
          <w:color w:val="434343"/>
          <w:highlight w:val="yellow"/>
        </w:rPr>
        <w:t>0</w:t>
      </w:r>
      <w:r w:rsidR="00C346DC">
        <w:rPr>
          <w:rFonts w:ascii="Times New Roman" w:eastAsia="Calibri" w:hAnsi="Times New Roman" w:cs="Times New Roman"/>
          <w:bCs/>
          <w:color w:val="434343"/>
        </w:rPr>
        <w:t xml:space="preserve"> hours writing the weekly journal, </w:t>
      </w:r>
      <w:r w:rsidR="00C346DC" w:rsidRPr="00C346DC">
        <w:rPr>
          <w:rFonts w:ascii="Times New Roman" w:eastAsia="Calibri" w:hAnsi="Times New Roman" w:cs="Times New Roman"/>
          <w:bCs/>
          <w:color w:val="434343"/>
          <w:highlight w:val="yellow"/>
        </w:rPr>
        <w:t>10.5</w:t>
      </w:r>
      <w:r w:rsidR="00C346DC">
        <w:rPr>
          <w:rFonts w:ascii="Times New Roman" w:eastAsia="Calibri" w:hAnsi="Times New Roman" w:cs="Times New Roman"/>
          <w:bCs/>
          <w:color w:val="434343"/>
        </w:rPr>
        <w:t xml:space="preserve"> hours studying for the mid-term and final exam, </w:t>
      </w:r>
      <w:r w:rsidR="00C346DC" w:rsidRPr="00C346DC">
        <w:rPr>
          <w:rFonts w:ascii="Times New Roman" w:eastAsia="Calibri" w:hAnsi="Times New Roman" w:cs="Times New Roman"/>
          <w:bCs/>
          <w:color w:val="434343"/>
          <w:highlight w:val="yellow"/>
        </w:rPr>
        <w:t>12</w:t>
      </w:r>
      <w:r w:rsidR="00C346DC">
        <w:rPr>
          <w:rFonts w:ascii="Times New Roman" w:eastAsia="Calibri" w:hAnsi="Times New Roman" w:cs="Times New Roman"/>
          <w:bCs/>
          <w:color w:val="434343"/>
        </w:rPr>
        <w:t xml:space="preserve"> hours participating in service learning and writing the reflection paper, </w:t>
      </w:r>
      <w:r w:rsidR="00C346DC" w:rsidRPr="00C346DC">
        <w:rPr>
          <w:rFonts w:ascii="Times New Roman" w:eastAsia="Calibri" w:hAnsi="Times New Roman" w:cs="Times New Roman"/>
          <w:bCs/>
          <w:color w:val="434343"/>
          <w:highlight w:val="yellow"/>
        </w:rPr>
        <w:t>30 hours</w:t>
      </w:r>
      <w:r w:rsidR="00C346DC">
        <w:rPr>
          <w:rFonts w:ascii="Times New Roman" w:eastAsia="Calibri" w:hAnsi="Times New Roman" w:cs="Times New Roman"/>
          <w:bCs/>
          <w:color w:val="434343"/>
        </w:rPr>
        <w:t xml:space="preserve"> planning, drafting, editing, and finalizing their papers. There will be an additional </w:t>
      </w:r>
      <w:r w:rsidR="00C346DC" w:rsidRPr="009A3577">
        <w:rPr>
          <w:rFonts w:ascii="Times New Roman" w:eastAsia="Calibri" w:hAnsi="Times New Roman" w:cs="Times New Roman"/>
          <w:bCs/>
          <w:color w:val="434343"/>
          <w:highlight w:val="yellow"/>
        </w:rPr>
        <w:t>35+</w:t>
      </w:r>
      <w:r w:rsidR="00C346DC">
        <w:rPr>
          <w:rFonts w:ascii="Times New Roman" w:eastAsia="Calibri" w:hAnsi="Times New Roman" w:cs="Times New Roman"/>
          <w:bCs/>
          <w:color w:val="434343"/>
        </w:rPr>
        <w:t xml:space="preserve"> hours </w:t>
      </w:r>
      <w:r w:rsidR="009A3577">
        <w:rPr>
          <w:rFonts w:ascii="Times New Roman" w:eastAsia="Calibri" w:hAnsi="Times New Roman" w:cs="Times New Roman"/>
          <w:bCs/>
          <w:color w:val="434343"/>
        </w:rPr>
        <w:t xml:space="preserve">of work required beyond what is listed here. This additional work will average about </w:t>
      </w:r>
      <w:r w:rsidR="009A3577" w:rsidRPr="009A3577">
        <w:rPr>
          <w:rFonts w:ascii="Times New Roman" w:eastAsia="Calibri" w:hAnsi="Times New Roman" w:cs="Times New Roman"/>
          <w:bCs/>
          <w:color w:val="434343"/>
          <w:highlight w:val="yellow"/>
        </w:rPr>
        <w:t>2.3 hours</w:t>
      </w:r>
      <w:r w:rsidR="009A3577">
        <w:rPr>
          <w:rFonts w:ascii="Times New Roman" w:eastAsia="Calibri" w:hAnsi="Times New Roman" w:cs="Times New Roman"/>
          <w:bCs/>
          <w:color w:val="434343"/>
        </w:rPr>
        <w:t xml:space="preserve"> per week.</w:t>
      </w:r>
    </w:p>
    <w:p w14:paraId="7B8CA277" w14:textId="77777777" w:rsidR="00237757" w:rsidRPr="00D16ED5" w:rsidRDefault="00237757" w:rsidP="00237757">
      <w:pPr>
        <w:pStyle w:val="Heading3"/>
        <w:rPr>
          <w:rFonts w:ascii="Times New Roman" w:hAnsi="Times New Roman" w:cs="Times New Roman"/>
          <w:sz w:val="22"/>
          <w:szCs w:val="22"/>
        </w:rPr>
      </w:pPr>
      <w:r w:rsidRPr="00D16ED5">
        <w:rPr>
          <w:rFonts w:ascii="Times New Roman" w:hAnsi="Times New Roman" w:cs="Times New Roman"/>
          <w:sz w:val="22"/>
          <w:szCs w:val="22"/>
        </w:rPr>
        <w:t xml:space="preserve">Schedule </w:t>
      </w:r>
      <w:r>
        <w:rPr>
          <w:rFonts w:ascii="Times New Roman" w:hAnsi="Times New Roman" w:cs="Times New Roman"/>
          <w:sz w:val="22"/>
          <w:szCs w:val="22"/>
        </w:rPr>
        <w:t>`</w:t>
      </w:r>
    </w:p>
    <w:tbl>
      <w:tblPr>
        <w:tblStyle w:val="GridTable2"/>
        <w:tblW w:w="0" w:type="auto"/>
        <w:tblLook w:val="04A0" w:firstRow="1" w:lastRow="0" w:firstColumn="1" w:lastColumn="0" w:noHBand="0" w:noVBand="1"/>
      </w:tblPr>
      <w:tblGrid>
        <w:gridCol w:w="1620"/>
        <w:gridCol w:w="2880"/>
        <w:gridCol w:w="3052"/>
        <w:gridCol w:w="2518"/>
      </w:tblGrid>
      <w:tr w:rsidR="00237757" w14:paraId="5EF8503F" w14:textId="77777777" w:rsidTr="007F50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5D41A431" w14:textId="77777777" w:rsidR="00237757" w:rsidRDefault="00237757" w:rsidP="007F5088">
            <w:pPr>
              <w:rPr>
                <w:rFonts w:ascii="Times New Roman" w:eastAsia="Calibri" w:hAnsi="Times New Roman" w:cs="Times New Roman"/>
              </w:rPr>
            </w:pPr>
          </w:p>
        </w:tc>
        <w:tc>
          <w:tcPr>
            <w:tcW w:w="2880" w:type="dxa"/>
          </w:tcPr>
          <w:p w14:paraId="3A44DA78" w14:textId="77777777" w:rsidR="00237757" w:rsidRDefault="00237757" w:rsidP="007F5088">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c>
          <w:tcPr>
            <w:tcW w:w="3052" w:type="dxa"/>
          </w:tcPr>
          <w:p w14:paraId="7E7E124B" w14:textId="77777777" w:rsidR="00237757" w:rsidRDefault="00237757" w:rsidP="007F5088">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c>
          <w:tcPr>
            <w:tcW w:w="2518" w:type="dxa"/>
          </w:tcPr>
          <w:p w14:paraId="4590CC3E" w14:textId="77777777" w:rsidR="00237757" w:rsidRDefault="00237757" w:rsidP="007F5088">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r>
      <w:tr w:rsidR="00237757" w14:paraId="579FA928"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772B6609"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Week</w:t>
            </w:r>
          </w:p>
        </w:tc>
        <w:tc>
          <w:tcPr>
            <w:tcW w:w="2880" w:type="dxa"/>
          </w:tcPr>
          <w:p w14:paraId="56F66FB6"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Readings</w:t>
            </w:r>
          </w:p>
        </w:tc>
        <w:tc>
          <w:tcPr>
            <w:tcW w:w="3052" w:type="dxa"/>
          </w:tcPr>
          <w:p w14:paraId="4728907A"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Assignments</w:t>
            </w:r>
          </w:p>
        </w:tc>
        <w:tc>
          <w:tcPr>
            <w:tcW w:w="2518" w:type="dxa"/>
          </w:tcPr>
          <w:p w14:paraId="7A3B7FB8"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Notes</w:t>
            </w:r>
          </w:p>
        </w:tc>
      </w:tr>
      <w:tr w:rsidR="00237757" w14:paraId="6FFC4893"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2329525A"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8.21-25</w:t>
            </w:r>
          </w:p>
        </w:tc>
        <w:tc>
          <w:tcPr>
            <w:tcW w:w="2880" w:type="dxa"/>
          </w:tcPr>
          <w:p w14:paraId="034912FA"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Latchkey Child, </w:t>
            </w:r>
            <w:proofErr w:type="spellStart"/>
            <w:r>
              <w:rPr>
                <w:rFonts w:ascii="Times New Roman" w:eastAsia="Calibri" w:hAnsi="Times New Roman" w:cs="Times New Roman"/>
              </w:rPr>
              <w:t>TransFARMation</w:t>
            </w:r>
            <w:proofErr w:type="spellEnd"/>
            <w:r>
              <w:rPr>
                <w:rFonts w:ascii="Times New Roman" w:eastAsia="Calibri" w:hAnsi="Times New Roman" w:cs="Times New Roman"/>
              </w:rPr>
              <w:t xml:space="preserve">, </w:t>
            </w:r>
          </w:p>
        </w:tc>
        <w:tc>
          <w:tcPr>
            <w:tcW w:w="3052" w:type="dxa"/>
          </w:tcPr>
          <w:p w14:paraId="2569B0DA"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Journal #1 (J1)</w:t>
            </w:r>
          </w:p>
        </w:tc>
        <w:tc>
          <w:tcPr>
            <w:tcW w:w="2518" w:type="dxa"/>
          </w:tcPr>
          <w:p w14:paraId="62B25F3B"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r>
      <w:tr w:rsidR="00237757" w14:paraId="355CE5A9"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3C79300E"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8.28-9.1</w:t>
            </w:r>
          </w:p>
        </w:tc>
        <w:tc>
          <w:tcPr>
            <w:tcW w:w="2880" w:type="dxa"/>
          </w:tcPr>
          <w:p w14:paraId="10355E48"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I am a Farmer, Essay Search</w:t>
            </w:r>
          </w:p>
        </w:tc>
        <w:tc>
          <w:tcPr>
            <w:tcW w:w="3052" w:type="dxa"/>
          </w:tcPr>
          <w:p w14:paraId="6A6EB7C9"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J2</w:t>
            </w:r>
          </w:p>
        </w:tc>
        <w:tc>
          <w:tcPr>
            <w:tcW w:w="2518" w:type="dxa"/>
          </w:tcPr>
          <w:p w14:paraId="348D8CBC"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p>
        </w:tc>
      </w:tr>
      <w:tr w:rsidR="00237757" w14:paraId="5BFE2BE1"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47E3444F"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9.6-9.8</w:t>
            </w:r>
          </w:p>
        </w:tc>
        <w:tc>
          <w:tcPr>
            <w:tcW w:w="2880" w:type="dxa"/>
          </w:tcPr>
          <w:p w14:paraId="74C06236"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TBA</w:t>
            </w:r>
          </w:p>
        </w:tc>
        <w:tc>
          <w:tcPr>
            <w:tcW w:w="3052" w:type="dxa"/>
          </w:tcPr>
          <w:p w14:paraId="1384B7D1"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J3 Draft of Paper #1(P1) -Due</w:t>
            </w:r>
          </w:p>
        </w:tc>
        <w:tc>
          <w:tcPr>
            <w:tcW w:w="2518" w:type="dxa"/>
          </w:tcPr>
          <w:p w14:paraId="658C8CB0"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Holiday 10.4</w:t>
            </w:r>
          </w:p>
        </w:tc>
      </w:tr>
      <w:tr w:rsidR="00237757" w14:paraId="61AD5BA2" w14:textId="77777777" w:rsidTr="007F5088">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1620" w:type="dxa"/>
          </w:tcPr>
          <w:p w14:paraId="40E63ED0"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9.11-9.15</w:t>
            </w:r>
          </w:p>
        </w:tc>
        <w:tc>
          <w:tcPr>
            <w:tcW w:w="2880" w:type="dxa"/>
          </w:tcPr>
          <w:p w14:paraId="5C0496DD"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Tour of CUH/Review of UD website.</w:t>
            </w:r>
          </w:p>
        </w:tc>
        <w:tc>
          <w:tcPr>
            <w:tcW w:w="3052" w:type="dxa"/>
          </w:tcPr>
          <w:p w14:paraId="371C8C4E"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J4 Peer Review/Final Draft P1</w:t>
            </w:r>
          </w:p>
        </w:tc>
        <w:tc>
          <w:tcPr>
            <w:tcW w:w="2518" w:type="dxa"/>
          </w:tcPr>
          <w:p w14:paraId="5D3F5504" w14:textId="7EFA22A2"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9.15 </w:t>
            </w:r>
          </w:p>
        </w:tc>
      </w:tr>
      <w:tr w:rsidR="00237757" w14:paraId="21D9AF46"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52A1463E"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9.18-9.22</w:t>
            </w:r>
          </w:p>
        </w:tc>
        <w:tc>
          <w:tcPr>
            <w:tcW w:w="2880" w:type="dxa"/>
          </w:tcPr>
          <w:p w14:paraId="1010A40C"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Marianist Readings</w:t>
            </w:r>
          </w:p>
        </w:tc>
        <w:tc>
          <w:tcPr>
            <w:tcW w:w="3052" w:type="dxa"/>
          </w:tcPr>
          <w:p w14:paraId="69722CEF"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J5 </w:t>
            </w:r>
          </w:p>
        </w:tc>
        <w:tc>
          <w:tcPr>
            <w:tcW w:w="2518" w:type="dxa"/>
          </w:tcPr>
          <w:p w14:paraId="5C32BF17" w14:textId="6249CF9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9.22 </w:t>
            </w:r>
          </w:p>
        </w:tc>
      </w:tr>
      <w:tr w:rsidR="00237757" w14:paraId="1EEE2134"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3725C2B5"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9.25-9.29</w:t>
            </w:r>
          </w:p>
        </w:tc>
        <w:tc>
          <w:tcPr>
            <w:tcW w:w="2880" w:type="dxa"/>
          </w:tcPr>
          <w:p w14:paraId="3EAB6F06"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Marianist Readings</w:t>
            </w:r>
          </w:p>
        </w:tc>
        <w:tc>
          <w:tcPr>
            <w:tcW w:w="3052" w:type="dxa"/>
          </w:tcPr>
          <w:p w14:paraId="51CF07C7"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J6, Paper #2 Draft</w:t>
            </w:r>
          </w:p>
        </w:tc>
        <w:tc>
          <w:tcPr>
            <w:tcW w:w="2518" w:type="dxa"/>
          </w:tcPr>
          <w:p w14:paraId="0E6A4BE4" w14:textId="73CC7BCF"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9.29</w:t>
            </w:r>
          </w:p>
        </w:tc>
      </w:tr>
      <w:tr w:rsidR="00237757" w14:paraId="4B1BF56D"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307C8449"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10.2-10.6</w:t>
            </w:r>
          </w:p>
        </w:tc>
        <w:tc>
          <w:tcPr>
            <w:tcW w:w="2880" w:type="dxa"/>
          </w:tcPr>
          <w:p w14:paraId="33EBA76E"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Marianist Readings</w:t>
            </w:r>
          </w:p>
        </w:tc>
        <w:tc>
          <w:tcPr>
            <w:tcW w:w="3052" w:type="dxa"/>
          </w:tcPr>
          <w:p w14:paraId="728308AA"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J7, Paper #2 Due (Extra Credit)</w:t>
            </w:r>
          </w:p>
        </w:tc>
        <w:tc>
          <w:tcPr>
            <w:tcW w:w="2518" w:type="dxa"/>
          </w:tcPr>
          <w:p w14:paraId="27F05C91" w14:textId="55480EE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10.6 </w:t>
            </w:r>
          </w:p>
        </w:tc>
      </w:tr>
      <w:tr w:rsidR="00237757" w14:paraId="7942B10D"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0AA32CC5"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10.11-10.13</w:t>
            </w:r>
          </w:p>
        </w:tc>
        <w:tc>
          <w:tcPr>
            <w:tcW w:w="2880" w:type="dxa"/>
          </w:tcPr>
          <w:p w14:paraId="30F930B3"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Marianist Readings</w:t>
            </w:r>
          </w:p>
        </w:tc>
        <w:tc>
          <w:tcPr>
            <w:tcW w:w="3052" w:type="dxa"/>
          </w:tcPr>
          <w:p w14:paraId="62CE002B"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J8, Mid-term</w:t>
            </w:r>
          </w:p>
        </w:tc>
        <w:tc>
          <w:tcPr>
            <w:tcW w:w="2518" w:type="dxa"/>
          </w:tcPr>
          <w:p w14:paraId="13E953DB" w14:textId="32B75A33"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10.13 </w:t>
            </w:r>
          </w:p>
        </w:tc>
      </w:tr>
      <w:tr w:rsidR="00237757" w14:paraId="4399A845"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0E8F3E48"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10.16-10.20</w:t>
            </w:r>
          </w:p>
        </w:tc>
        <w:tc>
          <w:tcPr>
            <w:tcW w:w="2880" w:type="dxa"/>
          </w:tcPr>
          <w:p w14:paraId="2854FBB1"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Marianist Readings</w:t>
            </w:r>
          </w:p>
        </w:tc>
        <w:tc>
          <w:tcPr>
            <w:tcW w:w="3052" w:type="dxa"/>
          </w:tcPr>
          <w:p w14:paraId="5F487D3B"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J9, Draft of Paper #3 Due</w:t>
            </w:r>
          </w:p>
        </w:tc>
        <w:tc>
          <w:tcPr>
            <w:tcW w:w="2518" w:type="dxa"/>
          </w:tcPr>
          <w:p w14:paraId="7AF928A8" w14:textId="0CCE4459"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10.20 </w:t>
            </w:r>
          </w:p>
        </w:tc>
      </w:tr>
      <w:tr w:rsidR="00237757" w14:paraId="3B3C1942"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78D946FD"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10.23-10.27</w:t>
            </w:r>
          </w:p>
        </w:tc>
        <w:tc>
          <w:tcPr>
            <w:tcW w:w="2880" w:type="dxa"/>
          </w:tcPr>
          <w:p w14:paraId="428555A4"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Marianist Readings</w:t>
            </w:r>
          </w:p>
        </w:tc>
        <w:tc>
          <w:tcPr>
            <w:tcW w:w="3052" w:type="dxa"/>
          </w:tcPr>
          <w:p w14:paraId="103346A1"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J10 </w:t>
            </w:r>
          </w:p>
        </w:tc>
        <w:tc>
          <w:tcPr>
            <w:tcW w:w="2518" w:type="dxa"/>
          </w:tcPr>
          <w:p w14:paraId="1A293DFF" w14:textId="77F65DFC"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 xml:space="preserve">10.27 </w:t>
            </w:r>
          </w:p>
        </w:tc>
      </w:tr>
      <w:tr w:rsidR="00237757" w14:paraId="5D7A612E"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0BA1C69B"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10.30-11.3</w:t>
            </w:r>
          </w:p>
        </w:tc>
        <w:tc>
          <w:tcPr>
            <w:tcW w:w="2880" w:type="dxa"/>
          </w:tcPr>
          <w:p w14:paraId="584CE2AD"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c>
          <w:tcPr>
            <w:tcW w:w="3052" w:type="dxa"/>
          </w:tcPr>
          <w:p w14:paraId="18A0F3CC"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J11** Paper #3 Due</w:t>
            </w:r>
          </w:p>
        </w:tc>
        <w:tc>
          <w:tcPr>
            <w:tcW w:w="2518" w:type="dxa"/>
          </w:tcPr>
          <w:p w14:paraId="71B590A1"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r>
      <w:tr w:rsidR="00237757" w14:paraId="51190B1B"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3AEF02BE"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11.6-11.8</w:t>
            </w:r>
          </w:p>
        </w:tc>
        <w:tc>
          <w:tcPr>
            <w:tcW w:w="2880" w:type="dxa"/>
          </w:tcPr>
          <w:p w14:paraId="7E49157A"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Readings on Food Insecurity</w:t>
            </w:r>
          </w:p>
        </w:tc>
        <w:tc>
          <w:tcPr>
            <w:tcW w:w="3052" w:type="dxa"/>
          </w:tcPr>
          <w:p w14:paraId="54C9DD15"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Paper #3 Due</w:t>
            </w:r>
          </w:p>
        </w:tc>
        <w:tc>
          <w:tcPr>
            <w:tcW w:w="2518" w:type="dxa"/>
          </w:tcPr>
          <w:p w14:paraId="5F3360E5"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Holiday 10.10</w:t>
            </w:r>
          </w:p>
        </w:tc>
      </w:tr>
      <w:tr w:rsidR="00237757" w14:paraId="257B4E52" w14:textId="77777777" w:rsidTr="007F5088">
        <w:tc>
          <w:tcPr>
            <w:cnfStyle w:val="001000000000" w:firstRow="0" w:lastRow="0" w:firstColumn="1" w:lastColumn="0" w:oddVBand="0" w:evenVBand="0" w:oddHBand="0" w:evenHBand="0" w:firstRowFirstColumn="0" w:firstRowLastColumn="0" w:lastRowFirstColumn="0" w:lastRowLastColumn="0"/>
            <w:tcW w:w="1620" w:type="dxa"/>
          </w:tcPr>
          <w:p w14:paraId="48CBE373"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11.13-11.17</w:t>
            </w:r>
          </w:p>
        </w:tc>
        <w:tc>
          <w:tcPr>
            <w:tcW w:w="2880" w:type="dxa"/>
          </w:tcPr>
          <w:p w14:paraId="50E1880C"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Readings on Food Insecurity</w:t>
            </w:r>
          </w:p>
        </w:tc>
        <w:tc>
          <w:tcPr>
            <w:tcW w:w="3052" w:type="dxa"/>
          </w:tcPr>
          <w:p w14:paraId="772D02F5"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proofErr w:type="gramStart"/>
            <w:r>
              <w:rPr>
                <w:rFonts w:ascii="Times New Roman" w:eastAsia="Calibri" w:hAnsi="Times New Roman" w:cs="Times New Roman"/>
              </w:rPr>
              <w:t>Service Learning</w:t>
            </w:r>
            <w:proofErr w:type="gramEnd"/>
            <w:r>
              <w:rPr>
                <w:rFonts w:ascii="Times New Roman" w:eastAsia="Calibri" w:hAnsi="Times New Roman" w:cs="Times New Roman"/>
              </w:rPr>
              <w:t xml:space="preserve"> Reflection Paper Due</w:t>
            </w:r>
          </w:p>
        </w:tc>
        <w:tc>
          <w:tcPr>
            <w:tcW w:w="2518" w:type="dxa"/>
          </w:tcPr>
          <w:p w14:paraId="14D75F9A"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r>
      <w:tr w:rsidR="00237757" w14:paraId="5154C233" w14:textId="77777777" w:rsidTr="007F50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06785C2F"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11.20-11.22</w:t>
            </w:r>
          </w:p>
        </w:tc>
        <w:tc>
          <w:tcPr>
            <w:tcW w:w="2880" w:type="dxa"/>
          </w:tcPr>
          <w:p w14:paraId="527539FC"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Readings on Food Insecurity</w:t>
            </w:r>
          </w:p>
        </w:tc>
        <w:tc>
          <w:tcPr>
            <w:tcW w:w="3052" w:type="dxa"/>
          </w:tcPr>
          <w:p w14:paraId="763E5A40"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Draft of Paper #4 Due</w:t>
            </w:r>
          </w:p>
        </w:tc>
        <w:tc>
          <w:tcPr>
            <w:tcW w:w="2518" w:type="dxa"/>
          </w:tcPr>
          <w:p w14:paraId="5119440F"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Holiday 10.24</w:t>
            </w:r>
          </w:p>
        </w:tc>
      </w:tr>
      <w:tr w:rsidR="00237757" w14:paraId="66CDAC6F" w14:textId="77777777" w:rsidTr="007F5088">
        <w:trPr>
          <w:trHeight w:val="56"/>
        </w:trPr>
        <w:tc>
          <w:tcPr>
            <w:cnfStyle w:val="001000000000" w:firstRow="0" w:lastRow="0" w:firstColumn="1" w:lastColumn="0" w:oddVBand="0" w:evenVBand="0" w:oddHBand="0" w:evenHBand="0" w:firstRowFirstColumn="0" w:firstRowLastColumn="0" w:lastRowFirstColumn="0" w:lastRowLastColumn="0"/>
            <w:tcW w:w="1620" w:type="dxa"/>
          </w:tcPr>
          <w:p w14:paraId="3BAAF4B2"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11.27-12.1</w:t>
            </w:r>
          </w:p>
        </w:tc>
        <w:tc>
          <w:tcPr>
            <w:tcW w:w="2880" w:type="dxa"/>
          </w:tcPr>
          <w:p w14:paraId="287A2629"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Readings on Food Insecurity</w:t>
            </w:r>
          </w:p>
        </w:tc>
        <w:tc>
          <w:tcPr>
            <w:tcW w:w="3052" w:type="dxa"/>
          </w:tcPr>
          <w:p w14:paraId="7116B009"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Peer Review/Paper #4 Due</w:t>
            </w:r>
          </w:p>
        </w:tc>
        <w:tc>
          <w:tcPr>
            <w:tcW w:w="2518" w:type="dxa"/>
          </w:tcPr>
          <w:p w14:paraId="0E6C2B81" w14:textId="77777777" w:rsidR="00237757" w:rsidRDefault="00237757" w:rsidP="007F5088">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p>
        </w:tc>
      </w:tr>
      <w:tr w:rsidR="00237757" w14:paraId="0E35F414" w14:textId="77777777" w:rsidTr="007F5088">
        <w:trPr>
          <w:cnfStyle w:val="000000100000" w:firstRow="0" w:lastRow="0" w:firstColumn="0" w:lastColumn="0" w:oddVBand="0" w:evenVBand="0" w:oddHBand="1" w:evenHBand="0" w:firstRowFirstColumn="0" w:firstRowLastColumn="0" w:lastRowFirstColumn="0" w:lastRowLastColumn="0"/>
          <w:trHeight w:val="56"/>
        </w:trPr>
        <w:tc>
          <w:tcPr>
            <w:cnfStyle w:val="001000000000" w:firstRow="0" w:lastRow="0" w:firstColumn="1" w:lastColumn="0" w:oddVBand="0" w:evenVBand="0" w:oddHBand="0" w:evenHBand="0" w:firstRowFirstColumn="0" w:firstRowLastColumn="0" w:lastRowFirstColumn="0" w:lastRowLastColumn="0"/>
            <w:tcW w:w="1620" w:type="dxa"/>
          </w:tcPr>
          <w:p w14:paraId="7B5CFD7B" w14:textId="77777777" w:rsidR="00237757" w:rsidRDefault="00237757" w:rsidP="007F5088">
            <w:pPr>
              <w:rPr>
                <w:rFonts w:ascii="Times New Roman" w:eastAsia="Calibri" w:hAnsi="Times New Roman" w:cs="Times New Roman"/>
              </w:rPr>
            </w:pPr>
            <w:r>
              <w:rPr>
                <w:rFonts w:ascii="Times New Roman" w:eastAsia="Calibri" w:hAnsi="Times New Roman" w:cs="Times New Roman"/>
              </w:rPr>
              <w:t>Final Exam Week</w:t>
            </w:r>
          </w:p>
        </w:tc>
        <w:tc>
          <w:tcPr>
            <w:tcW w:w="2880" w:type="dxa"/>
          </w:tcPr>
          <w:p w14:paraId="39754BC0"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p>
        </w:tc>
        <w:tc>
          <w:tcPr>
            <w:tcW w:w="3052" w:type="dxa"/>
          </w:tcPr>
          <w:p w14:paraId="63E7C629"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Pr>
                <w:rFonts w:ascii="Times New Roman" w:eastAsia="Calibri" w:hAnsi="Times New Roman" w:cs="Times New Roman"/>
              </w:rPr>
              <w:t>Final Exam</w:t>
            </w:r>
          </w:p>
        </w:tc>
        <w:tc>
          <w:tcPr>
            <w:tcW w:w="2518" w:type="dxa"/>
          </w:tcPr>
          <w:p w14:paraId="4DAA02B0" w14:textId="77777777" w:rsidR="00237757" w:rsidRDefault="00237757" w:rsidP="007F5088">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p>
        </w:tc>
      </w:tr>
    </w:tbl>
    <w:p w14:paraId="46E16A73" w14:textId="77777777" w:rsidR="00237757" w:rsidRDefault="00237757" w:rsidP="00237757">
      <w:pPr>
        <w:spacing w:line="240" w:lineRule="auto"/>
        <w:rPr>
          <w:rFonts w:ascii="Times New Roman" w:eastAsia="Calibri" w:hAnsi="Times New Roman" w:cs="Times New Roman"/>
        </w:rPr>
      </w:pPr>
      <w:r>
        <w:rPr>
          <w:rFonts w:ascii="Times New Roman" w:eastAsia="Calibri" w:hAnsi="Times New Roman" w:cs="Times New Roman"/>
        </w:rPr>
        <w:t>This schedule may change at the discretion of the instructor.</w:t>
      </w:r>
    </w:p>
    <w:p w14:paraId="11E4B74D" w14:textId="77777777" w:rsidR="00237757" w:rsidRPr="00B752B3" w:rsidRDefault="00237757" w:rsidP="00237757">
      <w:pPr>
        <w:spacing w:line="240" w:lineRule="auto"/>
        <w:rPr>
          <w:rFonts w:ascii="Times New Roman" w:eastAsia="Calibri" w:hAnsi="Times New Roman" w:cs="Times New Roman"/>
        </w:rPr>
      </w:pPr>
      <w:r>
        <w:rPr>
          <w:rFonts w:ascii="Times New Roman" w:eastAsia="Calibri" w:hAnsi="Times New Roman" w:cs="Times New Roman"/>
        </w:rPr>
        <w:t>** Added journal to “make up” for any missed journals.</w:t>
      </w:r>
    </w:p>
    <w:p w14:paraId="47CE6D9C" w14:textId="17D01CAF" w:rsidR="005D65C4" w:rsidRPr="00D16ED5" w:rsidRDefault="005D65C4" w:rsidP="005D65C4">
      <w:pPr>
        <w:spacing w:after="160" w:line="254" w:lineRule="auto"/>
        <w:rPr>
          <w:rFonts w:ascii="Calibri" w:hAnsi="Calibri" w:cs="Calibri"/>
          <w:i/>
          <w:iCs/>
          <w:color w:val="B2A1C7" w:themeColor="accent4" w:themeTint="99"/>
        </w:rPr>
      </w:pPr>
    </w:p>
    <w:sectPr w:rsidR="005D65C4" w:rsidRPr="00D16ED5">
      <w:headerReference w:type="even" r:id="rId23"/>
      <w:headerReference w:type="default" r:id="rId24"/>
      <w:footerReference w:type="even" r:id="rId25"/>
      <w:footerReference w:type="default" r:id="rId26"/>
      <w:headerReference w:type="first" r:id="rId27"/>
      <w:footerReference w:type="first" r:id="rId28"/>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ECB5F" w14:textId="77777777" w:rsidR="001F6E9B" w:rsidRDefault="001F6E9B" w:rsidP="00A13397">
      <w:pPr>
        <w:spacing w:line="240" w:lineRule="auto"/>
      </w:pPr>
      <w:r>
        <w:separator/>
      </w:r>
    </w:p>
  </w:endnote>
  <w:endnote w:type="continuationSeparator" w:id="0">
    <w:p w14:paraId="51D5F3D2" w14:textId="77777777" w:rsidR="001F6E9B" w:rsidRDefault="001F6E9B"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7EC19" w14:textId="77777777" w:rsidR="001F6E9B" w:rsidRDefault="001F6E9B" w:rsidP="00A13397">
      <w:pPr>
        <w:spacing w:line="240" w:lineRule="auto"/>
      </w:pPr>
      <w:r>
        <w:separator/>
      </w:r>
    </w:p>
  </w:footnote>
  <w:footnote w:type="continuationSeparator" w:id="0">
    <w:p w14:paraId="45E5F7FE" w14:textId="77777777" w:rsidR="001F6E9B" w:rsidRDefault="001F6E9B"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7D7A4E"/>
    <w:multiLevelType w:val="multilevel"/>
    <w:tmpl w:val="A29CA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C240B4"/>
    <w:multiLevelType w:val="multilevel"/>
    <w:tmpl w:val="D03E6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2809732">
    <w:abstractNumId w:val="4"/>
  </w:num>
  <w:num w:numId="2" w16cid:durableId="1952055326">
    <w:abstractNumId w:val="2"/>
  </w:num>
  <w:num w:numId="3" w16cid:durableId="726609177">
    <w:abstractNumId w:val="3"/>
  </w:num>
  <w:num w:numId="4" w16cid:durableId="313067883">
    <w:abstractNumId w:val="10"/>
  </w:num>
  <w:num w:numId="5" w16cid:durableId="844125312">
    <w:abstractNumId w:val="0"/>
  </w:num>
  <w:num w:numId="6" w16cid:durableId="1105880350">
    <w:abstractNumId w:val="6"/>
  </w:num>
  <w:num w:numId="7" w16cid:durableId="436758764">
    <w:abstractNumId w:val="9"/>
  </w:num>
  <w:num w:numId="8" w16cid:durableId="1317958415">
    <w:abstractNumId w:val="8"/>
  </w:num>
  <w:num w:numId="9" w16cid:durableId="1669211913">
    <w:abstractNumId w:val="5"/>
  </w:num>
  <w:num w:numId="10" w16cid:durableId="550847727">
    <w:abstractNumId w:val="1"/>
  </w:num>
  <w:num w:numId="11" w16cid:durableId="2823474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43A8"/>
    <w:rsid w:val="00026B9B"/>
    <w:rsid w:val="00030782"/>
    <w:rsid w:val="000420C6"/>
    <w:rsid w:val="000571E3"/>
    <w:rsid w:val="000E45D3"/>
    <w:rsid w:val="000F71DB"/>
    <w:rsid w:val="00101082"/>
    <w:rsid w:val="001010D6"/>
    <w:rsid w:val="0012167B"/>
    <w:rsid w:val="00125E34"/>
    <w:rsid w:val="00147534"/>
    <w:rsid w:val="001952E3"/>
    <w:rsid w:val="001B3663"/>
    <w:rsid w:val="001F317C"/>
    <w:rsid w:val="001F6E9B"/>
    <w:rsid w:val="001F7635"/>
    <w:rsid w:val="00226F3B"/>
    <w:rsid w:val="00231802"/>
    <w:rsid w:val="00237757"/>
    <w:rsid w:val="00242421"/>
    <w:rsid w:val="00255300"/>
    <w:rsid w:val="00266F17"/>
    <w:rsid w:val="002E39ED"/>
    <w:rsid w:val="003032E9"/>
    <w:rsid w:val="00310352"/>
    <w:rsid w:val="00351450"/>
    <w:rsid w:val="003824EF"/>
    <w:rsid w:val="003940CD"/>
    <w:rsid w:val="003A54B6"/>
    <w:rsid w:val="003C0510"/>
    <w:rsid w:val="003C2D2D"/>
    <w:rsid w:val="003E3908"/>
    <w:rsid w:val="003E5EE4"/>
    <w:rsid w:val="004010A2"/>
    <w:rsid w:val="00410816"/>
    <w:rsid w:val="00440A29"/>
    <w:rsid w:val="00456899"/>
    <w:rsid w:val="004642F3"/>
    <w:rsid w:val="004B16C2"/>
    <w:rsid w:val="004B461F"/>
    <w:rsid w:val="004B4D0B"/>
    <w:rsid w:val="004D77D3"/>
    <w:rsid w:val="004E7604"/>
    <w:rsid w:val="004F58FF"/>
    <w:rsid w:val="00544364"/>
    <w:rsid w:val="00552D91"/>
    <w:rsid w:val="005737F9"/>
    <w:rsid w:val="005856E3"/>
    <w:rsid w:val="00596388"/>
    <w:rsid w:val="005B0003"/>
    <w:rsid w:val="005C0748"/>
    <w:rsid w:val="005D65C4"/>
    <w:rsid w:val="005D76DB"/>
    <w:rsid w:val="005E247B"/>
    <w:rsid w:val="00611DB7"/>
    <w:rsid w:val="00617782"/>
    <w:rsid w:val="006430AD"/>
    <w:rsid w:val="00647573"/>
    <w:rsid w:val="006602B8"/>
    <w:rsid w:val="00667EFF"/>
    <w:rsid w:val="00757EE0"/>
    <w:rsid w:val="0078395D"/>
    <w:rsid w:val="008D19BD"/>
    <w:rsid w:val="00902F3F"/>
    <w:rsid w:val="00915FEC"/>
    <w:rsid w:val="0092011A"/>
    <w:rsid w:val="0092193C"/>
    <w:rsid w:val="009771C7"/>
    <w:rsid w:val="00983969"/>
    <w:rsid w:val="009A3577"/>
    <w:rsid w:val="009B38D3"/>
    <w:rsid w:val="009D73F4"/>
    <w:rsid w:val="009F6D3A"/>
    <w:rsid w:val="009F7671"/>
    <w:rsid w:val="00A13397"/>
    <w:rsid w:val="00A2313E"/>
    <w:rsid w:val="00A31469"/>
    <w:rsid w:val="00A45B61"/>
    <w:rsid w:val="00A63394"/>
    <w:rsid w:val="00A909D1"/>
    <w:rsid w:val="00AA717A"/>
    <w:rsid w:val="00AD0195"/>
    <w:rsid w:val="00AF4055"/>
    <w:rsid w:val="00AF7C99"/>
    <w:rsid w:val="00B244B9"/>
    <w:rsid w:val="00B30B98"/>
    <w:rsid w:val="00B57DAC"/>
    <w:rsid w:val="00B7058C"/>
    <w:rsid w:val="00B9263B"/>
    <w:rsid w:val="00BB1D57"/>
    <w:rsid w:val="00BC2580"/>
    <w:rsid w:val="00BF28F7"/>
    <w:rsid w:val="00C346DC"/>
    <w:rsid w:val="00C74EF5"/>
    <w:rsid w:val="00C81819"/>
    <w:rsid w:val="00C83D00"/>
    <w:rsid w:val="00D16ED5"/>
    <w:rsid w:val="00D66494"/>
    <w:rsid w:val="00D86113"/>
    <w:rsid w:val="00DB3982"/>
    <w:rsid w:val="00DC2EB8"/>
    <w:rsid w:val="00DF2767"/>
    <w:rsid w:val="00DF2DBB"/>
    <w:rsid w:val="00E03380"/>
    <w:rsid w:val="00E94231"/>
    <w:rsid w:val="00F32489"/>
    <w:rsid w:val="00F362CF"/>
    <w:rsid w:val="00F9792A"/>
    <w:rsid w:val="00FA2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paragraph" w:styleId="BodyTextIndent">
    <w:name w:val="Body Text Indent"/>
    <w:basedOn w:val="Normal"/>
    <w:link w:val="BodyTextIndentChar"/>
    <w:rsid w:val="00231802"/>
    <w:pPr>
      <w:spacing w:line="240" w:lineRule="auto"/>
      <w:ind w:left="720" w:hanging="720"/>
      <w:jc w:val="both"/>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rsid w:val="00231802"/>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237757"/>
    <w:rPr>
      <w:rFonts w:ascii="Calibri" w:eastAsia="Calibri" w:hAnsi="Calibri" w:cs="Calibri"/>
      <w:b/>
      <w:color w:val="434343"/>
      <w:sz w:val="23"/>
      <w:szCs w:val="23"/>
    </w:rPr>
  </w:style>
  <w:style w:type="table" w:styleId="GridTable2">
    <w:name w:val="Grid Table 2"/>
    <w:basedOn w:val="TableNormal"/>
    <w:uiPriority w:val="47"/>
    <w:rsid w:val="00237757"/>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mmunity.canvaslms.com/t5/Student-Guide/tkb-p/student" TargetMode="External"/><Relationship Id="rId18" Type="http://schemas.openxmlformats.org/officeDocument/2006/relationships/hyperlink" Target="https://chaminade.edu/student-success/kokua-ike/"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ada@chaminade.edu" TargetMode="External"/><Relationship Id="rId7" Type="http://schemas.openxmlformats.org/officeDocument/2006/relationships/webSettings" Target="webSettings.xml"/><Relationship Id="rId12" Type="http://schemas.openxmlformats.org/officeDocument/2006/relationships/hyperlink" Target="https://chaminade.instructure.com/" TargetMode="External"/><Relationship Id="rId17" Type="http://schemas.openxmlformats.org/officeDocument/2006/relationships/hyperlink" Target="mailto:helpdesk@chaminade.ed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ommunity.canvaslms.com/community/answers/guides/video-guide" TargetMode="External"/><Relationship Id="rId20" Type="http://schemas.openxmlformats.org/officeDocument/2006/relationships/hyperlink" Target="mailto:koreen.nakahodo@chaminade.ed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community.canvaslms.com/docs/DOC-18585-getting-started-with-canvas-as-a-studen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mailto:tutoring@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ases.canvaslms.com/liveagentchat?chattype=student" TargetMode="External"/><Relationship Id="rId22" Type="http://schemas.openxmlformats.org/officeDocument/2006/relationships/hyperlink" Target="https://catalog.chaminade.ed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Microsoft Office User</cp:lastModifiedBy>
  <cp:revision>8</cp:revision>
  <dcterms:created xsi:type="dcterms:W3CDTF">2023-08-20T05:05:00Z</dcterms:created>
  <dcterms:modified xsi:type="dcterms:W3CDTF">2023-08-22T05:40:00Z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