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2176B" w14:textId="7600BCCB" w:rsidR="00BF3513" w:rsidRDefault="00D84AE1" w:rsidP="00BF3513">
      <w:pPr>
        <w:pStyle w:val="Heading1"/>
        <w:spacing w:before="0"/>
      </w:pPr>
      <w:r>
        <w:rPr>
          <w:noProof/>
        </w:rPr>
        <mc:AlternateContent>
          <mc:Choice Requires="wps">
            <w:drawing>
              <wp:anchor distT="0" distB="0" distL="114300" distR="114300" simplePos="0" relativeHeight="251659264" behindDoc="0" locked="0" layoutInCell="1" allowOverlap="1" wp14:anchorId="6A1EB72A" wp14:editId="5A58BF0D">
                <wp:simplePos x="0" y="0"/>
                <wp:positionH relativeFrom="column">
                  <wp:posOffset>4911725</wp:posOffset>
                </wp:positionH>
                <wp:positionV relativeFrom="paragraph">
                  <wp:posOffset>-296044</wp:posOffset>
                </wp:positionV>
                <wp:extent cx="2264707" cy="713064"/>
                <wp:effectExtent l="0" t="0" r="8890" b="11430"/>
                <wp:wrapNone/>
                <wp:docPr id="1" name="Text Box 1"/>
                <wp:cNvGraphicFramePr/>
                <a:graphic xmlns:a="http://schemas.openxmlformats.org/drawingml/2006/main">
                  <a:graphicData uri="http://schemas.microsoft.com/office/word/2010/wordprocessingShape">
                    <wps:wsp>
                      <wps:cNvSpPr txBox="1"/>
                      <wps:spPr>
                        <a:xfrm>
                          <a:off x="0" y="0"/>
                          <a:ext cx="2264707" cy="713064"/>
                        </a:xfrm>
                        <a:prstGeom prst="rect">
                          <a:avLst/>
                        </a:prstGeom>
                        <a:solidFill>
                          <a:schemeClr val="lt1"/>
                        </a:solidFill>
                        <a:ln w="6350">
                          <a:solidFill>
                            <a:prstClr val="black"/>
                          </a:solidFill>
                        </a:ln>
                      </wps:spPr>
                      <wps:txbx>
                        <w:txbxContent>
                          <w:p w14:paraId="2ED3F409" w14:textId="32B02855" w:rsidR="00D84AE1" w:rsidRPr="00D84AE1" w:rsidRDefault="00D84AE1" w:rsidP="00D84AE1">
                            <w:pPr>
                              <w:rPr>
                                <w:rFonts w:ascii="Times New Roman" w:eastAsia="Times New Roman" w:hAnsi="Times New Roman" w:cs="Times New Roman"/>
                              </w:rPr>
                            </w:pPr>
                            <w:r w:rsidRPr="00D84AE1">
                              <w:rPr>
                                <w:rFonts w:ascii="Times New Roman" w:eastAsia="Times New Roman" w:hAnsi="Times New Roman" w:cs="Times New Roman"/>
                                <w:bdr w:val="none" w:sz="0" w:space="0" w:color="auto" w:frame="1"/>
                              </w:rPr>
                              <w:fldChar w:fldCharType="begin"/>
                            </w:r>
                            <w:r w:rsidRPr="00D84AE1">
                              <w:rPr>
                                <w:rFonts w:ascii="Times New Roman" w:eastAsia="Times New Roman" w:hAnsi="Times New Roman" w:cs="Times New Roman"/>
                                <w:bdr w:val="none" w:sz="0" w:space="0" w:color="auto" w:frame="1"/>
                              </w:rPr>
                              <w:instrText xml:space="preserve"> INCLUDEPICTURE "https://lh4.googleusercontent.com/tv9baBWPvt4aMovTholjKrkkaeAhATtsGmPHTFHh97IqiNnrbODENAVzzffkPABuJ_fbhAiZNEcnoO7DB-SpwJm3S8_tBFCbImU2_Av_Gyjqpu3QHLUYfaW6Ry4R-bfbNXUKXxOy" \* MERGEFORMATINET </w:instrText>
                            </w:r>
                            <w:r w:rsidRPr="00D84AE1">
                              <w:rPr>
                                <w:rFonts w:ascii="Times New Roman" w:eastAsia="Times New Roman" w:hAnsi="Times New Roman" w:cs="Times New Roman"/>
                                <w:bdr w:val="none" w:sz="0" w:space="0" w:color="auto" w:frame="1"/>
                              </w:rPr>
                              <w:fldChar w:fldCharType="separate"/>
                            </w:r>
                            <w:r w:rsidRPr="00D84AE1">
                              <w:rPr>
                                <w:rFonts w:ascii="Times New Roman" w:eastAsia="Times New Roman" w:hAnsi="Times New Roman" w:cs="Times New Roman"/>
                                <w:noProof/>
                                <w:bdr w:val="none" w:sz="0" w:space="0" w:color="auto" w:frame="1"/>
                              </w:rPr>
                              <w:drawing>
                                <wp:inline distT="0" distB="0" distL="0" distR="0" wp14:anchorId="14DE4A45" wp14:editId="7CC18AB5">
                                  <wp:extent cx="1949013" cy="589766"/>
                                  <wp:effectExtent l="0" t="0" r="0" b="0"/>
                                  <wp:docPr id="2" name="Picture 2" descr="https://lh4.googleusercontent.com/tv9baBWPvt4aMovTholjKrkkaeAhATtsGmPHTFHh97IqiNnrbODENAVzzffkPABuJ_fbhAiZNEcnoO7DB-SpwJm3S8_tBFCbImU2_Av_Gyjqpu3QHLUYfaW6Ry4R-bfbNXUKXx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tv9baBWPvt4aMovTholjKrkkaeAhATtsGmPHTFHh97IqiNnrbODENAVzzffkPABuJ_fbhAiZNEcnoO7DB-SpwJm3S8_tBFCbImU2_Av_Gyjqpu3QHLUYfaW6Ry4R-bfbNXUKXxO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49621" cy="589950"/>
                                          </a:xfrm>
                                          <a:prstGeom prst="rect">
                                            <a:avLst/>
                                          </a:prstGeom>
                                          <a:noFill/>
                                          <a:ln>
                                            <a:noFill/>
                                          </a:ln>
                                        </pic:spPr>
                                      </pic:pic>
                                    </a:graphicData>
                                  </a:graphic>
                                </wp:inline>
                              </w:drawing>
                            </w:r>
                            <w:r w:rsidRPr="00D84AE1">
                              <w:rPr>
                                <w:rFonts w:ascii="Times New Roman" w:eastAsia="Times New Roman" w:hAnsi="Times New Roman" w:cs="Times New Roman"/>
                                <w:bdr w:val="none" w:sz="0" w:space="0" w:color="auto" w:frame="1"/>
                              </w:rPr>
                              <w:fldChar w:fldCharType="end"/>
                            </w:r>
                          </w:p>
                          <w:p w14:paraId="5AD6E9D2" w14:textId="77777777" w:rsidR="00D84AE1" w:rsidRDefault="00D84A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1EB72A" id="_x0000_t202" coordsize="21600,21600" o:spt="202" path="m,l,21600r21600,l21600,xe">
                <v:stroke joinstyle="miter"/>
                <v:path gradientshapeok="t" o:connecttype="rect"/>
              </v:shapetype>
              <v:shape id="Text Box 1" o:spid="_x0000_s1026" type="#_x0000_t202" style="position:absolute;margin-left:386.75pt;margin-top:-23.3pt;width:178.3pt;height:5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" fillcolor="white [3201]" strokeweight=".5pt">
                <v:textbox>
                  <w:txbxContent>
                    <w:p w14:paraId="2ED3F409" w14:textId="32B02855" w:rsidR="00D84AE1" w:rsidRPr="00D84AE1" w:rsidRDefault="00D84AE1" w:rsidP="00D84AE1">
                      <w:pPr>
                        <w:rPr>
                          <w:rFonts w:ascii="Times New Roman" w:eastAsia="Times New Roman" w:hAnsi="Times New Roman" w:cs="Times New Roman"/>
                        </w:rPr>
                      </w:pPr>
                      <w:r w:rsidRPr="00D84AE1">
                        <w:rPr>
                          <w:rFonts w:ascii="Times New Roman" w:eastAsia="Times New Roman" w:hAnsi="Times New Roman" w:cs="Times New Roman"/>
                          <w:bdr w:val="none" w:sz="0" w:space="0" w:color="auto" w:frame="1"/>
                        </w:rPr>
                        <w:fldChar w:fldCharType="begin"/>
                      </w:r>
                      <w:r w:rsidRPr="00D84AE1">
                        <w:rPr>
                          <w:rFonts w:ascii="Times New Roman" w:eastAsia="Times New Roman" w:hAnsi="Times New Roman" w:cs="Times New Roman"/>
                          <w:bdr w:val="none" w:sz="0" w:space="0" w:color="auto" w:frame="1"/>
                        </w:rPr>
                        <w:instrText xml:space="preserve"> INCLUDEPICTURE "https://lh4.googleusercontent.com/tv9baBWPvt4aMovTholjKrkkaeAhATtsGmPHTFHh97IqiNnrbODENAVzzffkPABuJ_fbhAiZNEcnoO7DB-SpwJm3S8_tBFCbImU2_Av_Gyjqpu3QHLUYfaW6Ry4R-bfbNXUKXxOy" \* MERGEFORMATINET </w:instrText>
                      </w:r>
                      <w:r w:rsidRPr="00D84AE1">
                        <w:rPr>
                          <w:rFonts w:ascii="Times New Roman" w:eastAsia="Times New Roman" w:hAnsi="Times New Roman" w:cs="Times New Roman"/>
                          <w:bdr w:val="none" w:sz="0" w:space="0" w:color="auto" w:frame="1"/>
                        </w:rPr>
                        <w:fldChar w:fldCharType="separate"/>
                      </w:r>
                      <w:r w:rsidRPr="00D84AE1">
                        <w:rPr>
                          <w:rFonts w:ascii="Times New Roman" w:eastAsia="Times New Roman" w:hAnsi="Times New Roman" w:cs="Times New Roman"/>
                          <w:noProof/>
                          <w:bdr w:val="none" w:sz="0" w:space="0" w:color="auto" w:frame="1"/>
                        </w:rPr>
                        <w:drawing>
                          <wp:inline distT="0" distB="0" distL="0" distR="0" wp14:anchorId="14DE4A45" wp14:editId="7CC18AB5">
                            <wp:extent cx="1949013" cy="589766"/>
                            <wp:effectExtent l="0" t="0" r="0" b="0"/>
                            <wp:docPr id="2" name="Picture 2" descr="https://lh4.googleusercontent.com/tv9baBWPvt4aMovTholjKrkkaeAhATtsGmPHTFHh97IqiNnrbODENAVzzffkPABuJ_fbhAiZNEcnoO7DB-SpwJm3S8_tBFCbImU2_Av_Gyjqpu3QHLUYfaW6Ry4R-bfbNXUKXx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tv9baBWPvt4aMovTholjKrkkaeAhATtsGmPHTFHh97IqiNnrbODENAVzzffkPABuJ_fbhAiZNEcnoO7DB-SpwJm3S8_tBFCbImU2_Av_Gyjqpu3QHLUYfaW6Ry4R-bfbNXUKXxO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49621" cy="589950"/>
                                    </a:xfrm>
                                    <a:prstGeom prst="rect">
                                      <a:avLst/>
                                    </a:prstGeom>
                                    <a:noFill/>
                                    <a:ln>
                                      <a:noFill/>
                                    </a:ln>
                                  </pic:spPr>
                                </pic:pic>
                              </a:graphicData>
                            </a:graphic>
                          </wp:inline>
                        </w:drawing>
                      </w:r>
                      <w:r w:rsidRPr="00D84AE1">
                        <w:rPr>
                          <w:rFonts w:ascii="Times New Roman" w:eastAsia="Times New Roman" w:hAnsi="Times New Roman" w:cs="Times New Roman"/>
                          <w:bdr w:val="none" w:sz="0" w:space="0" w:color="auto" w:frame="1"/>
                        </w:rPr>
                        <w:fldChar w:fldCharType="end"/>
                      </w:r>
                    </w:p>
                    <w:p w14:paraId="5AD6E9D2" w14:textId="77777777" w:rsidR="00D84AE1" w:rsidRDefault="00D84AE1"/>
                  </w:txbxContent>
                </v:textbox>
              </v:shape>
            </w:pict>
          </mc:Fallback>
        </mc:AlternateContent>
      </w:r>
      <w:r w:rsidR="00BF3513">
        <w:t xml:space="preserve">COM </w:t>
      </w:r>
      <w:r w:rsidR="00E871A7">
        <w:t>10</w:t>
      </w:r>
      <w:r w:rsidR="00BF3513">
        <w:t xml:space="preserve">1: </w:t>
      </w:r>
      <w:r w:rsidR="00E871A7">
        <w:t>Introduction to Communication</w:t>
      </w:r>
    </w:p>
    <w:p w14:paraId="6F9940A1" w14:textId="79384C3A" w:rsidR="00BF3513" w:rsidRPr="00067E79" w:rsidRDefault="00E871A7" w:rsidP="00BF3513">
      <w:pPr>
        <w:rPr>
          <w:rFonts w:ascii="Avenir Next" w:hAnsi="Avenir Next" w:cs="Al Bayan Plain"/>
          <w:sz w:val="22"/>
          <w:szCs w:val="22"/>
        </w:rPr>
      </w:pPr>
      <w:r>
        <w:rPr>
          <w:rFonts w:ascii="Avenir Next" w:hAnsi="Avenir Next" w:cs="Al Bayan Plain"/>
          <w:sz w:val="22"/>
          <w:szCs w:val="22"/>
        </w:rPr>
        <w:t>Fall</w:t>
      </w:r>
      <w:r w:rsidR="00BF3513">
        <w:rPr>
          <w:rFonts w:ascii="Avenir Next" w:hAnsi="Avenir Next" w:cs="Al Bayan Plain"/>
          <w:sz w:val="22"/>
          <w:szCs w:val="22"/>
        </w:rPr>
        <w:t xml:space="preserve"> 202</w:t>
      </w:r>
      <w:r w:rsidR="007311AD">
        <w:rPr>
          <w:rFonts w:ascii="Avenir Next" w:hAnsi="Avenir Next" w:cs="Al Bayan Plain"/>
          <w:sz w:val="22"/>
          <w:szCs w:val="22"/>
        </w:rPr>
        <w:t>2</w:t>
      </w:r>
      <w:r w:rsidR="00BF3513" w:rsidRPr="00067E79">
        <w:rPr>
          <w:rFonts w:ascii="Avenir Next" w:hAnsi="Avenir Next" w:cs="Al Bayan Plain"/>
          <w:sz w:val="22"/>
          <w:szCs w:val="22"/>
        </w:rPr>
        <w:t xml:space="preserve"> Syllabus</w:t>
      </w:r>
    </w:p>
    <w:p w14:paraId="65515BBE" w14:textId="3DA358C1" w:rsidR="00BF3513" w:rsidRPr="00067E79" w:rsidRDefault="00BF3513" w:rsidP="00BF3513">
      <w:pPr>
        <w:rPr>
          <w:rFonts w:ascii="Avenir Next" w:hAnsi="Avenir Next" w:cs="Al Bayan Plain"/>
          <w:sz w:val="22"/>
          <w:szCs w:val="22"/>
        </w:rPr>
      </w:pPr>
      <w:r w:rsidRPr="00067E79">
        <w:rPr>
          <w:rFonts w:ascii="Avenir Next" w:hAnsi="Avenir Next" w:cs="Al Bayan Plain"/>
          <w:sz w:val="22"/>
          <w:szCs w:val="22"/>
        </w:rPr>
        <w:t xml:space="preserve">School of </w:t>
      </w:r>
      <w:r w:rsidR="00E871A7">
        <w:rPr>
          <w:rFonts w:ascii="Avenir Next" w:hAnsi="Avenir Next" w:cs="Al Bayan Plain"/>
          <w:sz w:val="22"/>
          <w:szCs w:val="22"/>
        </w:rPr>
        <w:t xml:space="preserve">Business and </w:t>
      </w:r>
      <w:r w:rsidRPr="00067E79">
        <w:rPr>
          <w:rFonts w:ascii="Avenir Next" w:hAnsi="Avenir Next" w:cs="Al Bayan Plain"/>
          <w:sz w:val="22"/>
          <w:szCs w:val="22"/>
        </w:rPr>
        <w:t>Communication</w:t>
      </w:r>
      <w:r w:rsidR="00E871A7">
        <w:rPr>
          <w:rFonts w:ascii="Avenir Next" w:hAnsi="Avenir Next" w:cs="Al Bayan Plain"/>
          <w:sz w:val="22"/>
          <w:szCs w:val="22"/>
        </w:rPr>
        <w:t>, Chaminade University of Honolulu</w:t>
      </w:r>
    </w:p>
    <w:p w14:paraId="7D398094" w14:textId="77777777" w:rsidR="00BF3513" w:rsidRPr="00067E79" w:rsidRDefault="00BF3513" w:rsidP="00BF3513">
      <w:pPr>
        <w:rPr>
          <w:rFonts w:ascii="Avenir Next" w:hAnsi="Avenir Next" w:cs="Al Bayan Plain"/>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8275"/>
      </w:tblGrid>
      <w:tr w:rsidR="00BF3513" w:rsidRPr="00067E79" w14:paraId="6A20400C" w14:textId="77777777" w:rsidTr="00152F70">
        <w:tc>
          <w:tcPr>
            <w:tcW w:w="2515" w:type="dxa"/>
          </w:tcPr>
          <w:p w14:paraId="2206B7EF" w14:textId="77777777" w:rsidR="00BF3513" w:rsidRPr="001D0255" w:rsidRDefault="00BF3513" w:rsidP="00152F70">
            <w:pPr>
              <w:rPr>
                <w:rFonts w:ascii="Avenir Next" w:hAnsi="Avenir Next"/>
                <w:b/>
                <w:sz w:val="21"/>
                <w:szCs w:val="21"/>
              </w:rPr>
            </w:pPr>
            <w:r w:rsidRPr="001D0255">
              <w:rPr>
                <w:rFonts w:ascii="Avenir Next" w:hAnsi="Avenir Next"/>
                <w:b/>
                <w:sz w:val="21"/>
                <w:szCs w:val="21"/>
              </w:rPr>
              <w:t>Instructor</w:t>
            </w:r>
            <w:r>
              <w:rPr>
                <w:rFonts w:ascii="Avenir Next" w:hAnsi="Avenir Next"/>
                <w:b/>
                <w:sz w:val="21"/>
                <w:szCs w:val="21"/>
              </w:rPr>
              <w:t>:</w:t>
            </w:r>
          </w:p>
        </w:tc>
        <w:tc>
          <w:tcPr>
            <w:tcW w:w="8275" w:type="dxa"/>
          </w:tcPr>
          <w:p w14:paraId="76CB2390" w14:textId="77777777" w:rsidR="00BF3513" w:rsidRPr="000315CD" w:rsidRDefault="00BF3513" w:rsidP="00152F70">
            <w:pPr>
              <w:rPr>
                <w:rFonts w:ascii="Avenir Next" w:hAnsi="Avenir Next"/>
                <w:sz w:val="21"/>
                <w:szCs w:val="21"/>
              </w:rPr>
            </w:pPr>
            <w:r w:rsidRPr="000315CD">
              <w:rPr>
                <w:rFonts w:ascii="Avenir Next" w:hAnsi="Avenir Next"/>
                <w:sz w:val="21"/>
                <w:szCs w:val="21"/>
              </w:rPr>
              <w:t xml:space="preserve">Pam Estell (please call me Pam </w:t>
            </w:r>
            <w:r w:rsidRPr="000315CD">
              <w:rPr>
                <w:rFonts w:ascii="Avenir Next" w:hAnsi="Avenir Next"/>
                <w:sz w:val="21"/>
                <w:szCs w:val="21"/>
              </w:rPr>
              <w:sym w:font="Wingdings" w:char="F04A"/>
            </w:r>
            <w:r w:rsidRPr="000315CD">
              <w:rPr>
                <w:rFonts w:ascii="Avenir Next" w:hAnsi="Avenir Next"/>
                <w:sz w:val="21"/>
                <w:szCs w:val="21"/>
              </w:rPr>
              <w:t>)</w:t>
            </w:r>
          </w:p>
        </w:tc>
      </w:tr>
      <w:tr w:rsidR="00BF3513" w:rsidRPr="00067E79" w14:paraId="758ABA15" w14:textId="77777777" w:rsidTr="00152F70">
        <w:tc>
          <w:tcPr>
            <w:tcW w:w="2515" w:type="dxa"/>
          </w:tcPr>
          <w:p w14:paraId="72460C8F" w14:textId="77777777" w:rsidR="00BF3513" w:rsidRPr="001D0255" w:rsidRDefault="00BF3513" w:rsidP="00152F70">
            <w:pPr>
              <w:rPr>
                <w:rFonts w:ascii="Avenir Next" w:hAnsi="Avenir Next"/>
                <w:b/>
                <w:sz w:val="21"/>
                <w:szCs w:val="21"/>
              </w:rPr>
            </w:pPr>
            <w:r w:rsidRPr="001D0255">
              <w:rPr>
                <w:rFonts w:ascii="Avenir Next" w:hAnsi="Avenir Next"/>
                <w:b/>
                <w:sz w:val="21"/>
                <w:szCs w:val="21"/>
              </w:rPr>
              <w:t>Email</w:t>
            </w:r>
            <w:r>
              <w:rPr>
                <w:rFonts w:ascii="Avenir Next" w:hAnsi="Avenir Next"/>
                <w:b/>
                <w:sz w:val="21"/>
                <w:szCs w:val="21"/>
              </w:rPr>
              <w:t>:</w:t>
            </w:r>
          </w:p>
        </w:tc>
        <w:tc>
          <w:tcPr>
            <w:tcW w:w="8275" w:type="dxa"/>
          </w:tcPr>
          <w:p w14:paraId="045CC1FD" w14:textId="5B5DB0F7" w:rsidR="00BF3513" w:rsidRPr="000315CD" w:rsidRDefault="00E871A7" w:rsidP="00152F70">
            <w:pPr>
              <w:rPr>
                <w:rFonts w:ascii="Avenir Next" w:hAnsi="Avenir Next"/>
                <w:sz w:val="21"/>
                <w:szCs w:val="21"/>
              </w:rPr>
            </w:pPr>
            <w:r>
              <w:rPr>
                <w:rFonts w:ascii="Avenir Next" w:hAnsi="Avenir Next"/>
                <w:sz w:val="21"/>
                <w:szCs w:val="21"/>
              </w:rPr>
              <w:t>pamela.estell@chaminade.edu</w:t>
            </w:r>
          </w:p>
        </w:tc>
      </w:tr>
      <w:tr w:rsidR="00BF3513" w:rsidRPr="00067E79" w14:paraId="39EDB677" w14:textId="77777777" w:rsidTr="00152F70">
        <w:tc>
          <w:tcPr>
            <w:tcW w:w="2515" w:type="dxa"/>
          </w:tcPr>
          <w:p w14:paraId="6611BA27" w14:textId="77777777" w:rsidR="00BF3513" w:rsidRPr="001D0255" w:rsidRDefault="00BF3513" w:rsidP="00152F70">
            <w:pPr>
              <w:rPr>
                <w:rFonts w:ascii="Avenir Next" w:hAnsi="Avenir Next"/>
                <w:b/>
                <w:sz w:val="21"/>
                <w:szCs w:val="21"/>
              </w:rPr>
            </w:pPr>
            <w:r w:rsidRPr="001D0255">
              <w:rPr>
                <w:rFonts w:ascii="Avenir Next" w:hAnsi="Avenir Next"/>
                <w:b/>
                <w:sz w:val="21"/>
                <w:szCs w:val="21"/>
              </w:rPr>
              <w:t>Class Time &amp; Location</w:t>
            </w:r>
            <w:r>
              <w:rPr>
                <w:rFonts w:ascii="Avenir Next" w:hAnsi="Avenir Next"/>
                <w:b/>
                <w:sz w:val="21"/>
                <w:szCs w:val="21"/>
              </w:rPr>
              <w:t>:</w:t>
            </w:r>
          </w:p>
        </w:tc>
        <w:tc>
          <w:tcPr>
            <w:tcW w:w="8275" w:type="dxa"/>
          </w:tcPr>
          <w:p w14:paraId="511F5431" w14:textId="18B3AE1C" w:rsidR="00BF3513" w:rsidRPr="000315CD" w:rsidRDefault="007311AD" w:rsidP="00152F70">
            <w:pPr>
              <w:rPr>
                <w:rFonts w:ascii="Avenir Next" w:hAnsi="Avenir Next"/>
                <w:sz w:val="21"/>
                <w:szCs w:val="21"/>
              </w:rPr>
            </w:pPr>
            <w:r>
              <w:rPr>
                <w:rFonts w:ascii="Avenir Next" w:hAnsi="Avenir Next"/>
                <w:sz w:val="21"/>
                <w:szCs w:val="21"/>
              </w:rPr>
              <w:t>TTH Henry Hall 203</w:t>
            </w:r>
          </w:p>
        </w:tc>
      </w:tr>
      <w:tr w:rsidR="00BF3513" w:rsidRPr="00067E79" w14:paraId="382D5A09" w14:textId="77777777" w:rsidTr="00152F70">
        <w:tc>
          <w:tcPr>
            <w:tcW w:w="2515" w:type="dxa"/>
          </w:tcPr>
          <w:p w14:paraId="6F7DC4D3" w14:textId="77777777" w:rsidR="00BF3513" w:rsidRPr="001D0255" w:rsidRDefault="00BF3513" w:rsidP="00152F70">
            <w:pPr>
              <w:rPr>
                <w:rFonts w:ascii="Avenir Next" w:hAnsi="Avenir Next"/>
                <w:b/>
                <w:sz w:val="21"/>
                <w:szCs w:val="21"/>
              </w:rPr>
            </w:pPr>
            <w:r w:rsidRPr="001D0255">
              <w:rPr>
                <w:rFonts w:ascii="Avenir Next" w:hAnsi="Avenir Next"/>
                <w:b/>
                <w:sz w:val="21"/>
                <w:szCs w:val="21"/>
              </w:rPr>
              <w:t>Office &amp; Office Hours</w:t>
            </w:r>
            <w:r>
              <w:rPr>
                <w:rFonts w:ascii="Avenir Next" w:hAnsi="Avenir Next"/>
                <w:b/>
                <w:sz w:val="21"/>
                <w:szCs w:val="21"/>
              </w:rPr>
              <w:t>:</w:t>
            </w:r>
          </w:p>
        </w:tc>
        <w:tc>
          <w:tcPr>
            <w:tcW w:w="8275" w:type="dxa"/>
          </w:tcPr>
          <w:p w14:paraId="46F4CB70" w14:textId="0ED45F6D" w:rsidR="00BF3513" w:rsidRPr="000315CD" w:rsidRDefault="00923FFC" w:rsidP="00152F70">
            <w:pPr>
              <w:rPr>
                <w:rFonts w:ascii="Avenir Next" w:hAnsi="Avenir Next"/>
                <w:sz w:val="21"/>
                <w:szCs w:val="21"/>
              </w:rPr>
            </w:pPr>
            <w:r w:rsidRPr="00443AF0">
              <w:rPr>
                <w:rFonts w:ascii="Avenir Next" w:hAnsi="Avenir Next"/>
                <w:sz w:val="21"/>
                <w:szCs w:val="21"/>
              </w:rPr>
              <w:t>Kieffer</w:t>
            </w:r>
            <w:r w:rsidR="00103C18" w:rsidRPr="00443AF0">
              <w:rPr>
                <w:rFonts w:ascii="Avenir Next" w:hAnsi="Avenir Next"/>
                <w:sz w:val="21"/>
                <w:szCs w:val="21"/>
              </w:rPr>
              <w:t xml:space="preserve"> Hall, Room </w:t>
            </w:r>
            <w:r w:rsidR="00356BC1" w:rsidRPr="00443AF0">
              <w:rPr>
                <w:rFonts w:ascii="Avenir Next" w:hAnsi="Avenir Next"/>
                <w:sz w:val="21"/>
                <w:szCs w:val="21"/>
              </w:rPr>
              <w:t>23</w:t>
            </w:r>
            <w:r w:rsidR="00103C18" w:rsidRPr="00443AF0">
              <w:rPr>
                <w:rFonts w:ascii="Avenir Next" w:hAnsi="Avenir Next"/>
                <w:sz w:val="21"/>
                <w:szCs w:val="21"/>
              </w:rPr>
              <w:t xml:space="preserve">, </w:t>
            </w:r>
            <w:r w:rsidR="007311AD">
              <w:rPr>
                <w:rFonts w:ascii="Avenir Next" w:hAnsi="Avenir Next"/>
                <w:sz w:val="21"/>
                <w:szCs w:val="21"/>
              </w:rPr>
              <w:t>TTH 10AM-1PM</w:t>
            </w:r>
          </w:p>
        </w:tc>
      </w:tr>
    </w:tbl>
    <w:p w14:paraId="3EE3D6A6" w14:textId="77777777" w:rsidR="00BF3513" w:rsidRDefault="00BF3513" w:rsidP="00BF3513"/>
    <w:p w14:paraId="45AE6DCE" w14:textId="77777777" w:rsidR="00BF3513" w:rsidRDefault="00BF3513" w:rsidP="00BF3513">
      <w:pPr>
        <w:pStyle w:val="Heading2"/>
      </w:pPr>
      <w:r>
        <w:t>Required Books &amp; Resources:</w:t>
      </w:r>
    </w:p>
    <w:p w14:paraId="4FB746F6" w14:textId="4D86536E" w:rsidR="00BF3513" w:rsidRDefault="00BF3513" w:rsidP="00BF3513">
      <w:pPr>
        <w:pStyle w:val="ListParagraph"/>
        <w:numPr>
          <w:ilvl w:val="0"/>
          <w:numId w:val="1"/>
        </w:numPr>
        <w:rPr>
          <w:rFonts w:ascii="Avenir Next" w:hAnsi="Avenir Next"/>
          <w:sz w:val="21"/>
          <w:szCs w:val="21"/>
        </w:rPr>
      </w:pPr>
      <w:r w:rsidRPr="00A50079">
        <w:rPr>
          <w:rFonts w:ascii="Avenir Next" w:hAnsi="Avenir Next"/>
          <w:sz w:val="21"/>
          <w:szCs w:val="21"/>
        </w:rPr>
        <w:t>A personal notebook computer</w:t>
      </w:r>
    </w:p>
    <w:p w14:paraId="452A1E03" w14:textId="0A303EDF" w:rsidR="00BF3513" w:rsidRDefault="00BF3513" w:rsidP="00BF3513">
      <w:pPr>
        <w:pStyle w:val="ListParagraph"/>
        <w:numPr>
          <w:ilvl w:val="0"/>
          <w:numId w:val="1"/>
        </w:numPr>
        <w:rPr>
          <w:rFonts w:ascii="Avenir Next" w:hAnsi="Avenir Next"/>
          <w:sz w:val="21"/>
          <w:szCs w:val="21"/>
        </w:rPr>
      </w:pPr>
      <w:r>
        <w:rPr>
          <w:rFonts w:ascii="Avenir Next" w:hAnsi="Avenir Next"/>
          <w:sz w:val="21"/>
          <w:szCs w:val="21"/>
        </w:rPr>
        <w:t>An Internet connection</w:t>
      </w:r>
    </w:p>
    <w:p w14:paraId="77E8B6B1" w14:textId="0FC2244E" w:rsidR="00AA54E8" w:rsidRPr="00A50079" w:rsidRDefault="00AA54E8" w:rsidP="00BF3513">
      <w:pPr>
        <w:pStyle w:val="ListParagraph"/>
        <w:numPr>
          <w:ilvl w:val="0"/>
          <w:numId w:val="1"/>
        </w:numPr>
        <w:rPr>
          <w:rFonts w:ascii="Avenir Next" w:hAnsi="Avenir Next"/>
          <w:sz w:val="21"/>
          <w:szCs w:val="21"/>
        </w:rPr>
      </w:pPr>
      <w:r>
        <w:rPr>
          <w:rFonts w:ascii="Avenir Next" w:hAnsi="Avenir Next"/>
          <w:sz w:val="21"/>
          <w:szCs w:val="21"/>
        </w:rPr>
        <w:t>Chaminade Canvas Learning Management System</w:t>
      </w:r>
    </w:p>
    <w:p w14:paraId="678F4DF4" w14:textId="05C1AA2B" w:rsidR="00AA54E8" w:rsidRPr="002B4ABA" w:rsidRDefault="0079230E" w:rsidP="002B4ABA">
      <w:pPr>
        <w:pStyle w:val="ListParagraph"/>
        <w:numPr>
          <w:ilvl w:val="0"/>
          <w:numId w:val="1"/>
        </w:numPr>
        <w:rPr>
          <w:rFonts w:ascii="Avenir Next" w:hAnsi="Avenir Next"/>
          <w:sz w:val="21"/>
          <w:szCs w:val="21"/>
        </w:rPr>
      </w:pPr>
      <w:r>
        <w:rPr>
          <w:rFonts w:ascii="Avenir Next" w:hAnsi="Avenir Next"/>
          <w:sz w:val="21"/>
          <w:szCs w:val="21"/>
        </w:rPr>
        <w:t xml:space="preserve">Textbook: </w:t>
      </w:r>
      <w:r w:rsidR="00E871A7" w:rsidRPr="002B4ABA">
        <w:rPr>
          <w:rFonts w:ascii="Avenir Next" w:hAnsi="Avenir Next"/>
          <w:sz w:val="21"/>
          <w:szCs w:val="21"/>
        </w:rPr>
        <w:t xml:space="preserve">Sellnow, D., </w:t>
      </w:r>
      <w:proofErr w:type="spellStart"/>
      <w:r w:rsidR="00E871A7" w:rsidRPr="002B4ABA">
        <w:rPr>
          <w:rFonts w:ascii="Avenir Next" w:hAnsi="Avenir Next"/>
          <w:sz w:val="21"/>
          <w:szCs w:val="21"/>
        </w:rPr>
        <w:t>Verderber</w:t>
      </w:r>
      <w:proofErr w:type="spellEnd"/>
      <w:r w:rsidR="00E871A7" w:rsidRPr="002B4ABA">
        <w:rPr>
          <w:rFonts w:ascii="Avenir Next" w:hAnsi="Avenir Next"/>
          <w:sz w:val="21"/>
          <w:szCs w:val="21"/>
        </w:rPr>
        <w:t xml:space="preserve">, K., &amp; </w:t>
      </w:r>
      <w:proofErr w:type="spellStart"/>
      <w:r w:rsidR="00E871A7" w:rsidRPr="002B4ABA">
        <w:rPr>
          <w:rFonts w:ascii="Avenir Next" w:hAnsi="Avenir Next"/>
          <w:sz w:val="21"/>
          <w:szCs w:val="21"/>
        </w:rPr>
        <w:t>Verderber</w:t>
      </w:r>
      <w:proofErr w:type="spellEnd"/>
      <w:r w:rsidR="00E871A7" w:rsidRPr="002B4ABA">
        <w:rPr>
          <w:rFonts w:ascii="Avenir Next" w:hAnsi="Avenir Next"/>
          <w:sz w:val="21"/>
          <w:szCs w:val="21"/>
        </w:rPr>
        <w:t xml:space="preserve">, R. (2021).  </w:t>
      </w:r>
      <w:r w:rsidR="00E871A7" w:rsidRPr="002B4ABA">
        <w:rPr>
          <w:rFonts w:ascii="Avenir Next" w:hAnsi="Avenir Next"/>
          <w:i/>
          <w:sz w:val="21"/>
          <w:szCs w:val="21"/>
        </w:rPr>
        <w:t>COMM</w:t>
      </w:r>
      <w:r w:rsidR="00E871A7" w:rsidRPr="002B4ABA">
        <w:rPr>
          <w:rFonts w:ascii="Avenir Next" w:hAnsi="Avenir Next"/>
          <w:sz w:val="21"/>
          <w:szCs w:val="21"/>
        </w:rPr>
        <w:t>. 6</w:t>
      </w:r>
      <w:r w:rsidR="00E871A7" w:rsidRPr="002B4ABA">
        <w:rPr>
          <w:rFonts w:ascii="Avenir Next" w:hAnsi="Avenir Next"/>
          <w:sz w:val="21"/>
          <w:szCs w:val="21"/>
          <w:vertAlign w:val="superscript"/>
        </w:rPr>
        <w:t>th</w:t>
      </w:r>
      <w:r w:rsidR="00E871A7" w:rsidRPr="002B4ABA">
        <w:rPr>
          <w:rFonts w:ascii="Avenir Next" w:hAnsi="Avenir Next"/>
          <w:sz w:val="21"/>
          <w:szCs w:val="21"/>
        </w:rPr>
        <w:t xml:space="preserve"> Edition.  Boston: Cengage.</w:t>
      </w:r>
      <w:r w:rsidR="00AA54E8" w:rsidRPr="002B4ABA">
        <w:rPr>
          <w:rFonts w:ascii="Avenir Next" w:hAnsi="Avenir Next"/>
          <w:sz w:val="21"/>
          <w:szCs w:val="21"/>
        </w:rPr>
        <w:t xml:space="preserve"> </w:t>
      </w:r>
    </w:p>
    <w:p w14:paraId="30126EB8" w14:textId="61CF44CD" w:rsidR="00AA54E8" w:rsidRPr="002B4ABA" w:rsidRDefault="00AA54E8" w:rsidP="002B4ABA">
      <w:pPr>
        <w:ind w:left="720"/>
        <w:rPr>
          <w:rFonts w:ascii="Avenir Next" w:hAnsi="Avenir Next"/>
          <w:sz w:val="21"/>
          <w:szCs w:val="21"/>
        </w:rPr>
      </w:pPr>
      <w:r w:rsidRPr="002B4ABA">
        <w:rPr>
          <w:rFonts w:ascii="Avenir Next" w:hAnsi="Avenir Next"/>
          <w:sz w:val="21"/>
          <w:szCs w:val="21"/>
        </w:rPr>
        <w:t>ISBN-13: 978-0357370278</w:t>
      </w:r>
    </w:p>
    <w:p w14:paraId="7BCE4056" w14:textId="4E2E5066" w:rsidR="00BF3513" w:rsidRPr="002B4ABA" w:rsidRDefault="00AA54E8" w:rsidP="002B4ABA">
      <w:pPr>
        <w:ind w:left="720"/>
        <w:rPr>
          <w:rFonts w:ascii="Avenir Next" w:hAnsi="Avenir Next"/>
          <w:sz w:val="21"/>
          <w:szCs w:val="21"/>
        </w:rPr>
      </w:pPr>
      <w:r w:rsidRPr="002B4ABA">
        <w:rPr>
          <w:rFonts w:ascii="Avenir Next" w:hAnsi="Avenir Next"/>
          <w:sz w:val="21"/>
          <w:szCs w:val="21"/>
        </w:rPr>
        <w:t>ISBN-10: 0357370279</w:t>
      </w:r>
    </w:p>
    <w:p w14:paraId="32872EFC" w14:textId="77777777" w:rsidR="00BF3513" w:rsidRDefault="00BF3513" w:rsidP="00BF3513">
      <w:pPr>
        <w:pStyle w:val="Heading2"/>
      </w:pPr>
    </w:p>
    <w:p w14:paraId="07224A40" w14:textId="77777777" w:rsidR="00BF3513" w:rsidRDefault="00BF3513" w:rsidP="00BF3513">
      <w:pPr>
        <w:pStyle w:val="Heading2"/>
      </w:pPr>
      <w:r>
        <w:t>Course Overview</w:t>
      </w:r>
    </w:p>
    <w:p w14:paraId="1738FBCD" w14:textId="6B2CC870" w:rsidR="00BF3513" w:rsidRDefault="00BF3513" w:rsidP="00081EDE">
      <w:pPr>
        <w:jc w:val="both"/>
        <w:rPr>
          <w:rFonts w:ascii="Avenir Next" w:hAnsi="Avenir Next"/>
          <w:sz w:val="21"/>
          <w:szCs w:val="21"/>
        </w:rPr>
      </w:pPr>
      <w:r w:rsidRPr="00BA2D88">
        <w:rPr>
          <w:rFonts w:ascii="Avenir Next" w:hAnsi="Avenir Next"/>
          <w:sz w:val="21"/>
          <w:szCs w:val="21"/>
        </w:rPr>
        <w:t>Catalog Description</w:t>
      </w:r>
      <w:r w:rsidRPr="00A50079">
        <w:rPr>
          <w:rFonts w:ascii="Avenir Next" w:hAnsi="Avenir Next"/>
          <w:sz w:val="21"/>
          <w:szCs w:val="21"/>
        </w:rPr>
        <w:t xml:space="preserve">: </w:t>
      </w:r>
      <w:r w:rsidR="00E871A7" w:rsidRPr="00E871A7">
        <w:rPr>
          <w:rFonts w:ascii="Avenir Next" w:hAnsi="Avenir Next"/>
          <w:sz w:val="21"/>
          <w:szCs w:val="21"/>
        </w:rPr>
        <w:t>Introduction to major forms of communication. Activities for students to learn effective communication skills for two-person, small groups, and public situations. Examinations and application of basic principles of message development for personal and public speech.</w:t>
      </w:r>
      <w:r w:rsidR="00AA54E8">
        <w:rPr>
          <w:rFonts w:ascii="Avenir Next" w:hAnsi="Avenir Next"/>
          <w:sz w:val="21"/>
          <w:szCs w:val="21"/>
        </w:rPr>
        <w:t xml:space="preserve"> </w:t>
      </w:r>
    </w:p>
    <w:p w14:paraId="111AF5DD" w14:textId="77777777" w:rsidR="00E871A7" w:rsidRPr="00A50079" w:rsidRDefault="00E871A7" w:rsidP="00E871A7">
      <w:pPr>
        <w:rPr>
          <w:sz w:val="21"/>
          <w:szCs w:val="21"/>
        </w:rPr>
      </w:pPr>
    </w:p>
    <w:p w14:paraId="00209482" w14:textId="77777777" w:rsidR="00BF3513" w:rsidRPr="0062453D" w:rsidRDefault="00BF3513" w:rsidP="00BF3513">
      <w:pPr>
        <w:pStyle w:val="Heading2"/>
      </w:pPr>
      <w:r>
        <w:t xml:space="preserve">Course </w:t>
      </w:r>
      <w:r w:rsidRPr="0062453D">
        <w:t>Objectives</w:t>
      </w:r>
      <w:r>
        <w:t xml:space="preserve"> (COs)</w:t>
      </w:r>
    </w:p>
    <w:p w14:paraId="7CEDF911" w14:textId="77777777" w:rsidR="00BF3513" w:rsidRDefault="00BF3513" w:rsidP="00BF3513">
      <w:pPr>
        <w:rPr>
          <w:rFonts w:ascii="Avenir Next" w:hAnsi="Avenir Next"/>
          <w:sz w:val="21"/>
          <w:szCs w:val="21"/>
        </w:rPr>
      </w:pPr>
      <w:r>
        <w:rPr>
          <w:rFonts w:ascii="Avenir Next" w:hAnsi="Avenir Next"/>
          <w:sz w:val="21"/>
          <w:szCs w:val="21"/>
        </w:rPr>
        <w:t>Upon completion of this course students should be able to</w:t>
      </w:r>
      <w:r w:rsidRPr="00A50079">
        <w:rPr>
          <w:rFonts w:ascii="Avenir Next" w:hAnsi="Avenir Next"/>
          <w:sz w:val="21"/>
          <w:szCs w:val="21"/>
        </w:rPr>
        <w:t>:</w:t>
      </w:r>
    </w:p>
    <w:p w14:paraId="50790A12" w14:textId="358CEB8F" w:rsidR="00BF3513" w:rsidRPr="00AD63AB" w:rsidRDefault="00AD63AB" w:rsidP="00AD63AB">
      <w:pPr>
        <w:pStyle w:val="ListParagraph"/>
        <w:numPr>
          <w:ilvl w:val="0"/>
          <w:numId w:val="5"/>
        </w:numPr>
        <w:rPr>
          <w:rFonts w:ascii="Avenir Next" w:hAnsi="Avenir Next"/>
          <w:sz w:val="21"/>
          <w:szCs w:val="21"/>
        </w:rPr>
      </w:pPr>
      <w:r w:rsidRPr="00AD63AB">
        <w:rPr>
          <w:rFonts w:ascii="Avenir Next" w:hAnsi="Avenir Next"/>
          <w:sz w:val="21"/>
          <w:szCs w:val="21"/>
        </w:rPr>
        <w:t xml:space="preserve">Summarize the </w:t>
      </w:r>
      <w:r w:rsidR="002A1A05">
        <w:rPr>
          <w:rFonts w:ascii="Avenir Next" w:hAnsi="Avenir Next"/>
          <w:sz w:val="21"/>
          <w:szCs w:val="21"/>
        </w:rPr>
        <w:t>models</w:t>
      </w:r>
      <w:r w:rsidRPr="00AD63AB">
        <w:rPr>
          <w:rFonts w:ascii="Avenir Next" w:hAnsi="Avenir Next"/>
          <w:sz w:val="21"/>
          <w:szCs w:val="21"/>
        </w:rPr>
        <w:t xml:space="preserve"> and </w:t>
      </w:r>
      <w:r w:rsidR="002A1A05">
        <w:rPr>
          <w:rFonts w:ascii="Avenir Next" w:hAnsi="Avenir Next"/>
          <w:sz w:val="21"/>
          <w:szCs w:val="21"/>
        </w:rPr>
        <w:t>process</w:t>
      </w:r>
      <w:r w:rsidRPr="00AD63AB">
        <w:rPr>
          <w:rFonts w:ascii="Avenir Next" w:hAnsi="Avenir Next"/>
          <w:sz w:val="21"/>
          <w:szCs w:val="21"/>
        </w:rPr>
        <w:t xml:space="preserve"> of human communication</w:t>
      </w:r>
      <w:r w:rsidR="00BF3513" w:rsidRPr="00AD63AB">
        <w:rPr>
          <w:rFonts w:ascii="Avenir Next" w:hAnsi="Avenir Next"/>
          <w:sz w:val="21"/>
          <w:szCs w:val="21"/>
        </w:rPr>
        <w:t>.</w:t>
      </w:r>
    </w:p>
    <w:p w14:paraId="4E84375E" w14:textId="39431378" w:rsidR="00BF3513" w:rsidRDefault="00AD63AB" w:rsidP="00BF3513">
      <w:pPr>
        <w:pStyle w:val="ListParagraph"/>
        <w:numPr>
          <w:ilvl w:val="0"/>
          <w:numId w:val="5"/>
        </w:numPr>
        <w:rPr>
          <w:rFonts w:ascii="Avenir Next" w:hAnsi="Avenir Next"/>
          <w:sz w:val="21"/>
          <w:szCs w:val="21"/>
        </w:rPr>
      </w:pPr>
      <w:r>
        <w:rPr>
          <w:rFonts w:ascii="Avenir Next" w:hAnsi="Avenir Next"/>
          <w:sz w:val="21"/>
          <w:szCs w:val="21"/>
        </w:rPr>
        <w:t>I</w:t>
      </w:r>
      <w:r w:rsidRPr="00AD63AB">
        <w:rPr>
          <w:rFonts w:ascii="Avenir Next" w:hAnsi="Avenir Next"/>
          <w:sz w:val="21"/>
          <w:szCs w:val="21"/>
        </w:rPr>
        <w:t xml:space="preserve">dentify the role of verbal </w:t>
      </w:r>
      <w:r w:rsidR="001249FC">
        <w:rPr>
          <w:rFonts w:ascii="Avenir Next" w:hAnsi="Avenir Next"/>
          <w:sz w:val="21"/>
          <w:szCs w:val="21"/>
        </w:rPr>
        <w:t xml:space="preserve">and nonverbal </w:t>
      </w:r>
      <w:r w:rsidRPr="00AD63AB">
        <w:rPr>
          <w:rFonts w:ascii="Avenir Next" w:hAnsi="Avenir Next"/>
          <w:sz w:val="21"/>
          <w:szCs w:val="21"/>
        </w:rPr>
        <w:t>communication in the construction of meaning</w:t>
      </w:r>
      <w:r>
        <w:rPr>
          <w:rFonts w:ascii="Avenir Next" w:hAnsi="Avenir Next"/>
          <w:sz w:val="21"/>
          <w:szCs w:val="21"/>
        </w:rPr>
        <w:t>.</w:t>
      </w:r>
    </w:p>
    <w:p w14:paraId="5D4EC56C" w14:textId="4F881AFA" w:rsidR="006D6F3C" w:rsidRPr="006D6F3C" w:rsidRDefault="006D6F3C" w:rsidP="006D6F3C">
      <w:pPr>
        <w:pStyle w:val="ListParagraph"/>
        <w:numPr>
          <w:ilvl w:val="0"/>
          <w:numId w:val="5"/>
        </w:numPr>
        <w:rPr>
          <w:rFonts w:ascii="Avenir Next" w:hAnsi="Avenir Next"/>
          <w:sz w:val="21"/>
          <w:szCs w:val="21"/>
        </w:rPr>
      </w:pPr>
      <w:r>
        <w:rPr>
          <w:rFonts w:ascii="Avenir Next" w:hAnsi="Avenir Next"/>
          <w:sz w:val="21"/>
          <w:szCs w:val="21"/>
        </w:rPr>
        <w:t>Describe effective interpersonal communication skills.</w:t>
      </w:r>
    </w:p>
    <w:p w14:paraId="423B36EA" w14:textId="01C54A61" w:rsidR="00BF3513" w:rsidRDefault="00AD63AB" w:rsidP="00BF3513">
      <w:pPr>
        <w:pStyle w:val="ListParagraph"/>
        <w:numPr>
          <w:ilvl w:val="0"/>
          <w:numId w:val="5"/>
        </w:numPr>
        <w:rPr>
          <w:rFonts w:ascii="Avenir Next" w:hAnsi="Avenir Next"/>
          <w:sz w:val="21"/>
          <w:szCs w:val="21"/>
        </w:rPr>
      </w:pPr>
      <w:r>
        <w:rPr>
          <w:rFonts w:ascii="Avenir Next" w:hAnsi="Avenir Next"/>
          <w:sz w:val="21"/>
          <w:szCs w:val="21"/>
        </w:rPr>
        <w:t>Construct, arrange, and completely deliver public address.</w:t>
      </w:r>
    </w:p>
    <w:p w14:paraId="08C32829" w14:textId="0DF0D8DE" w:rsidR="00E5347F" w:rsidRDefault="00E5347F" w:rsidP="00E5347F">
      <w:pPr>
        <w:rPr>
          <w:rFonts w:ascii="Avenir Next" w:hAnsi="Avenir Next"/>
          <w:sz w:val="21"/>
          <w:szCs w:val="21"/>
        </w:rPr>
      </w:pPr>
    </w:p>
    <w:p w14:paraId="6BBC6AE0" w14:textId="792B5D68" w:rsidR="00E5347F" w:rsidRDefault="00E5347F" w:rsidP="00E5347F">
      <w:pPr>
        <w:rPr>
          <w:rFonts w:ascii="Avenir Next" w:hAnsi="Avenir Next"/>
          <w:sz w:val="21"/>
          <w:szCs w:val="21"/>
        </w:rPr>
      </w:pPr>
      <w:r>
        <w:rPr>
          <w:rFonts w:ascii="Avenir Next" w:hAnsi="Avenir Next"/>
          <w:sz w:val="21"/>
          <w:szCs w:val="21"/>
        </w:rPr>
        <w:t>Additional Course Objectives Include, but are not limited to:</w:t>
      </w:r>
    </w:p>
    <w:p w14:paraId="0FAB5FBC" w14:textId="556FB446" w:rsidR="00E5347F" w:rsidRPr="00E5347F" w:rsidRDefault="00E5347F" w:rsidP="00E5347F">
      <w:pPr>
        <w:pStyle w:val="ListParagraph"/>
        <w:numPr>
          <w:ilvl w:val="0"/>
          <w:numId w:val="16"/>
        </w:numPr>
        <w:rPr>
          <w:rFonts w:ascii="Avenir Next" w:hAnsi="Avenir Next"/>
          <w:sz w:val="21"/>
          <w:szCs w:val="21"/>
        </w:rPr>
      </w:pPr>
      <w:r w:rsidRPr="00E5347F">
        <w:rPr>
          <w:rFonts w:ascii="Avenir Next" w:hAnsi="Avenir Next"/>
          <w:sz w:val="21"/>
          <w:szCs w:val="21"/>
        </w:rPr>
        <w:t>Research, organize, and outline an effective speech</w:t>
      </w:r>
    </w:p>
    <w:p w14:paraId="3963C8E8" w14:textId="3998941D" w:rsidR="00E5347F" w:rsidRPr="00E5347F" w:rsidRDefault="00E5347F" w:rsidP="00E5347F">
      <w:pPr>
        <w:pStyle w:val="ListParagraph"/>
        <w:numPr>
          <w:ilvl w:val="0"/>
          <w:numId w:val="16"/>
        </w:numPr>
        <w:rPr>
          <w:rFonts w:ascii="Avenir Next" w:hAnsi="Avenir Next"/>
          <w:sz w:val="21"/>
          <w:szCs w:val="21"/>
        </w:rPr>
      </w:pPr>
      <w:r w:rsidRPr="00E5347F">
        <w:rPr>
          <w:rFonts w:ascii="Avenir Next" w:hAnsi="Avenir Next"/>
          <w:sz w:val="21"/>
          <w:szCs w:val="21"/>
        </w:rPr>
        <w:t>Deliver a well-planned presentation of ideas through effective oral delivery</w:t>
      </w:r>
    </w:p>
    <w:p w14:paraId="2D76FA7F" w14:textId="3E4926A2" w:rsidR="00E5347F" w:rsidRPr="00E5347F" w:rsidRDefault="00E5347F" w:rsidP="00E5347F">
      <w:pPr>
        <w:pStyle w:val="ListParagraph"/>
        <w:numPr>
          <w:ilvl w:val="0"/>
          <w:numId w:val="16"/>
        </w:numPr>
        <w:rPr>
          <w:rFonts w:ascii="Avenir Next" w:hAnsi="Avenir Next"/>
          <w:sz w:val="21"/>
          <w:szCs w:val="21"/>
        </w:rPr>
      </w:pPr>
      <w:r w:rsidRPr="00E5347F">
        <w:rPr>
          <w:rFonts w:ascii="Avenir Next" w:hAnsi="Avenir Next"/>
          <w:sz w:val="21"/>
          <w:szCs w:val="21"/>
        </w:rPr>
        <w:t>Use the tools and concepts covered in the textbook and lecture to create effective communication in group situations</w:t>
      </w:r>
    </w:p>
    <w:p w14:paraId="175BDDD6" w14:textId="1BC74509" w:rsidR="00E5347F" w:rsidRPr="00E5347F" w:rsidRDefault="00E5347F" w:rsidP="00E5347F">
      <w:pPr>
        <w:pStyle w:val="ListParagraph"/>
        <w:numPr>
          <w:ilvl w:val="0"/>
          <w:numId w:val="16"/>
        </w:numPr>
        <w:rPr>
          <w:rFonts w:ascii="Avenir Next" w:hAnsi="Avenir Next"/>
          <w:sz w:val="21"/>
          <w:szCs w:val="21"/>
        </w:rPr>
      </w:pPr>
      <w:r w:rsidRPr="00E5347F">
        <w:rPr>
          <w:rFonts w:ascii="Avenir Next" w:hAnsi="Avenir Next"/>
          <w:sz w:val="21"/>
          <w:szCs w:val="21"/>
        </w:rPr>
        <w:t>Use at least three different oral communication strategies in one-on-one, group, and class communication settings</w:t>
      </w:r>
    </w:p>
    <w:p w14:paraId="4B0794C7" w14:textId="77777777" w:rsidR="006D6F3C" w:rsidRPr="006D6F3C" w:rsidRDefault="006D6F3C" w:rsidP="006D6F3C">
      <w:pPr>
        <w:ind w:left="360"/>
        <w:rPr>
          <w:rFonts w:ascii="Avenir Next" w:hAnsi="Avenir Next"/>
          <w:sz w:val="21"/>
          <w:szCs w:val="21"/>
        </w:rPr>
      </w:pPr>
    </w:p>
    <w:p w14:paraId="74B683D3" w14:textId="1E1FFBAF" w:rsidR="00BF3513" w:rsidRDefault="00AD63AB" w:rsidP="00BF3513">
      <w:pPr>
        <w:pStyle w:val="Heading2"/>
      </w:pPr>
      <w:r>
        <w:t>Marianist Values</w:t>
      </w:r>
    </w:p>
    <w:p w14:paraId="18EC272C" w14:textId="248BC0DF" w:rsidR="00BF3513" w:rsidRPr="00AD63AB" w:rsidRDefault="00BF3513" w:rsidP="00AD63AB">
      <w:pPr>
        <w:rPr>
          <w:rFonts w:ascii="Avenir Next" w:hAnsi="Avenir Next"/>
          <w:sz w:val="21"/>
          <w:szCs w:val="21"/>
        </w:rPr>
      </w:pPr>
      <w:r w:rsidRPr="00AD63AB">
        <w:rPr>
          <w:rFonts w:ascii="Avenir Next" w:hAnsi="Avenir Next"/>
          <w:sz w:val="21"/>
          <w:szCs w:val="21"/>
        </w:rPr>
        <w:t xml:space="preserve">This course fulfills the following </w:t>
      </w:r>
      <w:r w:rsidR="00AD63AB" w:rsidRPr="00AD63AB">
        <w:rPr>
          <w:rFonts w:ascii="Avenir Next" w:hAnsi="Avenir Next"/>
          <w:sz w:val="21"/>
          <w:szCs w:val="21"/>
        </w:rPr>
        <w:t>Marianist Value Objectives</w:t>
      </w:r>
      <w:r w:rsidRPr="00AD63AB">
        <w:rPr>
          <w:rFonts w:ascii="Avenir Next" w:hAnsi="Avenir Next"/>
          <w:sz w:val="21"/>
          <w:szCs w:val="21"/>
        </w:rPr>
        <w:t>:</w:t>
      </w:r>
    </w:p>
    <w:p w14:paraId="528C521F" w14:textId="463B8995" w:rsidR="00BF3513" w:rsidRPr="00AD63AB" w:rsidRDefault="00AD63AB" w:rsidP="00AD63AB">
      <w:pPr>
        <w:ind w:left="360"/>
        <w:rPr>
          <w:rFonts w:ascii="Avenir Next" w:hAnsi="Avenir Next"/>
          <w:sz w:val="21"/>
          <w:szCs w:val="21"/>
        </w:rPr>
      </w:pPr>
      <w:r>
        <w:rPr>
          <w:rFonts w:ascii="Avenir Next" w:hAnsi="Avenir Next"/>
          <w:sz w:val="21"/>
          <w:szCs w:val="21"/>
        </w:rPr>
        <w:t xml:space="preserve">(2) </w:t>
      </w:r>
      <w:r w:rsidRPr="00AD63AB">
        <w:rPr>
          <w:rFonts w:ascii="Avenir Next" w:hAnsi="Avenir Next"/>
          <w:sz w:val="21"/>
          <w:szCs w:val="21"/>
        </w:rPr>
        <w:t>Provide an integral quality education.</w:t>
      </w:r>
    </w:p>
    <w:p w14:paraId="23DECF5F" w14:textId="250FD0A4" w:rsidR="00BF3513" w:rsidRPr="00AD63AB" w:rsidRDefault="00AD63AB" w:rsidP="00AD63AB">
      <w:pPr>
        <w:ind w:left="720" w:hanging="360"/>
        <w:rPr>
          <w:rFonts w:ascii="Avenir Next" w:hAnsi="Avenir Next"/>
          <w:sz w:val="21"/>
          <w:szCs w:val="21"/>
        </w:rPr>
      </w:pPr>
      <w:r>
        <w:rPr>
          <w:rFonts w:ascii="Avenir Next" w:hAnsi="Avenir Next"/>
          <w:sz w:val="21"/>
          <w:szCs w:val="21"/>
        </w:rPr>
        <w:t xml:space="preserve">(4) </w:t>
      </w:r>
      <w:r w:rsidRPr="00AD63AB">
        <w:rPr>
          <w:rFonts w:ascii="Avenir Next" w:hAnsi="Avenir Next"/>
          <w:sz w:val="21"/>
          <w:szCs w:val="21"/>
        </w:rPr>
        <w:t>Educate for service, justice, and peace.</w:t>
      </w:r>
    </w:p>
    <w:p w14:paraId="76215FF3" w14:textId="3D4BF4CB" w:rsidR="00AD63AB" w:rsidRPr="00AD63AB" w:rsidRDefault="00AD63AB" w:rsidP="00AD63AB">
      <w:pPr>
        <w:ind w:left="720" w:hanging="360"/>
        <w:rPr>
          <w:rFonts w:ascii="Avenir Next" w:hAnsi="Avenir Next"/>
          <w:sz w:val="21"/>
          <w:szCs w:val="21"/>
        </w:rPr>
      </w:pPr>
      <w:r>
        <w:rPr>
          <w:rFonts w:ascii="Avenir Next" w:hAnsi="Avenir Next"/>
          <w:sz w:val="21"/>
          <w:szCs w:val="21"/>
        </w:rPr>
        <w:t xml:space="preserve">(5) </w:t>
      </w:r>
      <w:r w:rsidRPr="00AD63AB">
        <w:rPr>
          <w:rFonts w:ascii="Avenir Next" w:hAnsi="Avenir Next"/>
          <w:sz w:val="21"/>
          <w:szCs w:val="21"/>
        </w:rPr>
        <w:t>Educate for adaptation and change.</w:t>
      </w:r>
    </w:p>
    <w:p w14:paraId="35C64275" w14:textId="77777777" w:rsidR="00BF3513" w:rsidRPr="005A1987" w:rsidRDefault="00BF3513" w:rsidP="00BF3513">
      <w:pPr>
        <w:rPr>
          <w:rFonts w:ascii="Avenir Next" w:hAnsi="Avenir Next"/>
          <w:sz w:val="22"/>
          <w:szCs w:val="22"/>
        </w:rPr>
      </w:pPr>
    </w:p>
    <w:p w14:paraId="014F4200" w14:textId="77777777" w:rsidR="00E5347F" w:rsidRDefault="00E5347F">
      <w:pPr>
        <w:rPr>
          <w:rFonts w:asciiTheme="majorHAnsi" w:eastAsiaTheme="majorEastAsia" w:hAnsiTheme="majorHAnsi" w:cstheme="majorBidi"/>
          <w:color w:val="2F5496" w:themeColor="accent1" w:themeShade="BF"/>
          <w:sz w:val="26"/>
          <w:szCs w:val="26"/>
        </w:rPr>
      </w:pPr>
      <w:r>
        <w:br w:type="page"/>
      </w:r>
    </w:p>
    <w:p w14:paraId="11F05F45" w14:textId="6882E9C6" w:rsidR="00BF3513" w:rsidRPr="002350FF" w:rsidRDefault="00BF3513" w:rsidP="00BF3513">
      <w:pPr>
        <w:pStyle w:val="Heading2"/>
      </w:pPr>
      <w:r w:rsidRPr="002350FF">
        <w:lastRenderedPageBreak/>
        <w:t>Methods of Delivery</w:t>
      </w:r>
    </w:p>
    <w:p w14:paraId="4D838899" w14:textId="1262B06E" w:rsidR="00BF3513" w:rsidRPr="00A50079" w:rsidRDefault="00BF3513" w:rsidP="00081EDE">
      <w:pPr>
        <w:jc w:val="both"/>
        <w:rPr>
          <w:rFonts w:ascii="Avenir Next" w:hAnsi="Avenir Next"/>
          <w:sz w:val="21"/>
          <w:szCs w:val="21"/>
        </w:rPr>
      </w:pPr>
      <w:r w:rsidRPr="00A50079">
        <w:rPr>
          <w:rFonts w:ascii="Avenir Next" w:hAnsi="Avenir Next"/>
          <w:sz w:val="21"/>
          <w:szCs w:val="21"/>
        </w:rPr>
        <w:t>This is very much a workshop-like class; meaning, in part, that you must be here to work in order to derive any real content.  The out-of-class readings will provide you with a foundation, but the application of this knowledge will take place in class, so it is essential that you be here for both your own persona</w:t>
      </w:r>
      <w:r>
        <w:rPr>
          <w:rFonts w:ascii="Avenir Next" w:hAnsi="Avenir Next"/>
          <w:sz w:val="21"/>
          <w:szCs w:val="21"/>
        </w:rPr>
        <w:t xml:space="preserve">l growth and your final grade.  </w:t>
      </w:r>
      <w:r w:rsidRPr="00A50079">
        <w:rPr>
          <w:rFonts w:ascii="Avenir Next" w:hAnsi="Avenir Next"/>
          <w:sz w:val="21"/>
          <w:szCs w:val="21"/>
        </w:rPr>
        <w:t xml:space="preserve">Delivery methods may include but are not limited to: lectures, guest speakers, rich media, slide </w:t>
      </w:r>
      <w:r>
        <w:rPr>
          <w:rFonts w:ascii="Avenir Next" w:hAnsi="Avenir Next"/>
          <w:sz w:val="21"/>
          <w:szCs w:val="21"/>
        </w:rPr>
        <w:t>presentations</w:t>
      </w:r>
      <w:r w:rsidRPr="00A50079">
        <w:rPr>
          <w:rFonts w:ascii="Avenir Next" w:hAnsi="Avenir Next"/>
          <w:sz w:val="21"/>
          <w:szCs w:val="21"/>
        </w:rPr>
        <w:t>, class discussions, small group discussions, reading assignments, writing assignments, and guided practice, to name just a few.</w:t>
      </w:r>
    </w:p>
    <w:p w14:paraId="4A1C27B4" w14:textId="77777777" w:rsidR="00BF3513" w:rsidRDefault="00BF3513" w:rsidP="00BF3513">
      <w:pPr>
        <w:pStyle w:val="Heading2"/>
      </w:pPr>
    </w:p>
    <w:p w14:paraId="7437E9EE" w14:textId="77777777" w:rsidR="00BF3513" w:rsidRPr="00570FF7" w:rsidRDefault="00BF3513" w:rsidP="00BF3513">
      <w:pPr>
        <w:pStyle w:val="Heading2"/>
      </w:pPr>
      <w:r>
        <w:t xml:space="preserve">Course </w:t>
      </w:r>
      <w:r w:rsidRPr="00570FF7">
        <w:t>Expectations</w:t>
      </w:r>
    </w:p>
    <w:p w14:paraId="201643D4" w14:textId="77777777" w:rsidR="00BF3513" w:rsidRPr="00A50079" w:rsidRDefault="00BF3513" w:rsidP="00081EDE">
      <w:pPr>
        <w:jc w:val="both"/>
        <w:rPr>
          <w:rFonts w:ascii="Avenir Next" w:hAnsi="Avenir Next"/>
          <w:sz w:val="21"/>
          <w:szCs w:val="21"/>
        </w:rPr>
      </w:pPr>
      <w:r w:rsidRPr="00A50079">
        <w:rPr>
          <w:rFonts w:ascii="Avenir Next" w:hAnsi="Avenir Next"/>
          <w:sz w:val="21"/>
          <w:szCs w:val="21"/>
        </w:rPr>
        <w:t>Your final grade will be based on your performance on exams and quizzes, assignments, class participation, professionalism, and attendance.</w:t>
      </w:r>
    </w:p>
    <w:p w14:paraId="1134D2F1" w14:textId="77777777" w:rsidR="00BF3513" w:rsidRPr="00A50079" w:rsidRDefault="00BF3513" w:rsidP="00081EDE">
      <w:pPr>
        <w:pStyle w:val="ListParagraph"/>
        <w:numPr>
          <w:ilvl w:val="0"/>
          <w:numId w:val="2"/>
        </w:numPr>
        <w:jc w:val="both"/>
        <w:rPr>
          <w:rFonts w:ascii="Avenir Next" w:hAnsi="Avenir Next"/>
          <w:sz w:val="21"/>
          <w:szCs w:val="21"/>
        </w:rPr>
      </w:pPr>
      <w:r w:rsidRPr="00A50079">
        <w:rPr>
          <w:rFonts w:ascii="Avenir Next" w:hAnsi="Avenir Next"/>
          <w:sz w:val="21"/>
          <w:szCs w:val="21"/>
        </w:rPr>
        <w:t>The average student can expect to spend approximately 6-9 hours per week preparing for this class.</w:t>
      </w:r>
    </w:p>
    <w:p w14:paraId="328D207F" w14:textId="3F72A228" w:rsidR="00BF3513" w:rsidRPr="00A50079" w:rsidRDefault="00BF3513" w:rsidP="00081EDE">
      <w:pPr>
        <w:pStyle w:val="ListParagraph"/>
        <w:numPr>
          <w:ilvl w:val="0"/>
          <w:numId w:val="2"/>
        </w:numPr>
        <w:jc w:val="both"/>
        <w:rPr>
          <w:rFonts w:ascii="Avenir Next" w:hAnsi="Avenir Next"/>
          <w:sz w:val="21"/>
          <w:szCs w:val="21"/>
        </w:rPr>
      </w:pPr>
      <w:r w:rsidRPr="00A50079">
        <w:rPr>
          <w:rFonts w:ascii="Avenir Next" w:hAnsi="Avenir Next"/>
          <w:sz w:val="21"/>
          <w:szCs w:val="21"/>
        </w:rPr>
        <w:t xml:space="preserve">Please </w:t>
      </w:r>
      <w:r w:rsidR="004512E3" w:rsidRPr="004512E3">
        <w:rPr>
          <w:rFonts w:ascii="Avenir Next" w:hAnsi="Avenir Next"/>
          <w:bCs/>
          <w:sz w:val="21"/>
          <w:szCs w:val="21"/>
        </w:rPr>
        <w:t>do not</w:t>
      </w:r>
      <w:r w:rsidRPr="00A50079">
        <w:rPr>
          <w:rFonts w:ascii="Avenir Next" w:hAnsi="Avenir Next"/>
          <w:sz w:val="21"/>
          <w:szCs w:val="21"/>
        </w:rPr>
        <w:t xml:space="preserve"> bring guests/children to class.</w:t>
      </w:r>
    </w:p>
    <w:p w14:paraId="6B2483C6" w14:textId="7409514A" w:rsidR="00BF3513" w:rsidRPr="00A50079" w:rsidRDefault="00BF3513" w:rsidP="00081EDE">
      <w:pPr>
        <w:pStyle w:val="ListParagraph"/>
        <w:numPr>
          <w:ilvl w:val="0"/>
          <w:numId w:val="2"/>
        </w:numPr>
        <w:jc w:val="both"/>
        <w:rPr>
          <w:rFonts w:ascii="Avenir Next" w:hAnsi="Avenir Next"/>
          <w:sz w:val="21"/>
          <w:szCs w:val="21"/>
        </w:rPr>
      </w:pPr>
      <w:r w:rsidRPr="00A50079">
        <w:rPr>
          <w:rFonts w:ascii="Avenir Next" w:hAnsi="Avenir Next"/>
          <w:sz w:val="21"/>
          <w:szCs w:val="21"/>
        </w:rPr>
        <w:t xml:space="preserve">In case of class cancelation, you will be notified via </w:t>
      </w:r>
      <w:r>
        <w:rPr>
          <w:rFonts w:ascii="Avenir Next" w:hAnsi="Avenir Next"/>
          <w:sz w:val="21"/>
          <w:szCs w:val="21"/>
        </w:rPr>
        <w:t>Canvas</w:t>
      </w:r>
      <w:r w:rsidRPr="00A50079">
        <w:rPr>
          <w:rFonts w:ascii="Avenir Next" w:hAnsi="Avenir Next"/>
          <w:sz w:val="21"/>
          <w:szCs w:val="21"/>
        </w:rPr>
        <w:t xml:space="preserve"> and your </w:t>
      </w:r>
      <w:r w:rsidR="00535E89">
        <w:rPr>
          <w:rFonts w:ascii="Avenir Next" w:hAnsi="Avenir Next"/>
          <w:sz w:val="21"/>
          <w:szCs w:val="21"/>
        </w:rPr>
        <w:t>Chaminade</w:t>
      </w:r>
      <w:r w:rsidRPr="00A50079">
        <w:rPr>
          <w:rFonts w:ascii="Avenir Next" w:hAnsi="Avenir Next"/>
          <w:sz w:val="21"/>
          <w:szCs w:val="21"/>
        </w:rPr>
        <w:t xml:space="preserve"> email.</w:t>
      </w:r>
    </w:p>
    <w:p w14:paraId="72E02263" w14:textId="77777777" w:rsidR="00BF3513" w:rsidRDefault="00BF3513" w:rsidP="00BF3513">
      <w:pPr>
        <w:rPr>
          <w:rFonts w:ascii="Avenir Next" w:hAnsi="Avenir Next"/>
          <w:sz w:val="21"/>
          <w:szCs w:val="21"/>
        </w:rPr>
      </w:pPr>
    </w:p>
    <w:p w14:paraId="1B9419B1" w14:textId="59B2C6AB" w:rsidR="00BF3513" w:rsidRPr="00EA350D" w:rsidRDefault="00BF3513" w:rsidP="00BF3513">
      <w:pPr>
        <w:rPr>
          <w:rFonts w:ascii="Avenir Next" w:hAnsi="Avenir Next"/>
          <w:sz w:val="21"/>
          <w:szCs w:val="21"/>
        </w:rPr>
      </w:pPr>
      <w:r w:rsidRPr="00EA350D">
        <w:rPr>
          <w:rFonts w:ascii="Avenir Next" w:hAnsi="Avenir Next"/>
          <w:sz w:val="21"/>
          <w:szCs w:val="21"/>
        </w:rPr>
        <w:t xml:space="preserve">I </w:t>
      </w:r>
      <w:r w:rsidR="00535E89" w:rsidRPr="00535E89">
        <w:rPr>
          <w:rFonts w:ascii="Avenir Next" w:hAnsi="Avenir Next"/>
          <w:b/>
          <w:sz w:val="21"/>
          <w:szCs w:val="21"/>
          <w:u w:val="single"/>
        </w:rPr>
        <w:t>DO</w:t>
      </w:r>
      <w:r w:rsidRPr="00EA350D">
        <w:rPr>
          <w:rFonts w:ascii="Avenir Next" w:hAnsi="Avenir Next"/>
          <w:sz w:val="21"/>
          <w:szCs w:val="21"/>
        </w:rPr>
        <w:t xml:space="preserve"> </w:t>
      </w:r>
      <w:r w:rsidR="00535E89" w:rsidRPr="00535E89">
        <w:rPr>
          <w:rFonts w:ascii="Avenir Next" w:hAnsi="Avenir Next"/>
          <w:b/>
          <w:sz w:val="21"/>
          <w:szCs w:val="21"/>
          <w:u w:val="single"/>
        </w:rPr>
        <w:t>NOT</w:t>
      </w:r>
      <w:r w:rsidRPr="00EA350D">
        <w:rPr>
          <w:rFonts w:ascii="Avenir Next" w:hAnsi="Avenir Next"/>
          <w:sz w:val="21"/>
          <w:szCs w:val="21"/>
        </w:rPr>
        <w:t xml:space="preserve"> accept late work. Early assignments, however, are always happily accepted!</w:t>
      </w:r>
    </w:p>
    <w:p w14:paraId="1BAA5A2B" w14:textId="77777777" w:rsidR="00BF3513" w:rsidRPr="00EA350D" w:rsidRDefault="00BF3513" w:rsidP="00BF3513">
      <w:pPr>
        <w:pStyle w:val="ListParagraph"/>
        <w:rPr>
          <w:rFonts w:ascii="Avenir Next" w:hAnsi="Avenir Next"/>
          <w:sz w:val="21"/>
          <w:szCs w:val="21"/>
        </w:rPr>
      </w:pPr>
    </w:p>
    <w:p w14:paraId="7151E64E" w14:textId="77777777" w:rsidR="00BF3513" w:rsidRPr="005D7AED" w:rsidRDefault="00BF3513" w:rsidP="00BF3513">
      <w:pPr>
        <w:pStyle w:val="Heading2"/>
      </w:pPr>
      <w:r w:rsidRPr="005D7AED">
        <w:t>Computer Prof</w:t>
      </w:r>
      <w:r>
        <w:t>iciency Expectations</w:t>
      </w:r>
    </w:p>
    <w:p w14:paraId="6DFD3180" w14:textId="77777777" w:rsidR="00BF3513" w:rsidRPr="00A50079" w:rsidRDefault="00BF3513" w:rsidP="00081EDE">
      <w:pPr>
        <w:jc w:val="both"/>
        <w:rPr>
          <w:rFonts w:ascii="Avenir Next" w:hAnsi="Avenir Next"/>
          <w:sz w:val="21"/>
          <w:szCs w:val="21"/>
        </w:rPr>
      </w:pPr>
      <w:r w:rsidRPr="00A50079">
        <w:rPr>
          <w:rFonts w:ascii="Avenir Next" w:hAnsi="Avenir Next"/>
          <w:sz w:val="21"/>
          <w:szCs w:val="21"/>
        </w:rPr>
        <w:t>Students in this course are expected to be proficient in the following technology areas:</w:t>
      </w:r>
    </w:p>
    <w:p w14:paraId="2560DC62" w14:textId="6C3CA76C" w:rsidR="00BF3513" w:rsidRPr="00A50079" w:rsidRDefault="00535E89" w:rsidP="00081EDE">
      <w:pPr>
        <w:pStyle w:val="ListParagraph"/>
        <w:numPr>
          <w:ilvl w:val="0"/>
          <w:numId w:val="3"/>
        </w:numPr>
        <w:jc w:val="both"/>
        <w:rPr>
          <w:rFonts w:ascii="Avenir Next" w:hAnsi="Avenir Next"/>
          <w:sz w:val="21"/>
          <w:szCs w:val="21"/>
        </w:rPr>
      </w:pPr>
      <w:r>
        <w:rPr>
          <w:rFonts w:ascii="Avenir Next" w:hAnsi="Avenir Next"/>
          <w:sz w:val="21"/>
          <w:szCs w:val="21"/>
        </w:rPr>
        <w:t>Canvas</w:t>
      </w:r>
      <w:r w:rsidR="00BF3513">
        <w:rPr>
          <w:rFonts w:ascii="Avenir Next" w:hAnsi="Avenir Next"/>
          <w:sz w:val="21"/>
          <w:szCs w:val="21"/>
        </w:rPr>
        <w:t xml:space="preserve"> LMS</w:t>
      </w:r>
    </w:p>
    <w:p w14:paraId="0FF37033" w14:textId="5FD2CE20" w:rsidR="00BF3513" w:rsidRPr="009D3431" w:rsidRDefault="00535E89" w:rsidP="00081EDE">
      <w:pPr>
        <w:pStyle w:val="ListParagraph"/>
        <w:numPr>
          <w:ilvl w:val="0"/>
          <w:numId w:val="3"/>
        </w:numPr>
        <w:jc w:val="both"/>
        <w:rPr>
          <w:rFonts w:ascii="Avenir Next" w:hAnsi="Avenir Next"/>
          <w:sz w:val="21"/>
          <w:szCs w:val="21"/>
        </w:rPr>
      </w:pPr>
      <w:r>
        <w:rPr>
          <w:rFonts w:ascii="Avenir Next" w:hAnsi="Avenir Next"/>
          <w:sz w:val="21"/>
          <w:szCs w:val="21"/>
        </w:rPr>
        <w:t>Chaminade</w:t>
      </w:r>
      <w:r w:rsidR="00BF3513" w:rsidRPr="00A50079">
        <w:rPr>
          <w:rFonts w:ascii="Avenir Next" w:hAnsi="Avenir Next"/>
          <w:sz w:val="21"/>
          <w:szCs w:val="21"/>
        </w:rPr>
        <w:t xml:space="preserve"> email</w:t>
      </w:r>
    </w:p>
    <w:p w14:paraId="09240AC7" w14:textId="77777777" w:rsidR="00BF3513" w:rsidRPr="00A50079" w:rsidRDefault="00BF3513" w:rsidP="00081EDE">
      <w:pPr>
        <w:pStyle w:val="ListParagraph"/>
        <w:numPr>
          <w:ilvl w:val="0"/>
          <w:numId w:val="3"/>
        </w:numPr>
        <w:jc w:val="both"/>
        <w:rPr>
          <w:rFonts w:ascii="Avenir Next" w:hAnsi="Avenir Next"/>
          <w:sz w:val="21"/>
          <w:szCs w:val="21"/>
        </w:rPr>
      </w:pPr>
      <w:r w:rsidRPr="00A50079">
        <w:rPr>
          <w:rFonts w:ascii="Avenir Next" w:hAnsi="Avenir Next"/>
          <w:sz w:val="21"/>
          <w:szCs w:val="21"/>
        </w:rPr>
        <w:t>Microsoft Word (or other word processing software)</w:t>
      </w:r>
    </w:p>
    <w:p w14:paraId="46BE3B40" w14:textId="77777777" w:rsidR="00BF3513" w:rsidRPr="005A1987" w:rsidRDefault="00BF3513" w:rsidP="00BF3513">
      <w:pPr>
        <w:rPr>
          <w:rFonts w:ascii="Avenir Next" w:hAnsi="Avenir Next"/>
          <w:sz w:val="22"/>
          <w:szCs w:val="22"/>
        </w:rPr>
      </w:pPr>
    </w:p>
    <w:p w14:paraId="0AF3E09E" w14:textId="77777777" w:rsidR="00BF3513" w:rsidRPr="00F8709A" w:rsidRDefault="00BF3513" w:rsidP="00BF3513">
      <w:pPr>
        <w:pStyle w:val="Heading2"/>
      </w:pPr>
      <w:r w:rsidRPr="00F8709A">
        <w:t>Course Attendance Policy</w:t>
      </w:r>
    </w:p>
    <w:p w14:paraId="48FCC31F" w14:textId="2BC39C0B" w:rsidR="00BF3513" w:rsidRPr="00A50079" w:rsidRDefault="00BF3513" w:rsidP="00081EDE">
      <w:pPr>
        <w:jc w:val="both"/>
        <w:rPr>
          <w:rFonts w:ascii="Avenir Next" w:hAnsi="Avenir Next"/>
          <w:sz w:val="21"/>
          <w:szCs w:val="21"/>
        </w:rPr>
      </w:pPr>
      <w:r>
        <w:rPr>
          <w:rFonts w:ascii="Avenir Next" w:hAnsi="Avenir Next"/>
          <w:sz w:val="21"/>
          <w:szCs w:val="21"/>
        </w:rPr>
        <w:t xml:space="preserve">Students are expected to </w:t>
      </w:r>
      <w:r w:rsidR="00535E89">
        <w:rPr>
          <w:rFonts w:ascii="Avenir Next" w:hAnsi="Avenir Next"/>
          <w:sz w:val="21"/>
          <w:szCs w:val="21"/>
        </w:rPr>
        <w:t xml:space="preserve">attend </w:t>
      </w:r>
      <w:r w:rsidR="008F1968">
        <w:rPr>
          <w:rFonts w:ascii="Avenir Next" w:hAnsi="Avenir Next"/>
          <w:sz w:val="21"/>
          <w:szCs w:val="21"/>
        </w:rPr>
        <w:t xml:space="preserve">class </w:t>
      </w:r>
      <w:r w:rsidR="00C72034">
        <w:rPr>
          <w:rFonts w:ascii="Avenir Next" w:hAnsi="Avenir Next"/>
          <w:sz w:val="21"/>
          <w:szCs w:val="21"/>
        </w:rPr>
        <w:t>and log-in to Canvas daily</w:t>
      </w:r>
      <w:r>
        <w:rPr>
          <w:rFonts w:ascii="Avenir Next" w:hAnsi="Avenir Next"/>
          <w:sz w:val="21"/>
          <w:szCs w:val="21"/>
        </w:rPr>
        <w:t xml:space="preserve"> to check </w:t>
      </w:r>
      <w:r w:rsidR="00535E89">
        <w:rPr>
          <w:rFonts w:ascii="Avenir Next" w:hAnsi="Avenir Next"/>
          <w:sz w:val="21"/>
          <w:szCs w:val="21"/>
        </w:rPr>
        <w:t xml:space="preserve">for </w:t>
      </w:r>
      <w:r>
        <w:rPr>
          <w:rFonts w:ascii="Avenir Next" w:hAnsi="Avenir Next"/>
          <w:sz w:val="21"/>
          <w:szCs w:val="21"/>
        </w:rPr>
        <w:t>course announcements, materials, and assignments.</w:t>
      </w:r>
    </w:p>
    <w:p w14:paraId="23D65F2B" w14:textId="77777777" w:rsidR="00BF3513" w:rsidRDefault="00BF3513" w:rsidP="00BF3513"/>
    <w:p w14:paraId="720DC577" w14:textId="77777777" w:rsidR="00BF3513" w:rsidRPr="005B1AAF" w:rsidRDefault="00BF3513" w:rsidP="00BF3513">
      <w:pPr>
        <w:pStyle w:val="Heading2"/>
      </w:pPr>
      <w:r>
        <w:t>Behavioral Expectations</w:t>
      </w:r>
    </w:p>
    <w:p w14:paraId="155D6610" w14:textId="55BE9CB4" w:rsidR="00BF3513" w:rsidRPr="00C51940" w:rsidRDefault="00BF3513" w:rsidP="00081EDE">
      <w:pPr>
        <w:jc w:val="both"/>
        <w:rPr>
          <w:rFonts w:ascii="Avenir Next" w:hAnsi="Avenir Next"/>
          <w:sz w:val="21"/>
          <w:szCs w:val="21"/>
        </w:rPr>
      </w:pPr>
      <w:r w:rsidRPr="00C51940">
        <w:rPr>
          <w:rFonts w:ascii="Avenir Next" w:hAnsi="Avenir Next"/>
          <w:sz w:val="21"/>
          <w:szCs w:val="21"/>
        </w:rPr>
        <w:t>You are expected to conduct yourself in a manner compatible with the college’s function as an institute of higher learning.  To uphold this principle in the</w:t>
      </w:r>
      <w:r>
        <w:rPr>
          <w:rFonts w:ascii="Avenir Next" w:hAnsi="Avenir Next"/>
          <w:sz w:val="21"/>
          <w:szCs w:val="21"/>
        </w:rPr>
        <w:t xml:space="preserve"> face-to-face</w:t>
      </w:r>
      <w:r w:rsidRPr="00C51940">
        <w:rPr>
          <w:rFonts w:ascii="Avenir Next" w:hAnsi="Avenir Next"/>
          <w:sz w:val="21"/>
          <w:szCs w:val="21"/>
        </w:rPr>
        <w:t xml:space="preserve"> COMM classroom, no cell phones, or “side conversations” that disrupt the learning process or interfere with the primary activity are allowed.  Laptop computers may be used for taking notes or engaging in class activities.  </w:t>
      </w:r>
      <w:r>
        <w:rPr>
          <w:rFonts w:ascii="Avenir Next" w:hAnsi="Avenir Next"/>
          <w:sz w:val="21"/>
          <w:szCs w:val="21"/>
        </w:rPr>
        <w:t>Please refrain from</w:t>
      </w:r>
      <w:r w:rsidRPr="00C51940">
        <w:rPr>
          <w:rFonts w:ascii="Avenir Next" w:hAnsi="Avenir Next"/>
          <w:sz w:val="21"/>
          <w:szCs w:val="21"/>
        </w:rPr>
        <w:t xml:space="preserve"> surfing the Internet, or using your computer for anything other than classwork.  TEXT MESSAGING DURING CLASS IS NOT ALLOWED.  </w:t>
      </w:r>
      <w:r>
        <w:rPr>
          <w:rFonts w:ascii="Avenir Next" w:hAnsi="Avenir Next"/>
          <w:sz w:val="21"/>
          <w:szCs w:val="21"/>
        </w:rPr>
        <w:t xml:space="preserve">Not only is it disruptive to those around you, it is distracting to the instructor and interrupts the learning environment.  </w:t>
      </w:r>
      <w:r w:rsidRPr="00C51940">
        <w:rPr>
          <w:rFonts w:ascii="Avenir Next" w:hAnsi="Avenir Next"/>
          <w:sz w:val="21"/>
          <w:szCs w:val="21"/>
        </w:rPr>
        <w:t> </w:t>
      </w:r>
      <w:r>
        <w:rPr>
          <w:rFonts w:ascii="Avenir Next" w:hAnsi="Avenir Next"/>
          <w:sz w:val="21"/>
          <w:szCs w:val="21"/>
        </w:rPr>
        <w:t>Students</w:t>
      </w:r>
      <w:r w:rsidRPr="00C51940">
        <w:rPr>
          <w:rFonts w:ascii="Avenir Next" w:hAnsi="Avenir Next"/>
          <w:sz w:val="21"/>
          <w:szCs w:val="21"/>
        </w:rPr>
        <w:t xml:space="preserve"> should silence </w:t>
      </w:r>
      <w:r w:rsidR="00D416D6">
        <w:rPr>
          <w:rFonts w:ascii="Avenir Next" w:hAnsi="Avenir Next"/>
          <w:sz w:val="21"/>
          <w:szCs w:val="21"/>
        </w:rPr>
        <w:t>any</w:t>
      </w:r>
      <w:r w:rsidRPr="00C51940">
        <w:rPr>
          <w:rFonts w:ascii="Avenir Next" w:hAnsi="Avenir Next"/>
          <w:sz w:val="21"/>
          <w:szCs w:val="21"/>
        </w:rPr>
        <w:t xml:space="preserve"> cell phone</w:t>
      </w:r>
      <w:r>
        <w:rPr>
          <w:rFonts w:ascii="Avenir Next" w:hAnsi="Avenir Next"/>
          <w:sz w:val="21"/>
          <w:szCs w:val="21"/>
        </w:rPr>
        <w:t>s</w:t>
      </w:r>
      <w:r w:rsidRPr="00C51940">
        <w:rPr>
          <w:rFonts w:ascii="Avenir Next" w:hAnsi="Avenir Next"/>
          <w:sz w:val="21"/>
          <w:szCs w:val="21"/>
        </w:rPr>
        <w:t xml:space="preserve"> before entering class.  </w:t>
      </w:r>
      <w:r w:rsidR="00B92EC9">
        <w:rPr>
          <w:rFonts w:ascii="Avenir Next" w:hAnsi="Avenir Next"/>
          <w:sz w:val="21"/>
          <w:szCs w:val="21"/>
        </w:rPr>
        <w:t>This is a</w:t>
      </w:r>
      <w:r w:rsidRPr="00C51940">
        <w:rPr>
          <w:rFonts w:ascii="Avenir Next" w:hAnsi="Avenir Next"/>
          <w:sz w:val="21"/>
          <w:szCs w:val="21"/>
        </w:rPr>
        <w:t xml:space="preserve"> very serious matter.  Each student in this course has paid to receive an education, and inhibiting the learning of those around you via use of cel</w:t>
      </w:r>
      <w:r>
        <w:rPr>
          <w:rFonts w:ascii="Avenir Next" w:hAnsi="Avenir Next"/>
          <w:sz w:val="21"/>
          <w:szCs w:val="21"/>
        </w:rPr>
        <w:t>l phone, personal computer, and/</w:t>
      </w:r>
      <w:r w:rsidRPr="00C51940">
        <w:rPr>
          <w:rFonts w:ascii="Avenir Next" w:hAnsi="Avenir Next"/>
          <w:sz w:val="21"/>
          <w:szCs w:val="21"/>
        </w:rPr>
        <w:t>or visitation unrelated</w:t>
      </w:r>
      <w:r>
        <w:rPr>
          <w:rFonts w:ascii="Avenir Next" w:hAnsi="Avenir Next"/>
          <w:sz w:val="21"/>
          <w:szCs w:val="21"/>
        </w:rPr>
        <w:t xml:space="preserve"> to coursework is not allowed.  In the </w:t>
      </w:r>
      <w:r w:rsidR="00B92EC9">
        <w:rPr>
          <w:rFonts w:ascii="Avenir Next" w:hAnsi="Avenir Next"/>
          <w:sz w:val="21"/>
          <w:szCs w:val="21"/>
        </w:rPr>
        <w:t xml:space="preserve">face-to-face and </w:t>
      </w:r>
      <w:r>
        <w:rPr>
          <w:rFonts w:ascii="Avenir Next" w:hAnsi="Avenir Next"/>
          <w:sz w:val="21"/>
          <w:szCs w:val="21"/>
        </w:rPr>
        <w:t>online classroom</w:t>
      </w:r>
      <w:r w:rsidR="00B92EC9">
        <w:rPr>
          <w:rFonts w:ascii="Avenir Next" w:hAnsi="Avenir Next"/>
          <w:sz w:val="21"/>
          <w:szCs w:val="21"/>
        </w:rPr>
        <w:t>s</w:t>
      </w:r>
      <w:r>
        <w:rPr>
          <w:rFonts w:ascii="Avenir Next" w:hAnsi="Avenir Next"/>
          <w:sz w:val="21"/>
          <w:szCs w:val="21"/>
        </w:rPr>
        <w:t xml:space="preserve">, civil discourse must be adhered to both in synchronous live meetings as well as asynchronous </w:t>
      </w:r>
      <w:r w:rsidR="00535E89">
        <w:rPr>
          <w:rFonts w:ascii="Avenir Next" w:hAnsi="Avenir Next"/>
          <w:sz w:val="21"/>
          <w:szCs w:val="21"/>
        </w:rPr>
        <w:t>discussion</w:t>
      </w:r>
      <w:r>
        <w:rPr>
          <w:rFonts w:ascii="Avenir Next" w:hAnsi="Avenir Next"/>
          <w:sz w:val="21"/>
          <w:szCs w:val="21"/>
        </w:rPr>
        <w:t xml:space="preserve"> rooms and</w:t>
      </w:r>
      <w:r w:rsidR="00535E89">
        <w:rPr>
          <w:rFonts w:ascii="Avenir Next" w:hAnsi="Avenir Next"/>
          <w:sz w:val="21"/>
          <w:szCs w:val="21"/>
        </w:rPr>
        <w:t>/or</w:t>
      </w:r>
      <w:r>
        <w:rPr>
          <w:rFonts w:ascii="Avenir Next" w:hAnsi="Avenir Next"/>
          <w:sz w:val="21"/>
          <w:szCs w:val="21"/>
        </w:rPr>
        <w:t xml:space="preserve"> interactions whether they are with the instructor or peers.  Students should use proper netiquette at all times online.</w:t>
      </w:r>
    </w:p>
    <w:p w14:paraId="3B2122CB" w14:textId="77777777" w:rsidR="00BF3513" w:rsidRPr="00C51940" w:rsidRDefault="00BF3513" w:rsidP="00081EDE">
      <w:pPr>
        <w:jc w:val="both"/>
        <w:rPr>
          <w:rFonts w:ascii="Avenir Next" w:hAnsi="Avenir Next"/>
          <w:sz w:val="21"/>
          <w:szCs w:val="21"/>
        </w:rPr>
      </w:pPr>
    </w:p>
    <w:p w14:paraId="01409B51" w14:textId="6E0F4420" w:rsidR="00BF3513" w:rsidRPr="00C51940" w:rsidRDefault="00BF3513" w:rsidP="00081EDE">
      <w:pPr>
        <w:jc w:val="both"/>
        <w:rPr>
          <w:rFonts w:ascii="Avenir Next" w:hAnsi="Avenir Next"/>
          <w:sz w:val="21"/>
          <w:szCs w:val="21"/>
        </w:rPr>
      </w:pPr>
      <w:r w:rsidRPr="00C51940">
        <w:rPr>
          <w:rFonts w:ascii="Avenir Next" w:hAnsi="Avenir Next"/>
          <w:sz w:val="21"/>
          <w:szCs w:val="21"/>
        </w:rPr>
        <w:t xml:space="preserve">Every student has the right to a respectful learning environment.  In order to provide this right, students must take individual responsibility to conduct themselves in a mature and appropriate manner and will be held accountable for their behavior.  Students who disrupt the class or </w:t>
      </w:r>
      <w:r>
        <w:rPr>
          <w:rFonts w:ascii="Avenir Next" w:hAnsi="Avenir Next"/>
          <w:sz w:val="21"/>
          <w:szCs w:val="21"/>
        </w:rPr>
        <w:t xml:space="preserve">communicate or </w:t>
      </w:r>
      <w:r w:rsidRPr="00C51940">
        <w:rPr>
          <w:rFonts w:ascii="Avenir Next" w:hAnsi="Avenir Next"/>
          <w:sz w:val="21"/>
          <w:szCs w:val="21"/>
        </w:rPr>
        <w:t>behave inappropriately or disrespectfully, as determined by the instructor</w:t>
      </w:r>
      <w:r>
        <w:rPr>
          <w:rFonts w:ascii="Avenir Next" w:hAnsi="Avenir Next"/>
          <w:sz w:val="21"/>
          <w:szCs w:val="21"/>
        </w:rPr>
        <w:t xml:space="preserve"> and/or institution</w:t>
      </w:r>
      <w:r w:rsidRPr="00C51940">
        <w:rPr>
          <w:rFonts w:ascii="Avenir Next" w:hAnsi="Avenir Next"/>
          <w:sz w:val="21"/>
          <w:szCs w:val="21"/>
        </w:rPr>
        <w:t>, </w:t>
      </w:r>
      <w:r>
        <w:rPr>
          <w:rFonts w:ascii="Avenir Next" w:hAnsi="Avenir Next"/>
          <w:sz w:val="21"/>
          <w:szCs w:val="21"/>
        </w:rPr>
        <w:t>will</w:t>
      </w:r>
      <w:r w:rsidRPr="00C51940">
        <w:rPr>
          <w:rFonts w:ascii="Avenir Next" w:hAnsi="Avenir Next"/>
          <w:sz w:val="21"/>
          <w:szCs w:val="21"/>
        </w:rPr>
        <w:t xml:space="preserve"> </w:t>
      </w:r>
      <w:r w:rsidR="00B92EC9">
        <w:rPr>
          <w:rFonts w:ascii="Avenir Next" w:hAnsi="Avenir Next"/>
          <w:sz w:val="21"/>
          <w:szCs w:val="21"/>
        </w:rPr>
        <w:t xml:space="preserve">be </w:t>
      </w:r>
      <w:r>
        <w:rPr>
          <w:rFonts w:ascii="Avenir Next" w:hAnsi="Avenir Next"/>
          <w:sz w:val="21"/>
          <w:szCs w:val="21"/>
        </w:rPr>
        <w:t>referred for disciplinary action</w:t>
      </w:r>
      <w:r w:rsidRPr="00C51940">
        <w:rPr>
          <w:rFonts w:ascii="Avenir Next" w:hAnsi="Avenir Next"/>
          <w:sz w:val="21"/>
          <w:szCs w:val="21"/>
        </w:rPr>
        <w:t>.</w:t>
      </w:r>
    </w:p>
    <w:p w14:paraId="2693368A" w14:textId="77777777" w:rsidR="00BF3513" w:rsidRPr="00C51940" w:rsidRDefault="00BF3513" w:rsidP="00BF3513">
      <w:pPr>
        <w:rPr>
          <w:sz w:val="21"/>
          <w:szCs w:val="21"/>
        </w:rPr>
      </w:pPr>
    </w:p>
    <w:p w14:paraId="78A003E1" w14:textId="77777777" w:rsidR="00BF3513" w:rsidRDefault="00BF3513" w:rsidP="00BF3513">
      <w:pPr>
        <w:pStyle w:val="Heading2"/>
      </w:pPr>
      <w:r>
        <w:t>Assessment Methods</w:t>
      </w:r>
    </w:p>
    <w:p w14:paraId="2DC1B97A" w14:textId="77777777" w:rsidR="00BF3513" w:rsidRPr="0073506A" w:rsidRDefault="00BF3513" w:rsidP="00081EDE">
      <w:pPr>
        <w:jc w:val="both"/>
        <w:rPr>
          <w:rFonts w:ascii="Avenir Next" w:hAnsi="Avenir Next"/>
          <w:sz w:val="21"/>
          <w:szCs w:val="21"/>
        </w:rPr>
      </w:pPr>
      <w:r w:rsidRPr="0073506A">
        <w:rPr>
          <w:rFonts w:ascii="Avenir Next" w:hAnsi="Avenir Next"/>
          <w:sz w:val="21"/>
          <w:szCs w:val="21"/>
        </w:rPr>
        <w:t>Assessment methods include quizzes, exams, written assignments, class discussions, class activities, and group work.  Every effort will be made to return all student work within two-weeks of the due date.</w:t>
      </w:r>
    </w:p>
    <w:p w14:paraId="7BF53A62" w14:textId="77777777" w:rsidR="00BF3513" w:rsidRDefault="00BF3513" w:rsidP="00BF3513"/>
    <w:p w14:paraId="09CDC33B" w14:textId="77777777" w:rsidR="00BF3513" w:rsidRPr="00F92D62" w:rsidRDefault="00BF3513" w:rsidP="00BF3513">
      <w:pPr>
        <w:pStyle w:val="Heading2"/>
      </w:pPr>
      <w:r w:rsidRPr="00F92D62">
        <w:t>Late Work</w:t>
      </w:r>
    </w:p>
    <w:p w14:paraId="35C76B34" w14:textId="46DE4A01" w:rsidR="00BF3513" w:rsidRDefault="00BF3513" w:rsidP="00081EDE">
      <w:pPr>
        <w:jc w:val="both"/>
        <w:rPr>
          <w:rFonts w:ascii="Avenir Next" w:hAnsi="Avenir Next"/>
          <w:sz w:val="21"/>
          <w:szCs w:val="21"/>
        </w:rPr>
      </w:pPr>
      <w:r w:rsidRPr="00EA3DFB">
        <w:rPr>
          <w:rFonts w:ascii="Avenir Next" w:hAnsi="Avenir Next"/>
          <w:sz w:val="21"/>
          <w:szCs w:val="21"/>
          <w:u w:val="single"/>
        </w:rPr>
        <w:t>All work in this course will be due at 11:59PM</w:t>
      </w:r>
      <w:r>
        <w:rPr>
          <w:rFonts w:ascii="Avenir Next" w:hAnsi="Avenir Next"/>
          <w:sz w:val="21"/>
          <w:szCs w:val="21"/>
          <w:u w:val="single"/>
        </w:rPr>
        <w:t xml:space="preserve"> HST</w:t>
      </w:r>
      <w:r w:rsidRPr="00EA3DFB">
        <w:rPr>
          <w:rFonts w:ascii="Avenir Next" w:hAnsi="Avenir Next"/>
          <w:sz w:val="21"/>
          <w:szCs w:val="21"/>
          <w:u w:val="single"/>
        </w:rPr>
        <w:t xml:space="preserve"> on the assigned due date</w:t>
      </w:r>
      <w:r>
        <w:rPr>
          <w:rFonts w:ascii="Avenir Next" w:hAnsi="Avenir Next"/>
          <w:sz w:val="21"/>
          <w:szCs w:val="21"/>
          <w:u w:val="single"/>
        </w:rPr>
        <w:t>, at which point online submission boxes will promptly close</w:t>
      </w:r>
      <w:r>
        <w:rPr>
          <w:rFonts w:ascii="Avenir Next" w:hAnsi="Avenir Next"/>
          <w:sz w:val="21"/>
          <w:szCs w:val="21"/>
        </w:rPr>
        <w:t xml:space="preserve">.  </w:t>
      </w:r>
      <w:r w:rsidRPr="0073506A">
        <w:rPr>
          <w:rFonts w:ascii="Avenir Next" w:hAnsi="Avenir Next"/>
          <w:sz w:val="21"/>
          <w:szCs w:val="21"/>
        </w:rPr>
        <w:t xml:space="preserve">Late work is </w:t>
      </w:r>
      <w:r w:rsidRPr="009728C5">
        <w:rPr>
          <w:rFonts w:ascii="Avenir Next" w:hAnsi="Avenir Next"/>
          <w:b/>
          <w:sz w:val="21"/>
          <w:szCs w:val="21"/>
          <w:u w:val="single"/>
        </w:rPr>
        <w:t>NOT</w:t>
      </w:r>
      <w:r w:rsidRPr="0073506A">
        <w:rPr>
          <w:rFonts w:ascii="Avenir Next" w:hAnsi="Avenir Next"/>
          <w:sz w:val="21"/>
          <w:szCs w:val="21"/>
        </w:rPr>
        <w:t xml:space="preserve"> accepted in this course.  Assignments which are not submitted on or before their due date will receive an automatic zero.  If you find that you are having technical difficulties please contact </w:t>
      </w:r>
      <w:r>
        <w:rPr>
          <w:rFonts w:ascii="Avenir Next" w:hAnsi="Avenir Next"/>
          <w:sz w:val="21"/>
          <w:szCs w:val="21"/>
        </w:rPr>
        <w:t xml:space="preserve">the </w:t>
      </w:r>
      <w:r w:rsidR="00535E89">
        <w:rPr>
          <w:rFonts w:ascii="Avenir Next" w:hAnsi="Avenir Next"/>
          <w:sz w:val="21"/>
          <w:szCs w:val="21"/>
        </w:rPr>
        <w:t>Chaminade</w:t>
      </w:r>
      <w:r w:rsidRPr="0073506A">
        <w:rPr>
          <w:rFonts w:ascii="Avenir Next" w:hAnsi="Avenir Next"/>
          <w:sz w:val="21"/>
          <w:szCs w:val="21"/>
        </w:rPr>
        <w:t xml:space="preserve"> IT Helpdesk for issues</w:t>
      </w:r>
      <w:r>
        <w:rPr>
          <w:rFonts w:ascii="Avenir Next" w:hAnsi="Avenir Next"/>
          <w:sz w:val="21"/>
          <w:szCs w:val="21"/>
        </w:rPr>
        <w:t xml:space="preserve"> related to</w:t>
      </w:r>
      <w:r w:rsidRPr="0073506A">
        <w:rPr>
          <w:rFonts w:ascii="Avenir Next" w:hAnsi="Avenir Next"/>
          <w:sz w:val="21"/>
          <w:szCs w:val="21"/>
        </w:rPr>
        <w:t xml:space="preserve"> </w:t>
      </w:r>
      <w:r w:rsidR="00535E89">
        <w:rPr>
          <w:rFonts w:ascii="Avenir Next" w:hAnsi="Avenir Next"/>
          <w:sz w:val="21"/>
          <w:szCs w:val="21"/>
        </w:rPr>
        <w:t>Chaminade</w:t>
      </w:r>
      <w:r w:rsidRPr="0073506A">
        <w:rPr>
          <w:rFonts w:ascii="Avenir Next" w:hAnsi="Avenir Next"/>
          <w:sz w:val="21"/>
          <w:szCs w:val="21"/>
        </w:rPr>
        <w:t xml:space="preserve"> technology.  If you have documentation </w:t>
      </w:r>
      <w:r>
        <w:rPr>
          <w:rFonts w:ascii="Avenir Next" w:hAnsi="Avenir Next"/>
          <w:sz w:val="21"/>
          <w:szCs w:val="21"/>
        </w:rPr>
        <w:t>from</w:t>
      </w:r>
      <w:r w:rsidRPr="0073506A">
        <w:rPr>
          <w:rFonts w:ascii="Avenir Next" w:hAnsi="Avenir Next"/>
          <w:sz w:val="21"/>
          <w:szCs w:val="21"/>
        </w:rPr>
        <w:t xml:space="preserve"> the Help</w:t>
      </w:r>
      <w:r>
        <w:rPr>
          <w:rFonts w:ascii="Avenir Next" w:hAnsi="Avenir Next"/>
          <w:sz w:val="21"/>
          <w:szCs w:val="21"/>
        </w:rPr>
        <w:t>d</w:t>
      </w:r>
      <w:r w:rsidRPr="0073506A">
        <w:rPr>
          <w:rFonts w:ascii="Avenir Next" w:hAnsi="Avenir Next"/>
          <w:sz w:val="21"/>
          <w:szCs w:val="21"/>
        </w:rPr>
        <w:t xml:space="preserve">esk </w:t>
      </w:r>
      <w:r>
        <w:rPr>
          <w:rFonts w:ascii="Avenir Next" w:hAnsi="Avenir Next"/>
          <w:sz w:val="21"/>
          <w:szCs w:val="21"/>
        </w:rPr>
        <w:t>indicating that they have identified</w:t>
      </w:r>
      <w:r w:rsidRPr="0073506A">
        <w:rPr>
          <w:rFonts w:ascii="Avenir Next" w:hAnsi="Avenir Next"/>
          <w:sz w:val="21"/>
          <w:szCs w:val="21"/>
        </w:rPr>
        <w:t xml:space="preserve"> a problem with the technology, I will allow </w:t>
      </w:r>
      <w:r>
        <w:rPr>
          <w:rFonts w:ascii="Avenir Next" w:hAnsi="Avenir Next"/>
          <w:sz w:val="21"/>
          <w:szCs w:val="21"/>
        </w:rPr>
        <w:t>you</w:t>
      </w:r>
      <w:r w:rsidRPr="0073506A">
        <w:rPr>
          <w:rFonts w:ascii="Avenir Next" w:hAnsi="Avenir Next"/>
          <w:sz w:val="21"/>
          <w:szCs w:val="21"/>
        </w:rPr>
        <w:t xml:space="preserve"> to submit the assignment once a resolution has been reached</w:t>
      </w:r>
      <w:r>
        <w:rPr>
          <w:rFonts w:ascii="Avenir Next" w:hAnsi="Avenir Next"/>
          <w:sz w:val="21"/>
          <w:szCs w:val="21"/>
        </w:rPr>
        <w:t xml:space="preserve"> at no penalty</w:t>
      </w:r>
      <w:r w:rsidR="00535E89">
        <w:rPr>
          <w:rFonts w:ascii="Avenir Next" w:hAnsi="Avenir Next"/>
          <w:sz w:val="21"/>
          <w:szCs w:val="21"/>
        </w:rPr>
        <w:t xml:space="preserve"> to you</w:t>
      </w:r>
      <w:r>
        <w:rPr>
          <w:rFonts w:ascii="Avenir Next" w:hAnsi="Avenir Next"/>
          <w:sz w:val="21"/>
          <w:szCs w:val="21"/>
        </w:rPr>
        <w:t>.</w:t>
      </w:r>
      <w:r w:rsidRPr="0073506A">
        <w:rPr>
          <w:rFonts w:ascii="Avenir Next" w:hAnsi="Avenir Next"/>
          <w:sz w:val="21"/>
          <w:szCs w:val="21"/>
        </w:rPr>
        <w:t xml:space="preserve"> If </w:t>
      </w:r>
      <w:r>
        <w:rPr>
          <w:rFonts w:ascii="Avenir Next" w:hAnsi="Avenir Next"/>
          <w:sz w:val="21"/>
          <w:szCs w:val="21"/>
        </w:rPr>
        <w:t>students</w:t>
      </w:r>
      <w:r w:rsidRPr="0073506A">
        <w:rPr>
          <w:rFonts w:ascii="Avenir Next" w:hAnsi="Avenir Next"/>
          <w:sz w:val="21"/>
          <w:szCs w:val="21"/>
        </w:rPr>
        <w:t xml:space="preserve"> are unsure of their home technology, </w:t>
      </w:r>
      <w:r w:rsidR="00535E89">
        <w:rPr>
          <w:rFonts w:ascii="Avenir Next" w:hAnsi="Avenir Next"/>
          <w:sz w:val="21"/>
          <w:szCs w:val="21"/>
        </w:rPr>
        <w:t>they</w:t>
      </w:r>
      <w:r w:rsidRPr="0073506A">
        <w:rPr>
          <w:rFonts w:ascii="Avenir Next" w:hAnsi="Avenir Next"/>
          <w:sz w:val="21"/>
          <w:szCs w:val="21"/>
        </w:rPr>
        <w:t xml:space="preserve"> should plan ahead to use the computer lab on-campus in order to submit work in a timely manner.</w:t>
      </w:r>
      <w:r>
        <w:rPr>
          <w:rFonts w:ascii="Avenir Next" w:hAnsi="Avenir Next"/>
          <w:sz w:val="21"/>
          <w:szCs w:val="21"/>
        </w:rPr>
        <w:t xml:space="preserve">  </w:t>
      </w:r>
    </w:p>
    <w:p w14:paraId="3E686948" w14:textId="77777777" w:rsidR="00BF3513" w:rsidRDefault="00BF3513" w:rsidP="00BF3513">
      <w:pPr>
        <w:rPr>
          <w:rFonts w:ascii="Avenir Next" w:hAnsi="Avenir Next"/>
          <w:sz w:val="21"/>
          <w:szCs w:val="21"/>
        </w:rPr>
      </w:pPr>
    </w:p>
    <w:p w14:paraId="469BBC42" w14:textId="77777777" w:rsidR="00BF3513" w:rsidRPr="00570FF7" w:rsidRDefault="00BF3513" w:rsidP="00BF3513">
      <w:pPr>
        <w:pStyle w:val="Heading2"/>
      </w:pPr>
      <w:r w:rsidRPr="00570FF7">
        <w:t>Grading &amp; Assignments</w:t>
      </w:r>
    </w:p>
    <w:p w14:paraId="5F92064B" w14:textId="77777777" w:rsidR="00BF3513" w:rsidRPr="00FA509A" w:rsidRDefault="00BF3513" w:rsidP="00081EDE">
      <w:pPr>
        <w:jc w:val="both"/>
        <w:rPr>
          <w:rFonts w:ascii="Avenir Next" w:hAnsi="Avenir Next"/>
          <w:sz w:val="21"/>
          <w:szCs w:val="21"/>
        </w:rPr>
      </w:pPr>
      <w:r w:rsidRPr="00FA509A">
        <w:rPr>
          <w:rFonts w:ascii="Avenir Next" w:hAnsi="Avenir Next"/>
          <w:sz w:val="21"/>
          <w:szCs w:val="21"/>
        </w:rPr>
        <w:t xml:space="preserve">This class will be difficult at times. </w:t>
      </w:r>
      <w:r>
        <w:rPr>
          <w:rFonts w:ascii="Avenir Next" w:hAnsi="Avenir Next"/>
          <w:sz w:val="21"/>
          <w:szCs w:val="21"/>
        </w:rPr>
        <w:t>Your</w:t>
      </w:r>
      <w:r w:rsidRPr="00FA509A">
        <w:rPr>
          <w:rFonts w:ascii="Avenir Next" w:hAnsi="Avenir Next"/>
          <w:sz w:val="21"/>
          <w:szCs w:val="21"/>
        </w:rPr>
        <w:t xml:space="preserve"> experience will largely be </w:t>
      </w:r>
      <w:r>
        <w:rPr>
          <w:rFonts w:ascii="Avenir Next" w:hAnsi="Avenir Next"/>
          <w:sz w:val="21"/>
          <w:szCs w:val="21"/>
        </w:rPr>
        <w:t>reflected in the amount of effort</w:t>
      </w:r>
      <w:r w:rsidRPr="00FA509A">
        <w:rPr>
          <w:rFonts w:ascii="Avenir Next" w:hAnsi="Avenir Next"/>
          <w:sz w:val="21"/>
          <w:szCs w:val="21"/>
        </w:rPr>
        <w:t xml:space="preserve"> you </w:t>
      </w:r>
      <w:r>
        <w:rPr>
          <w:rFonts w:ascii="Avenir Next" w:hAnsi="Avenir Next"/>
          <w:sz w:val="21"/>
          <w:szCs w:val="21"/>
        </w:rPr>
        <w:t>expend</w:t>
      </w:r>
      <w:r w:rsidRPr="00FA509A">
        <w:rPr>
          <w:rFonts w:ascii="Avenir Next" w:hAnsi="Avenir Next"/>
          <w:sz w:val="21"/>
          <w:szCs w:val="21"/>
        </w:rPr>
        <w:t xml:space="preserve">.  Time management, organization, and avoiding procrastination will help you succeed.  If you have grade goals, </w:t>
      </w:r>
      <w:r>
        <w:rPr>
          <w:rFonts w:ascii="Avenir Next" w:hAnsi="Avenir Next"/>
          <w:sz w:val="21"/>
          <w:szCs w:val="21"/>
        </w:rPr>
        <w:t xml:space="preserve">keep these things in mind and </w:t>
      </w:r>
      <w:r w:rsidRPr="00FA509A">
        <w:rPr>
          <w:rFonts w:ascii="Avenir Next" w:hAnsi="Avenir Next"/>
          <w:sz w:val="21"/>
          <w:szCs w:val="21"/>
        </w:rPr>
        <w:t xml:space="preserve">meet with </w:t>
      </w:r>
      <w:r>
        <w:rPr>
          <w:rFonts w:ascii="Avenir Next" w:hAnsi="Avenir Next"/>
          <w:sz w:val="21"/>
          <w:szCs w:val="21"/>
        </w:rPr>
        <w:t>me</w:t>
      </w:r>
      <w:r w:rsidRPr="00FA509A">
        <w:rPr>
          <w:rFonts w:ascii="Avenir Next" w:hAnsi="Avenir Next"/>
          <w:sz w:val="21"/>
          <w:szCs w:val="21"/>
        </w:rPr>
        <w:t xml:space="preserve"> early in the semester </w:t>
      </w:r>
      <w:r>
        <w:rPr>
          <w:rFonts w:ascii="Avenir Next" w:hAnsi="Avenir Next"/>
          <w:sz w:val="21"/>
          <w:szCs w:val="21"/>
        </w:rPr>
        <w:t>to en</w:t>
      </w:r>
      <w:r w:rsidRPr="00FA509A">
        <w:rPr>
          <w:rFonts w:ascii="Avenir Next" w:hAnsi="Avenir Next"/>
          <w:sz w:val="21"/>
          <w:szCs w:val="21"/>
        </w:rPr>
        <w:t>sure you stay on track.</w:t>
      </w:r>
    </w:p>
    <w:p w14:paraId="00084EAE" w14:textId="77777777" w:rsidR="00BF3513" w:rsidRDefault="00BF3513" w:rsidP="00BF351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0"/>
        <w:gridCol w:w="1927"/>
        <w:gridCol w:w="2743"/>
      </w:tblGrid>
      <w:tr w:rsidR="00BF3513" w14:paraId="6B99EC9E" w14:textId="77777777" w:rsidTr="00152F70">
        <w:tc>
          <w:tcPr>
            <w:tcW w:w="6120" w:type="dxa"/>
          </w:tcPr>
          <w:p w14:paraId="59BF1E1C" w14:textId="77777777" w:rsidR="00BF3513" w:rsidRDefault="00BF3513" w:rsidP="00152F70">
            <w:pPr>
              <w:pStyle w:val="Heading3"/>
              <w:rPr>
                <w:rFonts w:eastAsia="Times New Roman"/>
              </w:rPr>
            </w:pPr>
            <w:r>
              <w:rPr>
                <w:rFonts w:eastAsia="Times New Roman"/>
              </w:rPr>
              <w:t>Grading Distribution</w:t>
            </w:r>
          </w:p>
        </w:tc>
        <w:tc>
          <w:tcPr>
            <w:tcW w:w="4670" w:type="dxa"/>
            <w:gridSpan w:val="2"/>
          </w:tcPr>
          <w:p w14:paraId="13F2FB28" w14:textId="77777777" w:rsidR="00BF3513" w:rsidRPr="00262267" w:rsidRDefault="00BF3513" w:rsidP="00152F70">
            <w:pPr>
              <w:pStyle w:val="Heading3"/>
            </w:pPr>
            <w:r w:rsidRPr="00262267">
              <w:t>Final Grade Requirements</w:t>
            </w:r>
          </w:p>
        </w:tc>
      </w:tr>
      <w:tr w:rsidR="00BF3513" w14:paraId="012DA50B" w14:textId="77777777" w:rsidTr="00152F70">
        <w:tc>
          <w:tcPr>
            <w:tcW w:w="6120" w:type="dxa"/>
          </w:tcPr>
          <w:p w14:paraId="0B17675B" w14:textId="58A3B125" w:rsidR="00BF3513" w:rsidRPr="00FA509A" w:rsidRDefault="00BF3513" w:rsidP="00152F70">
            <w:pPr>
              <w:rPr>
                <w:rFonts w:ascii="Avenir Next" w:hAnsi="Avenir Next"/>
                <w:sz w:val="21"/>
                <w:szCs w:val="21"/>
              </w:rPr>
            </w:pPr>
            <w:r w:rsidRPr="00FA509A">
              <w:rPr>
                <w:rFonts w:ascii="Avenir Next" w:hAnsi="Avenir Next"/>
                <w:sz w:val="21"/>
                <w:szCs w:val="21"/>
              </w:rPr>
              <w:t xml:space="preserve">Exam #1 = </w:t>
            </w:r>
            <w:r w:rsidR="00DE3818">
              <w:rPr>
                <w:rFonts w:ascii="Avenir Next" w:hAnsi="Avenir Next"/>
                <w:sz w:val="21"/>
                <w:szCs w:val="21"/>
              </w:rPr>
              <w:t>5</w:t>
            </w:r>
            <w:r w:rsidRPr="008D59D7">
              <w:rPr>
                <w:rFonts w:ascii="Avenir Next" w:hAnsi="Avenir Next"/>
                <w:sz w:val="21"/>
                <w:szCs w:val="21"/>
              </w:rPr>
              <w:t>0 points</w:t>
            </w:r>
          </w:p>
          <w:p w14:paraId="1BE4CE93" w14:textId="1ACFCCA9" w:rsidR="00BF3513" w:rsidRPr="00FA509A" w:rsidRDefault="00BF3513" w:rsidP="00152F70">
            <w:pPr>
              <w:rPr>
                <w:rFonts w:ascii="Avenir Next" w:hAnsi="Avenir Next"/>
                <w:sz w:val="21"/>
                <w:szCs w:val="21"/>
              </w:rPr>
            </w:pPr>
            <w:r w:rsidRPr="00FA509A">
              <w:rPr>
                <w:rFonts w:ascii="Avenir Next" w:hAnsi="Avenir Next"/>
                <w:sz w:val="21"/>
                <w:szCs w:val="21"/>
              </w:rPr>
              <w:t xml:space="preserve">Exam #2 = </w:t>
            </w:r>
            <w:r w:rsidR="00D61DE8">
              <w:rPr>
                <w:rFonts w:ascii="Avenir Next" w:hAnsi="Avenir Next"/>
                <w:sz w:val="21"/>
                <w:szCs w:val="21"/>
              </w:rPr>
              <w:t>6</w:t>
            </w:r>
            <w:r>
              <w:rPr>
                <w:rFonts w:ascii="Avenir Next" w:hAnsi="Avenir Next"/>
                <w:sz w:val="21"/>
                <w:szCs w:val="21"/>
              </w:rPr>
              <w:t>0</w:t>
            </w:r>
            <w:r w:rsidRPr="008D59D7">
              <w:rPr>
                <w:rFonts w:ascii="Avenir Next" w:hAnsi="Avenir Next"/>
                <w:sz w:val="21"/>
                <w:szCs w:val="21"/>
              </w:rPr>
              <w:t xml:space="preserve"> points</w:t>
            </w:r>
          </w:p>
          <w:p w14:paraId="33D59FF1" w14:textId="0B2E3793" w:rsidR="00BF3513" w:rsidRPr="00FA509A" w:rsidRDefault="00BF3513" w:rsidP="00152F70">
            <w:pPr>
              <w:rPr>
                <w:rFonts w:ascii="Avenir Next" w:hAnsi="Avenir Next"/>
                <w:sz w:val="21"/>
                <w:szCs w:val="21"/>
              </w:rPr>
            </w:pPr>
            <w:r>
              <w:rPr>
                <w:rFonts w:ascii="Avenir Next" w:hAnsi="Avenir Next"/>
                <w:sz w:val="21"/>
                <w:szCs w:val="21"/>
              </w:rPr>
              <w:t xml:space="preserve">Quizzes = </w:t>
            </w:r>
            <w:r w:rsidR="00D61DE8">
              <w:rPr>
                <w:rFonts w:ascii="Avenir Next" w:hAnsi="Avenir Next"/>
                <w:sz w:val="21"/>
                <w:szCs w:val="21"/>
              </w:rPr>
              <w:t>150</w:t>
            </w:r>
            <w:r w:rsidRPr="008D59D7">
              <w:rPr>
                <w:rFonts w:ascii="Avenir Next" w:hAnsi="Avenir Next"/>
                <w:sz w:val="21"/>
                <w:szCs w:val="21"/>
              </w:rPr>
              <w:t xml:space="preserve"> points</w:t>
            </w:r>
          </w:p>
          <w:p w14:paraId="25659F6B" w14:textId="715A21E1" w:rsidR="00BF3513" w:rsidRDefault="00DE3818" w:rsidP="00152F70">
            <w:pPr>
              <w:rPr>
                <w:rFonts w:ascii="Avenir Next" w:hAnsi="Avenir Next"/>
                <w:sz w:val="21"/>
                <w:szCs w:val="21"/>
              </w:rPr>
            </w:pPr>
            <w:r>
              <w:rPr>
                <w:rFonts w:ascii="Avenir Next" w:hAnsi="Avenir Next"/>
                <w:sz w:val="21"/>
                <w:szCs w:val="21"/>
              </w:rPr>
              <w:t>Communication Process Paper</w:t>
            </w:r>
            <w:r w:rsidR="00BF3513">
              <w:rPr>
                <w:rFonts w:ascii="Avenir Next" w:hAnsi="Avenir Next"/>
                <w:sz w:val="21"/>
                <w:szCs w:val="21"/>
              </w:rPr>
              <w:t xml:space="preserve"> = </w:t>
            </w:r>
            <w:r w:rsidR="00A74EFD">
              <w:rPr>
                <w:rFonts w:ascii="Avenir Next" w:hAnsi="Avenir Next"/>
                <w:sz w:val="21"/>
                <w:szCs w:val="21"/>
              </w:rPr>
              <w:t>10</w:t>
            </w:r>
            <w:r w:rsidR="00431E42" w:rsidRPr="00431E42">
              <w:rPr>
                <w:rFonts w:ascii="Avenir Next" w:hAnsi="Avenir Next"/>
                <w:sz w:val="21"/>
                <w:szCs w:val="21"/>
              </w:rPr>
              <w:t>0</w:t>
            </w:r>
            <w:r w:rsidR="00BF3513">
              <w:rPr>
                <w:rFonts w:ascii="Avenir Next" w:hAnsi="Avenir Next"/>
                <w:sz w:val="21"/>
                <w:szCs w:val="21"/>
              </w:rPr>
              <w:t xml:space="preserve"> points</w:t>
            </w:r>
          </w:p>
          <w:p w14:paraId="59496505" w14:textId="77777777" w:rsidR="00BF3513" w:rsidRDefault="00DE3818" w:rsidP="00152F70">
            <w:pPr>
              <w:rPr>
                <w:rFonts w:ascii="Avenir Next" w:hAnsi="Avenir Next"/>
                <w:sz w:val="21"/>
                <w:szCs w:val="21"/>
              </w:rPr>
            </w:pPr>
            <w:r>
              <w:rPr>
                <w:rFonts w:ascii="Avenir Next" w:hAnsi="Avenir Next"/>
                <w:sz w:val="21"/>
                <w:szCs w:val="21"/>
              </w:rPr>
              <w:t>Journal Reflections</w:t>
            </w:r>
            <w:r w:rsidR="00BF3513">
              <w:rPr>
                <w:rFonts w:ascii="Avenir Next" w:hAnsi="Avenir Next"/>
                <w:sz w:val="21"/>
                <w:szCs w:val="21"/>
              </w:rPr>
              <w:t xml:space="preserve"> = 200 points</w:t>
            </w:r>
          </w:p>
          <w:p w14:paraId="2480A5C5" w14:textId="65CDDAA0" w:rsidR="00703B21" w:rsidRDefault="00703B21" w:rsidP="00152F70">
            <w:pPr>
              <w:rPr>
                <w:rFonts w:ascii="Avenir Next" w:hAnsi="Avenir Next"/>
                <w:sz w:val="21"/>
                <w:szCs w:val="21"/>
              </w:rPr>
            </w:pPr>
            <w:r>
              <w:rPr>
                <w:rFonts w:ascii="Avenir Next" w:hAnsi="Avenir Next"/>
                <w:sz w:val="21"/>
                <w:szCs w:val="21"/>
              </w:rPr>
              <w:t xml:space="preserve">Informative Outline/Speech = </w:t>
            </w:r>
            <w:r w:rsidR="00BA5A87">
              <w:rPr>
                <w:rFonts w:ascii="Avenir Next" w:hAnsi="Avenir Next"/>
                <w:sz w:val="21"/>
                <w:szCs w:val="21"/>
              </w:rPr>
              <w:t>145</w:t>
            </w:r>
            <w:r>
              <w:rPr>
                <w:rFonts w:ascii="Avenir Next" w:hAnsi="Avenir Next"/>
                <w:sz w:val="21"/>
                <w:szCs w:val="21"/>
              </w:rPr>
              <w:t xml:space="preserve"> Points</w:t>
            </w:r>
          </w:p>
          <w:p w14:paraId="6D3D1EDC" w14:textId="133FCDEC" w:rsidR="00703B21" w:rsidRDefault="00703B21" w:rsidP="00152F70">
            <w:pPr>
              <w:rPr>
                <w:rFonts w:ascii="Avenir Next" w:hAnsi="Avenir Next"/>
                <w:sz w:val="21"/>
                <w:szCs w:val="21"/>
              </w:rPr>
            </w:pPr>
            <w:r>
              <w:rPr>
                <w:rFonts w:ascii="Avenir Next" w:hAnsi="Avenir Next"/>
                <w:sz w:val="21"/>
                <w:szCs w:val="21"/>
              </w:rPr>
              <w:t xml:space="preserve">Persuasive Outline/Speech = </w:t>
            </w:r>
            <w:r w:rsidR="00BA5A87">
              <w:rPr>
                <w:rFonts w:ascii="Avenir Next" w:hAnsi="Avenir Next"/>
                <w:sz w:val="21"/>
                <w:szCs w:val="21"/>
              </w:rPr>
              <w:t>145</w:t>
            </w:r>
            <w:r>
              <w:rPr>
                <w:rFonts w:ascii="Avenir Next" w:hAnsi="Avenir Next"/>
                <w:sz w:val="21"/>
                <w:szCs w:val="21"/>
              </w:rPr>
              <w:t xml:space="preserve"> Points</w:t>
            </w:r>
          </w:p>
          <w:p w14:paraId="47C81522" w14:textId="77777777" w:rsidR="00703B21" w:rsidRDefault="00703B21" w:rsidP="00152F70">
            <w:pPr>
              <w:rPr>
                <w:rFonts w:ascii="Avenir Next" w:hAnsi="Avenir Next"/>
                <w:sz w:val="21"/>
                <w:szCs w:val="21"/>
              </w:rPr>
            </w:pPr>
            <w:r>
              <w:rPr>
                <w:rFonts w:ascii="Avenir Next" w:hAnsi="Avenir Next"/>
                <w:sz w:val="21"/>
                <w:szCs w:val="21"/>
              </w:rPr>
              <w:t>Participation = 150 Points</w:t>
            </w:r>
          </w:p>
          <w:p w14:paraId="3EE6D0C0" w14:textId="08FABBA9" w:rsidR="00E5347F" w:rsidRPr="00E5347F" w:rsidRDefault="00E5347F" w:rsidP="00152F70">
            <w:pPr>
              <w:rPr>
                <w:rFonts w:ascii="Avenir Next" w:hAnsi="Avenir Next"/>
                <w:b/>
                <w:bCs/>
                <w:sz w:val="21"/>
                <w:szCs w:val="21"/>
              </w:rPr>
            </w:pPr>
            <w:r w:rsidRPr="00E5347F">
              <w:rPr>
                <w:rFonts w:ascii="Avenir Next" w:hAnsi="Avenir Next"/>
                <w:b/>
                <w:bCs/>
                <w:sz w:val="21"/>
                <w:szCs w:val="21"/>
              </w:rPr>
              <w:t>Total = 1, 000 points</w:t>
            </w:r>
          </w:p>
        </w:tc>
        <w:tc>
          <w:tcPr>
            <w:tcW w:w="1927" w:type="dxa"/>
          </w:tcPr>
          <w:p w14:paraId="37E3368F" w14:textId="4D0E7452" w:rsidR="00BF3513" w:rsidRPr="0000552F" w:rsidRDefault="00BF3513" w:rsidP="00152F70">
            <w:pPr>
              <w:rPr>
                <w:rFonts w:ascii="Avenir Next" w:hAnsi="Avenir Next"/>
                <w:sz w:val="21"/>
                <w:szCs w:val="21"/>
              </w:rPr>
            </w:pPr>
            <w:r w:rsidRPr="0000552F">
              <w:rPr>
                <w:rFonts w:ascii="Avenir Next" w:hAnsi="Avenir Next"/>
                <w:sz w:val="21"/>
                <w:szCs w:val="21"/>
              </w:rPr>
              <w:t>A =</w:t>
            </w:r>
            <w:r>
              <w:rPr>
                <w:rFonts w:ascii="Avenir Next" w:hAnsi="Avenir Next"/>
                <w:sz w:val="21"/>
                <w:szCs w:val="21"/>
              </w:rPr>
              <w:t xml:space="preserve"> 9</w:t>
            </w:r>
            <w:r w:rsidR="00D76A0E">
              <w:rPr>
                <w:rFonts w:ascii="Avenir Next" w:hAnsi="Avenir Next"/>
                <w:sz w:val="21"/>
                <w:szCs w:val="21"/>
              </w:rPr>
              <w:t>00</w:t>
            </w:r>
            <w:r>
              <w:rPr>
                <w:rFonts w:ascii="Avenir Next" w:hAnsi="Avenir Next"/>
                <w:sz w:val="21"/>
                <w:szCs w:val="21"/>
              </w:rPr>
              <w:t xml:space="preserve"> </w:t>
            </w:r>
            <w:r w:rsidR="00D76A0E">
              <w:rPr>
                <w:rFonts w:ascii="Avenir Next" w:hAnsi="Avenir Next"/>
                <w:sz w:val="21"/>
                <w:szCs w:val="21"/>
              </w:rPr>
              <w:t>or more</w:t>
            </w:r>
          </w:p>
          <w:p w14:paraId="6AF94468" w14:textId="32B91D92" w:rsidR="00BF3513" w:rsidRDefault="00BF3513" w:rsidP="00152F70">
            <w:pPr>
              <w:rPr>
                <w:rFonts w:ascii="Avenir Next" w:hAnsi="Avenir Next"/>
                <w:sz w:val="21"/>
                <w:szCs w:val="21"/>
              </w:rPr>
            </w:pPr>
            <w:r w:rsidRPr="0000552F">
              <w:rPr>
                <w:rFonts w:ascii="Avenir Next" w:hAnsi="Avenir Next"/>
                <w:sz w:val="21"/>
                <w:szCs w:val="21"/>
              </w:rPr>
              <w:t>B =</w:t>
            </w:r>
            <w:r>
              <w:rPr>
                <w:rFonts w:ascii="Avenir Next" w:hAnsi="Avenir Next"/>
                <w:sz w:val="21"/>
                <w:szCs w:val="21"/>
              </w:rPr>
              <w:t xml:space="preserve"> 8</w:t>
            </w:r>
            <w:r w:rsidR="00D76A0E">
              <w:rPr>
                <w:rFonts w:ascii="Avenir Next" w:hAnsi="Avenir Next"/>
                <w:sz w:val="21"/>
                <w:szCs w:val="21"/>
              </w:rPr>
              <w:t>0</w:t>
            </w:r>
            <w:r>
              <w:rPr>
                <w:rFonts w:ascii="Avenir Next" w:hAnsi="Avenir Next"/>
                <w:sz w:val="21"/>
                <w:szCs w:val="21"/>
              </w:rPr>
              <w:t>0 to 8</w:t>
            </w:r>
            <w:r w:rsidR="00D76A0E">
              <w:rPr>
                <w:rFonts w:ascii="Avenir Next" w:hAnsi="Avenir Next"/>
                <w:sz w:val="21"/>
                <w:szCs w:val="21"/>
              </w:rPr>
              <w:t>99</w:t>
            </w:r>
          </w:p>
          <w:p w14:paraId="6782A3D4" w14:textId="77777777" w:rsidR="00BF3513" w:rsidRDefault="00D76A0E" w:rsidP="00152F70">
            <w:pPr>
              <w:rPr>
                <w:rFonts w:ascii="Avenir Next" w:hAnsi="Avenir Next"/>
                <w:sz w:val="21"/>
                <w:szCs w:val="21"/>
              </w:rPr>
            </w:pPr>
            <w:r>
              <w:rPr>
                <w:rFonts w:ascii="Avenir Next" w:hAnsi="Avenir Next"/>
                <w:sz w:val="21"/>
                <w:szCs w:val="21"/>
              </w:rPr>
              <w:t>C = 700 to 799</w:t>
            </w:r>
          </w:p>
          <w:p w14:paraId="77225E37" w14:textId="77777777" w:rsidR="00D76A0E" w:rsidRDefault="00D76A0E" w:rsidP="00152F70">
            <w:pPr>
              <w:rPr>
                <w:rFonts w:ascii="Avenir Next" w:hAnsi="Avenir Next"/>
                <w:sz w:val="21"/>
                <w:szCs w:val="21"/>
              </w:rPr>
            </w:pPr>
            <w:r>
              <w:rPr>
                <w:rFonts w:ascii="Avenir Next" w:hAnsi="Avenir Next"/>
                <w:sz w:val="21"/>
                <w:szCs w:val="21"/>
              </w:rPr>
              <w:t>D = 600 to 699</w:t>
            </w:r>
          </w:p>
          <w:p w14:paraId="6E6D160A" w14:textId="6EDE047D" w:rsidR="00D76A0E" w:rsidRPr="004D319A" w:rsidRDefault="00D76A0E" w:rsidP="00152F70">
            <w:pPr>
              <w:rPr>
                <w:rFonts w:ascii="Avenir Next" w:hAnsi="Avenir Next"/>
                <w:sz w:val="21"/>
                <w:szCs w:val="21"/>
              </w:rPr>
            </w:pPr>
            <w:r>
              <w:rPr>
                <w:rFonts w:ascii="Avenir Next" w:hAnsi="Avenir Next"/>
                <w:sz w:val="21"/>
                <w:szCs w:val="21"/>
              </w:rPr>
              <w:t>F = Below 600</w:t>
            </w:r>
          </w:p>
        </w:tc>
        <w:tc>
          <w:tcPr>
            <w:tcW w:w="2743" w:type="dxa"/>
          </w:tcPr>
          <w:p w14:paraId="4F86CB2F" w14:textId="565F13BD" w:rsidR="00BF3513" w:rsidRPr="0000552F" w:rsidRDefault="00BF3513" w:rsidP="00152F70"/>
        </w:tc>
      </w:tr>
    </w:tbl>
    <w:p w14:paraId="4F2137BD" w14:textId="77777777" w:rsidR="00BF3513" w:rsidRDefault="00BF3513" w:rsidP="00BF3513"/>
    <w:p w14:paraId="486435F6" w14:textId="6D98FE53" w:rsidR="00BF3513" w:rsidRPr="00FA509A" w:rsidRDefault="00BF3513" w:rsidP="00BF3513">
      <w:pPr>
        <w:rPr>
          <w:rFonts w:ascii="Avenir Next" w:hAnsi="Avenir Next"/>
          <w:sz w:val="21"/>
          <w:szCs w:val="21"/>
        </w:rPr>
      </w:pPr>
      <w:r w:rsidRPr="00E617D9">
        <w:rPr>
          <w:rStyle w:val="Heading3Char"/>
        </w:rPr>
        <w:t>Exams</w:t>
      </w:r>
      <w:r w:rsidRPr="000A6964">
        <w:t xml:space="preserve"> </w:t>
      </w:r>
      <w:r>
        <w:rPr>
          <w:rFonts w:ascii="Avenir Next" w:hAnsi="Avenir Next"/>
          <w:sz w:val="21"/>
          <w:szCs w:val="21"/>
        </w:rPr>
        <w:t xml:space="preserve">(Midterm: </w:t>
      </w:r>
      <w:r w:rsidR="00DE3818">
        <w:rPr>
          <w:rFonts w:ascii="Avenir Next" w:hAnsi="Avenir Next"/>
          <w:sz w:val="21"/>
          <w:szCs w:val="21"/>
        </w:rPr>
        <w:t>5</w:t>
      </w:r>
      <w:r>
        <w:rPr>
          <w:rFonts w:ascii="Avenir Next" w:hAnsi="Avenir Next"/>
          <w:sz w:val="21"/>
          <w:szCs w:val="21"/>
        </w:rPr>
        <w:t xml:space="preserve">0 points + Final: </w:t>
      </w:r>
      <w:r w:rsidR="00386C7F">
        <w:rPr>
          <w:rFonts w:ascii="Avenir Next" w:hAnsi="Avenir Next"/>
          <w:sz w:val="21"/>
          <w:szCs w:val="21"/>
        </w:rPr>
        <w:t>6</w:t>
      </w:r>
      <w:r>
        <w:rPr>
          <w:rFonts w:ascii="Avenir Next" w:hAnsi="Avenir Next"/>
          <w:sz w:val="21"/>
          <w:szCs w:val="21"/>
        </w:rPr>
        <w:t xml:space="preserve">0 points = </w:t>
      </w:r>
      <w:r w:rsidR="00DE3818">
        <w:rPr>
          <w:rFonts w:ascii="Avenir Next" w:hAnsi="Avenir Next"/>
          <w:sz w:val="21"/>
          <w:szCs w:val="21"/>
        </w:rPr>
        <w:t>1</w:t>
      </w:r>
      <w:r w:rsidR="00386C7F">
        <w:rPr>
          <w:rFonts w:ascii="Avenir Next" w:hAnsi="Avenir Next"/>
          <w:sz w:val="21"/>
          <w:szCs w:val="21"/>
        </w:rPr>
        <w:t>1</w:t>
      </w:r>
      <w:r>
        <w:rPr>
          <w:rFonts w:ascii="Avenir Next" w:hAnsi="Avenir Next"/>
          <w:sz w:val="21"/>
          <w:szCs w:val="21"/>
        </w:rPr>
        <w:t>0 points</w:t>
      </w:r>
      <w:r w:rsidRPr="00FA509A">
        <w:rPr>
          <w:rFonts w:ascii="Avenir Next" w:hAnsi="Avenir Next"/>
          <w:sz w:val="21"/>
          <w:szCs w:val="21"/>
        </w:rPr>
        <w:t xml:space="preserve">) </w:t>
      </w:r>
      <w:r w:rsidRPr="006D3746">
        <w:rPr>
          <w:rFonts w:ascii="Avenir Next" w:hAnsi="Avenir Next"/>
          <w:sz w:val="21"/>
          <w:szCs w:val="21"/>
          <w:u w:val="single"/>
        </w:rPr>
        <w:t>CO, 1, 2,</w:t>
      </w:r>
      <w:r w:rsidR="006D3746" w:rsidRPr="006D3746">
        <w:rPr>
          <w:rFonts w:ascii="Avenir Next" w:hAnsi="Avenir Next"/>
          <w:sz w:val="21"/>
          <w:szCs w:val="21"/>
          <w:u w:val="single"/>
        </w:rPr>
        <w:t xml:space="preserve"> </w:t>
      </w:r>
      <w:r w:rsidRPr="006D3746">
        <w:rPr>
          <w:rFonts w:ascii="Avenir Next" w:hAnsi="Avenir Next"/>
          <w:sz w:val="21"/>
          <w:szCs w:val="21"/>
          <w:u w:val="single"/>
        </w:rPr>
        <w:t>3</w:t>
      </w:r>
      <w:r w:rsidR="00E5347F">
        <w:rPr>
          <w:rFonts w:ascii="Avenir Next" w:hAnsi="Avenir Next"/>
          <w:sz w:val="21"/>
          <w:szCs w:val="21"/>
          <w:u w:val="single"/>
        </w:rPr>
        <w:t xml:space="preserve"> &amp; 4</w:t>
      </w:r>
    </w:p>
    <w:p w14:paraId="4776FDAD" w14:textId="1014C31D" w:rsidR="00BF3513" w:rsidRPr="00FA509A" w:rsidRDefault="00BF3513" w:rsidP="00081EDE">
      <w:pPr>
        <w:jc w:val="both"/>
        <w:rPr>
          <w:rFonts w:ascii="Avenir Next" w:hAnsi="Avenir Next"/>
          <w:sz w:val="21"/>
          <w:szCs w:val="21"/>
        </w:rPr>
      </w:pPr>
      <w:r w:rsidRPr="00FA509A">
        <w:rPr>
          <w:rFonts w:ascii="Avenir Next" w:hAnsi="Avenir Next"/>
          <w:sz w:val="21"/>
          <w:szCs w:val="21"/>
        </w:rPr>
        <w:t>Two major exams will cover material from class lectures, class discussion, guest speakers</w:t>
      </w:r>
      <w:r>
        <w:rPr>
          <w:rFonts w:ascii="Avenir Next" w:hAnsi="Avenir Next"/>
          <w:sz w:val="21"/>
          <w:szCs w:val="21"/>
        </w:rPr>
        <w:t xml:space="preserve"> (if any)</w:t>
      </w:r>
      <w:r w:rsidRPr="00FA509A">
        <w:rPr>
          <w:rFonts w:ascii="Avenir Next" w:hAnsi="Avenir Next"/>
          <w:sz w:val="21"/>
          <w:szCs w:val="21"/>
        </w:rPr>
        <w:t xml:space="preserve">, handouts and assigned readings. Exams may include multiple-choice, short-answer and essay questions. </w:t>
      </w:r>
      <w:r w:rsidRPr="00DE3818">
        <w:rPr>
          <w:rFonts w:ascii="Avenir Next" w:hAnsi="Avenir Next"/>
          <w:b/>
          <w:sz w:val="21"/>
          <w:szCs w:val="21"/>
        </w:rPr>
        <w:t xml:space="preserve">There are absolutely </w:t>
      </w:r>
      <w:r w:rsidRPr="00DE3818">
        <w:rPr>
          <w:rFonts w:ascii="Avenir Next" w:hAnsi="Avenir Next"/>
          <w:b/>
          <w:sz w:val="21"/>
          <w:szCs w:val="21"/>
          <w:u w:val="single"/>
        </w:rPr>
        <w:t>no</w:t>
      </w:r>
      <w:r w:rsidRPr="00DE3818">
        <w:rPr>
          <w:rFonts w:ascii="Avenir Next" w:hAnsi="Avenir Next"/>
          <w:b/>
          <w:sz w:val="21"/>
          <w:szCs w:val="21"/>
        </w:rPr>
        <w:t xml:space="preserve"> </w:t>
      </w:r>
      <w:r w:rsidRPr="00DE3818">
        <w:rPr>
          <w:rFonts w:ascii="Avenir Next" w:hAnsi="Avenir Next"/>
          <w:b/>
          <w:sz w:val="21"/>
          <w:szCs w:val="21"/>
          <w:u w:val="single"/>
        </w:rPr>
        <w:t>make-up</w:t>
      </w:r>
      <w:r w:rsidRPr="00DE3818">
        <w:rPr>
          <w:rFonts w:ascii="Avenir Next" w:hAnsi="Avenir Next"/>
          <w:b/>
          <w:sz w:val="21"/>
          <w:szCs w:val="21"/>
        </w:rPr>
        <w:t xml:space="preserve"> </w:t>
      </w:r>
      <w:r w:rsidRPr="00DE3818">
        <w:rPr>
          <w:rFonts w:ascii="Avenir Next" w:hAnsi="Avenir Next"/>
          <w:b/>
          <w:sz w:val="21"/>
          <w:szCs w:val="21"/>
          <w:u w:val="single"/>
        </w:rPr>
        <w:t>exams</w:t>
      </w:r>
      <w:r w:rsidRPr="00DE3818">
        <w:rPr>
          <w:rFonts w:ascii="Avenir Next" w:hAnsi="Avenir Next"/>
          <w:b/>
          <w:sz w:val="21"/>
          <w:szCs w:val="21"/>
        </w:rPr>
        <w:t xml:space="preserve"> without proper documentation</w:t>
      </w:r>
      <w:r w:rsidRPr="00FA509A">
        <w:rPr>
          <w:rFonts w:ascii="Avenir Next" w:hAnsi="Avenir Next"/>
          <w:sz w:val="21"/>
          <w:szCs w:val="21"/>
        </w:rPr>
        <w:t xml:space="preserve"> for your absence, which must be provided </w:t>
      </w:r>
      <w:r>
        <w:rPr>
          <w:rFonts w:ascii="Avenir Next" w:hAnsi="Avenir Next"/>
          <w:sz w:val="21"/>
          <w:szCs w:val="21"/>
        </w:rPr>
        <w:t>prior to</w:t>
      </w:r>
      <w:r w:rsidRPr="00FA509A">
        <w:rPr>
          <w:rFonts w:ascii="Avenir Next" w:hAnsi="Avenir Next"/>
          <w:sz w:val="21"/>
          <w:szCs w:val="21"/>
        </w:rPr>
        <w:t xml:space="preserve"> the absence if at all possible. A missed exam will count as a zero.</w:t>
      </w:r>
    </w:p>
    <w:p w14:paraId="3AEEB17C" w14:textId="77777777" w:rsidR="00BF3513" w:rsidRDefault="00BF3513" w:rsidP="00BF3513"/>
    <w:p w14:paraId="63434B04" w14:textId="333B30AC" w:rsidR="00703B21" w:rsidRDefault="00703B21" w:rsidP="00703B21">
      <w:pPr>
        <w:rPr>
          <w:rStyle w:val="Heading3Char"/>
        </w:rPr>
      </w:pPr>
      <w:r>
        <w:rPr>
          <w:rStyle w:val="Heading3Char"/>
        </w:rPr>
        <w:t xml:space="preserve">Quizzes </w:t>
      </w:r>
      <w:r w:rsidRPr="001F05FB">
        <w:rPr>
          <w:rStyle w:val="Heading3Char"/>
        </w:rPr>
        <w:t>(</w:t>
      </w:r>
      <w:r>
        <w:rPr>
          <w:rStyle w:val="Heading3Char"/>
        </w:rPr>
        <w:t>1</w:t>
      </w:r>
      <w:r w:rsidR="00D61DE8">
        <w:rPr>
          <w:rStyle w:val="Heading3Char"/>
        </w:rPr>
        <w:t>5</w:t>
      </w:r>
      <w:r>
        <w:rPr>
          <w:rStyle w:val="Heading3Char"/>
        </w:rPr>
        <w:t xml:space="preserve"> @ </w:t>
      </w:r>
      <w:r w:rsidR="00D61DE8">
        <w:rPr>
          <w:rStyle w:val="Heading3Char"/>
        </w:rPr>
        <w:t>10</w:t>
      </w:r>
      <w:r>
        <w:rPr>
          <w:rStyle w:val="Heading3Char"/>
        </w:rPr>
        <w:t xml:space="preserve"> points each = </w:t>
      </w:r>
      <w:r w:rsidR="00D61DE8">
        <w:rPr>
          <w:rStyle w:val="Heading3Char"/>
        </w:rPr>
        <w:t>150</w:t>
      </w:r>
      <w:r w:rsidRPr="001F05FB">
        <w:rPr>
          <w:rStyle w:val="Heading3Char"/>
        </w:rPr>
        <w:t xml:space="preserve"> points) </w:t>
      </w:r>
      <w:r w:rsidRPr="0085094D">
        <w:rPr>
          <w:rFonts w:ascii="Avenir Next" w:hAnsi="Avenir Next"/>
          <w:sz w:val="21"/>
          <w:szCs w:val="21"/>
          <w:u w:val="single"/>
        </w:rPr>
        <w:t>CO 1, 2, 3</w:t>
      </w:r>
      <w:r w:rsidR="006B1F93">
        <w:rPr>
          <w:rFonts w:ascii="Avenir Next" w:hAnsi="Avenir Next"/>
          <w:sz w:val="21"/>
          <w:szCs w:val="21"/>
          <w:u w:val="single"/>
        </w:rPr>
        <w:t xml:space="preserve">, </w:t>
      </w:r>
      <w:r w:rsidR="00E5347F">
        <w:rPr>
          <w:rFonts w:ascii="Avenir Next" w:hAnsi="Avenir Next"/>
          <w:sz w:val="21"/>
          <w:szCs w:val="21"/>
          <w:u w:val="single"/>
        </w:rPr>
        <w:t xml:space="preserve">&amp; </w:t>
      </w:r>
      <w:r w:rsidR="006B1F93">
        <w:rPr>
          <w:rFonts w:ascii="Avenir Next" w:hAnsi="Avenir Next"/>
          <w:sz w:val="21"/>
          <w:szCs w:val="21"/>
          <w:u w:val="single"/>
        </w:rPr>
        <w:t>4</w:t>
      </w:r>
    </w:p>
    <w:p w14:paraId="27A1CC25" w14:textId="078DFA3E" w:rsidR="00703B21" w:rsidRDefault="00703B21" w:rsidP="00081EDE">
      <w:pPr>
        <w:jc w:val="both"/>
        <w:rPr>
          <w:rFonts w:ascii="Avenir Next" w:hAnsi="Avenir Next"/>
          <w:sz w:val="21"/>
          <w:szCs w:val="21"/>
        </w:rPr>
      </w:pPr>
      <w:r>
        <w:rPr>
          <w:rFonts w:ascii="Avenir Next" w:hAnsi="Avenir Next"/>
          <w:sz w:val="21"/>
          <w:szCs w:val="21"/>
        </w:rPr>
        <w:t>Fifteen quizzes</w:t>
      </w:r>
      <w:r w:rsidRPr="00FA509A">
        <w:rPr>
          <w:rFonts w:ascii="Avenir Next" w:hAnsi="Avenir Next"/>
          <w:sz w:val="21"/>
          <w:szCs w:val="21"/>
        </w:rPr>
        <w:t xml:space="preserve"> will cover material from class lectures, discussion</w:t>
      </w:r>
      <w:r>
        <w:rPr>
          <w:rFonts w:ascii="Avenir Next" w:hAnsi="Avenir Next"/>
          <w:sz w:val="21"/>
          <w:szCs w:val="21"/>
        </w:rPr>
        <w:t>s</w:t>
      </w:r>
      <w:r w:rsidRPr="00FA509A">
        <w:rPr>
          <w:rFonts w:ascii="Avenir Next" w:hAnsi="Avenir Next"/>
          <w:sz w:val="21"/>
          <w:szCs w:val="21"/>
        </w:rPr>
        <w:t>,</w:t>
      </w:r>
      <w:r>
        <w:rPr>
          <w:rFonts w:ascii="Avenir Next" w:hAnsi="Avenir Next"/>
          <w:sz w:val="21"/>
          <w:szCs w:val="21"/>
        </w:rPr>
        <w:t xml:space="preserve"> videos,</w:t>
      </w:r>
      <w:r w:rsidRPr="00FA509A">
        <w:rPr>
          <w:rFonts w:ascii="Avenir Next" w:hAnsi="Avenir Next"/>
          <w:sz w:val="21"/>
          <w:szCs w:val="21"/>
        </w:rPr>
        <w:t xml:space="preserve"> handouts and assigned readings. </w:t>
      </w:r>
      <w:r>
        <w:rPr>
          <w:rFonts w:ascii="Avenir Next" w:hAnsi="Avenir Next"/>
          <w:sz w:val="21"/>
          <w:szCs w:val="21"/>
        </w:rPr>
        <w:t>Quizzes</w:t>
      </w:r>
      <w:r w:rsidRPr="00FA509A">
        <w:rPr>
          <w:rFonts w:ascii="Avenir Next" w:hAnsi="Avenir Next"/>
          <w:sz w:val="21"/>
          <w:szCs w:val="21"/>
        </w:rPr>
        <w:t xml:space="preserve"> may include multiple-choice, short-answer</w:t>
      </w:r>
      <w:r>
        <w:rPr>
          <w:rFonts w:ascii="Avenir Next" w:hAnsi="Avenir Next"/>
          <w:sz w:val="21"/>
          <w:szCs w:val="21"/>
        </w:rPr>
        <w:t>, or</w:t>
      </w:r>
      <w:r w:rsidRPr="00FA509A">
        <w:rPr>
          <w:rFonts w:ascii="Avenir Next" w:hAnsi="Avenir Next"/>
          <w:sz w:val="21"/>
          <w:szCs w:val="21"/>
        </w:rPr>
        <w:t xml:space="preserve"> essay questions. </w:t>
      </w:r>
      <w:r w:rsidRPr="00DE3818">
        <w:rPr>
          <w:rFonts w:ascii="Avenir Next" w:hAnsi="Avenir Next"/>
          <w:b/>
          <w:sz w:val="21"/>
          <w:szCs w:val="21"/>
        </w:rPr>
        <w:t xml:space="preserve">There are absolutely </w:t>
      </w:r>
      <w:r w:rsidRPr="00DE3818">
        <w:rPr>
          <w:rFonts w:ascii="Avenir Next" w:hAnsi="Avenir Next"/>
          <w:b/>
          <w:sz w:val="21"/>
          <w:szCs w:val="21"/>
          <w:u w:val="single"/>
        </w:rPr>
        <w:t>no</w:t>
      </w:r>
      <w:r w:rsidRPr="00DE3818">
        <w:rPr>
          <w:rFonts w:ascii="Avenir Next" w:hAnsi="Avenir Next"/>
          <w:b/>
          <w:sz w:val="21"/>
          <w:szCs w:val="21"/>
        </w:rPr>
        <w:t xml:space="preserve"> </w:t>
      </w:r>
      <w:r w:rsidRPr="00DE3818">
        <w:rPr>
          <w:rFonts w:ascii="Avenir Next" w:hAnsi="Avenir Next"/>
          <w:b/>
          <w:sz w:val="21"/>
          <w:szCs w:val="21"/>
          <w:u w:val="single"/>
        </w:rPr>
        <w:t>make-up</w:t>
      </w:r>
      <w:r w:rsidRPr="00DE3818">
        <w:rPr>
          <w:rFonts w:ascii="Avenir Next" w:hAnsi="Avenir Next"/>
          <w:b/>
          <w:sz w:val="21"/>
          <w:szCs w:val="21"/>
        </w:rPr>
        <w:t xml:space="preserve"> </w:t>
      </w:r>
      <w:r w:rsidRPr="00DE3818">
        <w:rPr>
          <w:rFonts w:ascii="Avenir Next" w:hAnsi="Avenir Next"/>
          <w:b/>
          <w:sz w:val="21"/>
          <w:szCs w:val="21"/>
          <w:u w:val="single"/>
        </w:rPr>
        <w:t>quizzes</w:t>
      </w:r>
      <w:r w:rsidRPr="00DE3818">
        <w:rPr>
          <w:rFonts w:ascii="Avenir Next" w:hAnsi="Avenir Next"/>
          <w:b/>
          <w:sz w:val="21"/>
          <w:szCs w:val="21"/>
        </w:rPr>
        <w:t xml:space="preserve"> without proper documentation</w:t>
      </w:r>
      <w:r w:rsidRPr="00FA509A">
        <w:rPr>
          <w:rFonts w:ascii="Avenir Next" w:hAnsi="Avenir Next"/>
          <w:sz w:val="21"/>
          <w:szCs w:val="21"/>
        </w:rPr>
        <w:t xml:space="preserve">, which must be provided </w:t>
      </w:r>
      <w:r w:rsidRPr="00C35705">
        <w:rPr>
          <w:rFonts w:ascii="Avenir Next" w:hAnsi="Avenir Next"/>
          <w:sz w:val="21"/>
          <w:szCs w:val="21"/>
        </w:rPr>
        <w:t>prior</w:t>
      </w:r>
      <w:r>
        <w:rPr>
          <w:rFonts w:ascii="Avenir Next" w:hAnsi="Avenir Next"/>
          <w:sz w:val="21"/>
          <w:szCs w:val="21"/>
        </w:rPr>
        <w:t xml:space="preserve"> to</w:t>
      </w:r>
      <w:r w:rsidRPr="00FA509A">
        <w:rPr>
          <w:rFonts w:ascii="Avenir Next" w:hAnsi="Avenir Next"/>
          <w:sz w:val="21"/>
          <w:szCs w:val="21"/>
        </w:rPr>
        <w:t xml:space="preserve"> the </w:t>
      </w:r>
      <w:r>
        <w:rPr>
          <w:rFonts w:ascii="Avenir Next" w:hAnsi="Avenir Next"/>
          <w:sz w:val="21"/>
          <w:szCs w:val="21"/>
        </w:rPr>
        <w:t>missed quiz</w:t>
      </w:r>
      <w:r w:rsidRPr="00FA509A">
        <w:rPr>
          <w:rFonts w:ascii="Avenir Next" w:hAnsi="Avenir Next"/>
          <w:sz w:val="21"/>
          <w:szCs w:val="21"/>
        </w:rPr>
        <w:t xml:space="preserve"> if at all possible. A</w:t>
      </w:r>
      <w:r>
        <w:rPr>
          <w:rFonts w:ascii="Avenir Next" w:hAnsi="Avenir Next"/>
          <w:sz w:val="21"/>
          <w:szCs w:val="21"/>
        </w:rPr>
        <w:t>ny</w:t>
      </w:r>
      <w:r w:rsidRPr="00FA509A">
        <w:rPr>
          <w:rFonts w:ascii="Avenir Next" w:hAnsi="Avenir Next"/>
          <w:sz w:val="21"/>
          <w:szCs w:val="21"/>
        </w:rPr>
        <w:t xml:space="preserve"> missed </w:t>
      </w:r>
      <w:r>
        <w:rPr>
          <w:rFonts w:ascii="Avenir Next" w:hAnsi="Avenir Next"/>
          <w:sz w:val="21"/>
          <w:szCs w:val="21"/>
        </w:rPr>
        <w:t>quiz</w:t>
      </w:r>
      <w:r w:rsidRPr="00FA509A">
        <w:rPr>
          <w:rFonts w:ascii="Avenir Next" w:hAnsi="Avenir Next"/>
          <w:sz w:val="21"/>
          <w:szCs w:val="21"/>
        </w:rPr>
        <w:t xml:space="preserve"> will count as a zero.</w:t>
      </w:r>
    </w:p>
    <w:p w14:paraId="07BC70E2" w14:textId="77777777" w:rsidR="00703B21" w:rsidRDefault="00703B21" w:rsidP="00BF3513">
      <w:pPr>
        <w:rPr>
          <w:rStyle w:val="Heading3Char"/>
        </w:rPr>
      </w:pPr>
    </w:p>
    <w:p w14:paraId="721BC181" w14:textId="19586BF6" w:rsidR="00BF3513" w:rsidRPr="00FA509A" w:rsidRDefault="00DE3818" w:rsidP="00BF3513">
      <w:pPr>
        <w:rPr>
          <w:rFonts w:ascii="Avenir Next" w:hAnsi="Avenir Next"/>
          <w:sz w:val="21"/>
          <w:szCs w:val="21"/>
        </w:rPr>
      </w:pPr>
      <w:r>
        <w:rPr>
          <w:rStyle w:val="Heading3Char"/>
        </w:rPr>
        <w:t>Communication Process Paper</w:t>
      </w:r>
      <w:r w:rsidR="00BF3513" w:rsidRPr="00665CF8">
        <w:t xml:space="preserve"> </w:t>
      </w:r>
      <w:r w:rsidR="00BF3513">
        <w:rPr>
          <w:rFonts w:ascii="Avenir Next" w:hAnsi="Avenir Next"/>
          <w:sz w:val="21"/>
          <w:szCs w:val="21"/>
        </w:rPr>
        <w:t>(</w:t>
      </w:r>
      <w:r w:rsidR="00A74EFD">
        <w:rPr>
          <w:rFonts w:ascii="Avenir Next" w:hAnsi="Avenir Next"/>
          <w:sz w:val="21"/>
          <w:szCs w:val="21"/>
        </w:rPr>
        <w:t>10</w:t>
      </w:r>
      <w:r w:rsidR="0083576E">
        <w:rPr>
          <w:rFonts w:ascii="Avenir Next" w:hAnsi="Avenir Next"/>
          <w:sz w:val="21"/>
          <w:szCs w:val="21"/>
        </w:rPr>
        <w:t>0</w:t>
      </w:r>
      <w:r>
        <w:rPr>
          <w:rFonts w:ascii="Avenir Next" w:hAnsi="Avenir Next"/>
          <w:sz w:val="21"/>
          <w:szCs w:val="21"/>
        </w:rPr>
        <w:t xml:space="preserve"> </w:t>
      </w:r>
      <w:r w:rsidR="00BF3513">
        <w:rPr>
          <w:rFonts w:ascii="Avenir Next" w:hAnsi="Avenir Next"/>
          <w:sz w:val="21"/>
          <w:szCs w:val="21"/>
        </w:rPr>
        <w:t>points</w:t>
      </w:r>
      <w:r w:rsidR="00BF3513" w:rsidRPr="00FA509A">
        <w:rPr>
          <w:rFonts w:ascii="Avenir Next" w:hAnsi="Avenir Next"/>
          <w:sz w:val="21"/>
          <w:szCs w:val="21"/>
        </w:rPr>
        <w:t xml:space="preserve">) </w:t>
      </w:r>
      <w:r w:rsidR="00BF3513" w:rsidRPr="00554288">
        <w:rPr>
          <w:rFonts w:ascii="Avenir Next" w:hAnsi="Avenir Next"/>
          <w:sz w:val="21"/>
          <w:szCs w:val="21"/>
          <w:u w:val="single"/>
        </w:rPr>
        <w:t>CO 1</w:t>
      </w:r>
      <w:r w:rsidR="00E5347F">
        <w:rPr>
          <w:rFonts w:ascii="Avenir Next" w:hAnsi="Avenir Next"/>
          <w:sz w:val="21"/>
          <w:szCs w:val="21"/>
          <w:u w:val="single"/>
        </w:rPr>
        <w:t xml:space="preserve">, 2, </w:t>
      </w:r>
      <w:r w:rsidR="00BF3513" w:rsidRPr="00554288">
        <w:rPr>
          <w:rFonts w:ascii="Avenir Next" w:hAnsi="Avenir Next"/>
          <w:sz w:val="21"/>
          <w:szCs w:val="21"/>
          <w:u w:val="single"/>
        </w:rPr>
        <w:t xml:space="preserve">&amp; </w:t>
      </w:r>
      <w:r w:rsidR="00E5347F">
        <w:rPr>
          <w:rFonts w:ascii="Avenir Next" w:hAnsi="Avenir Next"/>
          <w:sz w:val="21"/>
          <w:szCs w:val="21"/>
          <w:u w:val="single"/>
        </w:rPr>
        <w:t>3</w:t>
      </w:r>
    </w:p>
    <w:p w14:paraId="2DDB5B70" w14:textId="5AB7DCFC" w:rsidR="00BF3513" w:rsidRPr="00FA509A" w:rsidRDefault="008F73C6" w:rsidP="00081EDE">
      <w:pPr>
        <w:jc w:val="both"/>
        <w:rPr>
          <w:rFonts w:ascii="Avenir Next" w:hAnsi="Avenir Next"/>
          <w:sz w:val="21"/>
          <w:szCs w:val="21"/>
        </w:rPr>
      </w:pPr>
      <w:r>
        <w:rPr>
          <w:rFonts w:ascii="Avenir Next" w:hAnsi="Avenir Next"/>
          <w:sz w:val="21"/>
          <w:szCs w:val="21"/>
        </w:rPr>
        <w:t>Students should p</w:t>
      </w:r>
      <w:r w:rsidRPr="008F73C6">
        <w:rPr>
          <w:rFonts w:ascii="Avenir Next" w:hAnsi="Avenir Next"/>
          <w:sz w:val="21"/>
          <w:szCs w:val="21"/>
        </w:rPr>
        <w:t xml:space="preserve">repare a </w:t>
      </w:r>
      <w:r w:rsidR="00A74EFD">
        <w:rPr>
          <w:rFonts w:ascii="Avenir Next" w:hAnsi="Avenir Next"/>
          <w:sz w:val="21"/>
          <w:szCs w:val="21"/>
        </w:rPr>
        <w:t>4</w:t>
      </w:r>
      <w:r w:rsidR="00504077">
        <w:rPr>
          <w:rFonts w:ascii="Avenir Next" w:hAnsi="Avenir Next"/>
          <w:sz w:val="21"/>
          <w:szCs w:val="21"/>
        </w:rPr>
        <w:t>-</w:t>
      </w:r>
      <w:r w:rsidR="00A74EFD">
        <w:rPr>
          <w:rFonts w:ascii="Avenir Next" w:hAnsi="Avenir Next"/>
          <w:sz w:val="21"/>
          <w:szCs w:val="21"/>
        </w:rPr>
        <w:t>5</w:t>
      </w:r>
      <w:r w:rsidR="00504077">
        <w:rPr>
          <w:rFonts w:ascii="Avenir Next" w:hAnsi="Avenir Next"/>
          <w:sz w:val="21"/>
          <w:szCs w:val="21"/>
        </w:rPr>
        <w:t>-page</w:t>
      </w:r>
      <w:r w:rsidRPr="008F73C6">
        <w:rPr>
          <w:rFonts w:ascii="Avenir Next" w:hAnsi="Avenir Next"/>
          <w:sz w:val="21"/>
          <w:szCs w:val="21"/>
        </w:rPr>
        <w:t xml:space="preserve"> paper [APA Style, Times New Roman, Double Spaced, </w:t>
      </w:r>
      <w:proofErr w:type="gramStart"/>
      <w:r w:rsidRPr="008F73C6">
        <w:rPr>
          <w:rFonts w:ascii="Avenir Next" w:hAnsi="Avenir Next"/>
          <w:sz w:val="21"/>
          <w:szCs w:val="21"/>
        </w:rPr>
        <w:t>12</w:t>
      </w:r>
      <w:r w:rsidR="00195F7F">
        <w:rPr>
          <w:rFonts w:ascii="Avenir Next" w:hAnsi="Avenir Next"/>
          <w:sz w:val="21"/>
          <w:szCs w:val="21"/>
        </w:rPr>
        <w:t xml:space="preserve"> point</w:t>
      </w:r>
      <w:proofErr w:type="gramEnd"/>
      <w:r w:rsidR="00195F7F">
        <w:rPr>
          <w:rFonts w:ascii="Avenir Next" w:hAnsi="Avenir Next"/>
          <w:sz w:val="21"/>
          <w:szCs w:val="21"/>
        </w:rPr>
        <w:t xml:space="preserve"> f</w:t>
      </w:r>
      <w:r w:rsidRPr="008F73C6">
        <w:rPr>
          <w:rFonts w:ascii="Avenir Next" w:hAnsi="Avenir Next"/>
          <w:sz w:val="21"/>
          <w:szCs w:val="21"/>
        </w:rPr>
        <w:t xml:space="preserve">ont, plus a </w:t>
      </w:r>
      <w:r w:rsidRPr="00195F7F">
        <w:rPr>
          <w:rFonts w:ascii="Avenir Next" w:hAnsi="Avenir Next"/>
          <w:sz w:val="21"/>
          <w:szCs w:val="21"/>
          <w:u w:val="single"/>
        </w:rPr>
        <w:t>minimum of 3 academic references</w:t>
      </w:r>
      <w:r w:rsidRPr="008F73C6">
        <w:rPr>
          <w:rFonts w:ascii="Avenir Next" w:hAnsi="Avenir Next"/>
          <w:sz w:val="21"/>
          <w:szCs w:val="21"/>
        </w:rPr>
        <w:t xml:space="preserve">] on the role of communication in the college setting.  </w:t>
      </w:r>
      <w:r w:rsidR="009F7E37">
        <w:rPr>
          <w:rFonts w:ascii="Avenir Next" w:hAnsi="Avenir Next"/>
          <w:sz w:val="21"/>
          <w:szCs w:val="21"/>
        </w:rPr>
        <w:t>Begin by</w:t>
      </w:r>
      <w:r w:rsidRPr="008F73C6">
        <w:rPr>
          <w:rFonts w:ascii="Avenir Next" w:hAnsi="Avenir Next"/>
          <w:sz w:val="21"/>
          <w:szCs w:val="21"/>
        </w:rPr>
        <w:t xml:space="preserve"> address</w:t>
      </w:r>
      <w:r w:rsidR="009F7E37">
        <w:rPr>
          <w:rFonts w:ascii="Avenir Next" w:hAnsi="Avenir Next"/>
          <w:sz w:val="21"/>
          <w:szCs w:val="21"/>
        </w:rPr>
        <w:t>ing</w:t>
      </w:r>
      <w:r w:rsidRPr="008F73C6">
        <w:rPr>
          <w:rFonts w:ascii="Avenir Next" w:hAnsi="Avenir Next"/>
          <w:sz w:val="21"/>
          <w:szCs w:val="21"/>
        </w:rPr>
        <w:t xml:space="preserve"> how </w:t>
      </w:r>
      <w:r w:rsidR="00195F7F">
        <w:rPr>
          <w:rFonts w:ascii="Avenir Next" w:hAnsi="Avenir Next"/>
          <w:sz w:val="21"/>
          <w:szCs w:val="21"/>
        </w:rPr>
        <w:t xml:space="preserve">the competent model </w:t>
      </w:r>
      <w:r w:rsidRPr="008F73C6">
        <w:rPr>
          <w:rFonts w:ascii="Avenir Next" w:hAnsi="Avenir Next"/>
          <w:sz w:val="21"/>
          <w:szCs w:val="21"/>
        </w:rPr>
        <w:t xml:space="preserve">of communication </w:t>
      </w:r>
      <w:r w:rsidR="00195F7F">
        <w:rPr>
          <w:rFonts w:ascii="Avenir Next" w:hAnsi="Avenir Next"/>
          <w:sz w:val="21"/>
          <w:szCs w:val="21"/>
        </w:rPr>
        <w:t>is</w:t>
      </w:r>
      <w:r w:rsidRPr="008F73C6">
        <w:rPr>
          <w:rFonts w:ascii="Avenir Next" w:hAnsi="Avenir Next"/>
          <w:sz w:val="21"/>
          <w:szCs w:val="21"/>
        </w:rPr>
        <w:t xml:space="preserve"> different from</w:t>
      </w:r>
      <w:r w:rsidR="00195F7F">
        <w:rPr>
          <w:rFonts w:ascii="Avenir Next" w:hAnsi="Avenir Next"/>
          <w:sz w:val="21"/>
          <w:szCs w:val="21"/>
        </w:rPr>
        <w:t xml:space="preserve"> the</w:t>
      </w:r>
      <w:r w:rsidRPr="008F73C6">
        <w:rPr>
          <w:rFonts w:ascii="Avenir Next" w:hAnsi="Avenir Next"/>
          <w:sz w:val="21"/>
          <w:szCs w:val="21"/>
        </w:rPr>
        <w:t xml:space="preserve"> </w:t>
      </w:r>
      <w:r w:rsidR="00BB70F3">
        <w:rPr>
          <w:rFonts w:ascii="Avenir Next" w:hAnsi="Avenir Next"/>
          <w:sz w:val="21"/>
          <w:szCs w:val="21"/>
        </w:rPr>
        <w:t>early</w:t>
      </w:r>
      <w:r w:rsidRPr="008F73C6">
        <w:rPr>
          <w:rFonts w:ascii="Avenir Next" w:hAnsi="Avenir Next"/>
          <w:sz w:val="21"/>
          <w:szCs w:val="21"/>
        </w:rPr>
        <w:t xml:space="preserve"> linear and interaction models of communication.</w:t>
      </w:r>
      <w:r w:rsidR="00350627">
        <w:rPr>
          <w:rFonts w:ascii="Avenir Next" w:hAnsi="Avenir Next"/>
          <w:sz w:val="21"/>
          <w:szCs w:val="21"/>
        </w:rPr>
        <w:t xml:space="preserve">  Next, e</w:t>
      </w:r>
      <w:r w:rsidRPr="008F73C6">
        <w:rPr>
          <w:rFonts w:ascii="Avenir Next" w:hAnsi="Avenir Next"/>
          <w:sz w:val="21"/>
          <w:szCs w:val="21"/>
        </w:rPr>
        <w:t xml:space="preserve">xplain how </w:t>
      </w:r>
      <w:r w:rsidR="00986E2E">
        <w:rPr>
          <w:rFonts w:ascii="Avenir Next" w:hAnsi="Avenir Next"/>
          <w:sz w:val="21"/>
          <w:szCs w:val="21"/>
        </w:rPr>
        <w:t xml:space="preserve">the </w:t>
      </w:r>
      <w:r w:rsidRPr="008F73C6">
        <w:rPr>
          <w:rFonts w:ascii="Avenir Next" w:hAnsi="Avenir Next"/>
          <w:sz w:val="21"/>
          <w:szCs w:val="21"/>
        </w:rPr>
        <w:t>context (situational, relational, and cultural</w:t>
      </w:r>
      <w:r w:rsidR="00986E2E">
        <w:rPr>
          <w:rFonts w:ascii="Avenir Next" w:hAnsi="Avenir Next"/>
          <w:sz w:val="21"/>
          <w:szCs w:val="21"/>
        </w:rPr>
        <w:t>)</w:t>
      </w:r>
      <w:r w:rsidR="00350627">
        <w:rPr>
          <w:rFonts w:ascii="Avenir Next" w:hAnsi="Avenir Next"/>
          <w:sz w:val="21"/>
          <w:szCs w:val="21"/>
        </w:rPr>
        <w:t xml:space="preserve"> of the collegiate environment</w:t>
      </w:r>
      <w:r w:rsidRPr="008F73C6">
        <w:rPr>
          <w:rFonts w:ascii="Avenir Next" w:hAnsi="Avenir Next"/>
          <w:sz w:val="21"/>
          <w:szCs w:val="21"/>
        </w:rPr>
        <w:t xml:space="preserve"> can affect communication choices. Then, describe the role of perception in the communication process</w:t>
      </w:r>
      <w:r w:rsidR="00986E2E">
        <w:rPr>
          <w:rFonts w:ascii="Avenir Next" w:hAnsi="Avenir Next"/>
          <w:sz w:val="21"/>
          <w:szCs w:val="21"/>
        </w:rPr>
        <w:t xml:space="preserve"> in the college environment</w:t>
      </w:r>
      <w:r w:rsidRPr="008F73C6">
        <w:rPr>
          <w:rFonts w:ascii="Avenir Next" w:hAnsi="Avenir Next"/>
          <w:sz w:val="21"/>
          <w:szCs w:val="21"/>
        </w:rPr>
        <w:t xml:space="preserve">.  Think about why perception matters when you communicate </w:t>
      </w:r>
      <w:r w:rsidR="00350627">
        <w:rPr>
          <w:rFonts w:ascii="Avenir Next" w:hAnsi="Avenir Next"/>
          <w:sz w:val="21"/>
          <w:szCs w:val="21"/>
        </w:rPr>
        <w:t>at school (in places like classrooms or even outside of classrooms with peers)</w:t>
      </w:r>
      <w:r w:rsidRPr="008F73C6">
        <w:rPr>
          <w:rFonts w:ascii="Avenir Next" w:hAnsi="Avenir Next"/>
          <w:sz w:val="21"/>
          <w:szCs w:val="21"/>
        </w:rPr>
        <w:t xml:space="preserve">.  Next, summarize the role that social and psychological factors play in influencing </w:t>
      </w:r>
      <w:r w:rsidR="00350627">
        <w:rPr>
          <w:rFonts w:ascii="Avenir Next" w:hAnsi="Avenir Next"/>
          <w:sz w:val="21"/>
          <w:szCs w:val="21"/>
        </w:rPr>
        <w:t xml:space="preserve">how people </w:t>
      </w:r>
      <w:r w:rsidRPr="008F73C6">
        <w:rPr>
          <w:rFonts w:ascii="Avenir Next" w:hAnsi="Avenir Next"/>
          <w:sz w:val="21"/>
          <w:szCs w:val="21"/>
        </w:rPr>
        <w:t>communicat</w:t>
      </w:r>
      <w:r w:rsidR="00195F7F">
        <w:rPr>
          <w:rFonts w:ascii="Avenir Next" w:hAnsi="Avenir Next"/>
          <w:sz w:val="21"/>
          <w:szCs w:val="21"/>
        </w:rPr>
        <w:t>e</w:t>
      </w:r>
      <w:r w:rsidRPr="008F73C6">
        <w:rPr>
          <w:rFonts w:ascii="Avenir Next" w:hAnsi="Avenir Next"/>
          <w:sz w:val="21"/>
          <w:szCs w:val="21"/>
        </w:rPr>
        <w:t xml:space="preserve"> in the </w:t>
      </w:r>
      <w:r w:rsidR="00350627">
        <w:rPr>
          <w:rFonts w:ascii="Avenir Next" w:hAnsi="Avenir Next"/>
          <w:sz w:val="21"/>
          <w:szCs w:val="21"/>
        </w:rPr>
        <w:t>academic environment</w:t>
      </w:r>
      <w:r w:rsidRPr="008F73C6">
        <w:rPr>
          <w:rFonts w:ascii="Avenir Next" w:hAnsi="Avenir Next"/>
          <w:sz w:val="21"/>
          <w:szCs w:val="21"/>
        </w:rPr>
        <w:t xml:space="preserve">.  </w:t>
      </w:r>
      <w:r w:rsidR="00504077">
        <w:rPr>
          <w:rFonts w:ascii="Avenir Next" w:hAnsi="Avenir Next"/>
          <w:sz w:val="21"/>
          <w:szCs w:val="21"/>
        </w:rPr>
        <w:t>(</w:t>
      </w:r>
      <w:r w:rsidRPr="008F73C6">
        <w:rPr>
          <w:rFonts w:ascii="Avenir Next" w:hAnsi="Avenir Next"/>
          <w:sz w:val="21"/>
          <w:szCs w:val="21"/>
        </w:rPr>
        <w:t>Think about how the social and psychological background of each communicator might contribute to the way each person communicates with peers and instructors in an academic context</w:t>
      </w:r>
      <w:r w:rsidR="00504077">
        <w:rPr>
          <w:rFonts w:ascii="Avenir Next" w:hAnsi="Avenir Next"/>
          <w:sz w:val="21"/>
          <w:szCs w:val="21"/>
        </w:rPr>
        <w:t>)</w:t>
      </w:r>
      <w:r w:rsidRPr="008F73C6">
        <w:rPr>
          <w:rFonts w:ascii="Avenir Next" w:hAnsi="Avenir Next"/>
          <w:sz w:val="21"/>
          <w:szCs w:val="21"/>
        </w:rPr>
        <w:t xml:space="preserve">.  Finally, provide, explain, and relate at least two communication </w:t>
      </w:r>
      <w:r w:rsidRPr="008F73C6">
        <w:rPr>
          <w:rFonts w:ascii="Avenir Next" w:hAnsi="Avenir Next"/>
          <w:sz w:val="21"/>
          <w:szCs w:val="21"/>
        </w:rPr>
        <w:lastRenderedPageBreak/>
        <w:t>theories</w:t>
      </w:r>
      <w:r w:rsidR="00350627">
        <w:rPr>
          <w:rFonts w:ascii="Avenir Next" w:hAnsi="Avenir Next"/>
          <w:sz w:val="21"/>
          <w:szCs w:val="21"/>
        </w:rPr>
        <w:t xml:space="preserve"> we have covered that you think are interesting and apply</w:t>
      </w:r>
      <w:r w:rsidRPr="008F73C6">
        <w:rPr>
          <w:rFonts w:ascii="Avenir Next" w:hAnsi="Avenir Next"/>
          <w:sz w:val="21"/>
          <w:szCs w:val="21"/>
        </w:rPr>
        <w:t xml:space="preserve"> to the topic</w:t>
      </w:r>
      <w:r w:rsidR="00195F7F">
        <w:rPr>
          <w:rFonts w:ascii="Avenir Next" w:hAnsi="Avenir Next"/>
          <w:sz w:val="21"/>
          <w:szCs w:val="21"/>
        </w:rPr>
        <w:t xml:space="preserve"> of competent communication in the academic environment.</w:t>
      </w:r>
      <w:r w:rsidRPr="008F73C6">
        <w:rPr>
          <w:rFonts w:ascii="Avenir Next" w:hAnsi="Avenir Next"/>
          <w:sz w:val="21"/>
          <w:szCs w:val="21"/>
        </w:rPr>
        <w:t xml:space="preserve"> Papers will be graded o</w:t>
      </w:r>
      <w:r w:rsidR="00195F7F">
        <w:rPr>
          <w:rFonts w:ascii="Avenir Next" w:hAnsi="Avenir Next"/>
          <w:sz w:val="21"/>
          <w:szCs w:val="21"/>
        </w:rPr>
        <w:t>n</w:t>
      </w:r>
      <w:r w:rsidRPr="008F73C6">
        <w:rPr>
          <w:rFonts w:ascii="Avenir Next" w:hAnsi="Avenir Next"/>
          <w:sz w:val="21"/>
          <w:szCs w:val="21"/>
        </w:rPr>
        <w:t xml:space="preserve"> content, length, grammar, spelling,</w:t>
      </w:r>
      <w:r w:rsidR="00195F7F">
        <w:rPr>
          <w:rFonts w:ascii="Avenir Next" w:hAnsi="Avenir Next"/>
          <w:sz w:val="21"/>
          <w:szCs w:val="21"/>
        </w:rPr>
        <w:t xml:space="preserve"> </w:t>
      </w:r>
      <w:r w:rsidRPr="008F73C6">
        <w:rPr>
          <w:rFonts w:ascii="Avenir Next" w:hAnsi="Avenir Next"/>
          <w:sz w:val="21"/>
          <w:szCs w:val="21"/>
        </w:rPr>
        <w:t>writing mechanics</w:t>
      </w:r>
      <w:r w:rsidR="00195F7F">
        <w:rPr>
          <w:rFonts w:ascii="Avenir Next" w:hAnsi="Avenir Next"/>
          <w:sz w:val="21"/>
          <w:szCs w:val="21"/>
        </w:rPr>
        <w:t>, and APA formatting</w:t>
      </w:r>
      <w:r w:rsidR="0083576E">
        <w:rPr>
          <w:rFonts w:ascii="Avenir Next" w:hAnsi="Avenir Next"/>
          <w:sz w:val="21"/>
          <w:szCs w:val="21"/>
        </w:rPr>
        <w:t>.</w:t>
      </w:r>
    </w:p>
    <w:p w14:paraId="05BD109B" w14:textId="77777777" w:rsidR="00AC6D7F" w:rsidRPr="00AC6D7F" w:rsidRDefault="00AC6D7F" w:rsidP="00BF3513">
      <w:pPr>
        <w:rPr>
          <w:rFonts w:asciiTheme="majorHAnsi" w:eastAsiaTheme="majorEastAsia" w:hAnsiTheme="majorHAnsi" w:cstheme="majorBidi"/>
          <w:color w:val="1F3763" w:themeColor="accent1" w:themeShade="7F"/>
          <w:highlight w:val="yellow"/>
        </w:rPr>
      </w:pPr>
    </w:p>
    <w:p w14:paraId="45A381CB" w14:textId="1E6A104B" w:rsidR="00DE3818" w:rsidRPr="00FA509A" w:rsidRDefault="00DE3818" w:rsidP="00DE3818">
      <w:pPr>
        <w:rPr>
          <w:rFonts w:ascii="Avenir Next" w:hAnsi="Avenir Next"/>
          <w:sz w:val="21"/>
          <w:szCs w:val="21"/>
        </w:rPr>
      </w:pPr>
      <w:r>
        <w:rPr>
          <w:rStyle w:val="Heading3Char"/>
        </w:rPr>
        <w:t>Journal Reflections</w:t>
      </w:r>
      <w:r w:rsidRPr="00665CF8">
        <w:t xml:space="preserve"> </w:t>
      </w:r>
      <w:r>
        <w:rPr>
          <w:rFonts w:ascii="Avenir Next" w:hAnsi="Avenir Next"/>
          <w:sz w:val="21"/>
          <w:szCs w:val="21"/>
        </w:rPr>
        <w:t>(15 @ ~13.5 points each</w:t>
      </w:r>
      <w:r w:rsidR="00386C7F">
        <w:rPr>
          <w:rFonts w:ascii="Avenir Next" w:hAnsi="Avenir Next"/>
          <w:sz w:val="21"/>
          <w:szCs w:val="21"/>
        </w:rPr>
        <w:t xml:space="preserve"> = 200 points</w:t>
      </w:r>
      <w:r w:rsidRPr="00FA509A">
        <w:rPr>
          <w:rFonts w:ascii="Avenir Next" w:hAnsi="Avenir Next"/>
          <w:sz w:val="21"/>
          <w:szCs w:val="21"/>
        </w:rPr>
        <w:t xml:space="preserve">) </w:t>
      </w:r>
      <w:r w:rsidRPr="00C3644B">
        <w:rPr>
          <w:rFonts w:ascii="Avenir Next" w:hAnsi="Avenir Next"/>
          <w:sz w:val="21"/>
          <w:szCs w:val="21"/>
          <w:u w:val="single"/>
        </w:rPr>
        <w:t xml:space="preserve">CO 1, 2, </w:t>
      </w:r>
      <w:r w:rsidR="006D3746" w:rsidRPr="00C3644B">
        <w:rPr>
          <w:rFonts w:ascii="Avenir Next" w:hAnsi="Avenir Next"/>
          <w:sz w:val="21"/>
          <w:szCs w:val="21"/>
          <w:u w:val="single"/>
        </w:rPr>
        <w:t>3</w:t>
      </w:r>
      <w:r w:rsidR="00E5347F">
        <w:rPr>
          <w:rFonts w:ascii="Avenir Next" w:hAnsi="Avenir Next"/>
          <w:sz w:val="21"/>
          <w:szCs w:val="21"/>
          <w:u w:val="single"/>
        </w:rPr>
        <w:t xml:space="preserve"> &amp; 4</w:t>
      </w:r>
    </w:p>
    <w:p w14:paraId="2CB72D9A" w14:textId="1DBC2D03" w:rsidR="00DE3818" w:rsidRPr="006735F6" w:rsidRDefault="006735F6" w:rsidP="00081EDE">
      <w:pPr>
        <w:jc w:val="both"/>
        <w:rPr>
          <w:rFonts w:ascii="Avenir Next" w:hAnsi="Avenir Next"/>
          <w:sz w:val="21"/>
          <w:szCs w:val="21"/>
        </w:rPr>
      </w:pPr>
      <w:r w:rsidRPr="006735F6">
        <w:rPr>
          <w:rFonts w:ascii="Avenir Next" w:hAnsi="Avenir Next"/>
          <w:sz w:val="21"/>
          <w:szCs w:val="21"/>
        </w:rPr>
        <w:t>Throughout the semester, students will be given journal prompts in class or via Canvas that they will thoughtfully reflect on.  In general, journal entries should be approximately 2-3 typed</w:t>
      </w:r>
      <w:r w:rsidR="000E004B">
        <w:rPr>
          <w:rFonts w:ascii="Avenir Next" w:hAnsi="Avenir Next"/>
          <w:sz w:val="21"/>
          <w:szCs w:val="21"/>
        </w:rPr>
        <w:t xml:space="preserve"> paragraphs, (approximately 400-600 words)</w:t>
      </w:r>
      <w:r w:rsidRPr="006735F6">
        <w:rPr>
          <w:rFonts w:ascii="Avenir Next" w:hAnsi="Avenir Next"/>
          <w:sz w:val="21"/>
          <w:szCs w:val="21"/>
        </w:rPr>
        <w:t>, well written</w:t>
      </w:r>
      <w:r w:rsidR="000E004B">
        <w:rPr>
          <w:rFonts w:ascii="Avenir Next" w:hAnsi="Avenir Next"/>
          <w:sz w:val="21"/>
          <w:szCs w:val="21"/>
        </w:rPr>
        <w:t xml:space="preserve"> and </w:t>
      </w:r>
      <w:r w:rsidRPr="006735F6">
        <w:rPr>
          <w:rFonts w:ascii="Avenir Next" w:hAnsi="Avenir Next"/>
          <w:sz w:val="21"/>
          <w:szCs w:val="21"/>
        </w:rPr>
        <w:t xml:space="preserve">thorough </w:t>
      </w:r>
      <w:r w:rsidR="000E004B">
        <w:rPr>
          <w:rFonts w:ascii="Avenir Next" w:hAnsi="Avenir Next"/>
          <w:sz w:val="21"/>
          <w:szCs w:val="21"/>
        </w:rPr>
        <w:t>reflections</w:t>
      </w:r>
      <w:r w:rsidRPr="006735F6">
        <w:rPr>
          <w:rFonts w:ascii="Avenir Next" w:hAnsi="Avenir Next"/>
          <w:sz w:val="21"/>
          <w:szCs w:val="21"/>
        </w:rPr>
        <w:t xml:space="preserve"> that show evidence of critical thinking and practical application of the concepts being </w:t>
      </w:r>
      <w:r w:rsidR="000E004B">
        <w:rPr>
          <w:rFonts w:ascii="Avenir Next" w:hAnsi="Avenir Next"/>
          <w:sz w:val="21"/>
          <w:szCs w:val="21"/>
        </w:rPr>
        <w:t>examined</w:t>
      </w:r>
      <w:r w:rsidRPr="006735F6">
        <w:rPr>
          <w:rFonts w:ascii="Avenir Next" w:hAnsi="Avenir Next"/>
          <w:sz w:val="21"/>
          <w:szCs w:val="21"/>
        </w:rPr>
        <w:t xml:space="preserve"> in class.  </w:t>
      </w:r>
      <w:r w:rsidR="000E004B">
        <w:rPr>
          <w:rFonts w:ascii="Avenir Next" w:hAnsi="Avenir Next"/>
          <w:sz w:val="21"/>
          <w:szCs w:val="21"/>
        </w:rPr>
        <w:t xml:space="preserve">Please submit a </w:t>
      </w:r>
      <w:r w:rsidR="000E004B" w:rsidRPr="000E004B">
        <w:rPr>
          <w:rFonts w:ascii="Avenir Next" w:hAnsi="Avenir Next"/>
          <w:sz w:val="21"/>
          <w:szCs w:val="21"/>
          <w:u w:val="single"/>
        </w:rPr>
        <w:t>separate</w:t>
      </w:r>
      <w:r w:rsidR="000E004B">
        <w:rPr>
          <w:rFonts w:ascii="Avenir Next" w:hAnsi="Avenir Next"/>
          <w:sz w:val="21"/>
          <w:szCs w:val="21"/>
        </w:rPr>
        <w:t xml:space="preserve"> document for each journal submission in Canvas</w:t>
      </w:r>
      <w:r w:rsidRPr="006735F6">
        <w:rPr>
          <w:rFonts w:ascii="Avenir Next" w:hAnsi="Avenir Next"/>
          <w:sz w:val="21"/>
          <w:szCs w:val="21"/>
        </w:rPr>
        <w:t>.</w:t>
      </w:r>
    </w:p>
    <w:p w14:paraId="2D4B596F" w14:textId="77777777" w:rsidR="00703B21" w:rsidRDefault="00703B21" w:rsidP="009C3F71">
      <w:pPr>
        <w:rPr>
          <w:rStyle w:val="Heading3Char"/>
        </w:rPr>
      </w:pPr>
    </w:p>
    <w:p w14:paraId="1805AB5B" w14:textId="634758E9" w:rsidR="009C3F71" w:rsidRPr="00FA509A" w:rsidRDefault="009C3F71" w:rsidP="009C3F71">
      <w:pPr>
        <w:rPr>
          <w:rFonts w:ascii="Avenir Next" w:hAnsi="Avenir Next"/>
          <w:sz w:val="21"/>
          <w:szCs w:val="21"/>
        </w:rPr>
      </w:pPr>
      <w:r>
        <w:rPr>
          <w:rStyle w:val="Heading3Char"/>
        </w:rPr>
        <w:t xml:space="preserve">Informative </w:t>
      </w:r>
      <w:r w:rsidR="006929CA">
        <w:rPr>
          <w:rStyle w:val="Heading3Char"/>
        </w:rPr>
        <w:t>Speech</w:t>
      </w:r>
      <w:r>
        <w:rPr>
          <w:rStyle w:val="Heading3Char"/>
        </w:rPr>
        <w:t xml:space="preserve"> (Outline &amp; Speech)</w:t>
      </w:r>
      <w:r w:rsidRPr="00665CF8">
        <w:t xml:space="preserve"> </w:t>
      </w:r>
      <w:r>
        <w:rPr>
          <w:rFonts w:ascii="Avenir Next" w:hAnsi="Avenir Next"/>
          <w:sz w:val="21"/>
          <w:szCs w:val="21"/>
        </w:rPr>
        <w:t>(</w:t>
      </w:r>
      <w:r w:rsidR="00BA5A87">
        <w:rPr>
          <w:rFonts w:ascii="Avenir Next" w:hAnsi="Avenir Next"/>
          <w:sz w:val="21"/>
          <w:szCs w:val="21"/>
        </w:rPr>
        <w:t>Outline = 45</w:t>
      </w:r>
      <w:r>
        <w:rPr>
          <w:rFonts w:ascii="Avenir Next" w:hAnsi="Avenir Next"/>
          <w:sz w:val="21"/>
          <w:szCs w:val="21"/>
        </w:rPr>
        <w:t xml:space="preserve"> points</w:t>
      </w:r>
      <w:r w:rsidR="00586E77">
        <w:rPr>
          <w:rFonts w:ascii="Avenir Next" w:hAnsi="Avenir Next"/>
          <w:sz w:val="21"/>
          <w:szCs w:val="21"/>
        </w:rPr>
        <w:t xml:space="preserve"> + </w:t>
      </w:r>
      <w:r w:rsidR="00BA5A87">
        <w:rPr>
          <w:rFonts w:ascii="Avenir Next" w:hAnsi="Avenir Next"/>
          <w:sz w:val="21"/>
          <w:szCs w:val="21"/>
        </w:rPr>
        <w:t>Delivery = 100 points</w:t>
      </w:r>
      <w:r w:rsidR="00586E77">
        <w:rPr>
          <w:rFonts w:ascii="Avenir Next" w:hAnsi="Avenir Next"/>
          <w:sz w:val="21"/>
          <w:szCs w:val="21"/>
        </w:rPr>
        <w:t xml:space="preserve"> = 145 points total</w:t>
      </w:r>
      <w:r w:rsidRPr="00FA509A">
        <w:rPr>
          <w:rFonts w:ascii="Avenir Next" w:hAnsi="Avenir Next"/>
          <w:sz w:val="21"/>
          <w:szCs w:val="21"/>
        </w:rPr>
        <w:t xml:space="preserve">) </w:t>
      </w:r>
      <w:r w:rsidRPr="009C3F71">
        <w:rPr>
          <w:rFonts w:ascii="Avenir Next" w:hAnsi="Avenir Next"/>
          <w:sz w:val="21"/>
          <w:szCs w:val="21"/>
          <w:u w:val="single"/>
        </w:rPr>
        <w:t>CO 4</w:t>
      </w:r>
    </w:p>
    <w:p w14:paraId="2C8B82B9" w14:textId="33319049" w:rsidR="009C3F71" w:rsidRPr="00FA509A" w:rsidRDefault="009C3F71" w:rsidP="00081EDE">
      <w:pPr>
        <w:jc w:val="both"/>
        <w:rPr>
          <w:rFonts w:ascii="Avenir Next" w:hAnsi="Avenir Next"/>
          <w:sz w:val="21"/>
          <w:szCs w:val="21"/>
        </w:rPr>
      </w:pPr>
      <w:r w:rsidRPr="00E44EF2">
        <w:rPr>
          <w:rFonts w:ascii="Avenir Next" w:hAnsi="Avenir Next"/>
          <w:sz w:val="21"/>
          <w:szCs w:val="21"/>
        </w:rPr>
        <w:t xml:space="preserve">Students will </w:t>
      </w:r>
      <w:r w:rsidR="00E44EF2" w:rsidRPr="00E44EF2">
        <w:rPr>
          <w:rFonts w:ascii="Avenir Next" w:hAnsi="Avenir Next"/>
          <w:sz w:val="21"/>
          <w:szCs w:val="21"/>
        </w:rPr>
        <w:t xml:space="preserve">compose a well-organized informative speech outline.  Outlines are typically </w:t>
      </w:r>
      <w:r w:rsidR="000E004B">
        <w:rPr>
          <w:rFonts w:ascii="Avenir Next" w:hAnsi="Avenir Next"/>
          <w:sz w:val="21"/>
          <w:szCs w:val="21"/>
        </w:rPr>
        <w:t>2</w:t>
      </w:r>
      <w:r w:rsidR="00E44EF2" w:rsidRPr="00E44EF2">
        <w:rPr>
          <w:rFonts w:ascii="Avenir Next" w:hAnsi="Avenir Next"/>
          <w:sz w:val="21"/>
          <w:szCs w:val="21"/>
        </w:rPr>
        <w:t>-</w:t>
      </w:r>
      <w:r w:rsidR="000E004B">
        <w:rPr>
          <w:rFonts w:ascii="Avenir Next" w:hAnsi="Avenir Next"/>
          <w:sz w:val="21"/>
          <w:szCs w:val="21"/>
        </w:rPr>
        <w:t>3</w:t>
      </w:r>
      <w:r w:rsidR="00E44EF2" w:rsidRPr="00E44EF2">
        <w:rPr>
          <w:rFonts w:ascii="Avenir Next" w:hAnsi="Avenir Next"/>
          <w:sz w:val="21"/>
          <w:szCs w:val="21"/>
        </w:rPr>
        <w:t xml:space="preserve">-pages long, and show an appropriate structure for the goal of informing an audience.  </w:t>
      </w:r>
      <w:r w:rsidR="00E44EF2">
        <w:rPr>
          <w:rFonts w:ascii="Avenir Next" w:hAnsi="Avenir Next"/>
          <w:sz w:val="21"/>
          <w:szCs w:val="21"/>
        </w:rPr>
        <w:t xml:space="preserve">Students will practice their informative speech and deliver their speech in-class.  </w:t>
      </w:r>
      <w:r w:rsidR="00E44EF2" w:rsidRPr="00E44EF2">
        <w:rPr>
          <w:rFonts w:ascii="Avenir Next" w:hAnsi="Avenir Next"/>
          <w:sz w:val="21"/>
          <w:szCs w:val="21"/>
        </w:rPr>
        <w:t xml:space="preserve">Specific details will be provided </w:t>
      </w:r>
      <w:r w:rsidR="006929CA">
        <w:rPr>
          <w:rFonts w:ascii="Avenir Next" w:hAnsi="Avenir Next"/>
          <w:sz w:val="21"/>
          <w:szCs w:val="21"/>
        </w:rPr>
        <w:t>in</w:t>
      </w:r>
      <w:r w:rsidR="00E44EF2" w:rsidRPr="00E44EF2">
        <w:rPr>
          <w:rFonts w:ascii="Avenir Next" w:hAnsi="Avenir Next"/>
          <w:sz w:val="21"/>
          <w:szCs w:val="21"/>
        </w:rPr>
        <w:t xml:space="preserve"> </w:t>
      </w:r>
      <w:r w:rsidR="006929CA">
        <w:rPr>
          <w:rFonts w:ascii="Avenir Next" w:hAnsi="Avenir Next"/>
          <w:sz w:val="21"/>
          <w:szCs w:val="21"/>
        </w:rPr>
        <w:t>class</w:t>
      </w:r>
      <w:r w:rsidR="000E004B">
        <w:rPr>
          <w:rFonts w:ascii="Avenir Next" w:hAnsi="Avenir Next"/>
          <w:sz w:val="21"/>
          <w:szCs w:val="21"/>
        </w:rPr>
        <w:t xml:space="preserve"> and via Canvas</w:t>
      </w:r>
      <w:r w:rsidR="00E44EF2" w:rsidRPr="00E44EF2">
        <w:rPr>
          <w:rFonts w:ascii="Avenir Next" w:hAnsi="Avenir Next"/>
          <w:sz w:val="21"/>
          <w:szCs w:val="21"/>
        </w:rPr>
        <w:t>.</w:t>
      </w:r>
      <w:r w:rsidR="00E44EF2">
        <w:rPr>
          <w:rFonts w:ascii="Avenir Next" w:hAnsi="Avenir Next"/>
          <w:sz w:val="21"/>
          <w:szCs w:val="21"/>
        </w:rPr>
        <w:t xml:space="preserve">  </w:t>
      </w:r>
    </w:p>
    <w:p w14:paraId="7513EA05" w14:textId="77777777" w:rsidR="009C3F71" w:rsidRDefault="009C3F71" w:rsidP="00DE3818">
      <w:pPr>
        <w:rPr>
          <w:rFonts w:ascii="Avenir Next" w:hAnsi="Avenir Next"/>
          <w:sz w:val="21"/>
          <w:szCs w:val="21"/>
        </w:rPr>
      </w:pPr>
    </w:p>
    <w:p w14:paraId="15047729" w14:textId="20B0EB8D" w:rsidR="009C3F71" w:rsidRPr="00FA509A" w:rsidRDefault="009C3F71" w:rsidP="009C3F71">
      <w:pPr>
        <w:rPr>
          <w:rFonts w:ascii="Avenir Next" w:hAnsi="Avenir Next"/>
          <w:sz w:val="21"/>
          <w:szCs w:val="21"/>
        </w:rPr>
      </w:pPr>
      <w:r>
        <w:rPr>
          <w:rStyle w:val="Heading3Char"/>
        </w:rPr>
        <w:t xml:space="preserve">Persuasive </w:t>
      </w:r>
      <w:r w:rsidR="006929CA">
        <w:rPr>
          <w:rStyle w:val="Heading3Char"/>
        </w:rPr>
        <w:t>Speech</w:t>
      </w:r>
      <w:r>
        <w:rPr>
          <w:rStyle w:val="Heading3Char"/>
        </w:rPr>
        <w:t xml:space="preserve"> (Outline &amp; Speech)</w:t>
      </w:r>
      <w:r w:rsidRPr="00665CF8">
        <w:t xml:space="preserve"> </w:t>
      </w:r>
      <w:r>
        <w:rPr>
          <w:rFonts w:ascii="Avenir Next" w:hAnsi="Avenir Next"/>
          <w:sz w:val="21"/>
          <w:szCs w:val="21"/>
        </w:rPr>
        <w:t>(</w:t>
      </w:r>
      <w:r w:rsidR="00BA5A87">
        <w:rPr>
          <w:rFonts w:ascii="Avenir Next" w:hAnsi="Avenir Next"/>
          <w:sz w:val="21"/>
          <w:szCs w:val="21"/>
        </w:rPr>
        <w:t>Outline = 45 points</w:t>
      </w:r>
      <w:r w:rsidR="00586E77">
        <w:rPr>
          <w:rFonts w:ascii="Avenir Next" w:hAnsi="Avenir Next"/>
          <w:sz w:val="21"/>
          <w:szCs w:val="21"/>
        </w:rPr>
        <w:t xml:space="preserve"> + </w:t>
      </w:r>
      <w:r w:rsidR="00BA5A87">
        <w:rPr>
          <w:rFonts w:ascii="Avenir Next" w:hAnsi="Avenir Next"/>
          <w:sz w:val="21"/>
          <w:szCs w:val="21"/>
        </w:rPr>
        <w:t>Delivery = 100 points</w:t>
      </w:r>
      <w:r w:rsidR="00586E77">
        <w:rPr>
          <w:rFonts w:ascii="Avenir Next" w:hAnsi="Avenir Next"/>
          <w:sz w:val="21"/>
          <w:szCs w:val="21"/>
        </w:rPr>
        <w:t xml:space="preserve"> =145 points total</w:t>
      </w:r>
      <w:r w:rsidRPr="00FA509A">
        <w:rPr>
          <w:rFonts w:ascii="Avenir Next" w:hAnsi="Avenir Next"/>
          <w:sz w:val="21"/>
          <w:szCs w:val="21"/>
        </w:rPr>
        <w:t xml:space="preserve">) </w:t>
      </w:r>
      <w:r w:rsidRPr="009C3F71">
        <w:rPr>
          <w:rFonts w:ascii="Avenir Next" w:hAnsi="Avenir Next"/>
          <w:sz w:val="21"/>
          <w:szCs w:val="21"/>
          <w:u w:val="single"/>
        </w:rPr>
        <w:t>CO 4</w:t>
      </w:r>
    </w:p>
    <w:p w14:paraId="5BB35F06" w14:textId="531AACB1" w:rsidR="00E44EF2" w:rsidRPr="00FA509A" w:rsidRDefault="00E44EF2" w:rsidP="00081EDE">
      <w:pPr>
        <w:jc w:val="both"/>
        <w:rPr>
          <w:rFonts w:ascii="Avenir Next" w:hAnsi="Avenir Next"/>
          <w:sz w:val="21"/>
          <w:szCs w:val="21"/>
        </w:rPr>
      </w:pPr>
      <w:r w:rsidRPr="00E44EF2">
        <w:rPr>
          <w:rFonts w:ascii="Avenir Next" w:hAnsi="Avenir Next"/>
          <w:sz w:val="21"/>
          <w:szCs w:val="21"/>
        </w:rPr>
        <w:t xml:space="preserve">Students will compose a well-organized </w:t>
      </w:r>
      <w:r>
        <w:rPr>
          <w:rFonts w:ascii="Avenir Next" w:hAnsi="Avenir Next"/>
          <w:sz w:val="21"/>
          <w:szCs w:val="21"/>
        </w:rPr>
        <w:t>persuasive</w:t>
      </w:r>
      <w:r w:rsidRPr="00E44EF2">
        <w:rPr>
          <w:rFonts w:ascii="Avenir Next" w:hAnsi="Avenir Next"/>
          <w:sz w:val="21"/>
          <w:szCs w:val="21"/>
        </w:rPr>
        <w:t xml:space="preserve"> speech outline.  Outlines are typically </w:t>
      </w:r>
      <w:r w:rsidR="000E004B">
        <w:rPr>
          <w:rFonts w:ascii="Avenir Next" w:hAnsi="Avenir Next"/>
          <w:sz w:val="21"/>
          <w:szCs w:val="21"/>
        </w:rPr>
        <w:t>2</w:t>
      </w:r>
      <w:r w:rsidRPr="00E44EF2">
        <w:rPr>
          <w:rFonts w:ascii="Avenir Next" w:hAnsi="Avenir Next"/>
          <w:sz w:val="21"/>
          <w:szCs w:val="21"/>
        </w:rPr>
        <w:t>-</w:t>
      </w:r>
      <w:r w:rsidR="000E004B">
        <w:rPr>
          <w:rFonts w:ascii="Avenir Next" w:hAnsi="Avenir Next"/>
          <w:sz w:val="21"/>
          <w:szCs w:val="21"/>
        </w:rPr>
        <w:t>3</w:t>
      </w:r>
      <w:r w:rsidRPr="00E44EF2">
        <w:rPr>
          <w:rFonts w:ascii="Avenir Next" w:hAnsi="Avenir Next"/>
          <w:sz w:val="21"/>
          <w:szCs w:val="21"/>
        </w:rPr>
        <w:t xml:space="preserve">-pages long, and show an appropriate structure for the goal of </w:t>
      </w:r>
      <w:r>
        <w:rPr>
          <w:rFonts w:ascii="Avenir Next" w:hAnsi="Avenir Next"/>
          <w:sz w:val="21"/>
          <w:szCs w:val="21"/>
        </w:rPr>
        <w:t>persuading</w:t>
      </w:r>
      <w:r w:rsidRPr="00E44EF2">
        <w:rPr>
          <w:rFonts w:ascii="Avenir Next" w:hAnsi="Avenir Next"/>
          <w:sz w:val="21"/>
          <w:szCs w:val="21"/>
        </w:rPr>
        <w:t xml:space="preserve"> an audience.  </w:t>
      </w:r>
      <w:r>
        <w:rPr>
          <w:rFonts w:ascii="Avenir Next" w:hAnsi="Avenir Next"/>
          <w:sz w:val="21"/>
          <w:szCs w:val="21"/>
        </w:rPr>
        <w:t xml:space="preserve">Students will practice their persuasive speech and deliver their speech in-class.  </w:t>
      </w:r>
      <w:r w:rsidRPr="00E44EF2">
        <w:rPr>
          <w:rFonts w:ascii="Avenir Next" w:hAnsi="Avenir Next"/>
          <w:sz w:val="21"/>
          <w:szCs w:val="21"/>
        </w:rPr>
        <w:t xml:space="preserve">Specific details will be provided </w:t>
      </w:r>
      <w:r w:rsidR="006929CA">
        <w:rPr>
          <w:rFonts w:ascii="Avenir Next" w:hAnsi="Avenir Next"/>
          <w:sz w:val="21"/>
          <w:szCs w:val="21"/>
        </w:rPr>
        <w:t>in</w:t>
      </w:r>
      <w:r w:rsidRPr="00E44EF2">
        <w:rPr>
          <w:rFonts w:ascii="Avenir Next" w:hAnsi="Avenir Next"/>
          <w:sz w:val="21"/>
          <w:szCs w:val="21"/>
        </w:rPr>
        <w:t xml:space="preserve"> </w:t>
      </w:r>
      <w:r w:rsidR="006929CA">
        <w:rPr>
          <w:rFonts w:ascii="Avenir Next" w:hAnsi="Avenir Next"/>
          <w:sz w:val="21"/>
          <w:szCs w:val="21"/>
        </w:rPr>
        <w:t>class</w:t>
      </w:r>
      <w:r w:rsidR="000E004B">
        <w:rPr>
          <w:rFonts w:ascii="Avenir Next" w:hAnsi="Avenir Next"/>
          <w:sz w:val="21"/>
          <w:szCs w:val="21"/>
        </w:rPr>
        <w:t xml:space="preserve"> and via Canvas.</w:t>
      </w:r>
      <w:r>
        <w:rPr>
          <w:rFonts w:ascii="Avenir Next" w:hAnsi="Avenir Next"/>
          <w:sz w:val="21"/>
          <w:szCs w:val="21"/>
        </w:rPr>
        <w:t xml:space="preserve">  </w:t>
      </w:r>
    </w:p>
    <w:p w14:paraId="34914F7F" w14:textId="77777777" w:rsidR="00DE3818" w:rsidRDefault="00DE3818" w:rsidP="00BF3513">
      <w:pPr>
        <w:rPr>
          <w:rFonts w:ascii="Avenir Next" w:hAnsi="Avenir Next"/>
          <w:sz w:val="21"/>
          <w:szCs w:val="21"/>
        </w:rPr>
      </w:pPr>
    </w:p>
    <w:p w14:paraId="1FF6B8DC" w14:textId="7ACE4EA3" w:rsidR="00BF3513" w:rsidRPr="00162FB2" w:rsidRDefault="00C3644B" w:rsidP="00BF3513">
      <w:pPr>
        <w:rPr>
          <w:rFonts w:asciiTheme="majorHAnsi" w:eastAsiaTheme="majorEastAsia" w:hAnsiTheme="majorHAnsi" w:cstheme="majorBidi"/>
          <w:color w:val="1F3763" w:themeColor="accent1" w:themeShade="7F"/>
        </w:rPr>
      </w:pPr>
      <w:r>
        <w:rPr>
          <w:rStyle w:val="Heading3Char"/>
        </w:rPr>
        <w:t xml:space="preserve">Class Activities, </w:t>
      </w:r>
      <w:r w:rsidR="00BF3513">
        <w:rPr>
          <w:rStyle w:val="Heading3Char"/>
        </w:rPr>
        <w:t>Discussion</w:t>
      </w:r>
      <w:r>
        <w:rPr>
          <w:rStyle w:val="Heading3Char"/>
        </w:rPr>
        <w:t xml:space="preserve">, and </w:t>
      </w:r>
      <w:r w:rsidR="00DE3818">
        <w:rPr>
          <w:rStyle w:val="Heading3Char"/>
        </w:rPr>
        <w:t>Participation</w:t>
      </w:r>
      <w:r w:rsidR="00BF3513" w:rsidRPr="004B51D3">
        <w:rPr>
          <w:rStyle w:val="Heading3Char"/>
        </w:rPr>
        <w:t xml:space="preserve"> </w:t>
      </w:r>
      <w:r w:rsidR="00BF3513">
        <w:rPr>
          <w:rFonts w:ascii="Avenir Next" w:hAnsi="Avenir Next"/>
          <w:sz w:val="21"/>
          <w:szCs w:val="21"/>
        </w:rPr>
        <w:t>(</w:t>
      </w:r>
      <w:r w:rsidR="00DE3818">
        <w:rPr>
          <w:rFonts w:ascii="Avenir Next" w:hAnsi="Avenir Next"/>
          <w:sz w:val="21"/>
          <w:szCs w:val="21"/>
        </w:rPr>
        <w:t>15</w:t>
      </w:r>
      <w:r w:rsidR="00BF3513">
        <w:rPr>
          <w:rFonts w:ascii="Avenir Next" w:hAnsi="Avenir Next"/>
          <w:sz w:val="21"/>
          <w:szCs w:val="21"/>
        </w:rPr>
        <w:t>0 points</w:t>
      </w:r>
      <w:r w:rsidR="00BF3513" w:rsidRPr="004B51D3">
        <w:rPr>
          <w:rFonts w:ascii="Avenir Next" w:hAnsi="Avenir Next"/>
          <w:sz w:val="21"/>
          <w:szCs w:val="21"/>
        </w:rPr>
        <w:t xml:space="preserve">) </w:t>
      </w:r>
      <w:r w:rsidR="00BF3513" w:rsidRPr="0085094D">
        <w:rPr>
          <w:rFonts w:ascii="Avenir Next" w:hAnsi="Avenir Next"/>
          <w:sz w:val="21"/>
          <w:szCs w:val="21"/>
          <w:u w:val="single"/>
        </w:rPr>
        <w:t>CO 1, 2,</w:t>
      </w:r>
      <w:r w:rsidR="0085094D" w:rsidRPr="0085094D">
        <w:rPr>
          <w:rFonts w:ascii="Avenir Next" w:hAnsi="Avenir Next"/>
          <w:sz w:val="21"/>
          <w:szCs w:val="21"/>
          <w:u w:val="single"/>
        </w:rPr>
        <w:t xml:space="preserve"> 3</w:t>
      </w:r>
      <w:r w:rsidR="000E2855">
        <w:rPr>
          <w:rFonts w:ascii="Avenir Next" w:hAnsi="Avenir Next"/>
          <w:sz w:val="21"/>
          <w:szCs w:val="21"/>
          <w:u w:val="single"/>
        </w:rPr>
        <w:t xml:space="preserve"> &amp; 4</w:t>
      </w:r>
    </w:p>
    <w:p w14:paraId="571E874B" w14:textId="40603902" w:rsidR="00BF3513" w:rsidRPr="004B51D3" w:rsidRDefault="00BF3513" w:rsidP="00081EDE">
      <w:pPr>
        <w:jc w:val="both"/>
        <w:rPr>
          <w:rFonts w:ascii="Avenir Next" w:hAnsi="Avenir Next"/>
          <w:sz w:val="21"/>
          <w:szCs w:val="21"/>
        </w:rPr>
      </w:pPr>
      <w:r w:rsidRPr="004B51D3">
        <w:rPr>
          <w:rFonts w:ascii="Avenir Next" w:hAnsi="Avenir Next"/>
          <w:sz w:val="21"/>
          <w:szCs w:val="21"/>
        </w:rPr>
        <w:t>Contributions to class discussions</w:t>
      </w:r>
      <w:r w:rsidR="00162FB2">
        <w:rPr>
          <w:rFonts w:ascii="Avenir Next" w:hAnsi="Avenir Next"/>
          <w:sz w:val="21"/>
          <w:szCs w:val="21"/>
        </w:rPr>
        <w:t xml:space="preserve">, </w:t>
      </w:r>
      <w:r w:rsidRPr="004B51D3">
        <w:rPr>
          <w:rFonts w:ascii="Avenir Next" w:hAnsi="Avenir Next"/>
          <w:sz w:val="21"/>
          <w:szCs w:val="21"/>
        </w:rPr>
        <w:t xml:space="preserve">activities, and practicing professionalism, are essential to this class. At the end of the </w:t>
      </w:r>
      <w:r>
        <w:rPr>
          <w:rFonts w:ascii="Avenir Next" w:hAnsi="Avenir Next"/>
          <w:sz w:val="21"/>
          <w:szCs w:val="21"/>
        </w:rPr>
        <w:t>term</w:t>
      </w:r>
      <w:r w:rsidRPr="004B51D3">
        <w:rPr>
          <w:rFonts w:ascii="Avenir Next" w:hAnsi="Avenir Next"/>
          <w:sz w:val="21"/>
          <w:szCs w:val="21"/>
        </w:rPr>
        <w:t>, your participation will be rated based on the following:</w:t>
      </w:r>
    </w:p>
    <w:p w14:paraId="49392B00" w14:textId="77777777" w:rsidR="00BF3513" w:rsidRPr="004B51D3" w:rsidRDefault="00BF3513" w:rsidP="00081EDE">
      <w:pPr>
        <w:pStyle w:val="ListParagraph"/>
        <w:numPr>
          <w:ilvl w:val="0"/>
          <w:numId w:val="4"/>
        </w:numPr>
        <w:jc w:val="both"/>
        <w:rPr>
          <w:rFonts w:ascii="Avenir Next" w:hAnsi="Avenir Next"/>
          <w:sz w:val="21"/>
          <w:szCs w:val="21"/>
        </w:rPr>
      </w:pPr>
      <w:r w:rsidRPr="004B51D3">
        <w:rPr>
          <w:rFonts w:ascii="Avenir Next" w:hAnsi="Avenir Next"/>
          <w:sz w:val="21"/>
          <w:szCs w:val="21"/>
        </w:rPr>
        <w:t>Evidence of reading and understanding reading assignments, including accurately citing sources, and using case studies, current news examples and personal experiences relevant to class discussions.</w:t>
      </w:r>
    </w:p>
    <w:p w14:paraId="31338847" w14:textId="77777777" w:rsidR="00BF3513" w:rsidRPr="004B51D3" w:rsidRDefault="00BF3513" w:rsidP="00081EDE">
      <w:pPr>
        <w:pStyle w:val="ListParagraph"/>
        <w:numPr>
          <w:ilvl w:val="0"/>
          <w:numId w:val="4"/>
        </w:numPr>
        <w:jc w:val="both"/>
        <w:rPr>
          <w:rFonts w:ascii="Avenir Next" w:hAnsi="Avenir Next"/>
          <w:sz w:val="21"/>
          <w:szCs w:val="21"/>
        </w:rPr>
      </w:pPr>
      <w:r w:rsidRPr="004B51D3">
        <w:rPr>
          <w:rFonts w:ascii="Avenir Next" w:hAnsi="Avenir Next"/>
          <w:sz w:val="21"/>
          <w:szCs w:val="21"/>
        </w:rPr>
        <w:t>Relevance of comments and questions to course topics and materials.</w:t>
      </w:r>
    </w:p>
    <w:p w14:paraId="20FFC723" w14:textId="77777777" w:rsidR="00BF3513" w:rsidRPr="004B51D3" w:rsidRDefault="00BF3513" w:rsidP="00081EDE">
      <w:pPr>
        <w:pStyle w:val="ListParagraph"/>
        <w:numPr>
          <w:ilvl w:val="0"/>
          <w:numId w:val="4"/>
        </w:numPr>
        <w:jc w:val="both"/>
        <w:rPr>
          <w:rFonts w:ascii="Avenir Next" w:hAnsi="Avenir Next"/>
          <w:sz w:val="21"/>
          <w:szCs w:val="21"/>
        </w:rPr>
      </w:pPr>
      <w:r w:rsidRPr="004B51D3">
        <w:rPr>
          <w:rFonts w:ascii="Avenir Next" w:hAnsi="Avenir Next"/>
          <w:sz w:val="21"/>
          <w:szCs w:val="21"/>
        </w:rPr>
        <w:t>Resourcefulness and quality of comments</w:t>
      </w:r>
      <w:r>
        <w:rPr>
          <w:rFonts w:ascii="Avenir Next" w:hAnsi="Avenir Next"/>
          <w:sz w:val="21"/>
          <w:szCs w:val="21"/>
        </w:rPr>
        <w:t>/reactions</w:t>
      </w:r>
      <w:r w:rsidRPr="004B51D3">
        <w:rPr>
          <w:rFonts w:ascii="Avenir Next" w:hAnsi="Avenir Next"/>
          <w:sz w:val="21"/>
          <w:szCs w:val="21"/>
        </w:rPr>
        <w:t>.</w:t>
      </w:r>
    </w:p>
    <w:p w14:paraId="0F875E2A" w14:textId="4677CFBA" w:rsidR="00BF3513" w:rsidRPr="004B51D3" w:rsidRDefault="00BF3513" w:rsidP="00081EDE">
      <w:pPr>
        <w:pStyle w:val="ListParagraph"/>
        <w:numPr>
          <w:ilvl w:val="0"/>
          <w:numId w:val="4"/>
        </w:numPr>
        <w:jc w:val="both"/>
        <w:rPr>
          <w:rFonts w:ascii="Avenir Next" w:hAnsi="Avenir Next"/>
          <w:sz w:val="21"/>
          <w:szCs w:val="21"/>
        </w:rPr>
      </w:pPr>
      <w:r w:rsidRPr="004B51D3">
        <w:rPr>
          <w:rFonts w:ascii="Avenir Next" w:hAnsi="Avenir Next"/>
          <w:sz w:val="21"/>
          <w:szCs w:val="21"/>
        </w:rPr>
        <w:t>Use of professional writing and communication etiquette in your email</w:t>
      </w:r>
      <w:r>
        <w:rPr>
          <w:rFonts w:ascii="Avenir Next" w:hAnsi="Avenir Next"/>
          <w:sz w:val="21"/>
          <w:szCs w:val="21"/>
        </w:rPr>
        <w:t>s and other communications to the instructor</w:t>
      </w:r>
      <w:r w:rsidRPr="004B51D3">
        <w:rPr>
          <w:rFonts w:ascii="Avenir Next" w:hAnsi="Avenir Next"/>
          <w:sz w:val="21"/>
          <w:szCs w:val="21"/>
        </w:rPr>
        <w:t xml:space="preserve"> and classmates.</w:t>
      </w:r>
    </w:p>
    <w:p w14:paraId="57341991" w14:textId="77777777" w:rsidR="00BF3513" w:rsidRPr="004B51D3" w:rsidRDefault="00BF3513" w:rsidP="00081EDE">
      <w:pPr>
        <w:pStyle w:val="ListParagraph"/>
        <w:numPr>
          <w:ilvl w:val="0"/>
          <w:numId w:val="4"/>
        </w:numPr>
        <w:jc w:val="both"/>
        <w:rPr>
          <w:rFonts w:ascii="Avenir Next" w:hAnsi="Avenir Next"/>
          <w:sz w:val="21"/>
          <w:szCs w:val="21"/>
        </w:rPr>
      </w:pPr>
      <w:r w:rsidRPr="004B51D3">
        <w:rPr>
          <w:rFonts w:ascii="Avenir Next" w:hAnsi="Avenir Next"/>
          <w:sz w:val="21"/>
          <w:szCs w:val="21"/>
        </w:rPr>
        <w:t>Collegiality and respect for the instructor’s and other students' time and opinions, including in emails, other communications and class discussion.</w:t>
      </w:r>
    </w:p>
    <w:p w14:paraId="04C5C53E" w14:textId="77777777" w:rsidR="00BF3513" w:rsidRPr="00FA509A" w:rsidRDefault="00BF3513" w:rsidP="00BF3513">
      <w:pPr>
        <w:rPr>
          <w:sz w:val="21"/>
          <w:szCs w:val="21"/>
          <w:highlight w:val="yellow"/>
        </w:rPr>
      </w:pPr>
    </w:p>
    <w:p w14:paraId="322C8EC7" w14:textId="77777777" w:rsidR="00BF3513" w:rsidRPr="00535527" w:rsidRDefault="00BF3513" w:rsidP="00BF3513">
      <w:pPr>
        <w:pStyle w:val="Heading2"/>
      </w:pPr>
      <w:r w:rsidRPr="00535527">
        <w:t>Grading Standards</w:t>
      </w:r>
    </w:p>
    <w:p w14:paraId="726E250F" w14:textId="77777777" w:rsidR="00BF3513" w:rsidRPr="00B36BED" w:rsidRDefault="00BF3513" w:rsidP="00081EDE">
      <w:pPr>
        <w:jc w:val="both"/>
        <w:rPr>
          <w:rFonts w:ascii="Avenir Next" w:hAnsi="Avenir Next"/>
          <w:sz w:val="21"/>
          <w:szCs w:val="21"/>
        </w:rPr>
      </w:pPr>
      <w:r w:rsidRPr="00B36BED">
        <w:rPr>
          <w:rFonts w:ascii="Avenir Next" w:hAnsi="Avenir Next"/>
          <w:sz w:val="21"/>
          <w:szCs w:val="21"/>
        </w:rPr>
        <w:t xml:space="preserve">“A” </w:t>
      </w:r>
      <w:proofErr w:type="gramStart"/>
      <w:r w:rsidRPr="00B36BED">
        <w:rPr>
          <w:rFonts w:ascii="Avenir Next" w:hAnsi="Avenir Next"/>
          <w:sz w:val="21"/>
          <w:szCs w:val="21"/>
        </w:rPr>
        <w:t>students</w:t>
      </w:r>
      <w:proofErr w:type="gramEnd"/>
      <w:r w:rsidRPr="00B36BED">
        <w:rPr>
          <w:rFonts w:ascii="Avenir Next" w:hAnsi="Avenir Next"/>
          <w:sz w:val="21"/>
          <w:szCs w:val="21"/>
        </w:rPr>
        <w:t xml:space="preserve"> do not miss classes during the semester. They read and critically engage all the assigned readings before class on their own, and with classmates and the instructor. All assignments are not only complete, but go beyond more than just the minimum requirements. Their assignments are turned in on time or early, exhibit proper style, grammar and format, are well-organized, integrate strategic planning and targeting, and are written precisely and concisely. They take advantage of all rewrite and extra credit opportunities. These students always keep up with current news events, both locally and globally.</w:t>
      </w:r>
    </w:p>
    <w:p w14:paraId="06909635" w14:textId="77777777" w:rsidR="00BF3513" w:rsidRPr="00B36BED" w:rsidRDefault="00BF3513" w:rsidP="00081EDE">
      <w:pPr>
        <w:jc w:val="both"/>
        <w:rPr>
          <w:rFonts w:ascii="Avenir Next" w:hAnsi="Avenir Next"/>
          <w:sz w:val="21"/>
          <w:szCs w:val="21"/>
        </w:rPr>
      </w:pPr>
    </w:p>
    <w:p w14:paraId="73DF1624" w14:textId="3BD28CB6" w:rsidR="00BF3513" w:rsidRPr="00B36BED" w:rsidRDefault="002B28F4" w:rsidP="00081EDE">
      <w:pPr>
        <w:jc w:val="both"/>
        <w:rPr>
          <w:rFonts w:ascii="Avenir Next" w:hAnsi="Avenir Next"/>
          <w:sz w:val="21"/>
          <w:szCs w:val="21"/>
        </w:rPr>
      </w:pPr>
      <w:r w:rsidRPr="00B36BED">
        <w:rPr>
          <w:rFonts w:ascii="Avenir Next" w:hAnsi="Avenir Next"/>
          <w:sz w:val="21"/>
          <w:szCs w:val="21"/>
        </w:rPr>
        <w:t xml:space="preserve"> </w:t>
      </w:r>
      <w:r w:rsidR="00BF3513" w:rsidRPr="00B36BED">
        <w:rPr>
          <w:rFonts w:ascii="Avenir Next" w:hAnsi="Avenir Next"/>
          <w:sz w:val="21"/>
          <w:szCs w:val="21"/>
        </w:rPr>
        <w:t xml:space="preserve">“B” students miss </w:t>
      </w:r>
      <w:r w:rsidR="00BF3513">
        <w:rPr>
          <w:rFonts w:ascii="Avenir Next" w:hAnsi="Avenir Next"/>
          <w:sz w:val="21"/>
          <w:szCs w:val="21"/>
        </w:rPr>
        <w:t>a few classes during the semester</w:t>
      </w:r>
      <w:r w:rsidR="00BF3513" w:rsidRPr="00B36BED">
        <w:rPr>
          <w:rFonts w:ascii="Avenir Next" w:hAnsi="Avenir Next"/>
          <w:sz w:val="21"/>
          <w:szCs w:val="21"/>
        </w:rPr>
        <w:t>. They usually read the assigned readings before class. Their assignments exhibit proper style, grammar and format, are well-organized, integrate strategic planning and targeting, and are written precisely and concisely. They take advantage of all rewrite and extra credit opportunities. These students usually keep up with current events.</w:t>
      </w:r>
    </w:p>
    <w:p w14:paraId="50614755" w14:textId="77777777" w:rsidR="00BF3513" w:rsidRPr="00B36BED" w:rsidRDefault="00BF3513" w:rsidP="00081EDE">
      <w:pPr>
        <w:jc w:val="both"/>
        <w:rPr>
          <w:rFonts w:ascii="Avenir Next" w:hAnsi="Avenir Next"/>
          <w:sz w:val="21"/>
          <w:szCs w:val="21"/>
        </w:rPr>
      </w:pPr>
    </w:p>
    <w:p w14:paraId="3EFA6338" w14:textId="71D9CB03" w:rsidR="00BF3513" w:rsidRPr="00B36BED" w:rsidRDefault="00F22136" w:rsidP="00081EDE">
      <w:pPr>
        <w:jc w:val="both"/>
        <w:rPr>
          <w:rFonts w:ascii="Avenir Next" w:hAnsi="Avenir Next"/>
          <w:sz w:val="21"/>
          <w:szCs w:val="21"/>
        </w:rPr>
      </w:pPr>
      <w:r w:rsidRPr="00B36BED">
        <w:rPr>
          <w:rFonts w:ascii="Avenir Next" w:hAnsi="Avenir Next"/>
          <w:sz w:val="21"/>
          <w:szCs w:val="21"/>
        </w:rPr>
        <w:t xml:space="preserve"> </w:t>
      </w:r>
      <w:r w:rsidR="00BF3513" w:rsidRPr="00B36BED">
        <w:rPr>
          <w:rFonts w:ascii="Avenir Next" w:hAnsi="Avenir Next"/>
          <w:sz w:val="21"/>
          <w:szCs w:val="21"/>
        </w:rPr>
        <w:t xml:space="preserve">“C” students miss </w:t>
      </w:r>
      <w:r w:rsidR="00BF3513">
        <w:rPr>
          <w:rFonts w:ascii="Avenir Next" w:hAnsi="Avenir Next"/>
          <w:sz w:val="21"/>
          <w:szCs w:val="21"/>
        </w:rPr>
        <w:t>several</w:t>
      </w:r>
      <w:r w:rsidR="00BF3513" w:rsidRPr="00B36BED">
        <w:rPr>
          <w:rFonts w:ascii="Avenir Next" w:hAnsi="Avenir Next"/>
          <w:sz w:val="21"/>
          <w:szCs w:val="21"/>
        </w:rPr>
        <w:t xml:space="preserve"> classes during the semester. They complete the assigned readings before exams. Written assignments and exams usually exhibit proper style and formatting, but do not always integrate strategic planning and targeting, and are not always well</w:t>
      </w:r>
      <w:r w:rsidR="00DD7D41">
        <w:rPr>
          <w:rFonts w:ascii="Avenir Next" w:hAnsi="Avenir Next"/>
          <w:sz w:val="21"/>
          <w:szCs w:val="21"/>
        </w:rPr>
        <w:t xml:space="preserve"> </w:t>
      </w:r>
      <w:r w:rsidR="00BF3513" w:rsidRPr="00B36BED">
        <w:rPr>
          <w:rFonts w:ascii="Avenir Next" w:hAnsi="Avenir Next"/>
          <w:sz w:val="21"/>
          <w:szCs w:val="21"/>
        </w:rPr>
        <w:t>organized or written precisely and concisely. All assignments are turned in on time, and most rewrite opportunities are used. These students sometimes keep up with current events.</w:t>
      </w:r>
    </w:p>
    <w:p w14:paraId="26BD1EEE" w14:textId="77777777" w:rsidR="00BF3513" w:rsidRPr="00B36BED" w:rsidRDefault="00BF3513" w:rsidP="00081EDE">
      <w:pPr>
        <w:jc w:val="both"/>
        <w:rPr>
          <w:rFonts w:ascii="Avenir Next" w:hAnsi="Avenir Next"/>
          <w:sz w:val="21"/>
          <w:szCs w:val="21"/>
        </w:rPr>
      </w:pPr>
    </w:p>
    <w:p w14:paraId="40586428" w14:textId="77777777" w:rsidR="00BF3513" w:rsidRPr="00B36BED" w:rsidRDefault="00BF3513" w:rsidP="00081EDE">
      <w:pPr>
        <w:jc w:val="both"/>
        <w:rPr>
          <w:rFonts w:ascii="Avenir Next" w:hAnsi="Avenir Next"/>
          <w:sz w:val="21"/>
          <w:szCs w:val="21"/>
        </w:rPr>
      </w:pPr>
      <w:r w:rsidRPr="00B36BED">
        <w:rPr>
          <w:rFonts w:ascii="Avenir Next" w:hAnsi="Avenir Next"/>
          <w:sz w:val="21"/>
          <w:szCs w:val="21"/>
        </w:rPr>
        <w:t xml:space="preserve">“D” students miss </w:t>
      </w:r>
      <w:r>
        <w:rPr>
          <w:rFonts w:ascii="Avenir Next" w:hAnsi="Avenir Next"/>
          <w:sz w:val="21"/>
          <w:szCs w:val="21"/>
        </w:rPr>
        <w:t>four</w:t>
      </w:r>
      <w:r w:rsidRPr="00B36BED">
        <w:rPr>
          <w:rFonts w:ascii="Avenir Next" w:hAnsi="Avenir Next"/>
          <w:sz w:val="21"/>
          <w:szCs w:val="21"/>
        </w:rPr>
        <w:t xml:space="preserve"> or more classes during the semester and skim assigned readings. Assignments and exams usually exhibit proper style and formatting, but they often lack integrated strategic planning and targeting, and are often not well-organized, or written precisely and concisely. Assignments are not always turned in on time and only some rewrite opportunities are used. They don’t keep up with current events.</w:t>
      </w:r>
    </w:p>
    <w:p w14:paraId="1A072840" w14:textId="77777777" w:rsidR="00BF3513" w:rsidRPr="00B36BED" w:rsidRDefault="00BF3513" w:rsidP="00081EDE">
      <w:pPr>
        <w:jc w:val="both"/>
        <w:rPr>
          <w:rFonts w:ascii="Avenir Next" w:hAnsi="Avenir Next"/>
          <w:sz w:val="21"/>
          <w:szCs w:val="21"/>
        </w:rPr>
      </w:pPr>
    </w:p>
    <w:p w14:paraId="1F9FF14C" w14:textId="77777777" w:rsidR="00BF3513" w:rsidRPr="00B36BED" w:rsidRDefault="00BF3513" w:rsidP="00081EDE">
      <w:pPr>
        <w:jc w:val="both"/>
        <w:rPr>
          <w:rFonts w:ascii="Avenir Next" w:hAnsi="Avenir Next"/>
          <w:sz w:val="21"/>
          <w:szCs w:val="21"/>
        </w:rPr>
      </w:pPr>
      <w:r w:rsidRPr="00B36BED">
        <w:rPr>
          <w:rFonts w:ascii="Avenir Next" w:hAnsi="Avenir Next"/>
          <w:sz w:val="21"/>
          <w:szCs w:val="21"/>
        </w:rPr>
        <w:t>“F” students fail to attend class consistently</w:t>
      </w:r>
      <w:r>
        <w:rPr>
          <w:rFonts w:ascii="Avenir Next" w:hAnsi="Avenir Next"/>
          <w:sz w:val="21"/>
          <w:szCs w:val="21"/>
        </w:rPr>
        <w:t>, miss exams, written assignments; don’t</w:t>
      </w:r>
      <w:r w:rsidRPr="00B36BED">
        <w:rPr>
          <w:rFonts w:ascii="Avenir Next" w:hAnsi="Avenir Next"/>
          <w:sz w:val="21"/>
          <w:szCs w:val="21"/>
        </w:rPr>
        <w:t xml:space="preserve"> use rewrite opportunities.</w:t>
      </w:r>
    </w:p>
    <w:p w14:paraId="55F8C67A" w14:textId="77777777" w:rsidR="00BF3513" w:rsidRPr="00B36BED" w:rsidRDefault="00BF3513" w:rsidP="00BF3513">
      <w:pPr>
        <w:rPr>
          <w:rFonts w:ascii="Avenir Next" w:hAnsi="Avenir Next"/>
          <w:sz w:val="21"/>
          <w:szCs w:val="21"/>
        </w:rPr>
      </w:pPr>
    </w:p>
    <w:p w14:paraId="4E563475" w14:textId="77777777" w:rsidR="00124FA2" w:rsidRPr="00267DD1" w:rsidRDefault="00124FA2" w:rsidP="00124FA2">
      <w:pPr>
        <w:pStyle w:val="Heading2"/>
      </w:pPr>
      <w:r w:rsidRPr="00267DD1">
        <w:t>Suggestions for Success</w:t>
      </w:r>
    </w:p>
    <w:p w14:paraId="3DEF9183" w14:textId="72F554E7" w:rsidR="00124FA2" w:rsidRPr="00124FA2" w:rsidRDefault="00124FA2" w:rsidP="00081EDE">
      <w:pPr>
        <w:jc w:val="both"/>
        <w:rPr>
          <w:rFonts w:ascii="Avenir Next" w:hAnsi="Avenir Next"/>
          <w:sz w:val="21"/>
          <w:szCs w:val="21"/>
        </w:rPr>
      </w:pPr>
      <w:r w:rsidRPr="00B36BED">
        <w:rPr>
          <w:rFonts w:ascii="Avenir Next" w:hAnsi="Avenir Next"/>
          <w:sz w:val="21"/>
          <w:szCs w:val="21"/>
        </w:rPr>
        <w:t>Manage</w:t>
      </w:r>
      <w:r>
        <w:rPr>
          <w:rFonts w:ascii="Avenir Next" w:hAnsi="Avenir Next"/>
          <w:sz w:val="21"/>
          <w:szCs w:val="21"/>
        </w:rPr>
        <w:t xml:space="preserve"> your</w:t>
      </w:r>
      <w:r w:rsidRPr="00B36BED">
        <w:rPr>
          <w:rFonts w:ascii="Avenir Next" w:hAnsi="Avenir Next"/>
          <w:sz w:val="21"/>
          <w:szCs w:val="21"/>
        </w:rPr>
        <w:t xml:space="preserve"> time wisely</w:t>
      </w:r>
      <w:r>
        <w:rPr>
          <w:rFonts w:ascii="Avenir Next" w:hAnsi="Avenir Next"/>
          <w:sz w:val="21"/>
          <w:szCs w:val="21"/>
        </w:rPr>
        <w:t xml:space="preserve"> and stay organized!</w:t>
      </w:r>
      <w:r w:rsidRPr="00B36BED">
        <w:rPr>
          <w:rFonts w:ascii="Avenir Next" w:hAnsi="Avenir Next"/>
          <w:sz w:val="21"/>
          <w:szCs w:val="21"/>
        </w:rPr>
        <w:t xml:space="preserve">  Learn how to use the required technology.  Come to class prepared.  Engage in the learning, discussions, and activities that take place in the classroom.  Don’t be distracted or distract others.  </w:t>
      </w:r>
      <w:r>
        <w:rPr>
          <w:rFonts w:ascii="Avenir Next" w:hAnsi="Avenir Next"/>
          <w:sz w:val="21"/>
          <w:szCs w:val="21"/>
        </w:rPr>
        <w:t>Always d</w:t>
      </w:r>
      <w:r w:rsidRPr="00B36BED">
        <w:rPr>
          <w:rFonts w:ascii="Avenir Next" w:hAnsi="Avenir Next"/>
          <w:sz w:val="21"/>
          <w:szCs w:val="21"/>
        </w:rPr>
        <w:t>o your best!</w:t>
      </w:r>
      <w:r>
        <w:rPr>
          <w:rFonts w:ascii="Avenir Next" w:hAnsi="Avenir Next"/>
          <w:sz w:val="21"/>
          <w:szCs w:val="21"/>
        </w:rPr>
        <w:t xml:space="preserve"> </w:t>
      </w:r>
      <w:r w:rsidRPr="00594BE4">
        <w:rPr>
          <w:rFonts w:ascii="Avenir Next" w:hAnsi="Avenir Next"/>
          <w:sz w:val="21"/>
          <w:szCs w:val="21"/>
        </w:rPr>
        <w:sym w:font="Wingdings" w:char="F04A"/>
      </w:r>
    </w:p>
    <w:p w14:paraId="75941E2A" w14:textId="77777777" w:rsidR="00124FA2" w:rsidRDefault="00124FA2" w:rsidP="00BF3513">
      <w:pPr>
        <w:pStyle w:val="Heading2"/>
      </w:pPr>
    </w:p>
    <w:p w14:paraId="43E3164E" w14:textId="1BF78B1C" w:rsidR="00BF3513" w:rsidRPr="00D33E3A" w:rsidRDefault="00BF3513" w:rsidP="00D33E3A">
      <w:pPr>
        <w:rPr>
          <w:rFonts w:asciiTheme="majorHAnsi" w:eastAsiaTheme="majorEastAsia" w:hAnsiTheme="majorHAnsi" w:cstheme="majorHAnsi"/>
          <w:color w:val="2F5496" w:themeColor="accent1" w:themeShade="BF"/>
          <w:sz w:val="26"/>
          <w:szCs w:val="26"/>
        </w:rPr>
      </w:pPr>
      <w:r w:rsidRPr="00D33E3A">
        <w:rPr>
          <w:rFonts w:asciiTheme="majorHAnsi" w:hAnsiTheme="majorHAnsi" w:cstheme="majorHAnsi"/>
          <w:color w:val="2F5496" w:themeColor="accent1" w:themeShade="BF"/>
        </w:rPr>
        <w:t>Challenging a Grade on an Individual Assignment</w:t>
      </w:r>
    </w:p>
    <w:p w14:paraId="79DB7BF5" w14:textId="50754141" w:rsidR="00BF3513" w:rsidRPr="00260EE8" w:rsidRDefault="00BF3513" w:rsidP="00081EDE">
      <w:pPr>
        <w:jc w:val="both"/>
        <w:rPr>
          <w:rFonts w:ascii="Avenir Next" w:hAnsi="Avenir Next"/>
          <w:sz w:val="21"/>
          <w:szCs w:val="21"/>
        </w:rPr>
      </w:pPr>
      <w:r w:rsidRPr="00260EE8">
        <w:rPr>
          <w:rFonts w:ascii="Avenir Next" w:hAnsi="Avenir Next"/>
          <w:sz w:val="21"/>
          <w:szCs w:val="21"/>
        </w:rPr>
        <w:t>Should a student find at any point during the semester that they wish to challenge a grade</w:t>
      </w:r>
      <w:r>
        <w:rPr>
          <w:rFonts w:ascii="Avenir Next" w:hAnsi="Avenir Next"/>
          <w:sz w:val="21"/>
          <w:szCs w:val="21"/>
        </w:rPr>
        <w:t xml:space="preserve"> they have received on an assignment</w:t>
      </w:r>
      <w:r w:rsidRPr="00260EE8">
        <w:rPr>
          <w:rFonts w:ascii="Avenir Next" w:hAnsi="Avenir Next"/>
          <w:sz w:val="21"/>
          <w:szCs w:val="21"/>
        </w:rPr>
        <w:t>, they are welcome to do so</w:t>
      </w:r>
      <w:r w:rsidR="005742FB">
        <w:rPr>
          <w:rFonts w:ascii="Avenir Next" w:hAnsi="Avenir Next"/>
          <w:sz w:val="21"/>
          <w:szCs w:val="21"/>
        </w:rPr>
        <w:t>!</w:t>
      </w:r>
      <w:r w:rsidRPr="00260EE8">
        <w:rPr>
          <w:rFonts w:ascii="Avenir Next" w:hAnsi="Avenir Next"/>
          <w:sz w:val="21"/>
          <w:szCs w:val="21"/>
        </w:rPr>
        <w:t xml:space="preserve">  </w:t>
      </w:r>
      <w:r w:rsidR="005742FB">
        <w:rPr>
          <w:rFonts w:ascii="Avenir Next" w:hAnsi="Avenir Next"/>
          <w:sz w:val="21"/>
          <w:szCs w:val="21"/>
        </w:rPr>
        <w:t>The f</w:t>
      </w:r>
      <w:r>
        <w:rPr>
          <w:rFonts w:ascii="Avenir Next" w:hAnsi="Avenir Next"/>
          <w:sz w:val="21"/>
          <w:szCs w:val="21"/>
        </w:rPr>
        <w:t>ollowing are g</w:t>
      </w:r>
      <w:r w:rsidRPr="00260EE8">
        <w:rPr>
          <w:rFonts w:ascii="Avenir Next" w:hAnsi="Avenir Next"/>
          <w:sz w:val="21"/>
          <w:szCs w:val="21"/>
        </w:rPr>
        <w:t>rade challenging guidelines:</w:t>
      </w:r>
    </w:p>
    <w:p w14:paraId="742F6D19" w14:textId="77777777" w:rsidR="00BF3513" w:rsidRPr="00260EE8" w:rsidRDefault="00BF3513" w:rsidP="00081EDE">
      <w:pPr>
        <w:pStyle w:val="ListParagraph"/>
        <w:numPr>
          <w:ilvl w:val="0"/>
          <w:numId w:val="6"/>
        </w:numPr>
        <w:jc w:val="both"/>
        <w:rPr>
          <w:rFonts w:ascii="Avenir Next" w:hAnsi="Avenir Next"/>
          <w:sz w:val="21"/>
          <w:szCs w:val="21"/>
        </w:rPr>
      </w:pPr>
      <w:r w:rsidRPr="00260EE8">
        <w:rPr>
          <w:rFonts w:ascii="Avenir Next" w:hAnsi="Avenir Next"/>
          <w:sz w:val="21"/>
          <w:szCs w:val="21"/>
        </w:rPr>
        <w:t>Students must wait 48 hours</w:t>
      </w:r>
      <w:r>
        <w:rPr>
          <w:rFonts w:ascii="Avenir Next" w:hAnsi="Avenir Next"/>
          <w:sz w:val="21"/>
          <w:szCs w:val="21"/>
        </w:rPr>
        <w:t xml:space="preserve"> after receipt of their assignment</w:t>
      </w:r>
      <w:r w:rsidRPr="00260EE8">
        <w:rPr>
          <w:rFonts w:ascii="Avenir Next" w:hAnsi="Avenir Next"/>
          <w:sz w:val="21"/>
          <w:szCs w:val="21"/>
        </w:rPr>
        <w:t xml:space="preserve"> before challenging the grade</w:t>
      </w:r>
    </w:p>
    <w:p w14:paraId="5A79451A" w14:textId="77777777" w:rsidR="00BF3513" w:rsidRPr="00260EE8" w:rsidRDefault="00BF3513" w:rsidP="00081EDE">
      <w:pPr>
        <w:pStyle w:val="ListParagraph"/>
        <w:numPr>
          <w:ilvl w:val="0"/>
          <w:numId w:val="6"/>
        </w:numPr>
        <w:jc w:val="both"/>
        <w:rPr>
          <w:rFonts w:ascii="Avenir Next" w:hAnsi="Avenir Next"/>
          <w:sz w:val="21"/>
          <w:szCs w:val="21"/>
        </w:rPr>
      </w:pPr>
      <w:r w:rsidRPr="00260EE8">
        <w:rPr>
          <w:rFonts w:ascii="Avenir Next" w:hAnsi="Avenir Next"/>
          <w:sz w:val="21"/>
          <w:szCs w:val="21"/>
        </w:rPr>
        <w:t>Grade challenges must be submitted in writing via email</w:t>
      </w:r>
      <w:r>
        <w:rPr>
          <w:rFonts w:ascii="Avenir Next" w:hAnsi="Avenir Next"/>
          <w:sz w:val="21"/>
          <w:szCs w:val="21"/>
        </w:rPr>
        <w:t>, in respectful and professional prose</w:t>
      </w:r>
    </w:p>
    <w:p w14:paraId="795CDB5F" w14:textId="77777777" w:rsidR="00BF3513" w:rsidRPr="00260EE8" w:rsidRDefault="00BF3513" w:rsidP="00081EDE">
      <w:pPr>
        <w:pStyle w:val="ListParagraph"/>
        <w:numPr>
          <w:ilvl w:val="0"/>
          <w:numId w:val="6"/>
        </w:numPr>
        <w:jc w:val="both"/>
        <w:rPr>
          <w:rFonts w:ascii="Avenir Next" w:hAnsi="Avenir Next"/>
          <w:sz w:val="21"/>
          <w:szCs w:val="21"/>
        </w:rPr>
      </w:pPr>
      <w:r w:rsidRPr="00260EE8">
        <w:rPr>
          <w:rFonts w:ascii="Avenir Next" w:hAnsi="Avenir Next"/>
          <w:sz w:val="21"/>
          <w:szCs w:val="21"/>
        </w:rPr>
        <w:t>Students must articulate, based on the merits of their work (</w:t>
      </w:r>
      <w:r>
        <w:rPr>
          <w:rFonts w:ascii="Avenir Next" w:hAnsi="Avenir Next"/>
          <w:sz w:val="21"/>
          <w:szCs w:val="21"/>
        </w:rPr>
        <w:t>not on circumstances</w:t>
      </w:r>
      <w:r w:rsidRPr="00260EE8">
        <w:rPr>
          <w:rFonts w:ascii="Avenir Next" w:hAnsi="Avenir Next"/>
          <w:sz w:val="21"/>
          <w:szCs w:val="21"/>
        </w:rPr>
        <w:t>) and the guidelines of the assignment</w:t>
      </w:r>
      <w:r>
        <w:rPr>
          <w:rFonts w:ascii="Avenir Next" w:hAnsi="Avenir Next"/>
          <w:sz w:val="21"/>
          <w:szCs w:val="21"/>
        </w:rPr>
        <w:t>/rubric</w:t>
      </w:r>
      <w:r w:rsidRPr="00260EE8">
        <w:rPr>
          <w:rFonts w:ascii="Avenir Next" w:hAnsi="Avenir Next"/>
          <w:sz w:val="21"/>
          <w:szCs w:val="21"/>
        </w:rPr>
        <w:t>, why they feel their grade should be amended</w:t>
      </w:r>
    </w:p>
    <w:p w14:paraId="7A58BF0C" w14:textId="42888BC0" w:rsidR="00BF3513" w:rsidRPr="0082714D" w:rsidRDefault="00BF3513" w:rsidP="00081EDE">
      <w:pPr>
        <w:pStyle w:val="ListParagraph"/>
        <w:numPr>
          <w:ilvl w:val="0"/>
          <w:numId w:val="6"/>
        </w:numPr>
        <w:jc w:val="both"/>
        <w:rPr>
          <w:rFonts w:ascii="Avenir Next" w:hAnsi="Avenir Next"/>
          <w:sz w:val="21"/>
          <w:szCs w:val="21"/>
        </w:rPr>
      </w:pPr>
      <w:r w:rsidRPr="00260EE8">
        <w:rPr>
          <w:rFonts w:ascii="Avenir Next" w:hAnsi="Avenir Next"/>
          <w:sz w:val="21"/>
          <w:szCs w:val="21"/>
        </w:rPr>
        <w:t>Students have up to 2 weeks</w:t>
      </w:r>
      <w:r w:rsidR="005742FB">
        <w:rPr>
          <w:rFonts w:ascii="Avenir Next" w:hAnsi="Avenir Next"/>
          <w:sz w:val="21"/>
          <w:szCs w:val="21"/>
        </w:rPr>
        <w:t xml:space="preserve"> prior to receipt of their assignment grade</w:t>
      </w:r>
      <w:r w:rsidRPr="00260EE8">
        <w:rPr>
          <w:rFonts w:ascii="Avenir Next" w:hAnsi="Avenir Next"/>
          <w:sz w:val="21"/>
          <w:szCs w:val="21"/>
        </w:rPr>
        <w:t xml:space="preserve"> to challenge</w:t>
      </w:r>
      <w:r w:rsidR="005742FB">
        <w:rPr>
          <w:rFonts w:ascii="Avenir Next" w:hAnsi="Avenir Next"/>
          <w:sz w:val="21"/>
          <w:szCs w:val="21"/>
        </w:rPr>
        <w:t>.  A</w:t>
      </w:r>
      <w:r w:rsidRPr="00260EE8">
        <w:rPr>
          <w:rFonts w:ascii="Avenir Next" w:hAnsi="Avenir Next"/>
          <w:sz w:val="21"/>
          <w:szCs w:val="21"/>
        </w:rPr>
        <w:t xml:space="preserve">ttempts to challenge a grade after 2 weeks from receiving </w:t>
      </w:r>
      <w:r>
        <w:rPr>
          <w:rFonts w:ascii="Avenir Next" w:hAnsi="Avenir Next"/>
          <w:sz w:val="21"/>
          <w:szCs w:val="21"/>
        </w:rPr>
        <w:t>an</w:t>
      </w:r>
      <w:r w:rsidRPr="00260EE8">
        <w:rPr>
          <w:rFonts w:ascii="Avenir Next" w:hAnsi="Avenir Next"/>
          <w:sz w:val="21"/>
          <w:szCs w:val="21"/>
        </w:rPr>
        <w:t xml:space="preserve"> assignment</w:t>
      </w:r>
      <w:r>
        <w:rPr>
          <w:rFonts w:ascii="Avenir Next" w:hAnsi="Avenir Next"/>
          <w:sz w:val="21"/>
          <w:szCs w:val="21"/>
        </w:rPr>
        <w:t xml:space="preserve"> back</w:t>
      </w:r>
      <w:r w:rsidRPr="00260EE8">
        <w:rPr>
          <w:rFonts w:ascii="Avenir Next" w:hAnsi="Avenir Next"/>
          <w:sz w:val="21"/>
          <w:szCs w:val="21"/>
        </w:rPr>
        <w:t xml:space="preserve"> will be automatically forfeited</w:t>
      </w:r>
      <w:r w:rsidR="005742FB">
        <w:rPr>
          <w:rFonts w:ascii="Avenir Next" w:hAnsi="Avenir Next"/>
          <w:sz w:val="21"/>
          <w:szCs w:val="21"/>
        </w:rPr>
        <w:t>.</w:t>
      </w:r>
    </w:p>
    <w:p w14:paraId="39A63329" w14:textId="77777777" w:rsidR="00BF3513" w:rsidRDefault="00BF3513" w:rsidP="00081EDE">
      <w:pPr>
        <w:jc w:val="both"/>
        <w:rPr>
          <w:rFonts w:ascii="Avenir Next" w:hAnsi="Avenir Next"/>
          <w:sz w:val="21"/>
          <w:szCs w:val="21"/>
        </w:rPr>
      </w:pPr>
    </w:p>
    <w:p w14:paraId="380572DA" w14:textId="082D5DF9" w:rsidR="00BF3513" w:rsidRPr="00EE60F7" w:rsidRDefault="00BF3513" w:rsidP="00081EDE">
      <w:pPr>
        <w:jc w:val="both"/>
        <w:rPr>
          <w:rFonts w:ascii="Avenir Next" w:hAnsi="Avenir Next"/>
          <w:sz w:val="21"/>
          <w:szCs w:val="21"/>
        </w:rPr>
      </w:pPr>
      <w:r w:rsidRPr="00EE60F7">
        <w:rPr>
          <w:rFonts w:ascii="Avenir Next" w:hAnsi="Avenir Next"/>
          <w:sz w:val="21"/>
          <w:szCs w:val="21"/>
        </w:rPr>
        <w:t xml:space="preserve">Students also retain the right to academic grievance for final course grades through standard </w:t>
      </w:r>
      <w:r w:rsidR="006F52E1">
        <w:rPr>
          <w:rFonts w:ascii="Avenir Next" w:hAnsi="Avenir Next"/>
          <w:sz w:val="21"/>
          <w:szCs w:val="21"/>
        </w:rPr>
        <w:t>Chaminade</w:t>
      </w:r>
      <w:r w:rsidRPr="00EE60F7">
        <w:rPr>
          <w:rFonts w:ascii="Avenir Next" w:hAnsi="Avenir Next"/>
          <w:sz w:val="21"/>
          <w:szCs w:val="21"/>
        </w:rPr>
        <w:t xml:space="preserve"> processes should they feel this step is necessary</w:t>
      </w:r>
      <w:r>
        <w:rPr>
          <w:rFonts w:ascii="Avenir Next" w:hAnsi="Avenir Next"/>
          <w:sz w:val="21"/>
          <w:szCs w:val="21"/>
        </w:rPr>
        <w:t>.</w:t>
      </w:r>
    </w:p>
    <w:p w14:paraId="4413EF8F" w14:textId="77777777" w:rsidR="00BF3513" w:rsidRPr="00B36BED" w:rsidRDefault="00BF3513" w:rsidP="00BF3513">
      <w:pPr>
        <w:rPr>
          <w:sz w:val="21"/>
          <w:szCs w:val="21"/>
        </w:rPr>
      </w:pPr>
    </w:p>
    <w:p w14:paraId="4BDA1D09" w14:textId="1AFDC0A3" w:rsidR="00BF3513" w:rsidRPr="003A2898" w:rsidRDefault="00CC1A07" w:rsidP="00BF3513">
      <w:pPr>
        <w:pStyle w:val="Heading2"/>
      </w:pPr>
      <w:r>
        <w:t>Disability Access</w:t>
      </w:r>
    </w:p>
    <w:p w14:paraId="4644600E" w14:textId="2CD74AEF" w:rsidR="00184965" w:rsidRPr="00184965" w:rsidRDefault="00184965" w:rsidP="00081EDE">
      <w:pPr>
        <w:jc w:val="both"/>
        <w:rPr>
          <w:rFonts w:ascii="Avenir Next" w:eastAsia="Times New Roman" w:hAnsi="Avenir Next" w:cs="Times New Roman"/>
          <w:sz w:val="21"/>
          <w:szCs w:val="21"/>
        </w:rPr>
      </w:pPr>
      <w:r w:rsidRPr="00184965">
        <w:rPr>
          <w:rFonts w:ascii="Avenir Next" w:eastAsia="Times New Roman" w:hAnsi="Avenir Next" w:cs="Times New Roman"/>
          <w:color w:val="2D3B45"/>
          <w:sz w:val="21"/>
          <w:szCs w:val="21"/>
          <w:shd w:val="clear" w:color="auto" w:fill="FFFFFF"/>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184965">
        <w:rPr>
          <w:rFonts w:ascii="Avenir Next" w:eastAsia="Times New Roman" w:hAnsi="Avenir Next" w:cs="Times New Roman"/>
          <w:color w:val="2D3B45"/>
          <w:sz w:val="21"/>
          <w:szCs w:val="21"/>
          <w:shd w:val="clear" w:color="auto" w:fill="FFFFFF"/>
        </w:rPr>
        <w:t>Kōkua</w:t>
      </w:r>
      <w:proofErr w:type="spellEnd"/>
      <w:r w:rsidRPr="00184965">
        <w:rPr>
          <w:rFonts w:ascii="Avenir Next" w:eastAsia="Times New Roman" w:hAnsi="Avenir Next" w:cs="Times New Roman"/>
          <w:color w:val="2D3B45"/>
          <w:sz w:val="21"/>
          <w:szCs w:val="21"/>
          <w:shd w:val="clear" w:color="auto" w:fill="FFFFFF"/>
        </w:rPr>
        <w:t xml:space="preserve"> </w:t>
      </w:r>
      <w:proofErr w:type="spellStart"/>
      <w:r w:rsidRPr="00184965">
        <w:rPr>
          <w:rFonts w:ascii="Avenir Next" w:eastAsia="Times New Roman" w:hAnsi="Avenir Next" w:cs="Times New Roman"/>
          <w:color w:val="2D3B45"/>
          <w:sz w:val="21"/>
          <w:szCs w:val="21"/>
          <w:shd w:val="clear" w:color="auto" w:fill="FFFFFF"/>
        </w:rPr>
        <w:t>ʻIke</w:t>
      </w:r>
      <w:proofErr w:type="spellEnd"/>
      <w:r w:rsidRPr="00184965">
        <w:rPr>
          <w:rFonts w:ascii="Avenir Next" w:eastAsia="Times New Roman" w:hAnsi="Avenir Next" w:cs="Times New Roman"/>
          <w:color w:val="2D3B45"/>
          <w:sz w:val="21"/>
          <w:szCs w:val="21"/>
          <w:shd w:val="clear" w:color="auto" w:fill="FFFFFF"/>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184965">
        <w:rPr>
          <w:rFonts w:ascii="Avenir Next" w:eastAsia="Times New Roman" w:hAnsi="Avenir Next" w:cs="Times New Roman"/>
          <w:color w:val="2D3B45"/>
          <w:sz w:val="21"/>
          <w:szCs w:val="21"/>
          <w:shd w:val="clear" w:color="auto" w:fill="FFFFFF"/>
        </w:rPr>
        <w:t>Kōkua</w:t>
      </w:r>
      <w:proofErr w:type="spellEnd"/>
      <w:r w:rsidRPr="00184965">
        <w:rPr>
          <w:rFonts w:ascii="Avenir Next" w:eastAsia="Times New Roman" w:hAnsi="Avenir Next" w:cs="Times New Roman"/>
          <w:color w:val="2D3B45"/>
          <w:sz w:val="21"/>
          <w:szCs w:val="21"/>
          <w:shd w:val="clear" w:color="auto" w:fill="FFFFFF"/>
        </w:rPr>
        <w:t xml:space="preserve"> </w:t>
      </w:r>
      <w:proofErr w:type="spellStart"/>
      <w:r w:rsidRPr="00184965">
        <w:rPr>
          <w:rFonts w:ascii="Avenir Next" w:eastAsia="Times New Roman" w:hAnsi="Avenir Next" w:cs="Times New Roman"/>
          <w:color w:val="2D3B45"/>
          <w:sz w:val="21"/>
          <w:szCs w:val="21"/>
          <w:shd w:val="clear" w:color="auto" w:fill="FFFFFF"/>
        </w:rPr>
        <w:t>ʻIke</w:t>
      </w:r>
      <w:proofErr w:type="spellEnd"/>
      <w:r w:rsidRPr="00184965">
        <w:rPr>
          <w:rFonts w:ascii="Avenir Next" w:eastAsia="Times New Roman" w:hAnsi="Avenir Next" w:cs="Times New Roman"/>
          <w:color w:val="2D3B45"/>
          <w:sz w:val="21"/>
          <w:szCs w:val="21"/>
          <w:shd w:val="clear" w:color="auto" w:fill="FFFFFF"/>
        </w:rPr>
        <w:t xml:space="preserve"> Coordinator at (808) 739-8305 for further information (ada@chaminade.edu).</w:t>
      </w:r>
    </w:p>
    <w:p w14:paraId="65AA7457" w14:textId="77777777" w:rsidR="00CC1A07" w:rsidRPr="00CC1A07" w:rsidRDefault="00CC1A07" w:rsidP="00CC1A07"/>
    <w:p w14:paraId="25CCF7A1" w14:textId="48C720FF" w:rsidR="00BF3513" w:rsidRPr="00B402B8" w:rsidRDefault="00BF3513" w:rsidP="00BF3513">
      <w:pPr>
        <w:pStyle w:val="Heading2"/>
      </w:pPr>
      <w:r w:rsidRPr="000201BA">
        <w:t>Academic Honesty</w:t>
      </w:r>
      <w:r w:rsidRPr="00B402B8">
        <w:rPr>
          <w:rFonts w:ascii="Georgia" w:hAnsi="Georgia" w:cs="Times New Roman"/>
          <w:color w:val="C00000"/>
          <w:sz w:val="22"/>
          <w:szCs w:val="22"/>
        </w:rPr>
        <w:t xml:space="preserve"> </w:t>
      </w:r>
    </w:p>
    <w:p w14:paraId="64A1D150" w14:textId="1CEF156C" w:rsidR="00265B38" w:rsidRDefault="00265B38" w:rsidP="00081EDE">
      <w:pPr>
        <w:jc w:val="both"/>
        <w:rPr>
          <w:rFonts w:ascii="Avenir Next" w:hAnsi="Avenir Next"/>
          <w:sz w:val="21"/>
          <w:szCs w:val="21"/>
        </w:rPr>
      </w:pPr>
      <w:r w:rsidRPr="00B36BED">
        <w:rPr>
          <w:rFonts w:ascii="Avenir Next" w:hAnsi="Avenir Next"/>
          <w:sz w:val="21"/>
          <w:szCs w:val="21"/>
        </w:rPr>
        <w:t xml:space="preserve">All work submitted by a student must represent </w:t>
      </w:r>
      <w:r w:rsidR="00712669">
        <w:rPr>
          <w:rFonts w:ascii="Avenir Next" w:hAnsi="Avenir Next"/>
          <w:sz w:val="21"/>
          <w:szCs w:val="21"/>
        </w:rPr>
        <w:t>their</w:t>
      </w:r>
      <w:r w:rsidRPr="00B36BED">
        <w:rPr>
          <w:rFonts w:ascii="Avenir Next" w:hAnsi="Avenir Next"/>
          <w:sz w:val="21"/>
          <w:szCs w:val="21"/>
        </w:rPr>
        <w:t xml:space="preserve"> own</w:t>
      </w:r>
      <w:r>
        <w:rPr>
          <w:rFonts w:ascii="Avenir Next" w:hAnsi="Avenir Next"/>
          <w:sz w:val="21"/>
          <w:szCs w:val="21"/>
        </w:rPr>
        <w:t xml:space="preserve"> original</w:t>
      </w:r>
      <w:r w:rsidRPr="00B36BED">
        <w:rPr>
          <w:rFonts w:ascii="Avenir Next" w:hAnsi="Avenir Next"/>
          <w:sz w:val="21"/>
          <w:szCs w:val="21"/>
        </w:rPr>
        <w:t xml:space="preserve"> ideas, concepts, and current understanding. All sources of information collected during research and utilized in an assignment must be correctly documented to avoid plagiarism. Cheating or plagiarism in any form (intentional or unintentional</w:t>
      </w:r>
      <w:r>
        <w:rPr>
          <w:rFonts w:ascii="Avenir Next" w:hAnsi="Avenir Next"/>
          <w:sz w:val="21"/>
          <w:szCs w:val="21"/>
        </w:rPr>
        <w:t>—</w:t>
      </w:r>
      <w:r w:rsidRPr="0084636B">
        <w:rPr>
          <w:rFonts w:ascii="Avenir Next" w:hAnsi="Avenir Next"/>
          <w:sz w:val="21"/>
          <w:szCs w:val="21"/>
        </w:rPr>
        <w:t xml:space="preserve">including </w:t>
      </w:r>
      <w:r w:rsidR="0084636B">
        <w:rPr>
          <w:rFonts w:ascii="Avenir Next" w:hAnsi="Avenir Next"/>
          <w:sz w:val="21"/>
          <w:szCs w:val="21"/>
        </w:rPr>
        <w:t>sharing</w:t>
      </w:r>
      <w:r w:rsidRPr="0084636B">
        <w:rPr>
          <w:rFonts w:ascii="Avenir Next" w:hAnsi="Avenir Next"/>
          <w:sz w:val="21"/>
          <w:szCs w:val="21"/>
        </w:rPr>
        <w:t xml:space="preserve"> quiz access codes to students not present in class</w:t>
      </w:r>
      <w:r>
        <w:rPr>
          <w:rFonts w:ascii="Avenir Next" w:hAnsi="Avenir Next"/>
          <w:sz w:val="21"/>
          <w:szCs w:val="21"/>
        </w:rPr>
        <w:t xml:space="preserve">) </w:t>
      </w:r>
      <w:r w:rsidR="0084636B">
        <w:rPr>
          <w:rFonts w:ascii="Avenir Next" w:hAnsi="Avenir Next"/>
          <w:sz w:val="21"/>
          <w:szCs w:val="21"/>
        </w:rPr>
        <w:t>violate the course academic integrity policy</w:t>
      </w:r>
      <w:r>
        <w:rPr>
          <w:rFonts w:ascii="Avenir Next" w:hAnsi="Avenir Next"/>
          <w:sz w:val="21"/>
          <w:szCs w:val="21"/>
        </w:rPr>
        <w:t>.  V</w:t>
      </w:r>
      <w:r w:rsidRPr="00B36BED">
        <w:rPr>
          <w:rFonts w:ascii="Avenir Next" w:hAnsi="Avenir Next"/>
          <w:sz w:val="21"/>
          <w:szCs w:val="21"/>
        </w:rPr>
        <w:t>iolations</w:t>
      </w:r>
      <w:r>
        <w:rPr>
          <w:rFonts w:ascii="Avenir Next" w:hAnsi="Avenir Next"/>
          <w:sz w:val="21"/>
          <w:szCs w:val="21"/>
        </w:rPr>
        <w:t xml:space="preserve"> will be penalized pursuant to the university’s academic honesty policy and</w:t>
      </w:r>
      <w:r w:rsidRPr="00B36BED">
        <w:rPr>
          <w:rFonts w:ascii="Avenir Next" w:hAnsi="Avenir Next"/>
          <w:sz w:val="21"/>
          <w:szCs w:val="21"/>
        </w:rPr>
        <w:t xml:space="preserve"> may</w:t>
      </w:r>
      <w:r>
        <w:rPr>
          <w:rFonts w:ascii="Avenir Next" w:hAnsi="Avenir Next"/>
          <w:sz w:val="21"/>
          <w:szCs w:val="21"/>
        </w:rPr>
        <w:t xml:space="preserve"> also</w:t>
      </w:r>
      <w:r w:rsidRPr="00B36BED">
        <w:rPr>
          <w:rFonts w:ascii="Avenir Next" w:hAnsi="Avenir Next"/>
          <w:sz w:val="21"/>
          <w:szCs w:val="21"/>
        </w:rPr>
        <w:t xml:space="preserve"> result in disciplinary action</w:t>
      </w:r>
      <w:r>
        <w:rPr>
          <w:rFonts w:ascii="Avenir Next" w:hAnsi="Avenir Next"/>
          <w:sz w:val="21"/>
          <w:szCs w:val="21"/>
        </w:rPr>
        <w:t>.</w:t>
      </w:r>
    </w:p>
    <w:p w14:paraId="0C95639E" w14:textId="77777777" w:rsidR="00265B38" w:rsidRDefault="00265B38" w:rsidP="00081EDE">
      <w:pPr>
        <w:jc w:val="both"/>
        <w:rPr>
          <w:rFonts w:ascii="Avenir Next" w:hAnsi="Avenir Next"/>
          <w:sz w:val="21"/>
          <w:szCs w:val="21"/>
        </w:rPr>
      </w:pPr>
    </w:p>
    <w:p w14:paraId="0567490C" w14:textId="45268C00" w:rsidR="00265B38" w:rsidRDefault="00265B38" w:rsidP="00081EDE">
      <w:pPr>
        <w:jc w:val="both"/>
        <w:rPr>
          <w:rFonts w:ascii="Avenir Next" w:hAnsi="Avenir Next"/>
          <w:sz w:val="21"/>
          <w:szCs w:val="21"/>
        </w:rPr>
      </w:pPr>
      <w:r w:rsidRPr="00265B38">
        <w:rPr>
          <w:rFonts w:ascii="Avenir Next" w:hAnsi="Avenir Next"/>
          <w:sz w:val="21"/>
          <w:szCs w:val="21"/>
        </w:rPr>
        <w:t xml:space="preserve">Violations of the </w:t>
      </w:r>
      <w:r w:rsidR="005E6B04">
        <w:rPr>
          <w:rFonts w:ascii="Avenir Next" w:hAnsi="Avenir Next"/>
          <w:sz w:val="21"/>
          <w:szCs w:val="21"/>
        </w:rPr>
        <w:t>Academic Honesty Code</w:t>
      </w:r>
      <w:r w:rsidRPr="00265B38">
        <w:rPr>
          <w:rFonts w:ascii="Avenir Next" w:hAnsi="Avenir Next"/>
          <w:sz w:val="21"/>
          <w:szCs w:val="21"/>
        </w:rPr>
        <w:t xml:space="preserve"> are serious. They harm other students, your professor, and the integrity of the University. Alleged violations will be referred to the Office of Judicial Affairs. If found guilty of </w:t>
      </w:r>
      <w:r w:rsidR="00636751">
        <w:rPr>
          <w:rFonts w:ascii="Avenir Next" w:hAnsi="Avenir Next"/>
          <w:sz w:val="21"/>
          <w:szCs w:val="21"/>
        </w:rPr>
        <w:t xml:space="preserve">dishonesty or </w:t>
      </w:r>
      <w:r w:rsidRPr="00265B38">
        <w:rPr>
          <w:rFonts w:ascii="Avenir Next" w:hAnsi="Avenir Next"/>
          <w:sz w:val="21"/>
          <w:szCs w:val="21"/>
        </w:rPr>
        <w:t xml:space="preserve">plagiarism, a student </w:t>
      </w:r>
      <w:r>
        <w:rPr>
          <w:rFonts w:ascii="Avenir Next" w:hAnsi="Avenir Next"/>
          <w:sz w:val="21"/>
          <w:szCs w:val="21"/>
        </w:rPr>
        <w:t>is subject</w:t>
      </w:r>
      <w:r w:rsidRPr="00265B38">
        <w:rPr>
          <w:rFonts w:ascii="Avenir Next" w:hAnsi="Avenir Next"/>
          <w:sz w:val="21"/>
          <w:szCs w:val="21"/>
        </w:rPr>
        <w:t xml:space="preserve"> </w:t>
      </w:r>
      <w:r>
        <w:rPr>
          <w:rFonts w:ascii="Avenir Next" w:hAnsi="Avenir Next"/>
          <w:sz w:val="21"/>
          <w:szCs w:val="21"/>
        </w:rPr>
        <w:t>to</w:t>
      </w:r>
      <w:r w:rsidRPr="00265B38">
        <w:rPr>
          <w:rFonts w:ascii="Avenir Next" w:hAnsi="Avenir Next"/>
          <w:sz w:val="21"/>
          <w:szCs w:val="21"/>
        </w:rPr>
        <w:t xml:space="preserve"> a range of penalties, including failure of an assignment, failure of an assignment and withholding of the final course grade until a paper is turned in on the topic of </w:t>
      </w:r>
      <w:r w:rsidR="007F7AEA">
        <w:rPr>
          <w:rFonts w:ascii="Avenir Next" w:hAnsi="Avenir Next"/>
          <w:sz w:val="21"/>
          <w:szCs w:val="21"/>
        </w:rPr>
        <w:t xml:space="preserve">dishonesty or </w:t>
      </w:r>
      <w:r w:rsidRPr="00265B38">
        <w:rPr>
          <w:rFonts w:ascii="Avenir Next" w:hAnsi="Avenir Next"/>
          <w:sz w:val="21"/>
          <w:szCs w:val="21"/>
        </w:rPr>
        <w:t xml:space="preserve">plagiarism, failure of the course, </w:t>
      </w:r>
      <w:r w:rsidR="007F7AEA">
        <w:rPr>
          <w:rFonts w:ascii="Avenir Next" w:hAnsi="Avenir Next"/>
          <w:sz w:val="21"/>
          <w:szCs w:val="21"/>
        </w:rPr>
        <w:t>and/</w:t>
      </w:r>
      <w:r w:rsidRPr="00265B38">
        <w:rPr>
          <w:rFonts w:ascii="Avenir Next" w:hAnsi="Avenir Next"/>
          <w:sz w:val="21"/>
          <w:szCs w:val="21"/>
        </w:rPr>
        <w:t>or suspension from the University.</w:t>
      </w:r>
    </w:p>
    <w:p w14:paraId="0F6D04FD" w14:textId="77777777" w:rsidR="00712669" w:rsidRDefault="00712669" w:rsidP="00BF3513">
      <w:pPr>
        <w:pStyle w:val="Heading2"/>
      </w:pPr>
    </w:p>
    <w:p w14:paraId="54B46AAA" w14:textId="3D8AC324" w:rsidR="00C75C60" w:rsidRDefault="00C75C60" w:rsidP="00BF3513">
      <w:pPr>
        <w:pStyle w:val="Heading2"/>
      </w:pPr>
      <w:r>
        <w:t xml:space="preserve">Violations of </w:t>
      </w:r>
      <w:r w:rsidRPr="000201BA">
        <w:t>Academic</w:t>
      </w:r>
      <w:r>
        <w:t xml:space="preserve"> </w:t>
      </w:r>
      <w:r w:rsidR="00935854">
        <w:t xml:space="preserve">Honesty and </w:t>
      </w:r>
      <w:r>
        <w:t>Integrity</w:t>
      </w:r>
    </w:p>
    <w:p w14:paraId="71226C08" w14:textId="0436AB9B" w:rsidR="00844CE6" w:rsidRDefault="00844CE6" w:rsidP="00081EDE">
      <w:pPr>
        <w:jc w:val="both"/>
        <w:rPr>
          <w:rFonts w:ascii="Avenir Next" w:hAnsi="Avenir Next"/>
          <w:sz w:val="21"/>
          <w:szCs w:val="21"/>
        </w:rPr>
      </w:pPr>
      <w:r>
        <w:rPr>
          <w:rFonts w:ascii="Avenir Next" w:hAnsi="Avenir Next"/>
          <w:sz w:val="21"/>
          <w:szCs w:val="21"/>
        </w:rPr>
        <w:t>Violations of Academic Honesty and Integrity includes but is not limited to:</w:t>
      </w:r>
    </w:p>
    <w:p w14:paraId="22294103" w14:textId="6899D8E3" w:rsidR="00C75C60" w:rsidRPr="00844CE6" w:rsidRDefault="00C75C60" w:rsidP="00081EDE">
      <w:pPr>
        <w:pStyle w:val="ListParagraph"/>
        <w:numPr>
          <w:ilvl w:val="0"/>
          <w:numId w:val="15"/>
        </w:numPr>
        <w:jc w:val="both"/>
        <w:rPr>
          <w:rFonts w:ascii="Avenir Next" w:hAnsi="Avenir Next"/>
          <w:sz w:val="21"/>
          <w:szCs w:val="21"/>
        </w:rPr>
      </w:pPr>
      <w:r w:rsidRPr="00844CE6">
        <w:rPr>
          <w:rFonts w:ascii="Avenir Next" w:hAnsi="Avenir Next"/>
          <w:sz w:val="21"/>
          <w:szCs w:val="21"/>
        </w:rPr>
        <w:t xml:space="preserve">Intentionally using or attempting to use unauthorized materials, information, </w:t>
      </w:r>
      <w:r w:rsidR="00C36320" w:rsidRPr="00844CE6">
        <w:rPr>
          <w:rFonts w:ascii="Avenir Next" w:hAnsi="Avenir Next"/>
          <w:sz w:val="21"/>
          <w:szCs w:val="21"/>
        </w:rPr>
        <w:t>notes, study</w:t>
      </w:r>
      <w:r w:rsidRPr="00844CE6">
        <w:rPr>
          <w:rFonts w:ascii="Avenir Next" w:hAnsi="Avenir Next"/>
          <w:sz w:val="21"/>
          <w:szCs w:val="21"/>
        </w:rPr>
        <w:t xml:space="preserve"> aids, or other devices in any academic exercise.  </w:t>
      </w:r>
    </w:p>
    <w:p w14:paraId="23AFD6E6" w14:textId="630C9FC4" w:rsidR="00C75C60" w:rsidRPr="00C75C60" w:rsidRDefault="00C75C60" w:rsidP="00081EDE">
      <w:pPr>
        <w:pStyle w:val="ListParagraph"/>
        <w:numPr>
          <w:ilvl w:val="0"/>
          <w:numId w:val="11"/>
        </w:numPr>
        <w:jc w:val="both"/>
        <w:rPr>
          <w:rFonts w:ascii="Avenir Next" w:hAnsi="Avenir Next"/>
          <w:sz w:val="21"/>
          <w:szCs w:val="21"/>
        </w:rPr>
      </w:pPr>
      <w:r w:rsidRPr="00C75C60">
        <w:rPr>
          <w:rFonts w:ascii="Avenir Next" w:hAnsi="Avenir Next"/>
          <w:sz w:val="21"/>
          <w:szCs w:val="21"/>
        </w:rPr>
        <w:t xml:space="preserve">Fabrication and Falsification: Intentional and unauthorized alteration or invention of </w:t>
      </w:r>
      <w:r w:rsidR="00C36320" w:rsidRPr="00C75C60">
        <w:rPr>
          <w:rFonts w:ascii="Avenir Next" w:hAnsi="Avenir Next"/>
          <w:sz w:val="21"/>
          <w:szCs w:val="21"/>
        </w:rPr>
        <w:t>any information</w:t>
      </w:r>
      <w:r w:rsidRPr="00C75C60">
        <w:rPr>
          <w:rFonts w:ascii="Avenir Next" w:hAnsi="Avenir Next"/>
          <w:sz w:val="21"/>
          <w:szCs w:val="21"/>
        </w:rPr>
        <w:t xml:space="preserve"> or citation in an academic exercise. Falsification is a matter of inventing </w:t>
      </w:r>
      <w:r w:rsidR="00C36320" w:rsidRPr="00C75C60">
        <w:rPr>
          <w:rFonts w:ascii="Avenir Next" w:hAnsi="Avenir Next"/>
          <w:sz w:val="21"/>
          <w:szCs w:val="21"/>
        </w:rPr>
        <w:t>or counterfeiting</w:t>
      </w:r>
      <w:r w:rsidRPr="00C75C60">
        <w:rPr>
          <w:rFonts w:ascii="Avenir Next" w:hAnsi="Avenir Next"/>
          <w:sz w:val="21"/>
          <w:szCs w:val="21"/>
        </w:rPr>
        <w:t xml:space="preserve"> information for use in any academic exercise.  </w:t>
      </w:r>
    </w:p>
    <w:p w14:paraId="2BD401FC" w14:textId="16B8C208" w:rsidR="00C75C60" w:rsidRPr="00C75C60" w:rsidRDefault="00844CE6" w:rsidP="00081EDE">
      <w:pPr>
        <w:pStyle w:val="ListParagraph"/>
        <w:numPr>
          <w:ilvl w:val="0"/>
          <w:numId w:val="11"/>
        </w:numPr>
        <w:jc w:val="both"/>
        <w:rPr>
          <w:rFonts w:ascii="Avenir Next" w:hAnsi="Avenir Next"/>
          <w:sz w:val="21"/>
          <w:szCs w:val="21"/>
        </w:rPr>
      </w:pPr>
      <w:r>
        <w:rPr>
          <w:rFonts w:ascii="Avenir Next" w:hAnsi="Avenir Next"/>
          <w:sz w:val="21"/>
          <w:szCs w:val="21"/>
        </w:rPr>
        <w:t xml:space="preserve">Unauthorized </w:t>
      </w:r>
      <w:r w:rsidR="00C75C60" w:rsidRPr="00C75C60">
        <w:rPr>
          <w:rFonts w:ascii="Avenir Next" w:hAnsi="Avenir Next"/>
          <w:sz w:val="21"/>
          <w:szCs w:val="21"/>
        </w:rPr>
        <w:t xml:space="preserve">Multiple Submissions: The submission of substantial portions of the same academic work </w:t>
      </w:r>
      <w:r w:rsidR="00C36320" w:rsidRPr="00C75C60">
        <w:rPr>
          <w:rFonts w:ascii="Avenir Next" w:hAnsi="Avenir Next"/>
          <w:sz w:val="21"/>
          <w:szCs w:val="21"/>
        </w:rPr>
        <w:t>for credit</w:t>
      </w:r>
      <w:r w:rsidR="00C75C60" w:rsidRPr="00C75C60">
        <w:rPr>
          <w:rFonts w:ascii="Avenir Next" w:hAnsi="Avenir Next"/>
          <w:sz w:val="21"/>
          <w:szCs w:val="21"/>
        </w:rPr>
        <w:t xml:space="preserve"> (including oral reports) more than once without authorization.  </w:t>
      </w:r>
    </w:p>
    <w:p w14:paraId="7F5CDE82" w14:textId="70A4D48E" w:rsidR="00C75C60" w:rsidRPr="00C75C60" w:rsidRDefault="00C75C60" w:rsidP="00081EDE">
      <w:pPr>
        <w:pStyle w:val="ListParagraph"/>
        <w:numPr>
          <w:ilvl w:val="0"/>
          <w:numId w:val="11"/>
        </w:numPr>
        <w:jc w:val="both"/>
        <w:rPr>
          <w:rFonts w:ascii="Avenir Next" w:hAnsi="Avenir Next"/>
          <w:sz w:val="21"/>
          <w:szCs w:val="21"/>
        </w:rPr>
      </w:pPr>
      <w:r w:rsidRPr="00C75C60">
        <w:rPr>
          <w:rFonts w:ascii="Avenir Next" w:hAnsi="Avenir Next"/>
          <w:sz w:val="21"/>
          <w:szCs w:val="21"/>
        </w:rPr>
        <w:t>Plagiarism: Intentionally</w:t>
      </w:r>
      <w:r w:rsidR="0084636B">
        <w:rPr>
          <w:rFonts w:ascii="Avenir Next" w:hAnsi="Avenir Next"/>
          <w:sz w:val="21"/>
          <w:szCs w:val="21"/>
        </w:rPr>
        <w:t xml:space="preserve">, </w:t>
      </w:r>
      <w:r w:rsidRPr="00C75C60">
        <w:rPr>
          <w:rFonts w:ascii="Avenir Next" w:hAnsi="Avenir Next"/>
          <w:sz w:val="21"/>
          <w:szCs w:val="21"/>
        </w:rPr>
        <w:t>knowingly</w:t>
      </w:r>
      <w:r w:rsidR="0084636B">
        <w:rPr>
          <w:rFonts w:ascii="Avenir Next" w:hAnsi="Avenir Next"/>
          <w:sz w:val="21"/>
          <w:szCs w:val="21"/>
        </w:rPr>
        <w:t>, or unknowingly</w:t>
      </w:r>
      <w:r w:rsidRPr="00C75C60">
        <w:rPr>
          <w:rFonts w:ascii="Avenir Next" w:hAnsi="Avenir Next"/>
          <w:sz w:val="21"/>
          <w:szCs w:val="21"/>
        </w:rPr>
        <w:t xml:space="preserve"> presenting the work of another as one’s own (i.e., </w:t>
      </w:r>
      <w:r w:rsidR="00C36320" w:rsidRPr="00C75C60">
        <w:rPr>
          <w:rFonts w:ascii="Avenir Next" w:hAnsi="Avenir Next"/>
          <w:sz w:val="21"/>
          <w:szCs w:val="21"/>
        </w:rPr>
        <w:t>without proper</w:t>
      </w:r>
      <w:r w:rsidRPr="00C75C60">
        <w:rPr>
          <w:rFonts w:ascii="Avenir Next" w:hAnsi="Avenir Next"/>
          <w:sz w:val="21"/>
          <w:szCs w:val="21"/>
        </w:rPr>
        <w:t xml:space="preserve"> acknowledgment of the source).  </w:t>
      </w:r>
    </w:p>
    <w:p w14:paraId="28D129BF" w14:textId="0D456619" w:rsidR="00C75C60" w:rsidRPr="00C75C60" w:rsidRDefault="00C75C60" w:rsidP="00081EDE">
      <w:pPr>
        <w:pStyle w:val="ListParagraph"/>
        <w:numPr>
          <w:ilvl w:val="0"/>
          <w:numId w:val="11"/>
        </w:numPr>
        <w:jc w:val="both"/>
        <w:rPr>
          <w:rFonts w:ascii="Avenir Next" w:hAnsi="Avenir Next"/>
          <w:sz w:val="21"/>
          <w:szCs w:val="21"/>
        </w:rPr>
      </w:pPr>
      <w:r w:rsidRPr="00C75C60">
        <w:rPr>
          <w:rFonts w:ascii="Avenir Next" w:hAnsi="Avenir Next"/>
          <w:sz w:val="21"/>
          <w:szCs w:val="21"/>
        </w:rPr>
        <w:t>Abuse of Academic Materials: Intentionally</w:t>
      </w:r>
      <w:r w:rsidR="00266A47">
        <w:rPr>
          <w:rFonts w:ascii="Avenir Next" w:hAnsi="Avenir Next"/>
          <w:sz w:val="21"/>
          <w:szCs w:val="21"/>
        </w:rPr>
        <w:t xml:space="preserve">, </w:t>
      </w:r>
      <w:r w:rsidRPr="00C75C60">
        <w:rPr>
          <w:rFonts w:ascii="Avenir Next" w:hAnsi="Avenir Next"/>
          <w:sz w:val="21"/>
          <w:szCs w:val="21"/>
        </w:rPr>
        <w:t>knowingly</w:t>
      </w:r>
      <w:r w:rsidR="00266A47">
        <w:rPr>
          <w:rFonts w:ascii="Avenir Next" w:hAnsi="Avenir Next"/>
          <w:sz w:val="21"/>
          <w:szCs w:val="21"/>
        </w:rPr>
        <w:t>, or unknowingly</w:t>
      </w:r>
      <w:r w:rsidRPr="00C75C60">
        <w:rPr>
          <w:rFonts w:ascii="Avenir Next" w:hAnsi="Avenir Next"/>
          <w:sz w:val="21"/>
          <w:szCs w:val="21"/>
        </w:rPr>
        <w:t xml:space="preserve"> destroying, stealing, or </w:t>
      </w:r>
      <w:r w:rsidR="00C36320" w:rsidRPr="00C75C60">
        <w:rPr>
          <w:rFonts w:ascii="Avenir Next" w:hAnsi="Avenir Next"/>
          <w:sz w:val="21"/>
          <w:szCs w:val="21"/>
        </w:rPr>
        <w:t>making inaccessible</w:t>
      </w:r>
      <w:r w:rsidRPr="00C75C60">
        <w:rPr>
          <w:rFonts w:ascii="Avenir Next" w:hAnsi="Avenir Next"/>
          <w:sz w:val="21"/>
          <w:szCs w:val="21"/>
        </w:rPr>
        <w:t xml:space="preserve"> library or other academic resource materials.  </w:t>
      </w:r>
    </w:p>
    <w:p w14:paraId="7B3B5C6D" w14:textId="7513EE85" w:rsidR="00C75C60" w:rsidRPr="00C75C60" w:rsidRDefault="00C75C60" w:rsidP="00081EDE">
      <w:pPr>
        <w:pStyle w:val="ListParagraph"/>
        <w:numPr>
          <w:ilvl w:val="0"/>
          <w:numId w:val="11"/>
        </w:numPr>
        <w:jc w:val="both"/>
        <w:rPr>
          <w:rFonts w:ascii="Avenir Next" w:hAnsi="Avenir Next"/>
          <w:sz w:val="21"/>
          <w:szCs w:val="21"/>
        </w:rPr>
      </w:pPr>
      <w:r w:rsidRPr="00C75C60">
        <w:rPr>
          <w:rFonts w:ascii="Avenir Next" w:hAnsi="Avenir Next"/>
          <w:sz w:val="21"/>
          <w:szCs w:val="21"/>
        </w:rPr>
        <w:t>Complicity in Academic Dishonesty: Intentionally</w:t>
      </w:r>
      <w:r w:rsidR="00266A47">
        <w:rPr>
          <w:rFonts w:ascii="Avenir Next" w:hAnsi="Avenir Next"/>
          <w:sz w:val="21"/>
          <w:szCs w:val="21"/>
        </w:rPr>
        <w:t xml:space="preserve">, </w:t>
      </w:r>
      <w:r w:rsidRPr="00C75C60">
        <w:rPr>
          <w:rFonts w:ascii="Avenir Next" w:hAnsi="Avenir Next"/>
          <w:sz w:val="21"/>
          <w:szCs w:val="21"/>
        </w:rPr>
        <w:t>knowingly</w:t>
      </w:r>
      <w:r w:rsidR="00266A47">
        <w:rPr>
          <w:rFonts w:ascii="Avenir Next" w:hAnsi="Avenir Next"/>
          <w:sz w:val="21"/>
          <w:szCs w:val="21"/>
        </w:rPr>
        <w:t xml:space="preserve"> or unknowingly</w:t>
      </w:r>
      <w:r w:rsidRPr="00C75C60">
        <w:rPr>
          <w:rFonts w:ascii="Avenir Next" w:hAnsi="Avenir Next"/>
          <w:sz w:val="21"/>
          <w:szCs w:val="21"/>
        </w:rPr>
        <w:t xml:space="preserve"> helping or attempting to </w:t>
      </w:r>
      <w:r w:rsidR="00C36320" w:rsidRPr="00C75C60">
        <w:rPr>
          <w:rFonts w:ascii="Avenir Next" w:hAnsi="Avenir Next"/>
          <w:sz w:val="21"/>
          <w:szCs w:val="21"/>
        </w:rPr>
        <w:t>help another</w:t>
      </w:r>
      <w:r w:rsidRPr="00C75C60">
        <w:rPr>
          <w:rFonts w:ascii="Avenir Next" w:hAnsi="Avenir Next"/>
          <w:sz w:val="21"/>
          <w:szCs w:val="21"/>
        </w:rPr>
        <w:t xml:space="preserve"> to commit an act of academic dishonesty. </w:t>
      </w:r>
    </w:p>
    <w:p w14:paraId="21B39964" w14:textId="77777777" w:rsidR="00C75C60" w:rsidRDefault="00C75C60" w:rsidP="00081EDE">
      <w:pPr>
        <w:jc w:val="both"/>
        <w:rPr>
          <w:rFonts w:ascii="Avenir Next" w:hAnsi="Avenir Next"/>
          <w:sz w:val="21"/>
          <w:szCs w:val="21"/>
        </w:rPr>
      </w:pPr>
    </w:p>
    <w:p w14:paraId="2F55ABD9" w14:textId="7EB7A180" w:rsidR="00C75C60" w:rsidRPr="00C75C60" w:rsidRDefault="00C75C60" w:rsidP="00081EDE">
      <w:pPr>
        <w:jc w:val="both"/>
        <w:rPr>
          <w:rFonts w:ascii="Avenir Next" w:hAnsi="Avenir Next"/>
          <w:sz w:val="21"/>
          <w:szCs w:val="21"/>
        </w:rPr>
      </w:pPr>
      <w:r w:rsidRPr="00C75C60">
        <w:rPr>
          <w:rFonts w:ascii="Avenir Next" w:hAnsi="Avenir Next"/>
          <w:sz w:val="21"/>
          <w:szCs w:val="21"/>
        </w:rPr>
        <w:t xml:space="preserve">Plagiarism includes, but is not limited to:  </w:t>
      </w:r>
    </w:p>
    <w:p w14:paraId="00F8FE5D" w14:textId="77777777" w:rsidR="00D05444" w:rsidRDefault="00C75C60" w:rsidP="00081EDE">
      <w:pPr>
        <w:pStyle w:val="ListParagraph"/>
        <w:numPr>
          <w:ilvl w:val="0"/>
          <w:numId w:val="11"/>
        </w:numPr>
        <w:jc w:val="both"/>
        <w:rPr>
          <w:rFonts w:ascii="Avenir Next" w:hAnsi="Avenir Next"/>
          <w:sz w:val="21"/>
          <w:szCs w:val="21"/>
        </w:rPr>
      </w:pPr>
      <w:r w:rsidRPr="00C75C60">
        <w:rPr>
          <w:rFonts w:ascii="Avenir Next" w:hAnsi="Avenir Next"/>
          <w:sz w:val="21"/>
          <w:szCs w:val="21"/>
        </w:rPr>
        <w:t xml:space="preserve">Copying or borrowing liberally from someone else’s work without his/her knowledge </w:t>
      </w:r>
      <w:r w:rsidR="00C36320" w:rsidRPr="00C75C60">
        <w:rPr>
          <w:rFonts w:ascii="Avenir Next" w:hAnsi="Avenir Next"/>
          <w:sz w:val="21"/>
          <w:szCs w:val="21"/>
        </w:rPr>
        <w:t>or permission</w:t>
      </w:r>
      <w:r w:rsidRPr="00C75C60">
        <w:rPr>
          <w:rFonts w:ascii="Avenir Next" w:hAnsi="Avenir Next"/>
          <w:sz w:val="21"/>
          <w:szCs w:val="21"/>
        </w:rPr>
        <w:t xml:space="preserve">; or with his/her knowledge or permission and turning it in as your own work.  </w:t>
      </w:r>
    </w:p>
    <w:p w14:paraId="04AE6D31" w14:textId="7DFEE369" w:rsidR="00C75C60" w:rsidRPr="00C75C60" w:rsidRDefault="00C75C60" w:rsidP="00081EDE">
      <w:pPr>
        <w:pStyle w:val="ListParagraph"/>
        <w:numPr>
          <w:ilvl w:val="0"/>
          <w:numId w:val="11"/>
        </w:numPr>
        <w:jc w:val="both"/>
        <w:rPr>
          <w:rFonts w:ascii="Avenir Next" w:hAnsi="Avenir Next"/>
          <w:sz w:val="21"/>
          <w:szCs w:val="21"/>
        </w:rPr>
      </w:pPr>
      <w:r w:rsidRPr="00C75C60">
        <w:rPr>
          <w:rFonts w:ascii="Avenir Next" w:hAnsi="Avenir Next"/>
          <w:sz w:val="21"/>
          <w:szCs w:val="21"/>
        </w:rPr>
        <w:t xml:space="preserve">Copying of someone else’s exam or paper.  </w:t>
      </w:r>
    </w:p>
    <w:p w14:paraId="329F9D9C" w14:textId="3EC46651" w:rsidR="00C75C60" w:rsidRPr="00C75C60" w:rsidRDefault="00C75C60" w:rsidP="00081EDE">
      <w:pPr>
        <w:pStyle w:val="ListParagraph"/>
        <w:numPr>
          <w:ilvl w:val="0"/>
          <w:numId w:val="11"/>
        </w:numPr>
        <w:jc w:val="both"/>
        <w:rPr>
          <w:rFonts w:ascii="Avenir Next" w:hAnsi="Avenir Next"/>
          <w:sz w:val="21"/>
          <w:szCs w:val="21"/>
        </w:rPr>
      </w:pPr>
      <w:r w:rsidRPr="00C75C60">
        <w:rPr>
          <w:rFonts w:ascii="Avenir Next" w:hAnsi="Avenir Next"/>
          <w:sz w:val="21"/>
          <w:szCs w:val="21"/>
        </w:rPr>
        <w:t xml:space="preserve">Allowing someone to turn in your work as </w:t>
      </w:r>
      <w:r w:rsidR="00D05444">
        <w:rPr>
          <w:rFonts w:ascii="Avenir Next" w:hAnsi="Avenir Next"/>
          <w:sz w:val="21"/>
          <w:szCs w:val="21"/>
        </w:rPr>
        <w:t>their</w:t>
      </w:r>
      <w:r w:rsidRPr="00C75C60">
        <w:rPr>
          <w:rFonts w:ascii="Avenir Next" w:hAnsi="Avenir Next"/>
          <w:sz w:val="21"/>
          <w:szCs w:val="21"/>
        </w:rPr>
        <w:t xml:space="preserve"> own.  </w:t>
      </w:r>
    </w:p>
    <w:p w14:paraId="306E34FA" w14:textId="7EC2BF89" w:rsidR="00C75C60" w:rsidRPr="00C75C60" w:rsidRDefault="00C75C60" w:rsidP="00081EDE">
      <w:pPr>
        <w:pStyle w:val="ListParagraph"/>
        <w:numPr>
          <w:ilvl w:val="0"/>
          <w:numId w:val="11"/>
        </w:numPr>
        <w:jc w:val="both"/>
        <w:rPr>
          <w:rFonts w:ascii="Avenir Next" w:hAnsi="Avenir Next"/>
          <w:sz w:val="21"/>
          <w:szCs w:val="21"/>
        </w:rPr>
      </w:pPr>
      <w:r w:rsidRPr="00C75C60">
        <w:rPr>
          <w:rFonts w:ascii="Avenir Next" w:hAnsi="Avenir Next"/>
          <w:sz w:val="21"/>
          <w:szCs w:val="21"/>
        </w:rPr>
        <w:t xml:space="preserve">Not providing adequate references for cited work.  </w:t>
      </w:r>
    </w:p>
    <w:p w14:paraId="0EF3235B" w14:textId="3BDCEC3E" w:rsidR="00C75C60" w:rsidRPr="00C75C60" w:rsidRDefault="00C75C60" w:rsidP="00081EDE">
      <w:pPr>
        <w:pStyle w:val="ListParagraph"/>
        <w:numPr>
          <w:ilvl w:val="0"/>
          <w:numId w:val="11"/>
        </w:numPr>
        <w:jc w:val="both"/>
        <w:rPr>
          <w:rFonts w:ascii="Avenir Next" w:hAnsi="Avenir Next"/>
          <w:sz w:val="21"/>
          <w:szCs w:val="21"/>
        </w:rPr>
      </w:pPr>
      <w:r w:rsidRPr="00C75C60">
        <w:rPr>
          <w:rFonts w:ascii="Avenir Next" w:hAnsi="Avenir Next"/>
          <w:sz w:val="21"/>
          <w:szCs w:val="21"/>
        </w:rPr>
        <w:t xml:space="preserve">Copying and pasting large quotes or passages without properly citing them.  </w:t>
      </w:r>
    </w:p>
    <w:p w14:paraId="460EEA10" w14:textId="77777777" w:rsidR="00C75C60" w:rsidRDefault="00C75C60" w:rsidP="00C75C60">
      <w:pPr>
        <w:rPr>
          <w:rFonts w:ascii="Avenir Next" w:hAnsi="Avenir Next"/>
          <w:sz w:val="21"/>
          <w:szCs w:val="21"/>
        </w:rPr>
      </w:pPr>
    </w:p>
    <w:p w14:paraId="20A006F1" w14:textId="6EB24074" w:rsidR="00C75C60" w:rsidRPr="00C75C60" w:rsidRDefault="00C75C60" w:rsidP="00C75C60">
      <w:pPr>
        <w:pStyle w:val="Heading2"/>
      </w:pPr>
      <w:r>
        <w:t>Academic</w:t>
      </w:r>
      <w:r w:rsidRPr="00267DD1">
        <w:t xml:space="preserve"> </w:t>
      </w:r>
      <w:r>
        <w:t>Conduct</w:t>
      </w:r>
      <w:r w:rsidRPr="00267DD1">
        <w:t xml:space="preserve"> </w:t>
      </w:r>
      <w:r>
        <w:t>Policy</w:t>
      </w:r>
    </w:p>
    <w:p w14:paraId="36371DD3" w14:textId="77777777" w:rsidR="00C75C60" w:rsidRPr="00C75C60" w:rsidRDefault="00C75C60" w:rsidP="00081EDE">
      <w:pPr>
        <w:jc w:val="both"/>
        <w:rPr>
          <w:rFonts w:ascii="Avenir Next" w:hAnsi="Avenir Next"/>
          <w:sz w:val="21"/>
          <w:szCs w:val="21"/>
        </w:rPr>
      </w:pPr>
      <w:r w:rsidRPr="00C75C60">
        <w:rPr>
          <w:rFonts w:ascii="Avenir Next" w:hAnsi="Avenir Next"/>
          <w:sz w:val="21"/>
          <w:szCs w:val="21"/>
        </w:rPr>
        <w:t xml:space="preserve">From the 2019-2020 Undergraduate Academic Catalog (p. 39):  </w:t>
      </w:r>
    </w:p>
    <w:p w14:paraId="7B7FEC0F" w14:textId="33D7A258" w:rsidR="00C75C60" w:rsidRPr="00C75C60" w:rsidRDefault="00C75C60" w:rsidP="00081EDE">
      <w:pPr>
        <w:jc w:val="both"/>
        <w:rPr>
          <w:rFonts w:ascii="Avenir Next" w:hAnsi="Avenir Next"/>
          <w:sz w:val="21"/>
          <w:szCs w:val="21"/>
        </w:rPr>
      </w:pPr>
      <w:r w:rsidRPr="00C75C60">
        <w:rPr>
          <w:rFonts w:ascii="Avenir Next" w:hAnsi="Avenir Next"/>
          <w:sz w:val="21"/>
          <w:szCs w:val="21"/>
        </w:rPr>
        <w:t xml:space="preserve">Any community must have a set of rules and standards of conduct by which it operates. At </w:t>
      </w:r>
      <w:r w:rsidR="00CC1A07" w:rsidRPr="00C75C60">
        <w:rPr>
          <w:rFonts w:ascii="Avenir Next" w:hAnsi="Avenir Next"/>
          <w:sz w:val="21"/>
          <w:szCs w:val="21"/>
        </w:rPr>
        <w:t>Chaminade, these</w:t>
      </w:r>
      <w:r w:rsidRPr="00C75C60">
        <w:rPr>
          <w:rFonts w:ascii="Avenir Next" w:hAnsi="Avenir Next"/>
          <w:sz w:val="21"/>
          <w:szCs w:val="21"/>
        </w:rPr>
        <w:t xml:space="preserve"> standards are outlined so as to reflect both the Catholic, Marianist values of the institution and </w:t>
      </w:r>
      <w:r w:rsidR="00CC1A07" w:rsidRPr="00C75C60">
        <w:rPr>
          <w:rFonts w:ascii="Avenir Next" w:hAnsi="Avenir Next"/>
          <w:sz w:val="21"/>
          <w:szCs w:val="21"/>
        </w:rPr>
        <w:t>to honor</w:t>
      </w:r>
      <w:r w:rsidRPr="00C75C60">
        <w:rPr>
          <w:rFonts w:ascii="Avenir Next" w:hAnsi="Avenir Next"/>
          <w:sz w:val="21"/>
          <w:szCs w:val="21"/>
        </w:rPr>
        <w:t xml:space="preserve"> and respect students as responsible adults. All alleged violations of the community standards are  </w:t>
      </w:r>
    </w:p>
    <w:p w14:paraId="758FF56E" w14:textId="7A9DDDC2" w:rsidR="00C75C60" w:rsidRPr="00C75C60" w:rsidRDefault="00C75C60" w:rsidP="00081EDE">
      <w:pPr>
        <w:jc w:val="both"/>
        <w:rPr>
          <w:rFonts w:ascii="Avenir Next" w:hAnsi="Avenir Next"/>
          <w:sz w:val="21"/>
          <w:szCs w:val="21"/>
        </w:rPr>
      </w:pPr>
      <w:r w:rsidRPr="00C75C60">
        <w:rPr>
          <w:rFonts w:ascii="Avenir Next" w:hAnsi="Avenir Next"/>
          <w:sz w:val="21"/>
          <w:szCs w:val="21"/>
        </w:rPr>
        <w:t xml:space="preserve">handled through an established student conduct process, outlined in the Student Handbook, </w:t>
      </w:r>
      <w:r w:rsidR="00CC1A07" w:rsidRPr="00C75C60">
        <w:rPr>
          <w:rFonts w:ascii="Avenir Next" w:hAnsi="Avenir Next"/>
          <w:sz w:val="21"/>
          <w:szCs w:val="21"/>
        </w:rPr>
        <w:t>and operated</w:t>
      </w:r>
      <w:r w:rsidRPr="00C75C60">
        <w:rPr>
          <w:rFonts w:ascii="Avenir Next" w:hAnsi="Avenir Next"/>
          <w:sz w:val="21"/>
          <w:szCs w:val="21"/>
        </w:rPr>
        <w:t xml:space="preserve"> within the guidelines set to honor both students’ rights and campus values.  </w:t>
      </w:r>
    </w:p>
    <w:p w14:paraId="48C9FADD" w14:textId="77777777" w:rsidR="00C75C60" w:rsidRDefault="00C75C60" w:rsidP="00081EDE">
      <w:pPr>
        <w:jc w:val="both"/>
        <w:rPr>
          <w:rFonts w:ascii="Avenir Next" w:hAnsi="Avenir Next"/>
          <w:sz w:val="21"/>
          <w:szCs w:val="21"/>
        </w:rPr>
      </w:pPr>
    </w:p>
    <w:p w14:paraId="2E41B8A9" w14:textId="0A15E8F9" w:rsidR="00C75C60" w:rsidRPr="004C7A50" w:rsidRDefault="00C75C60" w:rsidP="00081EDE">
      <w:pPr>
        <w:jc w:val="both"/>
        <w:rPr>
          <w:rFonts w:ascii="Avenir Next" w:hAnsi="Avenir Next"/>
          <w:sz w:val="21"/>
          <w:szCs w:val="21"/>
        </w:rPr>
      </w:pPr>
      <w:r w:rsidRPr="00C75C60">
        <w:rPr>
          <w:rFonts w:ascii="Avenir Next" w:hAnsi="Avenir Next"/>
          <w:sz w:val="21"/>
          <w:szCs w:val="21"/>
        </w:rPr>
        <w:t xml:space="preserve">Students should conduct themselves in a manner that reflects the ideals of the University. This </w:t>
      </w:r>
      <w:r w:rsidR="00CC1A07" w:rsidRPr="00C75C60">
        <w:rPr>
          <w:rFonts w:ascii="Avenir Next" w:hAnsi="Avenir Next"/>
          <w:sz w:val="21"/>
          <w:szCs w:val="21"/>
        </w:rPr>
        <w:t>includes knowing</w:t>
      </w:r>
      <w:r w:rsidRPr="00C75C60">
        <w:rPr>
          <w:rFonts w:ascii="Avenir Next" w:hAnsi="Avenir Next"/>
          <w:sz w:val="21"/>
          <w:szCs w:val="21"/>
        </w:rPr>
        <w:t xml:space="preserve"> and respecting the intent of rules, regulations, and/or policies presented in the </w:t>
      </w:r>
      <w:r w:rsidR="00CC1A07" w:rsidRPr="00C75C60">
        <w:rPr>
          <w:rFonts w:ascii="Avenir Next" w:hAnsi="Avenir Next"/>
          <w:sz w:val="21"/>
          <w:szCs w:val="21"/>
        </w:rPr>
        <w:t>Student Handbook</w:t>
      </w:r>
      <w:r w:rsidRPr="00C75C60">
        <w:rPr>
          <w:rFonts w:ascii="Avenir Next" w:hAnsi="Avenir Next"/>
          <w:sz w:val="21"/>
          <w:szCs w:val="21"/>
        </w:rPr>
        <w:t xml:space="preserve">, and realizing that students are subject to the University’s jurisdiction from the time of </w:t>
      </w:r>
      <w:r w:rsidR="004C7A50" w:rsidRPr="00C75C60">
        <w:rPr>
          <w:rFonts w:ascii="Avenir Next" w:hAnsi="Avenir Next"/>
          <w:sz w:val="21"/>
          <w:szCs w:val="21"/>
        </w:rPr>
        <w:t>their admission</w:t>
      </w:r>
      <w:r w:rsidRPr="00C75C60">
        <w:rPr>
          <w:rFonts w:ascii="Avenir Next" w:hAnsi="Avenir Next"/>
          <w:sz w:val="21"/>
          <w:szCs w:val="21"/>
        </w:rPr>
        <w:t xml:space="preserve"> until their enrollment has been formally terminated. Please refer to the Student Handbook for more details. A copy of the Student Handbook is available on the Chaminade website. For </w:t>
      </w:r>
      <w:r w:rsidR="00CC1A07" w:rsidRPr="00C75C60">
        <w:rPr>
          <w:rFonts w:ascii="Avenir Next" w:hAnsi="Avenir Next"/>
          <w:sz w:val="21"/>
          <w:szCs w:val="21"/>
        </w:rPr>
        <w:t>further information</w:t>
      </w:r>
      <w:r w:rsidRPr="00C75C60">
        <w:rPr>
          <w:rFonts w:ascii="Avenir Next" w:hAnsi="Avenir Next"/>
          <w:sz w:val="21"/>
          <w:szCs w:val="21"/>
        </w:rPr>
        <w:t xml:space="preserve">, please refer to the Student Handbook.  </w:t>
      </w:r>
    </w:p>
    <w:p w14:paraId="4DCC31FA" w14:textId="77777777" w:rsidR="00C75C60" w:rsidRDefault="00C75C60" w:rsidP="00BF3513">
      <w:pPr>
        <w:pStyle w:val="Heading2"/>
      </w:pPr>
    </w:p>
    <w:p w14:paraId="30D05394" w14:textId="77777777" w:rsidR="008322BC" w:rsidRDefault="008322BC" w:rsidP="008322BC">
      <w:pPr>
        <w:pStyle w:val="Heading2"/>
      </w:pPr>
      <w:r>
        <w:t>Credit Hour Policy</w:t>
      </w:r>
    </w:p>
    <w:p w14:paraId="2241B21E" w14:textId="0607C99E" w:rsidR="008322BC" w:rsidRPr="008322BC" w:rsidRDefault="008322BC" w:rsidP="008322BC">
      <w:pPr>
        <w:jc w:val="both"/>
        <w:rPr>
          <w:rFonts w:ascii="Avenir Next" w:hAnsi="Avenir Next"/>
          <w:sz w:val="21"/>
          <w:szCs w:val="21"/>
        </w:rPr>
      </w:pPr>
      <w:r w:rsidRPr="00EC4E5B">
        <w:rPr>
          <w:rFonts w:ascii="Avenir Next" w:hAnsi="Avenir Next"/>
          <w:sz w:val="21"/>
          <w:szCs w:val="21"/>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The minimum 45 hours of engagement per credit hour can be satisfied in fully online, internship, or other specialized courses through several means, including (a) regular online instruction or interaction with the faculty member and fellow students and (b) </w:t>
      </w:r>
      <w:r w:rsidRPr="00EC4E5B">
        <w:rPr>
          <w:rFonts w:ascii="Avenir Next" w:hAnsi="Avenir Next"/>
          <w:sz w:val="21"/>
          <w:szCs w:val="21"/>
        </w:rPr>
        <w:lastRenderedPageBreak/>
        <w:t xml:space="preserve">academic engagement through extensive reading, research, online discussion, online quizzes or exams; instruction, collaborative group work, internships, laboratory work, </w:t>
      </w:r>
      <w:proofErr w:type="spellStart"/>
      <w:r w:rsidRPr="00EC4E5B">
        <w:rPr>
          <w:rFonts w:ascii="Avenir Next" w:hAnsi="Avenir Next"/>
          <w:sz w:val="21"/>
          <w:szCs w:val="21"/>
        </w:rPr>
        <w:t>practica</w:t>
      </w:r>
      <w:proofErr w:type="spellEnd"/>
      <w:r w:rsidRPr="00EC4E5B">
        <w:rPr>
          <w:rFonts w:ascii="Avenir Next" w:hAnsi="Avenir Next"/>
          <w:sz w:val="21"/>
          <w:szCs w:val="21"/>
        </w:rPr>
        <w:t>, studio work, and preparation of papers, presentations, or other forms of assessment. This policy is in accordance with federal regulations and regional accrediting agencies.</w:t>
      </w:r>
    </w:p>
    <w:p w14:paraId="35F27070" w14:textId="77777777" w:rsidR="008322BC" w:rsidRDefault="008322BC" w:rsidP="00BF3513">
      <w:pPr>
        <w:pStyle w:val="Heading2"/>
      </w:pPr>
    </w:p>
    <w:p w14:paraId="1BB6C0B8" w14:textId="4D5AF83F" w:rsidR="00CC1A07" w:rsidRDefault="00CC1A07" w:rsidP="00BF3513">
      <w:pPr>
        <w:pStyle w:val="Heading2"/>
      </w:pPr>
      <w:r>
        <w:t>Title IX Compliance Policy</w:t>
      </w:r>
    </w:p>
    <w:p w14:paraId="4210C409" w14:textId="2EA98456" w:rsidR="002321B2" w:rsidRPr="002321B2" w:rsidRDefault="002321B2" w:rsidP="00081EDE">
      <w:pPr>
        <w:jc w:val="both"/>
        <w:rPr>
          <w:rFonts w:ascii="Avenir Next" w:eastAsia="Times New Roman" w:hAnsi="Avenir Next" w:cs="Times New Roman"/>
          <w:sz w:val="21"/>
          <w:szCs w:val="21"/>
        </w:rPr>
      </w:pPr>
      <w:r w:rsidRPr="002321B2">
        <w:rPr>
          <w:rFonts w:ascii="Avenir Next" w:eastAsia="Times New Roman" w:hAnsi="Avenir Next" w:cs="Times New Roman"/>
          <w:color w:val="2D3B45"/>
          <w:sz w:val="21"/>
          <w:szCs w:val="21"/>
          <w:shd w:val="clear" w:color="auto" w:fill="FFFFFF"/>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sectPr w:rsidR="002321B2" w:rsidRPr="002321B2" w:rsidSect="00056A1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venir Next">
    <w:panose1 w:val="020B0503020202020204"/>
    <w:charset w:val="00"/>
    <w:family w:val="swiss"/>
    <w:pitch w:val="variable"/>
    <w:sig w:usb0="8000002F" w:usb1="5000204A" w:usb2="00000000" w:usb3="00000000" w:csb0="0000009B" w:csb1="00000000"/>
  </w:font>
  <w:font w:name="Al Bayan Plain">
    <w:altName w:val="AL BAYAN PLAIN"/>
    <w:panose1 w:val="00000000000000000000"/>
    <w:charset w:val="B2"/>
    <w:family w:val="auto"/>
    <w:pitch w:val="variable"/>
    <w:sig w:usb0="00002001" w:usb1="00000000" w:usb2="00000008" w:usb3="00000000" w:csb0="00000040"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5EA"/>
    <w:multiLevelType w:val="hybridMultilevel"/>
    <w:tmpl w:val="A90A6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D544F6"/>
    <w:multiLevelType w:val="hybridMultilevel"/>
    <w:tmpl w:val="86304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7E3833"/>
    <w:multiLevelType w:val="hybridMultilevel"/>
    <w:tmpl w:val="96D28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5F6790"/>
    <w:multiLevelType w:val="hybridMultilevel"/>
    <w:tmpl w:val="9E188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2191"/>
    <w:multiLevelType w:val="hybridMultilevel"/>
    <w:tmpl w:val="DFBA8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5D3C19"/>
    <w:multiLevelType w:val="hybridMultilevel"/>
    <w:tmpl w:val="B45CD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D567E1"/>
    <w:multiLevelType w:val="hybridMultilevel"/>
    <w:tmpl w:val="E530F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AF29D9"/>
    <w:multiLevelType w:val="hybridMultilevel"/>
    <w:tmpl w:val="438EE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5F3B6E"/>
    <w:multiLevelType w:val="hybridMultilevel"/>
    <w:tmpl w:val="CD3E7A32"/>
    <w:lvl w:ilvl="0" w:tplc="EFB207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F045C38"/>
    <w:multiLevelType w:val="hybridMultilevel"/>
    <w:tmpl w:val="575A7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70337C"/>
    <w:multiLevelType w:val="hybridMultilevel"/>
    <w:tmpl w:val="CD3E7A32"/>
    <w:lvl w:ilvl="0" w:tplc="EFB207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0582462"/>
    <w:multiLevelType w:val="hybridMultilevel"/>
    <w:tmpl w:val="D5629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8D1B91"/>
    <w:multiLevelType w:val="hybridMultilevel"/>
    <w:tmpl w:val="E27A0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CE7AEA"/>
    <w:multiLevelType w:val="hybridMultilevel"/>
    <w:tmpl w:val="64ACB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5370DB"/>
    <w:multiLevelType w:val="hybridMultilevel"/>
    <w:tmpl w:val="7DC67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AD61F9"/>
    <w:multiLevelType w:val="hybridMultilevel"/>
    <w:tmpl w:val="9E7EC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7545210">
    <w:abstractNumId w:val="12"/>
  </w:num>
  <w:num w:numId="2" w16cid:durableId="1016691111">
    <w:abstractNumId w:val="11"/>
  </w:num>
  <w:num w:numId="3" w16cid:durableId="2113016453">
    <w:abstractNumId w:val="2"/>
  </w:num>
  <w:num w:numId="4" w16cid:durableId="926495202">
    <w:abstractNumId w:val="9"/>
  </w:num>
  <w:num w:numId="5" w16cid:durableId="1002658840">
    <w:abstractNumId w:val="0"/>
  </w:num>
  <w:num w:numId="6" w16cid:durableId="2091802903">
    <w:abstractNumId w:val="4"/>
  </w:num>
  <w:num w:numId="7" w16cid:durableId="1282807180">
    <w:abstractNumId w:val="8"/>
  </w:num>
  <w:num w:numId="8" w16cid:durableId="1538196221">
    <w:abstractNumId w:val="10"/>
  </w:num>
  <w:num w:numId="9" w16cid:durableId="695811510">
    <w:abstractNumId w:val="5"/>
  </w:num>
  <w:num w:numId="10" w16cid:durableId="729966703">
    <w:abstractNumId w:val="15"/>
  </w:num>
  <w:num w:numId="11" w16cid:durableId="1779907930">
    <w:abstractNumId w:val="3"/>
  </w:num>
  <w:num w:numId="12" w16cid:durableId="717706077">
    <w:abstractNumId w:val="1"/>
  </w:num>
  <w:num w:numId="13" w16cid:durableId="620766393">
    <w:abstractNumId w:val="6"/>
  </w:num>
  <w:num w:numId="14" w16cid:durableId="1021514409">
    <w:abstractNumId w:val="7"/>
  </w:num>
  <w:num w:numId="15" w16cid:durableId="1897625593">
    <w:abstractNumId w:val="13"/>
  </w:num>
  <w:num w:numId="16" w16cid:durableId="14857044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513"/>
    <w:rsid w:val="00081EDE"/>
    <w:rsid w:val="000E004B"/>
    <w:rsid w:val="000E2855"/>
    <w:rsid w:val="00103C18"/>
    <w:rsid w:val="0012451F"/>
    <w:rsid w:val="001249FC"/>
    <w:rsid w:val="00124FA2"/>
    <w:rsid w:val="00162FB2"/>
    <w:rsid w:val="00184965"/>
    <w:rsid w:val="00195F7F"/>
    <w:rsid w:val="001C24D1"/>
    <w:rsid w:val="002321B2"/>
    <w:rsid w:val="00265B38"/>
    <w:rsid w:val="00266A47"/>
    <w:rsid w:val="00283795"/>
    <w:rsid w:val="002A1A05"/>
    <w:rsid w:val="002B28F4"/>
    <w:rsid w:val="002B4ABA"/>
    <w:rsid w:val="002F3578"/>
    <w:rsid w:val="00350627"/>
    <w:rsid w:val="00356BC1"/>
    <w:rsid w:val="00367842"/>
    <w:rsid w:val="00386C7F"/>
    <w:rsid w:val="003973B2"/>
    <w:rsid w:val="00431E42"/>
    <w:rsid w:val="0044190E"/>
    <w:rsid w:val="00443AF0"/>
    <w:rsid w:val="004512E3"/>
    <w:rsid w:val="004640BB"/>
    <w:rsid w:val="004C7A50"/>
    <w:rsid w:val="00504077"/>
    <w:rsid w:val="00535E89"/>
    <w:rsid w:val="005503E9"/>
    <w:rsid w:val="00554288"/>
    <w:rsid w:val="005742FB"/>
    <w:rsid w:val="00586E77"/>
    <w:rsid w:val="00594BE4"/>
    <w:rsid w:val="005E4975"/>
    <w:rsid w:val="005E6B04"/>
    <w:rsid w:val="00636751"/>
    <w:rsid w:val="006559FA"/>
    <w:rsid w:val="006735F6"/>
    <w:rsid w:val="00674481"/>
    <w:rsid w:val="006929CA"/>
    <w:rsid w:val="006B1F93"/>
    <w:rsid w:val="006D3746"/>
    <w:rsid w:val="006D6F3C"/>
    <w:rsid w:val="006F52E1"/>
    <w:rsid w:val="00703B21"/>
    <w:rsid w:val="00712669"/>
    <w:rsid w:val="007311AD"/>
    <w:rsid w:val="0079230E"/>
    <w:rsid w:val="007B037F"/>
    <w:rsid w:val="007C412D"/>
    <w:rsid w:val="007F7AEA"/>
    <w:rsid w:val="008322BC"/>
    <w:rsid w:val="0083576E"/>
    <w:rsid w:val="00844CE6"/>
    <w:rsid w:val="0084636B"/>
    <w:rsid w:val="0085094D"/>
    <w:rsid w:val="00871201"/>
    <w:rsid w:val="008F1968"/>
    <w:rsid w:val="008F3237"/>
    <w:rsid w:val="008F73C6"/>
    <w:rsid w:val="00910123"/>
    <w:rsid w:val="00923FFC"/>
    <w:rsid w:val="00935854"/>
    <w:rsid w:val="00986E2E"/>
    <w:rsid w:val="00995F85"/>
    <w:rsid w:val="009C3F71"/>
    <w:rsid w:val="009F7E37"/>
    <w:rsid w:val="00A74EFD"/>
    <w:rsid w:val="00AA54E8"/>
    <w:rsid w:val="00AC6D7F"/>
    <w:rsid w:val="00AD3146"/>
    <w:rsid w:val="00AD63AB"/>
    <w:rsid w:val="00B92703"/>
    <w:rsid w:val="00B92EC9"/>
    <w:rsid w:val="00B968BE"/>
    <w:rsid w:val="00BA2D88"/>
    <w:rsid w:val="00BA5A87"/>
    <w:rsid w:val="00BB11D1"/>
    <w:rsid w:val="00BB70F3"/>
    <w:rsid w:val="00BF3513"/>
    <w:rsid w:val="00BF44C9"/>
    <w:rsid w:val="00C36320"/>
    <w:rsid w:val="00C3644B"/>
    <w:rsid w:val="00C66D6D"/>
    <w:rsid w:val="00C72034"/>
    <w:rsid w:val="00C75C60"/>
    <w:rsid w:val="00CA7A2E"/>
    <w:rsid w:val="00CC1A07"/>
    <w:rsid w:val="00CC6876"/>
    <w:rsid w:val="00D05444"/>
    <w:rsid w:val="00D14308"/>
    <w:rsid w:val="00D33E3A"/>
    <w:rsid w:val="00D416D6"/>
    <w:rsid w:val="00D61DE8"/>
    <w:rsid w:val="00D76A0E"/>
    <w:rsid w:val="00D84AE1"/>
    <w:rsid w:val="00DC289C"/>
    <w:rsid w:val="00DC35C1"/>
    <w:rsid w:val="00DD7D41"/>
    <w:rsid w:val="00DE3818"/>
    <w:rsid w:val="00E37C08"/>
    <w:rsid w:val="00E44EF2"/>
    <w:rsid w:val="00E5347F"/>
    <w:rsid w:val="00E75504"/>
    <w:rsid w:val="00E871A7"/>
    <w:rsid w:val="00EE239A"/>
    <w:rsid w:val="00F22136"/>
    <w:rsid w:val="00F72CF7"/>
    <w:rsid w:val="00F83471"/>
    <w:rsid w:val="00FC66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8331E"/>
  <w15:chartTrackingRefBased/>
  <w15:docId w15:val="{56E9A33C-9C4A-2241-9E89-A8CF0CF16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F3513"/>
  </w:style>
  <w:style w:type="paragraph" w:styleId="Heading1">
    <w:name w:val="heading 1"/>
    <w:basedOn w:val="Normal"/>
    <w:next w:val="Normal"/>
    <w:link w:val="Heading1Char"/>
    <w:uiPriority w:val="9"/>
    <w:qFormat/>
    <w:rsid w:val="00BF35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BF351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351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5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BF351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3513"/>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BF3513"/>
    <w:rPr>
      <w:color w:val="0563C1" w:themeColor="hyperlink"/>
      <w:u w:val="single"/>
    </w:rPr>
  </w:style>
  <w:style w:type="paragraph" w:styleId="ListParagraph">
    <w:name w:val="List Paragraph"/>
    <w:basedOn w:val="Normal"/>
    <w:uiPriority w:val="34"/>
    <w:qFormat/>
    <w:rsid w:val="00BF3513"/>
    <w:pPr>
      <w:ind w:left="720"/>
      <w:contextualSpacing/>
    </w:pPr>
  </w:style>
  <w:style w:type="table" w:styleId="TableGrid">
    <w:name w:val="Table Grid"/>
    <w:basedOn w:val="TableNormal"/>
    <w:uiPriority w:val="39"/>
    <w:rsid w:val="00BF35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128482">
      <w:bodyDiv w:val="1"/>
      <w:marLeft w:val="0"/>
      <w:marRight w:val="0"/>
      <w:marTop w:val="0"/>
      <w:marBottom w:val="0"/>
      <w:divBdr>
        <w:top w:val="none" w:sz="0" w:space="0" w:color="auto"/>
        <w:left w:val="none" w:sz="0" w:space="0" w:color="auto"/>
        <w:bottom w:val="none" w:sz="0" w:space="0" w:color="auto"/>
        <w:right w:val="none" w:sz="0" w:space="0" w:color="auto"/>
      </w:divBdr>
    </w:div>
    <w:div w:id="630524881">
      <w:bodyDiv w:val="1"/>
      <w:marLeft w:val="0"/>
      <w:marRight w:val="0"/>
      <w:marTop w:val="0"/>
      <w:marBottom w:val="0"/>
      <w:divBdr>
        <w:top w:val="none" w:sz="0" w:space="0" w:color="auto"/>
        <w:left w:val="none" w:sz="0" w:space="0" w:color="auto"/>
        <w:bottom w:val="none" w:sz="0" w:space="0" w:color="auto"/>
        <w:right w:val="none" w:sz="0" w:space="0" w:color="auto"/>
      </w:divBdr>
    </w:div>
    <w:div w:id="940573190">
      <w:bodyDiv w:val="1"/>
      <w:marLeft w:val="0"/>
      <w:marRight w:val="0"/>
      <w:marTop w:val="0"/>
      <w:marBottom w:val="0"/>
      <w:divBdr>
        <w:top w:val="none" w:sz="0" w:space="0" w:color="auto"/>
        <w:left w:val="none" w:sz="0" w:space="0" w:color="auto"/>
        <w:bottom w:val="none" w:sz="0" w:space="0" w:color="auto"/>
        <w:right w:val="none" w:sz="0" w:space="0" w:color="auto"/>
      </w:divBdr>
    </w:div>
    <w:div w:id="1006403041">
      <w:bodyDiv w:val="1"/>
      <w:marLeft w:val="0"/>
      <w:marRight w:val="0"/>
      <w:marTop w:val="0"/>
      <w:marBottom w:val="0"/>
      <w:divBdr>
        <w:top w:val="none" w:sz="0" w:space="0" w:color="auto"/>
        <w:left w:val="none" w:sz="0" w:space="0" w:color="auto"/>
        <w:bottom w:val="none" w:sz="0" w:space="0" w:color="auto"/>
        <w:right w:val="none" w:sz="0" w:space="0" w:color="auto"/>
      </w:divBdr>
    </w:div>
    <w:div w:id="201117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7</Pages>
  <Words>3188</Words>
  <Characters>18175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23</cp:revision>
  <dcterms:created xsi:type="dcterms:W3CDTF">2022-08-03T04:56:00Z</dcterms:created>
  <dcterms:modified xsi:type="dcterms:W3CDTF">2022-08-31T21:55:00Z</dcterms:modified>
</cp:coreProperties>
</file>