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EDFC17" w14:textId="77777777" w:rsidR="005C2F59" w:rsidRPr="005C2F59" w:rsidRDefault="005C2F59" w:rsidP="005C2F59">
      <w:pPr>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David L. Coleman, </w:t>
      </w:r>
      <w:proofErr w:type="spellStart"/>
      <w:proofErr w:type="gramStart"/>
      <w:r w:rsidRPr="005C2F59">
        <w:rPr>
          <w:rFonts w:ascii="Helvetica Neue" w:eastAsia="Times New Roman" w:hAnsi="Helvetica Neue" w:cs="Times New Roman"/>
          <w:color w:val="2D3B45"/>
        </w:rPr>
        <w:t>Ph.D</w:t>
      </w:r>
      <w:proofErr w:type="spellEnd"/>
      <w:proofErr w:type="gramEnd"/>
    </w:p>
    <w:p w14:paraId="24ECDE57" w14:textId="77777777" w:rsidR="005C2F59" w:rsidRPr="005C2F59" w:rsidRDefault="005C2F59" w:rsidP="005C2F59">
      <w:pPr>
        <w:rPr>
          <w:rFonts w:ascii="Helvetica Neue" w:eastAsia="Times New Roman" w:hAnsi="Helvetica Neue" w:cs="Times New Roman"/>
          <w:color w:val="2D3B45"/>
        </w:rPr>
      </w:pPr>
      <w:r w:rsidRPr="005C2F59">
        <w:rPr>
          <w:rFonts w:ascii="Helvetica Neue" w:eastAsia="Times New Roman" w:hAnsi="Helvetica Neue" w:cs="Times New Roman"/>
          <w:color w:val="2D3B45"/>
        </w:rPr>
        <w:t>Henry Hall 206 Q</w:t>
      </w:r>
    </w:p>
    <w:p w14:paraId="2E1A7D3C" w14:textId="77777777" w:rsidR="005C2F59" w:rsidRPr="005C2F59" w:rsidRDefault="005C2F59" w:rsidP="005C2F59">
      <w:pPr>
        <w:rPr>
          <w:rFonts w:ascii="Helvetica Neue" w:eastAsia="Times New Roman" w:hAnsi="Helvetica Neue" w:cs="Times New Roman"/>
          <w:color w:val="2D3B45"/>
        </w:rPr>
      </w:pPr>
      <w:r w:rsidRPr="005C2F59">
        <w:rPr>
          <w:rFonts w:ascii="Helvetica Neue" w:eastAsia="Times New Roman" w:hAnsi="Helvetica Neue" w:cs="Times New Roman"/>
          <w:color w:val="2D3B45"/>
        </w:rPr>
        <w:t>Office Hours: Online and by appointment</w:t>
      </w:r>
    </w:p>
    <w:p w14:paraId="4943212A" w14:textId="77777777" w:rsidR="005C2F59" w:rsidRPr="005C2F59" w:rsidRDefault="005C2F59" w:rsidP="005C2F59">
      <w:pPr>
        <w:rPr>
          <w:rFonts w:ascii="Helvetica Neue" w:eastAsia="Times New Roman" w:hAnsi="Helvetica Neue" w:cs="Times New Roman"/>
          <w:color w:val="2D3B45"/>
        </w:rPr>
      </w:pPr>
      <w:r w:rsidRPr="005C2F59">
        <w:rPr>
          <w:rFonts w:ascii="Helvetica Neue" w:eastAsia="Times New Roman" w:hAnsi="Helvetica Neue" w:cs="Times New Roman"/>
          <w:color w:val="2D3B45"/>
        </w:rPr>
        <w:t>Phone: 739-8595</w:t>
      </w:r>
    </w:p>
    <w:p w14:paraId="5022419F" w14:textId="4E78EA88"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4D3C51CB" w14:textId="77777777" w:rsidR="005C2F59" w:rsidRPr="005C2F59" w:rsidRDefault="005C2F59" w:rsidP="005C2F59">
      <w:pPr>
        <w:spacing w:before="180" w:after="180"/>
        <w:jc w:val="center"/>
        <w:rPr>
          <w:rFonts w:ascii="Helvetica Neue" w:eastAsia="Times New Roman" w:hAnsi="Helvetica Neue" w:cs="Times New Roman"/>
          <w:color w:val="2D3B45"/>
          <w:sz w:val="32"/>
          <w:szCs w:val="32"/>
        </w:rPr>
      </w:pPr>
      <w:r w:rsidRPr="005C2F59">
        <w:rPr>
          <w:rFonts w:ascii="Helvetica Neue" w:eastAsia="Times New Roman" w:hAnsi="Helvetica Neue" w:cs="Times New Roman"/>
          <w:b/>
          <w:bCs/>
          <w:color w:val="2D3B45"/>
          <w:sz w:val="32"/>
          <w:szCs w:val="32"/>
        </w:rPr>
        <w:t>RE 790 Pastoral Theology Seminar</w:t>
      </w:r>
    </w:p>
    <w:p w14:paraId="1E1ABB34" w14:textId="77777777" w:rsidR="005C2F59" w:rsidRPr="005C2F59" w:rsidRDefault="005C2F59" w:rsidP="005C2F59">
      <w:pPr>
        <w:spacing w:before="180" w:after="180"/>
        <w:jc w:val="center"/>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Winter Masters 2020</w:t>
      </w:r>
    </w:p>
    <w:p w14:paraId="028C874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Course Description:</w:t>
      </w:r>
      <w:r w:rsidRPr="005C2F59">
        <w:rPr>
          <w:rFonts w:ascii="Helvetica Neue" w:eastAsia="Times New Roman" w:hAnsi="Helvetica Neue" w:cs="Times New Roman"/>
          <w:color w:val="2D3B45"/>
        </w:rPr>
        <w:t> Designed as a closure experience for practitioners, will participate in a capstone seminar devoted to the integration of their program of studies and assessing the outcomes of the program.</w:t>
      </w:r>
    </w:p>
    <w:p w14:paraId="642F141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 </w:t>
      </w:r>
    </w:p>
    <w:p w14:paraId="7D21EFD9"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Course Overview:</w:t>
      </w:r>
    </w:p>
    <w:p w14:paraId="19FB4B99"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This is the final (“capstone”) course that serves as a reflection on your journey in graduate studies in Pastoral Theology. It is a time to pray, think, discern, and discuss where your journey will lead you in the future. In order to accomplish this, there are two major activities we will engage in over this semester.</w:t>
      </w:r>
    </w:p>
    <w:p w14:paraId="588FF87C" w14:textId="77777777" w:rsidR="005C2F59" w:rsidRPr="005C2F59" w:rsidRDefault="005C2F59" w:rsidP="005C2F59">
      <w:pPr>
        <w:numPr>
          <w:ilvl w:val="0"/>
          <w:numId w:val="1"/>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We are going to look at some of literature associated with each of the learning outcomes for the program. The intention is for you to read some articles that build upon the basic understanding you have attained and then discuss the issues that confront the Church and individuals in the church today relevant to that particular outcome. They are grouped around the program learning outcomes, though some of the articles do defy boundaries, something we encourage you to do.</w:t>
      </w:r>
    </w:p>
    <w:p w14:paraId="263C86F6" w14:textId="77777777" w:rsidR="005C2F59" w:rsidRPr="005C2F59" w:rsidRDefault="005C2F59" w:rsidP="005C2F59">
      <w:pPr>
        <w:numPr>
          <w:ilvl w:val="1"/>
          <w:numId w:val="1"/>
        </w:numPr>
        <w:spacing w:before="100" w:beforeAutospacing="1" w:after="100" w:afterAutospacing="1"/>
        <w:ind w:left="750"/>
        <w:rPr>
          <w:rFonts w:ascii="Helvetica Neue" w:eastAsia="Times New Roman" w:hAnsi="Helvetica Neue" w:cs="Times New Roman"/>
          <w:color w:val="2D3B45"/>
        </w:rPr>
      </w:pPr>
      <w:r w:rsidRPr="005C2F59">
        <w:rPr>
          <w:rFonts w:ascii="Helvetica Neue" w:eastAsia="Times New Roman" w:hAnsi="Helvetica Neue" w:cs="Times New Roman"/>
          <w:color w:val="2D3B45"/>
        </w:rPr>
        <w:t>The articles are all in the modules. Further articles can be accessed through Sullivan Library.</w:t>
      </w:r>
    </w:p>
    <w:p w14:paraId="7B126401" w14:textId="77777777" w:rsidR="005C2F59" w:rsidRPr="005C2F59" w:rsidRDefault="005C2F59" w:rsidP="005C2F59">
      <w:pPr>
        <w:numPr>
          <w:ilvl w:val="0"/>
          <w:numId w:val="1"/>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We are going to share prayer and where we are in terms of your spiritual growth and how and why we are growing and supporting the spiritual growth of others. You will post several prayerful experiences and your reflections online. This is a chance to share your spiritual journey and how that journey impacts the communities you serve.</w:t>
      </w:r>
    </w:p>
    <w:p w14:paraId="0B93760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There are eight online modules. You will be able to complete the modules at your own pace.</w:t>
      </w:r>
    </w:p>
    <w:p w14:paraId="33228663"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Course Learning Expectations</w:t>
      </w:r>
    </w:p>
    <w:p w14:paraId="4E8A5A2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The student will demonstrate an understanding of each of the program learning outcomes and provide evidence from their work in the program supporting their demonstration of the learning outcomes.</w:t>
      </w:r>
    </w:p>
    <w:p w14:paraId="2CB09FD9"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lastRenderedPageBreak/>
        <w:t>The student will critically review assigned articles using the program learning and apply their understanding of the program learning outcomes.</w:t>
      </w:r>
    </w:p>
    <w:p w14:paraId="0EF104FA"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The student will participate in a prayerful reflection and to develop a prayer service/reflection for the other participants in the course.</w:t>
      </w:r>
    </w:p>
    <w:p w14:paraId="4F58A6B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 Course and Program Learning Outcomes: The student will: </w:t>
      </w:r>
    </w:p>
    <w:p w14:paraId="16FF8CCD" w14:textId="77777777" w:rsidR="005C2F59" w:rsidRPr="005C2F59" w:rsidRDefault="005C2F59" w:rsidP="005C2F59">
      <w:pPr>
        <w:numPr>
          <w:ilvl w:val="0"/>
          <w:numId w:val="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demonstrate an understanding of Catholic theology, its contemporary expression with a Vatican II framework, its historical development, and its context within the broader Christian tradition.</w:t>
      </w:r>
    </w:p>
    <w:p w14:paraId="64C9464C" w14:textId="77777777" w:rsidR="005C2F59" w:rsidRPr="005C2F59" w:rsidRDefault="005C2F59" w:rsidP="005C2F59">
      <w:pPr>
        <w:numPr>
          <w:ilvl w:val="0"/>
          <w:numId w:val="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apply theological reflection to issues, needs and concerns of various pastoral contexts within and for communities of Hawai'i, Asia and the Pacific.</w:t>
      </w:r>
    </w:p>
    <w:p w14:paraId="189AC9CC" w14:textId="77777777" w:rsidR="005C2F59" w:rsidRPr="005C2F59" w:rsidRDefault="005C2F59" w:rsidP="005C2F59">
      <w:pPr>
        <w:numPr>
          <w:ilvl w:val="0"/>
          <w:numId w:val="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compare and contrast theological positions and values within the Christian community.</w:t>
      </w:r>
    </w:p>
    <w:p w14:paraId="053C5813" w14:textId="77777777" w:rsidR="005C2F59" w:rsidRPr="005C2F59" w:rsidRDefault="005C2F59" w:rsidP="005C2F59">
      <w:pPr>
        <w:numPr>
          <w:ilvl w:val="0"/>
          <w:numId w:val="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demonstrate an understanding of the Marianist tradition of education for service, peace and justice that responds and leads to active participation within changing local and global environments.</w:t>
      </w:r>
    </w:p>
    <w:p w14:paraId="12A84EF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Course Requirements:</w:t>
      </w:r>
    </w:p>
    <w:p w14:paraId="5DEA451A" w14:textId="77777777" w:rsidR="005C2F59" w:rsidRPr="005C2F59" w:rsidRDefault="005C2F59" w:rsidP="005C2F59">
      <w:pPr>
        <w:numPr>
          <w:ilvl w:val="0"/>
          <w:numId w:val="3"/>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You will work with the content of the assigned articles. You will tell us what you think was said and what issues are raised by the </w:t>
      </w:r>
      <w:proofErr w:type="gramStart"/>
      <w:r w:rsidRPr="005C2F59">
        <w:rPr>
          <w:rFonts w:ascii="Helvetica Neue" w:eastAsia="Times New Roman" w:hAnsi="Helvetica Neue" w:cs="Times New Roman"/>
          <w:color w:val="2D3B45"/>
        </w:rPr>
        <w:t>author, and</w:t>
      </w:r>
      <w:proofErr w:type="gramEnd"/>
      <w:r w:rsidRPr="005C2F59">
        <w:rPr>
          <w:rFonts w:ascii="Helvetica Neue" w:eastAsia="Times New Roman" w:hAnsi="Helvetica Neue" w:cs="Times New Roman"/>
          <w:color w:val="2D3B45"/>
        </w:rPr>
        <w:t xml:space="preserve"> develop questions that will help us connect the articles to our reflections on learning outcomes.</w:t>
      </w:r>
    </w:p>
    <w:p w14:paraId="7F69DB72" w14:textId="77777777" w:rsidR="005C2F59" w:rsidRPr="005C2F59" w:rsidRDefault="005C2F59" w:rsidP="005C2F59">
      <w:pPr>
        <w:numPr>
          <w:ilvl w:val="1"/>
          <w:numId w:val="3"/>
        </w:numPr>
        <w:spacing w:before="100" w:beforeAutospacing="1" w:after="100" w:afterAutospacing="1"/>
        <w:ind w:left="750"/>
        <w:rPr>
          <w:rFonts w:ascii="Helvetica Neue" w:eastAsia="Times New Roman" w:hAnsi="Helvetica Neue" w:cs="Times New Roman"/>
          <w:color w:val="2D3B45"/>
        </w:rPr>
      </w:pPr>
      <w:r w:rsidRPr="005C2F59">
        <w:rPr>
          <w:rFonts w:ascii="Helvetica Neue" w:eastAsia="Times New Roman" w:hAnsi="Helvetica Neue" w:cs="Times New Roman"/>
          <w:color w:val="2D3B45"/>
        </w:rPr>
        <w:t>You will post your discussion of the articles online prior to February 28, 2020.</w:t>
      </w:r>
    </w:p>
    <w:p w14:paraId="1B149EED" w14:textId="5DF27C2B" w:rsidR="005C2F59" w:rsidRPr="005C2F59" w:rsidRDefault="005C2F59" w:rsidP="005C2F59">
      <w:pPr>
        <w:numPr>
          <w:ilvl w:val="0"/>
          <w:numId w:val="3"/>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 will share four prayer experience</w:t>
      </w:r>
      <w:r>
        <w:rPr>
          <w:rFonts w:ascii="Helvetica Neue" w:eastAsia="Times New Roman" w:hAnsi="Helvetica Neue" w:cs="Times New Roman"/>
          <w:color w:val="2D3B45"/>
        </w:rPr>
        <w:t>s</w:t>
      </w:r>
      <w:r w:rsidRPr="005C2F59">
        <w:rPr>
          <w:rFonts w:ascii="Helvetica Neue" w:eastAsia="Times New Roman" w:hAnsi="Helvetica Neue" w:cs="Times New Roman"/>
          <w:color w:val="2D3B45"/>
        </w:rPr>
        <w:t>/reflection</w:t>
      </w:r>
      <w:r>
        <w:rPr>
          <w:rFonts w:ascii="Helvetica Neue" w:eastAsia="Times New Roman" w:hAnsi="Helvetica Neue" w:cs="Times New Roman"/>
          <w:color w:val="2D3B45"/>
        </w:rPr>
        <w:t>s</w:t>
      </w:r>
      <w:r w:rsidRPr="005C2F59">
        <w:rPr>
          <w:rFonts w:ascii="Helvetica Neue" w:eastAsia="Times New Roman" w:hAnsi="Helvetica Neue" w:cs="Times New Roman"/>
          <w:color w:val="2D3B45"/>
        </w:rPr>
        <w:t xml:space="preserve"> online. You can base the prayer on scripture or other exemplary reading, or on some experience that has affected you. Please share some prayer resources as you “pray” them and help me understand how the prayer has affected you and expresses your spiritual journey. The reflection will help me understand how your spiritual journey connects to your own ministry and give you a chance to pause and reflect on your own journey.</w:t>
      </w:r>
    </w:p>
    <w:p w14:paraId="01219CFA" w14:textId="77777777" w:rsidR="005C2F59" w:rsidRPr="005C2F59" w:rsidRDefault="005C2F59" w:rsidP="005C2F59">
      <w:pPr>
        <w:numPr>
          <w:ilvl w:val="1"/>
          <w:numId w:val="3"/>
        </w:numPr>
        <w:spacing w:before="100" w:beforeAutospacing="1" w:after="100" w:afterAutospacing="1"/>
        <w:ind w:left="750"/>
        <w:rPr>
          <w:rFonts w:ascii="Helvetica Neue" w:eastAsia="Times New Roman" w:hAnsi="Helvetica Neue" w:cs="Times New Roman"/>
          <w:color w:val="2D3B45"/>
        </w:rPr>
      </w:pPr>
      <w:r w:rsidRPr="005C2F59">
        <w:rPr>
          <w:rFonts w:ascii="Helvetica Neue" w:eastAsia="Times New Roman" w:hAnsi="Helvetica Neue" w:cs="Times New Roman"/>
          <w:color w:val="2D3B45"/>
        </w:rPr>
        <w:t>You will post your prayer service/reflections online in the four “Prayer Experience” tabs.</w:t>
      </w:r>
    </w:p>
    <w:p w14:paraId="018FE31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08087D2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Grade Calculation (Graduate Students):</w:t>
      </w:r>
    </w:p>
    <w:p w14:paraId="48B6B159"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Participation in the threaded discussion:</w:t>
      </w:r>
      <w:r w:rsidRPr="005C2F59">
        <w:rPr>
          <w:rFonts w:ascii="Helvetica Neue" w:eastAsia="Times New Roman" w:hAnsi="Helvetica Neue" w:cs="Times New Roman"/>
          <w:color w:val="2D3B45"/>
        </w:rPr>
        <w:t> Two consecutive weeks of non-participation are grounds for administrative withdrawal from the course unless arrangements are made with the instructor. Note that two unexcused absences (non-participation in the discussions and no contact with the instructor) may result in one grade reduction.</w:t>
      </w:r>
    </w:p>
    <w:p w14:paraId="23BE82EA" w14:textId="3A925F54" w:rsidR="005C2F59" w:rsidRDefault="005C2F59" w:rsidP="005C2F59">
      <w:pPr>
        <w:spacing w:before="180" w:after="180"/>
        <w:rPr>
          <w:rFonts w:ascii="Helvetica Neue" w:eastAsia="Times New Roman" w:hAnsi="Helvetica Neue" w:cs="Times New Roman"/>
          <w:b/>
          <w:bCs/>
          <w:color w:val="2D3B45"/>
        </w:rPr>
      </w:pPr>
      <w:r w:rsidRPr="005C2F59">
        <w:rPr>
          <w:rFonts w:ascii="Helvetica Neue" w:eastAsia="Times New Roman" w:hAnsi="Helvetica Neue" w:cs="Times New Roman"/>
          <w:b/>
          <w:bCs/>
          <w:color w:val="2D3B45"/>
        </w:rPr>
        <w:t> </w:t>
      </w:r>
    </w:p>
    <w:p w14:paraId="1C5FEDF6" w14:textId="77777777" w:rsidR="005C2F59" w:rsidRPr="005C2F59" w:rsidRDefault="005C2F59" w:rsidP="005C2F59">
      <w:pPr>
        <w:spacing w:before="180" w:after="180"/>
        <w:rPr>
          <w:rFonts w:ascii="Helvetica Neue" w:eastAsia="Times New Roman" w:hAnsi="Helvetica Neue" w:cs="Times New Roman"/>
          <w:color w:val="2D3B45"/>
        </w:rPr>
      </w:pPr>
    </w:p>
    <w:p w14:paraId="5EB114BC" w14:textId="00B7283C"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lastRenderedPageBreak/>
        <w:t>Grade Calculation</w:t>
      </w:r>
      <w:r>
        <w:rPr>
          <w:rFonts w:ascii="Helvetica Neue" w:eastAsia="Times New Roman" w:hAnsi="Helvetica Neue" w:cs="Times New Roman"/>
          <w:b/>
          <w:bCs/>
          <w:color w:val="2D3B45"/>
        </w:rPr>
        <w:t xml:space="preserve"> for Graduate Students</w:t>
      </w:r>
      <w:r w:rsidRPr="005C2F59">
        <w:rPr>
          <w:rFonts w:ascii="Helvetica Neue" w:eastAsia="Times New Roman" w:hAnsi="Helvetica Neue" w:cs="Times New Roman"/>
          <w:b/>
          <w:bCs/>
          <w:color w:val="2D3B45"/>
        </w:rPr>
        <w:t>:</w:t>
      </w:r>
    </w:p>
    <w:p w14:paraId="4A75664F"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Pre and Post Test completion                                                 10%     100 points</w:t>
      </w:r>
    </w:p>
    <w:p w14:paraId="14E2C1C3"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Program Assessment Exercises                                               20%      200 points</w:t>
      </w:r>
    </w:p>
    <w:p w14:paraId="5A30203E"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Assigned Readings and Reading Journal Postings:                 30%      300 points</w:t>
      </w:r>
    </w:p>
    <w:p w14:paraId="0351D287"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Prayer/Reflections Postings                                                      30%      300 points</w:t>
      </w:r>
    </w:p>
    <w:p w14:paraId="75063D03"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Participation (</w:t>
      </w:r>
      <w:proofErr w:type="gramStart"/>
      <w:r w:rsidRPr="005C2F59">
        <w:rPr>
          <w:rFonts w:ascii="Helvetica Neue" w:eastAsia="Times New Roman" w:hAnsi="Helvetica Neue" w:cs="Times New Roman"/>
          <w:color w:val="2D3B45"/>
        </w:rPr>
        <w:t xml:space="preserve">Online)   </w:t>
      </w:r>
      <w:proofErr w:type="gramEnd"/>
      <w:r w:rsidRPr="005C2F59">
        <w:rPr>
          <w:rFonts w:ascii="Helvetica Neue" w:eastAsia="Times New Roman" w:hAnsi="Helvetica Neue" w:cs="Times New Roman"/>
          <w:color w:val="2D3B45"/>
        </w:rPr>
        <w:t>                                                            10%      100 points</w:t>
      </w:r>
    </w:p>
    <w:p w14:paraId="0B5F903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6C2D06D1"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Grade Calculation for Undergraduate Students</w:t>
      </w:r>
    </w:p>
    <w:p w14:paraId="166B6289" w14:textId="60365F5D"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Pre and Post Test completion                                              </w:t>
      </w:r>
      <w:r>
        <w:rPr>
          <w:rFonts w:ascii="Helvetica Neue" w:eastAsia="Times New Roman" w:hAnsi="Helvetica Neue" w:cs="Times New Roman"/>
          <w:color w:val="2D3B45"/>
        </w:rPr>
        <w:tab/>
      </w:r>
      <w:r w:rsidRPr="005C2F59">
        <w:rPr>
          <w:rFonts w:ascii="Helvetica Neue" w:eastAsia="Times New Roman" w:hAnsi="Helvetica Neue" w:cs="Times New Roman"/>
          <w:color w:val="2D3B45"/>
        </w:rPr>
        <w:t xml:space="preserve"> 100 points</w:t>
      </w:r>
    </w:p>
    <w:p w14:paraId="30AFD6BF" w14:textId="15171E15"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Program Assessment Exercises                                       </w:t>
      </w:r>
      <w:r>
        <w:rPr>
          <w:rFonts w:ascii="Helvetica Neue" w:eastAsia="Times New Roman" w:hAnsi="Helvetica Neue" w:cs="Times New Roman"/>
          <w:color w:val="2D3B45"/>
        </w:rPr>
        <w:tab/>
      </w:r>
      <w:r w:rsidRPr="005C2F59">
        <w:rPr>
          <w:rFonts w:ascii="Helvetica Neue" w:eastAsia="Times New Roman" w:hAnsi="Helvetica Neue" w:cs="Times New Roman"/>
          <w:color w:val="2D3B45"/>
        </w:rPr>
        <w:t xml:space="preserve"> 100 points</w:t>
      </w:r>
    </w:p>
    <w:p w14:paraId="64CE20F8" w14:textId="47E05A44"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Assigned Readings and Reading Journal Postings:    </w:t>
      </w:r>
      <w:r>
        <w:rPr>
          <w:rFonts w:ascii="Helvetica Neue" w:eastAsia="Times New Roman" w:hAnsi="Helvetica Neue" w:cs="Times New Roman"/>
          <w:color w:val="2D3B45"/>
        </w:rPr>
        <w:tab/>
      </w:r>
      <w:r>
        <w:rPr>
          <w:rFonts w:ascii="Helvetica Neue" w:eastAsia="Times New Roman" w:hAnsi="Helvetica Neue" w:cs="Times New Roman"/>
          <w:color w:val="2D3B45"/>
        </w:rPr>
        <w:tab/>
      </w:r>
      <w:proofErr w:type="gramStart"/>
      <w:r w:rsidRPr="005C2F59">
        <w:rPr>
          <w:rFonts w:ascii="Helvetica Neue" w:eastAsia="Times New Roman" w:hAnsi="Helvetica Neue" w:cs="Times New Roman"/>
          <w:color w:val="2D3B45"/>
        </w:rPr>
        <w:t>100  points</w:t>
      </w:r>
      <w:proofErr w:type="gramEnd"/>
    </w:p>
    <w:p w14:paraId="52D3C427"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Prayer/Reflections Postings                                                     </w:t>
      </w:r>
      <w:proofErr w:type="gramStart"/>
      <w:r w:rsidRPr="005C2F59">
        <w:rPr>
          <w:rFonts w:ascii="Helvetica Neue" w:eastAsia="Times New Roman" w:hAnsi="Helvetica Neue" w:cs="Times New Roman"/>
          <w:color w:val="2D3B45"/>
        </w:rPr>
        <w:t>100  points</w:t>
      </w:r>
      <w:proofErr w:type="gramEnd"/>
    </w:p>
    <w:p w14:paraId="2118E1E3" w14:textId="7F0FD4C1"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Participation (</w:t>
      </w:r>
      <w:proofErr w:type="gramStart"/>
      <w:r w:rsidRPr="005C2F59">
        <w:rPr>
          <w:rFonts w:ascii="Helvetica Neue" w:eastAsia="Times New Roman" w:hAnsi="Helvetica Neue" w:cs="Times New Roman"/>
          <w:color w:val="2D3B45"/>
        </w:rPr>
        <w:t xml:space="preserve">Online)   </w:t>
      </w:r>
      <w:proofErr w:type="gramEnd"/>
      <w:r w:rsidRPr="005C2F59">
        <w:rPr>
          <w:rFonts w:ascii="Helvetica Neue" w:eastAsia="Times New Roman" w:hAnsi="Helvetica Neue" w:cs="Times New Roman"/>
          <w:color w:val="2D3B45"/>
        </w:rPr>
        <w:t>                                                             100 points</w:t>
      </w:r>
    </w:p>
    <w:p w14:paraId="529E9383"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288DDE76"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Quality Criteria for participation:</w:t>
      </w:r>
    </w:p>
    <w:p w14:paraId="659C0E7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An “A” standard for responses: the student demonstrates the capacity to analyze the concepts/skills with facility and synthesize it with other concepts/skills in developing one's own theological style and interpretive capacity.</w:t>
      </w:r>
    </w:p>
    <w:p w14:paraId="2EE49F0A"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 “B” standard for responses: the student demonstrates the ability to apply and analyze the concept or skill, applying it to solving real world problems. The student further demonstrates the ability to analyze the contextual structure and assumptions within the learning outcome and its related concepts and skill sets.</w:t>
      </w:r>
    </w:p>
    <w:p w14:paraId="13B5FD01"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 “C” standard for responses: the student demonstrates an understanding of the concept or skill under discussion through the ability to interpret, compare and contrast and explain the concept/skill in discussions and written reflections.</w:t>
      </w:r>
    </w:p>
    <w:p w14:paraId="47B7D5F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 “D” standard for responses: the student demonstrates the capacity to define the concepts and skills associated with the learning outcome.</w:t>
      </w:r>
    </w:p>
    <w:p w14:paraId="729782C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Your grade is calculated using the following scale:</w:t>
      </w:r>
    </w:p>
    <w:p w14:paraId="3981BCC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A: 90-100%; B: 80-89%; C: 70-79%; D: 60-69%; F: 0-59%</w:t>
      </w:r>
    </w:p>
    <w:p w14:paraId="4134E581"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r w:rsidRPr="005C2F59">
        <w:rPr>
          <w:rFonts w:ascii="Helvetica Neue" w:eastAsia="Times New Roman" w:hAnsi="Helvetica Neue" w:cs="Times New Roman"/>
          <w:b/>
          <w:bCs/>
          <w:color w:val="2D3B45"/>
        </w:rPr>
        <w:t>Students must pass this course with a minimum of a “B” average in order qualify for graduation.</w:t>
      </w:r>
    </w:p>
    <w:p w14:paraId="2555685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lastRenderedPageBreak/>
        <w:t> </w:t>
      </w:r>
    </w:p>
    <w:p w14:paraId="588FDF3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Schedule of topics</w:t>
      </w:r>
    </w:p>
    <w:p w14:paraId="227226A1"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r w:rsidRPr="005C2F59">
        <w:rPr>
          <w:rFonts w:ascii="Helvetica Neue" w:eastAsia="Times New Roman" w:hAnsi="Helvetica Neue" w:cs="Times New Roman"/>
          <w:b/>
          <w:bCs/>
          <w:color w:val="2D3B45"/>
        </w:rPr>
        <w:t>Module One: Gathering Introduction  </w:t>
      </w:r>
    </w:p>
    <w:p w14:paraId="1040C17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Program Learning Outcome: The student will demonstrate an understanding of the Marianist tradition of education for service, peace and justice that responds and leads to active participation within changing local and global environments.</w:t>
      </w:r>
    </w:p>
    <w:p w14:paraId="1F499C16"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Online Readings: </w:t>
      </w:r>
      <w:r w:rsidRPr="005C2F59">
        <w:rPr>
          <w:rFonts w:ascii="Helvetica Neue" w:eastAsia="Times New Roman" w:hAnsi="Helvetica Neue" w:cs="Times New Roman"/>
          <w:color w:val="2D3B45"/>
        </w:rPr>
        <w:t> </w:t>
      </w:r>
    </w:p>
    <w:p w14:paraId="65F5CCE2" w14:textId="77777777" w:rsidR="005C2F59" w:rsidRPr="005C2F59" w:rsidRDefault="005C2F59" w:rsidP="005C2F59">
      <w:pPr>
        <w:numPr>
          <w:ilvl w:val="0"/>
          <w:numId w:val="4"/>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w:t>
      </w:r>
      <w:r w:rsidRPr="005C2F59">
        <w:rPr>
          <w:rFonts w:ascii="Helvetica Neue" w:eastAsia="Times New Roman" w:hAnsi="Helvetica Neue" w:cs="Times New Roman"/>
          <w:i/>
          <w:iCs/>
          <w:color w:val="2D3B45"/>
        </w:rPr>
        <w:t>New Testament Litany of Mary” </w:t>
      </w:r>
      <w:r w:rsidRPr="005C2F59">
        <w:rPr>
          <w:rFonts w:ascii="Helvetica Neue" w:eastAsia="Times New Roman" w:hAnsi="Helvetica Neue" w:cs="Times New Roman"/>
          <w:color w:val="2D3B45"/>
        </w:rPr>
        <w:t xml:space="preserve">by Rev. Robert </w:t>
      </w:r>
      <w:proofErr w:type="spellStart"/>
      <w:r w:rsidRPr="005C2F59">
        <w:rPr>
          <w:rFonts w:ascii="Helvetica Neue" w:eastAsia="Times New Roman" w:hAnsi="Helvetica Neue" w:cs="Times New Roman"/>
          <w:color w:val="2D3B45"/>
        </w:rPr>
        <w:t>Bouffier</w:t>
      </w:r>
      <w:proofErr w:type="spellEnd"/>
      <w:r w:rsidRPr="005C2F59">
        <w:rPr>
          <w:rFonts w:ascii="Helvetica Neue" w:eastAsia="Times New Roman" w:hAnsi="Helvetica Neue" w:cs="Times New Roman"/>
          <w:color w:val="2D3B45"/>
        </w:rPr>
        <w:t>, SM</w:t>
      </w:r>
    </w:p>
    <w:p w14:paraId="21C1F297" w14:textId="77777777" w:rsidR="005C2F59" w:rsidRPr="005C2F59" w:rsidRDefault="005C2F59" w:rsidP="005C2F59">
      <w:pPr>
        <w:numPr>
          <w:ilvl w:val="0"/>
          <w:numId w:val="4"/>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“The Catholic Intellectual Tradition in the Catholic University,” by Monica </w:t>
      </w:r>
      <w:proofErr w:type="spellStart"/>
      <w:r w:rsidRPr="005C2F59">
        <w:rPr>
          <w:rFonts w:ascii="Helvetica Neue" w:eastAsia="Times New Roman" w:hAnsi="Helvetica Neue" w:cs="Times New Roman"/>
          <w:color w:val="2D3B45"/>
        </w:rPr>
        <w:t>Hellwig</w:t>
      </w:r>
      <w:proofErr w:type="spellEnd"/>
      <w:r w:rsidRPr="005C2F59">
        <w:rPr>
          <w:rFonts w:ascii="Helvetica Neue" w:eastAsia="Times New Roman" w:hAnsi="Helvetica Neue" w:cs="Times New Roman"/>
          <w:color w:val="2D3B45"/>
        </w:rPr>
        <w:t>.</w:t>
      </w:r>
    </w:p>
    <w:p w14:paraId="28844155"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74CB0F60" w14:textId="77777777" w:rsidR="005C2F59" w:rsidRPr="005C2F59" w:rsidRDefault="005C2F59" w:rsidP="005C2F59">
      <w:pPr>
        <w:numPr>
          <w:ilvl w:val="0"/>
          <w:numId w:val="5"/>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Complete Online pretest</w:t>
      </w:r>
    </w:p>
    <w:p w14:paraId="2E96F3D9" w14:textId="0EC6D15C" w:rsidR="005C2F59" w:rsidRPr="005C2F59" w:rsidRDefault="005C2F59" w:rsidP="005C2F59">
      <w:pPr>
        <w:numPr>
          <w:ilvl w:val="0"/>
          <w:numId w:val="5"/>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Prepare a short biography sharing with me your story in the program. What were your hopes and dreams as you entered this program? How has the program influenced those hopes and dreams?</w:t>
      </w:r>
    </w:p>
    <w:p w14:paraId="701584E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Module Two: Characteristics of Marianist Universities</w:t>
      </w:r>
    </w:p>
    <w:p w14:paraId="049961A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Program Learning Outcome: The student will demonstrate an understanding of the Marianist tradition of education for service, peace and justice that responds and leads to active participation within changing local and global environments.</w:t>
      </w:r>
    </w:p>
    <w:p w14:paraId="0B44DAC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Online:          </w:t>
      </w:r>
    </w:p>
    <w:p w14:paraId="6B89CF38" w14:textId="77777777" w:rsidR="005C2F59" w:rsidRPr="005C2F59" w:rsidRDefault="005C2F59" w:rsidP="005C2F59">
      <w:pPr>
        <w:numPr>
          <w:ilvl w:val="0"/>
          <w:numId w:val="6"/>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Characteristics of Marianist Universities</w:t>
      </w:r>
    </w:p>
    <w:p w14:paraId="3AB4BF67" w14:textId="76F6F0D3" w:rsidR="005C2F59" w:rsidRPr="005C2F59" w:rsidRDefault="005C2F59" w:rsidP="005C2F59">
      <w:pPr>
        <w:numPr>
          <w:ilvl w:val="0"/>
          <w:numId w:val="6"/>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Thomas </w:t>
      </w:r>
      <w:proofErr w:type="spellStart"/>
      <w:proofErr w:type="gramStart"/>
      <w:r w:rsidRPr="005C2F59">
        <w:rPr>
          <w:rFonts w:ascii="Helvetica Neue" w:eastAsia="Times New Roman" w:hAnsi="Helvetica Neue" w:cs="Times New Roman"/>
          <w:color w:val="2D3B45"/>
        </w:rPr>
        <w:t>Giardino,S.M</w:t>
      </w:r>
      <w:proofErr w:type="spellEnd"/>
      <w:r w:rsidRPr="005C2F59">
        <w:rPr>
          <w:rFonts w:ascii="Helvetica Neue" w:eastAsia="Times New Roman" w:hAnsi="Helvetica Neue" w:cs="Times New Roman"/>
          <w:color w:val="2D3B45"/>
        </w:rPr>
        <w:t>.</w:t>
      </w:r>
      <w:proofErr w:type="gramEnd"/>
      <w:r w:rsidRPr="005C2F59">
        <w:rPr>
          <w:rFonts w:ascii="Helvetica Neue" w:eastAsia="Times New Roman" w:hAnsi="Helvetica Neue" w:cs="Times New Roman"/>
          <w:color w:val="2D3B45"/>
        </w:rPr>
        <w:t>" Overview of Marianist Spirituality: It’s More than Community," 2004. © 2009 VLCFF</w:t>
      </w:r>
    </w:p>
    <w:p w14:paraId="431FA9C9"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30C155EB" w14:textId="77777777" w:rsidR="005C2F59" w:rsidRPr="005C2F59" w:rsidRDefault="005C2F59" w:rsidP="005C2F59">
      <w:pPr>
        <w:numPr>
          <w:ilvl w:val="0"/>
          <w:numId w:val="7"/>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Read the “Characteristics” document and write approximately two pages on what you found most important in the document and your response to this first outcome. What did you learn from the reading?</w:t>
      </w:r>
    </w:p>
    <w:p w14:paraId="0409E04E" w14:textId="77777777" w:rsidR="005C2F59" w:rsidRPr="005C2F59" w:rsidRDefault="005C2F59" w:rsidP="005C2F59">
      <w:pPr>
        <w:numPr>
          <w:ilvl w:val="0"/>
          <w:numId w:val="7"/>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Discuss in one to two pages how the Characteristics of Marianist Universities informed your graduate program. Include your sense of both the strengths and weaknesses of these Marianist traditions in your education process.</w:t>
      </w:r>
    </w:p>
    <w:p w14:paraId="09EED234" w14:textId="7A81BBD2" w:rsid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5E0F5A27" w14:textId="0E02758B" w:rsidR="005C2F59" w:rsidRDefault="005C2F59" w:rsidP="005C2F59">
      <w:pPr>
        <w:spacing w:before="180" w:after="180"/>
        <w:rPr>
          <w:rFonts w:ascii="Helvetica Neue" w:eastAsia="Times New Roman" w:hAnsi="Helvetica Neue" w:cs="Times New Roman"/>
          <w:color w:val="2D3B45"/>
        </w:rPr>
      </w:pPr>
    </w:p>
    <w:p w14:paraId="0F641424" w14:textId="77777777" w:rsidR="005C2F59" w:rsidRPr="005C2F59" w:rsidRDefault="005C2F59" w:rsidP="005C2F59">
      <w:pPr>
        <w:spacing w:before="180" w:after="180"/>
        <w:rPr>
          <w:rFonts w:ascii="Helvetica Neue" w:eastAsia="Times New Roman" w:hAnsi="Helvetica Neue" w:cs="Times New Roman"/>
          <w:color w:val="2D3B45"/>
        </w:rPr>
      </w:pPr>
    </w:p>
    <w:p w14:paraId="2A02BB6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lastRenderedPageBreak/>
        <w:t>Module Three</w:t>
      </w:r>
      <w:r w:rsidRPr="005C2F59">
        <w:rPr>
          <w:rFonts w:ascii="Helvetica Neue" w:eastAsia="Times New Roman" w:hAnsi="Helvetica Neue" w:cs="Times New Roman"/>
          <w:color w:val="2D3B45"/>
        </w:rPr>
        <w:t>:</w:t>
      </w:r>
      <w:r w:rsidRPr="005C2F59">
        <w:rPr>
          <w:rFonts w:ascii="Helvetica Neue" w:eastAsia="Times New Roman" w:hAnsi="Helvetica Neue" w:cs="Times New Roman"/>
          <w:b/>
          <w:bCs/>
          <w:color w:val="2D3B45"/>
        </w:rPr>
        <w:t> Marianist Charism and Prayer</w:t>
      </w:r>
    </w:p>
    <w:p w14:paraId="45DC463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Program Learning Outcome: The student will demonstrate an understanding of the Marianist tradition of education for service, peace and justice that responds and leads to active participation within changing local and global environments.</w:t>
      </w:r>
    </w:p>
    <w:p w14:paraId="2E7DB59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r w:rsidRPr="005C2F59">
        <w:rPr>
          <w:rFonts w:ascii="Helvetica Neue" w:eastAsia="Times New Roman" w:hAnsi="Helvetica Neue" w:cs="Times New Roman"/>
          <w:b/>
          <w:bCs/>
          <w:color w:val="2D3B45"/>
        </w:rPr>
        <w:t>Online:         </w:t>
      </w:r>
    </w:p>
    <w:p w14:paraId="27AC625C" w14:textId="77777777" w:rsidR="005C2F59" w:rsidRPr="005C2F59" w:rsidRDefault="005C2F59" w:rsidP="005C2F59">
      <w:pPr>
        <w:numPr>
          <w:ilvl w:val="0"/>
          <w:numId w:val="8"/>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“Marianist Prayer,” by Enrique Aguilera, SM, and José María Arnaiz, SM</w:t>
      </w:r>
    </w:p>
    <w:p w14:paraId="1B462A9B" w14:textId="77777777" w:rsidR="005C2F59" w:rsidRPr="005C2F59" w:rsidRDefault="005C2F59" w:rsidP="005C2F59">
      <w:pPr>
        <w:numPr>
          <w:ilvl w:val="0"/>
          <w:numId w:val="8"/>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“Spirit of Mary Talks,” by Robert </w:t>
      </w:r>
      <w:proofErr w:type="spellStart"/>
      <w:r w:rsidRPr="005C2F59">
        <w:rPr>
          <w:rFonts w:ascii="Helvetica Neue" w:eastAsia="Times New Roman" w:hAnsi="Helvetica Neue" w:cs="Times New Roman"/>
          <w:color w:val="2D3B45"/>
        </w:rPr>
        <w:t>Bouffier</w:t>
      </w:r>
      <w:proofErr w:type="spellEnd"/>
      <w:r w:rsidRPr="005C2F59">
        <w:rPr>
          <w:rFonts w:ascii="Helvetica Neue" w:eastAsia="Times New Roman" w:hAnsi="Helvetica Neue" w:cs="Times New Roman"/>
          <w:color w:val="2D3B45"/>
        </w:rPr>
        <w:t>, SM</w:t>
      </w:r>
    </w:p>
    <w:p w14:paraId="5CB51EB4" w14:textId="09896661" w:rsidR="005C2F59" w:rsidRPr="005C2F59" w:rsidRDefault="005C2F59" w:rsidP="005C2F59">
      <w:pPr>
        <w:numPr>
          <w:ilvl w:val="0"/>
          <w:numId w:val="8"/>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“Prayer of Looking,” by Enrique Aguilera, SM, and José María Arnaiz, SM</w:t>
      </w:r>
    </w:p>
    <w:p w14:paraId="2B67C36C"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46C0CC84" w14:textId="77777777" w:rsidR="005C2F59" w:rsidRPr="005C2F59" w:rsidRDefault="005C2F59" w:rsidP="005C2F59">
      <w:pPr>
        <w:numPr>
          <w:ilvl w:val="0"/>
          <w:numId w:val="9"/>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Your prayer/reflection experience (Prayer #1)</w:t>
      </w:r>
    </w:p>
    <w:p w14:paraId="6D72CC53" w14:textId="77777777" w:rsidR="005C2F59" w:rsidRPr="005C2F59" w:rsidRDefault="005C2F59" w:rsidP="005C2F59">
      <w:pPr>
        <w:numPr>
          <w:ilvl w:val="0"/>
          <w:numId w:val="9"/>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The focus of the readings is Marianist Spirituality and prayer. What did you learn from the readings? Did they help you better understand the Marianist spirituality and educational tradition?</w:t>
      </w:r>
    </w:p>
    <w:p w14:paraId="1DDBAF0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Module Four: Catholic Theology</w:t>
      </w:r>
    </w:p>
    <w:p w14:paraId="0FD74FE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Program Learning Outcome: The student will demonstrate an understanding of Catholic theology, its contemporary expression with a Vatican II framework, its historical development, and its context within the broader Christian tradition.</w:t>
      </w:r>
    </w:p>
    <w:p w14:paraId="52212403"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 Online:</w:t>
      </w:r>
      <w:r w:rsidRPr="005C2F59">
        <w:rPr>
          <w:rFonts w:ascii="Helvetica Neue" w:eastAsia="Times New Roman" w:hAnsi="Helvetica Neue" w:cs="Times New Roman"/>
          <w:color w:val="2D3B45"/>
        </w:rPr>
        <w:t>   </w:t>
      </w:r>
    </w:p>
    <w:p w14:paraId="5C6F71C9" w14:textId="77777777" w:rsidR="005C2F59" w:rsidRPr="005C2F59" w:rsidRDefault="005C2F59" w:rsidP="005C2F59">
      <w:pPr>
        <w:numPr>
          <w:ilvl w:val="0"/>
          <w:numId w:val="10"/>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“Finding God in All Things: A Sacramental Worldview and Its Effects,” by Michael J. Himes</w:t>
      </w:r>
    </w:p>
    <w:p w14:paraId="3A6D1F09" w14:textId="77777777" w:rsidR="005C2F59" w:rsidRPr="005C2F59" w:rsidRDefault="005C2F59" w:rsidP="005C2F59">
      <w:pPr>
        <w:numPr>
          <w:ilvl w:val="0"/>
          <w:numId w:val="10"/>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w:t>
      </w:r>
      <w:r w:rsidRPr="005C2F59">
        <w:rPr>
          <w:rFonts w:ascii="Helvetica Neue" w:eastAsia="Times New Roman" w:hAnsi="Helvetica Neue" w:cs="Times New Roman"/>
          <w:color w:val="2D3B45"/>
        </w:rPr>
        <w:t>The Common Method of Meditation,” by Enrique Aguilera, SM and José María Arnaiz, SM</w:t>
      </w:r>
    </w:p>
    <w:p w14:paraId="1A508DE0" w14:textId="0BA58741" w:rsidR="005C2F59" w:rsidRPr="005C2F59" w:rsidRDefault="005C2F59" w:rsidP="005C2F59">
      <w:pPr>
        <w:numPr>
          <w:ilvl w:val="0"/>
          <w:numId w:val="10"/>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“The Church of the Poor: Towards an Ecclesiology of Vulnerable Mission” by Stan Chu </w:t>
      </w:r>
      <w:proofErr w:type="spellStart"/>
      <w:r w:rsidRPr="005C2F59">
        <w:rPr>
          <w:rFonts w:ascii="Helvetica Neue" w:eastAsia="Times New Roman" w:hAnsi="Helvetica Neue" w:cs="Times New Roman"/>
          <w:color w:val="2D3B45"/>
        </w:rPr>
        <w:t>Ilo</w:t>
      </w:r>
      <w:proofErr w:type="spellEnd"/>
    </w:p>
    <w:p w14:paraId="1F5F7D07"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2D4C474B" w14:textId="77777777" w:rsidR="005C2F59" w:rsidRPr="005C2F59" w:rsidRDefault="005C2F59" w:rsidP="005C2F59">
      <w:pPr>
        <w:numPr>
          <w:ilvl w:val="0"/>
          <w:numId w:val="11"/>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Your prayer/reflection experience (Prayer #2)</w:t>
      </w:r>
    </w:p>
    <w:p w14:paraId="6257C23D" w14:textId="77777777" w:rsidR="005C2F59" w:rsidRPr="005C2F59" w:rsidRDefault="005C2F59" w:rsidP="005C2F59">
      <w:pPr>
        <w:numPr>
          <w:ilvl w:val="0"/>
          <w:numId w:val="11"/>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Respond to this second outcome: How comfortable are you with this outcome? How well did the program prepare you in this area?</w:t>
      </w:r>
    </w:p>
    <w:p w14:paraId="5BC38EA0" w14:textId="77777777" w:rsidR="005C2F59" w:rsidRPr="005C2F59" w:rsidRDefault="005C2F59" w:rsidP="005C2F59">
      <w:pPr>
        <w:numPr>
          <w:ilvl w:val="0"/>
          <w:numId w:val="11"/>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Choose one of this week’s readings and respond to it: What is the significance of the article and how would you critique it if you were asked by a parishioner what it really meant? Was it helpful to you and your spiritual journey?</w:t>
      </w:r>
    </w:p>
    <w:p w14:paraId="7843829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r w:rsidRPr="005C2F59">
        <w:rPr>
          <w:rFonts w:ascii="Helvetica Neue" w:eastAsia="Times New Roman" w:hAnsi="Helvetica Neue" w:cs="Times New Roman"/>
          <w:i/>
          <w:iCs/>
          <w:color w:val="2D3B45"/>
        </w:rPr>
        <w:t> </w:t>
      </w:r>
    </w:p>
    <w:p w14:paraId="50F6AFDA"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Module Five: Community and Theology</w:t>
      </w:r>
    </w:p>
    <w:p w14:paraId="22C530EA"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lastRenderedPageBreak/>
        <w:t>Program Learning Outcome: The student will compare and contrast theological positions and values within the Christian community.</w:t>
      </w:r>
    </w:p>
    <w:p w14:paraId="01F2380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Online:</w:t>
      </w:r>
      <w:r w:rsidRPr="005C2F59">
        <w:rPr>
          <w:rFonts w:ascii="Helvetica Neue" w:eastAsia="Times New Roman" w:hAnsi="Helvetica Neue" w:cs="Times New Roman"/>
          <w:color w:val="2D3B45"/>
        </w:rPr>
        <w:t>         </w:t>
      </w:r>
    </w:p>
    <w:p w14:paraId="445B64A4" w14:textId="77777777" w:rsidR="005C2F59" w:rsidRPr="005C2F59" w:rsidRDefault="005C2F59" w:rsidP="005C2F59">
      <w:pPr>
        <w:numPr>
          <w:ilvl w:val="0"/>
          <w:numId w:val="1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“Toward the Fullness of Christ: A Catholic Vision of Ecumenism,” by Ralph Del Colle.</w:t>
      </w:r>
    </w:p>
    <w:p w14:paraId="0130BF1A" w14:textId="77777777" w:rsidR="005C2F59" w:rsidRPr="005C2F59" w:rsidRDefault="005C2F59" w:rsidP="005C2F59">
      <w:pPr>
        <w:numPr>
          <w:ilvl w:val="0"/>
          <w:numId w:val="1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“Newman, Conversion, and Ecumenism,” by Avery Dulles, S.J.</w:t>
      </w:r>
    </w:p>
    <w:p w14:paraId="461FF28E" w14:textId="77777777" w:rsidR="005C2F59" w:rsidRPr="005C2F59" w:rsidRDefault="005C2F59" w:rsidP="005C2F59">
      <w:pPr>
        <w:numPr>
          <w:ilvl w:val="0"/>
          <w:numId w:val="1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“Saving Ecumenism from Itself,” by Avery Cardinal Dulles.</w:t>
      </w:r>
    </w:p>
    <w:p w14:paraId="52A90E93" w14:textId="77777777" w:rsidR="005C2F59" w:rsidRPr="005C2F59" w:rsidRDefault="005C2F59" w:rsidP="005C2F59">
      <w:pPr>
        <w:numPr>
          <w:ilvl w:val="0"/>
          <w:numId w:val="12"/>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 xml:space="preserve">“The Three </w:t>
      </w:r>
      <w:proofErr w:type="spellStart"/>
      <w:r w:rsidRPr="005C2F59">
        <w:rPr>
          <w:rFonts w:ascii="Helvetica Neue" w:eastAsia="Times New Roman" w:hAnsi="Helvetica Neue" w:cs="Times New Roman"/>
          <w:color w:val="2D3B45"/>
        </w:rPr>
        <w:t>O’Clock</w:t>
      </w:r>
      <w:proofErr w:type="spellEnd"/>
      <w:r w:rsidRPr="005C2F59">
        <w:rPr>
          <w:rFonts w:ascii="Helvetica Neue" w:eastAsia="Times New Roman" w:hAnsi="Helvetica Neue" w:cs="Times New Roman"/>
          <w:color w:val="2D3B45"/>
        </w:rPr>
        <w:t xml:space="preserve"> Prayer,” by Enrique Aguilera, SM and José María Arnaiz, SM.</w:t>
      </w:r>
    </w:p>
    <w:p w14:paraId="3AA0EC4D"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4A962A14"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7DD90E83" w14:textId="77777777" w:rsidR="005C2F59" w:rsidRPr="005C2F59" w:rsidRDefault="005C2F59" w:rsidP="005C2F59">
      <w:pPr>
        <w:numPr>
          <w:ilvl w:val="0"/>
          <w:numId w:val="13"/>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Your prayer/reflection experience. (Prayer #3)</w:t>
      </w:r>
    </w:p>
    <w:p w14:paraId="0B0EC236" w14:textId="77777777" w:rsidR="005C2F59" w:rsidRPr="005C2F59" w:rsidRDefault="005C2F59" w:rsidP="005C2F59">
      <w:pPr>
        <w:numPr>
          <w:ilvl w:val="0"/>
          <w:numId w:val="13"/>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Respond to the readings: How does the ecumenical dialogue impact your understanding of evangelization? Why is ecumenical dialogue important in the Roman Catholic Church?</w:t>
      </w:r>
    </w:p>
    <w:p w14:paraId="503D4697"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59C9F8CE"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Module Six: Community, Ecclesiology and Religion</w:t>
      </w:r>
    </w:p>
    <w:p w14:paraId="345ACA8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t>Program Learning Outcome: The student will compare and contrast theological positions and values within the Christian community.</w:t>
      </w:r>
    </w:p>
    <w:p w14:paraId="1A18992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Online:</w:t>
      </w:r>
    </w:p>
    <w:p w14:paraId="3CB732AC" w14:textId="77777777" w:rsidR="005C2F59" w:rsidRPr="005C2F59" w:rsidRDefault="005C2F59" w:rsidP="005C2F59">
      <w:pPr>
        <w:numPr>
          <w:ilvl w:val="0"/>
          <w:numId w:val="14"/>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“The Catholic Church and the Other Religious Paths: Rejecting Nothing That Is True and Holy,” by James Fredericks</w:t>
      </w:r>
    </w:p>
    <w:p w14:paraId="5B1FC65A" w14:textId="77777777" w:rsidR="005C2F59" w:rsidRPr="005C2F59" w:rsidRDefault="005C2F59" w:rsidP="005C2F59">
      <w:pPr>
        <w:numPr>
          <w:ilvl w:val="0"/>
          <w:numId w:val="14"/>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“Searching for the Common Thread within Religions,” by Paul F. Knitter.</w:t>
      </w:r>
    </w:p>
    <w:p w14:paraId="6D094AAD" w14:textId="77777777" w:rsidR="005C2F59" w:rsidRPr="005C2F59" w:rsidRDefault="005C2F59" w:rsidP="005C2F59">
      <w:pPr>
        <w:numPr>
          <w:ilvl w:val="0"/>
          <w:numId w:val="14"/>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“Prayer Rooted in Faith,” by Enrique Aguilera, SM and José María Arnaiz, SM.</w:t>
      </w:r>
    </w:p>
    <w:p w14:paraId="1882C2D7"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This module’s assignments:</w:t>
      </w:r>
    </w:p>
    <w:p w14:paraId="6B796C79" w14:textId="77777777" w:rsidR="005C2F59" w:rsidRPr="005C2F59" w:rsidRDefault="005C2F59" w:rsidP="005C2F59">
      <w:pPr>
        <w:numPr>
          <w:ilvl w:val="0"/>
          <w:numId w:val="15"/>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Your prayer/reflection experience (Prayer #4)</w:t>
      </w:r>
    </w:p>
    <w:p w14:paraId="2C434AE8" w14:textId="77777777" w:rsidR="005C2F59" w:rsidRPr="005C2F59" w:rsidRDefault="005C2F59" w:rsidP="005C2F59">
      <w:pPr>
        <w:numPr>
          <w:ilvl w:val="0"/>
          <w:numId w:val="15"/>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Respond to the third outcome: How comfortable are you with this outcome? How well did the program prepare you in this area?</w:t>
      </w:r>
    </w:p>
    <w:p w14:paraId="2C9D5DF4" w14:textId="77777777" w:rsidR="005C2F59" w:rsidRPr="005C2F59" w:rsidRDefault="005C2F59" w:rsidP="005C2F59">
      <w:pPr>
        <w:numPr>
          <w:ilvl w:val="0"/>
          <w:numId w:val="15"/>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Please post your response to the week's readings. The focus of the week is interreligious dialogue and its impact on our self-understanding as Christians. How does this impact your understanding of the Roman Catholic Church and our relationships with our other Christian denominations and churches?</w:t>
      </w:r>
    </w:p>
    <w:p w14:paraId="2C2A31E8"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 </w:t>
      </w:r>
    </w:p>
    <w:p w14:paraId="69C96A12"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Module Seven: Catholic Social Teaching</w:t>
      </w:r>
      <w:r w:rsidRPr="005C2F59">
        <w:rPr>
          <w:rFonts w:ascii="Helvetica Neue" w:eastAsia="Times New Roman" w:hAnsi="Helvetica Neue" w:cs="Times New Roman"/>
          <w:color w:val="2D3B45"/>
        </w:rPr>
        <w:t> </w:t>
      </w:r>
    </w:p>
    <w:p w14:paraId="6EF717BE"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i/>
          <w:iCs/>
          <w:color w:val="2D3B45"/>
        </w:rPr>
        <w:lastRenderedPageBreak/>
        <w:t>Program Learning Outcome: The student will demonstrate the ability to apply theological reflection to issues, needs and concerns of various pastoral contexts within and for communities of Hawai'i, Asia and the Pacific.</w:t>
      </w:r>
    </w:p>
    <w:p w14:paraId="1856C0BF"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b/>
          <w:bCs/>
          <w:color w:val="2D3B45"/>
        </w:rPr>
        <w:t>Capstone Project:</w:t>
      </w:r>
      <w:r w:rsidRPr="005C2F59">
        <w:rPr>
          <w:rFonts w:ascii="Helvetica Neue" w:eastAsia="Times New Roman" w:hAnsi="Helvetica Neue" w:cs="Times New Roman"/>
          <w:color w:val="2D3B45"/>
        </w:rPr>
        <w:t> Choose a current social concern in Hawai'i and apply your understanding of theology to it and come up with a policy statement on the issue and a pastoral plan to respond to the issue in the context of your parish ministries.  </w:t>
      </w:r>
    </w:p>
    <w:p w14:paraId="532D2871"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This module’s assignments:</w:t>
      </w:r>
    </w:p>
    <w:p w14:paraId="067554B7" w14:textId="77777777" w:rsidR="005C2F59" w:rsidRPr="005C2F59" w:rsidRDefault="005C2F59" w:rsidP="005C2F59">
      <w:pPr>
        <w:numPr>
          <w:ilvl w:val="0"/>
          <w:numId w:val="16"/>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Your prayer/reflection experience.</w:t>
      </w:r>
    </w:p>
    <w:p w14:paraId="5E3FA5E7" w14:textId="77777777" w:rsidR="005C2F59" w:rsidRPr="005C2F59" w:rsidRDefault="005C2F59" w:rsidP="005C2F59">
      <w:pPr>
        <w:numPr>
          <w:ilvl w:val="0"/>
          <w:numId w:val="16"/>
        </w:numPr>
        <w:spacing w:before="100" w:beforeAutospacing="1" w:after="100" w:afterAutospacing="1"/>
        <w:ind w:left="375"/>
        <w:rPr>
          <w:rFonts w:ascii="Helvetica Neue" w:eastAsia="Times New Roman" w:hAnsi="Helvetica Neue" w:cs="Times New Roman"/>
          <w:color w:val="2D3B45"/>
        </w:rPr>
      </w:pPr>
      <w:r w:rsidRPr="005C2F59">
        <w:rPr>
          <w:rFonts w:ascii="Helvetica Neue" w:eastAsia="Times New Roman" w:hAnsi="Helvetica Neue" w:cs="Times New Roman"/>
          <w:color w:val="2D3B45"/>
        </w:rPr>
        <w:t>Post capstone project on assignment.  </w:t>
      </w:r>
    </w:p>
    <w:p w14:paraId="4ACC7C50" w14:textId="77777777" w:rsidR="005C2F59" w:rsidRPr="005C2F59" w:rsidRDefault="005C2F59" w:rsidP="005C2F59">
      <w:pPr>
        <w:spacing w:before="180" w:after="180"/>
        <w:rPr>
          <w:rFonts w:ascii="Helvetica Neue" w:eastAsia="Times New Roman" w:hAnsi="Helvetica Neue" w:cs="Times New Roman"/>
          <w:color w:val="2D3B45"/>
        </w:rPr>
      </w:pPr>
      <w:r w:rsidRPr="005C2F59">
        <w:rPr>
          <w:rFonts w:ascii="Helvetica Neue" w:eastAsia="Times New Roman" w:hAnsi="Helvetica Neue" w:cs="Times New Roman"/>
          <w:color w:val="2D3B45"/>
        </w:rPr>
        <w:t> </w:t>
      </w:r>
    </w:p>
    <w:p w14:paraId="21C9EA66" w14:textId="77777777" w:rsidR="005C2F59" w:rsidRPr="005C2F59" w:rsidRDefault="005C2F59" w:rsidP="005C2F59">
      <w:pPr>
        <w:spacing w:before="90" w:after="90"/>
        <w:outlineLvl w:val="1"/>
        <w:rPr>
          <w:rFonts w:ascii="Helvetica Neue" w:eastAsia="Times New Roman" w:hAnsi="Helvetica Neue" w:cs="Times New Roman"/>
          <w:color w:val="2D3B45"/>
          <w:sz w:val="43"/>
          <w:szCs w:val="43"/>
        </w:rPr>
      </w:pPr>
      <w:r w:rsidRPr="005C2F59">
        <w:rPr>
          <w:rFonts w:ascii="Helvetica Neue" w:eastAsia="Times New Roman" w:hAnsi="Helvetica Neue" w:cs="Times New Roman"/>
          <w:color w:val="2D3B45"/>
          <w:sz w:val="43"/>
          <w:szCs w:val="43"/>
        </w:rPr>
        <w:t>Course Summary:</w:t>
      </w:r>
    </w:p>
    <w:tbl>
      <w:tblPr>
        <w:tblW w:w="11910" w:type="dxa"/>
        <w:tblCellMar>
          <w:top w:w="15" w:type="dxa"/>
          <w:left w:w="15" w:type="dxa"/>
          <w:bottom w:w="15" w:type="dxa"/>
          <w:right w:w="15" w:type="dxa"/>
        </w:tblCellMar>
        <w:tblLook w:val="04A0" w:firstRow="1" w:lastRow="0" w:firstColumn="1" w:lastColumn="0" w:noHBand="0" w:noVBand="1"/>
      </w:tblPr>
      <w:tblGrid>
        <w:gridCol w:w="2817"/>
        <w:gridCol w:w="9093"/>
      </w:tblGrid>
      <w:tr w:rsidR="005C2F59" w:rsidRPr="005C2F59" w14:paraId="5A977663" w14:textId="77777777" w:rsidTr="005C2F59">
        <w:trPr>
          <w:tblHeader/>
        </w:trPr>
        <w:tc>
          <w:tcPr>
            <w:tcW w:w="2768" w:type="dxa"/>
            <w:tcBorders>
              <w:bottom w:val="single" w:sz="6" w:space="0" w:color="A5AFB5"/>
            </w:tcBorders>
            <w:shd w:val="clear" w:color="auto" w:fill="auto"/>
            <w:tcMar>
              <w:top w:w="105" w:type="dxa"/>
              <w:left w:w="105" w:type="dxa"/>
              <w:bottom w:w="53" w:type="dxa"/>
              <w:right w:w="105" w:type="dxa"/>
            </w:tcMar>
            <w:vAlign w:val="center"/>
            <w:hideMark/>
          </w:tcPr>
          <w:p w14:paraId="5A31FCA8" w14:textId="77777777" w:rsidR="005C2F59" w:rsidRPr="005C2F59" w:rsidRDefault="005C2F59" w:rsidP="005C2F59">
            <w:pPr>
              <w:spacing w:after="150"/>
              <w:rPr>
                <w:rFonts w:ascii="Times New Roman" w:eastAsia="Times New Roman" w:hAnsi="Times New Roman" w:cs="Times New Roman"/>
                <w:b/>
                <w:bCs/>
              </w:rPr>
            </w:pPr>
            <w:r w:rsidRPr="005C2F59">
              <w:rPr>
                <w:rFonts w:ascii="Times New Roman" w:eastAsia="Times New Roman" w:hAnsi="Times New Roman" w:cs="Times New Roman"/>
                <w:b/>
                <w:bCs/>
              </w:rPr>
              <w:t>Date</w:t>
            </w:r>
          </w:p>
        </w:tc>
        <w:tc>
          <w:tcPr>
            <w:tcW w:w="8723" w:type="dxa"/>
            <w:tcBorders>
              <w:bottom w:val="single" w:sz="6" w:space="0" w:color="A5AFB5"/>
            </w:tcBorders>
            <w:shd w:val="clear" w:color="auto" w:fill="auto"/>
            <w:tcMar>
              <w:top w:w="105" w:type="dxa"/>
              <w:left w:w="105" w:type="dxa"/>
              <w:bottom w:w="53" w:type="dxa"/>
              <w:right w:w="105" w:type="dxa"/>
            </w:tcMar>
            <w:vAlign w:val="center"/>
            <w:hideMark/>
          </w:tcPr>
          <w:p w14:paraId="4AB69C50" w14:textId="77777777" w:rsidR="005C2F59" w:rsidRPr="005C2F59" w:rsidRDefault="005C2F59" w:rsidP="005C2F59">
            <w:pPr>
              <w:spacing w:after="150"/>
              <w:rPr>
                <w:rFonts w:ascii="Times New Roman" w:eastAsia="Times New Roman" w:hAnsi="Times New Roman" w:cs="Times New Roman"/>
                <w:b/>
                <w:bCs/>
              </w:rPr>
            </w:pPr>
            <w:r w:rsidRPr="005C2F59">
              <w:rPr>
                <w:rFonts w:ascii="Times New Roman" w:eastAsia="Times New Roman" w:hAnsi="Times New Roman" w:cs="Times New Roman"/>
                <w:b/>
                <w:bCs/>
              </w:rPr>
              <w:t>Details</w:t>
            </w:r>
          </w:p>
        </w:tc>
      </w:tr>
      <w:tr w:rsidR="005C2F59" w:rsidRPr="005C2F59" w14:paraId="124B13F0"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7FA59F2F"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Sun Jan 12,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699"/>
              <w:gridCol w:w="4727"/>
              <w:gridCol w:w="2402"/>
            </w:tblGrid>
            <w:tr w:rsidR="005C2F59" w:rsidRPr="005C2F59" w14:paraId="419AF744"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0FD8CB82"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0B03F067" w14:textId="77777777" w:rsidR="005C2F59" w:rsidRPr="005C2F59" w:rsidRDefault="005C2F59" w:rsidP="005C2F59">
                  <w:pPr>
                    <w:rPr>
                      <w:rFonts w:ascii="Times New Roman" w:eastAsia="Times New Roman" w:hAnsi="Times New Roman" w:cs="Times New Roman"/>
                    </w:rPr>
                  </w:pPr>
                  <w:hyperlink r:id="rId5" w:history="1">
                    <w:r w:rsidRPr="005C2F59">
                      <w:rPr>
                        <w:rFonts w:ascii="Times New Roman" w:eastAsia="Times New Roman" w:hAnsi="Times New Roman" w:cs="Times New Roman"/>
                        <w:color w:val="0000FF"/>
                        <w:u w:val="single"/>
                      </w:rPr>
                      <w:t>MPT Knowledge Survey Pre-Test</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312A5F68"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710CC76A" w14:textId="77777777" w:rsidR="005C2F59" w:rsidRPr="005C2F59" w:rsidRDefault="005C2F59" w:rsidP="005C2F59">
            <w:pPr>
              <w:spacing w:after="150"/>
              <w:rPr>
                <w:rFonts w:ascii="Times New Roman" w:eastAsia="Times New Roman" w:hAnsi="Times New Roman" w:cs="Times New Roman"/>
              </w:rPr>
            </w:pPr>
          </w:p>
        </w:tc>
      </w:tr>
      <w:tr w:rsidR="005C2F59" w:rsidRPr="005C2F59" w14:paraId="2FE5A4AC"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65489D5A"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Sat Jan 18,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438"/>
              <w:gridCol w:w="5357"/>
              <w:gridCol w:w="2033"/>
            </w:tblGrid>
            <w:tr w:rsidR="005C2F59" w:rsidRPr="005C2F59" w14:paraId="0771DE0E"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2DC96442"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2217F44C" w14:textId="77777777" w:rsidR="005C2F59" w:rsidRPr="005C2F59" w:rsidRDefault="005C2F59" w:rsidP="005C2F59">
                  <w:pPr>
                    <w:rPr>
                      <w:rFonts w:ascii="Times New Roman" w:eastAsia="Times New Roman" w:hAnsi="Times New Roman" w:cs="Times New Roman"/>
                    </w:rPr>
                  </w:pPr>
                  <w:hyperlink r:id="rId6" w:history="1">
                    <w:r w:rsidRPr="005C2F59">
                      <w:rPr>
                        <w:rFonts w:ascii="Times New Roman" w:eastAsia="Times New Roman" w:hAnsi="Times New Roman" w:cs="Times New Roman"/>
                        <w:color w:val="0000FF"/>
                        <w:u w:val="single"/>
                      </w:rPr>
                      <w:t>Program Biography</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0C03C38E"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6E4BD8CC"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36606CCB"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2C3A79F2" w14:textId="77777777" w:rsidR="005C2F59" w:rsidRPr="005C2F59" w:rsidRDefault="005C2F59" w:rsidP="005C2F59">
                  <w:pPr>
                    <w:rPr>
                      <w:rFonts w:ascii="Times New Roman" w:eastAsia="Times New Roman" w:hAnsi="Times New Roman" w:cs="Times New Roman"/>
                    </w:rPr>
                  </w:pPr>
                  <w:hyperlink r:id="rId7" w:history="1">
                    <w:r w:rsidRPr="005C2F59">
                      <w:rPr>
                        <w:rFonts w:ascii="Times New Roman" w:eastAsia="Times New Roman" w:hAnsi="Times New Roman" w:cs="Times New Roman"/>
                        <w:color w:val="0000FF"/>
                        <w:u w:val="single"/>
                      </w:rPr>
                      <w:t>Marianist Educational Traditions and Charism</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5A64F65B"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6EC8FED8" w14:textId="77777777" w:rsidR="005C2F59" w:rsidRPr="005C2F59" w:rsidRDefault="005C2F59" w:rsidP="005C2F59">
            <w:pPr>
              <w:spacing w:after="150"/>
              <w:rPr>
                <w:rFonts w:ascii="Times New Roman" w:eastAsia="Times New Roman" w:hAnsi="Times New Roman" w:cs="Times New Roman"/>
              </w:rPr>
            </w:pPr>
          </w:p>
        </w:tc>
      </w:tr>
      <w:tr w:rsidR="005C2F59" w:rsidRPr="005C2F59" w14:paraId="5C192440"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17EB2C3C"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Sat Jan 25,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807"/>
              <w:gridCol w:w="4467"/>
              <w:gridCol w:w="2554"/>
            </w:tblGrid>
            <w:tr w:rsidR="005C2F59" w:rsidRPr="005C2F59" w14:paraId="796C8F9B"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340CB3CB"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665A3CD9" w14:textId="77777777" w:rsidR="005C2F59" w:rsidRPr="005C2F59" w:rsidRDefault="005C2F59" w:rsidP="005C2F59">
                  <w:pPr>
                    <w:rPr>
                      <w:rFonts w:ascii="Times New Roman" w:eastAsia="Times New Roman" w:hAnsi="Times New Roman" w:cs="Times New Roman"/>
                    </w:rPr>
                  </w:pPr>
                  <w:hyperlink r:id="rId8" w:history="1">
                    <w:r w:rsidRPr="005C2F59">
                      <w:rPr>
                        <w:rFonts w:ascii="Times New Roman" w:eastAsia="Times New Roman" w:hAnsi="Times New Roman" w:cs="Times New Roman"/>
                        <w:color w:val="0000FF"/>
                        <w:u w:val="single"/>
                      </w:rPr>
                      <w:t>Marianist Charism and Prayer</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2EDD4353"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4053963E"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54CE1FF3"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02AC83D3" w14:textId="77777777" w:rsidR="005C2F59" w:rsidRPr="005C2F59" w:rsidRDefault="005C2F59" w:rsidP="005C2F59">
                  <w:pPr>
                    <w:rPr>
                      <w:rFonts w:ascii="Times New Roman" w:eastAsia="Times New Roman" w:hAnsi="Times New Roman" w:cs="Times New Roman"/>
                    </w:rPr>
                  </w:pPr>
                  <w:hyperlink r:id="rId9" w:history="1">
                    <w:r w:rsidRPr="005C2F59">
                      <w:rPr>
                        <w:rFonts w:ascii="Times New Roman" w:eastAsia="Times New Roman" w:hAnsi="Times New Roman" w:cs="Times New Roman"/>
                        <w:color w:val="0000FF"/>
                        <w:u w:val="single"/>
                      </w:rPr>
                      <w:t>Prayer Reflection Experience</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2F49E143"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61B79D44" w14:textId="77777777" w:rsidR="005C2F59" w:rsidRPr="005C2F59" w:rsidRDefault="005C2F59" w:rsidP="005C2F59">
            <w:pPr>
              <w:spacing w:after="150"/>
              <w:rPr>
                <w:rFonts w:ascii="Times New Roman" w:eastAsia="Times New Roman" w:hAnsi="Times New Roman" w:cs="Times New Roman"/>
              </w:rPr>
            </w:pPr>
          </w:p>
        </w:tc>
      </w:tr>
      <w:tr w:rsidR="005C2F59" w:rsidRPr="005C2F59" w14:paraId="4536A4CE"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4B909054"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Sat Feb 1,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252"/>
              <w:gridCol w:w="5806"/>
              <w:gridCol w:w="1770"/>
            </w:tblGrid>
            <w:tr w:rsidR="005C2F59" w:rsidRPr="005C2F59" w14:paraId="2C714357"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03FDC1A2"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38FA1288" w14:textId="77777777" w:rsidR="005C2F59" w:rsidRPr="005C2F59" w:rsidRDefault="005C2F59" w:rsidP="005C2F59">
                  <w:pPr>
                    <w:rPr>
                      <w:rFonts w:ascii="Times New Roman" w:eastAsia="Times New Roman" w:hAnsi="Times New Roman" w:cs="Times New Roman"/>
                    </w:rPr>
                  </w:pPr>
                  <w:hyperlink r:id="rId10" w:history="1">
                    <w:r w:rsidRPr="005C2F59">
                      <w:rPr>
                        <w:rFonts w:ascii="Times New Roman" w:eastAsia="Times New Roman" w:hAnsi="Times New Roman" w:cs="Times New Roman"/>
                        <w:color w:val="0000FF"/>
                        <w:u w:val="single"/>
                      </w:rPr>
                      <w:t>Program Learning Outcome One</w:t>
                    </w:r>
                  </w:hyperlink>
                </w:p>
                <w:p w14:paraId="6CA5CB76" w14:textId="77777777" w:rsidR="005C2F59" w:rsidRPr="005C2F59" w:rsidRDefault="005C2F59" w:rsidP="005C2F59">
                  <w:pPr>
                    <w:rPr>
                      <w:rFonts w:ascii="Times New Roman" w:eastAsia="Times New Roman" w:hAnsi="Times New Roman" w:cs="Times New Roman"/>
                      <w:color w:val="73818C"/>
                    </w:rPr>
                  </w:pPr>
                  <w:r w:rsidRPr="005C2F59">
                    <w:rPr>
                      <w:rFonts w:ascii="Times New Roman" w:eastAsia="Times New Roman" w:hAnsi="Times New Roman" w:cs="Times New Roman"/>
                      <w:color w:val="73818C"/>
                    </w:rPr>
                    <w:t>(1 student)</w:t>
                  </w:r>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2F7B68D3"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145C9F97"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10312E89"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49D2EDA6" w14:textId="77777777" w:rsidR="005C2F59" w:rsidRPr="005C2F59" w:rsidRDefault="005C2F59" w:rsidP="005C2F59">
                  <w:pPr>
                    <w:rPr>
                      <w:rFonts w:ascii="Times New Roman" w:eastAsia="Times New Roman" w:hAnsi="Times New Roman" w:cs="Times New Roman"/>
                    </w:rPr>
                  </w:pPr>
                  <w:hyperlink r:id="rId11" w:history="1">
                    <w:r w:rsidRPr="005C2F59">
                      <w:rPr>
                        <w:rFonts w:ascii="Times New Roman" w:eastAsia="Times New Roman" w:hAnsi="Times New Roman" w:cs="Times New Roman"/>
                        <w:color w:val="0000FF"/>
                        <w:u w:val="single"/>
                      </w:rPr>
                      <w:t>Helping Parishioners with the array of articles they might read</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3BF3D5C4"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3B46BFFC"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40632019"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35D33A6C" w14:textId="77777777" w:rsidR="005C2F59" w:rsidRPr="005C2F59" w:rsidRDefault="005C2F59" w:rsidP="005C2F59">
                  <w:pPr>
                    <w:rPr>
                      <w:rFonts w:ascii="Times New Roman" w:eastAsia="Times New Roman" w:hAnsi="Times New Roman" w:cs="Times New Roman"/>
                    </w:rPr>
                  </w:pPr>
                  <w:hyperlink r:id="rId12" w:history="1">
                    <w:r w:rsidRPr="005C2F59">
                      <w:rPr>
                        <w:rFonts w:ascii="Times New Roman" w:eastAsia="Times New Roman" w:hAnsi="Times New Roman" w:cs="Times New Roman"/>
                        <w:color w:val="0000FF"/>
                        <w:u w:val="single"/>
                      </w:rPr>
                      <w:t>Prayer Reflection Experience 2</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037504D3"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4BEE5A62"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243FFC44"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45BD8EC0" w14:textId="77777777" w:rsidR="005C2F59" w:rsidRPr="005C2F59" w:rsidRDefault="005C2F59" w:rsidP="005C2F59">
                  <w:pPr>
                    <w:rPr>
                      <w:rFonts w:ascii="Times New Roman" w:eastAsia="Times New Roman" w:hAnsi="Times New Roman" w:cs="Times New Roman"/>
                    </w:rPr>
                  </w:pPr>
                  <w:hyperlink r:id="rId13" w:history="1">
                    <w:r w:rsidRPr="005C2F59">
                      <w:rPr>
                        <w:rFonts w:ascii="Times New Roman" w:eastAsia="Times New Roman" w:hAnsi="Times New Roman" w:cs="Times New Roman"/>
                        <w:color w:val="0000FF"/>
                        <w:u w:val="single"/>
                      </w:rPr>
                      <w:t>Program Learning Outcome One</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141A319F"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120E2F3B" w14:textId="77777777" w:rsidR="005C2F59" w:rsidRPr="005C2F59" w:rsidRDefault="005C2F59" w:rsidP="005C2F59">
            <w:pPr>
              <w:spacing w:after="150"/>
              <w:rPr>
                <w:rFonts w:ascii="Times New Roman" w:eastAsia="Times New Roman" w:hAnsi="Times New Roman" w:cs="Times New Roman"/>
              </w:rPr>
            </w:pPr>
          </w:p>
        </w:tc>
      </w:tr>
      <w:tr w:rsidR="005C2F59" w:rsidRPr="005C2F59" w14:paraId="25DB9A38"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5C5D396B"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Sat Feb 8,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565"/>
              <w:gridCol w:w="5051"/>
              <w:gridCol w:w="2212"/>
            </w:tblGrid>
            <w:tr w:rsidR="005C2F59" w:rsidRPr="005C2F59" w14:paraId="0F014D1C"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7F709BC1"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1E142BCF" w14:textId="77777777" w:rsidR="005C2F59" w:rsidRPr="005C2F59" w:rsidRDefault="005C2F59" w:rsidP="005C2F59">
                  <w:pPr>
                    <w:rPr>
                      <w:rFonts w:ascii="Times New Roman" w:eastAsia="Times New Roman" w:hAnsi="Times New Roman" w:cs="Times New Roman"/>
                    </w:rPr>
                  </w:pPr>
                  <w:hyperlink r:id="rId14" w:history="1">
                    <w:r w:rsidRPr="005C2F59">
                      <w:rPr>
                        <w:rFonts w:ascii="Times New Roman" w:eastAsia="Times New Roman" w:hAnsi="Times New Roman" w:cs="Times New Roman"/>
                        <w:color w:val="0000FF"/>
                        <w:u w:val="single"/>
                      </w:rPr>
                      <w:t>Ecumenical and Interreligious Dialogue</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06E15EDF"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634C432E"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3FF7D236"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21482D72" w14:textId="77777777" w:rsidR="005C2F59" w:rsidRPr="005C2F59" w:rsidRDefault="005C2F59" w:rsidP="005C2F59">
                  <w:pPr>
                    <w:rPr>
                      <w:rFonts w:ascii="Times New Roman" w:eastAsia="Times New Roman" w:hAnsi="Times New Roman" w:cs="Times New Roman"/>
                    </w:rPr>
                  </w:pPr>
                  <w:hyperlink r:id="rId15" w:history="1">
                    <w:r w:rsidRPr="005C2F59">
                      <w:rPr>
                        <w:rFonts w:ascii="Times New Roman" w:eastAsia="Times New Roman" w:hAnsi="Times New Roman" w:cs="Times New Roman"/>
                        <w:color w:val="0000FF"/>
                        <w:u w:val="single"/>
                      </w:rPr>
                      <w:t>Prayer Reflection Experience 3</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6904415C"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7FBA36F7" w14:textId="77777777" w:rsidR="005C2F59" w:rsidRPr="005C2F59" w:rsidRDefault="005C2F59" w:rsidP="005C2F59">
            <w:pPr>
              <w:spacing w:after="150"/>
              <w:rPr>
                <w:rFonts w:ascii="Times New Roman" w:eastAsia="Times New Roman" w:hAnsi="Times New Roman" w:cs="Times New Roman"/>
              </w:rPr>
            </w:pPr>
          </w:p>
        </w:tc>
      </w:tr>
      <w:tr w:rsidR="005C2F59" w:rsidRPr="005C2F59" w14:paraId="03839818"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74B80CD0"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Sat Feb 15,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757"/>
              <w:gridCol w:w="4588"/>
              <w:gridCol w:w="2483"/>
            </w:tblGrid>
            <w:tr w:rsidR="005C2F59" w:rsidRPr="005C2F59" w14:paraId="2F764BB0"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53D089C9"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14:paraId="0242D88A" w14:textId="77777777" w:rsidR="005C2F59" w:rsidRPr="005C2F59" w:rsidRDefault="005C2F59" w:rsidP="005C2F59">
                  <w:pPr>
                    <w:rPr>
                      <w:rFonts w:ascii="Times New Roman" w:eastAsia="Times New Roman" w:hAnsi="Times New Roman" w:cs="Times New Roman"/>
                    </w:rPr>
                  </w:pPr>
                  <w:hyperlink r:id="rId16" w:history="1">
                    <w:r w:rsidRPr="005C2F59">
                      <w:rPr>
                        <w:rFonts w:ascii="Times New Roman" w:eastAsia="Times New Roman" w:hAnsi="Times New Roman" w:cs="Times New Roman"/>
                        <w:color w:val="0000FF"/>
                        <w:u w:val="single"/>
                      </w:rPr>
                      <w:t>Outcome #3: Assessment Essay</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14:paraId="5979C48D"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r w:rsidR="005C2F59" w:rsidRPr="005C2F59" w14:paraId="2F45B7F8"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68427015"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lastRenderedPageBreak/>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57D2CAF7" w14:textId="77777777" w:rsidR="005C2F59" w:rsidRPr="005C2F59" w:rsidRDefault="005C2F59" w:rsidP="005C2F59">
                  <w:pPr>
                    <w:rPr>
                      <w:rFonts w:ascii="Times New Roman" w:eastAsia="Times New Roman" w:hAnsi="Times New Roman" w:cs="Times New Roman"/>
                    </w:rPr>
                  </w:pPr>
                  <w:hyperlink r:id="rId17" w:history="1">
                    <w:r w:rsidRPr="005C2F59">
                      <w:rPr>
                        <w:rFonts w:ascii="Times New Roman" w:eastAsia="Times New Roman" w:hAnsi="Times New Roman" w:cs="Times New Roman"/>
                        <w:color w:val="0000FF"/>
                        <w:u w:val="single"/>
                      </w:rPr>
                      <w:t>Prayer Reflection Experience 4</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4CC150CD"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20AF635D" w14:textId="77777777" w:rsidR="005C2F59" w:rsidRPr="005C2F59" w:rsidRDefault="005C2F59" w:rsidP="005C2F59">
            <w:pPr>
              <w:spacing w:after="150"/>
              <w:rPr>
                <w:rFonts w:ascii="Times New Roman" w:eastAsia="Times New Roman" w:hAnsi="Times New Roman" w:cs="Times New Roman"/>
              </w:rPr>
            </w:pPr>
          </w:p>
        </w:tc>
      </w:tr>
      <w:tr w:rsidR="005C2F59" w:rsidRPr="005C2F59" w14:paraId="1C0FEB22"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6A6E71C3"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lastRenderedPageBreak/>
              <w:t>Sat Feb 22,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252"/>
              <w:gridCol w:w="5806"/>
              <w:gridCol w:w="1770"/>
            </w:tblGrid>
            <w:tr w:rsidR="005C2F59" w:rsidRPr="005C2F59" w14:paraId="6C6F64BE"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2A0F23A7"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21D78108" w14:textId="77777777" w:rsidR="005C2F59" w:rsidRPr="005C2F59" w:rsidRDefault="005C2F59" w:rsidP="005C2F59">
                  <w:pPr>
                    <w:rPr>
                      <w:rFonts w:ascii="Times New Roman" w:eastAsia="Times New Roman" w:hAnsi="Times New Roman" w:cs="Times New Roman"/>
                    </w:rPr>
                  </w:pPr>
                  <w:hyperlink r:id="rId18" w:history="1">
                    <w:r w:rsidRPr="005C2F59">
                      <w:rPr>
                        <w:rFonts w:ascii="Times New Roman" w:eastAsia="Times New Roman" w:hAnsi="Times New Roman" w:cs="Times New Roman"/>
                        <w:color w:val="0000FF"/>
                        <w:u w:val="single"/>
                      </w:rPr>
                      <w:t>Inter religious Dialogue and Our Self-Understanding as Christians</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637DCEB2"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0878C450" w14:textId="77777777" w:rsidR="005C2F59" w:rsidRPr="005C2F59" w:rsidRDefault="005C2F59" w:rsidP="005C2F59">
            <w:pPr>
              <w:spacing w:after="150"/>
              <w:rPr>
                <w:rFonts w:ascii="Times New Roman" w:eastAsia="Times New Roman" w:hAnsi="Times New Roman" w:cs="Times New Roman"/>
              </w:rPr>
            </w:pPr>
          </w:p>
        </w:tc>
      </w:tr>
      <w:tr w:rsidR="005C2F59" w:rsidRPr="005C2F59" w14:paraId="3B2DB3B4"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29BC486D"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Fri Feb 28,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2272"/>
              <w:gridCol w:w="3345"/>
              <w:gridCol w:w="3211"/>
            </w:tblGrid>
            <w:tr w:rsidR="005C2F59" w:rsidRPr="005C2F59" w14:paraId="46DAE087"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3733459B"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45021424" w14:textId="77777777" w:rsidR="005C2F59" w:rsidRPr="005C2F59" w:rsidRDefault="005C2F59" w:rsidP="005C2F59">
                  <w:pPr>
                    <w:rPr>
                      <w:rFonts w:ascii="Times New Roman" w:eastAsia="Times New Roman" w:hAnsi="Times New Roman" w:cs="Times New Roman"/>
                    </w:rPr>
                  </w:pPr>
                  <w:hyperlink r:id="rId19" w:history="1">
                    <w:r w:rsidRPr="005C2F59">
                      <w:rPr>
                        <w:rFonts w:ascii="Times New Roman" w:eastAsia="Times New Roman" w:hAnsi="Times New Roman" w:cs="Times New Roman"/>
                        <w:color w:val="0000FF"/>
                        <w:u w:val="single"/>
                      </w:rPr>
                      <w:t>Capstone Project</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7BCB71D5"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55E48777" w14:textId="77777777" w:rsidR="005C2F59" w:rsidRPr="005C2F59" w:rsidRDefault="005C2F59" w:rsidP="005C2F59">
            <w:pPr>
              <w:spacing w:after="150"/>
              <w:rPr>
                <w:rFonts w:ascii="Times New Roman" w:eastAsia="Times New Roman" w:hAnsi="Times New Roman" w:cs="Times New Roman"/>
              </w:rPr>
            </w:pPr>
          </w:p>
        </w:tc>
      </w:tr>
      <w:tr w:rsidR="005C2F59" w:rsidRPr="005C2F59" w14:paraId="4FE7946B" w14:textId="77777777" w:rsidTr="005C2F59">
        <w:tc>
          <w:tcPr>
            <w:tcW w:w="0" w:type="auto"/>
            <w:tcBorders>
              <w:bottom w:val="single" w:sz="6" w:space="0" w:color="C7CDD1"/>
            </w:tcBorders>
            <w:shd w:val="clear" w:color="auto" w:fill="F5F5F5"/>
            <w:noWrap/>
            <w:tcMar>
              <w:top w:w="105" w:type="dxa"/>
              <w:left w:w="105" w:type="dxa"/>
              <w:bottom w:w="105" w:type="dxa"/>
              <w:right w:w="105" w:type="dxa"/>
            </w:tcMar>
            <w:vAlign w:val="center"/>
            <w:hideMark/>
          </w:tcPr>
          <w:p w14:paraId="6353C134" w14:textId="77777777" w:rsidR="005C2F59" w:rsidRPr="005C2F59" w:rsidRDefault="005C2F59" w:rsidP="005C2F59">
            <w:pPr>
              <w:spacing w:after="150"/>
              <w:rPr>
                <w:rFonts w:ascii="Times New Roman" w:eastAsia="Times New Roman" w:hAnsi="Times New Roman" w:cs="Times New Roman"/>
              </w:rPr>
            </w:pPr>
            <w:r w:rsidRPr="005C2F59">
              <w:rPr>
                <w:rFonts w:ascii="Times New Roman" w:eastAsia="Times New Roman" w:hAnsi="Times New Roman" w:cs="Times New Roman"/>
              </w:rPr>
              <w:t>Mon Mar 23, 2020</w:t>
            </w:r>
          </w:p>
        </w:tc>
        <w:tc>
          <w:tcPr>
            <w:tcW w:w="0" w:type="auto"/>
            <w:tcBorders>
              <w:bottom w:val="single" w:sz="6" w:space="0" w:color="C7CDD1"/>
            </w:tcBorders>
            <w:shd w:val="clear" w:color="auto" w:fill="F5F5F5"/>
            <w:tcMar>
              <w:top w:w="105" w:type="dxa"/>
              <w:left w:w="105" w:type="dxa"/>
              <w:bottom w:w="105" w:type="dxa"/>
              <w:right w:w="0" w:type="dxa"/>
            </w:tcMar>
            <w:vAlign w:val="center"/>
            <w:hideMark/>
          </w:tcPr>
          <w:tbl>
            <w:tblPr>
              <w:tblW w:w="8828" w:type="dxa"/>
              <w:tblCellMar>
                <w:top w:w="15" w:type="dxa"/>
                <w:left w:w="15" w:type="dxa"/>
                <w:bottom w:w="15" w:type="dxa"/>
                <w:right w:w="15" w:type="dxa"/>
              </w:tblCellMar>
              <w:tblLook w:val="04A0" w:firstRow="1" w:lastRow="0" w:firstColumn="1" w:lastColumn="0" w:noHBand="0" w:noVBand="1"/>
            </w:tblPr>
            <w:tblGrid>
              <w:gridCol w:w="1252"/>
              <w:gridCol w:w="5806"/>
              <w:gridCol w:w="1770"/>
            </w:tblGrid>
            <w:tr w:rsidR="005C2F59" w:rsidRPr="005C2F59" w14:paraId="3B9E389F" w14:textId="77777777">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14:paraId="1F27C64D" w14:textId="77777777" w:rsidR="005C2F59" w:rsidRPr="005C2F59" w:rsidRDefault="005C2F59" w:rsidP="005C2F59">
                  <w:pPr>
                    <w:rPr>
                      <w:rFonts w:ascii="Times New Roman" w:eastAsia="Times New Roman" w:hAnsi="Times New Roman" w:cs="Times New Roman"/>
                    </w:rPr>
                  </w:pPr>
                  <w:r w:rsidRPr="005C2F59">
                    <w:rPr>
                      <w:rFonts w:ascii="Times New Roman" w:eastAsia="Times New Roman" w:hAnsi="Times New Roman" w:cs="Times New Roman"/>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14:paraId="53EF4CB7" w14:textId="77777777" w:rsidR="005C2F59" w:rsidRPr="005C2F59" w:rsidRDefault="005C2F59" w:rsidP="005C2F59">
                  <w:pPr>
                    <w:rPr>
                      <w:rFonts w:ascii="Times New Roman" w:eastAsia="Times New Roman" w:hAnsi="Times New Roman" w:cs="Times New Roman"/>
                    </w:rPr>
                  </w:pPr>
                  <w:hyperlink r:id="rId20" w:history="1">
                    <w:r w:rsidRPr="005C2F59">
                      <w:rPr>
                        <w:rFonts w:ascii="Times New Roman" w:eastAsia="Times New Roman" w:hAnsi="Times New Roman" w:cs="Times New Roman"/>
                        <w:color w:val="0000FF"/>
                        <w:u w:val="single"/>
                      </w:rPr>
                      <w:t>Undergraduate Requirement: Why is Social Justice important to your ministry?</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14:paraId="1E5EF308" w14:textId="77777777" w:rsidR="005C2F59" w:rsidRPr="005C2F59" w:rsidRDefault="005C2F59" w:rsidP="005C2F59">
                  <w:pPr>
                    <w:jc w:val="right"/>
                    <w:rPr>
                      <w:rFonts w:ascii="Times New Roman" w:eastAsia="Times New Roman" w:hAnsi="Times New Roman" w:cs="Times New Roman"/>
                    </w:rPr>
                  </w:pPr>
                  <w:r w:rsidRPr="005C2F59">
                    <w:rPr>
                      <w:rFonts w:ascii="Times New Roman" w:eastAsia="Times New Roman" w:hAnsi="Times New Roman" w:cs="Times New Roman"/>
                    </w:rPr>
                    <w:t>due by 11:59pm</w:t>
                  </w:r>
                </w:p>
              </w:tc>
            </w:tr>
          </w:tbl>
          <w:p w14:paraId="3FEF06E0" w14:textId="77777777" w:rsidR="005C2F59" w:rsidRPr="005C2F59" w:rsidRDefault="005C2F59" w:rsidP="005C2F59">
            <w:pPr>
              <w:spacing w:after="150"/>
              <w:rPr>
                <w:rFonts w:ascii="Times New Roman" w:eastAsia="Times New Roman" w:hAnsi="Times New Roman" w:cs="Times New Roman"/>
              </w:rPr>
            </w:pPr>
          </w:p>
        </w:tc>
      </w:tr>
      <w:tr w:rsidR="005C2F59" w:rsidRPr="005C2F59" w14:paraId="5EA724B3" w14:textId="77777777" w:rsidTr="005C2F59">
        <w:tc>
          <w:tcPr>
            <w:tcW w:w="0" w:type="auto"/>
            <w:tcBorders>
              <w:bottom w:val="single" w:sz="6" w:space="0" w:color="C7CDD1"/>
            </w:tcBorders>
            <w:shd w:val="clear" w:color="auto" w:fill="auto"/>
            <w:noWrap/>
            <w:tcMar>
              <w:top w:w="105" w:type="dxa"/>
              <w:left w:w="105" w:type="dxa"/>
              <w:bottom w:w="105" w:type="dxa"/>
              <w:right w:w="105" w:type="dxa"/>
            </w:tcMar>
            <w:vAlign w:val="center"/>
            <w:hideMark/>
          </w:tcPr>
          <w:p w14:paraId="0235ACEF" w14:textId="77777777" w:rsidR="005C2F59" w:rsidRPr="005C2F59" w:rsidRDefault="005C2F59" w:rsidP="005C2F59">
            <w:pPr>
              <w:spacing w:after="150"/>
              <w:rPr>
                <w:rFonts w:ascii="Times New Roman" w:eastAsia="Times New Roman" w:hAnsi="Times New Roman" w:cs="Times New Roman"/>
                <w:sz w:val="20"/>
                <w:szCs w:val="20"/>
              </w:rPr>
            </w:pPr>
          </w:p>
        </w:tc>
        <w:tc>
          <w:tcPr>
            <w:tcW w:w="0" w:type="auto"/>
            <w:tcBorders>
              <w:bottom w:val="single" w:sz="6" w:space="0" w:color="C7CDD1"/>
            </w:tcBorders>
            <w:shd w:val="clear" w:color="auto" w:fill="auto"/>
            <w:tcMar>
              <w:top w:w="105" w:type="dxa"/>
              <w:left w:w="105" w:type="dxa"/>
              <w:bottom w:w="105" w:type="dxa"/>
              <w:right w:w="0" w:type="dxa"/>
            </w:tcMar>
            <w:vAlign w:val="center"/>
            <w:hideMark/>
          </w:tcPr>
          <w:p w14:paraId="6037FB0E" w14:textId="77777777" w:rsidR="005C2F59" w:rsidRPr="005C2F59" w:rsidRDefault="005C2F59" w:rsidP="005C2F59">
            <w:pPr>
              <w:spacing w:after="150"/>
              <w:rPr>
                <w:rFonts w:ascii="Times New Roman" w:eastAsia="Times New Roman" w:hAnsi="Times New Roman" w:cs="Times New Roman"/>
                <w:sz w:val="20"/>
                <w:szCs w:val="20"/>
              </w:rPr>
            </w:pPr>
          </w:p>
        </w:tc>
      </w:tr>
    </w:tbl>
    <w:p w14:paraId="4D37C4FD" w14:textId="77777777" w:rsidR="005C2F59" w:rsidRPr="005C2F59" w:rsidRDefault="005C2F59" w:rsidP="005C2F59">
      <w:pPr>
        <w:rPr>
          <w:rFonts w:ascii="Times New Roman" w:eastAsia="Times New Roman" w:hAnsi="Times New Roman" w:cs="Times New Roman"/>
        </w:rPr>
      </w:pPr>
    </w:p>
    <w:p w14:paraId="184C1B97" w14:textId="77777777" w:rsidR="008A4FAE" w:rsidRDefault="00CF6153"/>
    <w:sectPr w:rsidR="008A4FAE" w:rsidSect="00D60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93D81"/>
    <w:multiLevelType w:val="multilevel"/>
    <w:tmpl w:val="97B8F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F0F79"/>
    <w:multiLevelType w:val="multilevel"/>
    <w:tmpl w:val="8F8A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7049C"/>
    <w:multiLevelType w:val="multilevel"/>
    <w:tmpl w:val="1F1A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53AB6"/>
    <w:multiLevelType w:val="multilevel"/>
    <w:tmpl w:val="2A66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24A0F"/>
    <w:multiLevelType w:val="multilevel"/>
    <w:tmpl w:val="B9EA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92511"/>
    <w:multiLevelType w:val="multilevel"/>
    <w:tmpl w:val="615A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17D03"/>
    <w:multiLevelType w:val="multilevel"/>
    <w:tmpl w:val="5084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F6D71"/>
    <w:multiLevelType w:val="multilevel"/>
    <w:tmpl w:val="899E0A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267227"/>
    <w:multiLevelType w:val="multilevel"/>
    <w:tmpl w:val="3C9C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DA4C87"/>
    <w:multiLevelType w:val="multilevel"/>
    <w:tmpl w:val="189E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B01367"/>
    <w:multiLevelType w:val="multilevel"/>
    <w:tmpl w:val="0B2CD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D4D99"/>
    <w:multiLevelType w:val="multilevel"/>
    <w:tmpl w:val="5DCA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8411B8"/>
    <w:multiLevelType w:val="multilevel"/>
    <w:tmpl w:val="E8F4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C67872"/>
    <w:multiLevelType w:val="multilevel"/>
    <w:tmpl w:val="DBA4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2E044D"/>
    <w:multiLevelType w:val="multilevel"/>
    <w:tmpl w:val="50B4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1F3780"/>
    <w:multiLevelType w:val="multilevel"/>
    <w:tmpl w:val="AC3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7"/>
  </w:num>
  <w:num w:numId="4">
    <w:abstractNumId w:val="1"/>
  </w:num>
  <w:num w:numId="5">
    <w:abstractNumId w:val="13"/>
  </w:num>
  <w:num w:numId="6">
    <w:abstractNumId w:val="5"/>
  </w:num>
  <w:num w:numId="7">
    <w:abstractNumId w:val="9"/>
  </w:num>
  <w:num w:numId="8">
    <w:abstractNumId w:val="4"/>
  </w:num>
  <w:num w:numId="9">
    <w:abstractNumId w:val="14"/>
  </w:num>
  <w:num w:numId="10">
    <w:abstractNumId w:val="6"/>
  </w:num>
  <w:num w:numId="11">
    <w:abstractNumId w:val="8"/>
  </w:num>
  <w:num w:numId="12">
    <w:abstractNumId w:val="15"/>
  </w:num>
  <w:num w:numId="13">
    <w:abstractNumId w:val="2"/>
  </w:num>
  <w:num w:numId="14">
    <w:abstractNumId w:val="12"/>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F59"/>
    <w:rsid w:val="001879E3"/>
    <w:rsid w:val="005C2F59"/>
    <w:rsid w:val="00CF6153"/>
    <w:rsid w:val="00D60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876082"/>
  <w15:chartTrackingRefBased/>
  <w15:docId w15:val="{3C3746D9-7725-5D40-80D3-61896E7E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C2F5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2F5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C2F5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C2F59"/>
    <w:rPr>
      <w:b/>
      <w:bCs/>
    </w:rPr>
  </w:style>
  <w:style w:type="character" w:styleId="Emphasis">
    <w:name w:val="Emphasis"/>
    <w:basedOn w:val="DefaultParagraphFont"/>
    <w:uiPriority w:val="20"/>
    <w:qFormat/>
    <w:rsid w:val="005C2F59"/>
    <w:rPr>
      <w:i/>
      <w:iCs/>
    </w:rPr>
  </w:style>
  <w:style w:type="character" w:styleId="Hyperlink">
    <w:name w:val="Hyperlink"/>
    <w:basedOn w:val="DefaultParagraphFont"/>
    <w:uiPriority w:val="99"/>
    <w:semiHidden/>
    <w:unhideWhenUsed/>
    <w:rsid w:val="005C2F59"/>
    <w:rPr>
      <w:color w:val="0000FF"/>
      <w:u w:val="single"/>
    </w:rPr>
  </w:style>
  <w:style w:type="character" w:customStyle="1" w:styleId="screenreader-only">
    <w:name w:val="screenreader-only"/>
    <w:basedOn w:val="DefaultParagraphFont"/>
    <w:rsid w:val="005C2F59"/>
  </w:style>
  <w:style w:type="character" w:customStyle="1" w:styleId="apple-converted-space">
    <w:name w:val="apple-converted-space"/>
    <w:basedOn w:val="DefaultParagraphFont"/>
    <w:rsid w:val="005C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902662">
      <w:bodyDiv w:val="1"/>
      <w:marLeft w:val="0"/>
      <w:marRight w:val="0"/>
      <w:marTop w:val="0"/>
      <w:marBottom w:val="0"/>
      <w:divBdr>
        <w:top w:val="none" w:sz="0" w:space="0" w:color="auto"/>
        <w:left w:val="none" w:sz="0" w:space="0" w:color="auto"/>
        <w:bottom w:val="none" w:sz="0" w:space="0" w:color="auto"/>
        <w:right w:val="none" w:sz="0" w:space="0" w:color="auto"/>
      </w:divBdr>
      <w:divsChild>
        <w:div w:id="98768762">
          <w:marLeft w:val="0"/>
          <w:marRight w:val="0"/>
          <w:marTop w:val="0"/>
          <w:marBottom w:val="150"/>
          <w:divBdr>
            <w:top w:val="none" w:sz="0" w:space="0" w:color="auto"/>
            <w:left w:val="none" w:sz="0" w:space="0" w:color="auto"/>
            <w:bottom w:val="none" w:sz="0" w:space="0" w:color="auto"/>
            <w:right w:val="none" w:sz="0" w:space="0" w:color="auto"/>
          </w:divBdr>
        </w:div>
        <w:div w:id="1793404142">
          <w:marLeft w:val="0"/>
          <w:marRight w:val="0"/>
          <w:marTop w:val="0"/>
          <w:marBottom w:val="0"/>
          <w:divBdr>
            <w:top w:val="none" w:sz="0" w:space="0" w:color="auto"/>
            <w:left w:val="none" w:sz="0" w:space="0" w:color="auto"/>
            <w:bottom w:val="none" w:sz="0" w:space="0" w:color="auto"/>
            <w:right w:val="none" w:sz="0" w:space="0" w:color="auto"/>
          </w:divBdr>
          <w:divsChild>
            <w:div w:id="82243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courses/12242/assignments/112712" TargetMode="External"/><Relationship Id="rId13" Type="http://schemas.openxmlformats.org/officeDocument/2006/relationships/hyperlink" Target="https://chaminade.instructure.com/courses/12242/assignments/112722" TargetMode="External"/><Relationship Id="rId18" Type="http://schemas.openxmlformats.org/officeDocument/2006/relationships/hyperlink" Target="https://chaminade.instructure.com/courses/12242/assignments/1127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haminade.instructure.com/courses/12242/assignments/112710" TargetMode="External"/><Relationship Id="rId12" Type="http://schemas.openxmlformats.org/officeDocument/2006/relationships/hyperlink" Target="https://chaminade.instructure.com/courses/12242/assignments/112715" TargetMode="External"/><Relationship Id="rId17" Type="http://schemas.openxmlformats.org/officeDocument/2006/relationships/hyperlink" Target="https://chaminade.instructure.com/courses/12242/assignments/112717" TargetMode="External"/><Relationship Id="rId2" Type="http://schemas.openxmlformats.org/officeDocument/2006/relationships/styles" Target="styles.xml"/><Relationship Id="rId16" Type="http://schemas.openxmlformats.org/officeDocument/2006/relationships/hyperlink" Target="https://chaminade.instructure.com/courses/12242/assignments/112719" TargetMode="External"/><Relationship Id="rId20" Type="http://schemas.openxmlformats.org/officeDocument/2006/relationships/hyperlink" Target="https://chaminade.instructure.com/courses/12242/assignments/116930" TargetMode="External"/><Relationship Id="rId1" Type="http://schemas.openxmlformats.org/officeDocument/2006/relationships/numbering" Target="numbering.xml"/><Relationship Id="rId6" Type="http://schemas.openxmlformats.org/officeDocument/2006/relationships/hyperlink" Target="https://chaminade.instructure.com/courses/12242/assignments/112711" TargetMode="External"/><Relationship Id="rId11" Type="http://schemas.openxmlformats.org/officeDocument/2006/relationships/hyperlink" Target="https://chaminade.instructure.com/courses/12242/assignments/112714" TargetMode="External"/><Relationship Id="rId5" Type="http://schemas.openxmlformats.org/officeDocument/2006/relationships/hyperlink" Target="https://chaminade.instructure.com/courses/12242/assignments/112709" TargetMode="External"/><Relationship Id="rId15" Type="http://schemas.openxmlformats.org/officeDocument/2006/relationships/hyperlink" Target="https://chaminade.instructure.com/courses/12242/assignments/112716" TargetMode="External"/><Relationship Id="rId10" Type="http://schemas.openxmlformats.org/officeDocument/2006/relationships/hyperlink" Target="https://chaminade.instructure.com/courses/12242/assignments/112722" TargetMode="External"/><Relationship Id="rId19" Type="http://schemas.openxmlformats.org/officeDocument/2006/relationships/hyperlink" Target="https://chaminade.instructure.com/courses/12242/assignments/112721" TargetMode="External"/><Relationship Id="rId4" Type="http://schemas.openxmlformats.org/officeDocument/2006/relationships/webSettings" Target="webSettings.xml"/><Relationship Id="rId9" Type="http://schemas.openxmlformats.org/officeDocument/2006/relationships/hyperlink" Target="https://chaminade.instructure.com/courses/12242/assignments/112713" TargetMode="External"/><Relationship Id="rId14" Type="http://schemas.openxmlformats.org/officeDocument/2006/relationships/hyperlink" Target="https://chaminade.instructure.com/courses/12242/assignments/1127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2164</Words>
  <Characters>12335</Characters>
  <Application>Microsoft Office Word</Application>
  <DocSecurity>0</DocSecurity>
  <Lines>102</Lines>
  <Paragraphs>28</Paragraphs>
  <ScaleCrop>false</ScaleCrop>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Coleman</dc:creator>
  <cp:keywords/>
  <dc:description/>
  <cp:lastModifiedBy>David Coleman</cp:lastModifiedBy>
  <cp:revision>2</cp:revision>
  <dcterms:created xsi:type="dcterms:W3CDTF">2020-06-13T02:04:00Z</dcterms:created>
  <dcterms:modified xsi:type="dcterms:W3CDTF">2020-06-13T02:04:00Z</dcterms:modified>
</cp:coreProperties>
</file>