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75" w:type="dxa"/>
        <w:tblLayout w:type="fixed"/>
        <w:tblCellMar>
          <w:top w:w="15" w:type="dxa"/>
          <w:left w:w="15" w:type="dxa"/>
          <w:bottom w:w="15" w:type="dxa"/>
          <w:right w:w="15" w:type="dxa"/>
        </w:tblCellMar>
        <w:tblLook w:val="04A0" w:firstRow="1" w:lastRow="0" w:firstColumn="1" w:lastColumn="0" w:noHBand="0" w:noVBand="1"/>
      </w:tblPr>
      <w:tblGrid>
        <w:gridCol w:w="9360"/>
      </w:tblGrid>
      <w:tr w:rsidR="009823F6" w:rsidRPr="009823F6" w:rsidTr="009823F6">
        <w:tc>
          <w:tcPr>
            <w:tcW w:w="5000" w:type="pct"/>
            <w:shd w:val="clear" w:color="auto" w:fill="auto"/>
            <w:tcMar>
              <w:top w:w="30" w:type="dxa"/>
              <w:left w:w="30" w:type="dxa"/>
              <w:bottom w:w="30" w:type="dxa"/>
              <w:right w:w="30" w:type="dxa"/>
            </w:tcMar>
            <w:vAlign w:val="center"/>
            <w:hideMark/>
          </w:tcPr>
          <w:p w:rsidR="00A6091A" w:rsidRDefault="009823F6" w:rsidP="009823F6">
            <w:pPr>
              <w:spacing w:before="180" w:after="180"/>
              <w:ind w:right="2336"/>
              <w:rPr>
                <w:rFonts w:ascii="Helvetica Neue" w:hAnsi="Helvetica Neue" w:cs="Times New Roman"/>
                <w:color w:val="2D3B45"/>
              </w:rPr>
            </w:pPr>
            <w:r w:rsidRPr="009823F6">
              <w:rPr>
                <w:rFonts w:ascii="Helvetica Neue" w:hAnsi="Helvetica Neue" w:cs="Times New Roman"/>
                <w:b/>
                <w:bCs/>
                <w:color w:val="2D3B45"/>
              </w:rPr>
              <w:t>David Coleman, Ph.D.</w:t>
            </w:r>
            <w:r w:rsidRPr="009823F6">
              <w:rPr>
                <w:rFonts w:ascii="Helvetica Neue" w:hAnsi="Helvetica Neue" w:cs="Times New Roman"/>
                <w:color w:val="2D3B45"/>
              </w:rPr>
              <w:br/>
              <w:t>dcoleman@chaminade.edu</w:t>
            </w:r>
            <w:r w:rsidRPr="009823F6">
              <w:rPr>
                <w:rFonts w:ascii="Helvetica Neue" w:hAnsi="Helvetica Neue" w:cs="Times New Roman"/>
                <w:color w:val="2D3B45"/>
              </w:rPr>
              <w:br/>
              <w:t>Office: Henry Hall 206 Q</w:t>
            </w:r>
            <w:r w:rsidRPr="009823F6">
              <w:rPr>
                <w:rFonts w:ascii="Helvetica Neue" w:hAnsi="Helvetica Neue" w:cs="Times New Roman"/>
                <w:color w:val="2D3B45"/>
              </w:rPr>
              <w:br/>
              <w:t xml:space="preserve">Office Hours: </w:t>
            </w:r>
            <w:r w:rsidR="00A6091A">
              <w:rPr>
                <w:rFonts w:ascii="Helvetica Neue" w:hAnsi="Helvetica Neue" w:cs="Times New Roman"/>
                <w:color w:val="2D3B45"/>
              </w:rPr>
              <w:t>see the online office and post your questions there!</w:t>
            </w:r>
          </w:p>
          <w:p w:rsidR="009823F6" w:rsidRPr="009823F6" w:rsidRDefault="009823F6" w:rsidP="009823F6">
            <w:pPr>
              <w:spacing w:before="180" w:after="180"/>
              <w:ind w:right="2336"/>
              <w:rPr>
                <w:rFonts w:ascii="Helvetica Neue" w:hAnsi="Helvetica Neue" w:cs="Times New Roman"/>
                <w:color w:val="2D3B45"/>
              </w:rPr>
            </w:pPr>
            <w:r w:rsidRPr="009823F6">
              <w:rPr>
                <w:rFonts w:ascii="Helvetica Neue" w:hAnsi="Helvetica Neue" w:cs="Times New Roman"/>
                <w:color w:val="2D3B45"/>
              </w:rPr>
              <w:t>Phone: 73</w:t>
            </w:r>
            <w:r w:rsidR="0033033A">
              <w:rPr>
                <w:rFonts w:ascii="Helvetica Neue" w:hAnsi="Helvetica Neue" w:cs="Times New Roman"/>
                <w:color w:val="2D3B45"/>
              </w:rPr>
              <w:t>9</w:t>
            </w:r>
            <w:r w:rsidRPr="009823F6">
              <w:rPr>
                <w:rFonts w:ascii="Helvetica Neue" w:hAnsi="Helvetica Neue" w:cs="Times New Roman"/>
                <w:color w:val="2D3B45"/>
              </w:rPr>
              <w:t>-8595</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 </w:t>
            </w:r>
          </w:p>
          <w:p w:rsidR="00A6091A" w:rsidRDefault="007D6CE0" w:rsidP="00A6091A">
            <w:pPr>
              <w:jc w:val="center"/>
              <w:rPr>
                <w:rFonts w:ascii="Helvetica Neue" w:hAnsi="Helvetica Neue" w:cs="Times New Roman"/>
                <w:b/>
                <w:color w:val="2D3B45"/>
                <w:sz w:val="28"/>
              </w:rPr>
            </w:pPr>
            <w:r>
              <w:rPr>
                <w:rFonts w:ascii="Helvetica Neue" w:hAnsi="Helvetica Neue" w:cs="Times New Roman"/>
                <w:b/>
                <w:color w:val="2D3B45"/>
                <w:sz w:val="28"/>
              </w:rPr>
              <w:t xml:space="preserve">RE 740-01-6 Mary in the Christian Tradition (1 </w:t>
            </w:r>
            <w:proofErr w:type="spellStart"/>
            <w:r>
              <w:rPr>
                <w:rFonts w:ascii="Helvetica Neue" w:hAnsi="Helvetica Neue" w:cs="Times New Roman"/>
                <w:b/>
                <w:color w:val="2D3B45"/>
                <w:sz w:val="28"/>
              </w:rPr>
              <w:t>cr</w:t>
            </w:r>
            <w:proofErr w:type="spellEnd"/>
            <w:r>
              <w:rPr>
                <w:rFonts w:ascii="Helvetica Neue" w:hAnsi="Helvetica Neue" w:cs="Times New Roman"/>
                <w:b/>
                <w:color w:val="2D3B45"/>
                <w:sz w:val="28"/>
              </w:rPr>
              <w:t>)</w:t>
            </w:r>
          </w:p>
          <w:p w:rsidR="0073618D" w:rsidRPr="009823F6" w:rsidRDefault="0073618D" w:rsidP="0033033A">
            <w:pPr>
              <w:rPr>
                <w:rFonts w:ascii="Helvetica Neue" w:hAnsi="Helvetica Neue" w:cs="Times New Roman"/>
                <w:b/>
                <w:color w:val="2D3B45"/>
                <w:sz w:val="28"/>
              </w:rPr>
            </w:pPr>
          </w:p>
          <w:p w:rsidR="009823F6" w:rsidRPr="009823F6" w:rsidRDefault="009823F6" w:rsidP="009823F6">
            <w:pPr>
              <w:rPr>
                <w:rFonts w:ascii="Helvetica Neue"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A6091A" w:rsidP="00A6091A">
            <w:pPr>
              <w:spacing w:before="180" w:after="180"/>
              <w:rPr>
                <w:rFonts w:ascii="Helvetica Neue" w:hAnsi="Helvetica Neue" w:cs="Times New Roman"/>
                <w:color w:val="2D3B45"/>
              </w:rPr>
            </w:pPr>
            <w:r w:rsidRPr="00A6091A">
              <w:rPr>
                <w:rFonts w:ascii="Helvetica Neue" w:hAnsi="Helvetica Neue" w:cs="Times New Roman"/>
                <w:color w:val="2D3B45"/>
              </w:rPr>
              <w:t>Our subject is the person and role of the mother of Jesus in religion and culture. We will</w:t>
            </w:r>
            <w:r>
              <w:rPr>
                <w:rFonts w:ascii="Helvetica Neue" w:hAnsi="Helvetica Neue" w:cs="Times New Roman"/>
                <w:color w:val="2D3B45"/>
              </w:rPr>
              <w:t xml:space="preserve"> </w:t>
            </w:r>
            <w:r w:rsidRPr="00A6091A">
              <w:rPr>
                <w:rFonts w:ascii="Helvetica Neue" w:hAnsi="Helvetica Neue" w:cs="Times New Roman"/>
                <w:color w:val="2D3B45"/>
              </w:rPr>
              <w:t>examine the Scriptural teaching on Mary and continue with the historical developments in the</w:t>
            </w:r>
            <w:r>
              <w:rPr>
                <w:rFonts w:ascii="Helvetica Neue" w:hAnsi="Helvetica Neue" w:cs="Times New Roman"/>
                <w:color w:val="2D3B45"/>
              </w:rPr>
              <w:t xml:space="preserve"> </w:t>
            </w:r>
            <w:r w:rsidRPr="00A6091A">
              <w:rPr>
                <w:rFonts w:ascii="Helvetica Neue" w:hAnsi="Helvetica Neue" w:cs="Times New Roman"/>
                <w:color w:val="2D3B45"/>
              </w:rPr>
              <w:t>patristic, medieval, reformation and modern periods.</w:t>
            </w:r>
            <w:r>
              <w:rPr>
                <w:rFonts w:ascii="Helvetica Neue" w:hAnsi="Helvetica Neue" w:cs="Times New Roman"/>
                <w:color w:val="2D3B45"/>
              </w:rPr>
              <w:t xml:space="preserve"> Of particular interest will be Marian </w:t>
            </w:r>
            <w:proofErr w:type="gramStart"/>
            <w:r>
              <w:rPr>
                <w:rFonts w:ascii="Helvetica Neue" w:hAnsi="Helvetica Neue" w:cs="Times New Roman"/>
                <w:color w:val="2D3B45"/>
              </w:rPr>
              <w:t xml:space="preserve">spirituality </w:t>
            </w:r>
            <w:r w:rsidR="007D6CE0">
              <w:rPr>
                <w:rFonts w:ascii="Helvetica Neue" w:hAnsi="Helvetica Neue" w:cs="Times New Roman"/>
                <w:color w:val="2D3B45"/>
              </w:rPr>
              <w:t xml:space="preserve"> and</w:t>
            </w:r>
            <w:proofErr w:type="gramEnd"/>
            <w:r w:rsidR="007D6CE0">
              <w:rPr>
                <w:rFonts w:ascii="Helvetica Neue" w:hAnsi="Helvetica Neue" w:cs="Times New Roman"/>
                <w:color w:val="2D3B45"/>
              </w:rPr>
              <w:t xml:space="preserve"> thought </w:t>
            </w:r>
            <w:r>
              <w:rPr>
                <w:rFonts w:ascii="Helvetica Neue" w:hAnsi="Helvetica Neue" w:cs="Times New Roman"/>
                <w:color w:val="2D3B45"/>
              </w:rPr>
              <w:t xml:space="preserve">as understood and applied by Fr. William Joseph Chaminade in the life of the Society of Mary and Family of Mary. </w:t>
            </w:r>
            <w:r w:rsidRPr="00A6091A">
              <w:rPr>
                <w:rFonts w:ascii="Helvetica Neue" w:hAnsi="Helvetica Neue" w:cs="Times New Roman"/>
                <w:color w:val="2D3B45"/>
              </w:rPr>
              <w:t xml:space="preserve"> </w:t>
            </w:r>
            <w:r>
              <w:rPr>
                <w:rFonts w:ascii="Helvetica Neue" w:hAnsi="Helvetica Neue" w:cs="Times New Roman"/>
                <w:color w:val="2D3B45"/>
              </w:rPr>
              <w:t>Throughout the course we will consider the theological anthropology and aesthetics associated with Mary in the Christian tradition and its relevance today particularly for Catholic beli</w:t>
            </w:r>
            <w:r w:rsidR="00071F27">
              <w:rPr>
                <w:rFonts w:ascii="Helvetica Neue" w:hAnsi="Helvetica Neue" w:cs="Times New Roman"/>
                <w:color w:val="2D3B45"/>
              </w:rPr>
              <w:t>evers.</w:t>
            </w: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0A4E4C" w:rsidRPr="004522F9"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u w:val="single"/>
              </w:rPr>
              <w:t>Course Description</w:t>
            </w:r>
            <w:r w:rsidRPr="009823F6">
              <w:rPr>
                <w:rFonts w:ascii="Helvetica Neue" w:hAnsi="Helvetica Neue" w:cs="Times New Roman"/>
                <w:color w:val="2D3B45"/>
              </w:rPr>
              <w:t xml:space="preserve">:  </w:t>
            </w:r>
            <w:r w:rsidR="0022378B">
              <w:rPr>
                <w:rFonts w:ascii="Helvetica Neue" w:hAnsi="Helvetica Neue" w:cs="Times New Roman"/>
                <w:color w:val="2D3B45"/>
              </w:rPr>
              <w:t xml:space="preserve">A survey with some deep excursions into specific topics in Marian spirituality, students will be introduced to Mary and her story as it begins in the New Testament and develops over time in the Christian community. Her story is told and retold in the context of Christian communities’ prayer and worship and their reflection on the mystery of Jesus of Nazareth, the Christ, Son of God and son of Mary. We will begin with </w:t>
            </w:r>
            <w:r w:rsidR="007D6CE0">
              <w:rPr>
                <w:rFonts w:ascii="Helvetica Neue" w:hAnsi="Helvetica Neue" w:cs="Times New Roman"/>
                <w:color w:val="2D3B45"/>
              </w:rPr>
              <w:t>an overview the particular interpretations of the Marian story in the life and work of Fr. Chaminade, the Society of Mary, Daughters of Mary and the Family of Mary. We will then look at Mary in the life of the contemporary Catholic Church. Continuing with a</w:t>
            </w:r>
            <w:r w:rsidR="0022378B">
              <w:rPr>
                <w:rFonts w:ascii="Helvetica Neue" w:hAnsi="Helvetica Neue" w:cs="Times New Roman"/>
                <w:color w:val="2D3B45"/>
              </w:rPr>
              <w:t xml:space="preserve"> survey of the Mary of Galilee, the mother of Jesus as we find her in the New Testament</w:t>
            </w:r>
            <w:r w:rsidR="007D6CE0">
              <w:rPr>
                <w:rFonts w:ascii="Helvetica Neue" w:hAnsi="Helvetica Neue" w:cs="Times New Roman"/>
                <w:color w:val="2D3B45"/>
              </w:rPr>
              <w:t xml:space="preserve">. Due to limited time, we will finish with a deeper exploration of the impact of the Fr. Chaminade’s interpretation of Mary and the Marianist Charism on </w:t>
            </w:r>
            <w:r w:rsidR="002626C1">
              <w:rPr>
                <w:rFonts w:ascii="Helvetica Neue" w:hAnsi="Helvetica Neue" w:cs="Times New Roman"/>
                <w:color w:val="2D3B45"/>
              </w:rPr>
              <w:t>Marianist education and life. There are materials on</w:t>
            </w:r>
            <w:r w:rsidR="0022378B">
              <w:rPr>
                <w:rFonts w:ascii="Helvetica Neue" w:hAnsi="Helvetica Neue" w:cs="Times New Roman"/>
                <w:color w:val="2D3B45"/>
              </w:rPr>
              <w:t xml:space="preserve"> her story as fashioned in the life, prayer, worship and culture of the Patristic Fathers through the </w:t>
            </w:r>
            <w:r w:rsidR="002626C1">
              <w:rPr>
                <w:rFonts w:ascii="Helvetica Neue" w:hAnsi="Helvetica Neue" w:cs="Times New Roman"/>
                <w:color w:val="2D3B45"/>
              </w:rPr>
              <w:t>through the modern period.</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u w:val="single"/>
              </w:rPr>
              <w:t>Teaching Objectives</w:t>
            </w:r>
            <w:r w:rsidRPr="009823F6">
              <w:rPr>
                <w:rFonts w:ascii="Helvetica Neue" w:hAnsi="Helvetica Neue" w:cs="Times New Roman"/>
                <w:color w:val="2D3B45"/>
              </w:rPr>
              <w:t>:</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 xml:space="preserve">1)    </w:t>
            </w:r>
            <w:r w:rsidR="004522F9">
              <w:rPr>
                <w:rFonts w:ascii="Helvetica Neue" w:hAnsi="Helvetica Neue" w:cs="Times New Roman"/>
                <w:color w:val="2D3B45"/>
              </w:rPr>
              <w:t xml:space="preserve">to explore the New Testament foundations of Mary of Galilee in order to understand the variety of interpretations and exegetical issues found there; </w:t>
            </w:r>
          </w:p>
          <w:p w:rsidR="009823F6" w:rsidRPr="009823F6" w:rsidRDefault="002626C1" w:rsidP="009823F6">
            <w:pPr>
              <w:spacing w:before="180" w:after="180"/>
              <w:rPr>
                <w:rFonts w:ascii="Helvetica Neue" w:hAnsi="Helvetica Neue" w:cs="Times New Roman"/>
                <w:color w:val="2D3B45"/>
              </w:rPr>
            </w:pPr>
            <w:r>
              <w:rPr>
                <w:rFonts w:ascii="Helvetica Neue" w:hAnsi="Helvetica Neue" w:cs="Times New Roman"/>
                <w:color w:val="2D3B45"/>
              </w:rPr>
              <w:t>2</w:t>
            </w:r>
            <w:r w:rsidR="009823F6" w:rsidRPr="009823F6">
              <w:rPr>
                <w:rFonts w:ascii="Helvetica Neue" w:hAnsi="Helvetica Neue" w:cs="Times New Roman"/>
                <w:color w:val="2D3B45"/>
              </w:rPr>
              <w:t xml:space="preserve">)    </w:t>
            </w:r>
            <w:r w:rsidR="00C0303C">
              <w:rPr>
                <w:rFonts w:ascii="Helvetica Neue" w:hAnsi="Helvetica Neue" w:cs="Times New Roman"/>
                <w:color w:val="2D3B45"/>
              </w:rPr>
              <w:t xml:space="preserve">to explore the Marian themes in the foundations of the Society of Mary, its charism, and impact on its mission and apostolic work; </w:t>
            </w:r>
          </w:p>
          <w:p w:rsidR="009823F6" w:rsidRPr="009823F6" w:rsidRDefault="002626C1" w:rsidP="009823F6">
            <w:pPr>
              <w:spacing w:before="180" w:after="180"/>
              <w:rPr>
                <w:rFonts w:ascii="Helvetica Neue" w:hAnsi="Helvetica Neue" w:cs="Times New Roman"/>
                <w:color w:val="2D3B45"/>
              </w:rPr>
            </w:pPr>
            <w:r>
              <w:rPr>
                <w:rFonts w:ascii="Helvetica Neue" w:hAnsi="Helvetica Neue" w:cs="Times New Roman"/>
                <w:color w:val="2D3B45"/>
              </w:rPr>
              <w:t>3</w:t>
            </w:r>
            <w:r w:rsidR="009823F6" w:rsidRPr="009823F6">
              <w:rPr>
                <w:rFonts w:ascii="Helvetica Neue" w:hAnsi="Helvetica Neue" w:cs="Times New Roman"/>
                <w:color w:val="2D3B45"/>
              </w:rPr>
              <w:t xml:space="preserve">)    </w:t>
            </w:r>
            <w:r w:rsidR="00C0303C">
              <w:rPr>
                <w:rFonts w:ascii="Helvetica Neue" w:hAnsi="Helvetica Neue" w:cs="Times New Roman"/>
                <w:color w:val="2D3B45"/>
              </w:rPr>
              <w:t>to explore the contemporary teaching, dogmas, prayer and Marian spirituality in the magisterial documents of the Catholic Church; and</w:t>
            </w:r>
          </w:p>
          <w:p w:rsidR="009823F6" w:rsidRPr="009823F6" w:rsidRDefault="002626C1" w:rsidP="009823F6">
            <w:pPr>
              <w:spacing w:before="180" w:after="180"/>
              <w:rPr>
                <w:rFonts w:ascii="Helvetica Neue" w:hAnsi="Helvetica Neue" w:cs="Times New Roman"/>
                <w:color w:val="2D3B45"/>
              </w:rPr>
            </w:pPr>
            <w:r>
              <w:rPr>
                <w:rFonts w:ascii="Helvetica Neue" w:hAnsi="Helvetica Neue" w:cs="Times New Roman"/>
                <w:color w:val="2D3B45"/>
              </w:rPr>
              <w:lastRenderedPageBreak/>
              <w:t>4</w:t>
            </w:r>
            <w:r w:rsidR="009823F6" w:rsidRPr="009823F6">
              <w:rPr>
                <w:rFonts w:ascii="Helvetica Neue" w:hAnsi="Helvetica Neue" w:cs="Times New Roman"/>
                <w:color w:val="2D3B45"/>
              </w:rPr>
              <w:t xml:space="preserve">)    </w:t>
            </w:r>
            <w:r w:rsidR="00C0303C">
              <w:rPr>
                <w:rFonts w:ascii="Helvetica Neue" w:hAnsi="Helvetica Neue" w:cs="Times New Roman"/>
                <w:color w:val="2D3B45"/>
              </w:rPr>
              <w:t xml:space="preserve">to dialogue within the class on the relevance and importance of Marian spirituality to the spiritual lives of the community of learners as they engage </w:t>
            </w:r>
            <w:r w:rsidR="00965A42">
              <w:rPr>
                <w:rFonts w:ascii="Helvetica Neue" w:hAnsi="Helvetica Neue" w:cs="Times New Roman"/>
                <w:color w:val="2D3B45"/>
              </w:rPr>
              <w:t xml:space="preserve">topics of ultimate concern in their own lives. </w:t>
            </w: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Required text</w:t>
            </w:r>
            <w:r w:rsidR="00965A42">
              <w:rPr>
                <w:rFonts w:ascii="Helvetica Neue" w:hAnsi="Helvetica Neue" w:cs="Times New Roman"/>
                <w:b/>
                <w:bCs/>
                <w:color w:val="2D3B45"/>
              </w:rPr>
              <w:t>s</w:t>
            </w:r>
            <w:r w:rsidRPr="009823F6">
              <w:rPr>
                <w:rFonts w:ascii="Helvetica Neue" w:hAnsi="Helvetica Neue" w:cs="Times New Roman"/>
                <w:b/>
                <w:bCs/>
                <w:color w:val="2D3B45"/>
              </w:rPr>
              <w:t>:</w:t>
            </w:r>
          </w:p>
          <w:p w:rsidR="009823F6" w:rsidRDefault="00965A42" w:rsidP="009823F6">
            <w:pPr>
              <w:spacing w:before="180" w:after="180"/>
              <w:rPr>
                <w:rFonts w:ascii="Helvetica Neue" w:hAnsi="Helvetica Neue" w:cs="Times New Roman"/>
                <w:color w:val="2D3B45"/>
              </w:rPr>
            </w:pPr>
            <w:r>
              <w:rPr>
                <w:rFonts w:ascii="Helvetica Neue" w:hAnsi="Helvetica Neue" w:cs="Times New Roman"/>
                <w:color w:val="2D3B45"/>
              </w:rPr>
              <w:t>The primary texts for the course will be articles and reflections on the topics as the class unfolds. Excerpts will be taken from a variety of authors and sources, as well as the Bible and traditional and contemporary Church documents. Students are encouraged to explore the Marian Library resources at the University of Dayton (</w:t>
            </w:r>
            <w:hyperlink r:id="rId7" w:history="1">
              <w:r w:rsidRPr="00D51DD5">
                <w:rPr>
                  <w:rStyle w:val="Hyperlink"/>
                  <w:rFonts w:ascii="Helvetica Neue" w:hAnsi="Helvetica Neue" w:cs="Times New Roman"/>
                </w:rPr>
                <w:t>https://udayton.edu/imri/mary/a/index.php</w:t>
              </w:r>
            </w:hyperlink>
            <w:r>
              <w:rPr>
                <w:rFonts w:ascii="Helvetica Neue" w:hAnsi="Helvetica Neue" w:cs="Times New Roman"/>
                <w:color w:val="2D3B45"/>
              </w:rPr>
              <w:t>) and the resources on the Marianist charism and Fr. Chaminade at the Society of Mary site (</w:t>
            </w:r>
            <w:hyperlink r:id="rId8" w:history="1">
              <w:r w:rsidRPr="00D51DD5">
                <w:rPr>
                  <w:rStyle w:val="Hyperlink"/>
                  <w:rFonts w:ascii="Helvetica Neue" w:hAnsi="Helvetica Neue" w:cs="Times New Roman"/>
                </w:rPr>
                <w:t>https://www.marianist.com/marianist-resources</w:t>
              </w:r>
            </w:hyperlink>
            <w:r>
              <w:rPr>
                <w:rFonts w:ascii="Helvetica Neue" w:hAnsi="Helvetica Neue" w:cs="Times New Roman"/>
                <w:color w:val="2D3B45"/>
              </w:rPr>
              <w:t xml:space="preserve">), and </w:t>
            </w:r>
            <w:r w:rsidR="009B2B22">
              <w:rPr>
                <w:rFonts w:ascii="Helvetica Neue" w:hAnsi="Helvetica Neue" w:cs="Times New Roman"/>
                <w:color w:val="2D3B45"/>
              </w:rPr>
              <w:t>the North American Center for Marianist Studies (</w:t>
            </w:r>
            <w:hyperlink r:id="rId9" w:history="1">
              <w:r w:rsidR="009B2B22" w:rsidRPr="00D51DD5">
                <w:rPr>
                  <w:rStyle w:val="Hyperlink"/>
                  <w:rFonts w:ascii="Helvetica Neue" w:hAnsi="Helvetica Neue" w:cs="Times New Roman"/>
                </w:rPr>
                <w:t>https://nacms.org/epubs/all</w:t>
              </w:r>
            </w:hyperlink>
            <w:r w:rsidR="009B2B22">
              <w:rPr>
                <w:rFonts w:ascii="Helvetica Neue" w:hAnsi="Helvetica Neue" w:cs="Times New Roman"/>
                <w:color w:val="2D3B45"/>
              </w:rPr>
              <w:t xml:space="preserve">). </w:t>
            </w:r>
          </w:p>
          <w:p w:rsidR="009B2B22" w:rsidRDefault="009B2B22" w:rsidP="009823F6">
            <w:pPr>
              <w:spacing w:before="180" w:after="180"/>
              <w:rPr>
                <w:rFonts w:ascii="Helvetica Neue" w:hAnsi="Helvetica Neue" w:cs="Times New Roman"/>
                <w:color w:val="2D3B45"/>
              </w:rPr>
            </w:pPr>
            <w:r>
              <w:rPr>
                <w:rFonts w:ascii="Helvetica Neue" w:hAnsi="Helvetica Neue" w:cs="Times New Roman"/>
                <w:color w:val="2D3B45"/>
              </w:rPr>
              <w:t>Secondary texts:</w:t>
            </w:r>
          </w:p>
          <w:p w:rsidR="009B2B22" w:rsidRDefault="009B2B22" w:rsidP="009823F6">
            <w:pPr>
              <w:spacing w:before="180" w:after="180"/>
              <w:rPr>
                <w:rFonts w:ascii="Helvetica Neue" w:hAnsi="Helvetica Neue" w:cs="Times New Roman"/>
                <w:color w:val="2D3B45"/>
              </w:rPr>
            </w:pPr>
            <w:proofErr w:type="spellStart"/>
            <w:r>
              <w:rPr>
                <w:rFonts w:ascii="Helvetica Neue" w:hAnsi="Helvetica Neue" w:cs="Times New Roman"/>
                <w:color w:val="2D3B45"/>
              </w:rPr>
              <w:t>Buby</w:t>
            </w:r>
            <w:proofErr w:type="spellEnd"/>
            <w:r>
              <w:rPr>
                <w:rFonts w:ascii="Helvetica Neue" w:hAnsi="Helvetica Neue" w:cs="Times New Roman"/>
                <w:color w:val="2D3B45"/>
              </w:rPr>
              <w:t xml:space="preserve">, Bertrand. </w:t>
            </w:r>
            <w:r>
              <w:rPr>
                <w:rFonts w:ascii="Helvetica Neue" w:hAnsi="Helvetica Neue" w:cs="Times New Roman"/>
                <w:i/>
                <w:iCs/>
                <w:color w:val="2D3B45"/>
              </w:rPr>
              <w:t xml:space="preserve">Mary of Galilee. </w:t>
            </w:r>
            <w:r>
              <w:rPr>
                <w:rFonts w:ascii="Helvetica Neue" w:hAnsi="Helvetica Neue" w:cs="Times New Roman"/>
                <w:color w:val="2D3B45"/>
              </w:rPr>
              <w:t xml:space="preserve">Volume 1: Mary in the New Testament. </w:t>
            </w:r>
            <w:r w:rsidR="007A2575">
              <w:rPr>
                <w:rFonts w:ascii="Helvetica Neue" w:hAnsi="Helvetica Neue" w:cs="Times New Roman"/>
                <w:color w:val="2D3B45"/>
              </w:rPr>
              <w:t xml:space="preserve">New York: Alba House (Society of St. Paul), 1994. </w:t>
            </w:r>
          </w:p>
          <w:p w:rsidR="007A2575" w:rsidRDefault="007A2575" w:rsidP="009823F6">
            <w:pPr>
              <w:spacing w:before="180" w:after="180"/>
              <w:rPr>
                <w:rFonts w:ascii="Helvetica Neue" w:hAnsi="Helvetica Neue" w:cs="Times New Roman"/>
                <w:color w:val="2D3B45"/>
              </w:rPr>
            </w:pPr>
            <w:proofErr w:type="spellStart"/>
            <w:r>
              <w:rPr>
                <w:rFonts w:ascii="Helvetica Neue" w:hAnsi="Helvetica Neue" w:cs="Times New Roman"/>
                <w:color w:val="2D3B45"/>
              </w:rPr>
              <w:t>Cunneen</w:t>
            </w:r>
            <w:proofErr w:type="spellEnd"/>
            <w:r>
              <w:rPr>
                <w:rFonts w:ascii="Helvetica Neue" w:hAnsi="Helvetica Neue" w:cs="Times New Roman"/>
                <w:color w:val="2D3B45"/>
              </w:rPr>
              <w:t xml:space="preserve">, Sally. </w:t>
            </w:r>
            <w:r>
              <w:rPr>
                <w:rFonts w:ascii="Helvetica Neue" w:hAnsi="Helvetica Neue" w:cs="Times New Roman"/>
                <w:i/>
                <w:iCs/>
                <w:color w:val="2D3B45"/>
              </w:rPr>
              <w:t xml:space="preserve">In Search of Mary: The Woman and the Symbol. </w:t>
            </w:r>
            <w:r>
              <w:rPr>
                <w:rFonts w:ascii="Helvetica Neue" w:hAnsi="Helvetica Neue" w:cs="Times New Roman"/>
                <w:color w:val="2D3B45"/>
              </w:rPr>
              <w:t xml:space="preserve">New York: Ballantine Books, 1996. </w:t>
            </w:r>
          </w:p>
          <w:p w:rsidR="007A2575" w:rsidRDefault="007A2575" w:rsidP="009823F6">
            <w:pPr>
              <w:spacing w:before="180" w:after="180"/>
              <w:rPr>
                <w:rFonts w:ascii="Helvetica Neue" w:hAnsi="Helvetica Neue" w:cs="Times New Roman"/>
                <w:color w:val="2D3B45"/>
              </w:rPr>
            </w:pPr>
            <w:proofErr w:type="spellStart"/>
            <w:r>
              <w:rPr>
                <w:rFonts w:ascii="Helvetica Neue" w:hAnsi="Helvetica Neue" w:cs="Times New Roman"/>
                <w:color w:val="2D3B45"/>
              </w:rPr>
              <w:t>Pelikan</w:t>
            </w:r>
            <w:proofErr w:type="spellEnd"/>
            <w:r>
              <w:rPr>
                <w:rFonts w:ascii="Helvetica Neue" w:hAnsi="Helvetica Neue" w:cs="Times New Roman"/>
                <w:color w:val="2D3B45"/>
              </w:rPr>
              <w:t xml:space="preserve">, Jaroslav. </w:t>
            </w:r>
            <w:r>
              <w:rPr>
                <w:rFonts w:ascii="Helvetica Neue" w:hAnsi="Helvetica Neue" w:cs="Times New Roman"/>
                <w:i/>
                <w:iCs/>
                <w:color w:val="2D3B45"/>
              </w:rPr>
              <w:t xml:space="preserve">Mary Through the Centuries: Her Place in the History of Culture. </w:t>
            </w:r>
            <w:r>
              <w:rPr>
                <w:rFonts w:ascii="Helvetica Neue" w:hAnsi="Helvetica Neue" w:cs="Times New Roman"/>
                <w:color w:val="2D3B45"/>
              </w:rPr>
              <w:t xml:space="preserve">New Haven and London: Yale University Press, 1996. </w:t>
            </w:r>
          </w:p>
          <w:p w:rsidR="007A2575" w:rsidRDefault="007A2575" w:rsidP="009823F6">
            <w:pPr>
              <w:spacing w:before="180" w:after="180"/>
              <w:rPr>
                <w:rFonts w:ascii="Helvetica Neue" w:hAnsi="Helvetica Neue" w:cs="Times New Roman"/>
                <w:color w:val="2D3B45"/>
              </w:rPr>
            </w:pPr>
            <w:r>
              <w:rPr>
                <w:rFonts w:ascii="Helvetica Neue" w:hAnsi="Helvetica Neue" w:cs="Times New Roman"/>
                <w:color w:val="2D3B45"/>
              </w:rPr>
              <w:t xml:space="preserve">United States Conference of Catholic Bishops. </w:t>
            </w:r>
            <w:r>
              <w:rPr>
                <w:rFonts w:ascii="Helvetica Neue" w:hAnsi="Helvetica Neue" w:cs="Times New Roman"/>
                <w:i/>
                <w:iCs/>
                <w:color w:val="2D3B45"/>
              </w:rPr>
              <w:t xml:space="preserve">Behold Your Mother: Woman of Faith. </w:t>
            </w:r>
            <w:r>
              <w:rPr>
                <w:rFonts w:ascii="Helvetica Neue" w:hAnsi="Helvetica Neue" w:cs="Times New Roman"/>
                <w:color w:val="2D3B45"/>
              </w:rPr>
              <w:t xml:space="preserve">(November 21, 1973.) In </w:t>
            </w:r>
            <w:r>
              <w:rPr>
                <w:rFonts w:ascii="Helvetica Neue" w:hAnsi="Helvetica Neue" w:cs="Times New Roman"/>
                <w:i/>
                <w:iCs/>
                <w:color w:val="2D3B45"/>
              </w:rPr>
              <w:t>Mary in the Church: A Selection of Teaching Documents</w:t>
            </w:r>
            <w:r w:rsidR="00AB677D">
              <w:rPr>
                <w:rFonts w:ascii="Helvetica Neue" w:hAnsi="Helvetica Neue" w:cs="Times New Roman"/>
                <w:i/>
                <w:iCs/>
                <w:color w:val="2D3B45"/>
              </w:rPr>
              <w:t xml:space="preserve">. </w:t>
            </w:r>
            <w:r>
              <w:rPr>
                <w:rFonts w:ascii="Helvetica Neue" w:hAnsi="Helvetica Neue" w:cs="Times New Roman"/>
                <w:i/>
                <w:iCs/>
                <w:color w:val="2D3B45"/>
              </w:rPr>
              <w:t xml:space="preserve"> </w:t>
            </w:r>
            <w:r>
              <w:rPr>
                <w:rFonts w:ascii="Helvetica Neue" w:hAnsi="Helvetica Neue" w:cs="Times New Roman"/>
                <w:color w:val="2D3B45"/>
              </w:rPr>
              <w:t>Washington, D.C.: United States Conference of Catholic Bishops, 2003.</w:t>
            </w:r>
          </w:p>
          <w:p w:rsidR="00AB677D" w:rsidRDefault="00AB677D" w:rsidP="00AB677D">
            <w:pPr>
              <w:spacing w:before="180" w:after="180"/>
              <w:rPr>
                <w:rFonts w:ascii="Helvetica Neue" w:hAnsi="Helvetica Neue" w:cs="Times New Roman"/>
                <w:color w:val="2D3B45"/>
              </w:rPr>
            </w:pPr>
            <w:r>
              <w:rPr>
                <w:rFonts w:ascii="Helvetica Neue" w:hAnsi="Helvetica Neue" w:cs="Times New Roman"/>
                <w:color w:val="2D3B45"/>
              </w:rPr>
              <w:t xml:space="preserve">Pope Paul VI. </w:t>
            </w:r>
            <w:proofErr w:type="spellStart"/>
            <w:r>
              <w:rPr>
                <w:rFonts w:ascii="Helvetica Neue" w:hAnsi="Helvetica Neue" w:cs="Times New Roman"/>
                <w:i/>
                <w:iCs/>
                <w:color w:val="2D3B45"/>
              </w:rPr>
              <w:t>Marialis</w:t>
            </w:r>
            <w:proofErr w:type="spellEnd"/>
            <w:r>
              <w:rPr>
                <w:rFonts w:ascii="Helvetica Neue" w:hAnsi="Helvetica Neue" w:cs="Times New Roman"/>
                <w:i/>
                <w:iCs/>
                <w:color w:val="2D3B45"/>
              </w:rPr>
              <w:t xml:space="preserve"> </w:t>
            </w:r>
            <w:proofErr w:type="spellStart"/>
            <w:r>
              <w:rPr>
                <w:rFonts w:ascii="Helvetica Neue" w:hAnsi="Helvetica Neue" w:cs="Times New Roman"/>
                <w:i/>
                <w:iCs/>
                <w:color w:val="2D3B45"/>
              </w:rPr>
              <w:t>Cultus</w:t>
            </w:r>
            <w:proofErr w:type="spellEnd"/>
            <w:r>
              <w:rPr>
                <w:rFonts w:ascii="Helvetica Neue" w:hAnsi="Helvetica Neue" w:cs="Times New Roman"/>
                <w:i/>
                <w:iCs/>
                <w:color w:val="2D3B45"/>
              </w:rPr>
              <w:t xml:space="preserve">: For the Right Ordering and Development of Devotion to the Blessed Virgin Mary </w:t>
            </w:r>
            <w:r>
              <w:rPr>
                <w:rFonts w:ascii="Helvetica Neue" w:hAnsi="Helvetica Neue" w:cs="Times New Roman"/>
                <w:color w:val="2D3B45"/>
              </w:rPr>
              <w:t xml:space="preserve">(February 2, 1974.) In </w:t>
            </w:r>
            <w:r>
              <w:rPr>
                <w:rFonts w:ascii="Helvetica Neue" w:hAnsi="Helvetica Neue" w:cs="Times New Roman"/>
                <w:i/>
                <w:iCs/>
                <w:color w:val="2D3B45"/>
              </w:rPr>
              <w:t xml:space="preserve">Mary in the Church: A Selection of Teaching Documents.  </w:t>
            </w:r>
            <w:r>
              <w:rPr>
                <w:rFonts w:ascii="Helvetica Neue" w:hAnsi="Helvetica Neue" w:cs="Times New Roman"/>
                <w:color w:val="2D3B45"/>
              </w:rPr>
              <w:t>Washington, D.C.: United States Conference of Catholic Bishops, 2003.</w:t>
            </w:r>
          </w:p>
          <w:p w:rsidR="00AB677D" w:rsidRDefault="00AB677D" w:rsidP="00AB677D">
            <w:pPr>
              <w:spacing w:before="180" w:after="180"/>
              <w:rPr>
                <w:rFonts w:ascii="Helvetica Neue" w:hAnsi="Helvetica Neue" w:cs="Times New Roman"/>
                <w:color w:val="2D3B45"/>
              </w:rPr>
            </w:pPr>
            <w:r>
              <w:rPr>
                <w:rFonts w:ascii="Helvetica Neue" w:hAnsi="Helvetica Neue" w:cs="Times New Roman"/>
                <w:color w:val="2D3B45"/>
              </w:rPr>
              <w:t xml:space="preserve">Pope John Paul II. </w:t>
            </w:r>
            <w:proofErr w:type="spellStart"/>
            <w:r>
              <w:rPr>
                <w:rFonts w:ascii="Helvetica Neue" w:hAnsi="Helvetica Neue" w:cs="Times New Roman"/>
                <w:i/>
                <w:iCs/>
                <w:color w:val="2D3B45"/>
              </w:rPr>
              <w:t>Redemptoris</w:t>
            </w:r>
            <w:proofErr w:type="spellEnd"/>
            <w:r>
              <w:rPr>
                <w:rFonts w:ascii="Helvetica Neue" w:hAnsi="Helvetica Neue" w:cs="Times New Roman"/>
                <w:i/>
                <w:iCs/>
                <w:color w:val="2D3B45"/>
              </w:rPr>
              <w:t xml:space="preserve"> Mater (The Mother of the Redeemer: On the Blessed Virgin Mary in </w:t>
            </w:r>
            <w:proofErr w:type="gramStart"/>
            <w:r>
              <w:rPr>
                <w:rFonts w:ascii="Helvetica Neue" w:hAnsi="Helvetica Neue" w:cs="Times New Roman"/>
                <w:i/>
                <w:iCs/>
                <w:color w:val="2D3B45"/>
              </w:rPr>
              <w:t>the  Life</w:t>
            </w:r>
            <w:proofErr w:type="gramEnd"/>
            <w:r>
              <w:rPr>
                <w:rFonts w:ascii="Helvetica Neue" w:hAnsi="Helvetica Neue" w:cs="Times New Roman"/>
                <w:i/>
                <w:iCs/>
                <w:color w:val="2D3B45"/>
              </w:rPr>
              <w:t xml:space="preserve"> of the Pilgrim Church) </w:t>
            </w:r>
            <w:r w:rsidRPr="00AB677D">
              <w:rPr>
                <w:rFonts w:ascii="Helvetica Neue" w:hAnsi="Helvetica Neue" w:cs="Times New Roman"/>
                <w:color w:val="2D3B45"/>
              </w:rPr>
              <w:t>(March 25, 1987.)</w:t>
            </w:r>
            <w:r>
              <w:rPr>
                <w:rFonts w:ascii="Helvetica Neue" w:hAnsi="Helvetica Neue" w:cs="Times New Roman"/>
                <w:color w:val="2D3B45"/>
              </w:rPr>
              <w:t xml:space="preserve"> In </w:t>
            </w:r>
            <w:r>
              <w:rPr>
                <w:rFonts w:ascii="Helvetica Neue" w:hAnsi="Helvetica Neue" w:cs="Times New Roman"/>
                <w:i/>
                <w:iCs/>
                <w:color w:val="2D3B45"/>
              </w:rPr>
              <w:t xml:space="preserve">Mary in the Church: A Selection of Teaching Documents.  </w:t>
            </w:r>
            <w:r>
              <w:rPr>
                <w:rFonts w:ascii="Helvetica Neue" w:hAnsi="Helvetica Neue" w:cs="Times New Roman"/>
                <w:color w:val="2D3B45"/>
              </w:rPr>
              <w:t>Washington, D.C.: United States Conference of Catholic Bishops, 2003.</w:t>
            </w:r>
          </w:p>
          <w:p w:rsidR="00AB677D" w:rsidRPr="00AB677D" w:rsidRDefault="00AB677D" w:rsidP="009823F6">
            <w:pPr>
              <w:spacing w:before="180" w:after="180"/>
              <w:rPr>
                <w:rFonts w:ascii="Helvetica Neue"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217E0C" w:rsidP="009823F6">
            <w:pPr>
              <w:spacing w:before="180" w:after="180"/>
              <w:rPr>
                <w:rFonts w:ascii="Helvetica Neue" w:hAnsi="Helvetica Neue" w:cs="Times New Roman"/>
                <w:color w:val="2D3B45"/>
              </w:rPr>
            </w:pPr>
            <w:r>
              <w:rPr>
                <w:rFonts w:ascii="Helvetica Neue" w:hAnsi="Helvetica Neue" w:cs="Times New Roman"/>
                <w:color w:val="2D3B45"/>
                <w:u w:val="single"/>
              </w:rPr>
              <w:t xml:space="preserve">RE 418 </w:t>
            </w:r>
            <w:r w:rsidR="009823F6" w:rsidRPr="009823F6">
              <w:rPr>
                <w:rFonts w:ascii="Helvetica Neue" w:hAnsi="Helvetica Neue" w:cs="Times New Roman"/>
                <w:color w:val="2D3B45"/>
                <w:u w:val="single"/>
              </w:rPr>
              <w:t>General Education Courses – Student Learning Outcomes</w:t>
            </w:r>
          </w:p>
          <w:p w:rsidR="002626C1"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#11:  The student will demonstrate an understanding of the Catholic Intellectual Tradition and the Marianist Education Tradition</w:t>
            </w:r>
          </w:p>
          <w:p w:rsidR="0020445A" w:rsidRDefault="0020445A" w:rsidP="0020445A">
            <w:pPr>
              <w:spacing w:before="180" w:after="180"/>
              <w:ind w:left="720"/>
              <w:rPr>
                <w:rFonts w:ascii="Helvetica Neue" w:hAnsi="Helvetica Neue" w:cs="Times New Roman"/>
                <w:color w:val="2D3B45"/>
              </w:rPr>
            </w:pPr>
          </w:p>
          <w:p w:rsidR="0020445A" w:rsidRPr="0033033A" w:rsidRDefault="0020445A" w:rsidP="0020445A">
            <w:pPr>
              <w:spacing w:before="180" w:after="180"/>
              <w:ind w:left="720"/>
              <w:rPr>
                <w:rFonts w:ascii="Helvetica Neue" w:hAnsi="Helvetica Neue" w:cs="Times New Roman"/>
                <w:color w:val="2D3B45"/>
              </w:rPr>
            </w:pP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u w:val="single"/>
              </w:rPr>
              <w:lastRenderedPageBreak/>
              <w:t>General Education Courses – Student Learning Outcomes – Religion</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1)    The student will demonstrate a capacity to articulate the fundamental questions of ultimate meaning that will intellectually &amp; spiritually engage them throughout their lives</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2)    The student will demonstrate an understanding of Catholic theology, its historical development and position within the broader Christian and human traditions</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u w:val="single"/>
              </w:rPr>
              <w:t>The Religious Studies’ Discipline Teaching Goals</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i/>
                <w:iCs/>
                <w:color w:val="2D3B45"/>
                <w:u w:val="single"/>
              </w:rPr>
              <w:t>Goal One</w:t>
            </w:r>
            <w:r w:rsidRPr="009823F6">
              <w:rPr>
                <w:rFonts w:ascii="Helvetica Neue" w:hAnsi="Helvetica Neue" w:cs="Times New Roman"/>
                <w:color w:val="2D3B45"/>
              </w:rPr>
              <w:t>:</w:t>
            </w:r>
            <w:r>
              <w:rPr>
                <w:rFonts w:ascii="Helvetica Neue" w:hAnsi="Helvetica Neue" w:cs="Times New Roman"/>
                <w:color w:val="2D3B45"/>
              </w:rPr>
              <w:t xml:space="preserve">  </w:t>
            </w:r>
            <w:r w:rsidRPr="009823F6">
              <w:rPr>
                <w:rFonts w:ascii="Helvetica Neue" w:hAnsi="Helvetica Neue" w:cs="Times New Roman"/>
                <w:color w:val="2D3B45"/>
              </w:rPr>
              <w:t>We will promote faculty and student understanding of the Catholic Intellectual Tradition by engaging its historical achievements and articulations, its integration of faith and reason, and its application of values for the human person and for social transformation.</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i/>
                <w:iCs/>
                <w:color w:val="2D3B45"/>
                <w:u w:val="single"/>
              </w:rPr>
              <w:t>Goal Two</w:t>
            </w:r>
            <w:r w:rsidRPr="009823F6">
              <w:rPr>
                <w:rFonts w:ascii="Helvetica Neue" w:hAnsi="Helvetica Neue" w:cs="Times New Roman"/>
                <w:color w:val="2D3B45"/>
              </w:rPr>
              <w:t xml:space="preserve">: We will foster a reflective response and personal interaction with the Catholic Intellectual Tradition, encouraging increased understanding of the </w:t>
            </w:r>
            <w:proofErr w:type="spellStart"/>
            <w:r w:rsidRPr="009823F6">
              <w:rPr>
                <w:rFonts w:ascii="Helvetica Neue" w:hAnsi="Helvetica Neue" w:cs="Times New Roman"/>
                <w:color w:val="2D3B45"/>
              </w:rPr>
              <w:t>Traditionin</w:t>
            </w:r>
            <w:proofErr w:type="spellEnd"/>
            <w:r w:rsidRPr="009823F6">
              <w:rPr>
                <w:rFonts w:ascii="Helvetica Neue" w:hAnsi="Helvetica Neue" w:cs="Times New Roman"/>
                <w:color w:val="2D3B45"/>
              </w:rPr>
              <w:t xml:space="preserve"> our contemporary world and provide the opportunity for an adult appropriation of the faith within a nurturing academic environment</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 </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u w:val="single"/>
              </w:rPr>
              <w:t>Discipline Student Learning Outcomes</w:t>
            </w:r>
            <w:r w:rsidRPr="009823F6">
              <w:rPr>
                <w:rFonts w:ascii="Helvetica Neue" w:hAnsi="Helvetica Neue" w:cs="Times New Roman"/>
                <w:color w:val="2D3B45"/>
              </w:rPr>
              <w:t>:  </w:t>
            </w:r>
            <w:r w:rsidRPr="009823F6">
              <w:rPr>
                <w:rFonts w:ascii="Helvetica Neue" w:hAnsi="Helvetica Neue" w:cs="Times New Roman"/>
                <w:i/>
                <w:iCs/>
                <w:color w:val="2D3B45"/>
              </w:rPr>
              <w:t>Students will demonstrate an understanding of: </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1)  Catholic theology, its diversity, historical development and position within the broader Christian and human traditions</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2)  Christianity and its relationship with other major world religions</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3)  Ethics, morality and methods of moral decision making in the Christian tradition</w:t>
            </w:r>
          </w:p>
          <w:p w:rsidR="009823F6" w:rsidRPr="009823F6" w:rsidRDefault="009823F6" w:rsidP="0020445A">
            <w:pPr>
              <w:spacing w:before="180" w:after="180"/>
              <w:ind w:left="720"/>
              <w:rPr>
                <w:rFonts w:ascii="Helvetica Neue" w:hAnsi="Helvetica Neue" w:cs="Times New Roman"/>
                <w:color w:val="2D3B45"/>
              </w:rPr>
            </w:pPr>
            <w:r w:rsidRPr="009823F6">
              <w:rPr>
                <w:rFonts w:ascii="Helvetica Neue" w:hAnsi="Helvetica Neue" w:cs="Times New Roman"/>
                <w:color w:val="2D3B45"/>
              </w:rPr>
              <w:t>4)  the Catholic Intellectual Tradition, particularly the Marianist tradition of education for service, social justice and peace</w:t>
            </w:r>
          </w:p>
          <w:p w:rsidR="0020445A" w:rsidRDefault="0020445A" w:rsidP="009823F6">
            <w:pPr>
              <w:spacing w:before="180" w:after="180"/>
              <w:rPr>
                <w:rFonts w:ascii="Helvetica Neue" w:hAnsi="Helvetica Neue" w:cs="Times New Roman"/>
                <w:color w:val="2D3B45"/>
                <w:u w:val="single"/>
              </w:rPr>
            </w:pPr>
            <w:r>
              <w:rPr>
                <w:rFonts w:ascii="Helvetica Neue" w:hAnsi="Helvetica Neue" w:cs="Times New Roman"/>
                <w:color w:val="2D3B45"/>
                <w:u w:val="single"/>
              </w:rPr>
              <w:t>RE 740 MPT Student Learning Outcome</w:t>
            </w:r>
          </w:p>
          <w:p w:rsidR="0020445A" w:rsidRDefault="0020445A" w:rsidP="0020445A">
            <w:pPr>
              <w:autoSpaceDE w:val="0"/>
              <w:autoSpaceDN w:val="0"/>
              <w:adjustRightInd w:val="0"/>
              <w:rPr>
                <w:rFonts w:ascii="MinionMM_367_465_11_" w:hAnsi="MinionMM_367_465_11_" w:cs="MinionMM_367_465_11_"/>
                <w:sz w:val="20"/>
                <w:szCs w:val="20"/>
              </w:rPr>
            </w:pPr>
            <w:r>
              <w:rPr>
                <w:rFonts w:ascii="MinionMM_367_465_11_" w:hAnsi="MinionMM_367_465_11_" w:cs="MinionMM_367_465_11_"/>
                <w:sz w:val="20"/>
                <w:szCs w:val="20"/>
              </w:rPr>
              <w:t xml:space="preserve">Graduates of the </w:t>
            </w:r>
            <w:r>
              <w:rPr>
                <w:rFonts w:ascii="MinionMM-It_367_465_11_" w:hAnsi="MinionMM-It_367_465_11_" w:cs="MinionMM-It_367_465_11_"/>
                <w:i/>
                <w:iCs/>
                <w:sz w:val="20"/>
                <w:szCs w:val="20"/>
              </w:rPr>
              <w:t xml:space="preserve">Master of Pastoral Theology </w:t>
            </w:r>
            <w:r>
              <w:rPr>
                <w:rFonts w:ascii="MinionMM_367_465_11_" w:hAnsi="MinionMM_367_465_11_" w:cs="MinionMM_367_465_11_"/>
                <w:sz w:val="20"/>
                <w:szCs w:val="20"/>
              </w:rPr>
              <w:t>will demonstrate:</w:t>
            </w:r>
          </w:p>
          <w:p w:rsidR="0020445A" w:rsidRPr="0020445A" w:rsidRDefault="0020445A" w:rsidP="0020445A">
            <w:pPr>
              <w:pStyle w:val="ListParagraph"/>
              <w:numPr>
                <w:ilvl w:val="0"/>
                <w:numId w:val="14"/>
              </w:numPr>
              <w:spacing w:before="180" w:after="180"/>
              <w:rPr>
                <w:rFonts w:ascii="Helvetica Neue" w:hAnsi="Helvetica Neue" w:cs="Times New Roman"/>
                <w:color w:val="2D3B45"/>
                <w:u w:val="single"/>
              </w:rPr>
            </w:pPr>
            <w:r w:rsidRPr="0020445A">
              <w:rPr>
                <w:rFonts w:ascii="MinionMM_367_465_11_" w:hAnsi="MinionMM_367_465_11_" w:cs="MinionMM_367_465_11_"/>
                <w:sz w:val="20"/>
                <w:szCs w:val="20"/>
              </w:rPr>
              <w:t>an understanding of Catholic theology, its contemporary expression within a Vatican II framework, its historical development and its context within the broader Christian tradition</w:t>
            </w:r>
          </w:p>
          <w:p w:rsidR="0020445A" w:rsidRPr="0020445A" w:rsidRDefault="0020445A" w:rsidP="0020445A">
            <w:pPr>
              <w:pStyle w:val="ListParagraph"/>
              <w:numPr>
                <w:ilvl w:val="0"/>
                <w:numId w:val="14"/>
              </w:numPr>
              <w:spacing w:before="180" w:after="180"/>
              <w:rPr>
                <w:rFonts w:ascii="Helvetica Neue" w:hAnsi="Helvetica Neue" w:cs="Times New Roman"/>
                <w:color w:val="2D3B45"/>
                <w:u w:val="single"/>
              </w:rPr>
            </w:pPr>
            <w:r>
              <w:rPr>
                <w:rFonts w:ascii="MinionMM_367_465_11_" w:hAnsi="MinionMM_367_465_11_" w:cs="MinionMM_367_465_11_"/>
                <w:sz w:val="20"/>
                <w:szCs w:val="20"/>
              </w:rPr>
              <w:t>an understanding of the Marianist tradition of education for service, peace and justice that responds and leads to active participation within changing local and global environments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Methods of Assessment</w:t>
            </w:r>
            <w:r w:rsidRPr="009823F6">
              <w:rPr>
                <w:rFonts w:ascii="Helvetica Neue" w:hAnsi="Helvetica Neue" w:cs="Times New Roman"/>
                <w:color w:val="2D3B45"/>
              </w:rPr>
              <w:t>: </w:t>
            </w:r>
            <w:r w:rsidRPr="009823F6">
              <w:rPr>
                <w:rFonts w:ascii="Helvetica Neue" w:hAnsi="Helvetica Neue" w:cs="Times New Roman"/>
                <w:i/>
                <w:iCs/>
                <w:color w:val="2D3B45"/>
              </w:rPr>
              <w:t> outcomes will be assessed on the basis of:</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 xml:space="preserve">1)  </w:t>
            </w:r>
            <w:r w:rsidR="00AB677D">
              <w:rPr>
                <w:rFonts w:ascii="Helvetica Neue" w:hAnsi="Helvetica Neue" w:cs="Times New Roman"/>
                <w:color w:val="2D3B45"/>
              </w:rPr>
              <w:t>engagement and participation in the online discussions, reading the resources available,</w:t>
            </w:r>
          </w:p>
          <w:p w:rsidR="009823F6" w:rsidRPr="009823F6" w:rsidRDefault="009823F6" w:rsidP="002626C1">
            <w:pPr>
              <w:spacing w:before="180" w:after="180"/>
              <w:ind w:left="720"/>
              <w:rPr>
                <w:rFonts w:ascii="Helvetica Neue" w:hAnsi="Helvetica Neue" w:cs="Times New Roman"/>
                <w:color w:val="2D3B45"/>
              </w:rPr>
            </w:pPr>
            <w:r w:rsidRPr="009823F6">
              <w:rPr>
                <w:rFonts w:ascii="Helvetica Neue" w:hAnsi="Helvetica Neue" w:cs="Times New Roman"/>
                <w:color w:val="2D3B45"/>
              </w:rPr>
              <w:t>2)  course quizzes &amp; group discussions          </w:t>
            </w: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ED0FAA" w:rsidRPr="00ED0FAA" w:rsidRDefault="00ED0FAA" w:rsidP="00ED0FAA">
            <w:pPr>
              <w:spacing w:before="180" w:after="180"/>
              <w:rPr>
                <w:rFonts w:ascii="Helvetica Neue" w:hAnsi="Helvetica Neue" w:cs="Times New Roman"/>
                <w:b/>
                <w:bCs/>
                <w:color w:val="2D3B45"/>
                <w:sz w:val="28"/>
                <w:szCs w:val="28"/>
              </w:rPr>
            </w:pPr>
            <w:r w:rsidRPr="00ED0FAA">
              <w:rPr>
                <w:rFonts w:ascii="Helvetica Neue" w:hAnsi="Helvetica Neue" w:cs="Times New Roman"/>
                <w:b/>
                <w:bCs/>
                <w:color w:val="2D3B45"/>
                <w:sz w:val="28"/>
                <w:szCs w:val="28"/>
              </w:rPr>
              <w:lastRenderedPageBreak/>
              <w:t>Native Hawaiian Values</w:t>
            </w:r>
          </w:p>
          <w:p w:rsidR="00ED0FAA" w:rsidRPr="00ED0FAA" w:rsidRDefault="00ED0FAA" w:rsidP="00ED0FAA">
            <w:pPr>
              <w:spacing w:before="180" w:after="180"/>
              <w:rPr>
                <w:rFonts w:ascii="Helvetica Neue" w:hAnsi="Helvetica Neue" w:cs="Times New Roman"/>
                <w:color w:val="2D3B45"/>
              </w:rPr>
            </w:pPr>
            <w:r w:rsidRPr="00ED0FAA">
              <w:rPr>
                <w:rFonts w:ascii="Helvetica Neue" w:hAnsi="Helvetica Neue" w:cs="Times New Roman"/>
                <w:color w:val="2D3B45"/>
              </w:rPr>
              <w:t>Education is an integral value in both Marianist and Native Hawaiian culture. Both recognize the transformative</w:t>
            </w:r>
            <w:r>
              <w:rPr>
                <w:rFonts w:ascii="Helvetica Neue" w:hAnsi="Helvetica Neue" w:cs="Times New Roman"/>
                <w:color w:val="2D3B45"/>
              </w:rPr>
              <w:t xml:space="preserve"> </w:t>
            </w:r>
            <w:r w:rsidRPr="00ED0FAA">
              <w:rPr>
                <w:rFonts w:ascii="Helvetica Neue" w:hAnsi="Helvetica Neue" w:cs="Times New Roman"/>
                <w:color w:val="2D3B45"/>
              </w:rPr>
              <w:t>effect of a well-rounded, value-centered education on society, particularly in seeking justice for the</w:t>
            </w:r>
            <w:r>
              <w:rPr>
                <w:rFonts w:ascii="Helvetica Neue" w:hAnsi="Helvetica Neue" w:cs="Times New Roman"/>
                <w:color w:val="2D3B45"/>
              </w:rPr>
              <w:t xml:space="preserve"> </w:t>
            </w:r>
            <w:r w:rsidRPr="00ED0FAA">
              <w:rPr>
                <w:rFonts w:ascii="Helvetica Neue" w:hAnsi="Helvetica Neue" w:cs="Times New Roman"/>
                <w:color w:val="2D3B45"/>
              </w:rPr>
              <w:t>marginalized, the forgotten, and the oppressed, always with an eye toward God (</w:t>
            </w:r>
            <w:proofErr w:type="spellStart"/>
            <w:r w:rsidRPr="00ED0FAA">
              <w:rPr>
                <w:rFonts w:ascii="Helvetica Neue" w:hAnsi="Helvetica Neue" w:cs="Times New Roman"/>
                <w:i/>
                <w:iCs/>
                <w:color w:val="2D3B45"/>
              </w:rPr>
              <w:t>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Akua</w:t>
            </w:r>
            <w:proofErr w:type="spellEnd"/>
            <w:r w:rsidRPr="00ED0FAA">
              <w:rPr>
                <w:rFonts w:ascii="Helvetica Neue" w:hAnsi="Helvetica Neue" w:cs="Times New Roman"/>
                <w:color w:val="2D3B45"/>
              </w:rPr>
              <w:t>). This is reflected in</w:t>
            </w:r>
            <w:r>
              <w:rPr>
                <w:rFonts w:ascii="Helvetica Neue" w:hAnsi="Helvetica Neue" w:cs="Times New Roman"/>
                <w:color w:val="2D3B45"/>
              </w:rPr>
              <w:t xml:space="preserve"> </w:t>
            </w:r>
            <w:r w:rsidRPr="00ED0FAA">
              <w:rPr>
                <w:rFonts w:ascii="Helvetica Neue" w:hAnsi="Helvetica Neue" w:cs="Times New Roman"/>
                <w:color w:val="2D3B45"/>
              </w:rPr>
              <w:t xml:space="preserve">the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Olelo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No’eau</w:t>
            </w:r>
            <w:proofErr w:type="spellEnd"/>
            <w:r w:rsidRPr="00ED0FAA">
              <w:rPr>
                <w:rFonts w:ascii="Helvetica Neue" w:hAnsi="Helvetica Neue" w:cs="Times New Roman"/>
                <w:color w:val="2D3B45"/>
              </w:rPr>
              <w:t xml:space="preserve"> (Hawaiian proverbs) and Marianist core beliefs:</w:t>
            </w:r>
          </w:p>
          <w:p w:rsidR="00ED0FAA" w:rsidRPr="005D59BC" w:rsidRDefault="00ED0FAA" w:rsidP="00ED0FAA">
            <w:pPr>
              <w:pStyle w:val="ListParagraph"/>
              <w:numPr>
                <w:ilvl w:val="0"/>
                <w:numId w:val="13"/>
              </w:numPr>
              <w:spacing w:before="180" w:after="180"/>
              <w:rPr>
                <w:rFonts w:ascii="Helvetica Neue" w:hAnsi="Helvetica Neue" w:cs="Times New Roman"/>
                <w:color w:val="2D3B45"/>
                <w:sz w:val="21"/>
                <w:szCs w:val="21"/>
              </w:rPr>
            </w:pPr>
            <w:r w:rsidRPr="005D59BC">
              <w:rPr>
                <w:rFonts w:ascii="Helvetica Neue" w:hAnsi="Helvetica Neue" w:cs="Times New Roman"/>
                <w:color w:val="2D3B45"/>
                <w:sz w:val="21"/>
                <w:szCs w:val="21"/>
              </w:rPr>
              <w:t xml:space="preserve">Educate for Formation in Faith </w:t>
            </w:r>
            <w:r w:rsidRPr="005D59BC">
              <w:rPr>
                <w:rFonts w:ascii="Helvetica Neue" w:hAnsi="Helvetica Neue" w:cs="Times New Roman"/>
                <w:i/>
                <w:iCs/>
                <w:color w:val="2D3B45"/>
                <w:sz w:val="21"/>
                <w:szCs w:val="21"/>
              </w:rPr>
              <w:t xml:space="preserve">(Mana) E </w:t>
            </w:r>
            <w:proofErr w:type="spellStart"/>
            <w:r w:rsidRPr="005D59BC">
              <w:rPr>
                <w:rFonts w:ascii="Helvetica Neue" w:hAnsi="Helvetica Neue" w:cs="Times New Roman"/>
                <w:i/>
                <w:iCs/>
                <w:color w:val="2D3B45"/>
                <w:sz w:val="21"/>
                <w:szCs w:val="21"/>
              </w:rPr>
              <w:t>ola</w:t>
            </w:r>
            <w:proofErr w:type="spellEnd"/>
            <w:r w:rsidRPr="005D59BC">
              <w:rPr>
                <w:rFonts w:ascii="Helvetica Neue" w:hAnsi="Helvetica Neue" w:cs="Times New Roman"/>
                <w:i/>
                <w:iCs/>
                <w:color w:val="2D3B45"/>
                <w:sz w:val="21"/>
                <w:szCs w:val="21"/>
              </w:rPr>
              <w:t xml:space="preserve"> au </w:t>
            </w:r>
            <w:proofErr w:type="spellStart"/>
            <w:r w:rsidRPr="005D59BC">
              <w:rPr>
                <w:rFonts w:ascii="Helvetica Neue" w:hAnsi="Helvetica Neue" w:cs="Times New Roman"/>
                <w:i/>
                <w:iCs/>
                <w:color w:val="2D3B45"/>
                <w:sz w:val="21"/>
                <w:szCs w:val="21"/>
              </w:rPr>
              <w:t>i</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ke</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akua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ʻŌlelo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Noʻeau</w:t>
            </w:r>
            <w:proofErr w:type="spellEnd"/>
            <w:r w:rsidRPr="005D59BC">
              <w:rPr>
                <w:rFonts w:ascii="Helvetica Neue" w:hAnsi="Helvetica Neue" w:cs="Times New Roman"/>
                <w:i/>
                <w:iCs/>
                <w:color w:val="2D3B45"/>
                <w:sz w:val="21"/>
                <w:szCs w:val="21"/>
              </w:rPr>
              <w:t xml:space="preserve"> 364) “</w:t>
            </w:r>
            <w:r w:rsidRPr="005D59BC">
              <w:rPr>
                <w:rFonts w:ascii="Helvetica Neue" w:hAnsi="Helvetica Neue" w:cs="Times New Roman"/>
                <w:color w:val="2D3B45"/>
                <w:sz w:val="21"/>
                <w:szCs w:val="21"/>
              </w:rPr>
              <w:t>May I live by God”</w:t>
            </w:r>
          </w:p>
          <w:p w:rsidR="00ED0FAA" w:rsidRPr="005D59BC" w:rsidRDefault="00ED0FAA" w:rsidP="00ED0FAA">
            <w:pPr>
              <w:pStyle w:val="ListParagraph"/>
              <w:numPr>
                <w:ilvl w:val="0"/>
                <w:numId w:val="13"/>
              </w:numPr>
              <w:spacing w:before="180" w:after="180"/>
              <w:rPr>
                <w:rFonts w:ascii="Helvetica Neue" w:hAnsi="Helvetica Neue" w:cs="Times New Roman"/>
                <w:color w:val="2D3B45"/>
                <w:sz w:val="21"/>
                <w:szCs w:val="21"/>
              </w:rPr>
            </w:pPr>
            <w:r w:rsidRPr="005D59BC">
              <w:rPr>
                <w:rFonts w:ascii="Helvetica Neue" w:hAnsi="Helvetica Neue" w:cs="Times New Roman"/>
                <w:color w:val="2D3B45"/>
                <w:sz w:val="21"/>
                <w:szCs w:val="21"/>
              </w:rPr>
              <w:t xml:space="preserve">Provide an Integral, Quality Education </w:t>
            </w:r>
            <w:r w:rsidRPr="005D59BC">
              <w:rPr>
                <w:rFonts w:ascii="Helvetica Neue" w:hAnsi="Helvetica Neue" w:cs="Times New Roman"/>
                <w:i/>
                <w:iCs/>
                <w:color w:val="2D3B45"/>
                <w:sz w:val="21"/>
                <w:szCs w:val="21"/>
              </w:rPr>
              <w:t>(</w:t>
            </w:r>
            <w:proofErr w:type="spellStart"/>
            <w:r w:rsidRPr="005D59BC">
              <w:rPr>
                <w:rFonts w:ascii="Helvetica Neue" w:hAnsi="Helvetica Neue" w:cs="Times New Roman"/>
                <w:i/>
                <w:iCs/>
                <w:color w:val="2D3B45"/>
                <w:sz w:val="21"/>
                <w:szCs w:val="21"/>
              </w:rPr>
              <w:t>Na’auao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Lawe</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i</w:t>
            </w:r>
            <w:proofErr w:type="spellEnd"/>
            <w:r w:rsidRPr="005D59BC">
              <w:rPr>
                <w:rFonts w:ascii="Helvetica Neue" w:hAnsi="Helvetica Neue" w:cs="Times New Roman"/>
                <w:i/>
                <w:iCs/>
                <w:color w:val="2D3B45"/>
                <w:sz w:val="21"/>
                <w:szCs w:val="21"/>
              </w:rPr>
              <w:t xml:space="preserve"> ka </w:t>
            </w:r>
            <w:proofErr w:type="spellStart"/>
            <w:r w:rsidRPr="005D59BC">
              <w:rPr>
                <w:rFonts w:ascii="Helvetica Neue" w:hAnsi="Helvetica Neue" w:cs="Times New Roman"/>
                <w:i/>
                <w:iCs/>
                <w:color w:val="2D3B45"/>
                <w:sz w:val="21"/>
                <w:szCs w:val="21"/>
              </w:rPr>
              <w:t>maʻalea</w:t>
            </w:r>
            <w:proofErr w:type="spellEnd"/>
            <w:r w:rsidRPr="005D59BC">
              <w:rPr>
                <w:rFonts w:ascii="Helvetica Neue" w:hAnsi="Helvetica Neue" w:cs="Times New Roman"/>
                <w:i/>
                <w:iCs/>
                <w:color w:val="2D3B45"/>
                <w:sz w:val="21"/>
                <w:szCs w:val="21"/>
              </w:rPr>
              <w:t xml:space="preserve"> a </w:t>
            </w:r>
            <w:proofErr w:type="spellStart"/>
            <w:r w:rsidRPr="005D59BC">
              <w:rPr>
                <w:rFonts w:ascii="Helvetica Neue" w:hAnsi="Helvetica Neue" w:cs="Times New Roman"/>
                <w:i/>
                <w:iCs/>
                <w:color w:val="2D3B45"/>
                <w:sz w:val="21"/>
                <w:szCs w:val="21"/>
              </w:rPr>
              <w:t>kūʻonoʻono</w:t>
            </w:r>
            <w:proofErr w:type="spellEnd"/>
            <w:r w:rsidRPr="005D59BC">
              <w:rPr>
                <w:rFonts w:ascii="Helvetica Neue" w:hAnsi="Helvetica Neue" w:cs="Times New Roman"/>
                <w:i/>
                <w:iCs/>
                <w:color w:val="2D3B45"/>
                <w:sz w:val="21"/>
                <w:szCs w:val="21"/>
              </w:rPr>
              <w:t xml:space="preserve"> (</w:t>
            </w:r>
            <w:proofErr w:type="spellStart"/>
            <w:proofErr w:type="gramStart"/>
            <w:r w:rsidRPr="005D59BC">
              <w:rPr>
                <w:rFonts w:ascii="Helvetica Neue" w:hAnsi="Helvetica Neue" w:cs="Times New Roman"/>
                <w:i/>
                <w:iCs/>
                <w:color w:val="2D3B45"/>
                <w:sz w:val="21"/>
                <w:szCs w:val="21"/>
              </w:rPr>
              <w:t>ʻŌlelo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Noʻeau</w:t>
            </w:r>
            <w:proofErr w:type="spellEnd"/>
            <w:proofErr w:type="gramEnd"/>
            <w:r w:rsidRPr="005D59BC">
              <w:rPr>
                <w:rFonts w:ascii="Helvetica Neue" w:hAnsi="Helvetica Neue" w:cs="Times New Roman"/>
                <w:i/>
                <w:iCs/>
                <w:color w:val="2D3B45"/>
                <w:sz w:val="21"/>
                <w:szCs w:val="21"/>
              </w:rPr>
              <w:t xml:space="preserve"> 1957) “</w:t>
            </w:r>
            <w:r w:rsidRPr="005D59BC">
              <w:rPr>
                <w:rFonts w:ascii="Helvetica Neue" w:hAnsi="Helvetica Neue" w:cs="Times New Roman"/>
                <w:color w:val="2D3B45"/>
                <w:sz w:val="21"/>
                <w:szCs w:val="21"/>
              </w:rPr>
              <w:t>Acquire skill and make it deep”</w:t>
            </w:r>
          </w:p>
          <w:p w:rsidR="00ED0FAA" w:rsidRPr="005D59BC" w:rsidRDefault="00ED0FAA" w:rsidP="00ED0FAA">
            <w:pPr>
              <w:pStyle w:val="ListParagraph"/>
              <w:numPr>
                <w:ilvl w:val="0"/>
                <w:numId w:val="13"/>
              </w:numPr>
              <w:spacing w:before="180" w:after="180"/>
              <w:rPr>
                <w:rFonts w:ascii="Helvetica Neue" w:hAnsi="Helvetica Neue" w:cs="Times New Roman"/>
                <w:i/>
                <w:iCs/>
                <w:color w:val="2D3B45"/>
                <w:sz w:val="21"/>
                <w:szCs w:val="21"/>
              </w:rPr>
            </w:pPr>
            <w:r w:rsidRPr="005D59BC">
              <w:rPr>
                <w:rFonts w:ascii="Helvetica Neue" w:hAnsi="Helvetica Neue" w:cs="Times New Roman"/>
                <w:color w:val="2D3B45"/>
                <w:sz w:val="21"/>
                <w:szCs w:val="21"/>
              </w:rPr>
              <w:t xml:space="preserve">Educate in Family Spirit </w:t>
            </w:r>
            <w:r w:rsidRPr="005D59BC">
              <w:rPr>
                <w:rFonts w:ascii="Helvetica Neue" w:hAnsi="Helvetica Neue" w:cs="Times New Roman"/>
                <w:i/>
                <w:iCs/>
                <w:color w:val="2D3B45"/>
                <w:sz w:val="21"/>
                <w:szCs w:val="21"/>
              </w:rPr>
              <w:t>(‘</w:t>
            </w:r>
            <w:proofErr w:type="spellStart"/>
            <w:r w:rsidRPr="005D59BC">
              <w:rPr>
                <w:rFonts w:ascii="Helvetica Neue" w:hAnsi="Helvetica Neue" w:cs="Times New Roman"/>
                <w:i/>
                <w:iCs/>
                <w:color w:val="2D3B45"/>
                <w:sz w:val="21"/>
                <w:szCs w:val="21"/>
              </w:rPr>
              <w:t>Ohana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ʻIke</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aku</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ʻike</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mai</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kōkua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aku</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kōkua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mai</w:t>
            </w:r>
            <w:proofErr w:type="spellEnd"/>
            <w:r w:rsidRPr="005D59BC">
              <w:rPr>
                <w:rFonts w:ascii="Helvetica Neue" w:hAnsi="Helvetica Neue" w:cs="Times New Roman"/>
                <w:i/>
                <w:iCs/>
                <w:color w:val="2D3B45"/>
                <w:sz w:val="21"/>
                <w:szCs w:val="21"/>
              </w:rPr>
              <w:t xml:space="preserve">; pela </w:t>
            </w:r>
            <w:proofErr w:type="spellStart"/>
            <w:r w:rsidRPr="005D59BC">
              <w:rPr>
                <w:rFonts w:ascii="Helvetica Neue" w:hAnsi="Helvetica Neue" w:cs="Times New Roman"/>
                <w:i/>
                <w:iCs/>
                <w:color w:val="2D3B45"/>
                <w:sz w:val="21"/>
                <w:szCs w:val="21"/>
              </w:rPr>
              <w:t>iho</w:t>
            </w:r>
            <w:proofErr w:type="spellEnd"/>
            <w:r w:rsidRPr="005D59BC">
              <w:rPr>
                <w:rFonts w:ascii="Helvetica Neue" w:hAnsi="Helvetica Neue" w:cs="Times New Roman"/>
                <w:i/>
                <w:iCs/>
                <w:color w:val="2D3B45"/>
                <w:sz w:val="21"/>
                <w:szCs w:val="21"/>
              </w:rPr>
              <w:t xml:space="preserve"> la ka </w:t>
            </w:r>
            <w:proofErr w:type="spellStart"/>
            <w:r w:rsidRPr="005D59BC">
              <w:rPr>
                <w:rFonts w:ascii="Helvetica Neue" w:hAnsi="Helvetica Neue" w:cs="Times New Roman"/>
                <w:i/>
                <w:iCs/>
                <w:color w:val="2D3B45"/>
                <w:sz w:val="21"/>
                <w:szCs w:val="21"/>
              </w:rPr>
              <w:t>nohana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ʻohana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Ōlelo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Noʻeau</w:t>
            </w:r>
            <w:proofErr w:type="spellEnd"/>
            <w:r w:rsidRPr="005D59BC">
              <w:rPr>
                <w:rFonts w:ascii="Helvetica Neue" w:hAnsi="Helvetica Neue" w:cs="Times New Roman"/>
                <w:i/>
                <w:iCs/>
                <w:color w:val="2D3B45"/>
                <w:sz w:val="21"/>
                <w:szCs w:val="21"/>
              </w:rPr>
              <w:t xml:space="preserve"> 1200)</w:t>
            </w:r>
            <w:r w:rsidRPr="005D59BC">
              <w:rPr>
                <w:rFonts w:ascii="Helvetica Neue" w:hAnsi="Helvetica Neue" w:cs="Times New Roman"/>
                <w:color w:val="2D3B45"/>
                <w:sz w:val="21"/>
                <w:szCs w:val="21"/>
              </w:rPr>
              <w:t xml:space="preserve"> “Recognize others, be recognized, help others, be helped; such is a family relationship”</w:t>
            </w:r>
          </w:p>
          <w:p w:rsidR="00ED0FAA" w:rsidRPr="005D59BC" w:rsidRDefault="00ED0FAA" w:rsidP="00ED0FAA">
            <w:pPr>
              <w:pStyle w:val="ListParagraph"/>
              <w:numPr>
                <w:ilvl w:val="0"/>
                <w:numId w:val="13"/>
              </w:numPr>
              <w:spacing w:before="180" w:after="180"/>
              <w:rPr>
                <w:rFonts w:ascii="Helvetica Neue" w:hAnsi="Helvetica Neue" w:cs="Times New Roman"/>
                <w:color w:val="2D3B45"/>
                <w:sz w:val="21"/>
                <w:szCs w:val="21"/>
              </w:rPr>
            </w:pPr>
            <w:r w:rsidRPr="005D59BC">
              <w:rPr>
                <w:rFonts w:ascii="Helvetica Neue" w:hAnsi="Helvetica Neue" w:cs="Times New Roman"/>
                <w:color w:val="2D3B45"/>
                <w:sz w:val="21"/>
                <w:szCs w:val="21"/>
              </w:rPr>
              <w:t xml:space="preserve">Educate for Service, Justice and Peace </w:t>
            </w:r>
            <w:r w:rsidRPr="005D59BC">
              <w:rPr>
                <w:rFonts w:ascii="Helvetica Neue" w:hAnsi="Helvetica Neue" w:cs="Times New Roman"/>
                <w:i/>
                <w:iCs/>
                <w:color w:val="2D3B45"/>
                <w:sz w:val="21"/>
                <w:szCs w:val="21"/>
              </w:rPr>
              <w:t xml:space="preserve">(Aloha) Ka lama </w:t>
            </w:r>
            <w:proofErr w:type="spellStart"/>
            <w:r w:rsidRPr="005D59BC">
              <w:rPr>
                <w:rFonts w:ascii="Helvetica Neue" w:hAnsi="Helvetica Neue" w:cs="Times New Roman"/>
                <w:i/>
                <w:iCs/>
                <w:color w:val="2D3B45"/>
                <w:sz w:val="21"/>
                <w:szCs w:val="21"/>
              </w:rPr>
              <w:t>kū</w:t>
            </w:r>
            <w:proofErr w:type="spellEnd"/>
            <w:r w:rsidRPr="005D59BC">
              <w:rPr>
                <w:rFonts w:ascii="Helvetica Neue" w:hAnsi="Helvetica Neue" w:cs="Times New Roman"/>
                <w:i/>
                <w:iCs/>
                <w:color w:val="2D3B45"/>
                <w:sz w:val="21"/>
                <w:szCs w:val="21"/>
              </w:rPr>
              <w:t xml:space="preserve"> o ka </w:t>
            </w:r>
            <w:proofErr w:type="spellStart"/>
            <w:r w:rsidRPr="005D59BC">
              <w:rPr>
                <w:rFonts w:ascii="Helvetica Neue" w:hAnsi="Helvetica Neue" w:cs="Times New Roman"/>
                <w:i/>
                <w:iCs/>
                <w:color w:val="2D3B45"/>
                <w:sz w:val="21"/>
                <w:szCs w:val="21"/>
              </w:rPr>
              <w:t>noʻeau</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ʻŌlelo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Noʻeau</w:t>
            </w:r>
            <w:proofErr w:type="spellEnd"/>
            <w:r w:rsidRPr="005D59BC">
              <w:rPr>
                <w:rFonts w:ascii="Helvetica Neue" w:hAnsi="Helvetica Neue" w:cs="Times New Roman"/>
                <w:i/>
                <w:iCs/>
                <w:color w:val="2D3B45"/>
                <w:sz w:val="21"/>
                <w:szCs w:val="21"/>
              </w:rPr>
              <w:t xml:space="preserve"> 1430) “</w:t>
            </w:r>
            <w:r w:rsidRPr="005D59BC">
              <w:rPr>
                <w:rFonts w:ascii="Helvetica Neue" w:hAnsi="Helvetica Neue" w:cs="Times New Roman"/>
                <w:color w:val="2D3B45"/>
                <w:sz w:val="21"/>
                <w:szCs w:val="21"/>
              </w:rPr>
              <w:t>Education is the standing torch of wisdom”</w:t>
            </w:r>
          </w:p>
          <w:p w:rsidR="00ED0FAA" w:rsidRPr="005D59BC" w:rsidRDefault="00ED0FAA" w:rsidP="00ED0FAA">
            <w:pPr>
              <w:pStyle w:val="ListParagraph"/>
              <w:numPr>
                <w:ilvl w:val="0"/>
                <w:numId w:val="13"/>
              </w:numPr>
              <w:spacing w:before="180" w:after="180"/>
              <w:rPr>
                <w:rFonts w:ascii="Helvetica Neue" w:hAnsi="Helvetica Neue" w:cs="Times New Roman"/>
                <w:color w:val="2D3B45"/>
                <w:sz w:val="21"/>
                <w:szCs w:val="21"/>
              </w:rPr>
            </w:pPr>
            <w:r w:rsidRPr="005D59BC">
              <w:rPr>
                <w:rFonts w:ascii="Helvetica Neue" w:hAnsi="Helvetica Neue" w:cs="Times New Roman"/>
                <w:color w:val="2D3B45"/>
                <w:sz w:val="21"/>
                <w:szCs w:val="21"/>
              </w:rPr>
              <w:t xml:space="preserve">Educate for Adaptation and Change </w:t>
            </w:r>
            <w:r w:rsidRPr="005D59BC">
              <w:rPr>
                <w:rFonts w:ascii="Helvetica Neue" w:hAnsi="Helvetica Neue" w:cs="Times New Roman"/>
                <w:i/>
                <w:iCs/>
                <w:color w:val="2D3B45"/>
                <w:sz w:val="21"/>
                <w:szCs w:val="21"/>
              </w:rPr>
              <w:t>(</w:t>
            </w:r>
            <w:proofErr w:type="spellStart"/>
            <w:r w:rsidRPr="005D59BC">
              <w:rPr>
                <w:rFonts w:ascii="Helvetica Neue" w:hAnsi="Helvetica Neue" w:cs="Times New Roman"/>
                <w:i/>
                <w:iCs/>
                <w:color w:val="2D3B45"/>
                <w:sz w:val="21"/>
                <w:szCs w:val="21"/>
              </w:rPr>
              <w:t>Aina</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ʻAʻohe</w:t>
            </w:r>
            <w:proofErr w:type="spellEnd"/>
            <w:r w:rsidRPr="005D59BC">
              <w:rPr>
                <w:rFonts w:ascii="Helvetica Neue" w:hAnsi="Helvetica Neue" w:cs="Times New Roman"/>
                <w:i/>
                <w:iCs/>
                <w:color w:val="2D3B45"/>
                <w:sz w:val="21"/>
                <w:szCs w:val="21"/>
              </w:rPr>
              <w:t xml:space="preserve"> pau ka ‘</w:t>
            </w:r>
            <w:proofErr w:type="spellStart"/>
            <w:r w:rsidRPr="005D59BC">
              <w:rPr>
                <w:rFonts w:ascii="Helvetica Neue" w:hAnsi="Helvetica Neue" w:cs="Times New Roman"/>
                <w:i/>
                <w:iCs/>
                <w:color w:val="2D3B45"/>
                <w:sz w:val="21"/>
                <w:szCs w:val="21"/>
              </w:rPr>
              <w:t>ike</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i</w:t>
            </w:r>
            <w:proofErr w:type="spellEnd"/>
            <w:r w:rsidRPr="005D59BC">
              <w:rPr>
                <w:rFonts w:ascii="Helvetica Neue" w:hAnsi="Helvetica Neue" w:cs="Times New Roman"/>
                <w:i/>
                <w:iCs/>
                <w:color w:val="2D3B45"/>
                <w:sz w:val="21"/>
                <w:szCs w:val="21"/>
              </w:rPr>
              <w:t xml:space="preserve"> ka </w:t>
            </w:r>
            <w:proofErr w:type="spellStart"/>
            <w:r w:rsidRPr="005D59BC">
              <w:rPr>
                <w:rFonts w:ascii="Helvetica Neue" w:hAnsi="Helvetica Neue" w:cs="Times New Roman"/>
                <w:i/>
                <w:iCs/>
                <w:color w:val="2D3B45"/>
                <w:sz w:val="21"/>
                <w:szCs w:val="21"/>
              </w:rPr>
              <w:t>hālau</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hoʻokahi</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ʻŌlelo</w:t>
            </w:r>
            <w:proofErr w:type="spellEnd"/>
            <w:r w:rsidRPr="005D59BC">
              <w:rPr>
                <w:rFonts w:ascii="Helvetica Neue" w:hAnsi="Helvetica Neue" w:cs="Times New Roman"/>
                <w:i/>
                <w:iCs/>
                <w:color w:val="2D3B45"/>
                <w:sz w:val="21"/>
                <w:szCs w:val="21"/>
              </w:rPr>
              <w:t xml:space="preserve"> </w:t>
            </w:r>
            <w:proofErr w:type="spellStart"/>
            <w:r w:rsidRPr="005D59BC">
              <w:rPr>
                <w:rFonts w:ascii="Helvetica Neue" w:hAnsi="Helvetica Neue" w:cs="Times New Roman"/>
                <w:i/>
                <w:iCs/>
                <w:color w:val="2D3B45"/>
                <w:sz w:val="21"/>
                <w:szCs w:val="21"/>
              </w:rPr>
              <w:t>Noʻeau</w:t>
            </w:r>
            <w:proofErr w:type="spellEnd"/>
            <w:r w:rsidRPr="005D59BC">
              <w:rPr>
                <w:rFonts w:ascii="Helvetica Neue" w:hAnsi="Helvetica Neue" w:cs="Times New Roman"/>
                <w:i/>
                <w:iCs/>
                <w:color w:val="2D3B45"/>
                <w:sz w:val="21"/>
                <w:szCs w:val="21"/>
              </w:rPr>
              <w:t xml:space="preserve"> 203) “</w:t>
            </w:r>
            <w:r w:rsidRPr="005D59BC">
              <w:rPr>
                <w:rFonts w:ascii="Helvetica Neue" w:hAnsi="Helvetica Neue" w:cs="Times New Roman"/>
                <w:color w:val="2D3B45"/>
                <w:sz w:val="21"/>
                <w:szCs w:val="21"/>
              </w:rPr>
              <w:t>All knowledge is not taught in the same school”</w:t>
            </w:r>
          </w:p>
          <w:p w:rsidR="00A240B6" w:rsidRPr="00A240B6" w:rsidRDefault="00A240B6" w:rsidP="00A240B6">
            <w:pPr>
              <w:spacing w:before="180" w:after="180"/>
              <w:rPr>
                <w:rFonts w:ascii="Helvetica Neue" w:hAnsi="Helvetica Neue" w:cs="Times New Roman"/>
                <w:b/>
                <w:bCs/>
                <w:color w:val="2D3B45"/>
              </w:rPr>
            </w:pPr>
            <w:r w:rsidRPr="00A240B6">
              <w:rPr>
                <w:rFonts w:ascii="Helvetica Neue" w:hAnsi="Helvetica Neue" w:cs="Times New Roman"/>
                <w:b/>
                <w:bCs/>
                <w:color w:val="2D3B45"/>
              </w:rPr>
              <w:t>Evaluation:</w:t>
            </w:r>
          </w:p>
          <w:p w:rsidR="00A240B6" w:rsidRPr="00A240B6" w:rsidRDefault="00A240B6" w:rsidP="00A240B6">
            <w:pPr>
              <w:spacing w:before="180" w:after="180"/>
              <w:rPr>
                <w:rFonts w:ascii="Helvetica Neue" w:hAnsi="Helvetica Neue" w:cs="Times New Roman"/>
                <w:color w:val="2D3B45"/>
              </w:rPr>
            </w:pPr>
            <w:r w:rsidRPr="00A240B6">
              <w:rPr>
                <w:rFonts w:ascii="Helvetica Neue" w:hAnsi="Helvetica Neue" w:cs="Times New Roman"/>
                <w:b/>
                <w:bCs/>
                <w:color w:val="2D3B45"/>
              </w:rPr>
              <w:t>1. Readings and Participation: </w:t>
            </w:r>
            <w:r w:rsidRPr="00A240B6">
              <w:rPr>
                <w:rFonts w:ascii="Helvetica Neue" w:hAnsi="Helvetica Neue" w:cs="Times New Roman"/>
                <w:color w:val="2D3B45"/>
              </w:rPr>
              <w:t xml:space="preserve">Each student is responsible for completing the assigned readings in the </w:t>
            </w:r>
            <w:proofErr w:type="gramStart"/>
            <w:r w:rsidRPr="00A240B6">
              <w:rPr>
                <w:rFonts w:ascii="Helvetica Neue" w:hAnsi="Helvetica Neue" w:cs="Times New Roman"/>
                <w:color w:val="2D3B45"/>
              </w:rPr>
              <w:t>course, and</w:t>
            </w:r>
            <w:proofErr w:type="gramEnd"/>
            <w:r w:rsidRPr="00A240B6">
              <w:rPr>
                <w:rFonts w:ascii="Helvetica Neue" w:hAnsi="Helvetica Neue" w:cs="Times New Roman"/>
                <w:color w:val="2D3B45"/>
              </w:rPr>
              <w:t xml:space="preserve"> participating in the discussions based on those readings. Attendance and participation on discussion threads will constitute approximately </w:t>
            </w:r>
            <w:r w:rsidR="001045DC">
              <w:rPr>
                <w:rFonts w:ascii="Helvetica Neue" w:hAnsi="Helvetica Neue" w:cs="Times New Roman"/>
                <w:color w:val="2D3B45"/>
              </w:rPr>
              <w:t>2</w:t>
            </w:r>
            <w:r w:rsidRPr="00A240B6">
              <w:rPr>
                <w:rFonts w:ascii="Helvetica Neue" w:hAnsi="Helvetica Neue" w:cs="Times New Roman"/>
                <w:color w:val="2D3B45"/>
              </w:rPr>
              <w:t>0% of the overall grade. </w:t>
            </w:r>
          </w:p>
          <w:p w:rsidR="00A240B6" w:rsidRPr="00A240B6" w:rsidRDefault="00A240B6" w:rsidP="00A240B6">
            <w:pPr>
              <w:spacing w:before="180" w:after="180"/>
              <w:rPr>
                <w:rFonts w:ascii="Helvetica Neue" w:hAnsi="Helvetica Neue" w:cs="Times New Roman"/>
                <w:color w:val="2D3B45"/>
              </w:rPr>
            </w:pPr>
            <w:r w:rsidRPr="00A240B6">
              <w:rPr>
                <w:rFonts w:ascii="Helvetica Neue" w:hAnsi="Helvetica Neue" w:cs="Times New Roman"/>
                <w:b/>
                <w:bCs/>
                <w:color w:val="2D3B45"/>
              </w:rPr>
              <w:t>2. Discussion Essays: </w:t>
            </w:r>
            <w:r w:rsidRPr="00A240B6">
              <w:rPr>
                <w:rFonts w:ascii="Helvetica Neue" w:hAnsi="Helvetica Neue" w:cs="Times New Roman"/>
                <w:color w:val="2D3B45"/>
              </w:rPr>
              <w:t xml:space="preserve">Each student is required to write short </w:t>
            </w:r>
            <w:proofErr w:type="gramStart"/>
            <w:r w:rsidRPr="00A240B6">
              <w:rPr>
                <w:rFonts w:ascii="Helvetica Neue" w:hAnsi="Helvetica Neue" w:cs="Times New Roman"/>
                <w:color w:val="2D3B45"/>
              </w:rPr>
              <w:t>one page</w:t>
            </w:r>
            <w:proofErr w:type="gramEnd"/>
            <w:r w:rsidRPr="00A240B6">
              <w:rPr>
                <w:rFonts w:ascii="Helvetica Neue" w:hAnsi="Helvetica Neue" w:cs="Times New Roman"/>
                <w:color w:val="2D3B45"/>
              </w:rPr>
              <w:t xml:space="preserve"> </w:t>
            </w:r>
            <w:r w:rsidR="001045DC">
              <w:rPr>
                <w:rFonts w:ascii="Helvetica Neue" w:hAnsi="Helvetica Neue" w:cs="Times New Roman"/>
                <w:color w:val="2D3B45"/>
              </w:rPr>
              <w:t xml:space="preserve">(approximately 250 words) </w:t>
            </w:r>
            <w:r w:rsidRPr="00A240B6">
              <w:rPr>
                <w:rFonts w:ascii="Helvetica Neue" w:hAnsi="Helvetica Neue" w:cs="Times New Roman"/>
                <w:color w:val="2D3B45"/>
              </w:rPr>
              <w:t xml:space="preserve">essays based on the course readings and discussions. These essays are the responses to the weekly online </w:t>
            </w:r>
            <w:proofErr w:type="gramStart"/>
            <w:r w:rsidRPr="00A240B6">
              <w:rPr>
                <w:rFonts w:ascii="Helvetica Neue" w:hAnsi="Helvetica Neue" w:cs="Times New Roman"/>
                <w:color w:val="2D3B45"/>
              </w:rPr>
              <w:t>discussions .</w:t>
            </w:r>
            <w:proofErr w:type="gramEnd"/>
            <w:r w:rsidRPr="00A240B6">
              <w:rPr>
                <w:rFonts w:ascii="Helvetica Neue" w:hAnsi="Helvetica Neue" w:cs="Times New Roman"/>
                <w:color w:val="2D3B45"/>
              </w:rPr>
              <w:t xml:space="preserve"> They are submitted on the CANVAS online site for this course. These essays will constitute approximately 60% of the overall grade.</w:t>
            </w:r>
          </w:p>
          <w:p w:rsidR="009823F6" w:rsidRPr="00A240B6" w:rsidRDefault="00A240B6" w:rsidP="009823F6">
            <w:pPr>
              <w:spacing w:before="180" w:after="180"/>
              <w:rPr>
                <w:rFonts w:ascii="Helvetica Neue" w:hAnsi="Helvetica Neue" w:cs="Times New Roman"/>
                <w:b/>
                <w:bCs/>
                <w:color w:val="2D3B45"/>
              </w:rPr>
            </w:pPr>
            <w:r w:rsidRPr="00A240B6">
              <w:rPr>
                <w:rFonts w:ascii="Helvetica Neue" w:hAnsi="Helvetica Neue" w:cs="Times New Roman"/>
                <w:b/>
                <w:bCs/>
                <w:color w:val="2D3B45"/>
              </w:rPr>
              <w:t>3. Quizzes: </w:t>
            </w:r>
            <w:r w:rsidRPr="00A240B6">
              <w:rPr>
                <w:rFonts w:ascii="Helvetica Neue" w:hAnsi="Helvetica Neue" w:cs="Times New Roman"/>
                <w:color w:val="2D3B45"/>
              </w:rPr>
              <w:t xml:space="preserve">The online quizzes are open book and based on the readings and material covered in the online discussions/ lectures. Check the companion course site for any quizzes. Quizzes will constitute approximately </w:t>
            </w:r>
            <w:r w:rsidR="001045DC">
              <w:rPr>
                <w:rFonts w:ascii="Helvetica Neue" w:hAnsi="Helvetica Neue" w:cs="Times New Roman"/>
                <w:color w:val="2D3B45"/>
              </w:rPr>
              <w:t>2</w:t>
            </w:r>
            <w:r w:rsidRPr="00A240B6">
              <w:rPr>
                <w:rFonts w:ascii="Helvetica Neue" w:hAnsi="Helvetica Neue" w:cs="Times New Roman"/>
                <w:color w:val="2D3B45"/>
              </w:rPr>
              <w:t>0% of the overall grade.</w:t>
            </w: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Grade Calculation:</w:t>
            </w:r>
            <w:r w:rsidR="00AD3015">
              <w:rPr>
                <w:rFonts w:ascii="Helvetica Neue" w:hAnsi="Helvetica Neue" w:cs="Times New Roman"/>
                <w:b/>
                <w:bCs/>
                <w:color w:val="2D3B45"/>
              </w:rPr>
              <w:t xml:space="preserve"> RE 740</w:t>
            </w:r>
          </w:p>
          <w:p w:rsidR="0020445A" w:rsidRPr="001045DC"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 xml:space="preserve">Attendance: </w:t>
            </w:r>
            <w:r w:rsidR="0020445A" w:rsidRPr="001045DC">
              <w:rPr>
                <w:rFonts w:ascii="Helvetica Neue" w:hAnsi="Helvetica Neue" w:cs="Times New Roman"/>
                <w:color w:val="2D3B45"/>
              </w:rPr>
              <w:t xml:space="preserve">Audit and all credit students are expected to attend the November 8-9 sessions. Credit students are expected to participate in the discussions during November and December. Participation in the threaded discussions for a given week will count as “attending.” </w:t>
            </w:r>
            <w:r w:rsidR="001045DC" w:rsidRPr="005D59BC">
              <w:rPr>
                <w:rFonts w:ascii="Helvetica Neue" w:hAnsi="Helvetica Neue" w:cs="Times New Roman"/>
                <w:b/>
                <w:bCs/>
                <w:color w:val="2D3B45"/>
              </w:rPr>
              <w:t xml:space="preserve">About </w:t>
            </w:r>
            <w:r w:rsidR="005D59BC">
              <w:rPr>
                <w:rFonts w:ascii="Helvetica Neue" w:hAnsi="Helvetica Neue" w:cs="Times New Roman"/>
                <w:b/>
                <w:bCs/>
                <w:color w:val="2D3B45"/>
              </w:rPr>
              <w:t>14</w:t>
            </w:r>
            <w:r w:rsidR="001045DC" w:rsidRPr="005D59BC">
              <w:rPr>
                <w:rFonts w:ascii="Helvetica Neue" w:hAnsi="Helvetica Neue" w:cs="Times New Roman"/>
                <w:b/>
                <w:bCs/>
                <w:color w:val="2D3B45"/>
              </w:rPr>
              <w:t>% of the total grade</w:t>
            </w:r>
            <w:r w:rsidR="005D59BC" w:rsidRPr="005D59BC">
              <w:rPr>
                <w:rFonts w:ascii="Helvetica Neue" w:hAnsi="Helvetica Neue" w:cs="Times New Roman"/>
                <w:b/>
                <w:bCs/>
                <w:color w:val="2D3B45"/>
              </w:rPr>
              <w:t xml:space="preserve"> (1</w:t>
            </w:r>
            <w:r w:rsidR="005D59BC">
              <w:rPr>
                <w:rFonts w:ascii="Helvetica Neue" w:hAnsi="Helvetica Neue" w:cs="Times New Roman"/>
                <w:b/>
                <w:bCs/>
                <w:color w:val="2D3B45"/>
              </w:rPr>
              <w:t>00</w:t>
            </w:r>
            <w:r w:rsidR="005D59BC" w:rsidRPr="005D59BC">
              <w:rPr>
                <w:rFonts w:ascii="Helvetica Neue" w:hAnsi="Helvetica Neue" w:cs="Times New Roman"/>
                <w:b/>
                <w:bCs/>
                <w:color w:val="2D3B45"/>
              </w:rPr>
              <w:t xml:space="preserve"> points)</w:t>
            </w:r>
            <w:r w:rsidR="005D59BC">
              <w:rPr>
                <w:rFonts w:ascii="Helvetica Neue" w:hAnsi="Helvetica Neue" w:cs="Times New Roman"/>
                <w:color w:val="2D3B45"/>
              </w:rPr>
              <w:t xml:space="preserve"> </w:t>
            </w:r>
          </w:p>
          <w:p w:rsidR="009823F6" w:rsidRDefault="009823F6" w:rsidP="009823F6">
            <w:pPr>
              <w:spacing w:before="180" w:after="180"/>
              <w:rPr>
                <w:rFonts w:ascii="Helvetica Neue" w:hAnsi="Helvetica Neue" w:cs="Times New Roman"/>
                <w:b/>
                <w:bCs/>
                <w:color w:val="2D3B45"/>
              </w:rPr>
            </w:pPr>
            <w:r>
              <w:rPr>
                <w:rFonts w:ascii="Helvetica Neue" w:hAnsi="Helvetica Neue" w:cs="Times New Roman"/>
                <w:b/>
                <w:bCs/>
                <w:color w:val="2D3B45"/>
              </w:rPr>
              <w:t>Discussion Essays</w:t>
            </w:r>
            <w:r w:rsidRPr="009823F6">
              <w:rPr>
                <w:rFonts w:ascii="Helvetica Neue" w:hAnsi="Helvetica Neue" w:cs="Times New Roman"/>
                <w:b/>
                <w:bCs/>
                <w:color w:val="2D3B45"/>
              </w:rPr>
              <w:t xml:space="preserve">: </w:t>
            </w:r>
            <w:r w:rsidR="005D59BC">
              <w:rPr>
                <w:rFonts w:ascii="Helvetica Neue" w:hAnsi="Helvetica Neue" w:cs="Times New Roman"/>
                <w:b/>
                <w:bCs/>
                <w:color w:val="2D3B45"/>
              </w:rPr>
              <w:t>48</w:t>
            </w:r>
            <w:proofErr w:type="gramStart"/>
            <w:r w:rsidR="001045DC">
              <w:rPr>
                <w:rFonts w:ascii="Helvetica Neue" w:hAnsi="Helvetica Neue" w:cs="Times New Roman"/>
                <w:b/>
                <w:bCs/>
                <w:color w:val="2D3B45"/>
              </w:rPr>
              <w:t>%  (</w:t>
            </w:r>
            <w:proofErr w:type="gramEnd"/>
            <w:r w:rsidR="001045DC">
              <w:rPr>
                <w:rFonts w:ascii="Helvetica Neue" w:hAnsi="Helvetica Neue" w:cs="Times New Roman"/>
                <w:b/>
                <w:bCs/>
                <w:color w:val="2D3B45"/>
              </w:rPr>
              <w:t>3</w:t>
            </w:r>
            <w:r w:rsidR="00AD3015">
              <w:rPr>
                <w:rFonts w:ascii="Helvetica Neue" w:hAnsi="Helvetica Neue" w:cs="Times New Roman"/>
                <w:b/>
                <w:bCs/>
                <w:color w:val="2D3B45"/>
              </w:rPr>
              <w:t>40</w:t>
            </w:r>
            <w:r w:rsidR="001045DC">
              <w:rPr>
                <w:rFonts w:ascii="Helvetica Neue" w:hAnsi="Helvetica Neue" w:cs="Times New Roman"/>
                <w:b/>
                <w:bCs/>
                <w:color w:val="2D3B45"/>
              </w:rPr>
              <w:t xml:space="preserve"> points available)</w:t>
            </w:r>
            <w:r w:rsidRPr="009823F6">
              <w:rPr>
                <w:rFonts w:ascii="Helvetica Neue" w:hAnsi="Helvetica Neue" w:cs="Times New Roman"/>
                <w:b/>
                <w:bCs/>
                <w:color w:val="2D3B45"/>
              </w:rPr>
              <w:t xml:space="preserve"> </w:t>
            </w:r>
          </w:p>
          <w:p w:rsidR="001045DC" w:rsidRDefault="00272ACD" w:rsidP="009823F6">
            <w:pPr>
              <w:spacing w:before="180" w:after="180"/>
              <w:rPr>
                <w:rFonts w:ascii="Helvetica Neue" w:hAnsi="Helvetica Neue" w:cs="Times New Roman"/>
                <w:b/>
                <w:bCs/>
                <w:color w:val="2D3B45"/>
              </w:rPr>
            </w:pPr>
            <w:r>
              <w:rPr>
                <w:rFonts w:ascii="Helvetica Neue" w:hAnsi="Helvetica Neue" w:cs="Times New Roman"/>
                <w:b/>
                <w:bCs/>
                <w:color w:val="2D3B45"/>
              </w:rPr>
              <w:t xml:space="preserve">Participation: </w:t>
            </w:r>
            <w:r w:rsidR="005D59BC">
              <w:rPr>
                <w:rFonts w:ascii="Helvetica Neue" w:hAnsi="Helvetica Neue" w:cs="Times New Roman"/>
                <w:b/>
                <w:bCs/>
                <w:color w:val="2D3B45"/>
              </w:rPr>
              <w:t>17</w:t>
            </w:r>
            <w:r>
              <w:rPr>
                <w:rFonts w:ascii="Helvetica Neue" w:hAnsi="Helvetica Neue" w:cs="Times New Roman"/>
                <w:b/>
                <w:bCs/>
                <w:color w:val="2D3B45"/>
              </w:rPr>
              <w:t xml:space="preserve">% </w:t>
            </w:r>
            <w:r w:rsidR="001045DC">
              <w:rPr>
                <w:rFonts w:ascii="Helvetica Neue" w:hAnsi="Helvetica Neue" w:cs="Times New Roman"/>
                <w:b/>
                <w:bCs/>
                <w:color w:val="2D3B45"/>
              </w:rPr>
              <w:t>(</w:t>
            </w:r>
            <w:r w:rsidR="00AD3015">
              <w:rPr>
                <w:rFonts w:ascii="Helvetica Neue" w:hAnsi="Helvetica Neue" w:cs="Times New Roman"/>
                <w:b/>
                <w:bCs/>
                <w:color w:val="2D3B45"/>
              </w:rPr>
              <w:t>120</w:t>
            </w:r>
            <w:r w:rsidR="001045DC">
              <w:rPr>
                <w:rFonts w:ascii="Helvetica Neue" w:hAnsi="Helvetica Neue" w:cs="Times New Roman"/>
                <w:b/>
                <w:bCs/>
                <w:color w:val="2D3B45"/>
              </w:rPr>
              <w:t xml:space="preserve"> </w:t>
            </w:r>
            <w:r w:rsidR="009823F6" w:rsidRPr="009823F6">
              <w:rPr>
                <w:rFonts w:ascii="Helvetica Neue" w:hAnsi="Helvetica Neue" w:cs="Times New Roman"/>
                <w:b/>
                <w:bCs/>
                <w:color w:val="2D3B45"/>
              </w:rPr>
              <w:t>points</w:t>
            </w:r>
            <w:r w:rsidR="001045DC">
              <w:rPr>
                <w:rFonts w:ascii="Helvetica Neue" w:hAnsi="Helvetica Neue" w:cs="Times New Roman"/>
                <w:b/>
                <w:bCs/>
                <w:color w:val="2D3B45"/>
              </w:rPr>
              <w:t>)</w:t>
            </w:r>
          </w:p>
          <w:p w:rsidR="009823F6" w:rsidRDefault="009823F6" w:rsidP="009823F6">
            <w:pPr>
              <w:spacing w:before="180" w:after="180"/>
              <w:rPr>
                <w:rFonts w:ascii="Helvetica Neue" w:hAnsi="Helvetica Neue" w:cs="Times New Roman"/>
                <w:b/>
                <w:bCs/>
                <w:color w:val="2D3B45"/>
              </w:rPr>
            </w:pPr>
            <w:r w:rsidRPr="009823F6">
              <w:rPr>
                <w:rFonts w:ascii="Helvetica Neue" w:hAnsi="Helvetica Neue" w:cs="Times New Roman"/>
                <w:b/>
                <w:bCs/>
                <w:color w:val="2D3B45"/>
              </w:rPr>
              <w:t xml:space="preserve">Quizzes: </w:t>
            </w:r>
            <w:r w:rsidR="00AD3015">
              <w:rPr>
                <w:rFonts w:ascii="Helvetica Neue" w:hAnsi="Helvetica Neue" w:cs="Times New Roman"/>
                <w:b/>
                <w:bCs/>
                <w:color w:val="2D3B45"/>
              </w:rPr>
              <w:t>2</w:t>
            </w:r>
            <w:r w:rsidR="005D59BC">
              <w:rPr>
                <w:rFonts w:ascii="Helvetica Neue" w:hAnsi="Helvetica Neue" w:cs="Times New Roman"/>
                <w:b/>
                <w:bCs/>
                <w:color w:val="2D3B45"/>
              </w:rPr>
              <w:t>0</w:t>
            </w:r>
            <w:proofErr w:type="gramStart"/>
            <w:r w:rsidR="001045DC">
              <w:rPr>
                <w:rFonts w:ascii="Helvetica Neue" w:hAnsi="Helvetica Neue" w:cs="Times New Roman"/>
                <w:b/>
                <w:bCs/>
                <w:color w:val="2D3B45"/>
              </w:rPr>
              <w:t>%  (</w:t>
            </w:r>
            <w:proofErr w:type="gramEnd"/>
            <w:r w:rsidR="00AD3015">
              <w:rPr>
                <w:rFonts w:ascii="Helvetica Neue" w:hAnsi="Helvetica Neue" w:cs="Times New Roman"/>
                <w:b/>
                <w:bCs/>
                <w:color w:val="2D3B45"/>
              </w:rPr>
              <w:t xml:space="preserve">140 </w:t>
            </w:r>
            <w:r w:rsidRPr="009823F6">
              <w:rPr>
                <w:rFonts w:ascii="Helvetica Neue" w:hAnsi="Helvetica Neue" w:cs="Times New Roman"/>
                <w:b/>
                <w:bCs/>
                <w:color w:val="2D3B45"/>
              </w:rPr>
              <w:t>points</w:t>
            </w:r>
            <w:r w:rsidR="00AD3015">
              <w:rPr>
                <w:rFonts w:ascii="Helvetica Neue" w:hAnsi="Helvetica Neue" w:cs="Times New Roman"/>
                <w:b/>
                <w:bCs/>
                <w:color w:val="2D3B45"/>
              </w:rPr>
              <w:t>)</w:t>
            </w:r>
          </w:p>
          <w:p w:rsidR="00AD3015" w:rsidRDefault="00AD3015" w:rsidP="009823F6">
            <w:pPr>
              <w:spacing w:before="180" w:after="180"/>
              <w:rPr>
                <w:rFonts w:ascii="Helvetica Neue" w:hAnsi="Helvetica Neue" w:cs="Times New Roman"/>
                <w:color w:val="2D3B45"/>
              </w:rPr>
            </w:pPr>
          </w:p>
          <w:p w:rsidR="00AD3015" w:rsidRDefault="00AD3015" w:rsidP="009823F6">
            <w:pPr>
              <w:spacing w:before="180" w:after="180"/>
              <w:rPr>
                <w:rFonts w:ascii="Helvetica Neue" w:hAnsi="Helvetica Neue" w:cs="Times New Roman"/>
                <w:b/>
                <w:bCs/>
                <w:color w:val="2D3B45"/>
              </w:rPr>
            </w:pPr>
            <w:r>
              <w:rPr>
                <w:rFonts w:ascii="Helvetica Neue" w:hAnsi="Helvetica Neue" w:cs="Times New Roman"/>
                <w:b/>
                <w:bCs/>
                <w:color w:val="2D3B45"/>
              </w:rPr>
              <w:t>RE 418 Undergrad grading system</w:t>
            </w:r>
            <w:r w:rsidR="00462F92">
              <w:rPr>
                <w:rFonts w:ascii="Helvetica Neue" w:hAnsi="Helvetica Neue" w:cs="Times New Roman"/>
                <w:b/>
                <w:bCs/>
                <w:color w:val="2D3B45"/>
              </w:rPr>
              <w:t xml:space="preserve"> based on </w:t>
            </w:r>
            <w:r w:rsidR="00C30EF7">
              <w:rPr>
                <w:rFonts w:ascii="Helvetica Neue" w:hAnsi="Helvetica Neue" w:cs="Times New Roman"/>
                <w:b/>
                <w:bCs/>
                <w:color w:val="2D3B45"/>
              </w:rPr>
              <w:t>5</w:t>
            </w:r>
            <w:r w:rsidR="00462F92">
              <w:rPr>
                <w:rFonts w:ascii="Helvetica Neue" w:hAnsi="Helvetica Neue" w:cs="Times New Roman"/>
                <w:b/>
                <w:bCs/>
                <w:color w:val="2D3B45"/>
              </w:rPr>
              <w:t>00 points</w:t>
            </w:r>
          </w:p>
          <w:p w:rsidR="00AD3015" w:rsidRDefault="00AD3015" w:rsidP="00C30EF7">
            <w:pPr>
              <w:spacing w:before="180" w:after="180"/>
              <w:ind w:left="720"/>
              <w:rPr>
                <w:rFonts w:ascii="Helvetica Neue" w:hAnsi="Helvetica Neue" w:cs="Times New Roman"/>
                <w:b/>
                <w:bCs/>
                <w:color w:val="2D3B45"/>
              </w:rPr>
            </w:pPr>
            <w:r>
              <w:rPr>
                <w:rFonts w:ascii="Helvetica Neue" w:hAnsi="Helvetica Neue" w:cs="Times New Roman"/>
                <w:b/>
                <w:bCs/>
                <w:color w:val="2D3B45"/>
              </w:rPr>
              <w:t xml:space="preserve">Complete the following </w:t>
            </w:r>
            <w:r w:rsidR="00462F92">
              <w:rPr>
                <w:rFonts w:ascii="Helvetica Neue" w:hAnsi="Helvetica Neue" w:cs="Times New Roman"/>
                <w:b/>
                <w:bCs/>
                <w:color w:val="2D3B45"/>
              </w:rPr>
              <w:t xml:space="preserve">short essay </w:t>
            </w:r>
            <w:r>
              <w:rPr>
                <w:rFonts w:ascii="Helvetica Neue" w:hAnsi="Helvetica Neue" w:cs="Times New Roman"/>
                <w:b/>
                <w:bCs/>
                <w:color w:val="2D3B45"/>
              </w:rPr>
              <w:t>requirements: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Mary’s Magnificat Luke 1: 46-</w:t>
            </w:r>
            <w:proofErr w:type="gramStart"/>
            <w:r>
              <w:rPr>
                <w:rFonts w:ascii="Helvetica Neue" w:hAnsi="Helvetica Neue" w:cs="Times New Roman"/>
                <w:b/>
                <w:bCs/>
                <w:color w:val="2D3B45"/>
              </w:rPr>
              <w:t xml:space="preserve">56  </w:t>
            </w:r>
            <w:r>
              <w:rPr>
                <w:rFonts w:ascii="Helvetica Neue" w:hAnsi="Helvetica Neue" w:cs="Times New Roman"/>
                <w:color w:val="2D3B45"/>
              </w:rPr>
              <w:t>35</w:t>
            </w:r>
            <w:proofErr w:type="gramEnd"/>
            <w:r>
              <w:rPr>
                <w:rFonts w:ascii="Helvetica Neue" w:hAnsi="Helvetica Neue" w:cs="Times New Roman"/>
                <w:color w:val="2D3B45"/>
              </w:rPr>
              <w:t xml:space="preserve"> points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The Annunciation Luke 1:26-28    </w:t>
            </w:r>
            <w:r>
              <w:rPr>
                <w:rFonts w:ascii="Helvetica Neue" w:hAnsi="Helvetica Neue" w:cs="Times New Roman"/>
                <w:color w:val="2D3B45"/>
              </w:rPr>
              <w:t>35 points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Marianist Educational Philosophy and </w:t>
            </w:r>
            <w:proofErr w:type="gramStart"/>
            <w:r>
              <w:rPr>
                <w:rFonts w:ascii="Helvetica Neue" w:hAnsi="Helvetica Neue" w:cs="Times New Roman"/>
                <w:b/>
                <w:bCs/>
                <w:color w:val="2D3B45"/>
              </w:rPr>
              <w:t xml:space="preserve">You  </w:t>
            </w:r>
            <w:r>
              <w:rPr>
                <w:rFonts w:ascii="Helvetica Neue" w:hAnsi="Helvetica Neue" w:cs="Times New Roman"/>
                <w:color w:val="2D3B45"/>
              </w:rPr>
              <w:t>30</w:t>
            </w:r>
            <w:proofErr w:type="gramEnd"/>
            <w:r>
              <w:rPr>
                <w:rFonts w:ascii="Helvetica Neue" w:hAnsi="Helvetica Neue" w:cs="Times New Roman"/>
                <w:color w:val="2D3B45"/>
              </w:rPr>
              <w:t xml:space="preserve"> points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Mary and John at the foot of the </w:t>
            </w:r>
            <w:proofErr w:type="gramStart"/>
            <w:r>
              <w:rPr>
                <w:rFonts w:ascii="Helvetica Neue" w:hAnsi="Helvetica Neue" w:cs="Times New Roman"/>
                <w:b/>
                <w:bCs/>
                <w:color w:val="2D3B45"/>
              </w:rPr>
              <w:t xml:space="preserve">cross  </w:t>
            </w:r>
            <w:r>
              <w:rPr>
                <w:rFonts w:ascii="Helvetica Neue" w:hAnsi="Helvetica Neue" w:cs="Times New Roman"/>
                <w:color w:val="2D3B45"/>
              </w:rPr>
              <w:t>30</w:t>
            </w:r>
            <w:proofErr w:type="gramEnd"/>
            <w:r>
              <w:rPr>
                <w:rFonts w:ascii="Helvetica Neue" w:hAnsi="Helvetica Neue" w:cs="Times New Roman"/>
                <w:color w:val="2D3B45"/>
              </w:rPr>
              <w:t xml:space="preserve"> points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The Wedding Feast at </w:t>
            </w:r>
            <w:proofErr w:type="gramStart"/>
            <w:r>
              <w:rPr>
                <w:rFonts w:ascii="Helvetica Neue" w:hAnsi="Helvetica Neue" w:cs="Times New Roman"/>
                <w:b/>
                <w:bCs/>
                <w:color w:val="2D3B45"/>
              </w:rPr>
              <w:t xml:space="preserve">Cana  </w:t>
            </w:r>
            <w:r>
              <w:rPr>
                <w:rFonts w:ascii="Helvetica Neue" w:hAnsi="Helvetica Neue" w:cs="Times New Roman"/>
                <w:color w:val="2D3B45"/>
              </w:rPr>
              <w:t>30</w:t>
            </w:r>
            <w:proofErr w:type="gramEnd"/>
            <w:r>
              <w:rPr>
                <w:rFonts w:ascii="Helvetica Neue" w:hAnsi="Helvetica Neue" w:cs="Times New Roman"/>
                <w:color w:val="2D3B45"/>
              </w:rPr>
              <w:t xml:space="preserve"> points</w:t>
            </w:r>
          </w:p>
          <w:p w:rsidR="00AD3015" w:rsidRDefault="00AD3015"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Woman Clothed with the Sun PART TWO  </w:t>
            </w:r>
            <w:r w:rsidR="00462F92">
              <w:rPr>
                <w:rFonts w:ascii="Helvetica Neue" w:hAnsi="Helvetica Neue" w:cs="Times New Roman"/>
                <w:color w:val="2D3B45"/>
              </w:rPr>
              <w:t>50 points</w:t>
            </w:r>
          </w:p>
          <w:p w:rsidR="00462F92" w:rsidRPr="00462F92" w:rsidRDefault="00462F92" w:rsidP="00C30EF7">
            <w:pPr>
              <w:spacing w:before="180" w:after="180"/>
              <w:ind w:left="1440"/>
              <w:rPr>
                <w:rFonts w:ascii="Helvetica Neue" w:hAnsi="Helvetica Neue" w:cs="Times New Roman"/>
                <w:color w:val="2D3B45"/>
              </w:rPr>
            </w:pPr>
            <w:r>
              <w:rPr>
                <w:rFonts w:ascii="Helvetica Neue" w:hAnsi="Helvetica Neue" w:cs="Times New Roman"/>
                <w:b/>
                <w:bCs/>
                <w:color w:val="2D3B45"/>
              </w:rPr>
              <w:t xml:space="preserve">Quiz On Devotion to Mary in Chaminade’s </w:t>
            </w:r>
            <w:proofErr w:type="gramStart"/>
            <w:r>
              <w:rPr>
                <w:rFonts w:ascii="Helvetica Neue" w:hAnsi="Helvetica Neue" w:cs="Times New Roman"/>
                <w:b/>
                <w:bCs/>
                <w:color w:val="2D3B45"/>
              </w:rPr>
              <w:t xml:space="preserve">Life  </w:t>
            </w:r>
            <w:r>
              <w:rPr>
                <w:rFonts w:ascii="Helvetica Neue" w:hAnsi="Helvetica Neue" w:cs="Times New Roman"/>
                <w:color w:val="2D3B45"/>
              </w:rPr>
              <w:t>35</w:t>
            </w:r>
            <w:proofErr w:type="gramEnd"/>
            <w:r>
              <w:rPr>
                <w:rFonts w:ascii="Helvetica Neue" w:hAnsi="Helvetica Neue" w:cs="Times New Roman"/>
                <w:color w:val="2D3B45"/>
              </w:rPr>
              <w:t xml:space="preserve"> points</w:t>
            </w:r>
          </w:p>
          <w:p w:rsidR="00462F92" w:rsidRPr="005D59BC" w:rsidRDefault="00462F92" w:rsidP="00C30EF7">
            <w:pPr>
              <w:spacing w:before="180" w:after="180"/>
              <w:ind w:left="720"/>
              <w:rPr>
                <w:rFonts w:ascii="Helvetica Neue" w:hAnsi="Helvetica Neue" w:cs="Times New Roman"/>
                <w:b/>
                <w:bCs/>
                <w:color w:val="2D3B45"/>
              </w:rPr>
            </w:pPr>
            <w:r w:rsidRPr="009823F6">
              <w:rPr>
                <w:rFonts w:ascii="Helvetica Neue" w:hAnsi="Helvetica Neue" w:cs="Times New Roman"/>
                <w:b/>
                <w:bCs/>
                <w:color w:val="2D3B45"/>
              </w:rPr>
              <w:t xml:space="preserve">Attendance: </w:t>
            </w:r>
            <w:r w:rsidRPr="001045DC">
              <w:rPr>
                <w:rFonts w:ascii="Helvetica Neue" w:hAnsi="Helvetica Neue" w:cs="Times New Roman"/>
                <w:color w:val="2D3B45"/>
              </w:rPr>
              <w:t xml:space="preserve">Audit and all credit students are expected to attend the November 8-9 sessions. Credit students are expected to participate in the discussions during November and December. Participation in the threaded discussions for a given week will count as “attending.” </w:t>
            </w:r>
            <w:r w:rsidRPr="005D59BC">
              <w:rPr>
                <w:rFonts w:ascii="Helvetica Neue" w:hAnsi="Helvetica Neue" w:cs="Times New Roman"/>
                <w:b/>
                <w:bCs/>
                <w:color w:val="2D3B45"/>
              </w:rPr>
              <w:t>About 20% of the total grade</w:t>
            </w:r>
            <w:r w:rsidR="005D59BC" w:rsidRPr="005D59BC">
              <w:rPr>
                <w:rFonts w:ascii="Helvetica Neue" w:hAnsi="Helvetica Neue" w:cs="Times New Roman"/>
                <w:b/>
                <w:bCs/>
                <w:color w:val="2D3B45"/>
              </w:rPr>
              <w:t xml:space="preserve"> (100 points)</w:t>
            </w:r>
          </w:p>
          <w:p w:rsidR="00462F92" w:rsidRDefault="00462F92" w:rsidP="00C30EF7">
            <w:pPr>
              <w:spacing w:before="180" w:after="180"/>
              <w:ind w:left="720"/>
              <w:rPr>
                <w:rFonts w:ascii="Helvetica Neue" w:hAnsi="Helvetica Neue" w:cs="Times New Roman"/>
                <w:b/>
                <w:bCs/>
                <w:color w:val="2D3B45"/>
              </w:rPr>
            </w:pPr>
            <w:r>
              <w:rPr>
                <w:rFonts w:ascii="Helvetica Neue" w:hAnsi="Helvetica Neue" w:cs="Times New Roman"/>
                <w:b/>
                <w:bCs/>
                <w:color w:val="2D3B45"/>
              </w:rPr>
              <w:t>Discussion Essays</w:t>
            </w:r>
            <w:r w:rsidRPr="009823F6">
              <w:rPr>
                <w:rFonts w:ascii="Helvetica Neue" w:hAnsi="Helvetica Neue" w:cs="Times New Roman"/>
                <w:b/>
                <w:bCs/>
                <w:color w:val="2D3B45"/>
              </w:rPr>
              <w:t xml:space="preserve">: </w:t>
            </w:r>
            <w:r w:rsidR="005D59BC">
              <w:rPr>
                <w:rFonts w:ascii="Helvetica Neue" w:hAnsi="Helvetica Neue" w:cs="Times New Roman"/>
                <w:b/>
                <w:bCs/>
                <w:color w:val="2D3B45"/>
              </w:rPr>
              <w:t>49</w:t>
            </w:r>
            <w:proofErr w:type="gramStart"/>
            <w:r>
              <w:rPr>
                <w:rFonts w:ascii="Helvetica Neue" w:hAnsi="Helvetica Neue" w:cs="Times New Roman"/>
                <w:b/>
                <w:bCs/>
                <w:color w:val="2D3B45"/>
              </w:rPr>
              <w:t>%  (</w:t>
            </w:r>
            <w:proofErr w:type="gramEnd"/>
            <w:r>
              <w:rPr>
                <w:rFonts w:ascii="Helvetica Neue" w:hAnsi="Helvetica Neue" w:cs="Times New Roman"/>
                <w:b/>
                <w:bCs/>
                <w:color w:val="2D3B45"/>
              </w:rPr>
              <w:t>245 points available)</w:t>
            </w:r>
            <w:r w:rsidRPr="009823F6">
              <w:rPr>
                <w:rFonts w:ascii="Helvetica Neue" w:hAnsi="Helvetica Neue" w:cs="Times New Roman"/>
                <w:b/>
                <w:bCs/>
                <w:color w:val="2D3B45"/>
              </w:rPr>
              <w:t xml:space="preserve"> </w:t>
            </w:r>
          </w:p>
          <w:p w:rsidR="00AD3015" w:rsidRDefault="00462F92" w:rsidP="00C30EF7">
            <w:pPr>
              <w:spacing w:before="180" w:after="180"/>
              <w:ind w:left="720"/>
              <w:rPr>
                <w:rFonts w:ascii="Helvetica Neue" w:hAnsi="Helvetica Neue" w:cs="Times New Roman"/>
                <w:b/>
                <w:bCs/>
                <w:color w:val="2D3B45"/>
              </w:rPr>
            </w:pPr>
            <w:r>
              <w:rPr>
                <w:rFonts w:ascii="Helvetica Neue" w:hAnsi="Helvetica Neue" w:cs="Times New Roman"/>
                <w:b/>
                <w:bCs/>
                <w:color w:val="2D3B45"/>
              </w:rPr>
              <w:t xml:space="preserve">Participation: </w:t>
            </w:r>
            <w:r w:rsidR="005D59BC">
              <w:rPr>
                <w:rFonts w:ascii="Helvetica Neue" w:hAnsi="Helvetica Neue" w:cs="Times New Roman"/>
                <w:b/>
                <w:bCs/>
                <w:color w:val="2D3B45"/>
              </w:rPr>
              <w:t>24</w:t>
            </w:r>
            <w:r>
              <w:rPr>
                <w:rFonts w:ascii="Helvetica Neue" w:hAnsi="Helvetica Neue" w:cs="Times New Roman"/>
                <w:b/>
                <w:bCs/>
                <w:color w:val="2D3B45"/>
              </w:rPr>
              <w:t xml:space="preserve">% (120 </w:t>
            </w:r>
            <w:r w:rsidRPr="009823F6">
              <w:rPr>
                <w:rFonts w:ascii="Helvetica Neue" w:hAnsi="Helvetica Neue" w:cs="Times New Roman"/>
                <w:b/>
                <w:bCs/>
                <w:color w:val="2D3B45"/>
              </w:rPr>
              <w:t>points</w:t>
            </w:r>
            <w:r>
              <w:rPr>
                <w:rFonts w:ascii="Helvetica Neue" w:hAnsi="Helvetica Neue" w:cs="Times New Roman"/>
                <w:b/>
                <w:bCs/>
                <w:color w:val="2D3B45"/>
              </w:rPr>
              <w:t>)</w:t>
            </w:r>
          </w:p>
          <w:p w:rsidR="00462F92" w:rsidRDefault="00462F92" w:rsidP="00C30EF7">
            <w:pPr>
              <w:spacing w:before="180" w:after="180"/>
              <w:ind w:left="720"/>
              <w:rPr>
                <w:rFonts w:ascii="Helvetica Neue" w:hAnsi="Helvetica Neue" w:cs="Times New Roman"/>
                <w:b/>
                <w:bCs/>
                <w:color w:val="2D3B45"/>
              </w:rPr>
            </w:pPr>
            <w:r>
              <w:rPr>
                <w:rFonts w:ascii="Helvetica Neue" w:hAnsi="Helvetica Neue" w:cs="Times New Roman"/>
                <w:b/>
                <w:bCs/>
                <w:color w:val="2D3B45"/>
              </w:rPr>
              <w:t xml:space="preserve">Quiz: </w:t>
            </w:r>
            <w:r w:rsidR="005D59BC">
              <w:rPr>
                <w:rFonts w:ascii="Helvetica Neue" w:hAnsi="Helvetica Neue" w:cs="Times New Roman"/>
                <w:b/>
                <w:bCs/>
                <w:color w:val="2D3B45"/>
              </w:rPr>
              <w:t>7</w:t>
            </w:r>
            <w:r>
              <w:rPr>
                <w:rFonts w:ascii="Helvetica Neue" w:hAnsi="Helvetica Neue" w:cs="Times New Roman"/>
                <w:b/>
                <w:bCs/>
                <w:color w:val="2D3B45"/>
              </w:rPr>
              <w:t>%</w:t>
            </w:r>
            <w:r w:rsidR="005D59BC">
              <w:rPr>
                <w:rFonts w:ascii="Helvetica Neue" w:hAnsi="Helvetica Neue" w:cs="Times New Roman"/>
                <w:b/>
                <w:bCs/>
                <w:color w:val="2D3B45"/>
              </w:rPr>
              <w:t xml:space="preserve">  </w:t>
            </w:r>
            <w:proofErr w:type="gramStart"/>
            <w:r w:rsidR="005D59BC">
              <w:rPr>
                <w:rFonts w:ascii="Helvetica Neue" w:hAnsi="Helvetica Neue" w:cs="Times New Roman"/>
                <w:b/>
                <w:bCs/>
                <w:color w:val="2D3B45"/>
              </w:rPr>
              <w:t xml:space="preserve">   </w:t>
            </w:r>
            <w:r>
              <w:rPr>
                <w:rFonts w:ascii="Helvetica Neue" w:hAnsi="Helvetica Neue" w:cs="Times New Roman"/>
                <w:b/>
                <w:bCs/>
                <w:color w:val="2D3B45"/>
              </w:rPr>
              <w:t>(</w:t>
            </w:r>
            <w:proofErr w:type="gramEnd"/>
            <w:r>
              <w:rPr>
                <w:rFonts w:ascii="Helvetica Neue" w:hAnsi="Helvetica Neue" w:cs="Times New Roman"/>
                <w:b/>
                <w:bCs/>
                <w:color w:val="2D3B45"/>
              </w:rPr>
              <w:t xml:space="preserve">35 points) </w:t>
            </w:r>
          </w:p>
          <w:p w:rsidR="005D59BC" w:rsidRDefault="005D59BC" w:rsidP="00462F92">
            <w:pPr>
              <w:spacing w:before="180" w:after="180"/>
              <w:rPr>
                <w:rFonts w:ascii="Helvetica Neue" w:hAnsi="Helvetica Neue" w:cs="Times New Roman"/>
                <w:b/>
                <w:bCs/>
                <w:color w:val="2D3B45"/>
              </w:rPr>
            </w:pPr>
          </w:p>
          <w:p w:rsidR="00C30EF7" w:rsidRPr="00C30EF7" w:rsidRDefault="00C30EF7" w:rsidP="00C30EF7">
            <w:pPr>
              <w:spacing w:before="180" w:after="180"/>
              <w:rPr>
                <w:rFonts w:ascii="Helvetica Neue" w:hAnsi="Helvetica Neue" w:cs="Times New Roman"/>
                <w:b/>
                <w:bCs/>
                <w:color w:val="2D3B45"/>
              </w:rPr>
            </w:pPr>
            <w:r w:rsidRPr="00C30EF7">
              <w:rPr>
                <w:rFonts w:ascii="Helvetica Neue" w:hAnsi="Helvetica Neue" w:cs="Times New Roman"/>
                <w:b/>
                <w:bCs/>
                <w:color w:val="2D3B45"/>
              </w:rPr>
              <w:t>Audit Students:</w:t>
            </w:r>
          </w:p>
          <w:p w:rsidR="00C30EF7" w:rsidRPr="00C30EF7" w:rsidRDefault="00C30EF7" w:rsidP="00C30EF7">
            <w:pPr>
              <w:spacing w:before="180" w:after="180"/>
              <w:ind w:left="720"/>
              <w:rPr>
                <w:rFonts w:ascii="Helvetica Neue" w:hAnsi="Helvetica Neue" w:cs="Times New Roman"/>
                <w:b/>
                <w:bCs/>
                <w:color w:val="2D3B45"/>
              </w:rPr>
            </w:pPr>
            <w:r w:rsidRPr="00C30EF7">
              <w:rPr>
                <w:rFonts w:ascii="Helvetica Neue" w:hAnsi="Helvetica Neue" w:cs="Times New Roman"/>
                <w:b/>
                <w:bCs/>
                <w:color w:val="2D3B45"/>
              </w:rPr>
              <w:t>Attendance at November 8-9 sessions</w:t>
            </w:r>
          </w:p>
          <w:p w:rsidR="00C30EF7" w:rsidRPr="00C30EF7" w:rsidRDefault="00C30EF7" w:rsidP="00C30EF7">
            <w:pPr>
              <w:spacing w:before="180" w:after="180"/>
              <w:ind w:left="720"/>
              <w:rPr>
                <w:rFonts w:ascii="Helvetica Neue" w:hAnsi="Helvetica Neue" w:cs="Times New Roman"/>
                <w:b/>
                <w:bCs/>
                <w:color w:val="2D3B45"/>
              </w:rPr>
            </w:pPr>
            <w:r w:rsidRPr="00C30EF7">
              <w:rPr>
                <w:rFonts w:ascii="Helvetica Neue" w:hAnsi="Helvetica Neue" w:cs="Times New Roman"/>
                <w:b/>
                <w:bCs/>
                <w:color w:val="2D3B45"/>
              </w:rPr>
              <w:t>Participate in the following discussions: </w:t>
            </w:r>
          </w:p>
          <w:p w:rsidR="00C30EF7" w:rsidRPr="00C30EF7" w:rsidRDefault="00C30EF7" w:rsidP="00C30EF7">
            <w:pPr>
              <w:spacing w:before="180" w:after="180"/>
              <w:ind w:left="720"/>
              <w:rPr>
                <w:rFonts w:ascii="Helvetica Neue" w:hAnsi="Helvetica Neue" w:cs="Times New Roman"/>
                <w:b/>
                <w:bCs/>
                <w:color w:val="2D3B45"/>
              </w:rPr>
            </w:pPr>
            <w:r w:rsidRPr="00C30EF7">
              <w:rPr>
                <w:rFonts w:ascii="Helvetica Neue" w:hAnsi="Helvetica Neue" w:cs="Times New Roman"/>
                <w:b/>
                <w:bCs/>
                <w:color w:val="2D3B45"/>
              </w:rPr>
              <w:t>The Annunciation Luke 1:26-28    35 points</w:t>
            </w:r>
          </w:p>
          <w:p w:rsidR="00C30EF7" w:rsidRPr="00C30EF7" w:rsidRDefault="00C30EF7" w:rsidP="00C30EF7">
            <w:pPr>
              <w:spacing w:before="180" w:after="180"/>
              <w:ind w:left="720"/>
              <w:rPr>
                <w:rFonts w:ascii="Helvetica Neue" w:hAnsi="Helvetica Neue" w:cs="Times New Roman"/>
                <w:b/>
                <w:bCs/>
                <w:color w:val="2D3B45"/>
              </w:rPr>
            </w:pPr>
            <w:r w:rsidRPr="00C30EF7">
              <w:rPr>
                <w:rFonts w:ascii="Helvetica Neue" w:hAnsi="Helvetica Neue" w:cs="Times New Roman"/>
                <w:b/>
                <w:bCs/>
                <w:color w:val="2D3B45"/>
              </w:rPr>
              <w:t xml:space="preserve">The Wedding Feast at </w:t>
            </w:r>
            <w:proofErr w:type="gramStart"/>
            <w:r w:rsidRPr="00C30EF7">
              <w:rPr>
                <w:rFonts w:ascii="Helvetica Neue" w:hAnsi="Helvetica Neue" w:cs="Times New Roman"/>
                <w:b/>
                <w:bCs/>
                <w:color w:val="2D3B45"/>
              </w:rPr>
              <w:t>Cana  30</w:t>
            </w:r>
            <w:proofErr w:type="gramEnd"/>
            <w:r w:rsidRPr="00C30EF7">
              <w:rPr>
                <w:rFonts w:ascii="Helvetica Neue" w:hAnsi="Helvetica Neue" w:cs="Times New Roman"/>
                <w:b/>
                <w:bCs/>
                <w:color w:val="2D3B45"/>
              </w:rPr>
              <w:t xml:space="preserve"> points</w:t>
            </w:r>
          </w:p>
          <w:p w:rsidR="00C30EF7" w:rsidRPr="00C30EF7" w:rsidRDefault="00C30EF7" w:rsidP="00C30EF7">
            <w:pPr>
              <w:spacing w:before="180" w:after="180"/>
              <w:ind w:left="720"/>
              <w:rPr>
                <w:rFonts w:ascii="Helvetica Neue" w:hAnsi="Helvetica Neue" w:cs="Times New Roman"/>
                <w:b/>
                <w:bCs/>
                <w:color w:val="2D3B45"/>
              </w:rPr>
            </w:pPr>
            <w:r w:rsidRPr="00C30EF7">
              <w:rPr>
                <w:rFonts w:ascii="Helvetica Neue" w:hAnsi="Helvetica Neue" w:cs="Times New Roman"/>
                <w:b/>
                <w:bCs/>
                <w:color w:val="2D3B45"/>
              </w:rPr>
              <w:t xml:space="preserve">Mary and John at the foot of the </w:t>
            </w:r>
            <w:proofErr w:type="gramStart"/>
            <w:r w:rsidRPr="00C30EF7">
              <w:rPr>
                <w:rFonts w:ascii="Helvetica Neue" w:hAnsi="Helvetica Neue" w:cs="Times New Roman"/>
                <w:b/>
                <w:bCs/>
                <w:color w:val="2D3B45"/>
              </w:rPr>
              <w:t>cross  30</w:t>
            </w:r>
            <w:proofErr w:type="gramEnd"/>
            <w:r w:rsidRPr="00C30EF7">
              <w:rPr>
                <w:rFonts w:ascii="Helvetica Neue" w:hAnsi="Helvetica Neue" w:cs="Times New Roman"/>
                <w:b/>
                <w:bCs/>
                <w:color w:val="2D3B45"/>
              </w:rPr>
              <w:t xml:space="preserve"> points</w:t>
            </w:r>
          </w:p>
          <w:p w:rsidR="00C30EF7" w:rsidRPr="00AD3015" w:rsidRDefault="00C30EF7" w:rsidP="00462F92">
            <w:pPr>
              <w:spacing w:before="180" w:after="180"/>
              <w:rPr>
                <w:rFonts w:ascii="Helvetica Neue" w:hAnsi="Helvetica Neue" w:cs="Times New Roman"/>
                <w:b/>
                <w:bCs/>
                <w:color w:val="2D3B45"/>
              </w:rPr>
            </w:pP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Your grade is calculated using the following scale:</w:t>
            </w:r>
          </w:p>
          <w:p w:rsidR="00AD3015"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A: 93-100%; B: 83-92%; C: 73-82%; D: 63-72%; F: 0-62%</w:t>
            </w:r>
          </w:p>
        </w:tc>
      </w:tr>
      <w:tr w:rsidR="009823F6" w:rsidRPr="009823F6" w:rsidTr="00AD3015">
        <w:trPr>
          <w:trHeight w:val="37"/>
        </w:trPr>
        <w:tc>
          <w:tcPr>
            <w:tcW w:w="5000" w:type="pct"/>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shd w:val="clear" w:color="auto" w:fill="auto"/>
            <w:tcMar>
              <w:top w:w="30" w:type="dxa"/>
              <w:left w:w="30" w:type="dxa"/>
              <w:bottom w:w="30" w:type="dxa"/>
              <w:right w:w="30" w:type="dxa"/>
            </w:tcMar>
            <w:vAlign w:val="center"/>
            <w:hideMark/>
          </w:tcPr>
          <w:p w:rsidR="00C30EF7" w:rsidRDefault="00C30EF7" w:rsidP="009823F6">
            <w:pPr>
              <w:spacing w:before="180" w:after="180"/>
              <w:rPr>
                <w:rFonts w:ascii="Helvetica Neue" w:hAnsi="Helvetica Neue" w:cs="Times New Roman"/>
                <w:b/>
                <w:bCs/>
                <w:color w:val="2D3B45"/>
              </w:rPr>
            </w:pPr>
          </w:p>
          <w:p w:rsidR="009823F6" w:rsidRPr="009823F6" w:rsidRDefault="009823F6" w:rsidP="009823F6">
            <w:pPr>
              <w:spacing w:before="180" w:after="180"/>
              <w:rPr>
                <w:rFonts w:ascii="Helvetica Neue" w:hAnsi="Helvetica Neue" w:cs="Times New Roman"/>
                <w:color w:val="2D3B45"/>
              </w:rPr>
            </w:pPr>
            <w:bookmarkStart w:id="0" w:name="_GoBack"/>
            <w:bookmarkEnd w:id="0"/>
            <w:r w:rsidRPr="009823F6">
              <w:rPr>
                <w:rFonts w:ascii="Helvetica Neue" w:hAnsi="Helvetica Neue" w:cs="Times New Roman"/>
                <w:b/>
                <w:bCs/>
                <w:color w:val="2D3B45"/>
              </w:rPr>
              <w:lastRenderedPageBreak/>
              <w:t>Course Expectations</w:t>
            </w:r>
          </w:p>
          <w:p w:rsidR="009823F6" w:rsidRDefault="00AA67E4" w:rsidP="009823F6">
            <w:pPr>
              <w:spacing w:before="180" w:after="180"/>
              <w:rPr>
                <w:rFonts w:ascii="Helvetica Neue" w:hAnsi="Helvetica Neue" w:cs="Times New Roman"/>
                <w:b/>
                <w:bCs/>
                <w:color w:val="2D3B45"/>
              </w:rPr>
            </w:pPr>
            <w:r>
              <w:rPr>
                <w:rFonts w:ascii="Helvetica Neue" w:hAnsi="Helvetica Neue" w:cs="Times New Roman"/>
                <w:b/>
                <w:bCs/>
                <w:color w:val="2D3B45"/>
              </w:rPr>
              <w:t xml:space="preserve">This course is meant to help you explore the meaning and relevance of Mary in the contemporary Catholic Church. Why is she essential in God’s plan for our salvation? In coming to know Mary, what do we come to know about </w:t>
            </w:r>
            <w:r w:rsidR="002626C1">
              <w:rPr>
                <w:rFonts w:ascii="Helvetica Neue" w:hAnsi="Helvetica Neue" w:cs="Times New Roman"/>
                <w:b/>
                <w:bCs/>
                <w:color w:val="2D3B45"/>
              </w:rPr>
              <w:t xml:space="preserve">Jesus? About </w:t>
            </w:r>
            <w:r>
              <w:rPr>
                <w:rFonts w:ascii="Helvetica Neue" w:hAnsi="Helvetica Neue" w:cs="Times New Roman"/>
                <w:b/>
                <w:bCs/>
                <w:color w:val="2D3B45"/>
              </w:rPr>
              <w:t xml:space="preserve">ourselves? What is her mission and how do we participate in her mission today? </w:t>
            </w:r>
          </w:p>
          <w:p w:rsidR="008F22FD" w:rsidRPr="009823F6" w:rsidRDefault="00AA67E4" w:rsidP="002626C1">
            <w:pPr>
              <w:spacing w:before="180" w:after="180"/>
              <w:rPr>
                <w:rFonts w:ascii="Helvetica Neue" w:hAnsi="Helvetica Neue" w:cs="Times New Roman"/>
                <w:color w:val="2D3B45"/>
              </w:rPr>
            </w:pPr>
            <w:r>
              <w:rPr>
                <w:rFonts w:ascii="Helvetica Neue" w:hAnsi="Helvetica Neue" w:cs="Times New Roman"/>
                <w:color w:val="2D3B45"/>
              </w:rPr>
              <w:t xml:space="preserve">These sorts of questions are best answered in the context of your own perception of God becoming present in your life and the life of Christians today. </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 xml:space="preserve">Grading:  Excellence in this course requires not only academic mastery of course content, but also personal reflection upon the academic issues raised in the course and their relationship to the </w:t>
            </w:r>
            <w:r w:rsidR="002626C1">
              <w:rPr>
                <w:rFonts w:ascii="Helvetica Neue" w:hAnsi="Helvetica Neue" w:cs="Times New Roman"/>
                <w:b/>
                <w:bCs/>
                <w:color w:val="2D3B45"/>
              </w:rPr>
              <w:t>diaconate ministries</w:t>
            </w:r>
            <w:r w:rsidRPr="009823F6">
              <w:rPr>
                <w:rFonts w:ascii="Helvetica Neue" w:hAnsi="Helvetica Neue" w:cs="Times New Roman"/>
                <w:b/>
                <w:bCs/>
                <w:color w:val="2D3B45"/>
              </w:rPr>
              <w:t>.  </w:t>
            </w:r>
          </w:p>
          <w:p w:rsidR="009823F6" w:rsidRPr="009823F6" w:rsidRDefault="009823F6" w:rsidP="009823F6">
            <w:pPr>
              <w:spacing w:before="180" w:after="180"/>
              <w:rPr>
                <w:rFonts w:ascii="Helvetica Neue" w:hAnsi="Helvetica Neue" w:cs="Times New Roman"/>
                <w:color w:val="2D3B45"/>
              </w:rPr>
            </w:pPr>
            <w:proofErr w:type="gramStart"/>
            <w:r w:rsidRPr="009823F6">
              <w:rPr>
                <w:rFonts w:ascii="Helvetica Neue" w:hAnsi="Helvetica Neue" w:cs="Times New Roman"/>
                <w:b/>
                <w:bCs/>
                <w:color w:val="2D3B45"/>
              </w:rPr>
              <w:t>Plagiarism  The</w:t>
            </w:r>
            <w:proofErr w:type="gramEnd"/>
            <w:r w:rsidRPr="009823F6">
              <w:rPr>
                <w:rFonts w:ascii="Helvetica Neue" w:hAnsi="Helvetica Neue" w:cs="Times New Roman"/>
                <w:b/>
                <w:bCs/>
                <w:color w:val="2D3B45"/>
              </w:rPr>
              <w:t xml:space="preserve"> Chaminade University of Honolulu General Catalog states that:</w:t>
            </w:r>
          </w:p>
          <w:p w:rsidR="009823F6" w:rsidRPr="0033033A" w:rsidRDefault="009823F6" w:rsidP="002171D0">
            <w:pPr>
              <w:spacing w:before="180" w:after="180"/>
              <w:ind w:left="720"/>
              <w:rPr>
                <w:rFonts w:ascii="Helvetica Neue" w:hAnsi="Helvetica Neue" w:cs="Times New Roman"/>
                <w:color w:val="2D3B45"/>
                <w:sz w:val="21"/>
                <w:szCs w:val="21"/>
              </w:rPr>
            </w:pPr>
            <w:r w:rsidRPr="0033033A">
              <w:rPr>
                <w:rFonts w:ascii="Helvetica Neue" w:hAnsi="Helvetica Neue" w:cs="Times New Roman"/>
                <w:color w:val="2D3B45"/>
                <w:sz w:val="21"/>
                <w:szCs w:val="21"/>
              </w:rPr>
              <w:t>"Plagiarism is the offering of work of another as one's own.  Plagiarism is a serious offense and may include, but is not limited to, the following:</w:t>
            </w:r>
          </w:p>
          <w:p w:rsidR="009823F6" w:rsidRPr="0033033A" w:rsidRDefault="009823F6" w:rsidP="002171D0">
            <w:pPr>
              <w:spacing w:before="180" w:after="180"/>
              <w:ind w:left="720"/>
              <w:rPr>
                <w:rFonts w:ascii="Helvetica Neue" w:hAnsi="Helvetica Neue" w:cs="Times New Roman"/>
                <w:color w:val="2D3B45"/>
                <w:sz w:val="21"/>
                <w:szCs w:val="21"/>
              </w:rPr>
            </w:pPr>
            <w:r w:rsidRPr="0033033A">
              <w:rPr>
                <w:rFonts w:ascii="Helvetica Neue" w:hAnsi="Helvetica Neue" w:cs="Times New Roman"/>
                <w:color w:val="2D3B45"/>
                <w:sz w:val="21"/>
                <w:szCs w:val="21"/>
              </w:rPr>
              <w:t>1.     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823F6" w:rsidRPr="0033033A" w:rsidRDefault="009823F6" w:rsidP="002171D0">
            <w:pPr>
              <w:spacing w:before="180" w:after="180"/>
              <w:ind w:left="720"/>
              <w:rPr>
                <w:rFonts w:ascii="Helvetica Neue" w:hAnsi="Helvetica Neue" w:cs="Times New Roman"/>
                <w:color w:val="2D3B45"/>
                <w:sz w:val="21"/>
                <w:szCs w:val="21"/>
              </w:rPr>
            </w:pPr>
            <w:r w:rsidRPr="0033033A">
              <w:rPr>
                <w:rFonts w:ascii="Helvetica Neue" w:hAnsi="Helvetica Neue" w:cs="Times New Roman"/>
                <w:color w:val="2D3B45"/>
                <w:sz w:val="21"/>
                <w:szCs w:val="21"/>
              </w:rPr>
              <w:t>2.     Paraphrasing the work of another without proper author acknowledgement.</w:t>
            </w:r>
          </w:p>
          <w:p w:rsidR="009823F6" w:rsidRPr="0033033A" w:rsidRDefault="009823F6" w:rsidP="002171D0">
            <w:pPr>
              <w:spacing w:before="180" w:after="180"/>
              <w:ind w:left="720"/>
              <w:rPr>
                <w:rFonts w:ascii="Helvetica Neue" w:hAnsi="Helvetica Neue" w:cs="Times New Roman"/>
                <w:color w:val="2D3B45"/>
                <w:sz w:val="21"/>
                <w:szCs w:val="21"/>
              </w:rPr>
            </w:pPr>
            <w:r w:rsidRPr="0033033A">
              <w:rPr>
                <w:rFonts w:ascii="Helvetica Neue" w:hAnsi="Helvetica Neue" w:cs="Times New Roman"/>
                <w:color w:val="2D3B45"/>
                <w:sz w:val="21"/>
                <w:szCs w:val="21"/>
              </w:rPr>
              <w:t>3.     Submitting as one's own original work (however freely given or purchased) the original exam, research paper, manuscript, report, computer file, or other assignment that has been prepared by another individual.</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 xml:space="preserve">This policy statement means that </w:t>
            </w:r>
            <w:proofErr w:type="gramStart"/>
            <w:r w:rsidRPr="009823F6">
              <w:rPr>
                <w:rFonts w:ascii="Helvetica Neue" w:hAnsi="Helvetica Neue" w:cs="Times New Roman"/>
                <w:b/>
                <w:bCs/>
                <w:color w:val="2D3B45"/>
              </w:rPr>
              <w:t>students'</w:t>
            </w:r>
            <w:proofErr w:type="gramEnd"/>
            <w:r w:rsidRPr="009823F6">
              <w:rPr>
                <w:rFonts w:ascii="Helvetica Neue" w:hAnsi="Helvetica Neue" w:cs="Times New Roman"/>
                <w:b/>
                <w:bCs/>
                <w:color w:val="2D3B45"/>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Syllabus Finality</w:t>
            </w:r>
          </w:p>
          <w:p w:rsidR="002171D0" w:rsidRPr="00F50B54"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The instructor reserves the right to change the syllabus in response to the activities in the class, our rate of progress, or other unforeseen situations that may dictate changes. The general requirements will not be increased, but the relative weighting of areas may be adjusted according to the actual work completed by the class over the semester.</w:t>
            </w:r>
          </w:p>
          <w:p w:rsidR="000A4E4C" w:rsidRPr="009823F6" w:rsidRDefault="000A4E4C" w:rsidP="002626C1">
            <w:pPr>
              <w:spacing w:before="180" w:after="180"/>
              <w:rPr>
                <w:rFonts w:ascii="Helvetica Neue" w:hAnsi="Helvetica Neue" w:cs="Times New Roman"/>
                <w:color w:val="2D3B45"/>
              </w:rPr>
            </w:pPr>
          </w:p>
        </w:tc>
      </w:tr>
    </w:tbl>
    <w:p w:rsidR="00EB3A3F" w:rsidRDefault="00EB3A3F" w:rsidP="002626C1"/>
    <w:p w:rsidR="0033033A" w:rsidRDefault="0033033A" w:rsidP="002626C1"/>
    <w:p w:rsidR="0033033A" w:rsidRDefault="0033033A" w:rsidP="002626C1"/>
    <w:p w:rsidR="0033033A" w:rsidRDefault="0033033A" w:rsidP="002626C1"/>
    <w:p w:rsidR="0033033A" w:rsidRDefault="0033033A" w:rsidP="002626C1"/>
    <w:p w:rsidR="0033033A" w:rsidRDefault="0033033A" w:rsidP="002626C1"/>
    <w:p w:rsidR="0033033A" w:rsidRDefault="0033033A" w:rsidP="0033033A">
      <w:pPr>
        <w:rPr>
          <w:rFonts w:ascii="Helvetica Neue" w:hAnsi="Helvetica Neue"/>
          <w:color w:val="2D3B45"/>
        </w:rPr>
      </w:pPr>
      <w:r>
        <w:rPr>
          <w:rFonts w:ascii="Helvetica Neue" w:hAnsi="Helvetica Neue"/>
          <w:color w:val="2D3B45"/>
        </w:rPr>
        <w:lastRenderedPageBreak/>
        <w:t>Date              Details</w:t>
      </w:r>
    </w:p>
    <w:p w:rsidR="0033033A" w:rsidRDefault="0033033A" w:rsidP="0033033A">
      <w:pPr>
        <w:rPr>
          <w:rFonts w:ascii="Helvetica Neue" w:hAnsi="Helvetica Neue"/>
          <w:color w:val="2D3B45"/>
        </w:rPr>
      </w:pPr>
      <w:r>
        <w:rPr>
          <w:rFonts w:ascii="Helvetica Neue" w:hAnsi="Helvetica Neue"/>
          <w:color w:val="2D3B45"/>
        </w:rPr>
        <w:t>Sat Nov 16, 2019</w:t>
      </w:r>
    </w:p>
    <w:tbl>
      <w:tblPr>
        <w:tblW w:w="6450" w:type="dxa"/>
        <w:tblCellMar>
          <w:top w:w="15" w:type="dxa"/>
          <w:left w:w="15" w:type="dxa"/>
          <w:bottom w:w="15" w:type="dxa"/>
          <w:right w:w="15" w:type="dxa"/>
        </w:tblCellMar>
        <w:tblLook w:val="04A0" w:firstRow="1" w:lastRow="0" w:firstColumn="1" w:lastColumn="0" w:noHBand="0" w:noVBand="1"/>
      </w:tblPr>
      <w:tblGrid>
        <w:gridCol w:w="1312"/>
        <w:gridCol w:w="3259"/>
        <w:gridCol w:w="1879"/>
      </w:tblGrid>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pPr>
              <w:rPr>
                <w:rFonts w:ascii="Times New Roman" w:hAnsi="Times New Roman"/>
              </w:rPr>
            </w:pPr>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0" w:history="1">
              <w:r>
                <w:rPr>
                  <w:rStyle w:val="Hyperlink"/>
                </w:rPr>
                <w:t>Mary's Magnificat Luke 1: 46-56</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1" w:history="1">
              <w:r>
                <w:rPr>
                  <w:rStyle w:val="Hyperlink"/>
                </w:rPr>
                <w:t>The Annunciation Account: Luke 1:26-28</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2" w:history="1">
              <w:r>
                <w:rPr>
                  <w:rStyle w:val="Hyperlink"/>
                </w:rPr>
                <w:t>The Birth of Jesus: Luke 2: 1-7</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rsidR="0033033A" w:rsidRDefault="0033033A">
            <w:hyperlink r:id="rId13" w:history="1">
              <w:r>
                <w:rPr>
                  <w:rStyle w:val="Hyperlink"/>
                </w:rPr>
                <w:t>The Visitation in Luke 1: 39-45</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bl>
    <w:p w:rsidR="0033033A" w:rsidRDefault="0033033A" w:rsidP="0033033A">
      <w:pPr>
        <w:rPr>
          <w:rFonts w:ascii="Helvetica Neue" w:hAnsi="Helvetica Neue"/>
          <w:color w:val="2D3B45"/>
        </w:rPr>
      </w:pPr>
      <w:r>
        <w:rPr>
          <w:rFonts w:ascii="Helvetica Neue" w:hAnsi="Helvetica Neue"/>
          <w:color w:val="2D3B45"/>
        </w:rPr>
        <w:t>Sun Nov 17, 2019</w:t>
      </w:r>
    </w:p>
    <w:tbl>
      <w:tblPr>
        <w:tblW w:w="6450" w:type="dxa"/>
        <w:tblCellMar>
          <w:top w:w="15" w:type="dxa"/>
          <w:left w:w="15" w:type="dxa"/>
          <w:bottom w:w="15" w:type="dxa"/>
          <w:right w:w="15" w:type="dxa"/>
        </w:tblCellMar>
        <w:tblLook w:val="04A0" w:firstRow="1" w:lastRow="0" w:firstColumn="1" w:lastColumn="0" w:noHBand="0" w:noVBand="1"/>
      </w:tblPr>
      <w:tblGrid>
        <w:gridCol w:w="1312"/>
        <w:gridCol w:w="3259"/>
        <w:gridCol w:w="1879"/>
      </w:tblGrid>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pPr>
              <w:rPr>
                <w:rFonts w:ascii="Times New Roman" w:hAnsi="Times New Roman"/>
              </w:rPr>
            </w:pPr>
            <w:r>
              <w:rPr>
                <w:rStyle w:val="screenreader-only"/>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rsidR="0033033A" w:rsidRDefault="0033033A">
            <w:hyperlink r:id="rId14" w:history="1">
              <w:r>
                <w:rPr>
                  <w:rStyle w:val="Hyperlink"/>
                </w:rPr>
                <w:t>Marianist Educational Philosophy and You</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bl>
    <w:p w:rsidR="0033033A" w:rsidRDefault="0033033A" w:rsidP="0033033A">
      <w:pPr>
        <w:rPr>
          <w:rFonts w:ascii="Helvetica Neue" w:hAnsi="Helvetica Neue"/>
          <w:color w:val="2D3B45"/>
        </w:rPr>
      </w:pPr>
      <w:r>
        <w:rPr>
          <w:rFonts w:ascii="Helvetica Neue" w:hAnsi="Helvetica Neue"/>
          <w:color w:val="2D3B45"/>
        </w:rPr>
        <w:t>Sat Nov 23, 2019</w:t>
      </w:r>
    </w:p>
    <w:tbl>
      <w:tblPr>
        <w:tblW w:w="6450" w:type="dxa"/>
        <w:tblCellMar>
          <w:top w:w="15" w:type="dxa"/>
          <w:left w:w="15" w:type="dxa"/>
          <w:bottom w:w="15" w:type="dxa"/>
          <w:right w:w="15" w:type="dxa"/>
        </w:tblCellMar>
        <w:tblLook w:val="04A0" w:firstRow="1" w:lastRow="0" w:firstColumn="1" w:lastColumn="0" w:noHBand="0" w:noVBand="1"/>
      </w:tblPr>
      <w:tblGrid>
        <w:gridCol w:w="1312"/>
        <w:gridCol w:w="3259"/>
        <w:gridCol w:w="1879"/>
      </w:tblGrid>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pPr>
              <w:rPr>
                <w:rFonts w:ascii="Times New Roman" w:hAnsi="Times New Roman"/>
              </w:rPr>
            </w:pPr>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5" w:history="1">
              <w:r>
                <w:rPr>
                  <w:rStyle w:val="Hyperlink"/>
                </w:rPr>
                <w:t>Mary and John at the foot of the cross</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6" w:history="1">
              <w:r>
                <w:rPr>
                  <w:rStyle w:val="Hyperlink"/>
                </w:rPr>
                <w:t>The Wedding Feast at Cana</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rsidR="0033033A" w:rsidRDefault="0033033A">
            <w:hyperlink r:id="rId17" w:history="1">
              <w:r>
                <w:rPr>
                  <w:rStyle w:val="Hyperlink"/>
                </w:rPr>
                <w:t>Woman Clothed with the Sun - Part One</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bl>
    <w:p w:rsidR="0033033A" w:rsidRDefault="0033033A" w:rsidP="0033033A">
      <w:pPr>
        <w:rPr>
          <w:rFonts w:ascii="Helvetica Neue" w:hAnsi="Helvetica Neue"/>
          <w:color w:val="2D3B45"/>
        </w:rPr>
      </w:pPr>
      <w:r>
        <w:rPr>
          <w:rFonts w:ascii="Helvetica Neue" w:hAnsi="Helvetica Neue"/>
          <w:color w:val="2D3B45"/>
        </w:rPr>
        <w:t>Sun Nov 24, 2019</w:t>
      </w:r>
    </w:p>
    <w:tbl>
      <w:tblPr>
        <w:tblW w:w="6450" w:type="dxa"/>
        <w:tblCellMar>
          <w:top w:w="15" w:type="dxa"/>
          <w:left w:w="15" w:type="dxa"/>
          <w:bottom w:w="15" w:type="dxa"/>
          <w:right w:w="15" w:type="dxa"/>
        </w:tblCellMar>
        <w:tblLook w:val="04A0" w:firstRow="1" w:lastRow="0" w:firstColumn="1" w:lastColumn="0" w:noHBand="0" w:noVBand="1"/>
      </w:tblPr>
      <w:tblGrid>
        <w:gridCol w:w="1312"/>
        <w:gridCol w:w="3259"/>
        <w:gridCol w:w="1879"/>
      </w:tblGrid>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pPr>
              <w:rPr>
                <w:rFonts w:ascii="Times New Roman" w:hAnsi="Times New Roman"/>
              </w:rPr>
            </w:pPr>
            <w:r>
              <w:rPr>
                <w:rStyle w:val="screenreader-only"/>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rsidR="0033033A" w:rsidRDefault="0033033A">
            <w:hyperlink r:id="rId18" w:history="1">
              <w:r>
                <w:rPr>
                  <w:rStyle w:val="Hyperlink"/>
                </w:rPr>
                <w:t>Woman Clothed with the Sun - Part Two</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bl>
    <w:p w:rsidR="0033033A" w:rsidRDefault="0033033A" w:rsidP="0033033A">
      <w:pPr>
        <w:rPr>
          <w:rFonts w:ascii="Helvetica Neue" w:hAnsi="Helvetica Neue"/>
          <w:color w:val="2D3B45"/>
        </w:rPr>
      </w:pPr>
      <w:r>
        <w:rPr>
          <w:rFonts w:ascii="Helvetica Neue" w:hAnsi="Helvetica Neue"/>
          <w:color w:val="2D3B45"/>
        </w:rPr>
        <w:t>Sat Dec 7, 2019</w:t>
      </w:r>
    </w:p>
    <w:tbl>
      <w:tblPr>
        <w:tblW w:w="6450" w:type="dxa"/>
        <w:tblCellMar>
          <w:top w:w="15" w:type="dxa"/>
          <w:left w:w="15" w:type="dxa"/>
          <w:bottom w:w="15" w:type="dxa"/>
          <w:right w:w="15" w:type="dxa"/>
        </w:tblCellMar>
        <w:tblLook w:val="04A0" w:firstRow="1" w:lastRow="0" w:firstColumn="1" w:lastColumn="0" w:noHBand="0" w:noVBand="1"/>
      </w:tblPr>
      <w:tblGrid>
        <w:gridCol w:w="1312"/>
        <w:gridCol w:w="3259"/>
        <w:gridCol w:w="1879"/>
      </w:tblGrid>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pPr>
              <w:rPr>
                <w:rFonts w:ascii="Times New Roman" w:hAnsi="Times New Roman"/>
              </w:rPr>
            </w:pPr>
            <w:r>
              <w:rPr>
                <w:rStyle w:val="screenreader-only"/>
                <w:bdr w:val="none" w:sz="0" w:space="0" w:color="auto" w:frame="1"/>
              </w:rPr>
              <w:t>Assignment</w:t>
            </w:r>
          </w:p>
        </w:tc>
        <w:tc>
          <w:tcPr>
            <w:tcW w:w="0" w:type="auto"/>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33033A" w:rsidRDefault="0033033A">
            <w:hyperlink r:id="rId19" w:history="1">
              <w:r>
                <w:rPr>
                  <w:rStyle w:val="Hyperlink"/>
                </w:rPr>
                <w:t>Mother Mary Juiciest Tomato Discussion</w:t>
              </w:r>
            </w:hyperlink>
          </w:p>
        </w:tc>
        <w:tc>
          <w:tcPr>
            <w:tcW w:w="0" w:type="auto"/>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r w:rsidR="0033033A" w:rsidTr="0033033A">
        <w:tc>
          <w:tcPr>
            <w:tcW w:w="0" w:type="auto"/>
            <w:tcBorders>
              <w:top w:val="nil"/>
              <w:left w:val="nil"/>
              <w:bottom w:val="nil"/>
              <w:right w:val="nil"/>
            </w:tcBorders>
            <w:shd w:val="clear" w:color="auto" w:fill="auto"/>
            <w:tcMar>
              <w:top w:w="105" w:type="dxa"/>
              <w:left w:w="105" w:type="dxa"/>
              <w:bottom w:w="105" w:type="dxa"/>
              <w:right w:w="0" w:type="dxa"/>
            </w:tcMar>
            <w:vAlign w:val="center"/>
            <w:hideMark/>
          </w:tcPr>
          <w:p w:rsidR="0033033A" w:rsidRDefault="0033033A">
            <w:r>
              <w:rPr>
                <w:rStyle w:val="screenreader-only"/>
                <w:bdr w:val="none" w:sz="0" w:space="0" w:color="auto" w:frame="1"/>
              </w:rPr>
              <w:t>Assignment</w:t>
            </w:r>
          </w:p>
        </w:tc>
        <w:tc>
          <w:tcPr>
            <w:tcW w:w="0" w:type="auto"/>
            <w:tcBorders>
              <w:top w:val="nil"/>
              <w:left w:val="nil"/>
              <w:bottom w:val="nil"/>
              <w:right w:val="nil"/>
            </w:tcBorders>
            <w:shd w:val="clear" w:color="auto" w:fill="auto"/>
            <w:tcMar>
              <w:top w:w="105" w:type="dxa"/>
              <w:left w:w="105" w:type="dxa"/>
              <w:bottom w:w="105" w:type="dxa"/>
              <w:right w:w="105" w:type="dxa"/>
            </w:tcMar>
            <w:vAlign w:val="center"/>
            <w:hideMark/>
          </w:tcPr>
          <w:p w:rsidR="0033033A" w:rsidRDefault="0033033A">
            <w:hyperlink r:id="rId20" w:history="1">
              <w:r>
                <w:rPr>
                  <w:rStyle w:val="Hyperlink"/>
                </w:rPr>
                <w:t>Quiz: On Devotion to Mary in Chaminade's Life Parts One and Two</w:t>
              </w:r>
            </w:hyperlink>
          </w:p>
        </w:tc>
        <w:tc>
          <w:tcPr>
            <w:tcW w:w="0" w:type="auto"/>
            <w:tcBorders>
              <w:top w:val="nil"/>
              <w:left w:val="nil"/>
              <w:bottom w:val="nil"/>
              <w:right w:val="nil"/>
            </w:tcBorders>
            <w:shd w:val="clear" w:color="auto" w:fill="auto"/>
            <w:noWrap/>
            <w:tcMar>
              <w:top w:w="105" w:type="dxa"/>
              <w:left w:w="105" w:type="dxa"/>
              <w:bottom w:w="105" w:type="dxa"/>
              <w:right w:w="105" w:type="dxa"/>
            </w:tcMar>
            <w:vAlign w:val="center"/>
            <w:hideMark/>
          </w:tcPr>
          <w:p w:rsidR="0033033A" w:rsidRDefault="0033033A">
            <w:pPr>
              <w:jc w:val="right"/>
            </w:pPr>
            <w:r>
              <w:t>due by</w:t>
            </w:r>
            <w:r>
              <w:rPr>
                <w:rStyle w:val="apple-converted-space"/>
              </w:rPr>
              <w:t> </w:t>
            </w:r>
            <w:r>
              <w:t>11:59pm</w:t>
            </w:r>
          </w:p>
        </w:tc>
      </w:tr>
    </w:tbl>
    <w:p w:rsidR="0033033A" w:rsidRDefault="0033033A" w:rsidP="002626C1"/>
    <w:sectPr w:rsidR="0033033A" w:rsidSect="000A4E4C">
      <w:footerReference w:type="even" r:id="rId21"/>
      <w:footerReference w:type="default" r:id="rId22"/>
      <w:pgSz w:w="12240" w:h="15840"/>
      <w:pgMar w:top="1008"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6FF" w:rsidRDefault="004946FF" w:rsidP="00272ACD">
      <w:r>
        <w:separator/>
      </w:r>
    </w:p>
  </w:endnote>
  <w:endnote w:type="continuationSeparator" w:id="0">
    <w:p w:rsidR="004946FF" w:rsidRDefault="004946FF" w:rsidP="00272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MinionMM_367_465_11_">
    <w:altName w:val="Cambria"/>
    <w:panose1 w:val="020B0604020202020204"/>
    <w:charset w:val="00"/>
    <w:family w:val="roman"/>
    <w:notTrueType/>
    <w:pitch w:val="default"/>
    <w:sig w:usb0="00000003" w:usb1="00000000" w:usb2="00000000" w:usb3="00000000" w:csb0="00000001" w:csb1="00000000"/>
  </w:font>
  <w:font w:name="MinionMM-It_367_465_11_">
    <w:altName w:val="Cambria"/>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ACD" w:rsidRDefault="00272ACD" w:rsidP="004226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2ACD" w:rsidRDefault="00272ACD" w:rsidP="00272A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ACD" w:rsidRDefault="00272ACD" w:rsidP="004226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2ACD" w:rsidRDefault="00272ACD" w:rsidP="00272A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6FF" w:rsidRDefault="004946FF" w:rsidP="00272ACD">
      <w:r>
        <w:separator/>
      </w:r>
    </w:p>
  </w:footnote>
  <w:footnote w:type="continuationSeparator" w:id="0">
    <w:p w:rsidR="004946FF" w:rsidRDefault="004946FF" w:rsidP="00272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5EE"/>
    <w:multiLevelType w:val="hybridMultilevel"/>
    <w:tmpl w:val="EEB644EE"/>
    <w:lvl w:ilvl="0" w:tplc="1994CA00">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2260D"/>
    <w:multiLevelType w:val="multilevel"/>
    <w:tmpl w:val="D6B0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826F8"/>
    <w:multiLevelType w:val="hybridMultilevel"/>
    <w:tmpl w:val="52C4C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3A70AC"/>
    <w:multiLevelType w:val="multilevel"/>
    <w:tmpl w:val="A00C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2F5DD5"/>
    <w:multiLevelType w:val="multilevel"/>
    <w:tmpl w:val="027E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377E8"/>
    <w:multiLevelType w:val="multilevel"/>
    <w:tmpl w:val="B06C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26133"/>
    <w:multiLevelType w:val="multilevel"/>
    <w:tmpl w:val="6F2E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35F9B"/>
    <w:multiLevelType w:val="multilevel"/>
    <w:tmpl w:val="05A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6A629A"/>
    <w:multiLevelType w:val="multilevel"/>
    <w:tmpl w:val="F8E6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AF6BF8"/>
    <w:multiLevelType w:val="multilevel"/>
    <w:tmpl w:val="C6C8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362D1F"/>
    <w:multiLevelType w:val="multilevel"/>
    <w:tmpl w:val="711E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D4F6C"/>
    <w:multiLevelType w:val="multilevel"/>
    <w:tmpl w:val="2D16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5809D3"/>
    <w:multiLevelType w:val="hybridMultilevel"/>
    <w:tmpl w:val="38D00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2B304F"/>
    <w:multiLevelType w:val="multilevel"/>
    <w:tmpl w:val="19D0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3"/>
  </w:num>
  <w:num w:numId="4">
    <w:abstractNumId w:val="8"/>
  </w:num>
  <w:num w:numId="5">
    <w:abstractNumId w:val="7"/>
  </w:num>
  <w:num w:numId="6">
    <w:abstractNumId w:val="10"/>
  </w:num>
  <w:num w:numId="7">
    <w:abstractNumId w:val="6"/>
  </w:num>
  <w:num w:numId="8">
    <w:abstractNumId w:val="13"/>
  </w:num>
  <w:num w:numId="9">
    <w:abstractNumId w:val="4"/>
  </w:num>
  <w:num w:numId="10">
    <w:abstractNumId w:val="1"/>
  </w:num>
  <w:num w:numId="11">
    <w:abstractNumId w:val="5"/>
  </w:num>
  <w:num w:numId="12">
    <w:abstractNumId w:val="11"/>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F6"/>
    <w:rsid w:val="00071F27"/>
    <w:rsid w:val="000A4E4C"/>
    <w:rsid w:val="001045DC"/>
    <w:rsid w:val="0020445A"/>
    <w:rsid w:val="002171D0"/>
    <w:rsid w:val="00217E0C"/>
    <w:rsid w:val="0022378B"/>
    <w:rsid w:val="002626C1"/>
    <w:rsid w:val="00272ACD"/>
    <w:rsid w:val="002746C4"/>
    <w:rsid w:val="002C63D2"/>
    <w:rsid w:val="0033033A"/>
    <w:rsid w:val="004226E2"/>
    <w:rsid w:val="00445F2B"/>
    <w:rsid w:val="004522F9"/>
    <w:rsid w:val="00462F92"/>
    <w:rsid w:val="004946FF"/>
    <w:rsid w:val="00584BB1"/>
    <w:rsid w:val="005D59BC"/>
    <w:rsid w:val="0073618D"/>
    <w:rsid w:val="007A2575"/>
    <w:rsid w:val="007A548A"/>
    <w:rsid w:val="007D6CE0"/>
    <w:rsid w:val="008F22FD"/>
    <w:rsid w:val="00965A42"/>
    <w:rsid w:val="009823F6"/>
    <w:rsid w:val="009B2B22"/>
    <w:rsid w:val="00A240B6"/>
    <w:rsid w:val="00A6091A"/>
    <w:rsid w:val="00AA67E4"/>
    <w:rsid w:val="00AB677D"/>
    <w:rsid w:val="00AD3015"/>
    <w:rsid w:val="00C0303C"/>
    <w:rsid w:val="00C0753F"/>
    <w:rsid w:val="00C30EF7"/>
    <w:rsid w:val="00D47199"/>
    <w:rsid w:val="00EB3A3F"/>
    <w:rsid w:val="00ED0FAA"/>
    <w:rsid w:val="00F12DB3"/>
    <w:rsid w:val="00F50B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3DF6F"/>
  <w14:defaultImageDpi w14:val="300"/>
  <w15:docId w15:val="{F11A853A-F4E0-A140-A222-EEA59F37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3618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23F6"/>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9823F6"/>
    <w:rPr>
      <w:b/>
      <w:bCs/>
    </w:rPr>
  </w:style>
  <w:style w:type="character" w:styleId="Emphasis">
    <w:name w:val="Emphasis"/>
    <w:basedOn w:val="DefaultParagraphFont"/>
    <w:uiPriority w:val="20"/>
    <w:qFormat/>
    <w:rsid w:val="009823F6"/>
    <w:rPr>
      <w:i/>
      <w:iCs/>
    </w:rPr>
  </w:style>
  <w:style w:type="character" w:customStyle="1" w:styleId="apple-converted-space">
    <w:name w:val="apple-converted-space"/>
    <w:basedOn w:val="DefaultParagraphFont"/>
    <w:rsid w:val="009823F6"/>
  </w:style>
  <w:style w:type="paragraph" w:styleId="ListParagraph">
    <w:name w:val="List Paragraph"/>
    <w:basedOn w:val="Normal"/>
    <w:uiPriority w:val="34"/>
    <w:qFormat/>
    <w:rsid w:val="009823F6"/>
    <w:pPr>
      <w:ind w:left="720"/>
      <w:contextualSpacing/>
    </w:pPr>
  </w:style>
  <w:style w:type="paragraph" w:styleId="Footer">
    <w:name w:val="footer"/>
    <w:basedOn w:val="Normal"/>
    <w:link w:val="FooterChar"/>
    <w:uiPriority w:val="99"/>
    <w:unhideWhenUsed/>
    <w:rsid w:val="00272ACD"/>
    <w:pPr>
      <w:tabs>
        <w:tab w:val="center" w:pos="4320"/>
        <w:tab w:val="right" w:pos="8640"/>
      </w:tabs>
    </w:pPr>
  </w:style>
  <w:style w:type="character" w:customStyle="1" w:styleId="FooterChar">
    <w:name w:val="Footer Char"/>
    <w:basedOn w:val="DefaultParagraphFont"/>
    <w:link w:val="Footer"/>
    <w:uiPriority w:val="99"/>
    <w:rsid w:val="00272ACD"/>
  </w:style>
  <w:style w:type="character" w:styleId="PageNumber">
    <w:name w:val="page number"/>
    <w:basedOn w:val="DefaultParagraphFont"/>
    <w:uiPriority w:val="99"/>
    <w:semiHidden/>
    <w:unhideWhenUsed/>
    <w:rsid w:val="00272ACD"/>
  </w:style>
  <w:style w:type="character" w:customStyle="1" w:styleId="Heading2Char">
    <w:name w:val="Heading 2 Char"/>
    <w:basedOn w:val="DefaultParagraphFont"/>
    <w:link w:val="Heading2"/>
    <w:uiPriority w:val="9"/>
    <w:rsid w:val="0073618D"/>
    <w:rPr>
      <w:rFonts w:ascii="Times New Roman" w:eastAsia="Times New Roman" w:hAnsi="Times New Roman" w:cs="Times New Roman"/>
      <w:b/>
      <w:bCs/>
      <w:sz w:val="36"/>
      <w:szCs w:val="36"/>
    </w:rPr>
  </w:style>
  <w:style w:type="character" w:customStyle="1" w:styleId="screenreader-only">
    <w:name w:val="screenreader-only"/>
    <w:basedOn w:val="DefaultParagraphFont"/>
    <w:rsid w:val="0073618D"/>
  </w:style>
  <w:style w:type="character" w:styleId="Hyperlink">
    <w:name w:val="Hyperlink"/>
    <w:basedOn w:val="DefaultParagraphFont"/>
    <w:uiPriority w:val="99"/>
    <w:unhideWhenUsed/>
    <w:rsid w:val="0073618D"/>
    <w:rPr>
      <w:color w:val="0000FF"/>
      <w:u w:val="single"/>
    </w:rPr>
  </w:style>
  <w:style w:type="character" w:customStyle="1" w:styleId="name">
    <w:name w:val="name"/>
    <w:basedOn w:val="DefaultParagraphFont"/>
    <w:rsid w:val="0073618D"/>
  </w:style>
  <w:style w:type="character" w:styleId="UnresolvedMention">
    <w:name w:val="Unresolved Mention"/>
    <w:basedOn w:val="DefaultParagraphFont"/>
    <w:uiPriority w:val="99"/>
    <w:semiHidden/>
    <w:unhideWhenUsed/>
    <w:rsid w:val="00965A42"/>
    <w:rPr>
      <w:color w:val="605E5C"/>
      <w:shd w:val="clear" w:color="auto" w:fill="E1DFDD"/>
    </w:rPr>
  </w:style>
  <w:style w:type="paragraph" w:styleId="BalloonText">
    <w:name w:val="Balloon Text"/>
    <w:basedOn w:val="Normal"/>
    <w:link w:val="BalloonTextChar"/>
    <w:uiPriority w:val="99"/>
    <w:semiHidden/>
    <w:unhideWhenUsed/>
    <w:rsid w:val="002044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0445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4067">
      <w:bodyDiv w:val="1"/>
      <w:marLeft w:val="0"/>
      <w:marRight w:val="0"/>
      <w:marTop w:val="0"/>
      <w:marBottom w:val="0"/>
      <w:divBdr>
        <w:top w:val="none" w:sz="0" w:space="0" w:color="auto"/>
        <w:left w:val="none" w:sz="0" w:space="0" w:color="auto"/>
        <w:bottom w:val="none" w:sz="0" w:space="0" w:color="auto"/>
        <w:right w:val="none" w:sz="0" w:space="0" w:color="auto"/>
      </w:divBdr>
    </w:div>
    <w:div w:id="35738483">
      <w:bodyDiv w:val="1"/>
      <w:marLeft w:val="0"/>
      <w:marRight w:val="0"/>
      <w:marTop w:val="0"/>
      <w:marBottom w:val="0"/>
      <w:divBdr>
        <w:top w:val="none" w:sz="0" w:space="0" w:color="auto"/>
        <w:left w:val="none" w:sz="0" w:space="0" w:color="auto"/>
        <w:bottom w:val="none" w:sz="0" w:space="0" w:color="auto"/>
        <w:right w:val="none" w:sz="0" w:space="0" w:color="auto"/>
      </w:divBdr>
    </w:div>
    <w:div w:id="67506749">
      <w:bodyDiv w:val="1"/>
      <w:marLeft w:val="0"/>
      <w:marRight w:val="0"/>
      <w:marTop w:val="0"/>
      <w:marBottom w:val="0"/>
      <w:divBdr>
        <w:top w:val="none" w:sz="0" w:space="0" w:color="auto"/>
        <w:left w:val="none" w:sz="0" w:space="0" w:color="auto"/>
        <w:bottom w:val="none" w:sz="0" w:space="0" w:color="auto"/>
        <w:right w:val="none" w:sz="0" w:space="0" w:color="auto"/>
      </w:divBdr>
    </w:div>
    <w:div w:id="431096952">
      <w:bodyDiv w:val="1"/>
      <w:marLeft w:val="0"/>
      <w:marRight w:val="0"/>
      <w:marTop w:val="0"/>
      <w:marBottom w:val="0"/>
      <w:divBdr>
        <w:top w:val="none" w:sz="0" w:space="0" w:color="auto"/>
        <w:left w:val="none" w:sz="0" w:space="0" w:color="auto"/>
        <w:bottom w:val="none" w:sz="0" w:space="0" w:color="auto"/>
        <w:right w:val="none" w:sz="0" w:space="0" w:color="auto"/>
      </w:divBdr>
      <w:divsChild>
        <w:div w:id="1620183852">
          <w:marLeft w:val="0"/>
          <w:marRight w:val="0"/>
          <w:marTop w:val="0"/>
          <w:marBottom w:val="0"/>
          <w:divBdr>
            <w:top w:val="none" w:sz="0" w:space="0" w:color="auto"/>
            <w:left w:val="none" w:sz="0" w:space="0" w:color="auto"/>
            <w:bottom w:val="none" w:sz="0" w:space="0" w:color="auto"/>
            <w:right w:val="none" w:sz="0" w:space="0" w:color="auto"/>
          </w:divBdr>
          <w:divsChild>
            <w:div w:id="1956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261603">
      <w:bodyDiv w:val="1"/>
      <w:marLeft w:val="0"/>
      <w:marRight w:val="0"/>
      <w:marTop w:val="0"/>
      <w:marBottom w:val="0"/>
      <w:divBdr>
        <w:top w:val="none" w:sz="0" w:space="0" w:color="auto"/>
        <w:left w:val="none" w:sz="0" w:space="0" w:color="auto"/>
        <w:bottom w:val="none" w:sz="0" w:space="0" w:color="auto"/>
        <w:right w:val="none" w:sz="0" w:space="0" w:color="auto"/>
      </w:divBdr>
    </w:div>
    <w:div w:id="1101756797">
      <w:bodyDiv w:val="1"/>
      <w:marLeft w:val="0"/>
      <w:marRight w:val="0"/>
      <w:marTop w:val="0"/>
      <w:marBottom w:val="0"/>
      <w:divBdr>
        <w:top w:val="none" w:sz="0" w:space="0" w:color="auto"/>
        <w:left w:val="none" w:sz="0" w:space="0" w:color="auto"/>
        <w:bottom w:val="none" w:sz="0" w:space="0" w:color="auto"/>
        <w:right w:val="none" w:sz="0" w:space="0" w:color="auto"/>
      </w:divBdr>
      <w:divsChild>
        <w:div w:id="227805253">
          <w:marLeft w:val="0"/>
          <w:marRight w:val="0"/>
          <w:marTop w:val="0"/>
          <w:marBottom w:val="0"/>
          <w:divBdr>
            <w:top w:val="none" w:sz="0" w:space="0" w:color="auto"/>
            <w:left w:val="single" w:sz="6" w:space="0" w:color="C7CDD1"/>
            <w:bottom w:val="single" w:sz="6" w:space="31" w:color="C7CDD1"/>
            <w:right w:val="single" w:sz="6" w:space="0" w:color="C7CDD1"/>
          </w:divBdr>
          <w:divsChild>
            <w:div w:id="587422673">
              <w:marLeft w:val="0"/>
              <w:marRight w:val="0"/>
              <w:marTop w:val="0"/>
              <w:marBottom w:val="0"/>
              <w:divBdr>
                <w:top w:val="none" w:sz="0" w:space="0" w:color="auto"/>
                <w:left w:val="none" w:sz="0" w:space="0" w:color="auto"/>
                <w:bottom w:val="none" w:sz="0" w:space="0" w:color="auto"/>
                <w:right w:val="none" w:sz="0" w:space="0" w:color="auto"/>
              </w:divBdr>
              <w:divsChild>
                <w:div w:id="329798731">
                  <w:marLeft w:val="0"/>
                  <w:marRight w:val="0"/>
                  <w:marTop w:val="0"/>
                  <w:marBottom w:val="0"/>
                  <w:divBdr>
                    <w:top w:val="none" w:sz="0" w:space="0" w:color="auto"/>
                    <w:left w:val="none" w:sz="0" w:space="0" w:color="auto"/>
                    <w:bottom w:val="dashed" w:sz="6" w:space="14" w:color="A5AFB5"/>
                    <w:right w:val="none" w:sz="0" w:space="0" w:color="auto"/>
                  </w:divBdr>
                  <w:divsChild>
                    <w:div w:id="161824169">
                      <w:marLeft w:val="0"/>
                      <w:marRight w:val="0"/>
                      <w:marTop w:val="0"/>
                      <w:marBottom w:val="0"/>
                      <w:divBdr>
                        <w:top w:val="none" w:sz="0" w:space="0" w:color="auto"/>
                        <w:left w:val="none" w:sz="0" w:space="0" w:color="auto"/>
                        <w:bottom w:val="none" w:sz="0" w:space="0" w:color="auto"/>
                        <w:right w:val="none" w:sz="0" w:space="0" w:color="auto"/>
                      </w:divBdr>
                      <w:divsChild>
                        <w:div w:id="717702762">
                          <w:marLeft w:val="0"/>
                          <w:marRight w:val="0"/>
                          <w:marTop w:val="0"/>
                          <w:marBottom w:val="0"/>
                          <w:divBdr>
                            <w:top w:val="none" w:sz="0" w:space="0" w:color="auto"/>
                            <w:left w:val="none" w:sz="0" w:space="0" w:color="auto"/>
                            <w:bottom w:val="none" w:sz="0" w:space="0" w:color="auto"/>
                            <w:right w:val="none" w:sz="0" w:space="0" w:color="auto"/>
                          </w:divBdr>
                        </w:div>
                        <w:div w:id="168146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1259">
                  <w:marLeft w:val="0"/>
                  <w:marRight w:val="0"/>
                  <w:marTop w:val="0"/>
                  <w:marBottom w:val="0"/>
                  <w:divBdr>
                    <w:top w:val="none" w:sz="0" w:space="0" w:color="auto"/>
                    <w:left w:val="none" w:sz="0" w:space="0" w:color="auto"/>
                    <w:bottom w:val="dashed" w:sz="6" w:space="14" w:color="A5AFB5"/>
                    <w:right w:val="none" w:sz="0" w:space="0" w:color="auto"/>
                  </w:divBdr>
                  <w:divsChild>
                    <w:div w:id="1038511299">
                      <w:marLeft w:val="0"/>
                      <w:marRight w:val="0"/>
                      <w:marTop w:val="0"/>
                      <w:marBottom w:val="0"/>
                      <w:divBdr>
                        <w:top w:val="none" w:sz="0" w:space="0" w:color="auto"/>
                        <w:left w:val="none" w:sz="0" w:space="0" w:color="auto"/>
                        <w:bottom w:val="none" w:sz="0" w:space="0" w:color="auto"/>
                        <w:right w:val="none" w:sz="0" w:space="0" w:color="auto"/>
                      </w:divBdr>
                      <w:divsChild>
                        <w:div w:id="10165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31423">
                  <w:marLeft w:val="0"/>
                  <w:marRight w:val="0"/>
                  <w:marTop w:val="0"/>
                  <w:marBottom w:val="0"/>
                  <w:divBdr>
                    <w:top w:val="none" w:sz="0" w:space="0" w:color="auto"/>
                    <w:left w:val="none" w:sz="0" w:space="0" w:color="auto"/>
                    <w:bottom w:val="dashed" w:sz="6" w:space="14" w:color="A5AFB5"/>
                    <w:right w:val="none" w:sz="0" w:space="0" w:color="auto"/>
                  </w:divBdr>
                  <w:divsChild>
                    <w:div w:id="754519165">
                      <w:marLeft w:val="0"/>
                      <w:marRight w:val="0"/>
                      <w:marTop w:val="0"/>
                      <w:marBottom w:val="0"/>
                      <w:divBdr>
                        <w:top w:val="none" w:sz="0" w:space="0" w:color="auto"/>
                        <w:left w:val="none" w:sz="0" w:space="0" w:color="auto"/>
                        <w:bottom w:val="none" w:sz="0" w:space="0" w:color="auto"/>
                        <w:right w:val="none" w:sz="0" w:space="0" w:color="auto"/>
                      </w:divBdr>
                      <w:divsChild>
                        <w:div w:id="959720924">
                          <w:marLeft w:val="0"/>
                          <w:marRight w:val="0"/>
                          <w:marTop w:val="0"/>
                          <w:marBottom w:val="0"/>
                          <w:divBdr>
                            <w:top w:val="none" w:sz="0" w:space="0" w:color="auto"/>
                            <w:left w:val="none" w:sz="0" w:space="0" w:color="auto"/>
                            <w:bottom w:val="none" w:sz="0" w:space="0" w:color="auto"/>
                            <w:right w:val="none" w:sz="0" w:space="0" w:color="auto"/>
                          </w:divBdr>
                        </w:div>
                        <w:div w:id="18902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47961">
                  <w:marLeft w:val="0"/>
                  <w:marRight w:val="0"/>
                  <w:marTop w:val="0"/>
                  <w:marBottom w:val="0"/>
                  <w:divBdr>
                    <w:top w:val="none" w:sz="0" w:space="0" w:color="auto"/>
                    <w:left w:val="none" w:sz="0" w:space="0" w:color="auto"/>
                    <w:bottom w:val="dashed" w:sz="6" w:space="14" w:color="A5AFB5"/>
                    <w:right w:val="none" w:sz="0" w:space="0" w:color="auto"/>
                  </w:divBdr>
                  <w:divsChild>
                    <w:div w:id="1268349395">
                      <w:marLeft w:val="0"/>
                      <w:marRight w:val="0"/>
                      <w:marTop w:val="0"/>
                      <w:marBottom w:val="0"/>
                      <w:divBdr>
                        <w:top w:val="none" w:sz="0" w:space="0" w:color="auto"/>
                        <w:left w:val="none" w:sz="0" w:space="0" w:color="auto"/>
                        <w:bottom w:val="none" w:sz="0" w:space="0" w:color="auto"/>
                        <w:right w:val="none" w:sz="0" w:space="0" w:color="auto"/>
                      </w:divBdr>
                      <w:divsChild>
                        <w:div w:id="191728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4134">
                  <w:marLeft w:val="0"/>
                  <w:marRight w:val="0"/>
                  <w:marTop w:val="0"/>
                  <w:marBottom w:val="0"/>
                  <w:divBdr>
                    <w:top w:val="none" w:sz="0" w:space="0" w:color="auto"/>
                    <w:left w:val="none" w:sz="0" w:space="0" w:color="auto"/>
                    <w:bottom w:val="dashed" w:sz="6" w:space="14" w:color="A5AFB5"/>
                    <w:right w:val="none" w:sz="0" w:space="0" w:color="auto"/>
                  </w:divBdr>
                  <w:divsChild>
                    <w:div w:id="189689408">
                      <w:marLeft w:val="0"/>
                      <w:marRight w:val="0"/>
                      <w:marTop w:val="0"/>
                      <w:marBottom w:val="0"/>
                      <w:divBdr>
                        <w:top w:val="none" w:sz="0" w:space="0" w:color="auto"/>
                        <w:left w:val="none" w:sz="0" w:space="0" w:color="auto"/>
                        <w:bottom w:val="none" w:sz="0" w:space="0" w:color="auto"/>
                        <w:right w:val="none" w:sz="0" w:space="0" w:color="auto"/>
                      </w:divBdr>
                      <w:divsChild>
                        <w:div w:id="3708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699">
                  <w:marLeft w:val="0"/>
                  <w:marRight w:val="0"/>
                  <w:marTop w:val="0"/>
                  <w:marBottom w:val="0"/>
                  <w:divBdr>
                    <w:top w:val="none" w:sz="0" w:space="0" w:color="auto"/>
                    <w:left w:val="none" w:sz="0" w:space="0" w:color="auto"/>
                    <w:bottom w:val="dashed" w:sz="6" w:space="14" w:color="A5AFB5"/>
                    <w:right w:val="none" w:sz="0" w:space="0" w:color="auto"/>
                  </w:divBdr>
                  <w:divsChild>
                    <w:div w:id="762995887">
                      <w:marLeft w:val="0"/>
                      <w:marRight w:val="0"/>
                      <w:marTop w:val="0"/>
                      <w:marBottom w:val="0"/>
                      <w:divBdr>
                        <w:top w:val="none" w:sz="0" w:space="0" w:color="auto"/>
                        <w:left w:val="none" w:sz="0" w:space="0" w:color="auto"/>
                        <w:bottom w:val="none" w:sz="0" w:space="0" w:color="auto"/>
                        <w:right w:val="none" w:sz="0" w:space="0" w:color="auto"/>
                      </w:divBdr>
                      <w:divsChild>
                        <w:div w:id="1136408623">
                          <w:marLeft w:val="0"/>
                          <w:marRight w:val="0"/>
                          <w:marTop w:val="0"/>
                          <w:marBottom w:val="0"/>
                          <w:divBdr>
                            <w:top w:val="none" w:sz="0" w:space="0" w:color="auto"/>
                            <w:left w:val="none" w:sz="0" w:space="0" w:color="auto"/>
                            <w:bottom w:val="none" w:sz="0" w:space="0" w:color="auto"/>
                            <w:right w:val="none" w:sz="0" w:space="0" w:color="auto"/>
                          </w:divBdr>
                        </w:div>
                        <w:div w:id="20490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015457">
                  <w:marLeft w:val="0"/>
                  <w:marRight w:val="0"/>
                  <w:marTop w:val="0"/>
                  <w:marBottom w:val="0"/>
                  <w:divBdr>
                    <w:top w:val="none" w:sz="0" w:space="0" w:color="auto"/>
                    <w:left w:val="none" w:sz="0" w:space="0" w:color="auto"/>
                    <w:bottom w:val="dashed" w:sz="6" w:space="14" w:color="A5AFB5"/>
                    <w:right w:val="none" w:sz="0" w:space="0" w:color="auto"/>
                  </w:divBdr>
                  <w:divsChild>
                    <w:div w:id="133328348">
                      <w:marLeft w:val="0"/>
                      <w:marRight w:val="0"/>
                      <w:marTop w:val="0"/>
                      <w:marBottom w:val="0"/>
                      <w:divBdr>
                        <w:top w:val="none" w:sz="0" w:space="0" w:color="auto"/>
                        <w:left w:val="none" w:sz="0" w:space="0" w:color="auto"/>
                        <w:bottom w:val="none" w:sz="0" w:space="0" w:color="auto"/>
                        <w:right w:val="none" w:sz="0" w:space="0" w:color="auto"/>
                      </w:divBdr>
                      <w:divsChild>
                        <w:div w:id="125404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23062">
                  <w:marLeft w:val="0"/>
                  <w:marRight w:val="0"/>
                  <w:marTop w:val="0"/>
                  <w:marBottom w:val="0"/>
                  <w:divBdr>
                    <w:top w:val="none" w:sz="0" w:space="0" w:color="auto"/>
                    <w:left w:val="none" w:sz="0" w:space="0" w:color="auto"/>
                    <w:bottom w:val="dashed" w:sz="6" w:space="14" w:color="A5AFB5"/>
                    <w:right w:val="none" w:sz="0" w:space="0" w:color="auto"/>
                  </w:divBdr>
                  <w:divsChild>
                    <w:div w:id="588545054">
                      <w:marLeft w:val="0"/>
                      <w:marRight w:val="0"/>
                      <w:marTop w:val="0"/>
                      <w:marBottom w:val="0"/>
                      <w:divBdr>
                        <w:top w:val="none" w:sz="0" w:space="0" w:color="auto"/>
                        <w:left w:val="none" w:sz="0" w:space="0" w:color="auto"/>
                        <w:bottom w:val="none" w:sz="0" w:space="0" w:color="auto"/>
                        <w:right w:val="none" w:sz="0" w:space="0" w:color="auto"/>
                      </w:divBdr>
                      <w:divsChild>
                        <w:div w:id="77335983">
                          <w:marLeft w:val="0"/>
                          <w:marRight w:val="0"/>
                          <w:marTop w:val="0"/>
                          <w:marBottom w:val="0"/>
                          <w:divBdr>
                            <w:top w:val="none" w:sz="0" w:space="0" w:color="auto"/>
                            <w:left w:val="none" w:sz="0" w:space="0" w:color="auto"/>
                            <w:bottom w:val="none" w:sz="0" w:space="0" w:color="auto"/>
                            <w:right w:val="none" w:sz="0" w:space="0" w:color="auto"/>
                          </w:divBdr>
                        </w:div>
                        <w:div w:id="23759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48835">
                  <w:marLeft w:val="0"/>
                  <w:marRight w:val="0"/>
                  <w:marTop w:val="0"/>
                  <w:marBottom w:val="0"/>
                  <w:divBdr>
                    <w:top w:val="none" w:sz="0" w:space="0" w:color="auto"/>
                    <w:left w:val="none" w:sz="0" w:space="0" w:color="auto"/>
                    <w:bottom w:val="dashed" w:sz="6" w:space="14" w:color="A5AFB5"/>
                    <w:right w:val="none" w:sz="0" w:space="0" w:color="auto"/>
                  </w:divBdr>
                  <w:divsChild>
                    <w:div w:id="1482694687">
                      <w:marLeft w:val="0"/>
                      <w:marRight w:val="0"/>
                      <w:marTop w:val="0"/>
                      <w:marBottom w:val="0"/>
                      <w:divBdr>
                        <w:top w:val="none" w:sz="0" w:space="0" w:color="auto"/>
                        <w:left w:val="none" w:sz="0" w:space="0" w:color="auto"/>
                        <w:bottom w:val="none" w:sz="0" w:space="0" w:color="auto"/>
                        <w:right w:val="none" w:sz="0" w:space="0" w:color="auto"/>
                      </w:divBdr>
                      <w:divsChild>
                        <w:div w:id="512644811">
                          <w:marLeft w:val="0"/>
                          <w:marRight w:val="0"/>
                          <w:marTop w:val="0"/>
                          <w:marBottom w:val="0"/>
                          <w:divBdr>
                            <w:top w:val="none" w:sz="0" w:space="0" w:color="auto"/>
                            <w:left w:val="none" w:sz="0" w:space="0" w:color="auto"/>
                            <w:bottom w:val="none" w:sz="0" w:space="0" w:color="auto"/>
                            <w:right w:val="none" w:sz="0" w:space="0" w:color="auto"/>
                          </w:divBdr>
                        </w:div>
                        <w:div w:id="148782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0676">
                  <w:marLeft w:val="0"/>
                  <w:marRight w:val="0"/>
                  <w:marTop w:val="0"/>
                  <w:marBottom w:val="0"/>
                  <w:divBdr>
                    <w:top w:val="none" w:sz="0" w:space="0" w:color="auto"/>
                    <w:left w:val="none" w:sz="0" w:space="0" w:color="auto"/>
                    <w:bottom w:val="dashed" w:sz="6" w:space="14" w:color="A5AFB5"/>
                    <w:right w:val="none" w:sz="0" w:space="0" w:color="auto"/>
                  </w:divBdr>
                  <w:divsChild>
                    <w:div w:id="2039042980">
                      <w:marLeft w:val="0"/>
                      <w:marRight w:val="0"/>
                      <w:marTop w:val="0"/>
                      <w:marBottom w:val="0"/>
                      <w:divBdr>
                        <w:top w:val="none" w:sz="0" w:space="0" w:color="auto"/>
                        <w:left w:val="none" w:sz="0" w:space="0" w:color="auto"/>
                        <w:bottom w:val="none" w:sz="0" w:space="0" w:color="auto"/>
                        <w:right w:val="none" w:sz="0" w:space="0" w:color="auto"/>
                      </w:divBdr>
                      <w:divsChild>
                        <w:div w:id="1213494126">
                          <w:marLeft w:val="0"/>
                          <w:marRight w:val="0"/>
                          <w:marTop w:val="0"/>
                          <w:marBottom w:val="0"/>
                          <w:divBdr>
                            <w:top w:val="none" w:sz="0" w:space="0" w:color="auto"/>
                            <w:left w:val="none" w:sz="0" w:space="0" w:color="auto"/>
                            <w:bottom w:val="none" w:sz="0" w:space="0" w:color="auto"/>
                            <w:right w:val="none" w:sz="0" w:space="0" w:color="auto"/>
                          </w:divBdr>
                        </w:div>
                        <w:div w:id="125851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278295">
                  <w:marLeft w:val="0"/>
                  <w:marRight w:val="0"/>
                  <w:marTop w:val="0"/>
                  <w:marBottom w:val="0"/>
                  <w:divBdr>
                    <w:top w:val="none" w:sz="0" w:space="0" w:color="auto"/>
                    <w:left w:val="none" w:sz="0" w:space="0" w:color="auto"/>
                    <w:bottom w:val="dashed" w:sz="6" w:space="14" w:color="A5AFB5"/>
                    <w:right w:val="none" w:sz="0" w:space="0" w:color="auto"/>
                  </w:divBdr>
                  <w:divsChild>
                    <w:div w:id="1338534885">
                      <w:marLeft w:val="0"/>
                      <w:marRight w:val="0"/>
                      <w:marTop w:val="0"/>
                      <w:marBottom w:val="0"/>
                      <w:divBdr>
                        <w:top w:val="none" w:sz="0" w:space="0" w:color="auto"/>
                        <w:left w:val="none" w:sz="0" w:space="0" w:color="auto"/>
                        <w:bottom w:val="none" w:sz="0" w:space="0" w:color="auto"/>
                        <w:right w:val="none" w:sz="0" w:space="0" w:color="auto"/>
                      </w:divBdr>
                      <w:divsChild>
                        <w:div w:id="298071926">
                          <w:marLeft w:val="0"/>
                          <w:marRight w:val="0"/>
                          <w:marTop w:val="0"/>
                          <w:marBottom w:val="0"/>
                          <w:divBdr>
                            <w:top w:val="none" w:sz="0" w:space="0" w:color="auto"/>
                            <w:left w:val="none" w:sz="0" w:space="0" w:color="auto"/>
                            <w:bottom w:val="none" w:sz="0" w:space="0" w:color="auto"/>
                            <w:right w:val="none" w:sz="0" w:space="0" w:color="auto"/>
                          </w:divBdr>
                        </w:div>
                        <w:div w:id="77942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180">
                  <w:marLeft w:val="0"/>
                  <w:marRight w:val="0"/>
                  <w:marTop w:val="0"/>
                  <w:marBottom w:val="0"/>
                  <w:divBdr>
                    <w:top w:val="none" w:sz="0" w:space="0" w:color="auto"/>
                    <w:left w:val="none" w:sz="0" w:space="0" w:color="auto"/>
                    <w:bottom w:val="none" w:sz="0" w:space="14" w:color="auto"/>
                    <w:right w:val="none" w:sz="0" w:space="0" w:color="auto"/>
                  </w:divBdr>
                  <w:divsChild>
                    <w:div w:id="258291648">
                      <w:marLeft w:val="0"/>
                      <w:marRight w:val="0"/>
                      <w:marTop w:val="0"/>
                      <w:marBottom w:val="0"/>
                      <w:divBdr>
                        <w:top w:val="none" w:sz="0" w:space="0" w:color="auto"/>
                        <w:left w:val="none" w:sz="0" w:space="0" w:color="auto"/>
                        <w:bottom w:val="none" w:sz="0" w:space="0" w:color="auto"/>
                        <w:right w:val="none" w:sz="0" w:space="0" w:color="auto"/>
                      </w:divBdr>
                    </w:div>
                  </w:divsChild>
                </w:div>
                <w:div w:id="1955483041">
                  <w:marLeft w:val="0"/>
                  <w:marRight w:val="0"/>
                  <w:marTop w:val="0"/>
                  <w:marBottom w:val="0"/>
                  <w:divBdr>
                    <w:top w:val="none" w:sz="0" w:space="0" w:color="auto"/>
                    <w:left w:val="none" w:sz="0" w:space="0" w:color="auto"/>
                    <w:bottom w:val="dashed" w:sz="6" w:space="14" w:color="A5AFB5"/>
                    <w:right w:val="none" w:sz="0" w:space="0" w:color="auto"/>
                  </w:divBdr>
                  <w:divsChild>
                    <w:div w:id="411510803">
                      <w:marLeft w:val="0"/>
                      <w:marRight w:val="0"/>
                      <w:marTop w:val="0"/>
                      <w:marBottom w:val="0"/>
                      <w:divBdr>
                        <w:top w:val="none" w:sz="0" w:space="0" w:color="auto"/>
                        <w:left w:val="none" w:sz="0" w:space="0" w:color="auto"/>
                        <w:bottom w:val="none" w:sz="0" w:space="0" w:color="auto"/>
                        <w:right w:val="none" w:sz="0" w:space="0" w:color="auto"/>
                      </w:divBdr>
                      <w:divsChild>
                        <w:div w:id="1765685022">
                          <w:marLeft w:val="0"/>
                          <w:marRight w:val="0"/>
                          <w:marTop w:val="0"/>
                          <w:marBottom w:val="0"/>
                          <w:divBdr>
                            <w:top w:val="none" w:sz="0" w:space="0" w:color="auto"/>
                            <w:left w:val="none" w:sz="0" w:space="0" w:color="auto"/>
                            <w:bottom w:val="none" w:sz="0" w:space="0" w:color="auto"/>
                            <w:right w:val="none" w:sz="0" w:space="0" w:color="auto"/>
                          </w:divBdr>
                        </w:div>
                        <w:div w:id="183293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15536">
                  <w:marLeft w:val="0"/>
                  <w:marRight w:val="0"/>
                  <w:marTop w:val="0"/>
                  <w:marBottom w:val="0"/>
                  <w:divBdr>
                    <w:top w:val="none" w:sz="0" w:space="0" w:color="auto"/>
                    <w:left w:val="none" w:sz="0" w:space="0" w:color="auto"/>
                    <w:bottom w:val="dashed" w:sz="6" w:space="14" w:color="A5AFB5"/>
                    <w:right w:val="none" w:sz="0" w:space="0" w:color="auto"/>
                  </w:divBdr>
                  <w:divsChild>
                    <w:div w:id="1039741515">
                      <w:marLeft w:val="0"/>
                      <w:marRight w:val="0"/>
                      <w:marTop w:val="0"/>
                      <w:marBottom w:val="0"/>
                      <w:divBdr>
                        <w:top w:val="none" w:sz="0" w:space="0" w:color="auto"/>
                        <w:left w:val="none" w:sz="0" w:space="0" w:color="auto"/>
                        <w:bottom w:val="none" w:sz="0" w:space="0" w:color="auto"/>
                        <w:right w:val="none" w:sz="0" w:space="0" w:color="auto"/>
                      </w:divBdr>
                      <w:divsChild>
                        <w:div w:id="590814636">
                          <w:marLeft w:val="0"/>
                          <w:marRight w:val="0"/>
                          <w:marTop w:val="0"/>
                          <w:marBottom w:val="0"/>
                          <w:divBdr>
                            <w:top w:val="none" w:sz="0" w:space="0" w:color="auto"/>
                            <w:left w:val="none" w:sz="0" w:space="0" w:color="auto"/>
                            <w:bottom w:val="none" w:sz="0" w:space="0" w:color="auto"/>
                            <w:right w:val="none" w:sz="0" w:space="0" w:color="auto"/>
                          </w:divBdr>
                        </w:div>
                        <w:div w:id="14087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16372">
                  <w:marLeft w:val="0"/>
                  <w:marRight w:val="0"/>
                  <w:marTop w:val="0"/>
                  <w:marBottom w:val="0"/>
                  <w:divBdr>
                    <w:top w:val="none" w:sz="0" w:space="0" w:color="auto"/>
                    <w:left w:val="none" w:sz="0" w:space="0" w:color="auto"/>
                    <w:bottom w:val="dashed" w:sz="6" w:space="14" w:color="A5AFB5"/>
                    <w:right w:val="none" w:sz="0" w:space="0" w:color="auto"/>
                  </w:divBdr>
                  <w:divsChild>
                    <w:div w:id="478693768">
                      <w:marLeft w:val="0"/>
                      <w:marRight w:val="0"/>
                      <w:marTop w:val="0"/>
                      <w:marBottom w:val="0"/>
                      <w:divBdr>
                        <w:top w:val="none" w:sz="0" w:space="0" w:color="auto"/>
                        <w:left w:val="none" w:sz="0" w:space="0" w:color="auto"/>
                        <w:bottom w:val="none" w:sz="0" w:space="0" w:color="auto"/>
                        <w:right w:val="none" w:sz="0" w:space="0" w:color="auto"/>
                      </w:divBdr>
                      <w:divsChild>
                        <w:div w:id="1597637433">
                          <w:marLeft w:val="0"/>
                          <w:marRight w:val="0"/>
                          <w:marTop w:val="0"/>
                          <w:marBottom w:val="0"/>
                          <w:divBdr>
                            <w:top w:val="none" w:sz="0" w:space="0" w:color="auto"/>
                            <w:left w:val="none" w:sz="0" w:space="0" w:color="auto"/>
                            <w:bottom w:val="none" w:sz="0" w:space="0" w:color="auto"/>
                            <w:right w:val="none" w:sz="0" w:space="0" w:color="auto"/>
                          </w:divBdr>
                        </w:div>
                        <w:div w:id="20407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5396">
                  <w:marLeft w:val="0"/>
                  <w:marRight w:val="0"/>
                  <w:marTop w:val="0"/>
                  <w:marBottom w:val="0"/>
                  <w:divBdr>
                    <w:top w:val="none" w:sz="0" w:space="0" w:color="auto"/>
                    <w:left w:val="none" w:sz="0" w:space="0" w:color="auto"/>
                    <w:bottom w:val="dashed" w:sz="6" w:space="14" w:color="A5AFB5"/>
                    <w:right w:val="none" w:sz="0" w:space="0" w:color="auto"/>
                  </w:divBdr>
                  <w:divsChild>
                    <w:div w:id="965431822">
                      <w:marLeft w:val="0"/>
                      <w:marRight w:val="0"/>
                      <w:marTop w:val="0"/>
                      <w:marBottom w:val="0"/>
                      <w:divBdr>
                        <w:top w:val="none" w:sz="0" w:space="0" w:color="auto"/>
                        <w:left w:val="none" w:sz="0" w:space="0" w:color="auto"/>
                        <w:bottom w:val="none" w:sz="0" w:space="0" w:color="auto"/>
                        <w:right w:val="none" w:sz="0" w:space="0" w:color="auto"/>
                      </w:divBdr>
                      <w:divsChild>
                        <w:div w:id="1129980772">
                          <w:marLeft w:val="0"/>
                          <w:marRight w:val="0"/>
                          <w:marTop w:val="0"/>
                          <w:marBottom w:val="0"/>
                          <w:divBdr>
                            <w:top w:val="none" w:sz="0" w:space="0" w:color="auto"/>
                            <w:left w:val="none" w:sz="0" w:space="0" w:color="auto"/>
                            <w:bottom w:val="none" w:sz="0" w:space="0" w:color="auto"/>
                            <w:right w:val="none" w:sz="0" w:space="0" w:color="auto"/>
                          </w:divBdr>
                        </w:div>
                        <w:div w:id="206964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946774">
          <w:marLeft w:val="0"/>
          <w:marRight w:val="0"/>
          <w:marTop w:val="0"/>
          <w:marBottom w:val="0"/>
          <w:divBdr>
            <w:top w:val="none" w:sz="0" w:space="0" w:color="auto"/>
            <w:left w:val="none" w:sz="0" w:space="0" w:color="auto"/>
            <w:bottom w:val="single" w:sz="6" w:space="9" w:color="C7CDD1"/>
            <w:right w:val="none" w:sz="0" w:space="0" w:color="auto"/>
          </w:divBdr>
          <w:divsChild>
            <w:div w:id="1311593179">
              <w:marLeft w:val="0"/>
              <w:marRight w:val="0"/>
              <w:marTop w:val="0"/>
              <w:marBottom w:val="0"/>
              <w:divBdr>
                <w:top w:val="none" w:sz="0" w:space="0" w:color="auto"/>
                <w:left w:val="none" w:sz="0" w:space="0" w:color="auto"/>
                <w:bottom w:val="none" w:sz="0" w:space="0" w:color="auto"/>
                <w:right w:val="none" w:sz="0" w:space="0" w:color="auto"/>
              </w:divBdr>
              <w:divsChild>
                <w:div w:id="13657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338017">
      <w:bodyDiv w:val="1"/>
      <w:marLeft w:val="0"/>
      <w:marRight w:val="0"/>
      <w:marTop w:val="0"/>
      <w:marBottom w:val="0"/>
      <w:divBdr>
        <w:top w:val="none" w:sz="0" w:space="0" w:color="auto"/>
        <w:left w:val="none" w:sz="0" w:space="0" w:color="auto"/>
        <w:bottom w:val="none" w:sz="0" w:space="0" w:color="auto"/>
        <w:right w:val="none" w:sz="0" w:space="0" w:color="auto"/>
      </w:divBdr>
    </w:div>
    <w:div w:id="19347802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anist.com/marianist-resources" TargetMode="External"/><Relationship Id="rId13" Type="http://schemas.openxmlformats.org/officeDocument/2006/relationships/hyperlink" Target="https://chaminade.instructure.com/courses/10982/assignments/105350" TargetMode="External"/><Relationship Id="rId18" Type="http://schemas.openxmlformats.org/officeDocument/2006/relationships/hyperlink" Target="https://chaminade.instructure.com/courses/10982/assignments/10534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udayton.edu/imri/mary/a/index.php" TargetMode="External"/><Relationship Id="rId12" Type="http://schemas.openxmlformats.org/officeDocument/2006/relationships/hyperlink" Target="https://chaminade.instructure.com/courses/10982/assignments/105348" TargetMode="External"/><Relationship Id="rId17" Type="http://schemas.openxmlformats.org/officeDocument/2006/relationships/hyperlink" Target="https://chaminade.instructure.com/courses/10982/assignments/105345" TargetMode="External"/><Relationship Id="rId2" Type="http://schemas.openxmlformats.org/officeDocument/2006/relationships/styles" Target="styles.xml"/><Relationship Id="rId16" Type="http://schemas.openxmlformats.org/officeDocument/2006/relationships/hyperlink" Target="https://chaminade.instructure.com/courses/10982/assignments/105347" TargetMode="External"/><Relationship Id="rId20" Type="http://schemas.openxmlformats.org/officeDocument/2006/relationships/hyperlink" Target="https://chaminade.instructure.com/courses/10982/assignments/1062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instructure.com/courses/10982/assignments/10535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aminade.instructure.com/courses/10982/assignments/105346" TargetMode="External"/><Relationship Id="rId23" Type="http://schemas.openxmlformats.org/officeDocument/2006/relationships/fontTable" Target="fontTable.xml"/><Relationship Id="rId10" Type="http://schemas.openxmlformats.org/officeDocument/2006/relationships/hyperlink" Target="https://chaminade.instructure.com/courses/10982/assignments/105349" TargetMode="External"/><Relationship Id="rId19" Type="http://schemas.openxmlformats.org/officeDocument/2006/relationships/hyperlink" Target="https://chaminade.instructure.com/courses/10982/assignments/106288" TargetMode="External"/><Relationship Id="rId4" Type="http://schemas.openxmlformats.org/officeDocument/2006/relationships/webSettings" Target="webSettings.xml"/><Relationship Id="rId9" Type="http://schemas.openxmlformats.org/officeDocument/2006/relationships/hyperlink" Target="https://nacms.org/epubs/all" TargetMode="External"/><Relationship Id="rId14" Type="http://schemas.openxmlformats.org/officeDocument/2006/relationships/hyperlink" Target="https://chaminade.instructure.com/courses/10982/assignments/106289"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7</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Coleman</dc:creator>
  <cp:keywords/>
  <dc:description/>
  <cp:lastModifiedBy>Val Coleman</cp:lastModifiedBy>
  <cp:revision>1</cp:revision>
  <cp:lastPrinted>2018-08-26T07:20:00Z</cp:lastPrinted>
  <dcterms:created xsi:type="dcterms:W3CDTF">2019-08-14T02:14:00Z</dcterms:created>
  <dcterms:modified xsi:type="dcterms:W3CDTF">2019-11-04T09:21:00Z</dcterms:modified>
</cp:coreProperties>
</file>