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F9201" w14:textId="77777777" w:rsidR="00BC751B" w:rsidRPr="00387CB5" w:rsidRDefault="00BC751B" w:rsidP="00BC751B">
      <w:pPr>
        <w:rPr>
          <w:rFonts w:asciiTheme="majorHAnsi" w:eastAsia="Times New Roman" w:hAnsiTheme="majorHAnsi" w:cstheme="majorHAnsi"/>
        </w:rPr>
      </w:pPr>
    </w:p>
    <w:p w14:paraId="38E10F99" w14:textId="77777777" w:rsidR="00BC751B" w:rsidRPr="00387CB5" w:rsidRDefault="00BC751B" w:rsidP="00BC751B">
      <w:pPr>
        <w:jc w:val="center"/>
        <w:rPr>
          <w:rFonts w:asciiTheme="majorHAnsi" w:hAnsiTheme="majorHAnsi" w:cstheme="majorHAnsi"/>
        </w:rPr>
      </w:pPr>
      <w:r w:rsidRPr="00387CB5">
        <w:rPr>
          <w:rFonts w:asciiTheme="majorHAnsi" w:hAnsiTheme="majorHAnsi" w:cstheme="majorHAnsi"/>
          <w:b/>
          <w:bCs/>
          <w:color w:val="000000"/>
        </w:rPr>
        <w:t>COM 310- Intercultural Communication</w:t>
      </w:r>
    </w:p>
    <w:p w14:paraId="2D203541" w14:textId="2A105E02" w:rsidR="00BC751B" w:rsidRPr="00387CB5" w:rsidRDefault="00BC751B" w:rsidP="00BC751B">
      <w:pPr>
        <w:jc w:val="center"/>
        <w:outlineLvl w:val="0"/>
        <w:rPr>
          <w:rFonts w:asciiTheme="majorHAnsi" w:eastAsia="Times New Roman" w:hAnsiTheme="majorHAnsi" w:cstheme="majorHAnsi"/>
          <w:b/>
          <w:bCs/>
          <w:kern w:val="36"/>
        </w:rPr>
      </w:pPr>
      <w:r w:rsidRPr="00387CB5">
        <w:rPr>
          <w:rFonts w:asciiTheme="majorHAnsi" w:hAnsiTheme="majorHAnsi" w:cstheme="majorHAnsi"/>
          <w:b/>
          <w:bCs/>
          <w:color w:val="000000"/>
        </w:rPr>
        <w:t xml:space="preserve">Chaminade University of Honolulu </w:t>
      </w:r>
      <w:r w:rsidR="00BA5B70" w:rsidRPr="00387CB5">
        <w:rPr>
          <w:rFonts w:asciiTheme="majorHAnsi" w:eastAsia="Times New Roman" w:hAnsiTheme="majorHAnsi" w:cstheme="majorHAnsi"/>
          <w:color w:val="000000"/>
          <w:kern w:val="36"/>
          <w:u w:val="single"/>
        </w:rPr>
        <w:t>SYLLABUS</w:t>
      </w:r>
    </w:p>
    <w:p w14:paraId="47A7BBD4" w14:textId="77777777" w:rsidR="00BC751B" w:rsidRPr="00387CB5" w:rsidRDefault="00BC751B" w:rsidP="00BC751B">
      <w:pPr>
        <w:jc w:val="center"/>
        <w:rPr>
          <w:rFonts w:asciiTheme="majorHAnsi" w:hAnsiTheme="majorHAnsi" w:cstheme="majorHAnsi"/>
          <w:b/>
          <w:bCs/>
          <w:color w:val="000000"/>
        </w:rPr>
      </w:pPr>
    </w:p>
    <w:p w14:paraId="08DD9D38" w14:textId="77777777" w:rsidR="00BC751B" w:rsidRPr="00387CB5" w:rsidRDefault="00BC751B" w:rsidP="00BC751B">
      <w:pPr>
        <w:jc w:val="center"/>
        <w:rPr>
          <w:rFonts w:asciiTheme="majorHAnsi" w:hAnsiTheme="majorHAnsi" w:cstheme="majorHAnsi"/>
        </w:rPr>
      </w:pPr>
    </w:p>
    <w:p w14:paraId="38E521B8" w14:textId="77777777" w:rsidR="00BC751B" w:rsidRPr="00387CB5" w:rsidRDefault="00BC751B" w:rsidP="00BC751B">
      <w:pPr>
        <w:rPr>
          <w:rFonts w:asciiTheme="majorHAnsi" w:eastAsia="Times New Roman" w:hAnsiTheme="majorHAnsi" w:cstheme="majorHAnsi"/>
        </w:rPr>
      </w:pPr>
      <w:r w:rsidRPr="00387CB5">
        <w:rPr>
          <w:rFonts w:asciiTheme="majorHAnsi" w:eastAsia="Times New Roman" w:hAnsiTheme="majorHAnsi" w:cstheme="majorHAnsi"/>
          <w:noProof/>
        </w:rPr>
        <w:drawing>
          <wp:inline distT="0" distB="0" distL="0" distR="0" wp14:anchorId="6DFBC5B7" wp14:editId="6EDCE8A0">
            <wp:extent cx="1828800" cy="1325610"/>
            <wp:effectExtent l="25400" t="25400" r="25400" b="20955"/>
            <wp:docPr id="2" name="Picture 2" descr="Macintosh HD:Users:Eva:Desktop:Ev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Eva:Desktop:Eva phot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9242" cy="1325930"/>
                    </a:xfrm>
                    <a:prstGeom prst="rect">
                      <a:avLst/>
                    </a:prstGeom>
                    <a:noFill/>
                    <a:ln>
                      <a:solidFill>
                        <a:srgbClr val="0000FF">
                          <a:alpha val="95000"/>
                        </a:srgbClr>
                      </a:solidFill>
                    </a:ln>
                  </pic:spPr>
                </pic:pic>
              </a:graphicData>
            </a:graphic>
          </wp:inline>
        </w:drawing>
      </w:r>
    </w:p>
    <w:p w14:paraId="494B6869" w14:textId="77777777" w:rsidR="00BC751B" w:rsidRPr="00387CB5" w:rsidRDefault="00BC751B" w:rsidP="00BC751B">
      <w:pPr>
        <w:rPr>
          <w:rFonts w:asciiTheme="majorHAnsi" w:eastAsia="Times New Roman" w:hAnsiTheme="majorHAnsi" w:cstheme="majorHAnsi"/>
        </w:rPr>
      </w:pPr>
    </w:p>
    <w:p w14:paraId="642CD6CC" w14:textId="77777777" w:rsidR="008F5390" w:rsidRPr="00387CB5" w:rsidRDefault="008F5390" w:rsidP="00BC751B">
      <w:pPr>
        <w:rPr>
          <w:rFonts w:asciiTheme="majorHAnsi" w:hAnsiTheme="majorHAnsi" w:cstheme="majorHAnsi"/>
          <w:b/>
          <w:bCs/>
          <w:color w:val="000000"/>
        </w:rPr>
      </w:pPr>
    </w:p>
    <w:p w14:paraId="6CF15271" w14:textId="51311CDB" w:rsidR="00BC751B" w:rsidRPr="00387CB5" w:rsidRDefault="00BC751B" w:rsidP="00BC751B">
      <w:pPr>
        <w:rPr>
          <w:rFonts w:asciiTheme="majorHAnsi" w:hAnsiTheme="majorHAnsi" w:cstheme="majorHAnsi"/>
          <w:color w:val="000000"/>
        </w:rPr>
      </w:pPr>
      <w:r w:rsidRPr="00387CB5">
        <w:rPr>
          <w:rFonts w:asciiTheme="majorHAnsi" w:hAnsiTheme="majorHAnsi" w:cstheme="majorHAnsi"/>
          <w:b/>
          <w:bCs/>
          <w:color w:val="000000"/>
        </w:rPr>
        <w:t>Professor</w:t>
      </w:r>
      <w:r w:rsidRPr="00387CB5">
        <w:rPr>
          <w:rFonts w:asciiTheme="majorHAnsi" w:hAnsiTheme="majorHAnsi" w:cstheme="majorHAnsi"/>
          <w:color w:val="000000"/>
        </w:rPr>
        <w:t xml:space="preserve">:           Dr. Eva Rose B. Washburn-Repollo, BA Speech and Theater Arts, MA </w:t>
      </w:r>
    </w:p>
    <w:p w14:paraId="00F4B224" w14:textId="1C1A5513" w:rsidR="00BC751B" w:rsidRPr="00387CB5" w:rsidRDefault="00BC751B" w:rsidP="00BC751B">
      <w:pPr>
        <w:ind w:left="1440"/>
        <w:rPr>
          <w:rFonts w:asciiTheme="majorHAnsi" w:hAnsiTheme="majorHAnsi" w:cstheme="majorHAnsi"/>
          <w:color w:val="000000"/>
        </w:rPr>
      </w:pPr>
      <w:r w:rsidRPr="00387CB5">
        <w:rPr>
          <w:rFonts w:asciiTheme="majorHAnsi" w:hAnsiTheme="majorHAnsi" w:cstheme="majorHAnsi"/>
          <w:color w:val="000000"/>
        </w:rPr>
        <w:t xml:space="preserve">     Literature, MS Reading, P</w:t>
      </w:r>
      <w:r w:rsidR="00D01AC3" w:rsidRPr="00387CB5">
        <w:rPr>
          <w:rFonts w:asciiTheme="majorHAnsi" w:hAnsiTheme="majorHAnsi" w:cstheme="majorHAnsi"/>
          <w:color w:val="000000"/>
        </w:rPr>
        <w:t>h</w:t>
      </w:r>
      <w:r w:rsidRPr="00387CB5">
        <w:rPr>
          <w:rFonts w:asciiTheme="majorHAnsi" w:hAnsiTheme="majorHAnsi" w:cstheme="majorHAnsi"/>
          <w:color w:val="000000"/>
        </w:rPr>
        <w:t>D Curriculum and Pedagogy</w:t>
      </w:r>
    </w:p>
    <w:p w14:paraId="4662B092" w14:textId="77777777" w:rsidR="00BC751B" w:rsidRPr="00387CB5" w:rsidRDefault="00BC751B" w:rsidP="00BC751B">
      <w:pPr>
        <w:rPr>
          <w:rFonts w:asciiTheme="majorHAnsi" w:hAnsiTheme="majorHAnsi" w:cstheme="majorHAnsi"/>
        </w:rPr>
      </w:pPr>
    </w:p>
    <w:p w14:paraId="531CB24C" w14:textId="77777777" w:rsidR="00BC751B" w:rsidRPr="00387CB5" w:rsidRDefault="00BC751B" w:rsidP="00BC751B">
      <w:pPr>
        <w:rPr>
          <w:rFonts w:asciiTheme="majorHAnsi" w:hAnsiTheme="majorHAnsi" w:cstheme="majorHAnsi"/>
        </w:rPr>
      </w:pPr>
      <w:r w:rsidRPr="00387CB5">
        <w:rPr>
          <w:rFonts w:asciiTheme="majorHAnsi" w:hAnsiTheme="majorHAnsi" w:cstheme="majorHAnsi"/>
          <w:b/>
          <w:bCs/>
          <w:color w:val="000000"/>
        </w:rPr>
        <w:t>Contact:</w:t>
      </w:r>
      <w:r w:rsidRPr="00387CB5">
        <w:rPr>
          <w:rFonts w:asciiTheme="majorHAnsi" w:hAnsiTheme="majorHAnsi" w:cstheme="majorHAnsi"/>
          <w:color w:val="000000"/>
        </w:rPr>
        <w:t xml:space="preserve">  </w:t>
      </w:r>
      <w:r w:rsidRPr="00387CB5">
        <w:rPr>
          <w:rFonts w:asciiTheme="majorHAnsi" w:hAnsiTheme="majorHAnsi" w:cstheme="majorHAnsi"/>
          <w:color w:val="000000"/>
        </w:rPr>
        <w:tab/>
        <w:t xml:space="preserve">     Room  </w:t>
      </w:r>
      <w:proofErr w:type="spellStart"/>
      <w:r w:rsidRPr="00387CB5">
        <w:rPr>
          <w:rFonts w:asciiTheme="majorHAnsi" w:hAnsiTheme="majorHAnsi" w:cstheme="majorHAnsi"/>
          <w:color w:val="000000"/>
        </w:rPr>
        <w:t>Eiben</w:t>
      </w:r>
      <w:proofErr w:type="spellEnd"/>
      <w:r w:rsidRPr="00387CB5">
        <w:rPr>
          <w:rFonts w:asciiTheme="majorHAnsi" w:hAnsiTheme="majorHAnsi" w:cstheme="majorHAnsi"/>
          <w:color w:val="000000"/>
        </w:rPr>
        <w:t xml:space="preserve"> Hall 124 : (808) 735-4874</w:t>
      </w:r>
    </w:p>
    <w:p w14:paraId="0EF0EA13" w14:textId="77777777" w:rsidR="00BC751B" w:rsidRPr="00387CB5" w:rsidRDefault="00BC751B" w:rsidP="00BC751B">
      <w:pPr>
        <w:rPr>
          <w:rFonts w:asciiTheme="majorHAnsi" w:hAnsiTheme="majorHAnsi" w:cstheme="majorHAnsi"/>
        </w:rPr>
      </w:pPr>
      <w:r w:rsidRPr="00387CB5">
        <w:rPr>
          <w:rFonts w:asciiTheme="majorHAnsi" w:hAnsiTheme="majorHAnsi" w:cstheme="majorHAnsi"/>
          <w:color w:val="000000"/>
        </w:rPr>
        <w:t> </w:t>
      </w:r>
      <w:r w:rsidRPr="00387CB5">
        <w:rPr>
          <w:rFonts w:asciiTheme="majorHAnsi" w:hAnsiTheme="majorHAnsi" w:cstheme="majorHAnsi"/>
          <w:color w:val="000000"/>
        </w:rPr>
        <w:tab/>
      </w:r>
      <w:r w:rsidRPr="00387CB5">
        <w:rPr>
          <w:rFonts w:asciiTheme="majorHAnsi" w:hAnsiTheme="majorHAnsi" w:cstheme="majorHAnsi"/>
          <w:color w:val="000000"/>
        </w:rPr>
        <w:tab/>
        <w:t xml:space="preserve">     Email: </w:t>
      </w:r>
      <w:hyperlink r:id="rId8" w:history="1">
        <w:r w:rsidRPr="00387CB5">
          <w:rPr>
            <w:rFonts w:asciiTheme="majorHAnsi" w:hAnsiTheme="majorHAnsi" w:cstheme="majorHAnsi"/>
            <w:color w:val="0000FF"/>
            <w:u w:val="single"/>
          </w:rPr>
          <w:t>eva.washburn@chaminade.edu</w:t>
        </w:r>
      </w:hyperlink>
    </w:p>
    <w:p w14:paraId="4B5093EC" w14:textId="77777777" w:rsidR="00BC751B" w:rsidRPr="00387CB5" w:rsidRDefault="00BC751B" w:rsidP="00BC751B">
      <w:pPr>
        <w:rPr>
          <w:rFonts w:asciiTheme="majorHAnsi" w:eastAsia="Times New Roman" w:hAnsiTheme="majorHAnsi" w:cstheme="majorHAnsi"/>
        </w:rPr>
      </w:pPr>
    </w:p>
    <w:p w14:paraId="70EB8FF1" w14:textId="45BF6A41" w:rsidR="00BC751B" w:rsidRPr="00387CB5" w:rsidRDefault="00BC751B" w:rsidP="00BC751B">
      <w:pPr>
        <w:rPr>
          <w:rFonts w:asciiTheme="majorHAnsi" w:hAnsiTheme="majorHAnsi" w:cstheme="majorHAnsi"/>
        </w:rPr>
      </w:pPr>
      <w:r w:rsidRPr="00387CB5">
        <w:rPr>
          <w:rFonts w:asciiTheme="majorHAnsi" w:hAnsiTheme="majorHAnsi" w:cstheme="majorHAnsi"/>
          <w:b/>
          <w:bCs/>
          <w:color w:val="000000"/>
        </w:rPr>
        <w:t>Class Schedule</w:t>
      </w:r>
      <w:r w:rsidRPr="00387CB5">
        <w:rPr>
          <w:rFonts w:asciiTheme="majorHAnsi" w:hAnsiTheme="majorHAnsi" w:cstheme="majorHAnsi"/>
          <w:color w:val="000000"/>
        </w:rPr>
        <w:t>:   COM 310</w:t>
      </w:r>
    </w:p>
    <w:p w14:paraId="17FDFA94" w14:textId="77777777" w:rsidR="00BC751B" w:rsidRPr="00387CB5" w:rsidRDefault="00BC751B" w:rsidP="00BC751B">
      <w:pPr>
        <w:rPr>
          <w:rFonts w:asciiTheme="majorHAnsi" w:eastAsia="Times New Roman" w:hAnsiTheme="majorHAnsi" w:cstheme="majorHAnsi"/>
        </w:rPr>
      </w:pPr>
    </w:p>
    <w:p w14:paraId="0582B425" w14:textId="0597825E" w:rsidR="00BC751B" w:rsidRPr="00387CB5" w:rsidRDefault="00BC751B" w:rsidP="00BC751B">
      <w:pPr>
        <w:rPr>
          <w:rFonts w:asciiTheme="majorHAnsi" w:hAnsiTheme="majorHAnsi" w:cstheme="majorHAnsi"/>
        </w:rPr>
      </w:pPr>
      <w:r w:rsidRPr="00387CB5">
        <w:rPr>
          <w:rFonts w:asciiTheme="majorHAnsi" w:hAnsiTheme="majorHAnsi" w:cstheme="majorHAnsi"/>
          <w:b/>
          <w:bCs/>
          <w:color w:val="000000"/>
        </w:rPr>
        <w:t>Office Hours</w:t>
      </w:r>
      <w:r w:rsidR="00AD6124" w:rsidRPr="00387CB5">
        <w:rPr>
          <w:rFonts w:asciiTheme="majorHAnsi" w:hAnsiTheme="majorHAnsi" w:cstheme="majorHAnsi"/>
          <w:color w:val="000000"/>
        </w:rPr>
        <w:t xml:space="preserve">: </w:t>
      </w:r>
      <w:r w:rsidR="00CD70E9" w:rsidRPr="00387CB5">
        <w:rPr>
          <w:rFonts w:asciiTheme="majorHAnsi" w:hAnsiTheme="majorHAnsi" w:cstheme="majorHAnsi"/>
          <w:color w:val="000000"/>
        </w:rPr>
        <w:t>Monday/Wednesday 2-4</w:t>
      </w:r>
      <w:r w:rsidR="00FF776F" w:rsidRPr="00387CB5">
        <w:rPr>
          <w:rFonts w:asciiTheme="majorHAnsi" w:hAnsiTheme="majorHAnsi" w:cstheme="majorHAnsi"/>
          <w:color w:val="000000"/>
        </w:rPr>
        <w:t xml:space="preserve"> </w:t>
      </w:r>
      <w:r w:rsidR="00CD70E9" w:rsidRPr="00387CB5">
        <w:rPr>
          <w:rFonts w:asciiTheme="majorHAnsi" w:hAnsiTheme="majorHAnsi" w:cstheme="majorHAnsi"/>
          <w:color w:val="000000"/>
        </w:rPr>
        <w:t>pm</w:t>
      </w:r>
      <w:r w:rsidR="00FF776F" w:rsidRPr="00387CB5">
        <w:rPr>
          <w:rFonts w:asciiTheme="majorHAnsi" w:hAnsiTheme="majorHAnsi" w:cstheme="majorHAnsi"/>
          <w:color w:val="000000"/>
        </w:rPr>
        <w:t xml:space="preserve"> or </w:t>
      </w:r>
      <w:r w:rsidR="00AD6124" w:rsidRPr="00387CB5">
        <w:rPr>
          <w:rFonts w:asciiTheme="majorHAnsi" w:hAnsiTheme="majorHAnsi" w:cstheme="majorHAnsi"/>
          <w:color w:val="000000"/>
        </w:rPr>
        <w:t>by</w:t>
      </w:r>
      <w:r w:rsidRPr="00387CB5">
        <w:rPr>
          <w:rFonts w:asciiTheme="majorHAnsi" w:hAnsiTheme="majorHAnsi" w:cstheme="majorHAnsi"/>
          <w:color w:val="000000"/>
        </w:rPr>
        <w:t xml:space="preserve"> appointment</w:t>
      </w:r>
    </w:p>
    <w:p w14:paraId="0245A1A6" w14:textId="77777777" w:rsidR="00BC751B" w:rsidRPr="00387CB5" w:rsidRDefault="00BC751B" w:rsidP="00BC751B">
      <w:pPr>
        <w:rPr>
          <w:rFonts w:asciiTheme="majorHAnsi" w:eastAsia="Times New Roman" w:hAnsiTheme="majorHAnsi" w:cstheme="majorHAnsi"/>
        </w:rPr>
      </w:pPr>
    </w:p>
    <w:p w14:paraId="4457053E" w14:textId="77777777" w:rsidR="00BC751B" w:rsidRPr="00387CB5" w:rsidRDefault="00BC751B" w:rsidP="00BC751B">
      <w:pPr>
        <w:rPr>
          <w:rFonts w:asciiTheme="majorHAnsi" w:hAnsiTheme="majorHAnsi" w:cstheme="majorHAnsi"/>
        </w:rPr>
      </w:pPr>
      <w:r w:rsidRPr="00387CB5">
        <w:rPr>
          <w:rFonts w:asciiTheme="majorHAnsi" w:hAnsiTheme="majorHAnsi" w:cstheme="majorHAnsi"/>
          <w:b/>
          <w:bCs/>
          <w:color w:val="000000"/>
        </w:rPr>
        <w:t>Texts:  Reader taken from…</w:t>
      </w:r>
    </w:p>
    <w:p w14:paraId="5970EE3F" w14:textId="77777777" w:rsidR="00BC751B" w:rsidRPr="00387CB5" w:rsidRDefault="00BC751B" w:rsidP="00BC751B">
      <w:pPr>
        <w:rPr>
          <w:rFonts w:asciiTheme="majorHAnsi" w:eastAsia="Times New Roman" w:hAnsiTheme="majorHAnsi" w:cstheme="majorHAnsi"/>
        </w:rPr>
      </w:pPr>
    </w:p>
    <w:p w14:paraId="5C70C5BF" w14:textId="388FC941" w:rsidR="00BC751B" w:rsidRPr="00387CB5" w:rsidRDefault="00BC751B" w:rsidP="00BC751B">
      <w:pPr>
        <w:ind w:left="720"/>
        <w:rPr>
          <w:rFonts w:asciiTheme="majorHAnsi" w:hAnsiTheme="majorHAnsi" w:cstheme="majorHAnsi"/>
        </w:rPr>
      </w:pPr>
      <w:r w:rsidRPr="00387CB5">
        <w:rPr>
          <w:rFonts w:asciiTheme="majorHAnsi" w:hAnsiTheme="majorHAnsi" w:cstheme="majorHAnsi"/>
          <w:color w:val="000000"/>
        </w:rPr>
        <w:t>Samovar, L.A. Porter, R.E.</w:t>
      </w:r>
      <w:r w:rsidR="00C903E9" w:rsidRPr="00387CB5">
        <w:rPr>
          <w:rFonts w:asciiTheme="majorHAnsi" w:hAnsiTheme="majorHAnsi" w:cstheme="majorHAnsi"/>
          <w:color w:val="000000"/>
        </w:rPr>
        <w:t xml:space="preserve"> &amp; McDaniel E. R., Roy, C  (2016</w:t>
      </w:r>
      <w:r w:rsidRPr="00387CB5">
        <w:rPr>
          <w:rFonts w:asciiTheme="majorHAnsi" w:hAnsiTheme="majorHAnsi" w:cstheme="majorHAnsi"/>
          <w:color w:val="000000"/>
        </w:rPr>
        <w:t xml:space="preserve">). </w:t>
      </w:r>
      <w:r w:rsidRPr="00387CB5">
        <w:rPr>
          <w:rFonts w:asciiTheme="majorHAnsi" w:hAnsiTheme="majorHAnsi" w:cstheme="majorHAnsi"/>
          <w:i/>
          <w:iCs/>
          <w:color w:val="000000"/>
        </w:rPr>
        <w:t>Communication between Cultures</w:t>
      </w:r>
      <w:r w:rsidRPr="00387CB5">
        <w:rPr>
          <w:rFonts w:asciiTheme="majorHAnsi" w:hAnsiTheme="majorHAnsi" w:cstheme="majorHAnsi"/>
          <w:color w:val="000000"/>
        </w:rPr>
        <w:t xml:space="preserve"> (8</w:t>
      </w:r>
      <w:r w:rsidRPr="00387CB5">
        <w:rPr>
          <w:rFonts w:asciiTheme="majorHAnsi" w:hAnsiTheme="majorHAnsi" w:cstheme="majorHAnsi"/>
          <w:color w:val="000000"/>
          <w:vertAlign w:val="superscript"/>
        </w:rPr>
        <w:t>th</w:t>
      </w:r>
      <w:r w:rsidRPr="00387CB5">
        <w:rPr>
          <w:rFonts w:asciiTheme="majorHAnsi" w:hAnsiTheme="majorHAnsi" w:cstheme="majorHAnsi"/>
          <w:color w:val="000000"/>
        </w:rPr>
        <w:t xml:space="preserve"> Ed.). Belmont, CA: Wadsworth/Thomas Learning.  </w:t>
      </w:r>
      <w:r w:rsidR="00C903E9" w:rsidRPr="00387CB5">
        <w:rPr>
          <w:rFonts w:asciiTheme="majorHAnsi" w:hAnsiTheme="majorHAnsi" w:cstheme="majorHAnsi"/>
          <w:color w:val="000000"/>
        </w:rPr>
        <w:t>9</w:t>
      </w:r>
      <w:r w:rsidR="00C903E9" w:rsidRPr="00387CB5">
        <w:rPr>
          <w:rFonts w:asciiTheme="majorHAnsi" w:hAnsiTheme="majorHAnsi" w:cstheme="majorHAnsi"/>
          <w:color w:val="000000"/>
          <w:vertAlign w:val="superscript"/>
        </w:rPr>
        <w:t>th</w:t>
      </w:r>
      <w:r w:rsidR="00C903E9" w:rsidRPr="00387CB5">
        <w:rPr>
          <w:rFonts w:asciiTheme="majorHAnsi" w:hAnsiTheme="majorHAnsi" w:cstheme="majorHAnsi"/>
          <w:color w:val="000000"/>
        </w:rPr>
        <w:t xml:space="preserve"> Edition</w:t>
      </w:r>
    </w:p>
    <w:p w14:paraId="6D5F0893" w14:textId="77777777" w:rsidR="00BC751B" w:rsidRPr="00387CB5" w:rsidRDefault="00BC751B" w:rsidP="00BC751B">
      <w:pPr>
        <w:rPr>
          <w:rFonts w:asciiTheme="majorHAnsi" w:eastAsia="Times New Roman" w:hAnsiTheme="majorHAnsi" w:cstheme="majorHAnsi"/>
        </w:rPr>
      </w:pPr>
    </w:p>
    <w:p w14:paraId="71D8E796" w14:textId="0EE1FAFE" w:rsidR="00BC751B" w:rsidRPr="00387CB5" w:rsidRDefault="00BC751B" w:rsidP="00BC751B">
      <w:pPr>
        <w:ind w:left="720"/>
        <w:rPr>
          <w:rFonts w:asciiTheme="majorHAnsi" w:hAnsiTheme="majorHAnsi" w:cstheme="majorHAnsi"/>
        </w:rPr>
      </w:pPr>
      <w:r w:rsidRPr="00387CB5">
        <w:rPr>
          <w:rFonts w:asciiTheme="majorHAnsi" w:hAnsiTheme="majorHAnsi" w:cstheme="majorHAnsi"/>
          <w:color w:val="000000"/>
        </w:rPr>
        <w:t xml:space="preserve">Other handouts, materials, websites, video and films shared through </w:t>
      </w:r>
      <w:r w:rsidR="00AD6124" w:rsidRPr="00387CB5">
        <w:rPr>
          <w:rFonts w:asciiTheme="majorHAnsi" w:hAnsiTheme="majorHAnsi" w:cstheme="majorHAnsi"/>
          <w:color w:val="000000"/>
        </w:rPr>
        <w:t>CANVAS</w:t>
      </w:r>
      <w:r w:rsidRPr="00387CB5">
        <w:rPr>
          <w:rFonts w:asciiTheme="majorHAnsi" w:hAnsiTheme="majorHAnsi" w:cstheme="majorHAnsi"/>
          <w:color w:val="000000"/>
        </w:rPr>
        <w:t xml:space="preserve">. </w:t>
      </w:r>
    </w:p>
    <w:p w14:paraId="29394CD2" w14:textId="77777777" w:rsidR="00BC751B" w:rsidRPr="00387CB5" w:rsidRDefault="00BC751B" w:rsidP="00BC751B">
      <w:pPr>
        <w:ind w:left="720"/>
        <w:jc w:val="center"/>
        <w:rPr>
          <w:rFonts w:asciiTheme="majorHAnsi" w:eastAsia="Times New Roman" w:hAnsiTheme="majorHAnsi" w:cstheme="majorHAnsi"/>
        </w:rPr>
      </w:pPr>
    </w:p>
    <w:p w14:paraId="1644DA5A" w14:textId="77777777" w:rsidR="00BC751B" w:rsidRPr="00387CB5" w:rsidRDefault="00BC751B" w:rsidP="00BC751B">
      <w:pPr>
        <w:ind w:left="720"/>
        <w:jc w:val="center"/>
        <w:rPr>
          <w:rFonts w:asciiTheme="majorHAnsi" w:hAnsiTheme="majorHAnsi" w:cstheme="majorHAnsi"/>
        </w:rPr>
      </w:pPr>
      <w:r w:rsidRPr="00387CB5">
        <w:rPr>
          <w:rFonts w:asciiTheme="majorHAnsi" w:hAnsiTheme="majorHAnsi" w:cstheme="majorHAnsi"/>
          <w:b/>
          <w:bCs/>
          <w:color w:val="000000"/>
          <w:u w:val="single"/>
        </w:rPr>
        <w:t>COURSE DESCRIPTION</w:t>
      </w:r>
    </w:p>
    <w:p w14:paraId="6A795BCD" w14:textId="77777777" w:rsidR="00BC751B" w:rsidRPr="00387CB5" w:rsidRDefault="00BC751B" w:rsidP="00BC751B">
      <w:pPr>
        <w:rPr>
          <w:rFonts w:asciiTheme="majorHAnsi" w:eastAsia="Times New Roman" w:hAnsiTheme="majorHAnsi" w:cstheme="majorHAnsi"/>
        </w:rPr>
      </w:pPr>
    </w:p>
    <w:p w14:paraId="5BE43F35" w14:textId="30095EA1" w:rsidR="00AA5C55" w:rsidRPr="00387CB5" w:rsidRDefault="00BC751B" w:rsidP="00AA5C55">
      <w:pPr>
        <w:rPr>
          <w:rFonts w:asciiTheme="majorHAnsi" w:eastAsia="Arial" w:hAnsiTheme="majorHAnsi" w:cstheme="majorHAnsi"/>
        </w:rPr>
      </w:pPr>
      <w:r w:rsidRPr="00387CB5">
        <w:rPr>
          <w:rFonts w:asciiTheme="majorHAnsi" w:hAnsiTheme="majorHAnsi" w:cstheme="majorHAnsi"/>
          <w:b/>
          <w:bCs/>
          <w:color w:val="000000"/>
          <w:u w:val="single"/>
        </w:rPr>
        <w:t xml:space="preserve">COM 310: Intercultural Communication (3) </w:t>
      </w:r>
      <w:r w:rsidRPr="00387CB5">
        <w:rPr>
          <w:rFonts w:asciiTheme="majorHAnsi" w:hAnsiTheme="majorHAnsi" w:cstheme="majorHAnsi"/>
          <w:color w:val="000000"/>
        </w:rPr>
        <w:t xml:space="preserve">– </w:t>
      </w:r>
      <w:r w:rsidR="00AA5C55" w:rsidRPr="00387CB5">
        <w:rPr>
          <w:rFonts w:asciiTheme="majorHAnsi" w:hAnsiTheme="majorHAnsi" w:cstheme="majorHAnsi"/>
          <w:color w:val="000000"/>
        </w:rPr>
        <w:t>Major concepts in the study of communication from various theoretical viewpoints are examined to understand people from different cultural and global backgrounds. Family and community values. Beliefs, expectations. Customs and attitudes of various global and ethnic groups’ communication and symbol systems are studied across cultural boundaries for adaptation, empathy and understanding. Prere</w:t>
      </w:r>
      <w:r w:rsidR="008F5390" w:rsidRPr="00387CB5">
        <w:rPr>
          <w:rFonts w:asciiTheme="majorHAnsi" w:hAnsiTheme="majorHAnsi" w:cstheme="majorHAnsi"/>
          <w:color w:val="000000"/>
        </w:rPr>
        <w:t>quisites COM 101 and EN 102.</w:t>
      </w:r>
    </w:p>
    <w:p w14:paraId="235AE970" w14:textId="5AC87035" w:rsidR="00AA5C55" w:rsidRPr="00387CB5" w:rsidRDefault="00AA5C55" w:rsidP="00BC751B">
      <w:pPr>
        <w:jc w:val="both"/>
        <w:rPr>
          <w:rFonts w:asciiTheme="majorHAnsi" w:hAnsiTheme="majorHAnsi" w:cstheme="majorHAnsi"/>
          <w:color w:val="000000"/>
        </w:rPr>
      </w:pPr>
    </w:p>
    <w:p w14:paraId="56857DDD" w14:textId="5A3A749B" w:rsidR="008F5390" w:rsidRPr="00387CB5" w:rsidRDefault="008F5390" w:rsidP="00BC751B">
      <w:pPr>
        <w:jc w:val="both"/>
        <w:rPr>
          <w:rFonts w:asciiTheme="majorHAnsi" w:hAnsiTheme="majorHAnsi" w:cstheme="majorHAnsi"/>
          <w:color w:val="000000"/>
        </w:rPr>
      </w:pPr>
    </w:p>
    <w:p w14:paraId="0F9838AD" w14:textId="5DC2FA92" w:rsidR="008F5390" w:rsidRPr="00387CB5" w:rsidRDefault="008F5390" w:rsidP="00BC751B">
      <w:pPr>
        <w:jc w:val="both"/>
        <w:rPr>
          <w:rFonts w:asciiTheme="majorHAnsi" w:hAnsiTheme="majorHAnsi" w:cstheme="majorHAnsi"/>
          <w:color w:val="000000"/>
        </w:rPr>
      </w:pPr>
    </w:p>
    <w:p w14:paraId="1C1395F2" w14:textId="366C35C3" w:rsidR="008F5390" w:rsidRPr="00387CB5" w:rsidRDefault="008F5390" w:rsidP="00BC751B">
      <w:pPr>
        <w:jc w:val="both"/>
        <w:rPr>
          <w:rFonts w:asciiTheme="majorHAnsi" w:hAnsiTheme="majorHAnsi" w:cstheme="majorHAnsi"/>
          <w:color w:val="000000"/>
        </w:rPr>
      </w:pPr>
    </w:p>
    <w:p w14:paraId="7057534D" w14:textId="6123AC87" w:rsidR="008F5390" w:rsidRPr="00387CB5" w:rsidRDefault="008F5390" w:rsidP="00BC751B">
      <w:pPr>
        <w:jc w:val="both"/>
        <w:rPr>
          <w:rFonts w:asciiTheme="majorHAnsi" w:hAnsiTheme="majorHAnsi" w:cstheme="majorHAnsi"/>
          <w:color w:val="000000"/>
        </w:rPr>
      </w:pPr>
    </w:p>
    <w:p w14:paraId="309EA51D" w14:textId="77777777" w:rsidR="008F5390" w:rsidRPr="00387CB5" w:rsidRDefault="008F5390" w:rsidP="00BC751B">
      <w:pPr>
        <w:jc w:val="both"/>
        <w:rPr>
          <w:rFonts w:asciiTheme="majorHAnsi" w:hAnsiTheme="majorHAnsi" w:cstheme="majorHAnsi"/>
          <w:color w:val="000000"/>
        </w:rPr>
      </w:pPr>
    </w:p>
    <w:p w14:paraId="3DEFDE9D" w14:textId="363BF87D" w:rsidR="006B0589" w:rsidRPr="00387CB5" w:rsidRDefault="006B0589" w:rsidP="00BC751B">
      <w:pPr>
        <w:jc w:val="both"/>
        <w:rPr>
          <w:rFonts w:asciiTheme="majorHAnsi" w:hAnsiTheme="majorHAnsi" w:cstheme="majorHAnsi"/>
        </w:rPr>
      </w:pPr>
    </w:p>
    <w:p w14:paraId="15A6A0E1" w14:textId="6A2A22C0" w:rsidR="006B0589" w:rsidRPr="00387CB5" w:rsidRDefault="006B0589" w:rsidP="00BC751B">
      <w:pPr>
        <w:jc w:val="both"/>
        <w:rPr>
          <w:rFonts w:asciiTheme="majorHAnsi" w:hAnsiTheme="majorHAnsi" w:cstheme="majorHAnsi"/>
          <w:b/>
        </w:rPr>
      </w:pPr>
      <w:r w:rsidRPr="00387CB5">
        <w:rPr>
          <w:rFonts w:asciiTheme="majorHAnsi" w:hAnsiTheme="majorHAnsi" w:cstheme="majorHAnsi"/>
          <w:b/>
        </w:rPr>
        <w:t>GENERAL ED</w:t>
      </w:r>
      <w:r w:rsidR="00CD70E9" w:rsidRPr="00387CB5">
        <w:rPr>
          <w:rFonts w:asciiTheme="majorHAnsi" w:hAnsiTheme="majorHAnsi" w:cstheme="majorHAnsi"/>
          <w:b/>
        </w:rPr>
        <w:t>UCATION</w:t>
      </w:r>
      <w:r w:rsidRPr="00387CB5">
        <w:rPr>
          <w:rFonts w:asciiTheme="majorHAnsi" w:hAnsiTheme="majorHAnsi" w:cstheme="majorHAnsi"/>
          <w:b/>
        </w:rPr>
        <w:t xml:space="preserve"> REQUIREMENT</w:t>
      </w:r>
      <w:r w:rsidR="00CD70E9" w:rsidRPr="00387CB5">
        <w:rPr>
          <w:rFonts w:asciiTheme="majorHAnsi" w:hAnsiTheme="majorHAnsi" w:cstheme="majorHAnsi"/>
          <w:b/>
        </w:rPr>
        <w:t>S</w:t>
      </w:r>
      <w:r w:rsidRPr="00387CB5">
        <w:rPr>
          <w:rFonts w:asciiTheme="majorHAnsi" w:hAnsiTheme="majorHAnsi" w:cstheme="majorHAnsi"/>
          <w:b/>
        </w:rPr>
        <w:t xml:space="preserve">: </w:t>
      </w:r>
    </w:p>
    <w:p w14:paraId="42AACFF2" w14:textId="77777777" w:rsidR="006B0589" w:rsidRPr="00387CB5" w:rsidRDefault="006B0589" w:rsidP="006B0589">
      <w:pPr>
        <w:ind w:firstLine="720"/>
        <w:jc w:val="both"/>
        <w:rPr>
          <w:rFonts w:asciiTheme="majorHAnsi" w:hAnsiTheme="majorHAnsi" w:cstheme="majorHAnsi"/>
        </w:rPr>
      </w:pPr>
    </w:p>
    <w:p w14:paraId="5C995ABC" w14:textId="77777777" w:rsidR="00CD70E9" w:rsidRPr="00387CB5" w:rsidRDefault="006B0589" w:rsidP="006B0589">
      <w:pPr>
        <w:pStyle w:val="ListParagraph"/>
        <w:numPr>
          <w:ilvl w:val="0"/>
          <w:numId w:val="36"/>
        </w:numPr>
        <w:jc w:val="both"/>
        <w:rPr>
          <w:rFonts w:asciiTheme="majorHAnsi" w:hAnsiTheme="majorHAnsi" w:cstheme="majorHAnsi"/>
          <w:b/>
        </w:rPr>
      </w:pPr>
      <w:r w:rsidRPr="00387CB5">
        <w:rPr>
          <w:rFonts w:asciiTheme="majorHAnsi" w:hAnsiTheme="majorHAnsi" w:cstheme="majorHAnsi"/>
          <w:b/>
        </w:rPr>
        <w:t xml:space="preserve">Education for Integral </w:t>
      </w:r>
      <w:r w:rsidR="00CD70E9" w:rsidRPr="00387CB5">
        <w:rPr>
          <w:rFonts w:asciiTheme="majorHAnsi" w:hAnsiTheme="majorHAnsi" w:cstheme="majorHAnsi"/>
          <w:b/>
        </w:rPr>
        <w:t>(</w:t>
      </w:r>
      <w:r w:rsidRPr="00387CB5">
        <w:rPr>
          <w:rFonts w:asciiTheme="majorHAnsi" w:hAnsiTheme="majorHAnsi" w:cstheme="majorHAnsi"/>
          <w:b/>
        </w:rPr>
        <w:t>Holistic</w:t>
      </w:r>
      <w:r w:rsidR="00CD70E9" w:rsidRPr="00387CB5">
        <w:rPr>
          <w:rFonts w:asciiTheme="majorHAnsi" w:hAnsiTheme="majorHAnsi" w:cstheme="majorHAnsi"/>
          <w:b/>
        </w:rPr>
        <w:t>)</w:t>
      </w:r>
      <w:r w:rsidRPr="00387CB5">
        <w:rPr>
          <w:rFonts w:asciiTheme="majorHAnsi" w:hAnsiTheme="majorHAnsi" w:cstheme="majorHAnsi"/>
          <w:b/>
        </w:rPr>
        <w:t xml:space="preserve"> Education</w:t>
      </w:r>
      <w:r w:rsidR="00CD70E9" w:rsidRPr="00387CB5">
        <w:rPr>
          <w:rFonts w:asciiTheme="majorHAnsi" w:hAnsiTheme="majorHAnsi" w:cstheme="majorHAnsi"/>
          <w:b/>
        </w:rPr>
        <w:t>/</w:t>
      </w:r>
      <w:r w:rsidRPr="00387CB5">
        <w:rPr>
          <w:rFonts w:asciiTheme="majorHAnsi" w:hAnsiTheme="majorHAnsi" w:cstheme="majorHAnsi"/>
          <w:b/>
        </w:rPr>
        <w:t>Global Awareness</w:t>
      </w:r>
      <w:r w:rsidR="00CD70E9" w:rsidRPr="00387CB5">
        <w:rPr>
          <w:rFonts w:asciiTheme="majorHAnsi" w:hAnsiTheme="majorHAnsi" w:cstheme="majorHAnsi"/>
          <w:b/>
        </w:rPr>
        <w:t xml:space="preserve">. </w:t>
      </w:r>
    </w:p>
    <w:p w14:paraId="2282FF35" w14:textId="77777777" w:rsidR="00CD70E9" w:rsidRPr="00387CB5" w:rsidRDefault="00CD70E9" w:rsidP="00CD70E9">
      <w:pPr>
        <w:pStyle w:val="ListParagraph"/>
        <w:ind w:left="1080"/>
        <w:jc w:val="both"/>
        <w:rPr>
          <w:rFonts w:asciiTheme="majorHAnsi" w:hAnsiTheme="majorHAnsi" w:cstheme="majorHAnsi"/>
        </w:rPr>
      </w:pPr>
    </w:p>
    <w:p w14:paraId="10E22AA1" w14:textId="16855599" w:rsidR="006B0589" w:rsidRPr="00387CB5" w:rsidRDefault="00CD70E9" w:rsidP="00CD70E9">
      <w:pPr>
        <w:pStyle w:val="ListParagraph"/>
        <w:ind w:left="1080"/>
        <w:jc w:val="both"/>
        <w:rPr>
          <w:rFonts w:asciiTheme="majorHAnsi" w:hAnsiTheme="majorHAnsi" w:cstheme="majorHAnsi"/>
        </w:rPr>
      </w:pPr>
      <w:r w:rsidRPr="00387CB5">
        <w:rPr>
          <w:rFonts w:asciiTheme="majorHAnsi" w:hAnsiTheme="majorHAnsi" w:cstheme="majorHAnsi"/>
        </w:rPr>
        <w:t xml:space="preserve">Students will integrate their experience with global awareness in the context of the particular course and field/discipline within a diverse community of learners. </w:t>
      </w:r>
    </w:p>
    <w:p w14:paraId="143181B0" w14:textId="77777777" w:rsidR="00CD70E9" w:rsidRPr="00387CB5" w:rsidRDefault="00CD70E9" w:rsidP="00CD70E9">
      <w:pPr>
        <w:pStyle w:val="ListParagraph"/>
        <w:ind w:left="1080"/>
        <w:jc w:val="both"/>
        <w:rPr>
          <w:rFonts w:asciiTheme="majorHAnsi" w:hAnsiTheme="majorHAnsi" w:cstheme="majorHAnsi"/>
        </w:rPr>
      </w:pPr>
    </w:p>
    <w:p w14:paraId="35B8A9E1" w14:textId="37B1F496" w:rsidR="006B0589" w:rsidRPr="00387CB5" w:rsidRDefault="006B0589" w:rsidP="006B0589">
      <w:pPr>
        <w:pStyle w:val="ListParagraph"/>
        <w:numPr>
          <w:ilvl w:val="0"/>
          <w:numId w:val="36"/>
        </w:numPr>
        <w:jc w:val="both"/>
        <w:rPr>
          <w:rFonts w:asciiTheme="majorHAnsi" w:hAnsiTheme="majorHAnsi" w:cstheme="majorHAnsi"/>
          <w:b/>
        </w:rPr>
      </w:pPr>
      <w:r w:rsidRPr="00387CB5">
        <w:rPr>
          <w:rFonts w:asciiTheme="majorHAnsi" w:hAnsiTheme="majorHAnsi" w:cstheme="majorHAnsi"/>
          <w:b/>
        </w:rPr>
        <w:t xml:space="preserve">Education for </w:t>
      </w:r>
      <w:r w:rsidR="00CD70E9" w:rsidRPr="00387CB5">
        <w:rPr>
          <w:rFonts w:asciiTheme="majorHAnsi" w:hAnsiTheme="majorHAnsi" w:cstheme="majorHAnsi"/>
          <w:b/>
        </w:rPr>
        <w:t xml:space="preserve">Adaptation and Change. </w:t>
      </w:r>
    </w:p>
    <w:p w14:paraId="4100F9D4" w14:textId="5D7D23F6" w:rsidR="00CD70E9" w:rsidRPr="00387CB5" w:rsidRDefault="00CD70E9" w:rsidP="00CD70E9">
      <w:pPr>
        <w:pStyle w:val="ListParagraph"/>
        <w:ind w:left="1080"/>
        <w:jc w:val="both"/>
        <w:rPr>
          <w:rFonts w:asciiTheme="majorHAnsi" w:hAnsiTheme="majorHAnsi" w:cstheme="majorHAnsi"/>
          <w:b/>
        </w:rPr>
      </w:pPr>
    </w:p>
    <w:p w14:paraId="24D98E6D" w14:textId="083D1B6E" w:rsidR="00CD70E9" w:rsidRPr="00387CB5" w:rsidRDefault="00CD70E9" w:rsidP="00CD70E9">
      <w:pPr>
        <w:pStyle w:val="ListParagraph"/>
        <w:ind w:left="1080"/>
        <w:jc w:val="both"/>
        <w:rPr>
          <w:rFonts w:asciiTheme="majorHAnsi" w:hAnsiTheme="majorHAnsi" w:cstheme="majorHAnsi"/>
        </w:rPr>
      </w:pPr>
      <w:r w:rsidRPr="00387CB5">
        <w:rPr>
          <w:rFonts w:asciiTheme="majorHAnsi" w:hAnsiTheme="majorHAnsi" w:cstheme="majorHAnsi"/>
        </w:rPr>
        <w:t xml:space="preserve">Student will evaluate the ways in which adaptation and change are essential to understanding the past, analyzing the present and applying critical thinking to meet future challenges and needs. </w:t>
      </w:r>
    </w:p>
    <w:p w14:paraId="0A0FF4B8" w14:textId="77777777" w:rsidR="00BC751B" w:rsidRPr="00387CB5" w:rsidRDefault="00BC751B" w:rsidP="00BC751B">
      <w:pPr>
        <w:rPr>
          <w:rFonts w:asciiTheme="majorHAnsi" w:eastAsia="Times New Roman" w:hAnsiTheme="majorHAnsi" w:cstheme="majorHAnsi"/>
        </w:rPr>
      </w:pPr>
    </w:p>
    <w:p w14:paraId="212BE53A" w14:textId="77777777" w:rsidR="00BC751B" w:rsidRPr="00387CB5" w:rsidRDefault="00BC751B" w:rsidP="00BC751B">
      <w:pPr>
        <w:jc w:val="center"/>
        <w:rPr>
          <w:rFonts w:asciiTheme="majorHAnsi" w:hAnsiTheme="majorHAnsi" w:cstheme="majorHAnsi"/>
        </w:rPr>
      </w:pPr>
      <w:r w:rsidRPr="00387CB5">
        <w:rPr>
          <w:rFonts w:asciiTheme="majorHAnsi" w:hAnsiTheme="majorHAnsi" w:cstheme="majorHAnsi"/>
          <w:b/>
          <w:bCs/>
          <w:color w:val="000000"/>
          <w:u w:val="single"/>
        </w:rPr>
        <w:t>COURSE OBJECTIVES</w:t>
      </w:r>
    </w:p>
    <w:p w14:paraId="2C05A642" w14:textId="77777777" w:rsidR="00BC751B" w:rsidRPr="00387CB5" w:rsidRDefault="00BC751B" w:rsidP="00BC751B">
      <w:pPr>
        <w:rPr>
          <w:rFonts w:asciiTheme="majorHAnsi" w:eastAsia="Times New Roman" w:hAnsiTheme="majorHAnsi" w:cstheme="majorHAnsi"/>
        </w:rPr>
      </w:pPr>
    </w:p>
    <w:p w14:paraId="6FC7F0B0" w14:textId="77777777" w:rsidR="00BC751B" w:rsidRPr="00387CB5" w:rsidRDefault="00BC751B" w:rsidP="00BC751B">
      <w:pPr>
        <w:rPr>
          <w:rFonts w:asciiTheme="majorHAnsi" w:hAnsiTheme="majorHAnsi" w:cstheme="majorHAnsi"/>
        </w:rPr>
      </w:pPr>
      <w:r w:rsidRPr="00387CB5">
        <w:rPr>
          <w:rFonts w:asciiTheme="majorHAnsi" w:hAnsiTheme="majorHAnsi" w:cstheme="majorHAnsi"/>
          <w:color w:val="000000"/>
        </w:rPr>
        <w:t>Upon successful completion of COM 310, students should be able to:</w:t>
      </w:r>
    </w:p>
    <w:p w14:paraId="64699169" w14:textId="77777777" w:rsidR="00BC751B" w:rsidRPr="00387CB5" w:rsidRDefault="00BC751B" w:rsidP="00BC751B">
      <w:pPr>
        <w:rPr>
          <w:rFonts w:asciiTheme="majorHAnsi" w:eastAsia="Times New Roman" w:hAnsiTheme="majorHAnsi" w:cstheme="majorHAnsi"/>
        </w:rPr>
      </w:pPr>
    </w:p>
    <w:p w14:paraId="23A1D70E" w14:textId="44023956" w:rsidR="00CD70E9"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1. </w:t>
      </w:r>
      <w:r w:rsidR="00BC751B" w:rsidRPr="00387CB5">
        <w:rPr>
          <w:rFonts w:asciiTheme="majorHAnsi" w:hAnsiTheme="majorHAnsi" w:cstheme="majorHAnsi"/>
          <w:color w:val="000000"/>
        </w:rPr>
        <w:t xml:space="preserve">Understand the </w:t>
      </w:r>
      <w:r w:rsidR="00367447" w:rsidRPr="00387CB5">
        <w:rPr>
          <w:rFonts w:asciiTheme="majorHAnsi" w:hAnsiTheme="majorHAnsi" w:cstheme="majorHAnsi"/>
          <w:color w:val="000000"/>
        </w:rPr>
        <w:t>meanin</w:t>
      </w:r>
      <w:r w:rsidR="001D422F" w:rsidRPr="00387CB5">
        <w:rPr>
          <w:rFonts w:asciiTheme="majorHAnsi" w:hAnsiTheme="majorHAnsi" w:cstheme="majorHAnsi"/>
          <w:color w:val="000000"/>
        </w:rPr>
        <w:t xml:space="preserve">g of </w:t>
      </w:r>
      <w:r w:rsidR="00C948C3" w:rsidRPr="00387CB5">
        <w:rPr>
          <w:rFonts w:asciiTheme="majorHAnsi" w:hAnsiTheme="majorHAnsi" w:cstheme="majorHAnsi"/>
          <w:color w:val="000000"/>
        </w:rPr>
        <w:t>culture</w:t>
      </w:r>
      <w:r w:rsidR="00CD70E9" w:rsidRPr="00387CB5">
        <w:rPr>
          <w:rFonts w:asciiTheme="majorHAnsi" w:hAnsiTheme="majorHAnsi" w:cstheme="majorHAnsi"/>
          <w:color w:val="000000"/>
        </w:rPr>
        <w:t xml:space="preserve"> through the study of a culture’s values, history, religion, groups and language. </w:t>
      </w:r>
    </w:p>
    <w:p w14:paraId="05F264A2" w14:textId="685CD7A4" w:rsidR="00367447"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2. </w:t>
      </w:r>
      <w:r w:rsidR="00CD70E9" w:rsidRPr="00387CB5">
        <w:rPr>
          <w:rFonts w:asciiTheme="majorHAnsi" w:hAnsiTheme="majorHAnsi" w:cstheme="majorHAnsi"/>
          <w:color w:val="000000"/>
        </w:rPr>
        <w:t>Define and analyze cultural practices to understand how people adapt, survive and thrive based on changing gradations of</w:t>
      </w:r>
      <w:r w:rsidR="001D422F" w:rsidRPr="00387CB5">
        <w:rPr>
          <w:rFonts w:asciiTheme="majorHAnsi" w:hAnsiTheme="majorHAnsi" w:cstheme="majorHAnsi"/>
          <w:color w:val="000000"/>
        </w:rPr>
        <w:t xml:space="preserve"> </w:t>
      </w:r>
      <w:r w:rsidR="00CD70E9" w:rsidRPr="00387CB5">
        <w:rPr>
          <w:rFonts w:asciiTheme="majorHAnsi" w:hAnsiTheme="majorHAnsi" w:cstheme="majorHAnsi"/>
          <w:color w:val="000000"/>
        </w:rPr>
        <w:t xml:space="preserve">global </w:t>
      </w:r>
      <w:r w:rsidR="00367447" w:rsidRPr="00387CB5">
        <w:rPr>
          <w:rFonts w:asciiTheme="majorHAnsi" w:hAnsiTheme="majorHAnsi" w:cstheme="majorHAnsi"/>
          <w:color w:val="000000"/>
        </w:rPr>
        <w:t>cultural patterns</w:t>
      </w:r>
      <w:r w:rsidR="001D422F" w:rsidRPr="00387CB5">
        <w:rPr>
          <w:rFonts w:asciiTheme="majorHAnsi" w:hAnsiTheme="majorHAnsi" w:cstheme="majorHAnsi"/>
          <w:color w:val="000000"/>
        </w:rPr>
        <w:t xml:space="preserve">. </w:t>
      </w:r>
    </w:p>
    <w:p w14:paraId="2DAA5548" w14:textId="6D3ED936" w:rsidR="00BC751B"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3. </w:t>
      </w:r>
      <w:r w:rsidR="00367447" w:rsidRPr="00387CB5">
        <w:rPr>
          <w:rFonts w:asciiTheme="majorHAnsi" w:hAnsiTheme="majorHAnsi" w:cstheme="majorHAnsi"/>
          <w:color w:val="000000"/>
        </w:rPr>
        <w:t xml:space="preserve">Review the </w:t>
      </w:r>
      <w:r w:rsidR="00BC751B" w:rsidRPr="00387CB5">
        <w:rPr>
          <w:rFonts w:asciiTheme="majorHAnsi" w:hAnsiTheme="majorHAnsi" w:cstheme="majorHAnsi"/>
          <w:color w:val="000000"/>
        </w:rPr>
        <w:t xml:space="preserve">basic processes, principles and definitions of </w:t>
      </w:r>
      <w:r w:rsidR="00367447" w:rsidRPr="00387CB5">
        <w:rPr>
          <w:rFonts w:asciiTheme="majorHAnsi" w:hAnsiTheme="majorHAnsi" w:cstheme="majorHAnsi"/>
          <w:color w:val="000000"/>
        </w:rPr>
        <w:t xml:space="preserve">basic </w:t>
      </w:r>
      <w:r w:rsidR="00BC751B" w:rsidRPr="00387CB5">
        <w:rPr>
          <w:rFonts w:asciiTheme="majorHAnsi" w:hAnsiTheme="majorHAnsi" w:cstheme="majorHAnsi"/>
          <w:color w:val="000000"/>
        </w:rPr>
        <w:t>communication</w:t>
      </w:r>
      <w:r w:rsidR="007B2C80" w:rsidRPr="00387CB5">
        <w:rPr>
          <w:rFonts w:asciiTheme="majorHAnsi" w:hAnsiTheme="majorHAnsi" w:cstheme="majorHAnsi"/>
          <w:color w:val="000000"/>
        </w:rPr>
        <w:t xml:space="preserve"> as it relates to culture in different scenarios and events.  </w:t>
      </w:r>
    </w:p>
    <w:p w14:paraId="7AAFC55C" w14:textId="20C4BDC8" w:rsidR="00BC751B"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4. </w:t>
      </w:r>
      <w:r w:rsidR="00BC751B" w:rsidRPr="00387CB5">
        <w:rPr>
          <w:rFonts w:asciiTheme="majorHAnsi" w:hAnsiTheme="majorHAnsi" w:cstheme="majorHAnsi"/>
          <w:color w:val="000000"/>
        </w:rPr>
        <w:t xml:space="preserve">Understand the dimensions of </w:t>
      </w:r>
      <w:r w:rsidR="00C948C3" w:rsidRPr="00387CB5">
        <w:rPr>
          <w:rFonts w:asciiTheme="majorHAnsi" w:hAnsiTheme="majorHAnsi" w:cstheme="majorHAnsi"/>
          <w:color w:val="000000"/>
        </w:rPr>
        <w:t xml:space="preserve">micro (family, teams, sub-cultures, blended families, digital groups) and </w:t>
      </w:r>
      <w:r w:rsidR="00BC751B" w:rsidRPr="00387CB5">
        <w:rPr>
          <w:rFonts w:asciiTheme="majorHAnsi" w:hAnsiTheme="majorHAnsi" w:cstheme="majorHAnsi"/>
          <w:color w:val="000000"/>
        </w:rPr>
        <w:t>macro cultures (patterns of relationships, nonverbal/verbal communication, business, education, health and religious practices and beliefs).</w:t>
      </w:r>
    </w:p>
    <w:p w14:paraId="7E541E75" w14:textId="7CE1E051" w:rsidR="00BC751B"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5. </w:t>
      </w:r>
      <w:r w:rsidR="00BC751B" w:rsidRPr="00387CB5">
        <w:rPr>
          <w:rFonts w:asciiTheme="majorHAnsi" w:hAnsiTheme="majorHAnsi" w:cstheme="majorHAnsi"/>
          <w:color w:val="000000"/>
        </w:rPr>
        <w:t>Recognize and explain barriers to communicating inter-culturally with others</w:t>
      </w:r>
    </w:p>
    <w:p w14:paraId="7C2177EB" w14:textId="32C48EFB" w:rsidR="00BC751B" w:rsidRPr="00387CB5" w:rsidRDefault="000F7856" w:rsidP="000F7856">
      <w:pPr>
        <w:ind w:left="720"/>
        <w:textAlignment w:val="baseline"/>
        <w:rPr>
          <w:rFonts w:asciiTheme="majorHAnsi" w:hAnsiTheme="majorHAnsi" w:cstheme="majorHAnsi"/>
          <w:color w:val="000000"/>
        </w:rPr>
      </w:pPr>
      <w:r w:rsidRPr="00387CB5">
        <w:rPr>
          <w:rFonts w:asciiTheme="majorHAnsi" w:hAnsiTheme="majorHAnsi" w:cstheme="majorHAnsi"/>
          <w:color w:val="000000"/>
        </w:rPr>
        <w:t xml:space="preserve">6. </w:t>
      </w:r>
      <w:r w:rsidR="007B2C80" w:rsidRPr="00387CB5">
        <w:rPr>
          <w:rFonts w:asciiTheme="majorHAnsi" w:hAnsiTheme="majorHAnsi" w:cstheme="majorHAnsi"/>
          <w:color w:val="000000"/>
        </w:rPr>
        <w:t>Articulate empathy and other solutions</w:t>
      </w:r>
      <w:r w:rsidR="00BC751B" w:rsidRPr="00387CB5">
        <w:rPr>
          <w:rFonts w:asciiTheme="majorHAnsi" w:hAnsiTheme="majorHAnsi" w:cstheme="majorHAnsi"/>
          <w:color w:val="000000"/>
        </w:rPr>
        <w:t xml:space="preserve"> to </w:t>
      </w:r>
      <w:r w:rsidR="00D10CAE" w:rsidRPr="00387CB5">
        <w:rPr>
          <w:rFonts w:asciiTheme="majorHAnsi" w:hAnsiTheme="majorHAnsi" w:cstheme="majorHAnsi"/>
          <w:color w:val="000000"/>
        </w:rPr>
        <w:t xml:space="preserve">change and </w:t>
      </w:r>
      <w:r w:rsidR="00BC751B" w:rsidRPr="00387CB5">
        <w:rPr>
          <w:rFonts w:asciiTheme="majorHAnsi" w:hAnsiTheme="majorHAnsi" w:cstheme="majorHAnsi"/>
          <w:color w:val="000000"/>
        </w:rPr>
        <w:t>improve intercultural communication competence.</w:t>
      </w:r>
    </w:p>
    <w:p w14:paraId="17F06A33" w14:textId="7D26E085" w:rsidR="000F7856" w:rsidRPr="00387CB5" w:rsidRDefault="000F7856" w:rsidP="000F7856">
      <w:pPr>
        <w:textAlignment w:val="baseline"/>
        <w:rPr>
          <w:rFonts w:asciiTheme="majorHAnsi" w:hAnsiTheme="majorHAnsi" w:cstheme="majorHAnsi"/>
          <w:color w:val="000000"/>
        </w:rPr>
      </w:pPr>
    </w:p>
    <w:p w14:paraId="57803EC8" w14:textId="6DF57138" w:rsidR="000F7856" w:rsidRPr="00387CB5" w:rsidRDefault="000F7856" w:rsidP="000F7856">
      <w:pPr>
        <w:textAlignment w:val="baseline"/>
        <w:rPr>
          <w:rFonts w:asciiTheme="majorHAnsi" w:hAnsiTheme="majorHAnsi" w:cstheme="majorHAnsi"/>
          <w:color w:val="000000"/>
        </w:rPr>
      </w:pPr>
    </w:p>
    <w:p w14:paraId="37A77654" w14:textId="77777777" w:rsidR="000F7856" w:rsidRPr="00387CB5" w:rsidRDefault="000F7856" w:rsidP="000F7856">
      <w:pPr>
        <w:pStyle w:val="Heading3"/>
        <w:keepNext w:val="0"/>
        <w:keepLines w:val="0"/>
        <w:spacing w:before="480"/>
        <w:rPr>
          <w:rFonts w:cstheme="majorHAnsi"/>
        </w:rPr>
      </w:pPr>
    </w:p>
    <w:p w14:paraId="18D9A780" w14:textId="77777777" w:rsidR="000F7856" w:rsidRPr="00387CB5" w:rsidRDefault="000F7856" w:rsidP="000F7856">
      <w:pPr>
        <w:pStyle w:val="Heading3"/>
        <w:keepNext w:val="0"/>
        <w:keepLines w:val="0"/>
        <w:spacing w:before="480"/>
        <w:rPr>
          <w:rFonts w:cstheme="majorHAnsi"/>
        </w:rPr>
      </w:pPr>
    </w:p>
    <w:p w14:paraId="7F19B071" w14:textId="77777777" w:rsidR="000F7856" w:rsidRPr="00387CB5" w:rsidRDefault="000F7856" w:rsidP="000F7856">
      <w:pPr>
        <w:pStyle w:val="Heading3"/>
        <w:keepNext w:val="0"/>
        <w:keepLines w:val="0"/>
        <w:spacing w:before="480"/>
        <w:rPr>
          <w:rFonts w:cstheme="majorHAnsi"/>
        </w:rPr>
      </w:pPr>
    </w:p>
    <w:p w14:paraId="7A7FBBDB" w14:textId="77777777" w:rsidR="000F7856" w:rsidRPr="00387CB5" w:rsidRDefault="000F7856" w:rsidP="000F7856">
      <w:pPr>
        <w:pStyle w:val="Heading3"/>
        <w:keepNext w:val="0"/>
        <w:keepLines w:val="0"/>
        <w:spacing w:before="480"/>
        <w:rPr>
          <w:rFonts w:cstheme="majorHAnsi"/>
        </w:rPr>
      </w:pPr>
    </w:p>
    <w:p w14:paraId="452E4D0B" w14:textId="77777777" w:rsidR="000F7856" w:rsidRPr="00387CB5" w:rsidRDefault="000F7856" w:rsidP="000F7856">
      <w:pPr>
        <w:pStyle w:val="Heading3"/>
        <w:keepNext w:val="0"/>
        <w:keepLines w:val="0"/>
        <w:spacing w:before="480"/>
        <w:rPr>
          <w:rFonts w:cstheme="majorHAnsi"/>
        </w:rPr>
      </w:pPr>
    </w:p>
    <w:p w14:paraId="0798B146" w14:textId="77777777" w:rsidR="000F7856" w:rsidRPr="00387CB5" w:rsidRDefault="000F7856" w:rsidP="000F7856">
      <w:pPr>
        <w:pStyle w:val="Heading3"/>
        <w:keepNext w:val="0"/>
        <w:keepLines w:val="0"/>
        <w:spacing w:before="480"/>
        <w:rPr>
          <w:rFonts w:cstheme="majorHAnsi"/>
        </w:rPr>
      </w:pPr>
    </w:p>
    <w:p w14:paraId="76524B81" w14:textId="486B9F2D" w:rsidR="000F7856" w:rsidRPr="00387CB5" w:rsidRDefault="000F7856" w:rsidP="000F7856">
      <w:pPr>
        <w:pStyle w:val="Heading3"/>
        <w:keepNext w:val="0"/>
        <w:keepLines w:val="0"/>
        <w:spacing w:before="480"/>
        <w:rPr>
          <w:rFonts w:cstheme="majorHAnsi"/>
        </w:rPr>
      </w:pPr>
      <w:r w:rsidRPr="00387CB5">
        <w:rPr>
          <w:rFonts w:cstheme="majorHAnsi"/>
        </w:rPr>
        <w:t>Alignment of GEN ED Learning Outcomes</w:t>
      </w:r>
    </w:p>
    <w:p w14:paraId="4E279111" w14:textId="77777777" w:rsidR="000F7856" w:rsidRPr="00387CB5" w:rsidRDefault="000F7856" w:rsidP="000F7856">
      <w:pPr>
        <w:rPr>
          <w:rFonts w:asciiTheme="majorHAnsi" w:eastAsia="Calibri" w:hAnsiTheme="majorHAnsi" w:cstheme="majorHAnsi"/>
        </w:rPr>
      </w:pPr>
      <w:r w:rsidRPr="00387CB5">
        <w:rPr>
          <w:rFonts w:asciiTheme="majorHAnsi" w:eastAsia="Calibri" w:hAnsiTheme="majorHAnsi" w:cstheme="majorHAnsi"/>
        </w:rPr>
        <w:t xml:space="preserve"> </w:t>
      </w:r>
    </w:p>
    <w:tbl>
      <w:tblPr>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3670"/>
        <w:gridCol w:w="4230"/>
      </w:tblGrid>
      <w:tr w:rsidR="000F7856" w:rsidRPr="00387CB5" w14:paraId="73F3C7B9" w14:textId="77777777" w:rsidTr="000F7856">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52718" w14:textId="77777777" w:rsidR="000F7856" w:rsidRPr="00387CB5" w:rsidRDefault="000F7856" w:rsidP="000F7856">
            <w:pPr>
              <w:ind w:left="120"/>
              <w:rPr>
                <w:rFonts w:asciiTheme="majorHAnsi" w:eastAsia="Calibri" w:hAnsiTheme="majorHAnsi" w:cstheme="majorHAnsi"/>
              </w:rPr>
            </w:pPr>
            <w:r w:rsidRPr="00387CB5">
              <w:rPr>
                <w:rFonts w:asciiTheme="majorHAnsi" w:eastAsia="Calibri" w:hAnsiTheme="majorHAnsi" w:cstheme="majorHAnsi"/>
              </w:rPr>
              <w:t xml:space="preserve"> </w:t>
            </w:r>
          </w:p>
        </w:tc>
        <w:tc>
          <w:tcPr>
            <w:tcW w:w="36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6D2FBFC" w14:textId="7F3B36FA" w:rsidR="000F7856" w:rsidRPr="00387CB5" w:rsidRDefault="000F7856" w:rsidP="000F7856">
            <w:pPr>
              <w:jc w:val="center"/>
              <w:rPr>
                <w:rFonts w:asciiTheme="majorHAnsi" w:hAnsiTheme="majorHAnsi" w:cstheme="majorHAnsi"/>
                <w:b/>
              </w:rPr>
            </w:pPr>
            <w:r w:rsidRPr="00387CB5">
              <w:rPr>
                <w:rFonts w:asciiTheme="majorHAnsi" w:hAnsiTheme="majorHAnsi" w:cstheme="majorHAnsi"/>
                <w:b/>
              </w:rPr>
              <w:t>Education for Integral (Holistic) Education/Global Awareness.</w:t>
            </w:r>
          </w:p>
          <w:p w14:paraId="7DE9AF76" w14:textId="2907AF0B" w:rsidR="000F7856" w:rsidRPr="00387CB5" w:rsidRDefault="000F7856" w:rsidP="000F7856">
            <w:pPr>
              <w:spacing w:line="281" w:lineRule="auto"/>
              <w:ind w:left="480" w:right="360"/>
              <w:jc w:val="center"/>
              <w:rPr>
                <w:rFonts w:asciiTheme="majorHAnsi" w:eastAsia="Calibri" w:hAnsiTheme="majorHAnsi" w:cstheme="majorHAnsi"/>
              </w:rPr>
            </w:pPr>
          </w:p>
        </w:tc>
        <w:tc>
          <w:tcPr>
            <w:tcW w:w="4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01722C0" w14:textId="43C1DCAA" w:rsidR="000F7856" w:rsidRPr="00387CB5" w:rsidRDefault="000F7856" w:rsidP="000F7856">
            <w:pPr>
              <w:jc w:val="center"/>
              <w:rPr>
                <w:rFonts w:asciiTheme="majorHAnsi" w:hAnsiTheme="majorHAnsi" w:cstheme="majorHAnsi"/>
                <w:b/>
              </w:rPr>
            </w:pPr>
            <w:r w:rsidRPr="00387CB5">
              <w:rPr>
                <w:rFonts w:asciiTheme="majorHAnsi" w:hAnsiTheme="majorHAnsi" w:cstheme="majorHAnsi"/>
                <w:b/>
              </w:rPr>
              <w:t>Education for Adaptation and Change.</w:t>
            </w:r>
          </w:p>
          <w:p w14:paraId="08FD49B7" w14:textId="6264167C" w:rsidR="000F7856" w:rsidRPr="00387CB5" w:rsidRDefault="000F7856" w:rsidP="000F7856">
            <w:pPr>
              <w:spacing w:line="281" w:lineRule="auto"/>
              <w:ind w:left="240" w:right="100"/>
              <w:jc w:val="center"/>
              <w:rPr>
                <w:rFonts w:asciiTheme="majorHAnsi" w:eastAsia="Calibri" w:hAnsiTheme="majorHAnsi" w:cstheme="majorHAnsi"/>
              </w:rPr>
            </w:pPr>
          </w:p>
        </w:tc>
      </w:tr>
      <w:tr w:rsidR="000F7856" w:rsidRPr="00387CB5" w14:paraId="0FBFDD24" w14:textId="77777777" w:rsidTr="000F7856">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41F486" w14:textId="77777777" w:rsidR="000F7856" w:rsidRPr="00387CB5" w:rsidRDefault="000F7856" w:rsidP="000F7856">
            <w:pPr>
              <w:spacing w:line="298" w:lineRule="auto"/>
              <w:ind w:left="240" w:right="540"/>
              <w:rPr>
                <w:rFonts w:asciiTheme="majorHAnsi" w:eastAsia="Calibri" w:hAnsiTheme="majorHAnsi" w:cstheme="majorHAnsi"/>
              </w:rPr>
            </w:pPr>
            <w:r w:rsidRPr="00387CB5">
              <w:rPr>
                <w:rFonts w:asciiTheme="majorHAnsi" w:eastAsia="Calibri" w:hAnsiTheme="majorHAnsi" w:cstheme="majorHAnsi"/>
              </w:rPr>
              <w:t>Marianist Values</w:t>
            </w:r>
          </w:p>
        </w:tc>
        <w:tc>
          <w:tcPr>
            <w:tcW w:w="3670" w:type="dxa"/>
            <w:tcBorders>
              <w:top w:val="nil"/>
              <w:left w:val="nil"/>
              <w:bottom w:val="single" w:sz="8" w:space="0" w:color="000000"/>
              <w:right w:val="single" w:sz="8" w:space="0" w:color="000000"/>
            </w:tcBorders>
            <w:tcMar>
              <w:top w:w="100" w:type="dxa"/>
              <w:left w:w="100" w:type="dxa"/>
              <w:bottom w:w="100" w:type="dxa"/>
              <w:right w:w="100" w:type="dxa"/>
            </w:tcMar>
          </w:tcPr>
          <w:p w14:paraId="7F4E9D4E" w14:textId="54382A35" w:rsidR="000F7856" w:rsidRPr="00387CB5" w:rsidRDefault="000F7856" w:rsidP="000F7856">
            <w:pPr>
              <w:spacing w:line="297" w:lineRule="auto"/>
              <w:ind w:left="480" w:right="360"/>
              <w:jc w:val="center"/>
              <w:rPr>
                <w:rFonts w:asciiTheme="majorHAnsi" w:eastAsia="Calibri" w:hAnsiTheme="majorHAnsi" w:cstheme="majorHAnsi"/>
                <w:i/>
                <w:iCs/>
              </w:rPr>
            </w:pPr>
            <w:r w:rsidRPr="00387CB5">
              <w:rPr>
                <w:rFonts w:asciiTheme="majorHAnsi" w:eastAsia="Calibri" w:hAnsiTheme="majorHAnsi" w:cstheme="majorHAnsi"/>
                <w:i/>
                <w:iCs/>
              </w:rPr>
              <w:br/>
              <w:t xml:space="preserve"> </w:t>
            </w:r>
            <w:r w:rsidR="00387CB5" w:rsidRPr="00387CB5">
              <w:rPr>
                <w:rFonts w:asciiTheme="majorHAnsi" w:eastAsia="Calibri" w:hAnsiTheme="majorHAnsi" w:cstheme="majorHAnsi"/>
                <w:i/>
                <w:iCs/>
              </w:rPr>
              <w:t>1,2 &amp; 3</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73B8D073" w14:textId="77777777" w:rsidR="000F7856" w:rsidRPr="00387CB5" w:rsidRDefault="000F7856" w:rsidP="000F7856">
            <w:pPr>
              <w:spacing w:line="297" w:lineRule="auto"/>
              <w:ind w:left="240" w:right="100"/>
              <w:jc w:val="center"/>
              <w:rPr>
                <w:rFonts w:asciiTheme="majorHAnsi" w:eastAsia="Calibri" w:hAnsiTheme="majorHAnsi" w:cstheme="majorHAnsi"/>
              </w:rPr>
            </w:pPr>
          </w:p>
          <w:p w14:paraId="05F5B75F" w14:textId="071D71E8" w:rsidR="00387CB5" w:rsidRPr="00387CB5" w:rsidRDefault="00387CB5" w:rsidP="00387CB5">
            <w:pPr>
              <w:spacing w:line="297" w:lineRule="auto"/>
              <w:ind w:right="100"/>
              <w:rPr>
                <w:rFonts w:asciiTheme="majorHAnsi" w:eastAsia="Calibri" w:hAnsiTheme="majorHAnsi" w:cstheme="majorHAnsi"/>
              </w:rPr>
            </w:pPr>
            <w:r w:rsidRPr="00387CB5">
              <w:rPr>
                <w:rFonts w:asciiTheme="majorHAnsi" w:eastAsia="Calibri" w:hAnsiTheme="majorHAnsi" w:cstheme="majorHAnsi"/>
              </w:rPr>
              <w:t xml:space="preserve">                           4, 5 &amp; 6</w:t>
            </w:r>
          </w:p>
        </w:tc>
      </w:tr>
    </w:tbl>
    <w:p w14:paraId="2A82A24B" w14:textId="77777777" w:rsidR="00387CB5" w:rsidRPr="00387CB5" w:rsidRDefault="00387CB5" w:rsidP="000F7856">
      <w:pPr>
        <w:pStyle w:val="Heading3"/>
        <w:rPr>
          <w:rFonts w:cstheme="majorHAnsi"/>
        </w:rPr>
      </w:pPr>
      <w:bookmarkStart w:id="0" w:name="_3tx06nelqr7l" w:colFirst="0" w:colLast="0"/>
      <w:bookmarkEnd w:id="0"/>
    </w:p>
    <w:p w14:paraId="78857EDD" w14:textId="5739ADA6" w:rsidR="000F7856" w:rsidRPr="00387CB5" w:rsidRDefault="000F7856" w:rsidP="000F7856">
      <w:pPr>
        <w:pStyle w:val="Heading3"/>
        <w:rPr>
          <w:rFonts w:cstheme="majorHAnsi"/>
        </w:rPr>
      </w:pPr>
      <w:r w:rsidRPr="00387CB5">
        <w:rPr>
          <w:rFonts w:cstheme="majorHAnsi"/>
        </w:rPr>
        <w:t>Course Prerequisites</w:t>
      </w:r>
      <w:r w:rsidR="00387CB5" w:rsidRPr="00387CB5">
        <w:rPr>
          <w:rFonts w:cstheme="majorHAnsi"/>
        </w:rPr>
        <w:t xml:space="preserve">: </w:t>
      </w:r>
      <w:proofErr w:type="spellStart"/>
      <w:r w:rsidR="00387CB5" w:rsidRPr="00387CB5">
        <w:rPr>
          <w:rFonts w:cstheme="majorHAnsi"/>
        </w:rPr>
        <w:t>Eng</w:t>
      </w:r>
      <w:proofErr w:type="spellEnd"/>
      <w:r w:rsidR="00387CB5" w:rsidRPr="00387CB5">
        <w:rPr>
          <w:rFonts w:cstheme="majorHAnsi"/>
        </w:rPr>
        <w:t xml:space="preserve"> 101, COM 101</w:t>
      </w:r>
    </w:p>
    <w:p w14:paraId="7C056721" w14:textId="77777777" w:rsidR="000F7856" w:rsidRPr="00387CB5" w:rsidRDefault="000F7856" w:rsidP="000F7856">
      <w:pPr>
        <w:textAlignment w:val="baseline"/>
        <w:rPr>
          <w:rFonts w:asciiTheme="majorHAnsi" w:hAnsiTheme="majorHAnsi" w:cstheme="majorHAnsi"/>
          <w:color w:val="000000"/>
        </w:rPr>
      </w:pPr>
    </w:p>
    <w:p w14:paraId="18B5BA5C" w14:textId="77777777" w:rsidR="00BC751B" w:rsidRPr="00387CB5" w:rsidRDefault="00BC751B" w:rsidP="00BC751B">
      <w:pPr>
        <w:rPr>
          <w:rFonts w:asciiTheme="majorHAnsi" w:eastAsia="Times New Roman" w:hAnsiTheme="majorHAnsi" w:cstheme="majorHAnsi"/>
        </w:rPr>
      </w:pPr>
    </w:p>
    <w:p w14:paraId="0EBB09BB" w14:textId="77777777" w:rsidR="00BC751B" w:rsidRPr="00387CB5" w:rsidRDefault="00BC751B" w:rsidP="00BC751B">
      <w:pPr>
        <w:jc w:val="center"/>
        <w:rPr>
          <w:rFonts w:asciiTheme="majorHAnsi" w:hAnsiTheme="majorHAnsi" w:cstheme="majorHAnsi"/>
        </w:rPr>
      </w:pPr>
      <w:r w:rsidRPr="00387CB5">
        <w:rPr>
          <w:rFonts w:asciiTheme="majorHAnsi" w:hAnsiTheme="majorHAnsi" w:cstheme="majorHAnsi"/>
          <w:b/>
          <w:bCs/>
          <w:color w:val="000000"/>
          <w:u w:val="single"/>
        </w:rPr>
        <w:t>COURSE POLICIES</w:t>
      </w:r>
    </w:p>
    <w:p w14:paraId="38710827" w14:textId="77777777" w:rsidR="00BC751B" w:rsidRPr="00387CB5" w:rsidRDefault="00BC751B" w:rsidP="00BC751B">
      <w:pPr>
        <w:spacing w:after="240"/>
        <w:rPr>
          <w:rFonts w:asciiTheme="majorHAnsi" w:eastAsia="Times New Roman" w:hAnsiTheme="majorHAnsi" w:cstheme="majorHAnsi"/>
        </w:rPr>
      </w:pPr>
    </w:p>
    <w:p w14:paraId="63528301" w14:textId="77777777" w:rsidR="00BC751B" w:rsidRPr="00387CB5" w:rsidRDefault="00BC751B" w:rsidP="00BC751B">
      <w:pPr>
        <w:ind w:left="360"/>
        <w:rPr>
          <w:rFonts w:asciiTheme="majorHAnsi" w:hAnsiTheme="majorHAnsi" w:cstheme="majorHAnsi"/>
        </w:rPr>
      </w:pPr>
      <w:r w:rsidRPr="00387CB5">
        <w:rPr>
          <w:rFonts w:asciiTheme="majorHAnsi" w:hAnsiTheme="majorHAnsi" w:cstheme="majorHAnsi"/>
          <w:b/>
          <w:bCs/>
          <w:i/>
          <w:iCs/>
          <w:color w:val="000000"/>
        </w:rPr>
        <w:t>RESPECT. The most fascinating thing about knowing cultures different from ours is that we gain a better understanding of our own culture. Since we respect our traditions and we become more respectful of other traditions. We value our “ways” and we respect the “ways” of others. Differences can be viewed as chances to increase learning. It is okay to disagree. It is not okay to be disrespectful.</w:t>
      </w:r>
    </w:p>
    <w:p w14:paraId="6F789819" w14:textId="77777777" w:rsidR="00BC751B" w:rsidRPr="00387CB5" w:rsidRDefault="00BC751B" w:rsidP="00BC751B">
      <w:pPr>
        <w:ind w:left="360"/>
        <w:rPr>
          <w:rFonts w:asciiTheme="majorHAnsi" w:hAnsiTheme="majorHAnsi" w:cstheme="majorHAnsi"/>
          <w:b/>
          <w:bCs/>
          <w:i/>
          <w:iCs/>
          <w:color w:val="000000"/>
        </w:rPr>
      </w:pPr>
      <w:r w:rsidRPr="00387CB5">
        <w:rPr>
          <w:rFonts w:asciiTheme="majorHAnsi" w:hAnsiTheme="majorHAnsi" w:cstheme="majorHAnsi"/>
          <w:b/>
          <w:bCs/>
          <w:i/>
          <w:iCs/>
          <w:color w:val="000000"/>
        </w:rPr>
        <w:t>So, like all cultures there are rules in an academic culture.</w:t>
      </w:r>
    </w:p>
    <w:p w14:paraId="006FF604" w14:textId="77777777" w:rsidR="00BC751B" w:rsidRPr="00387CB5" w:rsidRDefault="00BC751B" w:rsidP="00BC751B">
      <w:pPr>
        <w:ind w:left="360"/>
        <w:rPr>
          <w:rFonts w:asciiTheme="majorHAnsi" w:hAnsiTheme="majorHAnsi" w:cstheme="majorHAnsi"/>
        </w:rPr>
      </w:pPr>
      <w:r w:rsidRPr="00387CB5">
        <w:rPr>
          <w:rFonts w:asciiTheme="majorHAnsi" w:hAnsiTheme="majorHAnsi" w:cstheme="majorHAnsi"/>
          <w:b/>
          <w:bCs/>
          <w:i/>
          <w:iCs/>
          <w:color w:val="000000"/>
        </w:rPr>
        <w:t xml:space="preserve">                              </w:t>
      </w:r>
    </w:p>
    <w:p w14:paraId="6BD0AD1D" w14:textId="68133DEF" w:rsidR="0043713F" w:rsidRPr="00387CB5" w:rsidRDefault="00BC751B" w:rsidP="0043713F">
      <w:pPr>
        <w:numPr>
          <w:ilvl w:val="0"/>
          <w:numId w:val="22"/>
        </w:numPr>
        <w:textAlignment w:val="baseline"/>
        <w:rPr>
          <w:rFonts w:asciiTheme="majorHAnsi" w:hAnsiTheme="majorHAnsi" w:cstheme="majorHAnsi"/>
          <w:color w:val="000000"/>
        </w:rPr>
      </w:pPr>
      <w:r w:rsidRPr="00387CB5">
        <w:rPr>
          <w:rFonts w:asciiTheme="majorHAnsi" w:hAnsiTheme="majorHAnsi" w:cstheme="majorHAnsi"/>
          <w:b/>
          <w:color w:val="000000"/>
        </w:rPr>
        <w:t>Technology in the classroom.</w:t>
      </w:r>
      <w:r w:rsidRPr="00387CB5">
        <w:rPr>
          <w:rFonts w:asciiTheme="majorHAnsi" w:hAnsiTheme="majorHAnsi" w:cstheme="majorHAnsi"/>
          <w:color w:val="000000"/>
        </w:rPr>
        <w:t xml:space="preserve"> </w:t>
      </w:r>
      <w:r w:rsidR="009F5DDD" w:rsidRPr="00387CB5">
        <w:rPr>
          <w:rFonts w:asciiTheme="majorHAnsi" w:hAnsiTheme="majorHAnsi" w:cstheme="majorHAnsi"/>
          <w:color w:val="000000"/>
        </w:rPr>
        <w:t xml:space="preserve"> </w:t>
      </w:r>
      <w:r w:rsidR="000F7856" w:rsidRPr="00387CB5">
        <w:rPr>
          <w:rFonts w:asciiTheme="majorHAnsi" w:hAnsiTheme="majorHAnsi" w:cstheme="majorHAnsi"/>
          <w:color w:val="000000"/>
        </w:rPr>
        <w:t xml:space="preserve">COM 310 and all related </w:t>
      </w:r>
      <w:r w:rsidR="009F5DDD" w:rsidRPr="00387CB5">
        <w:rPr>
          <w:rFonts w:asciiTheme="majorHAnsi" w:hAnsiTheme="majorHAnsi" w:cstheme="majorHAnsi"/>
          <w:color w:val="000000"/>
        </w:rPr>
        <w:t xml:space="preserve"> documents/assignments and exams wil</w:t>
      </w:r>
      <w:r w:rsidR="007E4D33" w:rsidRPr="00387CB5">
        <w:rPr>
          <w:rFonts w:asciiTheme="majorHAnsi" w:hAnsiTheme="majorHAnsi" w:cstheme="majorHAnsi"/>
          <w:color w:val="000000"/>
        </w:rPr>
        <w:t>l be delivered through CANVAS found in the</w:t>
      </w:r>
      <w:r w:rsidR="009F5DDD" w:rsidRPr="00387CB5">
        <w:rPr>
          <w:rFonts w:asciiTheme="majorHAnsi" w:hAnsiTheme="majorHAnsi" w:cstheme="majorHAnsi"/>
          <w:color w:val="000000"/>
        </w:rPr>
        <w:t xml:space="preserve"> Chaminade Portal. </w:t>
      </w:r>
      <w:r w:rsidR="000F7856" w:rsidRPr="00387CB5">
        <w:rPr>
          <w:rFonts w:asciiTheme="majorHAnsi" w:hAnsiTheme="majorHAnsi" w:cstheme="majorHAnsi"/>
          <w:color w:val="000000"/>
        </w:rPr>
        <w:t xml:space="preserve">Online delivery of content through email or ZOOM will be used. </w:t>
      </w:r>
      <w:r w:rsidRPr="00387CB5">
        <w:rPr>
          <w:rFonts w:asciiTheme="majorHAnsi" w:hAnsiTheme="majorHAnsi" w:cstheme="majorHAnsi"/>
          <w:color w:val="000000"/>
        </w:rPr>
        <w:t>Unless required</w:t>
      </w:r>
      <w:r w:rsidR="009F5DDD" w:rsidRPr="00387CB5">
        <w:rPr>
          <w:rFonts w:asciiTheme="majorHAnsi" w:hAnsiTheme="majorHAnsi" w:cstheme="majorHAnsi"/>
          <w:color w:val="000000"/>
        </w:rPr>
        <w:t xml:space="preserve"> inside the classroom</w:t>
      </w:r>
      <w:r w:rsidRPr="00387CB5">
        <w:rPr>
          <w:rFonts w:asciiTheme="majorHAnsi" w:hAnsiTheme="majorHAnsi" w:cstheme="majorHAnsi"/>
          <w:color w:val="000000"/>
        </w:rPr>
        <w:t xml:space="preserve">, please turn off all laptops, cell phone ringers </w:t>
      </w:r>
      <w:r w:rsidR="00AD6124" w:rsidRPr="00387CB5">
        <w:rPr>
          <w:rFonts w:asciiTheme="majorHAnsi" w:hAnsiTheme="majorHAnsi" w:cstheme="majorHAnsi"/>
          <w:color w:val="000000"/>
        </w:rPr>
        <w:t>and music</w:t>
      </w:r>
      <w:r w:rsidRPr="00387CB5">
        <w:rPr>
          <w:rFonts w:asciiTheme="majorHAnsi" w:hAnsiTheme="majorHAnsi" w:cstheme="majorHAnsi"/>
          <w:color w:val="000000"/>
        </w:rPr>
        <w:t xml:space="preserve"> when you are discussing with classmates or when you are listening to class presentations. </w:t>
      </w:r>
      <w:r w:rsidR="0043713F" w:rsidRPr="00387CB5">
        <w:rPr>
          <w:rFonts w:asciiTheme="majorHAnsi" w:hAnsiTheme="majorHAnsi" w:cstheme="majorHAnsi"/>
          <w:color w:val="000000"/>
        </w:rPr>
        <w:t>Students unnecessarily using electronic gadgets will be marked late. Three (3) late marks will be considered an unexcused absence.</w:t>
      </w:r>
    </w:p>
    <w:p w14:paraId="24B15699" w14:textId="77777777" w:rsidR="0043713F" w:rsidRPr="00387CB5" w:rsidRDefault="0043713F" w:rsidP="0043713F">
      <w:pPr>
        <w:widowControl w:val="0"/>
        <w:autoSpaceDE w:val="0"/>
        <w:autoSpaceDN w:val="0"/>
        <w:adjustRightInd w:val="0"/>
        <w:rPr>
          <w:rFonts w:asciiTheme="majorHAnsi" w:hAnsiTheme="majorHAnsi" w:cstheme="majorHAnsi"/>
        </w:rPr>
      </w:pPr>
    </w:p>
    <w:p w14:paraId="2941B5DC" w14:textId="77777777" w:rsidR="0043713F" w:rsidRPr="00387CB5" w:rsidRDefault="0043713F" w:rsidP="0043713F">
      <w:pPr>
        <w:pStyle w:val="ListParagraph"/>
        <w:widowControl w:val="0"/>
        <w:numPr>
          <w:ilvl w:val="0"/>
          <w:numId w:val="39"/>
        </w:numPr>
        <w:autoSpaceDE w:val="0"/>
        <w:autoSpaceDN w:val="0"/>
        <w:adjustRightInd w:val="0"/>
        <w:rPr>
          <w:rFonts w:asciiTheme="majorHAnsi" w:hAnsiTheme="majorHAnsi" w:cstheme="majorHAnsi"/>
        </w:rPr>
      </w:pPr>
      <w:r w:rsidRPr="00387CB5">
        <w:rPr>
          <w:rFonts w:asciiTheme="majorHAnsi" w:hAnsiTheme="majorHAnsi" w:cstheme="majorHAnsi"/>
        </w:rPr>
        <w:t>If there is an emergency you MUST: 1.) Email of Call BEFOREHAND to inform the instructor, and 2.) Provide valid documentation. (Picking up someone at the airport or not being ready for an assignment do not constitute an emergency).</w:t>
      </w:r>
    </w:p>
    <w:p w14:paraId="58EA8D11" w14:textId="77777777" w:rsidR="0043713F" w:rsidRPr="00387CB5" w:rsidRDefault="0043713F" w:rsidP="0043713F">
      <w:pPr>
        <w:pStyle w:val="ListParagraph"/>
        <w:widowControl w:val="0"/>
        <w:numPr>
          <w:ilvl w:val="0"/>
          <w:numId w:val="39"/>
        </w:numPr>
        <w:autoSpaceDE w:val="0"/>
        <w:autoSpaceDN w:val="0"/>
        <w:adjustRightInd w:val="0"/>
        <w:rPr>
          <w:rFonts w:asciiTheme="majorHAnsi" w:hAnsiTheme="majorHAnsi" w:cstheme="majorHAnsi"/>
        </w:rPr>
      </w:pPr>
      <w:r w:rsidRPr="00387CB5">
        <w:rPr>
          <w:rFonts w:asciiTheme="majorHAnsi" w:hAnsiTheme="majorHAnsi" w:cstheme="majorHAnsi"/>
        </w:rPr>
        <w:t xml:space="preserve">Schedule meetings and conference to meet virtually or in person via email. </w:t>
      </w:r>
    </w:p>
    <w:p w14:paraId="39329E57" w14:textId="77777777" w:rsidR="0043713F" w:rsidRPr="00387CB5" w:rsidRDefault="0043713F" w:rsidP="0043713F">
      <w:pPr>
        <w:widowControl w:val="0"/>
        <w:autoSpaceDE w:val="0"/>
        <w:autoSpaceDN w:val="0"/>
        <w:adjustRightInd w:val="0"/>
        <w:rPr>
          <w:rFonts w:asciiTheme="majorHAnsi" w:hAnsiTheme="majorHAnsi" w:cstheme="majorHAnsi"/>
        </w:rPr>
      </w:pPr>
    </w:p>
    <w:p w14:paraId="65F14F49" w14:textId="77777777" w:rsidR="0043713F" w:rsidRPr="00387CB5" w:rsidRDefault="0043713F" w:rsidP="0043713F">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rPr>
      </w:pPr>
      <w:r w:rsidRPr="00387CB5">
        <w:rPr>
          <w:rFonts w:asciiTheme="majorHAnsi" w:hAnsiTheme="majorHAnsi" w:cstheme="majorHAnsi"/>
          <w:b/>
        </w:rPr>
        <w:t>Contact Information</w:t>
      </w:r>
      <w:r w:rsidRPr="00387CB5">
        <w:rPr>
          <w:rFonts w:asciiTheme="majorHAnsi" w:hAnsiTheme="majorHAnsi" w:cstheme="majorHAnsi"/>
        </w:rPr>
        <w:t>: Dr. Eva Rose B. Washburn-</w:t>
      </w:r>
      <w:proofErr w:type="spellStart"/>
      <w:r w:rsidRPr="00387CB5">
        <w:rPr>
          <w:rFonts w:asciiTheme="majorHAnsi" w:hAnsiTheme="majorHAnsi" w:cstheme="majorHAnsi"/>
        </w:rPr>
        <w:t>Repollo</w:t>
      </w:r>
      <w:proofErr w:type="spellEnd"/>
      <w:r w:rsidRPr="00387CB5">
        <w:rPr>
          <w:rFonts w:asciiTheme="majorHAnsi" w:hAnsiTheme="majorHAnsi" w:cstheme="majorHAnsi"/>
        </w:rPr>
        <w:t xml:space="preserve"> </w:t>
      </w:r>
    </w:p>
    <w:p w14:paraId="757BA1FF" w14:textId="77777777" w:rsidR="0043713F" w:rsidRPr="00387CB5" w:rsidRDefault="0043713F" w:rsidP="0043713F">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rPr>
      </w:pPr>
      <w:r w:rsidRPr="00387CB5">
        <w:rPr>
          <w:rFonts w:asciiTheme="majorHAnsi" w:hAnsiTheme="majorHAnsi" w:cstheme="majorHAnsi"/>
          <w:b/>
        </w:rPr>
        <w:t>Office Phone</w:t>
      </w:r>
      <w:r w:rsidRPr="00387CB5">
        <w:rPr>
          <w:rFonts w:asciiTheme="majorHAnsi" w:hAnsiTheme="majorHAnsi" w:cstheme="majorHAnsi"/>
        </w:rPr>
        <w:t xml:space="preserve"> : 808-735-4874  </w:t>
      </w:r>
    </w:p>
    <w:p w14:paraId="2302A4DB" w14:textId="77777777" w:rsidR="0043713F" w:rsidRPr="00387CB5" w:rsidRDefault="0043713F" w:rsidP="0043713F">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rPr>
      </w:pPr>
      <w:r w:rsidRPr="00387CB5">
        <w:rPr>
          <w:rFonts w:asciiTheme="majorHAnsi" w:hAnsiTheme="majorHAnsi" w:cstheme="majorHAnsi"/>
          <w:b/>
        </w:rPr>
        <w:t>Email</w:t>
      </w:r>
      <w:r w:rsidRPr="00387CB5">
        <w:rPr>
          <w:rFonts w:asciiTheme="majorHAnsi" w:hAnsiTheme="majorHAnsi" w:cstheme="majorHAnsi"/>
        </w:rPr>
        <w:t xml:space="preserve">: </w:t>
      </w:r>
      <w:hyperlink r:id="rId9" w:history="1">
        <w:r w:rsidRPr="00387CB5">
          <w:rPr>
            <w:rStyle w:val="Hyperlink"/>
            <w:rFonts w:asciiTheme="majorHAnsi" w:hAnsiTheme="majorHAnsi" w:cstheme="majorHAnsi"/>
          </w:rPr>
          <w:t>eva.washburn@chaminade.edu</w:t>
        </w:r>
      </w:hyperlink>
    </w:p>
    <w:p w14:paraId="377B2AB8" w14:textId="77777777" w:rsidR="0043713F" w:rsidRPr="00387CB5" w:rsidRDefault="0043713F" w:rsidP="0043713F">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rPr>
      </w:pPr>
      <w:r w:rsidRPr="00387CB5">
        <w:rPr>
          <w:rFonts w:asciiTheme="majorHAnsi" w:hAnsiTheme="majorHAnsi" w:cstheme="majorHAnsi"/>
          <w:b/>
        </w:rPr>
        <w:t>Office Hours</w:t>
      </w:r>
      <w:r w:rsidRPr="00387CB5">
        <w:rPr>
          <w:rFonts w:asciiTheme="majorHAnsi" w:hAnsiTheme="majorHAnsi" w:cstheme="majorHAnsi"/>
        </w:rPr>
        <w:t>: MF: 3-5 pm, after class or by appointment</w:t>
      </w:r>
    </w:p>
    <w:p w14:paraId="0B22A16D" w14:textId="77777777" w:rsidR="0043713F" w:rsidRPr="00387CB5" w:rsidRDefault="0043713F" w:rsidP="0043713F">
      <w:pPr>
        <w:widowControl w:val="0"/>
        <w:autoSpaceDE w:val="0"/>
        <w:autoSpaceDN w:val="0"/>
        <w:adjustRightInd w:val="0"/>
        <w:rPr>
          <w:rFonts w:asciiTheme="majorHAnsi" w:hAnsiTheme="majorHAnsi" w:cstheme="majorHAnsi"/>
          <w:b/>
        </w:rPr>
      </w:pPr>
    </w:p>
    <w:p w14:paraId="4A977823" w14:textId="725D796F" w:rsidR="0043713F" w:rsidRPr="00387CB5" w:rsidRDefault="0043713F" w:rsidP="0043713F">
      <w:pPr>
        <w:widowControl w:val="0"/>
        <w:autoSpaceDE w:val="0"/>
        <w:autoSpaceDN w:val="0"/>
        <w:adjustRightInd w:val="0"/>
        <w:rPr>
          <w:rFonts w:asciiTheme="majorHAnsi" w:hAnsiTheme="majorHAnsi" w:cstheme="majorHAnsi"/>
        </w:rPr>
      </w:pPr>
      <w:r w:rsidRPr="00387CB5">
        <w:rPr>
          <w:rFonts w:asciiTheme="majorHAnsi" w:hAnsiTheme="majorHAnsi" w:cstheme="majorHAnsi"/>
          <w:b/>
        </w:rPr>
        <w:t xml:space="preserve">Email Use and Feedback. </w:t>
      </w:r>
      <w:r w:rsidRPr="00387CB5">
        <w:rPr>
          <w:rFonts w:asciiTheme="majorHAnsi" w:hAnsiTheme="majorHAnsi" w:cstheme="majorHAnsi"/>
        </w:rPr>
        <w:t xml:space="preserve">Your emails will be responded to within 2 to 3 days from receipt. </w:t>
      </w:r>
      <w:r w:rsidR="003D0364" w:rsidRPr="00387CB5">
        <w:rPr>
          <w:rFonts w:asciiTheme="majorHAnsi" w:hAnsiTheme="majorHAnsi" w:cstheme="majorHAnsi"/>
        </w:rPr>
        <w:t xml:space="preserve">Exams </w:t>
      </w:r>
      <w:r w:rsidR="004A7ABC" w:rsidRPr="00387CB5">
        <w:rPr>
          <w:rFonts w:asciiTheme="majorHAnsi" w:hAnsiTheme="majorHAnsi" w:cstheme="majorHAnsi"/>
        </w:rPr>
        <w:t>will be conducted on CANVAS and grades will be uploaded within the week. Feedback on drafts and assignments will be sent through the CANVAS feedback box.</w:t>
      </w:r>
    </w:p>
    <w:p w14:paraId="2FE8B0A1" w14:textId="77777777" w:rsidR="0043713F" w:rsidRPr="00387CB5" w:rsidRDefault="0043713F" w:rsidP="0043713F">
      <w:pPr>
        <w:widowControl w:val="0"/>
        <w:autoSpaceDE w:val="0"/>
        <w:autoSpaceDN w:val="0"/>
        <w:adjustRightInd w:val="0"/>
        <w:ind w:left="960" w:hanging="960"/>
        <w:rPr>
          <w:rFonts w:asciiTheme="majorHAnsi" w:hAnsiTheme="majorHAnsi" w:cstheme="majorHAnsi"/>
        </w:rPr>
      </w:pPr>
    </w:p>
    <w:p w14:paraId="0CCCE922" w14:textId="77777777" w:rsidR="0043713F" w:rsidRPr="00387CB5" w:rsidRDefault="0043713F" w:rsidP="0043713F">
      <w:pPr>
        <w:widowControl w:val="0"/>
        <w:tabs>
          <w:tab w:val="left" w:pos="0"/>
        </w:tabs>
        <w:autoSpaceDE w:val="0"/>
        <w:autoSpaceDN w:val="0"/>
        <w:adjustRightInd w:val="0"/>
        <w:rPr>
          <w:rFonts w:asciiTheme="majorHAnsi" w:hAnsiTheme="majorHAnsi" w:cstheme="majorHAnsi"/>
        </w:rPr>
      </w:pPr>
      <w:r w:rsidRPr="00387CB5">
        <w:rPr>
          <w:rFonts w:asciiTheme="majorHAnsi" w:hAnsiTheme="majorHAnsi" w:cstheme="majorHAnsi"/>
          <w:b/>
        </w:rPr>
        <w:t xml:space="preserve">Texting, opening of laptops and any other electronic use. </w:t>
      </w:r>
      <w:r w:rsidRPr="00387CB5">
        <w:rPr>
          <w:rFonts w:asciiTheme="majorHAnsi" w:hAnsiTheme="majorHAnsi" w:cstheme="majorHAnsi"/>
        </w:rPr>
        <w:t>When not requested to aid discussion work, using these in class</w:t>
      </w:r>
      <w:r w:rsidRPr="00387CB5">
        <w:rPr>
          <w:rFonts w:asciiTheme="majorHAnsi" w:hAnsiTheme="majorHAnsi" w:cstheme="majorHAnsi"/>
          <w:b/>
        </w:rPr>
        <w:t xml:space="preserve"> </w:t>
      </w:r>
      <w:r w:rsidRPr="00387CB5">
        <w:rPr>
          <w:rFonts w:asciiTheme="majorHAnsi" w:hAnsiTheme="majorHAnsi" w:cstheme="majorHAnsi"/>
        </w:rPr>
        <w:t>will be considered a tardy arrival. Three tardy deductions will equal one unexcused absence.</w:t>
      </w:r>
    </w:p>
    <w:p w14:paraId="2C186C42" w14:textId="77777777" w:rsidR="0043713F" w:rsidRPr="00387CB5" w:rsidRDefault="0043713F" w:rsidP="0043713F">
      <w:pPr>
        <w:widowControl w:val="0"/>
        <w:tabs>
          <w:tab w:val="left" w:pos="0"/>
        </w:tabs>
        <w:autoSpaceDE w:val="0"/>
        <w:autoSpaceDN w:val="0"/>
        <w:adjustRightInd w:val="0"/>
        <w:rPr>
          <w:rFonts w:asciiTheme="majorHAnsi" w:hAnsiTheme="majorHAnsi" w:cstheme="majorHAnsi"/>
        </w:rPr>
      </w:pPr>
    </w:p>
    <w:p w14:paraId="3FFDEE94" w14:textId="37BF5104" w:rsidR="0043713F" w:rsidRPr="00387CB5" w:rsidRDefault="0043713F" w:rsidP="0043713F">
      <w:pPr>
        <w:widowControl w:val="0"/>
        <w:tabs>
          <w:tab w:val="left" w:pos="0"/>
        </w:tabs>
        <w:autoSpaceDE w:val="0"/>
        <w:autoSpaceDN w:val="0"/>
        <w:adjustRightInd w:val="0"/>
        <w:rPr>
          <w:rFonts w:asciiTheme="majorHAnsi" w:hAnsiTheme="majorHAnsi" w:cstheme="majorHAnsi"/>
        </w:rPr>
      </w:pPr>
      <w:r w:rsidRPr="00387CB5">
        <w:rPr>
          <w:rFonts w:asciiTheme="majorHAnsi" w:hAnsiTheme="majorHAnsi" w:cstheme="majorHAnsi"/>
          <w:b/>
        </w:rPr>
        <w:t xml:space="preserve">Zoom Meetings/Classes. </w:t>
      </w:r>
      <w:r w:rsidRPr="00387CB5">
        <w:rPr>
          <w:rFonts w:asciiTheme="majorHAnsi" w:hAnsiTheme="majorHAnsi" w:cstheme="majorHAnsi"/>
        </w:rPr>
        <w:t xml:space="preserve">There will be days when the class will meet virtually or work virtually using </w:t>
      </w:r>
      <w:r w:rsidRPr="00387CB5">
        <w:rPr>
          <w:rFonts w:asciiTheme="majorHAnsi" w:hAnsiTheme="majorHAnsi" w:cstheme="majorHAnsi"/>
          <w:b/>
        </w:rPr>
        <w:t>CANVAS.</w:t>
      </w:r>
      <w:r w:rsidRPr="00387CB5">
        <w:rPr>
          <w:rFonts w:asciiTheme="majorHAnsi" w:hAnsiTheme="majorHAnsi" w:cstheme="majorHAnsi"/>
        </w:rPr>
        <w:t xml:space="preserve">  Invitations will be emailed and announced through the CANVAS modules set ahead of time. Please check your email regularly for announcements. Please respond with a confirmation that you received the invitation.</w:t>
      </w:r>
    </w:p>
    <w:p w14:paraId="69A5268E" w14:textId="7FC5097F" w:rsidR="000F7856" w:rsidRPr="00387CB5" w:rsidRDefault="000F7856" w:rsidP="0043713F">
      <w:pPr>
        <w:widowControl w:val="0"/>
        <w:tabs>
          <w:tab w:val="left" w:pos="0"/>
        </w:tabs>
        <w:autoSpaceDE w:val="0"/>
        <w:autoSpaceDN w:val="0"/>
        <w:adjustRightInd w:val="0"/>
        <w:rPr>
          <w:rFonts w:asciiTheme="majorHAnsi" w:hAnsiTheme="majorHAnsi" w:cstheme="majorHAnsi"/>
        </w:rPr>
      </w:pPr>
    </w:p>
    <w:p w14:paraId="3742F48F" w14:textId="21EDF2ED" w:rsidR="000F7856" w:rsidRPr="00387CB5" w:rsidRDefault="000F7856" w:rsidP="000F7856">
      <w:pPr>
        <w:pStyle w:val="Heading3"/>
        <w:rPr>
          <w:rFonts w:cstheme="majorHAnsi"/>
          <w:b/>
        </w:rPr>
      </w:pPr>
      <w:r w:rsidRPr="00387CB5">
        <w:rPr>
          <w:rFonts w:cstheme="majorHAnsi"/>
          <w:b/>
        </w:rPr>
        <w:t>Technical Assistance for Canvas Users:</w:t>
      </w:r>
    </w:p>
    <w:p w14:paraId="408D2159" w14:textId="77777777" w:rsidR="000F7856" w:rsidRPr="00387CB5" w:rsidRDefault="000F7856" w:rsidP="000F7856">
      <w:pPr>
        <w:rPr>
          <w:rFonts w:asciiTheme="majorHAnsi" w:hAnsiTheme="majorHAnsi" w:cstheme="majorHAnsi"/>
        </w:rPr>
      </w:pPr>
    </w:p>
    <w:p w14:paraId="1EACD709" w14:textId="77777777" w:rsidR="000F7856" w:rsidRPr="00387CB5" w:rsidRDefault="000F7856" w:rsidP="000F7856">
      <w:pPr>
        <w:pStyle w:val="NoSpacing"/>
        <w:numPr>
          <w:ilvl w:val="0"/>
          <w:numId w:val="41"/>
        </w:numPr>
        <w:rPr>
          <w:rFonts w:asciiTheme="majorHAnsi" w:hAnsiTheme="majorHAnsi" w:cstheme="majorHAnsi"/>
          <w:sz w:val="24"/>
          <w:szCs w:val="24"/>
        </w:rPr>
      </w:pPr>
      <w:r w:rsidRPr="00387CB5">
        <w:rPr>
          <w:rFonts w:asciiTheme="majorHAnsi" w:hAnsiTheme="majorHAnsi" w:cstheme="majorHAnsi"/>
          <w:color w:val="222222"/>
          <w:sz w:val="24"/>
          <w:szCs w:val="24"/>
          <w:shd w:val="clear" w:color="auto" w:fill="FFFFFF"/>
        </w:rPr>
        <w:t xml:space="preserve">Search for help on specific topics or get tips in </w:t>
      </w:r>
      <w:hyperlink r:id="rId10" w:history="1">
        <w:r w:rsidRPr="00387CB5">
          <w:rPr>
            <w:rStyle w:val="Hyperlink"/>
            <w:rFonts w:asciiTheme="majorHAnsi" w:hAnsiTheme="majorHAnsi" w:cstheme="majorHAnsi"/>
            <w:sz w:val="24"/>
            <w:szCs w:val="24"/>
            <w:shd w:val="clear" w:color="auto" w:fill="FFFFFF"/>
          </w:rPr>
          <w:t>Canvas Students</w:t>
        </w:r>
      </w:hyperlink>
    </w:p>
    <w:p w14:paraId="67C239E0" w14:textId="77777777" w:rsidR="000F7856" w:rsidRPr="00387CB5" w:rsidRDefault="000F7856" w:rsidP="000F7856">
      <w:pPr>
        <w:pStyle w:val="NoSpacing"/>
        <w:numPr>
          <w:ilvl w:val="0"/>
          <w:numId w:val="41"/>
        </w:numPr>
        <w:rPr>
          <w:rFonts w:asciiTheme="majorHAnsi" w:hAnsiTheme="majorHAnsi" w:cstheme="majorHAnsi"/>
          <w:sz w:val="24"/>
          <w:szCs w:val="24"/>
        </w:rPr>
      </w:pPr>
      <w:r w:rsidRPr="00387CB5">
        <w:rPr>
          <w:rFonts w:asciiTheme="majorHAnsi" w:hAnsiTheme="majorHAnsi" w:cstheme="majorHAnsi"/>
          <w:color w:val="222222"/>
          <w:sz w:val="24"/>
          <w:szCs w:val="24"/>
          <w:shd w:val="clear" w:color="auto" w:fill="FFFFFF"/>
        </w:rPr>
        <w:t> </w:t>
      </w:r>
      <w:hyperlink r:id="rId11" w:history="1">
        <w:r w:rsidRPr="00387CB5">
          <w:rPr>
            <w:rStyle w:val="Hyperlink"/>
            <w:rFonts w:asciiTheme="majorHAnsi" w:hAnsiTheme="majorHAnsi" w:cstheme="majorHAnsi"/>
            <w:sz w:val="24"/>
            <w:szCs w:val="24"/>
            <w:shd w:val="clear" w:color="auto" w:fill="FFFFFF"/>
          </w:rPr>
          <w:t>Live chat with Canvas Support for students</w:t>
        </w:r>
      </w:hyperlink>
    </w:p>
    <w:p w14:paraId="21333CC4" w14:textId="77777777" w:rsidR="000F7856" w:rsidRPr="00387CB5" w:rsidRDefault="000F7856" w:rsidP="000F7856">
      <w:pPr>
        <w:pStyle w:val="NoSpacing"/>
        <w:numPr>
          <w:ilvl w:val="0"/>
          <w:numId w:val="41"/>
        </w:numPr>
        <w:rPr>
          <w:rFonts w:asciiTheme="majorHAnsi" w:hAnsiTheme="majorHAnsi" w:cstheme="majorHAnsi"/>
          <w:sz w:val="24"/>
          <w:szCs w:val="24"/>
        </w:rPr>
      </w:pPr>
      <w:r w:rsidRPr="00387CB5">
        <w:rPr>
          <w:rFonts w:asciiTheme="majorHAnsi" w:hAnsiTheme="majorHAnsi" w:cstheme="majorHAnsi"/>
          <w:sz w:val="24"/>
          <w:szCs w:val="24"/>
          <w:shd w:val="clear" w:color="auto" w:fill="FFFFFF"/>
        </w:rPr>
        <w:t>Canvas Support Hotline for students:  +1-833-209-6111</w:t>
      </w:r>
    </w:p>
    <w:p w14:paraId="45AEDE61" w14:textId="77777777" w:rsidR="000F7856" w:rsidRPr="00387CB5" w:rsidRDefault="000F7856" w:rsidP="000F7856">
      <w:pPr>
        <w:pStyle w:val="NoSpacing"/>
        <w:numPr>
          <w:ilvl w:val="0"/>
          <w:numId w:val="41"/>
        </w:numPr>
        <w:rPr>
          <w:rFonts w:asciiTheme="majorHAnsi" w:hAnsiTheme="majorHAnsi" w:cstheme="majorHAnsi"/>
          <w:color w:val="222222"/>
          <w:sz w:val="24"/>
          <w:szCs w:val="24"/>
          <w:shd w:val="clear" w:color="auto" w:fill="FFFFFF"/>
        </w:rPr>
      </w:pPr>
      <w:r w:rsidRPr="00387CB5">
        <w:rPr>
          <w:rFonts w:asciiTheme="majorHAnsi" w:hAnsiTheme="majorHAnsi" w:cstheme="majorHAnsi"/>
          <w:color w:val="222222"/>
          <w:sz w:val="24"/>
          <w:szCs w:val="24"/>
          <w:shd w:val="clear" w:color="auto" w:fill="FFFFFF"/>
        </w:rPr>
        <w:t xml:space="preserve">Watch this </w:t>
      </w:r>
      <w:hyperlink r:id="rId12" w:history="1">
        <w:r w:rsidRPr="00387CB5">
          <w:rPr>
            <w:rStyle w:val="Hyperlink"/>
            <w:rFonts w:asciiTheme="majorHAnsi" w:hAnsiTheme="majorHAnsi" w:cstheme="majorHAnsi"/>
            <w:sz w:val="24"/>
            <w:szCs w:val="24"/>
            <w:shd w:val="clear" w:color="auto" w:fill="FFFFFF"/>
          </w:rPr>
          <w:t>video to get you started</w:t>
        </w:r>
      </w:hyperlink>
      <w:r w:rsidRPr="00387CB5">
        <w:rPr>
          <w:rFonts w:asciiTheme="majorHAnsi" w:hAnsiTheme="majorHAnsi" w:cstheme="majorHAnsi"/>
          <w:color w:val="222222"/>
          <w:sz w:val="24"/>
          <w:szCs w:val="24"/>
          <w:shd w:val="clear" w:color="auto" w:fill="FFFFFF"/>
        </w:rPr>
        <w:t xml:space="preserve"> </w:t>
      </w:r>
    </w:p>
    <w:p w14:paraId="60960B66" w14:textId="77777777" w:rsidR="000F7856" w:rsidRPr="00387CB5" w:rsidRDefault="000F7856" w:rsidP="000F7856">
      <w:pPr>
        <w:pStyle w:val="NoSpacing"/>
        <w:numPr>
          <w:ilvl w:val="0"/>
          <w:numId w:val="41"/>
        </w:numPr>
        <w:rPr>
          <w:rFonts w:asciiTheme="majorHAnsi" w:hAnsiTheme="majorHAnsi" w:cstheme="majorHAnsi"/>
          <w:color w:val="222222"/>
          <w:sz w:val="24"/>
          <w:szCs w:val="24"/>
          <w:shd w:val="clear" w:color="auto" w:fill="FFFFFF"/>
        </w:rPr>
      </w:pPr>
      <w:hyperlink r:id="rId13" w:anchor="jive_content_id_Students" w:history="1">
        <w:r w:rsidRPr="00387CB5">
          <w:rPr>
            <w:rStyle w:val="Hyperlink"/>
            <w:rFonts w:asciiTheme="majorHAnsi" w:hAnsiTheme="majorHAnsi" w:cstheme="majorHAnsi"/>
            <w:sz w:val="24"/>
            <w:szCs w:val="24"/>
            <w:shd w:val="clear" w:color="auto" w:fill="FFFFFF"/>
          </w:rPr>
          <w:t>Online tutorials</w:t>
        </w:r>
      </w:hyperlink>
      <w:r w:rsidRPr="00387CB5">
        <w:rPr>
          <w:rFonts w:asciiTheme="majorHAnsi" w:hAnsiTheme="majorHAnsi" w:cstheme="majorHAnsi"/>
          <w:color w:val="222222"/>
          <w:sz w:val="24"/>
          <w:szCs w:val="24"/>
          <w:shd w:val="clear" w:color="auto" w:fill="FFFFFF"/>
        </w:rPr>
        <w:t>:  click on “Students” role to access tutorials</w:t>
      </w:r>
    </w:p>
    <w:p w14:paraId="774031ED" w14:textId="77777777" w:rsidR="000F7856" w:rsidRPr="00387CB5" w:rsidRDefault="000F7856" w:rsidP="000F7856">
      <w:pPr>
        <w:pStyle w:val="NoSpacing"/>
        <w:numPr>
          <w:ilvl w:val="0"/>
          <w:numId w:val="41"/>
        </w:numPr>
        <w:rPr>
          <w:rFonts w:asciiTheme="majorHAnsi" w:hAnsiTheme="majorHAnsi" w:cstheme="majorHAnsi"/>
          <w:sz w:val="24"/>
          <w:szCs w:val="24"/>
        </w:rPr>
      </w:pPr>
      <w:r w:rsidRPr="00387CB5">
        <w:rPr>
          <w:rFonts w:asciiTheme="majorHAnsi" w:hAnsiTheme="majorHAnsi" w:cstheme="majorHAnsi"/>
          <w:sz w:val="24"/>
          <w:szCs w:val="24"/>
        </w:rPr>
        <w:t xml:space="preserve">Contact the Chaminade IT Helpdesk for technical issues:  </w:t>
      </w:r>
      <w:hyperlink r:id="rId14" w:history="1">
        <w:r w:rsidRPr="00387CB5">
          <w:rPr>
            <w:rStyle w:val="Hyperlink"/>
            <w:rFonts w:asciiTheme="majorHAnsi" w:hAnsiTheme="majorHAnsi" w:cstheme="majorHAnsi"/>
            <w:sz w:val="24"/>
            <w:szCs w:val="24"/>
          </w:rPr>
          <w:t>helpdesk@chaminade.edu</w:t>
        </w:r>
      </w:hyperlink>
      <w:r w:rsidRPr="00387CB5">
        <w:rPr>
          <w:rFonts w:asciiTheme="majorHAnsi" w:hAnsiTheme="majorHAnsi" w:cstheme="majorHAnsi"/>
          <w:sz w:val="24"/>
          <w:szCs w:val="24"/>
        </w:rPr>
        <w:t xml:space="preserve"> or cal</w:t>
      </w:r>
      <w:r w:rsidRPr="00387CB5">
        <w:rPr>
          <w:rFonts w:asciiTheme="majorHAnsi" w:hAnsiTheme="majorHAnsi" w:cstheme="majorHAnsi"/>
          <w:color w:val="222222"/>
          <w:sz w:val="24"/>
          <w:szCs w:val="24"/>
          <w:shd w:val="clear" w:color="auto" w:fill="FFFFFF"/>
        </w:rPr>
        <w:t>l (808) 735-4855</w:t>
      </w:r>
    </w:p>
    <w:p w14:paraId="450A4D44" w14:textId="77777777" w:rsidR="000F7856" w:rsidRPr="00387CB5" w:rsidRDefault="000F7856" w:rsidP="0043713F">
      <w:pPr>
        <w:widowControl w:val="0"/>
        <w:tabs>
          <w:tab w:val="left" w:pos="0"/>
        </w:tabs>
        <w:autoSpaceDE w:val="0"/>
        <w:autoSpaceDN w:val="0"/>
        <w:adjustRightInd w:val="0"/>
        <w:rPr>
          <w:rFonts w:asciiTheme="majorHAnsi" w:hAnsiTheme="majorHAnsi" w:cstheme="majorHAnsi"/>
        </w:rPr>
      </w:pPr>
    </w:p>
    <w:p w14:paraId="0BB66C00" w14:textId="77777777" w:rsidR="0043713F" w:rsidRPr="00387CB5" w:rsidRDefault="0043713F" w:rsidP="0043713F">
      <w:pPr>
        <w:widowControl w:val="0"/>
        <w:tabs>
          <w:tab w:val="left" w:pos="0"/>
        </w:tabs>
        <w:autoSpaceDE w:val="0"/>
        <w:autoSpaceDN w:val="0"/>
        <w:adjustRightInd w:val="0"/>
        <w:rPr>
          <w:rFonts w:asciiTheme="majorHAnsi" w:hAnsiTheme="majorHAnsi" w:cstheme="majorHAnsi"/>
        </w:rPr>
      </w:pPr>
    </w:p>
    <w:p w14:paraId="7059F35F" w14:textId="77777777" w:rsidR="0043713F" w:rsidRPr="00387CB5" w:rsidRDefault="0043713F" w:rsidP="0043713F">
      <w:pPr>
        <w:widowControl w:val="0"/>
        <w:tabs>
          <w:tab w:val="left" w:pos="0"/>
        </w:tabs>
        <w:autoSpaceDE w:val="0"/>
        <w:autoSpaceDN w:val="0"/>
        <w:adjustRightInd w:val="0"/>
        <w:rPr>
          <w:rFonts w:asciiTheme="majorHAnsi" w:hAnsiTheme="majorHAnsi" w:cstheme="majorHAnsi"/>
        </w:rPr>
      </w:pPr>
      <w:r w:rsidRPr="00387CB5">
        <w:rPr>
          <w:rFonts w:asciiTheme="majorHAnsi" w:hAnsiTheme="majorHAnsi" w:cstheme="majorHAnsi"/>
        </w:rPr>
        <w:tab/>
        <w:t>A few reminders when attending class via ZOOM:</w:t>
      </w:r>
    </w:p>
    <w:p w14:paraId="45DA6644" w14:textId="77777777" w:rsidR="0043713F" w:rsidRPr="00387CB5" w:rsidRDefault="0043713F" w:rsidP="0043713F">
      <w:pPr>
        <w:widowControl w:val="0"/>
        <w:tabs>
          <w:tab w:val="left" w:pos="0"/>
        </w:tabs>
        <w:autoSpaceDE w:val="0"/>
        <w:autoSpaceDN w:val="0"/>
        <w:adjustRightInd w:val="0"/>
        <w:rPr>
          <w:rFonts w:asciiTheme="majorHAnsi" w:hAnsiTheme="majorHAnsi" w:cstheme="majorHAnsi"/>
        </w:rPr>
      </w:pPr>
    </w:p>
    <w:p w14:paraId="66922820" w14:textId="77777777" w:rsidR="0043713F" w:rsidRPr="00387CB5" w:rsidRDefault="0043713F" w:rsidP="0043713F">
      <w:pPr>
        <w:pStyle w:val="ListParagraph"/>
        <w:widowControl w:val="0"/>
        <w:numPr>
          <w:ilvl w:val="0"/>
          <w:numId w:val="40"/>
        </w:numPr>
        <w:tabs>
          <w:tab w:val="left" w:pos="0"/>
        </w:tabs>
        <w:autoSpaceDE w:val="0"/>
        <w:autoSpaceDN w:val="0"/>
        <w:adjustRightInd w:val="0"/>
        <w:rPr>
          <w:rFonts w:asciiTheme="majorHAnsi" w:hAnsiTheme="majorHAnsi" w:cstheme="majorHAnsi"/>
        </w:rPr>
      </w:pPr>
      <w:r w:rsidRPr="00387CB5">
        <w:rPr>
          <w:rFonts w:asciiTheme="majorHAnsi" w:hAnsiTheme="majorHAnsi" w:cstheme="majorHAnsi"/>
        </w:rPr>
        <w:t>Choose a quiet place in your home/dorm where you have privacy.</w:t>
      </w:r>
    </w:p>
    <w:p w14:paraId="101A4345" w14:textId="77777777" w:rsidR="0043713F" w:rsidRPr="00387CB5" w:rsidRDefault="0043713F" w:rsidP="0043713F">
      <w:pPr>
        <w:pStyle w:val="ListParagraph"/>
        <w:widowControl w:val="0"/>
        <w:numPr>
          <w:ilvl w:val="0"/>
          <w:numId w:val="40"/>
        </w:numPr>
        <w:tabs>
          <w:tab w:val="left" w:pos="0"/>
        </w:tabs>
        <w:autoSpaceDE w:val="0"/>
        <w:autoSpaceDN w:val="0"/>
        <w:adjustRightInd w:val="0"/>
        <w:rPr>
          <w:rFonts w:asciiTheme="majorHAnsi" w:hAnsiTheme="majorHAnsi" w:cstheme="majorHAnsi"/>
        </w:rPr>
      </w:pPr>
      <w:r w:rsidRPr="00387CB5">
        <w:rPr>
          <w:rFonts w:asciiTheme="majorHAnsi" w:hAnsiTheme="majorHAnsi" w:cstheme="majorHAnsi"/>
        </w:rPr>
        <w:t xml:space="preserve">Be ready to attend class 5 minutes before the virtual meeting begins. </w:t>
      </w:r>
    </w:p>
    <w:p w14:paraId="5A937A44" w14:textId="77777777" w:rsidR="0043713F" w:rsidRPr="00387CB5" w:rsidRDefault="0043713F" w:rsidP="0043713F">
      <w:pPr>
        <w:pStyle w:val="ListParagraph"/>
        <w:widowControl w:val="0"/>
        <w:numPr>
          <w:ilvl w:val="0"/>
          <w:numId w:val="40"/>
        </w:numPr>
        <w:tabs>
          <w:tab w:val="left" w:pos="0"/>
        </w:tabs>
        <w:autoSpaceDE w:val="0"/>
        <w:autoSpaceDN w:val="0"/>
        <w:adjustRightInd w:val="0"/>
        <w:rPr>
          <w:rFonts w:asciiTheme="majorHAnsi" w:hAnsiTheme="majorHAnsi" w:cstheme="majorHAnsi"/>
        </w:rPr>
      </w:pPr>
      <w:r w:rsidRPr="00387CB5">
        <w:rPr>
          <w:rFonts w:asciiTheme="majorHAnsi" w:hAnsiTheme="majorHAnsi" w:cstheme="majorHAnsi"/>
        </w:rPr>
        <w:t>Mute your microphone until the hosts begins the class.</w:t>
      </w:r>
    </w:p>
    <w:p w14:paraId="66C6787D" w14:textId="77777777" w:rsidR="0043713F" w:rsidRPr="00387CB5" w:rsidRDefault="0043713F" w:rsidP="0043713F">
      <w:pPr>
        <w:pStyle w:val="ListParagraph"/>
        <w:widowControl w:val="0"/>
        <w:numPr>
          <w:ilvl w:val="0"/>
          <w:numId w:val="40"/>
        </w:numPr>
        <w:tabs>
          <w:tab w:val="left" w:pos="0"/>
        </w:tabs>
        <w:autoSpaceDE w:val="0"/>
        <w:autoSpaceDN w:val="0"/>
        <w:adjustRightInd w:val="0"/>
        <w:rPr>
          <w:rFonts w:asciiTheme="majorHAnsi" w:hAnsiTheme="majorHAnsi" w:cstheme="majorHAnsi"/>
        </w:rPr>
      </w:pPr>
      <w:r w:rsidRPr="00387CB5">
        <w:rPr>
          <w:rFonts w:asciiTheme="majorHAnsi" w:hAnsiTheme="majorHAnsi" w:cstheme="majorHAnsi"/>
        </w:rPr>
        <w:t xml:space="preserve">Have your pens, notebooks, textbooks and study table ready for notetaking. </w:t>
      </w:r>
    </w:p>
    <w:p w14:paraId="4BE35F2B" w14:textId="77777777" w:rsidR="0043713F" w:rsidRPr="00387CB5" w:rsidRDefault="0043713F" w:rsidP="0043713F">
      <w:pPr>
        <w:textAlignment w:val="baseline"/>
        <w:rPr>
          <w:rFonts w:asciiTheme="majorHAnsi" w:hAnsiTheme="majorHAnsi" w:cstheme="majorHAnsi"/>
          <w:color w:val="000000"/>
        </w:rPr>
      </w:pPr>
    </w:p>
    <w:p w14:paraId="26FFBF85" w14:textId="77777777" w:rsidR="00607961" w:rsidRPr="00387CB5" w:rsidRDefault="00607961" w:rsidP="00607961">
      <w:pPr>
        <w:ind w:left="720"/>
        <w:textAlignment w:val="baseline"/>
        <w:rPr>
          <w:rFonts w:asciiTheme="majorHAnsi" w:hAnsiTheme="majorHAnsi" w:cstheme="majorHAnsi"/>
          <w:color w:val="000000"/>
        </w:rPr>
      </w:pPr>
    </w:p>
    <w:p w14:paraId="3334A3D3" w14:textId="0D0C1876" w:rsidR="00BC751B" w:rsidRPr="00387CB5" w:rsidRDefault="00BC751B" w:rsidP="008D30D8">
      <w:pPr>
        <w:numPr>
          <w:ilvl w:val="0"/>
          <w:numId w:val="22"/>
        </w:numPr>
        <w:textAlignment w:val="baseline"/>
        <w:rPr>
          <w:rFonts w:asciiTheme="majorHAnsi" w:hAnsiTheme="majorHAnsi" w:cstheme="majorHAnsi"/>
          <w:color w:val="000000"/>
        </w:rPr>
      </w:pPr>
      <w:r w:rsidRPr="00387CB5">
        <w:rPr>
          <w:rFonts w:asciiTheme="majorHAnsi" w:hAnsiTheme="majorHAnsi" w:cstheme="majorHAnsi"/>
          <w:b/>
          <w:color w:val="000000"/>
        </w:rPr>
        <w:t>Attendance.</w:t>
      </w:r>
      <w:r w:rsidRPr="00387CB5">
        <w:rPr>
          <w:rFonts w:asciiTheme="majorHAnsi" w:hAnsiTheme="majorHAnsi" w:cstheme="majorHAnsi"/>
          <w:color w:val="000000"/>
        </w:rPr>
        <w:t xml:space="preserve"> Regular attendance in this class is graded. This includes prompt submission of homework, exams and online class discussions. Delayed responses and submissions will adversely affect participation and grades.</w:t>
      </w:r>
      <w:r w:rsidR="002339C1" w:rsidRPr="00387CB5">
        <w:rPr>
          <w:rFonts w:asciiTheme="majorHAnsi" w:hAnsiTheme="majorHAnsi" w:cstheme="majorHAnsi"/>
          <w:color w:val="000000"/>
        </w:rPr>
        <w:t xml:space="preserve"> Your attendance record will be visible to you on CANVAS. </w:t>
      </w:r>
      <w:r w:rsidR="008D30D8" w:rsidRPr="00387CB5">
        <w:rPr>
          <w:rFonts w:asciiTheme="majorHAnsi" w:hAnsiTheme="majorHAnsi" w:cstheme="majorHAnsi"/>
        </w:rPr>
        <w:t xml:space="preserve">For your attendance percentage, note that when a student incurs three </w:t>
      </w:r>
      <w:r w:rsidR="00FF776F" w:rsidRPr="00387CB5">
        <w:rPr>
          <w:rFonts w:asciiTheme="majorHAnsi" w:hAnsiTheme="majorHAnsi" w:cstheme="majorHAnsi"/>
        </w:rPr>
        <w:t xml:space="preserve">(3) unexcused absences, </w:t>
      </w:r>
      <w:r w:rsidR="008D30D8" w:rsidRPr="00387CB5">
        <w:rPr>
          <w:rFonts w:asciiTheme="majorHAnsi" w:hAnsiTheme="majorHAnsi" w:cstheme="majorHAnsi"/>
        </w:rPr>
        <w:t>10 % will be deducted from the overall grade.</w:t>
      </w:r>
    </w:p>
    <w:p w14:paraId="45646BDD" w14:textId="77777777" w:rsidR="008D30D8" w:rsidRPr="00387CB5" w:rsidRDefault="008D30D8" w:rsidP="008D30D8">
      <w:pPr>
        <w:ind w:left="720"/>
        <w:textAlignment w:val="baseline"/>
        <w:rPr>
          <w:rFonts w:asciiTheme="majorHAnsi" w:hAnsiTheme="majorHAnsi" w:cstheme="majorHAnsi"/>
          <w:color w:val="000000"/>
        </w:rPr>
      </w:pPr>
    </w:p>
    <w:p w14:paraId="057DAFCC" w14:textId="4F64AE68" w:rsidR="00BC751B" w:rsidRPr="00387CB5" w:rsidRDefault="00BC751B" w:rsidP="00BC751B">
      <w:pPr>
        <w:numPr>
          <w:ilvl w:val="1"/>
          <w:numId w:val="23"/>
        </w:numPr>
        <w:ind w:left="1440" w:hanging="360"/>
        <w:textAlignment w:val="baseline"/>
        <w:rPr>
          <w:rFonts w:asciiTheme="majorHAnsi" w:hAnsiTheme="majorHAnsi" w:cstheme="majorHAnsi"/>
          <w:color w:val="000000"/>
        </w:rPr>
      </w:pPr>
      <w:r w:rsidRPr="00387CB5">
        <w:rPr>
          <w:rFonts w:asciiTheme="majorHAnsi" w:hAnsiTheme="majorHAnsi" w:cstheme="majorHAnsi"/>
          <w:b/>
          <w:bCs/>
          <w:color w:val="000000"/>
        </w:rPr>
        <w:t>Documentation</w:t>
      </w:r>
      <w:r w:rsidRPr="00387CB5">
        <w:rPr>
          <w:rFonts w:asciiTheme="majorHAnsi" w:hAnsiTheme="majorHAnsi" w:cstheme="majorHAnsi"/>
          <w:color w:val="000000"/>
        </w:rPr>
        <w:t xml:space="preserve"> of ‘absences,’ (due within one week of the absences) for illness, official university functions, or other dire emergencies may be excused. </w:t>
      </w:r>
      <w:r w:rsidRPr="00387CB5">
        <w:rPr>
          <w:rFonts w:asciiTheme="majorHAnsi" w:hAnsiTheme="majorHAnsi" w:cstheme="majorHAnsi"/>
          <w:i/>
          <w:iCs/>
          <w:color w:val="000000"/>
        </w:rPr>
        <w:t>Work related absences like picking up people from the airport, alarm clock malfunction and hangovers are not excused absences.</w:t>
      </w:r>
      <w:r w:rsidR="008D30D8" w:rsidRPr="00387CB5">
        <w:rPr>
          <w:rFonts w:asciiTheme="majorHAnsi" w:hAnsiTheme="majorHAnsi" w:cstheme="majorHAnsi"/>
          <w:i/>
          <w:iCs/>
          <w:color w:val="000000"/>
        </w:rPr>
        <w:t xml:space="preserve"> Please request a note from the Director of Residence Life,</w:t>
      </w:r>
      <w:r w:rsidR="00C96F01" w:rsidRPr="00387CB5">
        <w:rPr>
          <w:rFonts w:asciiTheme="majorHAnsi" w:hAnsiTheme="majorHAnsi" w:cstheme="majorHAnsi"/>
          <w:i/>
          <w:iCs/>
          <w:color w:val="000000"/>
        </w:rPr>
        <w:t xml:space="preserve"> Director of Counseling Services,</w:t>
      </w:r>
      <w:r w:rsidR="008D30D8" w:rsidRPr="00387CB5">
        <w:rPr>
          <w:rFonts w:asciiTheme="majorHAnsi" w:hAnsiTheme="majorHAnsi" w:cstheme="majorHAnsi"/>
          <w:i/>
          <w:iCs/>
          <w:color w:val="000000"/>
        </w:rPr>
        <w:t xml:space="preserve"> a nurse or doctor for proper documentation of any illness.</w:t>
      </w:r>
      <w:r w:rsidR="008D30D8" w:rsidRPr="00387CB5">
        <w:rPr>
          <w:rFonts w:asciiTheme="majorHAnsi" w:hAnsiTheme="majorHAnsi" w:cstheme="majorHAnsi"/>
          <w:color w:val="000000"/>
        </w:rPr>
        <w:t xml:space="preserve"> </w:t>
      </w:r>
    </w:p>
    <w:p w14:paraId="41CDC5EE" w14:textId="77777777" w:rsidR="00BC751B" w:rsidRPr="00387CB5" w:rsidRDefault="00BC751B" w:rsidP="00BC751B">
      <w:pPr>
        <w:numPr>
          <w:ilvl w:val="1"/>
          <w:numId w:val="23"/>
        </w:numPr>
        <w:ind w:left="1440" w:hanging="360"/>
        <w:textAlignment w:val="baseline"/>
        <w:rPr>
          <w:rFonts w:asciiTheme="majorHAnsi" w:hAnsiTheme="majorHAnsi" w:cstheme="majorHAnsi"/>
          <w:color w:val="000000"/>
        </w:rPr>
      </w:pPr>
      <w:r w:rsidRPr="00387CB5">
        <w:rPr>
          <w:rFonts w:asciiTheme="majorHAnsi" w:hAnsiTheme="majorHAnsi" w:cstheme="majorHAnsi"/>
          <w:color w:val="000000"/>
        </w:rPr>
        <w:t>Students involved in athletics and/or military deployment should communicate ahead of time through email or a phone call with instructor, if possible, to make alternate arrangements.</w:t>
      </w:r>
    </w:p>
    <w:p w14:paraId="0E2F045F" w14:textId="77777777" w:rsidR="00BC751B" w:rsidRPr="00387CB5" w:rsidRDefault="00BC751B" w:rsidP="00BC751B">
      <w:pPr>
        <w:numPr>
          <w:ilvl w:val="1"/>
          <w:numId w:val="23"/>
        </w:numPr>
        <w:ind w:left="1440" w:hanging="360"/>
        <w:textAlignment w:val="baseline"/>
        <w:rPr>
          <w:rFonts w:asciiTheme="majorHAnsi" w:hAnsiTheme="majorHAnsi" w:cstheme="majorHAnsi"/>
          <w:color w:val="000000"/>
        </w:rPr>
      </w:pPr>
      <w:r w:rsidRPr="00387CB5">
        <w:rPr>
          <w:rFonts w:asciiTheme="majorHAnsi" w:hAnsiTheme="majorHAnsi" w:cstheme="majorHAnsi"/>
          <w:color w:val="000000"/>
        </w:rPr>
        <w:t xml:space="preserve">It is the student’s, </w:t>
      </w:r>
      <w:r w:rsidRPr="00387CB5">
        <w:rPr>
          <w:rFonts w:asciiTheme="majorHAnsi" w:hAnsiTheme="majorHAnsi" w:cstheme="majorHAnsi"/>
          <w:i/>
          <w:iCs/>
          <w:color w:val="000000"/>
        </w:rPr>
        <w:t>not the instructor’s,</w:t>
      </w:r>
      <w:r w:rsidRPr="00387CB5">
        <w:rPr>
          <w:rFonts w:asciiTheme="majorHAnsi" w:hAnsiTheme="majorHAnsi" w:cstheme="majorHAnsi"/>
          <w:color w:val="000000"/>
        </w:rPr>
        <w:t xml:space="preserve"> responsibility to catch up after missed class days by </w:t>
      </w:r>
      <w:proofErr w:type="gramStart"/>
      <w:r w:rsidRPr="00387CB5">
        <w:rPr>
          <w:rFonts w:asciiTheme="majorHAnsi" w:hAnsiTheme="majorHAnsi" w:cstheme="majorHAnsi"/>
          <w:color w:val="000000"/>
        </w:rPr>
        <w:t>making arrangements</w:t>
      </w:r>
      <w:proofErr w:type="gramEnd"/>
      <w:r w:rsidRPr="00387CB5">
        <w:rPr>
          <w:rFonts w:asciiTheme="majorHAnsi" w:hAnsiTheme="majorHAnsi" w:cstheme="majorHAnsi"/>
          <w:color w:val="000000"/>
        </w:rPr>
        <w:t xml:space="preserve"> with a classmate for class notes and missed assignments.</w:t>
      </w:r>
    </w:p>
    <w:p w14:paraId="3CC759DF" w14:textId="5CDAEB79" w:rsidR="00BC751B" w:rsidRPr="00387CB5" w:rsidRDefault="00BC751B" w:rsidP="00BC751B">
      <w:pPr>
        <w:numPr>
          <w:ilvl w:val="1"/>
          <w:numId w:val="23"/>
        </w:numPr>
        <w:ind w:left="1440" w:hanging="360"/>
        <w:textAlignment w:val="baseline"/>
        <w:rPr>
          <w:rFonts w:asciiTheme="majorHAnsi" w:hAnsiTheme="majorHAnsi" w:cstheme="majorHAnsi"/>
          <w:color w:val="000000"/>
        </w:rPr>
      </w:pPr>
      <w:r w:rsidRPr="00387CB5">
        <w:rPr>
          <w:rFonts w:asciiTheme="majorHAnsi" w:hAnsiTheme="majorHAnsi" w:cstheme="majorHAnsi"/>
          <w:color w:val="000000"/>
        </w:rPr>
        <w:t xml:space="preserve">It is important to respond and submit work for class at the scheduled time. If you </w:t>
      </w:r>
      <w:r w:rsidR="0043713F" w:rsidRPr="00387CB5">
        <w:rPr>
          <w:rFonts w:asciiTheme="majorHAnsi" w:hAnsiTheme="majorHAnsi" w:cstheme="majorHAnsi"/>
          <w:color w:val="000000"/>
        </w:rPr>
        <w:t xml:space="preserve">can’t submit on CANVAS, email it to me or print it and bring it to class. Please </w:t>
      </w:r>
      <w:r w:rsidRPr="00387CB5">
        <w:rPr>
          <w:rFonts w:asciiTheme="majorHAnsi" w:hAnsiTheme="majorHAnsi" w:cstheme="majorHAnsi"/>
          <w:color w:val="000000"/>
        </w:rPr>
        <w:t>check your email</w:t>
      </w:r>
      <w:r w:rsidR="0043713F" w:rsidRPr="00387CB5">
        <w:rPr>
          <w:rFonts w:asciiTheme="majorHAnsi" w:hAnsiTheme="majorHAnsi" w:cstheme="majorHAnsi"/>
          <w:color w:val="000000"/>
        </w:rPr>
        <w:t xml:space="preserve"> regularly to receive </w:t>
      </w:r>
      <w:r w:rsidRPr="00387CB5">
        <w:rPr>
          <w:rFonts w:asciiTheme="majorHAnsi" w:hAnsiTheme="majorHAnsi" w:cstheme="majorHAnsi"/>
          <w:color w:val="000000"/>
        </w:rPr>
        <w:t xml:space="preserve"> important announcements, or an</w:t>
      </w:r>
      <w:r w:rsidR="0043713F" w:rsidRPr="00387CB5">
        <w:rPr>
          <w:rFonts w:asciiTheme="majorHAnsi" w:hAnsiTheme="majorHAnsi" w:cstheme="majorHAnsi"/>
          <w:color w:val="000000"/>
        </w:rPr>
        <w:t xml:space="preserve"> </w:t>
      </w:r>
      <w:r w:rsidRPr="00387CB5">
        <w:rPr>
          <w:rFonts w:asciiTheme="majorHAnsi" w:hAnsiTheme="majorHAnsi" w:cstheme="majorHAnsi"/>
          <w:color w:val="000000"/>
        </w:rPr>
        <w:t>assignment</w:t>
      </w:r>
      <w:r w:rsidR="0043713F" w:rsidRPr="00387CB5">
        <w:rPr>
          <w:rFonts w:asciiTheme="majorHAnsi" w:hAnsiTheme="majorHAnsi" w:cstheme="majorHAnsi"/>
          <w:color w:val="000000"/>
        </w:rPr>
        <w:t xml:space="preserve"> reminder</w:t>
      </w:r>
      <w:r w:rsidRPr="00387CB5">
        <w:rPr>
          <w:rFonts w:asciiTheme="majorHAnsi" w:hAnsiTheme="majorHAnsi" w:cstheme="majorHAnsi"/>
          <w:color w:val="000000"/>
        </w:rPr>
        <w:t xml:space="preserve">. </w:t>
      </w:r>
    </w:p>
    <w:p w14:paraId="46CFA40A" w14:textId="77777777" w:rsidR="00BC751B" w:rsidRPr="00387CB5" w:rsidRDefault="00BC751B" w:rsidP="00BC751B">
      <w:pPr>
        <w:rPr>
          <w:rFonts w:asciiTheme="majorHAnsi" w:eastAsia="Times New Roman" w:hAnsiTheme="majorHAnsi" w:cstheme="majorHAnsi"/>
        </w:rPr>
      </w:pPr>
    </w:p>
    <w:p w14:paraId="7F6961A3" w14:textId="77777777" w:rsidR="00EF3B8D" w:rsidRPr="00387CB5" w:rsidRDefault="00EF3B8D" w:rsidP="00EF3B8D">
      <w:pPr>
        <w:textAlignment w:val="baseline"/>
        <w:rPr>
          <w:rFonts w:asciiTheme="majorHAnsi" w:hAnsiTheme="majorHAnsi" w:cstheme="majorHAnsi"/>
          <w:b/>
          <w:bCs/>
          <w:color w:val="000000"/>
        </w:rPr>
      </w:pPr>
    </w:p>
    <w:p w14:paraId="26D50048" w14:textId="08D3A5C6" w:rsidR="00BC751B" w:rsidRPr="00387CB5" w:rsidRDefault="00EF3B8D" w:rsidP="00EF3B8D">
      <w:pPr>
        <w:ind w:left="720" w:firstLine="720"/>
        <w:textAlignment w:val="baseline"/>
        <w:rPr>
          <w:rFonts w:asciiTheme="majorHAnsi" w:hAnsiTheme="majorHAnsi" w:cstheme="majorHAnsi"/>
          <w:color w:val="000000"/>
        </w:rPr>
      </w:pPr>
      <w:r w:rsidRPr="00387CB5">
        <w:rPr>
          <w:rFonts w:asciiTheme="majorHAnsi" w:hAnsiTheme="majorHAnsi" w:cstheme="majorHAnsi"/>
          <w:b/>
          <w:bCs/>
          <w:color w:val="000000"/>
        </w:rPr>
        <w:t xml:space="preserve">* </w:t>
      </w:r>
      <w:r w:rsidR="00BC751B" w:rsidRPr="00387CB5">
        <w:rPr>
          <w:rFonts w:asciiTheme="majorHAnsi" w:hAnsiTheme="majorHAnsi" w:cstheme="majorHAnsi"/>
          <w:b/>
          <w:bCs/>
          <w:color w:val="000000"/>
        </w:rPr>
        <w:t>Participation</w:t>
      </w:r>
      <w:r w:rsidRPr="00387CB5">
        <w:rPr>
          <w:rFonts w:asciiTheme="majorHAnsi" w:hAnsiTheme="majorHAnsi" w:cstheme="majorHAnsi"/>
          <w:b/>
          <w:bCs/>
          <w:color w:val="000000"/>
        </w:rPr>
        <w:t xml:space="preserve"> as Attendance</w:t>
      </w:r>
      <w:r w:rsidR="00BC751B" w:rsidRPr="00387CB5">
        <w:rPr>
          <w:rFonts w:asciiTheme="majorHAnsi" w:hAnsiTheme="majorHAnsi" w:cstheme="majorHAnsi"/>
          <w:b/>
          <w:bCs/>
          <w:color w:val="000000"/>
        </w:rPr>
        <w:t xml:space="preserve">: </w:t>
      </w:r>
      <w:r w:rsidR="009F5DDD" w:rsidRPr="00387CB5">
        <w:rPr>
          <w:rFonts w:asciiTheme="majorHAnsi" w:hAnsiTheme="majorHAnsi" w:cstheme="majorHAnsi"/>
          <w:b/>
          <w:bCs/>
          <w:color w:val="000000"/>
        </w:rPr>
        <w:t xml:space="preserve"> </w:t>
      </w:r>
      <w:r w:rsidRPr="00387CB5">
        <w:rPr>
          <w:rFonts w:asciiTheme="majorHAnsi" w:hAnsiTheme="majorHAnsi" w:cstheme="majorHAnsi"/>
          <w:bCs/>
          <w:color w:val="000000"/>
        </w:rPr>
        <w:t>Your presence, p</w:t>
      </w:r>
      <w:r w:rsidR="009F5DDD" w:rsidRPr="00387CB5">
        <w:rPr>
          <w:rFonts w:asciiTheme="majorHAnsi" w:hAnsiTheme="majorHAnsi" w:cstheme="majorHAnsi"/>
          <w:bCs/>
          <w:color w:val="000000"/>
        </w:rPr>
        <w:t>rompt</w:t>
      </w:r>
      <w:r w:rsidRPr="00387CB5">
        <w:rPr>
          <w:rFonts w:asciiTheme="majorHAnsi" w:hAnsiTheme="majorHAnsi" w:cstheme="majorHAnsi"/>
          <w:bCs/>
          <w:color w:val="000000"/>
        </w:rPr>
        <w:t>ness</w:t>
      </w:r>
      <w:r w:rsidR="009F5DDD" w:rsidRPr="00387CB5">
        <w:rPr>
          <w:rFonts w:asciiTheme="majorHAnsi" w:hAnsiTheme="majorHAnsi" w:cstheme="majorHAnsi"/>
          <w:bCs/>
          <w:color w:val="000000"/>
        </w:rPr>
        <w:t xml:space="preserve"> and</w:t>
      </w:r>
      <w:r w:rsidR="009F5DDD" w:rsidRPr="00387CB5">
        <w:rPr>
          <w:rFonts w:asciiTheme="majorHAnsi" w:hAnsiTheme="majorHAnsi" w:cstheme="majorHAnsi"/>
          <w:b/>
          <w:bCs/>
          <w:color w:val="000000"/>
        </w:rPr>
        <w:t xml:space="preserve"> </w:t>
      </w:r>
      <w:r w:rsidR="009F5DDD" w:rsidRPr="00387CB5">
        <w:rPr>
          <w:rFonts w:asciiTheme="majorHAnsi" w:hAnsiTheme="majorHAnsi" w:cstheme="majorHAnsi"/>
          <w:color w:val="000000"/>
        </w:rPr>
        <w:t>a</w:t>
      </w:r>
      <w:r w:rsidR="00BC751B" w:rsidRPr="00387CB5">
        <w:rPr>
          <w:rFonts w:asciiTheme="majorHAnsi" w:hAnsiTheme="majorHAnsi" w:cstheme="majorHAnsi"/>
          <w:color w:val="000000"/>
        </w:rPr>
        <w:t>ctive participation in c</w:t>
      </w:r>
      <w:r w:rsidRPr="00387CB5">
        <w:rPr>
          <w:rFonts w:asciiTheme="majorHAnsi" w:hAnsiTheme="majorHAnsi" w:cstheme="majorHAnsi"/>
          <w:color w:val="000000"/>
        </w:rPr>
        <w:t>lass discussion and exercises are</w:t>
      </w:r>
      <w:r w:rsidR="00BC751B" w:rsidRPr="00387CB5">
        <w:rPr>
          <w:rFonts w:asciiTheme="majorHAnsi" w:hAnsiTheme="majorHAnsi" w:cstheme="majorHAnsi"/>
          <w:color w:val="000000"/>
        </w:rPr>
        <w:t xml:space="preserve"> expected. </w:t>
      </w:r>
      <w:r w:rsidR="00BC751B" w:rsidRPr="00387CB5">
        <w:rPr>
          <w:rFonts w:asciiTheme="majorHAnsi" w:hAnsiTheme="majorHAnsi" w:cstheme="majorHAnsi"/>
          <w:i/>
          <w:iCs/>
          <w:color w:val="000000"/>
        </w:rPr>
        <w:t xml:space="preserve">I will keep track of your class contributions and keep your participation points. </w:t>
      </w:r>
      <w:r w:rsidR="00BC751B" w:rsidRPr="00387CB5">
        <w:rPr>
          <w:rFonts w:asciiTheme="majorHAnsi" w:hAnsiTheme="majorHAnsi" w:cstheme="majorHAnsi"/>
          <w:color w:val="000000"/>
        </w:rPr>
        <w:t xml:space="preserve">Involvement in class activities, asking questions and participating in discussions are essential to processing the material and ideas presented in this course.  A </w:t>
      </w:r>
      <w:r w:rsidR="00BC751B" w:rsidRPr="00387CB5">
        <w:rPr>
          <w:rFonts w:asciiTheme="majorHAnsi" w:hAnsiTheme="majorHAnsi" w:cstheme="majorHAnsi"/>
          <w:b/>
          <w:color w:val="000000"/>
        </w:rPr>
        <w:t>positive attitude</w:t>
      </w:r>
      <w:r w:rsidR="00BC751B" w:rsidRPr="00387CB5">
        <w:rPr>
          <w:rFonts w:asciiTheme="majorHAnsi" w:hAnsiTheme="majorHAnsi" w:cstheme="majorHAnsi"/>
          <w:color w:val="000000"/>
        </w:rPr>
        <w:t xml:space="preserve"> and respect for differences should guide all our interactions. </w:t>
      </w:r>
    </w:p>
    <w:p w14:paraId="54788C2B" w14:textId="77777777" w:rsidR="00BC751B" w:rsidRPr="00387CB5" w:rsidRDefault="00BC751B" w:rsidP="00BC751B">
      <w:pPr>
        <w:rPr>
          <w:rFonts w:asciiTheme="majorHAnsi" w:eastAsia="Times New Roman" w:hAnsiTheme="majorHAnsi" w:cstheme="majorHAnsi"/>
        </w:rPr>
      </w:pPr>
    </w:p>
    <w:p w14:paraId="2FA6286F" w14:textId="10A0948A" w:rsidR="00BC751B" w:rsidRPr="00387CB5" w:rsidRDefault="00BC751B" w:rsidP="00EF3B8D">
      <w:pPr>
        <w:pStyle w:val="ListParagraph"/>
        <w:numPr>
          <w:ilvl w:val="0"/>
          <w:numId w:val="23"/>
        </w:numPr>
        <w:textAlignment w:val="baseline"/>
        <w:rPr>
          <w:rFonts w:asciiTheme="majorHAnsi" w:hAnsiTheme="majorHAnsi" w:cstheme="majorHAnsi"/>
          <w:color w:val="000000"/>
        </w:rPr>
      </w:pPr>
      <w:r w:rsidRPr="00387CB5">
        <w:rPr>
          <w:rFonts w:asciiTheme="majorHAnsi" w:hAnsiTheme="majorHAnsi" w:cstheme="majorHAnsi"/>
          <w:b/>
          <w:bCs/>
          <w:color w:val="000000"/>
        </w:rPr>
        <w:t xml:space="preserve">Readings and written assignments: </w:t>
      </w:r>
      <w:r w:rsidRPr="00387CB5">
        <w:rPr>
          <w:rFonts w:asciiTheme="majorHAnsi" w:hAnsiTheme="majorHAnsi" w:cstheme="majorHAnsi"/>
          <w:color w:val="000000"/>
        </w:rPr>
        <w:t xml:space="preserve">Class discussions and activities are based on assigned readings/video/research articles. Assigned material must be read before the class period for which it is assigned. For some </w:t>
      </w:r>
      <w:r w:rsidR="00AD6124" w:rsidRPr="00387CB5">
        <w:rPr>
          <w:rFonts w:asciiTheme="majorHAnsi" w:hAnsiTheme="majorHAnsi" w:cstheme="majorHAnsi"/>
          <w:color w:val="000000"/>
        </w:rPr>
        <w:t>assignments</w:t>
      </w:r>
      <w:r w:rsidRPr="00387CB5">
        <w:rPr>
          <w:rFonts w:asciiTheme="majorHAnsi" w:hAnsiTheme="majorHAnsi" w:cstheme="majorHAnsi"/>
          <w:color w:val="000000"/>
        </w:rPr>
        <w:t xml:space="preserve">, we may refer to </w:t>
      </w:r>
      <w:r w:rsidR="00AD6124" w:rsidRPr="00387CB5">
        <w:rPr>
          <w:rFonts w:asciiTheme="majorHAnsi" w:hAnsiTheme="majorHAnsi" w:cstheme="majorHAnsi"/>
          <w:color w:val="000000"/>
        </w:rPr>
        <w:t>CANVAS</w:t>
      </w:r>
      <w:r w:rsidRPr="00387CB5">
        <w:rPr>
          <w:rFonts w:asciiTheme="majorHAnsi" w:hAnsiTheme="majorHAnsi" w:cstheme="majorHAnsi"/>
          <w:color w:val="000000"/>
        </w:rPr>
        <w:t xml:space="preserve"> for guides, sample papers and outlines.</w:t>
      </w:r>
      <w:r w:rsidR="00C903E9" w:rsidRPr="00387CB5">
        <w:rPr>
          <w:rFonts w:asciiTheme="majorHAnsi" w:hAnsiTheme="majorHAnsi" w:cstheme="majorHAnsi"/>
          <w:color w:val="000000"/>
        </w:rPr>
        <w:t xml:space="preserve"> </w:t>
      </w:r>
      <w:r w:rsidRPr="00387CB5">
        <w:rPr>
          <w:rFonts w:asciiTheme="majorHAnsi" w:hAnsiTheme="majorHAnsi" w:cstheme="majorHAnsi"/>
          <w:color w:val="000000"/>
        </w:rPr>
        <w:t xml:space="preserve">Log in with your usual </w:t>
      </w:r>
      <w:r w:rsidR="00C903E9" w:rsidRPr="00387CB5">
        <w:rPr>
          <w:rFonts w:asciiTheme="majorHAnsi" w:hAnsiTheme="majorHAnsi" w:cstheme="majorHAnsi"/>
          <w:color w:val="000000"/>
        </w:rPr>
        <w:t xml:space="preserve">Chaminade </w:t>
      </w:r>
      <w:r w:rsidRPr="00387CB5">
        <w:rPr>
          <w:rFonts w:asciiTheme="majorHAnsi" w:hAnsiTheme="majorHAnsi" w:cstheme="majorHAnsi"/>
          <w:color w:val="000000"/>
        </w:rPr>
        <w:t xml:space="preserve">password. Find Course List and choose your section in </w:t>
      </w:r>
      <w:r w:rsidR="00C903E9" w:rsidRPr="00387CB5">
        <w:rPr>
          <w:rFonts w:asciiTheme="majorHAnsi" w:hAnsiTheme="majorHAnsi" w:cstheme="majorHAnsi"/>
          <w:color w:val="000000"/>
        </w:rPr>
        <w:t xml:space="preserve">COM 310. </w:t>
      </w:r>
      <w:r w:rsidRPr="00387CB5">
        <w:rPr>
          <w:rFonts w:asciiTheme="majorHAnsi" w:hAnsiTheme="majorHAnsi" w:cstheme="majorHAnsi"/>
          <w:color w:val="000000"/>
        </w:rPr>
        <w:t xml:space="preserve">  All homew</w:t>
      </w:r>
      <w:r w:rsidR="00EF3B8D" w:rsidRPr="00387CB5">
        <w:rPr>
          <w:rFonts w:asciiTheme="majorHAnsi" w:hAnsiTheme="majorHAnsi" w:cstheme="majorHAnsi"/>
          <w:color w:val="000000"/>
        </w:rPr>
        <w:t>ork should be submitted on time through CANVAS or EMAIL. If there are connectivity problems, write/print/photograph your work to keep your deadline.</w:t>
      </w:r>
    </w:p>
    <w:p w14:paraId="146A09DC" w14:textId="77777777" w:rsidR="00BC751B" w:rsidRPr="00387CB5" w:rsidRDefault="00BC751B" w:rsidP="00BC751B">
      <w:pPr>
        <w:rPr>
          <w:rFonts w:asciiTheme="majorHAnsi" w:eastAsia="Times New Roman" w:hAnsiTheme="majorHAnsi" w:cstheme="majorHAnsi"/>
        </w:rPr>
      </w:pPr>
    </w:p>
    <w:p w14:paraId="4309071A" w14:textId="63219AB8" w:rsidR="00BC751B" w:rsidRPr="00387CB5" w:rsidRDefault="00BC751B" w:rsidP="00607961">
      <w:pPr>
        <w:pStyle w:val="ListParagraph"/>
        <w:numPr>
          <w:ilvl w:val="0"/>
          <w:numId w:val="35"/>
        </w:numPr>
        <w:rPr>
          <w:rFonts w:asciiTheme="majorHAnsi" w:hAnsiTheme="majorHAnsi" w:cstheme="majorHAnsi"/>
        </w:rPr>
      </w:pPr>
      <w:r w:rsidRPr="00387CB5">
        <w:rPr>
          <w:rFonts w:asciiTheme="majorHAnsi" w:hAnsiTheme="majorHAnsi" w:cstheme="majorHAnsi"/>
          <w:color w:val="000000"/>
        </w:rPr>
        <w:t xml:space="preserve">All written assignments should follow the assigned format and MUST be typed. Written work that contains excessive typographical and grammatical errors is subject to grade penalty. Students should keep a copy of all written work submitted. </w:t>
      </w:r>
    </w:p>
    <w:p w14:paraId="4C62438A" w14:textId="77777777" w:rsidR="00BC751B" w:rsidRPr="00387CB5" w:rsidRDefault="00BC751B" w:rsidP="00BC751B">
      <w:pPr>
        <w:rPr>
          <w:rFonts w:asciiTheme="majorHAnsi" w:eastAsia="Times New Roman" w:hAnsiTheme="majorHAnsi" w:cstheme="majorHAnsi"/>
        </w:rPr>
      </w:pPr>
    </w:p>
    <w:p w14:paraId="70C5EFD4" w14:textId="0876DC14" w:rsidR="00BC751B" w:rsidRPr="00387CB5" w:rsidRDefault="00BC751B" w:rsidP="00EF3B8D">
      <w:pPr>
        <w:pStyle w:val="ListParagraph"/>
        <w:numPr>
          <w:ilvl w:val="0"/>
          <w:numId w:val="23"/>
        </w:numPr>
        <w:textAlignment w:val="baseline"/>
        <w:rPr>
          <w:rFonts w:asciiTheme="majorHAnsi" w:hAnsiTheme="majorHAnsi" w:cstheme="majorHAnsi"/>
          <w:color w:val="000000"/>
        </w:rPr>
      </w:pPr>
      <w:r w:rsidRPr="00387CB5">
        <w:rPr>
          <w:rFonts w:asciiTheme="majorHAnsi" w:hAnsiTheme="majorHAnsi" w:cstheme="majorHAnsi"/>
          <w:b/>
          <w:bCs/>
          <w:color w:val="000000"/>
        </w:rPr>
        <w:t xml:space="preserve">NO Late assignments: </w:t>
      </w:r>
      <w:r w:rsidRPr="00387CB5">
        <w:rPr>
          <w:rFonts w:asciiTheme="majorHAnsi" w:hAnsiTheme="majorHAnsi" w:cstheme="majorHAnsi"/>
          <w:color w:val="000000"/>
          <w:u w:val="single"/>
        </w:rPr>
        <w:t>Students must turn in assignments and take the tests on time.</w:t>
      </w:r>
      <w:r w:rsidRPr="00387CB5">
        <w:rPr>
          <w:rFonts w:asciiTheme="majorHAnsi" w:hAnsiTheme="majorHAnsi" w:cstheme="majorHAnsi"/>
          <w:color w:val="000000"/>
        </w:rPr>
        <w:t xml:space="preserve"> If a student misses an assignment for a documented reason (see item 2 above), the student </w:t>
      </w:r>
      <w:r w:rsidRPr="00387CB5">
        <w:rPr>
          <w:rFonts w:asciiTheme="majorHAnsi" w:hAnsiTheme="majorHAnsi" w:cstheme="majorHAnsi"/>
          <w:color w:val="000000"/>
          <w:u w:val="single"/>
        </w:rPr>
        <w:t>may be</w:t>
      </w:r>
      <w:r w:rsidRPr="00387CB5">
        <w:rPr>
          <w:rFonts w:asciiTheme="majorHAnsi" w:hAnsiTheme="majorHAnsi" w:cstheme="majorHAnsi"/>
          <w:color w:val="000000"/>
        </w:rPr>
        <w:t xml:space="preserve"> permitted to make up the assignment at a later date (time permitting), the instructor’s convenience. If the student is not ready when called on for the make-up, a grade of zero (0) will be recorded. All late, unexcused assignments receive a TWO letter-grade penalty. </w:t>
      </w:r>
    </w:p>
    <w:p w14:paraId="748E8B07" w14:textId="77777777" w:rsidR="00BC751B" w:rsidRPr="00387CB5" w:rsidRDefault="00BC751B" w:rsidP="00BC751B">
      <w:pPr>
        <w:rPr>
          <w:rFonts w:asciiTheme="majorHAnsi" w:eastAsia="Times New Roman" w:hAnsiTheme="majorHAnsi" w:cstheme="majorHAnsi"/>
        </w:rPr>
      </w:pPr>
    </w:p>
    <w:p w14:paraId="526E09E1" w14:textId="77777777" w:rsidR="00F3726B" w:rsidRPr="00387CB5" w:rsidRDefault="00BC751B" w:rsidP="00FD6331">
      <w:pPr>
        <w:pStyle w:val="ListParagraph"/>
        <w:numPr>
          <w:ilvl w:val="0"/>
          <w:numId w:val="23"/>
        </w:numPr>
        <w:textAlignment w:val="baseline"/>
        <w:rPr>
          <w:rFonts w:asciiTheme="majorHAnsi" w:hAnsiTheme="majorHAnsi" w:cstheme="majorHAnsi"/>
          <w:color w:val="000000"/>
        </w:rPr>
      </w:pPr>
      <w:r w:rsidRPr="00387CB5">
        <w:rPr>
          <w:rFonts w:asciiTheme="majorHAnsi" w:hAnsiTheme="majorHAnsi" w:cstheme="majorHAnsi"/>
          <w:b/>
          <w:bCs/>
          <w:color w:val="000000"/>
        </w:rPr>
        <w:t xml:space="preserve">Plagiarism: </w:t>
      </w:r>
      <w:r w:rsidRPr="00387CB5">
        <w:rPr>
          <w:rFonts w:asciiTheme="majorHAnsi" w:hAnsiTheme="majorHAnsi" w:cstheme="majorHAnsi"/>
          <w:color w:val="000000"/>
        </w:rPr>
        <w:t xml:space="preserve">All assignments should be original work done by the student for this class. Use of work that is not credited to the original source, or use of someone else’s speech or written material is a serious academic offence and will not be tolerated. Communication Department policy requires that, on first offence, plagiarized assignments will be given a grade of zero and one full letter will reduce the student’s final course grade. A second offence will result in automatic failure of the class. Refer to the </w:t>
      </w:r>
      <w:r w:rsidR="00AD6124" w:rsidRPr="00387CB5">
        <w:rPr>
          <w:rFonts w:asciiTheme="majorHAnsi" w:hAnsiTheme="majorHAnsi" w:cstheme="majorHAnsi"/>
          <w:color w:val="000000"/>
        </w:rPr>
        <w:t>Chained</w:t>
      </w:r>
      <w:r w:rsidRPr="00387CB5">
        <w:rPr>
          <w:rFonts w:asciiTheme="majorHAnsi" w:hAnsiTheme="majorHAnsi" w:cstheme="majorHAnsi"/>
          <w:color w:val="000000"/>
        </w:rPr>
        <w:t xml:space="preserve"> Student Handbook (p.91) for the complete university policy regarding plagiarism and academic honesty.</w:t>
      </w:r>
    </w:p>
    <w:p w14:paraId="29DD988F" w14:textId="5D70A145" w:rsidR="000F7856" w:rsidRPr="00387CB5" w:rsidRDefault="000F7856" w:rsidP="000F7856">
      <w:pPr>
        <w:rPr>
          <w:rFonts w:asciiTheme="majorHAnsi" w:eastAsia="Calibri" w:hAnsiTheme="majorHAnsi" w:cstheme="majorHAnsi"/>
        </w:rPr>
      </w:pPr>
    </w:p>
    <w:p w14:paraId="4BADABD4" w14:textId="77777777" w:rsidR="000F7856" w:rsidRPr="00387CB5" w:rsidRDefault="000F7856" w:rsidP="000F7856">
      <w:pPr>
        <w:pStyle w:val="ListParagraph"/>
        <w:numPr>
          <w:ilvl w:val="0"/>
          <w:numId w:val="23"/>
        </w:numPr>
        <w:spacing w:before="240"/>
        <w:rPr>
          <w:rFonts w:asciiTheme="majorHAnsi" w:eastAsia="Calibri" w:hAnsiTheme="majorHAnsi" w:cstheme="majorHAnsi"/>
          <w:b/>
          <w:color w:val="434343"/>
        </w:rPr>
      </w:pPr>
      <w:r w:rsidRPr="00387CB5">
        <w:rPr>
          <w:rFonts w:asciiTheme="majorHAnsi" w:eastAsia="Calibri" w:hAnsiTheme="majorHAnsi" w:cstheme="majorHAnsi"/>
          <w:b/>
          <w:color w:val="434343"/>
        </w:rPr>
        <w:t xml:space="preserve">Disability Access </w:t>
      </w:r>
    </w:p>
    <w:p w14:paraId="60A5AE6B" w14:textId="77777777" w:rsidR="000F7856" w:rsidRPr="00387CB5" w:rsidRDefault="000F7856" w:rsidP="000F7856">
      <w:pPr>
        <w:pStyle w:val="Heading2"/>
        <w:keepLines w:val="0"/>
        <w:spacing w:before="240" w:after="60"/>
        <w:ind w:left="720"/>
        <w:rPr>
          <w:rFonts w:cstheme="majorHAnsi"/>
          <w:color w:val="000000" w:themeColor="text1"/>
          <w:sz w:val="24"/>
          <w:szCs w:val="24"/>
        </w:rPr>
      </w:pPr>
      <w:bookmarkStart w:id="1" w:name="_l4p9bh6ymaps" w:colFirst="0" w:colLast="0"/>
      <w:bookmarkEnd w:id="1"/>
      <w:r w:rsidRPr="00387CB5">
        <w:rPr>
          <w:rFonts w:cstheme="majorHAnsi"/>
          <w:color w:val="000000" w:themeColor="text1"/>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387CB5">
        <w:rPr>
          <w:rFonts w:cstheme="majorHAnsi"/>
          <w:color w:val="000000" w:themeColor="text1"/>
          <w:sz w:val="24"/>
          <w:szCs w:val="24"/>
        </w:rPr>
        <w:t>Kōkua</w:t>
      </w:r>
      <w:proofErr w:type="spellEnd"/>
      <w:r w:rsidRPr="00387CB5">
        <w:rPr>
          <w:rFonts w:cstheme="majorHAnsi"/>
          <w:color w:val="000000" w:themeColor="text1"/>
          <w:sz w:val="24"/>
          <w:szCs w:val="24"/>
        </w:rPr>
        <w:t xml:space="preserve"> </w:t>
      </w:r>
      <w:proofErr w:type="spellStart"/>
      <w:r w:rsidRPr="00387CB5">
        <w:rPr>
          <w:rFonts w:cstheme="majorHAnsi"/>
          <w:color w:val="000000" w:themeColor="text1"/>
          <w:sz w:val="24"/>
          <w:szCs w:val="24"/>
        </w:rPr>
        <w:t>ʻIke</w:t>
      </w:r>
      <w:proofErr w:type="spellEnd"/>
      <w:r w:rsidRPr="00387CB5">
        <w:rPr>
          <w:rFonts w:cstheme="majorHAnsi"/>
          <w:color w:val="000000" w:themeColor="text1"/>
          <w:sz w:val="24"/>
          <w:szCs w:val="24"/>
        </w:rPr>
        <w:t xml:space="preserve"> Coordinator at (808) 739-8305 for further information (</w:t>
      </w:r>
      <w:hyperlink r:id="rId15" w:history="1">
        <w:r w:rsidRPr="00387CB5">
          <w:rPr>
            <w:rStyle w:val="Hyperlink"/>
            <w:rFonts w:cstheme="majorHAnsi"/>
            <w:sz w:val="24"/>
            <w:szCs w:val="24"/>
          </w:rPr>
          <w:t>ada@chaminade.edu</w:t>
        </w:r>
      </w:hyperlink>
      <w:r w:rsidRPr="00387CB5">
        <w:rPr>
          <w:rFonts w:cstheme="majorHAnsi"/>
          <w:color w:val="000000" w:themeColor="text1"/>
          <w:sz w:val="24"/>
          <w:szCs w:val="24"/>
        </w:rPr>
        <w:t>).</w:t>
      </w:r>
    </w:p>
    <w:p w14:paraId="4F2126DF" w14:textId="77777777" w:rsidR="000F7856" w:rsidRPr="00387CB5" w:rsidRDefault="000F7856" w:rsidP="000F7856">
      <w:pPr>
        <w:pStyle w:val="Heading2"/>
        <w:keepLines w:val="0"/>
        <w:numPr>
          <w:ilvl w:val="0"/>
          <w:numId w:val="23"/>
        </w:numPr>
        <w:spacing w:before="240" w:after="60"/>
        <w:rPr>
          <w:rFonts w:cstheme="majorHAnsi"/>
          <w:sz w:val="24"/>
          <w:szCs w:val="24"/>
        </w:rPr>
      </w:pPr>
      <w:r w:rsidRPr="00387CB5">
        <w:rPr>
          <w:rFonts w:eastAsia="Calibri" w:cstheme="majorHAnsi"/>
          <w:b/>
          <w:color w:val="434343"/>
          <w:sz w:val="24"/>
          <w:szCs w:val="24"/>
        </w:rPr>
        <w:t>Title IX Compliance</w:t>
      </w:r>
    </w:p>
    <w:p w14:paraId="45DD1759" w14:textId="77777777" w:rsidR="000F7856" w:rsidRPr="00387CB5" w:rsidRDefault="000F7856" w:rsidP="000F7856">
      <w:pPr>
        <w:pStyle w:val="ListParagraph"/>
        <w:widowControl w:val="0"/>
        <w:ind w:right="340"/>
        <w:rPr>
          <w:rFonts w:asciiTheme="majorHAnsi" w:eastAsia="Calibri" w:hAnsiTheme="majorHAnsi" w:cstheme="majorHAnsi"/>
          <w:color w:val="1A1A1A"/>
        </w:rPr>
      </w:pPr>
      <w:r w:rsidRPr="00387CB5">
        <w:rPr>
          <w:rFonts w:asciiTheme="majorHAnsi" w:eastAsia="Calibri" w:hAnsiTheme="majorHAnsi" w:cstheme="majorHAns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6455D8B" w14:textId="77777777" w:rsidR="000F7856" w:rsidRPr="00387CB5" w:rsidRDefault="000F7856" w:rsidP="000F7856">
      <w:pPr>
        <w:ind w:left="360"/>
        <w:textAlignment w:val="baseline"/>
        <w:rPr>
          <w:rFonts w:asciiTheme="majorHAnsi" w:hAnsiTheme="majorHAnsi" w:cstheme="majorHAnsi"/>
        </w:rPr>
      </w:pPr>
    </w:p>
    <w:p w14:paraId="331298B7" w14:textId="44810555" w:rsidR="000F7856" w:rsidRPr="00387CB5" w:rsidRDefault="00EF3B8D" w:rsidP="000F7856">
      <w:pPr>
        <w:pStyle w:val="ListParagraph"/>
        <w:numPr>
          <w:ilvl w:val="0"/>
          <w:numId w:val="23"/>
        </w:numPr>
        <w:textAlignment w:val="baseline"/>
        <w:rPr>
          <w:rFonts w:asciiTheme="majorHAnsi" w:hAnsiTheme="majorHAnsi" w:cstheme="majorHAnsi"/>
        </w:rPr>
      </w:pPr>
      <w:r w:rsidRPr="00387CB5">
        <w:rPr>
          <w:rFonts w:asciiTheme="majorHAnsi" w:hAnsiTheme="majorHAnsi" w:cstheme="majorHAnsi"/>
          <w:b/>
        </w:rPr>
        <w:t>Marianist and Pacific Hawaiian Values:</w:t>
      </w:r>
      <w:r w:rsidRPr="00387CB5">
        <w:rPr>
          <w:rFonts w:asciiTheme="majorHAnsi" w:hAnsiTheme="majorHAnsi" w:cstheme="majorHAnsi"/>
        </w:rPr>
        <w:t xml:space="preserve"> </w:t>
      </w:r>
      <w:r w:rsidR="000F7856" w:rsidRPr="00387CB5">
        <w:rPr>
          <w:rFonts w:asciiTheme="majorHAnsi" w:hAnsiTheme="majorHAnsi" w:cstheme="majorHAnsi"/>
          <w:color w:val="000000"/>
        </w:rPr>
        <w:t>Native Hawaiian Values</w:t>
      </w:r>
    </w:p>
    <w:p w14:paraId="2CEF275B" w14:textId="77777777" w:rsidR="000F7856" w:rsidRPr="00387CB5" w:rsidRDefault="000F7856" w:rsidP="000F7856">
      <w:pPr>
        <w:rPr>
          <w:rFonts w:asciiTheme="majorHAnsi" w:hAnsiTheme="majorHAnsi" w:cstheme="majorHAnsi"/>
        </w:rPr>
      </w:pPr>
    </w:p>
    <w:p w14:paraId="6B7965BE" w14:textId="77777777" w:rsidR="000F7856" w:rsidRPr="00387CB5" w:rsidRDefault="000F7856" w:rsidP="000F7856">
      <w:pPr>
        <w:rPr>
          <w:rFonts w:asciiTheme="majorHAnsi" w:eastAsia="Calibri" w:hAnsiTheme="majorHAnsi" w:cstheme="majorHAnsi"/>
        </w:rPr>
      </w:pPr>
      <w:r w:rsidRPr="00387CB5">
        <w:rPr>
          <w:rFonts w:asciiTheme="majorHAnsi" w:eastAsia="Calibr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387CB5">
        <w:rPr>
          <w:rFonts w:asciiTheme="majorHAnsi" w:eastAsia="Calibri" w:hAnsiTheme="majorHAnsi" w:cstheme="majorHAnsi"/>
        </w:rPr>
        <w:t>Ke</w:t>
      </w:r>
      <w:proofErr w:type="spellEnd"/>
      <w:r w:rsidRPr="00387CB5">
        <w:rPr>
          <w:rFonts w:asciiTheme="majorHAnsi" w:eastAsia="Calibri" w:hAnsiTheme="majorHAnsi" w:cstheme="majorHAnsi"/>
        </w:rPr>
        <w:t xml:space="preserve"> </w:t>
      </w:r>
      <w:proofErr w:type="spellStart"/>
      <w:r w:rsidRPr="00387CB5">
        <w:rPr>
          <w:rFonts w:asciiTheme="majorHAnsi" w:eastAsia="Calibri" w:hAnsiTheme="majorHAnsi" w:cstheme="majorHAnsi"/>
        </w:rPr>
        <w:t>Akua</w:t>
      </w:r>
      <w:proofErr w:type="spellEnd"/>
      <w:r w:rsidRPr="00387CB5">
        <w:rPr>
          <w:rFonts w:asciiTheme="majorHAnsi" w:eastAsia="Calibri" w:hAnsiTheme="majorHAnsi" w:cstheme="majorHAnsi"/>
        </w:rPr>
        <w:t>). This is reflected in the ‘</w:t>
      </w:r>
      <w:proofErr w:type="spellStart"/>
      <w:r w:rsidRPr="00387CB5">
        <w:rPr>
          <w:rFonts w:asciiTheme="majorHAnsi" w:eastAsia="Calibri" w:hAnsiTheme="majorHAnsi" w:cstheme="majorHAnsi"/>
        </w:rPr>
        <w:t>Olelo</w:t>
      </w:r>
      <w:proofErr w:type="spellEnd"/>
      <w:r w:rsidRPr="00387CB5">
        <w:rPr>
          <w:rFonts w:asciiTheme="majorHAnsi" w:eastAsia="Calibri" w:hAnsiTheme="majorHAnsi" w:cstheme="majorHAnsi"/>
        </w:rPr>
        <w:t xml:space="preserve"> </w:t>
      </w:r>
      <w:proofErr w:type="spellStart"/>
      <w:r w:rsidRPr="00387CB5">
        <w:rPr>
          <w:rFonts w:asciiTheme="majorHAnsi" w:eastAsia="Calibri" w:hAnsiTheme="majorHAnsi" w:cstheme="majorHAnsi"/>
        </w:rPr>
        <w:t>No’eau</w:t>
      </w:r>
      <w:proofErr w:type="spellEnd"/>
      <w:r w:rsidRPr="00387CB5">
        <w:rPr>
          <w:rFonts w:asciiTheme="majorHAnsi" w:eastAsia="Calibri" w:hAnsiTheme="majorHAnsi" w:cstheme="majorHAnsi"/>
        </w:rPr>
        <w:t xml:space="preserve"> (Hawaiian proverbs) and Marianist core beliefs:</w:t>
      </w:r>
    </w:p>
    <w:p w14:paraId="2B410BE2" w14:textId="77777777" w:rsidR="000F7856" w:rsidRPr="00387CB5" w:rsidRDefault="000F7856" w:rsidP="000F7856">
      <w:pPr>
        <w:pStyle w:val="NormalWeb"/>
        <w:numPr>
          <w:ilvl w:val="0"/>
          <w:numId w:val="42"/>
        </w:numPr>
        <w:spacing w:before="0" w:beforeAutospacing="0" w:after="0" w:afterAutospacing="0"/>
        <w:ind w:right="180"/>
        <w:textAlignment w:val="baseline"/>
        <w:rPr>
          <w:rFonts w:asciiTheme="majorHAnsi" w:hAnsiTheme="majorHAnsi" w:cstheme="majorHAnsi"/>
          <w:color w:val="000000"/>
          <w:sz w:val="24"/>
          <w:szCs w:val="24"/>
        </w:rPr>
      </w:pPr>
      <w:r w:rsidRPr="00387CB5">
        <w:rPr>
          <w:rFonts w:asciiTheme="majorHAnsi" w:hAnsiTheme="majorHAnsi" w:cstheme="majorHAnsi"/>
          <w:color w:val="000000"/>
          <w:sz w:val="24"/>
          <w:szCs w:val="24"/>
        </w:rPr>
        <w:t xml:space="preserve">Educate for Formation in Faith (Mana) E </w:t>
      </w:r>
      <w:proofErr w:type="spellStart"/>
      <w:r w:rsidRPr="00387CB5">
        <w:rPr>
          <w:rFonts w:asciiTheme="majorHAnsi" w:hAnsiTheme="majorHAnsi" w:cstheme="majorHAnsi"/>
          <w:color w:val="000000"/>
          <w:sz w:val="24"/>
          <w:szCs w:val="24"/>
        </w:rPr>
        <w:t>ola</w:t>
      </w:r>
      <w:proofErr w:type="spellEnd"/>
      <w:r w:rsidRPr="00387CB5">
        <w:rPr>
          <w:rFonts w:asciiTheme="majorHAnsi" w:hAnsiTheme="majorHAnsi" w:cstheme="majorHAnsi"/>
          <w:color w:val="000000"/>
          <w:sz w:val="24"/>
          <w:szCs w:val="24"/>
        </w:rPr>
        <w:t xml:space="preserve"> au </w:t>
      </w:r>
      <w:proofErr w:type="spellStart"/>
      <w:r w:rsidRPr="00387CB5">
        <w:rPr>
          <w:rFonts w:asciiTheme="majorHAnsi" w:hAnsiTheme="majorHAnsi" w:cstheme="majorHAnsi"/>
          <w:color w:val="000000"/>
          <w:sz w:val="24"/>
          <w:szCs w:val="24"/>
        </w:rPr>
        <w:t>i</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ke</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akua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ʻŌlelo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364) May I live by God</w:t>
      </w:r>
    </w:p>
    <w:p w14:paraId="79719944" w14:textId="77777777" w:rsidR="000F7856" w:rsidRPr="00387CB5" w:rsidRDefault="000F7856" w:rsidP="000F7856">
      <w:pPr>
        <w:pStyle w:val="NormalWeb"/>
        <w:numPr>
          <w:ilvl w:val="0"/>
          <w:numId w:val="42"/>
        </w:numPr>
        <w:spacing w:before="0" w:beforeAutospacing="0" w:after="0" w:afterAutospacing="0"/>
        <w:ind w:right="180"/>
        <w:textAlignment w:val="baseline"/>
        <w:rPr>
          <w:rFonts w:asciiTheme="majorHAnsi" w:hAnsiTheme="majorHAnsi" w:cstheme="majorHAnsi"/>
          <w:color w:val="000000"/>
          <w:sz w:val="24"/>
          <w:szCs w:val="24"/>
        </w:rPr>
      </w:pPr>
      <w:r w:rsidRPr="00387CB5">
        <w:rPr>
          <w:rFonts w:asciiTheme="majorHAnsi" w:hAnsiTheme="majorHAnsi" w:cstheme="majorHAnsi"/>
          <w:color w:val="000000"/>
          <w:sz w:val="24"/>
          <w:szCs w:val="24"/>
        </w:rPr>
        <w:lastRenderedPageBreak/>
        <w:t>Provide an Integral, Quality Education (</w:t>
      </w:r>
      <w:proofErr w:type="spellStart"/>
      <w:r w:rsidRPr="00387CB5">
        <w:rPr>
          <w:rFonts w:asciiTheme="majorHAnsi" w:hAnsiTheme="majorHAnsi" w:cstheme="majorHAnsi"/>
          <w:color w:val="000000"/>
          <w:sz w:val="24"/>
          <w:szCs w:val="24"/>
        </w:rPr>
        <w:t>Na’auao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Lawe</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i</w:t>
      </w:r>
      <w:proofErr w:type="spellEnd"/>
      <w:r w:rsidRPr="00387CB5">
        <w:rPr>
          <w:rFonts w:asciiTheme="majorHAnsi" w:hAnsiTheme="majorHAnsi" w:cstheme="majorHAnsi"/>
          <w:color w:val="000000"/>
          <w:sz w:val="24"/>
          <w:szCs w:val="24"/>
        </w:rPr>
        <w:t xml:space="preserve"> ka </w:t>
      </w:r>
      <w:proofErr w:type="spellStart"/>
      <w:r w:rsidRPr="00387CB5">
        <w:rPr>
          <w:rFonts w:asciiTheme="majorHAnsi" w:hAnsiTheme="majorHAnsi" w:cstheme="majorHAnsi"/>
          <w:color w:val="000000"/>
          <w:sz w:val="24"/>
          <w:szCs w:val="24"/>
        </w:rPr>
        <w:t>maʻalea</w:t>
      </w:r>
      <w:proofErr w:type="spellEnd"/>
      <w:r w:rsidRPr="00387CB5">
        <w:rPr>
          <w:rFonts w:asciiTheme="majorHAnsi" w:hAnsiTheme="majorHAnsi" w:cstheme="majorHAnsi"/>
          <w:color w:val="000000"/>
          <w:sz w:val="24"/>
          <w:szCs w:val="24"/>
        </w:rPr>
        <w:t xml:space="preserve"> a </w:t>
      </w:r>
      <w:proofErr w:type="spellStart"/>
      <w:r w:rsidRPr="00387CB5">
        <w:rPr>
          <w:rFonts w:asciiTheme="majorHAnsi" w:hAnsiTheme="majorHAnsi" w:cstheme="majorHAnsi"/>
          <w:color w:val="000000"/>
          <w:sz w:val="24"/>
          <w:szCs w:val="24"/>
        </w:rPr>
        <w:t>kūʻonoʻono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ʻŌlelo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1957) Acquire skill and make it deep</w:t>
      </w:r>
    </w:p>
    <w:p w14:paraId="1611C070" w14:textId="77777777" w:rsidR="000F7856" w:rsidRPr="00387CB5" w:rsidRDefault="000F7856" w:rsidP="000F7856">
      <w:pPr>
        <w:pStyle w:val="NormalWeb"/>
        <w:numPr>
          <w:ilvl w:val="0"/>
          <w:numId w:val="42"/>
        </w:numPr>
        <w:spacing w:before="0" w:beforeAutospacing="0" w:after="0" w:afterAutospacing="0"/>
        <w:ind w:right="180"/>
        <w:textAlignment w:val="baseline"/>
        <w:rPr>
          <w:rFonts w:asciiTheme="majorHAnsi" w:hAnsiTheme="majorHAnsi" w:cstheme="majorHAnsi"/>
          <w:color w:val="000000"/>
          <w:sz w:val="24"/>
          <w:szCs w:val="24"/>
        </w:rPr>
      </w:pPr>
      <w:r w:rsidRPr="00387CB5">
        <w:rPr>
          <w:rFonts w:asciiTheme="majorHAnsi" w:hAnsiTheme="majorHAnsi" w:cstheme="majorHAnsi"/>
          <w:color w:val="000000"/>
          <w:sz w:val="24"/>
          <w:szCs w:val="24"/>
        </w:rPr>
        <w:t>Educate in Family Spirit (‘</w:t>
      </w:r>
      <w:proofErr w:type="spellStart"/>
      <w:r w:rsidRPr="00387CB5">
        <w:rPr>
          <w:rFonts w:asciiTheme="majorHAnsi" w:hAnsiTheme="majorHAnsi" w:cstheme="majorHAnsi"/>
          <w:color w:val="000000"/>
          <w:sz w:val="24"/>
          <w:szCs w:val="24"/>
        </w:rPr>
        <w:t>Ohana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ʻIke</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aku</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ʻike</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mai</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kōkua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aku</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kōkua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mai</w:t>
      </w:r>
      <w:proofErr w:type="spellEnd"/>
      <w:r w:rsidRPr="00387CB5">
        <w:rPr>
          <w:rFonts w:asciiTheme="majorHAnsi" w:hAnsiTheme="majorHAnsi" w:cstheme="majorHAnsi"/>
          <w:color w:val="000000"/>
          <w:sz w:val="24"/>
          <w:szCs w:val="24"/>
        </w:rPr>
        <w:t xml:space="preserve">; pela </w:t>
      </w:r>
      <w:proofErr w:type="spellStart"/>
      <w:r w:rsidRPr="00387CB5">
        <w:rPr>
          <w:rFonts w:asciiTheme="majorHAnsi" w:hAnsiTheme="majorHAnsi" w:cstheme="majorHAnsi"/>
          <w:color w:val="000000"/>
          <w:sz w:val="24"/>
          <w:szCs w:val="24"/>
        </w:rPr>
        <w:t>iho</w:t>
      </w:r>
      <w:proofErr w:type="spellEnd"/>
      <w:r w:rsidRPr="00387CB5">
        <w:rPr>
          <w:rFonts w:asciiTheme="majorHAnsi" w:hAnsiTheme="majorHAnsi" w:cstheme="majorHAnsi"/>
          <w:color w:val="000000"/>
          <w:sz w:val="24"/>
          <w:szCs w:val="24"/>
        </w:rPr>
        <w:t xml:space="preserve"> la ka </w:t>
      </w:r>
      <w:proofErr w:type="spellStart"/>
      <w:r w:rsidRPr="00387CB5">
        <w:rPr>
          <w:rFonts w:asciiTheme="majorHAnsi" w:hAnsiTheme="majorHAnsi" w:cstheme="majorHAnsi"/>
          <w:color w:val="000000"/>
          <w:sz w:val="24"/>
          <w:szCs w:val="24"/>
        </w:rPr>
        <w:t>nohana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ʻohana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Ōlelo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1200) Recognize others, be recognized, help others, be helped; such is a family relationship</w:t>
      </w:r>
    </w:p>
    <w:p w14:paraId="4210508B" w14:textId="77777777" w:rsidR="000F7856" w:rsidRPr="00387CB5" w:rsidRDefault="000F7856" w:rsidP="000F7856">
      <w:pPr>
        <w:pStyle w:val="NormalWeb"/>
        <w:numPr>
          <w:ilvl w:val="0"/>
          <w:numId w:val="42"/>
        </w:numPr>
        <w:spacing w:before="0" w:beforeAutospacing="0" w:after="0" w:afterAutospacing="0"/>
        <w:ind w:right="180"/>
        <w:textAlignment w:val="baseline"/>
        <w:rPr>
          <w:rFonts w:asciiTheme="majorHAnsi" w:hAnsiTheme="majorHAnsi" w:cstheme="majorHAnsi"/>
          <w:color w:val="000000"/>
          <w:sz w:val="24"/>
          <w:szCs w:val="24"/>
        </w:rPr>
      </w:pPr>
      <w:r w:rsidRPr="00387CB5">
        <w:rPr>
          <w:rFonts w:asciiTheme="majorHAnsi" w:hAnsiTheme="majorHAnsi" w:cstheme="majorHAnsi"/>
          <w:color w:val="000000"/>
          <w:sz w:val="24"/>
          <w:szCs w:val="24"/>
        </w:rPr>
        <w:t xml:space="preserve">Educate for Service, Justice and Peace (Aloha) Ka lama </w:t>
      </w:r>
      <w:proofErr w:type="spellStart"/>
      <w:r w:rsidRPr="00387CB5">
        <w:rPr>
          <w:rFonts w:asciiTheme="majorHAnsi" w:hAnsiTheme="majorHAnsi" w:cstheme="majorHAnsi"/>
          <w:color w:val="000000"/>
          <w:sz w:val="24"/>
          <w:szCs w:val="24"/>
        </w:rPr>
        <w:t>kū</w:t>
      </w:r>
      <w:proofErr w:type="spellEnd"/>
      <w:r w:rsidRPr="00387CB5">
        <w:rPr>
          <w:rFonts w:asciiTheme="majorHAnsi" w:hAnsiTheme="majorHAnsi" w:cstheme="majorHAnsi"/>
          <w:color w:val="000000"/>
          <w:sz w:val="24"/>
          <w:szCs w:val="24"/>
        </w:rPr>
        <w:t xml:space="preserve"> o ka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ʻŌlelo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1430) Education is the standing torch of wisdom</w:t>
      </w:r>
    </w:p>
    <w:p w14:paraId="06EEC5C2" w14:textId="2545EE57" w:rsidR="000F7856" w:rsidRPr="00387CB5" w:rsidRDefault="000F7856" w:rsidP="000F7856">
      <w:pPr>
        <w:pStyle w:val="NormalWeb"/>
        <w:numPr>
          <w:ilvl w:val="0"/>
          <w:numId w:val="42"/>
        </w:numPr>
        <w:spacing w:before="0" w:beforeAutospacing="0" w:after="0" w:afterAutospacing="0"/>
        <w:ind w:right="180"/>
        <w:textAlignment w:val="baseline"/>
        <w:rPr>
          <w:rFonts w:asciiTheme="majorHAnsi" w:hAnsiTheme="majorHAnsi" w:cstheme="majorHAnsi"/>
          <w:color w:val="000000"/>
          <w:sz w:val="24"/>
          <w:szCs w:val="24"/>
        </w:rPr>
      </w:pPr>
      <w:r w:rsidRPr="00387CB5">
        <w:rPr>
          <w:rFonts w:asciiTheme="majorHAnsi" w:hAnsiTheme="majorHAnsi" w:cstheme="majorHAnsi"/>
          <w:color w:val="000000"/>
          <w:sz w:val="24"/>
          <w:szCs w:val="24"/>
        </w:rPr>
        <w:t>Educate for Adaptation and Change (</w:t>
      </w:r>
      <w:proofErr w:type="spellStart"/>
      <w:r w:rsidRPr="00387CB5">
        <w:rPr>
          <w:rFonts w:asciiTheme="majorHAnsi" w:hAnsiTheme="majorHAnsi" w:cstheme="majorHAnsi"/>
          <w:color w:val="000000"/>
          <w:sz w:val="24"/>
          <w:szCs w:val="24"/>
        </w:rPr>
        <w:t>Aina</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ʻAʻohe</w:t>
      </w:r>
      <w:proofErr w:type="spellEnd"/>
      <w:r w:rsidRPr="00387CB5">
        <w:rPr>
          <w:rFonts w:asciiTheme="majorHAnsi" w:hAnsiTheme="majorHAnsi" w:cstheme="majorHAnsi"/>
          <w:color w:val="000000"/>
          <w:sz w:val="24"/>
          <w:szCs w:val="24"/>
        </w:rPr>
        <w:t xml:space="preserve"> pau ka ‘</w:t>
      </w:r>
      <w:proofErr w:type="spellStart"/>
      <w:r w:rsidRPr="00387CB5">
        <w:rPr>
          <w:rFonts w:asciiTheme="majorHAnsi" w:hAnsiTheme="majorHAnsi" w:cstheme="majorHAnsi"/>
          <w:color w:val="000000"/>
          <w:sz w:val="24"/>
          <w:szCs w:val="24"/>
        </w:rPr>
        <w:t>ike</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i</w:t>
      </w:r>
      <w:proofErr w:type="spellEnd"/>
      <w:r w:rsidRPr="00387CB5">
        <w:rPr>
          <w:rFonts w:asciiTheme="majorHAnsi" w:hAnsiTheme="majorHAnsi" w:cstheme="majorHAnsi"/>
          <w:color w:val="000000"/>
          <w:sz w:val="24"/>
          <w:szCs w:val="24"/>
        </w:rPr>
        <w:t xml:space="preserve"> ka </w:t>
      </w:r>
      <w:proofErr w:type="spellStart"/>
      <w:r w:rsidRPr="00387CB5">
        <w:rPr>
          <w:rFonts w:asciiTheme="majorHAnsi" w:hAnsiTheme="majorHAnsi" w:cstheme="majorHAnsi"/>
          <w:color w:val="000000"/>
          <w:sz w:val="24"/>
          <w:szCs w:val="24"/>
        </w:rPr>
        <w:t>hālau</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hoʻokahi</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ʻŌlelo</w:t>
      </w:r>
      <w:proofErr w:type="spellEnd"/>
      <w:r w:rsidRPr="00387CB5">
        <w:rPr>
          <w:rFonts w:asciiTheme="majorHAnsi" w:hAnsiTheme="majorHAnsi" w:cstheme="majorHAnsi"/>
          <w:color w:val="000000"/>
          <w:sz w:val="24"/>
          <w:szCs w:val="24"/>
        </w:rPr>
        <w:t xml:space="preserve"> </w:t>
      </w:r>
      <w:proofErr w:type="spellStart"/>
      <w:r w:rsidRPr="00387CB5">
        <w:rPr>
          <w:rFonts w:asciiTheme="majorHAnsi" w:hAnsiTheme="majorHAnsi" w:cstheme="majorHAnsi"/>
          <w:color w:val="000000"/>
          <w:sz w:val="24"/>
          <w:szCs w:val="24"/>
        </w:rPr>
        <w:t>Noʻeau</w:t>
      </w:r>
      <w:proofErr w:type="spellEnd"/>
      <w:r w:rsidRPr="00387CB5">
        <w:rPr>
          <w:rFonts w:asciiTheme="majorHAnsi" w:hAnsiTheme="majorHAnsi" w:cstheme="majorHAnsi"/>
          <w:color w:val="000000"/>
          <w:sz w:val="24"/>
          <w:szCs w:val="24"/>
        </w:rPr>
        <w:t xml:space="preserve"> 203) All knowledge is not taught in the same school</w:t>
      </w:r>
    </w:p>
    <w:p w14:paraId="06D556FA" w14:textId="4176605B" w:rsidR="000F7856" w:rsidRPr="00387CB5" w:rsidRDefault="000F7856" w:rsidP="000F7856">
      <w:pPr>
        <w:pStyle w:val="NormalWeb"/>
        <w:spacing w:before="0" w:beforeAutospacing="0" w:after="0" w:afterAutospacing="0"/>
        <w:ind w:right="180"/>
        <w:textAlignment w:val="baseline"/>
        <w:rPr>
          <w:rFonts w:asciiTheme="majorHAnsi" w:hAnsiTheme="majorHAnsi" w:cstheme="majorHAnsi"/>
          <w:color w:val="000000"/>
          <w:sz w:val="24"/>
          <w:szCs w:val="24"/>
        </w:rPr>
      </w:pPr>
    </w:p>
    <w:p w14:paraId="2C9BCEE2" w14:textId="705C90EF" w:rsidR="008F5390" w:rsidRPr="00387CB5" w:rsidRDefault="008F5390" w:rsidP="00C96F01">
      <w:pPr>
        <w:widowControl w:val="0"/>
        <w:autoSpaceDE w:val="0"/>
        <w:autoSpaceDN w:val="0"/>
        <w:adjustRightInd w:val="0"/>
        <w:rPr>
          <w:rFonts w:asciiTheme="majorHAnsi" w:hAnsiTheme="majorHAnsi" w:cstheme="majorHAnsi"/>
          <w:color w:val="103CC0"/>
          <w:u w:val="single" w:color="103CC0"/>
        </w:rPr>
      </w:pPr>
    </w:p>
    <w:p w14:paraId="24759129" w14:textId="77777777" w:rsidR="008F5390" w:rsidRPr="00387CB5" w:rsidRDefault="008F5390" w:rsidP="00C96F01">
      <w:pPr>
        <w:widowControl w:val="0"/>
        <w:autoSpaceDE w:val="0"/>
        <w:autoSpaceDN w:val="0"/>
        <w:adjustRightInd w:val="0"/>
        <w:rPr>
          <w:rFonts w:asciiTheme="majorHAnsi" w:hAnsiTheme="majorHAnsi" w:cstheme="majorHAnsi"/>
          <w:color w:val="103CC0"/>
          <w:u w:val="single" w:color="103CC0"/>
        </w:rPr>
      </w:pPr>
    </w:p>
    <w:p w14:paraId="112A23FE" w14:textId="0C82C4D1" w:rsidR="001C6505" w:rsidRPr="00387CB5" w:rsidRDefault="00C946F5" w:rsidP="00C96F01">
      <w:pPr>
        <w:widowControl w:val="0"/>
        <w:autoSpaceDE w:val="0"/>
        <w:autoSpaceDN w:val="0"/>
        <w:adjustRightInd w:val="0"/>
        <w:rPr>
          <w:rFonts w:asciiTheme="majorHAnsi" w:hAnsiTheme="majorHAnsi" w:cstheme="majorHAnsi"/>
          <w:color w:val="757575"/>
        </w:rPr>
      </w:pPr>
      <w:r w:rsidRPr="00387CB5">
        <w:rPr>
          <w:rFonts w:asciiTheme="majorHAnsi" w:hAnsiTheme="majorHAnsi" w:cstheme="majorHAnsi"/>
          <w:b/>
          <w:bCs/>
          <w:color w:val="000000"/>
        </w:rPr>
        <w:t>Class Projects</w:t>
      </w:r>
    </w:p>
    <w:p w14:paraId="18B38F35" w14:textId="77777777" w:rsidR="001C6505" w:rsidRPr="00387CB5" w:rsidRDefault="001C6505" w:rsidP="001C6505">
      <w:pPr>
        <w:rPr>
          <w:rFonts w:asciiTheme="majorHAnsi" w:eastAsia="Times New Roman" w:hAnsiTheme="majorHAnsi" w:cstheme="majorHAnsi"/>
        </w:rPr>
      </w:pPr>
    </w:p>
    <w:p w14:paraId="4450E450" w14:textId="10D529F9" w:rsidR="002B1015" w:rsidRPr="00387CB5" w:rsidRDefault="00853286" w:rsidP="001C6505">
      <w:pPr>
        <w:numPr>
          <w:ilvl w:val="0"/>
          <w:numId w:val="16"/>
        </w:numPr>
        <w:textAlignment w:val="baseline"/>
        <w:rPr>
          <w:rFonts w:asciiTheme="majorHAnsi" w:hAnsiTheme="majorHAnsi" w:cstheme="majorHAnsi"/>
          <w:color w:val="000000"/>
        </w:rPr>
      </w:pPr>
      <w:r w:rsidRPr="00387CB5">
        <w:rPr>
          <w:rFonts w:asciiTheme="majorHAnsi" w:hAnsiTheme="majorHAnsi" w:cstheme="majorHAnsi"/>
          <w:b/>
          <w:bCs/>
          <w:color w:val="000000"/>
        </w:rPr>
        <w:t xml:space="preserve">Project I: </w:t>
      </w:r>
      <w:r w:rsidR="00AE0FEE" w:rsidRPr="00387CB5">
        <w:rPr>
          <w:rFonts w:asciiTheme="majorHAnsi" w:hAnsiTheme="majorHAnsi" w:cstheme="majorHAnsi"/>
          <w:b/>
          <w:bCs/>
          <w:color w:val="000000"/>
        </w:rPr>
        <w:t xml:space="preserve">What IS </w:t>
      </w:r>
      <w:r w:rsidR="002B1015" w:rsidRPr="00387CB5">
        <w:rPr>
          <w:rFonts w:asciiTheme="majorHAnsi" w:hAnsiTheme="majorHAnsi" w:cstheme="majorHAnsi"/>
          <w:b/>
          <w:bCs/>
          <w:color w:val="000000"/>
        </w:rPr>
        <w:t xml:space="preserve">My Culture: Past, Present and Future </w:t>
      </w:r>
    </w:p>
    <w:p w14:paraId="3B89A61E" w14:textId="1F636CC7" w:rsidR="001C6505" w:rsidRPr="00387CB5" w:rsidRDefault="00FD0469" w:rsidP="002B1015">
      <w:pPr>
        <w:textAlignment w:val="baseline"/>
        <w:rPr>
          <w:rFonts w:asciiTheme="majorHAnsi" w:hAnsiTheme="majorHAnsi" w:cstheme="majorHAnsi"/>
          <w:color w:val="000000"/>
        </w:rPr>
      </w:pPr>
      <w:r w:rsidRPr="00387CB5">
        <w:rPr>
          <w:rFonts w:asciiTheme="majorHAnsi" w:hAnsiTheme="majorHAnsi" w:cstheme="majorHAnsi"/>
          <w:bCs/>
          <w:color w:val="000000"/>
        </w:rPr>
        <w:t>(First four weeks)</w:t>
      </w:r>
    </w:p>
    <w:p w14:paraId="2AB699C7" w14:textId="77777777" w:rsidR="001C6505" w:rsidRPr="00387CB5" w:rsidRDefault="001C6505" w:rsidP="001C6505">
      <w:pPr>
        <w:rPr>
          <w:rFonts w:asciiTheme="majorHAnsi" w:eastAsia="Times New Roman" w:hAnsiTheme="majorHAnsi" w:cstheme="majorHAnsi"/>
        </w:rPr>
      </w:pPr>
    </w:p>
    <w:p w14:paraId="3A3628B5" w14:textId="05B4D3E3" w:rsidR="001C6505" w:rsidRPr="00387CB5" w:rsidRDefault="001C6505" w:rsidP="001C6505">
      <w:pPr>
        <w:ind w:left="360"/>
        <w:rPr>
          <w:rFonts w:asciiTheme="majorHAnsi" w:hAnsiTheme="majorHAnsi" w:cstheme="majorHAnsi"/>
          <w:b/>
          <w:bCs/>
          <w:color w:val="000000"/>
        </w:rPr>
      </w:pPr>
      <w:r w:rsidRPr="00387CB5">
        <w:rPr>
          <w:rFonts w:asciiTheme="majorHAnsi" w:hAnsiTheme="majorHAnsi" w:cstheme="majorHAnsi"/>
          <w:b/>
          <w:bCs/>
          <w:color w:val="000000"/>
        </w:rPr>
        <w:t xml:space="preserve">Objective: To better comprehend the world around us requires understanding of our </w:t>
      </w:r>
      <w:r w:rsidR="00853286" w:rsidRPr="00387CB5">
        <w:rPr>
          <w:rFonts w:asciiTheme="majorHAnsi" w:hAnsiTheme="majorHAnsi" w:cstheme="majorHAnsi"/>
          <w:b/>
          <w:bCs/>
          <w:color w:val="000000"/>
        </w:rPr>
        <w:t xml:space="preserve">own </w:t>
      </w:r>
      <w:r w:rsidRPr="00387CB5">
        <w:rPr>
          <w:rFonts w:asciiTheme="majorHAnsi" w:hAnsiTheme="majorHAnsi" w:cstheme="majorHAnsi"/>
          <w:b/>
          <w:bCs/>
          <w:color w:val="000000"/>
        </w:rPr>
        <w:t>values and belief systems that we bring to our school and professional group interactions.</w:t>
      </w:r>
      <w:r w:rsidR="00FD0469" w:rsidRPr="00387CB5">
        <w:rPr>
          <w:rFonts w:asciiTheme="majorHAnsi" w:hAnsiTheme="majorHAnsi" w:cstheme="majorHAnsi"/>
          <w:b/>
          <w:bCs/>
          <w:color w:val="000000"/>
        </w:rPr>
        <w:t xml:space="preserve"> We will find creative text to present our amazing cultures. </w:t>
      </w:r>
    </w:p>
    <w:p w14:paraId="68EF355D" w14:textId="77777777" w:rsidR="00DF355B" w:rsidRPr="00387CB5" w:rsidRDefault="00DF355B" w:rsidP="00DF355B">
      <w:pPr>
        <w:pStyle w:val="NormalWeb"/>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Requirements:</w:t>
      </w:r>
    </w:p>
    <w:p w14:paraId="6F9CA650" w14:textId="77777777" w:rsidR="00F3726B" w:rsidRPr="00387CB5" w:rsidRDefault="00DF355B" w:rsidP="00DF355B">
      <w:pPr>
        <w:pStyle w:val="NormalWeb"/>
        <w:numPr>
          <w:ilvl w:val="0"/>
          <w:numId w:val="31"/>
        </w:numPr>
        <w:spacing w:before="180" w:beforeAutospacing="0" w:after="180" w:afterAutospacing="0"/>
        <w:rPr>
          <w:rFonts w:asciiTheme="majorHAnsi" w:hAnsiTheme="majorHAnsi" w:cstheme="majorHAnsi"/>
          <w:sz w:val="24"/>
          <w:szCs w:val="24"/>
        </w:rPr>
      </w:pPr>
      <w:r w:rsidRPr="00387CB5">
        <w:rPr>
          <w:rFonts w:asciiTheme="majorHAnsi" w:hAnsiTheme="majorHAnsi" w:cstheme="majorHAnsi"/>
          <w:sz w:val="24"/>
          <w:szCs w:val="24"/>
        </w:rPr>
        <w:t xml:space="preserve">Readings: Chapter </w:t>
      </w:r>
      <w:r w:rsidR="00F3726B" w:rsidRPr="00387CB5">
        <w:rPr>
          <w:rFonts w:asciiTheme="majorHAnsi" w:hAnsiTheme="majorHAnsi" w:cstheme="majorHAnsi"/>
          <w:sz w:val="24"/>
          <w:szCs w:val="24"/>
        </w:rPr>
        <w:t xml:space="preserve">1, </w:t>
      </w:r>
      <w:r w:rsidRPr="00387CB5">
        <w:rPr>
          <w:rFonts w:asciiTheme="majorHAnsi" w:hAnsiTheme="majorHAnsi" w:cstheme="majorHAnsi"/>
          <w:sz w:val="24"/>
          <w:szCs w:val="24"/>
        </w:rPr>
        <w:t>2 &amp; 6.</w:t>
      </w:r>
    </w:p>
    <w:p w14:paraId="78A9F6A5" w14:textId="24D74A8F" w:rsidR="00DF355B" w:rsidRPr="00387CB5" w:rsidRDefault="00DF355B" w:rsidP="00DF355B">
      <w:pPr>
        <w:pStyle w:val="NormalWeb"/>
        <w:numPr>
          <w:ilvl w:val="0"/>
          <w:numId w:val="31"/>
        </w:numPr>
        <w:spacing w:before="180" w:beforeAutospacing="0" w:after="180" w:afterAutospacing="0"/>
        <w:rPr>
          <w:rFonts w:asciiTheme="majorHAnsi" w:hAnsiTheme="majorHAnsi" w:cstheme="majorHAnsi"/>
          <w:sz w:val="24"/>
          <w:szCs w:val="24"/>
        </w:rPr>
      </w:pPr>
      <w:r w:rsidRPr="00387CB5">
        <w:rPr>
          <w:rFonts w:asciiTheme="majorHAnsi" w:hAnsiTheme="majorHAnsi" w:cstheme="majorHAnsi"/>
          <w:color w:val="2D3B45"/>
          <w:sz w:val="24"/>
          <w:szCs w:val="24"/>
        </w:rPr>
        <w:t xml:space="preserve">Two pages. </w:t>
      </w:r>
      <w:r w:rsidR="003132BF" w:rsidRPr="00387CB5">
        <w:rPr>
          <w:rFonts w:asciiTheme="majorHAnsi" w:hAnsiTheme="majorHAnsi" w:cstheme="majorHAnsi"/>
          <w:color w:val="2D3B45"/>
          <w:sz w:val="24"/>
          <w:szCs w:val="24"/>
        </w:rPr>
        <w:t xml:space="preserve">Analysis of </w:t>
      </w:r>
      <w:r w:rsidR="00AE0FEE" w:rsidRPr="00387CB5">
        <w:rPr>
          <w:rFonts w:asciiTheme="majorHAnsi" w:hAnsiTheme="majorHAnsi" w:cstheme="majorHAnsi"/>
          <w:color w:val="2D3B45"/>
          <w:sz w:val="24"/>
          <w:szCs w:val="24"/>
        </w:rPr>
        <w:t xml:space="preserve">cultural practices </w:t>
      </w:r>
      <w:r w:rsidR="003132BF" w:rsidRPr="00387CB5">
        <w:rPr>
          <w:rFonts w:asciiTheme="majorHAnsi" w:hAnsiTheme="majorHAnsi" w:cstheme="majorHAnsi"/>
          <w:color w:val="2D3B45"/>
          <w:sz w:val="24"/>
          <w:szCs w:val="24"/>
        </w:rPr>
        <w:t xml:space="preserve"> using </w:t>
      </w:r>
      <w:r w:rsidRPr="00387CB5">
        <w:rPr>
          <w:rFonts w:asciiTheme="majorHAnsi" w:hAnsiTheme="majorHAnsi" w:cstheme="majorHAnsi"/>
          <w:color w:val="2D3B45"/>
          <w:sz w:val="24"/>
          <w:szCs w:val="24"/>
        </w:rPr>
        <w:t xml:space="preserve"> Cultural patterns (3) interpretation.</w:t>
      </w:r>
    </w:p>
    <w:p w14:paraId="58D94A65" w14:textId="53E40289" w:rsidR="003132BF" w:rsidRPr="00387CB5" w:rsidRDefault="003132BF" w:rsidP="00AE0FEE">
      <w:pPr>
        <w:pStyle w:val="NormalWeb"/>
        <w:spacing w:before="180" w:beforeAutospacing="0" w:after="180" w:afterAutospacing="0"/>
        <w:rPr>
          <w:rFonts w:asciiTheme="majorHAnsi" w:hAnsiTheme="majorHAnsi" w:cstheme="majorHAnsi"/>
          <w:sz w:val="24"/>
          <w:szCs w:val="24"/>
        </w:rPr>
      </w:pPr>
    </w:p>
    <w:p w14:paraId="2B680EEE" w14:textId="77777777" w:rsidR="00DF355B" w:rsidRPr="00387CB5" w:rsidRDefault="00DF355B" w:rsidP="00DF355B">
      <w:pPr>
        <w:pStyle w:val="NormalWeb"/>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50 points.</w:t>
      </w:r>
    </w:p>
    <w:p w14:paraId="0528F261" w14:textId="7A6CD271" w:rsidR="00DF355B" w:rsidRPr="00387CB5" w:rsidRDefault="00DF355B" w:rsidP="00DF355B">
      <w:pPr>
        <w:pStyle w:val="NormalWeb"/>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This project aims to help us better comprehend the contexts of our various selves through</w:t>
      </w:r>
      <w:r w:rsidR="00AE0FEE" w:rsidRPr="00387CB5">
        <w:rPr>
          <w:rFonts w:asciiTheme="majorHAnsi" w:hAnsiTheme="majorHAnsi" w:cstheme="majorHAnsi"/>
          <w:color w:val="2D3B45"/>
          <w:sz w:val="24"/>
          <w:szCs w:val="24"/>
        </w:rPr>
        <w:t xml:space="preserve"> cultural practices as </w:t>
      </w:r>
      <w:r w:rsidRPr="00387CB5">
        <w:rPr>
          <w:rFonts w:asciiTheme="majorHAnsi" w:hAnsiTheme="majorHAnsi" w:cstheme="majorHAnsi"/>
          <w:color w:val="2D3B45"/>
          <w:sz w:val="24"/>
          <w:szCs w:val="24"/>
        </w:rPr>
        <w:t xml:space="preserve">expression </w:t>
      </w:r>
      <w:r w:rsidR="00AE0FEE" w:rsidRPr="00387CB5">
        <w:rPr>
          <w:rFonts w:asciiTheme="majorHAnsi" w:hAnsiTheme="majorHAnsi" w:cstheme="majorHAnsi"/>
          <w:color w:val="2D3B45"/>
          <w:sz w:val="24"/>
          <w:szCs w:val="24"/>
        </w:rPr>
        <w:t>of</w:t>
      </w:r>
      <w:r w:rsidR="003132BF" w:rsidRPr="00387CB5">
        <w:rPr>
          <w:rFonts w:asciiTheme="majorHAnsi" w:hAnsiTheme="majorHAnsi" w:cstheme="majorHAnsi"/>
          <w:color w:val="2D3B45"/>
          <w:sz w:val="24"/>
          <w:szCs w:val="24"/>
        </w:rPr>
        <w:t xml:space="preserve"> </w:t>
      </w:r>
      <w:r w:rsidR="002B1015" w:rsidRPr="00387CB5">
        <w:rPr>
          <w:rFonts w:asciiTheme="majorHAnsi" w:hAnsiTheme="majorHAnsi" w:cstheme="majorHAnsi"/>
          <w:color w:val="2D3B45"/>
          <w:sz w:val="24"/>
          <w:szCs w:val="24"/>
        </w:rPr>
        <w:t xml:space="preserve">our culture amid </w:t>
      </w:r>
      <w:r w:rsidR="003132BF" w:rsidRPr="00387CB5">
        <w:rPr>
          <w:rFonts w:asciiTheme="majorHAnsi" w:hAnsiTheme="majorHAnsi" w:cstheme="majorHAnsi"/>
          <w:color w:val="2D3B45"/>
          <w:sz w:val="24"/>
          <w:szCs w:val="24"/>
        </w:rPr>
        <w:t xml:space="preserve">diverse human experiences. </w:t>
      </w:r>
    </w:p>
    <w:p w14:paraId="0EE71363" w14:textId="77777777" w:rsidR="00DF355B" w:rsidRPr="00387CB5" w:rsidRDefault="00DF355B" w:rsidP="00DF355B">
      <w:pPr>
        <w:pStyle w:val="NormalWeb"/>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Submission and requirements:</w:t>
      </w:r>
    </w:p>
    <w:p w14:paraId="0B97BC9B" w14:textId="2C5F3883" w:rsidR="00AE0FEE" w:rsidRPr="00387CB5" w:rsidRDefault="00AE0FEE" w:rsidP="00607961">
      <w:pPr>
        <w:pStyle w:val="NormalWeb"/>
        <w:numPr>
          <w:ilvl w:val="0"/>
          <w:numId w:val="34"/>
        </w:numPr>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Identify cultural practices under each of the 5 cultural elements </w:t>
      </w:r>
    </w:p>
    <w:p w14:paraId="037955C5" w14:textId="132833B1" w:rsidR="00DF355B" w:rsidRPr="00387CB5" w:rsidRDefault="00516C66" w:rsidP="00607961">
      <w:pPr>
        <w:pStyle w:val="NormalWeb"/>
        <w:numPr>
          <w:ilvl w:val="0"/>
          <w:numId w:val="34"/>
        </w:numPr>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In 5 slides, </w:t>
      </w:r>
      <w:r w:rsidR="002B1015" w:rsidRPr="00387CB5">
        <w:rPr>
          <w:rFonts w:asciiTheme="majorHAnsi" w:hAnsiTheme="majorHAnsi" w:cstheme="majorHAnsi"/>
          <w:color w:val="2D3B45"/>
          <w:sz w:val="24"/>
          <w:szCs w:val="24"/>
        </w:rPr>
        <w:t xml:space="preserve">analyze by </w:t>
      </w:r>
      <w:r w:rsidRPr="00387CB5">
        <w:rPr>
          <w:rFonts w:asciiTheme="majorHAnsi" w:hAnsiTheme="majorHAnsi" w:cstheme="majorHAnsi"/>
          <w:color w:val="2D3B45"/>
          <w:sz w:val="24"/>
          <w:szCs w:val="24"/>
        </w:rPr>
        <w:t>apply</w:t>
      </w:r>
      <w:r w:rsidR="002B1015" w:rsidRPr="00387CB5">
        <w:rPr>
          <w:rFonts w:asciiTheme="majorHAnsi" w:hAnsiTheme="majorHAnsi" w:cstheme="majorHAnsi"/>
          <w:color w:val="2D3B45"/>
          <w:sz w:val="24"/>
          <w:szCs w:val="24"/>
        </w:rPr>
        <w:t>ing</w:t>
      </w:r>
      <w:r w:rsidRPr="00387CB5">
        <w:rPr>
          <w:rFonts w:asciiTheme="majorHAnsi" w:hAnsiTheme="majorHAnsi" w:cstheme="majorHAnsi"/>
          <w:color w:val="2D3B45"/>
          <w:sz w:val="24"/>
          <w:szCs w:val="24"/>
        </w:rPr>
        <w:t xml:space="preserve"> cultural patterns to th</w:t>
      </w:r>
      <w:r w:rsidR="00AE0FEE" w:rsidRPr="00387CB5">
        <w:rPr>
          <w:rFonts w:asciiTheme="majorHAnsi" w:hAnsiTheme="majorHAnsi" w:cstheme="majorHAnsi"/>
          <w:color w:val="2D3B45"/>
          <w:sz w:val="24"/>
          <w:szCs w:val="24"/>
        </w:rPr>
        <w:t xml:space="preserve">ese cultural </w:t>
      </w:r>
      <w:proofErr w:type="spellStart"/>
      <w:r w:rsidR="00AE0FEE" w:rsidRPr="00387CB5">
        <w:rPr>
          <w:rFonts w:asciiTheme="majorHAnsi" w:hAnsiTheme="majorHAnsi" w:cstheme="majorHAnsi"/>
          <w:color w:val="2D3B45"/>
          <w:sz w:val="24"/>
          <w:szCs w:val="24"/>
        </w:rPr>
        <w:t>pracrices</w:t>
      </w:r>
      <w:proofErr w:type="spellEnd"/>
      <w:r w:rsidR="00AE0FEE" w:rsidRPr="00387CB5">
        <w:rPr>
          <w:rFonts w:asciiTheme="majorHAnsi" w:hAnsiTheme="majorHAnsi" w:cstheme="majorHAnsi"/>
          <w:color w:val="2D3B45"/>
          <w:sz w:val="24"/>
          <w:szCs w:val="24"/>
        </w:rPr>
        <w:t>,</w:t>
      </w:r>
      <w:r w:rsidRPr="00387CB5">
        <w:rPr>
          <w:rFonts w:asciiTheme="majorHAnsi" w:hAnsiTheme="majorHAnsi" w:cstheme="majorHAnsi"/>
          <w:color w:val="2D3B45"/>
          <w:sz w:val="24"/>
          <w:szCs w:val="24"/>
        </w:rPr>
        <w:t xml:space="preserve"> describe</w:t>
      </w:r>
      <w:r w:rsidR="00DF355B" w:rsidRPr="00387CB5">
        <w:rPr>
          <w:rFonts w:asciiTheme="majorHAnsi" w:hAnsiTheme="majorHAnsi" w:cstheme="majorHAnsi"/>
          <w:color w:val="2D3B45"/>
          <w:sz w:val="24"/>
          <w:szCs w:val="24"/>
        </w:rPr>
        <w:t xml:space="preserve"> who you</w:t>
      </w:r>
      <w:r w:rsidRPr="00387CB5">
        <w:rPr>
          <w:rFonts w:asciiTheme="majorHAnsi" w:hAnsiTheme="majorHAnsi" w:cstheme="majorHAnsi"/>
          <w:color w:val="2D3B45"/>
          <w:sz w:val="24"/>
          <w:szCs w:val="24"/>
        </w:rPr>
        <w:t xml:space="preserve"> are</w:t>
      </w:r>
      <w:r w:rsidR="00AE0FEE" w:rsidRPr="00387CB5">
        <w:rPr>
          <w:rFonts w:asciiTheme="majorHAnsi" w:hAnsiTheme="majorHAnsi" w:cstheme="majorHAnsi"/>
          <w:color w:val="2D3B45"/>
          <w:sz w:val="24"/>
          <w:szCs w:val="24"/>
        </w:rPr>
        <w:t xml:space="preserve"> and your culture</w:t>
      </w:r>
      <w:r w:rsidRPr="00387CB5">
        <w:rPr>
          <w:rFonts w:asciiTheme="majorHAnsi" w:hAnsiTheme="majorHAnsi" w:cstheme="majorHAnsi"/>
          <w:color w:val="2D3B45"/>
          <w:sz w:val="24"/>
          <w:szCs w:val="24"/>
        </w:rPr>
        <w:t xml:space="preserve">. This will be based on the 5 </w:t>
      </w:r>
      <w:r w:rsidR="00DF355B" w:rsidRPr="00387CB5">
        <w:rPr>
          <w:rFonts w:asciiTheme="majorHAnsi" w:hAnsiTheme="majorHAnsi" w:cstheme="majorHAnsi"/>
          <w:color w:val="2D3B45"/>
          <w:sz w:val="24"/>
          <w:szCs w:val="24"/>
        </w:rPr>
        <w:t>elements of culture from Chapter 2  (Language, Religion. Social Organization, Hi</w:t>
      </w:r>
      <w:r w:rsidRPr="00387CB5">
        <w:rPr>
          <w:rFonts w:asciiTheme="majorHAnsi" w:hAnsiTheme="majorHAnsi" w:cstheme="majorHAnsi"/>
          <w:color w:val="2D3B45"/>
          <w:sz w:val="24"/>
          <w:szCs w:val="24"/>
        </w:rPr>
        <w:t>story and Values) from</w:t>
      </w:r>
      <w:r w:rsidR="00DF355B" w:rsidRPr="00387CB5">
        <w:rPr>
          <w:rFonts w:asciiTheme="majorHAnsi" w:hAnsiTheme="majorHAnsi" w:cstheme="majorHAnsi"/>
          <w:color w:val="2D3B45"/>
          <w:sz w:val="24"/>
          <w:szCs w:val="24"/>
        </w:rPr>
        <w:t xml:space="preserve"> your textbook. Consider those variables that have contributed to the development of your values and beliefs. Where did these originate? How are they communicated?</w:t>
      </w:r>
    </w:p>
    <w:p w14:paraId="60DC20DC" w14:textId="1A7933E8" w:rsidR="00DF355B" w:rsidRPr="00387CB5" w:rsidRDefault="00516C66" w:rsidP="00DF355B">
      <w:pPr>
        <w:pStyle w:val="NormalWeb"/>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 </w:t>
      </w:r>
      <w:r w:rsidR="00DF355B" w:rsidRPr="00387CB5">
        <w:rPr>
          <w:rFonts w:asciiTheme="majorHAnsi" w:hAnsiTheme="majorHAnsi" w:cstheme="majorHAnsi"/>
          <w:color w:val="2D3B45"/>
          <w:sz w:val="24"/>
          <w:szCs w:val="24"/>
        </w:rPr>
        <w:t xml:space="preserve">Express IN DETAIL who you are- based on </w:t>
      </w:r>
      <w:r w:rsidR="00AE0FEE" w:rsidRPr="00387CB5">
        <w:rPr>
          <w:rFonts w:asciiTheme="majorHAnsi" w:hAnsiTheme="majorHAnsi" w:cstheme="majorHAnsi"/>
          <w:color w:val="2D3B45"/>
          <w:sz w:val="24"/>
          <w:szCs w:val="24"/>
        </w:rPr>
        <w:t xml:space="preserve">s=context and real life experiences </w:t>
      </w:r>
      <w:r w:rsidR="00DF355B" w:rsidRPr="00387CB5">
        <w:rPr>
          <w:rFonts w:asciiTheme="majorHAnsi" w:hAnsiTheme="majorHAnsi" w:cstheme="majorHAnsi"/>
          <w:color w:val="2D3B45"/>
          <w:sz w:val="24"/>
          <w:szCs w:val="24"/>
        </w:rPr>
        <w:t>you have chosen.</w:t>
      </w:r>
      <w:r w:rsidRPr="00387CB5">
        <w:rPr>
          <w:rFonts w:asciiTheme="majorHAnsi" w:hAnsiTheme="majorHAnsi" w:cstheme="majorHAnsi"/>
          <w:color w:val="2D3B45"/>
          <w:sz w:val="24"/>
          <w:szCs w:val="24"/>
        </w:rPr>
        <w:t xml:space="preserve"> </w:t>
      </w:r>
      <w:r w:rsidR="00DF355B" w:rsidRPr="00387CB5">
        <w:rPr>
          <w:rFonts w:asciiTheme="majorHAnsi" w:hAnsiTheme="majorHAnsi" w:cstheme="majorHAnsi"/>
          <w:color w:val="2D3B45"/>
          <w:sz w:val="24"/>
          <w:szCs w:val="24"/>
        </w:rPr>
        <w:t>Remember this may explain a lot about your culture, or just the tip of the iceberg, so to speak. Explain the elements found in your</w:t>
      </w:r>
      <w:r w:rsidRPr="00387CB5">
        <w:rPr>
          <w:rFonts w:asciiTheme="majorHAnsi" w:hAnsiTheme="majorHAnsi" w:cstheme="majorHAnsi"/>
          <w:color w:val="2D3B45"/>
          <w:sz w:val="24"/>
          <w:szCs w:val="24"/>
        </w:rPr>
        <w:t xml:space="preserve"> </w:t>
      </w:r>
      <w:r w:rsidR="00AE0FEE" w:rsidRPr="00387CB5">
        <w:rPr>
          <w:rFonts w:asciiTheme="majorHAnsi" w:hAnsiTheme="majorHAnsi" w:cstheme="majorHAnsi"/>
          <w:color w:val="2D3B45"/>
          <w:sz w:val="24"/>
          <w:szCs w:val="24"/>
        </w:rPr>
        <w:t xml:space="preserve">experiences using </w:t>
      </w:r>
      <w:r w:rsidRPr="00387CB5">
        <w:rPr>
          <w:rFonts w:asciiTheme="majorHAnsi" w:hAnsiTheme="majorHAnsi" w:cstheme="majorHAnsi"/>
          <w:color w:val="2D3B45"/>
          <w:sz w:val="24"/>
          <w:szCs w:val="24"/>
        </w:rPr>
        <w:t xml:space="preserve"> </w:t>
      </w:r>
      <w:r w:rsidR="00DF355B" w:rsidRPr="00387CB5">
        <w:rPr>
          <w:rFonts w:asciiTheme="majorHAnsi" w:hAnsiTheme="majorHAnsi" w:cstheme="majorHAnsi"/>
          <w:color w:val="2D3B45"/>
          <w:sz w:val="24"/>
          <w:szCs w:val="24"/>
        </w:rPr>
        <w:t>CULTURAL PATTERNS or theoretical concepts from Chapter 2 and 6.</w:t>
      </w:r>
    </w:p>
    <w:p w14:paraId="7ED805F0" w14:textId="77777777" w:rsidR="001C6505" w:rsidRPr="00387CB5" w:rsidRDefault="001C6505" w:rsidP="001C6505">
      <w:pPr>
        <w:rPr>
          <w:rFonts w:asciiTheme="majorHAnsi" w:eastAsia="Times New Roman" w:hAnsiTheme="majorHAnsi" w:cstheme="majorHAnsi"/>
        </w:rPr>
      </w:pPr>
    </w:p>
    <w:p w14:paraId="4068B86E" w14:textId="77777777" w:rsidR="001C6505" w:rsidRPr="00387CB5" w:rsidRDefault="001C6505" w:rsidP="001C6505">
      <w:pPr>
        <w:rPr>
          <w:rFonts w:asciiTheme="majorHAnsi" w:hAnsiTheme="majorHAnsi" w:cstheme="majorHAnsi"/>
          <w:b/>
          <w:color w:val="000000"/>
        </w:rPr>
      </w:pPr>
      <w:r w:rsidRPr="00387CB5">
        <w:rPr>
          <w:rFonts w:asciiTheme="majorHAnsi" w:hAnsiTheme="majorHAnsi" w:cstheme="majorHAnsi"/>
          <w:b/>
          <w:color w:val="000000"/>
        </w:rPr>
        <w:t>Five Elements of Culture</w:t>
      </w:r>
    </w:p>
    <w:p w14:paraId="15397223" w14:textId="23CC8C37" w:rsidR="00DF355B" w:rsidRPr="00387CB5" w:rsidRDefault="00DF355B" w:rsidP="001C6505">
      <w:pPr>
        <w:rPr>
          <w:rFonts w:asciiTheme="majorHAnsi" w:hAnsiTheme="majorHAnsi" w:cstheme="majorHAnsi"/>
        </w:rPr>
      </w:pPr>
    </w:p>
    <w:p w14:paraId="792BDFF6" w14:textId="4D42DFC6" w:rsidR="00AA5543" w:rsidRPr="00387CB5" w:rsidRDefault="00AA5543" w:rsidP="001C6505">
      <w:pPr>
        <w:rPr>
          <w:rFonts w:asciiTheme="majorHAnsi" w:hAnsiTheme="majorHAnsi" w:cstheme="majorHAnsi"/>
        </w:rPr>
      </w:pPr>
      <w:r w:rsidRPr="00387CB5">
        <w:rPr>
          <w:rFonts w:asciiTheme="majorHAnsi" w:hAnsiTheme="majorHAnsi" w:cstheme="majorHAnsi"/>
        </w:rPr>
        <w:t>Submission Format</w:t>
      </w:r>
    </w:p>
    <w:p w14:paraId="0C7831B3" w14:textId="77777777" w:rsidR="001C6505" w:rsidRPr="00387CB5" w:rsidRDefault="001C6505" w:rsidP="001C6505">
      <w:pPr>
        <w:rPr>
          <w:rFonts w:asciiTheme="majorHAnsi" w:eastAsia="Times New Roman" w:hAnsiTheme="majorHAnsi" w:cstheme="majorHAnsi"/>
        </w:rPr>
      </w:pPr>
    </w:p>
    <w:tbl>
      <w:tblPr>
        <w:tblW w:w="0" w:type="auto"/>
        <w:tblCellMar>
          <w:top w:w="15" w:type="dxa"/>
          <w:left w:w="15" w:type="dxa"/>
          <w:bottom w:w="15" w:type="dxa"/>
          <w:right w:w="15" w:type="dxa"/>
        </w:tblCellMar>
        <w:tblLook w:val="04A0" w:firstRow="1" w:lastRow="0" w:firstColumn="1" w:lastColumn="0" w:noHBand="0" w:noVBand="1"/>
      </w:tblPr>
      <w:tblGrid>
        <w:gridCol w:w="2646"/>
        <w:gridCol w:w="3138"/>
        <w:gridCol w:w="3560"/>
      </w:tblGrid>
      <w:tr w:rsidR="00FD0469" w:rsidRPr="00387CB5" w14:paraId="2213B343"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A175C6B" w14:textId="18482EB3" w:rsidR="001C6505" w:rsidRPr="00387CB5" w:rsidRDefault="000F7076" w:rsidP="001C6505">
            <w:pPr>
              <w:rPr>
                <w:rFonts w:asciiTheme="majorHAnsi" w:hAnsiTheme="majorHAnsi" w:cstheme="majorHAnsi"/>
              </w:rPr>
            </w:pPr>
            <w:r w:rsidRPr="00387CB5">
              <w:rPr>
                <w:rFonts w:asciiTheme="majorHAnsi" w:hAnsiTheme="majorHAnsi" w:cstheme="majorHAnsi"/>
                <w:b/>
                <w:bCs/>
                <w:color w:val="000000"/>
              </w:rPr>
              <w:t xml:space="preserve">Cultural </w:t>
            </w:r>
            <w:r w:rsidR="001C6505" w:rsidRPr="00387CB5">
              <w:rPr>
                <w:rFonts w:asciiTheme="majorHAnsi" w:hAnsiTheme="majorHAnsi" w:cstheme="majorHAnsi"/>
                <w:b/>
                <w:bCs/>
                <w:color w:val="000000"/>
              </w:rPr>
              <w:t xml:space="preserve">Elements </w:t>
            </w:r>
            <w:r w:rsidRPr="00387CB5">
              <w:rPr>
                <w:rFonts w:asciiTheme="majorHAnsi" w:hAnsiTheme="majorHAnsi" w:cstheme="majorHAnsi"/>
                <w:b/>
                <w:bCs/>
                <w:color w:val="000000"/>
              </w:rPr>
              <w:t xml:space="preserve"> (3</w:t>
            </w:r>
            <w:r w:rsidR="00516C66" w:rsidRPr="00387CB5">
              <w:rPr>
                <w:rFonts w:asciiTheme="majorHAnsi" w:hAnsiTheme="majorHAnsi" w:cstheme="majorHAnsi"/>
                <w:b/>
                <w:bCs/>
                <w:color w:val="000000"/>
              </w:rPr>
              <w:t>-5</w:t>
            </w:r>
            <w:r w:rsidRPr="00387CB5">
              <w:rPr>
                <w:rFonts w:asciiTheme="majorHAnsi" w:hAnsiTheme="majorHAnsi" w:cstheme="majorHAnsi"/>
                <w:b/>
                <w:bCs/>
                <w:color w:val="000000"/>
              </w:rPr>
              <w:t>)</w:t>
            </w:r>
          </w:p>
          <w:p w14:paraId="6D415E25"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b/>
                <w:bCs/>
                <w:color w:val="000000"/>
              </w:rPr>
              <w:t>How are these learned, practiced and communicated?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BC048AD" w14:textId="243448CB" w:rsidR="00FD0469" w:rsidRPr="00387CB5" w:rsidRDefault="001C6505" w:rsidP="00FD0469">
            <w:pPr>
              <w:ind w:hanging="72"/>
              <w:rPr>
                <w:rFonts w:asciiTheme="majorHAnsi" w:hAnsiTheme="majorHAnsi" w:cstheme="majorHAnsi"/>
              </w:rPr>
            </w:pPr>
            <w:r w:rsidRPr="00387CB5">
              <w:rPr>
                <w:rFonts w:asciiTheme="majorHAnsi" w:hAnsiTheme="majorHAnsi" w:cstheme="majorHAnsi"/>
                <w:b/>
                <w:bCs/>
                <w:color w:val="000000"/>
              </w:rPr>
              <w:t xml:space="preserve">Cultural Patterns </w:t>
            </w:r>
            <w:r w:rsidR="000F7076" w:rsidRPr="00387CB5">
              <w:rPr>
                <w:rFonts w:asciiTheme="majorHAnsi" w:hAnsiTheme="majorHAnsi" w:cstheme="majorHAnsi"/>
                <w:b/>
                <w:bCs/>
                <w:color w:val="000000"/>
              </w:rPr>
              <w:t>(3</w:t>
            </w:r>
            <w:r w:rsidR="00516C66" w:rsidRPr="00387CB5">
              <w:rPr>
                <w:rFonts w:asciiTheme="majorHAnsi" w:hAnsiTheme="majorHAnsi" w:cstheme="majorHAnsi"/>
                <w:b/>
                <w:bCs/>
                <w:color w:val="000000"/>
              </w:rPr>
              <w:t>-5</w:t>
            </w:r>
            <w:r w:rsidR="000F7076" w:rsidRPr="00387CB5">
              <w:rPr>
                <w:rFonts w:asciiTheme="majorHAnsi" w:hAnsiTheme="majorHAnsi" w:cstheme="majorHAnsi"/>
                <w:b/>
                <w:bCs/>
                <w:color w:val="000000"/>
              </w:rPr>
              <w:t>)</w:t>
            </w:r>
          </w:p>
          <w:p w14:paraId="59ADCD31" w14:textId="6C4600B0" w:rsidR="001C6505" w:rsidRPr="00387CB5" w:rsidRDefault="00FD0469" w:rsidP="00FD0469">
            <w:pPr>
              <w:ind w:hanging="72"/>
              <w:rPr>
                <w:rFonts w:asciiTheme="majorHAnsi" w:hAnsiTheme="majorHAnsi" w:cstheme="majorHAnsi"/>
              </w:rPr>
            </w:pPr>
            <w:r w:rsidRPr="00387CB5">
              <w:rPr>
                <w:rFonts w:asciiTheme="majorHAnsi" w:hAnsiTheme="majorHAnsi" w:cstheme="majorHAnsi"/>
              </w:rPr>
              <w:t>Chapter 6</w:t>
            </w:r>
            <w:r w:rsidR="001C6505" w:rsidRPr="00387CB5">
              <w:rPr>
                <w:rFonts w:asciiTheme="majorHAnsi" w:hAnsiTheme="majorHAnsi" w:cstheme="majorHAnsi"/>
                <w:b/>
                <w:bCs/>
                <w:color w:val="000000"/>
              </w:rPr>
              <w:t xml:space="preserve"> </w:t>
            </w:r>
            <w:r w:rsidRPr="00387CB5">
              <w:rPr>
                <w:rFonts w:asciiTheme="majorHAnsi" w:hAnsiTheme="majorHAnsi" w:cstheme="majorHAnsi"/>
                <w:b/>
                <w:bCs/>
                <w:color w:val="000000"/>
              </w:rPr>
              <w:t>concepts (</w:t>
            </w:r>
            <w:r w:rsidR="001C6505" w:rsidRPr="00387CB5">
              <w:rPr>
                <w:rFonts w:asciiTheme="majorHAnsi" w:hAnsiTheme="majorHAnsi" w:cstheme="majorHAnsi"/>
                <w:b/>
                <w:bCs/>
                <w:color w:val="000000"/>
              </w:rPr>
              <w:t>textbook</w:t>
            </w:r>
            <w:r w:rsidRPr="00387CB5">
              <w:rPr>
                <w:rFonts w:asciiTheme="majorHAnsi" w:hAnsiTheme="majorHAnsi" w:cstheme="majorHAnsi"/>
                <w:b/>
                <w:bCs/>
                <w:color w:val="000000"/>
              </w:rPr>
              <w:t xml:space="preserve">) Apply and </w:t>
            </w:r>
            <w:r w:rsidR="001C6505" w:rsidRPr="00387CB5">
              <w:rPr>
                <w:rFonts w:asciiTheme="majorHAnsi" w:hAnsiTheme="majorHAnsi" w:cstheme="majorHAnsi"/>
                <w:b/>
                <w:bCs/>
                <w:color w:val="000000"/>
              </w:rPr>
              <w:t xml:space="preserve">explain </w:t>
            </w:r>
            <w:r w:rsidRPr="00387CB5">
              <w:rPr>
                <w:rFonts w:asciiTheme="majorHAnsi" w:hAnsiTheme="majorHAnsi" w:cstheme="majorHAnsi"/>
                <w:b/>
                <w:bCs/>
                <w:color w:val="000000"/>
              </w:rPr>
              <w:t xml:space="preserve">your </w:t>
            </w:r>
            <w:r w:rsidR="001C6505" w:rsidRPr="00387CB5">
              <w:rPr>
                <w:rFonts w:asciiTheme="majorHAnsi" w:hAnsiTheme="majorHAnsi" w:cstheme="majorHAnsi"/>
                <w:b/>
                <w:bCs/>
                <w:color w:val="000000"/>
              </w:rPr>
              <w:t>communicated practices.</w:t>
            </w:r>
            <w:r w:rsidR="001C6505" w:rsidRPr="00387CB5">
              <w:rPr>
                <w:rFonts w:asciiTheme="majorHAnsi" w:hAnsiTheme="majorHAnsi" w:cstheme="majorHAnsi"/>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BA5C8C2" w14:textId="3F62DA10" w:rsidR="001C6505" w:rsidRPr="00387CB5" w:rsidRDefault="001D422F" w:rsidP="001C6505">
            <w:pPr>
              <w:spacing w:line="0" w:lineRule="atLeast"/>
              <w:rPr>
                <w:rFonts w:asciiTheme="majorHAnsi" w:hAnsiTheme="majorHAnsi" w:cstheme="majorHAnsi"/>
              </w:rPr>
            </w:pPr>
            <w:r w:rsidRPr="00387CB5">
              <w:rPr>
                <w:rFonts w:asciiTheme="majorHAnsi" w:hAnsiTheme="majorHAnsi" w:cstheme="majorHAnsi"/>
                <w:b/>
                <w:bCs/>
                <w:color w:val="000000"/>
              </w:rPr>
              <w:t>Describe ideas</w:t>
            </w:r>
            <w:r w:rsidR="001C6505" w:rsidRPr="00387CB5">
              <w:rPr>
                <w:rFonts w:asciiTheme="majorHAnsi" w:hAnsiTheme="majorHAnsi" w:cstheme="majorHAnsi"/>
                <w:b/>
                <w:bCs/>
                <w:color w:val="000000"/>
              </w:rPr>
              <w:t>/Symbol</w:t>
            </w:r>
            <w:r w:rsidR="00C903E9" w:rsidRPr="00387CB5">
              <w:rPr>
                <w:rFonts w:asciiTheme="majorHAnsi" w:hAnsiTheme="majorHAnsi" w:cstheme="majorHAnsi"/>
                <w:b/>
                <w:bCs/>
                <w:color w:val="000000"/>
              </w:rPr>
              <w:t>s and Images: Creative images/messages that express</w:t>
            </w:r>
            <w:r w:rsidR="001C6505" w:rsidRPr="00387CB5">
              <w:rPr>
                <w:rFonts w:asciiTheme="majorHAnsi" w:hAnsiTheme="majorHAnsi" w:cstheme="majorHAnsi"/>
                <w:b/>
                <w:bCs/>
                <w:color w:val="000000"/>
              </w:rPr>
              <w:t xml:space="preserve"> your culture. </w:t>
            </w:r>
          </w:p>
        </w:tc>
      </w:tr>
      <w:tr w:rsidR="00FD0469" w:rsidRPr="00387CB5" w14:paraId="4F186F39"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8D0E3AF"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color w:val="000000"/>
              </w:rPr>
              <w:t>Language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0BBA251" w14:textId="77777777" w:rsidR="001C6505" w:rsidRPr="00387CB5" w:rsidRDefault="001C6505" w:rsidP="001C6505">
            <w:pPr>
              <w:rPr>
                <w:rFonts w:asciiTheme="majorHAnsi" w:eastAsia="Times New Roman" w:hAnsiTheme="majorHAnsi" w:cstheme="majorHAnsi"/>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94ECCED" w14:textId="77777777" w:rsidR="001C6505" w:rsidRPr="00387CB5" w:rsidRDefault="001C6505" w:rsidP="001C6505">
            <w:pPr>
              <w:rPr>
                <w:rFonts w:asciiTheme="majorHAnsi" w:eastAsia="Times New Roman" w:hAnsiTheme="majorHAnsi" w:cstheme="majorHAnsi"/>
              </w:rPr>
            </w:pPr>
          </w:p>
        </w:tc>
      </w:tr>
      <w:tr w:rsidR="00FD0469" w:rsidRPr="00387CB5" w14:paraId="0E8CDD9D"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76FB05A"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color w:val="000000"/>
              </w:rPr>
              <w:t>Religion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2CD53F3" w14:textId="77777777" w:rsidR="001C6505" w:rsidRPr="00387CB5" w:rsidRDefault="001C6505" w:rsidP="001C6505">
            <w:pPr>
              <w:rPr>
                <w:rFonts w:asciiTheme="majorHAnsi" w:eastAsia="Times New Roman" w:hAnsiTheme="majorHAnsi" w:cstheme="majorHAnsi"/>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A1A5071" w14:textId="77777777" w:rsidR="001C6505" w:rsidRPr="00387CB5" w:rsidRDefault="001C6505" w:rsidP="001C6505">
            <w:pPr>
              <w:rPr>
                <w:rFonts w:asciiTheme="majorHAnsi" w:eastAsia="Times New Roman" w:hAnsiTheme="majorHAnsi" w:cstheme="majorHAnsi"/>
              </w:rPr>
            </w:pPr>
          </w:p>
        </w:tc>
      </w:tr>
      <w:tr w:rsidR="00FD0469" w:rsidRPr="00387CB5" w14:paraId="3CAA1D16"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D1E8C5A"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color w:val="000000"/>
              </w:rPr>
              <w:t>History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7FB3B01" w14:textId="77777777" w:rsidR="001C6505" w:rsidRPr="00387CB5" w:rsidRDefault="001C6505" w:rsidP="001C6505">
            <w:pPr>
              <w:rPr>
                <w:rFonts w:asciiTheme="majorHAnsi" w:eastAsia="Times New Roman" w:hAnsiTheme="majorHAnsi" w:cstheme="majorHAnsi"/>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C1354D3" w14:textId="77777777" w:rsidR="001C6505" w:rsidRPr="00387CB5" w:rsidRDefault="001C6505" w:rsidP="001C6505">
            <w:pPr>
              <w:rPr>
                <w:rFonts w:asciiTheme="majorHAnsi" w:eastAsia="Times New Roman" w:hAnsiTheme="majorHAnsi" w:cstheme="majorHAnsi"/>
              </w:rPr>
            </w:pPr>
          </w:p>
        </w:tc>
      </w:tr>
      <w:tr w:rsidR="00FD0469" w:rsidRPr="00387CB5" w14:paraId="7458B97B"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652AA756"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color w:val="000000"/>
              </w:rPr>
              <w:t>Social Organization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0627FFC" w14:textId="77777777" w:rsidR="001C6505" w:rsidRPr="00387CB5" w:rsidRDefault="001C6505" w:rsidP="001C6505">
            <w:pPr>
              <w:rPr>
                <w:rFonts w:asciiTheme="majorHAnsi" w:eastAsia="Times New Roman" w:hAnsiTheme="majorHAnsi" w:cstheme="majorHAnsi"/>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DD4B60C" w14:textId="77777777" w:rsidR="001C6505" w:rsidRPr="00387CB5" w:rsidRDefault="001C6505" w:rsidP="001C6505">
            <w:pPr>
              <w:rPr>
                <w:rFonts w:asciiTheme="majorHAnsi" w:eastAsia="Times New Roman" w:hAnsiTheme="majorHAnsi" w:cstheme="majorHAnsi"/>
              </w:rPr>
            </w:pPr>
          </w:p>
        </w:tc>
      </w:tr>
      <w:tr w:rsidR="00FD0469" w:rsidRPr="00387CB5" w14:paraId="760B1D75" w14:textId="77777777" w:rsidTr="001C650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AD09CB2" w14:textId="77777777" w:rsidR="001C6505" w:rsidRPr="00387CB5" w:rsidRDefault="001C6505" w:rsidP="001C6505">
            <w:pPr>
              <w:spacing w:line="0" w:lineRule="atLeast"/>
              <w:rPr>
                <w:rFonts w:asciiTheme="majorHAnsi" w:hAnsiTheme="majorHAnsi" w:cstheme="majorHAnsi"/>
              </w:rPr>
            </w:pPr>
            <w:r w:rsidRPr="00387CB5">
              <w:rPr>
                <w:rFonts w:asciiTheme="majorHAnsi" w:hAnsiTheme="majorHAnsi" w:cstheme="majorHAnsi"/>
                <w:color w:val="000000"/>
              </w:rPr>
              <w:t>Values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01819A2" w14:textId="77777777" w:rsidR="001C6505" w:rsidRPr="00387CB5" w:rsidRDefault="001C6505" w:rsidP="001C6505">
            <w:pPr>
              <w:rPr>
                <w:rFonts w:asciiTheme="majorHAnsi" w:eastAsia="Times New Roman" w:hAnsiTheme="majorHAnsi" w:cstheme="majorHAnsi"/>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79BFB79" w14:textId="77777777" w:rsidR="001C6505" w:rsidRPr="00387CB5" w:rsidRDefault="001C6505" w:rsidP="001C6505">
            <w:pPr>
              <w:rPr>
                <w:rFonts w:asciiTheme="majorHAnsi" w:eastAsia="Times New Roman" w:hAnsiTheme="majorHAnsi" w:cstheme="majorHAnsi"/>
              </w:rPr>
            </w:pPr>
          </w:p>
        </w:tc>
      </w:tr>
    </w:tbl>
    <w:p w14:paraId="7DCD82F4" w14:textId="35F13FB1" w:rsidR="00C96F01" w:rsidRPr="00387CB5" w:rsidRDefault="00C96F01" w:rsidP="00C96F01">
      <w:pPr>
        <w:textAlignment w:val="baseline"/>
        <w:rPr>
          <w:rFonts w:asciiTheme="majorHAnsi" w:hAnsiTheme="majorHAnsi" w:cstheme="majorHAnsi"/>
          <w:color w:val="000000"/>
        </w:rPr>
      </w:pPr>
    </w:p>
    <w:p w14:paraId="03252CD1" w14:textId="4434F44A" w:rsidR="00A94836" w:rsidRPr="00387CB5" w:rsidRDefault="00A94836" w:rsidP="00C96F01">
      <w:pPr>
        <w:textAlignment w:val="baseline"/>
        <w:rPr>
          <w:rFonts w:asciiTheme="majorHAnsi" w:hAnsiTheme="majorHAnsi" w:cstheme="majorHAnsi"/>
          <w:color w:val="000000"/>
        </w:rPr>
      </w:pPr>
    </w:p>
    <w:p w14:paraId="5351BF1B" w14:textId="021D3E29" w:rsidR="00AF176B" w:rsidRPr="00387CB5" w:rsidRDefault="00AF176B" w:rsidP="00C96F01">
      <w:pPr>
        <w:textAlignment w:val="baseline"/>
        <w:rPr>
          <w:rFonts w:asciiTheme="majorHAnsi" w:hAnsiTheme="majorHAnsi" w:cstheme="majorHAnsi"/>
          <w:color w:val="000000"/>
        </w:rPr>
      </w:pPr>
    </w:p>
    <w:p w14:paraId="36E66C15" w14:textId="66AB44BB" w:rsidR="00AF176B" w:rsidRPr="00387CB5" w:rsidRDefault="00697BAB" w:rsidP="00C96F01">
      <w:pPr>
        <w:textAlignment w:val="baseline"/>
        <w:rPr>
          <w:rFonts w:asciiTheme="majorHAnsi" w:hAnsiTheme="majorHAnsi" w:cstheme="majorHAnsi"/>
          <w:color w:val="000000"/>
        </w:rPr>
      </w:pPr>
      <w:r w:rsidRPr="00387CB5">
        <w:rPr>
          <w:rFonts w:asciiTheme="majorHAnsi" w:hAnsiTheme="majorHAnsi" w:cstheme="majorHAnsi"/>
          <w:color w:val="000000"/>
        </w:rPr>
        <w:t xml:space="preserve">Grading </w:t>
      </w:r>
      <w:r w:rsidR="00AF176B" w:rsidRPr="00387CB5">
        <w:rPr>
          <w:rFonts w:asciiTheme="majorHAnsi" w:hAnsiTheme="majorHAnsi" w:cstheme="majorHAnsi"/>
          <w:color w:val="000000"/>
        </w:rPr>
        <w:t>Rubric:</w:t>
      </w:r>
    </w:p>
    <w:p w14:paraId="55997C18" w14:textId="7C3A92C9" w:rsidR="00AF176B" w:rsidRPr="00387CB5" w:rsidRDefault="00AF176B" w:rsidP="00C96F01">
      <w:pPr>
        <w:textAlignment w:val="baseline"/>
        <w:rPr>
          <w:rFonts w:asciiTheme="majorHAnsi" w:hAnsiTheme="majorHAnsi" w:cstheme="majorHAnsi"/>
          <w:color w:val="000000"/>
        </w:rPr>
      </w:pPr>
    </w:p>
    <w:p w14:paraId="19BD8EF6" w14:textId="77777777" w:rsidR="00E44F87" w:rsidRPr="00387CB5" w:rsidRDefault="00E44F87" w:rsidP="00E44F87">
      <w:pPr>
        <w:rPr>
          <w:rFonts w:asciiTheme="majorHAnsi" w:eastAsia="Times New Roman" w:hAnsiTheme="majorHAnsi" w:cstheme="majorHAnsi"/>
          <w:color w:val="2D3B45"/>
        </w:rPr>
      </w:pPr>
    </w:p>
    <w:tbl>
      <w:tblPr>
        <w:tblStyle w:val="TableGrid"/>
        <w:tblW w:w="0" w:type="auto"/>
        <w:tblLook w:val="04A0" w:firstRow="1" w:lastRow="0" w:firstColumn="1" w:lastColumn="0" w:noHBand="0" w:noVBand="1"/>
      </w:tblPr>
      <w:tblGrid>
        <w:gridCol w:w="2337"/>
        <w:gridCol w:w="2337"/>
        <w:gridCol w:w="2338"/>
        <w:gridCol w:w="2338"/>
      </w:tblGrid>
      <w:tr w:rsidR="00860A6B" w:rsidRPr="00387CB5" w14:paraId="1B47B126" w14:textId="77777777" w:rsidTr="00E44F87">
        <w:tc>
          <w:tcPr>
            <w:tcW w:w="2337" w:type="dxa"/>
          </w:tcPr>
          <w:p w14:paraId="3F734BE3" w14:textId="18FC6854" w:rsidR="00E44F87" w:rsidRPr="00387CB5" w:rsidRDefault="00E44F87" w:rsidP="00E44F87">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Cultural Elements and Monologue Lines</w:t>
            </w:r>
          </w:p>
        </w:tc>
        <w:tc>
          <w:tcPr>
            <w:tcW w:w="2337" w:type="dxa"/>
          </w:tcPr>
          <w:p w14:paraId="1D57F32D" w14:textId="77777777" w:rsidR="00E44F87" w:rsidRPr="00387CB5" w:rsidRDefault="00E44F87" w:rsidP="00E44F87">
            <w:pPr>
              <w:rPr>
                <w:rFonts w:asciiTheme="majorHAnsi" w:eastAsia="Times New Roman" w:hAnsiTheme="majorHAnsi" w:cstheme="majorHAnsi"/>
                <w:color w:val="2D3B45"/>
              </w:rPr>
            </w:pPr>
          </w:p>
          <w:p w14:paraId="7A11B2A9" w14:textId="6208A7A5" w:rsidR="00AA5543" w:rsidRPr="00387CB5" w:rsidRDefault="00AA5543" w:rsidP="00E44F87">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Basic 20</w:t>
            </w:r>
            <w:r w:rsidR="00A94836" w:rsidRPr="00387CB5">
              <w:rPr>
                <w:rFonts w:asciiTheme="majorHAnsi" w:eastAsia="Times New Roman" w:hAnsiTheme="majorHAnsi" w:cstheme="majorHAnsi"/>
                <w:b/>
                <w:color w:val="2D3B45"/>
              </w:rPr>
              <w:t>-29</w:t>
            </w:r>
          </w:p>
          <w:p w14:paraId="45331882" w14:textId="47EA1418" w:rsidR="00AA5543" w:rsidRPr="00387CB5" w:rsidRDefault="00AA5543" w:rsidP="00E44F87">
            <w:pPr>
              <w:rPr>
                <w:rFonts w:asciiTheme="majorHAnsi" w:eastAsia="Times New Roman" w:hAnsiTheme="majorHAnsi" w:cstheme="majorHAnsi"/>
                <w:color w:val="2D3B45"/>
              </w:rPr>
            </w:pPr>
          </w:p>
        </w:tc>
        <w:tc>
          <w:tcPr>
            <w:tcW w:w="2338" w:type="dxa"/>
          </w:tcPr>
          <w:p w14:paraId="6D6973F0" w14:textId="77777777" w:rsidR="00E44F87" w:rsidRPr="00387CB5" w:rsidRDefault="00E44F87" w:rsidP="00E44F87">
            <w:pPr>
              <w:rPr>
                <w:rFonts w:asciiTheme="majorHAnsi" w:eastAsia="Times New Roman" w:hAnsiTheme="majorHAnsi" w:cstheme="majorHAnsi"/>
                <w:color w:val="2D3B45"/>
              </w:rPr>
            </w:pPr>
          </w:p>
          <w:p w14:paraId="54401349" w14:textId="682D806C" w:rsidR="00AA5543" w:rsidRPr="00387CB5" w:rsidRDefault="00AA5543" w:rsidP="00E44F87">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Proficient 30</w:t>
            </w:r>
            <w:r w:rsidR="00A94836" w:rsidRPr="00387CB5">
              <w:rPr>
                <w:rFonts w:asciiTheme="majorHAnsi" w:eastAsia="Times New Roman" w:hAnsiTheme="majorHAnsi" w:cstheme="majorHAnsi"/>
                <w:b/>
                <w:color w:val="2D3B45"/>
              </w:rPr>
              <w:t>-</w:t>
            </w:r>
            <w:r w:rsidR="007F3FFF" w:rsidRPr="00387CB5">
              <w:rPr>
                <w:rFonts w:asciiTheme="majorHAnsi" w:eastAsia="Times New Roman" w:hAnsiTheme="majorHAnsi" w:cstheme="majorHAnsi"/>
                <w:b/>
                <w:color w:val="2D3B45"/>
              </w:rPr>
              <w:t>39</w:t>
            </w:r>
          </w:p>
        </w:tc>
        <w:tc>
          <w:tcPr>
            <w:tcW w:w="2338" w:type="dxa"/>
          </w:tcPr>
          <w:p w14:paraId="09D5D13B" w14:textId="77777777" w:rsidR="00E44F87" w:rsidRPr="00387CB5" w:rsidRDefault="00E44F87" w:rsidP="00E44F87">
            <w:pPr>
              <w:rPr>
                <w:rFonts w:asciiTheme="majorHAnsi" w:eastAsia="Times New Roman" w:hAnsiTheme="majorHAnsi" w:cstheme="majorHAnsi"/>
                <w:color w:val="2D3B45"/>
              </w:rPr>
            </w:pPr>
          </w:p>
          <w:p w14:paraId="3930AC1D" w14:textId="28425B46" w:rsidR="00AA5543" w:rsidRPr="00387CB5" w:rsidRDefault="00AA5543" w:rsidP="00E44F87">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Advanced 40</w:t>
            </w:r>
            <w:r w:rsidR="007F3FFF" w:rsidRPr="00387CB5">
              <w:rPr>
                <w:rFonts w:asciiTheme="majorHAnsi" w:eastAsia="Times New Roman" w:hAnsiTheme="majorHAnsi" w:cstheme="majorHAnsi"/>
                <w:b/>
                <w:color w:val="2D3B45"/>
              </w:rPr>
              <w:t>-50</w:t>
            </w:r>
          </w:p>
        </w:tc>
      </w:tr>
      <w:tr w:rsidR="00860A6B" w:rsidRPr="00387CB5" w14:paraId="1ECE8F6C" w14:textId="77777777" w:rsidTr="00E44F87">
        <w:tc>
          <w:tcPr>
            <w:tcW w:w="2337" w:type="dxa"/>
          </w:tcPr>
          <w:p w14:paraId="5692C487" w14:textId="77777777" w:rsidR="00697BAB" w:rsidRPr="00387CB5" w:rsidRDefault="00AA5543"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Definition of Cultural Element </w:t>
            </w:r>
          </w:p>
          <w:p w14:paraId="2863C5C3" w14:textId="1711557B" w:rsidR="00E44F87" w:rsidRPr="00387CB5" w:rsidRDefault="00697BA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w:t>
            </w:r>
            <w:r w:rsidR="00AA5543" w:rsidRPr="00387CB5">
              <w:rPr>
                <w:rFonts w:asciiTheme="majorHAnsi" w:eastAsia="Times New Roman" w:hAnsiTheme="majorHAnsi" w:cstheme="majorHAnsi"/>
                <w:color w:val="2D3B45"/>
              </w:rPr>
              <w:t>5</w:t>
            </w:r>
            <w:r w:rsidRPr="00387CB5">
              <w:rPr>
                <w:rFonts w:asciiTheme="majorHAnsi" w:eastAsia="Times New Roman" w:hAnsiTheme="majorHAnsi" w:cstheme="majorHAnsi"/>
                <w:color w:val="2D3B45"/>
              </w:rPr>
              <w:t xml:space="preserve"> points)</w:t>
            </w:r>
          </w:p>
        </w:tc>
        <w:tc>
          <w:tcPr>
            <w:tcW w:w="2337" w:type="dxa"/>
          </w:tcPr>
          <w:p w14:paraId="16A6A435" w14:textId="15E52578" w:rsidR="00E44F87" w:rsidRPr="00387CB5" w:rsidRDefault="00AA5543"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elements mentioned but not </w:t>
            </w:r>
            <w:r w:rsidR="002B1015" w:rsidRPr="00387CB5">
              <w:rPr>
                <w:rFonts w:asciiTheme="majorHAnsi" w:eastAsia="Times New Roman" w:hAnsiTheme="majorHAnsi" w:cstheme="majorHAnsi"/>
                <w:color w:val="2D3B45"/>
              </w:rPr>
              <w:t xml:space="preserve">all </w:t>
            </w:r>
            <w:r w:rsidRPr="00387CB5">
              <w:rPr>
                <w:rFonts w:asciiTheme="majorHAnsi" w:eastAsia="Times New Roman" w:hAnsiTheme="majorHAnsi" w:cstheme="majorHAnsi"/>
                <w:color w:val="2D3B45"/>
              </w:rPr>
              <w:t>defined</w:t>
            </w:r>
            <w:r w:rsidR="00860A6B" w:rsidRPr="00387CB5">
              <w:rPr>
                <w:rFonts w:asciiTheme="majorHAnsi" w:eastAsia="Times New Roman" w:hAnsiTheme="majorHAnsi" w:cstheme="majorHAnsi"/>
                <w:color w:val="2D3B45"/>
              </w:rPr>
              <w:t xml:space="preserve"> or explained</w:t>
            </w:r>
            <w:r w:rsidR="00AE0FEE" w:rsidRPr="00387CB5">
              <w:rPr>
                <w:rFonts w:asciiTheme="majorHAnsi" w:eastAsia="Times New Roman" w:hAnsiTheme="majorHAnsi" w:cstheme="majorHAnsi"/>
                <w:color w:val="2D3B45"/>
              </w:rPr>
              <w:t xml:space="preserve"> with </w:t>
            </w:r>
            <w:proofErr w:type="spellStart"/>
            <w:r w:rsidR="00AE0FEE" w:rsidRPr="00387CB5">
              <w:rPr>
                <w:rFonts w:asciiTheme="majorHAnsi" w:eastAsia="Times New Roman" w:hAnsiTheme="majorHAnsi" w:cstheme="majorHAnsi"/>
                <w:color w:val="2D3B45"/>
              </w:rPr>
              <w:t>pracrtices</w:t>
            </w:r>
            <w:proofErr w:type="spellEnd"/>
          </w:p>
        </w:tc>
        <w:tc>
          <w:tcPr>
            <w:tcW w:w="2338" w:type="dxa"/>
          </w:tcPr>
          <w:p w14:paraId="11F63AFB" w14:textId="77C297CA"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elements definition and explanation are </w:t>
            </w:r>
            <w:r w:rsidR="002B1015" w:rsidRPr="00387CB5">
              <w:rPr>
                <w:rFonts w:asciiTheme="majorHAnsi" w:eastAsia="Times New Roman" w:hAnsiTheme="majorHAnsi" w:cstheme="majorHAnsi"/>
                <w:color w:val="2D3B45"/>
              </w:rPr>
              <w:t xml:space="preserve">almost </w:t>
            </w:r>
            <w:r w:rsidRPr="00387CB5">
              <w:rPr>
                <w:rFonts w:asciiTheme="majorHAnsi" w:eastAsia="Times New Roman" w:hAnsiTheme="majorHAnsi" w:cstheme="majorHAnsi"/>
                <w:color w:val="2D3B45"/>
              </w:rPr>
              <w:t xml:space="preserve">complete. </w:t>
            </w:r>
          </w:p>
        </w:tc>
        <w:tc>
          <w:tcPr>
            <w:tcW w:w="2338" w:type="dxa"/>
          </w:tcPr>
          <w:p w14:paraId="2E416BBA" w14:textId="65C6E3BD"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 elements definition and explanation are complete.</w:t>
            </w:r>
          </w:p>
        </w:tc>
      </w:tr>
      <w:tr w:rsidR="00860A6B" w:rsidRPr="00387CB5" w14:paraId="59413754" w14:textId="77777777" w:rsidTr="00E44F87">
        <w:tc>
          <w:tcPr>
            <w:tcW w:w="2337" w:type="dxa"/>
          </w:tcPr>
          <w:p w14:paraId="687D458C" w14:textId="77777777" w:rsidR="00697BAB" w:rsidRPr="00387CB5" w:rsidRDefault="00AA5543"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Description of Cultural Practice based on cultural elements  </w:t>
            </w:r>
          </w:p>
          <w:p w14:paraId="7560D555" w14:textId="1718CF61" w:rsidR="00E44F87" w:rsidRPr="00387CB5" w:rsidRDefault="00697BA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w:t>
            </w:r>
            <w:r w:rsidR="00AA5543" w:rsidRPr="00387CB5">
              <w:rPr>
                <w:rFonts w:asciiTheme="majorHAnsi" w:eastAsia="Times New Roman" w:hAnsiTheme="majorHAnsi" w:cstheme="majorHAnsi"/>
                <w:color w:val="2D3B45"/>
              </w:rPr>
              <w:t>10</w:t>
            </w:r>
            <w:r w:rsidRPr="00387CB5">
              <w:rPr>
                <w:rFonts w:asciiTheme="majorHAnsi" w:eastAsia="Times New Roman" w:hAnsiTheme="majorHAnsi" w:cstheme="majorHAnsi"/>
                <w:color w:val="2D3B45"/>
              </w:rPr>
              <w:t xml:space="preserve"> points) </w:t>
            </w:r>
          </w:p>
        </w:tc>
        <w:tc>
          <w:tcPr>
            <w:tcW w:w="2337" w:type="dxa"/>
          </w:tcPr>
          <w:p w14:paraId="1EE51970" w14:textId="5EFCB056"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Practices needs specific details. Cultural elements added but not applied in the analysis. </w:t>
            </w:r>
          </w:p>
        </w:tc>
        <w:tc>
          <w:tcPr>
            <w:tcW w:w="2338" w:type="dxa"/>
          </w:tcPr>
          <w:p w14:paraId="560DA565" w14:textId="6189CB8C"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practices details are not comprehensively applied to the meaning of cultural elements. </w:t>
            </w:r>
          </w:p>
        </w:tc>
        <w:tc>
          <w:tcPr>
            <w:tcW w:w="2338" w:type="dxa"/>
          </w:tcPr>
          <w:p w14:paraId="648EE702" w14:textId="3DA47F77"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 practices details are  comprehensively applied to the meaning of cultural elements.</w:t>
            </w:r>
          </w:p>
        </w:tc>
      </w:tr>
      <w:tr w:rsidR="00860A6B" w:rsidRPr="00387CB5" w14:paraId="12616D18" w14:textId="77777777" w:rsidTr="00E44F87">
        <w:tc>
          <w:tcPr>
            <w:tcW w:w="2337" w:type="dxa"/>
          </w:tcPr>
          <w:p w14:paraId="6630CF65" w14:textId="77777777" w:rsidR="00697BAB" w:rsidRPr="00387CB5" w:rsidRDefault="00AA5543"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Definition and Application of Cultural Patterns</w:t>
            </w:r>
          </w:p>
          <w:p w14:paraId="35F4782B" w14:textId="4A054825" w:rsidR="00E44F87" w:rsidRPr="00387CB5" w:rsidRDefault="00697BA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w:t>
            </w:r>
            <w:r w:rsidR="00AA5543" w:rsidRPr="00387CB5">
              <w:rPr>
                <w:rFonts w:asciiTheme="majorHAnsi" w:eastAsia="Times New Roman" w:hAnsiTheme="majorHAnsi" w:cstheme="majorHAnsi"/>
                <w:color w:val="2D3B45"/>
              </w:rPr>
              <w:t>15</w:t>
            </w:r>
            <w:r w:rsidRPr="00387CB5">
              <w:rPr>
                <w:rFonts w:asciiTheme="majorHAnsi" w:eastAsia="Times New Roman" w:hAnsiTheme="majorHAnsi" w:cstheme="majorHAnsi"/>
                <w:color w:val="2D3B45"/>
              </w:rPr>
              <w:t xml:space="preserve"> points) </w:t>
            </w:r>
          </w:p>
        </w:tc>
        <w:tc>
          <w:tcPr>
            <w:tcW w:w="2337" w:type="dxa"/>
          </w:tcPr>
          <w:p w14:paraId="7EB2DD9D" w14:textId="5AA7E062"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practices, elements and patterns are not connected in analysis. </w:t>
            </w:r>
          </w:p>
        </w:tc>
        <w:tc>
          <w:tcPr>
            <w:tcW w:w="2338" w:type="dxa"/>
          </w:tcPr>
          <w:p w14:paraId="2EECC1A1" w14:textId="5623F8C0"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practices, elements and patterns are analyzed but needs more synthesis.  </w:t>
            </w:r>
          </w:p>
        </w:tc>
        <w:tc>
          <w:tcPr>
            <w:tcW w:w="2338" w:type="dxa"/>
          </w:tcPr>
          <w:p w14:paraId="4BCCFF0D" w14:textId="42AB91D2"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practices, elements and patterns are analyzed with a clear synthesis.  </w:t>
            </w:r>
          </w:p>
        </w:tc>
      </w:tr>
      <w:tr w:rsidR="00860A6B" w:rsidRPr="00387CB5" w14:paraId="7E2F5D67" w14:textId="77777777" w:rsidTr="00E44F87">
        <w:tc>
          <w:tcPr>
            <w:tcW w:w="2337" w:type="dxa"/>
          </w:tcPr>
          <w:p w14:paraId="3EA2DD41" w14:textId="75B1A975" w:rsidR="00E44F87" w:rsidRPr="00387CB5" w:rsidRDefault="00AA5543"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Artifacts/Pictures </w:t>
            </w:r>
            <w:r w:rsidR="00697BAB" w:rsidRPr="00387CB5">
              <w:rPr>
                <w:rFonts w:asciiTheme="majorHAnsi" w:eastAsia="Times New Roman" w:hAnsiTheme="majorHAnsi" w:cstheme="majorHAnsi"/>
                <w:color w:val="2D3B45"/>
              </w:rPr>
              <w:t>(</w:t>
            </w:r>
            <w:r w:rsidRPr="00387CB5">
              <w:rPr>
                <w:rFonts w:asciiTheme="majorHAnsi" w:eastAsia="Times New Roman" w:hAnsiTheme="majorHAnsi" w:cstheme="majorHAnsi"/>
                <w:color w:val="2D3B45"/>
              </w:rPr>
              <w:t>10</w:t>
            </w:r>
            <w:r w:rsidR="00697BAB" w:rsidRPr="00387CB5">
              <w:rPr>
                <w:rFonts w:asciiTheme="majorHAnsi" w:eastAsia="Times New Roman" w:hAnsiTheme="majorHAnsi" w:cstheme="majorHAnsi"/>
                <w:color w:val="2D3B45"/>
              </w:rPr>
              <w:t xml:space="preserve"> points) </w:t>
            </w:r>
          </w:p>
        </w:tc>
        <w:tc>
          <w:tcPr>
            <w:tcW w:w="2337" w:type="dxa"/>
          </w:tcPr>
          <w:p w14:paraId="090ECE8C" w14:textId="57135649"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Pictures and artifacts need to connect to the elements</w:t>
            </w:r>
          </w:p>
        </w:tc>
        <w:tc>
          <w:tcPr>
            <w:tcW w:w="2338" w:type="dxa"/>
          </w:tcPr>
          <w:p w14:paraId="181692B9" w14:textId="3CBCEFEC"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Pictures and artifacts are labeled and explained. </w:t>
            </w:r>
          </w:p>
        </w:tc>
        <w:tc>
          <w:tcPr>
            <w:tcW w:w="2338" w:type="dxa"/>
          </w:tcPr>
          <w:p w14:paraId="35079016" w14:textId="448AEDC2" w:rsidR="00E44F87" w:rsidRPr="00387CB5" w:rsidRDefault="00860A6B" w:rsidP="00E44F87">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Pictures and artifacts are labeled and explained using concepts that apply </w:t>
            </w:r>
            <w:r w:rsidRPr="00387CB5">
              <w:rPr>
                <w:rFonts w:asciiTheme="majorHAnsi" w:eastAsia="Times New Roman" w:hAnsiTheme="majorHAnsi" w:cstheme="majorHAnsi"/>
                <w:color w:val="2D3B45"/>
              </w:rPr>
              <w:lastRenderedPageBreak/>
              <w:t xml:space="preserve">to the individual’s culture. </w:t>
            </w:r>
          </w:p>
        </w:tc>
      </w:tr>
    </w:tbl>
    <w:p w14:paraId="6E1E22B3" w14:textId="77777777" w:rsidR="00AF176B" w:rsidRPr="00387CB5" w:rsidRDefault="00AF176B" w:rsidP="00C96F01">
      <w:pPr>
        <w:textAlignment w:val="baseline"/>
        <w:rPr>
          <w:rFonts w:asciiTheme="majorHAnsi" w:hAnsiTheme="majorHAnsi" w:cstheme="majorHAnsi"/>
          <w:color w:val="000000"/>
        </w:rPr>
      </w:pPr>
    </w:p>
    <w:p w14:paraId="5025CBBE" w14:textId="77777777" w:rsidR="00C96F01" w:rsidRPr="00387CB5" w:rsidRDefault="00C96F01" w:rsidP="00C96F01">
      <w:pPr>
        <w:textAlignment w:val="baseline"/>
        <w:rPr>
          <w:rFonts w:asciiTheme="majorHAnsi" w:hAnsiTheme="majorHAnsi" w:cstheme="majorHAnsi"/>
          <w:b/>
          <w:color w:val="000000"/>
        </w:rPr>
      </w:pPr>
    </w:p>
    <w:p w14:paraId="171AD440" w14:textId="5CA96DC8" w:rsidR="000F7076" w:rsidRPr="00387CB5" w:rsidRDefault="000F7076" w:rsidP="000F7076">
      <w:pPr>
        <w:pStyle w:val="ListParagraph"/>
        <w:numPr>
          <w:ilvl w:val="0"/>
          <w:numId w:val="16"/>
        </w:numPr>
        <w:textAlignment w:val="baseline"/>
        <w:rPr>
          <w:rFonts w:asciiTheme="majorHAnsi" w:hAnsiTheme="majorHAnsi" w:cstheme="majorHAnsi"/>
          <w:color w:val="000000"/>
        </w:rPr>
      </w:pPr>
      <w:r w:rsidRPr="00387CB5">
        <w:rPr>
          <w:rFonts w:asciiTheme="majorHAnsi" w:hAnsiTheme="majorHAnsi" w:cstheme="majorHAnsi"/>
          <w:b/>
          <w:color w:val="000000"/>
        </w:rPr>
        <w:t>Project II</w:t>
      </w:r>
      <w:r w:rsidR="00FD0469" w:rsidRPr="00387CB5">
        <w:rPr>
          <w:rFonts w:asciiTheme="majorHAnsi" w:hAnsiTheme="majorHAnsi" w:cstheme="majorHAnsi"/>
          <w:b/>
          <w:color w:val="000000"/>
        </w:rPr>
        <w:t xml:space="preserve"> (Next </w:t>
      </w:r>
      <w:r w:rsidR="008F5390" w:rsidRPr="00387CB5">
        <w:rPr>
          <w:rFonts w:asciiTheme="majorHAnsi" w:hAnsiTheme="majorHAnsi" w:cstheme="majorHAnsi"/>
          <w:b/>
          <w:color w:val="000000"/>
        </w:rPr>
        <w:t>5</w:t>
      </w:r>
      <w:r w:rsidR="00FD0469" w:rsidRPr="00387CB5">
        <w:rPr>
          <w:rFonts w:asciiTheme="majorHAnsi" w:hAnsiTheme="majorHAnsi" w:cstheme="majorHAnsi"/>
          <w:b/>
          <w:color w:val="000000"/>
        </w:rPr>
        <w:t xml:space="preserve"> weeks)</w:t>
      </w:r>
    </w:p>
    <w:p w14:paraId="33C9418A" w14:textId="5D892878" w:rsidR="008767BF" w:rsidRPr="00387CB5" w:rsidRDefault="008767BF" w:rsidP="008767BF">
      <w:pPr>
        <w:textAlignment w:val="baseline"/>
        <w:rPr>
          <w:rFonts w:asciiTheme="majorHAnsi" w:hAnsiTheme="majorHAnsi" w:cstheme="majorHAnsi"/>
          <w:color w:val="000000"/>
        </w:rPr>
      </w:pPr>
    </w:p>
    <w:p w14:paraId="09098FE2" w14:textId="5C66D01F"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b/>
          <w:bCs/>
          <w:color w:val="2D3B45"/>
        </w:rPr>
        <w:t>Final Project:  Cultural Immersion Visits (10</w:t>
      </w:r>
      <w:r w:rsidR="00545B67" w:rsidRPr="00387CB5">
        <w:rPr>
          <w:rFonts w:asciiTheme="majorHAnsi" w:eastAsia="Times New Roman" w:hAnsiTheme="majorHAnsi" w:cstheme="majorHAnsi"/>
          <w:b/>
          <w:bCs/>
          <w:color w:val="2D3B45"/>
        </w:rPr>
        <w:t>-12</w:t>
      </w:r>
      <w:r w:rsidRPr="00387CB5">
        <w:rPr>
          <w:rFonts w:asciiTheme="majorHAnsi" w:eastAsia="Times New Roman" w:hAnsiTheme="majorHAnsi" w:cstheme="majorHAnsi"/>
          <w:b/>
          <w:bCs/>
          <w:color w:val="2D3B45"/>
        </w:rPr>
        <w:t xml:space="preserve"> Google Slides)</w:t>
      </w:r>
    </w:p>
    <w:p w14:paraId="4EE180D5" w14:textId="30E9A0DD"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 The Overview. </w:t>
      </w:r>
    </w:p>
    <w:p w14:paraId="3C1839E8" w14:textId="00FFFE0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Developing empathy requires a deeper immersion into other cultures. We approach with an open mind and a respectful viewpoint</w:t>
      </w:r>
      <w:r w:rsidR="00C057E4" w:rsidRPr="00387CB5">
        <w:rPr>
          <w:rFonts w:asciiTheme="majorHAnsi" w:eastAsia="Times New Roman" w:hAnsiTheme="majorHAnsi" w:cstheme="majorHAnsi"/>
          <w:color w:val="2D3B45"/>
        </w:rPr>
        <w:t xml:space="preserve"> to understand, adapt and change to achieve cultural competence</w:t>
      </w:r>
      <w:r w:rsidRPr="00387CB5">
        <w:rPr>
          <w:rFonts w:asciiTheme="majorHAnsi" w:eastAsia="Times New Roman" w:hAnsiTheme="majorHAnsi" w:cstheme="majorHAnsi"/>
          <w:color w:val="2D3B45"/>
        </w:rPr>
        <w:t>. Use the cultural theoretical frames we have studied from the text to analyze the cultural practices that you observe. At the end share your experience in order for the class to increase cultural competency.</w:t>
      </w:r>
    </w:p>
    <w:p w14:paraId="08723A8C" w14:textId="77777777" w:rsidR="008767BF" w:rsidRPr="00387CB5" w:rsidRDefault="008767BF" w:rsidP="00545B67">
      <w:pPr>
        <w:shd w:val="clear" w:color="auto" w:fill="FFFFFF"/>
        <w:spacing w:before="180" w:after="180"/>
        <w:ind w:firstLine="720"/>
        <w:rPr>
          <w:rFonts w:asciiTheme="majorHAnsi" w:eastAsia="Times New Roman" w:hAnsiTheme="majorHAnsi" w:cstheme="majorHAnsi"/>
          <w:color w:val="2D3B45"/>
        </w:rPr>
      </w:pPr>
      <w:r w:rsidRPr="00387CB5">
        <w:rPr>
          <w:rFonts w:asciiTheme="majorHAnsi" w:eastAsia="Times New Roman" w:hAnsiTheme="majorHAnsi" w:cstheme="majorHAnsi"/>
          <w:color w:val="2D3B45"/>
        </w:rPr>
        <w:t>Establish the cultural interest (could be an issue, a curiosity, a difference) that you want to observe/interview. One Page. Use these questions as your guide:</w:t>
      </w:r>
    </w:p>
    <w:p w14:paraId="213CC85B"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1. What is the research reason that you chose this culture? or What makes this culture different from yours? Why are you interested in it? (Since we know that there are five cultural elements that overlap in practice, you may want to focus on something so different from your own to explore and know more about).</w:t>
      </w:r>
    </w:p>
    <w:p w14:paraId="33DF0714"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2. What is the issue you are researching on?</w:t>
      </w:r>
    </w:p>
    <w:p w14:paraId="0E1F50B4"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3.  How will you access this culture? </w:t>
      </w:r>
    </w:p>
    <w:p w14:paraId="6267B2F9"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a. When are you going to visit?</w:t>
      </w:r>
    </w:p>
    <w:p w14:paraId="3F49F364"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b. Who will be your cultural ally? (You can send an email introduction, call or do a pre-visit to ask if there is anyone who might be able to help you with scheduling a time to observe, witness or participate in an event. Check the local Midweek, newspapers and other social media outlets for cultural events that you might be able to visit. Recurrent events occurring in churches, restaurants, museums. art galleries are easy and open to the public.)</w:t>
      </w:r>
    </w:p>
    <w:p w14:paraId="130B239D" w14:textId="7A89EC35"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br/>
        <w:t xml:space="preserve">II. </w:t>
      </w:r>
      <w:r w:rsidR="00545B67" w:rsidRPr="00387CB5">
        <w:rPr>
          <w:rFonts w:asciiTheme="majorHAnsi" w:eastAsia="Times New Roman" w:hAnsiTheme="majorHAnsi" w:cstheme="majorHAnsi"/>
          <w:color w:val="2D3B45"/>
        </w:rPr>
        <w:t xml:space="preserve">First Set. </w:t>
      </w:r>
      <w:r w:rsidRPr="00387CB5">
        <w:rPr>
          <w:rFonts w:asciiTheme="majorHAnsi" w:eastAsia="Times New Roman" w:hAnsiTheme="majorHAnsi" w:cstheme="majorHAnsi"/>
          <w:color w:val="2D3B45"/>
        </w:rPr>
        <w:t>Slides 1-3</w:t>
      </w:r>
      <w:r w:rsidR="00545B67" w:rsidRPr="00387CB5">
        <w:rPr>
          <w:rFonts w:asciiTheme="majorHAnsi" w:eastAsia="Times New Roman" w:hAnsiTheme="majorHAnsi" w:cstheme="majorHAnsi"/>
          <w:color w:val="2D3B45"/>
        </w:rPr>
        <w:t xml:space="preserve"> and Journal 1</w:t>
      </w:r>
      <w:r w:rsidRPr="00387CB5">
        <w:rPr>
          <w:rFonts w:asciiTheme="majorHAnsi" w:eastAsia="Times New Roman" w:hAnsiTheme="majorHAnsi" w:cstheme="majorHAnsi"/>
          <w:color w:val="2D3B45"/>
        </w:rPr>
        <w:t>. </w:t>
      </w:r>
    </w:p>
    <w:p w14:paraId="71933956" w14:textId="37FB6322" w:rsidR="00545B67"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ab/>
        <w:t>Slide 1- Overview</w:t>
      </w:r>
    </w:p>
    <w:p w14:paraId="4216E2AC" w14:textId="6F460135" w:rsidR="00545B67"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ab/>
        <w:t>Slide 2- Theoretical Frame</w:t>
      </w:r>
    </w:p>
    <w:p w14:paraId="6BA9344E" w14:textId="21C82935" w:rsidR="00545B67"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ab/>
        <w:t>Slide 3- Cultural Ally, Schedule of Visits</w:t>
      </w:r>
    </w:p>
    <w:p w14:paraId="2D62012C" w14:textId="11739B39"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          </w:t>
      </w:r>
      <w:r w:rsidR="00545B67" w:rsidRPr="00387CB5">
        <w:rPr>
          <w:rFonts w:asciiTheme="majorHAnsi" w:eastAsia="Times New Roman" w:hAnsiTheme="majorHAnsi" w:cstheme="majorHAnsi"/>
          <w:color w:val="2D3B45"/>
        </w:rPr>
        <w:t xml:space="preserve">JOURNAL 1: </w:t>
      </w:r>
      <w:r w:rsidRPr="00387CB5">
        <w:rPr>
          <w:rFonts w:asciiTheme="majorHAnsi" w:eastAsia="Times New Roman" w:hAnsiTheme="majorHAnsi" w:cstheme="majorHAnsi"/>
          <w:color w:val="2D3B45"/>
        </w:rPr>
        <w:t> Visit a culture that you are not a part of. Observe, participate, interview and write your objective observations. Include your biases in your reflections.</w:t>
      </w:r>
    </w:p>
    <w:p w14:paraId="23D3C53C" w14:textId="1EA3D81F"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            Submit</w:t>
      </w:r>
      <w:r w:rsidR="00545B67" w:rsidRPr="00387CB5">
        <w:rPr>
          <w:rFonts w:asciiTheme="majorHAnsi" w:eastAsia="Times New Roman" w:hAnsiTheme="majorHAnsi" w:cstheme="majorHAnsi"/>
          <w:color w:val="2D3B45"/>
        </w:rPr>
        <w:t xml:space="preserve"> Slides 1-3 and Journal 1</w:t>
      </w:r>
      <w:r w:rsidRPr="00387CB5">
        <w:rPr>
          <w:rFonts w:asciiTheme="majorHAnsi" w:eastAsia="Times New Roman" w:hAnsiTheme="majorHAnsi" w:cstheme="majorHAnsi"/>
          <w:color w:val="2D3B45"/>
        </w:rPr>
        <w:t xml:space="preserve"> to CANVAS  for first visit. Include date, time and place. </w:t>
      </w:r>
    </w:p>
    <w:p w14:paraId="0EA6D217" w14:textId="30D67201" w:rsidR="00FE6FBF" w:rsidRPr="00387CB5" w:rsidRDefault="00FE6FBF" w:rsidP="008767BF">
      <w:pPr>
        <w:shd w:val="clear" w:color="auto" w:fill="FFFFFF"/>
        <w:spacing w:before="180" w:after="180"/>
        <w:rPr>
          <w:rFonts w:asciiTheme="majorHAnsi" w:eastAsia="Times New Roman" w:hAnsiTheme="majorHAnsi" w:cstheme="majorHAnsi"/>
          <w:color w:val="2D3B45"/>
        </w:rPr>
      </w:pPr>
    </w:p>
    <w:p w14:paraId="2DE06C4D" w14:textId="28D21DA3" w:rsidR="00FE6FBF" w:rsidRPr="00387CB5" w:rsidRDefault="00FE6F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Grading Rubric:</w:t>
      </w:r>
    </w:p>
    <w:p w14:paraId="29F826A5" w14:textId="77777777" w:rsidR="00E9040E" w:rsidRPr="00387CB5" w:rsidRDefault="00E9040E" w:rsidP="00E9040E">
      <w:pPr>
        <w:rPr>
          <w:rFonts w:asciiTheme="majorHAnsi" w:eastAsia="Times New Roman" w:hAnsiTheme="majorHAnsi" w:cstheme="majorHAnsi"/>
          <w:color w:val="2D3B45"/>
        </w:rPr>
      </w:pPr>
    </w:p>
    <w:tbl>
      <w:tblPr>
        <w:tblStyle w:val="TableGrid"/>
        <w:tblW w:w="0" w:type="auto"/>
        <w:tblLook w:val="04A0" w:firstRow="1" w:lastRow="0" w:firstColumn="1" w:lastColumn="0" w:noHBand="0" w:noVBand="1"/>
      </w:tblPr>
      <w:tblGrid>
        <w:gridCol w:w="2719"/>
        <w:gridCol w:w="2209"/>
        <w:gridCol w:w="2211"/>
        <w:gridCol w:w="2211"/>
      </w:tblGrid>
      <w:tr w:rsidR="00E9040E" w:rsidRPr="00387CB5" w14:paraId="5AFA0AB1" w14:textId="77777777" w:rsidTr="00581609">
        <w:tc>
          <w:tcPr>
            <w:tcW w:w="2719" w:type="dxa"/>
          </w:tcPr>
          <w:p w14:paraId="5D01168B" w14:textId="77777777" w:rsidR="00E9040E" w:rsidRPr="00387CB5" w:rsidRDefault="00E9040E"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Overview and First Set</w:t>
            </w:r>
          </w:p>
          <w:p w14:paraId="2FEF50EC" w14:textId="721B9A4A" w:rsidR="00E9040E" w:rsidRPr="00387CB5" w:rsidRDefault="00E9040E"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(Slides 1-3 and Journal)</w:t>
            </w:r>
          </w:p>
        </w:tc>
        <w:tc>
          <w:tcPr>
            <w:tcW w:w="2209" w:type="dxa"/>
          </w:tcPr>
          <w:p w14:paraId="244DE982" w14:textId="6F48C275" w:rsidR="00E9040E" w:rsidRPr="00387CB5" w:rsidRDefault="00E9040E" w:rsidP="001E268C">
            <w:pPr>
              <w:rPr>
                <w:rFonts w:asciiTheme="majorHAnsi" w:eastAsia="Times New Roman" w:hAnsiTheme="majorHAnsi" w:cstheme="majorHAnsi"/>
                <w:color w:val="2D3B45"/>
              </w:rPr>
            </w:pPr>
          </w:p>
          <w:p w14:paraId="5C03E6E2" w14:textId="659A6CA8" w:rsidR="00E9040E" w:rsidRPr="00387CB5" w:rsidRDefault="0069416B"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Developing </w:t>
            </w:r>
            <w:r w:rsidR="00956EB8" w:rsidRPr="00387CB5">
              <w:rPr>
                <w:rFonts w:asciiTheme="majorHAnsi" w:eastAsia="Times New Roman" w:hAnsiTheme="majorHAnsi" w:cstheme="majorHAnsi"/>
                <w:color w:val="2D3B45"/>
              </w:rPr>
              <w:t>(1-2)</w:t>
            </w:r>
          </w:p>
        </w:tc>
        <w:tc>
          <w:tcPr>
            <w:tcW w:w="2211" w:type="dxa"/>
          </w:tcPr>
          <w:p w14:paraId="1CBD50F5" w14:textId="77777777" w:rsidR="00E9040E" w:rsidRPr="00387CB5" w:rsidRDefault="00E9040E" w:rsidP="001E268C">
            <w:pPr>
              <w:rPr>
                <w:rFonts w:asciiTheme="majorHAnsi" w:eastAsia="Times New Roman" w:hAnsiTheme="majorHAnsi" w:cstheme="majorHAnsi"/>
                <w:color w:val="2D3B45"/>
              </w:rPr>
            </w:pPr>
          </w:p>
          <w:p w14:paraId="25D78D37" w14:textId="1D81278D" w:rsidR="00E9040E" w:rsidRPr="00387CB5" w:rsidRDefault="0069416B"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Competent</w:t>
            </w:r>
            <w:r w:rsidR="00956EB8" w:rsidRPr="00387CB5">
              <w:rPr>
                <w:rFonts w:asciiTheme="majorHAnsi" w:eastAsia="Times New Roman" w:hAnsiTheme="majorHAnsi" w:cstheme="majorHAnsi"/>
                <w:color w:val="2D3B45"/>
              </w:rPr>
              <w:t xml:space="preserve"> (3-4)</w:t>
            </w:r>
          </w:p>
        </w:tc>
        <w:tc>
          <w:tcPr>
            <w:tcW w:w="2211" w:type="dxa"/>
          </w:tcPr>
          <w:p w14:paraId="59513206" w14:textId="77777777" w:rsidR="00E9040E" w:rsidRPr="00387CB5" w:rsidRDefault="00E9040E" w:rsidP="001E268C">
            <w:pPr>
              <w:rPr>
                <w:rFonts w:asciiTheme="majorHAnsi" w:eastAsia="Times New Roman" w:hAnsiTheme="majorHAnsi" w:cstheme="majorHAnsi"/>
                <w:color w:val="2D3B45"/>
              </w:rPr>
            </w:pPr>
          </w:p>
          <w:p w14:paraId="1AF8EF1E" w14:textId="6963A1C3" w:rsidR="00E9040E" w:rsidRPr="00387CB5" w:rsidRDefault="00E9040E"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 </w:t>
            </w:r>
            <w:r w:rsidR="0069416B" w:rsidRPr="00387CB5">
              <w:rPr>
                <w:rFonts w:asciiTheme="majorHAnsi" w:eastAsia="Times New Roman" w:hAnsiTheme="majorHAnsi" w:cstheme="majorHAnsi"/>
                <w:color w:val="2D3B45"/>
              </w:rPr>
              <w:t>Exemplary</w:t>
            </w:r>
            <w:r w:rsidR="00956EB8" w:rsidRPr="00387CB5">
              <w:rPr>
                <w:rFonts w:asciiTheme="majorHAnsi" w:eastAsia="Times New Roman" w:hAnsiTheme="majorHAnsi" w:cstheme="majorHAnsi"/>
                <w:color w:val="2D3B45"/>
              </w:rPr>
              <w:t xml:space="preserve"> (5)</w:t>
            </w:r>
          </w:p>
        </w:tc>
      </w:tr>
      <w:tr w:rsidR="00E9040E" w:rsidRPr="00387CB5" w14:paraId="203CD997" w14:textId="77777777" w:rsidTr="00581609">
        <w:tc>
          <w:tcPr>
            <w:tcW w:w="2719" w:type="dxa"/>
          </w:tcPr>
          <w:p w14:paraId="38AFDDB9" w14:textId="70653485" w:rsidR="00E9040E" w:rsidRPr="00387CB5" w:rsidRDefault="001E268C"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SLIDE 1</w:t>
            </w:r>
            <w:r w:rsidR="00A76D60" w:rsidRPr="00387CB5">
              <w:rPr>
                <w:rFonts w:asciiTheme="majorHAnsi" w:eastAsia="Times New Roman" w:hAnsiTheme="majorHAnsi" w:cstheme="majorHAnsi"/>
                <w:color w:val="2D3B45"/>
              </w:rPr>
              <w:t xml:space="preserve"> Research Question (5 points) </w:t>
            </w:r>
          </w:p>
          <w:p w14:paraId="729244C5" w14:textId="77777777" w:rsidR="00A76D60" w:rsidRPr="00387CB5" w:rsidRDefault="00A76D60" w:rsidP="001E268C">
            <w:pPr>
              <w:rPr>
                <w:rFonts w:asciiTheme="majorHAnsi" w:eastAsia="Times New Roman" w:hAnsiTheme="majorHAnsi" w:cstheme="majorHAnsi"/>
                <w:color w:val="2D3B45"/>
              </w:rPr>
            </w:pPr>
          </w:p>
          <w:p w14:paraId="76E396E6" w14:textId="7F7E2E63" w:rsidR="00A76D60" w:rsidRPr="00387CB5" w:rsidRDefault="00A76D60" w:rsidP="00A76D60">
            <w:pPr>
              <w:rPr>
                <w:rStyle w:val="description"/>
                <w:rFonts w:asciiTheme="majorHAnsi" w:hAnsiTheme="majorHAnsi" w:cstheme="majorHAnsi"/>
              </w:rPr>
            </w:pPr>
            <w:r w:rsidRPr="00387CB5">
              <w:rPr>
                <w:rStyle w:val="screenreader-only"/>
                <w:rFonts w:asciiTheme="majorHAnsi" w:hAnsiTheme="majorHAnsi" w:cstheme="majorHAnsi"/>
                <w:color w:val="2D3B45"/>
                <w:bdr w:val="none" w:sz="0" w:space="0" w:color="auto" w:frame="1"/>
                <w:shd w:val="clear" w:color="auto" w:fill="FFFFFF"/>
              </w:rPr>
              <w:t>This criterion is linked to a Learning Outcome</w:t>
            </w:r>
          </w:p>
          <w:p w14:paraId="26C68AF8" w14:textId="77777777" w:rsidR="00581609" w:rsidRPr="00387CB5" w:rsidRDefault="00581609" w:rsidP="00A76D60">
            <w:pPr>
              <w:rPr>
                <w:rFonts w:asciiTheme="majorHAnsi" w:hAnsiTheme="majorHAnsi" w:cstheme="majorHAnsi"/>
              </w:rPr>
            </w:pPr>
          </w:p>
          <w:p w14:paraId="1420F17D" w14:textId="7D48BCBB" w:rsidR="00A76D60" w:rsidRPr="00387CB5" w:rsidRDefault="00A76D60" w:rsidP="00A76D60">
            <w:pPr>
              <w:shd w:val="clear" w:color="auto" w:fill="FFFFFF"/>
              <w:rPr>
                <w:rFonts w:asciiTheme="majorHAnsi" w:hAnsiTheme="majorHAnsi" w:cstheme="majorHAnsi"/>
                <w:color w:val="2D3B45"/>
              </w:rPr>
            </w:pPr>
            <w:r w:rsidRPr="00387CB5">
              <w:rPr>
                <w:rFonts w:asciiTheme="majorHAnsi" w:hAnsiTheme="majorHAnsi" w:cstheme="majorHAnsi"/>
                <w:color w:val="2D3B45"/>
              </w:rPr>
              <w:t xml:space="preserve">Explain the reason why this culture was chosen in terms of the </w:t>
            </w:r>
            <w:r w:rsidR="007F5636" w:rsidRPr="00387CB5">
              <w:rPr>
                <w:rFonts w:asciiTheme="majorHAnsi" w:hAnsiTheme="majorHAnsi" w:cstheme="majorHAnsi"/>
                <w:color w:val="2D3B45"/>
              </w:rPr>
              <w:t>cultural immersion purpose/</w:t>
            </w:r>
            <w:r w:rsidRPr="00387CB5">
              <w:rPr>
                <w:rFonts w:asciiTheme="majorHAnsi" w:hAnsiTheme="majorHAnsi" w:cstheme="majorHAnsi"/>
                <w:color w:val="2D3B45"/>
              </w:rPr>
              <w:t xml:space="preserve">question you want to explore. </w:t>
            </w:r>
          </w:p>
          <w:p w14:paraId="5242037C" w14:textId="482B1ACC" w:rsidR="00A76D60" w:rsidRPr="00387CB5" w:rsidRDefault="00A76D60" w:rsidP="001E268C">
            <w:pPr>
              <w:rPr>
                <w:rFonts w:asciiTheme="majorHAnsi" w:eastAsia="Times New Roman" w:hAnsiTheme="majorHAnsi" w:cstheme="majorHAnsi"/>
                <w:color w:val="2D3B45"/>
              </w:rPr>
            </w:pPr>
          </w:p>
        </w:tc>
        <w:tc>
          <w:tcPr>
            <w:tcW w:w="2209" w:type="dxa"/>
          </w:tcPr>
          <w:p w14:paraId="23E5EB4E" w14:textId="77777777" w:rsidR="00E9040E" w:rsidRPr="00387CB5" w:rsidRDefault="00E9040E" w:rsidP="001E268C">
            <w:pPr>
              <w:rPr>
                <w:rFonts w:asciiTheme="majorHAnsi" w:eastAsia="Times New Roman" w:hAnsiTheme="majorHAnsi" w:cstheme="majorHAnsi"/>
                <w:color w:val="2D3B45"/>
              </w:rPr>
            </w:pPr>
          </w:p>
          <w:p w14:paraId="498C94DF" w14:textId="7CC5576B" w:rsidR="007F5636" w:rsidRPr="00387CB5" w:rsidRDefault="007F5636" w:rsidP="001E268C">
            <w:pPr>
              <w:rPr>
                <w:rFonts w:asciiTheme="majorHAnsi" w:eastAsia="Times New Roman" w:hAnsiTheme="majorHAnsi" w:cstheme="majorHAnsi"/>
                <w:color w:val="2D3B45"/>
              </w:rPr>
            </w:pPr>
            <w:r w:rsidRPr="00387CB5">
              <w:rPr>
                <w:rFonts w:asciiTheme="majorHAnsi" w:hAnsiTheme="majorHAnsi" w:cstheme="majorHAnsi"/>
                <w:color w:val="2D3B45"/>
              </w:rPr>
              <w:t xml:space="preserve">Cultural immersion plan needs a more specific inquiry guided by a focused question </w:t>
            </w:r>
            <w:proofErr w:type="gramStart"/>
            <w:r w:rsidR="00277C67" w:rsidRPr="00387CB5">
              <w:rPr>
                <w:rFonts w:asciiTheme="majorHAnsi" w:hAnsiTheme="majorHAnsi" w:cstheme="majorHAnsi"/>
                <w:color w:val="2D3B45"/>
              </w:rPr>
              <w:t xml:space="preserve">a culture’s </w:t>
            </w:r>
            <w:r w:rsidRPr="00387CB5">
              <w:rPr>
                <w:rFonts w:asciiTheme="majorHAnsi" w:hAnsiTheme="majorHAnsi" w:cstheme="majorHAnsi"/>
                <w:color w:val="2D3B45"/>
              </w:rPr>
              <w:t>practices/behaviors</w:t>
            </w:r>
            <w:proofErr w:type="gramEnd"/>
            <w:r w:rsidRPr="00387CB5">
              <w:rPr>
                <w:rFonts w:asciiTheme="majorHAnsi" w:hAnsiTheme="majorHAnsi" w:cstheme="majorHAnsi"/>
                <w:color w:val="2D3B45"/>
              </w:rPr>
              <w:t>.  The overview should show with definitions and description how or why the culture is perceived communicatively by yourself or the values of the culture you come from. Needs to include defined cultural concepts from the textbook that apply.</w:t>
            </w:r>
          </w:p>
        </w:tc>
        <w:tc>
          <w:tcPr>
            <w:tcW w:w="2211" w:type="dxa"/>
          </w:tcPr>
          <w:p w14:paraId="0ACBE781" w14:textId="77777777" w:rsidR="00E9040E" w:rsidRPr="00387CB5" w:rsidRDefault="00E9040E" w:rsidP="001E268C">
            <w:pPr>
              <w:rPr>
                <w:rFonts w:asciiTheme="majorHAnsi" w:eastAsia="Times New Roman" w:hAnsiTheme="majorHAnsi" w:cstheme="majorHAnsi"/>
                <w:color w:val="2D3B45"/>
              </w:rPr>
            </w:pPr>
          </w:p>
          <w:p w14:paraId="31380D46" w14:textId="26455C6E" w:rsidR="007F5636" w:rsidRPr="00387CB5" w:rsidRDefault="007F5636" w:rsidP="001E268C">
            <w:pPr>
              <w:rPr>
                <w:rFonts w:asciiTheme="majorHAnsi" w:eastAsia="Times New Roman" w:hAnsiTheme="majorHAnsi" w:cstheme="majorHAnsi"/>
                <w:color w:val="2D3B45"/>
              </w:rPr>
            </w:pPr>
            <w:r w:rsidRPr="00387CB5">
              <w:rPr>
                <w:rFonts w:asciiTheme="majorHAnsi" w:hAnsiTheme="majorHAnsi" w:cstheme="majorHAnsi"/>
                <w:color w:val="2D3B45"/>
              </w:rPr>
              <w:t>Cultural immersion inquiry is guided by a focused question on a culture</w:t>
            </w:r>
            <w:r w:rsidR="00945ABE" w:rsidRPr="00387CB5">
              <w:rPr>
                <w:rFonts w:asciiTheme="majorHAnsi" w:hAnsiTheme="majorHAnsi" w:cstheme="majorHAnsi"/>
                <w:color w:val="2D3B45"/>
              </w:rPr>
              <w:t>’s</w:t>
            </w:r>
            <w:r w:rsidRPr="00387CB5">
              <w:rPr>
                <w:rFonts w:asciiTheme="majorHAnsi" w:hAnsiTheme="majorHAnsi" w:cstheme="majorHAnsi"/>
                <w:color w:val="2D3B45"/>
              </w:rPr>
              <w:t xml:space="preserve"> practices</w:t>
            </w:r>
            <w:r w:rsidR="00945ABE" w:rsidRPr="00387CB5">
              <w:rPr>
                <w:rFonts w:asciiTheme="majorHAnsi" w:hAnsiTheme="majorHAnsi" w:cstheme="majorHAnsi"/>
                <w:color w:val="2D3B45"/>
              </w:rPr>
              <w:t>/</w:t>
            </w:r>
            <w:r w:rsidRPr="00387CB5">
              <w:rPr>
                <w:rFonts w:asciiTheme="majorHAnsi" w:hAnsiTheme="majorHAnsi" w:cstheme="majorHAnsi"/>
                <w:color w:val="2D3B45"/>
              </w:rPr>
              <w:t xml:space="preserve">behaviors and can be more specific in what it intends to observe. The overview describes and defines the how or why the culture is perceived communicatively by yourself or the culture you come from. </w:t>
            </w:r>
            <w:r w:rsidR="00945ABE" w:rsidRPr="00387CB5">
              <w:rPr>
                <w:rFonts w:asciiTheme="majorHAnsi" w:hAnsiTheme="majorHAnsi" w:cstheme="majorHAnsi"/>
                <w:color w:val="2D3B45"/>
              </w:rPr>
              <w:t>I</w:t>
            </w:r>
            <w:r w:rsidR="007F3FFF" w:rsidRPr="00387CB5">
              <w:rPr>
                <w:rFonts w:asciiTheme="majorHAnsi" w:hAnsiTheme="majorHAnsi" w:cstheme="majorHAnsi"/>
                <w:color w:val="2D3B45"/>
              </w:rPr>
              <w:t>llustrated</w:t>
            </w:r>
            <w:r w:rsidRPr="00387CB5">
              <w:rPr>
                <w:rFonts w:asciiTheme="majorHAnsi" w:hAnsiTheme="majorHAnsi" w:cstheme="majorHAnsi"/>
                <w:color w:val="2D3B45"/>
              </w:rPr>
              <w:t xml:space="preserve"> cultural concepts </w:t>
            </w:r>
            <w:r w:rsidR="00945ABE" w:rsidRPr="00387CB5">
              <w:rPr>
                <w:rFonts w:asciiTheme="majorHAnsi" w:hAnsiTheme="majorHAnsi" w:cstheme="majorHAnsi"/>
                <w:color w:val="2D3B45"/>
              </w:rPr>
              <w:t xml:space="preserve">and </w:t>
            </w:r>
            <w:r w:rsidR="007F3FFF" w:rsidRPr="00387CB5">
              <w:rPr>
                <w:rFonts w:asciiTheme="majorHAnsi" w:hAnsiTheme="majorHAnsi" w:cstheme="majorHAnsi"/>
                <w:color w:val="2D3B45"/>
              </w:rPr>
              <w:t>needs to categori</w:t>
            </w:r>
            <w:r w:rsidR="006A7572" w:rsidRPr="00387CB5">
              <w:rPr>
                <w:rFonts w:asciiTheme="majorHAnsi" w:hAnsiTheme="majorHAnsi" w:cstheme="majorHAnsi"/>
                <w:color w:val="2D3B45"/>
              </w:rPr>
              <w:t>z</w:t>
            </w:r>
            <w:r w:rsidR="007F3FFF" w:rsidRPr="00387CB5">
              <w:rPr>
                <w:rFonts w:asciiTheme="majorHAnsi" w:hAnsiTheme="majorHAnsi" w:cstheme="majorHAnsi"/>
                <w:color w:val="2D3B45"/>
              </w:rPr>
              <w:t>e the relationship of concepts to research question.</w:t>
            </w:r>
            <w:r w:rsidR="00945ABE" w:rsidRPr="00387CB5">
              <w:rPr>
                <w:rFonts w:asciiTheme="majorHAnsi" w:hAnsiTheme="majorHAnsi" w:cstheme="majorHAnsi"/>
                <w:color w:val="2D3B45"/>
              </w:rPr>
              <w:t xml:space="preserve"> </w:t>
            </w:r>
          </w:p>
        </w:tc>
        <w:tc>
          <w:tcPr>
            <w:tcW w:w="2211" w:type="dxa"/>
          </w:tcPr>
          <w:p w14:paraId="586746DF" w14:textId="77777777" w:rsidR="00E9040E" w:rsidRPr="00387CB5" w:rsidRDefault="00E9040E" w:rsidP="001E268C">
            <w:pPr>
              <w:rPr>
                <w:rFonts w:asciiTheme="majorHAnsi" w:eastAsia="Times New Roman" w:hAnsiTheme="majorHAnsi" w:cstheme="majorHAnsi"/>
                <w:color w:val="2D3B45"/>
              </w:rPr>
            </w:pPr>
          </w:p>
          <w:p w14:paraId="4E61FD3D" w14:textId="04410809" w:rsidR="007F5636" w:rsidRPr="00387CB5" w:rsidRDefault="007F5636" w:rsidP="001E268C">
            <w:pPr>
              <w:rPr>
                <w:rFonts w:asciiTheme="majorHAnsi" w:eastAsia="Times New Roman" w:hAnsiTheme="majorHAnsi" w:cstheme="majorHAnsi"/>
                <w:color w:val="2D3B45"/>
              </w:rPr>
            </w:pPr>
            <w:r w:rsidRPr="00387CB5">
              <w:rPr>
                <w:rFonts w:asciiTheme="majorHAnsi" w:hAnsiTheme="majorHAnsi" w:cstheme="majorHAnsi"/>
                <w:color w:val="2D3B45"/>
              </w:rPr>
              <w:t xml:space="preserve">Cultural immersion inquiry is </w:t>
            </w:r>
            <w:r w:rsidR="00956EB8" w:rsidRPr="00387CB5">
              <w:rPr>
                <w:rFonts w:asciiTheme="majorHAnsi" w:hAnsiTheme="majorHAnsi" w:cstheme="majorHAnsi"/>
                <w:color w:val="2D3B45"/>
              </w:rPr>
              <w:t>clear and</w:t>
            </w:r>
            <w:r w:rsidRPr="00387CB5">
              <w:rPr>
                <w:rFonts w:asciiTheme="majorHAnsi" w:hAnsiTheme="majorHAnsi" w:cstheme="majorHAnsi"/>
                <w:color w:val="2D3B45"/>
              </w:rPr>
              <w:t xml:space="preserve"> </w:t>
            </w:r>
            <w:r w:rsidR="00956EB8" w:rsidRPr="00387CB5">
              <w:rPr>
                <w:rFonts w:asciiTheme="majorHAnsi" w:hAnsiTheme="majorHAnsi" w:cstheme="majorHAnsi"/>
                <w:color w:val="2D3B45"/>
              </w:rPr>
              <w:t>guided by</w:t>
            </w:r>
            <w:r w:rsidRPr="00387CB5">
              <w:rPr>
                <w:rFonts w:asciiTheme="majorHAnsi" w:hAnsiTheme="majorHAnsi" w:cstheme="majorHAnsi"/>
                <w:color w:val="2D3B45"/>
              </w:rPr>
              <w:t xml:space="preserve"> a focused question on culture</w:t>
            </w:r>
            <w:r w:rsidR="00956EB8" w:rsidRPr="00387CB5">
              <w:rPr>
                <w:rFonts w:asciiTheme="majorHAnsi" w:hAnsiTheme="majorHAnsi" w:cstheme="majorHAnsi"/>
                <w:color w:val="2D3B45"/>
              </w:rPr>
              <w:t>’s</w:t>
            </w:r>
            <w:r w:rsidRPr="00387CB5">
              <w:rPr>
                <w:rFonts w:asciiTheme="majorHAnsi" w:hAnsiTheme="majorHAnsi" w:cstheme="majorHAnsi"/>
                <w:color w:val="2D3B45"/>
              </w:rPr>
              <w:t xml:space="preserve"> practices</w:t>
            </w:r>
            <w:r w:rsidR="00956EB8" w:rsidRPr="00387CB5">
              <w:rPr>
                <w:rFonts w:asciiTheme="majorHAnsi" w:hAnsiTheme="majorHAnsi" w:cstheme="majorHAnsi"/>
                <w:color w:val="2D3B45"/>
              </w:rPr>
              <w:t>/</w:t>
            </w:r>
            <w:r w:rsidRPr="00387CB5">
              <w:rPr>
                <w:rFonts w:asciiTheme="majorHAnsi" w:hAnsiTheme="majorHAnsi" w:cstheme="majorHAnsi"/>
                <w:color w:val="2D3B45"/>
              </w:rPr>
              <w:t>behaviors</w:t>
            </w:r>
            <w:r w:rsidR="00945ABE" w:rsidRPr="00387CB5">
              <w:rPr>
                <w:rFonts w:asciiTheme="majorHAnsi" w:hAnsiTheme="majorHAnsi" w:cstheme="majorHAnsi"/>
                <w:color w:val="2D3B45"/>
              </w:rPr>
              <w:t xml:space="preserve">. The overview </w:t>
            </w:r>
            <w:r w:rsidR="007F3FFF" w:rsidRPr="00387CB5">
              <w:rPr>
                <w:rFonts w:asciiTheme="majorHAnsi" w:hAnsiTheme="majorHAnsi" w:cstheme="majorHAnsi"/>
                <w:color w:val="2D3B45"/>
              </w:rPr>
              <w:t>examines</w:t>
            </w:r>
            <w:r w:rsidRPr="00387CB5">
              <w:rPr>
                <w:rFonts w:asciiTheme="majorHAnsi" w:hAnsiTheme="majorHAnsi" w:cstheme="majorHAnsi"/>
                <w:color w:val="2D3B45"/>
              </w:rPr>
              <w:t xml:space="preserve"> how or why the culture is perceived communicatively by yourself</w:t>
            </w:r>
            <w:r w:rsidR="00945ABE" w:rsidRPr="00387CB5">
              <w:rPr>
                <w:rFonts w:asciiTheme="majorHAnsi" w:hAnsiTheme="majorHAnsi" w:cstheme="majorHAnsi"/>
                <w:color w:val="2D3B45"/>
              </w:rPr>
              <w:t xml:space="preserve"> </w:t>
            </w:r>
            <w:r w:rsidRPr="00387CB5">
              <w:rPr>
                <w:rFonts w:asciiTheme="majorHAnsi" w:hAnsiTheme="majorHAnsi" w:cstheme="majorHAnsi"/>
                <w:color w:val="2D3B45"/>
              </w:rPr>
              <w:t xml:space="preserve">or the culture you come from. </w:t>
            </w:r>
            <w:r w:rsidR="00945ABE" w:rsidRPr="00387CB5">
              <w:rPr>
                <w:rFonts w:asciiTheme="majorHAnsi" w:hAnsiTheme="majorHAnsi" w:cstheme="majorHAnsi"/>
                <w:color w:val="2D3B45"/>
              </w:rPr>
              <w:t xml:space="preserve">Included hypothesis on practices based on </w:t>
            </w:r>
            <w:r w:rsidR="007F3FFF" w:rsidRPr="00387CB5">
              <w:rPr>
                <w:rFonts w:asciiTheme="majorHAnsi" w:hAnsiTheme="majorHAnsi" w:cstheme="majorHAnsi"/>
                <w:color w:val="2D3B45"/>
              </w:rPr>
              <w:t xml:space="preserve">in-depth discussion of </w:t>
            </w:r>
            <w:r w:rsidRPr="00387CB5">
              <w:rPr>
                <w:rFonts w:asciiTheme="majorHAnsi" w:hAnsiTheme="majorHAnsi" w:cstheme="majorHAnsi"/>
                <w:color w:val="2D3B45"/>
              </w:rPr>
              <w:t xml:space="preserve">cultural concepts </w:t>
            </w:r>
            <w:r w:rsidR="007F3FFF" w:rsidRPr="00387CB5">
              <w:rPr>
                <w:rFonts w:asciiTheme="majorHAnsi" w:hAnsiTheme="majorHAnsi" w:cstheme="majorHAnsi"/>
                <w:color w:val="2D3B45"/>
              </w:rPr>
              <w:t xml:space="preserve">and its relationship to the research question </w:t>
            </w:r>
            <w:r w:rsidRPr="00387CB5">
              <w:rPr>
                <w:rFonts w:asciiTheme="majorHAnsi" w:hAnsiTheme="majorHAnsi" w:cstheme="majorHAnsi"/>
                <w:color w:val="2D3B45"/>
              </w:rPr>
              <w:t>that applies.</w:t>
            </w:r>
          </w:p>
        </w:tc>
      </w:tr>
      <w:tr w:rsidR="00E9040E" w:rsidRPr="00387CB5" w14:paraId="40F33B99" w14:textId="77777777" w:rsidTr="00581609">
        <w:tc>
          <w:tcPr>
            <w:tcW w:w="2719" w:type="dxa"/>
          </w:tcPr>
          <w:p w14:paraId="09C15964" w14:textId="45CBDFA0" w:rsidR="00E9040E" w:rsidRPr="00387CB5" w:rsidRDefault="001E268C"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SLIDE 2</w:t>
            </w:r>
            <w:r w:rsidR="00A76D60" w:rsidRPr="00387CB5">
              <w:rPr>
                <w:rFonts w:asciiTheme="majorHAnsi" w:eastAsia="Times New Roman" w:hAnsiTheme="majorHAnsi" w:cstheme="majorHAnsi"/>
                <w:color w:val="2D3B45"/>
              </w:rPr>
              <w:t>. Theoretical/Conceptual Frame (</w:t>
            </w:r>
            <w:r w:rsidR="00F4111A" w:rsidRPr="00387CB5">
              <w:rPr>
                <w:rFonts w:asciiTheme="majorHAnsi" w:eastAsia="Times New Roman" w:hAnsiTheme="majorHAnsi" w:cstheme="majorHAnsi"/>
                <w:color w:val="2D3B45"/>
              </w:rPr>
              <w:t>1</w:t>
            </w:r>
            <w:r w:rsidR="00A76D60" w:rsidRPr="00387CB5">
              <w:rPr>
                <w:rFonts w:asciiTheme="majorHAnsi" w:eastAsia="Times New Roman" w:hAnsiTheme="majorHAnsi" w:cstheme="majorHAnsi"/>
                <w:color w:val="2D3B45"/>
              </w:rPr>
              <w:t>5 points)</w:t>
            </w:r>
          </w:p>
          <w:p w14:paraId="59F4E172" w14:textId="7C920B1D" w:rsidR="00A76D60" w:rsidRPr="00387CB5" w:rsidRDefault="00A76D60" w:rsidP="00945ABE">
            <w:pPr>
              <w:shd w:val="clear" w:color="auto" w:fill="FFFFFF"/>
              <w:rPr>
                <w:rFonts w:asciiTheme="majorHAnsi" w:eastAsia="Times New Roman" w:hAnsiTheme="majorHAnsi" w:cstheme="majorHAnsi"/>
                <w:color w:val="2D3B45"/>
              </w:rPr>
            </w:pPr>
          </w:p>
        </w:tc>
        <w:tc>
          <w:tcPr>
            <w:tcW w:w="2209" w:type="dxa"/>
          </w:tcPr>
          <w:p w14:paraId="641C07FE" w14:textId="77777777" w:rsidR="00E9040E" w:rsidRPr="00387CB5" w:rsidRDefault="00E9040E" w:rsidP="001E268C">
            <w:pPr>
              <w:rPr>
                <w:rFonts w:asciiTheme="majorHAnsi" w:eastAsia="Times New Roman" w:hAnsiTheme="majorHAnsi" w:cstheme="majorHAnsi"/>
                <w:color w:val="2D3B45"/>
              </w:rPr>
            </w:pPr>
          </w:p>
          <w:p w14:paraId="7989C891" w14:textId="4CDF61D4" w:rsidR="00945ABE" w:rsidRPr="00387CB5" w:rsidRDefault="00945ABE" w:rsidP="00945ABE">
            <w:pPr>
              <w:shd w:val="clear" w:color="auto" w:fill="FFFFFF"/>
              <w:rPr>
                <w:rFonts w:asciiTheme="majorHAnsi" w:hAnsiTheme="majorHAnsi" w:cstheme="majorHAnsi"/>
                <w:color w:val="2D3B45"/>
              </w:rPr>
            </w:pPr>
            <w:r w:rsidRPr="00387CB5">
              <w:rPr>
                <w:rFonts w:asciiTheme="majorHAnsi" w:hAnsiTheme="majorHAnsi" w:cstheme="majorHAnsi"/>
                <w:color w:val="2D3B45"/>
              </w:rPr>
              <w:t>Theoretical frame need</w:t>
            </w:r>
            <w:r w:rsidR="00846634" w:rsidRPr="00387CB5">
              <w:rPr>
                <w:rFonts w:asciiTheme="majorHAnsi" w:hAnsiTheme="majorHAnsi" w:cstheme="majorHAnsi"/>
                <w:color w:val="2D3B45"/>
              </w:rPr>
              <w:t xml:space="preserve"> </w:t>
            </w:r>
            <w:r w:rsidRPr="00387CB5">
              <w:rPr>
                <w:rFonts w:asciiTheme="majorHAnsi" w:hAnsiTheme="majorHAnsi" w:cstheme="majorHAnsi"/>
                <w:color w:val="2D3B45"/>
              </w:rPr>
              <w:t xml:space="preserve">definitions and discussion in connection to the objectives. Annotations need literature reviews on studies related to research question. Literature review </w:t>
            </w:r>
            <w:r w:rsidR="00846634" w:rsidRPr="00387CB5">
              <w:rPr>
                <w:rFonts w:asciiTheme="majorHAnsi" w:hAnsiTheme="majorHAnsi" w:cstheme="majorHAnsi"/>
                <w:color w:val="2D3B45"/>
              </w:rPr>
              <w:t xml:space="preserve">needs </w:t>
            </w:r>
            <w:r w:rsidR="00846634" w:rsidRPr="00387CB5">
              <w:rPr>
                <w:rFonts w:asciiTheme="majorHAnsi" w:hAnsiTheme="majorHAnsi" w:cstheme="majorHAnsi"/>
                <w:color w:val="2D3B45"/>
              </w:rPr>
              <w:lastRenderedPageBreak/>
              <w:t>sources</w:t>
            </w:r>
            <w:r w:rsidRPr="00387CB5">
              <w:rPr>
                <w:rFonts w:asciiTheme="majorHAnsi" w:hAnsiTheme="majorHAnsi" w:cstheme="majorHAnsi"/>
                <w:color w:val="2D3B45"/>
              </w:rPr>
              <w:t xml:space="preserve"> and consistency to provide a good background to start the research. </w:t>
            </w:r>
          </w:p>
          <w:p w14:paraId="7E14BBE9" w14:textId="77777777" w:rsidR="00945ABE" w:rsidRPr="00387CB5" w:rsidRDefault="00945ABE" w:rsidP="00945ABE">
            <w:pPr>
              <w:shd w:val="clear" w:color="auto" w:fill="FFFFFF"/>
              <w:rPr>
                <w:rFonts w:asciiTheme="majorHAnsi" w:eastAsia="Times New Roman" w:hAnsiTheme="majorHAnsi" w:cstheme="majorHAnsi"/>
                <w:color w:val="2D3B45"/>
              </w:rPr>
            </w:pPr>
          </w:p>
          <w:p w14:paraId="672EC807" w14:textId="77777777" w:rsidR="008F5390" w:rsidRPr="00387CB5" w:rsidRDefault="008F5390" w:rsidP="00945ABE">
            <w:pPr>
              <w:shd w:val="clear" w:color="auto" w:fill="FFFFFF"/>
              <w:rPr>
                <w:rFonts w:asciiTheme="majorHAnsi" w:eastAsia="Times New Roman" w:hAnsiTheme="majorHAnsi" w:cstheme="majorHAnsi"/>
                <w:color w:val="2D3B45"/>
              </w:rPr>
            </w:pPr>
          </w:p>
          <w:p w14:paraId="494F61FE" w14:textId="77777777" w:rsidR="008F5390" w:rsidRPr="00387CB5" w:rsidRDefault="008F5390" w:rsidP="00945ABE">
            <w:pPr>
              <w:shd w:val="clear" w:color="auto" w:fill="FFFFFF"/>
              <w:rPr>
                <w:rFonts w:asciiTheme="majorHAnsi" w:eastAsia="Times New Roman" w:hAnsiTheme="majorHAnsi" w:cstheme="majorHAnsi"/>
                <w:color w:val="2D3B45"/>
              </w:rPr>
            </w:pPr>
          </w:p>
          <w:p w14:paraId="12AFA70F" w14:textId="77777777" w:rsidR="008F5390" w:rsidRPr="00387CB5" w:rsidRDefault="008F5390" w:rsidP="00945ABE">
            <w:pPr>
              <w:shd w:val="clear" w:color="auto" w:fill="FFFFFF"/>
              <w:rPr>
                <w:rFonts w:asciiTheme="majorHAnsi" w:eastAsia="Times New Roman" w:hAnsiTheme="majorHAnsi" w:cstheme="majorHAnsi"/>
                <w:color w:val="2D3B45"/>
              </w:rPr>
            </w:pPr>
          </w:p>
          <w:p w14:paraId="19AB6B30" w14:textId="77777777" w:rsidR="008F5390" w:rsidRPr="00387CB5" w:rsidRDefault="008F5390" w:rsidP="00945ABE">
            <w:pPr>
              <w:shd w:val="clear" w:color="auto" w:fill="FFFFFF"/>
              <w:rPr>
                <w:rFonts w:asciiTheme="majorHAnsi" w:eastAsia="Times New Roman" w:hAnsiTheme="majorHAnsi" w:cstheme="majorHAnsi"/>
                <w:color w:val="2D3B45"/>
              </w:rPr>
            </w:pPr>
          </w:p>
          <w:p w14:paraId="2279AA4F" w14:textId="77A896BB" w:rsidR="008F5390" w:rsidRPr="00387CB5" w:rsidRDefault="008F5390" w:rsidP="00945ABE">
            <w:pPr>
              <w:shd w:val="clear" w:color="auto" w:fill="FFFFFF"/>
              <w:rPr>
                <w:rFonts w:asciiTheme="majorHAnsi" w:eastAsia="Times New Roman" w:hAnsiTheme="majorHAnsi" w:cstheme="majorHAnsi"/>
                <w:color w:val="2D3B45"/>
              </w:rPr>
            </w:pPr>
          </w:p>
        </w:tc>
        <w:tc>
          <w:tcPr>
            <w:tcW w:w="2211" w:type="dxa"/>
          </w:tcPr>
          <w:p w14:paraId="11B5D66E" w14:textId="77777777" w:rsidR="00E9040E" w:rsidRPr="00387CB5" w:rsidRDefault="00E9040E" w:rsidP="001E268C">
            <w:pPr>
              <w:rPr>
                <w:rFonts w:asciiTheme="majorHAnsi" w:eastAsia="Times New Roman" w:hAnsiTheme="majorHAnsi" w:cstheme="majorHAnsi"/>
                <w:color w:val="2D3B45"/>
              </w:rPr>
            </w:pPr>
          </w:p>
          <w:p w14:paraId="31B77EEA" w14:textId="0F92F83F" w:rsidR="00945ABE" w:rsidRPr="00387CB5" w:rsidRDefault="00945ABE" w:rsidP="00945ABE">
            <w:pPr>
              <w:shd w:val="clear" w:color="auto" w:fill="FFFFFF"/>
              <w:rPr>
                <w:rFonts w:asciiTheme="majorHAnsi" w:hAnsiTheme="majorHAnsi" w:cstheme="majorHAnsi"/>
                <w:color w:val="2D3B45"/>
              </w:rPr>
            </w:pPr>
            <w:r w:rsidRPr="00387CB5">
              <w:rPr>
                <w:rFonts w:asciiTheme="majorHAnsi" w:hAnsiTheme="majorHAnsi" w:cstheme="majorHAnsi"/>
                <w:color w:val="2D3B45"/>
              </w:rPr>
              <w:t xml:space="preserve">Theoretical frame can use more definitions and discussed in connection to the objectives. Annotations need more for at least three literature reviews on studies related to research </w:t>
            </w:r>
            <w:r w:rsidRPr="00387CB5">
              <w:rPr>
                <w:rFonts w:asciiTheme="majorHAnsi" w:hAnsiTheme="majorHAnsi" w:cstheme="majorHAnsi"/>
                <w:color w:val="2D3B45"/>
              </w:rPr>
              <w:lastRenderedPageBreak/>
              <w:t xml:space="preserve">question. Literature review includes sources, can add variety and consistency to provide a good background to start the research. </w:t>
            </w:r>
          </w:p>
          <w:p w14:paraId="30874EA6" w14:textId="0525AEF6" w:rsidR="00945ABE" w:rsidRPr="00387CB5" w:rsidRDefault="00945ABE" w:rsidP="00945ABE">
            <w:pPr>
              <w:shd w:val="clear" w:color="auto" w:fill="FFFFFF"/>
              <w:rPr>
                <w:rFonts w:asciiTheme="majorHAnsi" w:eastAsia="Times New Roman" w:hAnsiTheme="majorHAnsi" w:cstheme="majorHAnsi"/>
                <w:color w:val="2D3B45"/>
              </w:rPr>
            </w:pPr>
          </w:p>
        </w:tc>
        <w:tc>
          <w:tcPr>
            <w:tcW w:w="2211" w:type="dxa"/>
          </w:tcPr>
          <w:p w14:paraId="6EAC811E" w14:textId="77777777" w:rsidR="00E9040E" w:rsidRPr="00387CB5" w:rsidRDefault="00E9040E" w:rsidP="001E268C">
            <w:pPr>
              <w:rPr>
                <w:rFonts w:asciiTheme="majorHAnsi" w:eastAsia="Times New Roman" w:hAnsiTheme="majorHAnsi" w:cstheme="majorHAnsi"/>
                <w:color w:val="2D3B45"/>
              </w:rPr>
            </w:pPr>
          </w:p>
          <w:p w14:paraId="6AE242B3" w14:textId="6E03AE79" w:rsidR="00945ABE" w:rsidRPr="00387CB5" w:rsidRDefault="00945ABE" w:rsidP="00945ABE">
            <w:pPr>
              <w:shd w:val="clear" w:color="auto" w:fill="FFFFFF"/>
              <w:rPr>
                <w:rFonts w:asciiTheme="majorHAnsi" w:hAnsiTheme="majorHAnsi" w:cstheme="majorHAnsi"/>
                <w:color w:val="2D3B45"/>
              </w:rPr>
            </w:pPr>
            <w:r w:rsidRPr="00387CB5">
              <w:rPr>
                <w:rFonts w:asciiTheme="majorHAnsi" w:hAnsiTheme="majorHAnsi" w:cstheme="majorHAnsi"/>
                <w:color w:val="2D3B45"/>
              </w:rPr>
              <w:t xml:space="preserve">Theoretical frame well defined and </w:t>
            </w:r>
            <w:r w:rsidR="007F3FFF" w:rsidRPr="00387CB5">
              <w:rPr>
                <w:rFonts w:asciiTheme="majorHAnsi" w:hAnsiTheme="majorHAnsi" w:cstheme="majorHAnsi"/>
                <w:color w:val="2D3B45"/>
              </w:rPr>
              <w:t>highlights</w:t>
            </w:r>
            <w:r w:rsidRPr="00387CB5">
              <w:rPr>
                <w:rFonts w:asciiTheme="majorHAnsi" w:hAnsiTheme="majorHAnsi" w:cstheme="majorHAnsi"/>
                <w:color w:val="2D3B45"/>
              </w:rPr>
              <w:t xml:space="preserve"> </w:t>
            </w:r>
            <w:r w:rsidR="007F3FFF" w:rsidRPr="00387CB5">
              <w:rPr>
                <w:rFonts w:asciiTheme="majorHAnsi" w:hAnsiTheme="majorHAnsi" w:cstheme="majorHAnsi"/>
                <w:color w:val="2D3B45"/>
              </w:rPr>
              <w:t>the</w:t>
            </w:r>
            <w:r w:rsidRPr="00387CB5">
              <w:rPr>
                <w:rFonts w:asciiTheme="majorHAnsi" w:hAnsiTheme="majorHAnsi" w:cstheme="majorHAnsi"/>
                <w:color w:val="2D3B45"/>
              </w:rPr>
              <w:t xml:space="preserve"> connection to the </w:t>
            </w:r>
            <w:r w:rsidR="007F3FFF" w:rsidRPr="00387CB5">
              <w:rPr>
                <w:rFonts w:asciiTheme="majorHAnsi" w:hAnsiTheme="majorHAnsi" w:cstheme="majorHAnsi"/>
                <w:color w:val="2D3B45"/>
              </w:rPr>
              <w:t xml:space="preserve">cultural immersion </w:t>
            </w:r>
            <w:r w:rsidRPr="00387CB5">
              <w:rPr>
                <w:rFonts w:asciiTheme="majorHAnsi" w:hAnsiTheme="majorHAnsi" w:cstheme="majorHAnsi"/>
                <w:color w:val="2D3B45"/>
              </w:rPr>
              <w:t xml:space="preserve">objectives. Completely annotated  at least three literature reviews on studies related to research </w:t>
            </w:r>
            <w:r w:rsidRPr="00387CB5">
              <w:rPr>
                <w:rFonts w:asciiTheme="majorHAnsi" w:hAnsiTheme="majorHAnsi" w:cstheme="majorHAnsi"/>
                <w:color w:val="2D3B45"/>
              </w:rPr>
              <w:lastRenderedPageBreak/>
              <w:t>question. Literature review includes sources, variety and consistency and these provide a good background</w:t>
            </w:r>
            <w:r w:rsidR="007F3FFF" w:rsidRPr="00387CB5">
              <w:rPr>
                <w:rFonts w:asciiTheme="majorHAnsi" w:hAnsiTheme="majorHAnsi" w:cstheme="majorHAnsi"/>
                <w:color w:val="2D3B45"/>
              </w:rPr>
              <w:t xml:space="preserve"> and integration to purpose</w:t>
            </w:r>
            <w:r w:rsidRPr="00387CB5">
              <w:rPr>
                <w:rFonts w:asciiTheme="majorHAnsi" w:hAnsiTheme="majorHAnsi" w:cstheme="majorHAnsi"/>
                <w:color w:val="2D3B45"/>
              </w:rPr>
              <w:t xml:space="preserve"> </w:t>
            </w:r>
            <w:r w:rsidR="007F3FFF" w:rsidRPr="00387CB5">
              <w:rPr>
                <w:rFonts w:asciiTheme="majorHAnsi" w:hAnsiTheme="majorHAnsi" w:cstheme="majorHAnsi"/>
                <w:color w:val="2D3B45"/>
              </w:rPr>
              <w:t>of</w:t>
            </w:r>
            <w:r w:rsidRPr="00387CB5">
              <w:rPr>
                <w:rFonts w:asciiTheme="majorHAnsi" w:hAnsiTheme="majorHAnsi" w:cstheme="majorHAnsi"/>
                <w:color w:val="2D3B45"/>
              </w:rPr>
              <w:t xml:space="preserve"> the research. </w:t>
            </w:r>
          </w:p>
          <w:p w14:paraId="51E107C0" w14:textId="21CDC933" w:rsidR="00945ABE" w:rsidRPr="00387CB5" w:rsidRDefault="00945ABE" w:rsidP="001E268C">
            <w:pPr>
              <w:rPr>
                <w:rFonts w:asciiTheme="majorHAnsi" w:eastAsia="Times New Roman" w:hAnsiTheme="majorHAnsi" w:cstheme="majorHAnsi"/>
                <w:color w:val="2D3B45"/>
              </w:rPr>
            </w:pPr>
          </w:p>
        </w:tc>
      </w:tr>
      <w:tr w:rsidR="00E9040E" w:rsidRPr="00387CB5" w14:paraId="2E06440E" w14:textId="77777777" w:rsidTr="00581609">
        <w:tc>
          <w:tcPr>
            <w:tcW w:w="2719" w:type="dxa"/>
          </w:tcPr>
          <w:p w14:paraId="3A6E3036" w14:textId="16DC29EE" w:rsidR="00E9040E" w:rsidRPr="00387CB5" w:rsidRDefault="001E268C"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SLIDE 3</w:t>
            </w:r>
            <w:r w:rsidR="00A76D60" w:rsidRPr="00387CB5">
              <w:rPr>
                <w:rFonts w:asciiTheme="majorHAnsi" w:eastAsia="Times New Roman" w:hAnsiTheme="majorHAnsi" w:cstheme="majorHAnsi"/>
                <w:color w:val="2D3B45"/>
              </w:rPr>
              <w:t xml:space="preserve"> (</w:t>
            </w:r>
            <w:r w:rsidR="00F4111A" w:rsidRPr="00387CB5">
              <w:rPr>
                <w:rFonts w:asciiTheme="majorHAnsi" w:eastAsia="Times New Roman" w:hAnsiTheme="majorHAnsi" w:cstheme="majorHAnsi"/>
                <w:color w:val="2D3B45"/>
              </w:rPr>
              <w:t>5</w:t>
            </w:r>
            <w:r w:rsidR="00A76D60" w:rsidRPr="00387CB5">
              <w:rPr>
                <w:rFonts w:asciiTheme="majorHAnsi" w:eastAsia="Times New Roman" w:hAnsiTheme="majorHAnsi" w:cstheme="majorHAnsi"/>
                <w:color w:val="2D3B45"/>
              </w:rPr>
              <w:t xml:space="preserve"> points)</w:t>
            </w:r>
          </w:p>
          <w:p w14:paraId="63E59B41" w14:textId="77777777" w:rsidR="00581609" w:rsidRPr="00387CB5" w:rsidRDefault="00581609" w:rsidP="00A76D60">
            <w:pPr>
              <w:shd w:val="clear" w:color="auto" w:fill="FFFFFF"/>
              <w:rPr>
                <w:rStyle w:val="screenreader-only"/>
                <w:rFonts w:asciiTheme="majorHAnsi" w:hAnsiTheme="majorHAnsi" w:cstheme="majorHAnsi"/>
                <w:bdr w:val="none" w:sz="0" w:space="0" w:color="auto" w:frame="1"/>
                <w:shd w:val="clear" w:color="auto" w:fill="FFFFFF"/>
              </w:rPr>
            </w:pPr>
          </w:p>
          <w:p w14:paraId="3EEE7C6A" w14:textId="1E2133E8" w:rsidR="00A76D60" w:rsidRPr="00387CB5" w:rsidRDefault="00A76D60" w:rsidP="00A76D60">
            <w:pPr>
              <w:shd w:val="clear" w:color="auto" w:fill="FFFFFF"/>
              <w:rPr>
                <w:rFonts w:asciiTheme="majorHAnsi" w:hAnsiTheme="majorHAnsi" w:cstheme="majorHAnsi"/>
                <w:color w:val="2D3B45"/>
              </w:rPr>
            </w:pPr>
            <w:r w:rsidRPr="00387CB5">
              <w:rPr>
                <w:rFonts w:asciiTheme="majorHAnsi" w:hAnsiTheme="majorHAnsi" w:cstheme="majorHAnsi"/>
                <w:color w:val="2D3B45"/>
              </w:rPr>
              <w:t>Identify</w:t>
            </w:r>
            <w:r w:rsidR="00581609" w:rsidRPr="00387CB5">
              <w:rPr>
                <w:rFonts w:asciiTheme="majorHAnsi" w:hAnsiTheme="majorHAnsi" w:cstheme="majorHAnsi"/>
                <w:color w:val="2D3B45"/>
              </w:rPr>
              <w:t xml:space="preserve"> and describe</w:t>
            </w:r>
            <w:r w:rsidRPr="00387CB5">
              <w:rPr>
                <w:rFonts w:asciiTheme="majorHAnsi" w:hAnsiTheme="majorHAnsi" w:cstheme="majorHAnsi"/>
                <w:color w:val="2D3B45"/>
              </w:rPr>
              <w:t xml:space="preserve"> your cultural ally. Include effort towards establishing a contact and how this cultural ally will guide and assist you i</w:t>
            </w:r>
            <w:r w:rsidR="00581609" w:rsidRPr="00387CB5">
              <w:rPr>
                <w:rFonts w:asciiTheme="majorHAnsi" w:hAnsiTheme="majorHAnsi" w:cstheme="majorHAnsi"/>
                <w:color w:val="2D3B45"/>
              </w:rPr>
              <w:t>n</w:t>
            </w:r>
            <w:r w:rsidRPr="00387CB5">
              <w:rPr>
                <w:rFonts w:asciiTheme="majorHAnsi" w:hAnsiTheme="majorHAnsi" w:cstheme="majorHAnsi"/>
                <w:color w:val="2D3B45"/>
              </w:rPr>
              <w:t xml:space="preserve"> answering your questions. Include the dates and times that the observations, interviews or other forms of participation will be scheduled. Include consent forms.</w:t>
            </w:r>
          </w:p>
          <w:p w14:paraId="5D4B5D9D" w14:textId="14451CCA" w:rsidR="00A76D60" w:rsidRPr="00387CB5" w:rsidRDefault="00A76D60" w:rsidP="001E268C">
            <w:pPr>
              <w:rPr>
                <w:rFonts w:asciiTheme="majorHAnsi" w:eastAsia="Times New Roman" w:hAnsiTheme="majorHAnsi" w:cstheme="majorHAnsi"/>
                <w:color w:val="2D3B45"/>
              </w:rPr>
            </w:pPr>
          </w:p>
        </w:tc>
        <w:tc>
          <w:tcPr>
            <w:tcW w:w="2209" w:type="dxa"/>
          </w:tcPr>
          <w:p w14:paraId="4E78D049" w14:textId="77777777" w:rsidR="00E9040E" w:rsidRPr="00387CB5" w:rsidRDefault="00E9040E" w:rsidP="001E268C">
            <w:pPr>
              <w:rPr>
                <w:rFonts w:asciiTheme="majorHAnsi" w:eastAsia="Times New Roman" w:hAnsiTheme="majorHAnsi" w:cstheme="majorHAnsi"/>
                <w:color w:val="2D3B45"/>
              </w:rPr>
            </w:pPr>
          </w:p>
          <w:p w14:paraId="3EC5B672" w14:textId="77777777" w:rsidR="00F4111A" w:rsidRPr="00387CB5" w:rsidRDefault="00F4111A" w:rsidP="001E268C">
            <w:pPr>
              <w:rPr>
                <w:rFonts w:asciiTheme="majorHAnsi" w:eastAsia="Times New Roman" w:hAnsiTheme="majorHAnsi" w:cstheme="majorHAnsi"/>
                <w:color w:val="2D3B45"/>
              </w:rPr>
            </w:pPr>
          </w:p>
          <w:p w14:paraId="2F532694" w14:textId="17414A22" w:rsidR="00846634" w:rsidRPr="00387CB5" w:rsidRDefault="00846634"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No cultural ally identified and schedules not made. </w:t>
            </w:r>
          </w:p>
        </w:tc>
        <w:tc>
          <w:tcPr>
            <w:tcW w:w="2211" w:type="dxa"/>
          </w:tcPr>
          <w:p w14:paraId="345B0A29" w14:textId="77777777" w:rsidR="00E9040E" w:rsidRPr="00387CB5" w:rsidRDefault="00E9040E" w:rsidP="001E268C">
            <w:pPr>
              <w:rPr>
                <w:rFonts w:asciiTheme="majorHAnsi" w:eastAsia="Times New Roman" w:hAnsiTheme="majorHAnsi" w:cstheme="majorHAnsi"/>
                <w:color w:val="2D3B45"/>
              </w:rPr>
            </w:pPr>
          </w:p>
          <w:p w14:paraId="23FBCDBD" w14:textId="27287CFC" w:rsidR="00846634" w:rsidRPr="00387CB5" w:rsidRDefault="00846634"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 ally identified and needs more description</w:t>
            </w:r>
            <w:r w:rsidR="005F5F13" w:rsidRPr="00387CB5">
              <w:rPr>
                <w:rFonts w:asciiTheme="majorHAnsi" w:eastAsia="Times New Roman" w:hAnsiTheme="majorHAnsi" w:cstheme="majorHAnsi"/>
                <w:color w:val="2D3B45"/>
              </w:rPr>
              <w:t xml:space="preserve"> of his/her</w:t>
            </w:r>
            <w:r w:rsidRPr="00387CB5">
              <w:rPr>
                <w:rFonts w:asciiTheme="majorHAnsi" w:eastAsia="Times New Roman" w:hAnsiTheme="majorHAnsi" w:cstheme="majorHAnsi"/>
                <w:color w:val="2D3B45"/>
              </w:rPr>
              <w:t xml:space="preserve"> role in the research. </w:t>
            </w:r>
          </w:p>
        </w:tc>
        <w:tc>
          <w:tcPr>
            <w:tcW w:w="2211" w:type="dxa"/>
          </w:tcPr>
          <w:p w14:paraId="41733D2E" w14:textId="77777777" w:rsidR="00E9040E" w:rsidRPr="00387CB5" w:rsidRDefault="00E9040E" w:rsidP="001E268C">
            <w:pPr>
              <w:rPr>
                <w:rFonts w:asciiTheme="majorHAnsi" w:eastAsia="Times New Roman" w:hAnsiTheme="majorHAnsi" w:cstheme="majorHAnsi"/>
                <w:color w:val="2D3B45"/>
              </w:rPr>
            </w:pPr>
          </w:p>
          <w:p w14:paraId="0E109A90" w14:textId="1D409767" w:rsidR="00846634" w:rsidRPr="00387CB5" w:rsidRDefault="00846634"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Cultural ally </w:t>
            </w:r>
            <w:r w:rsidR="005F5F13" w:rsidRPr="00387CB5">
              <w:rPr>
                <w:rFonts w:asciiTheme="majorHAnsi" w:eastAsia="Times New Roman" w:hAnsiTheme="majorHAnsi" w:cstheme="majorHAnsi"/>
                <w:color w:val="2D3B45"/>
              </w:rPr>
              <w:t xml:space="preserve">identified and </w:t>
            </w:r>
            <w:r w:rsidRPr="00387CB5">
              <w:rPr>
                <w:rFonts w:asciiTheme="majorHAnsi" w:eastAsia="Times New Roman" w:hAnsiTheme="majorHAnsi" w:cstheme="majorHAnsi"/>
                <w:color w:val="2D3B45"/>
              </w:rPr>
              <w:t>well desc</w:t>
            </w:r>
            <w:r w:rsidR="005F5F13" w:rsidRPr="00387CB5">
              <w:rPr>
                <w:rFonts w:asciiTheme="majorHAnsi" w:eastAsia="Times New Roman" w:hAnsiTheme="majorHAnsi" w:cstheme="majorHAnsi"/>
                <w:color w:val="2D3B45"/>
              </w:rPr>
              <w:t>ription distinguishes qualities</w:t>
            </w:r>
            <w:r w:rsidRPr="00387CB5">
              <w:rPr>
                <w:rFonts w:asciiTheme="majorHAnsi" w:eastAsia="Times New Roman" w:hAnsiTheme="majorHAnsi" w:cstheme="majorHAnsi"/>
                <w:color w:val="2D3B45"/>
              </w:rPr>
              <w:t xml:space="preserve"> and role  in the research is very clear. </w:t>
            </w:r>
          </w:p>
        </w:tc>
      </w:tr>
    </w:tbl>
    <w:p w14:paraId="673C4D6B" w14:textId="0F72FE55" w:rsidR="00541633" w:rsidRPr="00387CB5" w:rsidRDefault="00E9040E"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eastAsia="Times New Roman" w:hAnsiTheme="majorHAnsi" w:cstheme="majorHAnsi"/>
          <w:color w:val="2D3B45"/>
          <w:sz w:val="24"/>
          <w:szCs w:val="24"/>
        </w:rPr>
        <w:br/>
      </w:r>
      <w:r w:rsidR="00550E62" w:rsidRPr="00387CB5">
        <w:rPr>
          <w:rFonts w:asciiTheme="majorHAnsi" w:eastAsia="Times New Roman" w:hAnsiTheme="majorHAnsi" w:cstheme="majorHAnsi"/>
          <w:sz w:val="24"/>
          <w:szCs w:val="24"/>
        </w:rPr>
        <w:t>Journal Rubric:</w:t>
      </w:r>
      <w:r w:rsidR="00541633" w:rsidRPr="00387CB5">
        <w:rPr>
          <w:rFonts w:asciiTheme="majorHAnsi" w:hAnsiTheme="majorHAnsi" w:cstheme="majorHAnsi"/>
          <w:color w:val="2D3B45"/>
          <w:sz w:val="24"/>
          <w:szCs w:val="24"/>
        </w:rPr>
        <w:t xml:space="preserve"> Please review the guidelines for Interviewing and Participating-Observing and Observing. Your First 5 Slides Due</w:t>
      </w:r>
    </w:p>
    <w:p w14:paraId="14C78319" w14:textId="183CD2DA" w:rsidR="00E9040E" w:rsidRPr="00387CB5" w:rsidRDefault="00E9040E" w:rsidP="00E9040E">
      <w:pPr>
        <w:rPr>
          <w:rFonts w:asciiTheme="majorHAnsi" w:eastAsia="Times New Roman" w:hAnsiTheme="majorHAnsi" w:cstheme="majorHAnsi"/>
        </w:rPr>
      </w:pPr>
    </w:p>
    <w:p w14:paraId="7071B016" w14:textId="547D335A" w:rsidR="00550E62" w:rsidRPr="00387CB5" w:rsidRDefault="00550E62" w:rsidP="00E9040E">
      <w:pPr>
        <w:rPr>
          <w:rFonts w:asciiTheme="majorHAnsi" w:eastAsia="Times New Roman" w:hAnsiTheme="majorHAnsi" w:cstheme="majorHAnsi"/>
        </w:rPr>
      </w:pPr>
    </w:p>
    <w:tbl>
      <w:tblPr>
        <w:tblStyle w:val="TableGrid"/>
        <w:tblW w:w="0" w:type="auto"/>
        <w:tblLook w:val="04A0" w:firstRow="1" w:lastRow="0" w:firstColumn="1" w:lastColumn="0" w:noHBand="0" w:noVBand="1"/>
      </w:tblPr>
      <w:tblGrid>
        <w:gridCol w:w="4405"/>
        <w:gridCol w:w="1139"/>
        <w:gridCol w:w="1139"/>
        <w:gridCol w:w="1139"/>
      </w:tblGrid>
      <w:tr w:rsidR="00812EF4" w:rsidRPr="00387CB5" w14:paraId="3FB4CCB7" w14:textId="25FFE77E" w:rsidTr="00562C5A">
        <w:tc>
          <w:tcPr>
            <w:tcW w:w="4405" w:type="dxa"/>
          </w:tcPr>
          <w:p w14:paraId="5CC272A2"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JOURNAL </w:t>
            </w:r>
          </w:p>
          <w:p w14:paraId="08485695" w14:textId="07C9F2DA"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CHECKLIST</w:t>
            </w:r>
          </w:p>
        </w:tc>
        <w:tc>
          <w:tcPr>
            <w:tcW w:w="1139" w:type="dxa"/>
          </w:tcPr>
          <w:p w14:paraId="77FD5E43" w14:textId="15E369F2"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Possible Points</w:t>
            </w:r>
          </w:p>
        </w:tc>
        <w:tc>
          <w:tcPr>
            <w:tcW w:w="1139" w:type="dxa"/>
          </w:tcPr>
          <w:p w14:paraId="660116A1"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JOURNAL 1 </w:t>
            </w:r>
          </w:p>
          <w:p w14:paraId="4B596642" w14:textId="066ADD01"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(15)</w:t>
            </w:r>
          </w:p>
        </w:tc>
        <w:tc>
          <w:tcPr>
            <w:tcW w:w="1139" w:type="dxa"/>
          </w:tcPr>
          <w:p w14:paraId="2B5A6A0B"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JOURNAL 2</w:t>
            </w:r>
          </w:p>
          <w:p w14:paraId="65609A2C" w14:textId="0BDB1C95"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(15)</w:t>
            </w:r>
          </w:p>
        </w:tc>
      </w:tr>
      <w:tr w:rsidR="00812EF4" w:rsidRPr="00387CB5" w14:paraId="46ABACBD" w14:textId="46077C2D" w:rsidTr="00562C5A">
        <w:tc>
          <w:tcPr>
            <w:tcW w:w="4405" w:type="dxa"/>
          </w:tcPr>
          <w:p w14:paraId="3FE84C30" w14:textId="08EED2FF"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1. </w:t>
            </w:r>
            <w:r w:rsidR="005F5F13" w:rsidRPr="00387CB5">
              <w:rPr>
                <w:rFonts w:asciiTheme="majorHAnsi" w:hAnsiTheme="majorHAnsi" w:cstheme="majorHAnsi"/>
                <w:color w:val="2D3B45"/>
                <w:sz w:val="24"/>
                <w:szCs w:val="24"/>
              </w:rPr>
              <w:t xml:space="preserve">INTERVIEW. </w:t>
            </w:r>
            <w:r w:rsidRPr="00387CB5">
              <w:rPr>
                <w:rFonts w:asciiTheme="majorHAnsi" w:hAnsiTheme="majorHAnsi" w:cstheme="majorHAnsi"/>
                <w:color w:val="2D3B45"/>
                <w:sz w:val="24"/>
                <w:szCs w:val="24"/>
              </w:rPr>
              <w:t xml:space="preserve">Direct questions and direct answers obtained. Ask permission to record and check with interviewee if those thoughts were captured correctly. Include </w:t>
            </w:r>
            <w:r w:rsidRPr="00387CB5">
              <w:rPr>
                <w:rFonts w:asciiTheme="majorHAnsi" w:hAnsiTheme="majorHAnsi" w:cstheme="majorHAnsi"/>
                <w:color w:val="2D3B45"/>
                <w:sz w:val="24"/>
                <w:szCs w:val="24"/>
              </w:rPr>
              <w:lastRenderedPageBreak/>
              <w:t>quotes for direct responses to isolate the data from your own bias or interpretation. </w:t>
            </w:r>
          </w:p>
        </w:tc>
        <w:tc>
          <w:tcPr>
            <w:tcW w:w="1139" w:type="dxa"/>
          </w:tcPr>
          <w:p w14:paraId="4437377B" w14:textId="50643185"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lastRenderedPageBreak/>
              <w:t>3</w:t>
            </w:r>
          </w:p>
        </w:tc>
        <w:tc>
          <w:tcPr>
            <w:tcW w:w="1139" w:type="dxa"/>
          </w:tcPr>
          <w:p w14:paraId="5FB89151" w14:textId="4E162FDE"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28339D4C"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r>
      <w:tr w:rsidR="00812EF4" w:rsidRPr="00387CB5" w14:paraId="3A950AE3" w14:textId="5F262301" w:rsidTr="00562C5A">
        <w:tc>
          <w:tcPr>
            <w:tcW w:w="4405" w:type="dxa"/>
          </w:tcPr>
          <w:p w14:paraId="09EBC05C" w14:textId="4D213190"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2. </w:t>
            </w:r>
            <w:r w:rsidR="005F5F13" w:rsidRPr="00387CB5">
              <w:rPr>
                <w:rFonts w:asciiTheme="majorHAnsi" w:hAnsiTheme="majorHAnsi" w:cstheme="majorHAnsi"/>
                <w:color w:val="2D3B45"/>
                <w:sz w:val="24"/>
                <w:szCs w:val="24"/>
              </w:rPr>
              <w:t xml:space="preserve">OBSERVATIONS. </w:t>
            </w:r>
            <w:r w:rsidRPr="00387CB5">
              <w:rPr>
                <w:rFonts w:asciiTheme="majorHAnsi" w:hAnsiTheme="majorHAnsi" w:cstheme="majorHAnsi"/>
                <w:color w:val="2D3B45"/>
                <w:sz w:val="24"/>
                <w:szCs w:val="24"/>
              </w:rPr>
              <w:t xml:space="preserve">Descriptions of artifacts based on the sample checklist that were shared in class. </w:t>
            </w:r>
            <w:proofErr w:type="gramStart"/>
            <w:r w:rsidRPr="00387CB5">
              <w:rPr>
                <w:rFonts w:asciiTheme="majorHAnsi" w:hAnsiTheme="majorHAnsi" w:cstheme="majorHAnsi"/>
                <w:color w:val="2D3B45"/>
                <w:sz w:val="24"/>
                <w:szCs w:val="24"/>
              </w:rPr>
              <w:t>Again</w:t>
            </w:r>
            <w:proofErr w:type="gramEnd"/>
            <w:r w:rsidRPr="00387CB5">
              <w:rPr>
                <w:rFonts w:asciiTheme="majorHAnsi" w:hAnsiTheme="majorHAnsi" w:cstheme="majorHAnsi"/>
                <w:color w:val="2D3B45"/>
                <w:sz w:val="24"/>
                <w:szCs w:val="24"/>
              </w:rPr>
              <w:t xml:space="preserve"> describe with objectivity and it is okay to share your bias. Your views are your cultural perspectives and they are important in the discovery of the other. </w:t>
            </w:r>
          </w:p>
        </w:tc>
        <w:tc>
          <w:tcPr>
            <w:tcW w:w="1139" w:type="dxa"/>
          </w:tcPr>
          <w:p w14:paraId="77F7C845" w14:textId="2ECC9588"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w:t>
            </w:r>
          </w:p>
        </w:tc>
        <w:tc>
          <w:tcPr>
            <w:tcW w:w="1139" w:type="dxa"/>
          </w:tcPr>
          <w:p w14:paraId="2CB1C310" w14:textId="15584FBD"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5519D89F"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r>
      <w:tr w:rsidR="00812EF4" w:rsidRPr="00387CB5" w14:paraId="653B1638" w14:textId="5B981DE2" w:rsidTr="00562C5A">
        <w:tc>
          <w:tcPr>
            <w:tcW w:w="4405" w:type="dxa"/>
          </w:tcPr>
          <w:p w14:paraId="0B680F3A" w14:textId="0D77529C"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 Take videos/pictures for your report. This should be based on the consent and approval of the participants involved.</w:t>
            </w:r>
            <w:r w:rsidR="005F5F13" w:rsidRPr="00387CB5">
              <w:rPr>
                <w:rFonts w:asciiTheme="majorHAnsi" w:hAnsiTheme="majorHAnsi" w:cstheme="majorHAnsi"/>
                <w:color w:val="2D3B45"/>
                <w:sz w:val="24"/>
                <w:szCs w:val="24"/>
              </w:rPr>
              <w:t xml:space="preserve"> Additional reputable documentaries with completed references added.</w:t>
            </w:r>
          </w:p>
        </w:tc>
        <w:tc>
          <w:tcPr>
            <w:tcW w:w="1139" w:type="dxa"/>
          </w:tcPr>
          <w:p w14:paraId="3EB04E45" w14:textId="3E078D80"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w:t>
            </w:r>
          </w:p>
        </w:tc>
        <w:tc>
          <w:tcPr>
            <w:tcW w:w="1139" w:type="dxa"/>
          </w:tcPr>
          <w:p w14:paraId="6564C088" w14:textId="77CAEB43"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75BF43EF"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r>
      <w:tr w:rsidR="00812EF4" w:rsidRPr="00387CB5" w14:paraId="30D17EDA" w14:textId="459E2A0D" w:rsidTr="00562C5A">
        <w:tc>
          <w:tcPr>
            <w:tcW w:w="4405" w:type="dxa"/>
          </w:tcPr>
          <w:p w14:paraId="0F9589FA" w14:textId="1AA4BFA6"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4. Include cultural elements (at least three that you see) and provide examples on how and why these elements are present and practiced in the culture you are studying. </w:t>
            </w:r>
            <w:r w:rsidR="001C7E91" w:rsidRPr="00387CB5">
              <w:rPr>
                <w:rFonts w:asciiTheme="majorHAnsi" w:hAnsiTheme="majorHAnsi" w:cstheme="majorHAnsi"/>
                <w:color w:val="2D3B45"/>
                <w:sz w:val="24"/>
                <w:szCs w:val="24"/>
              </w:rPr>
              <w:t>Apply and discuss</w:t>
            </w:r>
            <w:r w:rsidRPr="00387CB5">
              <w:rPr>
                <w:rFonts w:asciiTheme="majorHAnsi" w:hAnsiTheme="majorHAnsi" w:cstheme="majorHAnsi"/>
                <w:color w:val="2D3B45"/>
                <w:sz w:val="24"/>
                <w:szCs w:val="24"/>
              </w:rPr>
              <w:t xml:space="preserve"> </w:t>
            </w:r>
            <w:r w:rsidR="001C7E91" w:rsidRPr="00387CB5">
              <w:rPr>
                <w:rFonts w:asciiTheme="majorHAnsi" w:hAnsiTheme="majorHAnsi" w:cstheme="majorHAnsi"/>
                <w:color w:val="2D3B45"/>
                <w:sz w:val="24"/>
                <w:szCs w:val="24"/>
              </w:rPr>
              <w:t xml:space="preserve">the ideas and  meaning of the cultural </w:t>
            </w:r>
            <w:r w:rsidRPr="00387CB5">
              <w:rPr>
                <w:rFonts w:asciiTheme="majorHAnsi" w:hAnsiTheme="majorHAnsi" w:cstheme="majorHAnsi"/>
                <w:color w:val="2D3B45"/>
                <w:sz w:val="24"/>
                <w:szCs w:val="24"/>
              </w:rPr>
              <w:t xml:space="preserve"> </w:t>
            </w:r>
            <w:r w:rsidR="001C7E91" w:rsidRPr="00387CB5">
              <w:rPr>
                <w:rFonts w:asciiTheme="majorHAnsi" w:hAnsiTheme="majorHAnsi" w:cstheme="majorHAnsi"/>
                <w:color w:val="2D3B45"/>
                <w:sz w:val="24"/>
                <w:szCs w:val="24"/>
              </w:rPr>
              <w:t>elements to the cultural practices you have noted.</w:t>
            </w:r>
            <w:r w:rsidRPr="00387CB5">
              <w:rPr>
                <w:rFonts w:asciiTheme="majorHAnsi" w:hAnsiTheme="majorHAnsi" w:cstheme="majorHAnsi"/>
                <w:color w:val="2D3B45"/>
                <w:sz w:val="24"/>
                <w:szCs w:val="24"/>
              </w:rPr>
              <w:t> </w:t>
            </w:r>
          </w:p>
        </w:tc>
        <w:tc>
          <w:tcPr>
            <w:tcW w:w="1139" w:type="dxa"/>
          </w:tcPr>
          <w:p w14:paraId="75DC59AD" w14:textId="56CC42BB"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w:t>
            </w:r>
          </w:p>
        </w:tc>
        <w:tc>
          <w:tcPr>
            <w:tcW w:w="1139" w:type="dxa"/>
          </w:tcPr>
          <w:p w14:paraId="46BF37EE" w14:textId="0CB77A52"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5FC002DF" w14:textId="77777777" w:rsidR="00812EF4" w:rsidRPr="00387CB5" w:rsidRDefault="00812EF4" w:rsidP="00541633">
            <w:pPr>
              <w:pStyle w:val="NormalWeb"/>
              <w:shd w:val="clear" w:color="auto" w:fill="FFFFFF"/>
              <w:spacing w:before="180" w:beforeAutospacing="0" w:after="180" w:afterAutospacing="0"/>
              <w:rPr>
                <w:rFonts w:asciiTheme="majorHAnsi" w:hAnsiTheme="majorHAnsi" w:cstheme="majorHAnsi"/>
                <w:color w:val="2D3B45"/>
                <w:sz w:val="24"/>
                <w:szCs w:val="24"/>
              </w:rPr>
            </w:pPr>
          </w:p>
        </w:tc>
      </w:tr>
      <w:tr w:rsidR="00812EF4" w:rsidRPr="00387CB5" w14:paraId="7730F41C" w14:textId="643B1028" w:rsidTr="00562C5A">
        <w:tc>
          <w:tcPr>
            <w:tcW w:w="4405" w:type="dxa"/>
          </w:tcPr>
          <w:p w14:paraId="57E79E7A" w14:textId="77777777"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5. Refer if you can to the theoretical frame (CULTURAL PATTERNS chapter 6 &amp; 7)  that you perceive this culture might be related to. You could also refer to the CULTURAL DIFFERENCES AND COMPETENCIES from Chapter 7 when showing examples of practices/ways of being that are examples of these concepts. </w:t>
            </w:r>
          </w:p>
          <w:p w14:paraId="17443158" w14:textId="77777777"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5E4B7C24" w14:textId="7528F68B"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w:t>
            </w:r>
          </w:p>
        </w:tc>
        <w:tc>
          <w:tcPr>
            <w:tcW w:w="1139" w:type="dxa"/>
          </w:tcPr>
          <w:p w14:paraId="2E25B22B" w14:textId="21694367"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48E7C4FE" w14:textId="77777777"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r>
      <w:tr w:rsidR="00812EF4" w:rsidRPr="00387CB5" w14:paraId="5AA0C181" w14:textId="77777777" w:rsidTr="00562C5A">
        <w:tc>
          <w:tcPr>
            <w:tcW w:w="4405" w:type="dxa"/>
          </w:tcPr>
          <w:p w14:paraId="70CAC248" w14:textId="407AD415"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TOTAL POINTS (15+15 = 30)</w:t>
            </w:r>
          </w:p>
        </w:tc>
        <w:tc>
          <w:tcPr>
            <w:tcW w:w="1139" w:type="dxa"/>
          </w:tcPr>
          <w:p w14:paraId="6F30BB64" w14:textId="22238165"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2D8C3E84" w14:textId="10E653FD"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c>
          <w:tcPr>
            <w:tcW w:w="1139" w:type="dxa"/>
          </w:tcPr>
          <w:p w14:paraId="78471941" w14:textId="77777777" w:rsidR="00812EF4" w:rsidRPr="00387CB5" w:rsidRDefault="00812EF4" w:rsidP="00812EF4">
            <w:pPr>
              <w:pStyle w:val="NormalWeb"/>
              <w:shd w:val="clear" w:color="auto" w:fill="FFFFFF"/>
              <w:spacing w:before="180" w:beforeAutospacing="0" w:after="180" w:afterAutospacing="0"/>
              <w:rPr>
                <w:rFonts w:asciiTheme="majorHAnsi" w:hAnsiTheme="majorHAnsi" w:cstheme="majorHAnsi"/>
                <w:color w:val="2D3B45"/>
                <w:sz w:val="24"/>
                <w:szCs w:val="24"/>
              </w:rPr>
            </w:pPr>
          </w:p>
        </w:tc>
      </w:tr>
    </w:tbl>
    <w:p w14:paraId="503B59E9" w14:textId="77777777" w:rsidR="001931F2" w:rsidRPr="00387CB5" w:rsidRDefault="001931F2" w:rsidP="008767BF">
      <w:pPr>
        <w:shd w:val="clear" w:color="auto" w:fill="FFFFFF"/>
        <w:spacing w:before="180" w:after="180"/>
        <w:rPr>
          <w:rFonts w:asciiTheme="majorHAnsi" w:eastAsia="Times New Roman" w:hAnsiTheme="majorHAnsi" w:cstheme="majorHAnsi"/>
          <w:color w:val="2D3B45"/>
        </w:rPr>
      </w:pPr>
    </w:p>
    <w:p w14:paraId="5E1EEFDE" w14:textId="71982581" w:rsidR="00545B67"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III. Second Set</w:t>
      </w:r>
      <w:r w:rsidR="00545B67" w:rsidRPr="00387CB5">
        <w:rPr>
          <w:rFonts w:asciiTheme="majorHAnsi" w:eastAsia="Times New Roman" w:hAnsiTheme="majorHAnsi" w:cstheme="majorHAnsi"/>
          <w:color w:val="2D3B45"/>
        </w:rPr>
        <w:t xml:space="preserve">. </w:t>
      </w:r>
      <w:r w:rsidRPr="00387CB5">
        <w:rPr>
          <w:rFonts w:asciiTheme="majorHAnsi" w:eastAsia="Times New Roman" w:hAnsiTheme="majorHAnsi" w:cstheme="majorHAnsi"/>
          <w:color w:val="2D3B45"/>
        </w:rPr>
        <w:t>Slides 4-</w:t>
      </w:r>
      <w:r w:rsidR="00545B67" w:rsidRPr="00387CB5">
        <w:rPr>
          <w:rFonts w:asciiTheme="majorHAnsi" w:eastAsia="Times New Roman" w:hAnsiTheme="majorHAnsi" w:cstheme="majorHAnsi"/>
          <w:color w:val="2D3B45"/>
        </w:rPr>
        <w:t xml:space="preserve">8 and Journal 2. </w:t>
      </w:r>
      <w:r w:rsidR="008F5390" w:rsidRPr="00387CB5">
        <w:rPr>
          <w:rFonts w:asciiTheme="majorHAnsi" w:eastAsia="Times New Roman" w:hAnsiTheme="majorHAnsi" w:cstheme="majorHAnsi"/>
          <w:color w:val="2D3B45"/>
        </w:rPr>
        <w:t>\</w:t>
      </w:r>
    </w:p>
    <w:p w14:paraId="25532A24" w14:textId="5CC5BEE0" w:rsidR="005F5F13"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ab/>
        <w:t xml:space="preserve">Slide 4-8. Cultural Elements (History, Language, Values, Social Organization, Religion) and the corresponding cultural practices you gathered from your journal. </w:t>
      </w:r>
    </w:p>
    <w:p w14:paraId="3D72662E" w14:textId="74E3A88A" w:rsidR="005F5F13"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            Submit to CANVAS  </w:t>
      </w:r>
      <w:r w:rsidR="00545B67" w:rsidRPr="00387CB5">
        <w:rPr>
          <w:rFonts w:asciiTheme="majorHAnsi" w:eastAsia="Times New Roman" w:hAnsiTheme="majorHAnsi" w:cstheme="majorHAnsi"/>
          <w:color w:val="2D3B45"/>
        </w:rPr>
        <w:t xml:space="preserve"> Slides 4-8 and Journal 2</w:t>
      </w:r>
      <w:r w:rsidRPr="00387CB5">
        <w:rPr>
          <w:rFonts w:asciiTheme="majorHAnsi" w:eastAsia="Times New Roman" w:hAnsiTheme="majorHAnsi" w:cstheme="majorHAnsi"/>
          <w:color w:val="2D3B45"/>
        </w:rPr>
        <w:t>.</w:t>
      </w:r>
      <w:r w:rsidR="00545B67" w:rsidRPr="00387CB5">
        <w:rPr>
          <w:rFonts w:asciiTheme="majorHAnsi" w:eastAsia="Times New Roman" w:hAnsiTheme="majorHAnsi" w:cstheme="majorHAnsi"/>
          <w:color w:val="2D3B45"/>
        </w:rPr>
        <w:t xml:space="preserve"> </w:t>
      </w:r>
      <w:r w:rsidRPr="00387CB5">
        <w:rPr>
          <w:rFonts w:asciiTheme="majorHAnsi" w:eastAsia="Times New Roman" w:hAnsiTheme="majorHAnsi" w:cstheme="majorHAnsi"/>
          <w:color w:val="2D3B45"/>
        </w:rPr>
        <w:t>Include date, time and place. </w:t>
      </w:r>
    </w:p>
    <w:p w14:paraId="1EC525FF" w14:textId="2C244BF3" w:rsidR="00812EF4" w:rsidRPr="00387CB5" w:rsidRDefault="00812EF4"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Rubric for Cultural Elements:</w:t>
      </w:r>
    </w:p>
    <w:p w14:paraId="07827230" w14:textId="77777777" w:rsidR="005F5F13" w:rsidRPr="00387CB5" w:rsidRDefault="005F5F13" w:rsidP="008767BF">
      <w:pPr>
        <w:shd w:val="clear" w:color="auto" w:fill="FFFFFF"/>
        <w:spacing w:before="180" w:after="180"/>
        <w:rPr>
          <w:rFonts w:asciiTheme="majorHAnsi" w:eastAsia="Times New Roman" w:hAnsiTheme="majorHAnsi" w:cstheme="majorHAnsi"/>
          <w:color w:val="2D3B45"/>
        </w:rPr>
      </w:pPr>
    </w:p>
    <w:tbl>
      <w:tblPr>
        <w:tblStyle w:val="TableGrid"/>
        <w:tblW w:w="0" w:type="auto"/>
        <w:tblLook w:val="04A0" w:firstRow="1" w:lastRow="0" w:firstColumn="1" w:lastColumn="0" w:noHBand="0" w:noVBand="1"/>
      </w:tblPr>
      <w:tblGrid>
        <w:gridCol w:w="2337"/>
        <w:gridCol w:w="2337"/>
        <w:gridCol w:w="2338"/>
        <w:gridCol w:w="2338"/>
      </w:tblGrid>
      <w:tr w:rsidR="00053F1B" w:rsidRPr="00387CB5" w14:paraId="23C0B09B" w14:textId="77777777" w:rsidTr="00053F1B">
        <w:tc>
          <w:tcPr>
            <w:tcW w:w="2337" w:type="dxa"/>
          </w:tcPr>
          <w:p w14:paraId="0502A60B" w14:textId="77777777" w:rsidR="00053F1B" w:rsidRPr="00387CB5" w:rsidRDefault="0078505C"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Slide 4-8 Checklist</w:t>
            </w:r>
          </w:p>
          <w:p w14:paraId="7607637D" w14:textId="1A05D467" w:rsidR="0078505C" w:rsidRPr="00387CB5" w:rsidRDefault="0078505C"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Data Analysis on The 5 Cultural Elements</w:t>
            </w:r>
          </w:p>
        </w:tc>
        <w:tc>
          <w:tcPr>
            <w:tcW w:w="2337" w:type="dxa"/>
          </w:tcPr>
          <w:p w14:paraId="0E399AF0" w14:textId="77777777" w:rsidR="00053F1B" w:rsidRPr="00387CB5" w:rsidRDefault="00053F1B" w:rsidP="008767BF">
            <w:pPr>
              <w:spacing w:before="180" w:after="180"/>
              <w:rPr>
                <w:rFonts w:asciiTheme="majorHAnsi" w:eastAsia="Times New Roman" w:hAnsiTheme="majorHAnsi" w:cstheme="majorHAnsi"/>
                <w:color w:val="2D3B45"/>
              </w:rPr>
            </w:pPr>
          </w:p>
          <w:p w14:paraId="1480A906" w14:textId="54A6505C" w:rsidR="0078505C" w:rsidRPr="00387CB5" w:rsidRDefault="0078505C"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Developing</w:t>
            </w:r>
            <w:r w:rsidR="006A7572" w:rsidRPr="00387CB5">
              <w:rPr>
                <w:rFonts w:asciiTheme="majorHAnsi" w:eastAsia="Times New Roman" w:hAnsiTheme="majorHAnsi" w:cstheme="majorHAnsi"/>
                <w:color w:val="2D3B45"/>
              </w:rPr>
              <w:t xml:space="preserve"> 1- 25</w:t>
            </w:r>
          </w:p>
        </w:tc>
        <w:tc>
          <w:tcPr>
            <w:tcW w:w="2338" w:type="dxa"/>
          </w:tcPr>
          <w:p w14:paraId="7A6D4E64" w14:textId="77777777" w:rsidR="00053F1B" w:rsidRPr="00387CB5" w:rsidRDefault="00053F1B" w:rsidP="008767BF">
            <w:pPr>
              <w:spacing w:before="180" w:after="180"/>
              <w:rPr>
                <w:rFonts w:asciiTheme="majorHAnsi" w:eastAsia="Times New Roman" w:hAnsiTheme="majorHAnsi" w:cstheme="majorHAnsi"/>
                <w:color w:val="2D3B45"/>
              </w:rPr>
            </w:pPr>
          </w:p>
          <w:p w14:paraId="26E11356" w14:textId="7B97D33E" w:rsidR="0078505C" w:rsidRPr="00387CB5" w:rsidRDefault="0078505C"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Competent</w:t>
            </w:r>
            <w:r w:rsidR="006A7572" w:rsidRPr="00387CB5">
              <w:rPr>
                <w:rFonts w:asciiTheme="majorHAnsi" w:eastAsia="Times New Roman" w:hAnsiTheme="majorHAnsi" w:cstheme="majorHAnsi"/>
                <w:color w:val="2D3B45"/>
              </w:rPr>
              <w:t xml:space="preserve"> 26-50</w:t>
            </w:r>
          </w:p>
        </w:tc>
        <w:tc>
          <w:tcPr>
            <w:tcW w:w="2338" w:type="dxa"/>
          </w:tcPr>
          <w:p w14:paraId="1A150C87" w14:textId="77777777" w:rsidR="00053F1B" w:rsidRPr="00387CB5" w:rsidRDefault="00053F1B" w:rsidP="008767BF">
            <w:pPr>
              <w:spacing w:before="180" w:after="180"/>
              <w:rPr>
                <w:rFonts w:asciiTheme="majorHAnsi" w:eastAsia="Times New Roman" w:hAnsiTheme="majorHAnsi" w:cstheme="majorHAnsi"/>
                <w:color w:val="2D3B45"/>
              </w:rPr>
            </w:pPr>
          </w:p>
          <w:p w14:paraId="23AFA103" w14:textId="3E7B2678" w:rsidR="0078505C" w:rsidRPr="00387CB5" w:rsidRDefault="0078505C"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Exemplary</w:t>
            </w:r>
            <w:r w:rsidR="006A7572" w:rsidRPr="00387CB5">
              <w:rPr>
                <w:rFonts w:asciiTheme="majorHAnsi" w:eastAsia="Times New Roman" w:hAnsiTheme="majorHAnsi" w:cstheme="majorHAnsi"/>
                <w:color w:val="2D3B45"/>
              </w:rPr>
              <w:t xml:space="preserve"> 50-75</w:t>
            </w:r>
          </w:p>
        </w:tc>
      </w:tr>
      <w:tr w:rsidR="00053F1B" w:rsidRPr="00387CB5" w14:paraId="21E717B5" w14:textId="77777777" w:rsidTr="00053F1B">
        <w:tc>
          <w:tcPr>
            <w:tcW w:w="2337" w:type="dxa"/>
          </w:tcPr>
          <w:p w14:paraId="3243ECD9" w14:textId="1656626F" w:rsidR="00053F1B" w:rsidRPr="00387CB5" w:rsidRDefault="005F5F13"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w:t>
            </w:r>
          </w:p>
        </w:tc>
        <w:tc>
          <w:tcPr>
            <w:tcW w:w="2337" w:type="dxa"/>
          </w:tcPr>
          <w:p w14:paraId="72E1FFB2" w14:textId="57A97EE3" w:rsidR="00053F1B" w:rsidRPr="00387CB5" w:rsidRDefault="00C87F53"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needs to be defined and applied to the cultural practice based on data gathered and included in the journal. Cultural pattern needs engagement as it is reflected in the cultural practice gathered from immersion.</w:t>
            </w:r>
          </w:p>
        </w:tc>
        <w:tc>
          <w:tcPr>
            <w:tcW w:w="2338" w:type="dxa"/>
          </w:tcPr>
          <w:p w14:paraId="631B38B6" w14:textId="67FDE111" w:rsidR="00053F1B" w:rsidRPr="00387CB5" w:rsidRDefault="00C87F53"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needs further engagement as it is reflected in the cultural practice gathered from immersion.</w:t>
            </w:r>
          </w:p>
        </w:tc>
        <w:tc>
          <w:tcPr>
            <w:tcW w:w="2338" w:type="dxa"/>
          </w:tcPr>
          <w:p w14:paraId="265B916F" w14:textId="12B26E88" w:rsidR="00053F1B" w:rsidRPr="00387CB5" w:rsidRDefault="00C87F53"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shows engagement and synthesis as it is reflected in the rich data of cultural practices.</w:t>
            </w:r>
          </w:p>
        </w:tc>
      </w:tr>
      <w:tr w:rsidR="00C87F53" w:rsidRPr="00387CB5" w14:paraId="421103D6" w14:textId="77777777" w:rsidTr="00053F1B">
        <w:tc>
          <w:tcPr>
            <w:tcW w:w="2337" w:type="dxa"/>
          </w:tcPr>
          <w:p w14:paraId="39854010" w14:textId="44DD4180"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Values</w:t>
            </w:r>
          </w:p>
        </w:tc>
        <w:tc>
          <w:tcPr>
            <w:tcW w:w="2337" w:type="dxa"/>
          </w:tcPr>
          <w:p w14:paraId="47F78053" w14:textId="7083FDF4"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needs to be defined and applied to the cultural practice based on data gathered and included in the journal. Cultural pattern needs further engagement as it is reflected in the cultural practice gathered from immersion.</w:t>
            </w:r>
          </w:p>
        </w:tc>
        <w:tc>
          <w:tcPr>
            <w:tcW w:w="2338" w:type="dxa"/>
          </w:tcPr>
          <w:p w14:paraId="7D02DA2C" w14:textId="573E775B"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needs further engagement as it is reflected in the cultural practice gathered from immersion.</w:t>
            </w:r>
          </w:p>
        </w:tc>
        <w:tc>
          <w:tcPr>
            <w:tcW w:w="2338" w:type="dxa"/>
          </w:tcPr>
          <w:p w14:paraId="7178CB02" w14:textId="4C362088"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shows engagement and synthesis as it is reflected in the rich data of cultural practices.</w:t>
            </w:r>
          </w:p>
        </w:tc>
      </w:tr>
      <w:tr w:rsidR="00C87F53" w:rsidRPr="00387CB5" w14:paraId="112765D1" w14:textId="77777777" w:rsidTr="00053F1B">
        <w:tc>
          <w:tcPr>
            <w:tcW w:w="2337" w:type="dxa"/>
          </w:tcPr>
          <w:p w14:paraId="21CD092D" w14:textId="1B4FBE39"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Social Organization (group membership)</w:t>
            </w:r>
          </w:p>
        </w:tc>
        <w:tc>
          <w:tcPr>
            <w:tcW w:w="2337" w:type="dxa"/>
          </w:tcPr>
          <w:p w14:paraId="51E5D46B" w14:textId="0A8FC45C"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needs to be defined and applied to the cultural practice based on data gathered and included in the journal. Cultural pattern needs further engagement as it is reflected in the cultural practice gathered from immersion.</w:t>
            </w:r>
          </w:p>
        </w:tc>
        <w:tc>
          <w:tcPr>
            <w:tcW w:w="2338" w:type="dxa"/>
          </w:tcPr>
          <w:p w14:paraId="7912FB3D" w14:textId="673EAC0C"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needs further engagement as it is reflected in the cultural practice gathered from immersion.</w:t>
            </w:r>
          </w:p>
        </w:tc>
        <w:tc>
          <w:tcPr>
            <w:tcW w:w="2338" w:type="dxa"/>
          </w:tcPr>
          <w:p w14:paraId="683D425A" w14:textId="538AE848"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shows engagement and synthesis as it is reflected in the rich data of cultural practices.</w:t>
            </w:r>
          </w:p>
        </w:tc>
      </w:tr>
      <w:tr w:rsidR="00C87F53" w:rsidRPr="00387CB5" w14:paraId="75765943" w14:textId="77777777" w:rsidTr="00053F1B">
        <w:tc>
          <w:tcPr>
            <w:tcW w:w="2337" w:type="dxa"/>
          </w:tcPr>
          <w:p w14:paraId="2F79C4B7" w14:textId="135EAD1D"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History</w:t>
            </w:r>
          </w:p>
        </w:tc>
        <w:tc>
          <w:tcPr>
            <w:tcW w:w="2337" w:type="dxa"/>
          </w:tcPr>
          <w:p w14:paraId="6D7C6663" w14:textId="5A25A62F"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needs to be defined and applied to the cultural practice based on data gathered and included in the journal. Cultural pattern needs further engagement as it is reflected in the cultural practice gathered from immersion.</w:t>
            </w:r>
          </w:p>
        </w:tc>
        <w:tc>
          <w:tcPr>
            <w:tcW w:w="2338" w:type="dxa"/>
          </w:tcPr>
          <w:p w14:paraId="5870CFDC" w14:textId="6A5B3C45"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needs further engagement as it is reflected in the cultural practice gathered from immersion.</w:t>
            </w:r>
          </w:p>
        </w:tc>
        <w:tc>
          <w:tcPr>
            <w:tcW w:w="2338" w:type="dxa"/>
          </w:tcPr>
          <w:p w14:paraId="7AE31A56" w14:textId="12FDFB0F"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Language cultural element defined and the application to the cultural practice is not fully supported by data gathered and included in the journal. Cultural pattern shows engagement and synthesis as it is reflected in the rich data of cultural practices.</w:t>
            </w:r>
          </w:p>
        </w:tc>
      </w:tr>
      <w:tr w:rsidR="00C87F53" w:rsidRPr="00387CB5" w14:paraId="05121AB8" w14:textId="77777777" w:rsidTr="00053F1B">
        <w:tc>
          <w:tcPr>
            <w:tcW w:w="2337" w:type="dxa"/>
          </w:tcPr>
          <w:p w14:paraId="584B61A4" w14:textId="0AFC5B75"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Religion (Spirituality)</w:t>
            </w:r>
          </w:p>
        </w:tc>
        <w:tc>
          <w:tcPr>
            <w:tcW w:w="2337" w:type="dxa"/>
          </w:tcPr>
          <w:p w14:paraId="5EEDA59F" w14:textId="381805B1"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Language cultural element needs to be defined and applied to the cultural practice based on data gathered and included in the journal. Cultural pattern needs further engagement as it is reflected in the cultural practice </w:t>
            </w:r>
            <w:r w:rsidRPr="00387CB5">
              <w:rPr>
                <w:rFonts w:asciiTheme="majorHAnsi" w:eastAsia="Times New Roman" w:hAnsiTheme="majorHAnsi" w:cstheme="majorHAnsi"/>
                <w:color w:val="2D3B45"/>
              </w:rPr>
              <w:lastRenderedPageBreak/>
              <w:t>gathered from immersion.</w:t>
            </w:r>
          </w:p>
        </w:tc>
        <w:tc>
          <w:tcPr>
            <w:tcW w:w="2338" w:type="dxa"/>
          </w:tcPr>
          <w:p w14:paraId="5DF7A4D1" w14:textId="49242332"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 xml:space="preserve">Language cultural element defined and the application to the cultural practice is not fully supported by data gathered and included in the journal. Cultural pattern needs further engagement as it is reflected in the cultural practice </w:t>
            </w:r>
            <w:r w:rsidRPr="00387CB5">
              <w:rPr>
                <w:rFonts w:asciiTheme="majorHAnsi" w:eastAsia="Times New Roman" w:hAnsiTheme="majorHAnsi" w:cstheme="majorHAnsi"/>
                <w:color w:val="2D3B45"/>
              </w:rPr>
              <w:lastRenderedPageBreak/>
              <w:t>gathered from immersion.</w:t>
            </w:r>
          </w:p>
        </w:tc>
        <w:tc>
          <w:tcPr>
            <w:tcW w:w="2338" w:type="dxa"/>
          </w:tcPr>
          <w:p w14:paraId="007AE0E3" w14:textId="34952D51" w:rsidR="00C87F53" w:rsidRPr="00387CB5" w:rsidRDefault="00C87F53" w:rsidP="00C87F53">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 xml:space="preserve">Language cultural element defined and the application to the cultural practice is not fully supported by data gathered and included in the journal. Cultural pattern shows engagement and synthesis as it is reflected in the rich </w:t>
            </w:r>
            <w:r w:rsidRPr="00387CB5">
              <w:rPr>
                <w:rFonts w:asciiTheme="majorHAnsi" w:eastAsia="Times New Roman" w:hAnsiTheme="majorHAnsi" w:cstheme="majorHAnsi"/>
                <w:color w:val="2D3B45"/>
              </w:rPr>
              <w:lastRenderedPageBreak/>
              <w:t>data of cultural practices.</w:t>
            </w:r>
          </w:p>
        </w:tc>
      </w:tr>
    </w:tbl>
    <w:p w14:paraId="38A603C5" w14:textId="0C4F6EAC"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br/>
        <w:t>III. Writing it all up. Final Submission</w:t>
      </w:r>
      <w:r w:rsidR="00545B67" w:rsidRPr="00387CB5">
        <w:rPr>
          <w:rFonts w:asciiTheme="majorHAnsi" w:eastAsia="Times New Roman" w:hAnsiTheme="majorHAnsi" w:cstheme="majorHAnsi"/>
          <w:color w:val="2D3B45"/>
        </w:rPr>
        <w:t xml:space="preserve">. </w:t>
      </w:r>
      <w:r w:rsidRPr="00387CB5">
        <w:rPr>
          <w:rFonts w:asciiTheme="majorHAnsi" w:eastAsia="Times New Roman" w:hAnsiTheme="majorHAnsi" w:cstheme="majorHAnsi"/>
          <w:color w:val="2D3B45"/>
        </w:rPr>
        <w:t> (</w:t>
      </w:r>
      <w:r w:rsidRPr="00387CB5">
        <w:rPr>
          <w:rFonts w:asciiTheme="majorHAnsi" w:eastAsia="Times New Roman" w:hAnsiTheme="majorHAnsi" w:cstheme="majorHAnsi"/>
          <w:b/>
          <w:bCs/>
          <w:color w:val="2D3B45"/>
        </w:rPr>
        <w:t>10 to 12 Slides on Google Slides o</w:t>
      </w:r>
      <w:r w:rsidR="00545B67" w:rsidRPr="00387CB5">
        <w:rPr>
          <w:rFonts w:asciiTheme="majorHAnsi" w:eastAsia="Times New Roman" w:hAnsiTheme="majorHAnsi" w:cstheme="majorHAnsi"/>
          <w:b/>
          <w:bCs/>
          <w:color w:val="2D3B45"/>
        </w:rPr>
        <w:t>r</w:t>
      </w:r>
      <w:r w:rsidRPr="00387CB5">
        <w:rPr>
          <w:rFonts w:asciiTheme="majorHAnsi" w:eastAsia="Times New Roman" w:hAnsiTheme="majorHAnsi" w:cstheme="majorHAnsi"/>
          <w:b/>
          <w:bCs/>
          <w:color w:val="2D3B45"/>
        </w:rPr>
        <w:t xml:space="preserve"> </w:t>
      </w:r>
      <w:proofErr w:type="spellStart"/>
      <w:r w:rsidRPr="00387CB5">
        <w:rPr>
          <w:rFonts w:asciiTheme="majorHAnsi" w:eastAsia="Times New Roman" w:hAnsiTheme="majorHAnsi" w:cstheme="majorHAnsi"/>
          <w:b/>
          <w:bCs/>
          <w:color w:val="2D3B45"/>
        </w:rPr>
        <w:t>Powerpoint</w:t>
      </w:r>
      <w:proofErr w:type="spellEnd"/>
      <w:r w:rsidRPr="00387CB5">
        <w:rPr>
          <w:rFonts w:asciiTheme="majorHAnsi" w:eastAsia="Times New Roman" w:hAnsiTheme="majorHAnsi" w:cstheme="majorHAnsi"/>
          <w:b/>
          <w:bCs/>
          <w:color w:val="2D3B45"/>
        </w:rPr>
        <w:t>)</w:t>
      </w:r>
    </w:p>
    <w:p w14:paraId="0BC2C683" w14:textId="6301379D" w:rsidR="00545B67"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           Compose # 1 &amp; 2 into a Final Visual and Text Essay with pictures and text. </w:t>
      </w:r>
    </w:p>
    <w:p w14:paraId="02AD6A31" w14:textId="352752F2" w:rsidR="00545B67"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CHECKLIST: </w:t>
      </w:r>
    </w:p>
    <w:p w14:paraId="079DEE53" w14:textId="30958768"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 Overview (You can improve this as you go along.) Why did I choose this culture</w:t>
      </w:r>
      <w:r w:rsidR="00545B67" w:rsidRPr="00387CB5">
        <w:rPr>
          <w:rFonts w:asciiTheme="majorHAnsi" w:eastAsia="Times New Roman" w:hAnsiTheme="majorHAnsi" w:cstheme="majorHAnsi"/>
          <w:color w:val="2D3B45"/>
        </w:rPr>
        <w:t>?</w:t>
      </w:r>
    </w:p>
    <w:p w14:paraId="53CCCB8E" w14:textId="353C7210"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II. Theoretical Frame. Use textbook concepts and review and include data different studies, write ups, blogs or documentaries to determine the importance of your study. Use at least 3. </w:t>
      </w:r>
    </w:p>
    <w:p w14:paraId="79C284BD" w14:textId="0E4D412B" w:rsidR="00545B67" w:rsidRPr="00387CB5" w:rsidRDefault="00545B67"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III. Cultural Ally and Schedule of Visits</w:t>
      </w:r>
    </w:p>
    <w:p w14:paraId="72A9F900" w14:textId="480D3241"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IV-VIII. Five Elements. Discuss the practices of this culture based on the  5 elements of culture that we learned throughout the semester. Our textbook is your primary resource. </w:t>
      </w:r>
      <w:r w:rsidR="00545B67" w:rsidRPr="00387CB5">
        <w:rPr>
          <w:rFonts w:asciiTheme="majorHAnsi" w:eastAsia="Times New Roman" w:hAnsiTheme="majorHAnsi" w:cstheme="majorHAnsi"/>
          <w:b/>
          <w:color w:val="2D3B45"/>
        </w:rPr>
        <w:t xml:space="preserve">Under </w:t>
      </w:r>
      <w:r w:rsidRPr="00387CB5">
        <w:rPr>
          <w:rFonts w:asciiTheme="majorHAnsi" w:eastAsia="Times New Roman" w:hAnsiTheme="majorHAnsi" w:cstheme="majorHAnsi"/>
          <w:b/>
          <w:color w:val="2D3B45"/>
        </w:rPr>
        <w:t xml:space="preserve">language, </w:t>
      </w:r>
      <w:r w:rsidR="00545B67" w:rsidRPr="00387CB5">
        <w:rPr>
          <w:rFonts w:asciiTheme="majorHAnsi" w:eastAsia="Times New Roman" w:hAnsiTheme="majorHAnsi" w:cstheme="majorHAnsi"/>
          <w:color w:val="2D3B45"/>
        </w:rPr>
        <w:t>list</w:t>
      </w:r>
      <w:r w:rsidRPr="00387CB5">
        <w:rPr>
          <w:rFonts w:asciiTheme="majorHAnsi" w:eastAsia="Times New Roman" w:hAnsiTheme="majorHAnsi" w:cstheme="majorHAnsi"/>
          <w:color w:val="2D3B45"/>
        </w:rPr>
        <w:t xml:space="preserve"> and define 10 words or phrases that are often used in this culture</w:t>
      </w:r>
      <w:r w:rsidR="00545B67" w:rsidRPr="00387CB5">
        <w:rPr>
          <w:rFonts w:asciiTheme="majorHAnsi" w:eastAsia="Times New Roman" w:hAnsiTheme="majorHAnsi" w:cstheme="majorHAnsi"/>
          <w:color w:val="2D3B45"/>
        </w:rPr>
        <w:t xml:space="preserve"> in the context of the research questions</w:t>
      </w:r>
      <w:r w:rsidRPr="00387CB5">
        <w:rPr>
          <w:rFonts w:asciiTheme="majorHAnsi" w:eastAsia="Times New Roman" w:hAnsiTheme="majorHAnsi" w:cstheme="majorHAnsi"/>
          <w:color w:val="2D3B45"/>
        </w:rPr>
        <w:t>. </w:t>
      </w:r>
      <w:r w:rsidR="00DA7DF6" w:rsidRPr="00387CB5">
        <w:rPr>
          <w:rFonts w:asciiTheme="majorHAnsi" w:eastAsia="Times New Roman" w:hAnsiTheme="majorHAnsi" w:cstheme="majorHAnsi"/>
          <w:color w:val="2D3B45"/>
        </w:rPr>
        <w:t>Add pronunciation syllabication or links to audio references if possible. I</w:t>
      </w:r>
      <w:r w:rsidR="00545B67" w:rsidRPr="00387CB5">
        <w:rPr>
          <w:rFonts w:asciiTheme="majorHAnsi" w:eastAsia="Times New Roman" w:hAnsiTheme="majorHAnsi" w:cstheme="majorHAnsi"/>
          <w:color w:val="2D3B45"/>
        </w:rPr>
        <w:t xml:space="preserve">nclude </w:t>
      </w:r>
      <w:r w:rsidR="00DA7DF6" w:rsidRPr="00387CB5">
        <w:rPr>
          <w:rFonts w:asciiTheme="majorHAnsi" w:eastAsia="Times New Roman" w:hAnsiTheme="majorHAnsi" w:cstheme="majorHAnsi"/>
          <w:color w:val="2D3B45"/>
        </w:rPr>
        <w:t xml:space="preserve">only </w:t>
      </w:r>
      <w:r w:rsidR="00545B67" w:rsidRPr="00387CB5">
        <w:rPr>
          <w:rFonts w:asciiTheme="majorHAnsi" w:eastAsia="Times New Roman" w:hAnsiTheme="majorHAnsi" w:cstheme="majorHAnsi"/>
          <w:color w:val="2D3B45"/>
        </w:rPr>
        <w:t xml:space="preserve">words or phrases that are relevant to your specific study. </w:t>
      </w:r>
    </w:p>
    <w:p w14:paraId="7DC25CD9" w14:textId="2D2A2D9A"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IX.  What did I Learn that I can share with others? Include Pictures (Pictures can also be inserted according to the cultural element i</w:t>
      </w:r>
      <w:r w:rsidR="00545B67" w:rsidRPr="00387CB5">
        <w:rPr>
          <w:rFonts w:asciiTheme="majorHAnsi" w:eastAsia="Times New Roman" w:hAnsiTheme="majorHAnsi" w:cstheme="majorHAnsi"/>
          <w:color w:val="2D3B45"/>
        </w:rPr>
        <w:t>t</w:t>
      </w:r>
      <w:r w:rsidRPr="00387CB5">
        <w:rPr>
          <w:rFonts w:asciiTheme="majorHAnsi" w:eastAsia="Times New Roman" w:hAnsiTheme="majorHAnsi" w:cstheme="majorHAnsi"/>
          <w:color w:val="2D3B45"/>
        </w:rPr>
        <w:t xml:space="preserve"> may belong to.) </w:t>
      </w:r>
    </w:p>
    <w:p w14:paraId="2470E7BF" w14:textId="0A49D3BE"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X. What did I Learn that I can share with others? How did this </w:t>
      </w:r>
      <w:r w:rsidR="00C057E4" w:rsidRPr="00387CB5">
        <w:rPr>
          <w:rFonts w:asciiTheme="majorHAnsi" w:eastAsia="Times New Roman" w:hAnsiTheme="majorHAnsi" w:cstheme="majorHAnsi"/>
          <w:color w:val="2D3B45"/>
        </w:rPr>
        <w:t>develop your ability to adapt and improve</w:t>
      </w:r>
      <w:r w:rsidRPr="00387CB5">
        <w:rPr>
          <w:rFonts w:asciiTheme="majorHAnsi" w:eastAsia="Times New Roman" w:hAnsiTheme="majorHAnsi" w:cstheme="majorHAnsi"/>
          <w:color w:val="2D3B45"/>
        </w:rPr>
        <w:t xml:space="preserve"> your cultural competence? </w:t>
      </w:r>
      <w:r w:rsidR="00DA7DF6" w:rsidRPr="00387CB5">
        <w:rPr>
          <w:rFonts w:asciiTheme="majorHAnsi" w:eastAsia="Times New Roman" w:hAnsiTheme="majorHAnsi" w:cstheme="majorHAnsi"/>
          <w:color w:val="2D3B45"/>
        </w:rPr>
        <w:t>Define and a</w:t>
      </w:r>
      <w:r w:rsidRPr="00387CB5">
        <w:rPr>
          <w:rFonts w:asciiTheme="majorHAnsi" w:eastAsia="Times New Roman" w:hAnsiTheme="majorHAnsi" w:cstheme="majorHAnsi"/>
          <w:color w:val="2D3B45"/>
        </w:rPr>
        <w:t xml:space="preserve">pply at least 3 concepts. </w:t>
      </w:r>
      <w:r w:rsidR="00DA7DF6" w:rsidRPr="00387CB5">
        <w:rPr>
          <w:rFonts w:asciiTheme="majorHAnsi" w:eastAsia="Times New Roman" w:hAnsiTheme="majorHAnsi" w:cstheme="majorHAnsi"/>
          <w:color w:val="2D3B45"/>
        </w:rPr>
        <w:t>Include what</w:t>
      </w:r>
      <w:r w:rsidRPr="00387CB5">
        <w:rPr>
          <w:rFonts w:asciiTheme="majorHAnsi" w:eastAsia="Times New Roman" w:hAnsiTheme="majorHAnsi" w:cstheme="majorHAnsi"/>
          <w:color w:val="2D3B45"/>
        </w:rPr>
        <w:t xml:space="preserve"> you learned that might help other people who do not belong to this culture avoid</w:t>
      </w:r>
      <w:r w:rsidR="00DA7DF6" w:rsidRPr="00387CB5">
        <w:rPr>
          <w:rFonts w:asciiTheme="majorHAnsi" w:eastAsia="Times New Roman" w:hAnsiTheme="majorHAnsi" w:cstheme="majorHAnsi"/>
          <w:color w:val="2D3B45"/>
        </w:rPr>
        <w:t xml:space="preserve">/prevent </w:t>
      </w:r>
      <w:r w:rsidRPr="00387CB5">
        <w:rPr>
          <w:rFonts w:asciiTheme="majorHAnsi" w:eastAsia="Times New Roman" w:hAnsiTheme="majorHAnsi" w:cstheme="majorHAnsi"/>
          <w:color w:val="2D3B45"/>
        </w:rPr>
        <w:t>cultural conflict. (</w:t>
      </w:r>
      <w:r w:rsidR="00DA7DF6" w:rsidRPr="00387CB5">
        <w:rPr>
          <w:rFonts w:asciiTheme="majorHAnsi" w:eastAsia="Times New Roman" w:hAnsiTheme="majorHAnsi" w:cstheme="majorHAnsi"/>
          <w:color w:val="2D3B45"/>
        </w:rPr>
        <w:t>U</w:t>
      </w:r>
      <w:r w:rsidRPr="00387CB5">
        <w:rPr>
          <w:rFonts w:asciiTheme="majorHAnsi" w:eastAsia="Times New Roman" w:hAnsiTheme="majorHAnsi" w:cstheme="majorHAnsi"/>
          <w:color w:val="2D3B45"/>
        </w:rPr>
        <w:t xml:space="preserve">se cultural patterns, differences and competencies in your 9th and 10th </w:t>
      </w:r>
      <w:r w:rsidR="00DA7DF6" w:rsidRPr="00387CB5">
        <w:rPr>
          <w:rFonts w:asciiTheme="majorHAnsi" w:eastAsia="Times New Roman" w:hAnsiTheme="majorHAnsi" w:cstheme="majorHAnsi"/>
          <w:color w:val="2D3B45"/>
        </w:rPr>
        <w:t>slide</w:t>
      </w:r>
      <w:r w:rsidRPr="00387CB5">
        <w:rPr>
          <w:rFonts w:asciiTheme="majorHAnsi" w:eastAsia="Times New Roman" w:hAnsiTheme="majorHAnsi" w:cstheme="majorHAnsi"/>
          <w:color w:val="2D3B45"/>
        </w:rPr>
        <w:t>.) </w:t>
      </w:r>
    </w:p>
    <w:p w14:paraId="1A77480E" w14:textId="44C9C1CC"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w:t>
      </w:r>
    </w:p>
    <w:p w14:paraId="4CEA46CD" w14:textId="4AAFF0F4" w:rsidR="005F5F13" w:rsidRPr="00387CB5" w:rsidRDefault="005F5F13"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Rubric for Final Submission:</w:t>
      </w:r>
    </w:p>
    <w:tbl>
      <w:tblPr>
        <w:tblStyle w:val="TableGrid"/>
        <w:tblW w:w="0" w:type="auto"/>
        <w:tblLook w:val="04A0" w:firstRow="1" w:lastRow="0" w:firstColumn="1" w:lastColumn="0" w:noHBand="0" w:noVBand="1"/>
      </w:tblPr>
      <w:tblGrid>
        <w:gridCol w:w="1705"/>
        <w:gridCol w:w="2160"/>
        <w:gridCol w:w="2700"/>
        <w:gridCol w:w="2785"/>
      </w:tblGrid>
      <w:tr w:rsidR="0033274F" w:rsidRPr="00387CB5" w14:paraId="28F26956" w14:textId="77777777" w:rsidTr="00E26FA0">
        <w:tc>
          <w:tcPr>
            <w:tcW w:w="1705" w:type="dxa"/>
          </w:tcPr>
          <w:p w14:paraId="1BF6DD61" w14:textId="40B8B410"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Final Submission</w:t>
            </w:r>
          </w:p>
        </w:tc>
        <w:tc>
          <w:tcPr>
            <w:tcW w:w="2160" w:type="dxa"/>
          </w:tcPr>
          <w:p w14:paraId="689794EC" w14:textId="17582EB8"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Developing  </w:t>
            </w:r>
            <w:r w:rsidR="00083A09" w:rsidRPr="00387CB5">
              <w:rPr>
                <w:rFonts w:asciiTheme="majorHAnsi" w:eastAsia="Times New Roman" w:hAnsiTheme="majorHAnsi" w:cstheme="majorHAnsi"/>
                <w:color w:val="2D3B45"/>
              </w:rPr>
              <w:t>1-3</w:t>
            </w:r>
          </w:p>
        </w:tc>
        <w:tc>
          <w:tcPr>
            <w:tcW w:w="2700" w:type="dxa"/>
          </w:tcPr>
          <w:p w14:paraId="1A3914E7" w14:textId="727BCFA0"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Accomplished </w:t>
            </w:r>
            <w:r w:rsidR="00083A09" w:rsidRPr="00387CB5">
              <w:rPr>
                <w:rFonts w:asciiTheme="majorHAnsi" w:eastAsia="Times New Roman" w:hAnsiTheme="majorHAnsi" w:cstheme="majorHAnsi"/>
                <w:color w:val="2D3B45"/>
              </w:rPr>
              <w:t>4-6</w:t>
            </w:r>
          </w:p>
        </w:tc>
        <w:tc>
          <w:tcPr>
            <w:tcW w:w="2785" w:type="dxa"/>
          </w:tcPr>
          <w:p w14:paraId="1AE39C5D" w14:textId="40E51FAB"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Exemplary </w:t>
            </w:r>
            <w:r w:rsidR="00083A09" w:rsidRPr="00387CB5">
              <w:rPr>
                <w:rFonts w:asciiTheme="majorHAnsi" w:eastAsia="Times New Roman" w:hAnsiTheme="majorHAnsi" w:cstheme="majorHAnsi"/>
                <w:color w:val="2D3B45"/>
              </w:rPr>
              <w:t>7-10</w:t>
            </w:r>
          </w:p>
        </w:tc>
      </w:tr>
      <w:tr w:rsidR="0033274F" w:rsidRPr="00387CB5" w14:paraId="73B7E75C" w14:textId="77777777" w:rsidTr="00E26FA0">
        <w:tc>
          <w:tcPr>
            <w:tcW w:w="1705" w:type="dxa"/>
          </w:tcPr>
          <w:p w14:paraId="7F4AE1B1" w14:textId="77777777"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Inclusion of all detailed relevant requirements</w:t>
            </w:r>
          </w:p>
          <w:p w14:paraId="76BFE201" w14:textId="061218B7" w:rsidR="00562C5A" w:rsidRPr="00387CB5" w:rsidRDefault="00562C5A" w:rsidP="008767BF">
            <w:pPr>
              <w:spacing w:before="180" w:after="180"/>
              <w:rPr>
                <w:rFonts w:asciiTheme="majorHAnsi" w:eastAsia="Times New Roman" w:hAnsiTheme="majorHAnsi" w:cstheme="majorHAnsi"/>
                <w:color w:val="2D3B45"/>
              </w:rPr>
            </w:pPr>
          </w:p>
        </w:tc>
        <w:tc>
          <w:tcPr>
            <w:tcW w:w="2160" w:type="dxa"/>
          </w:tcPr>
          <w:p w14:paraId="7194C305" w14:textId="77777777"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Submission lack all relevant requirements</w:t>
            </w:r>
          </w:p>
          <w:p w14:paraId="3A4E316E" w14:textId="6BDEC1D3" w:rsidR="00562C5A" w:rsidRPr="00387CB5" w:rsidRDefault="00562C5A" w:rsidP="008767BF">
            <w:pPr>
              <w:spacing w:before="180" w:after="180"/>
              <w:rPr>
                <w:rFonts w:asciiTheme="majorHAnsi" w:eastAsia="Times New Roman" w:hAnsiTheme="majorHAnsi" w:cstheme="majorHAnsi"/>
                <w:color w:val="2D3B45"/>
              </w:rPr>
            </w:pPr>
          </w:p>
        </w:tc>
        <w:tc>
          <w:tcPr>
            <w:tcW w:w="2700" w:type="dxa"/>
          </w:tcPr>
          <w:p w14:paraId="64CB268B" w14:textId="7921CFE1"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Relevant requirements included b</w:t>
            </w:r>
            <w:r w:rsidR="00E26FA0" w:rsidRPr="00387CB5">
              <w:rPr>
                <w:rFonts w:asciiTheme="majorHAnsi" w:eastAsia="Times New Roman" w:hAnsiTheme="majorHAnsi" w:cstheme="majorHAnsi"/>
                <w:color w:val="2D3B45"/>
              </w:rPr>
              <w:t xml:space="preserve">ut </w:t>
            </w:r>
            <w:r w:rsidRPr="00387CB5">
              <w:rPr>
                <w:rFonts w:asciiTheme="majorHAnsi" w:eastAsia="Times New Roman" w:hAnsiTheme="majorHAnsi" w:cstheme="majorHAnsi"/>
                <w:color w:val="2D3B45"/>
              </w:rPr>
              <w:t xml:space="preserve"> need</w:t>
            </w:r>
            <w:r w:rsidR="00E26FA0" w:rsidRPr="00387CB5">
              <w:rPr>
                <w:rFonts w:asciiTheme="majorHAnsi" w:eastAsia="Times New Roman" w:hAnsiTheme="majorHAnsi" w:cstheme="majorHAnsi"/>
                <w:color w:val="2D3B45"/>
              </w:rPr>
              <w:t>s</w:t>
            </w:r>
            <w:r w:rsidRPr="00387CB5">
              <w:rPr>
                <w:rFonts w:asciiTheme="majorHAnsi" w:eastAsia="Times New Roman" w:hAnsiTheme="majorHAnsi" w:cstheme="majorHAnsi"/>
                <w:color w:val="2D3B45"/>
              </w:rPr>
              <w:t xml:space="preserve"> </w:t>
            </w:r>
            <w:r w:rsidR="00E26FA0" w:rsidRPr="00387CB5">
              <w:rPr>
                <w:rFonts w:asciiTheme="majorHAnsi" w:eastAsia="Times New Roman" w:hAnsiTheme="majorHAnsi" w:cstheme="majorHAnsi"/>
                <w:color w:val="2D3B45"/>
              </w:rPr>
              <w:t xml:space="preserve">clear and specific </w:t>
            </w:r>
            <w:r w:rsidRPr="00387CB5">
              <w:rPr>
                <w:rFonts w:asciiTheme="majorHAnsi" w:eastAsia="Times New Roman" w:hAnsiTheme="majorHAnsi" w:cstheme="majorHAnsi"/>
                <w:color w:val="2D3B45"/>
              </w:rPr>
              <w:t>details</w:t>
            </w:r>
          </w:p>
        </w:tc>
        <w:tc>
          <w:tcPr>
            <w:tcW w:w="2785" w:type="dxa"/>
          </w:tcPr>
          <w:p w14:paraId="60929DAD" w14:textId="7A4EC704"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Excellent details on all relevant requirements</w:t>
            </w:r>
          </w:p>
        </w:tc>
      </w:tr>
      <w:tr w:rsidR="0033274F" w:rsidRPr="00387CB5" w14:paraId="27C61BAD" w14:textId="77777777" w:rsidTr="00E26FA0">
        <w:tc>
          <w:tcPr>
            <w:tcW w:w="1705" w:type="dxa"/>
          </w:tcPr>
          <w:p w14:paraId="7133BBBD" w14:textId="27D44A25"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Title, Lay Out and Pictures</w:t>
            </w:r>
            <w:r w:rsidR="00B04586" w:rsidRPr="00387CB5">
              <w:rPr>
                <w:rFonts w:asciiTheme="majorHAnsi" w:eastAsia="Times New Roman" w:hAnsiTheme="majorHAnsi" w:cstheme="majorHAnsi"/>
                <w:color w:val="2D3B45"/>
              </w:rPr>
              <w:t xml:space="preserve"> and final abstract</w:t>
            </w:r>
            <w:r w:rsidR="00E26FA0" w:rsidRPr="00387CB5">
              <w:rPr>
                <w:rFonts w:asciiTheme="majorHAnsi" w:eastAsia="Times New Roman" w:hAnsiTheme="majorHAnsi" w:cstheme="majorHAnsi"/>
                <w:color w:val="2D3B45"/>
              </w:rPr>
              <w:t xml:space="preserve"> (200 words)</w:t>
            </w:r>
          </w:p>
        </w:tc>
        <w:tc>
          <w:tcPr>
            <w:tcW w:w="2160" w:type="dxa"/>
          </w:tcPr>
          <w:p w14:paraId="68B643A9" w14:textId="4F7A061A"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Submission lack all relevant requirements</w:t>
            </w:r>
          </w:p>
        </w:tc>
        <w:tc>
          <w:tcPr>
            <w:tcW w:w="2700" w:type="dxa"/>
          </w:tcPr>
          <w:p w14:paraId="334E89EE" w14:textId="592F2CE4"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Relevant requirements included but needs clear and specific details</w:t>
            </w:r>
          </w:p>
        </w:tc>
        <w:tc>
          <w:tcPr>
            <w:tcW w:w="2785" w:type="dxa"/>
          </w:tcPr>
          <w:p w14:paraId="670E39A3" w14:textId="35064E71"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Excellent details on all relevant requirements</w:t>
            </w:r>
          </w:p>
        </w:tc>
      </w:tr>
      <w:tr w:rsidR="00562C5A" w:rsidRPr="00387CB5" w14:paraId="225E0A84" w14:textId="77777777" w:rsidTr="00E26FA0">
        <w:tc>
          <w:tcPr>
            <w:tcW w:w="1705" w:type="dxa"/>
          </w:tcPr>
          <w:p w14:paraId="348E38B4" w14:textId="77777777" w:rsidR="00562C5A" w:rsidRPr="00387CB5" w:rsidRDefault="00562C5A" w:rsidP="008767BF">
            <w:pPr>
              <w:spacing w:before="180" w:after="180"/>
              <w:rPr>
                <w:rFonts w:asciiTheme="majorHAnsi" w:eastAsia="Times New Roman" w:hAnsiTheme="majorHAnsi" w:cstheme="majorHAnsi"/>
                <w:color w:val="2D3B45"/>
              </w:rPr>
            </w:pPr>
          </w:p>
        </w:tc>
        <w:tc>
          <w:tcPr>
            <w:tcW w:w="2160" w:type="dxa"/>
          </w:tcPr>
          <w:p w14:paraId="4F222B74" w14:textId="72A5A85C" w:rsidR="00562C5A" w:rsidRPr="00387CB5" w:rsidRDefault="00562C5A"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Developing </w:t>
            </w:r>
            <w:r w:rsidR="00083A09" w:rsidRPr="00387CB5">
              <w:rPr>
                <w:rFonts w:asciiTheme="majorHAnsi" w:eastAsia="Times New Roman" w:hAnsiTheme="majorHAnsi" w:cstheme="majorHAnsi"/>
                <w:color w:val="2D3B45"/>
              </w:rPr>
              <w:t>2</w:t>
            </w:r>
            <w:r w:rsidRPr="00387CB5">
              <w:rPr>
                <w:rFonts w:asciiTheme="majorHAnsi" w:eastAsia="Times New Roman" w:hAnsiTheme="majorHAnsi" w:cstheme="majorHAnsi"/>
                <w:color w:val="2D3B45"/>
              </w:rPr>
              <w:t>5-</w:t>
            </w:r>
            <w:r w:rsidR="00083A09" w:rsidRPr="00387CB5">
              <w:rPr>
                <w:rFonts w:asciiTheme="majorHAnsi" w:eastAsia="Times New Roman" w:hAnsiTheme="majorHAnsi" w:cstheme="majorHAnsi"/>
                <w:color w:val="2D3B45"/>
              </w:rPr>
              <w:t>2</w:t>
            </w:r>
            <w:r w:rsidRPr="00387CB5">
              <w:rPr>
                <w:rFonts w:asciiTheme="majorHAnsi" w:eastAsia="Times New Roman" w:hAnsiTheme="majorHAnsi" w:cstheme="majorHAnsi"/>
                <w:color w:val="2D3B45"/>
              </w:rPr>
              <w:t>9</w:t>
            </w:r>
          </w:p>
        </w:tc>
        <w:tc>
          <w:tcPr>
            <w:tcW w:w="2700" w:type="dxa"/>
          </w:tcPr>
          <w:p w14:paraId="6CE9F337" w14:textId="064411E1" w:rsidR="00562C5A" w:rsidRPr="00387CB5" w:rsidRDefault="00562C5A"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Accomplished </w:t>
            </w:r>
            <w:r w:rsidR="00083A09" w:rsidRPr="00387CB5">
              <w:rPr>
                <w:rFonts w:asciiTheme="majorHAnsi" w:eastAsia="Times New Roman" w:hAnsiTheme="majorHAnsi" w:cstheme="majorHAnsi"/>
                <w:color w:val="2D3B45"/>
              </w:rPr>
              <w:t>3</w:t>
            </w:r>
            <w:r w:rsidRPr="00387CB5">
              <w:rPr>
                <w:rFonts w:asciiTheme="majorHAnsi" w:eastAsia="Times New Roman" w:hAnsiTheme="majorHAnsi" w:cstheme="majorHAnsi"/>
                <w:color w:val="2D3B45"/>
              </w:rPr>
              <w:t>0-</w:t>
            </w:r>
            <w:r w:rsidR="00083A09" w:rsidRPr="00387CB5">
              <w:rPr>
                <w:rFonts w:asciiTheme="majorHAnsi" w:eastAsia="Times New Roman" w:hAnsiTheme="majorHAnsi" w:cstheme="majorHAnsi"/>
                <w:color w:val="2D3B45"/>
              </w:rPr>
              <w:t>3</w:t>
            </w:r>
            <w:r w:rsidRPr="00387CB5">
              <w:rPr>
                <w:rFonts w:asciiTheme="majorHAnsi" w:eastAsia="Times New Roman" w:hAnsiTheme="majorHAnsi" w:cstheme="majorHAnsi"/>
                <w:color w:val="2D3B45"/>
              </w:rPr>
              <w:t>4</w:t>
            </w:r>
          </w:p>
        </w:tc>
        <w:tc>
          <w:tcPr>
            <w:tcW w:w="2785" w:type="dxa"/>
          </w:tcPr>
          <w:p w14:paraId="6624870E" w14:textId="45002A47" w:rsidR="00562C5A" w:rsidRPr="00387CB5" w:rsidRDefault="00562C5A"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Exemplary </w:t>
            </w:r>
            <w:r w:rsidR="00083A09" w:rsidRPr="00387CB5">
              <w:rPr>
                <w:rFonts w:asciiTheme="majorHAnsi" w:eastAsia="Times New Roman" w:hAnsiTheme="majorHAnsi" w:cstheme="majorHAnsi"/>
                <w:color w:val="2D3B45"/>
              </w:rPr>
              <w:t>3</w:t>
            </w:r>
            <w:r w:rsidRPr="00387CB5">
              <w:rPr>
                <w:rFonts w:asciiTheme="majorHAnsi" w:eastAsia="Times New Roman" w:hAnsiTheme="majorHAnsi" w:cstheme="majorHAnsi"/>
                <w:color w:val="2D3B45"/>
              </w:rPr>
              <w:t>5-</w:t>
            </w:r>
            <w:r w:rsidR="00083A09" w:rsidRPr="00387CB5">
              <w:rPr>
                <w:rFonts w:asciiTheme="majorHAnsi" w:eastAsia="Times New Roman" w:hAnsiTheme="majorHAnsi" w:cstheme="majorHAnsi"/>
                <w:color w:val="2D3B45"/>
              </w:rPr>
              <w:t>4</w:t>
            </w:r>
            <w:r w:rsidRPr="00387CB5">
              <w:rPr>
                <w:rFonts w:asciiTheme="majorHAnsi" w:eastAsia="Times New Roman" w:hAnsiTheme="majorHAnsi" w:cstheme="majorHAnsi"/>
                <w:color w:val="2D3B45"/>
              </w:rPr>
              <w:t>0</w:t>
            </w:r>
          </w:p>
        </w:tc>
      </w:tr>
      <w:tr w:rsidR="0033274F" w:rsidRPr="00387CB5" w14:paraId="3B1D4A60" w14:textId="77777777" w:rsidTr="00E26FA0">
        <w:tc>
          <w:tcPr>
            <w:tcW w:w="1705" w:type="dxa"/>
          </w:tcPr>
          <w:p w14:paraId="0A99B824" w14:textId="77777777" w:rsidR="00562C5A" w:rsidRPr="00387CB5" w:rsidRDefault="00562C5A" w:rsidP="008767BF">
            <w:pPr>
              <w:spacing w:before="180" w:after="180"/>
              <w:rPr>
                <w:rFonts w:asciiTheme="majorHAnsi" w:eastAsia="Times New Roman" w:hAnsiTheme="majorHAnsi" w:cstheme="majorHAnsi"/>
                <w:color w:val="2D3B45"/>
              </w:rPr>
            </w:pPr>
          </w:p>
          <w:p w14:paraId="7620802E" w14:textId="2469D193"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Conclusion based on data to answer research question</w:t>
            </w:r>
          </w:p>
        </w:tc>
        <w:tc>
          <w:tcPr>
            <w:tcW w:w="2160" w:type="dxa"/>
          </w:tcPr>
          <w:p w14:paraId="5B99554A" w14:textId="77777777" w:rsidR="00562C5A" w:rsidRPr="00387CB5" w:rsidRDefault="00562C5A" w:rsidP="008767BF">
            <w:pPr>
              <w:spacing w:before="180" w:after="180"/>
              <w:rPr>
                <w:rFonts w:asciiTheme="majorHAnsi" w:eastAsia="Times New Roman" w:hAnsiTheme="majorHAnsi" w:cstheme="majorHAnsi"/>
                <w:color w:val="2D3B45"/>
              </w:rPr>
            </w:pPr>
          </w:p>
          <w:p w14:paraId="57E257BA" w14:textId="770A2779"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Data needs to be synthesized through cultural elements and cultural patterns</w:t>
            </w:r>
          </w:p>
        </w:tc>
        <w:tc>
          <w:tcPr>
            <w:tcW w:w="2700" w:type="dxa"/>
          </w:tcPr>
          <w:p w14:paraId="38F93BCF" w14:textId="77777777" w:rsidR="00562C5A" w:rsidRPr="00387CB5" w:rsidRDefault="00562C5A" w:rsidP="008767BF">
            <w:pPr>
              <w:spacing w:before="180" w:after="180"/>
              <w:rPr>
                <w:rFonts w:asciiTheme="majorHAnsi" w:eastAsia="Times New Roman" w:hAnsiTheme="majorHAnsi" w:cstheme="majorHAnsi"/>
                <w:color w:val="2D3B45"/>
              </w:rPr>
            </w:pPr>
          </w:p>
          <w:p w14:paraId="214C4D85" w14:textId="4639F859"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Data needs more synthesis through cultural elements and cultural patterns</w:t>
            </w:r>
          </w:p>
        </w:tc>
        <w:tc>
          <w:tcPr>
            <w:tcW w:w="2785" w:type="dxa"/>
          </w:tcPr>
          <w:p w14:paraId="3D487376" w14:textId="77777777" w:rsidR="00562C5A" w:rsidRPr="00387CB5" w:rsidRDefault="00562C5A" w:rsidP="008767BF">
            <w:pPr>
              <w:spacing w:before="180" w:after="180"/>
              <w:rPr>
                <w:rFonts w:asciiTheme="majorHAnsi" w:eastAsia="Times New Roman" w:hAnsiTheme="majorHAnsi" w:cstheme="majorHAnsi"/>
                <w:color w:val="2D3B45"/>
              </w:rPr>
            </w:pPr>
          </w:p>
          <w:p w14:paraId="07469DB8" w14:textId="4C7846FF"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Data well synthesized through cultural elements and cultural patterns</w:t>
            </w:r>
          </w:p>
        </w:tc>
      </w:tr>
      <w:tr w:rsidR="0033274F" w:rsidRPr="00387CB5" w14:paraId="1D63C5FD" w14:textId="77777777" w:rsidTr="00E26FA0">
        <w:tc>
          <w:tcPr>
            <w:tcW w:w="1705" w:type="dxa"/>
          </w:tcPr>
          <w:p w14:paraId="6DBB16FE" w14:textId="49C3B2BF" w:rsidR="0033274F" w:rsidRPr="00387CB5" w:rsidRDefault="00BE7F64"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Global Awareness and Empathy</w:t>
            </w:r>
          </w:p>
        </w:tc>
        <w:tc>
          <w:tcPr>
            <w:tcW w:w="2160" w:type="dxa"/>
          </w:tcPr>
          <w:p w14:paraId="3D6E1179" w14:textId="5A003B6B"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Needs to address learning and why and how others can develop empathy and  learn from the study</w:t>
            </w:r>
          </w:p>
        </w:tc>
        <w:tc>
          <w:tcPr>
            <w:tcW w:w="2700" w:type="dxa"/>
          </w:tcPr>
          <w:p w14:paraId="42A12AE5" w14:textId="3A4A061A"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Addressed learning and why and how others can develop empathy and  learn from the study. Can further connect findings and recommendations to defined cultural concepts.</w:t>
            </w:r>
          </w:p>
        </w:tc>
        <w:tc>
          <w:tcPr>
            <w:tcW w:w="2785" w:type="dxa"/>
          </w:tcPr>
          <w:p w14:paraId="3BF76829" w14:textId="7A5F98AF" w:rsidR="0033274F" w:rsidRPr="00387CB5" w:rsidRDefault="00E26FA0" w:rsidP="008767BF">
            <w:pPr>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Address learning and why and how others can develop empathy</w:t>
            </w:r>
            <w:r w:rsidR="00083A09" w:rsidRPr="00387CB5">
              <w:rPr>
                <w:rFonts w:asciiTheme="majorHAnsi" w:eastAsia="Times New Roman" w:hAnsiTheme="majorHAnsi" w:cstheme="majorHAnsi"/>
                <w:color w:val="2D3B45"/>
              </w:rPr>
              <w:t>. Reaches conclusions that are insightful</w:t>
            </w:r>
            <w:r w:rsidRPr="00387CB5">
              <w:rPr>
                <w:rFonts w:asciiTheme="majorHAnsi" w:eastAsia="Times New Roman" w:hAnsiTheme="majorHAnsi" w:cstheme="majorHAnsi"/>
                <w:color w:val="2D3B45"/>
              </w:rPr>
              <w:t xml:space="preserve"> </w:t>
            </w:r>
            <w:r w:rsidR="00083A09" w:rsidRPr="00387CB5">
              <w:rPr>
                <w:rFonts w:asciiTheme="majorHAnsi" w:eastAsia="Times New Roman" w:hAnsiTheme="majorHAnsi" w:cstheme="majorHAnsi"/>
                <w:color w:val="2D3B45"/>
              </w:rPr>
              <w:t>and well supported by data.</w:t>
            </w:r>
            <w:r w:rsidRPr="00387CB5">
              <w:rPr>
                <w:rFonts w:asciiTheme="majorHAnsi" w:eastAsia="Times New Roman" w:hAnsiTheme="majorHAnsi" w:cstheme="majorHAnsi"/>
                <w:color w:val="2D3B45"/>
              </w:rPr>
              <w:t xml:space="preserve"> </w:t>
            </w:r>
            <w:r w:rsidR="00083A09" w:rsidRPr="00387CB5">
              <w:rPr>
                <w:rFonts w:asciiTheme="majorHAnsi" w:eastAsia="Times New Roman" w:hAnsiTheme="majorHAnsi" w:cstheme="majorHAnsi"/>
                <w:color w:val="2D3B45"/>
              </w:rPr>
              <w:t>Made r</w:t>
            </w:r>
            <w:r w:rsidRPr="00387CB5">
              <w:rPr>
                <w:rFonts w:asciiTheme="majorHAnsi" w:eastAsia="Times New Roman" w:hAnsiTheme="majorHAnsi" w:cstheme="majorHAnsi"/>
                <w:color w:val="2D3B45"/>
              </w:rPr>
              <w:t xml:space="preserve">ecommendations </w:t>
            </w:r>
            <w:r w:rsidR="00083A09" w:rsidRPr="00387CB5">
              <w:rPr>
                <w:rFonts w:asciiTheme="majorHAnsi" w:eastAsia="Times New Roman" w:hAnsiTheme="majorHAnsi" w:cstheme="majorHAnsi"/>
                <w:color w:val="2D3B45"/>
              </w:rPr>
              <w:t>with</w:t>
            </w:r>
            <w:r w:rsidRPr="00387CB5">
              <w:rPr>
                <w:rFonts w:asciiTheme="majorHAnsi" w:eastAsia="Times New Roman" w:hAnsiTheme="majorHAnsi" w:cstheme="majorHAnsi"/>
                <w:color w:val="2D3B45"/>
              </w:rPr>
              <w:t xml:space="preserve"> defined cultural concepts. </w:t>
            </w:r>
          </w:p>
        </w:tc>
      </w:tr>
    </w:tbl>
    <w:p w14:paraId="7B6A414E" w14:textId="77777777" w:rsidR="0033274F" w:rsidRPr="00387CB5" w:rsidRDefault="0033274F" w:rsidP="008767BF">
      <w:pPr>
        <w:shd w:val="clear" w:color="auto" w:fill="FFFFFF"/>
        <w:spacing w:before="180" w:after="180"/>
        <w:rPr>
          <w:rFonts w:asciiTheme="majorHAnsi" w:eastAsia="Times New Roman" w:hAnsiTheme="majorHAnsi" w:cstheme="majorHAnsi"/>
          <w:color w:val="2D3B45"/>
        </w:rPr>
      </w:pPr>
    </w:p>
    <w:p w14:paraId="6D14075E" w14:textId="77777777" w:rsidR="008767BF" w:rsidRPr="00387CB5" w:rsidRDefault="008767BF" w:rsidP="008767BF">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b/>
          <w:bCs/>
          <w:color w:val="2D3B45"/>
        </w:rPr>
        <w:t>NOTE: Grading on the Overview , Initial Slide submissions and the final submission of the content in 10 Google slides will focus on clarity, definition, data of actual visits, application of concepts used in class and discussion of how your visit enhance cultural competence. Read the articles uploaded here before your visits to understand Ethnography, How to Interview and How to Observe.</w:t>
      </w:r>
    </w:p>
    <w:p w14:paraId="16126C3F" w14:textId="0C7CDD32" w:rsidR="006B0589" w:rsidRPr="00387CB5" w:rsidRDefault="008767BF" w:rsidP="00DA7DF6">
      <w:pPr>
        <w:shd w:val="clear" w:color="auto" w:fill="FFFFFF"/>
        <w:spacing w:before="180" w:after="180"/>
        <w:rPr>
          <w:rFonts w:asciiTheme="majorHAnsi" w:eastAsia="Times New Roman" w:hAnsiTheme="majorHAnsi" w:cstheme="majorHAnsi"/>
          <w:color w:val="2D3B45"/>
        </w:rPr>
      </w:pPr>
      <w:r w:rsidRPr="00387CB5">
        <w:rPr>
          <w:rFonts w:asciiTheme="majorHAnsi" w:eastAsia="Times New Roman" w:hAnsiTheme="majorHAnsi" w:cstheme="majorHAnsi"/>
          <w:color w:val="2D3B45"/>
        </w:rPr>
        <w:t> </w:t>
      </w:r>
    </w:p>
    <w:p w14:paraId="67701980" w14:textId="53AB57F4" w:rsidR="000F7076" w:rsidRPr="00387CB5" w:rsidRDefault="000F7076" w:rsidP="000F7076">
      <w:pPr>
        <w:pStyle w:val="ListParagraph"/>
        <w:numPr>
          <w:ilvl w:val="0"/>
          <w:numId w:val="16"/>
        </w:numPr>
        <w:textAlignment w:val="baseline"/>
        <w:rPr>
          <w:rFonts w:asciiTheme="majorHAnsi" w:hAnsiTheme="majorHAnsi" w:cstheme="majorHAnsi"/>
          <w:b/>
          <w:bCs/>
          <w:color w:val="000000"/>
        </w:rPr>
      </w:pPr>
      <w:r w:rsidRPr="00387CB5">
        <w:rPr>
          <w:rFonts w:asciiTheme="majorHAnsi" w:hAnsiTheme="majorHAnsi" w:cstheme="majorHAnsi"/>
          <w:b/>
          <w:bCs/>
          <w:color w:val="000000"/>
        </w:rPr>
        <w:t>Project III</w:t>
      </w:r>
      <w:r w:rsidR="00FD0469" w:rsidRPr="00387CB5">
        <w:rPr>
          <w:rFonts w:asciiTheme="majorHAnsi" w:hAnsiTheme="majorHAnsi" w:cstheme="majorHAnsi"/>
          <w:b/>
          <w:bCs/>
          <w:color w:val="000000"/>
        </w:rPr>
        <w:t xml:space="preserve"> (Last </w:t>
      </w:r>
      <w:r w:rsidR="00DA7DF6" w:rsidRPr="00387CB5">
        <w:rPr>
          <w:rFonts w:asciiTheme="majorHAnsi" w:hAnsiTheme="majorHAnsi" w:cstheme="majorHAnsi"/>
          <w:b/>
          <w:bCs/>
          <w:color w:val="000000"/>
        </w:rPr>
        <w:t>3</w:t>
      </w:r>
      <w:r w:rsidR="00FD0469" w:rsidRPr="00387CB5">
        <w:rPr>
          <w:rFonts w:asciiTheme="majorHAnsi" w:hAnsiTheme="majorHAnsi" w:cstheme="majorHAnsi"/>
          <w:b/>
          <w:bCs/>
          <w:color w:val="000000"/>
        </w:rPr>
        <w:t xml:space="preserve"> weeks)</w:t>
      </w:r>
    </w:p>
    <w:p w14:paraId="3EAFFC80" w14:textId="77777777" w:rsidR="000F7076" w:rsidRPr="00387CB5" w:rsidRDefault="000F7076" w:rsidP="000F7076">
      <w:pPr>
        <w:pStyle w:val="ListParagraph"/>
        <w:textAlignment w:val="baseline"/>
        <w:rPr>
          <w:rFonts w:asciiTheme="majorHAnsi" w:hAnsiTheme="majorHAnsi" w:cstheme="majorHAnsi"/>
          <w:color w:val="000000"/>
        </w:rPr>
      </w:pPr>
    </w:p>
    <w:p w14:paraId="44E145F9" w14:textId="1CDA91A8" w:rsidR="000F7076" w:rsidRPr="00387CB5" w:rsidRDefault="00A44B97" w:rsidP="000F7076">
      <w:pPr>
        <w:ind w:left="720"/>
        <w:textAlignment w:val="baseline"/>
        <w:rPr>
          <w:rFonts w:asciiTheme="majorHAnsi" w:hAnsiTheme="majorHAnsi" w:cstheme="majorHAnsi"/>
          <w:color w:val="000000"/>
        </w:rPr>
      </w:pPr>
      <w:r w:rsidRPr="00387CB5">
        <w:rPr>
          <w:rFonts w:asciiTheme="majorHAnsi" w:hAnsiTheme="majorHAnsi" w:cstheme="majorHAnsi"/>
          <w:b/>
          <w:bCs/>
          <w:color w:val="000000"/>
        </w:rPr>
        <w:t>Language and Values Performance</w:t>
      </w:r>
    </w:p>
    <w:p w14:paraId="114631EF" w14:textId="77777777" w:rsidR="000F7076" w:rsidRPr="00387CB5" w:rsidRDefault="000F7076" w:rsidP="000F7076">
      <w:pPr>
        <w:rPr>
          <w:rFonts w:asciiTheme="majorHAnsi" w:eastAsia="Times New Roman" w:hAnsiTheme="majorHAnsi" w:cstheme="majorHAnsi"/>
        </w:rPr>
      </w:pPr>
    </w:p>
    <w:p w14:paraId="4CF65472" w14:textId="534A068B" w:rsidR="000F7076" w:rsidRPr="00387CB5" w:rsidRDefault="000F7076" w:rsidP="000F7076">
      <w:pPr>
        <w:rPr>
          <w:rFonts w:asciiTheme="majorHAnsi" w:hAnsiTheme="majorHAnsi" w:cstheme="majorHAnsi"/>
          <w:b/>
          <w:bCs/>
          <w:color w:val="000000"/>
        </w:rPr>
      </w:pPr>
      <w:r w:rsidRPr="00387CB5">
        <w:rPr>
          <w:rFonts w:asciiTheme="majorHAnsi" w:hAnsiTheme="majorHAnsi" w:cstheme="majorHAnsi"/>
          <w:b/>
          <w:bCs/>
          <w:color w:val="000000"/>
        </w:rPr>
        <w:t xml:space="preserve">Objective: To </w:t>
      </w:r>
      <w:r w:rsidR="00A44B97" w:rsidRPr="00387CB5">
        <w:rPr>
          <w:rFonts w:asciiTheme="majorHAnsi" w:hAnsiTheme="majorHAnsi" w:cstheme="majorHAnsi"/>
          <w:b/>
          <w:bCs/>
          <w:color w:val="000000"/>
        </w:rPr>
        <w:t>speak</w:t>
      </w:r>
      <w:r w:rsidR="006527C8" w:rsidRPr="00387CB5">
        <w:rPr>
          <w:rFonts w:asciiTheme="majorHAnsi" w:hAnsiTheme="majorHAnsi" w:cstheme="majorHAnsi"/>
          <w:b/>
          <w:bCs/>
          <w:color w:val="000000"/>
        </w:rPr>
        <w:t>/record</w:t>
      </w:r>
      <w:r w:rsidR="00A44B97" w:rsidRPr="00387CB5">
        <w:rPr>
          <w:rFonts w:asciiTheme="majorHAnsi" w:hAnsiTheme="majorHAnsi" w:cstheme="majorHAnsi"/>
          <w:b/>
          <w:bCs/>
          <w:color w:val="000000"/>
        </w:rPr>
        <w:t xml:space="preserve"> </w:t>
      </w:r>
      <w:r w:rsidR="006527C8" w:rsidRPr="00387CB5">
        <w:rPr>
          <w:rFonts w:asciiTheme="majorHAnsi" w:hAnsiTheme="majorHAnsi" w:cstheme="majorHAnsi"/>
          <w:b/>
          <w:bCs/>
          <w:color w:val="000000"/>
        </w:rPr>
        <w:t xml:space="preserve">completed cultural immersion and focus on language and communication. Use </w:t>
      </w:r>
      <w:r w:rsidR="00A44B97" w:rsidRPr="00387CB5">
        <w:rPr>
          <w:rFonts w:asciiTheme="majorHAnsi" w:hAnsiTheme="majorHAnsi" w:cstheme="majorHAnsi"/>
          <w:b/>
          <w:bCs/>
          <w:color w:val="000000"/>
        </w:rPr>
        <w:t>at least 10</w:t>
      </w:r>
      <w:r w:rsidR="00C057E4" w:rsidRPr="00387CB5">
        <w:rPr>
          <w:rFonts w:asciiTheme="majorHAnsi" w:hAnsiTheme="majorHAnsi" w:cstheme="majorHAnsi"/>
          <w:b/>
          <w:bCs/>
          <w:color w:val="000000"/>
        </w:rPr>
        <w:t xml:space="preserve"> new</w:t>
      </w:r>
      <w:r w:rsidR="00A44B97" w:rsidRPr="00387CB5">
        <w:rPr>
          <w:rFonts w:asciiTheme="majorHAnsi" w:hAnsiTheme="majorHAnsi" w:cstheme="majorHAnsi"/>
          <w:b/>
          <w:bCs/>
          <w:color w:val="000000"/>
        </w:rPr>
        <w:t xml:space="preserve"> lines from </w:t>
      </w:r>
      <w:r w:rsidR="00C057E4" w:rsidRPr="00387CB5">
        <w:rPr>
          <w:rFonts w:asciiTheme="majorHAnsi" w:hAnsiTheme="majorHAnsi" w:cstheme="majorHAnsi"/>
          <w:b/>
          <w:bCs/>
          <w:color w:val="000000"/>
        </w:rPr>
        <w:t xml:space="preserve">the </w:t>
      </w:r>
      <w:r w:rsidR="00A44B97" w:rsidRPr="00387CB5">
        <w:rPr>
          <w:rFonts w:asciiTheme="majorHAnsi" w:hAnsiTheme="majorHAnsi" w:cstheme="majorHAnsi"/>
          <w:b/>
          <w:bCs/>
          <w:color w:val="000000"/>
        </w:rPr>
        <w:t>culture</w:t>
      </w:r>
      <w:r w:rsidR="00C057E4" w:rsidRPr="00387CB5">
        <w:rPr>
          <w:rFonts w:asciiTheme="majorHAnsi" w:hAnsiTheme="majorHAnsi" w:cstheme="majorHAnsi"/>
          <w:b/>
          <w:bCs/>
          <w:color w:val="000000"/>
        </w:rPr>
        <w:t xml:space="preserve"> you immersed in</w:t>
      </w:r>
      <w:r w:rsidR="00A44B97" w:rsidRPr="00387CB5">
        <w:rPr>
          <w:rFonts w:asciiTheme="majorHAnsi" w:hAnsiTheme="majorHAnsi" w:cstheme="majorHAnsi"/>
          <w:b/>
          <w:bCs/>
          <w:color w:val="000000"/>
        </w:rPr>
        <w:t xml:space="preserve"> other than your own, perform </w:t>
      </w:r>
      <w:r w:rsidR="006527C8" w:rsidRPr="00387CB5">
        <w:rPr>
          <w:rFonts w:asciiTheme="majorHAnsi" w:hAnsiTheme="majorHAnsi" w:cstheme="majorHAnsi"/>
          <w:b/>
          <w:bCs/>
          <w:color w:val="000000"/>
        </w:rPr>
        <w:t>according to the context of the communicative events these lines are used on</w:t>
      </w:r>
      <w:r w:rsidR="00A44B97" w:rsidRPr="00387CB5">
        <w:rPr>
          <w:rFonts w:asciiTheme="majorHAnsi" w:hAnsiTheme="majorHAnsi" w:cstheme="majorHAnsi"/>
          <w:b/>
          <w:bCs/>
          <w:color w:val="000000"/>
        </w:rPr>
        <w:t xml:space="preserve"> based on your cultural immersion. </w:t>
      </w:r>
    </w:p>
    <w:p w14:paraId="095DF7C4" w14:textId="77777777" w:rsidR="00A44B97" w:rsidRPr="00387CB5" w:rsidRDefault="00A44B97" w:rsidP="000F7076">
      <w:pPr>
        <w:rPr>
          <w:rFonts w:asciiTheme="majorHAnsi" w:hAnsiTheme="majorHAnsi" w:cstheme="majorHAnsi"/>
        </w:rPr>
      </w:pPr>
    </w:p>
    <w:p w14:paraId="21128337" w14:textId="09D675F2" w:rsidR="000F7076" w:rsidRPr="00387CB5" w:rsidRDefault="000F7076" w:rsidP="006527C8">
      <w:pPr>
        <w:ind w:firstLine="720"/>
        <w:textAlignment w:val="baseline"/>
        <w:rPr>
          <w:rFonts w:asciiTheme="majorHAnsi" w:hAnsiTheme="majorHAnsi" w:cstheme="majorHAnsi"/>
          <w:color w:val="000000"/>
        </w:rPr>
      </w:pPr>
      <w:r w:rsidRPr="00387CB5">
        <w:rPr>
          <w:rFonts w:asciiTheme="majorHAnsi" w:hAnsiTheme="majorHAnsi" w:cstheme="majorHAnsi"/>
          <w:color w:val="000000"/>
        </w:rPr>
        <w:lastRenderedPageBreak/>
        <w:t xml:space="preserve">Three </w:t>
      </w:r>
      <w:r w:rsidR="00F3726B" w:rsidRPr="00387CB5">
        <w:rPr>
          <w:rFonts w:asciiTheme="majorHAnsi" w:hAnsiTheme="majorHAnsi" w:cstheme="majorHAnsi"/>
          <w:color w:val="000000"/>
        </w:rPr>
        <w:t xml:space="preserve">or a pair of </w:t>
      </w:r>
      <w:r w:rsidRPr="00387CB5">
        <w:rPr>
          <w:rFonts w:asciiTheme="majorHAnsi" w:hAnsiTheme="majorHAnsi" w:cstheme="majorHAnsi"/>
          <w:color w:val="000000"/>
        </w:rPr>
        <w:t xml:space="preserve">students will </w:t>
      </w:r>
      <w:r w:rsidR="00A44B97" w:rsidRPr="00387CB5">
        <w:rPr>
          <w:rFonts w:asciiTheme="majorHAnsi" w:hAnsiTheme="majorHAnsi" w:cstheme="majorHAnsi"/>
          <w:color w:val="000000"/>
        </w:rPr>
        <w:t xml:space="preserve">perform a short scene using </w:t>
      </w:r>
      <w:r w:rsidR="00D01AC3" w:rsidRPr="00387CB5">
        <w:rPr>
          <w:rFonts w:asciiTheme="majorHAnsi" w:hAnsiTheme="majorHAnsi" w:cstheme="majorHAnsi"/>
          <w:color w:val="000000"/>
        </w:rPr>
        <w:t>your host</w:t>
      </w:r>
      <w:r w:rsidR="00A44B97" w:rsidRPr="00387CB5">
        <w:rPr>
          <w:rFonts w:asciiTheme="majorHAnsi" w:hAnsiTheme="majorHAnsi" w:cstheme="majorHAnsi"/>
          <w:color w:val="000000"/>
        </w:rPr>
        <w:t xml:space="preserve"> culture’s </w:t>
      </w:r>
      <w:r w:rsidR="00D01AC3" w:rsidRPr="00387CB5">
        <w:rPr>
          <w:rFonts w:asciiTheme="majorHAnsi" w:hAnsiTheme="majorHAnsi" w:cstheme="majorHAnsi"/>
          <w:color w:val="000000"/>
        </w:rPr>
        <w:t xml:space="preserve">(from Project 2 likely) </w:t>
      </w:r>
      <w:r w:rsidR="00A44B97" w:rsidRPr="00387CB5">
        <w:rPr>
          <w:rFonts w:asciiTheme="majorHAnsi" w:hAnsiTheme="majorHAnsi" w:cstheme="majorHAnsi"/>
          <w:color w:val="000000"/>
        </w:rPr>
        <w:t xml:space="preserve">language to share unique values. </w:t>
      </w:r>
      <w:r w:rsidRPr="00387CB5">
        <w:rPr>
          <w:rFonts w:asciiTheme="majorHAnsi" w:hAnsiTheme="majorHAnsi" w:cstheme="majorHAnsi"/>
          <w:color w:val="000000"/>
        </w:rPr>
        <w:t xml:space="preserve">Grades will be given individually but it is important to work closely with the </w:t>
      </w:r>
      <w:r w:rsidR="00A44B97" w:rsidRPr="00387CB5">
        <w:rPr>
          <w:rFonts w:asciiTheme="majorHAnsi" w:hAnsiTheme="majorHAnsi" w:cstheme="majorHAnsi"/>
          <w:color w:val="000000"/>
        </w:rPr>
        <w:t xml:space="preserve">pair and group </w:t>
      </w:r>
      <w:r w:rsidRPr="00387CB5">
        <w:rPr>
          <w:rFonts w:asciiTheme="majorHAnsi" w:hAnsiTheme="majorHAnsi" w:cstheme="majorHAnsi"/>
          <w:color w:val="000000"/>
        </w:rPr>
        <w:t xml:space="preserve">to divide scenes and share ideas. Your </w:t>
      </w:r>
      <w:r w:rsidR="00A44B97" w:rsidRPr="00387CB5">
        <w:rPr>
          <w:rFonts w:asciiTheme="majorHAnsi" w:hAnsiTheme="majorHAnsi" w:cstheme="majorHAnsi"/>
          <w:color w:val="000000"/>
        </w:rPr>
        <w:t xml:space="preserve">language study and performance </w:t>
      </w:r>
      <w:r w:rsidRPr="00387CB5">
        <w:rPr>
          <w:rFonts w:asciiTheme="majorHAnsi" w:hAnsiTheme="majorHAnsi" w:cstheme="majorHAnsi"/>
          <w:color w:val="000000"/>
        </w:rPr>
        <w:t xml:space="preserve">will be shared with the class.  The </w:t>
      </w:r>
      <w:r w:rsidR="00DA7DF6" w:rsidRPr="00387CB5">
        <w:rPr>
          <w:rFonts w:asciiTheme="majorHAnsi" w:hAnsiTheme="majorHAnsi" w:cstheme="majorHAnsi"/>
          <w:color w:val="000000"/>
        </w:rPr>
        <w:t xml:space="preserve">short scene or </w:t>
      </w:r>
      <w:r w:rsidRPr="00387CB5">
        <w:rPr>
          <w:rFonts w:asciiTheme="majorHAnsi" w:hAnsiTheme="majorHAnsi" w:cstheme="majorHAnsi"/>
          <w:color w:val="000000"/>
        </w:rPr>
        <w:t xml:space="preserve">feature film will be </w:t>
      </w:r>
      <w:r w:rsidR="00DA7DF6" w:rsidRPr="00387CB5">
        <w:rPr>
          <w:rFonts w:asciiTheme="majorHAnsi" w:hAnsiTheme="majorHAnsi" w:cstheme="majorHAnsi"/>
          <w:color w:val="000000"/>
        </w:rPr>
        <w:t>graded</w:t>
      </w:r>
      <w:r w:rsidRPr="00387CB5">
        <w:rPr>
          <w:rFonts w:asciiTheme="majorHAnsi" w:hAnsiTheme="majorHAnsi" w:cstheme="majorHAnsi"/>
          <w:color w:val="000000"/>
        </w:rPr>
        <w:t xml:space="preserve"> by explaining: 1) connection with intercultural communication patterns and concepts, 2) recognition of differences and 3) explanations of resolutions. Grading includes a class presentation. </w:t>
      </w:r>
    </w:p>
    <w:p w14:paraId="66C6FD40" w14:textId="77777777" w:rsidR="008F5390" w:rsidRPr="00387CB5" w:rsidRDefault="008F5390" w:rsidP="000F7076">
      <w:pPr>
        <w:rPr>
          <w:rFonts w:asciiTheme="majorHAnsi" w:eastAsia="Times New Roman" w:hAnsiTheme="majorHAnsi" w:cstheme="majorHAnsi"/>
        </w:rPr>
      </w:pPr>
    </w:p>
    <w:p w14:paraId="500E7E62" w14:textId="40A5C759" w:rsidR="002D447C" w:rsidRPr="00387CB5" w:rsidRDefault="002D447C" w:rsidP="000F7076">
      <w:pPr>
        <w:rPr>
          <w:rFonts w:asciiTheme="majorHAnsi" w:eastAsia="Times New Roman" w:hAnsiTheme="majorHAnsi" w:cstheme="majorHAnsi"/>
        </w:rPr>
      </w:pPr>
    </w:p>
    <w:p w14:paraId="32DD7ED8" w14:textId="7657F251" w:rsidR="002D447C" w:rsidRPr="00387CB5" w:rsidRDefault="002D447C" w:rsidP="000F7076">
      <w:pPr>
        <w:rPr>
          <w:rFonts w:asciiTheme="majorHAnsi" w:eastAsia="Times New Roman" w:hAnsiTheme="majorHAnsi" w:cstheme="majorHAnsi"/>
        </w:rPr>
      </w:pPr>
    </w:p>
    <w:p w14:paraId="26F80311" w14:textId="2EF3F29A" w:rsidR="002D447C" w:rsidRPr="00387CB5" w:rsidRDefault="002D447C" w:rsidP="000F7076">
      <w:pPr>
        <w:rPr>
          <w:rFonts w:asciiTheme="majorHAnsi" w:eastAsia="Times New Roman" w:hAnsiTheme="majorHAnsi" w:cstheme="majorHAnsi"/>
        </w:rPr>
      </w:pPr>
      <w:r w:rsidRPr="00387CB5">
        <w:rPr>
          <w:rFonts w:asciiTheme="majorHAnsi" w:eastAsia="Times New Roman" w:hAnsiTheme="majorHAnsi" w:cstheme="majorHAnsi"/>
        </w:rPr>
        <w:t>Cultural Immersion  Global Language Presentation</w:t>
      </w:r>
    </w:p>
    <w:p w14:paraId="50DD6A94" w14:textId="77777777" w:rsidR="00DA7DF6" w:rsidRPr="00387CB5" w:rsidRDefault="00DA7DF6" w:rsidP="00DA7DF6">
      <w:pPr>
        <w:rPr>
          <w:rFonts w:asciiTheme="majorHAnsi" w:eastAsia="Times New Roman" w:hAnsiTheme="majorHAnsi" w:cstheme="majorHAnsi"/>
          <w:color w:val="2D3B45"/>
        </w:rPr>
      </w:pPr>
    </w:p>
    <w:tbl>
      <w:tblPr>
        <w:tblStyle w:val="TableGrid"/>
        <w:tblW w:w="0" w:type="auto"/>
        <w:tblLook w:val="04A0" w:firstRow="1" w:lastRow="0" w:firstColumn="1" w:lastColumn="0" w:noHBand="0" w:noVBand="1"/>
      </w:tblPr>
      <w:tblGrid>
        <w:gridCol w:w="2337"/>
        <w:gridCol w:w="2337"/>
        <w:gridCol w:w="2338"/>
        <w:gridCol w:w="2338"/>
      </w:tblGrid>
      <w:tr w:rsidR="00DA7DF6" w:rsidRPr="00387CB5" w14:paraId="6CC2837A" w14:textId="77777777" w:rsidTr="001E268C">
        <w:tc>
          <w:tcPr>
            <w:tcW w:w="2337" w:type="dxa"/>
          </w:tcPr>
          <w:p w14:paraId="594E9751" w14:textId="77A055DD" w:rsidR="00DA7DF6" w:rsidRPr="00387CB5" w:rsidRDefault="006527C8" w:rsidP="001E268C">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 xml:space="preserve">Cultural Immersion </w:t>
            </w:r>
            <w:r w:rsidR="002D447C" w:rsidRPr="00387CB5">
              <w:rPr>
                <w:rFonts w:asciiTheme="majorHAnsi" w:eastAsia="Times New Roman" w:hAnsiTheme="majorHAnsi" w:cstheme="majorHAnsi"/>
                <w:b/>
                <w:color w:val="2D3B45"/>
              </w:rPr>
              <w:t xml:space="preserve">GLOBAL </w:t>
            </w:r>
            <w:r w:rsidRPr="00387CB5">
              <w:rPr>
                <w:rFonts w:asciiTheme="majorHAnsi" w:eastAsia="Times New Roman" w:hAnsiTheme="majorHAnsi" w:cstheme="majorHAnsi"/>
                <w:b/>
                <w:color w:val="2D3B45"/>
              </w:rPr>
              <w:t>LANGUAGE Presentation</w:t>
            </w:r>
          </w:p>
        </w:tc>
        <w:tc>
          <w:tcPr>
            <w:tcW w:w="2337" w:type="dxa"/>
          </w:tcPr>
          <w:p w14:paraId="370FD951" w14:textId="77777777" w:rsidR="00DA7DF6" w:rsidRPr="00387CB5" w:rsidRDefault="00DA7DF6" w:rsidP="001E268C">
            <w:pPr>
              <w:rPr>
                <w:rFonts w:asciiTheme="majorHAnsi" w:eastAsia="Times New Roman" w:hAnsiTheme="majorHAnsi" w:cstheme="majorHAnsi"/>
                <w:color w:val="2D3B45"/>
              </w:rPr>
            </w:pPr>
          </w:p>
          <w:p w14:paraId="7610B890" w14:textId="77777777" w:rsidR="00DA7DF6" w:rsidRPr="00387CB5" w:rsidRDefault="00DA7DF6" w:rsidP="001E268C">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Basic 20</w:t>
            </w:r>
          </w:p>
          <w:p w14:paraId="7A8558BB" w14:textId="77777777" w:rsidR="00DA7DF6" w:rsidRPr="00387CB5" w:rsidRDefault="00DA7DF6" w:rsidP="001E268C">
            <w:pPr>
              <w:rPr>
                <w:rFonts w:asciiTheme="majorHAnsi" w:eastAsia="Times New Roman" w:hAnsiTheme="majorHAnsi" w:cstheme="majorHAnsi"/>
                <w:color w:val="2D3B45"/>
              </w:rPr>
            </w:pPr>
          </w:p>
        </w:tc>
        <w:tc>
          <w:tcPr>
            <w:tcW w:w="2338" w:type="dxa"/>
          </w:tcPr>
          <w:p w14:paraId="68A9F7D7" w14:textId="77777777" w:rsidR="00DA7DF6" w:rsidRPr="00387CB5" w:rsidRDefault="00DA7DF6" w:rsidP="001E268C">
            <w:pPr>
              <w:rPr>
                <w:rFonts w:asciiTheme="majorHAnsi" w:eastAsia="Times New Roman" w:hAnsiTheme="majorHAnsi" w:cstheme="majorHAnsi"/>
                <w:color w:val="2D3B45"/>
              </w:rPr>
            </w:pPr>
          </w:p>
          <w:p w14:paraId="5B95E153" w14:textId="77777777" w:rsidR="00DA7DF6" w:rsidRPr="00387CB5" w:rsidRDefault="00DA7DF6" w:rsidP="001E268C">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Proficient 30</w:t>
            </w:r>
          </w:p>
        </w:tc>
        <w:tc>
          <w:tcPr>
            <w:tcW w:w="2338" w:type="dxa"/>
          </w:tcPr>
          <w:p w14:paraId="1FF20E69" w14:textId="77777777" w:rsidR="00DA7DF6" w:rsidRPr="00387CB5" w:rsidRDefault="00DA7DF6" w:rsidP="001E268C">
            <w:pPr>
              <w:rPr>
                <w:rFonts w:asciiTheme="majorHAnsi" w:eastAsia="Times New Roman" w:hAnsiTheme="majorHAnsi" w:cstheme="majorHAnsi"/>
                <w:color w:val="2D3B45"/>
              </w:rPr>
            </w:pPr>
          </w:p>
          <w:p w14:paraId="241FA325" w14:textId="77777777" w:rsidR="00DA7DF6" w:rsidRPr="00387CB5" w:rsidRDefault="00DA7DF6" w:rsidP="001E268C">
            <w:pPr>
              <w:rPr>
                <w:rFonts w:asciiTheme="majorHAnsi" w:eastAsia="Times New Roman" w:hAnsiTheme="majorHAnsi" w:cstheme="majorHAnsi"/>
                <w:b/>
                <w:color w:val="2D3B45"/>
              </w:rPr>
            </w:pPr>
            <w:r w:rsidRPr="00387CB5">
              <w:rPr>
                <w:rFonts w:asciiTheme="majorHAnsi" w:eastAsia="Times New Roman" w:hAnsiTheme="majorHAnsi" w:cstheme="majorHAnsi"/>
                <w:b/>
                <w:color w:val="2D3B45"/>
              </w:rPr>
              <w:t>Advanced 40</w:t>
            </w:r>
          </w:p>
        </w:tc>
      </w:tr>
      <w:tr w:rsidR="00DA7DF6" w:rsidRPr="00387CB5" w14:paraId="61553F77" w14:textId="77777777" w:rsidTr="001E268C">
        <w:tc>
          <w:tcPr>
            <w:tcW w:w="2337" w:type="dxa"/>
          </w:tcPr>
          <w:p w14:paraId="794F9CD2" w14:textId="77777777" w:rsidR="00F3052A" w:rsidRPr="00387CB5" w:rsidRDefault="00F3052A" w:rsidP="001E268C">
            <w:pPr>
              <w:rPr>
                <w:rFonts w:asciiTheme="majorHAnsi" w:eastAsia="Times New Roman" w:hAnsiTheme="majorHAnsi" w:cstheme="majorHAnsi"/>
                <w:color w:val="2D3B45"/>
              </w:rPr>
            </w:pPr>
          </w:p>
          <w:p w14:paraId="7D3AD2A2" w14:textId="48A1914A" w:rsidR="00DA7DF6"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Use of 10 words  or phrases (with definitions, pronunciation) </w:t>
            </w:r>
          </w:p>
          <w:p w14:paraId="54AF7FAB" w14:textId="77777777" w:rsidR="00DA7DF6" w:rsidRPr="00387CB5" w:rsidRDefault="00DA7DF6"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(5 points)</w:t>
            </w:r>
          </w:p>
        </w:tc>
        <w:tc>
          <w:tcPr>
            <w:tcW w:w="2337" w:type="dxa"/>
          </w:tcPr>
          <w:p w14:paraId="7B830196" w14:textId="77777777" w:rsidR="00F3052A" w:rsidRPr="00387CB5" w:rsidRDefault="00F3052A" w:rsidP="001E268C">
            <w:pPr>
              <w:rPr>
                <w:rFonts w:asciiTheme="majorHAnsi" w:eastAsia="Times New Roman" w:hAnsiTheme="majorHAnsi" w:cstheme="majorHAnsi"/>
                <w:color w:val="2D3B45"/>
              </w:rPr>
            </w:pPr>
          </w:p>
          <w:p w14:paraId="6BC1B5D5" w14:textId="7E40156D" w:rsidR="00DA7DF6"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10 words/phrases</w:t>
            </w:r>
            <w:r w:rsidR="00DA7DF6" w:rsidRPr="00387CB5">
              <w:rPr>
                <w:rFonts w:asciiTheme="majorHAnsi" w:eastAsia="Times New Roman" w:hAnsiTheme="majorHAnsi" w:cstheme="majorHAnsi"/>
                <w:color w:val="2D3B45"/>
              </w:rPr>
              <w:t xml:space="preserve"> </w:t>
            </w:r>
            <w:r w:rsidRPr="00387CB5">
              <w:rPr>
                <w:rFonts w:asciiTheme="majorHAnsi" w:eastAsia="Times New Roman" w:hAnsiTheme="majorHAnsi" w:cstheme="majorHAnsi"/>
                <w:color w:val="2D3B45"/>
              </w:rPr>
              <w:t>defined</w:t>
            </w:r>
            <w:r w:rsidR="00FE6FBF" w:rsidRPr="00387CB5">
              <w:rPr>
                <w:rFonts w:asciiTheme="majorHAnsi" w:eastAsia="Times New Roman" w:hAnsiTheme="majorHAnsi" w:cstheme="majorHAnsi"/>
                <w:color w:val="2D3B45"/>
              </w:rPr>
              <w:t xml:space="preserve"> and pronounced</w:t>
            </w:r>
            <w:r w:rsidRPr="00387CB5">
              <w:rPr>
                <w:rFonts w:asciiTheme="majorHAnsi" w:eastAsia="Times New Roman" w:hAnsiTheme="majorHAnsi" w:cstheme="majorHAnsi"/>
                <w:color w:val="2D3B45"/>
              </w:rPr>
              <w:t xml:space="preserve"> to be completed</w:t>
            </w:r>
          </w:p>
        </w:tc>
        <w:tc>
          <w:tcPr>
            <w:tcW w:w="2338" w:type="dxa"/>
          </w:tcPr>
          <w:p w14:paraId="2B6F1D09" w14:textId="77777777" w:rsidR="00F3052A" w:rsidRPr="00387CB5" w:rsidRDefault="00F3052A" w:rsidP="001E268C">
            <w:pPr>
              <w:rPr>
                <w:rFonts w:asciiTheme="majorHAnsi" w:eastAsia="Times New Roman" w:hAnsiTheme="majorHAnsi" w:cstheme="majorHAnsi"/>
                <w:color w:val="2D3B45"/>
              </w:rPr>
            </w:pPr>
          </w:p>
          <w:p w14:paraId="0169B01B" w14:textId="6BE0D598"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10 words/phrases defined and pronounced to near completed</w:t>
            </w:r>
          </w:p>
        </w:tc>
        <w:tc>
          <w:tcPr>
            <w:tcW w:w="2338" w:type="dxa"/>
          </w:tcPr>
          <w:p w14:paraId="4BBB0629" w14:textId="77777777" w:rsidR="00F3052A" w:rsidRPr="00387CB5" w:rsidRDefault="00F3052A" w:rsidP="001E268C">
            <w:pPr>
              <w:rPr>
                <w:rFonts w:asciiTheme="majorHAnsi" w:eastAsia="Times New Roman" w:hAnsiTheme="majorHAnsi" w:cstheme="majorHAnsi"/>
                <w:color w:val="2D3B45"/>
              </w:rPr>
            </w:pPr>
          </w:p>
          <w:p w14:paraId="4E95BBDF" w14:textId="60B99CA3"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10 words/phrases defined and pronounced well completed</w:t>
            </w:r>
          </w:p>
        </w:tc>
      </w:tr>
      <w:tr w:rsidR="00DA7DF6" w:rsidRPr="00387CB5" w14:paraId="5A368D29" w14:textId="77777777" w:rsidTr="001E268C">
        <w:tc>
          <w:tcPr>
            <w:tcW w:w="2337" w:type="dxa"/>
          </w:tcPr>
          <w:p w14:paraId="07F67C02" w14:textId="77777777" w:rsidR="00DA7DF6" w:rsidRPr="00387CB5" w:rsidRDefault="00DA7DF6" w:rsidP="006527C8">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Description of Cultural </w:t>
            </w:r>
            <w:r w:rsidR="006527C8" w:rsidRPr="00387CB5">
              <w:rPr>
                <w:rFonts w:asciiTheme="majorHAnsi" w:eastAsia="Times New Roman" w:hAnsiTheme="majorHAnsi" w:cstheme="majorHAnsi"/>
                <w:color w:val="2D3B45"/>
              </w:rPr>
              <w:t>significance of words used in context</w:t>
            </w:r>
            <w:r w:rsidRPr="00387CB5">
              <w:rPr>
                <w:rFonts w:asciiTheme="majorHAnsi" w:eastAsia="Times New Roman" w:hAnsiTheme="majorHAnsi" w:cstheme="majorHAnsi"/>
                <w:color w:val="2D3B45"/>
              </w:rPr>
              <w:t xml:space="preserve"> </w:t>
            </w:r>
          </w:p>
          <w:p w14:paraId="61021E4D" w14:textId="578D06C5" w:rsidR="00E9040E" w:rsidRPr="00387CB5" w:rsidRDefault="00E9040E" w:rsidP="006527C8">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(5 points)</w:t>
            </w:r>
          </w:p>
        </w:tc>
        <w:tc>
          <w:tcPr>
            <w:tcW w:w="2337" w:type="dxa"/>
          </w:tcPr>
          <w:p w14:paraId="2951678F" w14:textId="193BCC1C" w:rsidR="00DA7DF6" w:rsidRPr="00387CB5" w:rsidRDefault="00DA7DF6"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w:t>
            </w:r>
            <w:r w:rsidR="006527C8" w:rsidRPr="00387CB5">
              <w:rPr>
                <w:rFonts w:asciiTheme="majorHAnsi" w:eastAsia="Times New Roman" w:hAnsiTheme="majorHAnsi" w:cstheme="majorHAnsi"/>
                <w:color w:val="2D3B45"/>
              </w:rPr>
              <w:t xml:space="preserve"> Significance needs to be completed on most of the words/phrases in context</w:t>
            </w:r>
          </w:p>
        </w:tc>
        <w:tc>
          <w:tcPr>
            <w:tcW w:w="2338" w:type="dxa"/>
          </w:tcPr>
          <w:p w14:paraId="32FEAEE5" w14:textId="1B19A835"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 Significance needs almost completed using the words/phrases in context</w:t>
            </w:r>
          </w:p>
        </w:tc>
        <w:tc>
          <w:tcPr>
            <w:tcW w:w="2338" w:type="dxa"/>
          </w:tcPr>
          <w:p w14:paraId="6F8847C7" w14:textId="5AABD1DA"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Cultural Significance well executed and completed on use of words/phrases in context</w:t>
            </w:r>
          </w:p>
        </w:tc>
      </w:tr>
      <w:tr w:rsidR="00DA7DF6" w:rsidRPr="00387CB5" w14:paraId="5AD53AF5" w14:textId="77777777" w:rsidTr="001E268C">
        <w:tc>
          <w:tcPr>
            <w:tcW w:w="2337" w:type="dxa"/>
          </w:tcPr>
          <w:p w14:paraId="2D057206" w14:textId="77777777" w:rsidR="00F3052A" w:rsidRPr="00387CB5" w:rsidRDefault="00F3052A" w:rsidP="001E268C">
            <w:pPr>
              <w:rPr>
                <w:rFonts w:asciiTheme="majorHAnsi" w:eastAsia="Times New Roman" w:hAnsiTheme="majorHAnsi" w:cstheme="majorHAnsi"/>
                <w:color w:val="2D3B45"/>
              </w:rPr>
            </w:pPr>
          </w:p>
          <w:p w14:paraId="1B606253" w14:textId="0958C18A" w:rsidR="00DA7DF6"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Actions, pictures and use of non-verbal language to accompany verbal messages in context</w:t>
            </w:r>
            <w:r w:rsidR="00DA7DF6" w:rsidRPr="00387CB5">
              <w:rPr>
                <w:rFonts w:asciiTheme="majorHAnsi" w:eastAsia="Times New Roman" w:hAnsiTheme="majorHAnsi" w:cstheme="majorHAnsi"/>
                <w:color w:val="2D3B45"/>
              </w:rPr>
              <w:t xml:space="preserve"> </w:t>
            </w:r>
          </w:p>
          <w:p w14:paraId="11CAAC4C" w14:textId="24030B83" w:rsidR="00E9040E" w:rsidRPr="00387CB5" w:rsidRDefault="00E9040E"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(5 points)</w:t>
            </w:r>
          </w:p>
        </w:tc>
        <w:tc>
          <w:tcPr>
            <w:tcW w:w="2337" w:type="dxa"/>
          </w:tcPr>
          <w:p w14:paraId="61CCA3BA" w14:textId="77777777" w:rsidR="00F3052A" w:rsidRPr="00387CB5" w:rsidRDefault="00F3052A" w:rsidP="001E268C">
            <w:pPr>
              <w:rPr>
                <w:rFonts w:asciiTheme="majorHAnsi" w:eastAsia="Times New Roman" w:hAnsiTheme="majorHAnsi" w:cstheme="majorHAnsi"/>
                <w:color w:val="2D3B45"/>
              </w:rPr>
            </w:pPr>
          </w:p>
          <w:p w14:paraId="2740A4C5" w14:textId="44F40E12" w:rsidR="00DA7DF6"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Significant demonstration of action and non-verbal words and pictures needed.</w:t>
            </w:r>
          </w:p>
        </w:tc>
        <w:tc>
          <w:tcPr>
            <w:tcW w:w="2338" w:type="dxa"/>
          </w:tcPr>
          <w:p w14:paraId="7FB41A10" w14:textId="77777777" w:rsidR="00F3052A" w:rsidRPr="00387CB5" w:rsidRDefault="00F3052A" w:rsidP="001E268C">
            <w:pPr>
              <w:rPr>
                <w:rFonts w:asciiTheme="majorHAnsi" w:eastAsia="Times New Roman" w:hAnsiTheme="majorHAnsi" w:cstheme="majorHAnsi"/>
                <w:color w:val="2D3B45"/>
              </w:rPr>
            </w:pPr>
          </w:p>
          <w:p w14:paraId="08AECE14" w14:textId="02B1F296"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Significant demonstration of action and non-verbal words and pictures mostly done.</w:t>
            </w:r>
          </w:p>
          <w:p w14:paraId="5470E046" w14:textId="77777777" w:rsidR="00F3052A" w:rsidRPr="00387CB5" w:rsidRDefault="00F3052A" w:rsidP="001E268C">
            <w:pPr>
              <w:rPr>
                <w:rFonts w:asciiTheme="majorHAnsi" w:eastAsia="Times New Roman" w:hAnsiTheme="majorHAnsi" w:cstheme="majorHAnsi"/>
                <w:color w:val="2D3B45"/>
              </w:rPr>
            </w:pPr>
          </w:p>
          <w:p w14:paraId="75FDE624" w14:textId="352480E0" w:rsidR="00F3052A" w:rsidRPr="00387CB5" w:rsidRDefault="00F3052A" w:rsidP="001E268C">
            <w:pPr>
              <w:rPr>
                <w:rFonts w:asciiTheme="majorHAnsi" w:eastAsia="Times New Roman" w:hAnsiTheme="majorHAnsi" w:cstheme="majorHAnsi"/>
                <w:color w:val="2D3B45"/>
              </w:rPr>
            </w:pPr>
          </w:p>
        </w:tc>
        <w:tc>
          <w:tcPr>
            <w:tcW w:w="2338" w:type="dxa"/>
          </w:tcPr>
          <w:p w14:paraId="59A9229C" w14:textId="77777777" w:rsidR="00F3052A" w:rsidRPr="00387CB5" w:rsidRDefault="00F3052A" w:rsidP="001E268C">
            <w:pPr>
              <w:rPr>
                <w:rFonts w:asciiTheme="majorHAnsi" w:eastAsia="Times New Roman" w:hAnsiTheme="majorHAnsi" w:cstheme="majorHAnsi"/>
                <w:color w:val="2D3B45"/>
              </w:rPr>
            </w:pPr>
          </w:p>
          <w:p w14:paraId="2872E558" w14:textId="3B58D326"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Significant demonstration of action and non-verbal words and pictures completely well done.</w:t>
            </w:r>
          </w:p>
        </w:tc>
      </w:tr>
      <w:tr w:rsidR="00DA7DF6" w:rsidRPr="00387CB5" w14:paraId="2471F075" w14:textId="77777777" w:rsidTr="001E268C">
        <w:tc>
          <w:tcPr>
            <w:tcW w:w="2337" w:type="dxa"/>
          </w:tcPr>
          <w:p w14:paraId="48FD56A7" w14:textId="77777777" w:rsidR="00DA7DF6" w:rsidRPr="00387CB5" w:rsidRDefault="00DA7DF6" w:rsidP="001E268C">
            <w:pPr>
              <w:rPr>
                <w:rFonts w:asciiTheme="majorHAnsi" w:eastAsia="Times New Roman" w:hAnsiTheme="majorHAnsi" w:cstheme="majorHAnsi"/>
                <w:color w:val="2D3B45"/>
              </w:rPr>
            </w:pPr>
          </w:p>
          <w:p w14:paraId="7D593D0F" w14:textId="77777777" w:rsidR="006527C8"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Storyline</w:t>
            </w:r>
          </w:p>
          <w:p w14:paraId="0337BF97" w14:textId="77777777" w:rsidR="00E9040E" w:rsidRPr="00387CB5" w:rsidRDefault="00E9040E" w:rsidP="001E268C">
            <w:pPr>
              <w:rPr>
                <w:rFonts w:asciiTheme="majorHAnsi" w:eastAsia="Times New Roman" w:hAnsiTheme="majorHAnsi" w:cstheme="majorHAnsi"/>
                <w:color w:val="2D3B45"/>
              </w:rPr>
            </w:pPr>
          </w:p>
          <w:p w14:paraId="4143A89D" w14:textId="03DC6AAD" w:rsidR="00E9040E" w:rsidRPr="00387CB5" w:rsidRDefault="00E9040E"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(5 points)</w:t>
            </w:r>
          </w:p>
        </w:tc>
        <w:tc>
          <w:tcPr>
            <w:tcW w:w="2337" w:type="dxa"/>
          </w:tcPr>
          <w:p w14:paraId="5BA8602E" w14:textId="5EDD13A4" w:rsidR="00DA7DF6" w:rsidRPr="00387CB5" w:rsidRDefault="006527C8"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Short scene </w:t>
            </w:r>
            <w:r w:rsidR="00FE6FBF" w:rsidRPr="00387CB5">
              <w:rPr>
                <w:rFonts w:asciiTheme="majorHAnsi" w:eastAsia="Times New Roman" w:hAnsiTheme="majorHAnsi" w:cstheme="majorHAnsi"/>
                <w:color w:val="2D3B45"/>
              </w:rPr>
              <w:t>communicates</w:t>
            </w:r>
            <w:r w:rsidRPr="00387CB5">
              <w:rPr>
                <w:rFonts w:asciiTheme="majorHAnsi" w:eastAsia="Times New Roman" w:hAnsiTheme="majorHAnsi" w:cstheme="majorHAnsi"/>
                <w:color w:val="2D3B45"/>
              </w:rPr>
              <w:t xml:space="preserve"> </w:t>
            </w:r>
            <w:r w:rsidR="00FE6FBF" w:rsidRPr="00387CB5">
              <w:rPr>
                <w:rFonts w:asciiTheme="majorHAnsi" w:eastAsia="Times New Roman" w:hAnsiTheme="majorHAnsi" w:cstheme="majorHAnsi"/>
                <w:color w:val="2D3B45"/>
              </w:rPr>
              <w:t xml:space="preserve">limited </w:t>
            </w:r>
            <w:r w:rsidRPr="00387CB5">
              <w:rPr>
                <w:rFonts w:asciiTheme="majorHAnsi" w:eastAsia="Times New Roman" w:hAnsiTheme="majorHAnsi" w:cstheme="majorHAnsi"/>
                <w:color w:val="2D3B45"/>
              </w:rPr>
              <w:t>context of events observed</w:t>
            </w:r>
            <w:r w:rsidR="00FE6FBF" w:rsidRPr="00387CB5">
              <w:rPr>
                <w:rFonts w:asciiTheme="majorHAnsi" w:eastAsia="Times New Roman" w:hAnsiTheme="majorHAnsi" w:cstheme="majorHAnsi"/>
                <w:color w:val="2D3B45"/>
              </w:rPr>
              <w:t xml:space="preserve"> to understand</w:t>
            </w:r>
            <w:r w:rsidRPr="00387CB5">
              <w:rPr>
                <w:rFonts w:asciiTheme="majorHAnsi" w:eastAsia="Times New Roman" w:hAnsiTheme="majorHAnsi" w:cstheme="majorHAnsi"/>
                <w:color w:val="2D3B45"/>
              </w:rPr>
              <w:t xml:space="preserve"> </w:t>
            </w:r>
            <w:r w:rsidR="00FE6FBF" w:rsidRPr="00387CB5">
              <w:rPr>
                <w:rFonts w:asciiTheme="majorHAnsi" w:eastAsia="Times New Roman" w:hAnsiTheme="majorHAnsi" w:cstheme="majorHAnsi"/>
                <w:color w:val="2D3B45"/>
              </w:rPr>
              <w:t xml:space="preserve">a practice in </w:t>
            </w:r>
            <w:r w:rsidRPr="00387CB5">
              <w:rPr>
                <w:rFonts w:asciiTheme="majorHAnsi" w:eastAsia="Times New Roman" w:hAnsiTheme="majorHAnsi" w:cstheme="majorHAnsi"/>
                <w:color w:val="2D3B45"/>
              </w:rPr>
              <w:t>the culture.</w:t>
            </w:r>
          </w:p>
        </w:tc>
        <w:tc>
          <w:tcPr>
            <w:tcW w:w="2338" w:type="dxa"/>
          </w:tcPr>
          <w:p w14:paraId="657EBA0C" w14:textId="51F5182C"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Short scene communicates significant context of events observed to understand a practice in the  culture.</w:t>
            </w:r>
          </w:p>
        </w:tc>
        <w:tc>
          <w:tcPr>
            <w:tcW w:w="2338" w:type="dxa"/>
          </w:tcPr>
          <w:p w14:paraId="49B4496E" w14:textId="62D941C5"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Short scene shows communicates context of events observed to well understand a practice in the culture.</w:t>
            </w:r>
          </w:p>
        </w:tc>
      </w:tr>
      <w:tr w:rsidR="00DA7DF6" w:rsidRPr="00387CB5" w14:paraId="37A5E2E7" w14:textId="77777777" w:rsidTr="001E268C">
        <w:tc>
          <w:tcPr>
            <w:tcW w:w="2337" w:type="dxa"/>
          </w:tcPr>
          <w:p w14:paraId="422276C5" w14:textId="2B5038AF"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lastRenderedPageBreak/>
              <w:t>Preparation and Practice for audience consumption</w:t>
            </w:r>
          </w:p>
          <w:p w14:paraId="3F333B3C" w14:textId="02B835A9" w:rsidR="00DA7DF6" w:rsidRPr="00387CB5" w:rsidRDefault="00DA7DF6"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w:t>
            </w:r>
            <w:r w:rsidR="00E9040E" w:rsidRPr="00387CB5">
              <w:rPr>
                <w:rFonts w:asciiTheme="majorHAnsi" w:eastAsia="Times New Roman" w:hAnsiTheme="majorHAnsi" w:cstheme="majorHAnsi"/>
                <w:color w:val="2D3B45"/>
              </w:rPr>
              <w:t>10</w:t>
            </w:r>
            <w:r w:rsidRPr="00387CB5">
              <w:rPr>
                <w:rFonts w:asciiTheme="majorHAnsi" w:eastAsia="Times New Roman" w:hAnsiTheme="majorHAnsi" w:cstheme="majorHAnsi"/>
                <w:color w:val="2D3B45"/>
              </w:rPr>
              <w:t xml:space="preserve"> points) </w:t>
            </w:r>
          </w:p>
        </w:tc>
        <w:tc>
          <w:tcPr>
            <w:tcW w:w="2337" w:type="dxa"/>
          </w:tcPr>
          <w:p w14:paraId="2B743435" w14:textId="430711FB"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 xml:space="preserve">Scene can use more rehearsals to emphasize language and their use in context. </w:t>
            </w:r>
          </w:p>
        </w:tc>
        <w:tc>
          <w:tcPr>
            <w:tcW w:w="2338" w:type="dxa"/>
          </w:tcPr>
          <w:p w14:paraId="24038CB4" w14:textId="54EA5134"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Scene can use more rehearsals to emphasize language and their use in context.</w:t>
            </w:r>
          </w:p>
        </w:tc>
        <w:tc>
          <w:tcPr>
            <w:tcW w:w="2338" w:type="dxa"/>
          </w:tcPr>
          <w:p w14:paraId="373998C1" w14:textId="3C3A2B81" w:rsidR="00DA7DF6" w:rsidRPr="00387CB5" w:rsidRDefault="00FE6FBF" w:rsidP="001E268C">
            <w:pPr>
              <w:rPr>
                <w:rFonts w:asciiTheme="majorHAnsi" w:eastAsia="Times New Roman" w:hAnsiTheme="majorHAnsi" w:cstheme="majorHAnsi"/>
                <w:color w:val="2D3B45"/>
              </w:rPr>
            </w:pPr>
            <w:r w:rsidRPr="00387CB5">
              <w:rPr>
                <w:rFonts w:asciiTheme="majorHAnsi" w:eastAsia="Times New Roman" w:hAnsiTheme="majorHAnsi" w:cstheme="majorHAnsi"/>
                <w:color w:val="2D3B45"/>
              </w:rPr>
              <w:t>Scene can use more rehearsals to emphasize language and their use in context.</w:t>
            </w:r>
          </w:p>
        </w:tc>
      </w:tr>
      <w:tr w:rsidR="00DA7DF6" w:rsidRPr="00387CB5" w14:paraId="402AE6AC" w14:textId="77777777" w:rsidTr="001E268C">
        <w:tc>
          <w:tcPr>
            <w:tcW w:w="2337" w:type="dxa"/>
          </w:tcPr>
          <w:p w14:paraId="71FE99FF" w14:textId="77777777" w:rsidR="00DA7DF6" w:rsidRPr="00387CB5" w:rsidRDefault="00DA7DF6" w:rsidP="001E268C">
            <w:pPr>
              <w:rPr>
                <w:rFonts w:asciiTheme="majorHAnsi" w:eastAsia="Times New Roman" w:hAnsiTheme="majorHAnsi" w:cstheme="majorHAnsi"/>
                <w:color w:val="2D3B45"/>
              </w:rPr>
            </w:pPr>
          </w:p>
        </w:tc>
        <w:tc>
          <w:tcPr>
            <w:tcW w:w="2337" w:type="dxa"/>
          </w:tcPr>
          <w:p w14:paraId="4F66C2EC" w14:textId="77777777" w:rsidR="00DA7DF6" w:rsidRPr="00387CB5" w:rsidRDefault="00DA7DF6" w:rsidP="001E268C">
            <w:pPr>
              <w:rPr>
                <w:rFonts w:asciiTheme="majorHAnsi" w:eastAsia="Times New Roman" w:hAnsiTheme="majorHAnsi" w:cstheme="majorHAnsi"/>
                <w:color w:val="2D3B45"/>
              </w:rPr>
            </w:pPr>
          </w:p>
        </w:tc>
        <w:tc>
          <w:tcPr>
            <w:tcW w:w="2338" w:type="dxa"/>
          </w:tcPr>
          <w:p w14:paraId="3450B82B" w14:textId="77777777" w:rsidR="00DA7DF6" w:rsidRPr="00387CB5" w:rsidRDefault="00DA7DF6" w:rsidP="001E268C">
            <w:pPr>
              <w:rPr>
                <w:rFonts w:asciiTheme="majorHAnsi" w:eastAsia="Times New Roman" w:hAnsiTheme="majorHAnsi" w:cstheme="majorHAnsi"/>
                <w:color w:val="2D3B45"/>
              </w:rPr>
            </w:pPr>
          </w:p>
        </w:tc>
        <w:tc>
          <w:tcPr>
            <w:tcW w:w="2338" w:type="dxa"/>
          </w:tcPr>
          <w:p w14:paraId="17B61AB2" w14:textId="77777777" w:rsidR="00DA7DF6" w:rsidRPr="00387CB5" w:rsidRDefault="00DA7DF6" w:rsidP="001E268C">
            <w:pPr>
              <w:rPr>
                <w:rFonts w:asciiTheme="majorHAnsi" w:eastAsia="Times New Roman" w:hAnsiTheme="majorHAnsi" w:cstheme="majorHAnsi"/>
                <w:color w:val="2D3B45"/>
              </w:rPr>
            </w:pPr>
          </w:p>
        </w:tc>
      </w:tr>
    </w:tbl>
    <w:p w14:paraId="238F2E16" w14:textId="0262CC12" w:rsidR="000F7076" w:rsidRPr="00387CB5" w:rsidRDefault="00DA7DF6" w:rsidP="005E3CD0">
      <w:pPr>
        <w:rPr>
          <w:rFonts w:asciiTheme="majorHAnsi" w:eastAsia="Times New Roman" w:hAnsiTheme="majorHAnsi" w:cstheme="majorHAnsi"/>
        </w:rPr>
      </w:pPr>
      <w:r w:rsidRPr="00387CB5">
        <w:rPr>
          <w:rFonts w:asciiTheme="majorHAnsi" w:eastAsia="Times New Roman" w:hAnsiTheme="majorHAnsi" w:cstheme="majorHAnsi"/>
          <w:color w:val="2D3B45"/>
        </w:rPr>
        <w:br/>
      </w:r>
    </w:p>
    <w:p w14:paraId="5AAD2E49" w14:textId="40D5963D" w:rsidR="002D447C" w:rsidRPr="00387CB5" w:rsidRDefault="002D447C" w:rsidP="00C96F01">
      <w:pPr>
        <w:textAlignment w:val="baseline"/>
        <w:rPr>
          <w:rFonts w:asciiTheme="majorHAnsi" w:hAnsiTheme="majorHAnsi" w:cstheme="majorHAnsi"/>
          <w:b/>
          <w:color w:val="000000"/>
        </w:rPr>
      </w:pPr>
    </w:p>
    <w:p w14:paraId="5CF17554" w14:textId="77777777" w:rsidR="002D447C" w:rsidRPr="00387CB5" w:rsidRDefault="002D447C" w:rsidP="00C96F01">
      <w:pPr>
        <w:textAlignment w:val="baseline"/>
        <w:rPr>
          <w:rFonts w:asciiTheme="majorHAnsi" w:hAnsiTheme="majorHAnsi" w:cstheme="majorHAnsi"/>
          <w:b/>
          <w:color w:val="000000"/>
        </w:rPr>
      </w:pPr>
    </w:p>
    <w:p w14:paraId="414E0823" w14:textId="30FAA262" w:rsidR="002339C1" w:rsidRPr="00387CB5" w:rsidRDefault="002339C1" w:rsidP="00C96F01">
      <w:pPr>
        <w:pStyle w:val="ListParagraph"/>
        <w:numPr>
          <w:ilvl w:val="0"/>
          <w:numId w:val="28"/>
        </w:numPr>
        <w:ind w:left="0"/>
        <w:textAlignment w:val="baseline"/>
        <w:rPr>
          <w:rFonts w:asciiTheme="majorHAnsi" w:hAnsiTheme="majorHAnsi" w:cstheme="majorHAnsi"/>
          <w:color w:val="000000"/>
        </w:rPr>
      </w:pPr>
      <w:r w:rsidRPr="00387CB5">
        <w:rPr>
          <w:rFonts w:asciiTheme="majorHAnsi" w:hAnsiTheme="majorHAnsi" w:cstheme="majorHAnsi"/>
          <w:b/>
          <w:color w:val="000000"/>
        </w:rPr>
        <w:t>Grading:</w:t>
      </w:r>
    </w:p>
    <w:p w14:paraId="525DBF53" w14:textId="26FDDA77" w:rsidR="00FC5A9C" w:rsidRPr="00387CB5" w:rsidRDefault="00FC5A9C" w:rsidP="009235D7">
      <w:pPr>
        <w:rPr>
          <w:rFonts w:asciiTheme="majorHAnsi" w:hAnsiTheme="majorHAnsi" w:cstheme="majorHAnsi"/>
        </w:rPr>
      </w:pPr>
    </w:p>
    <w:tbl>
      <w:tblPr>
        <w:tblStyle w:val="TableGrid"/>
        <w:tblW w:w="0" w:type="auto"/>
        <w:tblLook w:val="04A0" w:firstRow="1" w:lastRow="0" w:firstColumn="1" w:lastColumn="0" w:noHBand="0" w:noVBand="1"/>
      </w:tblPr>
      <w:tblGrid>
        <w:gridCol w:w="5418"/>
        <w:gridCol w:w="1822"/>
        <w:gridCol w:w="2110"/>
      </w:tblGrid>
      <w:tr w:rsidR="00B53417" w:rsidRPr="00387CB5" w14:paraId="55DB569A" w14:textId="77777777" w:rsidTr="00B53417">
        <w:tc>
          <w:tcPr>
            <w:tcW w:w="5567" w:type="dxa"/>
          </w:tcPr>
          <w:p w14:paraId="7F0FE83D" w14:textId="0DA448DE" w:rsidR="00B53417" w:rsidRPr="00387CB5" w:rsidRDefault="00B53417" w:rsidP="00516E42">
            <w:pPr>
              <w:jc w:val="center"/>
              <w:rPr>
                <w:rFonts w:asciiTheme="majorHAnsi" w:hAnsiTheme="majorHAnsi" w:cstheme="majorHAnsi"/>
                <w:b/>
              </w:rPr>
            </w:pPr>
            <w:r w:rsidRPr="00387CB5">
              <w:rPr>
                <w:rFonts w:asciiTheme="majorHAnsi" w:hAnsiTheme="majorHAnsi" w:cstheme="majorHAnsi"/>
                <w:b/>
              </w:rPr>
              <w:t>Graded Activities</w:t>
            </w:r>
          </w:p>
        </w:tc>
        <w:tc>
          <w:tcPr>
            <w:tcW w:w="1861" w:type="dxa"/>
          </w:tcPr>
          <w:p w14:paraId="560643C4" w14:textId="2B8C1129" w:rsidR="00B53417" w:rsidRPr="00387CB5" w:rsidRDefault="00B66299" w:rsidP="00B53417">
            <w:pPr>
              <w:jc w:val="center"/>
              <w:rPr>
                <w:rFonts w:asciiTheme="majorHAnsi" w:hAnsiTheme="majorHAnsi" w:cstheme="majorHAnsi"/>
                <w:b/>
              </w:rPr>
            </w:pPr>
            <w:r w:rsidRPr="00387CB5">
              <w:rPr>
                <w:rFonts w:asciiTheme="majorHAnsi" w:hAnsiTheme="majorHAnsi" w:cstheme="majorHAnsi"/>
                <w:b/>
              </w:rPr>
              <w:t xml:space="preserve">Possible </w:t>
            </w:r>
            <w:r w:rsidR="00B53417" w:rsidRPr="00387CB5">
              <w:rPr>
                <w:rFonts w:asciiTheme="majorHAnsi" w:hAnsiTheme="majorHAnsi" w:cstheme="majorHAnsi"/>
                <w:b/>
              </w:rPr>
              <w:t>Points</w:t>
            </w:r>
          </w:p>
        </w:tc>
        <w:tc>
          <w:tcPr>
            <w:tcW w:w="2148" w:type="dxa"/>
          </w:tcPr>
          <w:p w14:paraId="204D7056" w14:textId="7A637ED9" w:rsidR="00B53417" w:rsidRPr="00387CB5" w:rsidRDefault="00B53417" w:rsidP="00516E42">
            <w:pPr>
              <w:jc w:val="center"/>
              <w:rPr>
                <w:rFonts w:asciiTheme="majorHAnsi" w:hAnsiTheme="majorHAnsi" w:cstheme="majorHAnsi"/>
                <w:b/>
              </w:rPr>
            </w:pPr>
            <w:r w:rsidRPr="00387CB5">
              <w:rPr>
                <w:rFonts w:asciiTheme="majorHAnsi" w:hAnsiTheme="majorHAnsi" w:cstheme="majorHAnsi"/>
                <w:b/>
              </w:rPr>
              <w:t>Percentage</w:t>
            </w:r>
          </w:p>
        </w:tc>
      </w:tr>
      <w:tr w:rsidR="00B53417" w:rsidRPr="00387CB5" w14:paraId="778FC82D" w14:textId="77777777" w:rsidTr="00B53417">
        <w:tc>
          <w:tcPr>
            <w:tcW w:w="5567" w:type="dxa"/>
          </w:tcPr>
          <w:p w14:paraId="5A963719" w14:textId="075F9EC8" w:rsidR="00B53417" w:rsidRPr="00387CB5" w:rsidRDefault="00B53417" w:rsidP="009235D7">
            <w:pPr>
              <w:rPr>
                <w:rFonts w:asciiTheme="majorHAnsi" w:hAnsiTheme="majorHAnsi" w:cstheme="majorHAnsi"/>
              </w:rPr>
            </w:pPr>
            <w:r w:rsidRPr="00387CB5">
              <w:rPr>
                <w:rFonts w:asciiTheme="majorHAnsi" w:hAnsiTheme="majorHAnsi" w:cstheme="majorHAnsi"/>
              </w:rPr>
              <w:t>Assignments/Outlines</w:t>
            </w:r>
          </w:p>
        </w:tc>
        <w:tc>
          <w:tcPr>
            <w:tcW w:w="1861" w:type="dxa"/>
          </w:tcPr>
          <w:p w14:paraId="6639BC49" w14:textId="730EB188" w:rsidR="00B53417" w:rsidRPr="00387CB5" w:rsidRDefault="00B66299" w:rsidP="00B53417">
            <w:pPr>
              <w:jc w:val="center"/>
              <w:rPr>
                <w:rFonts w:asciiTheme="majorHAnsi" w:hAnsiTheme="majorHAnsi" w:cstheme="majorHAnsi"/>
              </w:rPr>
            </w:pPr>
            <w:r w:rsidRPr="00387CB5">
              <w:rPr>
                <w:rFonts w:asciiTheme="majorHAnsi" w:hAnsiTheme="majorHAnsi" w:cstheme="majorHAnsi"/>
              </w:rPr>
              <w:t>100</w:t>
            </w:r>
          </w:p>
        </w:tc>
        <w:tc>
          <w:tcPr>
            <w:tcW w:w="2148" w:type="dxa"/>
          </w:tcPr>
          <w:p w14:paraId="4FCC9C2A" w14:textId="17A5F87D" w:rsidR="00B53417" w:rsidRPr="00387CB5" w:rsidRDefault="00C0285E" w:rsidP="009235D7">
            <w:pPr>
              <w:rPr>
                <w:rFonts w:asciiTheme="majorHAnsi" w:hAnsiTheme="majorHAnsi" w:cstheme="majorHAnsi"/>
              </w:rPr>
            </w:pPr>
            <w:r w:rsidRPr="00387CB5">
              <w:rPr>
                <w:rFonts w:asciiTheme="majorHAnsi" w:hAnsiTheme="majorHAnsi" w:cstheme="majorHAnsi"/>
              </w:rPr>
              <w:t>15</w:t>
            </w:r>
            <w:bookmarkStart w:id="2" w:name="_GoBack"/>
            <w:bookmarkEnd w:id="2"/>
            <w:r w:rsidR="00B53417" w:rsidRPr="00387CB5">
              <w:rPr>
                <w:rFonts w:asciiTheme="majorHAnsi" w:hAnsiTheme="majorHAnsi" w:cstheme="majorHAnsi"/>
              </w:rPr>
              <w:t>%</w:t>
            </w:r>
          </w:p>
        </w:tc>
      </w:tr>
      <w:tr w:rsidR="00B53417" w:rsidRPr="00387CB5" w14:paraId="027C70D5" w14:textId="77777777" w:rsidTr="00B53417">
        <w:tc>
          <w:tcPr>
            <w:tcW w:w="5567" w:type="dxa"/>
          </w:tcPr>
          <w:p w14:paraId="61FF6D24" w14:textId="10C28BD3" w:rsidR="00B53417" w:rsidRPr="00387CB5" w:rsidRDefault="00B53417" w:rsidP="009235D7">
            <w:pPr>
              <w:rPr>
                <w:rFonts w:asciiTheme="majorHAnsi" w:hAnsiTheme="majorHAnsi" w:cstheme="majorHAnsi"/>
              </w:rPr>
            </w:pPr>
            <w:r w:rsidRPr="00387CB5">
              <w:rPr>
                <w:rFonts w:asciiTheme="majorHAnsi" w:hAnsiTheme="majorHAnsi" w:cstheme="majorHAnsi"/>
              </w:rPr>
              <w:t>Midterm/Finals</w:t>
            </w:r>
          </w:p>
        </w:tc>
        <w:tc>
          <w:tcPr>
            <w:tcW w:w="1861" w:type="dxa"/>
          </w:tcPr>
          <w:p w14:paraId="24EF35A9" w14:textId="5A1963C3" w:rsidR="00B53417" w:rsidRPr="00387CB5" w:rsidRDefault="00B66299" w:rsidP="00B53417">
            <w:pPr>
              <w:jc w:val="center"/>
              <w:rPr>
                <w:rFonts w:asciiTheme="majorHAnsi" w:hAnsiTheme="majorHAnsi" w:cstheme="majorHAnsi"/>
              </w:rPr>
            </w:pPr>
            <w:r w:rsidRPr="00387CB5">
              <w:rPr>
                <w:rFonts w:asciiTheme="majorHAnsi" w:hAnsiTheme="majorHAnsi" w:cstheme="majorHAnsi"/>
              </w:rPr>
              <w:t>150</w:t>
            </w:r>
          </w:p>
        </w:tc>
        <w:tc>
          <w:tcPr>
            <w:tcW w:w="2148" w:type="dxa"/>
          </w:tcPr>
          <w:p w14:paraId="1F0AF597" w14:textId="4FF92AE3" w:rsidR="00B53417" w:rsidRPr="00387CB5" w:rsidRDefault="00B53417" w:rsidP="009235D7">
            <w:pPr>
              <w:rPr>
                <w:rFonts w:asciiTheme="majorHAnsi" w:hAnsiTheme="majorHAnsi" w:cstheme="majorHAnsi"/>
              </w:rPr>
            </w:pPr>
            <w:r w:rsidRPr="00387CB5">
              <w:rPr>
                <w:rFonts w:asciiTheme="majorHAnsi" w:hAnsiTheme="majorHAnsi" w:cstheme="majorHAnsi"/>
              </w:rPr>
              <w:t>20%</w:t>
            </w:r>
          </w:p>
        </w:tc>
      </w:tr>
      <w:tr w:rsidR="00B53417" w:rsidRPr="00387CB5" w14:paraId="594BCEB9" w14:textId="77777777" w:rsidTr="00B53417">
        <w:tc>
          <w:tcPr>
            <w:tcW w:w="5567" w:type="dxa"/>
          </w:tcPr>
          <w:p w14:paraId="7F5544C1" w14:textId="6E10074D" w:rsidR="00B53417" w:rsidRPr="00387CB5" w:rsidRDefault="00B53417" w:rsidP="009235D7">
            <w:pPr>
              <w:rPr>
                <w:rFonts w:asciiTheme="majorHAnsi" w:hAnsiTheme="majorHAnsi" w:cstheme="majorHAnsi"/>
              </w:rPr>
            </w:pPr>
            <w:r w:rsidRPr="00387CB5">
              <w:rPr>
                <w:rFonts w:asciiTheme="majorHAnsi" w:hAnsiTheme="majorHAnsi" w:cstheme="majorHAnsi"/>
              </w:rPr>
              <w:t>Project 1</w:t>
            </w:r>
            <w:r w:rsidR="00DF355B" w:rsidRPr="00387CB5">
              <w:rPr>
                <w:rFonts w:asciiTheme="majorHAnsi" w:hAnsiTheme="majorHAnsi" w:cstheme="majorHAnsi"/>
              </w:rPr>
              <w:t xml:space="preserve"> Who Am I?</w:t>
            </w:r>
          </w:p>
        </w:tc>
        <w:tc>
          <w:tcPr>
            <w:tcW w:w="1861" w:type="dxa"/>
          </w:tcPr>
          <w:p w14:paraId="5F5CD48A" w14:textId="2DFB74D9" w:rsidR="00B53417" w:rsidRPr="00387CB5" w:rsidRDefault="00B66299" w:rsidP="00B53417">
            <w:pPr>
              <w:jc w:val="center"/>
              <w:rPr>
                <w:rFonts w:asciiTheme="majorHAnsi" w:hAnsiTheme="majorHAnsi" w:cstheme="majorHAnsi"/>
              </w:rPr>
            </w:pPr>
            <w:r w:rsidRPr="00387CB5">
              <w:rPr>
                <w:rFonts w:asciiTheme="majorHAnsi" w:hAnsiTheme="majorHAnsi" w:cstheme="majorHAnsi"/>
              </w:rPr>
              <w:t>100</w:t>
            </w:r>
          </w:p>
        </w:tc>
        <w:tc>
          <w:tcPr>
            <w:tcW w:w="2148" w:type="dxa"/>
          </w:tcPr>
          <w:p w14:paraId="053B918F" w14:textId="545516E9" w:rsidR="00B53417" w:rsidRPr="00387CB5" w:rsidRDefault="00B53417" w:rsidP="009235D7">
            <w:pPr>
              <w:rPr>
                <w:rFonts w:asciiTheme="majorHAnsi" w:hAnsiTheme="majorHAnsi" w:cstheme="majorHAnsi"/>
              </w:rPr>
            </w:pPr>
            <w:r w:rsidRPr="00387CB5">
              <w:rPr>
                <w:rFonts w:asciiTheme="majorHAnsi" w:hAnsiTheme="majorHAnsi" w:cstheme="majorHAnsi"/>
              </w:rPr>
              <w:t>15%</w:t>
            </w:r>
          </w:p>
        </w:tc>
      </w:tr>
      <w:tr w:rsidR="00B53417" w:rsidRPr="00387CB5" w14:paraId="1AF5AC8B" w14:textId="77777777" w:rsidTr="00B53417">
        <w:tc>
          <w:tcPr>
            <w:tcW w:w="5567" w:type="dxa"/>
          </w:tcPr>
          <w:p w14:paraId="4C467CC0" w14:textId="77F50596" w:rsidR="00B53417" w:rsidRPr="00387CB5" w:rsidRDefault="00B53417" w:rsidP="009235D7">
            <w:pPr>
              <w:rPr>
                <w:rFonts w:asciiTheme="majorHAnsi" w:hAnsiTheme="majorHAnsi" w:cstheme="majorHAnsi"/>
              </w:rPr>
            </w:pPr>
            <w:r w:rsidRPr="00387CB5">
              <w:rPr>
                <w:rFonts w:asciiTheme="majorHAnsi" w:hAnsiTheme="majorHAnsi" w:cstheme="majorHAnsi"/>
              </w:rPr>
              <w:t>Project 2</w:t>
            </w:r>
            <w:r w:rsidR="00DF355B" w:rsidRPr="00387CB5">
              <w:rPr>
                <w:rFonts w:asciiTheme="majorHAnsi" w:hAnsiTheme="majorHAnsi" w:cstheme="majorHAnsi"/>
              </w:rPr>
              <w:t xml:space="preserve"> Cultural Immersion</w:t>
            </w:r>
          </w:p>
        </w:tc>
        <w:tc>
          <w:tcPr>
            <w:tcW w:w="1861" w:type="dxa"/>
          </w:tcPr>
          <w:p w14:paraId="080C7BE3" w14:textId="52811471" w:rsidR="00B53417" w:rsidRPr="00387CB5" w:rsidRDefault="00853286" w:rsidP="00B53417">
            <w:pPr>
              <w:jc w:val="center"/>
              <w:rPr>
                <w:rFonts w:asciiTheme="majorHAnsi" w:hAnsiTheme="majorHAnsi" w:cstheme="majorHAnsi"/>
              </w:rPr>
            </w:pPr>
            <w:r w:rsidRPr="00387CB5">
              <w:rPr>
                <w:rFonts w:asciiTheme="majorHAnsi" w:hAnsiTheme="majorHAnsi" w:cstheme="majorHAnsi"/>
              </w:rPr>
              <w:t>150</w:t>
            </w:r>
          </w:p>
        </w:tc>
        <w:tc>
          <w:tcPr>
            <w:tcW w:w="2148" w:type="dxa"/>
          </w:tcPr>
          <w:p w14:paraId="472CC105" w14:textId="73EBBE71" w:rsidR="00B53417" w:rsidRPr="00387CB5" w:rsidRDefault="00853286" w:rsidP="009235D7">
            <w:pPr>
              <w:rPr>
                <w:rFonts w:asciiTheme="majorHAnsi" w:hAnsiTheme="majorHAnsi" w:cstheme="majorHAnsi"/>
              </w:rPr>
            </w:pPr>
            <w:r w:rsidRPr="00387CB5">
              <w:rPr>
                <w:rFonts w:asciiTheme="majorHAnsi" w:hAnsiTheme="majorHAnsi" w:cstheme="majorHAnsi"/>
              </w:rPr>
              <w:t>20</w:t>
            </w:r>
            <w:r w:rsidR="00B53417" w:rsidRPr="00387CB5">
              <w:rPr>
                <w:rFonts w:asciiTheme="majorHAnsi" w:hAnsiTheme="majorHAnsi" w:cstheme="majorHAnsi"/>
              </w:rPr>
              <w:t xml:space="preserve"> %</w:t>
            </w:r>
          </w:p>
        </w:tc>
      </w:tr>
      <w:tr w:rsidR="00B53417" w:rsidRPr="00387CB5" w14:paraId="02E6C183" w14:textId="77777777" w:rsidTr="00B53417">
        <w:tc>
          <w:tcPr>
            <w:tcW w:w="5567" w:type="dxa"/>
          </w:tcPr>
          <w:p w14:paraId="5DE90E29" w14:textId="7B3A0CE2" w:rsidR="00B53417" w:rsidRPr="00387CB5" w:rsidRDefault="00B53417" w:rsidP="009235D7">
            <w:pPr>
              <w:rPr>
                <w:rFonts w:asciiTheme="majorHAnsi" w:hAnsiTheme="majorHAnsi" w:cstheme="majorHAnsi"/>
              </w:rPr>
            </w:pPr>
            <w:r w:rsidRPr="00387CB5">
              <w:rPr>
                <w:rFonts w:asciiTheme="majorHAnsi" w:hAnsiTheme="majorHAnsi" w:cstheme="majorHAnsi"/>
              </w:rPr>
              <w:t>Project 3</w:t>
            </w:r>
            <w:r w:rsidR="00DF355B" w:rsidRPr="00387CB5">
              <w:rPr>
                <w:rFonts w:asciiTheme="majorHAnsi" w:hAnsiTheme="majorHAnsi" w:cstheme="majorHAnsi"/>
              </w:rPr>
              <w:t xml:space="preserve"> </w:t>
            </w:r>
            <w:r w:rsidR="00A44B97" w:rsidRPr="00387CB5">
              <w:rPr>
                <w:rFonts w:asciiTheme="majorHAnsi" w:hAnsiTheme="majorHAnsi" w:cstheme="majorHAnsi"/>
              </w:rPr>
              <w:t>Languages and Values Performance</w:t>
            </w:r>
          </w:p>
        </w:tc>
        <w:tc>
          <w:tcPr>
            <w:tcW w:w="1861" w:type="dxa"/>
          </w:tcPr>
          <w:p w14:paraId="3839B9DC" w14:textId="5398F686" w:rsidR="00B53417" w:rsidRPr="00387CB5" w:rsidRDefault="00853286" w:rsidP="00B53417">
            <w:pPr>
              <w:jc w:val="center"/>
              <w:rPr>
                <w:rFonts w:asciiTheme="majorHAnsi" w:hAnsiTheme="majorHAnsi" w:cstheme="majorHAnsi"/>
              </w:rPr>
            </w:pPr>
            <w:r w:rsidRPr="00387CB5">
              <w:rPr>
                <w:rFonts w:asciiTheme="majorHAnsi" w:hAnsiTheme="majorHAnsi" w:cstheme="majorHAnsi"/>
              </w:rPr>
              <w:t>100</w:t>
            </w:r>
          </w:p>
        </w:tc>
        <w:tc>
          <w:tcPr>
            <w:tcW w:w="2148" w:type="dxa"/>
          </w:tcPr>
          <w:p w14:paraId="50D1278A" w14:textId="37F9AE7F" w:rsidR="00B53417" w:rsidRPr="00387CB5" w:rsidRDefault="00853286" w:rsidP="009235D7">
            <w:pPr>
              <w:rPr>
                <w:rFonts w:asciiTheme="majorHAnsi" w:hAnsiTheme="majorHAnsi" w:cstheme="majorHAnsi"/>
              </w:rPr>
            </w:pPr>
            <w:r w:rsidRPr="00387CB5">
              <w:rPr>
                <w:rFonts w:asciiTheme="majorHAnsi" w:hAnsiTheme="majorHAnsi" w:cstheme="majorHAnsi"/>
              </w:rPr>
              <w:t>15</w:t>
            </w:r>
            <w:r w:rsidR="00B53417" w:rsidRPr="00387CB5">
              <w:rPr>
                <w:rFonts w:asciiTheme="majorHAnsi" w:hAnsiTheme="majorHAnsi" w:cstheme="majorHAnsi"/>
              </w:rPr>
              <w:t>%</w:t>
            </w:r>
          </w:p>
        </w:tc>
      </w:tr>
      <w:tr w:rsidR="00B53417" w:rsidRPr="00387CB5" w14:paraId="4F9120CD" w14:textId="77777777" w:rsidTr="00B53417">
        <w:tc>
          <w:tcPr>
            <w:tcW w:w="5567" w:type="dxa"/>
          </w:tcPr>
          <w:p w14:paraId="699A730A" w14:textId="0A443CE6" w:rsidR="00B53417" w:rsidRPr="00387CB5" w:rsidRDefault="00B53417" w:rsidP="009235D7">
            <w:pPr>
              <w:rPr>
                <w:rFonts w:asciiTheme="majorHAnsi" w:hAnsiTheme="majorHAnsi" w:cstheme="majorHAnsi"/>
              </w:rPr>
            </w:pPr>
            <w:r w:rsidRPr="00387CB5">
              <w:rPr>
                <w:rFonts w:asciiTheme="majorHAnsi" w:hAnsiTheme="majorHAnsi" w:cstheme="majorHAnsi"/>
              </w:rPr>
              <w:t>Attendance</w:t>
            </w:r>
            <w:r w:rsidR="00DF355B" w:rsidRPr="00387CB5">
              <w:rPr>
                <w:rFonts w:asciiTheme="majorHAnsi" w:hAnsiTheme="majorHAnsi" w:cstheme="majorHAnsi"/>
              </w:rPr>
              <w:t xml:space="preserve"> and Participation</w:t>
            </w:r>
          </w:p>
        </w:tc>
        <w:tc>
          <w:tcPr>
            <w:tcW w:w="1861" w:type="dxa"/>
          </w:tcPr>
          <w:p w14:paraId="12DBAB95" w14:textId="66DC866B" w:rsidR="00B53417" w:rsidRPr="00387CB5" w:rsidRDefault="00B66299" w:rsidP="00B53417">
            <w:pPr>
              <w:jc w:val="center"/>
              <w:rPr>
                <w:rFonts w:asciiTheme="majorHAnsi" w:hAnsiTheme="majorHAnsi" w:cstheme="majorHAnsi"/>
              </w:rPr>
            </w:pPr>
            <w:r w:rsidRPr="00387CB5">
              <w:rPr>
                <w:rFonts w:asciiTheme="majorHAnsi" w:hAnsiTheme="majorHAnsi" w:cstheme="majorHAnsi"/>
              </w:rPr>
              <w:t xml:space="preserve">  50</w:t>
            </w:r>
          </w:p>
        </w:tc>
        <w:tc>
          <w:tcPr>
            <w:tcW w:w="2148" w:type="dxa"/>
          </w:tcPr>
          <w:p w14:paraId="653C262B" w14:textId="56DD2B8C" w:rsidR="00B53417" w:rsidRPr="00387CB5" w:rsidRDefault="00B53417" w:rsidP="009235D7">
            <w:pPr>
              <w:rPr>
                <w:rFonts w:asciiTheme="majorHAnsi" w:hAnsiTheme="majorHAnsi" w:cstheme="majorHAnsi"/>
              </w:rPr>
            </w:pPr>
            <w:r w:rsidRPr="00387CB5">
              <w:rPr>
                <w:rFonts w:asciiTheme="majorHAnsi" w:hAnsiTheme="majorHAnsi" w:cstheme="majorHAnsi"/>
              </w:rPr>
              <w:t>1</w:t>
            </w:r>
            <w:r w:rsidR="006A7572" w:rsidRPr="00387CB5">
              <w:rPr>
                <w:rFonts w:asciiTheme="majorHAnsi" w:hAnsiTheme="majorHAnsi" w:cstheme="majorHAnsi"/>
              </w:rPr>
              <w:t>5</w:t>
            </w:r>
            <w:r w:rsidRPr="00387CB5">
              <w:rPr>
                <w:rFonts w:asciiTheme="majorHAnsi" w:hAnsiTheme="majorHAnsi" w:cstheme="majorHAnsi"/>
              </w:rPr>
              <w:t>%</w:t>
            </w:r>
          </w:p>
        </w:tc>
      </w:tr>
      <w:tr w:rsidR="00B53417" w:rsidRPr="00387CB5" w14:paraId="14852630" w14:textId="77777777" w:rsidTr="00B53417">
        <w:tc>
          <w:tcPr>
            <w:tcW w:w="5567" w:type="dxa"/>
          </w:tcPr>
          <w:p w14:paraId="7D7D70B3" w14:textId="5316B456" w:rsidR="00B53417" w:rsidRPr="00387CB5" w:rsidRDefault="00B53417" w:rsidP="009235D7">
            <w:pPr>
              <w:rPr>
                <w:rFonts w:asciiTheme="majorHAnsi" w:hAnsiTheme="majorHAnsi" w:cstheme="majorHAnsi"/>
                <w:b/>
              </w:rPr>
            </w:pPr>
            <w:r w:rsidRPr="00387CB5">
              <w:rPr>
                <w:rFonts w:asciiTheme="majorHAnsi" w:hAnsiTheme="majorHAnsi" w:cstheme="majorHAnsi"/>
                <w:b/>
              </w:rPr>
              <w:t>TOTAL</w:t>
            </w:r>
          </w:p>
        </w:tc>
        <w:tc>
          <w:tcPr>
            <w:tcW w:w="1861" w:type="dxa"/>
          </w:tcPr>
          <w:p w14:paraId="3C0A09B0" w14:textId="0DC9427A" w:rsidR="00B53417" w:rsidRPr="00387CB5" w:rsidRDefault="00B66299" w:rsidP="00B66299">
            <w:pPr>
              <w:rPr>
                <w:rFonts w:asciiTheme="majorHAnsi" w:hAnsiTheme="majorHAnsi" w:cstheme="majorHAnsi"/>
                <w:b/>
              </w:rPr>
            </w:pPr>
            <w:r w:rsidRPr="00387CB5">
              <w:rPr>
                <w:rFonts w:asciiTheme="majorHAnsi" w:hAnsiTheme="majorHAnsi" w:cstheme="majorHAnsi"/>
                <w:b/>
              </w:rPr>
              <w:t xml:space="preserve">            650</w:t>
            </w:r>
          </w:p>
        </w:tc>
        <w:tc>
          <w:tcPr>
            <w:tcW w:w="2148" w:type="dxa"/>
          </w:tcPr>
          <w:p w14:paraId="50597FB5" w14:textId="1052300D" w:rsidR="00B53417" w:rsidRPr="00387CB5" w:rsidRDefault="00B53417" w:rsidP="009235D7">
            <w:pPr>
              <w:rPr>
                <w:rFonts w:asciiTheme="majorHAnsi" w:hAnsiTheme="majorHAnsi" w:cstheme="majorHAnsi"/>
                <w:b/>
              </w:rPr>
            </w:pPr>
            <w:r w:rsidRPr="00387CB5">
              <w:rPr>
                <w:rFonts w:asciiTheme="majorHAnsi" w:hAnsiTheme="majorHAnsi" w:cstheme="majorHAnsi"/>
                <w:b/>
              </w:rPr>
              <w:t>100%</w:t>
            </w:r>
          </w:p>
        </w:tc>
      </w:tr>
    </w:tbl>
    <w:p w14:paraId="7A4E9ACE" w14:textId="77777777" w:rsidR="002339C1" w:rsidRPr="00387CB5" w:rsidRDefault="002339C1" w:rsidP="009235D7">
      <w:pPr>
        <w:rPr>
          <w:rFonts w:asciiTheme="majorHAnsi" w:hAnsiTheme="majorHAnsi" w:cstheme="majorHAnsi"/>
        </w:rPr>
      </w:pPr>
    </w:p>
    <w:p w14:paraId="05EF870E" w14:textId="77777777" w:rsidR="00AD6124" w:rsidRPr="00387CB5" w:rsidRDefault="00AD6124" w:rsidP="009235D7">
      <w:pPr>
        <w:rPr>
          <w:rFonts w:asciiTheme="majorHAnsi" w:hAnsiTheme="majorHAnsi" w:cstheme="majorHAnsi"/>
        </w:rPr>
      </w:pPr>
    </w:p>
    <w:p w14:paraId="0B136D09" w14:textId="59F7B4FA" w:rsidR="008D30D8" w:rsidRPr="00387CB5" w:rsidRDefault="00AD6124" w:rsidP="009235D7">
      <w:pPr>
        <w:rPr>
          <w:rFonts w:asciiTheme="majorHAnsi" w:hAnsiTheme="majorHAnsi" w:cstheme="majorHAnsi"/>
        </w:rPr>
      </w:pPr>
      <w:r w:rsidRPr="00387CB5">
        <w:rPr>
          <w:rFonts w:asciiTheme="majorHAnsi" w:hAnsiTheme="majorHAnsi" w:cstheme="majorHAnsi"/>
        </w:rPr>
        <w:t xml:space="preserve">NOTE: </w:t>
      </w:r>
      <w:r w:rsidR="00607961" w:rsidRPr="00387CB5">
        <w:rPr>
          <w:rFonts w:asciiTheme="majorHAnsi" w:hAnsiTheme="majorHAnsi" w:cstheme="majorHAnsi"/>
        </w:rPr>
        <w:t>For your attendance</w:t>
      </w:r>
      <w:r w:rsidR="008D30D8" w:rsidRPr="00387CB5">
        <w:rPr>
          <w:rFonts w:asciiTheme="majorHAnsi" w:hAnsiTheme="majorHAnsi" w:cstheme="majorHAnsi"/>
        </w:rPr>
        <w:t>, note that when a student incurs three (3) unexcused absences</w:t>
      </w:r>
      <w:r w:rsidR="000F7076" w:rsidRPr="00387CB5">
        <w:rPr>
          <w:rFonts w:asciiTheme="majorHAnsi" w:hAnsiTheme="majorHAnsi" w:cstheme="majorHAnsi"/>
        </w:rPr>
        <w:t>, 10</w:t>
      </w:r>
      <w:r w:rsidR="008D30D8" w:rsidRPr="00387CB5">
        <w:rPr>
          <w:rFonts w:asciiTheme="majorHAnsi" w:hAnsiTheme="majorHAnsi" w:cstheme="majorHAnsi"/>
        </w:rPr>
        <w:t xml:space="preserve"> % will be deducted from the overall grade.</w:t>
      </w:r>
      <w:r w:rsidR="00607961" w:rsidRPr="00387CB5">
        <w:rPr>
          <w:rFonts w:asciiTheme="majorHAnsi" w:hAnsiTheme="majorHAnsi" w:cstheme="majorHAnsi"/>
        </w:rPr>
        <w:t xml:space="preserve"> Participation is also included in your overall attendance grade. </w:t>
      </w:r>
    </w:p>
    <w:p w14:paraId="6C65F67E" w14:textId="7DDC76B1" w:rsidR="00A44B97" w:rsidRPr="00387CB5" w:rsidRDefault="00AD6124" w:rsidP="00A44B97">
      <w:pPr>
        <w:pStyle w:val="ListParagraph"/>
        <w:ind w:left="0"/>
        <w:textAlignment w:val="baseline"/>
        <w:rPr>
          <w:rFonts w:asciiTheme="majorHAnsi" w:hAnsiTheme="majorHAnsi" w:cstheme="majorHAnsi"/>
          <w:color w:val="000000"/>
        </w:rPr>
      </w:pPr>
      <w:r w:rsidRPr="00387CB5">
        <w:rPr>
          <w:rFonts w:asciiTheme="majorHAnsi" w:hAnsiTheme="majorHAnsi" w:cstheme="majorHAnsi"/>
        </w:rPr>
        <w:t xml:space="preserve">Please refer to the weekly modules on </w:t>
      </w:r>
      <w:r w:rsidR="00FF776F" w:rsidRPr="00387CB5">
        <w:rPr>
          <w:rFonts w:asciiTheme="majorHAnsi" w:hAnsiTheme="majorHAnsi" w:cstheme="majorHAnsi"/>
        </w:rPr>
        <w:t xml:space="preserve">CANVAS for the work </w:t>
      </w:r>
      <w:r w:rsidRPr="00387CB5">
        <w:rPr>
          <w:rFonts w:asciiTheme="majorHAnsi" w:hAnsiTheme="majorHAnsi" w:cstheme="majorHAnsi"/>
        </w:rPr>
        <w:t>schedules and assignments.</w:t>
      </w:r>
      <w:r w:rsidR="00A44B97" w:rsidRPr="00387CB5">
        <w:rPr>
          <w:rFonts w:asciiTheme="majorHAnsi" w:hAnsiTheme="majorHAnsi" w:cstheme="majorHAnsi"/>
          <w:color w:val="000000"/>
        </w:rPr>
        <w:t xml:space="preserve"> Printing Guide: Times New Roman. Font 12. One-inch margins. Double-spaced.</w:t>
      </w:r>
    </w:p>
    <w:p w14:paraId="511CD65D" w14:textId="15A665C3" w:rsidR="00AD6124" w:rsidRPr="00387CB5" w:rsidRDefault="00AD6124" w:rsidP="009235D7">
      <w:pPr>
        <w:rPr>
          <w:rFonts w:asciiTheme="majorHAnsi" w:hAnsiTheme="majorHAnsi" w:cstheme="majorHAnsi"/>
        </w:rPr>
      </w:pPr>
    </w:p>
    <w:p w14:paraId="2B9A9BE5" w14:textId="60E830C7" w:rsidR="00834EA8" w:rsidRPr="00387CB5" w:rsidRDefault="00834EA8" w:rsidP="009235D7">
      <w:pPr>
        <w:rPr>
          <w:rFonts w:asciiTheme="majorHAnsi" w:hAnsiTheme="majorHAnsi" w:cstheme="majorHAnsi"/>
        </w:rPr>
      </w:pPr>
    </w:p>
    <w:p w14:paraId="46A432FC" w14:textId="233B707C" w:rsidR="00F3052A" w:rsidRPr="00387CB5" w:rsidRDefault="00F3052A" w:rsidP="009235D7">
      <w:pPr>
        <w:rPr>
          <w:rFonts w:asciiTheme="majorHAnsi" w:hAnsiTheme="majorHAnsi" w:cstheme="majorHAnsi"/>
        </w:rPr>
      </w:pPr>
    </w:p>
    <w:p w14:paraId="3A570364" w14:textId="3729E29A" w:rsidR="005E3CD0" w:rsidRPr="00387CB5" w:rsidRDefault="005E3CD0" w:rsidP="009235D7">
      <w:pPr>
        <w:rPr>
          <w:rFonts w:asciiTheme="majorHAnsi" w:hAnsiTheme="majorHAnsi" w:cstheme="majorHAnsi"/>
        </w:rPr>
      </w:pPr>
    </w:p>
    <w:p w14:paraId="5CE70E87" w14:textId="77777777" w:rsidR="005E3CD0" w:rsidRPr="00387CB5" w:rsidRDefault="005E3CD0" w:rsidP="009235D7">
      <w:pPr>
        <w:rPr>
          <w:rFonts w:asciiTheme="majorHAnsi" w:hAnsiTheme="majorHAnsi" w:cstheme="majorHAnsi"/>
        </w:rPr>
      </w:pPr>
    </w:p>
    <w:p w14:paraId="7EB5E638" w14:textId="5D0B0A5A" w:rsidR="00F3052A" w:rsidRPr="00387CB5" w:rsidRDefault="00F3052A" w:rsidP="009235D7">
      <w:pPr>
        <w:rPr>
          <w:rFonts w:asciiTheme="majorHAnsi" w:hAnsiTheme="majorHAnsi" w:cstheme="majorHAnsi"/>
        </w:rPr>
      </w:pPr>
    </w:p>
    <w:p w14:paraId="0B98FD55" w14:textId="073B692B" w:rsidR="002D447C" w:rsidRPr="00387CB5" w:rsidRDefault="002D447C" w:rsidP="009235D7">
      <w:pPr>
        <w:rPr>
          <w:rFonts w:asciiTheme="majorHAnsi" w:hAnsiTheme="majorHAnsi" w:cstheme="majorHAnsi"/>
        </w:rPr>
      </w:pPr>
    </w:p>
    <w:p w14:paraId="0D3E4E72" w14:textId="2A542B41" w:rsidR="002D447C" w:rsidRPr="00387CB5" w:rsidRDefault="002D447C" w:rsidP="009235D7">
      <w:pPr>
        <w:rPr>
          <w:rFonts w:asciiTheme="majorHAnsi" w:hAnsiTheme="majorHAnsi" w:cstheme="majorHAnsi"/>
        </w:rPr>
      </w:pPr>
    </w:p>
    <w:p w14:paraId="7A0C2D28" w14:textId="402D61D9" w:rsidR="002D447C" w:rsidRPr="00387CB5" w:rsidRDefault="002D447C" w:rsidP="009235D7">
      <w:pPr>
        <w:rPr>
          <w:rFonts w:asciiTheme="majorHAnsi" w:hAnsiTheme="majorHAnsi" w:cstheme="majorHAnsi"/>
        </w:rPr>
      </w:pPr>
    </w:p>
    <w:p w14:paraId="280FA7A9" w14:textId="7B9FD276" w:rsidR="002D447C" w:rsidRPr="00387CB5" w:rsidRDefault="002D447C" w:rsidP="009235D7">
      <w:pPr>
        <w:rPr>
          <w:rFonts w:asciiTheme="majorHAnsi" w:hAnsiTheme="majorHAnsi" w:cstheme="majorHAnsi"/>
        </w:rPr>
      </w:pPr>
    </w:p>
    <w:p w14:paraId="3D59F16D" w14:textId="3E8FC67A" w:rsidR="002D447C" w:rsidRPr="00387CB5" w:rsidRDefault="002D447C" w:rsidP="009235D7">
      <w:pPr>
        <w:rPr>
          <w:rFonts w:asciiTheme="majorHAnsi" w:hAnsiTheme="majorHAnsi" w:cstheme="majorHAnsi"/>
        </w:rPr>
      </w:pPr>
    </w:p>
    <w:p w14:paraId="2CBE1508" w14:textId="13399E2A" w:rsidR="002D447C" w:rsidRPr="00387CB5" w:rsidRDefault="002D447C" w:rsidP="009235D7">
      <w:pPr>
        <w:rPr>
          <w:rFonts w:asciiTheme="majorHAnsi" w:hAnsiTheme="majorHAnsi" w:cstheme="majorHAnsi"/>
        </w:rPr>
      </w:pPr>
    </w:p>
    <w:p w14:paraId="247564F6" w14:textId="46AEF195" w:rsidR="002D447C" w:rsidRPr="00387CB5" w:rsidRDefault="002D447C" w:rsidP="009235D7">
      <w:pPr>
        <w:rPr>
          <w:rFonts w:asciiTheme="majorHAnsi" w:hAnsiTheme="majorHAnsi" w:cstheme="majorHAnsi"/>
        </w:rPr>
      </w:pPr>
    </w:p>
    <w:p w14:paraId="4076AE28" w14:textId="240403E2" w:rsidR="002D447C" w:rsidRPr="00387CB5" w:rsidRDefault="002D447C" w:rsidP="009235D7">
      <w:pPr>
        <w:rPr>
          <w:rFonts w:asciiTheme="majorHAnsi" w:hAnsiTheme="majorHAnsi" w:cstheme="majorHAnsi"/>
        </w:rPr>
      </w:pPr>
    </w:p>
    <w:p w14:paraId="4915B64A" w14:textId="60FF0FC5" w:rsidR="002D447C" w:rsidRPr="00387CB5" w:rsidRDefault="002D447C" w:rsidP="009235D7">
      <w:pPr>
        <w:rPr>
          <w:rFonts w:asciiTheme="majorHAnsi" w:hAnsiTheme="majorHAnsi" w:cstheme="majorHAnsi"/>
        </w:rPr>
      </w:pPr>
    </w:p>
    <w:p w14:paraId="340CDF12" w14:textId="6CD67B98" w:rsidR="002D447C" w:rsidRPr="00387CB5" w:rsidRDefault="002D447C" w:rsidP="009235D7">
      <w:pPr>
        <w:rPr>
          <w:rFonts w:asciiTheme="majorHAnsi" w:hAnsiTheme="majorHAnsi" w:cstheme="majorHAnsi"/>
        </w:rPr>
      </w:pPr>
    </w:p>
    <w:p w14:paraId="7B50700D" w14:textId="57E78A0C" w:rsidR="002D447C" w:rsidRPr="00387CB5" w:rsidRDefault="002D447C" w:rsidP="009235D7">
      <w:pPr>
        <w:rPr>
          <w:rFonts w:asciiTheme="majorHAnsi" w:hAnsiTheme="majorHAnsi" w:cstheme="majorHAnsi"/>
        </w:rPr>
      </w:pPr>
    </w:p>
    <w:p w14:paraId="68A7DAC7" w14:textId="0A80FE21" w:rsidR="002D447C" w:rsidRPr="00387CB5" w:rsidRDefault="002D447C" w:rsidP="009235D7">
      <w:pPr>
        <w:rPr>
          <w:rFonts w:asciiTheme="majorHAnsi" w:hAnsiTheme="majorHAnsi" w:cstheme="majorHAnsi"/>
        </w:rPr>
      </w:pPr>
    </w:p>
    <w:p w14:paraId="11A1F8CE" w14:textId="0DD2AEE3" w:rsidR="002D447C" w:rsidRPr="00387CB5" w:rsidRDefault="002D447C" w:rsidP="009235D7">
      <w:pPr>
        <w:rPr>
          <w:rFonts w:asciiTheme="majorHAnsi" w:hAnsiTheme="majorHAnsi" w:cstheme="majorHAnsi"/>
        </w:rPr>
      </w:pPr>
    </w:p>
    <w:p w14:paraId="668BE8D8" w14:textId="20709105" w:rsidR="002D447C" w:rsidRPr="00387CB5" w:rsidRDefault="002D447C" w:rsidP="009235D7">
      <w:pPr>
        <w:rPr>
          <w:rFonts w:asciiTheme="majorHAnsi" w:hAnsiTheme="majorHAnsi" w:cstheme="majorHAnsi"/>
        </w:rPr>
      </w:pPr>
    </w:p>
    <w:p w14:paraId="19782B89" w14:textId="322ADB85" w:rsidR="002D447C" w:rsidRPr="00387CB5" w:rsidRDefault="002D447C" w:rsidP="009235D7">
      <w:pPr>
        <w:rPr>
          <w:rFonts w:asciiTheme="majorHAnsi" w:hAnsiTheme="majorHAnsi" w:cstheme="majorHAnsi"/>
        </w:rPr>
      </w:pPr>
    </w:p>
    <w:p w14:paraId="3134525C" w14:textId="3F48737B" w:rsidR="002D447C" w:rsidRPr="00387CB5" w:rsidRDefault="002D447C" w:rsidP="009235D7">
      <w:pPr>
        <w:rPr>
          <w:rFonts w:asciiTheme="majorHAnsi" w:hAnsiTheme="majorHAnsi" w:cstheme="majorHAnsi"/>
        </w:rPr>
      </w:pPr>
    </w:p>
    <w:p w14:paraId="59830A47" w14:textId="132E2268" w:rsidR="002D447C" w:rsidRPr="00387CB5" w:rsidRDefault="002D447C" w:rsidP="009235D7">
      <w:pPr>
        <w:rPr>
          <w:rFonts w:asciiTheme="majorHAnsi" w:hAnsiTheme="majorHAnsi" w:cstheme="majorHAnsi"/>
        </w:rPr>
      </w:pPr>
    </w:p>
    <w:p w14:paraId="6BEAB6BC" w14:textId="26714B07" w:rsidR="002D447C" w:rsidRPr="00387CB5" w:rsidRDefault="002D447C" w:rsidP="009235D7">
      <w:pPr>
        <w:rPr>
          <w:rFonts w:asciiTheme="majorHAnsi" w:hAnsiTheme="majorHAnsi" w:cstheme="majorHAnsi"/>
        </w:rPr>
      </w:pPr>
    </w:p>
    <w:p w14:paraId="6358016A" w14:textId="423B305A" w:rsidR="002D447C" w:rsidRPr="00387CB5" w:rsidRDefault="002D447C" w:rsidP="009235D7">
      <w:pPr>
        <w:rPr>
          <w:rFonts w:asciiTheme="majorHAnsi" w:hAnsiTheme="majorHAnsi" w:cstheme="majorHAnsi"/>
        </w:rPr>
      </w:pPr>
    </w:p>
    <w:p w14:paraId="73BAB54C" w14:textId="77777777" w:rsidR="002D447C" w:rsidRPr="00387CB5" w:rsidRDefault="002D447C" w:rsidP="009235D7">
      <w:pPr>
        <w:rPr>
          <w:rFonts w:asciiTheme="majorHAnsi" w:hAnsiTheme="majorHAnsi" w:cstheme="majorHAnsi"/>
        </w:rPr>
      </w:pPr>
    </w:p>
    <w:p w14:paraId="7D94028C" w14:textId="7983D061" w:rsidR="00834EA8" w:rsidRPr="00387CB5" w:rsidRDefault="00834EA8" w:rsidP="009235D7">
      <w:pPr>
        <w:rPr>
          <w:rFonts w:asciiTheme="majorHAnsi" w:hAnsiTheme="majorHAnsi" w:cstheme="majorHAnsi"/>
          <w:b/>
        </w:rPr>
      </w:pPr>
      <w:proofErr w:type="gramStart"/>
      <w:r w:rsidRPr="00387CB5">
        <w:rPr>
          <w:rFonts w:asciiTheme="majorHAnsi" w:hAnsiTheme="majorHAnsi" w:cstheme="majorHAnsi"/>
          <w:b/>
        </w:rPr>
        <w:t>Project</w:t>
      </w:r>
      <w:proofErr w:type="gramEnd"/>
      <w:r w:rsidRPr="00387CB5">
        <w:rPr>
          <w:rFonts w:asciiTheme="majorHAnsi" w:hAnsiTheme="majorHAnsi" w:cstheme="majorHAnsi"/>
          <w:b/>
        </w:rPr>
        <w:t xml:space="preserve"> I </w:t>
      </w:r>
      <w:r w:rsidR="00AE0FEE" w:rsidRPr="00387CB5">
        <w:rPr>
          <w:rFonts w:asciiTheme="majorHAnsi" w:hAnsiTheme="majorHAnsi" w:cstheme="majorHAnsi"/>
          <w:b/>
        </w:rPr>
        <w:t>W</w:t>
      </w:r>
      <w:r w:rsidRPr="00387CB5">
        <w:rPr>
          <w:rFonts w:asciiTheme="majorHAnsi" w:hAnsiTheme="majorHAnsi" w:cstheme="majorHAnsi"/>
          <w:b/>
        </w:rPr>
        <w:t>ork</w:t>
      </w:r>
    </w:p>
    <w:p w14:paraId="6EF74B2E" w14:textId="200C1F1F" w:rsidR="00834EA8" w:rsidRPr="00387CB5" w:rsidRDefault="00834EA8" w:rsidP="009235D7">
      <w:pPr>
        <w:rPr>
          <w:rFonts w:asciiTheme="majorHAnsi" w:hAnsiTheme="majorHAnsi" w:cstheme="majorHAnsi"/>
        </w:rPr>
      </w:pPr>
    </w:p>
    <w:p w14:paraId="1586FFE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Please read Chapter 2 and identify and define the 5 elements of culture. The other elements are more extensively discussed in Chapter 3, 4 &amp; 5.</w:t>
      </w:r>
    </w:p>
    <w:p w14:paraId="7715335C"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Attached are two slides sectioning experiences and applying the cultural patterns to culture. Use some lines from your monologue that explain/express your culture. </w:t>
      </w:r>
    </w:p>
    <w:p w14:paraId="036051D4" w14:textId="59F4DB8B"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16" w:tooltip="Sample Element COM 310 Project 1 (5 Elements).pptx" w:history="1">
        <w:r w:rsidR="00834EA8" w:rsidRPr="00387CB5">
          <w:rPr>
            <w:rStyle w:val="Hyperlink"/>
            <w:rFonts w:asciiTheme="majorHAnsi" w:hAnsiTheme="majorHAnsi" w:cstheme="majorHAnsi"/>
            <w:sz w:val="24"/>
            <w:szCs w:val="24"/>
          </w:rPr>
          <w:t>Sample Element COM 310 Project 1 (5 Elements).pptx</w:t>
        </w:r>
      </w:hyperlink>
      <w:r w:rsidR="00834EA8" w:rsidRPr="00387CB5">
        <w:rPr>
          <w:rFonts w:asciiTheme="majorHAnsi" w:hAnsiTheme="majorHAnsi" w:cstheme="majorHAnsi"/>
          <w:noProof/>
          <w:color w:val="0000FF"/>
          <w:sz w:val="24"/>
          <w:szCs w:val="24"/>
        </w:rPr>
        <w:drawing>
          <wp:inline distT="0" distB="0" distL="0" distR="0" wp14:anchorId="2F3B6B10" wp14:editId="58589910">
            <wp:extent cx="200025" cy="200025"/>
            <wp:effectExtent l="0" t="0" r="3175" b="3175"/>
            <wp:docPr id="1" name="Picture 1" descr="Preview the document">
              <a:hlinkClick xmlns:a="http://schemas.openxmlformats.org/drawingml/2006/main" r:id="rId16"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the document">
                      <a:hlinkClick r:id="rId16"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212FD9CE"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This submission will help us prepare for Project I. </w:t>
      </w:r>
    </w:p>
    <w:p w14:paraId="43C3789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5 Elements:</w:t>
      </w:r>
    </w:p>
    <w:p w14:paraId="3CF73BDC" w14:textId="403B1C59"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Style w:val="Strong"/>
          <w:rFonts w:asciiTheme="majorHAnsi" w:hAnsiTheme="majorHAnsi" w:cstheme="majorHAnsi"/>
          <w:color w:val="2D3B45"/>
          <w:sz w:val="24"/>
          <w:szCs w:val="24"/>
          <w:u w:val="single"/>
        </w:rPr>
        <w:t>Religion/Spirituality or Peace and Happiness</w:t>
      </w:r>
      <w:r w:rsidR="005E3CD0" w:rsidRPr="00387CB5">
        <w:rPr>
          <w:rStyle w:val="Strong"/>
          <w:rFonts w:asciiTheme="majorHAnsi" w:hAnsiTheme="majorHAnsi" w:cstheme="majorHAnsi"/>
          <w:color w:val="2D3B45"/>
          <w:sz w:val="24"/>
          <w:szCs w:val="24"/>
          <w:u w:val="single"/>
        </w:rPr>
        <w:t xml:space="preserve"> (Define)</w:t>
      </w:r>
    </w:p>
    <w:p w14:paraId="73C0476D"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Topic: Specific Topic</w:t>
      </w:r>
    </w:p>
    <w:p w14:paraId="32811F01"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Facts: An example of how this is practiced in your life. </w:t>
      </w:r>
    </w:p>
    <w:p w14:paraId="51DE226F" w14:textId="7A1B5645" w:rsidR="00AE0FEE" w:rsidRPr="00387CB5" w:rsidRDefault="00AE0FEE" w:rsidP="00AE0FEE">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Cultural Pattern:</w:t>
      </w:r>
    </w:p>
    <w:p w14:paraId="1E8F2D53"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p>
    <w:p w14:paraId="75CA9953" w14:textId="4FF646D3"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Style w:val="Strong"/>
          <w:rFonts w:asciiTheme="majorHAnsi" w:hAnsiTheme="majorHAnsi" w:cstheme="majorHAnsi"/>
          <w:color w:val="2D3B45"/>
          <w:sz w:val="24"/>
          <w:szCs w:val="24"/>
          <w:u w:val="single"/>
        </w:rPr>
        <w:t>History</w:t>
      </w:r>
      <w:r w:rsidR="005E3CD0" w:rsidRPr="00387CB5">
        <w:rPr>
          <w:rStyle w:val="Strong"/>
          <w:rFonts w:asciiTheme="majorHAnsi" w:hAnsiTheme="majorHAnsi" w:cstheme="majorHAnsi"/>
          <w:color w:val="2D3B45"/>
          <w:sz w:val="24"/>
          <w:szCs w:val="24"/>
          <w:u w:val="single"/>
        </w:rPr>
        <w:t xml:space="preserve"> (Define)</w:t>
      </w:r>
    </w:p>
    <w:p w14:paraId="7868ECA0"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Topic: </w:t>
      </w:r>
    </w:p>
    <w:p w14:paraId="6C4AB07B"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Fact: An example of how this has influenced or is practiced in your life.</w:t>
      </w:r>
    </w:p>
    <w:p w14:paraId="05C999EB" w14:textId="77777777" w:rsidR="00AE0FEE" w:rsidRPr="00387CB5" w:rsidRDefault="00AE0FEE" w:rsidP="00AE0FEE">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Cultural Pattern:</w:t>
      </w:r>
    </w:p>
    <w:p w14:paraId="0861505B"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w:t>
      </w:r>
    </w:p>
    <w:p w14:paraId="1854554E" w14:textId="1EC87B75"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Style w:val="Strong"/>
          <w:rFonts w:asciiTheme="majorHAnsi" w:hAnsiTheme="majorHAnsi" w:cstheme="majorHAnsi"/>
          <w:color w:val="2D3B45"/>
          <w:sz w:val="24"/>
          <w:szCs w:val="24"/>
          <w:u w:val="single"/>
        </w:rPr>
        <w:t>Values</w:t>
      </w:r>
      <w:r w:rsidR="005E3CD0" w:rsidRPr="00387CB5">
        <w:rPr>
          <w:rStyle w:val="Strong"/>
          <w:rFonts w:asciiTheme="majorHAnsi" w:hAnsiTheme="majorHAnsi" w:cstheme="majorHAnsi"/>
          <w:color w:val="2D3B45"/>
          <w:sz w:val="24"/>
          <w:szCs w:val="24"/>
          <w:u w:val="single"/>
        </w:rPr>
        <w:t xml:space="preserve"> (Define)</w:t>
      </w:r>
    </w:p>
    <w:p w14:paraId="7659452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Topic:</w:t>
      </w:r>
    </w:p>
    <w:p w14:paraId="59C01096" w14:textId="12DB3AF9"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Fact:</w:t>
      </w:r>
    </w:p>
    <w:p w14:paraId="7F7215C8" w14:textId="27D52E65" w:rsidR="00AE0FEE" w:rsidRPr="00387CB5" w:rsidRDefault="00AE0FEE"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lastRenderedPageBreak/>
        <w:t>Cultural Pattern:</w:t>
      </w:r>
    </w:p>
    <w:p w14:paraId="384935B7"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w:t>
      </w:r>
    </w:p>
    <w:p w14:paraId="6B9E848B" w14:textId="45DABE23"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Style w:val="Strong"/>
          <w:rFonts w:asciiTheme="majorHAnsi" w:hAnsiTheme="majorHAnsi" w:cstheme="majorHAnsi"/>
          <w:color w:val="2D3B45"/>
          <w:sz w:val="24"/>
          <w:szCs w:val="24"/>
          <w:u w:val="single"/>
        </w:rPr>
        <w:t>Social Organization</w:t>
      </w:r>
      <w:r w:rsidR="005E3CD0" w:rsidRPr="00387CB5">
        <w:rPr>
          <w:rStyle w:val="Strong"/>
          <w:rFonts w:asciiTheme="majorHAnsi" w:hAnsiTheme="majorHAnsi" w:cstheme="majorHAnsi"/>
          <w:color w:val="2D3B45"/>
          <w:sz w:val="24"/>
          <w:szCs w:val="24"/>
          <w:u w:val="single"/>
        </w:rPr>
        <w:t xml:space="preserve"> (Define)</w:t>
      </w:r>
    </w:p>
    <w:p w14:paraId="3B4FCB3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Topic</w:t>
      </w:r>
    </w:p>
    <w:p w14:paraId="7F350860"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Fact</w:t>
      </w:r>
    </w:p>
    <w:p w14:paraId="70B9F5DE" w14:textId="77777777" w:rsidR="00AE0FEE" w:rsidRPr="00387CB5" w:rsidRDefault="00AE0FEE" w:rsidP="00AE0FEE">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Cultural Pattern:</w:t>
      </w:r>
    </w:p>
    <w:p w14:paraId="308F3892"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w:t>
      </w:r>
    </w:p>
    <w:p w14:paraId="017A0FE3" w14:textId="604EDFBC"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Style w:val="Strong"/>
          <w:rFonts w:asciiTheme="majorHAnsi" w:hAnsiTheme="majorHAnsi" w:cstheme="majorHAnsi"/>
          <w:color w:val="2D3B45"/>
          <w:sz w:val="24"/>
          <w:szCs w:val="24"/>
          <w:u w:val="single"/>
        </w:rPr>
        <w:t>Language</w:t>
      </w:r>
      <w:r w:rsidR="005E3CD0" w:rsidRPr="00387CB5">
        <w:rPr>
          <w:rStyle w:val="Strong"/>
          <w:rFonts w:asciiTheme="majorHAnsi" w:hAnsiTheme="majorHAnsi" w:cstheme="majorHAnsi"/>
          <w:color w:val="2D3B45"/>
          <w:sz w:val="24"/>
          <w:szCs w:val="24"/>
          <w:u w:val="single"/>
        </w:rPr>
        <w:t xml:space="preserve"> (Define)</w:t>
      </w:r>
    </w:p>
    <w:p w14:paraId="42C01895"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Topic</w:t>
      </w:r>
    </w:p>
    <w:p w14:paraId="5E7BF0E8" w14:textId="0D036FE0"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Fact</w:t>
      </w:r>
      <w:r w:rsidR="00AE0FEE" w:rsidRPr="00387CB5">
        <w:rPr>
          <w:rFonts w:asciiTheme="majorHAnsi" w:hAnsiTheme="majorHAnsi" w:cstheme="majorHAnsi"/>
          <w:color w:val="2D3B45"/>
          <w:sz w:val="24"/>
          <w:szCs w:val="24"/>
        </w:rPr>
        <w:t>:</w:t>
      </w:r>
    </w:p>
    <w:p w14:paraId="69D08257" w14:textId="77777777" w:rsidR="00AE0FEE" w:rsidRPr="00387CB5" w:rsidRDefault="00AE0FEE" w:rsidP="00AE0FEE">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Cultural Pattern:</w:t>
      </w:r>
    </w:p>
    <w:p w14:paraId="648BDD79" w14:textId="64BC57D3" w:rsidR="00F3052A" w:rsidRPr="00387CB5" w:rsidRDefault="00F3052A" w:rsidP="009235D7">
      <w:pPr>
        <w:rPr>
          <w:rFonts w:asciiTheme="majorHAnsi" w:hAnsiTheme="majorHAnsi" w:cstheme="majorHAnsi"/>
        </w:rPr>
      </w:pPr>
    </w:p>
    <w:p w14:paraId="34FFF7F6" w14:textId="3DA1B90D" w:rsidR="00834EA8" w:rsidRPr="00387CB5" w:rsidRDefault="00834EA8" w:rsidP="00834EA8">
      <w:pPr>
        <w:pStyle w:val="Heading1"/>
        <w:shd w:val="clear" w:color="auto" w:fill="FFFFFF"/>
        <w:spacing w:before="225" w:beforeAutospacing="0" w:after="225" w:afterAutospacing="0"/>
        <w:rPr>
          <w:rFonts w:asciiTheme="majorHAnsi" w:hAnsiTheme="majorHAnsi" w:cstheme="majorHAnsi"/>
          <w:bCs w:val="0"/>
          <w:color w:val="666666"/>
          <w:sz w:val="24"/>
          <w:szCs w:val="24"/>
        </w:rPr>
      </w:pPr>
      <w:r w:rsidRPr="00387CB5">
        <w:rPr>
          <w:rFonts w:asciiTheme="majorHAnsi" w:hAnsiTheme="majorHAnsi" w:cstheme="majorHAnsi"/>
          <w:bCs w:val="0"/>
          <w:color w:val="666666"/>
          <w:sz w:val="24"/>
          <w:szCs w:val="24"/>
        </w:rPr>
        <w:t>Cultural patterns discussion</w:t>
      </w:r>
    </w:p>
    <w:p w14:paraId="5AD87474" w14:textId="77777777" w:rsidR="00834EA8" w:rsidRPr="00387CB5" w:rsidRDefault="000F7856" w:rsidP="00834EA8">
      <w:pPr>
        <w:pStyle w:val="NormalWeb"/>
        <w:shd w:val="clear" w:color="auto" w:fill="FFFFFF"/>
        <w:spacing w:before="0" w:beforeAutospacing="0" w:after="0" w:afterAutospacing="0"/>
        <w:rPr>
          <w:rFonts w:asciiTheme="majorHAnsi" w:hAnsiTheme="majorHAnsi" w:cstheme="majorHAnsi"/>
          <w:color w:val="2D3B45"/>
          <w:sz w:val="24"/>
          <w:szCs w:val="24"/>
        </w:rPr>
      </w:pPr>
      <w:hyperlink r:id="rId18" w:tgtFrame="_blank" w:history="1">
        <w:r w:rsidR="00834EA8" w:rsidRPr="00387CB5">
          <w:rPr>
            <w:rStyle w:val="Hyperlink"/>
            <w:rFonts w:asciiTheme="majorHAnsi" w:hAnsiTheme="majorHAnsi" w:cstheme="majorHAnsi"/>
            <w:sz w:val="24"/>
            <w:szCs w:val="24"/>
          </w:rPr>
          <w:t>https://prezi.com/pvcy1nudkqak/cultural-values/</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3CF8690C"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Another source for the meaning of culture: </w:t>
      </w:r>
    </w:p>
    <w:p w14:paraId="20E2C236" w14:textId="77777777" w:rsidR="00834EA8" w:rsidRPr="00387CB5" w:rsidRDefault="000F7856" w:rsidP="00834EA8">
      <w:pPr>
        <w:pStyle w:val="NormalWeb"/>
        <w:shd w:val="clear" w:color="auto" w:fill="FFFFFF"/>
        <w:spacing w:before="0" w:beforeAutospacing="0" w:after="0" w:afterAutospacing="0"/>
        <w:rPr>
          <w:rFonts w:asciiTheme="majorHAnsi" w:hAnsiTheme="majorHAnsi" w:cstheme="majorHAnsi"/>
          <w:color w:val="2D3B45"/>
          <w:sz w:val="24"/>
          <w:szCs w:val="24"/>
        </w:rPr>
      </w:pPr>
      <w:hyperlink r:id="rId19" w:tgtFrame="_blank" w:history="1">
        <w:r w:rsidR="00834EA8" w:rsidRPr="00387CB5">
          <w:rPr>
            <w:rStyle w:val="Hyperlink"/>
            <w:rFonts w:asciiTheme="majorHAnsi" w:hAnsiTheme="majorHAnsi" w:cstheme="majorHAnsi"/>
            <w:sz w:val="24"/>
            <w:szCs w:val="24"/>
          </w:rPr>
          <w:t>https://www2.palomar.edu/anthro/culture/culture_1.htm</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364144B8"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Please your work on the  assigned cultural patterns here. Use one slide for each cultural pattern:</w:t>
      </w:r>
    </w:p>
    <w:p w14:paraId="00F61C0B"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1. Quote definition from the textbook</w:t>
      </w:r>
    </w:p>
    <w:p w14:paraId="7C9E7343"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2. Add your understanding of the definition</w:t>
      </w:r>
    </w:p>
    <w:p w14:paraId="65B8C40E"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 Give an example or a drawing or clip art (does not have to come from your culture)</w:t>
      </w:r>
    </w:p>
    <w:p w14:paraId="15F15680" w14:textId="5CCA252F" w:rsidR="002D447C" w:rsidRPr="00387CB5" w:rsidRDefault="002D447C" w:rsidP="00834EA8">
      <w:pPr>
        <w:pStyle w:val="Heading1"/>
        <w:shd w:val="clear" w:color="auto" w:fill="FFFFFF"/>
        <w:spacing w:before="225" w:beforeAutospacing="0" w:after="225" w:afterAutospacing="0"/>
        <w:rPr>
          <w:rFonts w:asciiTheme="majorHAnsi" w:eastAsiaTheme="minorEastAsia" w:hAnsiTheme="majorHAnsi" w:cstheme="majorHAnsi"/>
          <w:b w:val="0"/>
          <w:bCs w:val="0"/>
          <w:kern w:val="0"/>
          <w:sz w:val="24"/>
          <w:szCs w:val="24"/>
        </w:rPr>
      </w:pPr>
    </w:p>
    <w:p w14:paraId="52017096" w14:textId="640F2C93" w:rsidR="002D447C" w:rsidRPr="00387CB5" w:rsidRDefault="002D447C" w:rsidP="00834EA8">
      <w:pPr>
        <w:pStyle w:val="Heading1"/>
        <w:shd w:val="clear" w:color="auto" w:fill="FFFFFF"/>
        <w:spacing w:before="225" w:beforeAutospacing="0" w:after="225" w:afterAutospacing="0"/>
        <w:rPr>
          <w:rFonts w:asciiTheme="majorHAnsi" w:hAnsiTheme="majorHAnsi" w:cstheme="majorHAnsi"/>
          <w:bCs w:val="0"/>
          <w:color w:val="666666"/>
          <w:sz w:val="24"/>
          <w:szCs w:val="24"/>
        </w:rPr>
      </w:pPr>
      <w:r w:rsidRPr="00387CB5">
        <w:rPr>
          <w:rFonts w:asciiTheme="majorHAnsi" w:hAnsiTheme="majorHAnsi" w:cstheme="majorHAnsi"/>
          <w:bCs w:val="0"/>
          <w:color w:val="666666"/>
          <w:sz w:val="24"/>
          <w:szCs w:val="24"/>
        </w:rPr>
        <w:t>Project II Prep Homework</w:t>
      </w:r>
    </w:p>
    <w:p w14:paraId="69984EFB" w14:textId="5C6E7E54" w:rsidR="00834EA8" w:rsidRPr="00387CB5" w:rsidRDefault="00834EA8" w:rsidP="00834EA8">
      <w:pPr>
        <w:pStyle w:val="Heading1"/>
        <w:shd w:val="clear" w:color="auto" w:fill="FFFFFF"/>
        <w:spacing w:before="225" w:beforeAutospacing="0" w:after="225" w:afterAutospacing="0"/>
        <w:rPr>
          <w:rFonts w:asciiTheme="majorHAnsi" w:hAnsiTheme="majorHAnsi" w:cstheme="majorHAnsi"/>
          <w:bCs w:val="0"/>
          <w:color w:val="666666"/>
          <w:sz w:val="24"/>
          <w:szCs w:val="24"/>
        </w:rPr>
      </w:pPr>
      <w:r w:rsidRPr="00387CB5">
        <w:rPr>
          <w:rFonts w:asciiTheme="majorHAnsi" w:hAnsiTheme="majorHAnsi" w:cstheme="majorHAnsi"/>
          <w:bCs w:val="0"/>
          <w:color w:val="666666"/>
          <w:sz w:val="24"/>
          <w:szCs w:val="24"/>
        </w:rPr>
        <w:t>Ethnography Materials and Videos of sample immersions</w:t>
      </w:r>
    </w:p>
    <w:p w14:paraId="131AD844"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Please find link below to materials shared in the classroom on Ethnography and Participant-Observer Guidelines. I will add other documents here for your reference as you begin to analyze and write your field notes/interview data into your final paper.</w:t>
      </w:r>
    </w:p>
    <w:p w14:paraId="07E75D75"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w:t>
      </w:r>
    </w:p>
    <w:p w14:paraId="51F9002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lastRenderedPageBreak/>
        <w:t>1. Ethnography</w:t>
      </w:r>
    </w:p>
    <w:p w14:paraId="17B14BF3" w14:textId="26E1DA61"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20" w:tooltip="What is Ethnography by Brian Hoey, Ph-1.D..docx" w:history="1">
        <w:r w:rsidR="00834EA8" w:rsidRPr="00387CB5">
          <w:rPr>
            <w:rStyle w:val="Hyperlink"/>
            <w:rFonts w:asciiTheme="majorHAnsi" w:hAnsiTheme="majorHAnsi" w:cstheme="majorHAnsi"/>
            <w:sz w:val="24"/>
            <w:szCs w:val="24"/>
          </w:rPr>
          <w:t xml:space="preserve">What is Ethnography by Brian </w:t>
        </w:r>
        <w:proofErr w:type="spellStart"/>
        <w:r w:rsidR="00834EA8" w:rsidRPr="00387CB5">
          <w:rPr>
            <w:rStyle w:val="Hyperlink"/>
            <w:rFonts w:asciiTheme="majorHAnsi" w:hAnsiTheme="majorHAnsi" w:cstheme="majorHAnsi"/>
            <w:sz w:val="24"/>
            <w:szCs w:val="24"/>
          </w:rPr>
          <w:t>Hoey</w:t>
        </w:r>
        <w:proofErr w:type="spellEnd"/>
        <w:r w:rsidR="00834EA8" w:rsidRPr="00387CB5">
          <w:rPr>
            <w:rStyle w:val="Hyperlink"/>
            <w:rFonts w:asciiTheme="majorHAnsi" w:hAnsiTheme="majorHAnsi" w:cstheme="majorHAnsi"/>
            <w:sz w:val="24"/>
            <w:szCs w:val="24"/>
          </w:rPr>
          <w:t>, Ph-1.D..docx</w:t>
        </w:r>
      </w:hyperlink>
      <w:r w:rsidR="00834EA8" w:rsidRPr="00387CB5">
        <w:rPr>
          <w:rFonts w:asciiTheme="majorHAnsi" w:hAnsiTheme="majorHAnsi" w:cstheme="majorHAnsi"/>
          <w:noProof/>
          <w:color w:val="0000FF"/>
          <w:sz w:val="24"/>
          <w:szCs w:val="24"/>
        </w:rPr>
        <w:drawing>
          <wp:inline distT="0" distB="0" distL="0" distR="0" wp14:anchorId="10D12CA2" wp14:editId="53EE43D4">
            <wp:extent cx="200025" cy="200025"/>
            <wp:effectExtent l="0" t="0" r="3175" b="3175"/>
            <wp:docPr id="4" name="Picture 4" descr="Preview the document">
              <a:hlinkClick xmlns:a="http://schemas.openxmlformats.org/drawingml/2006/main" r:id="rId20"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view the document">
                      <a:hlinkClick r:id="rId20"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07BB5F87" w14:textId="59FC3255"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2. Guide to Observing and </w:t>
      </w:r>
      <w:r w:rsidR="005E3CD0" w:rsidRPr="00387CB5">
        <w:rPr>
          <w:rFonts w:asciiTheme="majorHAnsi" w:hAnsiTheme="majorHAnsi" w:cstheme="majorHAnsi"/>
          <w:color w:val="2D3B45"/>
          <w:sz w:val="24"/>
          <w:szCs w:val="24"/>
        </w:rPr>
        <w:t>Interviewing</w:t>
      </w:r>
    </w:p>
    <w:p w14:paraId="3A4C8500" w14:textId="5B689CEB"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21" w:tooltip="Brief Participant Observation-1.docx" w:history="1">
        <w:r w:rsidR="00834EA8" w:rsidRPr="00387CB5">
          <w:rPr>
            <w:rStyle w:val="Hyperlink"/>
            <w:rFonts w:asciiTheme="majorHAnsi" w:hAnsiTheme="majorHAnsi" w:cstheme="majorHAnsi"/>
            <w:sz w:val="24"/>
            <w:szCs w:val="24"/>
          </w:rPr>
          <w:t>Brief Participant Observation-1.docx</w:t>
        </w:r>
      </w:hyperlink>
      <w:r w:rsidR="00834EA8" w:rsidRPr="00387CB5">
        <w:rPr>
          <w:rFonts w:asciiTheme="majorHAnsi" w:hAnsiTheme="majorHAnsi" w:cstheme="majorHAnsi"/>
          <w:noProof/>
          <w:color w:val="0000FF"/>
          <w:sz w:val="24"/>
          <w:szCs w:val="24"/>
        </w:rPr>
        <w:drawing>
          <wp:inline distT="0" distB="0" distL="0" distR="0" wp14:anchorId="43A9F13B" wp14:editId="194A88A3">
            <wp:extent cx="200025" cy="200025"/>
            <wp:effectExtent l="0" t="0" r="3175" b="3175"/>
            <wp:docPr id="3" name="Picture 3" descr="Preview the document">
              <a:hlinkClick xmlns:a="http://schemas.openxmlformats.org/drawingml/2006/main" r:id="rId21"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view the document">
                      <a:hlinkClick r:id="rId21"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56676ADF" w14:textId="310C7ACD"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b/>
          <w:color w:val="2D3B45"/>
          <w:sz w:val="24"/>
          <w:szCs w:val="24"/>
        </w:rPr>
      </w:pPr>
      <w:r w:rsidRPr="00387CB5">
        <w:rPr>
          <w:rFonts w:asciiTheme="majorHAnsi" w:hAnsiTheme="majorHAnsi" w:cstheme="majorHAnsi"/>
          <w:b/>
          <w:color w:val="2D3B45"/>
          <w:sz w:val="24"/>
          <w:szCs w:val="24"/>
        </w:rPr>
        <w:t>Videos</w:t>
      </w:r>
      <w:r w:rsidR="005E3CD0" w:rsidRPr="00387CB5">
        <w:rPr>
          <w:rFonts w:asciiTheme="majorHAnsi" w:hAnsiTheme="majorHAnsi" w:cstheme="majorHAnsi"/>
          <w:b/>
          <w:color w:val="2D3B45"/>
          <w:sz w:val="24"/>
          <w:szCs w:val="24"/>
        </w:rPr>
        <w:t xml:space="preserve"> </w:t>
      </w:r>
      <w:r w:rsidR="005E3CD0" w:rsidRPr="00387CB5">
        <w:rPr>
          <w:rFonts w:asciiTheme="majorHAnsi" w:hAnsiTheme="majorHAnsi" w:cstheme="majorHAnsi"/>
          <w:color w:val="2D3B45"/>
          <w:sz w:val="24"/>
          <w:szCs w:val="24"/>
        </w:rPr>
        <w:t>(reference and Final Exam) </w:t>
      </w:r>
      <w:r w:rsidRPr="00387CB5">
        <w:rPr>
          <w:rFonts w:asciiTheme="majorHAnsi" w:hAnsiTheme="majorHAnsi" w:cstheme="majorHAnsi"/>
          <w:b/>
          <w:color w:val="2D3B45"/>
          <w:sz w:val="24"/>
          <w:szCs w:val="24"/>
        </w:rPr>
        <w:t>:</w:t>
      </w:r>
    </w:p>
    <w:p w14:paraId="587BCFEA" w14:textId="77777777" w:rsidR="00834EA8" w:rsidRPr="00387CB5" w:rsidRDefault="00834EA8" w:rsidP="00834EA8">
      <w:pPr>
        <w:numPr>
          <w:ilvl w:val="0"/>
          <w:numId w:val="37"/>
        </w:numPr>
        <w:shd w:val="clear" w:color="auto" w:fill="FFFFFF"/>
        <w:spacing w:before="100" w:beforeAutospacing="1" w:after="100" w:afterAutospacing="1"/>
        <w:ind w:left="375"/>
        <w:rPr>
          <w:rFonts w:asciiTheme="majorHAnsi" w:hAnsiTheme="majorHAnsi" w:cstheme="majorHAnsi"/>
          <w:color w:val="2D3B45"/>
        </w:rPr>
      </w:pPr>
      <w:r w:rsidRPr="00387CB5">
        <w:rPr>
          <w:rFonts w:asciiTheme="majorHAnsi" w:hAnsiTheme="majorHAnsi" w:cstheme="majorHAnsi"/>
          <w:color w:val="2D3B45"/>
        </w:rPr>
        <w:t>Wade Davis Talk</w:t>
      </w:r>
    </w:p>
    <w:p w14:paraId="6EC0ACCE" w14:textId="470F3E8A" w:rsidR="00834EA8" w:rsidRPr="00387CB5" w:rsidRDefault="000F7856" w:rsidP="005E3CD0">
      <w:pPr>
        <w:pStyle w:val="NormalWeb"/>
        <w:shd w:val="clear" w:color="auto" w:fill="FFFFFF"/>
        <w:spacing w:before="0" w:beforeAutospacing="0" w:after="0" w:afterAutospacing="0"/>
        <w:rPr>
          <w:rFonts w:asciiTheme="majorHAnsi" w:hAnsiTheme="majorHAnsi" w:cstheme="majorHAnsi"/>
          <w:color w:val="2D3B45"/>
          <w:sz w:val="24"/>
          <w:szCs w:val="24"/>
        </w:rPr>
      </w:pPr>
      <w:hyperlink r:id="rId22" w:tgtFrame="_blank" w:history="1">
        <w:r w:rsidR="00834EA8" w:rsidRPr="00387CB5">
          <w:rPr>
            <w:rStyle w:val="Hyperlink"/>
            <w:rFonts w:asciiTheme="majorHAnsi" w:hAnsiTheme="majorHAnsi" w:cstheme="majorHAnsi"/>
            <w:sz w:val="24"/>
            <w:szCs w:val="24"/>
          </w:rPr>
          <w:t>https://www.ted.com/talks/wade_davis_on_endangered_cultures</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70B25664" w14:textId="77777777" w:rsidR="00834EA8" w:rsidRPr="00387CB5" w:rsidRDefault="00834EA8" w:rsidP="00834EA8">
      <w:pPr>
        <w:numPr>
          <w:ilvl w:val="0"/>
          <w:numId w:val="38"/>
        </w:numPr>
        <w:shd w:val="clear" w:color="auto" w:fill="FFFFFF"/>
        <w:spacing w:before="100" w:beforeAutospacing="1" w:after="100" w:afterAutospacing="1"/>
        <w:ind w:left="375"/>
        <w:rPr>
          <w:rFonts w:asciiTheme="majorHAnsi" w:hAnsiTheme="majorHAnsi" w:cstheme="majorHAnsi"/>
          <w:color w:val="2D3B45"/>
        </w:rPr>
      </w:pPr>
      <w:r w:rsidRPr="00387CB5">
        <w:rPr>
          <w:rFonts w:asciiTheme="majorHAnsi" w:hAnsiTheme="majorHAnsi" w:cstheme="majorHAnsi"/>
          <w:color w:val="2D3B45"/>
        </w:rPr>
        <w:t xml:space="preserve">Four Americans by Anna </w:t>
      </w:r>
      <w:proofErr w:type="spellStart"/>
      <w:r w:rsidRPr="00387CB5">
        <w:rPr>
          <w:rFonts w:asciiTheme="majorHAnsi" w:hAnsiTheme="majorHAnsi" w:cstheme="majorHAnsi"/>
          <w:color w:val="2D3B45"/>
        </w:rPr>
        <w:t>Deavere</w:t>
      </w:r>
      <w:proofErr w:type="spellEnd"/>
      <w:r w:rsidRPr="00387CB5">
        <w:rPr>
          <w:rFonts w:asciiTheme="majorHAnsi" w:hAnsiTheme="majorHAnsi" w:cstheme="majorHAnsi"/>
          <w:color w:val="2D3B45"/>
        </w:rPr>
        <w:t xml:space="preserve"> Smith</w:t>
      </w:r>
    </w:p>
    <w:p w14:paraId="04A92867" w14:textId="77777777"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23" w:tgtFrame="_blank" w:history="1">
        <w:r w:rsidR="00834EA8" w:rsidRPr="00387CB5">
          <w:rPr>
            <w:rStyle w:val="Hyperlink"/>
            <w:rFonts w:asciiTheme="majorHAnsi" w:hAnsiTheme="majorHAnsi" w:cstheme="majorHAnsi"/>
            <w:sz w:val="24"/>
            <w:szCs w:val="24"/>
          </w:rPr>
          <w:t>https://www.ted.com/talks/anna_deavere_smith_s_american_character</w:t>
        </w:r>
      </w:hyperlink>
    </w:p>
    <w:p w14:paraId="4E11A6C2" w14:textId="77777777" w:rsidR="005E3CD0" w:rsidRPr="00387CB5" w:rsidRDefault="005E3CD0" w:rsidP="009235D7">
      <w:pPr>
        <w:rPr>
          <w:rFonts w:asciiTheme="majorHAnsi" w:hAnsiTheme="majorHAnsi" w:cstheme="majorHAnsi"/>
        </w:rPr>
      </w:pPr>
    </w:p>
    <w:p w14:paraId="08CB7DE0" w14:textId="77777777" w:rsidR="00834EA8" w:rsidRPr="00387CB5" w:rsidRDefault="00834EA8" w:rsidP="009235D7">
      <w:pPr>
        <w:rPr>
          <w:rFonts w:asciiTheme="majorHAnsi" w:hAnsiTheme="majorHAnsi" w:cstheme="majorHAnsi"/>
        </w:rPr>
      </w:pPr>
    </w:p>
    <w:p w14:paraId="23B9B2A7" w14:textId="26076C2A" w:rsidR="00834EA8" w:rsidRPr="00387CB5" w:rsidRDefault="00834EA8" w:rsidP="009235D7">
      <w:pPr>
        <w:rPr>
          <w:rFonts w:asciiTheme="majorHAnsi" w:hAnsiTheme="majorHAnsi" w:cstheme="majorHAnsi"/>
        </w:rPr>
      </w:pPr>
    </w:p>
    <w:p w14:paraId="05CD4347" w14:textId="3554CD1F" w:rsidR="00834EA8" w:rsidRPr="00387CB5" w:rsidRDefault="00834EA8" w:rsidP="009235D7">
      <w:pPr>
        <w:rPr>
          <w:rFonts w:asciiTheme="majorHAnsi" w:hAnsiTheme="majorHAnsi" w:cstheme="majorHAnsi"/>
        </w:rPr>
      </w:pPr>
      <w:r w:rsidRPr="00387CB5">
        <w:rPr>
          <w:rFonts w:asciiTheme="majorHAnsi" w:hAnsiTheme="majorHAnsi" w:cstheme="majorHAnsi"/>
        </w:rPr>
        <w:t xml:space="preserve">MIDTERM: Intercultural Conflict </w:t>
      </w:r>
    </w:p>
    <w:p w14:paraId="7C49435D" w14:textId="77777777" w:rsidR="00834EA8" w:rsidRPr="00387CB5" w:rsidRDefault="00834EA8" w:rsidP="00834EA8">
      <w:pPr>
        <w:pStyle w:val="Heading1"/>
        <w:shd w:val="clear" w:color="auto" w:fill="FFFFFF"/>
        <w:spacing w:before="225" w:beforeAutospacing="0" w:after="225" w:afterAutospacing="0"/>
        <w:rPr>
          <w:rFonts w:asciiTheme="majorHAnsi" w:hAnsiTheme="majorHAnsi" w:cstheme="majorHAnsi"/>
          <w:b w:val="0"/>
          <w:bCs w:val="0"/>
          <w:color w:val="666666"/>
          <w:sz w:val="24"/>
          <w:szCs w:val="24"/>
        </w:rPr>
      </w:pPr>
      <w:r w:rsidRPr="00387CB5">
        <w:rPr>
          <w:rFonts w:asciiTheme="majorHAnsi" w:hAnsiTheme="majorHAnsi" w:cstheme="majorHAnsi"/>
          <w:b w:val="0"/>
          <w:bCs w:val="0"/>
          <w:color w:val="666666"/>
          <w:sz w:val="24"/>
          <w:szCs w:val="24"/>
        </w:rPr>
        <w:t>Intercultural Conflict: Film Scene</w:t>
      </w:r>
    </w:p>
    <w:p w14:paraId="7B670878"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1. Choose a movie with your team and choose a scene individually from the same movie where you find a cultural difference. Identify the verbal and non-verbal messages and what they mean in your analysis.  </w:t>
      </w:r>
    </w:p>
    <w:p w14:paraId="3ABCE778"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2.Define the difference and explain how this is going to cause conflict. (2-3 paragraphs, you can also script the scene if you want.) </w:t>
      </w:r>
    </w:p>
    <w:p w14:paraId="7C08B471"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3. Describe and define the cultural patterns that are evident in the scene and in your own perception of your culture. (2-3) </w:t>
      </w:r>
    </w:p>
    <w:p w14:paraId="74FF48A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4. Offer a solution or competence. Your solution should be pro-active, preventive and very detailed. (2-3)</w:t>
      </w:r>
    </w:p>
    <w:p w14:paraId="009468AD"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4. Post the link of the scene. Indicate where to start and end. </w:t>
      </w:r>
    </w:p>
    <w:p w14:paraId="58805524"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Avatar, Children of a Lesser God, Philadelphia, The Visitor, Gran Torino, Farewell my Concubine, Eat Drink Man Woman, </w:t>
      </w:r>
    </w:p>
    <w:p w14:paraId="4E4F2AEF"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Here are some links to posts related to exploring cultural difference through film.</w:t>
      </w:r>
    </w:p>
    <w:p w14:paraId="4E2EE47F" w14:textId="77777777" w:rsidR="00834EA8" w:rsidRPr="00387CB5" w:rsidRDefault="000F7856" w:rsidP="00834EA8">
      <w:pPr>
        <w:pStyle w:val="NormalWeb"/>
        <w:shd w:val="clear" w:color="auto" w:fill="FFFFFF"/>
        <w:spacing w:before="0" w:beforeAutospacing="0" w:after="0" w:afterAutospacing="0"/>
        <w:rPr>
          <w:rFonts w:asciiTheme="majorHAnsi" w:hAnsiTheme="majorHAnsi" w:cstheme="majorHAnsi"/>
          <w:color w:val="2D3B45"/>
          <w:sz w:val="24"/>
          <w:szCs w:val="24"/>
        </w:rPr>
      </w:pPr>
      <w:hyperlink r:id="rId24" w:tgtFrame="_blank" w:history="1">
        <w:r w:rsidR="00834EA8" w:rsidRPr="00387CB5">
          <w:rPr>
            <w:rStyle w:val="Hyperlink"/>
            <w:rFonts w:asciiTheme="majorHAnsi" w:hAnsiTheme="majorHAnsi" w:cstheme="majorHAnsi"/>
            <w:sz w:val="24"/>
            <w:szCs w:val="24"/>
          </w:rPr>
          <w:t>1. </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hyperlink r:id="rId25" w:tgtFrame="_blank" w:history="1">
        <w:r w:rsidR="00834EA8" w:rsidRPr="00387CB5">
          <w:rPr>
            <w:rStyle w:val="Hyperlink"/>
            <w:rFonts w:asciiTheme="majorHAnsi" w:hAnsiTheme="majorHAnsi" w:cstheme="majorHAnsi"/>
            <w:sz w:val="24"/>
            <w:szCs w:val="24"/>
          </w:rPr>
          <w:t>http://www.criticalmediaproject.org,/cml/media/projecting-culture-perceptions-of-arab-american-films-1/ </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21AA499D" w14:textId="2385AEB2" w:rsidR="00834EA8" w:rsidRPr="00387CB5" w:rsidRDefault="00834EA8" w:rsidP="005E3CD0">
      <w:pPr>
        <w:pStyle w:val="NormalWeb"/>
        <w:shd w:val="clear" w:color="auto" w:fill="FFFFFF"/>
        <w:spacing w:before="0" w:beforeAutospacing="0" w:after="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lastRenderedPageBreak/>
        <w:t>2.  </w:t>
      </w:r>
      <w:hyperlink r:id="rId26" w:tgtFrame="_blank" w:history="1">
        <w:r w:rsidRPr="00387CB5">
          <w:rPr>
            <w:rStyle w:val="Hyperlink"/>
            <w:rFonts w:asciiTheme="majorHAnsi" w:hAnsiTheme="majorHAnsi" w:cstheme="majorHAnsi"/>
            <w:sz w:val="24"/>
            <w:szCs w:val="24"/>
          </w:rPr>
          <w:t>https://www.thoughtco.com/native-american-stereotypes-in-film-television-2834655</w:t>
        </w:r>
        <w:r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1CD6DC23"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Read Chapter 6 and 7. </w:t>
      </w:r>
    </w:p>
    <w:p w14:paraId="79C7E4DB"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Practice Scene from the Movie CRASH (link inserted here). Please see attached sample for final submission. </w:t>
      </w:r>
    </w:p>
    <w:p w14:paraId="04A3A3F7"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For your final submission, you will analyze your chosen scenes from the movie assigned to you. (You will still need all that you know from Chapter 6 (Cultural patterns) to complete this project. </w:t>
      </w:r>
    </w:p>
    <w:p w14:paraId="70989C79" w14:textId="2A81ECC6"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w:t>
      </w:r>
      <w:hyperlink r:id="rId27" w:tooltip="Sample Submission-Film Project-II Online-1.doc" w:history="1">
        <w:r w:rsidRPr="00387CB5">
          <w:rPr>
            <w:rStyle w:val="Hyperlink"/>
            <w:rFonts w:asciiTheme="majorHAnsi" w:hAnsiTheme="majorHAnsi" w:cstheme="majorHAnsi"/>
            <w:sz w:val="24"/>
            <w:szCs w:val="24"/>
          </w:rPr>
          <w:t>Sample Submission-Film Project-II Online-1.doc</w:t>
        </w:r>
      </w:hyperlink>
      <w:r w:rsidRPr="00387CB5">
        <w:rPr>
          <w:rFonts w:asciiTheme="majorHAnsi" w:hAnsiTheme="majorHAnsi" w:cstheme="majorHAnsi"/>
          <w:noProof/>
          <w:color w:val="0000FF"/>
          <w:sz w:val="24"/>
          <w:szCs w:val="24"/>
        </w:rPr>
        <w:drawing>
          <wp:inline distT="0" distB="0" distL="0" distR="0" wp14:anchorId="5A15674E" wp14:editId="33013EFE">
            <wp:extent cx="200025" cy="200025"/>
            <wp:effectExtent l="0" t="0" r="3175" b="3175"/>
            <wp:docPr id="6" name="Picture 6" descr="Preview the document">
              <a:hlinkClick xmlns:a="http://schemas.openxmlformats.org/drawingml/2006/main" r:id="rId27"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view the document">
                      <a:hlinkClick r:id="rId27"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F3052A" w:rsidRPr="00387CB5">
        <w:rPr>
          <w:rStyle w:val="Hyperlink"/>
          <w:rFonts w:asciiTheme="majorHAnsi" w:hAnsiTheme="majorHAnsi" w:cstheme="majorHAnsi"/>
          <w:sz w:val="24"/>
          <w:szCs w:val="24"/>
        </w:rPr>
        <w:t xml:space="preserve"> </w:t>
      </w:r>
      <w:r w:rsidR="00F3052A" w:rsidRPr="00387CB5">
        <w:rPr>
          <w:rStyle w:val="Hyperlink"/>
          <w:rFonts w:asciiTheme="majorHAnsi" w:hAnsiTheme="majorHAnsi" w:cstheme="majorHAnsi"/>
          <w:b/>
          <w:sz w:val="24"/>
          <w:szCs w:val="24"/>
        </w:rPr>
        <w:t>(attached)</w:t>
      </w:r>
    </w:p>
    <w:p w14:paraId="07B83753" w14:textId="6040A189" w:rsidR="00834EA8" w:rsidRPr="00387CB5" w:rsidRDefault="000F7856" w:rsidP="005E3CD0">
      <w:pPr>
        <w:pStyle w:val="NormalWeb"/>
        <w:shd w:val="clear" w:color="auto" w:fill="FFFFFF"/>
        <w:spacing w:before="0" w:beforeAutospacing="0" w:after="0" w:afterAutospacing="0"/>
        <w:rPr>
          <w:rFonts w:asciiTheme="majorHAnsi" w:hAnsiTheme="majorHAnsi" w:cstheme="majorHAnsi"/>
          <w:color w:val="2D3B45"/>
          <w:sz w:val="24"/>
          <w:szCs w:val="24"/>
        </w:rPr>
      </w:pPr>
      <w:hyperlink r:id="rId28" w:tgtFrame="_blank" w:history="1">
        <w:r w:rsidR="00834EA8" w:rsidRPr="00387CB5">
          <w:rPr>
            <w:rStyle w:val="Hyperlink"/>
            <w:rFonts w:asciiTheme="majorHAnsi" w:hAnsiTheme="majorHAnsi" w:cstheme="majorHAnsi"/>
            <w:sz w:val="24"/>
            <w:szCs w:val="24"/>
          </w:rPr>
          <w:t>Crash (3/9) Movie CLIP - Pat Down by the Police (2004) HD</w:t>
        </w:r>
        <w:r w:rsidR="00834EA8" w:rsidRPr="00387CB5">
          <w:rPr>
            <w:rStyle w:val="screenreader-only"/>
            <w:rFonts w:asciiTheme="majorHAnsi" w:hAnsiTheme="majorHAnsi" w:cstheme="majorHAnsi"/>
            <w:color w:val="0000FF"/>
            <w:sz w:val="24"/>
            <w:szCs w:val="24"/>
            <w:u w:val="single"/>
            <w:bdr w:val="none" w:sz="0" w:space="0" w:color="auto" w:frame="1"/>
          </w:rPr>
          <w:t> (Links to an external site.)</w:t>
        </w:r>
      </w:hyperlink>
    </w:p>
    <w:p w14:paraId="7DA549C5" w14:textId="490BF7F6" w:rsidR="00834EA8" w:rsidRPr="00387CB5" w:rsidRDefault="00834EA8" w:rsidP="009235D7">
      <w:pPr>
        <w:rPr>
          <w:rFonts w:asciiTheme="majorHAnsi" w:hAnsiTheme="majorHAnsi" w:cstheme="majorHAnsi"/>
        </w:rPr>
      </w:pPr>
    </w:p>
    <w:p w14:paraId="7B86996D" w14:textId="77777777" w:rsidR="00834EA8" w:rsidRPr="00387CB5" w:rsidRDefault="00834EA8" w:rsidP="00834EA8">
      <w:pPr>
        <w:pStyle w:val="Heading1"/>
        <w:shd w:val="clear" w:color="auto" w:fill="FFFFFF"/>
        <w:spacing w:before="225" w:beforeAutospacing="0" w:after="225" w:afterAutospacing="0"/>
        <w:rPr>
          <w:rFonts w:asciiTheme="majorHAnsi" w:hAnsiTheme="majorHAnsi" w:cstheme="majorHAnsi"/>
          <w:b w:val="0"/>
          <w:bCs w:val="0"/>
          <w:color w:val="666666"/>
          <w:sz w:val="24"/>
          <w:szCs w:val="24"/>
        </w:rPr>
      </w:pPr>
      <w:r w:rsidRPr="00387CB5">
        <w:rPr>
          <w:rFonts w:asciiTheme="majorHAnsi" w:hAnsiTheme="majorHAnsi" w:cstheme="majorHAnsi"/>
          <w:b w:val="0"/>
          <w:bCs w:val="0"/>
          <w:color w:val="666666"/>
          <w:sz w:val="24"/>
          <w:szCs w:val="24"/>
        </w:rPr>
        <w:t>Readings for Finals</w:t>
      </w:r>
    </w:p>
    <w:p w14:paraId="50B01C41" w14:textId="70D5B471"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Articles for the Finals: </w:t>
      </w:r>
    </w:p>
    <w:p w14:paraId="0F38D656"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1. Dialogue, Argument and Cultural Communication Codes between</w:t>
      </w:r>
    </w:p>
    <w:p w14:paraId="12836A3A"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 xml:space="preserve">Israeli-Jews and Palestinians by Donald G. Ellis and Ifat </w:t>
      </w:r>
      <w:proofErr w:type="spellStart"/>
      <w:r w:rsidRPr="00387CB5">
        <w:rPr>
          <w:rFonts w:asciiTheme="majorHAnsi" w:hAnsiTheme="majorHAnsi" w:cstheme="majorHAnsi"/>
          <w:color w:val="2D3B45"/>
          <w:sz w:val="24"/>
          <w:szCs w:val="24"/>
        </w:rPr>
        <w:t>Maoz</w:t>
      </w:r>
      <w:proofErr w:type="spellEnd"/>
    </w:p>
    <w:p w14:paraId="568EE366" w14:textId="017AA105"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29" w:tooltip="Dialogue, Argument....pdf" w:history="1">
        <w:r w:rsidR="00834EA8" w:rsidRPr="00387CB5">
          <w:rPr>
            <w:rStyle w:val="Hyperlink"/>
            <w:rFonts w:asciiTheme="majorHAnsi" w:hAnsiTheme="majorHAnsi" w:cstheme="majorHAnsi"/>
            <w:sz w:val="24"/>
            <w:szCs w:val="24"/>
          </w:rPr>
          <w:t>Dialogue, Argument....pdf</w:t>
        </w:r>
      </w:hyperlink>
      <w:r w:rsidR="00834EA8" w:rsidRPr="00387CB5">
        <w:rPr>
          <w:rFonts w:asciiTheme="majorHAnsi" w:hAnsiTheme="majorHAnsi" w:cstheme="majorHAnsi"/>
          <w:noProof/>
          <w:color w:val="0000FF"/>
          <w:sz w:val="24"/>
          <w:szCs w:val="24"/>
        </w:rPr>
        <w:drawing>
          <wp:inline distT="0" distB="0" distL="0" distR="0" wp14:anchorId="1134F870" wp14:editId="1D091BC2">
            <wp:extent cx="200025" cy="200025"/>
            <wp:effectExtent l="0" t="0" r="3175" b="3175"/>
            <wp:docPr id="8" name="Picture 8" descr="Preview the document">
              <a:hlinkClick xmlns:a="http://schemas.openxmlformats.org/drawingml/2006/main" r:id="rId29"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eview the document">
                      <a:hlinkClick r:id="rId29"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42B69FF7" w14:textId="77777777" w:rsidR="00834EA8" w:rsidRPr="00387CB5" w:rsidRDefault="00834EA8" w:rsidP="00834EA8">
      <w:pPr>
        <w:pStyle w:val="NormalWeb"/>
        <w:shd w:val="clear" w:color="auto" w:fill="FFFFFF"/>
        <w:spacing w:before="180" w:beforeAutospacing="0" w:after="180" w:afterAutospacing="0"/>
        <w:rPr>
          <w:rFonts w:asciiTheme="majorHAnsi" w:hAnsiTheme="majorHAnsi" w:cstheme="majorHAnsi"/>
          <w:color w:val="2D3B45"/>
          <w:sz w:val="24"/>
          <w:szCs w:val="24"/>
        </w:rPr>
      </w:pPr>
      <w:r w:rsidRPr="00387CB5">
        <w:rPr>
          <w:rFonts w:asciiTheme="majorHAnsi" w:hAnsiTheme="majorHAnsi" w:cstheme="majorHAnsi"/>
          <w:color w:val="2D3B45"/>
          <w:sz w:val="24"/>
          <w:szCs w:val="24"/>
        </w:rPr>
        <w:t>2. Public Speaking Patterns in Kenya by Ann Neville Miller</w:t>
      </w:r>
    </w:p>
    <w:p w14:paraId="73238D63" w14:textId="74DA4C44" w:rsidR="00834EA8" w:rsidRPr="00387CB5" w:rsidRDefault="000F7856" w:rsidP="00834EA8">
      <w:pPr>
        <w:pStyle w:val="NormalWeb"/>
        <w:shd w:val="clear" w:color="auto" w:fill="FFFFFF"/>
        <w:spacing w:before="180" w:beforeAutospacing="0" w:after="180" w:afterAutospacing="0"/>
        <w:rPr>
          <w:rFonts w:asciiTheme="majorHAnsi" w:hAnsiTheme="majorHAnsi" w:cstheme="majorHAnsi"/>
          <w:color w:val="2D3B45"/>
          <w:sz w:val="24"/>
          <w:szCs w:val="24"/>
        </w:rPr>
      </w:pPr>
      <w:hyperlink r:id="rId30" w:tooltip="Public Speaking Patterns in Kenya.pdf" w:history="1">
        <w:r w:rsidR="00834EA8" w:rsidRPr="00387CB5">
          <w:rPr>
            <w:rStyle w:val="Hyperlink"/>
            <w:rFonts w:asciiTheme="majorHAnsi" w:hAnsiTheme="majorHAnsi" w:cstheme="majorHAnsi"/>
            <w:sz w:val="24"/>
            <w:szCs w:val="24"/>
          </w:rPr>
          <w:t>Public Speaking Patterns in Kenya.pdf</w:t>
        </w:r>
      </w:hyperlink>
      <w:r w:rsidR="00834EA8" w:rsidRPr="00387CB5">
        <w:rPr>
          <w:rFonts w:asciiTheme="majorHAnsi" w:hAnsiTheme="majorHAnsi" w:cstheme="majorHAnsi"/>
          <w:noProof/>
          <w:color w:val="0000FF"/>
          <w:sz w:val="24"/>
          <w:szCs w:val="24"/>
        </w:rPr>
        <w:drawing>
          <wp:inline distT="0" distB="0" distL="0" distR="0" wp14:anchorId="382B9883" wp14:editId="3CFA995D">
            <wp:extent cx="200025" cy="200025"/>
            <wp:effectExtent l="0" t="0" r="3175" b="3175"/>
            <wp:docPr id="7" name="Picture 7" descr="Preview the document">
              <a:hlinkClick xmlns:a="http://schemas.openxmlformats.org/drawingml/2006/main" r:id="rId30"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view the document">
                      <a:hlinkClick r:id="rId30" tooltip="&quot;Preview the documen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14:paraId="6B3479B2" w14:textId="77777777" w:rsidR="00834EA8" w:rsidRPr="00387CB5" w:rsidRDefault="00834EA8" w:rsidP="009235D7">
      <w:pPr>
        <w:rPr>
          <w:rFonts w:asciiTheme="majorHAnsi" w:hAnsiTheme="majorHAnsi" w:cstheme="majorHAnsi"/>
        </w:rPr>
      </w:pPr>
    </w:p>
    <w:p w14:paraId="17B0B4ED" w14:textId="4623220C" w:rsidR="00834EA8" w:rsidRDefault="00834EA8" w:rsidP="009235D7">
      <w:pPr>
        <w:rPr>
          <w:rFonts w:asciiTheme="majorHAnsi" w:hAnsiTheme="majorHAnsi" w:cstheme="majorHAnsi"/>
        </w:rPr>
      </w:pPr>
    </w:p>
    <w:p w14:paraId="4CDDEDB1" w14:textId="22D1A714" w:rsidR="00387CB5" w:rsidRPr="00387CB5" w:rsidRDefault="00387CB5" w:rsidP="009235D7">
      <w:pPr>
        <w:rPr>
          <w:rFonts w:asciiTheme="majorHAnsi" w:hAnsiTheme="majorHAnsi" w:cstheme="majorHAnsi"/>
        </w:rPr>
      </w:pPr>
      <w:r>
        <w:rPr>
          <w:rFonts w:asciiTheme="majorHAnsi" w:hAnsiTheme="majorHAnsi" w:cstheme="majorHAnsi"/>
        </w:rPr>
        <w:t xml:space="preserve">Note: Due to the pandemic, some of the content and scheduling may change. Information regarding changes will be shared with the class. </w:t>
      </w:r>
    </w:p>
    <w:p w14:paraId="009FCEFD" w14:textId="77777777" w:rsidR="00834EA8" w:rsidRPr="00387CB5" w:rsidRDefault="00834EA8" w:rsidP="009235D7">
      <w:pPr>
        <w:rPr>
          <w:rFonts w:asciiTheme="majorHAnsi" w:hAnsiTheme="majorHAnsi" w:cstheme="majorHAnsi"/>
        </w:rPr>
      </w:pPr>
    </w:p>
    <w:sectPr w:rsidR="00834EA8" w:rsidRPr="00387CB5" w:rsidSect="00FD63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DCF06" w14:textId="77777777" w:rsidR="00262FDC" w:rsidRDefault="00262FDC" w:rsidP="00C96F01">
      <w:r>
        <w:separator/>
      </w:r>
    </w:p>
  </w:endnote>
  <w:endnote w:type="continuationSeparator" w:id="0">
    <w:p w14:paraId="5EB7C6D8" w14:textId="77777777" w:rsidR="00262FDC" w:rsidRDefault="00262FDC" w:rsidP="00C96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A4D9F" w14:textId="77777777" w:rsidR="00262FDC" w:rsidRDefault="00262FDC" w:rsidP="00C96F01">
      <w:r>
        <w:separator/>
      </w:r>
    </w:p>
  </w:footnote>
  <w:footnote w:type="continuationSeparator" w:id="0">
    <w:p w14:paraId="4DC39C48" w14:textId="77777777" w:rsidR="00262FDC" w:rsidRDefault="00262FDC" w:rsidP="00C96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0000006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upperLetter"/>
      <w:lvlText w:val="%1"/>
      <w:lvlJc w:val="left"/>
      <w:pPr>
        <w:ind w:left="25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2"/>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3"/>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9E65E0E"/>
    <w:multiLevelType w:val="multilevel"/>
    <w:tmpl w:val="131EBB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7C1F9C"/>
    <w:multiLevelType w:val="hybridMultilevel"/>
    <w:tmpl w:val="B27819B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55A14"/>
    <w:multiLevelType w:val="hybridMultilevel"/>
    <w:tmpl w:val="0666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34633F"/>
    <w:multiLevelType w:val="hybridMultilevel"/>
    <w:tmpl w:val="4F0251A6"/>
    <w:lvl w:ilvl="0" w:tplc="1D5CC1B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39078F"/>
    <w:multiLevelType w:val="hybridMultilevel"/>
    <w:tmpl w:val="56C6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0424B64"/>
    <w:multiLevelType w:val="hybridMultilevel"/>
    <w:tmpl w:val="E39EEA54"/>
    <w:lvl w:ilvl="0" w:tplc="29C6E2E8">
      <w:start w:val="2"/>
      <w:numFmt w:val="upperLetter"/>
      <w:lvlText w:val="%1."/>
      <w:lvlJc w:val="left"/>
      <w:pPr>
        <w:tabs>
          <w:tab w:val="num" w:pos="720"/>
        </w:tabs>
        <w:ind w:left="720" w:hanging="360"/>
      </w:pPr>
    </w:lvl>
    <w:lvl w:ilvl="1" w:tplc="8D06CC00" w:tentative="1">
      <w:start w:val="1"/>
      <w:numFmt w:val="decimal"/>
      <w:lvlText w:val="%2."/>
      <w:lvlJc w:val="left"/>
      <w:pPr>
        <w:tabs>
          <w:tab w:val="num" w:pos="1440"/>
        </w:tabs>
        <w:ind w:left="1440" w:hanging="360"/>
      </w:pPr>
    </w:lvl>
    <w:lvl w:ilvl="2" w:tplc="D834BBD4" w:tentative="1">
      <w:start w:val="1"/>
      <w:numFmt w:val="decimal"/>
      <w:lvlText w:val="%3."/>
      <w:lvlJc w:val="left"/>
      <w:pPr>
        <w:tabs>
          <w:tab w:val="num" w:pos="2160"/>
        </w:tabs>
        <w:ind w:left="2160" w:hanging="360"/>
      </w:pPr>
    </w:lvl>
    <w:lvl w:ilvl="3" w:tplc="5F141F54" w:tentative="1">
      <w:start w:val="1"/>
      <w:numFmt w:val="decimal"/>
      <w:lvlText w:val="%4."/>
      <w:lvlJc w:val="left"/>
      <w:pPr>
        <w:tabs>
          <w:tab w:val="num" w:pos="2880"/>
        </w:tabs>
        <w:ind w:left="2880" w:hanging="360"/>
      </w:pPr>
    </w:lvl>
    <w:lvl w:ilvl="4" w:tplc="1CB83262" w:tentative="1">
      <w:start w:val="1"/>
      <w:numFmt w:val="decimal"/>
      <w:lvlText w:val="%5."/>
      <w:lvlJc w:val="left"/>
      <w:pPr>
        <w:tabs>
          <w:tab w:val="num" w:pos="3600"/>
        </w:tabs>
        <w:ind w:left="3600" w:hanging="360"/>
      </w:pPr>
    </w:lvl>
    <w:lvl w:ilvl="5" w:tplc="21DA32DE" w:tentative="1">
      <w:start w:val="1"/>
      <w:numFmt w:val="decimal"/>
      <w:lvlText w:val="%6."/>
      <w:lvlJc w:val="left"/>
      <w:pPr>
        <w:tabs>
          <w:tab w:val="num" w:pos="4320"/>
        </w:tabs>
        <w:ind w:left="4320" w:hanging="360"/>
      </w:pPr>
    </w:lvl>
    <w:lvl w:ilvl="6" w:tplc="C90C8F66" w:tentative="1">
      <w:start w:val="1"/>
      <w:numFmt w:val="decimal"/>
      <w:lvlText w:val="%7."/>
      <w:lvlJc w:val="left"/>
      <w:pPr>
        <w:tabs>
          <w:tab w:val="num" w:pos="5040"/>
        </w:tabs>
        <w:ind w:left="5040" w:hanging="360"/>
      </w:pPr>
    </w:lvl>
    <w:lvl w:ilvl="7" w:tplc="9EB28F24" w:tentative="1">
      <w:start w:val="1"/>
      <w:numFmt w:val="decimal"/>
      <w:lvlText w:val="%8."/>
      <w:lvlJc w:val="left"/>
      <w:pPr>
        <w:tabs>
          <w:tab w:val="num" w:pos="5760"/>
        </w:tabs>
        <w:ind w:left="5760" w:hanging="360"/>
      </w:pPr>
    </w:lvl>
    <w:lvl w:ilvl="8" w:tplc="D1B6EBD8" w:tentative="1">
      <w:start w:val="1"/>
      <w:numFmt w:val="decimal"/>
      <w:lvlText w:val="%9."/>
      <w:lvlJc w:val="left"/>
      <w:pPr>
        <w:tabs>
          <w:tab w:val="num" w:pos="6480"/>
        </w:tabs>
        <w:ind w:left="6480" w:hanging="360"/>
      </w:pPr>
    </w:lvl>
  </w:abstractNum>
  <w:abstractNum w:abstractNumId="22" w15:restartNumberingAfterBreak="0">
    <w:nsid w:val="23CE3CE5"/>
    <w:multiLevelType w:val="multilevel"/>
    <w:tmpl w:val="DF54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593237"/>
    <w:multiLevelType w:val="hybridMultilevel"/>
    <w:tmpl w:val="92D4688E"/>
    <w:lvl w:ilvl="0" w:tplc="6B342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0A26777"/>
    <w:multiLevelType w:val="multilevel"/>
    <w:tmpl w:val="FE34C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ED7645"/>
    <w:multiLevelType w:val="hybridMultilevel"/>
    <w:tmpl w:val="20A84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DB0E62"/>
    <w:multiLevelType w:val="hybridMultilevel"/>
    <w:tmpl w:val="F2C87A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85C4E99"/>
    <w:multiLevelType w:val="hybridMultilevel"/>
    <w:tmpl w:val="1B669B06"/>
    <w:lvl w:ilvl="0" w:tplc="9A8A3E52">
      <w:start w:val="2"/>
      <w:numFmt w:val="upperRoman"/>
      <w:lvlText w:val="%1."/>
      <w:lvlJc w:val="right"/>
      <w:pPr>
        <w:tabs>
          <w:tab w:val="num" w:pos="720"/>
        </w:tabs>
        <w:ind w:left="720" w:hanging="360"/>
      </w:pPr>
    </w:lvl>
    <w:lvl w:ilvl="1" w:tplc="3D901D98" w:tentative="1">
      <w:start w:val="1"/>
      <w:numFmt w:val="decimal"/>
      <w:lvlText w:val="%2."/>
      <w:lvlJc w:val="left"/>
      <w:pPr>
        <w:tabs>
          <w:tab w:val="num" w:pos="1440"/>
        </w:tabs>
        <w:ind w:left="1440" w:hanging="360"/>
      </w:pPr>
    </w:lvl>
    <w:lvl w:ilvl="2" w:tplc="D0D40AB2" w:tentative="1">
      <w:start w:val="1"/>
      <w:numFmt w:val="decimal"/>
      <w:lvlText w:val="%3."/>
      <w:lvlJc w:val="left"/>
      <w:pPr>
        <w:tabs>
          <w:tab w:val="num" w:pos="2160"/>
        </w:tabs>
        <w:ind w:left="2160" w:hanging="360"/>
      </w:pPr>
    </w:lvl>
    <w:lvl w:ilvl="3" w:tplc="A5682FF4" w:tentative="1">
      <w:start w:val="1"/>
      <w:numFmt w:val="decimal"/>
      <w:lvlText w:val="%4."/>
      <w:lvlJc w:val="left"/>
      <w:pPr>
        <w:tabs>
          <w:tab w:val="num" w:pos="2880"/>
        </w:tabs>
        <w:ind w:left="2880" w:hanging="360"/>
      </w:pPr>
    </w:lvl>
    <w:lvl w:ilvl="4" w:tplc="2B8273E2" w:tentative="1">
      <w:start w:val="1"/>
      <w:numFmt w:val="decimal"/>
      <w:lvlText w:val="%5."/>
      <w:lvlJc w:val="left"/>
      <w:pPr>
        <w:tabs>
          <w:tab w:val="num" w:pos="3600"/>
        </w:tabs>
        <w:ind w:left="3600" w:hanging="360"/>
      </w:pPr>
    </w:lvl>
    <w:lvl w:ilvl="5" w:tplc="0518B620" w:tentative="1">
      <w:start w:val="1"/>
      <w:numFmt w:val="decimal"/>
      <w:lvlText w:val="%6."/>
      <w:lvlJc w:val="left"/>
      <w:pPr>
        <w:tabs>
          <w:tab w:val="num" w:pos="4320"/>
        </w:tabs>
        <w:ind w:left="4320" w:hanging="360"/>
      </w:pPr>
    </w:lvl>
    <w:lvl w:ilvl="6" w:tplc="7220D878" w:tentative="1">
      <w:start w:val="1"/>
      <w:numFmt w:val="decimal"/>
      <w:lvlText w:val="%7."/>
      <w:lvlJc w:val="left"/>
      <w:pPr>
        <w:tabs>
          <w:tab w:val="num" w:pos="5040"/>
        </w:tabs>
        <w:ind w:left="5040" w:hanging="360"/>
      </w:pPr>
    </w:lvl>
    <w:lvl w:ilvl="7" w:tplc="2AE022A4" w:tentative="1">
      <w:start w:val="1"/>
      <w:numFmt w:val="decimal"/>
      <w:lvlText w:val="%8."/>
      <w:lvlJc w:val="left"/>
      <w:pPr>
        <w:tabs>
          <w:tab w:val="num" w:pos="5760"/>
        </w:tabs>
        <w:ind w:left="5760" w:hanging="360"/>
      </w:pPr>
    </w:lvl>
    <w:lvl w:ilvl="8" w:tplc="773CAC72" w:tentative="1">
      <w:start w:val="1"/>
      <w:numFmt w:val="decimal"/>
      <w:lvlText w:val="%9."/>
      <w:lvlJc w:val="left"/>
      <w:pPr>
        <w:tabs>
          <w:tab w:val="num" w:pos="6480"/>
        </w:tabs>
        <w:ind w:left="6480" w:hanging="360"/>
      </w:pPr>
    </w:lvl>
  </w:abstractNum>
  <w:abstractNum w:abstractNumId="28" w15:restartNumberingAfterBreak="0">
    <w:nsid w:val="38DB56A5"/>
    <w:multiLevelType w:val="hybridMultilevel"/>
    <w:tmpl w:val="755A8AC2"/>
    <w:lvl w:ilvl="0" w:tplc="6EEA678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9DF6995"/>
    <w:multiLevelType w:val="multilevel"/>
    <w:tmpl w:val="2822FED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6010E2"/>
    <w:multiLevelType w:val="multilevel"/>
    <w:tmpl w:val="C4F8EF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F50ECB"/>
    <w:multiLevelType w:val="multilevel"/>
    <w:tmpl w:val="56F691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5D2EB1"/>
    <w:multiLevelType w:val="hybridMultilevel"/>
    <w:tmpl w:val="14CC1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8D200F"/>
    <w:multiLevelType w:val="hybridMultilevel"/>
    <w:tmpl w:val="92D4688E"/>
    <w:lvl w:ilvl="0" w:tplc="6B342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B1212DC"/>
    <w:multiLevelType w:val="multilevel"/>
    <w:tmpl w:val="8C5A02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4B14B7"/>
    <w:multiLevelType w:val="multilevel"/>
    <w:tmpl w:val="C5A61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7D2429"/>
    <w:multiLevelType w:val="multilevel"/>
    <w:tmpl w:val="CA1C10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B40732"/>
    <w:multiLevelType w:val="hybridMultilevel"/>
    <w:tmpl w:val="80444C2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453882"/>
    <w:multiLevelType w:val="hybridMultilevel"/>
    <w:tmpl w:val="92D4688E"/>
    <w:lvl w:ilvl="0" w:tplc="6B3428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D404796"/>
    <w:multiLevelType w:val="multilevel"/>
    <w:tmpl w:val="15C8E0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36"/>
    <w:lvlOverride w:ilvl="0">
      <w:lvl w:ilvl="0">
        <w:numFmt w:val="upperLetter"/>
        <w:lvlText w:val="%1."/>
        <w:lvlJc w:val="left"/>
      </w:lvl>
    </w:lvlOverride>
  </w:num>
  <w:num w:numId="17">
    <w:abstractNumId w:val="31"/>
    <w:lvlOverride w:ilvl="0">
      <w:lvl w:ilvl="0">
        <w:numFmt w:val="upperRoman"/>
        <w:lvlText w:val="%1."/>
        <w:lvlJc w:val="right"/>
      </w:lvl>
    </w:lvlOverride>
  </w:num>
  <w:num w:numId="18">
    <w:abstractNumId w:val="21"/>
  </w:num>
  <w:num w:numId="19">
    <w:abstractNumId w:val="29"/>
    <w:lvlOverride w:ilvl="0">
      <w:lvl w:ilvl="0">
        <w:numFmt w:val="upperRoman"/>
        <w:lvlText w:val="%1."/>
        <w:lvlJc w:val="right"/>
      </w:lvl>
    </w:lvlOverride>
  </w:num>
  <w:num w:numId="20">
    <w:abstractNumId w:val="27"/>
  </w:num>
  <w:num w:numId="21">
    <w:abstractNumId w:val="22"/>
  </w:num>
  <w:num w:numId="22">
    <w:abstractNumId w:val="32"/>
  </w:num>
  <w:num w:numId="23">
    <w:abstractNumId w:val="32"/>
    <w:lvlOverride w:ilvl="1">
      <w:lvl w:ilvl="1">
        <w:numFmt w:val="lowerLetter"/>
        <w:lvlText w:val="%2."/>
        <w:lvlJc w:val="left"/>
      </w:lvl>
    </w:lvlOverride>
  </w:num>
  <w:num w:numId="24">
    <w:abstractNumId w:val="30"/>
    <w:lvlOverride w:ilvl="0">
      <w:lvl w:ilvl="0">
        <w:numFmt w:val="decimal"/>
        <w:lvlText w:val="%1."/>
        <w:lvlJc w:val="left"/>
      </w:lvl>
    </w:lvlOverride>
  </w:num>
  <w:num w:numId="25">
    <w:abstractNumId w:val="35"/>
    <w:lvlOverride w:ilvl="0">
      <w:lvl w:ilvl="0">
        <w:numFmt w:val="decimal"/>
        <w:lvlText w:val="%1."/>
        <w:lvlJc w:val="left"/>
      </w:lvl>
    </w:lvlOverride>
  </w:num>
  <w:num w:numId="26">
    <w:abstractNumId w:val="16"/>
    <w:lvlOverride w:ilvl="0">
      <w:lvl w:ilvl="0">
        <w:numFmt w:val="decimal"/>
        <w:lvlText w:val="%1."/>
        <w:lvlJc w:val="left"/>
      </w:lvl>
    </w:lvlOverride>
  </w:num>
  <w:num w:numId="27">
    <w:abstractNumId w:val="37"/>
    <w:lvlOverride w:ilvl="0">
      <w:lvl w:ilvl="0">
        <w:numFmt w:val="decimal"/>
        <w:lvlText w:val="%1."/>
        <w:lvlJc w:val="left"/>
      </w:lvl>
    </w:lvlOverride>
  </w:num>
  <w:num w:numId="28">
    <w:abstractNumId w:val="19"/>
  </w:num>
  <w:num w:numId="29">
    <w:abstractNumId w:val="40"/>
  </w:num>
  <w:num w:numId="30">
    <w:abstractNumId w:val="25"/>
  </w:num>
  <w:num w:numId="31">
    <w:abstractNumId w:val="26"/>
  </w:num>
  <w:num w:numId="32">
    <w:abstractNumId w:val="33"/>
  </w:num>
  <w:num w:numId="33">
    <w:abstractNumId w:val="17"/>
  </w:num>
  <w:num w:numId="34">
    <w:abstractNumId w:val="18"/>
  </w:num>
  <w:num w:numId="35">
    <w:abstractNumId w:val="20"/>
  </w:num>
  <w:num w:numId="36">
    <w:abstractNumId w:val="41"/>
  </w:num>
  <w:num w:numId="37">
    <w:abstractNumId w:val="24"/>
  </w:num>
  <w:num w:numId="38">
    <w:abstractNumId w:val="42"/>
  </w:num>
  <w:num w:numId="39">
    <w:abstractNumId w:val="38"/>
  </w:num>
  <w:num w:numId="40">
    <w:abstractNumId w:val="28"/>
  </w:num>
  <w:num w:numId="41">
    <w:abstractNumId w:val="15"/>
  </w:num>
  <w:num w:numId="42">
    <w:abstractNumId w:val="39"/>
  </w:num>
  <w:num w:numId="43">
    <w:abstractNumId w:val="23"/>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5D7"/>
    <w:rsid w:val="00015959"/>
    <w:rsid w:val="0002081D"/>
    <w:rsid w:val="00053F1B"/>
    <w:rsid w:val="00073E22"/>
    <w:rsid w:val="00083A09"/>
    <w:rsid w:val="000C5839"/>
    <w:rsid w:val="000F7076"/>
    <w:rsid w:val="000F7856"/>
    <w:rsid w:val="00153D76"/>
    <w:rsid w:val="001931F2"/>
    <w:rsid w:val="001C6505"/>
    <w:rsid w:val="001C7E91"/>
    <w:rsid w:val="001D422F"/>
    <w:rsid w:val="001E268C"/>
    <w:rsid w:val="001F6200"/>
    <w:rsid w:val="002339C1"/>
    <w:rsid w:val="00242EC8"/>
    <w:rsid w:val="00262FDC"/>
    <w:rsid w:val="00277C67"/>
    <w:rsid w:val="002B1015"/>
    <w:rsid w:val="002C0E62"/>
    <w:rsid w:val="002D447C"/>
    <w:rsid w:val="003132BF"/>
    <w:rsid w:val="0033274F"/>
    <w:rsid w:val="003364DF"/>
    <w:rsid w:val="00367447"/>
    <w:rsid w:val="00387CB5"/>
    <w:rsid w:val="003A3570"/>
    <w:rsid w:val="003D0364"/>
    <w:rsid w:val="003F1026"/>
    <w:rsid w:val="0043713F"/>
    <w:rsid w:val="004A6B10"/>
    <w:rsid w:val="004A7ABC"/>
    <w:rsid w:val="004F1175"/>
    <w:rsid w:val="00516C66"/>
    <w:rsid w:val="00516E42"/>
    <w:rsid w:val="00541633"/>
    <w:rsid w:val="00545B67"/>
    <w:rsid w:val="00550E62"/>
    <w:rsid w:val="00562C5A"/>
    <w:rsid w:val="00581609"/>
    <w:rsid w:val="005E3CD0"/>
    <w:rsid w:val="005F5632"/>
    <w:rsid w:val="005F5F13"/>
    <w:rsid w:val="00607961"/>
    <w:rsid w:val="006527C8"/>
    <w:rsid w:val="0069416B"/>
    <w:rsid w:val="00697BAB"/>
    <w:rsid w:val="006A7572"/>
    <w:rsid w:val="006B0589"/>
    <w:rsid w:val="00712021"/>
    <w:rsid w:val="007332F4"/>
    <w:rsid w:val="00737098"/>
    <w:rsid w:val="007624B9"/>
    <w:rsid w:val="0078505C"/>
    <w:rsid w:val="007A2A41"/>
    <w:rsid w:val="007B2C80"/>
    <w:rsid w:val="007B2FB3"/>
    <w:rsid w:val="007E4D33"/>
    <w:rsid w:val="007F1FAD"/>
    <w:rsid w:val="007F3FFF"/>
    <w:rsid w:val="007F5636"/>
    <w:rsid w:val="00801460"/>
    <w:rsid w:val="00812EF4"/>
    <w:rsid w:val="00814D11"/>
    <w:rsid w:val="00834EA8"/>
    <w:rsid w:val="00846634"/>
    <w:rsid w:val="00853286"/>
    <w:rsid w:val="00855A55"/>
    <w:rsid w:val="00860A6B"/>
    <w:rsid w:val="008767BF"/>
    <w:rsid w:val="008D30D8"/>
    <w:rsid w:val="008D5EEC"/>
    <w:rsid w:val="008E58D6"/>
    <w:rsid w:val="008F0E9E"/>
    <w:rsid w:val="008F5390"/>
    <w:rsid w:val="009235D7"/>
    <w:rsid w:val="00945ABE"/>
    <w:rsid w:val="00956EB8"/>
    <w:rsid w:val="009F5DDD"/>
    <w:rsid w:val="00A44B97"/>
    <w:rsid w:val="00A45D5F"/>
    <w:rsid w:val="00A76D60"/>
    <w:rsid w:val="00A94836"/>
    <w:rsid w:val="00AA5543"/>
    <w:rsid w:val="00AA5C55"/>
    <w:rsid w:val="00AC7966"/>
    <w:rsid w:val="00AD5091"/>
    <w:rsid w:val="00AD6124"/>
    <w:rsid w:val="00AE0FEE"/>
    <w:rsid w:val="00AF176B"/>
    <w:rsid w:val="00B04586"/>
    <w:rsid w:val="00B26888"/>
    <w:rsid w:val="00B45003"/>
    <w:rsid w:val="00B53417"/>
    <w:rsid w:val="00B5598D"/>
    <w:rsid w:val="00B66299"/>
    <w:rsid w:val="00B931D6"/>
    <w:rsid w:val="00BA5B70"/>
    <w:rsid w:val="00BC751B"/>
    <w:rsid w:val="00BE7F64"/>
    <w:rsid w:val="00C0285E"/>
    <w:rsid w:val="00C057E4"/>
    <w:rsid w:val="00C13467"/>
    <w:rsid w:val="00C16504"/>
    <w:rsid w:val="00C33367"/>
    <w:rsid w:val="00C749FC"/>
    <w:rsid w:val="00C87F53"/>
    <w:rsid w:val="00C903E9"/>
    <w:rsid w:val="00C946F5"/>
    <w:rsid w:val="00C948C3"/>
    <w:rsid w:val="00C96F01"/>
    <w:rsid w:val="00CC56F1"/>
    <w:rsid w:val="00CD70E9"/>
    <w:rsid w:val="00D01AC3"/>
    <w:rsid w:val="00D02A8E"/>
    <w:rsid w:val="00D04A99"/>
    <w:rsid w:val="00D10CAE"/>
    <w:rsid w:val="00D10F2D"/>
    <w:rsid w:val="00D32C18"/>
    <w:rsid w:val="00D42805"/>
    <w:rsid w:val="00D64C50"/>
    <w:rsid w:val="00D72E7B"/>
    <w:rsid w:val="00DA7DF6"/>
    <w:rsid w:val="00DE5D27"/>
    <w:rsid w:val="00DF355B"/>
    <w:rsid w:val="00E26FA0"/>
    <w:rsid w:val="00E44F87"/>
    <w:rsid w:val="00E9040E"/>
    <w:rsid w:val="00E927CE"/>
    <w:rsid w:val="00EC766E"/>
    <w:rsid w:val="00EF07E3"/>
    <w:rsid w:val="00EF3B8D"/>
    <w:rsid w:val="00F3052A"/>
    <w:rsid w:val="00F3726B"/>
    <w:rsid w:val="00F4111A"/>
    <w:rsid w:val="00F472C1"/>
    <w:rsid w:val="00F524C5"/>
    <w:rsid w:val="00FC35DA"/>
    <w:rsid w:val="00FC5A9C"/>
    <w:rsid w:val="00FD0469"/>
    <w:rsid w:val="00FD469C"/>
    <w:rsid w:val="00FD6331"/>
    <w:rsid w:val="00FE6FBF"/>
    <w:rsid w:val="00FF77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6C9C6"/>
  <w14:defaultImageDpi w14:val="300"/>
  <w15:docId w15:val="{BBE54270-7903-7C4D-A5F1-35D40C41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34EA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F785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785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05"/>
    <w:pPr>
      <w:ind w:left="720"/>
      <w:contextualSpacing/>
    </w:pPr>
  </w:style>
  <w:style w:type="table" w:styleId="TableGrid">
    <w:name w:val="Table Grid"/>
    <w:basedOn w:val="TableNormal"/>
    <w:uiPriority w:val="59"/>
    <w:rsid w:val="00F52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75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751B"/>
    <w:rPr>
      <w:rFonts w:ascii="Lucida Grande" w:hAnsi="Lucida Grande" w:cs="Lucida Grande"/>
      <w:sz w:val="18"/>
      <w:szCs w:val="18"/>
    </w:rPr>
  </w:style>
  <w:style w:type="paragraph" w:styleId="Header">
    <w:name w:val="header"/>
    <w:basedOn w:val="Normal"/>
    <w:link w:val="HeaderChar"/>
    <w:uiPriority w:val="99"/>
    <w:unhideWhenUsed/>
    <w:rsid w:val="00C96F01"/>
    <w:pPr>
      <w:tabs>
        <w:tab w:val="center" w:pos="4320"/>
        <w:tab w:val="right" w:pos="8640"/>
      </w:tabs>
    </w:pPr>
  </w:style>
  <w:style w:type="character" w:customStyle="1" w:styleId="HeaderChar">
    <w:name w:val="Header Char"/>
    <w:basedOn w:val="DefaultParagraphFont"/>
    <w:link w:val="Header"/>
    <w:uiPriority w:val="99"/>
    <w:rsid w:val="00C96F01"/>
  </w:style>
  <w:style w:type="paragraph" w:styleId="Footer">
    <w:name w:val="footer"/>
    <w:basedOn w:val="Normal"/>
    <w:link w:val="FooterChar"/>
    <w:uiPriority w:val="99"/>
    <w:unhideWhenUsed/>
    <w:rsid w:val="00C96F01"/>
    <w:pPr>
      <w:tabs>
        <w:tab w:val="center" w:pos="4320"/>
        <w:tab w:val="right" w:pos="8640"/>
      </w:tabs>
    </w:pPr>
  </w:style>
  <w:style w:type="character" w:customStyle="1" w:styleId="FooterChar">
    <w:name w:val="Footer Char"/>
    <w:basedOn w:val="DefaultParagraphFont"/>
    <w:link w:val="Footer"/>
    <w:uiPriority w:val="99"/>
    <w:rsid w:val="00C96F01"/>
  </w:style>
  <w:style w:type="character" w:styleId="Hyperlink">
    <w:name w:val="Hyperlink"/>
    <w:basedOn w:val="DefaultParagraphFont"/>
    <w:uiPriority w:val="99"/>
    <w:unhideWhenUsed/>
    <w:rsid w:val="00CC56F1"/>
    <w:rPr>
      <w:color w:val="0000FF" w:themeColor="hyperlink"/>
      <w:u w:val="single"/>
    </w:rPr>
  </w:style>
  <w:style w:type="character" w:styleId="PlaceholderText">
    <w:name w:val="Placeholder Text"/>
    <w:basedOn w:val="DefaultParagraphFont"/>
    <w:uiPriority w:val="99"/>
    <w:semiHidden/>
    <w:rsid w:val="00B66299"/>
    <w:rPr>
      <w:color w:val="808080"/>
    </w:rPr>
  </w:style>
  <w:style w:type="paragraph" w:styleId="NormalWeb">
    <w:name w:val="Normal (Web)"/>
    <w:basedOn w:val="Normal"/>
    <w:uiPriority w:val="99"/>
    <w:unhideWhenUsed/>
    <w:rsid w:val="00DF355B"/>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8767BF"/>
    <w:rPr>
      <w:b/>
      <w:bCs/>
    </w:rPr>
  </w:style>
  <w:style w:type="character" w:customStyle="1" w:styleId="screenreader-only">
    <w:name w:val="screenreader-only"/>
    <w:basedOn w:val="DefaultParagraphFont"/>
    <w:rsid w:val="00A76D60"/>
  </w:style>
  <w:style w:type="character" w:customStyle="1" w:styleId="description">
    <w:name w:val="description"/>
    <w:basedOn w:val="DefaultParagraphFont"/>
    <w:rsid w:val="00A76D60"/>
  </w:style>
  <w:style w:type="character" w:customStyle="1" w:styleId="instructurefileholder">
    <w:name w:val="instructure_file_holder"/>
    <w:basedOn w:val="DefaultParagraphFont"/>
    <w:rsid w:val="00834EA8"/>
  </w:style>
  <w:style w:type="character" w:customStyle="1" w:styleId="Heading1Char">
    <w:name w:val="Heading 1 Char"/>
    <w:basedOn w:val="DefaultParagraphFont"/>
    <w:link w:val="Heading1"/>
    <w:uiPriority w:val="9"/>
    <w:rsid w:val="00834EA8"/>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F3052A"/>
    <w:rPr>
      <w:color w:val="800080" w:themeColor="followedHyperlink"/>
      <w:u w:val="single"/>
    </w:rPr>
  </w:style>
  <w:style w:type="character" w:customStyle="1" w:styleId="Heading3Char">
    <w:name w:val="Heading 3 Char"/>
    <w:basedOn w:val="DefaultParagraphFont"/>
    <w:link w:val="Heading3"/>
    <w:uiPriority w:val="9"/>
    <w:semiHidden/>
    <w:rsid w:val="000F7856"/>
    <w:rPr>
      <w:rFonts w:asciiTheme="majorHAnsi" w:eastAsiaTheme="majorEastAsia" w:hAnsiTheme="majorHAnsi" w:cstheme="majorBidi"/>
      <w:color w:val="243F60" w:themeColor="accent1" w:themeShade="7F"/>
    </w:rPr>
  </w:style>
  <w:style w:type="paragraph" w:styleId="NoSpacing">
    <w:name w:val="No Spacing"/>
    <w:uiPriority w:val="1"/>
    <w:qFormat/>
    <w:rsid w:val="000F7856"/>
    <w:rPr>
      <w:rFonts w:ascii="Arial" w:eastAsia="Arial" w:hAnsi="Arial" w:cs="Arial"/>
      <w:sz w:val="22"/>
      <w:szCs w:val="22"/>
      <w:lang w:val="en"/>
    </w:rPr>
  </w:style>
  <w:style w:type="character" w:customStyle="1" w:styleId="Heading2Char">
    <w:name w:val="Heading 2 Char"/>
    <w:basedOn w:val="DefaultParagraphFont"/>
    <w:link w:val="Heading2"/>
    <w:uiPriority w:val="9"/>
    <w:semiHidden/>
    <w:rsid w:val="000F785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43752">
      <w:bodyDiv w:val="1"/>
      <w:marLeft w:val="0"/>
      <w:marRight w:val="0"/>
      <w:marTop w:val="0"/>
      <w:marBottom w:val="0"/>
      <w:divBdr>
        <w:top w:val="none" w:sz="0" w:space="0" w:color="auto"/>
        <w:left w:val="none" w:sz="0" w:space="0" w:color="auto"/>
        <w:bottom w:val="none" w:sz="0" w:space="0" w:color="auto"/>
        <w:right w:val="none" w:sz="0" w:space="0" w:color="auto"/>
      </w:divBdr>
    </w:div>
    <w:div w:id="410126038">
      <w:bodyDiv w:val="1"/>
      <w:marLeft w:val="0"/>
      <w:marRight w:val="0"/>
      <w:marTop w:val="0"/>
      <w:marBottom w:val="0"/>
      <w:divBdr>
        <w:top w:val="none" w:sz="0" w:space="0" w:color="auto"/>
        <w:left w:val="none" w:sz="0" w:space="0" w:color="auto"/>
        <w:bottom w:val="none" w:sz="0" w:space="0" w:color="auto"/>
        <w:right w:val="none" w:sz="0" w:space="0" w:color="auto"/>
      </w:divBdr>
    </w:div>
    <w:div w:id="767820971">
      <w:bodyDiv w:val="1"/>
      <w:marLeft w:val="0"/>
      <w:marRight w:val="0"/>
      <w:marTop w:val="0"/>
      <w:marBottom w:val="0"/>
      <w:divBdr>
        <w:top w:val="none" w:sz="0" w:space="0" w:color="auto"/>
        <w:left w:val="none" w:sz="0" w:space="0" w:color="auto"/>
        <w:bottom w:val="none" w:sz="0" w:space="0" w:color="auto"/>
        <w:right w:val="none" w:sz="0" w:space="0" w:color="auto"/>
      </w:divBdr>
    </w:div>
    <w:div w:id="874584918">
      <w:bodyDiv w:val="1"/>
      <w:marLeft w:val="0"/>
      <w:marRight w:val="0"/>
      <w:marTop w:val="0"/>
      <w:marBottom w:val="0"/>
      <w:divBdr>
        <w:top w:val="none" w:sz="0" w:space="0" w:color="auto"/>
        <w:left w:val="none" w:sz="0" w:space="0" w:color="auto"/>
        <w:bottom w:val="none" w:sz="0" w:space="0" w:color="auto"/>
        <w:right w:val="none" w:sz="0" w:space="0" w:color="auto"/>
      </w:divBdr>
      <w:divsChild>
        <w:div w:id="543561267">
          <w:marLeft w:val="0"/>
          <w:marRight w:val="0"/>
          <w:marTop w:val="0"/>
          <w:marBottom w:val="0"/>
          <w:divBdr>
            <w:top w:val="none" w:sz="0" w:space="0" w:color="auto"/>
            <w:left w:val="none" w:sz="0" w:space="0" w:color="auto"/>
            <w:bottom w:val="none" w:sz="0" w:space="0" w:color="auto"/>
            <w:right w:val="none" w:sz="0" w:space="0" w:color="auto"/>
          </w:divBdr>
        </w:div>
      </w:divsChild>
    </w:div>
    <w:div w:id="1084834916">
      <w:bodyDiv w:val="1"/>
      <w:marLeft w:val="0"/>
      <w:marRight w:val="0"/>
      <w:marTop w:val="0"/>
      <w:marBottom w:val="0"/>
      <w:divBdr>
        <w:top w:val="none" w:sz="0" w:space="0" w:color="auto"/>
        <w:left w:val="none" w:sz="0" w:space="0" w:color="auto"/>
        <w:bottom w:val="none" w:sz="0" w:space="0" w:color="auto"/>
        <w:right w:val="none" w:sz="0" w:space="0" w:color="auto"/>
      </w:divBdr>
      <w:divsChild>
        <w:div w:id="1998193849">
          <w:marLeft w:val="0"/>
          <w:marRight w:val="0"/>
          <w:marTop w:val="0"/>
          <w:marBottom w:val="0"/>
          <w:divBdr>
            <w:top w:val="none" w:sz="0" w:space="0" w:color="auto"/>
            <w:left w:val="none" w:sz="0" w:space="0" w:color="auto"/>
            <w:bottom w:val="none" w:sz="0" w:space="0" w:color="auto"/>
            <w:right w:val="none" w:sz="0" w:space="0" w:color="auto"/>
          </w:divBdr>
        </w:div>
      </w:divsChild>
    </w:div>
    <w:div w:id="1286890360">
      <w:bodyDiv w:val="1"/>
      <w:marLeft w:val="0"/>
      <w:marRight w:val="0"/>
      <w:marTop w:val="0"/>
      <w:marBottom w:val="0"/>
      <w:divBdr>
        <w:top w:val="none" w:sz="0" w:space="0" w:color="auto"/>
        <w:left w:val="none" w:sz="0" w:space="0" w:color="auto"/>
        <w:bottom w:val="none" w:sz="0" w:space="0" w:color="auto"/>
        <w:right w:val="none" w:sz="0" w:space="0" w:color="auto"/>
      </w:divBdr>
    </w:div>
    <w:div w:id="1324354714">
      <w:bodyDiv w:val="1"/>
      <w:marLeft w:val="0"/>
      <w:marRight w:val="0"/>
      <w:marTop w:val="0"/>
      <w:marBottom w:val="0"/>
      <w:divBdr>
        <w:top w:val="none" w:sz="0" w:space="0" w:color="auto"/>
        <w:left w:val="none" w:sz="0" w:space="0" w:color="auto"/>
        <w:bottom w:val="none" w:sz="0" w:space="0" w:color="auto"/>
        <w:right w:val="none" w:sz="0" w:space="0" w:color="auto"/>
      </w:divBdr>
    </w:div>
    <w:div w:id="1425882499">
      <w:bodyDiv w:val="1"/>
      <w:marLeft w:val="0"/>
      <w:marRight w:val="0"/>
      <w:marTop w:val="0"/>
      <w:marBottom w:val="0"/>
      <w:divBdr>
        <w:top w:val="none" w:sz="0" w:space="0" w:color="auto"/>
        <w:left w:val="none" w:sz="0" w:space="0" w:color="auto"/>
        <w:bottom w:val="none" w:sz="0" w:space="0" w:color="auto"/>
        <w:right w:val="none" w:sz="0" w:space="0" w:color="auto"/>
      </w:divBdr>
    </w:div>
    <w:div w:id="1489709137">
      <w:bodyDiv w:val="1"/>
      <w:marLeft w:val="0"/>
      <w:marRight w:val="0"/>
      <w:marTop w:val="0"/>
      <w:marBottom w:val="0"/>
      <w:divBdr>
        <w:top w:val="none" w:sz="0" w:space="0" w:color="auto"/>
        <w:left w:val="none" w:sz="0" w:space="0" w:color="auto"/>
        <w:bottom w:val="none" w:sz="0" w:space="0" w:color="auto"/>
        <w:right w:val="none" w:sz="0" w:space="0" w:color="auto"/>
      </w:divBdr>
      <w:divsChild>
        <w:div w:id="1813709730">
          <w:marLeft w:val="0"/>
          <w:marRight w:val="0"/>
          <w:marTop w:val="0"/>
          <w:marBottom w:val="0"/>
          <w:divBdr>
            <w:top w:val="none" w:sz="0" w:space="0" w:color="auto"/>
            <w:left w:val="none" w:sz="0" w:space="0" w:color="auto"/>
            <w:bottom w:val="none" w:sz="0" w:space="0" w:color="auto"/>
            <w:right w:val="none" w:sz="0" w:space="0" w:color="auto"/>
          </w:divBdr>
        </w:div>
      </w:divsChild>
    </w:div>
    <w:div w:id="1493524434">
      <w:bodyDiv w:val="1"/>
      <w:marLeft w:val="0"/>
      <w:marRight w:val="0"/>
      <w:marTop w:val="0"/>
      <w:marBottom w:val="0"/>
      <w:divBdr>
        <w:top w:val="none" w:sz="0" w:space="0" w:color="auto"/>
        <w:left w:val="none" w:sz="0" w:space="0" w:color="auto"/>
        <w:bottom w:val="none" w:sz="0" w:space="0" w:color="auto"/>
        <w:right w:val="none" w:sz="0" w:space="0" w:color="auto"/>
      </w:divBdr>
    </w:div>
    <w:div w:id="1702634915">
      <w:bodyDiv w:val="1"/>
      <w:marLeft w:val="0"/>
      <w:marRight w:val="0"/>
      <w:marTop w:val="0"/>
      <w:marBottom w:val="0"/>
      <w:divBdr>
        <w:top w:val="none" w:sz="0" w:space="0" w:color="auto"/>
        <w:left w:val="none" w:sz="0" w:space="0" w:color="auto"/>
        <w:bottom w:val="none" w:sz="0" w:space="0" w:color="auto"/>
        <w:right w:val="none" w:sz="0" w:space="0" w:color="auto"/>
      </w:divBdr>
    </w:div>
    <w:div w:id="1718627260">
      <w:bodyDiv w:val="1"/>
      <w:marLeft w:val="0"/>
      <w:marRight w:val="0"/>
      <w:marTop w:val="0"/>
      <w:marBottom w:val="0"/>
      <w:divBdr>
        <w:top w:val="none" w:sz="0" w:space="0" w:color="auto"/>
        <w:left w:val="none" w:sz="0" w:space="0" w:color="auto"/>
        <w:bottom w:val="none" w:sz="0" w:space="0" w:color="auto"/>
        <w:right w:val="none" w:sz="0" w:space="0" w:color="auto"/>
      </w:divBdr>
    </w:div>
    <w:div w:id="1778791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dstr@chaminade.edu" TargetMode="External"/><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prezi.com/pvcy1nudkqak/cultural-values/" TargetMode="External"/><Relationship Id="rId26" Type="http://schemas.openxmlformats.org/officeDocument/2006/relationships/hyperlink" Target="https://www.thoughtco.com/native-american-stereotypes-in-film-television-2834655" TargetMode="External"/><Relationship Id="rId3" Type="http://schemas.openxmlformats.org/officeDocument/2006/relationships/settings" Target="settings.xml"/><Relationship Id="rId21" Type="http://schemas.openxmlformats.org/officeDocument/2006/relationships/hyperlink" Target="https://chaminade.instructure.com/courses/11730/files/678569/download?wrap=1" TargetMode="External"/><Relationship Id="rId7" Type="http://schemas.openxmlformats.org/officeDocument/2006/relationships/image" Target="media/image1.jpeg"/><Relationship Id="rId12" Type="http://schemas.openxmlformats.org/officeDocument/2006/relationships/hyperlink" Target="https://community.canvaslms.com/docs/DOC-18585-getting-started-with-canvas-as-a-student" TargetMode="External"/><Relationship Id="rId17" Type="http://schemas.openxmlformats.org/officeDocument/2006/relationships/image" Target="media/image2.png"/><Relationship Id="rId25" Type="http://schemas.openxmlformats.org/officeDocument/2006/relationships/hyperlink" Target="http://www.criticalmediaproject.org/cml/media/projecting-culture-perceptions-of-arab-american-films-1/%C2%A0" TargetMode="External"/><Relationship Id="rId2" Type="http://schemas.openxmlformats.org/officeDocument/2006/relationships/styles" Target="styles.xml"/><Relationship Id="rId16" Type="http://schemas.openxmlformats.org/officeDocument/2006/relationships/hyperlink" Target="https://chaminade.instructure.com/courses/11730/files/678565/download?wrap=1" TargetMode="External"/><Relationship Id="rId20" Type="http://schemas.openxmlformats.org/officeDocument/2006/relationships/hyperlink" Target="https://chaminade.instructure.com/courses/11730/files/678573/download?wrap=1" TargetMode="External"/><Relationship Id="rId29" Type="http://schemas.openxmlformats.org/officeDocument/2006/relationships/hyperlink" Target="https://chaminade.instructure.com/courses/11730/files/678529/download?wrap=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www.criticalmediaproject.org/cml/media/projecting-culture-perceptions-of-arab-american-films-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da@chaminade.edu" TargetMode="External"/><Relationship Id="rId23" Type="http://schemas.openxmlformats.org/officeDocument/2006/relationships/hyperlink" Target="https://www.ted.com/talks/anna_deavere_smith_s_american_character" TargetMode="External"/><Relationship Id="rId28" Type="http://schemas.openxmlformats.org/officeDocument/2006/relationships/hyperlink" Target="https://www.youtube.com/watch?v=EtvbEtPIGiA" TargetMode="External"/><Relationship Id="rId10" Type="http://schemas.openxmlformats.org/officeDocument/2006/relationships/hyperlink" Target="https://community.canvaslms.com/groups/students/pages/home" TargetMode="External"/><Relationship Id="rId19" Type="http://schemas.openxmlformats.org/officeDocument/2006/relationships/hyperlink" Target="https://www2.palomar.edu/anthro/culture/culture_1.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va.washburn@chaminade.edu" TargetMode="External"/><Relationship Id="rId14" Type="http://schemas.openxmlformats.org/officeDocument/2006/relationships/hyperlink" Target="mailto:helpdesk@chaminade.edu" TargetMode="External"/><Relationship Id="rId22" Type="http://schemas.openxmlformats.org/officeDocument/2006/relationships/hyperlink" Target="https://www.ted.com/talks/wade_davis_on_endangered_cultures" TargetMode="External"/><Relationship Id="rId27" Type="http://schemas.openxmlformats.org/officeDocument/2006/relationships/hyperlink" Target="https://chaminade.instructure.com/courses/11730/files/678566/download?wrap=1" TargetMode="External"/><Relationship Id="rId30" Type="http://schemas.openxmlformats.org/officeDocument/2006/relationships/hyperlink" Target="https://chaminade.instructure.com/courses/11730/files/678528/download?wra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5871</Words>
  <Characters>33467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Rose Washburn-Repollo</dc:creator>
  <cp:keywords/>
  <dc:description/>
  <cp:lastModifiedBy>Microsoft Office User</cp:lastModifiedBy>
  <cp:revision>3</cp:revision>
  <cp:lastPrinted>2020-02-05T00:11:00Z</cp:lastPrinted>
  <dcterms:created xsi:type="dcterms:W3CDTF">2020-08-23T02:14:00Z</dcterms:created>
  <dcterms:modified xsi:type="dcterms:W3CDTF">2020-08-23T02:37:00Z</dcterms:modified>
</cp:coreProperties>
</file>