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0768A9" w14:textId="0F16AA58" w:rsidR="00910B88" w:rsidRPr="00682954" w:rsidRDefault="00910B88" w:rsidP="00910B88">
      <w:pPr>
        <w:pStyle w:val="Title"/>
        <w:rPr>
          <w:rFonts w:ascii="Arial" w:hAnsi="Arial" w:cs="Arial"/>
          <w:sz w:val="20"/>
          <w:szCs w:val="20"/>
        </w:rPr>
      </w:pPr>
      <w:r w:rsidRPr="00682954">
        <w:rPr>
          <w:rFonts w:ascii="Arial" w:hAnsi="Arial" w:cs="Arial"/>
          <w:sz w:val="20"/>
          <w:szCs w:val="20"/>
        </w:rPr>
        <w:t>CHAMINADE UNIVERSITY OF HONOLULU</w:t>
      </w:r>
    </w:p>
    <w:p w14:paraId="3046EC9E" w14:textId="77777777" w:rsidR="00910B88" w:rsidRPr="00682954" w:rsidRDefault="00910B88" w:rsidP="00910B88">
      <w:pPr>
        <w:pStyle w:val="Heading1"/>
        <w:jc w:val="center"/>
        <w:rPr>
          <w:rFonts w:ascii="Arial" w:hAnsi="Arial" w:cs="Arial"/>
          <w:sz w:val="20"/>
        </w:rPr>
      </w:pPr>
    </w:p>
    <w:p w14:paraId="2BF03F58" w14:textId="3397F7AE" w:rsidR="00910B88" w:rsidRPr="00682954" w:rsidRDefault="00910B88" w:rsidP="00910B88">
      <w:pPr>
        <w:pStyle w:val="Heading1"/>
        <w:rPr>
          <w:rFonts w:ascii="Arial" w:hAnsi="Arial" w:cs="Arial"/>
          <w:sz w:val="20"/>
        </w:rPr>
      </w:pPr>
      <w:r>
        <w:rPr>
          <w:rFonts w:ascii="Arial" w:hAnsi="Arial" w:cs="Arial"/>
          <w:sz w:val="20"/>
        </w:rPr>
        <w:t>PSY 490 Senior Seminar in Psychology</w:t>
      </w:r>
    </w:p>
    <w:p w14:paraId="3ABAD38F" w14:textId="246AF557" w:rsidR="00910B88" w:rsidRPr="00682954" w:rsidRDefault="00910B88" w:rsidP="00910B88">
      <w:pPr>
        <w:pStyle w:val="Title"/>
        <w:jc w:val="left"/>
        <w:rPr>
          <w:rFonts w:ascii="Arial" w:hAnsi="Arial" w:cs="Arial"/>
          <w:sz w:val="20"/>
          <w:szCs w:val="20"/>
        </w:rPr>
      </w:pPr>
      <w:r w:rsidRPr="00682954">
        <w:rPr>
          <w:rFonts w:ascii="Arial" w:hAnsi="Arial" w:cs="Arial"/>
          <w:sz w:val="20"/>
          <w:szCs w:val="20"/>
        </w:rPr>
        <w:t xml:space="preserve">Fall 2020 </w:t>
      </w:r>
      <w:r>
        <w:rPr>
          <w:rFonts w:ascii="Arial" w:hAnsi="Arial" w:cs="Arial"/>
          <w:sz w:val="20"/>
          <w:szCs w:val="20"/>
        </w:rPr>
        <w:t xml:space="preserve">– IS </w:t>
      </w:r>
      <w:r w:rsidRPr="00682954">
        <w:rPr>
          <w:rFonts w:ascii="Arial" w:hAnsi="Arial" w:cs="Arial"/>
          <w:sz w:val="20"/>
          <w:szCs w:val="20"/>
        </w:rPr>
        <w:t>(AY S20)</w:t>
      </w:r>
    </w:p>
    <w:p w14:paraId="2C52DE75" w14:textId="459300B4" w:rsidR="00910B88" w:rsidRPr="00682954" w:rsidRDefault="00910B88" w:rsidP="00910B88">
      <w:pPr>
        <w:rPr>
          <w:rFonts w:ascii="Arial" w:hAnsi="Arial" w:cs="Arial"/>
          <w:sz w:val="20"/>
          <w:szCs w:val="20"/>
        </w:rPr>
      </w:pPr>
      <w:r w:rsidRPr="00682954">
        <w:rPr>
          <w:rFonts w:ascii="Arial" w:hAnsi="Arial" w:cs="Arial"/>
          <w:sz w:val="20"/>
          <w:szCs w:val="20"/>
        </w:rPr>
        <w:t xml:space="preserve">Class Time: </w:t>
      </w:r>
      <w:r>
        <w:rPr>
          <w:rFonts w:ascii="Arial" w:hAnsi="Arial" w:cs="Arial"/>
          <w:sz w:val="20"/>
          <w:szCs w:val="20"/>
        </w:rPr>
        <w:t>Online</w:t>
      </w:r>
    </w:p>
    <w:p w14:paraId="022CE940" w14:textId="73C0F5E9" w:rsidR="00910B88" w:rsidRPr="00682954" w:rsidRDefault="00910B88" w:rsidP="00910B88">
      <w:pPr>
        <w:rPr>
          <w:rFonts w:ascii="Arial" w:hAnsi="Arial" w:cs="Arial"/>
          <w:sz w:val="20"/>
          <w:szCs w:val="20"/>
        </w:rPr>
      </w:pPr>
      <w:r>
        <w:rPr>
          <w:rFonts w:ascii="Arial" w:hAnsi="Arial" w:cs="Arial"/>
          <w:sz w:val="20"/>
          <w:szCs w:val="20"/>
        </w:rPr>
        <w:t>Location: Online</w:t>
      </w:r>
    </w:p>
    <w:p w14:paraId="0FFCFF50" w14:textId="77777777" w:rsidR="00910B88" w:rsidRPr="00682954" w:rsidRDefault="00910B88" w:rsidP="00910B88">
      <w:pPr>
        <w:pStyle w:val="NormalWeb"/>
        <w:spacing w:before="0" w:beforeAutospacing="0" w:after="0" w:afterAutospacing="0"/>
        <w:rPr>
          <w:rFonts w:ascii="Arial" w:hAnsi="Arial" w:cs="Arial"/>
          <w:b/>
          <w:bCs/>
          <w:color w:val="000000"/>
          <w:sz w:val="20"/>
          <w:szCs w:val="20"/>
          <w:u w:val="single"/>
        </w:rPr>
      </w:pPr>
    </w:p>
    <w:p w14:paraId="77DB6957" w14:textId="77777777" w:rsidR="00910B88" w:rsidRPr="00682954" w:rsidRDefault="00910B88" w:rsidP="00910B88">
      <w:pPr>
        <w:pStyle w:val="Title"/>
        <w:jc w:val="left"/>
        <w:rPr>
          <w:rFonts w:ascii="Arial" w:hAnsi="Arial" w:cs="Arial"/>
          <w:b w:val="0"/>
          <w:sz w:val="20"/>
          <w:szCs w:val="20"/>
        </w:rPr>
      </w:pPr>
      <w:r w:rsidRPr="00682954">
        <w:rPr>
          <w:rFonts w:ascii="Arial" w:hAnsi="Arial" w:cs="Arial"/>
          <w:sz w:val="20"/>
          <w:szCs w:val="20"/>
        </w:rPr>
        <w:t xml:space="preserve">Email: </w:t>
      </w:r>
      <w:r w:rsidRPr="00682954">
        <w:rPr>
          <w:rFonts w:ascii="Arial" w:hAnsi="Arial" w:cs="Arial"/>
          <w:b w:val="0"/>
          <w:sz w:val="20"/>
          <w:szCs w:val="20"/>
        </w:rPr>
        <w:t xml:space="preserve">diwamoto@chaminade.edu               </w:t>
      </w:r>
    </w:p>
    <w:p w14:paraId="3765382D" w14:textId="77777777" w:rsidR="00910B88" w:rsidRPr="00682954" w:rsidRDefault="00910B88" w:rsidP="00910B88">
      <w:pPr>
        <w:pStyle w:val="Title"/>
        <w:jc w:val="left"/>
        <w:rPr>
          <w:rFonts w:ascii="Arial" w:hAnsi="Arial" w:cs="Arial"/>
          <w:sz w:val="20"/>
          <w:szCs w:val="20"/>
        </w:rPr>
      </w:pPr>
      <w:r w:rsidRPr="00682954">
        <w:rPr>
          <w:rFonts w:ascii="Arial" w:hAnsi="Arial" w:cs="Arial"/>
          <w:sz w:val="20"/>
          <w:szCs w:val="20"/>
        </w:rPr>
        <w:t xml:space="preserve">Office Telephone: </w:t>
      </w:r>
      <w:r w:rsidRPr="00682954">
        <w:rPr>
          <w:rFonts w:ascii="Arial" w:hAnsi="Arial" w:cs="Arial"/>
          <w:b w:val="0"/>
          <w:sz w:val="20"/>
          <w:szCs w:val="20"/>
        </w:rPr>
        <w:t>808-739-4604</w:t>
      </w:r>
    </w:p>
    <w:p w14:paraId="4128DCB5" w14:textId="77777777" w:rsidR="00910B88" w:rsidRPr="00682954" w:rsidRDefault="00910B88" w:rsidP="00910B88">
      <w:pPr>
        <w:pStyle w:val="Title"/>
        <w:jc w:val="left"/>
        <w:rPr>
          <w:rFonts w:ascii="Arial" w:hAnsi="Arial" w:cs="Arial"/>
          <w:sz w:val="20"/>
          <w:szCs w:val="20"/>
        </w:rPr>
      </w:pPr>
      <w:r w:rsidRPr="00682954">
        <w:rPr>
          <w:rFonts w:ascii="Arial" w:hAnsi="Arial" w:cs="Arial"/>
          <w:sz w:val="20"/>
          <w:szCs w:val="20"/>
        </w:rPr>
        <w:t>Office: BS 111A</w:t>
      </w:r>
    </w:p>
    <w:p w14:paraId="57A7D4BC" w14:textId="423B5EF9" w:rsidR="00910B88" w:rsidRPr="00682954" w:rsidRDefault="00F84D77" w:rsidP="00910B88">
      <w:pPr>
        <w:pStyle w:val="NormalWeb"/>
        <w:spacing w:before="0" w:beforeAutospacing="0" w:after="0" w:afterAutospacing="0"/>
        <w:rPr>
          <w:rFonts w:ascii="Arial" w:hAnsi="Arial" w:cs="Arial"/>
          <w:b/>
          <w:bCs/>
          <w:color w:val="000000"/>
          <w:sz w:val="20"/>
          <w:szCs w:val="20"/>
          <w:u w:val="single"/>
        </w:rPr>
      </w:pPr>
      <w:r>
        <w:rPr>
          <w:rFonts w:ascii="Arial" w:hAnsi="Arial" w:cs="Arial"/>
          <w:sz w:val="20"/>
          <w:szCs w:val="20"/>
        </w:rPr>
        <w:t>Office Hours: MWF 11:30 a</w:t>
      </w:r>
      <w:r w:rsidR="00910B88" w:rsidRPr="00682954">
        <w:rPr>
          <w:rFonts w:ascii="Arial" w:hAnsi="Arial" w:cs="Arial"/>
          <w:sz w:val="20"/>
          <w:szCs w:val="20"/>
        </w:rPr>
        <w:t>m – 1</w:t>
      </w:r>
      <w:r>
        <w:rPr>
          <w:rFonts w:ascii="Arial" w:hAnsi="Arial" w:cs="Arial"/>
          <w:sz w:val="20"/>
          <w:szCs w:val="20"/>
        </w:rPr>
        <w:t>2:3</w:t>
      </w:r>
      <w:r w:rsidR="00910B88" w:rsidRPr="00682954">
        <w:rPr>
          <w:rFonts w:ascii="Arial" w:hAnsi="Arial" w:cs="Arial"/>
          <w:sz w:val="20"/>
          <w:szCs w:val="20"/>
        </w:rPr>
        <w:t>0 pm and by appointment</w:t>
      </w:r>
    </w:p>
    <w:p w14:paraId="1B47B628" w14:textId="77777777" w:rsidR="00910B88" w:rsidRDefault="00910B88" w:rsidP="005C2409">
      <w:pPr>
        <w:rPr>
          <w:b/>
          <w:bCs/>
        </w:rPr>
      </w:pPr>
    </w:p>
    <w:p w14:paraId="43C50469" w14:textId="543BF58B" w:rsidR="005C2409" w:rsidRPr="00D06C6A" w:rsidRDefault="005C2409" w:rsidP="005C2409">
      <w:pPr>
        <w:rPr>
          <w:b/>
          <w:bCs/>
        </w:rPr>
      </w:pPr>
      <w:r>
        <w:rPr>
          <w:b/>
          <w:bCs/>
        </w:rPr>
        <w:t>Texts</w:t>
      </w:r>
    </w:p>
    <w:p w14:paraId="7847003D" w14:textId="77777777" w:rsidR="005C2409" w:rsidRDefault="005C2409" w:rsidP="005C2409">
      <w:r>
        <w:rPr>
          <w:iCs/>
        </w:rPr>
        <w:t xml:space="preserve">Access to the </w:t>
      </w:r>
      <w:r>
        <w:rPr>
          <w:i/>
          <w:iCs/>
        </w:rPr>
        <w:t>Publication Manual of the American Psychological Association</w:t>
      </w:r>
      <w:r>
        <w:t>, 6</w:t>
      </w:r>
      <w:r>
        <w:rPr>
          <w:vertAlign w:val="superscript"/>
        </w:rPr>
        <w:t>th</w:t>
      </w:r>
      <w:r>
        <w:t xml:space="preserve"> edition.</w:t>
      </w:r>
    </w:p>
    <w:p w14:paraId="56E12B08" w14:textId="77777777" w:rsidR="005C2409" w:rsidRDefault="005C2409" w:rsidP="005C2409">
      <w:r>
        <w:t>Other readings as assigned</w:t>
      </w:r>
    </w:p>
    <w:p w14:paraId="173CA9F3" w14:textId="77777777" w:rsidR="005C2409" w:rsidRDefault="005C2409" w:rsidP="005C2409">
      <w:pPr>
        <w:rPr>
          <w:b/>
          <w:bCs/>
        </w:rPr>
      </w:pPr>
    </w:p>
    <w:p w14:paraId="0D50932A" w14:textId="77777777" w:rsidR="005C2409" w:rsidRPr="004D76F0" w:rsidRDefault="005C2409" w:rsidP="005C2409">
      <w:pPr>
        <w:autoSpaceDE w:val="0"/>
        <w:autoSpaceDN w:val="0"/>
        <w:adjustRightInd w:val="0"/>
        <w:rPr>
          <w:b/>
        </w:rPr>
      </w:pPr>
      <w:r w:rsidRPr="004D76F0">
        <w:rPr>
          <w:b/>
        </w:rPr>
        <w:t>Catalog Course Description</w:t>
      </w:r>
    </w:p>
    <w:p w14:paraId="672A7B76" w14:textId="77777777" w:rsidR="005C2409" w:rsidRDefault="005C2409" w:rsidP="005C2409">
      <w:pPr>
        <w:autoSpaceDE w:val="0"/>
        <w:autoSpaceDN w:val="0"/>
        <w:adjustRightInd w:val="0"/>
      </w:pPr>
    </w:p>
    <w:p w14:paraId="63CF4976" w14:textId="77A2C674" w:rsidR="005C2409" w:rsidRPr="00F91534" w:rsidRDefault="00566377" w:rsidP="005C2409">
      <w:pPr>
        <w:autoSpaceDE w:val="0"/>
        <w:autoSpaceDN w:val="0"/>
        <w:adjustRightInd w:val="0"/>
        <w:rPr>
          <w:i/>
          <w:iCs/>
        </w:rPr>
      </w:pPr>
      <w:r>
        <w:t xml:space="preserve">This is a capstone course that collaboratively explores the relationship between the core and elective Psychology courses for students majoring in Psychology. This course will guide the student toward developing an understanding of the relationship and application of the course work they have taken in the field of Psychology. Students will write a research paper that integrates the core and elective courses relative </w:t>
      </w:r>
      <w:r w:rsidRPr="00566377">
        <w:t>to psychological research</w:t>
      </w:r>
      <w:r>
        <w:t xml:space="preserve">. Students will also write a paper that examines the relationship between the field of Psychology and the five Marianist educational values. At the end of the course students will sit for a Psychology program Comprehensive Exam. Students will also participate in an Exit Evaluation of the Psychology program. </w:t>
      </w:r>
      <w:r w:rsidR="005C2409" w:rsidRPr="00F91534">
        <w:t xml:space="preserve"> </w:t>
      </w:r>
      <w:r w:rsidR="005C2409">
        <w:rPr>
          <w:i/>
          <w:iCs/>
        </w:rPr>
        <w:t>Pre</w:t>
      </w:r>
      <w:r w:rsidR="005C2409" w:rsidRPr="00F91534">
        <w:rPr>
          <w:i/>
          <w:iCs/>
        </w:rPr>
        <w:t xml:space="preserve">requisites: </w:t>
      </w:r>
      <w:r w:rsidR="005715DD">
        <w:rPr>
          <w:i/>
          <w:iCs/>
        </w:rPr>
        <w:t>PSY 101, 316, and senior standing.</w:t>
      </w:r>
    </w:p>
    <w:p w14:paraId="22422DC7" w14:textId="77777777" w:rsidR="005C2409" w:rsidRDefault="005C2409" w:rsidP="005C2409">
      <w:pPr>
        <w:pStyle w:val="Title"/>
        <w:jc w:val="left"/>
        <w:rPr>
          <w:szCs w:val="20"/>
        </w:rPr>
      </w:pPr>
    </w:p>
    <w:p w14:paraId="2C94369B" w14:textId="77777777" w:rsidR="00D51B04" w:rsidRPr="00D51B04" w:rsidRDefault="00D51B04" w:rsidP="00D51B04">
      <w:pPr>
        <w:pStyle w:val="NormalWeb"/>
        <w:spacing w:before="0" w:beforeAutospacing="0" w:after="0" w:afterAutospacing="0"/>
        <w:rPr>
          <w:b/>
          <w:bCs/>
          <w:color w:val="000000"/>
        </w:rPr>
      </w:pPr>
      <w:r w:rsidRPr="00D51B04">
        <w:rPr>
          <w:b/>
          <w:bCs/>
          <w:color w:val="000000"/>
        </w:rPr>
        <w:t>Psychology Program Learning Outcomes (PLO)</w:t>
      </w:r>
    </w:p>
    <w:p w14:paraId="4CFFA03D" w14:textId="77777777" w:rsidR="00D51B04" w:rsidRPr="00D51B04" w:rsidRDefault="00D51B04" w:rsidP="00D51B04">
      <w:pPr>
        <w:pStyle w:val="NormalWeb"/>
        <w:spacing w:before="0" w:beforeAutospacing="0" w:after="0" w:afterAutospacing="0"/>
        <w:rPr>
          <w:b/>
          <w:bCs/>
          <w:color w:val="000000"/>
        </w:rPr>
      </w:pPr>
    </w:p>
    <w:p w14:paraId="05B32C64" w14:textId="77777777" w:rsidR="00D51B04" w:rsidRPr="00D51B04" w:rsidRDefault="00D51B04" w:rsidP="00D51B04">
      <w:pPr>
        <w:pStyle w:val="NormalWeb"/>
        <w:numPr>
          <w:ilvl w:val="0"/>
          <w:numId w:val="38"/>
        </w:numPr>
        <w:spacing w:before="0" w:beforeAutospacing="0" w:after="0" w:afterAutospacing="0"/>
        <w:textAlignment w:val="baseline"/>
        <w:rPr>
          <w:b/>
          <w:bCs/>
          <w:color w:val="000000"/>
        </w:rPr>
      </w:pPr>
      <w:r w:rsidRPr="00D51B04">
        <w:rPr>
          <w:b/>
          <w:bCs/>
          <w:color w:val="000000"/>
        </w:rPr>
        <w:t>Students will identify key concepts, principles, and overarching themes in psychology.</w:t>
      </w:r>
    </w:p>
    <w:p w14:paraId="45BA9ED7" w14:textId="77777777" w:rsidR="00D51B04" w:rsidRPr="00D51B04" w:rsidRDefault="00D51B04" w:rsidP="00D51B04">
      <w:pPr>
        <w:pStyle w:val="NormalWeb"/>
        <w:numPr>
          <w:ilvl w:val="0"/>
          <w:numId w:val="38"/>
        </w:numPr>
        <w:spacing w:before="0" w:beforeAutospacing="0" w:after="0" w:afterAutospacing="0"/>
        <w:textAlignment w:val="baseline"/>
        <w:rPr>
          <w:b/>
          <w:bCs/>
          <w:color w:val="000000"/>
        </w:rPr>
      </w:pPr>
      <w:r w:rsidRPr="00D51B04">
        <w:rPr>
          <w:b/>
          <w:bCs/>
          <w:color w:val="000000"/>
        </w:rPr>
        <w:t>Students will exhibit the value of adaptation and change through the critical thinking process of interpretation, design, and evaluation of psychological research.</w:t>
      </w:r>
    </w:p>
    <w:p w14:paraId="236C85E2" w14:textId="77777777" w:rsidR="00D51B04" w:rsidRPr="00D51B04" w:rsidRDefault="00D51B04" w:rsidP="00D51B04">
      <w:pPr>
        <w:pStyle w:val="NormalWeb"/>
        <w:numPr>
          <w:ilvl w:val="0"/>
          <w:numId w:val="38"/>
        </w:numPr>
        <w:spacing w:before="0" w:beforeAutospacing="0" w:after="0" w:afterAutospacing="0"/>
        <w:textAlignment w:val="baseline"/>
        <w:rPr>
          <w:b/>
          <w:bCs/>
          <w:color w:val="000000"/>
        </w:rPr>
      </w:pPr>
      <w:r w:rsidRPr="00D51B04">
        <w:rPr>
          <w:b/>
          <w:bCs/>
          <w:color w:val="000000"/>
        </w:rPr>
        <w:t>Students will exhibit effective writing and oral communication skills within the context of the field of psychology.</w:t>
      </w:r>
    </w:p>
    <w:p w14:paraId="1558F889" w14:textId="77777777" w:rsidR="00D51B04" w:rsidRPr="00D51B04" w:rsidRDefault="00D51B04" w:rsidP="00D51B04">
      <w:pPr>
        <w:pStyle w:val="NormalWeb"/>
        <w:numPr>
          <w:ilvl w:val="0"/>
          <w:numId w:val="38"/>
        </w:numPr>
        <w:spacing w:before="0" w:beforeAutospacing="0" w:after="0" w:afterAutospacing="0"/>
        <w:textAlignment w:val="baseline"/>
        <w:rPr>
          <w:b/>
          <w:bCs/>
          <w:color w:val="000000"/>
        </w:rPr>
      </w:pPr>
      <w:r w:rsidRPr="00D51B04">
        <w:rPr>
          <w:b/>
          <w:bCs/>
          <w:color w:val="000000"/>
        </w:rPr>
        <w:t>Students will exhibit the value of educating the whole person through the description and explanation of the dynamic nature between one's mind, body, and social influences.</w:t>
      </w:r>
    </w:p>
    <w:p w14:paraId="7DA6F501" w14:textId="77777777" w:rsidR="00D51B04" w:rsidRDefault="00D51B04" w:rsidP="005C2409">
      <w:pPr>
        <w:pStyle w:val="Title"/>
        <w:jc w:val="left"/>
        <w:rPr>
          <w:szCs w:val="20"/>
        </w:rPr>
      </w:pPr>
    </w:p>
    <w:p w14:paraId="5FE2F313" w14:textId="064AC652" w:rsidR="005C2409" w:rsidRPr="004D76F0" w:rsidRDefault="005C2409" w:rsidP="005C2409">
      <w:pPr>
        <w:pStyle w:val="Title"/>
        <w:jc w:val="left"/>
        <w:rPr>
          <w:szCs w:val="20"/>
        </w:rPr>
      </w:pPr>
      <w:r w:rsidRPr="004D76F0">
        <w:rPr>
          <w:szCs w:val="20"/>
        </w:rPr>
        <w:t>Program Linking Statement</w:t>
      </w:r>
    </w:p>
    <w:p w14:paraId="2093FA31" w14:textId="77777777" w:rsidR="005C2409" w:rsidRDefault="005C2409" w:rsidP="005C2409">
      <w:pPr>
        <w:pStyle w:val="Title"/>
        <w:jc w:val="left"/>
        <w:rPr>
          <w:b w:val="0"/>
          <w:szCs w:val="20"/>
        </w:rPr>
      </w:pPr>
    </w:p>
    <w:p w14:paraId="67F1FEEB" w14:textId="7261BE48" w:rsidR="005C2409" w:rsidRPr="004D76F0" w:rsidRDefault="005C2409" w:rsidP="005C2409">
      <w:pPr>
        <w:pStyle w:val="Title"/>
        <w:jc w:val="left"/>
        <w:rPr>
          <w:b w:val="0"/>
          <w:sz w:val="22"/>
          <w:szCs w:val="22"/>
        </w:rPr>
      </w:pPr>
      <w:r w:rsidRPr="004D76F0">
        <w:rPr>
          <w:b w:val="0"/>
          <w:szCs w:val="20"/>
        </w:rPr>
        <w:t xml:space="preserve">This course develops and assesses the skills and competencies for the </w:t>
      </w:r>
      <w:r w:rsidR="0035527B">
        <w:rPr>
          <w:b w:val="0"/>
          <w:szCs w:val="20"/>
        </w:rPr>
        <w:t xml:space="preserve">four </w:t>
      </w:r>
      <w:r w:rsidRPr="004D76F0">
        <w:rPr>
          <w:b w:val="0"/>
          <w:szCs w:val="20"/>
        </w:rPr>
        <w:t>program learning outcom</w:t>
      </w:r>
      <w:r w:rsidR="0035527B">
        <w:rPr>
          <w:b w:val="0"/>
          <w:szCs w:val="20"/>
        </w:rPr>
        <w:t>es</w:t>
      </w:r>
      <w:r w:rsidRPr="004D76F0">
        <w:rPr>
          <w:b w:val="0"/>
        </w:rPr>
        <w:t>.</w:t>
      </w:r>
    </w:p>
    <w:p w14:paraId="49CD6466" w14:textId="77777777" w:rsidR="005C2409" w:rsidRDefault="005C2409" w:rsidP="005C2409">
      <w:pPr>
        <w:pStyle w:val="Title"/>
        <w:jc w:val="left"/>
      </w:pPr>
    </w:p>
    <w:p w14:paraId="67916D87" w14:textId="77777777" w:rsidR="005C2409" w:rsidRPr="004D76F0" w:rsidRDefault="005C2409" w:rsidP="005C2409">
      <w:pPr>
        <w:rPr>
          <w:b/>
        </w:rPr>
      </w:pPr>
      <w:r w:rsidRPr="004D76F0">
        <w:rPr>
          <w:b/>
        </w:rPr>
        <w:t>Course Description</w:t>
      </w:r>
    </w:p>
    <w:p w14:paraId="5123B107" w14:textId="77777777" w:rsidR="005C2409" w:rsidRDefault="005C2409" w:rsidP="005C2409"/>
    <w:p w14:paraId="614B4357" w14:textId="77777777" w:rsidR="005C2409" w:rsidRDefault="005C2409" w:rsidP="005C2409">
      <w:r>
        <w:t>The scope of this course is an examination and understanding of the interrelationship of the sub-disciplines of psychology studied in the psychology program at Chaminade University.</w:t>
      </w:r>
    </w:p>
    <w:p w14:paraId="1F634CBB" w14:textId="77777777" w:rsidR="005C2409" w:rsidRDefault="005C2409" w:rsidP="005C2409"/>
    <w:p w14:paraId="3F835988" w14:textId="77777777" w:rsidR="005C2409" w:rsidRDefault="005C2409" w:rsidP="005C2409">
      <w:r>
        <w:t>The format of the course will be interaction between the student and the instructor. As this is a senior seminar, the goal is to develop a collaborative approach to exploring and learning. The instructor will facilitate and guide the student in developing and completing the assignments for this course.  This is not a lecture course.</w:t>
      </w:r>
    </w:p>
    <w:p w14:paraId="76233179" w14:textId="06F98C37" w:rsidR="005C2409" w:rsidRDefault="005C2409" w:rsidP="005C2409">
      <w:pPr>
        <w:pStyle w:val="BodyText2"/>
        <w:rPr>
          <w:b w:val="0"/>
          <w:iCs w:val="0"/>
          <w:sz w:val="22"/>
          <w:szCs w:val="22"/>
        </w:rPr>
      </w:pPr>
    </w:p>
    <w:p w14:paraId="3F2DF48E" w14:textId="77777777" w:rsidR="005C2409" w:rsidRPr="001C55B3" w:rsidRDefault="005C2409" w:rsidP="005C2409">
      <w:pPr>
        <w:pStyle w:val="BodyText2"/>
        <w:rPr>
          <w:b w:val="0"/>
          <w:iCs w:val="0"/>
          <w:sz w:val="22"/>
          <w:szCs w:val="22"/>
        </w:rPr>
      </w:pPr>
      <w:r w:rsidRPr="001C55B3">
        <w:rPr>
          <w:sz w:val="22"/>
          <w:szCs w:val="22"/>
        </w:rPr>
        <w:lastRenderedPageBreak/>
        <w:t>Marianist Educational Values</w:t>
      </w:r>
    </w:p>
    <w:p w14:paraId="610BC054" w14:textId="77777777" w:rsidR="005C2409" w:rsidRPr="001C55B3" w:rsidRDefault="005C2409" w:rsidP="005C2409">
      <w:pPr>
        <w:pStyle w:val="BodyText2"/>
        <w:ind w:left="720" w:firstLine="720"/>
        <w:rPr>
          <w:b w:val="0"/>
          <w:iCs w:val="0"/>
          <w:sz w:val="22"/>
          <w:szCs w:val="22"/>
        </w:rPr>
      </w:pPr>
      <w:bookmarkStart w:id="0" w:name="OLE_LINK2"/>
      <w:r w:rsidRPr="001C55B3">
        <w:rPr>
          <w:sz w:val="22"/>
          <w:szCs w:val="22"/>
        </w:rPr>
        <w:t xml:space="preserve">Chaminade University is a Catholic, Marianist University.  The five characteristics of a Marianist education are:  </w:t>
      </w:r>
    </w:p>
    <w:p w14:paraId="1ADE4111"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Formation in Faith</w:t>
      </w:r>
    </w:p>
    <w:p w14:paraId="5B72E7E4" w14:textId="77777777" w:rsidR="005C2409" w:rsidRPr="001C55B3" w:rsidRDefault="005C2409" w:rsidP="005C2409">
      <w:pPr>
        <w:ind w:left="720"/>
        <w:rPr>
          <w:sz w:val="22"/>
          <w:szCs w:val="22"/>
        </w:rPr>
      </w:pPr>
      <w:r w:rsidRPr="001C55B3">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236F0F0"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Provide an Excellent Education</w:t>
      </w:r>
    </w:p>
    <w:p w14:paraId="70C62297" w14:textId="77777777" w:rsidR="005C2409" w:rsidRPr="001C55B3" w:rsidRDefault="005C2409" w:rsidP="005C2409">
      <w:pPr>
        <w:ind w:left="720"/>
        <w:rPr>
          <w:sz w:val="22"/>
          <w:szCs w:val="22"/>
        </w:rPr>
      </w:pPr>
      <w:r w:rsidRPr="001C55B3">
        <w:rPr>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w:t>
      </w:r>
    </w:p>
    <w:p w14:paraId="7C2A0146" w14:textId="77777777" w:rsidR="005C2409" w:rsidRPr="001C55B3" w:rsidRDefault="005C2409" w:rsidP="005C2409">
      <w:pPr>
        <w:ind w:left="720"/>
        <w:rPr>
          <w:sz w:val="22"/>
          <w:szCs w:val="22"/>
        </w:rPr>
      </w:pPr>
      <w:r w:rsidRPr="001C55B3">
        <w:rPr>
          <w:sz w:val="22"/>
          <w:szCs w:val="22"/>
        </w:rPr>
        <w:t>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727FD589"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in Family Spirit</w:t>
      </w:r>
    </w:p>
    <w:p w14:paraId="2D2FD365" w14:textId="77777777" w:rsidR="005C2409" w:rsidRPr="001C55B3" w:rsidRDefault="005C2409" w:rsidP="005C2409">
      <w:pPr>
        <w:ind w:left="720"/>
        <w:rPr>
          <w:sz w:val="22"/>
          <w:szCs w:val="22"/>
        </w:rPr>
      </w:pPr>
      <w:r w:rsidRPr="001C55B3">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ECD8F74"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Service, Justice, and Peace</w:t>
      </w:r>
    </w:p>
    <w:p w14:paraId="4F050CBD" w14:textId="77777777" w:rsidR="005C2409" w:rsidRPr="001C55B3" w:rsidRDefault="005C2409" w:rsidP="005C2409">
      <w:pPr>
        <w:ind w:left="720"/>
        <w:rPr>
          <w:sz w:val="22"/>
          <w:szCs w:val="22"/>
        </w:rPr>
      </w:pPr>
      <w:r w:rsidRPr="001C55B3">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FC67FF6"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Adaptation to Change</w:t>
      </w:r>
    </w:p>
    <w:p w14:paraId="4D27B6EA" w14:textId="77777777" w:rsidR="005C2409" w:rsidRPr="001C55B3" w:rsidRDefault="005C2409" w:rsidP="005C2409">
      <w:pPr>
        <w:ind w:left="720"/>
        <w:rPr>
          <w:sz w:val="22"/>
          <w:szCs w:val="22"/>
        </w:rPr>
      </w:pPr>
      <w:r w:rsidRPr="001C55B3">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C55B3">
        <w:rPr>
          <w:bCs/>
          <w:color w:val="FF00FF"/>
          <w:sz w:val="22"/>
          <w:szCs w:val="22"/>
        </w:rPr>
        <w:t xml:space="preserve"> </w:t>
      </w:r>
      <w:r w:rsidRPr="001C55B3">
        <w:rPr>
          <w:sz w:val="22"/>
          <w:szCs w:val="22"/>
        </w:rPr>
        <w:t>philosophy to remain vibrant in changing times, adaptations need to be made.</w:t>
      </w:r>
    </w:p>
    <w:p w14:paraId="07A111D8" w14:textId="77777777" w:rsidR="005C2409" w:rsidRPr="001C55B3" w:rsidRDefault="005C2409" w:rsidP="005C2409">
      <w:pPr>
        <w:ind w:left="1080"/>
        <w:rPr>
          <w:sz w:val="22"/>
          <w:szCs w:val="22"/>
        </w:rPr>
      </w:pPr>
    </w:p>
    <w:p w14:paraId="49362EFC" w14:textId="77777777" w:rsidR="005C2409" w:rsidRPr="001C55B3" w:rsidRDefault="005C2409" w:rsidP="005C2409">
      <w:pPr>
        <w:pStyle w:val="BodyText"/>
        <w:ind w:left="2160"/>
        <w:rPr>
          <w:szCs w:val="22"/>
        </w:rPr>
      </w:pPr>
      <w:r w:rsidRPr="001C55B3">
        <w:rPr>
          <w:szCs w:val="22"/>
        </w:rPr>
        <w:t xml:space="preserve">Selected from </w:t>
      </w:r>
      <w:r w:rsidRPr="001C55B3">
        <w:rPr>
          <w:iCs/>
          <w:szCs w:val="22"/>
        </w:rPr>
        <w:t>Characteristics of Marianist Universities: A Resource Paper</w:t>
      </w:r>
      <w:r w:rsidRPr="001C55B3">
        <w:rPr>
          <w:szCs w:val="22"/>
        </w:rPr>
        <w:t>, Published in 1999 by Chaminade University of Honolulu, St. Mary’s University and University of Dayton</w:t>
      </w:r>
    </w:p>
    <w:bookmarkEnd w:id="0"/>
    <w:p w14:paraId="3EB55722" w14:textId="77777777" w:rsidR="005C2409" w:rsidRDefault="005C2409" w:rsidP="005C2409">
      <w:pPr>
        <w:rPr>
          <w:rFonts w:cs="Shruti"/>
          <w:b/>
        </w:rPr>
      </w:pPr>
    </w:p>
    <w:p w14:paraId="6DA2803C" w14:textId="77777777" w:rsidR="00D51B04" w:rsidRPr="00D51B04" w:rsidRDefault="00D51B04" w:rsidP="00D51B04">
      <w:pPr>
        <w:pStyle w:val="NormalWeb"/>
        <w:spacing w:before="0" w:beforeAutospacing="0" w:after="0" w:afterAutospacing="0"/>
        <w:rPr>
          <w:b/>
          <w:bCs/>
          <w:color w:val="000000"/>
        </w:rPr>
      </w:pPr>
      <w:r w:rsidRPr="00D51B04">
        <w:rPr>
          <w:b/>
          <w:bCs/>
          <w:color w:val="000000"/>
        </w:rPr>
        <w:t>Articulation of Characteristics and Values</w:t>
      </w:r>
    </w:p>
    <w:p w14:paraId="0E1E66DA" w14:textId="77777777" w:rsidR="00D51B04" w:rsidRPr="00D51B04" w:rsidRDefault="00D51B04" w:rsidP="00D51B04">
      <w:pPr>
        <w:rPr>
          <w:color w:val="0E101A"/>
        </w:rPr>
      </w:pPr>
    </w:p>
    <w:p w14:paraId="3F5C5FC9" w14:textId="3C93C8BE" w:rsidR="00D51B04" w:rsidRPr="00D51B04" w:rsidRDefault="00D51B04" w:rsidP="00D51B04">
      <w:pPr>
        <w:rPr>
          <w:color w:val="0E101A"/>
        </w:rPr>
      </w:pPr>
      <w:r>
        <w:rPr>
          <w:color w:val="0E101A"/>
        </w:rPr>
        <w:t xml:space="preserve">PSY 490 Senior Seminar in Psychology </w:t>
      </w:r>
      <w:r w:rsidRPr="00D51B04">
        <w:rPr>
          <w:color w:val="0E101A"/>
        </w:rPr>
        <w:t xml:space="preserve">is guided </w:t>
      </w:r>
      <w:r>
        <w:rPr>
          <w:color w:val="0E101A"/>
        </w:rPr>
        <w:t xml:space="preserve">primarily </w:t>
      </w:r>
      <w:r w:rsidRPr="00D51B04">
        <w:rPr>
          <w:color w:val="0E101A"/>
        </w:rPr>
        <w:t>by the Marianist Educational Value of Educate for Adaptation and Change. Father Chaminade said, “</w:t>
      </w:r>
      <w:proofErr w:type="gramStart"/>
      <w:r w:rsidRPr="00D51B04">
        <w:rPr>
          <w:color w:val="0E101A"/>
        </w:rPr>
        <w:t>new</w:t>
      </w:r>
      <w:proofErr w:type="gramEnd"/>
      <w:r w:rsidRPr="00D51B04">
        <w:rPr>
          <w:color w:val="0E101A"/>
        </w:rPr>
        <w:t xml:space="preserve"> times call for new methods.” This could not be truer for the field of Psychology. Psychology seeks to identify and understand why we do what we do and think what we think. This value guides this course through its focus on the development of:</w:t>
      </w:r>
    </w:p>
    <w:p w14:paraId="55D36A66" w14:textId="77777777" w:rsidR="00D51B04" w:rsidRPr="00D51B04" w:rsidRDefault="00D51B04" w:rsidP="00D51B04">
      <w:pPr>
        <w:numPr>
          <w:ilvl w:val="0"/>
          <w:numId w:val="41"/>
        </w:numPr>
        <w:rPr>
          <w:color w:val="0E101A"/>
        </w:rPr>
      </w:pPr>
      <w:r w:rsidRPr="00D51B04">
        <w:rPr>
          <w:color w:val="0E101A"/>
        </w:rPr>
        <w:t>Flexible thinking;</w:t>
      </w:r>
    </w:p>
    <w:p w14:paraId="2AA5B6BA" w14:textId="77777777" w:rsidR="00D51B04" w:rsidRPr="00D51B04" w:rsidRDefault="00D51B04" w:rsidP="00D51B04">
      <w:pPr>
        <w:numPr>
          <w:ilvl w:val="0"/>
          <w:numId w:val="41"/>
        </w:numPr>
        <w:rPr>
          <w:color w:val="0E101A"/>
        </w:rPr>
      </w:pPr>
      <w:r w:rsidRPr="00D51B04">
        <w:rPr>
          <w:color w:val="0E101A"/>
        </w:rPr>
        <w:lastRenderedPageBreak/>
        <w:t>Being respectful of differences;</w:t>
      </w:r>
    </w:p>
    <w:p w14:paraId="325FD816" w14:textId="77777777" w:rsidR="00D51B04" w:rsidRPr="00D51B04" w:rsidRDefault="00D51B04" w:rsidP="00D51B04">
      <w:pPr>
        <w:numPr>
          <w:ilvl w:val="0"/>
          <w:numId w:val="41"/>
        </w:numPr>
        <w:rPr>
          <w:color w:val="0E101A"/>
        </w:rPr>
      </w:pPr>
      <w:r w:rsidRPr="00D51B04">
        <w:rPr>
          <w:color w:val="0E101A"/>
        </w:rPr>
        <w:t>Critical thinking; and</w:t>
      </w:r>
    </w:p>
    <w:p w14:paraId="21F187A8" w14:textId="77777777" w:rsidR="00D51B04" w:rsidRPr="00D51B04" w:rsidRDefault="00D51B04" w:rsidP="00D51B04">
      <w:pPr>
        <w:numPr>
          <w:ilvl w:val="0"/>
          <w:numId w:val="41"/>
        </w:numPr>
        <w:rPr>
          <w:color w:val="0E101A"/>
        </w:rPr>
      </w:pPr>
      <w:r w:rsidRPr="00D51B04">
        <w:rPr>
          <w:color w:val="0E101A"/>
        </w:rPr>
        <w:t>Open-mindedness.</w:t>
      </w:r>
    </w:p>
    <w:p w14:paraId="49EDEC55" w14:textId="524A530E" w:rsidR="00D51B04" w:rsidRPr="00D51B04" w:rsidRDefault="00D51B04" w:rsidP="00D51B04">
      <w:pPr>
        <w:rPr>
          <w:color w:val="0E101A"/>
        </w:rPr>
      </w:pPr>
      <w:r w:rsidRPr="00D51B04">
        <w:rPr>
          <w:color w:val="0E101A"/>
        </w:rPr>
        <w:t xml:space="preserve">This will be found </w:t>
      </w:r>
      <w:r>
        <w:rPr>
          <w:color w:val="0E101A"/>
        </w:rPr>
        <w:t xml:space="preserve">primarily in this course’s </w:t>
      </w:r>
      <w:r w:rsidRPr="00D51B04">
        <w:rPr>
          <w:color w:val="0E101A"/>
        </w:rPr>
        <w:t>capstone project.</w:t>
      </w:r>
    </w:p>
    <w:p w14:paraId="232A98EB" w14:textId="77777777" w:rsidR="00D51B04" w:rsidRDefault="00D51B04" w:rsidP="005C2409">
      <w:pPr>
        <w:rPr>
          <w:rFonts w:cs="Shruti"/>
          <w:b/>
        </w:rPr>
      </w:pPr>
    </w:p>
    <w:p w14:paraId="2932C137" w14:textId="77777777" w:rsidR="00D51B04" w:rsidRPr="00D51B04" w:rsidRDefault="00D51B04" w:rsidP="00D51B04">
      <w:pPr>
        <w:rPr>
          <w:rFonts w:eastAsia="Calibri"/>
          <w:b/>
          <w:color w:val="000000"/>
          <w:u w:val="single"/>
        </w:rPr>
      </w:pPr>
      <w:r w:rsidRPr="00D51B04">
        <w:rPr>
          <w:rFonts w:eastAsia="Calibri"/>
          <w:b/>
          <w:color w:val="000000"/>
          <w:u w:val="single"/>
        </w:rPr>
        <w:t xml:space="preserve">Course Approach: </w:t>
      </w:r>
    </w:p>
    <w:p w14:paraId="1B2B1401" w14:textId="4BC44790" w:rsidR="00D51B04" w:rsidRPr="00D51B04" w:rsidRDefault="00D51B04" w:rsidP="00D51B04">
      <w:pPr>
        <w:pStyle w:val="NormalWeb"/>
        <w:shd w:val="clear" w:color="auto" w:fill="FFFFFF"/>
        <w:spacing w:before="180" w:beforeAutospacing="0" w:after="180" w:afterAutospacing="0"/>
        <w:rPr>
          <w:color w:val="2D3B45"/>
        </w:rPr>
      </w:pPr>
      <w:r w:rsidRPr="00D51B04">
        <w:rPr>
          <w:color w:val="2D3B45"/>
        </w:rPr>
        <w:t xml:space="preserve">We will be utilizing </w:t>
      </w:r>
      <w:r>
        <w:rPr>
          <w:color w:val="2D3B45"/>
        </w:rPr>
        <w:t xml:space="preserve">a project-based and collaborative student-focused approach in this course.  </w:t>
      </w:r>
      <w:r w:rsidRPr="00D51B04">
        <w:rPr>
          <w:color w:val="2D3B45"/>
        </w:rPr>
        <w:t xml:space="preserve">Due to the </w:t>
      </w:r>
      <w:r>
        <w:rPr>
          <w:color w:val="2D3B45"/>
        </w:rPr>
        <w:t xml:space="preserve">potential </w:t>
      </w:r>
      <w:r w:rsidRPr="00D51B04">
        <w:rPr>
          <w:color w:val="2D3B45"/>
        </w:rPr>
        <w:t xml:space="preserve">nature of the material we </w:t>
      </w:r>
      <w:r>
        <w:rPr>
          <w:color w:val="2D3B45"/>
        </w:rPr>
        <w:t>will be</w:t>
      </w:r>
      <w:r w:rsidRPr="00D51B04">
        <w:rPr>
          <w:color w:val="2D3B45"/>
        </w:rPr>
        <w:t xml:space="preserve"> discussing, there is likely to be some lively discussion and some disagreement on issues. In addition, some people may feel uncomfortable or upset by some of the material. As such, we want to make sure to follow these ground rules:</w:t>
      </w:r>
    </w:p>
    <w:p w14:paraId="5EAB269B" w14:textId="77777777" w:rsidR="00D51B04" w:rsidRPr="00D51B04" w:rsidRDefault="00D51B04" w:rsidP="00D51B04">
      <w:pPr>
        <w:numPr>
          <w:ilvl w:val="0"/>
          <w:numId w:val="42"/>
        </w:numPr>
        <w:shd w:val="clear" w:color="auto" w:fill="FFFFFF"/>
        <w:spacing w:before="100" w:beforeAutospacing="1" w:after="100" w:afterAutospacing="1"/>
        <w:rPr>
          <w:color w:val="2D3B45"/>
        </w:rPr>
      </w:pPr>
      <w:r w:rsidRPr="00D51B04">
        <w:rPr>
          <w:color w:val="2D3B45"/>
        </w:rPr>
        <w:t>Acknowledge that people in our culture have different experiences based on race, ethnicity, class, sex, age, and sexuality.</w:t>
      </w:r>
    </w:p>
    <w:p w14:paraId="66F4E3A5" w14:textId="77777777" w:rsidR="00D51B04" w:rsidRPr="00D51B04" w:rsidRDefault="00D51B04" w:rsidP="00D51B04">
      <w:pPr>
        <w:numPr>
          <w:ilvl w:val="0"/>
          <w:numId w:val="42"/>
        </w:numPr>
        <w:shd w:val="clear" w:color="auto" w:fill="FFFFFF"/>
        <w:spacing w:before="100" w:beforeAutospacing="1" w:after="100" w:afterAutospacing="1"/>
        <w:rPr>
          <w:color w:val="2D3B45"/>
        </w:rPr>
      </w:pPr>
      <w:r w:rsidRPr="00D51B04">
        <w:rPr>
          <w:color w:val="2D3B45"/>
        </w:rPr>
        <w:t>Think psychologically about the issues we tackle and be prepared to critically analyze your own opinions and beliefs.</w:t>
      </w:r>
    </w:p>
    <w:p w14:paraId="5BCE1AE3" w14:textId="77777777" w:rsidR="00D51B04" w:rsidRPr="00D51B04" w:rsidRDefault="00D51B04" w:rsidP="00D51B04">
      <w:pPr>
        <w:numPr>
          <w:ilvl w:val="0"/>
          <w:numId w:val="42"/>
        </w:numPr>
        <w:shd w:val="clear" w:color="auto" w:fill="FFFFFF"/>
        <w:spacing w:before="100" w:beforeAutospacing="1" w:after="100" w:afterAutospacing="1"/>
        <w:rPr>
          <w:color w:val="2D3B45"/>
        </w:rPr>
      </w:pPr>
      <w:r w:rsidRPr="00D51B04">
        <w:rPr>
          <w:color w:val="2D3B45"/>
        </w:rPr>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14:paraId="18EB9A66" w14:textId="77777777" w:rsidR="00D51B04" w:rsidRPr="00D51B04" w:rsidRDefault="00D51B04" w:rsidP="00D51B04">
      <w:pPr>
        <w:pStyle w:val="NormalWeb"/>
        <w:shd w:val="clear" w:color="auto" w:fill="FFFFFF"/>
        <w:spacing w:before="180" w:beforeAutospacing="0" w:after="180" w:afterAutospacing="0"/>
        <w:ind w:left="360"/>
        <w:rPr>
          <w:color w:val="2D3B45"/>
        </w:rPr>
      </w:pPr>
      <w:r w:rsidRPr="00D51B04">
        <w:rPr>
          <w:rStyle w:val="Strong"/>
          <w:color w:val="2D3B45"/>
        </w:rPr>
        <w:t>Course Website Address (Canvas):</w:t>
      </w:r>
      <w:r w:rsidRPr="00D51B04">
        <w:rPr>
          <w:color w:val="2D3B45"/>
        </w:rPr>
        <w:t>  </w:t>
      </w:r>
      <w:hyperlink r:id="rId8" w:history="1">
        <w:r w:rsidRPr="00D51B04">
          <w:rPr>
            <w:rStyle w:val="Hyperlink"/>
          </w:rPr>
          <w:t>https://chaminade.instructure.com/</w:t>
        </w:r>
      </w:hyperlink>
    </w:p>
    <w:p w14:paraId="218F0D1A" w14:textId="77777777" w:rsidR="00D51B04" w:rsidRPr="00D51B04" w:rsidRDefault="00D51B04" w:rsidP="00D51B04">
      <w:pPr>
        <w:pStyle w:val="NormalWeb"/>
        <w:shd w:val="clear" w:color="auto" w:fill="FFFFFF"/>
        <w:spacing w:before="180" w:beforeAutospacing="0" w:after="180" w:afterAutospacing="0"/>
        <w:ind w:left="360"/>
        <w:rPr>
          <w:color w:val="2D3B45"/>
        </w:rPr>
      </w:pPr>
      <w:r w:rsidRPr="00D51B04">
        <w:rPr>
          <w:rStyle w:val="Strong"/>
          <w:color w:val="2D3B45"/>
        </w:rPr>
        <w:t>Hardware Requirements:</w:t>
      </w:r>
      <w:r w:rsidRPr="00D51B04">
        <w:rPr>
          <w:color w:val="2D3B45"/>
        </w:rPr>
        <w:t> Canvas is accessible from both PC and Mac computers with a reliable internet connection.  You will also need to be able to access audio and video files.  Subsequently, you should have access to speakers or headphones that allow you to hear the audio.</w:t>
      </w:r>
    </w:p>
    <w:p w14:paraId="07F67451" w14:textId="77777777" w:rsidR="00D51B04" w:rsidRPr="00D51B04" w:rsidRDefault="00D51B04" w:rsidP="00D51B04">
      <w:pPr>
        <w:pStyle w:val="NormalWeb"/>
        <w:shd w:val="clear" w:color="auto" w:fill="FFFFFF"/>
        <w:spacing w:before="180" w:beforeAutospacing="0" w:after="180" w:afterAutospacing="0"/>
        <w:ind w:left="360"/>
        <w:rPr>
          <w:color w:val="2D3B45"/>
        </w:rPr>
      </w:pPr>
      <w:r w:rsidRPr="00D51B04">
        <w:rPr>
          <w:rStyle w:val="Strong"/>
          <w:color w:val="2D3B45"/>
        </w:rPr>
        <w:t>Software Requirements:</w:t>
      </w:r>
      <w:r w:rsidRPr="00D51B04">
        <w:rPr>
          <w:color w:val="2D3B45"/>
        </w:rPr>
        <w:t>  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me or Chaminade Help Desk at </w:t>
      </w:r>
      <w:hyperlink r:id="rId9" w:history="1">
        <w:r w:rsidRPr="00D51B04">
          <w:rPr>
            <w:rStyle w:val="Hyperlink"/>
          </w:rPr>
          <w:t>helpdesk@chaminade.edu</w:t>
        </w:r>
      </w:hyperlink>
      <w:r w:rsidRPr="00D51B04">
        <w:rPr>
          <w:color w:val="2D3B45"/>
        </w:rPr>
        <w:t> or (808) 735-4855.</w:t>
      </w:r>
    </w:p>
    <w:p w14:paraId="4DDC882B" w14:textId="1624F729" w:rsidR="005C2409" w:rsidRPr="008E6EE0" w:rsidRDefault="005C2409" w:rsidP="005C2409">
      <w:pPr>
        <w:rPr>
          <w:rFonts w:cs="Shruti"/>
          <w:b/>
        </w:rPr>
      </w:pPr>
      <w:r w:rsidRPr="008E6EE0">
        <w:rPr>
          <w:rFonts w:cs="Shruti"/>
          <w:b/>
        </w:rPr>
        <w:t>Student Learning Outcomes:</w:t>
      </w:r>
    </w:p>
    <w:p w14:paraId="2060CB24" w14:textId="77777777" w:rsidR="005C2409" w:rsidRPr="008E6EE0" w:rsidRDefault="005C2409" w:rsidP="005C2409">
      <w:pPr>
        <w:rPr>
          <w:rFonts w:cs="Shruti"/>
          <w:b/>
        </w:rPr>
      </w:pPr>
    </w:p>
    <w:p w14:paraId="3C5DDEAC" w14:textId="2F58E840" w:rsidR="005C2409" w:rsidRPr="008E6EE0" w:rsidRDefault="0035527B" w:rsidP="005C2409">
      <w:pPr>
        <w:rPr>
          <w:rFonts w:cs="Shruti"/>
          <w:i/>
        </w:rPr>
      </w:pPr>
      <w:r>
        <w:rPr>
          <w:rFonts w:cs="Shruti"/>
          <w:i/>
        </w:rPr>
        <w:t>Upon completion of this course, students will be able to</w:t>
      </w:r>
      <w:r w:rsidR="005C2409" w:rsidRPr="008E6EE0">
        <w:rPr>
          <w:rFonts w:cs="Shruti"/>
          <w:i/>
        </w:rPr>
        <w:t>:</w:t>
      </w:r>
    </w:p>
    <w:p w14:paraId="783447F8" w14:textId="77777777" w:rsidR="005C2409" w:rsidRPr="008E6EE0" w:rsidRDefault="005C2409" w:rsidP="005C2409">
      <w:pPr>
        <w:rPr>
          <w:rFonts w:cs="Shruti"/>
          <w:i/>
        </w:rPr>
      </w:pPr>
    </w:p>
    <w:p w14:paraId="08B9ECFC" w14:textId="3B4765CF" w:rsidR="005C2409" w:rsidRDefault="0035527B" w:rsidP="005C2409">
      <w:pPr>
        <w:numPr>
          <w:ilvl w:val="0"/>
          <w:numId w:val="35"/>
        </w:numPr>
        <w:rPr>
          <w:rFonts w:cs="Shruti"/>
        </w:rPr>
      </w:pPr>
      <w:r>
        <w:rPr>
          <w:rFonts w:cs="Shruti"/>
        </w:rPr>
        <w:t>Explain the</w:t>
      </w:r>
      <w:r w:rsidR="005C2409" w:rsidRPr="008E6EE0">
        <w:rPr>
          <w:rFonts w:cs="Shruti"/>
        </w:rPr>
        <w:t xml:space="preserve"> relationship between the sub</w:t>
      </w:r>
      <w:r w:rsidR="005C2409">
        <w:rPr>
          <w:rFonts w:cs="Shruti"/>
        </w:rPr>
        <w:t>-</w:t>
      </w:r>
      <w:r w:rsidR="005C2409" w:rsidRPr="008E6EE0">
        <w:rPr>
          <w:rFonts w:cs="Shruti"/>
        </w:rPr>
        <w:t>disciplines of psychology;</w:t>
      </w:r>
    </w:p>
    <w:p w14:paraId="3D19858C" w14:textId="57B5DB1F" w:rsidR="0035527B" w:rsidRPr="008E6EE0" w:rsidRDefault="0035527B" w:rsidP="005C2409">
      <w:pPr>
        <w:numPr>
          <w:ilvl w:val="0"/>
          <w:numId w:val="35"/>
        </w:numPr>
        <w:rPr>
          <w:rFonts w:cs="Shruti"/>
        </w:rPr>
      </w:pPr>
      <w:r>
        <w:rPr>
          <w:rFonts w:cs="Shruti"/>
        </w:rPr>
        <w:t>Identify key concepts, principles, and overarching themes in the field of psychology;</w:t>
      </w:r>
    </w:p>
    <w:p w14:paraId="5FC524A3" w14:textId="396DB3AD" w:rsidR="005C2409" w:rsidRPr="008E6EE0" w:rsidRDefault="0035527B" w:rsidP="005C2409">
      <w:pPr>
        <w:numPr>
          <w:ilvl w:val="0"/>
          <w:numId w:val="35"/>
        </w:numPr>
        <w:rPr>
          <w:rFonts w:cs="Shruti"/>
        </w:rPr>
      </w:pPr>
      <w:r>
        <w:rPr>
          <w:rFonts w:cs="Shruti"/>
        </w:rPr>
        <w:t>Demonstrate the critical thinking process of interpretation, design, and evaluation of psychological research;</w:t>
      </w:r>
    </w:p>
    <w:p w14:paraId="291B57AF" w14:textId="7B48FEED" w:rsidR="005C2409" w:rsidRPr="008E6EE0" w:rsidRDefault="0035527B" w:rsidP="005C2409">
      <w:pPr>
        <w:numPr>
          <w:ilvl w:val="0"/>
          <w:numId w:val="35"/>
        </w:numPr>
        <w:rPr>
          <w:rFonts w:cs="Shruti"/>
        </w:rPr>
      </w:pPr>
      <w:r>
        <w:rPr>
          <w:rFonts w:cs="Shruti"/>
        </w:rPr>
        <w:t>Describe and explain the dynamic nature between one’s mind, body, and social influences; and</w:t>
      </w:r>
    </w:p>
    <w:p w14:paraId="3FC66B86" w14:textId="3A086530" w:rsidR="005C2409" w:rsidRPr="008E6EE0" w:rsidRDefault="0035527B" w:rsidP="005C2409">
      <w:pPr>
        <w:numPr>
          <w:ilvl w:val="0"/>
          <w:numId w:val="35"/>
        </w:numPr>
        <w:rPr>
          <w:rFonts w:cs="Shruti"/>
        </w:rPr>
      </w:pPr>
      <w:r>
        <w:rPr>
          <w:rFonts w:cs="Shruti"/>
        </w:rPr>
        <w:t xml:space="preserve">Explain </w:t>
      </w:r>
      <w:r w:rsidR="005C2409" w:rsidRPr="008E6EE0">
        <w:rPr>
          <w:rFonts w:cs="Shruti"/>
        </w:rPr>
        <w:t>how psychology can be related to the five Marianist values of education.</w:t>
      </w:r>
    </w:p>
    <w:p w14:paraId="4B6EF05B" w14:textId="1397C432" w:rsidR="0035527B" w:rsidRDefault="0035527B" w:rsidP="005C2409"/>
    <w:p w14:paraId="6E9C7353" w14:textId="62EB13B5" w:rsidR="005C2409" w:rsidRDefault="005C2409" w:rsidP="0035527B">
      <w:pPr>
        <w:pStyle w:val="Heading1"/>
      </w:pPr>
      <w:r>
        <w:t xml:space="preserve">Requirements </w:t>
      </w:r>
    </w:p>
    <w:p w14:paraId="24E5B845" w14:textId="77777777" w:rsidR="005C2409" w:rsidRDefault="005C2409" w:rsidP="0035527B">
      <w:pPr>
        <w:rPr>
          <w:bCs/>
        </w:rPr>
      </w:pPr>
    </w:p>
    <w:p w14:paraId="1BDAF713" w14:textId="7481019C" w:rsidR="005C2409" w:rsidRPr="0035527B" w:rsidRDefault="005C2409" w:rsidP="0035527B">
      <w:pPr>
        <w:rPr>
          <w:b/>
        </w:rPr>
      </w:pPr>
      <w:r w:rsidRPr="0035527B">
        <w:rPr>
          <w:b/>
        </w:rPr>
        <w:t>Study Guides</w:t>
      </w:r>
      <w:r w:rsidR="00E36CA9">
        <w:rPr>
          <w:b/>
        </w:rPr>
        <w:t xml:space="preserve"> (35 pts total)</w:t>
      </w:r>
    </w:p>
    <w:p w14:paraId="3A455CBC" w14:textId="77777777" w:rsidR="005C2409" w:rsidRPr="009E3121" w:rsidRDefault="005C2409" w:rsidP="005C2409">
      <w:pPr>
        <w:ind w:left="720"/>
        <w:rPr>
          <w:bCs/>
        </w:rPr>
      </w:pPr>
      <w:r w:rsidRPr="009E3121">
        <w:rPr>
          <w:bCs/>
        </w:rPr>
        <w:t xml:space="preserve">You are tasked with creating seven (7) study guides on the following topics of your psychology curriculum.  </w:t>
      </w:r>
    </w:p>
    <w:p w14:paraId="1203610E" w14:textId="4B26CE62" w:rsidR="005C2409" w:rsidRDefault="005C2409" w:rsidP="005C2409">
      <w:pPr>
        <w:numPr>
          <w:ilvl w:val="0"/>
          <w:numId w:val="36"/>
        </w:numPr>
        <w:ind w:left="1440" w:firstLine="0"/>
      </w:pPr>
      <w:r w:rsidRPr="009E3121">
        <w:t>Marianist Values</w:t>
      </w:r>
      <w:r w:rsidR="0035527B">
        <w:t xml:space="preserve"> </w:t>
      </w:r>
      <w:r w:rsidR="0035527B">
        <w:rPr>
          <w:b/>
        </w:rPr>
        <w:t>5</w:t>
      </w:r>
      <w:r w:rsidR="0035527B" w:rsidRPr="00051014">
        <w:rPr>
          <w:b/>
        </w:rPr>
        <w:t xml:space="preserve"> points</w:t>
      </w:r>
    </w:p>
    <w:p w14:paraId="26AF17E0" w14:textId="29314CE0" w:rsidR="005C2409" w:rsidRDefault="005C2409" w:rsidP="005C2409">
      <w:pPr>
        <w:numPr>
          <w:ilvl w:val="0"/>
          <w:numId w:val="36"/>
        </w:numPr>
        <w:ind w:left="2520"/>
      </w:pPr>
      <w:r>
        <w:t xml:space="preserve">Five Marianist Educational Values </w:t>
      </w:r>
    </w:p>
    <w:p w14:paraId="2633B249" w14:textId="516521DD" w:rsidR="005C2409" w:rsidRPr="009E3121" w:rsidRDefault="005C2409" w:rsidP="005C2409">
      <w:pPr>
        <w:numPr>
          <w:ilvl w:val="0"/>
          <w:numId w:val="36"/>
        </w:numPr>
        <w:ind w:left="1440" w:firstLine="0"/>
      </w:pPr>
      <w:r w:rsidRPr="009E3121">
        <w:lastRenderedPageBreak/>
        <w:t>Evolutionary Psychology</w:t>
      </w:r>
      <w:r>
        <w:t xml:space="preserve"> </w:t>
      </w:r>
      <w:r w:rsidR="008E6929">
        <w:rPr>
          <w:b/>
        </w:rPr>
        <w:t>5</w:t>
      </w:r>
      <w:r w:rsidRPr="00051014">
        <w:rPr>
          <w:b/>
        </w:rPr>
        <w:t xml:space="preserve"> points</w:t>
      </w:r>
    </w:p>
    <w:p w14:paraId="284B600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Evolutionary theory</w:t>
      </w:r>
    </w:p>
    <w:p w14:paraId="6EB0C223"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Charles Darwin</w:t>
      </w:r>
    </w:p>
    <w:p w14:paraId="0E14BCB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Survival of the fittest</w:t>
      </w:r>
    </w:p>
    <w:p w14:paraId="4C997A9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Adaptation</w:t>
      </w:r>
    </w:p>
    <w:p w14:paraId="3701148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Mutation</w:t>
      </w:r>
    </w:p>
    <w:p w14:paraId="3F7E3E50"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Reproductive success</w:t>
      </w:r>
    </w:p>
    <w:p w14:paraId="69295BC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Natural selection</w:t>
      </w:r>
    </w:p>
    <w:p w14:paraId="72B2BD8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Strategic interference theory</w:t>
      </w:r>
    </w:p>
    <w:p w14:paraId="4E1DD4E2"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Inclusive fitness theory</w:t>
      </w:r>
    </w:p>
    <w:p w14:paraId="697CD138"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Purpose of behaviors</w:t>
      </w:r>
    </w:p>
    <w:p w14:paraId="7473397E" w14:textId="265A4A82" w:rsidR="005C2409" w:rsidRPr="009E3121" w:rsidRDefault="005C2409" w:rsidP="005C2409">
      <w:pPr>
        <w:numPr>
          <w:ilvl w:val="0"/>
          <w:numId w:val="36"/>
        </w:numPr>
        <w:ind w:left="1440" w:firstLine="0"/>
      </w:pPr>
      <w:r w:rsidRPr="009E3121">
        <w:t>Statistics and Research</w:t>
      </w:r>
      <w:r>
        <w:t xml:space="preserve"> </w:t>
      </w:r>
      <w:r w:rsidR="008E6929">
        <w:rPr>
          <w:b/>
        </w:rPr>
        <w:t>5</w:t>
      </w:r>
      <w:r w:rsidRPr="00051014">
        <w:rPr>
          <w:b/>
        </w:rPr>
        <w:t xml:space="preserve"> points</w:t>
      </w:r>
    </w:p>
    <w:p w14:paraId="0371830D" w14:textId="77777777" w:rsidR="005C2409" w:rsidRDefault="005C2409" w:rsidP="005C2409">
      <w:pPr>
        <w:numPr>
          <w:ilvl w:val="0"/>
          <w:numId w:val="36"/>
        </w:numPr>
        <w:shd w:val="clear" w:color="auto" w:fill="FFFFFF"/>
        <w:spacing w:before="100" w:beforeAutospacing="1" w:after="100" w:afterAutospacing="1"/>
        <w:ind w:left="2520"/>
        <w:rPr>
          <w:color w:val="2D3B45"/>
        </w:rPr>
      </w:pPr>
      <w:r>
        <w:rPr>
          <w:color w:val="2D3B45"/>
        </w:rPr>
        <w:t>Importance of empirical research</w:t>
      </w:r>
    </w:p>
    <w:p w14:paraId="34BD28F8"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Skepticism and critical thinking-purpose in research</w:t>
      </w:r>
    </w:p>
    <w:p w14:paraId="57D9821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Definition of theory, hypothesis, schema, replication, sample, and population</w:t>
      </w:r>
    </w:p>
    <w:p w14:paraId="4E619270"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Positive and negative correlation - interpretation</w:t>
      </w:r>
    </w:p>
    <w:p w14:paraId="103BAED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Correlation (does not prove causation) vs experimental method</w:t>
      </w:r>
    </w:p>
    <w:p w14:paraId="5CAFA4B4"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Independent vs dependent variable in an experiment</w:t>
      </w:r>
    </w:p>
    <w:p w14:paraId="594E807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Why do we use Random Sampling?</w:t>
      </w:r>
    </w:p>
    <w:p w14:paraId="33A3C886"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What are the Measures of Central Tendency?</w:t>
      </w:r>
    </w:p>
    <w:p w14:paraId="2D508E5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What does Statistical Significance mean? (in relationship to probability and chance)</w:t>
      </w:r>
    </w:p>
    <w:p w14:paraId="0671EC17"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Ethics in research - informed consent</w:t>
      </w:r>
    </w:p>
    <w:p w14:paraId="5B7AD637" w14:textId="2CC62AEF" w:rsidR="005C2409" w:rsidRPr="009E3121" w:rsidRDefault="005C2409" w:rsidP="005C2409">
      <w:pPr>
        <w:numPr>
          <w:ilvl w:val="0"/>
          <w:numId w:val="36"/>
        </w:numPr>
        <w:ind w:left="1440" w:firstLine="0"/>
      </w:pPr>
      <w:r w:rsidRPr="009E3121">
        <w:t>Life Span Development, Personality, and Abnormal Psychology</w:t>
      </w:r>
      <w:r>
        <w:t xml:space="preserve"> </w:t>
      </w:r>
      <w:r w:rsidR="008E6929">
        <w:rPr>
          <w:b/>
        </w:rPr>
        <w:t>5</w:t>
      </w:r>
      <w:r w:rsidRPr="00051014">
        <w:rPr>
          <w:b/>
        </w:rPr>
        <w:t xml:space="preserve"> points</w:t>
      </w:r>
    </w:p>
    <w:p w14:paraId="1278EE1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Freud - ID, EGO, Superego, Pleasure Principle, and Reality Principle</w:t>
      </w:r>
    </w:p>
    <w:p w14:paraId="4453010F"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Egocentrism and stranger anxiety</w:t>
      </w:r>
    </w:p>
    <w:p w14:paraId="3F5C7D55"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Cognitive dissonance</w:t>
      </w:r>
    </w:p>
    <w:p w14:paraId="5A40FA66"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DSM-V definition of mental disorder - observed signs and symptoms</w:t>
      </w:r>
    </w:p>
    <w:p w14:paraId="09D2F0B4"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Big 5 Personality traits</w:t>
      </w:r>
    </w:p>
    <w:p w14:paraId="7C68CE1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Introversion and extraversion</w:t>
      </w:r>
    </w:p>
    <w:p w14:paraId="5BB7BBCC"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Adult aging - effects upon positive and negative mood</w:t>
      </w:r>
    </w:p>
    <w:p w14:paraId="32AC60C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Anxiety Disorder - PTSD, Generalized Anxiety, Phobia, etc...</w:t>
      </w:r>
    </w:p>
    <w:p w14:paraId="1A0A23D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Depression Disorders - role of neurotransmitters</w:t>
      </w:r>
    </w:p>
    <w:p w14:paraId="120EA024"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Criticism of Developmental Stage Theories</w:t>
      </w:r>
    </w:p>
    <w:p w14:paraId="56224A29" w14:textId="77149BB4" w:rsidR="005C2409" w:rsidRPr="009E3121" w:rsidRDefault="005C2409" w:rsidP="005C2409">
      <w:pPr>
        <w:numPr>
          <w:ilvl w:val="0"/>
          <w:numId w:val="36"/>
        </w:numPr>
        <w:ind w:left="1440" w:firstLine="0"/>
      </w:pPr>
      <w:r w:rsidRPr="009E3121">
        <w:t>Organizational Psychology and Health Psychology</w:t>
      </w:r>
      <w:r>
        <w:t xml:space="preserve"> </w:t>
      </w:r>
      <w:r w:rsidR="008E6929">
        <w:rPr>
          <w:b/>
        </w:rPr>
        <w:t>5</w:t>
      </w:r>
      <w:r w:rsidRPr="00051014">
        <w:rPr>
          <w:b/>
        </w:rPr>
        <w:t xml:space="preserve"> points</w:t>
      </w:r>
    </w:p>
    <w:p w14:paraId="7C83F2DD"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Principles of Sun Tzu - preparedness and adaptiveness</w:t>
      </w:r>
    </w:p>
    <w:p w14:paraId="6D08FEAB"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Allostatic load</w:t>
      </w:r>
    </w:p>
    <w:p w14:paraId="0D1EE607"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Classical conditioning of immune system by Ad</w:t>
      </w:r>
      <w:r>
        <w:rPr>
          <w:color w:val="2D3B45"/>
        </w:rPr>
        <w:t>l</w:t>
      </w:r>
      <w:r w:rsidRPr="009E3121">
        <w:rPr>
          <w:color w:val="2D3B45"/>
        </w:rPr>
        <w:t>er &amp; Cohen</w:t>
      </w:r>
    </w:p>
    <w:p w14:paraId="756B506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Theory X management</w:t>
      </w:r>
    </w:p>
    <w:p w14:paraId="30F8E35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Stress/</w:t>
      </w:r>
      <w:proofErr w:type="spellStart"/>
      <w:r w:rsidRPr="009E3121">
        <w:rPr>
          <w:color w:val="2D3B45"/>
        </w:rPr>
        <w:t>self management</w:t>
      </w:r>
      <w:proofErr w:type="spellEnd"/>
      <w:r w:rsidRPr="009E3121">
        <w:rPr>
          <w:color w:val="2D3B45"/>
        </w:rPr>
        <w:t xml:space="preserve"> vs coping</w:t>
      </w:r>
    </w:p>
    <w:p w14:paraId="5736BC73"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Daoist approach to stress management</w:t>
      </w:r>
    </w:p>
    <w:p w14:paraId="69E86FED"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"Shared Meaning" in organizational culture</w:t>
      </w:r>
    </w:p>
    <w:p w14:paraId="151AC35F"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"SWOT" analysis</w:t>
      </w:r>
    </w:p>
    <w:p w14:paraId="3EC5D90C"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McClelland's Theory of Needs</w:t>
      </w:r>
    </w:p>
    <w:p w14:paraId="47246A6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Mechanistic model</w:t>
      </w:r>
    </w:p>
    <w:p w14:paraId="5B13422B"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Benson's relaxation response</w:t>
      </w:r>
    </w:p>
    <w:p w14:paraId="0CDE4769" w14:textId="4834F7EB" w:rsidR="005C2409" w:rsidRPr="009E3121" w:rsidRDefault="005C2409" w:rsidP="005C2409">
      <w:pPr>
        <w:numPr>
          <w:ilvl w:val="0"/>
          <w:numId w:val="36"/>
        </w:numPr>
        <w:ind w:left="1440" w:firstLine="0"/>
      </w:pPr>
      <w:r w:rsidRPr="009E3121">
        <w:lastRenderedPageBreak/>
        <w:t>Counseling Theory</w:t>
      </w:r>
      <w:r>
        <w:t xml:space="preserve"> </w:t>
      </w:r>
      <w:r w:rsidR="008E6929">
        <w:rPr>
          <w:b/>
        </w:rPr>
        <w:t>5</w:t>
      </w:r>
      <w:r w:rsidRPr="00051014">
        <w:rPr>
          <w:b/>
        </w:rPr>
        <w:t xml:space="preserve"> points</w:t>
      </w:r>
    </w:p>
    <w:p w14:paraId="46664E2D" w14:textId="77777777" w:rsidR="005C2409" w:rsidRDefault="005C2409" w:rsidP="005C2409">
      <w:pPr>
        <w:numPr>
          <w:ilvl w:val="0"/>
          <w:numId w:val="36"/>
        </w:numPr>
        <w:shd w:val="clear" w:color="auto" w:fill="FFFFFF"/>
        <w:spacing w:before="100" w:beforeAutospacing="1" w:after="100" w:afterAutospacing="1"/>
        <w:ind w:left="2520"/>
        <w:rPr>
          <w:color w:val="2D3B45"/>
        </w:rPr>
      </w:pPr>
      <w:r>
        <w:rPr>
          <w:color w:val="2D3B45"/>
        </w:rPr>
        <w:t>Importance of ethics in the counseling field</w:t>
      </w:r>
    </w:p>
    <w:p w14:paraId="5DD1F5A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Psychoanalytic - free association and the medical model</w:t>
      </w:r>
    </w:p>
    <w:p w14:paraId="5ACAEC2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Client-Centered techniques - reflection, clarification, etc...</w:t>
      </w:r>
    </w:p>
    <w:p w14:paraId="35D35DA1"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Humanistic concepts of self-actualization and growth to potential</w:t>
      </w:r>
    </w:p>
    <w:p w14:paraId="08BBB6D1"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Behavior therapy - consequences of behavior - operant conditioning</w:t>
      </w:r>
    </w:p>
    <w:p w14:paraId="246134C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Cognitive therapy - irrational beliefs and affirmations</w:t>
      </w:r>
    </w:p>
    <w:p w14:paraId="4032DA16"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Benefits of counseling (in general)</w:t>
      </w:r>
    </w:p>
    <w:p w14:paraId="79E55A60" w14:textId="369736D1" w:rsidR="005C2409" w:rsidRPr="009E3121" w:rsidRDefault="005C2409" w:rsidP="005C2409">
      <w:pPr>
        <w:numPr>
          <w:ilvl w:val="0"/>
          <w:numId w:val="36"/>
        </w:numPr>
        <w:ind w:left="1440" w:firstLine="0"/>
      </w:pPr>
      <w:r w:rsidRPr="009E3121">
        <w:t>Social Psychology and Cross-Cultural Psychology</w:t>
      </w:r>
      <w:r>
        <w:t xml:space="preserve"> </w:t>
      </w:r>
      <w:r w:rsidR="008E6929">
        <w:rPr>
          <w:b/>
        </w:rPr>
        <w:t>5</w:t>
      </w:r>
      <w:r w:rsidRPr="00051014">
        <w:rPr>
          <w:b/>
        </w:rPr>
        <w:t xml:space="preserve"> points</w:t>
      </w:r>
    </w:p>
    <w:p w14:paraId="6EC913A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Social effects upon personality by Horney and Adler</w:t>
      </w:r>
    </w:p>
    <w:p w14:paraId="3303D465"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"Social Loafing"</w:t>
      </w:r>
    </w:p>
    <w:p w14:paraId="34F801B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"Fundamental Attribution Error"</w:t>
      </w:r>
    </w:p>
    <w:p w14:paraId="29673103"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Gender differences in birth rates and life expectancy</w:t>
      </w:r>
    </w:p>
    <w:p w14:paraId="76CFFDE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"Groupthink"</w:t>
      </w:r>
    </w:p>
    <w:p w14:paraId="244C8181"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Three components of prejudice</w:t>
      </w:r>
    </w:p>
    <w:p w14:paraId="2610EBA3" w14:textId="77777777" w:rsidR="005C2409" w:rsidRDefault="005C2409" w:rsidP="005C2409">
      <w:pPr>
        <w:rPr>
          <w:bCs/>
        </w:rPr>
      </w:pPr>
    </w:p>
    <w:p w14:paraId="722C8169" w14:textId="0C93DE1D" w:rsidR="005C2409" w:rsidRPr="009C50B5" w:rsidRDefault="005C2409" w:rsidP="005C2409">
      <w:pPr>
        <w:rPr>
          <w:b/>
          <w:bCs/>
        </w:rPr>
      </w:pPr>
      <w:r>
        <w:rPr>
          <w:bCs/>
        </w:rPr>
        <w:t xml:space="preserve">There is no minimum or maximum length for each study guide.  These will be important as you prepare for your two papers and comprehensive examination.  Study guides should be posted as a discussion item so others can view and comment on each other’s guides by the stated due dates in the syllabus.  </w:t>
      </w:r>
      <w:r w:rsidR="008E6929">
        <w:rPr>
          <w:b/>
          <w:bCs/>
        </w:rPr>
        <w:t>35</w:t>
      </w:r>
      <w:r w:rsidRPr="009C50B5">
        <w:rPr>
          <w:b/>
          <w:bCs/>
        </w:rPr>
        <w:t xml:space="preserve"> points (each study guide is worth </w:t>
      </w:r>
      <w:r w:rsidR="008E6929">
        <w:rPr>
          <w:b/>
          <w:bCs/>
        </w:rPr>
        <w:t>5</w:t>
      </w:r>
      <w:r w:rsidRPr="009C50B5">
        <w:rPr>
          <w:b/>
          <w:bCs/>
        </w:rPr>
        <w:t xml:space="preserve"> points)</w:t>
      </w:r>
    </w:p>
    <w:p w14:paraId="306D9800" w14:textId="77777777" w:rsidR="005C2409" w:rsidRDefault="005C2409" w:rsidP="005C2409">
      <w:pPr>
        <w:rPr>
          <w:bCs/>
        </w:rPr>
      </w:pPr>
    </w:p>
    <w:p w14:paraId="1B580C3B" w14:textId="3DCC485A" w:rsidR="00E36CA9" w:rsidRPr="00E36CA9" w:rsidRDefault="00E36CA9" w:rsidP="00E36CA9">
      <w:pPr>
        <w:pStyle w:val="NormalWeb"/>
        <w:spacing w:before="0" w:beforeAutospacing="0" w:after="0" w:afterAutospacing="0"/>
        <w:textAlignment w:val="baseline"/>
        <w:rPr>
          <w:b/>
          <w:bCs/>
          <w:color w:val="000000"/>
        </w:rPr>
      </w:pPr>
      <w:r w:rsidRPr="00E36CA9">
        <w:rPr>
          <w:b/>
          <w:bCs/>
          <w:color w:val="000000"/>
        </w:rPr>
        <w:t>Biopsychosocial Paper</w:t>
      </w:r>
      <w:r>
        <w:rPr>
          <w:b/>
          <w:bCs/>
          <w:color w:val="000000"/>
        </w:rPr>
        <w:t xml:space="preserve"> (100 pts)</w:t>
      </w:r>
    </w:p>
    <w:p w14:paraId="4E459CC3" w14:textId="77777777" w:rsidR="00E36CA9" w:rsidRPr="00E36CA9" w:rsidRDefault="00E36CA9" w:rsidP="00E36CA9">
      <w:pPr>
        <w:pStyle w:val="NormalWeb"/>
        <w:spacing w:before="0" w:beforeAutospacing="0" w:after="0" w:afterAutospacing="0"/>
        <w:textAlignment w:val="baseline"/>
        <w:rPr>
          <w:b/>
          <w:bCs/>
          <w:color w:val="000000"/>
        </w:rPr>
      </w:pPr>
    </w:p>
    <w:p w14:paraId="5888D4DB" w14:textId="5D54DABA" w:rsidR="00E36CA9" w:rsidRPr="00E36CA9" w:rsidRDefault="00E36CA9" w:rsidP="00E36CA9">
      <w:pPr>
        <w:pStyle w:val="NormalWeb"/>
        <w:spacing w:before="0" w:beforeAutospacing="0" w:after="0" w:afterAutospacing="0"/>
        <w:ind w:left="720"/>
        <w:textAlignment w:val="baseline"/>
        <w:rPr>
          <w:b/>
          <w:bCs/>
          <w:color w:val="000000"/>
        </w:rPr>
      </w:pPr>
      <w:r w:rsidRPr="00E36CA9">
        <w:rPr>
          <w:b/>
          <w:bCs/>
          <w:color w:val="000000"/>
        </w:rPr>
        <w:t>Students will exhibit the value of educating the whole person through the description and explanation of the dynamic nature between one's mind, body, and social influences.</w:t>
      </w:r>
    </w:p>
    <w:p w14:paraId="145AC295" w14:textId="77777777" w:rsidR="00E36CA9" w:rsidRDefault="00E36CA9" w:rsidP="00E36CA9">
      <w:pPr>
        <w:pStyle w:val="NormalWeb"/>
        <w:spacing w:before="0" w:beforeAutospacing="0" w:after="0" w:afterAutospacing="0"/>
        <w:ind w:left="720"/>
        <w:textAlignment w:val="baseline"/>
        <w:rPr>
          <w:rFonts w:ascii="Segoe UI" w:hAnsi="Segoe UI" w:cs="Segoe UI"/>
          <w:b/>
          <w:bCs/>
          <w:color w:val="000000"/>
          <w:sz w:val="17"/>
          <w:szCs w:val="17"/>
          <w:highlight w:val="yellow"/>
        </w:rPr>
      </w:pPr>
    </w:p>
    <w:p w14:paraId="78E78C9E" w14:textId="77777777" w:rsidR="00E36CA9" w:rsidRPr="00E62C8D" w:rsidRDefault="00E36CA9" w:rsidP="00E36CA9">
      <w:pPr>
        <w:ind w:left="720"/>
        <w:rPr>
          <w:color w:val="222222"/>
          <w:shd w:val="clear" w:color="auto" w:fill="FFFFFF"/>
        </w:rPr>
      </w:pPr>
      <w:r w:rsidRPr="00E62C8D">
        <w:rPr>
          <w:color w:val="222222"/>
          <w:shd w:val="clear" w:color="auto" w:fill="FFFFFF"/>
        </w:rPr>
        <w:t>H</w:t>
      </w:r>
      <w:r w:rsidRPr="00324359">
        <w:rPr>
          <w:color w:val="222222"/>
          <w:shd w:val="clear" w:color="auto" w:fill="FFFFFF"/>
        </w:rPr>
        <w:t>uman beings are the result of a long evolutionary development with interaction between our biology and the social and cultural conditions under which this evolution has taken place.</w:t>
      </w:r>
      <w:r w:rsidRPr="00E62C8D">
        <w:rPr>
          <w:color w:val="222222"/>
          <w:shd w:val="clear" w:color="auto" w:fill="FFFFFF"/>
        </w:rPr>
        <w:t xml:space="preserve">  We develop our uniqueness through the dynamic interaction of our mind, body, and social influences.  Using evolutionary psychology and life span development as the basis of this </w:t>
      </w:r>
      <w:r>
        <w:rPr>
          <w:color w:val="222222"/>
          <w:shd w:val="clear" w:color="auto" w:fill="FFFFFF"/>
        </w:rPr>
        <w:t xml:space="preserve">phenomenological biopsychosocial </w:t>
      </w:r>
      <w:r w:rsidRPr="00E62C8D">
        <w:rPr>
          <w:color w:val="222222"/>
          <w:shd w:val="clear" w:color="auto" w:fill="FFFFFF"/>
        </w:rPr>
        <w:t>paper, how have you reached this point in your life</w:t>
      </w:r>
      <w:r>
        <w:rPr>
          <w:color w:val="222222"/>
          <w:shd w:val="clear" w:color="auto" w:fill="FFFFFF"/>
        </w:rPr>
        <w:t xml:space="preserve"> (moments away from graduating with your bachelor’s degree)</w:t>
      </w:r>
      <w:r w:rsidRPr="00E62C8D">
        <w:rPr>
          <w:color w:val="222222"/>
          <w:shd w:val="clear" w:color="auto" w:fill="FFFFFF"/>
        </w:rPr>
        <w:t xml:space="preserve">?  </w:t>
      </w:r>
    </w:p>
    <w:p w14:paraId="660A75F8" w14:textId="77777777" w:rsidR="00E36CA9" w:rsidRPr="00E62C8D" w:rsidRDefault="00E36CA9" w:rsidP="00E36CA9">
      <w:pPr>
        <w:ind w:left="720"/>
        <w:rPr>
          <w:color w:val="222222"/>
          <w:shd w:val="clear" w:color="auto" w:fill="FFFFFF"/>
        </w:rPr>
      </w:pPr>
    </w:p>
    <w:p w14:paraId="3A5C8C93" w14:textId="77777777" w:rsidR="00E36CA9" w:rsidRPr="00E62C8D" w:rsidRDefault="00E36CA9" w:rsidP="00E36CA9">
      <w:pPr>
        <w:ind w:left="720"/>
        <w:rPr>
          <w:color w:val="222222"/>
          <w:shd w:val="clear" w:color="auto" w:fill="FFFFFF"/>
        </w:rPr>
      </w:pPr>
      <w:r w:rsidRPr="00E62C8D">
        <w:rPr>
          <w:color w:val="222222"/>
          <w:shd w:val="clear" w:color="auto" w:fill="FFFFFF"/>
        </w:rPr>
        <w:t xml:space="preserve">You will utilize the knowledge you gained in your psychology classes to explain how you’ve developed cognitively, biologically, and socially </w:t>
      </w:r>
      <w:r>
        <w:rPr>
          <w:color w:val="222222"/>
          <w:shd w:val="clear" w:color="auto" w:fill="FFFFFF"/>
        </w:rPr>
        <w:t xml:space="preserve">through the years </w:t>
      </w:r>
      <w:r w:rsidRPr="00E62C8D">
        <w:rPr>
          <w:color w:val="222222"/>
          <w:shd w:val="clear" w:color="auto" w:fill="FFFFFF"/>
        </w:rPr>
        <w:t>and how those three developments influenced one another into creating the person you are today.</w:t>
      </w:r>
    </w:p>
    <w:p w14:paraId="0B89C94F" w14:textId="77777777" w:rsidR="00E36CA9" w:rsidRPr="00E62C8D" w:rsidRDefault="00E36CA9" w:rsidP="00E36CA9">
      <w:pPr>
        <w:ind w:left="720"/>
        <w:rPr>
          <w:color w:val="222222"/>
          <w:shd w:val="clear" w:color="auto" w:fill="FFFFFF"/>
        </w:rPr>
      </w:pPr>
    </w:p>
    <w:p w14:paraId="3FFC9060" w14:textId="77777777" w:rsidR="00E36CA9" w:rsidRDefault="00E36CA9" w:rsidP="00E36CA9">
      <w:pPr>
        <w:ind w:left="720"/>
      </w:pPr>
      <w:r w:rsidRPr="00E62C8D">
        <w:rPr>
          <w:color w:val="222222"/>
          <w:shd w:val="clear" w:color="auto" w:fill="FFFFFF"/>
        </w:rPr>
        <w:t>In writing this phenomenological</w:t>
      </w:r>
      <w:r w:rsidRPr="00E62C8D">
        <w:t xml:space="preserve"> </w:t>
      </w:r>
      <w:r>
        <w:t xml:space="preserve">biopsychosocial </w:t>
      </w:r>
      <w:r w:rsidRPr="00E62C8D">
        <w:t xml:space="preserve">paper, </w:t>
      </w:r>
      <w:r w:rsidRPr="00E62C8D">
        <w:rPr>
          <w:color w:val="222222"/>
          <w:shd w:val="clear" w:color="auto" w:fill="FFFFFF"/>
        </w:rPr>
        <w:t xml:space="preserve">you will reference knowledge gained in, but not limited to, General Psychology, Life Span Development, Behavioral Sciences Statistics, Research Methods, Career Development, Psychology of Personality, Social Psychology, Abnormal Psychology, Counseling Psychology, Cross-Cultural Psychology, Counseling Psychology, Organizational Psychology, Health &amp; Stress Psychology, Evolutionary Psychology, and your own life experiences to clearly articulate with breadth and depth, the complex and dynamic interaction between your cognitive, biological, and social developments.  </w:t>
      </w:r>
    </w:p>
    <w:p w14:paraId="573B80F3" w14:textId="77777777" w:rsidR="00E36CA9" w:rsidRDefault="00E36CA9" w:rsidP="00E36CA9">
      <w:pPr>
        <w:ind w:left="720"/>
      </w:pPr>
    </w:p>
    <w:p w14:paraId="20CECE75" w14:textId="77777777" w:rsidR="00E36CA9" w:rsidRDefault="00E36CA9" w:rsidP="00E36CA9">
      <w:pPr>
        <w:ind w:left="720"/>
      </w:pPr>
      <w:r>
        <w:t>Your paper will consist of the following:</w:t>
      </w:r>
    </w:p>
    <w:p w14:paraId="38D332B9" w14:textId="77777777" w:rsidR="00E36CA9" w:rsidRDefault="00E36CA9" w:rsidP="00E36CA9">
      <w:pPr>
        <w:ind w:left="720"/>
      </w:pPr>
    </w:p>
    <w:p w14:paraId="194DC358" w14:textId="77777777" w:rsidR="00E36CA9" w:rsidRDefault="00E36CA9" w:rsidP="00E36CA9">
      <w:pPr>
        <w:pStyle w:val="ListParagraph"/>
        <w:numPr>
          <w:ilvl w:val="0"/>
          <w:numId w:val="39"/>
        </w:num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Introduction</w:t>
      </w:r>
    </w:p>
    <w:p w14:paraId="574BBC2B"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Introduce yourself</w:t>
      </w:r>
    </w:p>
    <w:p w14:paraId="0F7E961D"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lastRenderedPageBreak/>
        <w:t>What is a phenomenology?</w:t>
      </w:r>
    </w:p>
    <w:p w14:paraId="06519DDF"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What is the biopsychosocial model?</w:t>
      </w:r>
    </w:p>
    <w:p w14:paraId="0422247F" w14:textId="77777777" w:rsidR="00E36CA9" w:rsidRDefault="00E36CA9" w:rsidP="00E36CA9">
      <w:pPr>
        <w:pStyle w:val="ListParagraph"/>
        <w:numPr>
          <w:ilvl w:val="0"/>
          <w:numId w:val="39"/>
        </w:num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Foundation</w:t>
      </w:r>
    </w:p>
    <w:p w14:paraId="2CDEBD42"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Explain human development</w:t>
      </w:r>
    </w:p>
    <w:p w14:paraId="780F4B64"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How have human beings developed using an evolutionary psychology lens?</w:t>
      </w:r>
    </w:p>
    <w:p w14:paraId="7DCC20ED"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How have human beings developed using a life span development lens?</w:t>
      </w:r>
    </w:p>
    <w:p w14:paraId="1B182FFE" w14:textId="77777777" w:rsidR="00E36CA9" w:rsidRDefault="00E36CA9" w:rsidP="00E36CA9">
      <w:pPr>
        <w:pStyle w:val="ListParagraph"/>
        <w:numPr>
          <w:ilvl w:val="0"/>
          <w:numId w:val="39"/>
        </w:num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Mind-Body Connection</w:t>
      </w:r>
    </w:p>
    <w:p w14:paraId="09F5DB8C"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 xml:space="preserve">What is the mind-body connection? </w:t>
      </w:r>
    </w:p>
    <w:p w14:paraId="37F44D25"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How do we know that the mind-body connection exists?</w:t>
      </w:r>
    </w:p>
    <w:p w14:paraId="324062A1"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academic literature</w:t>
      </w:r>
    </w:p>
    <w:p w14:paraId="6B147A53"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your life experiences both in and out of the classroom</w:t>
      </w:r>
    </w:p>
    <w:p w14:paraId="0BA5B911"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How do social and cultural influences interact with the mind-body connection?</w:t>
      </w:r>
    </w:p>
    <w:p w14:paraId="6FB97ED7"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academic literature</w:t>
      </w:r>
    </w:p>
    <w:p w14:paraId="3A43EAC1" w14:textId="77777777" w:rsidR="00E36CA9" w:rsidRPr="00016997"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your life experiences both in and out of the classroom</w:t>
      </w:r>
    </w:p>
    <w:p w14:paraId="5A91B046" w14:textId="77777777" w:rsidR="00E36CA9" w:rsidRDefault="00E36CA9" w:rsidP="00E36CA9">
      <w:pPr>
        <w:pStyle w:val="ListParagraph"/>
        <w:numPr>
          <w:ilvl w:val="0"/>
          <w:numId w:val="39"/>
        </w:num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Educating the Whole Person</w:t>
      </w:r>
    </w:p>
    <w:p w14:paraId="2224562E"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How has the dynamic interaction of your cognitive, biological, and social developments shape you into the person you are today?</w:t>
      </w:r>
    </w:p>
    <w:p w14:paraId="670AFA00"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 xml:space="preserve">Why do you think it is important for academic institutions to educate the whole person (mind, body, and spirit)?  </w:t>
      </w:r>
    </w:p>
    <w:p w14:paraId="2B25C34B"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academic literature</w:t>
      </w:r>
    </w:p>
    <w:p w14:paraId="62C1E04C"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your life experiences both in and out of the classroom</w:t>
      </w:r>
    </w:p>
    <w:p w14:paraId="42C6AB76" w14:textId="77777777" w:rsidR="00E36CA9" w:rsidRPr="00016997" w:rsidRDefault="00E36CA9" w:rsidP="00E36CA9">
      <w:pPr>
        <w:pStyle w:val="ListParagraph"/>
        <w:numPr>
          <w:ilvl w:val="0"/>
          <w:numId w:val="39"/>
        </w:num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Conclusion</w:t>
      </w:r>
    </w:p>
    <w:p w14:paraId="5AAC9E44"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Based on your experience at Chaminade University, how well do you believe Chaminade University educates the whole person (mind, body, and spirit)?</w:t>
      </w:r>
    </w:p>
    <w:p w14:paraId="2B406CB9"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How have you experienced the Characteristics of a Marianist Education?</w:t>
      </w:r>
    </w:p>
    <w:p w14:paraId="6197BCC3"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Do you believe that you live and practice the Characteristics of a Marianist Education?</w:t>
      </w:r>
    </w:p>
    <w:p w14:paraId="15317097"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Final thoughts on your experience as a Chaminade University student.</w:t>
      </w:r>
    </w:p>
    <w:p w14:paraId="24B90BFA" w14:textId="77777777" w:rsidR="00E36CA9" w:rsidRDefault="00E36CA9" w:rsidP="00E36CA9">
      <w:pPr>
        <w:ind w:left="720"/>
      </w:pPr>
    </w:p>
    <w:p w14:paraId="6A0D355B" w14:textId="77777777" w:rsidR="00E36CA9" w:rsidRDefault="00E36CA9" w:rsidP="00E36CA9">
      <w:pPr>
        <w:ind w:left="720"/>
      </w:pPr>
      <w:r>
        <w:t>This paper should have a minimum of 8 credible-sources and be no less than 7 pages in length (APA format, double-spaced, Times New Roman 12 pt font, and 1” margins).  Your paper will include, but not count towards your page count, a title page, abstract, and reference page.</w:t>
      </w:r>
    </w:p>
    <w:p w14:paraId="5A2B5D5A" w14:textId="4E201D58" w:rsidR="005C2409" w:rsidRDefault="005C2409" w:rsidP="005C2409">
      <w:pPr>
        <w:rPr>
          <w:bCs/>
        </w:rPr>
      </w:pPr>
    </w:p>
    <w:p w14:paraId="020F6FEF" w14:textId="4B9D88FD" w:rsidR="006C20B4" w:rsidRPr="00910B88" w:rsidRDefault="006C20B4" w:rsidP="006C20B4">
      <w:pPr>
        <w:pStyle w:val="Title"/>
        <w:jc w:val="left"/>
      </w:pPr>
      <w:r w:rsidRPr="00910B88">
        <w:t>Senior Seminar Capstone Project</w:t>
      </w:r>
      <w:r w:rsidR="00910B88">
        <w:t xml:space="preserve"> (Total 110 pts)</w:t>
      </w:r>
    </w:p>
    <w:p w14:paraId="2545D414" w14:textId="77777777" w:rsidR="006C20B4" w:rsidRPr="00910B88" w:rsidRDefault="006C20B4" w:rsidP="006C20B4">
      <w:pPr>
        <w:pStyle w:val="Title"/>
        <w:jc w:val="left"/>
        <w:rPr>
          <w:b w:val="0"/>
          <w:bCs w:val="0"/>
        </w:rPr>
      </w:pPr>
    </w:p>
    <w:p w14:paraId="6C744FCE" w14:textId="347101CB" w:rsidR="006C20B4" w:rsidRPr="00910B88" w:rsidRDefault="006C20B4" w:rsidP="006C20B4">
      <w:pPr>
        <w:spacing w:line="336" w:lineRule="atLeast"/>
        <w:ind w:left="720"/>
        <w:rPr>
          <w:color w:val="000000" w:themeColor="text1"/>
        </w:rPr>
      </w:pPr>
      <w:r w:rsidRPr="00910B88">
        <w:rPr>
          <w:b/>
          <w:bCs/>
          <w:color w:val="000000" w:themeColor="text1"/>
        </w:rPr>
        <w:t>Capstone Project Proposal</w:t>
      </w:r>
      <w:r w:rsidRPr="00910B88">
        <w:rPr>
          <w:color w:val="000000" w:themeColor="text1"/>
        </w:rPr>
        <w:t xml:space="preserve"> </w:t>
      </w:r>
      <w:r w:rsidRPr="00910B88">
        <w:rPr>
          <w:b/>
          <w:bCs/>
          <w:color w:val="000000" w:themeColor="text1"/>
        </w:rPr>
        <w:t>(10 pts)</w:t>
      </w:r>
    </w:p>
    <w:p w14:paraId="02E5DC36" w14:textId="1B93E639" w:rsidR="006C20B4" w:rsidRPr="00910B88" w:rsidRDefault="006C20B4" w:rsidP="006C20B4">
      <w:pPr>
        <w:spacing w:line="336" w:lineRule="atLeast"/>
        <w:ind w:left="720"/>
        <w:rPr>
          <w:color w:val="000000" w:themeColor="text1"/>
        </w:rPr>
      </w:pPr>
      <w:r w:rsidRPr="00910B88">
        <w:rPr>
          <w:color w:val="000000" w:themeColor="text1"/>
        </w:rPr>
        <w:t xml:space="preserve">The capstone project will consist of two parts.  The first is your </w:t>
      </w:r>
      <w:r w:rsidRPr="00910B88">
        <w:rPr>
          <w:b/>
          <w:bCs/>
          <w:color w:val="000000" w:themeColor="text1"/>
        </w:rPr>
        <w:t>capstone project proposal</w:t>
      </w:r>
      <w:r w:rsidRPr="00910B88">
        <w:rPr>
          <w:color w:val="000000" w:themeColor="text1"/>
        </w:rPr>
        <w:t>.  For the proposal you will provide a brief description (</w:t>
      </w:r>
      <w:r w:rsidRPr="00910B88">
        <w:rPr>
          <w:color w:val="000000" w:themeColor="text1"/>
          <w:u w:val="single"/>
        </w:rPr>
        <w:t>less than</w:t>
      </w:r>
      <w:r w:rsidRPr="00910B88">
        <w:rPr>
          <w:color w:val="000000" w:themeColor="text1"/>
        </w:rPr>
        <w:t xml:space="preserve"> 200 words) of the intended topic you are going to focus on.</w:t>
      </w:r>
    </w:p>
    <w:p w14:paraId="473DBF09" w14:textId="77777777" w:rsidR="006C20B4" w:rsidRPr="00910B88" w:rsidRDefault="006C20B4" w:rsidP="006C20B4">
      <w:pPr>
        <w:spacing w:line="336" w:lineRule="atLeast"/>
        <w:ind w:left="720"/>
        <w:rPr>
          <w:color w:val="000000" w:themeColor="text1"/>
        </w:rPr>
      </w:pPr>
    </w:p>
    <w:p w14:paraId="41129CA0" w14:textId="003E589E" w:rsidR="006C20B4" w:rsidRPr="00910B88" w:rsidRDefault="006C20B4" w:rsidP="006C20B4">
      <w:pPr>
        <w:spacing w:line="336" w:lineRule="atLeast"/>
        <w:ind w:left="720"/>
        <w:rPr>
          <w:color w:val="000000" w:themeColor="text1"/>
        </w:rPr>
      </w:pPr>
      <w:r w:rsidRPr="00910B88">
        <w:rPr>
          <w:color w:val="000000" w:themeColor="text1"/>
        </w:rPr>
        <w:t>The second part will be your capstone paper.</w:t>
      </w:r>
    </w:p>
    <w:p w14:paraId="72D1D08F" w14:textId="26798320" w:rsidR="006C20B4" w:rsidRPr="00910B88" w:rsidRDefault="006C20B4" w:rsidP="006C20B4">
      <w:pPr>
        <w:spacing w:before="240" w:after="120" w:line="345" w:lineRule="atLeast"/>
        <w:ind w:left="720"/>
        <w:outlineLvl w:val="1"/>
        <w:rPr>
          <w:b/>
          <w:bCs/>
          <w:color w:val="000000" w:themeColor="text1"/>
        </w:rPr>
      </w:pPr>
      <w:r w:rsidRPr="00910B88">
        <w:rPr>
          <w:b/>
          <w:bCs/>
          <w:color w:val="000000" w:themeColor="text1"/>
        </w:rPr>
        <w:t xml:space="preserve">Capstone </w:t>
      </w:r>
      <w:r w:rsidR="00910B88">
        <w:rPr>
          <w:b/>
          <w:bCs/>
          <w:color w:val="000000" w:themeColor="text1"/>
        </w:rPr>
        <w:t>Paper (75</w:t>
      </w:r>
      <w:r w:rsidRPr="00910B88">
        <w:rPr>
          <w:b/>
          <w:bCs/>
          <w:color w:val="000000" w:themeColor="text1"/>
        </w:rPr>
        <w:t xml:space="preserve"> pts)</w:t>
      </w:r>
    </w:p>
    <w:p w14:paraId="763AF0E3" w14:textId="35BEFE58" w:rsidR="006C20B4" w:rsidRPr="00910B88" w:rsidRDefault="006C20B4" w:rsidP="006C20B4">
      <w:pPr>
        <w:spacing w:before="100" w:beforeAutospacing="1"/>
        <w:ind w:left="720"/>
        <w:rPr>
          <w:color w:val="000000" w:themeColor="text1"/>
        </w:rPr>
      </w:pPr>
      <w:r w:rsidRPr="00910B88">
        <w:rPr>
          <w:color w:val="000000" w:themeColor="text1"/>
        </w:rPr>
        <w:t>The purpose of the capstone paper is to provide a forum in which you can demonstrate mastery of advanced knowledge and skills developed from the capstone experience.</w:t>
      </w:r>
    </w:p>
    <w:p w14:paraId="42C99F86" w14:textId="29546CEC" w:rsidR="006C20B4" w:rsidRPr="00910B88" w:rsidRDefault="006C20B4" w:rsidP="006C20B4">
      <w:pPr>
        <w:spacing w:before="100" w:beforeAutospacing="1"/>
        <w:ind w:left="720"/>
        <w:rPr>
          <w:color w:val="000000" w:themeColor="text1"/>
        </w:rPr>
      </w:pPr>
      <w:r w:rsidRPr="00910B88">
        <w:rPr>
          <w:color w:val="000000" w:themeColor="text1"/>
        </w:rPr>
        <w:t>Your capstone paper will be a literature review article with the focus being your choice.  I highly recommend you pick a topic that you are genuinely interested in.  Some examples could be the opioid crisis, a specific psychological disorder, or a current event that sparked your curiosity.  Your paper will consist of the following sections:</w:t>
      </w:r>
    </w:p>
    <w:p w14:paraId="4BF99F9C" w14:textId="77777777" w:rsidR="006C20B4" w:rsidRPr="00910B88"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910B88">
        <w:rPr>
          <w:i/>
          <w:iCs/>
        </w:rPr>
        <w:lastRenderedPageBreak/>
        <w:t>Introduction</w:t>
      </w:r>
      <w:r w:rsidRPr="00910B88">
        <w:rPr>
          <w:b w:val="0"/>
        </w:rPr>
        <w:t xml:space="preserve"> - What is your topic and why did you choose this topic?</w:t>
      </w:r>
    </w:p>
    <w:p w14:paraId="426D0BE6" w14:textId="77777777" w:rsidR="006C20B4" w:rsidRPr="00910B88"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910B88">
        <w:rPr>
          <w:i/>
          <w:iCs/>
        </w:rPr>
        <w:t>Background</w:t>
      </w:r>
      <w:r w:rsidRPr="00910B88">
        <w:rPr>
          <w:b w:val="0"/>
        </w:rPr>
        <w:t xml:space="preserve"> - Define and thoroughly describe your topic?</w:t>
      </w:r>
    </w:p>
    <w:p w14:paraId="6C6E436E" w14:textId="77777777" w:rsidR="006C20B4" w:rsidRPr="00910B88"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910B88">
        <w:rPr>
          <w:i/>
          <w:iCs/>
        </w:rPr>
        <w:t>Current Status</w:t>
      </w:r>
      <w:r w:rsidRPr="00910B88">
        <w:rPr>
          <w:b w:val="0"/>
        </w:rPr>
        <w:t xml:space="preserve"> - What is the current state of your topic?</w:t>
      </w:r>
    </w:p>
    <w:p w14:paraId="5D1DBABC" w14:textId="77777777" w:rsidR="006C20B4" w:rsidRPr="00910B88"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910B88">
        <w:rPr>
          <w:i/>
          <w:iCs/>
        </w:rPr>
        <w:t>Impact</w:t>
      </w:r>
      <w:r w:rsidRPr="00910B88">
        <w:rPr>
          <w:b w:val="0"/>
        </w:rPr>
        <w:t xml:space="preserve"> - What is the societal (statistics are required) and personal impact of your topic?</w:t>
      </w:r>
    </w:p>
    <w:p w14:paraId="5891AE2A" w14:textId="77777777" w:rsidR="006C20B4" w:rsidRPr="00910B88"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910B88">
        <w:rPr>
          <w:i/>
          <w:iCs/>
        </w:rPr>
        <w:t>Intervention</w:t>
      </w:r>
      <w:r w:rsidRPr="00910B88">
        <w:rPr>
          <w:b w:val="0"/>
        </w:rPr>
        <w:t xml:space="preserve"> - What is being done to address the problem(s) associated to your topic?</w:t>
      </w:r>
    </w:p>
    <w:p w14:paraId="67D3625D" w14:textId="77777777" w:rsidR="006C20B4" w:rsidRPr="00910B88"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910B88">
        <w:rPr>
          <w:i/>
          <w:iCs/>
        </w:rPr>
        <w:t>Recommendations</w:t>
      </w:r>
      <w:r w:rsidRPr="00910B88">
        <w:rPr>
          <w:b w:val="0"/>
        </w:rPr>
        <w:t xml:space="preserve"> - Clearly articulate your recommendation for future research and/or action</w:t>
      </w:r>
    </w:p>
    <w:p w14:paraId="04F2D493" w14:textId="26E375AC" w:rsidR="006C20B4" w:rsidRPr="00910B88" w:rsidRDefault="006C20B4" w:rsidP="006C20B4">
      <w:pPr>
        <w:ind w:left="720"/>
        <w:rPr>
          <w:bCs/>
        </w:rPr>
      </w:pPr>
    </w:p>
    <w:p w14:paraId="7F261C73" w14:textId="72297E36" w:rsidR="006C20B4" w:rsidRPr="00910B88" w:rsidRDefault="006C20B4" w:rsidP="006C20B4">
      <w:pPr>
        <w:ind w:left="720"/>
        <w:rPr>
          <w:bCs/>
        </w:rPr>
      </w:pPr>
      <w:r w:rsidRPr="00910B88">
        <w:rPr>
          <w:bCs/>
        </w:rPr>
        <w:t>Your paper will consist of a title page, abstract, a minimum of 8 pages double-spaced Times Roman 12 pt font, a minimum of 15 credible sources, in-text citations, a reference page, and all in APA format.</w:t>
      </w:r>
    </w:p>
    <w:p w14:paraId="3CDBC638" w14:textId="2F2E3C75" w:rsidR="00910B88" w:rsidRPr="00910B88" w:rsidRDefault="00910B88" w:rsidP="006C20B4">
      <w:pPr>
        <w:ind w:left="720"/>
        <w:rPr>
          <w:bCs/>
        </w:rPr>
      </w:pPr>
    </w:p>
    <w:p w14:paraId="478DF914" w14:textId="562DABD5" w:rsidR="00910B88" w:rsidRPr="00910B88" w:rsidRDefault="00910B88" w:rsidP="00910B88">
      <w:pPr>
        <w:ind w:left="810"/>
        <w:rPr>
          <w:bCs/>
          <w:i/>
          <w:iCs/>
        </w:rPr>
      </w:pPr>
      <w:r w:rsidRPr="00910B88">
        <w:rPr>
          <w:bCs/>
          <w:i/>
          <w:iCs/>
        </w:rPr>
        <w:t>Assignment Characteristics for Senior Seminar Capstone Project Paper and Presentation:</w:t>
      </w:r>
    </w:p>
    <w:p w14:paraId="2C994E68" w14:textId="77777777" w:rsidR="00910B88" w:rsidRPr="00910B88" w:rsidRDefault="00910B88" w:rsidP="00910B88">
      <w:pPr>
        <w:ind w:left="810"/>
        <w:rPr>
          <w:bCs/>
          <w:i/>
          <w:iCs/>
        </w:rPr>
      </w:pPr>
    </w:p>
    <w:p w14:paraId="1061B2F7" w14:textId="77777777" w:rsidR="00910B88" w:rsidRPr="00910B88" w:rsidRDefault="00910B88" w:rsidP="00910B88">
      <w:pPr>
        <w:ind w:left="810"/>
        <w:rPr>
          <w:bCs/>
        </w:rPr>
      </w:pPr>
      <w:r w:rsidRPr="00910B88">
        <w:rPr>
          <w:bCs/>
        </w:rPr>
        <w:t>Pedagogical Method - Experiential learning: Students will identify an area of interest and/or need, develop a research question or hypothesis to gain a deeper understanding of their topic, and an action plan on appropriate next steps to address their inquiry-based project.</w:t>
      </w:r>
    </w:p>
    <w:p w14:paraId="0F1B76A4" w14:textId="77777777" w:rsidR="00910B88" w:rsidRPr="00910B88" w:rsidRDefault="00910B88" w:rsidP="00910B88">
      <w:pPr>
        <w:ind w:left="810"/>
        <w:rPr>
          <w:bCs/>
        </w:rPr>
      </w:pPr>
    </w:p>
    <w:p w14:paraId="2BA31AF1" w14:textId="77777777" w:rsidR="00910B88" w:rsidRPr="00910B88" w:rsidRDefault="00910B88" w:rsidP="00910B88">
      <w:pPr>
        <w:ind w:left="810"/>
        <w:rPr>
          <w:bCs/>
        </w:rPr>
      </w:pPr>
      <w:r w:rsidRPr="00910B88">
        <w:rPr>
          <w:bCs/>
        </w:rPr>
        <w:t xml:space="preserve">X Factor Element – Finding Happiness: Students will develop a deeper understanding on a psychological issue that they are interested in.  They will discover the feeling of empowerment as they develop their skills of inquiry and how increasing knowledge expands their perspective of the world around them.  This will have an influence on their sense of being a student (academic), person (self-concept), and as a professional (opening their mind to more career pathways).   </w:t>
      </w:r>
    </w:p>
    <w:p w14:paraId="2B4D4D38" w14:textId="77777777" w:rsidR="00910B88" w:rsidRPr="00910B88" w:rsidRDefault="00910B88" w:rsidP="00910B88">
      <w:pPr>
        <w:ind w:left="810"/>
        <w:rPr>
          <w:bCs/>
        </w:rPr>
      </w:pPr>
    </w:p>
    <w:p w14:paraId="4F9823A0" w14:textId="77777777" w:rsidR="00910B88" w:rsidRPr="00910B88" w:rsidRDefault="00910B88" w:rsidP="00910B88">
      <w:pPr>
        <w:ind w:left="810"/>
        <w:rPr>
          <w:bCs/>
        </w:rPr>
      </w:pPr>
      <w:r w:rsidRPr="00910B88">
        <w:rPr>
          <w:bCs/>
        </w:rPr>
        <w:t xml:space="preserve">Student Ideas – Long-Term Project: This capstone project is introduced early in the semester and the concepts and themes learned throughout this course will be implemented in the delivery of this capstone paper and presentation. </w:t>
      </w:r>
    </w:p>
    <w:p w14:paraId="1BD22402" w14:textId="77777777" w:rsidR="00910B88" w:rsidRPr="00910B88" w:rsidRDefault="00910B88" w:rsidP="00910B88">
      <w:pPr>
        <w:ind w:left="810"/>
        <w:rPr>
          <w:bCs/>
        </w:rPr>
      </w:pPr>
    </w:p>
    <w:p w14:paraId="5646086F" w14:textId="3FD8E173" w:rsidR="00910B88" w:rsidRPr="00910B88" w:rsidRDefault="00910B88" w:rsidP="00910B88">
      <w:pPr>
        <w:pStyle w:val="Title"/>
        <w:ind w:left="810"/>
        <w:jc w:val="left"/>
        <w:rPr>
          <w:bCs w:val="0"/>
        </w:rPr>
      </w:pPr>
      <w:r w:rsidRPr="00910B88">
        <w:rPr>
          <w:bCs w:val="0"/>
        </w:rPr>
        <w:t>Senior Seminar Capstone Presentation (25 pts)</w:t>
      </w:r>
    </w:p>
    <w:p w14:paraId="57BE6B81" w14:textId="77777777" w:rsidR="00910B88" w:rsidRPr="00910B88" w:rsidRDefault="00910B88" w:rsidP="00910B88">
      <w:pPr>
        <w:pStyle w:val="Title"/>
        <w:ind w:left="810"/>
        <w:jc w:val="left"/>
        <w:rPr>
          <w:bCs w:val="0"/>
        </w:rPr>
      </w:pPr>
    </w:p>
    <w:p w14:paraId="3F2F2442" w14:textId="30999DC2" w:rsidR="00910B88" w:rsidRPr="00910B88" w:rsidRDefault="00910B88" w:rsidP="00910B88">
      <w:pPr>
        <w:ind w:left="810"/>
      </w:pPr>
      <w:r w:rsidRPr="00910B88">
        <w:t>You will present your findings to the class on the date specified in your course syllabus.  Your presentation should be approximately 5-10 minutes in length.  For this presentation you will upload a video summarizing your senior seminar capstone project paper in the Discussion section of Canvas.  Your video can be a screen share with you speaking in the background, a screen share with music playing in the background, or a webcam view of you walking us through your findings.  Whichever way you pick is fine with me.</w:t>
      </w:r>
    </w:p>
    <w:p w14:paraId="0E8EBD24" w14:textId="77777777" w:rsidR="00910B88" w:rsidRPr="00910B88" w:rsidRDefault="00910B88" w:rsidP="00910B88">
      <w:pPr>
        <w:ind w:left="810"/>
      </w:pPr>
    </w:p>
    <w:p w14:paraId="14FAB44B" w14:textId="77777777" w:rsidR="00910B88" w:rsidRPr="00910B88" w:rsidRDefault="00910B88" w:rsidP="00910B88">
      <w:pPr>
        <w:ind w:left="810"/>
      </w:pPr>
      <w:r w:rsidRPr="00910B88">
        <w:rPr>
          <w:color w:val="2D3B45"/>
          <w:shd w:val="clear" w:color="auto" w:fill="FFFFFF"/>
        </w:rPr>
        <w:t>There are lots of software options that you can use to record your presentation and include PowerPoint slides or other types of media.  My favorite is a free tool called </w:t>
      </w:r>
      <w:hyperlink r:id="rId10" w:tgtFrame="_blank" w:history="1">
        <w:r w:rsidRPr="00910B88">
          <w:rPr>
            <w:rStyle w:val="Hyperlink"/>
            <w:shd w:val="clear" w:color="auto" w:fill="FFFFFF"/>
          </w:rPr>
          <w:t>Screencast-O-</w:t>
        </w:r>
        <w:proofErr w:type="spellStart"/>
        <w:r w:rsidRPr="00910B88">
          <w:rPr>
            <w:rStyle w:val="Hyperlink"/>
            <w:shd w:val="clear" w:color="auto" w:fill="FFFFFF"/>
          </w:rPr>
          <w:t>Matic</w:t>
        </w:r>
        <w:proofErr w:type="spellEnd"/>
        <w:r w:rsidRPr="00910B88">
          <w:rPr>
            <w:rStyle w:val="screenreader-only"/>
            <w:color w:val="0000FF"/>
            <w:u w:val="single"/>
            <w:bdr w:val="none" w:sz="0" w:space="0" w:color="auto" w:frame="1"/>
            <w:shd w:val="clear" w:color="auto" w:fill="FFFFFF"/>
          </w:rPr>
          <w:t> (Links to an external site.)</w:t>
        </w:r>
      </w:hyperlink>
      <w:r w:rsidRPr="00910B88">
        <w:rPr>
          <w:color w:val="2D3B45"/>
          <w:shd w:val="clear" w:color="auto" w:fill="FFFFFF"/>
        </w:rPr>
        <w:t>.  The free version limits videos to 15 minutes, but that's fine because this assignment asks for a 5-minute presentation.  Here is a video overview that will walk you through the process of recording:  </w:t>
      </w:r>
      <w:hyperlink r:id="rId11" w:tgtFrame="_blank" w:history="1">
        <w:r w:rsidRPr="00910B88">
          <w:rPr>
            <w:rStyle w:val="Hyperlink"/>
            <w:shd w:val="clear" w:color="auto" w:fill="FFFFFF"/>
          </w:rPr>
          <w:t>Screencast-O-</w:t>
        </w:r>
        <w:proofErr w:type="spellStart"/>
        <w:r w:rsidRPr="00910B88">
          <w:rPr>
            <w:rStyle w:val="Hyperlink"/>
            <w:shd w:val="clear" w:color="auto" w:fill="FFFFFF"/>
          </w:rPr>
          <w:t>Matic</w:t>
        </w:r>
        <w:proofErr w:type="spellEnd"/>
        <w:r w:rsidRPr="00910B88">
          <w:rPr>
            <w:rStyle w:val="Hyperlink"/>
            <w:shd w:val="clear" w:color="auto" w:fill="FFFFFF"/>
          </w:rPr>
          <w:t> Tutorial</w:t>
        </w:r>
        <w:r w:rsidRPr="00910B88">
          <w:rPr>
            <w:rStyle w:val="screenreader-only"/>
            <w:color w:val="0000FF"/>
            <w:u w:val="single"/>
            <w:bdr w:val="none" w:sz="0" w:space="0" w:color="auto" w:frame="1"/>
            <w:shd w:val="clear" w:color="auto" w:fill="FFFFFF"/>
          </w:rPr>
          <w:t> (Links to an external site.)</w:t>
        </w:r>
      </w:hyperlink>
      <w:r w:rsidRPr="00910B88">
        <w:rPr>
          <w:color w:val="2D3B45"/>
        </w:rPr>
        <w:br/>
      </w:r>
      <w:r w:rsidRPr="00910B88">
        <w:rPr>
          <w:color w:val="2D3B45"/>
          <w:shd w:val="clear" w:color="auto" w:fill="FFFFFF"/>
        </w:rPr>
        <w:t> </w:t>
      </w:r>
      <w:r w:rsidRPr="00910B88">
        <w:rPr>
          <w:color w:val="2D3B45"/>
        </w:rPr>
        <w:br/>
      </w:r>
      <w:r w:rsidRPr="00910B88">
        <w:rPr>
          <w:color w:val="2D3B45"/>
          <w:shd w:val="clear" w:color="auto" w:fill="FFFFFF"/>
        </w:rPr>
        <w:t>After recording your presentation, you should save the file to your computer.  The file will probably be too big to upload to Canvas (but you can try), so you may need to upload it to your CUH Google Drive (accessible from </w:t>
      </w:r>
      <w:hyperlink r:id="rId12" w:tgtFrame="_blank" w:history="1">
        <w:r w:rsidRPr="00910B88">
          <w:rPr>
            <w:rStyle w:val="Hyperlink"/>
            <w:shd w:val="clear" w:color="auto" w:fill="FFFFFF"/>
          </w:rPr>
          <w:t>drive.google.com</w:t>
        </w:r>
        <w:r w:rsidRPr="00910B88">
          <w:rPr>
            <w:rStyle w:val="screenreader-only"/>
            <w:color w:val="0000FF"/>
            <w:u w:val="single"/>
            <w:bdr w:val="none" w:sz="0" w:space="0" w:color="auto" w:frame="1"/>
            <w:shd w:val="clear" w:color="auto" w:fill="FFFFFF"/>
          </w:rPr>
          <w:t> (Links to an external site.)</w:t>
        </w:r>
      </w:hyperlink>
      <w:r w:rsidRPr="00910B88">
        <w:rPr>
          <w:color w:val="2D3B45"/>
          <w:shd w:val="clear" w:color="auto" w:fill="FFFFFF"/>
        </w:rPr>
        <w:t>).  Once you have uploaded the file, you will share the file and get a shareable link.  Copy that link, then paste it into Discussion section of Canvas.  Here is a short video on </w:t>
      </w:r>
      <w:hyperlink r:id="rId13" w:tgtFrame="_blank" w:history="1">
        <w:r w:rsidRPr="00910B88">
          <w:rPr>
            <w:rStyle w:val="Hyperlink"/>
            <w:shd w:val="clear" w:color="auto" w:fill="FFFFFF"/>
          </w:rPr>
          <w:t>how to create a shareable link to a file in Google Drive.</w:t>
        </w:r>
      </w:hyperlink>
    </w:p>
    <w:p w14:paraId="70E36D25" w14:textId="77777777" w:rsidR="00910B88" w:rsidRPr="00910B88" w:rsidRDefault="00910B88" w:rsidP="00910B88">
      <w:pPr>
        <w:widowControl w:val="0"/>
        <w:ind w:left="810"/>
        <w:rPr>
          <w:rFonts w:eastAsia="Calibri"/>
          <w:color w:val="000000"/>
        </w:rPr>
      </w:pPr>
    </w:p>
    <w:p w14:paraId="5FDF24B8" w14:textId="77777777" w:rsidR="00910B88" w:rsidRPr="00910B88" w:rsidRDefault="00910B88" w:rsidP="00910B88">
      <w:pPr>
        <w:pBdr>
          <w:top w:val="nil"/>
          <w:left w:val="nil"/>
          <w:bottom w:val="nil"/>
          <w:right w:val="nil"/>
          <w:between w:val="nil"/>
        </w:pBdr>
        <w:ind w:left="810" w:hanging="10"/>
        <w:rPr>
          <w:rFonts w:eastAsia="Calibri"/>
          <w:color w:val="000000"/>
        </w:rPr>
      </w:pPr>
      <w:r w:rsidRPr="00910B88">
        <w:rPr>
          <w:rFonts w:eastAsia="Calibri"/>
          <w:color w:val="000000"/>
        </w:rPr>
        <w:t>Course resources</w:t>
      </w:r>
    </w:p>
    <w:tbl>
      <w:tblPr>
        <w:tblW w:w="9126" w:type="dxa"/>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6"/>
        <w:gridCol w:w="5040"/>
      </w:tblGrid>
      <w:tr w:rsidR="00910B88" w:rsidRPr="00910B88" w14:paraId="7D752B06" w14:textId="77777777" w:rsidTr="00910B88">
        <w:tc>
          <w:tcPr>
            <w:tcW w:w="4086" w:type="dxa"/>
            <w:shd w:val="clear" w:color="auto" w:fill="FFFFFF"/>
            <w:tcMar>
              <w:top w:w="30" w:type="dxa"/>
              <w:left w:w="30" w:type="dxa"/>
              <w:bottom w:w="30" w:type="dxa"/>
              <w:right w:w="30" w:type="dxa"/>
            </w:tcMar>
            <w:vAlign w:val="center"/>
          </w:tcPr>
          <w:p w14:paraId="0E907F7D" w14:textId="77777777" w:rsidR="00910B88" w:rsidRPr="00910B88" w:rsidRDefault="00910B88" w:rsidP="00910B88">
            <w:pPr>
              <w:pBdr>
                <w:top w:val="nil"/>
                <w:left w:val="nil"/>
                <w:bottom w:val="nil"/>
                <w:right w:val="nil"/>
                <w:between w:val="nil"/>
              </w:pBdr>
              <w:ind w:left="150" w:hanging="10"/>
              <w:rPr>
                <w:rFonts w:eastAsia="Calibri"/>
                <w:color w:val="000000"/>
              </w:rPr>
            </w:pPr>
            <w:r w:rsidRPr="00910B88">
              <w:rPr>
                <w:rFonts w:eastAsia="Calibri"/>
                <w:color w:val="000000"/>
              </w:rPr>
              <w:t>Resource</w:t>
            </w:r>
          </w:p>
        </w:tc>
        <w:tc>
          <w:tcPr>
            <w:tcW w:w="5040" w:type="dxa"/>
            <w:shd w:val="clear" w:color="auto" w:fill="FFFFFF"/>
            <w:tcMar>
              <w:top w:w="30" w:type="dxa"/>
              <w:left w:w="30" w:type="dxa"/>
              <w:bottom w:w="30" w:type="dxa"/>
              <w:right w:w="30" w:type="dxa"/>
            </w:tcMar>
            <w:vAlign w:val="center"/>
          </w:tcPr>
          <w:p w14:paraId="58778D50" w14:textId="77777777" w:rsidR="00910B88" w:rsidRPr="00910B88" w:rsidRDefault="00910B88" w:rsidP="00910B88">
            <w:pPr>
              <w:pBdr>
                <w:top w:val="nil"/>
                <w:left w:val="nil"/>
                <w:bottom w:val="nil"/>
                <w:right w:val="nil"/>
                <w:between w:val="nil"/>
              </w:pBdr>
              <w:ind w:left="810" w:hanging="10"/>
              <w:rPr>
                <w:rFonts w:eastAsia="Calibri"/>
                <w:color w:val="000000"/>
              </w:rPr>
            </w:pPr>
            <w:r w:rsidRPr="00910B88">
              <w:rPr>
                <w:rFonts w:eastAsia="Calibri"/>
                <w:color w:val="000000"/>
              </w:rPr>
              <w:t>Service(s) Provided</w:t>
            </w:r>
          </w:p>
        </w:tc>
      </w:tr>
      <w:tr w:rsidR="00910B88" w:rsidRPr="00910B88" w14:paraId="57316C83" w14:textId="77777777" w:rsidTr="00910B88">
        <w:tc>
          <w:tcPr>
            <w:tcW w:w="4086" w:type="dxa"/>
            <w:shd w:val="clear" w:color="auto" w:fill="FFFFFF"/>
            <w:tcMar>
              <w:top w:w="30" w:type="dxa"/>
              <w:left w:w="30" w:type="dxa"/>
              <w:bottom w:w="30" w:type="dxa"/>
              <w:right w:w="30" w:type="dxa"/>
            </w:tcMar>
            <w:vAlign w:val="center"/>
          </w:tcPr>
          <w:p w14:paraId="130073C7" w14:textId="77777777" w:rsidR="00910B88" w:rsidRPr="00910B88" w:rsidRDefault="00910B88" w:rsidP="00910B88">
            <w:pPr>
              <w:pBdr>
                <w:top w:val="nil"/>
                <w:left w:val="nil"/>
                <w:bottom w:val="nil"/>
                <w:right w:val="nil"/>
                <w:between w:val="nil"/>
              </w:pBdr>
              <w:ind w:left="150" w:hanging="10"/>
              <w:rPr>
                <w:rFonts w:eastAsia="Calibri"/>
                <w:color w:val="000000"/>
              </w:rPr>
            </w:pPr>
            <w:r w:rsidRPr="00910B88">
              <w:rPr>
                <w:rFonts w:eastAsia="Calibri"/>
                <w:color w:val="000000"/>
              </w:rPr>
              <w:t>Sullivan Family Library (Chaminade Library)</w:t>
            </w:r>
          </w:p>
        </w:tc>
        <w:tc>
          <w:tcPr>
            <w:tcW w:w="5040" w:type="dxa"/>
            <w:shd w:val="clear" w:color="auto" w:fill="FFFFFF"/>
            <w:tcMar>
              <w:top w:w="30" w:type="dxa"/>
              <w:left w:w="30" w:type="dxa"/>
              <w:bottom w:w="30" w:type="dxa"/>
              <w:right w:w="30" w:type="dxa"/>
            </w:tcMar>
            <w:vAlign w:val="center"/>
          </w:tcPr>
          <w:p w14:paraId="136650AB" w14:textId="77777777" w:rsidR="00910B88" w:rsidRPr="00910B88" w:rsidRDefault="00910B88" w:rsidP="00910B88">
            <w:pPr>
              <w:pBdr>
                <w:top w:val="nil"/>
                <w:left w:val="nil"/>
                <w:bottom w:val="nil"/>
                <w:right w:val="nil"/>
                <w:between w:val="nil"/>
              </w:pBdr>
              <w:ind w:left="121" w:hanging="10"/>
              <w:rPr>
                <w:rFonts w:eastAsia="Calibri"/>
                <w:color w:val="000000"/>
              </w:rPr>
            </w:pPr>
            <w:r w:rsidRPr="00910B88">
              <w:rPr>
                <w:rFonts w:eastAsia="Calibri"/>
                <w:color w:val="000000"/>
              </w:rPr>
              <w:t>Tools to efficiently identify and access literature about an education research topic of your choosing</w:t>
            </w:r>
          </w:p>
        </w:tc>
      </w:tr>
      <w:tr w:rsidR="00910B88" w:rsidRPr="00910B88" w14:paraId="0DC09FAB" w14:textId="77777777" w:rsidTr="00910B88">
        <w:tc>
          <w:tcPr>
            <w:tcW w:w="4086" w:type="dxa"/>
            <w:shd w:val="clear" w:color="auto" w:fill="FFFFFF"/>
            <w:tcMar>
              <w:top w:w="30" w:type="dxa"/>
              <w:left w:w="30" w:type="dxa"/>
              <w:bottom w:w="30" w:type="dxa"/>
              <w:right w:w="30" w:type="dxa"/>
            </w:tcMar>
            <w:vAlign w:val="center"/>
          </w:tcPr>
          <w:p w14:paraId="1E1CC6DE" w14:textId="77777777" w:rsidR="00910B88" w:rsidRPr="00910B88" w:rsidRDefault="00910B88" w:rsidP="00910B88">
            <w:pPr>
              <w:pBdr>
                <w:top w:val="nil"/>
                <w:left w:val="nil"/>
                <w:bottom w:val="nil"/>
                <w:right w:val="nil"/>
                <w:between w:val="nil"/>
              </w:pBdr>
              <w:ind w:left="150" w:hanging="10"/>
              <w:rPr>
                <w:rFonts w:eastAsia="Calibri"/>
                <w:color w:val="000000"/>
              </w:rPr>
            </w:pPr>
            <w:r w:rsidRPr="00910B88">
              <w:rPr>
                <w:rFonts w:eastAsia="Calibri"/>
                <w:color w:val="000000"/>
              </w:rPr>
              <w:t xml:space="preserve">Lynette </w:t>
            </w:r>
            <w:proofErr w:type="spellStart"/>
            <w:r w:rsidRPr="00910B88">
              <w:rPr>
                <w:rFonts w:eastAsia="Calibri"/>
                <w:color w:val="000000"/>
              </w:rPr>
              <w:t>Teruya</w:t>
            </w:r>
            <w:proofErr w:type="spellEnd"/>
            <w:r w:rsidRPr="00910B88">
              <w:rPr>
                <w:rFonts w:eastAsia="Calibri"/>
                <w:color w:val="000000"/>
              </w:rPr>
              <w:t>, Librarian  </w:t>
            </w:r>
          </w:p>
          <w:p w14:paraId="5105EDFE" w14:textId="77777777" w:rsidR="00910B88" w:rsidRPr="00910B88" w:rsidRDefault="00910B88" w:rsidP="00910B88">
            <w:pPr>
              <w:pBdr>
                <w:top w:val="nil"/>
                <w:left w:val="nil"/>
                <w:bottom w:val="nil"/>
                <w:right w:val="nil"/>
                <w:between w:val="nil"/>
              </w:pBdr>
              <w:ind w:left="150" w:hanging="10"/>
              <w:rPr>
                <w:rFonts w:eastAsia="Calibri"/>
                <w:color w:val="000000"/>
              </w:rPr>
            </w:pPr>
            <w:r w:rsidRPr="00910B88">
              <w:rPr>
                <w:rFonts w:eastAsia="Calibri"/>
                <w:color w:val="000000"/>
              </w:rPr>
              <w:t>Lynette.teruya@chaminade.edu  </w:t>
            </w:r>
          </w:p>
          <w:p w14:paraId="6B87FDB7" w14:textId="77777777" w:rsidR="00910B88" w:rsidRPr="00910B88" w:rsidRDefault="00910B88" w:rsidP="00910B88">
            <w:pPr>
              <w:pBdr>
                <w:top w:val="nil"/>
                <w:left w:val="nil"/>
                <w:bottom w:val="nil"/>
                <w:right w:val="nil"/>
                <w:between w:val="nil"/>
              </w:pBdr>
              <w:ind w:left="150" w:hanging="10"/>
              <w:rPr>
                <w:rFonts w:eastAsia="Calibri"/>
                <w:color w:val="000000"/>
              </w:rPr>
            </w:pPr>
            <w:r w:rsidRPr="00910B88">
              <w:rPr>
                <w:rFonts w:eastAsia="Calibri"/>
                <w:color w:val="000000"/>
              </w:rPr>
              <w:t>808-739-4680</w:t>
            </w:r>
          </w:p>
        </w:tc>
        <w:tc>
          <w:tcPr>
            <w:tcW w:w="5040" w:type="dxa"/>
            <w:shd w:val="clear" w:color="auto" w:fill="FFFFFF"/>
            <w:tcMar>
              <w:top w:w="30" w:type="dxa"/>
              <w:left w:w="30" w:type="dxa"/>
              <w:bottom w:w="30" w:type="dxa"/>
              <w:right w:w="30" w:type="dxa"/>
            </w:tcMar>
            <w:vAlign w:val="center"/>
          </w:tcPr>
          <w:p w14:paraId="5B1D4A84" w14:textId="77777777" w:rsidR="00910B88" w:rsidRPr="00910B88" w:rsidRDefault="00910B88" w:rsidP="00910B88">
            <w:pPr>
              <w:pBdr>
                <w:top w:val="nil"/>
                <w:left w:val="nil"/>
                <w:bottom w:val="nil"/>
                <w:right w:val="nil"/>
                <w:between w:val="nil"/>
              </w:pBdr>
              <w:ind w:left="121" w:hanging="10"/>
              <w:rPr>
                <w:rFonts w:eastAsia="Calibri"/>
                <w:color w:val="000000"/>
              </w:rPr>
            </w:pPr>
            <w:r w:rsidRPr="00910B88">
              <w:rPr>
                <w:rFonts w:eastAsia="Calibri"/>
                <w:color w:val="000000"/>
              </w:rPr>
              <w:t>Available to assist with literature searches as well as answer questions regarding research</w:t>
            </w:r>
          </w:p>
        </w:tc>
      </w:tr>
      <w:tr w:rsidR="00910B88" w:rsidRPr="00910B88" w14:paraId="581F89B2" w14:textId="77777777" w:rsidTr="00910B88">
        <w:tc>
          <w:tcPr>
            <w:tcW w:w="4086" w:type="dxa"/>
            <w:shd w:val="clear" w:color="auto" w:fill="FFFFFF"/>
            <w:tcMar>
              <w:top w:w="30" w:type="dxa"/>
              <w:left w:w="30" w:type="dxa"/>
              <w:bottom w:w="30" w:type="dxa"/>
              <w:right w:w="30" w:type="dxa"/>
            </w:tcMar>
            <w:vAlign w:val="center"/>
          </w:tcPr>
          <w:p w14:paraId="31BA244F" w14:textId="77777777" w:rsidR="00910B88" w:rsidRPr="00910B88" w:rsidRDefault="00910B88" w:rsidP="00910B88">
            <w:pPr>
              <w:pBdr>
                <w:top w:val="nil"/>
                <w:left w:val="nil"/>
                <w:bottom w:val="nil"/>
                <w:right w:val="nil"/>
                <w:between w:val="nil"/>
              </w:pBdr>
              <w:ind w:left="150" w:hanging="10"/>
              <w:rPr>
                <w:rFonts w:eastAsia="Calibri"/>
                <w:color w:val="000000"/>
              </w:rPr>
            </w:pPr>
            <w:r w:rsidRPr="00910B88">
              <w:rPr>
                <w:rFonts w:eastAsia="Calibri"/>
                <w:color w:val="000000"/>
              </w:rPr>
              <w:t xml:space="preserve">The Purdue Owl </w:t>
            </w:r>
          </w:p>
          <w:p w14:paraId="4D0FC596" w14:textId="77777777" w:rsidR="00910B88" w:rsidRPr="00910B88" w:rsidRDefault="00910B88" w:rsidP="00910B88">
            <w:pPr>
              <w:pBdr>
                <w:top w:val="nil"/>
                <w:left w:val="nil"/>
                <w:bottom w:val="nil"/>
                <w:right w:val="nil"/>
                <w:between w:val="nil"/>
              </w:pBdr>
              <w:ind w:left="150" w:hanging="10"/>
              <w:rPr>
                <w:rFonts w:eastAsia="Calibri"/>
                <w:color w:val="000000"/>
              </w:rPr>
            </w:pPr>
            <w:r w:rsidRPr="00910B88">
              <w:rPr>
                <w:rFonts w:eastAsia="Calibri"/>
                <w:color w:val="000000"/>
              </w:rPr>
              <w:t>https://owl.purdue.edu/owl/purdue_owl.html</w:t>
            </w:r>
          </w:p>
        </w:tc>
        <w:tc>
          <w:tcPr>
            <w:tcW w:w="5040" w:type="dxa"/>
            <w:shd w:val="clear" w:color="auto" w:fill="FFFFFF"/>
            <w:tcMar>
              <w:top w:w="30" w:type="dxa"/>
              <w:left w:w="30" w:type="dxa"/>
              <w:bottom w:w="30" w:type="dxa"/>
              <w:right w:w="30" w:type="dxa"/>
            </w:tcMar>
            <w:vAlign w:val="center"/>
          </w:tcPr>
          <w:p w14:paraId="711BF1FE" w14:textId="77777777" w:rsidR="00910B88" w:rsidRPr="00910B88" w:rsidRDefault="00910B88" w:rsidP="00910B88">
            <w:pPr>
              <w:pBdr>
                <w:top w:val="nil"/>
                <w:left w:val="nil"/>
                <w:bottom w:val="nil"/>
                <w:right w:val="nil"/>
                <w:between w:val="nil"/>
              </w:pBdr>
              <w:ind w:left="121" w:hanging="10"/>
              <w:rPr>
                <w:rFonts w:eastAsia="Calibri"/>
                <w:color w:val="000000"/>
              </w:rPr>
            </w:pPr>
            <w:r w:rsidRPr="00910B88">
              <w:rPr>
                <w:rFonts w:eastAsia="Calibri"/>
                <w:color w:val="000000"/>
              </w:rPr>
              <w:t>Online resource for writing, structuring your paper, and citing research using APA formatting.</w:t>
            </w:r>
          </w:p>
        </w:tc>
      </w:tr>
      <w:tr w:rsidR="00910B88" w:rsidRPr="00910B88" w14:paraId="4CF45358" w14:textId="77777777" w:rsidTr="00910B88">
        <w:tc>
          <w:tcPr>
            <w:tcW w:w="4086" w:type="dxa"/>
            <w:shd w:val="clear" w:color="auto" w:fill="FFFFFF"/>
            <w:tcMar>
              <w:top w:w="30" w:type="dxa"/>
              <w:left w:w="30" w:type="dxa"/>
              <w:bottom w:w="30" w:type="dxa"/>
              <w:right w:w="30" w:type="dxa"/>
            </w:tcMar>
            <w:vAlign w:val="center"/>
          </w:tcPr>
          <w:p w14:paraId="4CF24535" w14:textId="77777777" w:rsidR="00910B88" w:rsidRPr="00910B88" w:rsidRDefault="00910B88" w:rsidP="00910B88">
            <w:pPr>
              <w:pBdr>
                <w:top w:val="nil"/>
                <w:left w:val="nil"/>
                <w:bottom w:val="nil"/>
                <w:right w:val="nil"/>
                <w:between w:val="nil"/>
              </w:pBdr>
              <w:ind w:left="150" w:hanging="10"/>
              <w:rPr>
                <w:rFonts w:eastAsia="Calibri"/>
                <w:color w:val="000000"/>
              </w:rPr>
            </w:pPr>
            <w:r w:rsidRPr="00910B88">
              <w:rPr>
                <w:rFonts w:eastAsia="Calibri"/>
                <w:color w:val="000000"/>
              </w:rPr>
              <w:t>Grammar Girl https://plus.google.com/u/0/+MignonFogartyGrammarGirl?rel=author</w:t>
            </w:r>
          </w:p>
        </w:tc>
        <w:tc>
          <w:tcPr>
            <w:tcW w:w="5040" w:type="dxa"/>
            <w:shd w:val="clear" w:color="auto" w:fill="FFFFFF"/>
            <w:tcMar>
              <w:top w:w="30" w:type="dxa"/>
              <w:left w:w="30" w:type="dxa"/>
              <w:bottom w:w="30" w:type="dxa"/>
              <w:right w:w="30" w:type="dxa"/>
            </w:tcMar>
            <w:vAlign w:val="center"/>
          </w:tcPr>
          <w:p w14:paraId="0555F067" w14:textId="77777777" w:rsidR="00910B88" w:rsidRPr="00910B88" w:rsidRDefault="00910B88" w:rsidP="00910B88">
            <w:pPr>
              <w:pBdr>
                <w:top w:val="nil"/>
                <w:left w:val="nil"/>
                <w:bottom w:val="nil"/>
                <w:right w:val="nil"/>
                <w:between w:val="nil"/>
              </w:pBdr>
              <w:ind w:left="121" w:hanging="10"/>
              <w:rPr>
                <w:rFonts w:eastAsia="Calibri"/>
                <w:color w:val="000000"/>
              </w:rPr>
            </w:pPr>
            <w:r w:rsidRPr="00910B88">
              <w:rPr>
                <w:rFonts w:eastAsia="Calibri"/>
                <w:color w:val="000000"/>
              </w:rPr>
              <w:t>Grammar Girl provides short, friendly tips to improve your writing. Named one of Writer's Digest's 101 best websites for writers multiple times.</w:t>
            </w:r>
          </w:p>
        </w:tc>
      </w:tr>
    </w:tbl>
    <w:p w14:paraId="542E2C16" w14:textId="77777777" w:rsidR="00910B88" w:rsidRPr="00910B88" w:rsidRDefault="00910B88" w:rsidP="00910B88">
      <w:pPr>
        <w:pBdr>
          <w:top w:val="nil"/>
          <w:left w:val="nil"/>
          <w:bottom w:val="nil"/>
          <w:right w:val="nil"/>
          <w:between w:val="nil"/>
        </w:pBdr>
        <w:tabs>
          <w:tab w:val="left" w:pos="90"/>
        </w:tabs>
        <w:ind w:left="810" w:hanging="10"/>
        <w:rPr>
          <w:rFonts w:eastAsia="Calibri"/>
          <w:color w:val="000000"/>
        </w:rPr>
      </w:pPr>
    </w:p>
    <w:p w14:paraId="0A5E2F06" w14:textId="77777777" w:rsidR="00910B88" w:rsidRPr="00910B88" w:rsidRDefault="00910B88" w:rsidP="00910B88">
      <w:pPr>
        <w:pBdr>
          <w:top w:val="nil"/>
          <w:left w:val="nil"/>
          <w:bottom w:val="nil"/>
          <w:right w:val="nil"/>
          <w:between w:val="nil"/>
        </w:pBdr>
        <w:tabs>
          <w:tab w:val="left" w:pos="90"/>
        </w:tabs>
        <w:ind w:left="810" w:hanging="10"/>
        <w:rPr>
          <w:rFonts w:eastAsia="Calibri"/>
          <w:b/>
          <w:color w:val="000000"/>
          <w:u w:val="single"/>
        </w:rPr>
      </w:pPr>
      <w:r w:rsidRPr="00910B88">
        <w:rPr>
          <w:rFonts w:eastAsia="Calibri"/>
          <w:b/>
          <w:color w:val="000000"/>
          <w:u w:val="single"/>
        </w:rPr>
        <w:t>Citations and References</w:t>
      </w:r>
    </w:p>
    <w:p w14:paraId="5A3EA34A" w14:textId="77777777" w:rsidR="00910B88" w:rsidRPr="00910B88" w:rsidRDefault="00910B88" w:rsidP="00910B88">
      <w:pPr>
        <w:pBdr>
          <w:top w:val="nil"/>
          <w:left w:val="nil"/>
          <w:bottom w:val="nil"/>
          <w:right w:val="nil"/>
          <w:between w:val="nil"/>
        </w:pBdr>
        <w:tabs>
          <w:tab w:val="left" w:pos="90"/>
        </w:tabs>
        <w:ind w:left="810" w:hanging="10"/>
        <w:rPr>
          <w:rFonts w:eastAsia="Calibri"/>
          <w:color w:val="000000"/>
        </w:rPr>
      </w:pPr>
      <w:r w:rsidRPr="00910B88">
        <w:rPr>
          <w:rFonts w:eastAsia="Calibri"/>
          <w:color w:val="000000"/>
        </w:rPr>
        <w:t>Any assignments that includes cited research should include a Reference page, listing your full source/references. Examples of references in APA format:</w:t>
      </w:r>
    </w:p>
    <w:p w14:paraId="300B2ADF" w14:textId="77777777" w:rsidR="00910B88" w:rsidRPr="00910B88" w:rsidRDefault="00910B88" w:rsidP="00910B88">
      <w:pPr>
        <w:widowControl w:val="0"/>
        <w:pBdr>
          <w:top w:val="nil"/>
          <w:left w:val="nil"/>
          <w:bottom w:val="nil"/>
          <w:right w:val="nil"/>
          <w:between w:val="nil"/>
        </w:pBdr>
        <w:ind w:left="810" w:right="-729"/>
        <w:jc w:val="both"/>
        <w:rPr>
          <w:rFonts w:eastAsia="Calibri"/>
          <w:color w:val="000000"/>
        </w:rPr>
      </w:pPr>
    </w:p>
    <w:p w14:paraId="37787073" w14:textId="77777777" w:rsidR="00910B88" w:rsidRPr="00910B88" w:rsidRDefault="00910B88" w:rsidP="00910B88">
      <w:pPr>
        <w:pStyle w:val="ListParagraph"/>
        <w:widowControl w:val="0"/>
        <w:numPr>
          <w:ilvl w:val="0"/>
          <w:numId w:val="43"/>
        </w:numPr>
        <w:pBdr>
          <w:top w:val="nil"/>
          <w:left w:val="nil"/>
          <w:bottom w:val="nil"/>
          <w:right w:val="nil"/>
          <w:between w:val="nil"/>
        </w:pBdr>
        <w:spacing w:after="0" w:line="240" w:lineRule="auto"/>
        <w:ind w:left="810"/>
        <w:jc w:val="both"/>
        <w:rPr>
          <w:rFonts w:ascii="Times New Roman" w:eastAsia="Calibri" w:hAnsi="Times New Roman" w:cs="Times New Roman"/>
          <w:color w:val="000000"/>
          <w:sz w:val="24"/>
          <w:szCs w:val="24"/>
        </w:rPr>
      </w:pPr>
      <w:r w:rsidRPr="00910B88">
        <w:rPr>
          <w:rFonts w:ascii="Times New Roman" w:eastAsia="Calibri" w:hAnsi="Times New Roman" w:cs="Times New Roman"/>
          <w:color w:val="000000"/>
          <w:sz w:val="24"/>
          <w:szCs w:val="24"/>
        </w:rPr>
        <w:t>Please cite a source every time you copy a phrase, quote, or paraphrase someone else’s words. If you use someone’s words verbatim, you will have to use quotation marks and in parenthesis note the author’s last name, year of publication, and the page from which you took the quote.</w:t>
      </w:r>
    </w:p>
    <w:p w14:paraId="227EB18A" w14:textId="77777777" w:rsidR="00910B88" w:rsidRPr="00910B88" w:rsidRDefault="00910B88" w:rsidP="00910B88">
      <w:pPr>
        <w:pStyle w:val="ListParagraph"/>
        <w:widowControl w:val="0"/>
        <w:numPr>
          <w:ilvl w:val="0"/>
          <w:numId w:val="43"/>
        </w:numPr>
        <w:pBdr>
          <w:top w:val="nil"/>
          <w:left w:val="nil"/>
          <w:bottom w:val="nil"/>
          <w:right w:val="nil"/>
          <w:between w:val="nil"/>
        </w:pBdr>
        <w:spacing w:after="0" w:line="240" w:lineRule="auto"/>
        <w:ind w:left="810"/>
        <w:rPr>
          <w:rFonts w:ascii="Times New Roman" w:eastAsia="Calibri" w:hAnsi="Times New Roman" w:cs="Times New Roman"/>
          <w:color w:val="000000"/>
          <w:sz w:val="24"/>
          <w:szCs w:val="24"/>
        </w:rPr>
      </w:pPr>
      <w:r w:rsidRPr="00910B88">
        <w:rPr>
          <w:rFonts w:ascii="Times New Roman" w:eastAsia="Calibri" w:hAnsi="Times New Roman" w:cs="Times New Roman"/>
          <w:color w:val="000000"/>
          <w:sz w:val="24"/>
          <w:szCs w:val="24"/>
        </w:rPr>
        <w:t>Example of how to cite a direct quote: “Past research has indicated that “becoming parents heightens couples’ awareness of their identity intersections and they turn towards mutually supporting each other” (Iwamoto, 2020, p. 121).</w:t>
      </w:r>
    </w:p>
    <w:p w14:paraId="716DB2BA" w14:textId="77777777" w:rsidR="00910B88" w:rsidRPr="00910B88" w:rsidRDefault="00910B88" w:rsidP="00910B88">
      <w:pPr>
        <w:pStyle w:val="ListParagraph"/>
        <w:widowControl w:val="0"/>
        <w:numPr>
          <w:ilvl w:val="0"/>
          <w:numId w:val="43"/>
        </w:numPr>
        <w:pBdr>
          <w:top w:val="nil"/>
          <w:left w:val="nil"/>
          <w:bottom w:val="nil"/>
          <w:right w:val="nil"/>
          <w:between w:val="nil"/>
        </w:pBdr>
        <w:spacing w:after="0" w:line="240" w:lineRule="auto"/>
        <w:ind w:left="810"/>
        <w:rPr>
          <w:rFonts w:ascii="Times New Roman" w:eastAsia="Calibri" w:hAnsi="Times New Roman" w:cs="Times New Roman"/>
          <w:color w:val="000000"/>
          <w:sz w:val="24"/>
          <w:szCs w:val="24"/>
        </w:rPr>
      </w:pPr>
      <w:r w:rsidRPr="00910B88">
        <w:rPr>
          <w:rFonts w:ascii="Times New Roman" w:eastAsia="Calibri" w:hAnsi="Times New Roman" w:cs="Times New Roman"/>
          <w:color w:val="000000"/>
          <w:sz w:val="24"/>
          <w:szCs w:val="24"/>
        </w:rPr>
        <w:t>If you paraphrase or just report on what you’ve read of someone’s publication, use the parentheses but omit the page number.</w:t>
      </w:r>
    </w:p>
    <w:p w14:paraId="186E813C" w14:textId="77777777" w:rsidR="00910B88" w:rsidRPr="00910B88" w:rsidRDefault="00910B88" w:rsidP="00910B88">
      <w:pPr>
        <w:pStyle w:val="ListParagraph"/>
        <w:widowControl w:val="0"/>
        <w:numPr>
          <w:ilvl w:val="0"/>
          <w:numId w:val="43"/>
        </w:numPr>
        <w:pBdr>
          <w:top w:val="nil"/>
          <w:left w:val="nil"/>
          <w:bottom w:val="nil"/>
          <w:right w:val="nil"/>
          <w:between w:val="nil"/>
        </w:pBdr>
        <w:spacing w:after="0" w:line="240" w:lineRule="auto"/>
        <w:ind w:left="810"/>
        <w:rPr>
          <w:rFonts w:ascii="Times New Roman" w:eastAsia="Calibri" w:hAnsi="Times New Roman" w:cs="Times New Roman"/>
          <w:color w:val="000000"/>
          <w:sz w:val="24"/>
          <w:szCs w:val="24"/>
        </w:rPr>
      </w:pPr>
      <w:r w:rsidRPr="00910B88">
        <w:rPr>
          <w:rFonts w:ascii="Times New Roman" w:eastAsia="Calibri" w:hAnsi="Times New Roman" w:cs="Times New Roman"/>
          <w:color w:val="000000"/>
          <w:sz w:val="24"/>
          <w:szCs w:val="24"/>
        </w:rPr>
        <w:t>Always use the (Author, Year) format. Please refer to APA formatting requirements in the Publication Manual of the American Psychological Association, 6</w:t>
      </w:r>
      <w:r w:rsidRPr="00910B88">
        <w:rPr>
          <w:rFonts w:ascii="Times New Roman" w:eastAsia="Calibri" w:hAnsi="Times New Roman" w:cs="Times New Roman"/>
          <w:color w:val="000000"/>
          <w:sz w:val="24"/>
          <w:szCs w:val="24"/>
          <w:vertAlign w:val="superscript"/>
        </w:rPr>
        <w:t xml:space="preserve">th </w:t>
      </w:r>
      <w:r w:rsidRPr="00910B88">
        <w:rPr>
          <w:rFonts w:ascii="Times New Roman" w:eastAsia="Calibri" w:hAnsi="Times New Roman" w:cs="Times New Roman"/>
          <w:color w:val="000000"/>
          <w:sz w:val="24"/>
          <w:szCs w:val="24"/>
        </w:rPr>
        <w:t>edition. The Purdue website can also be helpful: https://owl.english.purdue.edu/owl/resource/560/01/</w:t>
      </w:r>
      <w:r w:rsidRPr="00910B88">
        <w:rPr>
          <w:rFonts w:ascii="Times New Roman" w:eastAsia="Calibri" w:hAnsi="Times New Roman" w:cs="Times New Roman"/>
          <w:color w:val="000000"/>
          <w:sz w:val="24"/>
          <w:szCs w:val="24"/>
          <w:u w:val="single"/>
        </w:rPr>
        <w:t xml:space="preserve"> </w:t>
      </w:r>
    </w:p>
    <w:p w14:paraId="4EA1ED2F" w14:textId="77777777" w:rsidR="006C20B4" w:rsidRPr="009E3121" w:rsidRDefault="006C20B4" w:rsidP="005C2409">
      <w:pPr>
        <w:rPr>
          <w:bCs/>
        </w:rPr>
      </w:pPr>
    </w:p>
    <w:p w14:paraId="4D3FBB6D" w14:textId="0E524A2F" w:rsidR="006C20B4" w:rsidRPr="006C20B4" w:rsidRDefault="006C20B4" w:rsidP="005C2409">
      <w:pPr>
        <w:ind w:left="360" w:hanging="360"/>
        <w:rPr>
          <w:b/>
        </w:rPr>
      </w:pPr>
      <w:r w:rsidRPr="006C20B4">
        <w:rPr>
          <w:b/>
        </w:rPr>
        <w:t>Comprehensive Exam</w:t>
      </w:r>
      <w:r>
        <w:rPr>
          <w:b/>
        </w:rPr>
        <w:t xml:space="preserve"> (240 pts)</w:t>
      </w:r>
    </w:p>
    <w:p w14:paraId="4CA923A8" w14:textId="72F8C8E4" w:rsidR="005C2409" w:rsidRPr="009E3121" w:rsidRDefault="005C2409" w:rsidP="006C20B4">
      <w:pPr>
        <w:ind w:left="720"/>
        <w:rPr>
          <w:bCs/>
        </w:rPr>
      </w:pPr>
      <w:r w:rsidRPr="009E3121">
        <w:rPr>
          <w:bCs/>
        </w:rPr>
        <w:t>Completion of the Psychology Department Comprehensive exam. This is a 60-</w:t>
      </w:r>
    </w:p>
    <w:p w14:paraId="0FC9B555" w14:textId="5256C68E" w:rsidR="005C2409" w:rsidRPr="006C20B4" w:rsidRDefault="005C2409" w:rsidP="006C20B4">
      <w:pPr>
        <w:ind w:left="720"/>
      </w:pPr>
      <w:r w:rsidRPr="009E3121">
        <w:rPr>
          <w:bCs/>
        </w:rPr>
        <w:t xml:space="preserve">question, multiple-choice examination. You will have </w:t>
      </w:r>
      <w:r w:rsidR="008E6929">
        <w:rPr>
          <w:b/>
          <w:bCs/>
        </w:rPr>
        <w:t>90</w:t>
      </w:r>
      <w:r w:rsidRPr="009E3121">
        <w:rPr>
          <w:b/>
          <w:bCs/>
        </w:rPr>
        <w:t xml:space="preserve"> minutes</w:t>
      </w:r>
      <w:r w:rsidRPr="009E3121">
        <w:rPr>
          <w:bCs/>
        </w:rPr>
        <w:t xml:space="preserve"> to complete this examination.  Please ensure that you have a dedicated and undisturbed 90 minutes to take this examination.</w:t>
      </w:r>
      <w:r w:rsidR="006C20B4">
        <w:rPr>
          <w:bCs/>
        </w:rPr>
        <w:t xml:space="preserve"> </w:t>
      </w:r>
      <w:r w:rsidRPr="006C20B4">
        <w:t>(</w:t>
      </w:r>
      <w:r w:rsidR="006C20B4" w:rsidRPr="006C20B4">
        <w:t>E</w:t>
      </w:r>
      <w:r w:rsidRPr="006C20B4">
        <w:t xml:space="preserve">ach question is worth </w:t>
      </w:r>
      <w:r w:rsidR="000F7AA1" w:rsidRPr="006C20B4">
        <w:t>four</w:t>
      </w:r>
      <w:r w:rsidRPr="006C20B4">
        <w:t xml:space="preserve"> points)</w:t>
      </w:r>
    </w:p>
    <w:p w14:paraId="483E346D" w14:textId="77777777" w:rsidR="005C2409" w:rsidRDefault="005C2409" w:rsidP="005C2409">
      <w:pPr>
        <w:ind w:left="360"/>
        <w:rPr>
          <w:b/>
          <w:bCs/>
        </w:rPr>
      </w:pPr>
    </w:p>
    <w:p w14:paraId="156E1C6E" w14:textId="60F11AEF" w:rsidR="005C2409" w:rsidRPr="00C8002B" w:rsidRDefault="005C2409" w:rsidP="005C2409">
      <w:pPr>
        <w:ind w:left="360" w:hanging="360"/>
        <w:rPr>
          <w:bCs/>
        </w:rPr>
      </w:pPr>
      <w:r w:rsidRPr="006C20B4">
        <w:rPr>
          <w:b/>
        </w:rPr>
        <w:t>Psychology Program Assessment Survey</w:t>
      </w:r>
      <w:r>
        <w:rPr>
          <w:bCs/>
        </w:rPr>
        <w:t xml:space="preserve"> </w:t>
      </w:r>
      <w:r w:rsidR="006C20B4">
        <w:rPr>
          <w:bCs/>
        </w:rPr>
        <w:t>(</w:t>
      </w:r>
      <w:r w:rsidRPr="00CA0376">
        <w:rPr>
          <w:b/>
          <w:bCs/>
        </w:rPr>
        <w:t>10 pts</w:t>
      </w:r>
      <w:r w:rsidR="006C20B4">
        <w:rPr>
          <w:b/>
          <w:bCs/>
        </w:rPr>
        <w:t>)</w:t>
      </w:r>
    </w:p>
    <w:p w14:paraId="3C4571D7" w14:textId="77777777" w:rsidR="005C2409" w:rsidRPr="00EA1211" w:rsidRDefault="005C2409" w:rsidP="005C2409">
      <w:pPr>
        <w:rPr>
          <w:bCs/>
        </w:rPr>
      </w:pPr>
      <w:r>
        <w:rPr>
          <w:bCs/>
        </w:rPr>
        <w:t xml:space="preserve"> </w:t>
      </w:r>
    </w:p>
    <w:p w14:paraId="4F2D22B1" w14:textId="77777777" w:rsidR="005C2409" w:rsidRPr="00467AA7" w:rsidRDefault="005C2409" w:rsidP="005C2409">
      <w:pPr>
        <w:pStyle w:val="Heading1"/>
      </w:pPr>
      <w:r w:rsidRPr="00467AA7">
        <w:t xml:space="preserve">Grading </w:t>
      </w:r>
    </w:p>
    <w:p w14:paraId="1198B51F" w14:textId="376294C3" w:rsidR="005C2409" w:rsidRPr="00467AA7" w:rsidRDefault="005C2409" w:rsidP="005C2409">
      <w:pPr>
        <w:pStyle w:val="Heading6"/>
        <w:rPr>
          <w:b w:val="0"/>
          <w:sz w:val="24"/>
          <w:szCs w:val="24"/>
        </w:rPr>
      </w:pPr>
      <w:r w:rsidRPr="00C8002B">
        <w:t xml:space="preserve">There is a total of </w:t>
      </w:r>
      <w:r w:rsidR="008E6929">
        <w:t>405</w:t>
      </w:r>
      <w:r w:rsidRPr="00C8002B">
        <w:t xml:space="preserve"> total points for the course</w:t>
      </w:r>
      <w:r w:rsidRPr="00467AA7">
        <w:rPr>
          <w:b w:val="0"/>
        </w:rPr>
        <w:t>.  Grades will be based on the quality of work and will be assigned based on a straight percentage using the following chart:</w:t>
      </w:r>
    </w:p>
    <w:p w14:paraId="2A69316B" w14:textId="77777777" w:rsidR="005C2409" w:rsidRPr="00467AA7" w:rsidRDefault="005C2409" w:rsidP="005C2409">
      <w:r w:rsidRPr="00467AA7">
        <w:tab/>
        <w:t>90%</w:t>
      </w:r>
      <w:r w:rsidRPr="00467AA7">
        <w:tab/>
        <w:t>-</w:t>
      </w:r>
      <w:r w:rsidRPr="00467AA7">
        <w:tab/>
        <w:t>100%</w:t>
      </w:r>
      <w:r w:rsidRPr="00467AA7">
        <w:tab/>
      </w:r>
      <w:r w:rsidRPr="00467AA7">
        <w:tab/>
        <w:t>A</w:t>
      </w:r>
    </w:p>
    <w:p w14:paraId="20999078" w14:textId="77777777" w:rsidR="005C2409" w:rsidRPr="00467AA7" w:rsidRDefault="005C2409" w:rsidP="005C2409">
      <w:r w:rsidRPr="00467AA7">
        <w:tab/>
        <w:t>80%</w:t>
      </w:r>
      <w:r w:rsidRPr="00467AA7">
        <w:tab/>
        <w:t>-</w:t>
      </w:r>
      <w:r w:rsidRPr="00467AA7">
        <w:tab/>
        <w:t>89%</w:t>
      </w:r>
      <w:r w:rsidRPr="00467AA7">
        <w:tab/>
      </w:r>
      <w:r w:rsidRPr="00467AA7">
        <w:tab/>
        <w:t>B</w:t>
      </w:r>
    </w:p>
    <w:p w14:paraId="3E4800B8" w14:textId="77777777" w:rsidR="005C2409" w:rsidRPr="00467AA7" w:rsidRDefault="005C2409" w:rsidP="005C2409">
      <w:r w:rsidRPr="00467AA7">
        <w:tab/>
        <w:t xml:space="preserve">70% </w:t>
      </w:r>
      <w:r w:rsidRPr="00467AA7">
        <w:tab/>
        <w:t>-</w:t>
      </w:r>
      <w:r w:rsidRPr="00467AA7">
        <w:tab/>
        <w:t>79%</w:t>
      </w:r>
      <w:r w:rsidRPr="00467AA7">
        <w:tab/>
      </w:r>
      <w:r w:rsidRPr="00467AA7">
        <w:tab/>
        <w:t>C</w:t>
      </w:r>
    </w:p>
    <w:p w14:paraId="6B50645D" w14:textId="77777777" w:rsidR="005C2409" w:rsidRPr="00467AA7" w:rsidRDefault="005C2409" w:rsidP="005C2409">
      <w:r w:rsidRPr="00467AA7">
        <w:lastRenderedPageBreak/>
        <w:tab/>
        <w:t>60%</w:t>
      </w:r>
      <w:r w:rsidRPr="00467AA7">
        <w:tab/>
        <w:t>-</w:t>
      </w:r>
      <w:r w:rsidRPr="00467AA7">
        <w:tab/>
        <w:t>69%</w:t>
      </w:r>
      <w:r w:rsidRPr="00467AA7">
        <w:tab/>
      </w:r>
      <w:r w:rsidRPr="00467AA7">
        <w:tab/>
        <w:t>D</w:t>
      </w:r>
    </w:p>
    <w:p w14:paraId="0627359B" w14:textId="77777777" w:rsidR="005C2409" w:rsidRPr="00D42F7E" w:rsidRDefault="005C2409" w:rsidP="005C2409">
      <w:r w:rsidRPr="00467AA7">
        <w:tab/>
        <w:t>59% or below</w:t>
      </w:r>
      <w:r w:rsidRPr="00467AA7">
        <w:tab/>
      </w:r>
      <w:r w:rsidRPr="00467AA7">
        <w:tab/>
      </w:r>
      <w:r w:rsidRPr="00467AA7">
        <w:tab/>
        <w:t>F</w:t>
      </w:r>
    </w:p>
    <w:p w14:paraId="29402B7D" w14:textId="008A58E6" w:rsidR="005C2409" w:rsidRPr="000140BE" w:rsidRDefault="005C2409" w:rsidP="005C2409">
      <w:pPr>
        <w:pStyle w:val="Heading2"/>
        <w:jc w:val="both"/>
        <w:rPr>
          <w:rFonts w:ascii="Times New Roman" w:hAnsi="Times New Roman"/>
          <w:i w:val="0"/>
          <w:sz w:val="24"/>
          <w:szCs w:val="24"/>
        </w:rPr>
      </w:pPr>
      <w:r w:rsidRPr="000140BE">
        <w:rPr>
          <w:rFonts w:ascii="Times New Roman" w:hAnsi="Times New Roman"/>
          <w:i w:val="0"/>
          <w:sz w:val="24"/>
          <w:szCs w:val="24"/>
        </w:rPr>
        <w:t xml:space="preserve">Study guides are due on the dates shown in the syllabus.  Late study guides will be accepted, but a </w:t>
      </w:r>
      <w:r w:rsidR="00211BF3">
        <w:rPr>
          <w:rFonts w:ascii="Times New Roman" w:hAnsi="Times New Roman"/>
          <w:sz w:val="24"/>
          <w:szCs w:val="24"/>
        </w:rPr>
        <w:t xml:space="preserve">50% point deduction </w:t>
      </w:r>
      <w:r w:rsidRPr="000140BE">
        <w:rPr>
          <w:rFonts w:ascii="Times New Roman" w:hAnsi="Times New Roman"/>
          <w:sz w:val="24"/>
          <w:szCs w:val="24"/>
        </w:rPr>
        <w:t xml:space="preserve">will be given </w:t>
      </w:r>
      <w:r w:rsidR="00211BF3">
        <w:rPr>
          <w:rFonts w:ascii="Times New Roman" w:hAnsi="Times New Roman"/>
          <w:sz w:val="24"/>
          <w:szCs w:val="24"/>
        </w:rPr>
        <w:t>regardless of reason</w:t>
      </w:r>
      <w:r w:rsidRPr="000140BE">
        <w:rPr>
          <w:rFonts w:ascii="Times New Roman" w:hAnsi="Times New Roman"/>
          <w:i w:val="0"/>
          <w:sz w:val="24"/>
          <w:szCs w:val="24"/>
        </w:rPr>
        <w:t xml:space="preserve">. </w:t>
      </w:r>
      <w:r w:rsidRPr="000140BE">
        <w:rPr>
          <w:rFonts w:ascii="Times New Roman" w:hAnsi="Times New Roman"/>
          <w:i w:val="0"/>
          <w:sz w:val="24"/>
          <w:szCs w:val="24"/>
          <w:u w:val="single"/>
        </w:rPr>
        <w:t>No late work will be accepted after the last day of class, no exceptions will be made under any circumstances.</w:t>
      </w:r>
      <w:r w:rsidRPr="000140BE">
        <w:rPr>
          <w:rFonts w:ascii="Times New Roman" w:hAnsi="Times New Roman"/>
          <w:i w:val="0"/>
          <w:sz w:val="24"/>
          <w:szCs w:val="24"/>
        </w:rPr>
        <w:t xml:space="preserve"> </w:t>
      </w:r>
    </w:p>
    <w:p w14:paraId="1DD12C62" w14:textId="42B554E1" w:rsidR="005C2409" w:rsidRPr="000140BE" w:rsidRDefault="005C2409" w:rsidP="005C2409">
      <w:pPr>
        <w:pStyle w:val="Heading2"/>
        <w:jc w:val="both"/>
        <w:rPr>
          <w:rFonts w:ascii="Times New Roman" w:hAnsi="Times New Roman"/>
          <w:i w:val="0"/>
          <w:sz w:val="24"/>
          <w:szCs w:val="24"/>
        </w:rPr>
      </w:pPr>
      <w:r>
        <w:rPr>
          <w:rFonts w:ascii="Times New Roman" w:hAnsi="Times New Roman"/>
          <w:i w:val="0"/>
          <w:sz w:val="24"/>
          <w:szCs w:val="24"/>
        </w:rPr>
        <w:t>P</w:t>
      </w:r>
      <w:r w:rsidRPr="000140BE">
        <w:rPr>
          <w:rFonts w:ascii="Times New Roman" w:hAnsi="Times New Roman"/>
          <w:i w:val="0"/>
          <w:sz w:val="24"/>
          <w:szCs w:val="24"/>
        </w:rPr>
        <w:t xml:space="preserve">apers are due on the dates shown in the syllabus.  </w:t>
      </w:r>
      <w:r w:rsidR="00211BF3" w:rsidRPr="000140BE">
        <w:rPr>
          <w:rFonts w:ascii="Times New Roman" w:hAnsi="Times New Roman"/>
          <w:i w:val="0"/>
          <w:sz w:val="24"/>
          <w:szCs w:val="24"/>
        </w:rPr>
        <w:t xml:space="preserve">Late </w:t>
      </w:r>
      <w:r w:rsidR="006C20B4">
        <w:rPr>
          <w:rFonts w:ascii="Times New Roman" w:hAnsi="Times New Roman"/>
          <w:i w:val="0"/>
          <w:sz w:val="24"/>
          <w:szCs w:val="24"/>
        </w:rPr>
        <w:t>papers</w:t>
      </w:r>
      <w:r w:rsidR="00211BF3" w:rsidRPr="000140BE">
        <w:rPr>
          <w:rFonts w:ascii="Times New Roman" w:hAnsi="Times New Roman"/>
          <w:i w:val="0"/>
          <w:sz w:val="24"/>
          <w:szCs w:val="24"/>
        </w:rPr>
        <w:t xml:space="preserve"> will be accepted, but a </w:t>
      </w:r>
      <w:r w:rsidR="006C20B4">
        <w:rPr>
          <w:rFonts w:ascii="Times New Roman" w:hAnsi="Times New Roman"/>
          <w:sz w:val="24"/>
          <w:szCs w:val="24"/>
        </w:rPr>
        <w:t>1</w:t>
      </w:r>
      <w:r w:rsidR="00211BF3">
        <w:rPr>
          <w:rFonts w:ascii="Times New Roman" w:hAnsi="Times New Roman"/>
          <w:sz w:val="24"/>
          <w:szCs w:val="24"/>
        </w:rPr>
        <w:t xml:space="preserve">0% point deduction </w:t>
      </w:r>
      <w:r w:rsidR="006C20B4">
        <w:rPr>
          <w:rFonts w:ascii="Times New Roman" w:hAnsi="Times New Roman"/>
          <w:sz w:val="24"/>
          <w:szCs w:val="24"/>
        </w:rPr>
        <w:t>for each day it is late will be subtracted from your total possible points</w:t>
      </w:r>
      <w:r w:rsidR="00211BF3" w:rsidRPr="000140BE">
        <w:rPr>
          <w:rFonts w:ascii="Times New Roman" w:hAnsi="Times New Roman"/>
          <w:sz w:val="24"/>
          <w:szCs w:val="24"/>
        </w:rPr>
        <w:t xml:space="preserve"> </w:t>
      </w:r>
      <w:r w:rsidR="00211BF3">
        <w:rPr>
          <w:rFonts w:ascii="Times New Roman" w:hAnsi="Times New Roman"/>
          <w:sz w:val="24"/>
          <w:szCs w:val="24"/>
        </w:rPr>
        <w:t>regardless of reason</w:t>
      </w:r>
      <w:r w:rsidR="00211BF3" w:rsidRPr="000140BE">
        <w:rPr>
          <w:rFonts w:ascii="Times New Roman" w:hAnsi="Times New Roman"/>
          <w:i w:val="0"/>
          <w:sz w:val="24"/>
          <w:szCs w:val="24"/>
        </w:rPr>
        <w:t xml:space="preserve">. </w:t>
      </w:r>
      <w:r w:rsidRPr="000140BE">
        <w:rPr>
          <w:rFonts w:ascii="Times New Roman" w:hAnsi="Times New Roman"/>
          <w:i w:val="0"/>
          <w:sz w:val="24"/>
          <w:szCs w:val="24"/>
          <w:u w:val="single"/>
        </w:rPr>
        <w:t>No late work will be accepted after the last day of class, no exceptions will be made under any circumstances.</w:t>
      </w:r>
    </w:p>
    <w:p w14:paraId="7CA07A7F" w14:textId="280FB58D" w:rsidR="005C2409" w:rsidRPr="000140BE" w:rsidRDefault="005C2409" w:rsidP="005C2409">
      <w:pPr>
        <w:pStyle w:val="Heading2"/>
        <w:jc w:val="both"/>
        <w:rPr>
          <w:rFonts w:ascii="Times New Roman" w:hAnsi="Times New Roman"/>
          <w:i w:val="0"/>
          <w:sz w:val="24"/>
          <w:szCs w:val="24"/>
          <w:u w:val="single"/>
        </w:rPr>
      </w:pPr>
      <w:r w:rsidRPr="000140BE">
        <w:rPr>
          <w:rFonts w:ascii="Times New Roman" w:hAnsi="Times New Roman"/>
          <w:i w:val="0"/>
          <w:sz w:val="24"/>
          <w:szCs w:val="24"/>
        </w:rPr>
        <w:t>The comprehensive examina</w:t>
      </w:r>
      <w:r>
        <w:rPr>
          <w:rFonts w:ascii="Times New Roman" w:hAnsi="Times New Roman"/>
          <w:i w:val="0"/>
          <w:sz w:val="24"/>
          <w:szCs w:val="24"/>
        </w:rPr>
        <w:t>tion will close at 11:59 pm on the Friday of the 10</w:t>
      </w:r>
      <w:r w:rsidRPr="00273A8D">
        <w:rPr>
          <w:rFonts w:ascii="Times New Roman" w:hAnsi="Times New Roman"/>
          <w:i w:val="0"/>
          <w:sz w:val="24"/>
          <w:szCs w:val="24"/>
          <w:vertAlign w:val="superscript"/>
        </w:rPr>
        <w:t>th</w:t>
      </w:r>
      <w:r>
        <w:rPr>
          <w:rFonts w:ascii="Times New Roman" w:hAnsi="Times New Roman"/>
          <w:i w:val="0"/>
          <w:sz w:val="24"/>
          <w:szCs w:val="24"/>
        </w:rPr>
        <w:t xml:space="preserve"> week</w:t>
      </w:r>
      <w:r w:rsidRPr="000140BE">
        <w:rPr>
          <w:rFonts w:ascii="Times New Roman" w:hAnsi="Times New Roman"/>
          <w:i w:val="0"/>
          <w:sz w:val="24"/>
          <w:szCs w:val="24"/>
        </w:rPr>
        <w:t xml:space="preserve"> of class; </w:t>
      </w:r>
      <w:r w:rsidRPr="000140BE">
        <w:rPr>
          <w:rFonts w:ascii="Times New Roman" w:hAnsi="Times New Roman"/>
          <w:i w:val="0"/>
          <w:sz w:val="24"/>
          <w:szCs w:val="24"/>
          <w:u w:val="single"/>
        </w:rPr>
        <w:t>no exceptions for an extension will be made under any circumstances.</w:t>
      </w:r>
    </w:p>
    <w:p w14:paraId="3388649B" w14:textId="77777777" w:rsidR="005C2409" w:rsidRDefault="005C2409" w:rsidP="005C2409">
      <w:pPr>
        <w:pStyle w:val="Heading2"/>
        <w:jc w:val="both"/>
        <w:rPr>
          <w:rFonts w:ascii="Times New Roman" w:hAnsi="Times New Roman"/>
          <w:i w:val="0"/>
          <w:sz w:val="24"/>
          <w:szCs w:val="24"/>
        </w:rPr>
      </w:pPr>
      <w:r>
        <w:rPr>
          <w:rFonts w:ascii="Times New Roman" w:hAnsi="Times New Roman"/>
          <w:i w:val="0"/>
          <w:sz w:val="24"/>
          <w:szCs w:val="24"/>
        </w:rPr>
        <w:t>Academic Honesty</w:t>
      </w:r>
    </w:p>
    <w:p w14:paraId="12885B90" w14:textId="77777777" w:rsidR="005C2409" w:rsidRDefault="005C2409" w:rsidP="005C2409"/>
    <w:p w14:paraId="142D6135" w14:textId="77777777" w:rsidR="005C2409" w:rsidRDefault="005C2409" w:rsidP="005C2409">
      <w: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BF6E314" w14:textId="77777777" w:rsidR="005C2409" w:rsidRDefault="005C2409" w:rsidP="005C2409"/>
    <w:p w14:paraId="39725247" w14:textId="77777777" w:rsidR="005C2409" w:rsidRDefault="005C2409" w:rsidP="005C2409">
      <w:r>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w:t>
      </w:r>
      <w:bookmarkStart w:id="1" w:name="_GoBack"/>
      <w:bookmarkEnd w:id="1"/>
      <w:r>
        <w:t>tions, alteration of grades and plagiarism.</w:t>
      </w:r>
    </w:p>
    <w:p w14:paraId="71CB49BA" w14:textId="77777777" w:rsidR="005C2409" w:rsidRDefault="005C2409" w:rsidP="005C2409"/>
    <w:p w14:paraId="1ED85FE8" w14:textId="77777777" w:rsidR="005C2409" w:rsidRPr="00A62D96" w:rsidRDefault="005C2409" w:rsidP="005C2409">
      <w:r>
        <w:t>Questions of academic honesty in a particular class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2C115273" w14:textId="77777777" w:rsidR="008F1577" w:rsidRDefault="008F1577" w:rsidP="008F1577">
      <w:pPr>
        <w:pStyle w:val="NormalWeb"/>
        <w:spacing w:before="0" w:beforeAutospacing="0" w:after="0" w:afterAutospacing="0"/>
        <w:rPr>
          <w:rFonts w:ascii="Arial" w:hAnsi="Arial" w:cs="Arial"/>
          <w:b/>
          <w:bCs/>
          <w:color w:val="000000"/>
          <w:sz w:val="20"/>
          <w:szCs w:val="20"/>
        </w:rPr>
      </w:pPr>
    </w:p>
    <w:p w14:paraId="630EC7F5" w14:textId="4062DEFC" w:rsidR="008F1577" w:rsidRPr="008F1577" w:rsidRDefault="008F1577" w:rsidP="008F1577">
      <w:pPr>
        <w:pStyle w:val="NormalWeb"/>
        <w:spacing w:before="0" w:beforeAutospacing="0" w:after="0" w:afterAutospacing="0"/>
      </w:pPr>
      <w:r w:rsidRPr="008F1577">
        <w:rPr>
          <w:b/>
          <w:bCs/>
          <w:color w:val="000000"/>
        </w:rPr>
        <w:t>Disability Access</w:t>
      </w:r>
    </w:p>
    <w:p w14:paraId="4919E74F" w14:textId="77777777" w:rsidR="008F1577" w:rsidRPr="008F1577" w:rsidRDefault="008F1577" w:rsidP="008F1577">
      <w:pPr>
        <w:pStyle w:val="NormalWeb"/>
        <w:spacing w:before="0" w:beforeAutospacing="0" w:after="0" w:afterAutospacing="0"/>
      </w:pPr>
      <w:r w:rsidRPr="008F1577">
        <w:rPr>
          <w:color w:val="000000"/>
        </w:rPr>
        <w:t xml:space="preserve"> </w:t>
      </w:r>
    </w:p>
    <w:p w14:paraId="01CB8B5C" w14:textId="77777777" w:rsidR="008F1577" w:rsidRPr="008F1577" w:rsidRDefault="008F1577" w:rsidP="008F1577">
      <w:pPr>
        <w:pStyle w:val="NormalWeb"/>
        <w:spacing w:before="0" w:beforeAutospacing="0" w:after="0" w:afterAutospacing="0"/>
      </w:pPr>
      <w:r w:rsidRPr="008F1577">
        <w:rPr>
          <w:color w:val="2D3B45"/>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8F1577">
        <w:rPr>
          <w:color w:val="2D3B45"/>
          <w:shd w:val="clear" w:color="auto" w:fill="FFFFFF"/>
        </w:rPr>
        <w:t>Kōkua</w:t>
      </w:r>
      <w:proofErr w:type="spellEnd"/>
      <w:r w:rsidRPr="008F1577">
        <w:rPr>
          <w:color w:val="2D3B45"/>
          <w:shd w:val="clear" w:color="auto" w:fill="FFFFFF"/>
        </w:rPr>
        <w:t xml:space="preserve"> </w:t>
      </w:r>
      <w:proofErr w:type="spellStart"/>
      <w:r w:rsidRPr="008F1577">
        <w:rPr>
          <w:color w:val="2D3B45"/>
          <w:shd w:val="clear" w:color="auto" w:fill="FFFFFF"/>
        </w:rPr>
        <w:t>ʻIke</w:t>
      </w:r>
      <w:proofErr w:type="spellEnd"/>
      <w:r w:rsidRPr="008F1577">
        <w:rPr>
          <w:color w:val="2D3B45"/>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8F1577">
        <w:rPr>
          <w:color w:val="2D3B45"/>
          <w:shd w:val="clear" w:color="auto" w:fill="FFFFFF"/>
        </w:rPr>
        <w:t>Kōkua</w:t>
      </w:r>
      <w:proofErr w:type="spellEnd"/>
      <w:r w:rsidRPr="008F1577">
        <w:rPr>
          <w:color w:val="2D3B45"/>
          <w:shd w:val="clear" w:color="auto" w:fill="FFFFFF"/>
        </w:rPr>
        <w:t xml:space="preserve"> </w:t>
      </w:r>
      <w:proofErr w:type="spellStart"/>
      <w:r w:rsidRPr="008F1577">
        <w:rPr>
          <w:color w:val="2D3B45"/>
          <w:shd w:val="clear" w:color="auto" w:fill="FFFFFF"/>
        </w:rPr>
        <w:t>ʻIke</w:t>
      </w:r>
      <w:proofErr w:type="spellEnd"/>
      <w:r w:rsidRPr="008F1577">
        <w:rPr>
          <w:color w:val="2D3B45"/>
          <w:shd w:val="clear" w:color="auto" w:fill="FFFFFF"/>
        </w:rPr>
        <w:t xml:space="preserve"> Coordinator at (808) 739-8305 for further information (ada@chaminade.edu).</w:t>
      </w:r>
      <w:r w:rsidRPr="008F1577">
        <w:rPr>
          <w:color w:val="000000"/>
        </w:rPr>
        <w:t xml:space="preserve"> </w:t>
      </w:r>
    </w:p>
    <w:p w14:paraId="6E435E6F" w14:textId="77777777" w:rsidR="008F1577" w:rsidRDefault="008F1577" w:rsidP="008F1577">
      <w:pPr>
        <w:pStyle w:val="Heading1"/>
        <w:shd w:val="clear" w:color="auto" w:fill="FFFFFF"/>
        <w:rPr>
          <w:rFonts w:ascii="Arial" w:hAnsi="Arial" w:cs="Arial"/>
          <w:bCs w:val="0"/>
          <w:sz w:val="20"/>
        </w:rPr>
      </w:pPr>
    </w:p>
    <w:p w14:paraId="3900A64C" w14:textId="5BEB55B1" w:rsidR="008F1577" w:rsidRPr="008F1577" w:rsidRDefault="008F1577" w:rsidP="008F1577">
      <w:pPr>
        <w:pStyle w:val="Heading1"/>
        <w:shd w:val="clear" w:color="auto" w:fill="FFFFFF"/>
      </w:pPr>
      <w:r w:rsidRPr="008F1577">
        <w:rPr>
          <w:bCs w:val="0"/>
        </w:rPr>
        <w:t>Title IX Compliance</w:t>
      </w:r>
    </w:p>
    <w:p w14:paraId="68F87352" w14:textId="77777777" w:rsidR="008F1577" w:rsidRPr="008F1577" w:rsidRDefault="008F1577" w:rsidP="008F1577"/>
    <w:p w14:paraId="1BA501A1" w14:textId="7154827E" w:rsidR="00495B76" w:rsidRPr="008F1577" w:rsidRDefault="008F1577" w:rsidP="008F1577">
      <w:pPr>
        <w:pStyle w:val="NormalWeb"/>
        <w:shd w:val="clear" w:color="auto" w:fill="FFFFFF"/>
        <w:spacing w:before="0" w:beforeAutospacing="0" w:after="0" w:afterAutospacing="0"/>
      </w:pPr>
      <w:r w:rsidRPr="008F1577">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2B05557" w14:textId="4AD2FF9D" w:rsidR="005C2409" w:rsidRDefault="00495B76" w:rsidP="005C2409">
      <w:pPr>
        <w:rPr>
          <w:b/>
        </w:rPr>
      </w:pPr>
      <w:r>
        <w:rPr>
          <w:b/>
        </w:rPr>
        <w:lastRenderedPageBreak/>
        <w:t xml:space="preserve">Tentative </w:t>
      </w:r>
      <w:r w:rsidR="00297F65">
        <w:rPr>
          <w:b/>
        </w:rPr>
        <w:t>Course Schedule</w:t>
      </w:r>
    </w:p>
    <w:p w14:paraId="61C69E28" w14:textId="77777777" w:rsidR="005C2409" w:rsidRDefault="005C2409" w:rsidP="005C2409">
      <w:pPr>
        <w:rPr>
          <w:b/>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
        <w:gridCol w:w="4050"/>
        <w:gridCol w:w="4253"/>
      </w:tblGrid>
      <w:tr w:rsidR="00495B76" w:rsidRPr="007368A1" w14:paraId="795900BD" w14:textId="77777777" w:rsidTr="00910B88">
        <w:tc>
          <w:tcPr>
            <w:tcW w:w="1075" w:type="dxa"/>
          </w:tcPr>
          <w:p w14:paraId="079C93B2" w14:textId="77777777" w:rsidR="00495B76" w:rsidRPr="007368A1" w:rsidRDefault="00495B76" w:rsidP="00064C6F">
            <w:pPr>
              <w:jc w:val="center"/>
              <w:rPr>
                <w:b/>
                <w:sz w:val="20"/>
                <w:szCs w:val="20"/>
              </w:rPr>
            </w:pPr>
            <w:r w:rsidRPr="007368A1">
              <w:rPr>
                <w:b/>
                <w:sz w:val="20"/>
                <w:szCs w:val="20"/>
              </w:rPr>
              <w:t>Date</w:t>
            </w:r>
          </w:p>
        </w:tc>
        <w:tc>
          <w:tcPr>
            <w:tcW w:w="4050" w:type="dxa"/>
          </w:tcPr>
          <w:p w14:paraId="1CDAD72D" w14:textId="77777777" w:rsidR="00495B76" w:rsidRPr="007368A1" w:rsidRDefault="00495B76" w:rsidP="00064C6F">
            <w:pPr>
              <w:jc w:val="center"/>
              <w:rPr>
                <w:b/>
                <w:sz w:val="20"/>
                <w:szCs w:val="20"/>
              </w:rPr>
            </w:pPr>
            <w:r w:rsidRPr="007368A1">
              <w:rPr>
                <w:b/>
                <w:sz w:val="20"/>
                <w:szCs w:val="20"/>
              </w:rPr>
              <w:t>Class Activity</w:t>
            </w:r>
          </w:p>
        </w:tc>
        <w:tc>
          <w:tcPr>
            <w:tcW w:w="4253" w:type="dxa"/>
          </w:tcPr>
          <w:p w14:paraId="127DA614" w14:textId="77777777" w:rsidR="00495B76" w:rsidRPr="007368A1" w:rsidRDefault="00495B76" w:rsidP="00064C6F">
            <w:pPr>
              <w:jc w:val="center"/>
              <w:rPr>
                <w:b/>
                <w:sz w:val="20"/>
                <w:szCs w:val="20"/>
              </w:rPr>
            </w:pPr>
            <w:r w:rsidRPr="007368A1">
              <w:rPr>
                <w:b/>
                <w:sz w:val="20"/>
                <w:szCs w:val="20"/>
              </w:rPr>
              <w:t>Assignments Due:</w:t>
            </w:r>
          </w:p>
        </w:tc>
      </w:tr>
      <w:tr w:rsidR="00495B76" w:rsidRPr="007368A1" w14:paraId="2E16298A" w14:textId="77777777" w:rsidTr="00910B88">
        <w:tc>
          <w:tcPr>
            <w:tcW w:w="1075" w:type="dxa"/>
          </w:tcPr>
          <w:p w14:paraId="667E4AB1" w14:textId="77777777" w:rsidR="00495B76" w:rsidRPr="007368A1" w:rsidRDefault="00495B76" w:rsidP="00064C6F">
            <w:pPr>
              <w:rPr>
                <w:sz w:val="20"/>
                <w:szCs w:val="20"/>
              </w:rPr>
            </w:pPr>
            <w:r w:rsidRPr="007368A1">
              <w:rPr>
                <w:sz w:val="20"/>
                <w:szCs w:val="20"/>
              </w:rPr>
              <w:t>Week 1:</w:t>
            </w:r>
          </w:p>
          <w:p w14:paraId="16046835" w14:textId="77777777" w:rsidR="00495B76" w:rsidRPr="007368A1" w:rsidRDefault="00495B76" w:rsidP="00064C6F">
            <w:pPr>
              <w:rPr>
                <w:sz w:val="20"/>
                <w:szCs w:val="20"/>
              </w:rPr>
            </w:pPr>
          </w:p>
        </w:tc>
        <w:tc>
          <w:tcPr>
            <w:tcW w:w="4050" w:type="dxa"/>
          </w:tcPr>
          <w:p w14:paraId="421E6F0D" w14:textId="77777777" w:rsidR="00495B76" w:rsidRPr="007368A1" w:rsidRDefault="00495B76" w:rsidP="00064C6F">
            <w:pPr>
              <w:rPr>
                <w:sz w:val="20"/>
                <w:szCs w:val="20"/>
              </w:rPr>
            </w:pPr>
            <w:r w:rsidRPr="007368A1">
              <w:rPr>
                <w:sz w:val="20"/>
                <w:szCs w:val="20"/>
              </w:rPr>
              <w:t>Welcome</w:t>
            </w:r>
          </w:p>
          <w:p w14:paraId="40154CC4" w14:textId="77777777" w:rsidR="00495B76" w:rsidRDefault="00495B76" w:rsidP="00064C6F">
            <w:pPr>
              <w:rPr>
                <w:sz w:val="20"/>
                <w:szCs w:val="20"/>
              </w:rPr>
            </w:pPr>
            <w:r w:rsidRPr="007368A1">
              <w:rPr>
                <w:sz w:val="20"/>
                <w:szCs w:val="20"/>
              </w:rPr>
              <w:t>Review Course Syllabus</w:t>
            </w:r>
          </w:p>
          <w:p w14:paraId="24972F99" w14:textId="7C616965" w:rsidR="00910B88" w:rsidRPr="007368A1" w:rsidRDefault="00910B88" w:rsidP="00064C6F">
            <w:pPr>
              <w:rPr>
                <w:sz w:val="20"/>
                <w:szCs w:val="20"/>
              </w:rPr>
            </w:pPr>
          </w:p>
        </w:tc>
        <w:tc>
          <w:tcPr>
            <w:tcW w:w="4253" w:type="dxa"/>
          </w:tcPr>
          <w:p w14:paraId="5709CD4F" w14:textId="77777777" w:rsidR="00495B76" w:rsidRPr="007368A1" w:rsidRDefault="00495B76" w:rsidP="00064C6F">
            <w:pPr>
              <w:rPr>
                <w:sz w:val="20"/>
                <w:szCs w:val="20"/>
              </w:rPr>
            </w:pPr>
          </w:p>
        </w:tc>
      </w:tr>
      <w:tr w:rsidR="00495B76" w:rsidRPr="007368A1" w14:paraId="142DC1C4" w14:textId="77777777" w:rsidTr="00910B88">
        <w:tc>
          <w:tcPr>
            <w:tcW w:w="1075" w:type="dxa"/>
          </w:tcPr>
          <w:p w14:paraId="234464CF" w14:textId="77777777" w:rsidR="00495B76" w:rsidRPr="007368A1" w:rsidRDefault="00495B76" w:rsidP="00064C6F">
            <w:pPr>
              <w:widowControl w:val="0"/>
              <w:rPr>
                <w:sz w:val="20"/>
                <w:szCs w:val="20"/>
              </w:rPr>
            </w:pPr>
            <w:r w:rsidRPr="007368A1">
              <w:rPr>
                <w:sz w:val="20"/>
                <w:szCs w:val="20"/>
              </w:rPr>
              <w:t>Week 2:</w:t>
            </w:r>
          </w:p>
          <w:p w14:paraId="11DC0C3B" w14:textId="77777777" w:rsidR="00495B76" w:rsidRPr="007368A1" w:rsidRDefault="00495B76" w:rsidP="00064C6F">
            <w:pPr>
              <w:rPr>
                <w:sz w:val="20"/>
                <w:szCs w:val="20"/>
              </w:rPr>
            </w:pPr>
          </w:p>
        </w:tc>
        <w:tc>
          <w:tcPr>
            <w:tcW w:w="4050" w:type="dxa"/>
          </w:tcPr>
          <w:p w14:paraId="3ED96846" w14:textId="77777777" w:rsidR="00495B76" w:rsidRDefault="00495B76" w:rsidP="00064C6F">
            <w:pPr>
              <w:rPr>
                <w:bCs/>
                <w:sz w:val="20"/>
                <w:szCs w:val="20"/>
              </w:rPr>
            </w:pPr>
            <w:r w:rsidRPr="007368A1">
              <w:rPr>
                <w:sz w:val="20"/>
                <w:szCs w:val="20"/>
              </w:rPr>
              <w:t>Discuss</w:t>
            </w:r>
            <w:r w:rsidRPr="007368A1">
              <w:rPr>
                <w:b/>
                <w:sz w:val="20"/>
                <w:szCs w:val="20"/>
              </w:rPr>
              <w:t xml:space="preserve"> </w:t>
            </w:r>
            <w:r w:rsidRPr="007368A1">
              <w:rPr>
                <w:bCs/>
                <w:sz w:val="20"/>
                <w:szCs w:val="20"/>
              </w:rPr>
              <w:t>Capstone Project &amp; expectations for the Study Guide assignments</w:t>
            </w:r>
          </w:p>
          <w:p w14:paraId="41CDDB4C" w14:textId="20C4F435" w:rsidR="00910B88" w:rsidRPr="007368A1" w:rsidRDefault="00910B88" w:rsidP="00064C6F">
            <w:pPr>
              <w:rPr>
                <w:bCs/>
                <w:sz w:val="20"/>
                <w:szCs w:val="20"/>
              </w:rPr>
            </w:pPr>
          </w:p>
        </w:tc>
        <w:tc>
          <w:tcPr>
            <w:tcW w:w="4253" w:type="dxa"/>
          </w:tcPr>
          <w:p w14:paraId="1162BE5D" w14:textId="77777777" w:rsidR="00495B76" w:rsidRPr="007368A1" w:rsidRDefault="00495B76" w:rsidP="00064C6F">
            <w:pPr>
              <w:rPr>
                <w:b/>
                <w:sz w:val="20"/>
                <w:szCs w:val="20"/>
              </w:rPr>
            </w:pPr>
            <w:r w:rsidRPr="007368A1">
              <w:rPr>
                <w:b/>
                <w:sz w:val="20"/>
                <w:szCs w:val="20"/>
              </w:rPr>
              <w:t>Capstone Project Proposal Due</w:t>
            </w:r>
          </w:p>
        </w:tc>
      </w:tr>
      <w:tr w:rsidR="00495B76" w:rsidRPr="007368A1" w14:paraId="5670B5C2" w14:textId="77777777" w:rsidTr="00910B88">
        <w:tc>
          <w:tcPr>
            <w:tcW w:w="1075" w:type="dxa"/>
          </w:tcPr>
          <w:p w14:paraId="3A6F36B9" w14:textId="77777777" w:rsidR="00495B76" w:rsidRPr="007368A1" w:rsidRDefault="00495B76" w:rsidP="00064C6F">
            <w:pPr>
              <w:widowControl w:val="0"/>
              <w:rPr>
                <w:sz w:val="20"/>
                <w:szCs w:val="20"/>
              </w:rPr>
            </w:pPr>
            <w:r w:rsidRPr="007368A1">
              <w:rPr>
                <w:sz w:val="20"/>
                <w:szCs w:val="20"/>
              </w:rPr>
              <w:t>Week 3:</w:t>
            </w:r>
          </w:p>
          <w:p w14:paraId="57932BBA" w14:textId="77777777" w:rsidR="00495B76" w:rsidRPr="007368A1" w:rsidRDefault="00495B76" w:rsidP="00064C6F">
            <w:pPr>
              <w:rPr>
                <w:sz w:val="20"/>
                <w:szCs w:val="20"/>
              </w:rPr>
            </w:pPr>
          </w:p>
        </w:tc>
        <w:tc>
          <w:tcPr>
            <w:tcW w:w="4050" w:type="dxa"/>
          </w:tcPr>
          <w:p w14:paraId="44015437" w14:textId="77777777" w:rsidR="00495B76" w:rsidRPr="007368A1" w:rsidRDefault="00495B76" w:rsidP="00064C6F">
            <w:pPr>
              <w:rPr>
                <w:sz w:val="20"/>
                <w:szCs w:val="20"/>
              </w:rPr>
            </w:pPr>
            <w:r w:rsidRPr="007368A1">
              <w:rPr>
                <w:sz w:val="20"/>
                <w:szCs w:val="20"/>
              </w:rPr>
              <w:t>Review Marianist Educational Values</w:t>
            </w:r>
          </w:p>
          <w:p w14:paraId="02088D10" w14:textId="77777777" w:rsidR="00495B76" w:rsidRPr="007368A1" w:rsidRDefault="00495B76" w:rsidP="00064C6F">
            <w:pPr>
              <w:rPr>
                <w:sz w:val="20"/>
                <w:szCs w:val="20"/>
              </w:rPr>
            </w:pPr>
          </w:p>
          <w:p w14:paraId="1EA5E74A" w14:textId="77777777" w:rsidR="00495B76" w:rsidRDefault="00495B76" w:rsidP="00064C6F">
            <w:pPr>
              <w:rPr>
                <w:sz w:val="20"/>
                <w:szCs w:val="20"/>
              </w:rPr>
            </w:pPr>
            <w:r w:rsidRPr="007368A1">
              <w:rPr>
                <w:sz w:val="20"/>
                <w:szCs w:val="20"/>
              </w:rPr>
              <w:t>Review Biopsychosocial Paper Requirements</w:t>
            </w:r>
          </w:p>
          <w:p w14:paraId="1D185271" w14:textId="425053A6" w:rsidR="00910B88" w:rsidRPr="007368A1" w:rsidRDefault="00910B88" w:rsidP="00064C6F">
            <w:pPr>
              <w:rPr>
                <w:sz w:val="20"/>
                <w:szCs w:val="20"/>
              </w:rPr>
            </w:pPr>
          </w:p>
        </w:tc>
        <w:tc>
          <w:tcPr>
            <w:tcW w:w="4253" w:type="dxa"/>
          </w:tcPr>
          <w:p w14:paraId="491F724C" w14:textId="77777777" w:rsidR="00495B76" w:rsidRPr="007368A1" w:rsidRDefault="00495B76" w:rsidP="00064C6F">
            <w:pPr>
              <w:rPr>
                <w:b/>
                <w:sz w:val="20"/>
                <w:szCs w:val="20"/>
              </w:rPr>
            </w:pPr>
            <w:r w:rsidRPr="007368A1">
              <w:rPr>
                <w:b/>
                <w:sz w:val="20"/>
                <w:szCs w:val="20"/>
              </w:rPr>
              <w:t>Marianist Educational Values Study Guide Due</w:t>
            </w:r>
          </w:p>
        </w:tc>
      </w:tr>
      <w:tr w:rsidR="00495B76" w:rsidRPr="007368A1" w14:paraId="5A0C6B27" w14:textId="77777777" w:rsidTr="00910B88">
        <w:tc>
          <w:tcPr>
            <w:tcW w:w="1075" w:type="dxa"/>
          </w:tcPr>
          <w:p w14:paraId="3CF9BFC0" w14:textId="77777777" w:rsidR="00495B76" w:rsidRPr="007368A1" w:rsidRDefault="00495B76" w:rsidP="00064C6F">
            <w:pPr>
              <w:widowControl w:val="0"/>
              <w:rPr>
                <w:sz w:val="20"/>
                <w:szCs w:val="20"/>
              </w:rPr>
            </w:pPr>
            <w:r w:rsidRPr="007368A1">
              <w:rPr>
                <w:sz w:val="20"/>
                <w:szCs w:val="20"/>
              </w:rPr>
              <w:t>Week 4:</w:t>
            </w:r>
          </w:p>
          <w:p w14:paraId="543DEE48" w14:textId="77777777" w:rsidR="00495B76" w:rsidRPr="007368A1" w:rsidRDefault="00495B76" w:rsidP="00064C6F">
            <w:pPr>
              <w:rPr>
                <w:sz w:val="20"/>
                <w:szCs w:val="20"/>
              </w:rPr>
            </w:pPr>
          </w:p>
        </w:tc>
        <w:tc>
          <w:tcPr>
            <w:tcW w:w="4050" w:type="dxa"/>
          </w:tcPr>
          <w:p w14:paraId="66EB2F93" w14:textId="77777777" w:rsidR="00495B76" w:rsidRPr="007368A1" w:rsidRDefault="00495B76" w:rsidP="00064C6F">
            <w:pPr>
              <w:rPr>
                <w:sz w:val="20"/>
                <w:szCs w:val="20"/>
              </w:rPr>
            </w:pPr>
            <w:r w:rsidRPr="007368A1">
              <w:rPr>
                <w:sz w:val="20"/>
                <w:szCs w:val="20"/>
              </w:rPr>
              <w:t xml:space="preserve">Review Evolutionary Psychology </w:t>
            </w:r>
          </w:p>
          <w:p w14:paraId="678CF810" w14:textId="77777777" w:rsidR="00495B76" w:rsidRPr="007368A1" w:rsidRDefault="00495B76" w:rsidP="00064C6F">
            <w:pPr>
              <w:rPr>
                <w:sz w:val="20"/>
                <w:szCs w:val="20"/>
              </w:rPr>
            </w:pPr>
          </w:p>
          <w:p w14:paraId="50B08554" w14:textId="77777777" w:rsidR="00495B76" w:rsidRDefault="00495B76" w:rsidP="00064C6F">
            <w:pPr>
              <w:rPr>
                <w:sz w:val="20"/>
                <w:szCs w:val="20"/>
              </w:rPr>
            </w:pPr>
            <w:r w:rsidRPr="007368A1">
              <w:rPr>
                <w:sz w:val="20"/>
                <w:szCs w:val="20"/>
              </w:rPr>
              <w:t>Work on Biopsychosocial Paper</w:t>
            </w:r>
          </w:p>
          <w:p w14:paraId="2615599A" w14:textId="7F5DE894" w:rsidR="00910B88" w:rsidRPr="007368A1" w:rsidRDefault="00910B88" w:rsidP="00064C6F">
            <w:pPr>
              <w:rPr>
                <w:sz w:val="20"/>
                <w:szCs w:val="20"/>
              </w:rPr>
            </w:pPr>
          </w:p>
        </w:tc>
        <w:tc>
          <w:tcPr>
            <w:tcW w:w="4253" w:type="dxa"/>
          </w:tcPr>
          <w:p w14:paraId="1C1B2FFB" w14:textId="77777777" w:rsidR="00495B76" w:rsidRPr="007368A1" w:rsidRDefault="00495B76" w:rsidP="00064C6F">
            <w:pPr>
              <w:rPr>
                <w:b/>
                <w:sz w:val="20"/>
                <w:szCs w:val="20"/>
              </w:rPr>
            </w:pPr>
            <w:r w:rsidRPr="007368A1">
              <w:rPr>
                <w:b/>
                <w:sz w:val="20"/>
                <w:szCs w:val="20"/>
              </w:rPr>
              <w:t>Evolutionary Psychology Study Guide Due</w:t>
            </w:r>
          </w:p>
        </w:tc>
      </w:tr>
      <w:tr w:rsidR="00495B76" w:rsidRPr="007368A1" w14:paraId="47550D94" w14:textId="77777777" w:rsidTr="00910B88">
        <w:tc>
          <w:tcPr>
            <w:tcW w:w="1075" w:type="dxa"/>
          </w:tcPr>
          <w:p w14:paraId="29778F23" w14:textId="77777777" w:rsidR="00495B76" w:rsidRPr="007368A1" w:rsidRDefault="00495B76" w:rsidP="00064C6F">
            <w:pPr>
              <w:widowControl w:val="0"/>
              <w:rPr>
                <w:sz w:val="20"/>
                <w:szCs w:val="20"/>
              </w:rPr>
            </w:pPr>
            <w:r w:rsidRPr="007368A1">
              <w:rPr>
                <w:sz w:val="20"/>
                <w:szCs w:val="20"/>
              </w:rPr>
              <w:t>Week 5:</w:t>
            </w:r>
          </w:p>
          <w:p w14:paraId="6ABAEEA1" w14:textId="77777777" w:rsidR="00495B76" w:rsidRPr="007368A1" w:rsidRDefault="00495B76" w:rsidP="00064C6F">
            <w:pPr>
              <w:rPr>
                <w:sz w:val="20"/>
                <w:szCs w:val="20"/>
              </w:rPr>
            </w:pPr>
          </w:p>
        </w:tc>
        <w:tc>
          <w:tcPr>
            <w:tcW w:w="4050" w:type="dxa"/>
          </w:tcPr>
          <w:p w14:paraId="20618A2E" w14:textId="77777777" w:rsidR="00495B76" w:rsidRPr="007368A1" w:rsidRDefault="00495B76" w:rsidP="00064C6F">
            <w:pPr>
              <w:rPr>
                <w:sz w:val="20"/>
                <w:szCs w:val="20"/>
              </w:rPr>
            </w:pPr>
            <w:r w:rsidRPr="007368A1">
              <w:rPr>
                <w:sz w:val="20"/>
                <w:szCs w:val="20"/>
              </w:rPr>
              <w:t>Review Statistics &amp; Research</w:t>
            </w:r>
          </w:p>
          <w:p w14:paraId="58FECB92" w14:textId="77777777" w:rsidR="00495B76" w:rsidRPr="007368A1" w:rsidRDefault="00495B76" w:rsidP="00064C6F">
            <w:pPr>
              <w:rPr>
                <w:sz w:val="20"/>
                <w:szCs w:val="20"/>
              </w:rPr>
            </w:pPr>
          </w:p>
          <w:p w14:paraId="6E624AA2" w14:textId="77777777" w:rsidR="00495B76" w:rsidRDefault="00495B76" w:rsidP="00064C6F">
            <w:pPr>
              <w:rPr>
                <w:sz w:val="20"/>
                <w:szCs w:val="20"/>
              </w:rPr>
            </w:pPr>
            <w:r w:rsidRPr="007368A1">
              <w:rPr>
                <w:sz w:val="20"/>
                <w:szCs w:val="20"/>
              </w:rPr>
              <w:t>Work on Biopsychosocial Paper</w:t>
            </w:r>
          </w:p>
          <w:p w14:paraId="41D4771B" w14:textId="6C28A582" w:rsidR="00910B88" w:rsidRPr="007368A1" w:rsidRDefault="00910B88" w:rsidP="00064C6F">
            <w:pPr>
              <w:rPr>
                <w:sz w:val="20"/>
                <w:szCs w:val="20"/>
              </w:rPr>
            </w:pPr>
          </w:p>
        </w:tc>
        <w:tc>
          <w:tcPr>
            <w:tcW w:w="4253" w:type="dxa"/>
          </w:tcPr>
          <w:p w14:paraId="0EEA2333" w14:textId="77777777" w:rsidR="00495B76" w:rsidRPr="007368A1" w:rsidRDefault="00495B76" w:rsidP="00064C6F">
            <w:pPr>
              <w:rPr>
                <w:b/>
                <w:sz w:val="20"/>
                <w:szCs w:val="20"/>
              </w:rPr>
            </w:pPr>
            <w:r w:rsidRPr="007368A1">
              <w:rPr>
                <w:b/>
                <w:sz w:val="20"/>
                <w:szCs w:val="20"/>
              </w:rPr>
              <w:t>Statistics &amp; Research Study Guide Due</w:t>
            </w:r>
          </w:p>
        </w:tc>
      </w:tr>
      <w:tr w:rsidR="00495B76" w:rsidRPr="007368A1" w14:paraId="344D0C69" w14:textId="77777777" w:rsidTr="00910B88">
        <w:tc>
          <w:tcPr>
            <w:tcW w:w="1075" w:type="dxa"/>
          </w:tcPr>
          <w:p w14:paraId="24F6CD7F" w14:textId="77777777" w:rsidR="00495B76" w:rsidRPr="007368A1" w:rsidRDefault="00495B76" w:rsidP="00064C6F">
            <w:pPr>
              <w:rPr>
                <w:sz w:val="20"/>
                <w:szCs w:val="20"/>
              </w:rPr>
            </w:pPr>
            <w:r w:rsidRPr="007368A1">
              <w:rPr>
                <w:sz w:val="20"/>
                <w:szCs w:val="20"/>
              </w:rPr>
              <w:t xml:space="preserve">Week 6: </w:t>
            </w:r>
          </w:p>
        </w:tc>
        <w:tc>
          <w:tcPr>
            <w:tcW w:w="4050" w:type="dxa"/>
          </w:tcPr>
          <w:p w14:paraId="3152BD79" w14:textId="77777777" w:rsidR="00495B76" w:rsidRDefault="00910B88" w:rsidP="00064C6F">
            <w:pPr>
              <w:rPr>
                <w:sz w:val="20"/>
                <w:szCs w:val="20"/>
              </w:rPr>
            </w:pPr>
            <w:r w:rsidRPr="007368A1">
              <w:rPr>
                <w:sz w:val="20"/>
                <w:szCs w:val="20"/>
              </w:rPr>
              <w:t>Work on Biopsychosocial Paper</w:t>
            </w:r>
          </w:p>
          <w:p w14:paraId="107EF982" w14:textId="2CF7966E" w:rsidR="00910B88" w:rsidRPr="007368A1" w:rsidRDefault="00910B88" w:rsidP="00064C6F">
            <w:pPr>
              <w:rPr>
                <w:sz w:val="20"/>
                <w:szCs w:val="20"/>
              </w:rPr>
            </w:pPr>
          </w:p>
        </w:tc>
        <w:tc>
          <w:tcPr>
            <w:tcW w:w="4253" w:type="dxa"/>
          </w:tcPr>
          <w:p w14:paraId="72369DB5" w14:textId="4BA725AD" w:rsidR="00495B76" w:rsidRPr="007368A1" w:rsidRDefault="00495B76" w:rsidP="00064C6F">
            <w:pPr>
              <w:rPr>
                <w:b/>
                <w:sz w:val="20"/>
                <w:szCs w:val="20"/>
              </w:rPr>
            </w:pPr>
          </w:p>
        </w:tc>
      </w:tr>
      <w:tr w:rsidR="00495B76" w:rsidRPr="007368A1" w14:paraId="5ED6A322" w14:textId="77777777" w:rsidTr="00910B88">
        <w:tc>
          <w:tcPr>
            <w:tcW w:w="1075" w:type="dxa"/>
          </w:tcPr>
          <w:p w14:paraId="0AE1E21A" w14:textId="77777777" w:rsidR="00495B76" w:rsidRPr="007368A1" w:rsidRDefault="00495B76" w:rsidP="00064C6F">
            <w:pPr>
              <w:rPr>
                <w:sz w:val="20"/>
                <w:szCs w:val="20"/>
              </w:rPr>
            </w:pPr>
            <w:r w:rsidRPr="007368A1">
              <w:rPr>
                <w:sz w:val="20"/>
                <w:szCs w:val="20"/>
              </w:rPr>
              <w:t xml:space="preserve">Week 7: </w:t>
            </w:r>
          </w:p>
        </w:tc>
        <w:tc>
          <w:tcPr>
            <w:tcW w:w="4050" w:type="dxa"/>
          </w:tcPr>
          <w:p w14:paraId="19256A8A" w14:textId="41645187" w:rsidR="00495B76" w:rsidRPr="007368A1" w:rsidRDefault="00495B76" w:rsidP="00064C6F">
            <w:pPr>
              <w:rPr>
                <w:sz w:val="20"/>
                <w:szCs w:val="20"/>
              </w:rPr>
            </w:pPr>
            <w:r w:rsidRPr="007368A1">
              <w:rPr>
                <w:sz w:val="20"/>
                <w:szCs w:val="20"/>
              </w:rPr>
              <w:t>Work on Biopsychosocial Paper</w:t>
            </w:r>
          </w:p>
        </w:tc>
        <w:tc>
          <w:tcPr>
            <w:tcW w:w="4253" w:type="dxa"/>
          </w:tcPr>
          <w:p w14:paraId="14CF2EEF" w14:textId="77777777" w:rsidR="00910B88" w:rsidRDefault="00910B88" w:rsidP="00064C6F">
            <w:pPr>
              <w:rPr>
                <w:b/>
                <w:sz w:val="20"/>
                <w:szCs w:val="20"/>
              </w:rPr>
            </w:pPr>
            <w:r w:rsidRPr="007368A1">
              <w:rPr>
                <w:b/>
                <w:sz w:val="20"/>
                <w:szCs w:val="20"/>
              </w:rPr>
              <w:t xml:space="preserve">Biopsychosocial Paper Due </w:t>
            </w:r>
          </w:p>
          <w:p w14:paraId="4B74E734" w14:textId="596EA7DE" w:rsidR="00495B76" w:rsidRPr="007368A1" w:rsidRDefault="00495B76" w:rsidP="00064C6F">
            <w:pPr>
              <w:rPr>
                <w:b/>
                <w:sz w:val="20"/>
                <w:szCs w:val="20"/>
              </w:rPr>
            </w:pPr>
          </w:p>
        </w:tc>
      </w:tr>
      <w:tr w:rsidR="00910B88" w:rsidRPr="007368A1" w14:paraId="79B46995" w14:textId="77777777" w:rsidTr="00910B88">
        <w:tc>
          <w:tcPr>
            <w:tcW w:w="1075" w:type="dxa"/>
          </w:tcPr>
          <w:p w14:paraId="6B3D491C" w14:textId="77777777" w:rsidR="00910B88" w:rsidRPr="007368A1" w:rsidRDefault="00910B88" w:rsidP="00910B88">
            <w:pPr>
              <w:rPr>
                <w:sz w:val="20"/>
                <w:szCs w:val="20"/>
              </w:rPr>
            </w:pPr>
            <w:r w:rsidRPr="007368A1">
              <w:rPr>
                <w:sz w:val="20"/>
                <w:szCs w:val="20"/>
              </w:rPr>
              <w:t xml:space="preserve">Week 8: </w:t>
            </w:r>
          </w:p>
        </w:tc>
        <w:tc>
          <w:tcPr>
            <w:tcW w:w="4050" w:type="dxa"/>
          </w:tcPr>
          <w:p w14:paraId="1DD062B0" w14:textId="49E0048D" w:rsidR="00910B88" w:rsidRDefault="00910B88" w:rsidP="00910B88">
            <w:pPr>
              <w:rPr>
                <w:sz w:val="20"/>
                <w:szCs w:val="20"/>
              </w:rPr>
            </w:pPr>
            <w:r w:rsidRPr="007368A1">
              <w:rPr>
                <w:sz w:val="20"/>
                <w:szCs w:val="20"/>
              </w:rPr>
              <w:t>Review Life Span Development, Personality, &amp; Abnormal Psychology</w:t>
            </w:r>
          </w:p>
          <w:p w14:paraId="321B743C" w14:textId="2CE81AD7" w:rsidR="00910B88" w:rsidRDefault="00910B88" w:rsidP="00910B88">
            <w:pPr>
              <w:rPr>
                <w:sz w:val="20"/>
                <w:szCs w:val="20"/>
              </w:rPr>
            </w:pPr>
          </w:p>
          <w:p w14:paraId="5F5A6B11" w14:textId="40E165A2" w:rsidR="00910B88" w:rsidRDefault="00910B88" w:rsidP="00910B88">
            <w:pPr>
              <w:rPr>
                <w:sz w:val="20"/>
                <w:szCs w:val="20"/>
              </w:rPr>
            </w:pPr>
            <w:r>
              <w:rPr>
                <w:sz w:val="20"/>
                <w:szCs w:val="20"/>
              </w:rPr>
              <w:t>Review Capstone Project Requirements</w:t>
            </w:r>
          </w:p>
          <w:p w14:paraId="72EDC7EF" w14:textId="5FECE314" w:rsidR="00910B88" w:rsidRPr="007368A1" w:rsidRDefault="00910B88" w:rsidP="00910B88">
            <w:pPr>
              <w:rPr>
                <w:sz w:val="20"/>
                <w:szCs w:val="20"/>
              </w:rPr>
            </w:pPr>
          </w:p>
        </w:tc>
        <w:tc>
          <w:tcPr>
            <w:tcW w:w="4253" w:type="dxa"/>
          </w:tcPr>
          <w:p w14:paraId="271C09E5" w14:textId="26DE9C6E" w:rsidR="00910B88" w:rsidRPr="007368A1" w:rsidRDefault="00910B88" w:rsidP="00910B88">
            <w:pPr>
              <w:rPr>
                <w:b/>
                <w:sz w:val="20"/>
                <w:szCs w:val="20"/>
              </w:rPr>
            </w:pPr>
            <w:r w:rsidRPr="007368A1">
              <w:rPr>
                <w:b/>
                <w:sz w:val="20"/>
                <w:szCs w:val="20"/>
              </w:rPr>
              <w:t>Life Span Development, Personality, &amp; Abnormal Psychology Study Guide Due</w:t>
            </w:r>
          </w:p>
        </w:tc>
      </w:tr>
      <w:tr w:rsidR="00910B88" w:rsidRPr="007368A1" w14:paraId="20AEA37F" w14:textId="77777777" w:rsidTr="00910B88">
        <w:tc>
          <w:tcPr>
            <w:tcW w:w="1075" w:type="dxa"/>
          </w:tcPr>
          <w:p w14:paraId="19437FB4" w14:textId="77777777" w:rsidR="00910B88" w:rsidRPr="007368A1" w:rsidRDefault="00910B88" w:rsidP="00910B88">
            <w:pPr>
              <w:rPr>
                <w:sz w:val="20"/>
                <w:szCs w:val="20"/>
              </w:rPr>
            </w:pPr>
            <w:r w:rsidRPr="007368A1">
              <w:rPr>
                <w:sz w:val="20"/>
                <w:szCs w:val="20"/>
              </w:rPr>
              <w:t xml:space="preserve">Week 9: </w:t>
            </w:r>
          </w:p>
        </w:tc>
        <w:tc>
          <w:tcPr>
            <w:tcW w:w="4050" w:type="dxa"/>
          </w:tcPr>
          <w:p w14:paraId="51E43667" w14:textId="363E11C7" w:rsidR="00910B88" w:rsidRDefault="00910B88" w:rsidP="00910B88">
            <w:pPr>
              <w:rPr>
                <w:sz w:val="20"/>
                <w:szCs w:val="20"/>
              </w:rPr>
            </w:pPr>
            <w:r w:rsidRPr="007368A1">
              <w:rPr>
                <w:sz w:val="20"/>
                <w:szCs w:val="20"/>
              </w:rPr>
              <w:t>Review Organizational Psychology &amp; Health Psychology</w:t>
            </w:r>
          </w:p>
          <w:p w14:paraId="063CE294" w14:textId="211629E3" w:rsidR="00910B88" w:rsidRDefault="00910B88" w:rsidP="00910B88">
            <w:pPr>
              <w:rPr>
                <w:sz w:val="20"/>
                <w:szCs w:val="20"/>
              </w:rPr>
            </w:pPr>
          </w:p>
          <w:p w14:paraId="6A51BC69" w14:textId="39FBFAD2" w:rsidR="00910B88" w:rsidRDefault="00910B88" w:rsidP="00910B88">
            <w:pPr>
              <w:rPr>
                <w:sz w:val="20"/>
                <w:szCs w:val="20"/>
              </w:rPr>
            </w:pPr>
            <w:r>
              <w:rPr>
                <w:sz w:val="20"/>
                <w:szCs w:val="20"/>
              </w:rPr>
              <w:t>Work on Capstone Project</w:t>
            </w:r>
          </w:p>
          <w:p w14:paraId="4D86D88F" w14:textId="4305D5B4" w:rsidR="00910B88" w:rsidRPr="007368A1" w:rsidRDefault="00910B88" w:rsidP="00910B88">
            <w:pPr>
              <w:rPr>
                <w:sz w:val="20"/>
                <w:szCs w:val="20"/>
              </w:rPr>
            </w:pPr>
          </w:p>
        </w:tc>
        <w:tc>
          <w:tcPr>
            <w:tcW w:w="4253" w:type="dxa"/>
          </w:tcPr>
          <w:p w14:paraId="492EBA51" w14:textId="5576954B" w:rsidR="00910B88" w:rsidRPr="007368A1" w:rsidRDefault="00910B88" w:rsidP="00910B88">
            <w:pPr>
              <w:rPr>
                <w:b/>
                <w:sz w:val="20"/>
                <w:szCs w:val="20"/>
              </w:rPr>
            </w:pPr>
            <w:r w:rsidRPr="007368A1">
              <w:rPr>
                <w:b/>
                <w:sz w:val="20"/>
                <w:szCs w:val="20"/>
              </w:rPr>
              <w:t>Organizational Psychology &amp; Health Psychology Study Guide Due</w:t>
            </w:r>
          </w:p>
        </w:tc>
      </w:tr>
      <w:tr w:rsidR="00910B88" w:rsidRPr="007368A1" w14:paraId="503F17B2" w14:textId="77777777" w:rsidTr="00910B88">
        <w:tc>
          <w:tcPr>
            <w:tcW w:w="1075" w:type="dxa"/>
          </w:tcPr>
          <w:p w14:paraId="66C31274" w14:textId="77777777" w:rsidR="00910B88" w:rsidRPr="007368A1" w:rsidRDefault="00910B88" w:rsidP="00910B88">
            <w:pPr>
              <w:rPr>
                <w:sz w:val="20"/>
                <w:szCs w:val="20"/>
              </w:rPr>
            </w:pPr>
            <w:r w:rsidRPr="007368A1">
              <w:rPr>
                <w:sz w:val="20"/>
                <w:szCs w:val="20"/>
              </w:rPr>
              <w:t>Week 10:</w:t>
            </w:r>
          </w:p>
        </w:tc>
        <w:tc>
          <w:tcPr>
            <w:tcW w:w="4050" w:type="dxa"/>
          </w:tcPr>
          <w:p w14:paraId="390CEF27" w14:textId="5123EB93" w:rsidR="00910B88" w:rsidRDefault="00910B88" w:rsidP="00910B88">
            <w:pPr>
              <w:rPr>
                <w:sz w:val="20"/>
                <w:szCs w:val="20"/>
              </w:rPr>
            </w:pPr>
            <w:r w:rsidRPr="007368A1">
              <w:rPr>
                <w:sz w:val="20"/>
                <w:szCs w:val="20"/>
              </w:rPr>
              <w:t>Review Counseling Theory</w:t>
            </w:r>
          </w:p>
          <w:p w14:paraId="6A114C27" w14:textId="5A2003CC" w:rsidR="00910B88" w:rsidRDefault="00910B88" w:rsidP="00910B88">
            <w:pPr>
              <w:rPr>
                <w:sz w:val="20"/>
                <w:szCs w:val="20"/>
              </w:rPr>
            </w:pPr>
          </w:p>
          <w:p w14:paraId="61FE5E65" w14:textId="77777777" w:rsidR="00910B88" w:rsidRDefault="00910B88" w:rsidP="00910B88">
            <w:pPr>
              <w:rPr>
                <w:sz w:val="20"/>
                <w:szCs w:val="20"/>
              </w:rPr>
            </w:pPr>
            <w:r>
              <w:rPr>
                <w:sz w:val="20"/>
                <w:szCs w:val="20"/>
              </w:rPr>
              <w:t>Work on Capstone Project</w:t>
            </w:r>
          </w:p>
          <w:p w14:paraId="64A7EBBE" w14:textId="4B7FF9A1" w:rsidR="00910B88" w:rsidRPr="007368A1" w:rsidRDefault="00910B88" w:rsidP="00910B88">
            <w:pPr>
              <w:rPr>
                <w:sz w:val="20"/>
                <w:szCs w:val="20"/>
              </w:rPr>
            </w:pPr>
          </w:p>
        </w:tc>
        <w:tc>
          <w:tcPr>
            <w:tcW w:w="4253" w:type="dxa"/>
          </w:tcPr>
          <w:p w14:paraId="729EC6D7" w14:textId="75B5458A" w:rsidR="00910B88" w:rsidRPr="007368A1" w:rsidRDefault="00910B88" w:rsidP="00910B88">
            <w:pPr>
              <w:rPr>
                <w:b/>
                <w:sz w:val="20"/>
                <w:szCs w:val="20"/>
              </w:rPr>
            </w:pPr>
            <w:r w:rsidRPr="007368A1">
              <w:rPr>
                <w:b/>
                <w:sz w:val="20"/>
                <w:szCs w:val="20"/>
              </w:rPr>
              <w:t>Counseling Theory Study Guide Due</w:t>
            </w:r>
          </w:p>
        </w:tc>
      </w:tr>
      <w:tr w:rsidR="00910B88" w:rsidRPr="007368A1" w14:paraId="5928513D" w14:textId="77777777" w:rsidTr="00910B88">
        <w:tc>
          <w:tcPr>
            <w:tcW w:w="1075" w:type="dxa"/>
          </w:tcPr>
          <w:p w14:paraId="1F7CEF98" w14:textId="77777777" w:rsidR="00910B88" w:rsidRPr="007368A1" w:rsidRDefault="00910B88" w:rsidP="00910B88">
            <w:pPr>
              <w:widowControl w:val="0"/>
              <w:rPr>
                <w:sz w:val="20"/>
                <w:szCs w:val="20"/>
              </w:rPr>
            </w:pPr>
            <w:r w:rsidRPr="007368A1">
              <w:rPr>
                <w:sz w:val="20"/>
                <w:szCs w:val="20"/>
              </w:rPr>
              <w:t>Week 11:</w:t>
            </w:r>
          </w:p>
        </w:tc>
        <w:tc>
          <w:tcPr>
            <w:tcW w:w="4050" w:type="dxa"/>
          </w:tcPr>
          <w:p w14:paraId="0E57A67C" w14:textId="0AA7B983" w:rsidR="00910B88" w:rsidRDefault="00910B88" w:rsidP="00910B88">
            <w:pPr>
              <w:rPr>
                <w:sz w:val="20"/>
                <w:szCs w:val="20"/>
              </w:rPr>
            </w:pPr>
            <w:r w:rsidRPr="007368A1">
              <w:rPr>
                <w:sz w:val="20"/>
                <w:szCs w:val="20"/>
              </w:rPr>
              <w:t>Review Social Psychology &amp; Cross-Cultural Psychology Study Guide</w:t>
            </w:r>
          </w:p>
          <w:p w14:paraId="5F84857E" w14:textId="11933EAF" w:rsidR="00910B88" w:rsidRDefault="00910B88" w:rsidP="00910B88">
            <w:pPr>
              <w:rPr>
                <w:sz w:val="20"/>
                <w:szCs w:val="20"/>
              </w:rPr>
            </w:pPr>
          </w:p>
          <w:p w14:paraId="58D88748" w14:textId="48C1447B" w:rsidR="00910B88" w:rsidRDefault="00910B88" w:rsidP="00910B88">
            <w:pPr>
              <w:rPr>
                <w:sz w:val="20"/>
                <w:szCs w:val="20"/>
              </w:rPr>
            </w:pPr>
            <w:r>
              <w:rPr>
                <w:sz w:val="20"/>
                <w:szCs w:val="20"/>
              </w:rPr>
              <w:t>Work on Capstone Project</w:t>
            </w:r>
          </w:p>
          <w:p w14:paraId="17004B3A" w14:textId="46E7FFA3" w:rsidR="00910B88" w:rsidRPr="007368A1" w:rsidRDefault="00910B88" w:rsidP="00910B88">
            <w:pPr>
              <w:rPr>
                <w:sz w:val="20"/>
                <w:szCs w:val="20"/>
              </w:rPr>
            </w:pPr>
          </w:p>
        </w:tc>
        <w:tc>
          <w:tcPr>
            <w:tcW w:w="4253" w:type="dxa"/>
          </w:tcPr>
          <w:p w14:paraId="01529B9C" w14:textId="539AAC1A" w:rsidR="00910B88" w:rsidRPr="007368A1" w:rsidRDefault="00910B88" w:rsidP="00910B88">
            <w:pPr>
              <w:rPr>
                <w:sz w:val="20"/>
                <w:szCs w:val="20"/>
              </w:rPr>
            </w:pPr>
            <w:r w:rsidRPr="007368A1">
              <w:rPr>
                <w:b/>
                <w:sz w:val="20"/>
                <w:szCs w:val="20"/>
              </w:rPr>
              <w:t>Social Psychology &amp; Cross-Cultural Psychology Study Guide Due</w:t>
            </w:r>
          </w:p>
        </w:tc>
      </w:tr>
      <w:tr w:rsidR="00495B76" w:rsidRPr="007368A1" w14:paraId="4602978D" w14:textId="77777777" w:rsidTr="00910B88">
        <w:tc>
          <w:tcPr>
            <w:tcW w:w="1075" w:type="dxa"/>
          </w:tcPr>
          <w:p w14:paraId="69D06954" w14:textId="77777777" w:rsidR="00495B76" w:rsidRPr="007368A1" w:rsidRDefault="00495B76" w:rsidP="00064C6F">
            <w:pPr>
              <w:widowControl w:val="0"/>
              <w:rPr>
                <w:sz w:val="20"/>
                <w:szCs w:val="20"/>
              </w:rPr>
            </w:pPr>
            <w:r w:rsidRPr="007368A1">
              <w:rPr>
                <w:sz w:val="20"/>
                <w:szCs w:val="20"/>
              </w:rPr>
              <w:t>Week 12:</w:t>
            </w:r>
          </w:p>
        </w:tc>
        <w:tc>
          <w:tcPr>
            <w:tcW w:w="4050" w:type="dxa"/>
          </w:tcPr>
          <w:p w14:paraId="2910A0C8" w14:textId="77777777" w:rsidR="00495B76" w:rsidRDefault="00910B88" w:rsidP="00064C6F">
            <w:pPr>
              <w:rPr>
                <w:sz w:val="20"/>
                <w:szCs w:val="20"/>
              </w:rPr>
            </w:pPr>
            <w:r>
              <w:rPr>
                <w:sz w:val="20"/>
                <w:szCs w:val="20"/>
              </w:rPr>
              <w:t>Work on Capstone Project</w:t>
            </w:r>
          </w:p>
          <w:p w14:paraId="7B65A396" w14:textId="2AE4DD75" w:rsidR="00910B88" w:rsidRPr="007368A1" w:rsidRDefault="00910B88" w:rsidP="00064C6F">
            <w:pPr>
              <w:rPr>
                <w:sz w:val="20"/>
                <w:szCs w:val="20"/>
              </w:rPr>
            </w:pPr>
          </w:p>
        </w:tc>
        <w:tc>
          <w:tcPr>
            <w:tcW w:w="4253" w:type="dxa"/>
          </w:tcPr>
          <w:p w14:paraId="0541BD2A" w14:textId="77777777" w:rsidR="00495B76" w:rsidRPr="007368A1" w:rsidRDefault="00495B76" w:rsidP="00064C6F">
            <w:pPr>
              <w:rPr>
                <w:b/>
                <w:sz w:val="20"/>
                <w:szCs w:val="20"/>
              </w:rPr>
            </w:pPr>
          </w:p>
        </w:tc>
      </w:tr>
      <w:tr w:rsidR="00910B88" w:rsidRPr="007368A1" w14:paraId="37C90B5A" w14:textId="77777777" w:rsidTr="00910B88">
        <w:trPr>
          <w:trHeight w:val="476"/>
        </w:trPr>
        <w:tc>
          <w:tcPr>
            <w:tcW w:w="1075" w:type="dxa"/>
          </w:tcPr>
          <w:p w14:paraId="6C7CC4E7" w14:textId="30237218" w:rsidR="00910B88" w:rsidRPr="007368A1" w:rsidRDefault="00910B88" w:rsidP="00910B88">
            <w:pPr>
              <w:rPr>
                <w:sz w:val="20"/>
                <w:szCs w:val="20"/>
              </w:rPr>
            </w:pPr>
            <w:r>
              <w:rPr>
                <w:sz w:val="20"/>
                <w:szCs w:val="20"/>
              </w:rPr>
              <w:t>Week 13</w:t>
            </w:r>
            <w:r w:rsidRPr="007368A1">
              <w:rPr>
                <w:sz w:val="20"/>
                <w:szCs w:val="20"/>
              </w:rPr>
              <w:t>:</w:t>
            </w:r>
          </w:p>
        </w:tc>
        <w:tc>
          <w:tcPr>
            <w:tcW w:w="4050" w:type="dxa"/>
          </w:tcPr>
          <w:p w14:paraId="42973933" w14:textId="77777777" w:rsidR="00910B88" w:rsidRPr="007368A1" w:rsidRDefault="00910B88" w:rsidP="00910B88">
            <w:pPr>
              <w:rPr>
                <w:bCs/>
                <w:sz w:val="20"/>
                <w:szCs w:val="20"/>
              </w:rPr>
            </w:pPr>
            <w:r w:rsidRPr="007368A1">
              <w:rPr>
                <w:bCs/>
                <w:sz w:val="20"/>
                <w:szCs w:val="20"/>
              </w:rPr>
              <w:t>Submit Capstone Paper</w:t>
            </w:r>
          </w:p>
          <w:p w14:paraId="3E7A3504" w14:textId="77777777" w:rsidR="00910B88" w:rsidRPr="007368A1" w:rsidRDefault="00910B88" w:rsidP="00910B88">
            <w:pPr>
              <w:rPr>
                <w:bCs/>
                <w:sz w:val="20"/>
                <w:szCs w:val="20"/>
              </w:rPr>
            </w:pPr>
          </w:p>
          <w:p w14:paraId="7150ABF9" w14:textId="77777777" w:rsidR="00910B88" w:rsidRPr="007368A1" w:rsidRDefault="00910B88" w:rsidP="00910B88">
            <w:pPr>
              <w:rPr>
                <w:bCs/>
                <w:sz w:val="20"/>
                <w:szCs w:val="20"/>
              </w:rPr>
            </w:pPr>
            <w:r w:rsidRPr="007368A1">
              <w:rPr>
                <w:bCs/>
                <w:sz w:val="20"/>
                <w:szCs w:val="20"/>
              </w:rPr>
              <w:t>Complete Program Assessment Survey</w:t>
            </w:r>
          </w:p>
          <w:p w14:paraId="3EE26146" w14:textId="77777777" w:rsidR="00910B88" w:rsidRPr="007368A1" w:rsidRDefault="00910B88" w:rsidP="00910B88">
            <w:pPr>
              <w:rPr>
                <w:b/>
                <w:sz w:val="20"/>
                <w:szCs w:val="20"/>
              </w:rPr>
            </w:pPr>
          </w:p>
          <w:p w14:paraId="099AB31B" w14:textId="0DBA90FA" w:rsidR="00910B88" w:rsidRPr="007368A1" w:rsidRDefault="00910B88" w:rsidP="00910B88">
            <w:pPr>
              <w:rPr>
                <w:sz w:val="20"/>
                <w:szCs w:val="20"/>
              </w:rPr>
            </w:pPr>
            <w:r w:rsidRPr="007368A1">
              <w:rPr>
                <w:bCs/>
                <w:sz w:val="20"/>
                <w:szCs w:val="20"/>
              </w:rPr>
              <w:t>Review for the Final Exam</w:t>
            </w:r>
          </w:p>
        </w:tc>
        <w:tc>
          <w:tcPr>
            <w:tcW w:w="4253" w:type="dxa"/>
          </w:tcPr>
          <w:p w14:paraId="4958726E" w14:textId="5358C4D3" w:rsidR="00910B88" w:rsidRDefault="00910B88" w:rsidP="00910B88">
            <w:pPr>
              <w:rPr>
                <w:b/>
                <w:sz w:val="20"/>
                <w:szCs w:val="20"/>
              </w:rPr>
            </w:pPr>
            <w:r>
              <w:rPr>
                <w:b/>
                <w:sz w:val="20"/>
                <w:szCs w:val="20"/>
              </w:rPr>
              <w:t>Capstone Paper Due</w:t>
            </w:r>
          </w:p>
          <w:p w14:paraId="0F83BF87" w14:textId="0AAC0C00" w:rsidR="00910B88" w:rsidRDefault="00910B88" w:rsidP="00910B88">
            <w:pPr>
              <w:rPr>
                <w:b/>
                <w:sz w:val="20"/>
                <w:szCs w:val="20"/>
              </w:rPr>
            </w:pPr>
          </w:p>
          <w:p w14:paraId="0555164C" w14:textId="3B91186D" w:rsidR="00910B88" w:rsidRPr="007368A1" w:rsidRDefault="00910B88" w:rsidP="00910B88">
            <w:pPr>
              <w:rPr>
                <w:b/>
                <w:sz w:val="20"/>
                <w:szCs w:val="20"/>
              </w:rPr>
            </w:pPr>
            <w:r>
              <w:rPr>
                <w:b/>
                <w:sz w:val="20"/>
                <w:szCs w:val="20"/>
              </w:rPr>
              <w:t>Capstone Presentation Due</w:t>
            </w:r>
          </w:p>
          <w:p w14:paraId="612AB4DC" w14:textId="77777777" w:rsidR="00910B88" w:rsidRPr="007368A1" w:rsidRDefault="00910B88" w:rsidP="00910B88">
            <w:pPr>
              <w:rPr>
                <w:b/>
                <w:sz w:val="20"/>
                <w:szCs w:val="20"/>
              </w:rPr>
            </w:pPr>
          </w:p>
          <w:p w14:paraId="0ED5B68D" w14:textId="2788C9A4" w:rsidR="00910B88" w:rsidRPr="00910B88" w:rsidRDefault="00910B88" w:rsidP="00910B88">
            <w:pPr>
              <w:rPr>
                <w:b/>
                <w:bCs/>
                <w:iCs/>
                <w:sz w:val="20"/>
                <w:szCs w:val="20"/>
              </w:rPr>
            </w:pPr>
            <w:r w:rsidRPr="007368A1">
              <w:rPr>
                <w:b/>
                <w:bCs/>
                <w:iCs/>
                <w:sz w:val="20"/>
                <w:szCs w:val="20"/>
              </w:rPr>
              <w:t>Complete the Psychology Program Assessment Survey through the Google Form link in Canvas</w:t>
            </w:r>
          </w:p>
        </w:tc>
      </w:tr>
      <w:tr w:rsidR="00910B88" w:rsidRPr="007368A1" w14:paraId="019D403D" w14:textId="77777777" w:rsidTr="00910B88">
        <w:tc>
          <w:tcPr>
            <w:tcW w:w="1075" w:type="dxa"/>
          </w:tcPr>
          <w:p w14:paraId="36C54427" w14:textId="77777777" w:rsidR="00910B88" w:rsidRPr="007368A1" w:rsidRDefault="00910B88" w:rsidP="00910B88">
            <w:pPr>
              <w:widowControl w:val="0"/>
              <w:rPr>
                <w:sz w:val="20"/>
                <w:szCs w:val="20"/>
              </w:rPr>
            </w:pPr>
            <w:r w:rsidRPr="007368A1">
              <w:rPr>
                <w:sz w:val="20"/>
                <w:szCs w:val="20"/>
              </w:rPr>
              <w:t>Week 14:</w:t>
            </w:r>
          </w:p>
        </w:tc>
        <w:tc>
          <w:tcPr>
            <w:tcW w:w="4050" w:type="dxa"/>
          </w:tcPr>
          <w:p w14:paraId="253D29D7" w14:textId="77777777" w:rsidR="00910B88" w:rsidRPr="007368A1" w:rsidRDefault="00910B88" w:rsidP="00910B88">
            <w:pPr>
              <w:rPr>
                <w:bCs/>
                <w:color w:val="000000"/>
                <w:sz w:val="20"/>
                <w:szCs w:val="20"/>
              </w:rPr>
            </w:pPr>
            <w:r w:rsidRPr="007368A1">
              <w:rPr>
                <w:bCs/>
                <w:color w:val="000000"/>
                <w:sz w:val="20"/>
                <w:szCs w:val="20"/>
              </w:rPr>
              <w:t>Comprehensive Examination</w:t>
            </w:r>
          </w:p>
          <w:p w14:paraId="48D45872" w14:textId="39023878" w:rsidR="00910B88" w:rsidRPr="007368A1" w:rsidRDefault="00910B88" w:rsidP="00910B88">
            <w:pPr>
              <w:rPr>
                <w:sz w:val="20"/>
                <w:szCs w:val="20"/>
              </w:rPr>
            </w:pPr>
          </w:p>
        </w:tc>
        <w:tc>
          <w:tcPr>
            <w:tcW w:w="4253" w:type="dxa"/>
          </w:tcPr>
          <w:p w14:paraId="1551E3CF" w14:textId="6B8E2200" w:rsidR="00910B88" w:rsidRPr="007368A1" w:rsidRDefault="00910B88" w:rsidP="00910B88">
            <w:pPr>
              <w:rPr>
                <w:sz w:val="20"/>
                <w:szCs w:val="20"/>
              </w:rPr>
            </w:pPr>
            <w:r w:rsidRPr="007368A1">
              <w:rPr>
                <w:b/>
                <w:color w:val="000000"/>
                <w:sz w:val="20"/>
                <w:szCs w:val="20"/>
              </w:rPr>
              <w:t>Comprehensive Examination</w:t>
            </w:r>
            <w:r>
              <w:rPr>
                <w:b/>
                <w:color w:val="000000"/>
                <w:sz w:val="20"/>
                <w:szCs w:val="20"/>
              </w:rPr>
              <w:t xml:space="preserve"> (due 11/25 by 11:59 pm)</w:t>
            </w:r>
          </w:p>
        </w:tc>
      </w:tr>
    </w:tbl>
    <w:p w14:paraId="36208F08" w14:textId="4CDC8148" w:rsidR="00495B76" w:rsidRDefault="00495B76" w:rsidP="005C2409">
      <w:pPr>
        <w:pStyle w:val="Title"/>
        <w:jc w:val="left"/>
        <w:rPr>
          <w:u w:val="single"/>
        </w:rPr>
      </w:pPr>
    </w:p>
    <w:p w14:paraId="12CBA0D8" w14:textId="243C3DEE" w:rsidR="005C2409" w:rsidRDefault="005C2409" w:rsidP="005C2409">
      <w:pPr>
        <w:pStyle w:val="Title"/>
        <w:jc w:val="left"/>
        <w:rPr>
          <w:u w:val="single"/>
        </w:rPr>
      </w:pPr>
      <w:r>
        <w:rPr>
          <w:u w:val="single"/>
        </w:rPr>
        <w:t>Scientific Method Definitions</w:t>
      </w:r>
    </w:p>
    <w:p w14:paraId="28E629DB" w14:textId="77777777" w:rsidR="005C2409" w:rsidRDefault="005C2409" w:rsidP="005C2409">
      <w:pPr>
        <w:jc w:val="center"/>
        <w:rPr>
          <w:rFonts w:eastAsia="Batang"/>
        </w:rPr>
      </w:pPr>
    </w:p>
    <w:p w14:paraId="20E0708E" w14:textId="77777777" w:rsidR="005C2409" w:rsidRDefault="005C2409" w:rsidP="005C2409">
      <w:pPr>
        <w:rPr>
          <w:rFonts w:eastAsia="Batang"/>
        </w:rPr>
      </w:pPr>
      <w:r>
        <w:rPr>
          <w:rFonts w:eastAsia="Batang"/>
        </w:rPr>
        <w:lastRenderedPageBreak/>
        <w:t xml:space="preserve">The </w:t>
      </w:r>
      <w:r>
        <w:rPr>
          <w:rFonts w:eastAsia="Batang"/>
          <w:b/>
          <w:bCs/>
        </w:rPr>
        <w:t>METHODS OF SCIENCE</w:t>
      </w:r>
      <w:r>
        <w:rPr>
          <w:rFonts w:eastAsia="Batang"/>
        </w:rPr>
        <w:t xml:space="preserve"> are only tools, tools that we use to obtain knowledge about phenomena.</w:t>
      </w:r>
    </w:p>
    <w:p w14:paraId="5D4AC1B0" w14:textId="77777777" w:rsidR="005C2409" w:rsidRDefault="005C2409" w:rsidP="005C2409">
      <w:pPr>
        <w:rPr>
          <w:rFonts w:eastAsia="Batang"/>
        </w:rPr>
      </w:pPr>
    </w:p>
    <w:p w14:paraId="17F56F6E" w14:textId="77777777" w:rsidR="005C2409" w:rsidRDefault="005C2409" w:rsidP="005C2409">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3DC0976B" w14:textId="77777777" w:rsidR="005C2409" w:rsidRDefault="005C2409" w:rsidP="005C2409">
      <w:pPr>
        <w:rPr>
          <w:rFonts w:eastAsia="Batang"/>
        </w:rPr>
      </w:pPr>
    </w:p>
    <w:p w14:paraId="207DB026" w14:textId="77777777" w:rsidR="005C2409" w:rsidRDefault="005C2409" w:rsidP="005C2409">
      <w:pPr>
        <w:rPr>
          <w:rFonts w:eastAsia="Batang"/>
        </w:rPr>
      </w:pPr>
      <w:r>
        <w:rPr>
          <w:rFonts w:eastAsia="Batang"/>
        </w:rPr>
        <w:t>Knowledge of which the credibility of a profession is based must be objective and verifiable (testable) rather than subjective and untestable.</w:t>
      </w:r>
    </w:p>
    <w:p w14:paraId="10DB7833" w14:textId="77777777" w:rsidR="005C2409" w:rsidRDefault="005C2409" w:rsidP="005C2409">
      <w:pPr>
        <w:rPr>
          <w:rFonts w:eastAsia="Batang"/>
        </w:rPr>
      </w:pPr>
    </w:p>
    <w:p w14:paraId="4E9F0090" w14:textId="77777777" w:rsidR="005C2409" w:rsidRDefault="005C2409" w:rsidP="005C2409">
      <w:pPr>
        <w:rPr>
          <w:rFonts w:eastAsia="Batang"/>
        </w:rPr>
      </w:pPr>
      <w:r>
        <w:rPr>
          <w:rFonts w:eastAsia="Batang"/>
          <w:b/>
          <w:bCs/>
        </w:rPr>
        <w:t>SCIENCE</w:t>
      </w:r>
      <w:r>
        <w:rPr>
          <w:rFonts w:eastAsia="Batang"/>
        </w:rPr>
        <w:t xml:space="preserve"> is a mode of controlled inquiry to develop an objective, effective, and credible way of knowing.</w:t>
      </w:r>
    </w:p>
    <w:p w14:paraId="44E56B74" w14:textId="77777777" w:rsidR="005C2409" w:rsidRDefault="005C2409" w:rsidP="005C2409">
      <w:pPr>
        <w:rPr>
          <w:rFonts w:eastAsia="Batang"/>
        </w:rPr>
      </w:pPr>
    </w:p>
    <w:p w14:paraId="3058247F" w14:textId="77777777" w:rsidR="005C2409" w:rsidRDefault="005C2409" w:rsidP="005C240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407CF06E" w14:textId="77777777" w:rsidR="005C2409" w:rsidRDefault="005C2409" w:rsidP="005C2409">
      <w:pPr>
        <w:rPr>
          <w:rFonts w:eastAsia="Batang"/>
        </w:rPr>
      </w:pPr>
    </w:p>
    <w:p w14:paraId="14209311" w14:textId="77777777" w:rsidR="005C2409" w:rsidRDefault="005C2409" w:rsidP="005C2409">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B6A441"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14:paraId="39C82A7B"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Kivlighan, and </w:t>
      </w:r>
      <w:proofErr w:type="spellStart"/>
      <w:r>
        <w:rPr>
          <w:rFonts w:eastAsia="Batang"/>
        </w:rPr>
        <w:t>Wampold</w:t>
      </w:r>
      <w:proofErr w:type="spellEnd"/>
    </w:p>
    <w:p w14:paraId="4F12747E" w14:textId="77777777" w:rsidR="005C2409" w:rsidRDefault="005C2409" w:rsidP="005C2409">
      <w:pPr>
        <w:rPr>
          <w:rFonts w:eastAsia="Batang"/>
        </w:rPr>
      </w:pPr>
    </w:p>
    <w:p w14:paraId="120BEE60" w14:textId="77777777" w:rsidR="005C2409" w:rsidRDefault="005C2409" w:rsidP="005C240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6EC4A23A" w14:textId="77777777" w:rsidR="005C2409" w:rsidRDefault="005C2409" w:rsidP="005C2409">
      <w:pPr>
        <w:rPr>
          <w:rFonts w:eastAsia="Batang"/>
        </w:rPr>
      </w:pPr>
    </w:p>
    <w:p w14:paraId="0890849C" w14:textId="77777777" w:rsidR="005C2409" w:rsidRDefault="005C2409" w:rsidP="005C240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2B3BF9C3"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14:paraId="36E9844F"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78595B4" w14:textId="77777777" w:rsidR="005C2409" w:rsidRDefault="005C2409" w:rsidP="005C2409">
      <w:pPr>
        <w:rPr>
          <w:rFonts w:eastAsia="Batang"/>
        </w:rPr>
      </w:pPr>
    </w:p>
    <w:p w14:paraId="1ACCED6A" w14:textId="77777777" w:rsidR="005C2409" w:rsidRDefault="005C2409" w:rsidP="005C240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42BCB8E0" w14:textId="77777777" w:rsidR="005C2409" w:rsidRDefault="005C2409" w:rsidP="005C2409">
      <w:pPr>
        <w:rPr>
          <w:rFonts w:eastAsia="Batang"/>
        </w:rPr>
      </w:pPr>
    </w:p>
    <w:p w14:paraId="5D0D3A25" w14:textId="77777777" w:rsidR="005C2409" w:rsidRDefault="005C2409" w:rsidP="005C2409">
      <w:pPr>
        <w:rPr>
          <w:rFonts w:eastAsia="Batang"/>
        </w:rPr>
      </w:pPr>
      <w:r>
        <w:rPr>
          <w:rFonts w:eastAsia="Batang"/>
        </w:rPr>
        <w:t>Scientific research has four general goals: (1) to describe behavior, (2) to predict behavior, (3) to determine the causes of behavior, and (4) to understand or explain behavior.</w:t>
      </w:r>
    </w:p>
    <w:p w14:paraId="5F7C964D"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14:paraId="499EE149" w14:textId="77777777" w:rsidR="005C2409" w:rsidRDefault="005C2409" w:rsidP="005C2409">
      <w:pPr>
        <w:rPr>
          <w:rFonts w:eastAsia="Batang"/>
        </w:rPr>
      </w:pPr>
    </w:p>
    <w:p w14:paraId="6F359B23" w14:textId="77777777" w:rsidR="005C2409" w:rsidRDefault="005C2409" w:rsidP="005C2409">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14:paraId="768D83F3" w14:textId="77777777" w:rsidR="005C2409" w:rsidRDefault="00E06402" w:rsidP="005C2409">
      <w:pPr>
        <w:ind w:left="3600"/>
        <w:rPr>
          <w:rFonts w:eastAsia="Batang"/>
        </w:rPr>
      </w:pPr>
      <w:hyperlink r:id="rId14" w:history="1">
        <w:r w:rsidR="005C2409">
          <w:rPr>
            <w:rStyle w:val="Hyperlink"/>
            <w:rFonts w:eastAsia="Batang"/>
          </w:rPr>
          <w:t>http://allpsych.com/researchmethods/replication.html</w:t>
        </w:r>
      </w:hyperlink>
      <w:r w:rsidR="005C2409">
        <w:rPr>
          <w:rFonts w:eastAsia="Batang"/>
        </w:rPr>
        <w:t xml:space="preserve">   </w:t>
      </w:r>
    </w:p>
    <w:p w14:paraId="2E0BF365" w14:textId="77777777" w:rsidR="005C2409" w:rsidRPr="0047494D" w:rsidRDefault="005C2409" w:rsidP="005C2409"/>
    <w:p w14:paraId="52E2041F" w14:textId="77777777" w:rsidR="005C2409" w:rsidRDefault="005C2409">
      <w:pPr>
        <w:jc w:val="center"/>
        <w:rPr>
          <w:b/>
          <w:bCs/>
        </w:rPr>
      </w:pPr>
    </w:p>
    <w:sectPr w:rsidR="005C2409" w:rsidSect="004D1F17">
      <w:footerReference w:type="even" r:id="rId15"/>
      <w:footerReference w:type="default" r:id="rId16"/>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D7F27" w14:textId="77777777" w:rsidR="00E06402" w:rsidRDefault="00E06402">
      <w:r>
        <w:separator/>
      </w:r>
    </w:p>
  </w:endnote>
  <w:endnote w:type="continuationSeparator" w:id="0">
    <w:p w14:paraId="543372FB" w14:textId="77777777" w:rsidR="00E06402" w:rsidRDefault="00E06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hruti">
    <w:panose1 w:val="020B0502040204020203"/>
    <w:charset w:val="00"/>
    <w:family w:val="swiss"/>
    <w:pitch w:val="variable"/>
    <w:sig w:usb0="00040003" w:usb1="00000000" w:usb2="00000000" w:usb3="00000000" w:csb0="00000001" w:csb1="00000000"/>
  </w:font>
  <w:font w:name="Segoe UI">
    <w:altName w:val="Sylfaen"/>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88C72" w14:textId="77777777"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3A2287" w:rsidRDefault="003A22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1C8A5" w14:textId="6ACA5D59"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1577">
      <w:rPr>
        <w:rStyle w:val="PageNumber"/>
        <w:noProof/>
      </w:rPr>
      <w:t>11</w:t>
    </w:r>
    <w:r>
      <w:rPr>
        <w:rStyle w:val="PageNumber"/>
      </w:rPr>
      <w:fldChar w:fldCharType="end"/>
    </w:r>
  </w:p>
  <w:p w14:paraId="23FB26CD" w14:textId="77777777" w:rsidR="003A2287" w:rsidRDefault="003A2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14C43" w14:textId="77777777" w:rsidR="00E06402" w:rsidRDefault="00E06402">
      <w:r>
        <w:separator/>
      </w:r>
    </w:p>
  </w:footnote>
  <w:footnote w:type="continuationSeparator" w:id="0">
    <w:p w14:paraId="4B95AA7C" w14:textId="77777777" w:rsidR="00E06402" w:rsidRDefault="00E064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9703F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9"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C40B8B"/>
    <w:multiLevelType w:val="hybridMultilevel"/>
    <w:tmpl w:val="EC368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372518"/>
    <w:multiLevelType w:val="multilevel"/>
    <w:tmpl w:val="A8A423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8" w15:restartNumberingAfterBreak="0">
    <w:nsid w:val="56ED7FBA"/>
    <w:multiLevelType w:val="hybridMultilevel"/>
    <w:tmpl w:val="B21A2120"/>
    <w:lvl w:ilvl="0" w:tplc="04090015">
      <w:start w:val="1"/>
      <w:numFmt w:val="upperLetter"/>
      <w:lvlText w:val="%1."/>
      <w:lvlJc w:val="left"/>
      <w:pPr>
        <w:ind w:left="720" w:hanging="360"/>
      </w:pPr>
      <w:rPr>
        <w:rFonts w:hint="default"/>
      </w:rPr>
    </w:lvl>
    <w:lvl w:ilvl="1" w:tplc="28884CA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2"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6424F0B"/>
    <w:multiLevelType w:val="multilevel"/>
    <w:tmpl w:val="8F6453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BD2C34"/>
    <w:multiLevelType w:val="multilevel"/>
    <w:tmpl w:val="066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4"/>
  </w:num>
  <w:num w:numId="2">
    <w:abstractNumId w:val="41"/>
  </w:num>
  <w:num w:numId="3">
    <w:abstractNumId w:val="24"/>
  </w:num>
  <w:num w:numId="4">
    <w:abstractNumId w:val="13"/>
  </w:num>
  <w:num w:numId="5">
    <w:abstractNumId w:val="22"/>
  </w:num>
  <w:num w:numId="6">
    <w:abstractNumId w:val="2"/>
  </w:num>
  <w:num w:numId="7">
    <w:abstractNumId w:val="7"/>
  </w:num>
  <w:num w:numId="8">
    <w:abstractNumId w:val="30"/>
  </w:num>
  <w:num w:numId="9">
    <w:abstractNumId w:val="38"/>
  </w:num>
  <w:num w:numId="10">
    <w:abstractNumId w:val="32"/>
  </w:num>
  <w:num w:numId="11">
    <w:abstractNumId w:val="3"/>
  </w:num>
  <w:num w:numId="12">
    <w:abstractNumId w:val="36"/>
  </w:num>
  <w:num w:numId="13">
    <w:abstractNumId w:val="34"/>
  </w:num>
  <w:num w:numId="14">
    <w:abstractNumId w:val="15"/>
  </w:num>
  <w:num w:numId="15">
    <w:abstractNumId w:val="17"/>
  </w:num>
  <w:num w:numId="16">
    <w:abstractNumId w:val="40"/>
  </w:num>
  <w:num w:numId="17">
    <w:abstractNumId w:val="8"/>
  </w:num>
  <w:num w:numId="18">
    <w:abstractNumId w:val="0"/>
  </w:num>
  <w:num w:numId="19">
    <w:abstractNumId w:val="10"/>
  </w:num>
  <w:num w:numId="20">
    <w:abstractNumId w:val="35"/>
  </w:num>
  <w:num w:numId="21">
    <w:abstractNumId w:val="9"/>
  </w:num>
  <w:num w:numId="22">
    <w:abstractNumId w:val="1"/>
  </w:num>
  <w:num w:numId="23">
    <w:abstractNumId w:val="39"/>
  </w:num>
  <w:num w:numId="24">
    <w:abstractNumId w:val="26"/>
  </w:num>
  <w:num w:numId="25">
    <w:abstractNumId w:val="29"/>
  </w:num>
  <w:num w:numId="26">
    <w:abstractNumId w:val="25"/>
  </w:num>
  <w:num w:numId="27">
    <w:abstractNumId w:val="23"/>
  </w:num>
  <w:num w:numId="28">
    <w:abstractNumId w:val="1"/>
  </w:num>
  <w:num w:numId="29">
    <w:abstractNumId w:val="27"/>
  </w:num>
  <w:num w:numId="30">
    <w:abstractNumId w:val="31"/>
  </w:num>
  <w:num w:numId="31">
    <w:abstractNumId w:val="6"/>
  </w:num>
  <w:num w:numId="32">
    <w:abstractNumId w:val="19"/>
  </w:num>
  <w:num w:numId="33">
    <w:abstractNumId w:val="18"/>
  </w:num>
  <w:num w:numId="34">
    <w:abstractNumId w:val="28"/>
  </w:num>
  <w:num w:numId="35">
    <w:abstractNumId w:val="21"/>
  </w:num>
  <w:num w:numId="36">
    <w:abstractNumId w:val="11"/>
  </w:num>
  <w:num w:numId="37">
    <w:abstractNumId w:val="5"/>
  </w:num>
  <w:num w:numId="38">
    <w:abstractNumId w:val="4"/>
  </w:num>
  <w:num w:numId="39">
    <w:abstractNumId w:val="16"/>
  </w:num>
  <w:num w:numId="40">
    <w:abstractNumId w:val="20"/>
  </w:num>
  <w:num w:numId="41">
    <w:abstractNumId w:val="12"/>
  </w:num>
  <w:num w:numId="42">
    <w:abstractNumId w:val="37"/>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3MjM0sTAwNDQzMDRQ0lEKTi0uzszPAykwqQUAJMf/Xi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C47E8"/>
    <w:rsid w:val="000D2C1C"/>
    <w:rsid w:val="000D517A"/>
    <w:rsid w:val="000E263B"/>
    <w:rsid w:val="000F2C80"/>
    <w:rsid w:val="000F7AA1"/>
    <w:rsid w:val="001069DC"/>
    <w:rsid w:val="00112827"/>
    <w:rsid w:val="001131FF"/>
    <w:rsid w:val="00123F5E"/>
    <w:rsid w:val="001306B2"/>
    <w:rsid w:val="00157E4D"/>
    <w:rsid w:val="00164A0F"/>
    <w:rsid w:val="00166558"/>
    <w:rsid w:val="0019049E"/>
    <w:rsid w:val="0019726B"/>
    <w:rsid w:val="001A1D41"/>
    <w:rsid w:val="001B128F"/>
    <w:rsid w:val="001B64BB"/>
    <w:rsid w:val="001C4307"/>
    <w:rsid w:val="001E256C"/>
    <w:rsid w:val="001E5ECE"/>
    <w:rsid w:val="001E79B5"/>
    <w:rsid w:val="00211BF3"/>
    <w:rsid w:val="00213AC4"/>
    <w:rsid w:val="00214B37"/>
    <w:rsid w:val="00223500"/>
    <w:rsid w:val="00233CB0"/>
    <w:rsid w:val="00243CDF"/>
    <w:rsid w:val="0026237A"/>
    <w:rsid w:val="00263209"/>
    <w:rsid w:val="00265D6A"/>
    <w:rsid w:val="002725DE"/>
    <w:rsid w:val="002805D8"/>
    <w:rsid w:val="00280DB0"/>
    <w:rsid w:val="00282666"/>
    <w:rsid w:val="002837FB"/>
    <w:rsid w:val="00297F65"/>
    <w:rsid w:val="002A20AB"/>
    <w:rsid w:val="002B20C3"/>
    <w:rsid w:val="002B3B60"/>
    <w:rsid w:val="002C31DC"/>
    <w:rsid w:val="002C53E1"/>
    <w:rsid w:val="002E2A95"/>
    <w:rsid w:val="002F6665"/>
    <w:rsid w:val="003007D8"/>
    <w:rsid w:val="003040E8"/>
    <w:rsid w:val="003312E8"/>
    <w:rsid w:val="0035527B"/>
    <w:rsid w:val="00366EB6"/>
    <w:rsid w:val="00370239"/>
    <w:rsid w:val="00375936"/>
    <w:rsid w:val="00383009"/>
    <w:rsid w:val="00385697"/>
    <w:rsid w:val="003856FA"/>
    <w:rsid w:val="00392C03"/>
    <w:rsid w:val="003A0489"/>
    <w:rsid w:val="003A2287"/>
    <w:rsid w:val="003C67C0"/>
    <w:rsid w:val="003C7E34"/>
    <w:rsid w:val="003D1FC8"/>
    <w:rsid w:val="003F39D1"/>
    <w:rsid w:val="003F5B4F"/>
    <w:rsid w:val="00401474"/>
    <w:rsid w:val="00416615"/>
    <w:rsid w:val="0041714D"/>
    <w:rsid w:val="00444E07"/>
    <w:rsid w:val="004515C6"/>
    <w:rsid w:val="0045519C"/>
    <w:rsid w:val="00465688"/>
    <w:rsid w:val="00465BE2"/>
    <w:rsid w:val="00480250"/>
    <w:rsid w:val="00495B76"/>
    <w:rsid w:val="004A0CB5"/>
    <w:rsid w:val="004B0615"/>
    <w:rsid w:val="004B45B8"/>
    <w:rsid w:val="004D15E3"/>
    <w:rsid w:val="004D1F17"/>
    <w:rsid w:val="004E652A"/>
    <w:rsid w:val="004F0002"/>
    <w:rsid w:val="00502938"/>
    <w:rsid w:val="00513B03"/>
    <w:rsid w:val="005232F0"/>
    <w:rsid w:val="005233B4"/>
    <w:rsid w:val="0054435B"/>
    <w:rsid w:val="00557F34"/>
    <w:rsid w:val="00566377"/>
    <w:rsid w:val="005715DD"/>
    <w:rsid w:val="0057495F"/>
    <w:rsid w:val="00582D97"/>
    <w:rsid w:val="00594CD4"/>
    <w:rsid w:val="005959FE"/>
    <w:rsid w:val="005A2A41"/>
    <w:rsid w:val="005B1703"/>
    <w:rsid w:val="005B3267"/>
    <w:rsid w:val="005B5525"/>
    <w:rsid w:val="005B6988"/>
    <w:rsid w:val="005C2409"/>
    <w:rsid w:val="005C719A"/>
    <w:rsid w:val="005D58F5"/>
    <w:rsid w:val="005F13C1"/>
    <w:rsid w:val="005F1951"/>
    <w:rsid w:val="005F3B71"/>
    <w:rsid w:val="0060513E"/>
    <w:rsid w:val="006053DA"/>
    <w:rsid w:val="006127C3"/>
    <w:rsid w:val="00615645"/>
    <w:rsid w:val="00617150"/>
    <w:rsid w:val="00625283"/>
    <w:rsid w:val="00635F7E"/>
    <w:rsid w:val="006415C3"/>
    <w:rsid w:val="00644AE2"/>
    <w:rsid w:val="00652BF5"/>
    <w:rsid w:val="00667362"/>
    <w:rsid w:val="00687093"/>
    <w:rsid w:val="006918BE"/>
    <w:rsid w:val="0069780B"/>
    <w:rsid w:val="006A1E27"/>
    <w:rsid w:val="006A33C7"/>
    <w:rsid w:val="006A5424"/>
    <w:rsid w:val="006B7894"/>
    <w:rsid w:val="006C20B4"/>
    <w:rsid w:val="006C47A1"/>
    <w:rsid w:val="006D00A9"/>
    <w:rsid w:val="006E472F"/>
    <w:rsid w:val="00750B14"/>
    <w:rsid w:val="00754551"/>
    <w:rsid w:val="0075713C"/>
    <w:rsid w:val="00774667"/>
    <w:rsid w:val="00794910"/>
    <w:rsid w:val="007C3130"/>
    <w:rsid w:val="007C39C7"/>
    <w:rsid w:val="007D1418"/>
    <w:rsid w:val="007D5449"/>
    <w:rsid w:val="007D6F77"/>
    <w:rsid w:val="007E45DF"/>
    <w:rsid w:val="00812527"/>
    <w:rsid w:val="00816063"/>
    <w:rsid w:val="00831FA4"/>
    <w:rsid w:val="0085069E"/>
    <w:rsid w:val="0086575F"/>
    <w:rsid w:val="00887837"/>
    <w:rsid w:val="008A2B2D"/>
    <w:rsid w:val="008B1F8C"/>
    <w:rsid w:val="008B3D25"/>
    <w:rsid w:val="008E0813"/>
    <w:rsid w:val="008E6585"/>
    <w:rsid w:val="008E6929"/>
    <w:rsid w:val="008E6B94"/>
    <w:rsid w:val="008F1577"/>
    <w:rsid w:val="008F5692"/>
    <w:rsid w:val="00902743"/>
    <w:rsid w:val="0090322F"/>
    <w:rsid w:val="00910B88"/>
    <w:rsid w:val="00923CD4"/>
    <w:rsid w:val="00934A5D"/>
    <w:rsid w:val="00952129"/>
    <w:rsid w:val="00952C80"/>
    <w:rsid w:val="00952DE3"/>
    <w:rsid w:val="00955C8D"/>
    <w:rsid w:val="009601E0"/>
    <w:rsid w:val="00966F24"/>
    <w:rsid w:val="0097272E"/>
    <w:rsid w:val="00991BBF"/>
    <w:rsid w:val="009B0FA0"/>
    <w:rsid w:val="009C07FD"/>
    <w:rsid w:val="009C6D94"/>
    <w:rsid w:val="009F0727"/>
    <w:rsid w:val="009F0FCE"/>
    <w:rsid w:val="009F1DF2"/>
    <w:rsid w:val="00A23C7B"/>
    <w:rsid w:val="00A32B6B"/>
    <w:rsid w:val="00A56962"/>
    <w:rsid w:val="00A72158"/>
    <w:rsid w:val="00A73D0C"/>
    <w:rsid w:val="00A84124"/>
    <w:rsid w:val="00AA5B31"/>
    <w:rsid w:val="00AB1AF4"/>
    <w:rsid w:val="00AC452C"/>
    <w:rsid w:val="00AD6B7C"/>
    <w:rsid w:val="00AE3902"/>
    <w:rsid w:val="00B002F6"/>
    <w:rsid w:val="00B01239"/>
    <w:rsid w:val="00B016C8"/>
    <w:rsid w:val="00B16437"/>
    <w:rsid w:val="00B17143"/>
    <w:rsid w:val="00B35272"/>
    <w:rsid w:val="00B35967"/>
    <w:rsid w:val="00B57134"/>
    <w:rsid w:val="00B6701F"/>
    <w:rsid w:val="00B72E9E"/>
    <w:rsid w:val="00B80AB1"/>
    <w:rsid w:val="00B91B7C"/>
    <w:rsid w:val="00B96A43"/>
    <w:rsid w:val="00BA0CB6"/>
    <w:rsid w:val="00BA21CF"/>
    <w:rsid w:val="00BA7E50"/>
    <w:rsid w:val="00BB0382"/>
    <w:rsid w:val="00BB60D6"/>
    <w:rsid w:val="00BC7F83"/>
    <w:rsid w:val="00BD1DA2"/>
    <w:rsid w:val="00BD47FD"/>
    <w:rsid w:val="00BD4B99"/>
    <w:rsid w:val="00C0124F"/>
    <w:rsid w:val="00C07809"/>
    <w:rsid w:val="00C12364"/>
    <w:rsid w:val="00C13FD5"/>
    <w:rsid w:val="00C147C3"/>
    <w:rsid w:val="00C14DFC"/>
    <w:rsid w:val="00C16FD5"/>
    <w:rsid w:val="00C34AA0"/>
    <w:rsid w:val="00C43480"/>
    <w:rsid w:val="00C43F71"/>
    <w:rsid w:val="00C52569"/>
    <w:rsid w:val="00C63810"/>
    <w:rsid w:val="00C706DA"/>
    <w:rsid w:val="00C73DB7"/>
    <w:rsid w:val="00C806AE"/>
    <w:rsid w:val="00C81843"/>
    <w:rsid w:val="00C82F73"/>
    <w:rsid w:val="00C835C4"/>
    <w:rsid w:val="00CA2F94"/>
    <w:rsid w:val="00CA372A"/>
    <w:rsid w:val="00CD21C7"/>
    <w:rsid w:val="00CD304E"/>
    <w:rsid w:val="00CD3E41"/>
    <w:rsid w:val="00CE3F16"/>
    <w:rsid w:val="00CE6EE9"/>
    <w:rsid w:val="00CF752F"/>
    <w:rsid w:val="00D13E53"/>
    <w:rsid w:val="00D153E3"/>
    <w:rsid w:val="00D20416"/>
    <w:rsid w:val="00D242F2"/>
    <w:rsid w:val="00D51B04"/>
    <w:rsid w:val="00D52A13"/>
    <w:rsid w:val="00D65020"/>
    <w:rsid w:val="00D676B0"/>
    <w:rsid w:val="00D92311"/>
    <w:rsid w:val="00DA2C75"/>
    <w:rsid w:val="00DA36D5"/>
    <w:rsid w:val="00DB05AA"/>
    <w:rsid w:val="00DB1BCF"/>
    <w:rsid w:val="00DB68C7"/>
    <w:rsid w:val="00DE1DAB"/>
    <w:rsid w:val="00DE25A1"/>
    <w:rsid w:val="00DF1C22"/>
    <w:rsid w:val="00E002A6"/>
    <w:rsid w:val="00E04CD7"/>
    <w:rsid w:val="00E06402"/>
    <w:rsid w:val="00E3284D"/>
    <w:rsid w:val="00E36CA9"/>
    <w:rsid w:val="00E37B23"/>
    <w:rsid w:val="00E4728E"/>
    <w:rsid w:val="00E52DEC"/>
    <w:rsid w:val="00E60D5C"/>
    <w:rsid w:val="00E6744A"/>
    <w:rsid w:val="00E874DD"/>
    <w:rsid w:val="00E907FC"/>
    <w:rsid w:val="00EA0FAA"/>
    <w:rsid w:val="00EA5E59"/>
    <w:rsid w:val="00EB4E13"/>
    <w:rsid w:val="00EB5448"/>
    <w:rsid w:val="00EB599D"/>
    <w:rsid w:val="00EE62EE"/>
    <w:rsid w:val="00EF7288"/>
    <w:rsid w:val="00F10360"/>
    <w:rsid w:val="00F11BD8"/>
    <w:rsid w:val="00F26CF4"/>
    <w:rsid w:val="00F27D9B"/>
    <w:rsid w:val="00F30290"/>
    <w:rsid w:val="00F33463"/>
    <w:rsid w:val="00F52946"/>
    <w:rsid w:val="00F640CC"/>
    <w:rsid w:val="00F72648"/>
    <w:rsid w:val="00F82DB6"/>
    <w:rsid w:val="00F84D77"/>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character" w:customStyle="1" w:styleId="Heading1Char">
    <w:name w:val="Heading 1 Char"/>
    <w:link w:val="Heading1"/>
    <w:rsid w:val="003A0489"/>
    <w:rPr>
      <w:b/>
      <w:bCs/>
      <w:sz w:val="24"/>
      <w:szCs w:val="24"/>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 w:type="character" w:styleId="Strong">
    <w:name w:val="Strong"/>
    <w:basedOn w:val="DefaultParagraphFont"/>
    <w:uiPriority w:val="22"/>
    <w:qFormat/>
    <w:rsid w:val="00D51B04"/>
    <w:rPr>
      <w:b/>
      <w:bCs/>
    </w:rPr>
  </w:style>
  <w:style w:type="character" w:customStyle="1" w:styleId="screenreader-only">
    <w:name w:val="screenreader-only"/>
    <w:basedOn w:val="DefaultParagraphFont"/>
    <w:rsid w:val="00910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 w:id="174660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drive.google.com/a/chaminade.edu/file/d/1ldcRnTjKuWY-1QHaV4ez5n4XuLJrUXrm/view?usp=shar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rive.googl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s1jIPo1bW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creencast-o-matic.com/" TargetMode="External"/><Relationship Id="rId4" Type="http://schemas.openxmlformats.org/officeDocument/2006/relationships/settings" Target="settings.xml"/><Relationship Id="rId9" Type="http://schemas.openxmlformats.org/officeDocument/2006/relationships/hyperlink" Target="mailto:helpdesk@chaminade.edu" TargetMode="External"/><Relationship Id="rId14"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3BC38-AB15-45B9-8B37-9DCFA6AF6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4524</Words>
  <Characters>25792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30256</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7</cp:revision>
  <cp:lastPrinted>2019-04-03T00:50:00Z</cp:lastPrinted>
  <dcterms:created xsi:type="dcterms:W3CDTF">2020-04-07T01:13:00Z</dcterms:created>
  <dcterms:modified xsi:type="dcterms:W3CDTF">2020-08-19T01:36:00Z</dcterms:modified>
</cp:coreProperties>
</file>