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567301" w14:textId="77777777" w:rsidR="00206C1A" w:rsidRDefault="00206C1A" w:rsidP="00206C1A">
      <w:pPr>
        <w:pStyle w:val="Header"/>
        <w:jc w:val="center"/>
        <w:rPr>
          <w:b/>
          <w:sz w:val="32"/>
          <w:szCs w:val="32"/>
        </w:rPr>
      </w:pPr>
      <w:r>
        <w:rPr>
          <w:b/>
          <w:sz w:val="32"/>
          <w:szCs w:val="32"/>
        </w:rPr>
        <w:t xml:space="preserve">MBA Program </w:t>
      </w:r>
    </w:p>
    <w:p w14:paraId="4386D477" w14:textId="0A0E08B7" w:rsidR="00206C1A" w:rsidRPr="003A668F" w:rsidRDefault="00206C1A" w:rsidP="00206C1A">
      <w:pPr>
        <w:pStyle w:val="Header"/>
        <w:jc w:val="center"/>
        <w:rPr>
          <w:rFonts w:cs="Calibri"/>
          <w:b/>
          <w:sz w:val="28"/>
          <w:szCs w:val="28"/>
        </w:rPr>
      </w:pPr>
      <w:r w:rsidRPr="003A668F">
        <w:rPr>
          <w:rFonts w:cs="Calibri"/>
          <w:b/>
          <w:sz w:val="28"/>
          <w:szCs w:val="28"/>
        </w:rPr>
        <w:t>20</w:t>
      </w:r>
      <w:r w:rsidR="006A68DD">
        <w:rPr>
          <w:rFonts w:cs="Calibri"/>
          <w:b/>
          <w:sz w:val="28"/>
          <w:szCs w:val="28"/>
        </w:rPr>
        <w:t>20</w:t>
      </w:r>
      <w:r w:rsidRPr="003A668F">
        <w:rPr>
          <w:rFonts w:cs="Calibri"/>
          <w:b/>
          <w:sz w:val="28"/>
          <w:szCs w:val="28"/>
        </w:rPr>
        <w:t xml:space="preserve"> </w:t>
      </w:r>
      <w:r w:rsidR="00C4647C">
        <w:rPr>
          <w:rFonts w:cs="Calibri"/>
          <w:b/>
          <w:sz w:val="28"/>
          <w:szCs w:val="28"/>
        </w:rPr>
        <w:t xml:space="preserve">Spring </w:t>
      </w:r>
      <w:r w:rsidRPr="003A668F">
        <w:rPr>
          <w:rFonts w:cs="Calibri"/>
          <w:b/>
          <w:sz w:val="28"/>
          <w:szCs w:val="28"/>
        </w:rPr>
        <w:t>Semester</w:t>
      </w:r>
    </w:p>
    <w:p w14:paraId="2691B0AC" w14:textId="4701FE3E" w:rsidR="00206C1A" w:rsidRPr="003A668F" w:rsidRDefault="00206C1A" w:rsidP="00206C1A">
      <w:pPr>
        <w:spacing w:after="0" w:line="240" w:lineRule="auto"/>
        <w:jc w:val="center"/>
        <w:rPr>
          <w:rFonts w:cs="Calibri"/>
          <w:b/>
          <w:sz w:val="28"/>
          <w:szCs w:val="28"/>
        </w:rPr>
      </w:pPr>
      <w:r>
        <w:rPr>
          <w:rFonts w:cs="Calibri"/>
          <w:b/>
          <w:sz w:val="28"/>
          <w:szCs w:val="28"/>
        </w:rPr>
        <w:t xml:space="preserve">April </w:t>
      </w:r>
      <w:r w:rsidR="006A68DD">
        <w:rPr>
          <w:rFonts w:cs="Calibri"/>
          <w:b/>
          <w:sz w:val="28"/>
          <w:szCs w:val="28"/>
        </w:rPr>
        <w:t>6</w:t>
      </w:r>
      <w:r w:rsidR="00550968">
        <w:rPr>
          <w:rFonts w:cs="Calibri"/>
          <w:b/>
          <w:sz w:val="28"/>
          <w:szCs w:val="28"/>
        </w:rPr>
        <w:t xml:space="preserve"> </w:t>
      </w:r>
      <w:r w:rsidRPr="003A668F">
        <w:rPr>
          <w:rFonts w:cs="Calibri"/>
          <w:b/>
          <w:sz w:val="28"/>
          <w:szCs w:val="28"/>
        </w:rPr>
        <w:t xml:space="preserve">– </w:t>
      </w:r>
      <w:r>
        <w:rPr>
          <w:rFonts w:cs="Calibri"/>
          <w:b/>
          <w:sz w:val="28"/>
          <w:szCs w:val="28"/>
        </w:rPr>
        <w:t>June 1</w:t>
      </w:r>
      <w:r w:rsidR="006A68DD">
        <w:rPr>
          <w:rFonts w:cs="Calibri"/>
          <w:b/>
          <w:sz w:val="28"/>
          <w:szCs w:val="28"/>
        </w:rPr>
        <w:t>3</w:t>
      </w:r>
      <w:r w:rsidRPr="003A668F">
        <w:rPr>
          <w:rFonts w:cs="Calibri"/>
          <w:b/>
          <w:sz w:val="28"/>
          <w:szCs w:val="28"/>
        </w:rPr>
        <w:t>, 20</w:t>
      </w:r>
      <w:r w:rsidR="006A68DD">
        <w:rPr>
          <w:rFonts w:cs="Calibri"/>
          <w:b/>
          <w:sz w:val="28"/>
          <w:szCs w:val="28"/>
        </w:rPr>
        <w:t>20</w:t>
      </w:r>
    </w:p>
    <w:p w14:paraId="3E338F5A" w14:textId="77777777" w:rsidR="005B13D8" w:rsidRDefault="009658C9" w:rsidP="00206C1A">
      <w:pPr>
        <w:spacing w:after="0" w:line="240" w:lineRule="auto"/>
        <w:jc w:val="center"/>
        <w:rPr>
          <w:b/>
          <w:color w:val="0000FF"/>
          <w:sz w:val="28"/>
          <w:szCs w:val="28"/>
        </w:rPr>
      </w:pPr>
      <w:r>
        <w:rPr>
          <w:b/>
          <w:color w:val="0000FF"/>
          <w:sz w:val="28"/>
          <w:szCs w:val="28"/>
        </w:rPr>
        <w:t>MBA 722 Information Technology for Managers</w:t>
      </w:r>
    </w:p>
    <w:p w14:paraId="5B0F3381" w14:textId="77777777" w:rsidR="009A66A6" w:rsidRDefault="009A66A6" w:rsidP="00206C1A">
      <w:pPr>
        <w:spacing w:after="0" w:line="240" w:lineRule="auto"/>
        <w:jc w:val="center"/>
        <w:rPr>
          <w:b/>
          <w:color w:val="0000FF"/>
          <w:sz w:val="28"/>
          <w:szCs w:val="28"/>
        </w:rPr>
      </w:pPr>
      <w:r>
        <w:rPr>
          <w:b/>
          <w:color w:val="0000FF"/>
          <w:sz w:val="28"/>
          <w:szCs w:val="28"/>
        </w:rPr>
        <w:t>Online</w:t>
      </w:r>
      <w:r w:rsidR="002856EC">
        <w:rPr>
          <w:b/>
          <w:color w:val="0000FF"/>
          <w:sz w:val="28"/>
          <w:szCs w:val="28"/>
        </w:rPr>
        <w:t xml:space="preserve"> using myMISlab</w:t>
      </w:r>
    </w:p>
    <w:p w14:paraId="7137C476" w14:textId="77777777" w:rsidR="008F482B" w:rsidRDefault="008F482B" w:rsidP="008F482B">
      <w:pPr>
        <w:spacing w:after="0" w:line="240" w:lineRule="auto"/>
        <w:ind w:left="360"/>
        <w:rPr>
          <w:rFonts w:cs="Calibri"/>
          <w:color w:val="0000FF"/>
          <w:sz w:val="24"/>
          <w:szCs w:val="24"/>
        </w:rPr>
      </w:pPr>
    </w:p>
    <w:p w14:paraId="0378D297" w14:textId="77777777" w:rsidR="008F482B" w:rsidRDefault="008F482B" w:rsidP="000A33C9">
      <w:pPr>
        <w:spacing w:after="0" w:line="240" w:lineRule="auto"/>
        <w:rPr>
          <w:rFonts w:cs="Calibri"/>
          <w:color w:val="0000FF"/>
          <w:sz w:val="24"/>
          <w:szCs w:val="24"/>
        </w:rPr>
      </w:pPr>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14:paraId="4D3397BD" w14:textId="72956663"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206C1A" w:rsidRPr="00206C1A">
        <w:rPr>
          <w:rFonts w:cs="Calibri"/>
          <w:sz w:val="24"/>
          <w:szCs w:val="24"/>
        </w:rPr>
        <w:t xml:space="preserve">April </w:t>
      </w:r>
      <w:r w:rsidR="000608F4">
        <w:rPr>
          <w:rFonts w:cs="Calibri"/>
          <w:sz w:val="24"/>
          <w:szCs w:val="24"/>
        </w:rPr>
        <w:t>0</w:t>
      </w:r>
      <w:r w:rsidR="006A68DD">
        <w:rPr>
          <w:rFonts w:cs="Calibri"/>
          <w:sz w:val="24"/>
          <w:szCs w:val="24"/>
        </w:rPr>
        <w:t>6</w:t>
      </w:r>
      <w:r w:rsidR="00206C1A" w:rsidRPr="00206C1A">
        <w:rPr>
          <w:rFonts w:cs="Calibri"/>
          <w:sz w:val="24"/>
          <w:szCs w:val="24"/>
        </w:rPr>
        <w:t>, 201</w:t>
      </w:r>
      <w:r w:rsidR="00550968">
        <w:rPr>
          <w:rFonts w:cs="Calibri"/>
          <w:sz w:val="24"/>
          <w:szCs w:val="24"/>
        </w:rPr>
        <w:t>9</w:t>
      </w:r>
      <w:r w:rsidR="00206C1A" w:rsidRPr="00206C1A">
        <w:rPr>
          <w:rFonts w:cs="Calibri"/>
          <w:sz w:val="24"/>
          <w:szCs w:val="24"/>
        </w:rPr>
        <w:t xml:space="preserve"> – June 1</w:t>
      </w:r>
      <w:r w:rsidR="006A68DD">
        <w:rPr>
          <w:rFonts w:cs="Calibri"/>
          <w:sz w:val="24"/>
          <w:szCs w:val="24"/>
        </w:rPr>
        <w:t>3</w:t>
      </w:r>
      <w:r w:rsidR="00206C1A" w:rsidRPr="00206C1A">
        <w:rPr>
          <w:rFonts w:cs="Calibri"/>
          <w:sz w:val="24"/>
          <w:szCs w:val="24"/>
        </w:rPr>
        <w:t>, 20</w:t>
      </w:r>
      <w:r w:rsidR="006A68DD">
        <w:rPr>
          <w:rFonts w:cs="Calibri"/>
          <w:sz w:val="24"/>
          <w:szCs w:val="24"/>
        </w:rPr>
        <w:t>20</w:t>
      </w:r>
    </w:p>
    <w:p w14:paraId="4F50FFEE" w14:textId="77777777" w:rsidR="008F482B" w:rsidRPr="00DA7981" w:rsidRDefault="008F482B" w:rsidP="000A33C9">
      <w:pPr>
        <w:spacing w:after="0" w:line="240" w:lineRule="auto"/>
        <w:rPr>
          <w:rFonts w:cs="Calibri"/>
          <w:color w:val="0000FF"/>
          <w:sz w:val="24"/>
          <w:szCs w:val="24"/>
        </w:rPr>
      </w:pPr>
      <w:r>
        <w:rPr>
          <w:rFonts w:cs="Calibri"/>
          <w:sz w:val="24"/>
          <w:szCs w:val="24"/>
        </w:rPr>
        <w:t>Meeting days and times:</w:t>
      </w:r>
      <w:r>
        <w:rPr>
          <w:rFonts w:cs="Calibri"/>
          <w:sz w:val="24"/>
          <w:szCs w:val="24"/>
        </w:rPr>
        <w:tab/>
      </w:r>
      <w:r w:rsidR="00206C1A">
        <w:rPr>
          <w:rFonts w:cs="Calibri"/>
          <w:sz w:val="24"/>
          <w:szCs w:val="24"/>
        </w:rPr>
        <w:t xml:space="preserve">On </w:t>
      </w:r>
      <w:r w:rsidR="000C26DB">
        <w:rPr>
          <w:rFonts w:cs="Calibri"/>
          <w:sz w:val="24"/>
          <w:szCs w:val="24"/>
        </w:rPr>
        <w:t>myMISlab</w:t>
      </w:r>
      <w:r w:rsidR="00206C1A">
        <w:rPr>
          <w:rFonts w:cs="Calibri"/>
          <w:sz w:val="24"/>
          <w:szCs w:val="24"/>
        </w:rPr>
        <w:t xml:space="preserve"> portal and </w:t>
      </w:r>
      <w:r w:rsidR="000C26DB">
        <w:rPr>
          <w:rFonts w:cs="Calibri"/>
          <w:sz w:val="24"/>
          <w:szCs w:val="24"/>
        </w:rPr>
        <w:t xml:space="preserve">via </w:t>
      </w:r>
      <w:r w:rsidR="00ED3C6F">
        <w:rPr>
          <w:rFonts w:cs="Calibri"/>
          <w:sz w:val="24"/>
          <w:szCs w:val="24"/>
        </w:rPr>
        <w:t>email</w:t>
      </w:r>
      <w:r w:rsidR="00206C1A">
        <w:rPr>
          <w:rFonts w:cs="Calibri"/>
          <w:sz w:val="24"/>
          <w:szCs w:val="24"/>
        </w:rPr>
        <w:t xml:space="preserve"> </w:t>
      </w:r>
    </w:p>
    <w:p w14:paraId="7177383B" w14:textId="77777777"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0C26DB">
        <w:rPr>
          <w:rFonts w:cs="Calibri"/>
          <w:sz w:val="24"/>
          <w:szCs w:val="24"/>
        </w:rPr>
        <w:t>Online</w:t>
      </w:r>
      <w:r w:rsidR="00206C1A">
        <w:rPr>
          <w:rFonts w:cs="Calibri"/>
          <w:sz w:val="24"/>
          <w:szCs w:val="24"/>
        </w:rPr>
        <w:t xml:space="preserve"> </w:t>
      </w:r>
    </w:p>
    <w:p w14:paraId="05B5296C" w14:textId="77777777"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14:paraId="1202BCA0" w14:textId="77777777"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14:paraId="0E0AF5EF" w14:textId="739A96D9"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00C375CE">
        <w:rPr>
          <w:rFonts w:cs="Calibri"/>
          <w:sz w:val="24"/>
          <w:szCs w:val="24"/>
        </w:rPr>
        <w:t>Noon</w:t>
      </w:r>
      <w:r w:rsidRPr="00DA7981">
        <w:rPr>
          <w:rFonts w:cs="Calibri"/>
          <w:sz w:val="24"/>
          <w:szCs w:val="24"/>
        </w:rPr>
        <w:t xml:space="preserve"> – 0</w:t>
      </w:r>
      <w:r w:rsidR="00C375CE">
        <w:rPr>
          <w:rFonts w:cs="Calibri"/>
          <w:sz w:val="24"/>
          <w:szCs w:val="24"/>
        </w:rPr>
        <w:t>1</w:t>
      </w:r>
      <w:r w:rsidRPr="00DA7981">
        <w:rPr>
          <w:rFonts w:cs="Calibri"/>
          <w:sz w:val="24"/>
          <w:szCs w:val="24"/>
        </w:rPr>
        <w:t>:</w:t>
      </w:r>
      <w:r w:rsidR="00C375CE">
        <w:rPr>
          <w:rFonts w:cs="Calibri"/>
          <w:sz w:val="24"/>
          <w:szCs w:val="24"/>
        </w:rPr>
        <w:t>0</w:t>
      </w:r>
      <w:r w:rsidRPr="00DA7981">
        <w:rPr>
          <w:rFonts w:cs="Calibri"/>
          <w:sz w:val="24"/>
          <w:szCs w:val="24"/>
        </w:rPr>
        <w:t>0 PM; MWF at Kieffer Room 2</w:t>
      </w:r>
      <w:r w:rsidR="006A68DD">
        <w:rPr>
          <w:rFonts w:cs="Calibri"/>
          <w:sz w:val="24"/>
          <w:szCs w:val="24"/>
        </w:rPr>
        <w:t>8</w:t>
      </w:r>
      <w:r>
        <w:rPr>
          <w:rFonts w:cs="Calibri"/>
          <w:sz w:val="24"/>
          <w:szCs w:val="24"/>
        </w:rPr>
        <w:t xml:space="preserve">or </w:t>
      </w:r>
      <w:r w:rsidRPr="00972BA2">
        <w:rPr>
          <w:rFonts w:cs="Calibri"/>
          <w:i/>
          <w:sz w:val="24"/>
          <w:szCs w:val="24"/>
        </w:rPr>
        <w:t>by appointment</w:t>
      </w:r>
    </w:p>
    <w:p w14:paraId="558980F4" w14:textId="77777777"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14:paraId="1724F426" w14:textId="77777777" w:rsidR="004B29CA" w:rsidRDefault="004B29CA" w:rsidP="000A33C9">
      <w:pPr>
        <w:spacing w:after="0" w:line="240" w:lineRule="auto"/>
        <w:rPr>
          <w:rFonts w:cs="Calibri"/>
          <w:sz w:val="24"/>
          <w:szCs w:val="24"/>
        </w:rPr>
      </w:pPr>
    </w:p>
    <w:p w14:paraId="7FB711AB" w14:textId="77777777"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8" w:history="1">
        <w:r w:rsidRPr="0030485F">
          <w:rPr>
            <w:rStyle w:val="Hyperlink"/>
            <w:rFonts w:cs="Calibri"/>
            <w:sz w:val="24"/>
            <w:szCs w:val="24"/>
          </w:rPr>
          <w:t>mariabrownlow@hawaiiantel.net</w:t>
        </w:r>
      </w:hyperlink>
    </w:p>
    <w:p w14:paraId="2D2DD258" w14:textId="77777777"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9"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14:paraId="51EB524F" w14:textId="77777777"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14:paraId="4BC18075" w14:textId="77777777" w:rsidR="008F482B" w:rsidRDefault="008F482B" w:rsidP="008F482B">
      <w:pPr>
        <w:spacing w:after="0" w:line="240" w:lineRule="auto"/>
        <w:ind w:left="360"/>
        <w:rPr>
          <w:rFonts w:cs="Calibri"/>
          <w:sz w:val="24"/>
          <w:szCs w:val="24"/>
        </w:rPr>
      </w:pPr>
    </w:p>
    <w:p w14:paraId="5969E796" w14:textId="77777777"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p>
    <w:p w14:paraId="4EE65296" w14:textId="6456E329" w:rsidR="008F482B" w:rsidRPr="000A33C9" w:rsidRDefault="000A33C9" w:rsidP="000A33C9">
      <w:pPr>
        <w:shd w:val="clear" w:color="auto" w:fill="FFFFFF"/>
        <w:spacing w:after="0" w:line="240" w:lineRule="auto"/>
        <w:jc w:val="both"/>
        <w:textAlignment w:val="top"/>
        <w:rPr>
          <w:rFonts w:eastAsia="Times New Roman" w:cs="Calibri"/>
          <w:color w:val="000000"/>
          <w:sz w:val="24"/>
          <w:szCs w:val="24"/>
        </w:rPr>
      </w:pPr>
      <w:r w:rsidRPr="009A3007">
        <w:rPr>
          <w:rFonts w:eastAsia="Times New Roman" w:cs="Calibri"/>
          <w:color w:val="000000"/>
          <w:sz w:val="24"/>
          <w:szCs w:val="24"/>
        </w:rPr>
        <w:t xml:space="preserve">Provides skills for choosing effective strategies and tools for information management. The course uses a “hands-on” approach to </w:t>
      </w:r>
      <w:r w:rsidR="00AB439A" w:rsidRPr="009A3007">
        <w:rPr>
          <w:rFonts w:eastAsia="Times New Roman" w:cs="Calibri"/>
          <w:color w:val="000000"/>
          <w:sz w:val="24"/>
          <w:szCs w:val="24"/>
        </w:rPr>
        <w:t>define</w:t>
      </w:r>
      <w:r w:rsidRPr="009A3007">
        <w:rPr>
          <w:rFonts w:eastAsia="Times New Roman" w:cs="Calibri"/>
          <w:color w:val="000000"/>
          <w:sz w:val="24"/>
          <w:szCs w:val="24"/>
        </w:rPr>
        <w:t>, analyzing, and solving day-to-day management problems using information technology. Topics include hardware, software, system analysis, info</w:t>
      </w:r>
      <w:r>
        <w:rPr>
          <w:rFonts w:eastAsia="Times New Roman" w:cs="Calibri"/>
          <w:color w:val="000000"/>
          <w:sz w:val="24"/>
          <w:szCs w:val="24"/>
        </w:rPr>
        <w:t>rmation systems and databases.</w:t>
      </w:r>
      <w:r w:rsidR="008F482B" w:rsidRPr="0030485F">
        <w:rPr>
          <w:rFonts w:cs="Calibri"/>
          <w:sz w:val="24"/>
          <w:szCs w:val="24"/>
        </w:rPr>
        <w:tab/>
      </w:r>
    </w:p>
    <w:p w14:paraId="74FB3050" w14:textId="77777777" w:rsidR="008F482B" w:rsidRPr="005B13D8" w:rsidRDefault="008F482B" w:rsidP="005B13D8">
      <w:pPr>
        <w:spacing w:after="0" w:line="240" w:lineRule="auto"/>
        <w:jc w:val="center"/>
        <w:rPr>
          <w:b/>
          <w:color w:val="0000FF"/>
          <w:sz w:val="24"/>
          <w:szCs w:val="24"/>
        </w:rPr>
      </w:pPr>
    </w:p>
    <w:p w14:paraId="63795583" w14:textId="77777777" w:rsidR="004D1C76" w:rsidRDefault="004E7757" w:rsidP="005B13D8">
      <w:pPr>
        <w:pStyle w:val="ColorfulList-Accent11"/>
        <w:numPr>
          <w:ilvl w:val="0"/>
          <w:numId w:val="2"/>
        </w:numPr>
        <w:spacing w:after="0" w:line="240" w:lineRule="auto"/>
        <w:rPr>
          <w:b/>
          <w:smallCaps/>
          <w:color w:val="0000FF"/>
          <w:sz w:val="28"/>
          <w:szCs w:val="28"/>
        </w:rPr>
      </w:pPr>
      <w:r>
        <w:rPr>
          <w:b/>
          <w:smallCaps/>
          <w:color w:val="0000FF"/>
          <w:sz w:val="28"/>
          <w:szCs w:val="28"/>
        </w:rPr>
        <w:t xml:space="preserve">Course </w:t>
      </w:r>
      <w:r w:rsidR="005B13D8" w:rsidRPr="007367AC">
        <w:rPr>
          <w:b/>
          <w:smallCaps/>
          <w:color w:val="0000FF"/>
          <w:sz w:val="28"/>
          <w:szCs w:val="28"/>
        </w:rPr>
        <w:t>O</w:t>
      </w:r>
      <w:r w:rsidR="000A33C9">
        <w:rPr>
          <w:b/>
          <w:smallCaps/>
          <w:color w:val="0000FF"/>
          <w:sz w:val="28"/>
          <w:szCs w:val="28"/>
        </w:rPr>
        <w:t>rientation</w:t>
      </w:r>
    </w:p>
    <w:p w14:paraId="40D26485" w14:textId="77777777" w:rsidR="005B13D8" w:rsidRPr="004D1C76" w:rsidRDefault="004D1C76" w:rsidP="004D1C76">
      <w:pPr>
        <w:pStyle w:val="ColorfulList-Accent11"/>
        <w:spacing w:after="0" w:line="240" w:lineRule="auto"/>
        <w:ind w:left="0"/>
        <w:rPr>
          <w:sz w:val="24"/>
          <w:szCs w:val="24"/>
        </w:rPr>
      </w:pPr>
      <w:r w:rsidRPr="004D1C76">
        <w:rPr>
          <w:rFonts w:ascii="Comic Sans MS" w:hAnsi="Comic Sans MS"/>
          <w:sz w:val="24"/>
          <w:szCs w:val="28"/>
        </w:rPr>
        <w:t>“Digital learning removes limits and gives us the freedom to provide education anytime and anywhere, empowering us to overcome our most difficult challenges.”</w:t>
      </w:r>
      <w:r w:rsidRPr="00034A29">
        <w:rPr>
          <w:rStyle w:val="FootnoteReference"/>
          <w:rFonts w:ascii="Comic Sans MS" w:hAnsi="Comic Sans MS"/>
          <w:b/>
          <w:color w:val="3333FF"/>
          <w:sz w:val="32"/>
          <w:szCs w:val="32"/>
        </w:rPr>
        <w:footnoteReference w:id="1"/>
      </w:r>
      <w:r w:rsidR="007E2248" w:rsidRPr="00034A29">
        <w:rPr>
          <w:b/>
          <w:color w:val="3333FF"/>
          <w:sz w:val="32"/>
          <w:szCs w:val="32"/>
        </w:rPr>
        <w:t xml:space="preserve"> </w:t>
      </w:r>
    </w:p>
    <w:p w14:paraId="62672BAA" w14:textId="77777777" w:rsidR="004D1C76" w:rsidRDefault="004D1C76" w:rsidP="008C398C">
      <w:pPr>
        <w:spacing w:after="0" w:line="240" w:lineRule="auto"/>
        <w:jc w:val="both"/>
        <w:rPr>
          <w:sz w:val="24"/>
          <w:szCs w:val="24"/>
        </w:rPr>
      </w:pPr>
    </w:p>
    <w:p w14:paraId="2B03016F" w14:textId="77777777" w:rsidR="006777C4" w:rsidRDefault="004D1C76" w:rsidP="008C398C">
      <w:pPr>
        <w:spacing w:after="0" w:line="240" w:lineRule="auto"/>
        <w:jc w:val="both"/>
        <w:rPr>
          <w:sz w:val="24"/>
          <w:szCs w:val="24"/>
        </w:rPr>
      </w:pPr>
      <w:r>
        <w:rPr>
          <w:sz w:val="24"/>
          <w:szCs w:val="24"/>
        </w:rPr>
        <w:t xml:space="preserve">I strongly believe that </w:t>
      </w:r>
      <w:r w:rsidRPr="006777C4">
        <w:rPr>
          <w:b/>
          <w:i/>
          <w:sz w:val="24"/>
          <w:szCs w:val="24"/>
        </w:rPr>
        <w:t>learning is a continuous process</w:t>
      </w:r>
      <w:r>
        <w:rPr>
          <w:sz w:val="24"/>
          <w:szCs w:val="24"/>
        </w:rPr>
        <w:t xml:space="preserve">, which never ends.  My </w:t>
      </w:r>
      <w:r w:rsidR="006777C4">
        <w:rPr>
          <w:sz w:val="24"/>
          <w:szCs w:val="24"/>
        </w:rPr>
        <w:t xml:space="preserve">aim is to create </w:t>
      </w:r>
      <w:r w:rsidR="00D337C4">
        <w:rPr>
          <w:sz w:val="24"/>
          <w:szCs w:val="24"/>
        </w:rPr>
        <w:t>an</w:t>
      </w:r>
      <w:r w:rsidR="006777C4">
        <w:rPr>
          <w:sz w:val="24"/>
          <w:szCs w:val="24"/>
        </w:rPr>
        <w:t xml:space="preserve"> </w:t>
      </w:r>
      <w:r w:rsidR="00D337C4">
        <w:rPr>
          <w:sz w:val="24"/>
          <w:szCs w:val="24"/>
        </w:rPr>
        <w:t>eLearning</w:t>
      </w:r>
      <w:r w:rsidR="006777C4">
        <w:rPr>
          <w:sz w:val="24"/>
          <w:szCs w:val="24"/>
        </w:rPr>
        <w:t xml:space="preserve"> environment where students succeed.  </w:t>
      </w:r>
      <w:r w:rsidR="00D337C4">
        <w:rPr>
          <w:sz w:val="24"/>
          <w:szCs w:val="24"/>
        </w:rPr>
        <w:t xml:space="preserve">The </w:t>
      </w:r>
      <w:r w:rsidR="006777C4">
        <w:rPr>
          <w:sz w:val="24"/>
          <w:szCs w:val="24"/>
        </w:rPr>
        <w:t>MBA722 course with its myMISlab portal is a perfect too</w:t>
      </w:r>
      <w:r w:rsidR="00D337C4">
        <w:rPr>
          <w:sz w:val="24"/>
          <w:szCs w:val="24"/>
        </w:rPr>
        <w:t>l</w:t>
      </w:r>
      <w:r w:rsidR="006777C4">
        <w:rPr>
          <w:sz w:val="24"/>
          <w:szCs w:val="24"/>
        </w:rPr>
        <w:t xml:space="preserve"> to support my goals and objectives for this course.  All assignments are published in myMISlab.  Students have </w:t>
      </w:r>
      <w:r w:rsidR="00D337C4">
        <w:rPr>
          <w:sz w:val="24"/>
          <w:szCs w:val="24"/>
        </w:rPr>
        <w:t>an</w:t>
      </w:r>
      <w:r w:rsidR="006777C4">
        <w:rPr>
          <w:sz w:val="24"/>
          <w:szCs w:val="24"/>
        </w:rPr>
        <w:t xml:space="preserve"> opportunity to improve </w:t>
      </w:r>
      <w:r w:rsidR="008B5087">
        <w:rPr>
          <w:sz w:val="24"/>
          <w:szCs w:val="24"/>
        </w:rPr>
        <w:t xml:space="preserve">course </w:t>
      </w:r>
      <w:r w:rsidR="006777C4">
        <w:rPr>
          <w:sz w:val="24"/>
          <w:szCs w:val="24"/>
        </w:rPr>
        <w:t xml:space="preserve">deliverables by re-doing their work.  Only EXAMS cannot be repeated, unless student present a special circumstance prior to exam start date. </w:t>
      </w:r>
    </w:p>
    <w:p w14:paraId="2D5ACFA6" w14:textId="77777777" w:rsidR="004D1C76" w:rsidRDefault="006777C4" w:rsidP="008C398C">
      <w:pPr>
        <w:spacing w:after="0" w:line="240" w:lineRule="auto"/>
        <w:jc w:val="both"/>
        <w:rPr>
          <w:sz w:val="24"/>
          <w:szCs w:val="24"/>
        </w:rPr>
      </w:pPr>
      <w:r>
        <w:rPr>
          <w:sz w:val="24"/>
          <w:szCs w:val="24"/>
        </w:rPr>
        <w:t xml:space="preserve"> </w:t>
      </w:r>
    </w:p>
    <w:p w14:paraId="0FDCE25B" w14:textId="77777777" w:rsidR="0006022A" w:rsidRDefault="00206C1A" w:rsidP="008C398C">
      <w:pPr>
        <w:spacing w:after="0" w:line="240" w:lineRule="auto"/>
        <w:jc w:val="both"/>
        <w:rPr>
          <w:sz w:val="24"/>
          <w:szCs w:val="24"/>
        </w:rPr>
      </w:pPr>
      <w:r>
        <w:rPr>
          <w:sz w:val="24"/>
          <w:szCs w:val="24"/>
        </w:rPr>
        <w:t>A tremendous growth and continuous changes in technology, computers and Internet produce new methods that have</w:t>
      </w:r>
      <w:r w:rsidR="0006022A">
        <w:rPr>
          <w:sz w:val="24"/>
          <w:szCs w:val="24"/>
        </w:rPr>
        <w:t xml:space="preserve"> been developed for processing everyday business activities</w:t>
      </w:r>
      <w:r>
        <w:rPr>
          <w:sz w:val="24"/>
          <w:szCs w:val="24"/>
        </w:rPr>
        <w:t xml:space="preserve">. </w:t>
      </w:r>
      <w:r w:rsidR="0006022A">
        <w:rPr>
          <w:sz w:val="24"/>
          <w:szCs w:val="24"/>
        </w:rPr>
        <w:t xml:space="preserve">Without the advent of technology, routine tasks would otherwise have taken an enormous amount of time and </w:t>
      </w:r>
      <w:r w:rsidR="0006022A">
        <w:rPr>
          <w:sz w:val="24"/>
          <w:szCs w:val="24"/>
        </w:rPr>
        <w:lastRenderedPageBreak/>
        <w:t xml:space="preserve">specialization. Undoubtedly, </w:t>
      </w:r>
      <w:r w:rsidR="00873314">
        <w:rPr>
          <w:sz w:val="24"/>
          <w:szCs w:val="24"/>
        </w:rPr>
        <w:t>t</w:t>
      </w:r>
      <w:r w:rsidR="0006022A">
        <w:rPr>
          <w:sz w:val="24"/>
          <w:szCs w:val="24"/>
        </w:rPr>
        <w:t xml:space="preserve">he computer represents the top technology development in the last century as it relates to businesses today, both large and small. </w:t>
      </w:r>
    </w:p>
    <w:p w14:paraId="27E488BD" w14:textId="77777777" w:rsidR="0006022A" w:rsidRPr="00D25A23" w:rsidRDefault="0006022A" w:rsidP="008C398C">
      <w:pPr>
        <w:spacing w:after="0" w:line="240" w:lineRule="auto"/>
        <w:jc w:val="both"/>
        <w:rPr>
          <w:sz w:val="20"/>
          <w:szCs w:val="20"/>
        </w:rPr>
      </w:pPr>
    </w:p>
    <w:p w14:paraId="055E7FAC" w14:textId="77777777" w:rsidR="000A33C9" w:rsidRDefault="0006022A" w:rsidP="008C398C">
      <w:pPr>
        <w:spacing w:after="0" w:line="240" w:lineRule="auto"/>
        <w:jc w:val="both"/>
        <w:rPr>
          <w:sz w:val="24"/>
          <w:szCs w:val="24"/>
        </w:rPr>
      </w:pPr>
      <w:r>
        <w:rPr>
          <w:sz w:val="24"/>
          <w:szCs w:val="24"/>
        </w:rPr>
        <w:t>Advances in the field of technology have created a vast number of business opportunities. The fundamental re</w:t>
      </w:r>
      <w:r w:rsidR="00D42F21">
        <w:rPr>
          <w:sz w:val="24"/>
          <w:szCs w:val="24"/>
        </w:rPr>
        <w:t>a</w:t>
      </w:r>
      <w:r>
        <w:rPr>
          <w:sz w:val="24"/>
          <w:szCs w:val="24"/>
        </w:rPr>
        <w:t xml:space="preserve">sons for the popularity of computers are </w:t>
      </w:r>
      <w:r w:rsidR="00D42F21">
        <w:rPr>
          <w:sz w:val="24"/>
          <w:szCs w:val="24"/>
        </w:rPr>
        <w:t xml:space="preserve">their </w:t>
      </w:r>
      <w:r>
        <w:rPr>
          <w:sz w:val="24"/>
          <w:szCs w:val="24"/>
        </w:rPr>
        <w:t>efficiency</w:t>
      </w:r>
      <w:r w:rsidR="00D42F21">
        <w:rPr>
          <w:sz w:val="24"/>
          <w:szCs w:val="24"/>
        </w:rPr>
        <w:t>, speed, reasonably low procurement cost and more than anything else, capability to handle multiple tasks. The explosion of</w:t>
      </w:r>
      <w:r w:rsidR="00286050">
        <w:rPr>
          <w:sz w:val="24"/>
          <w:szCs w:val="24"/>
        </w:rPr>
        <w:t xml:space="preserve"> the</w:t>
      </w:r>
      <w:r w:rsidR="00D42F21">
        <w:rPr>
          <w:sz w:val="24"/>
          <w:szCs w:val="24"/>
        </w:rPr>
        <w:t xml:space="preserve"> Internet and e-commerce has opened up a plethora of opportunities for all types of business. It is now possible to have many business functions operate on </w:t>
      </w:r>
      <w:r w:rsidR="00D25A23">
        <w:rPr>
          <w:sz w:val="24"/>
          <w:szCs w:val="24"/>
        </w:rPr>
        <w:t>“</w:t>
      </w:r>
      <w:r w:rsidR="00D42F21">
        <w:rPr>
          <w:sz w:val="24"/>
          <w:szCs w:val="24"/>
        </w:rPr>
        <w:t>autopilot.</w:t>
      </w:r>
      <w:r w:rsidR="00D25A23">
        <w:rPr>
          <w:sz w:val="24"/>
          <w:szCs w:val="24"/>
        </w:rPr>
        <w:t>”</w:t>
      </w:r>
      <w:r w:rsidR="00D42F21">
        <w:rPr>
          <w:sz w:val="24"/>
          <w:szCs w:val="24"/>
        </w:rPr>
        <w:t xml:space="preserve"> It is difficult to think of a situation where</w:t>
      </w:r>
      <w:r w:rsidR="00286050">
        <w:rPr>
          <w:sz w:val="24"/>
          <w:szCs w:val="24"/>
        </w:rPr>
        <w:t xml:space="preserve"> a</w:t>
      </w:r>
      <w:r w:rsidR="00D42F21">
        <w:rPr>
          <w:sz w:val="24"/>
          <w:szCs w:val="24"/>
        </w:rPr>
        <w:t xml:space="preserve"> business can </w:t>
      </w:r>
      <w:r w:rsidR="00972BA2">
        <w:rPr>
          <w:sz w:val="24"/>
          <w:szCs w:val="24"/>
        </w:rPr>
        <w:t>function</w:t>
      </w:r>
      <w:r w:rsidR="00D42F21">
        <w:rPr>
          <w:sz w:val="24"/>
          <w:szCs w:val="24"/>
        </w:rPr>
        <w:t xml:space="preserve"> without technology</w:t>
      </w:r>
      <w:r w:rsidR="00206C1A">
        <w:rPr>
          <w:sz w:val="24"/>
          <w:szCs w:val="24"/>
        </w:rPr>
        <w:t xml:space="preserve">. </w:t>
      </w:r>
      <w:r w:rsidR="00EF6073">
        <w:rPr>
          <w:sz w:val="24"/>
          <w:szCs w:val="24"/>
        </w:rPr>
        <w:t>We can easily say that business</w:t>
      </w:r>
      <w:r w:rsidR="00286050">
        <w:rPr>
          <w:sz w:val="24"/>
          <w:szCs w:val="24"/>
        </w:rPr>
        <w:t>es</w:t>
      </w:r>
      <w:r w:rsidR="00EF6073">
        <w:rPr>
          <w:sz w:val="24"/>
          <w:szCs w:val="24"/>
        </w:rPr>
        <w:t xml:space="preserve"> depend on computers and computers create business opportunities.</w:t>
      </w:r>
      <w:r w:rsidR="00D42F21">
        <w:rPr>
          <w:sz w:val="24"/>
          <w:szCs w:val="24"/>
        </w:rPr>
        <w:t xml:space="preserve">  </w:t>
      </w:r>
    </w:p>
    <w:p w14:paraId="1554A821" w14:textId="77777777" w:rsidR="00B71601" w:rsidRDefault="00B71601" w:rsidP="008C398C">
      <w:pPr>
        <w:spacing w:after="0" w:line="240" w:lineRule="auto"/>
        <w:jc w:val="both"/>
        <w:rPr>
          <w:sz w:val="24"/>
          <w:szCs w:val="24"/>
        </w:rPr>
      </w:pPr>
    </w:p>
    <w:p w14:paraId="6BC2A7C4" w14:textId="16DDEC65" w:rsidR="00206C1A" w:rsidRDefault="00B71601" w:rsidP="00B71601">
      <w:pPr>
        <w:spacing w:after="0" w:line="240" w:lineRule="auto"/>
        <w:jc w:val="both"/>
        <w:rPr>
          <w:rFonts w:cs="Arial"/>
          <w:sz w:val="24"/>
          <w:szCs w:val="24"/>
        </w:rPr>
      </w:pPr>
      <w:r>
        <w:rPr>
          <w:rFonts w:cs="Arial"/>
          <w:sz w:val="24"/>
          <w:szCs w:val="24"/>
        </w:rPr>
        <w:t xml:space="preserve">My own business experience </w:t>
      </w:r>
      <w:r w:rsidR="00AB439A">
        <w:rPr>
          <w:rFonts w:cs="Arial"/>
          <w:sz w:val="24"/>
          <w:szCs w:val="24"/>
        </w:rPr>
        <w:t>confirms</w:t>
      </w:r>
      <w:r w:rsidR="00286050">
        <w:rPr>
          <w:rFonts w:cs="Arial"/>
          <w:sz w:val="24"/>
          <w:szCs w:val="24"/>
        </w:rPr>
        <w:t xml:space="preserve"> the</w:t>
      </w:r>
      <w:r>
        <w:rPr>
          <w:rFonts w:cs="Arial"/>
          <w:sz w:val="24"/>
          <w:szCs w:val="24"/>
        </w:rPr>
        <w:t xml:space="preserve"> authors’ statement: </w:t>
      </w:r>
      <w:r w:rsidRPr="00AD06AA">
        <w:rPr>
          <w:rFonts w:cs="Arial"/>
          <w:i/>
          <w:sz w:val="24"/>
          <w:szCs w:val="24"/>
        </w:rPr>
        <w:t>“When interviewing potential employees, business firms often look for new hires who know how to use information systems and technologies for achieving bottom-line business results. Regardless of whether a student is an accounting, finance, management, operations management, marketing or information systems major, the knowledge and information found in this book will be valuable throughout a business career.</w:t>
      </w:r>
      <w:r>
        <w:rPr>
          <w:rFonts w:cs="Arial"/>
          <w:sz w:val="24"/>
          <w:szCs w:val="24"/>
        </w:rPr>
        <w:t xml:space="preserve">” </w:t>
      </w:r>
    </w:p>
    <w:p w14:paraId="25AB09BC" w14:textId="77777777" w:rsidR="00206C1A" w:rsidRDefault="00206C1A" w:rsidP="00B71601">
      <w:pPr>
        <w:spacing w:after="0" w:line="240" w:lineRule="auto"/>
        <w:jc w:val="both"/>
        <w:rPr>
          <w:rFonts w:cs="Arial"/>
          <w:sz w:val="24"/>
          <w:szCs w:val="24"/>
        </w:rPr>
      </w:pPr>
    </w:p>
    <w:p w14:paraId="2DA12AC5" w14:textId="77777777" w:rsidR="00B71601" w:rsidRPr="00321BCE" w:rsidRDefault="00B71601" w:rsidP="00B71601">
      <w:pPr>
        <w:spacing w:after="0" w:line="240" w:lineRule="auto"/>
        <w:jc w:val="both"/>
        <w:rPr>
          <w:rFonts w:cs="Arial"/>
          <w:sz w:val="24"/>
          <w:szCs w:val="24"/>
        </w:rPr>
      </w:pPr>
      <w:r>
        <w:rPr>
          <w:rFonts w:cs="Arial"/>
          <w:sz w:val="24"/>
          <w:szCs w:val="24"/>
        </w:rPr>
        <w:t>Knowledge of IT in business is a competitive edge for student’s career path or obtaining a 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14:paraId="1AF28742" w14:textId="77777777" w:rsidR="000A33C9" w:rsidRDefault="000A33C9" w:rsidP="008C398C">
      <w:pPr>
        <w:spacing w:after="0" w:line="240" w:lineRule="auto"/>
        <w:jc w:val="both"/>
        <w:rPr>
          <w:sz w:val="24"/>
          <w:szCs w:val="24"/>
        </w:rPr>
      </w:pPr>
    </w:p>
    <w:p w14:paraId="653BB196" w14:textId="77777777" w:rsidR="000A33C9" w:rsidRDefault="000A33C9" w:rsidP="000A33C9">
      <w:pPr>
        <w:spacing w:after="0" w:line="240" w:lineRule="auto"/>
        <w:jc w:val="both"/>
        <w:rPr>
          <w:rFonts w:cs="Arial"/>
          <w:sz w:val="24"/>
          <w:szCs w:val="24"/>
        </w:rPr>
      </w:pPr>
      <w:r>
        <w:rPr>
          <w:rFonts w:cs="Arial"/>
          <w:sz w:val="24"/>
          <w:szCs w:val="24"/>
        </w:rPr>
        <w:t xml:space="preserve">This course presents in-depth how </w:t>
      </w:r>
      <w:r w:rsidRPr="007C7466">
        <w:rPr>
          <w:rFonts w:cs="Arial"/>
          <w:sz w:val="24"/>
          <w:szCs w:val="24"/>
        </w:rPr>
        <w:t>today's business firms use information technologies and systems to</w:t>
      </w:r>
      <w:r>
        <w:rPr>
          <w:rFonts w:cs="Arial"/>
          <w:sz w:val="24"/>
          <w:szCs w:val="24"/>
        </w:rPr>
        <w:t xml:space="preserve"> </w:t>
      </w:r>
      <w:r w:rsidRPr="007C7466">
        <w:rPr>
          <w:rFonts w:cs="Arial"/>
          <w:sz w:val="24"/>
          <w:szCs w:val="24"/>
        </w:rPr>
        <w:t>achieve corporate objectives. Information systems are one of the major tools</w:t>
      </w:r>
      <w:r>
        <w:rPr>
          <w:rFonts w:cs="Arial"/>
          <w:sz w:val="24"/>
          <w:szCs w:val="24"/>
        </w:rPr>
        <w:t xml:space="preserve"> </w:t>
      </w:r>
      <w:r w:rsidRPr="007C7466">
        <w:rPr>
          <w:rFonts w:cs="Arial"/>
          <w:sz w:val="24"/>
          <w:szCs w:val="24"/>
        </w:rPr>
        <w:t>available to business managers for achieving operational excellence, developing</w:t>
      </w:r>
      <w:r>
        <w:rPr>
          <w:rFonts w:cs="Arial"/>
          <w:sz w:val="24"/>
          <w:szCs w:val="24"/>
        </w:rPr>
        <w:t xml:space="preserve"> </w:t>
      </w:r>
      <w:r w:rsidRPr="007C7466">
        <w:rPr>
          <w:rFonts w:cs="Arial"/>
          <w:sz w:val="24"/>
          <w:szCs w:val="24"/>
        </w:rPr>
        <w:t>new products and services, improving decisi</w:t>
      </w:r>
      <w:r>
        <w:rPr>
          <w:rFonts w:cs="Arial"/>
          <w:sz w:val="24"/>
          <w:szCs w:val="24"/>
        </w:rPr>
        <w:t>on making and achieving compet</w:t>
      </w:r>
      <w:r w:rsidRPr="007C7466">
        <w:rPr>
          <w:rFonts w:cs="Arial"/>
          <w:sz w:val="24"/>
          <w:szCs w:val="24"/>
        </w:rPr>
        <w:t>itive advantage. Students will find the most up-to-date and comprehensive</w:t>
      </w:r>
      <w:r>
        <w:rPr>
          <w:rFonts w:cs="Arial"/>
          <w:sz w:val="24"/>
          <w:szCs w:val="24"/>
        </w:rPr>
        <w:t xml:space="preserve"> </w:t>
      </w:r>
      <w:r w:rsidRPr="007C7466">
        <w:rPr>
          <w:rFonts w:cs="Arial"/>
          <w:sz w:val="24"/>
          <w:szCs w:val="24"/>
        </w:rPr>
        <w:t xml:space="preserve">overview of information systems used by </w:t>
      </w:r>
      <w:r w:rsidR="00007A81">
        <w:rPr>
          <w:rFonts w:cs="Arial"/>
          <w:sz w:val="24"/>
          <w:szCs w:val="24"/>
        </w:rPr>
        <w:t>corporations</w:t>
      </w:r>
      <w:r w:rsidRPr="007C7466">
        <w:rPr>
          <w:rFonts w:cs="Arial"/>
          <w:sz w:val="24"/>
          <w:szCs w:val="24"/>
        </w:rPr>
        <w:t xml:space="preserve"> today.</w:t>
      </w:r>
    </w:p>
    <w:p w14:paraId="3E18B3B0" w14:textId="77777777" w:rsidR="000A33C9" w:rsidRDefault="000A33C9" w:rsidP="000A33C9">
      <w:pPr>
        <w:spacing w:after="0" w:line="240" w:lineRule="auto"/>
        <w:jc w:val="both"/>
        <w:rPr>
          <w:rFonts w:cs="Arial"/>
          <w:sz w:val="24"/>
          <w:szCs w:val="24"/>
        </w:rPr>
      </w:pPr>
    </w:p>
    <w:p w14:paraId="54B24BDD" w14:textId="77777777" w:rsidR="000A33C9" w:rsidRDefault="000A33C9" w:rsidP="000A33C9">
      <w:pPr>
        <w:spacing w:after="0" w:line="240" w:lineRule="auto"/>
        <w:jc w:val="both"/>
        <w:rPr>
          <w:rFonts w:cs="Arial"/>
          <w:sz w:val="24"/>
          <w:szCs w:val="24"/>
        </w:rPr>
      </w:pPr>
      <w:r>
        <w:rPr>
          <w:rFonts w:cs="Arial"/>
          <w:sz w:val="24"/>
          <w:szCs w:val="24"/>
        </w:rPr>
        <w:t>It is important to know that w</w:t>
      </w:r>
      <w:r w:rsidRPr="007C7466">
        <w:rPr>
          <w:rFonts w:cs="Arial"/>
          <w:sz w:val="24"/>
          <w:szCs w:val="24"/>
        </w:rPr>
        <w:t>hen interviewing potential employees, business firms often look for new</w:t>
      </w:r>
      <w:r>
        <w:rPr>
          <w:rFonts w:cs="Arial"/>
          <w:sz w:val="24"/>
          <w:szCs w:val="24"/>
        </w:rPr>
        <w:t xml:space="preserve"> </w:t>
      </w:r>
      <w:r w:rsidRPr="007C7466">
        <w:rPr>
          <w:rFonts w:cs="Arial"/>
          <w:sz w:val="24"/>
          <w:szCs w:val="24"/>
        </w:rPr>
        <w:t>hires who know how to use information systems and technologies for achieving</w:t>
      </w:r>
      <w:r>
        <w:rPr>
          <w:rFonts w:cs="Arial"/>
          <w:sz w:val="24"/>
          <w:szCs w:val="24"/>
        </w:rPr>
        <w:t xml:space="preserve"> </w:t>
      </w:r>
      <w:r w:rsidRPr="007C7466">
        <w:rPr>
          <w:rFonts w:cs="Arial"/>
          <w:sz w:val="24"/>
          <w:szCs w:val="24"/>
        </w:rPr>
        <w:t>bottom-line business results. Regardless of whether a student is an accounting,</w:t>
      </w:r>
      <w:r>
        <w:rPr>
          <w:rFonts w:cs="Arial"/>
          <w:sz w:val="24"/>
          <w:szCs w:val="24"/>
        </w:rPr>
        <w:t xml:space="preserve"> </w:t>
      </w:r>
      <w:r w:rsidRPr="007C7466">
        <w:rPr>
          <w:rFonts w:cs="Arial"/>
          <w:sz w:val="24"/>
          <w:szCs w:val="24"/>
        </w:rPr>
        <w:t>finance, management, operations management</w:t>
      </w:r>
      <w:r>
        <w:rPr>
          <w:rFonts w:cs="Arial"/>
          <w:sz w:val="24"/>
          <w:szCs w:val="24"/>
        </w:rPr>
        <w:t>, marketing, or information sys</w:t>
      </w:r>
      <w:r w:rsidRPr="007C7466">
        <w:rPr>
          <w:rFonts w:cs="Arial"/>
          <w:sz w:val="24"/>
          <w:szCs w:val="24"/>
        </w:rPr>
        <w:t xml:space="preserve">tems major, the knowledge and information found in this </w:t>
      </w:r>
      <w:r>
        <w:rPr>
          <w:rFonts w:cs="Arial"/>
          <w:sz w:val="24"/>
          <w:szCs w:val="24"/>
        </w:rPr>
        <w:t>course</w:t>
      </w:r>
      <w:r w:rsidRPr="007C7466">
        <w:rPr>
          <w:rFonts w:cs="Arial"/>
          <w:sz w:val="24"/>
          <w:szCs w:val="24"/>
        </w:rPr>
        <w:t xml:space="preserve"> will be valuable</w:t>
      </w:r>
      <w:r>
        <w:rPr>
          <w:rFonts w:cs="Arial"/>
          <w:sz w:val="24"/>
          <w:szCs w:val="24"/>
        </w:rPr>
        <w:t xml:space="preserve"> </w:t>
      </w:r>
      <w:r w:rsidRPr="007C7466">
        <w:rPr>
          <w:rFonts w:cs="Arial"/>
          <w:sz w:val="24"/>
          <w:szCs w:val="24"/>
        </w:rPr>
        <w:t>throughout a business career.</w:t>
      </w:r>
    </w:p>
    <w:p w14:paraId="571550D3" w14:textId="77777777" w:rsidR="000A33C9" w:rsidRDefault="000A33C9" w:rsidP="000A33C9">
      <w:pPr>
        <w:spacing w:after="0" w:line="240" w:lineRule="auto"/>
        <w:jc w:val="both"/>
        <w:rPr>
          <w:rFonts w:cs="Arial"/>
          <w:sz w:val="24"/>
          <w:szCs w:val="24"/>
        </w:rPr>
      </w:pPr>
    </w:p>
    <w:p w14:paraId="67CA8BF0" w14:textId="77777777"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p>
    <w:p w14:paraId="6067557F"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technologies available today and emerging technology trends</w:t>
      </w:r>
      <w:r>
        <w:rPr>
          <w:rFonts w:cs="Arial"/>
          <w:sz w:val="24"/>
          <w:szCs w:val="24"/>
        </w:rPr>
        <w:t>, for example, cloud computing</w:t>
      </w:r>
      <w:r w:rsidR="00206C1A">
        <w:rPr>
          <w:rFonts w:cs="Arial"/>
          <w:sz w:val="24"/>
          <w:szCs w:val="24"/>
        </w:rPr>
        <w:t xml:space="preserve"> and social networking</w:t>
      </w:r>
    </w:p>
    <w:p w14:paraId="7747C4C5"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software applications to support business operations and business intelligence</w:t>
      </w:r>
    </w:p>
    <w:p w14:paraId="1754BF64"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“best practices” for acquiring and implementing new systems and</w:t>
      </w:r>
    </w:p>
    <w:p w14:paraId="293F22B1" w14:textId="77777777"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planning and managing IS department’s resources</w:t>
      </w:r>
      <w:r>
        <w:rPr>
          <w:rFonts w:cs="Arial"/>
          <w:sz w:val="24"/>
          <w:szCs w:val="24"/>
        </w:rPr>
        <w:t xml:space="preserve"> effectively</w:t>
      </w:r>
    </w:p>
    <w:p w14:paraId="76229F16" w14:textId="77777777"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14:paraId="293E1770" w14:textId="77777777"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p>
    <w:p w14:paraId="4E15F4AF" w14:textId="77777777" w:rsidR="000A33C9" w:rsidRDefault="000A33C9" w:rsidP="000A33C9">
      <w:pPr>
        <w:spacing w:after="0" w:line="240" w:lineRule="auto"/>
        <w:rPr>
          <w:sz w:val="24"/>
          <w:szCs w:val="24"/>
        </w:rPr>
      </w:pPr>
      <w:r w:rsidRPr="00095BD5">
        <w:rPr>
          <w:sz w:val="24"/>
          <w:szCs w:val="24"/>
        </w:rPr>
        <w:t xml:space="preserve">At the conclusion of the </w:t>
      </w:r>
      <w:r>
        <w:rPr>
          <w:sz w:val="24"/>
          <w:szCs w:val="24"/>
        </w:rPr>
        <w:t>MBA722</w:t>
      </w:r>
      <w:r w:rsidRPr="00095BD5">
        <w:rPr>
          <w:sz w:val="24"/>
          <w:szCs w:val="24"/>
        </w:rPr>
        <w:t xml:space="preserve"> course</w:t>
      </w:r>
      <w:r w:rsidR="004E7757">
        <w:rPr>
          <w:sz w:val="24"/>
          <w:szCs w:val="24"/>
        </w:rPr>
        <w:t>, successful</w:t>
      </w:r>
      <w:r w:rsidRPr="00095BD5">
        <w:rPr>
          <w:sz w:val="24"/>
          <w:szCs w:val="24"/>
        </w:rPr>
        <w:t xml:space="preserve"> students will demonstrate:</w:t>
      </w:r>
    </w:p>
    <w:p w14:paraId="3B58C4FA" w14:textId="40FC844B" w:rsidR="000A33C9" w:rsidRDefault="00464C23" w:rsidP="000A33C9">
      <w:pPr>
        <w:numPr>
          <w:ilvl w:val="0"/>
          <w:numId w:val="20"/>
        </w:numPr>
        <w:spacing w:after="0" w:line="240" w:lineRule="auto"/>
        <w:jc w:val="both"/>
        <w:rPr>
          <w:rFonts w:cs="Arial"/>
          <w:sz w:val="24"/>
          <w:szCs w:val="24"/>
        </w:rPr>
      </w:pPr>
      <w:r w:rsidRPr="00464C23">
        <w:rPr>
          <w:rFonts w:cs="Arial"/>
          <w:b/>
          <w:bCs/>
          <w:sz w:val="24"/>
          <w:szCs w:val="24"/>
        </w:rPr>
        <w:t>Understand</w:t>
      </w:r>
      <w:r w:rsidR="000A33C9" w:rsidRPr="00464C23">
        <w:rPr>
          <w:rFonts w:cs="Arial"/>
          <w:b/>
          <w:bCs/>
          <w:sz w:val="24"/>
          <w:szCs w:val="24"/>
        </w:rPr>
        <w:t xml:space="preserve"> </w:t>
      </w:r>
      <w:r w:rsidR="000A33C9">
        <w:rPr>
          <w:rFonts w:cs="Arial"/>
          <w:sz w:val="24"/>
          <w:szCs w:val="24"/>
        </w:rPr>
        <w:t>the direct connection between information systems and business performance.</w:t>
      </w:r>
    </w:p>
    <w:p w14:paraId="578977C5" w14:textId="58BA5419" w:rsidR="000A33C9" w:rsidRDefault="00464C23" w:rsidP="000A33C9">
      <w:pPr>
        <w:numPr>
          <w:ilvl w:val="0"/>
          <w:numId w:val="20"/>
        </w:numPr>
        <w:spacing w:after="0" w:line="240" w:lineRule="auto"/>
        <w:jc w:val="both"/>
        <w:rPr>
          <w:rFonts w:cs="Arial"/>
          <w:sz w:val="24"/>
          <w:szCs w:val="24"/>
        </w:rPr>
      </w:pPr>
      <w:r w:rsidRPr="00464C23">
        <w:rPr>
          <w:rFonts w:cs="Arial"/>
          <w:b/>
          <w:bCs/>
          <w:sz w:val="24"/>
          <w:szCs w:val="24"/>
        </w:rPr>
        <w:t xml:space="preserve">Gain </w:t>
      </w:r>
      <w:r>
        <w:rPr>
          <w:rFonts w:cs="Arial"/>
          <w:sz w:val="24"/>
          <w:szCs w:val="24"/>
        </w:rPr>
        <w:t>h</w:t>
      </w:r>
      <w:r w:rsidR="000A33C9">
        <w:rPr>
          <w:rFonts w:cs="Arial"/>
          <w:sz w:val="24"/>
          <w:szCs w:val="24"/>
        </w:rPr>
        <w:t>ands-on experience on working on projects with real-world business scenarios and data that heighten student involvement in interesting subjects.</w:t>
      </w:r>
    </w:p>
    <w:p w14:paraId="4FC4AF4F" w14:textId="45726CEC" w:rsidR="000A33C9" w:rsidRDefault="00464C23" w:rsidP="000A33C9">
      <w:pPr>
        <w:numPr>
          <w:ilvl w:val="0"/>
          <w:numId w:val="20"/>
        </w:numPr>
        <w:spacing w:after="0" w:line="240" w:lineRule="auto"/>
        <w:jc w:val="both"/>
        <w:rPr>
          <w:rFonts w:cs="Arial"/>
          <w:sz w:val="24"/>
          <w:szCs w:val="24"/>
        </w:rPr>
      </w:pPr>
      <w:r w:rsidRPr="00464C23">
        <w:rPr>
          <w:rFonts w:cs="Arial"/>
          <w:b/>
          <w:bCs/>
          <w:sz w:val="24"/>
          <w:szCs w:val="24"/>
        </w:rPr>
        <w:t>Evaluate</w:t>
      </w:r>
      <w:r w:rsidR="000A33C9">
        <w:rPr>
          <w:rFonts w:cs="Arial"/>
          <w:sz w:val="24"/>
          <w:szCs w:val="24"/>
        </w:rPr>
        <w:t xml:space="preserve"> cases about a real-world company, solving </w:t>
      </w:r>
      <w:r w:rsidR="000A33C9" w:rsidRPr="00141D64">
        <w:rPr>
          <w:rFonts w:cs="Arial"/>
          <w:i/>
          <w:sz w:val="24"/>
          <w:szCs w:val="24"/>
        </w:rPr>
        <w:t>management decision</w:t>
      </w:r>
      <w:r w:rsidR="000A33C9">
        <w:rPr>
          <w:rFonts w:cs="Arial"/>
          <w:sz w:val="24"/>
          <w:szCs w:val="24"/>
        </w:rPr>
        <w:t xml:space="preserve"> problems that could be used in business scenarios.</w:t>
      </w:r>
    </w:p>
    <w:p w14:paraId="4786555F" w14:textId="5AF986CB" w:rsidR="000A33C9" w:rsidRDefault="00464C23" w:rsidP="000A33C9">
      <w:pPr>
        <w:numPr>
          <w:ilvl w:val="0"/>
          <w:numId w:val="20"/>
        </w:numPr>
        <w:spacing w:after="0" w:line="240" w:lineRule="auto"/>
        <w:jc w:val="both"/>
        <w:rPr>
          <w:rFonts w:cs="Arial"/>
          <w:sz w:val="24"/>
          <w:szCs w:val="24"/>
        </w:rPr>
      </w:pPr>
      <w:r w:rsidRPr="009E2ED8">
        <w:rPr>
          <w:rFonts w:cs="Arial"/>
          <w:b/>
          <w:bCs/>
          <w:sz w:val="24"/>
          <w:szCs w:val="24"/>
        </w:rPr>
        <w:t>Analyze</w:t>
      </w:r>
      <w:r>
        <w:rPr>
          <w:rFonts w:cs="Arial"/>
          <w:sz w:val="24"/>
          <w:szCs w:val="24"/>
        </w:rPr>
        <w:t xml:space="preserve"> in-depth how today’s business firms use </w:t>
      </w:r>
      <w:r w:rsidRPr="009E2ED8">
        <w:rPr>
          <w:rFonts w:cs="Arial"/>
          <w:i/>
          <w:iCs/>
          <w:sz w:val="24"/>
          <w:szCs w:val="24"/>
        </w:rPr>
        <w:t>information technologies and systems</w:t>
      </w:r>
      <w:r>
        <w:rPr>
          <w:rFonts w:cs="Arial"/>
          <w:sz w:val="24"/>
          <w:szCs w:val="24"/>
        </w:rPr>
        <w:t xml:space="preserve"> </w:t>
      </w:r>
      <w:r w:rsidR="009E2ED8">
        <w:rPr>
          <w:rFonts w:cs="Arial"/>
          <w:sz w:val="24"/>
          <w:szCs w:val="24"/>
        </w:rPr>
        <w:t>to achieve corporate objectives.</w:t>
      </w:r>
    </w:p>
    <w:p w14:paraId="0785F807" w14:textId="77777777" w:rsidR="000A33C9" w:rsidRPr="00AD06AA" w:rsidRDefault="000A33C9" w:rsidP="000A33C9">
      <w:pPr>
        <w:spacing w:after="0" w:line="240" w:lineRule="auto"/>
        <w:jc w:val="both"/>
        <w:rPr>
          <w:rFonts w:cs="Arial"/>
          <w:sz w:val="24"/>
          <w:szCs w:val="24"/>
        </w:rPr>
      </w:pPr>
      <w:r>
        <w:rPr>
          <w:rFonts w:cs="Arial"/>
          <w:sz w:val="24"/>
          <w:szCs w:val="24"/>
        </w:rPr>
        <w:t xml:space="preserve">  </w:t>
      </w:r>
    </w:p>
    <w:p w14:paraId="3988E834" w14:textId="77777777" w:rsidR="000A33C9" w:rsidRPr="00141D64" w:rsidRDefault="000A33C9" w:rsidP="000A33C9">
      <w:pPr>
        <w:spacing w:after="0" w:line="240" w:lineRule="auto"/>
        <w:jc w:val="both"/>
        <w:rPr>
          <w:rFonts w:cs="Arial"/>
          <w:sz w:val="24"/>
          <w:szCs w:val="24"/>
        </w:rPr>
      </w:pPr>
      <w:r>
        <w:rPr>
          <w:rFonts w:cs="Arial"/>
          <w:sz w:val="24"/>
          <w:szCs w:val="24"/>
        </w:rPr>
        <w:t>Students will be able to eloquently answer questions such as:</w:t>
      </w:r>
      <w:bookmarkStart w:id="0" w:name="_GoBack"/>
      <w:bookmarkEnd w:id="0"/>
    </w:p>
    <w:p w14:paraId="5440ED8E" w14:textId="77777777" w:rsidR="000A33C9" w:rsidRPr="00141D64" w:rsidRDefault="000A33C9" w:rsidP="000A33C9">
      <w:pPr>
        <w:spacing w:after="0" w:line="240" w:lineRule="auto"/>
        <w:ind w:left="720"/>
        <w:jc w:val="both"/>
        <w:rPr>
          <w:rFonts w:cs="Arial"/>
          <w:sz w:val="24"/>
          <w:szCs w:val="24"/>
        </w:rPr>
      </w:pPr>
    </w:p>
    <w:p w14:paraId="59E6322E" w14:textId="77777777" w:rsidR="000A33C9" w:rsidRPr="002239A1" w:rsidRDefault="000A33C9" w:rsidP="000A33C9">
      <w:pPr>
        <w:numPr>
          <w:ilvl w:val="0"/>
          <w:numId w:val="23"/>
        </w:numPr>
        <w:spacing w:after="0" w:line="240" w:lineRule="auto"/>
        <w:jc w:val="both"/>
        <w:rPr>
          <w:rFonts w:cs="Arial"/>
          <w:sz w:val="24"/>
          <w:szCs w:val="24"/>
        </w:rPr>
      </w:pPr>
      <w:r>
        <w:rPr>
          <w:rFonts w:cs="TimesNewRomanPSMT"/>
          <w:sz w:val="24"/>
          <w:szCs w:val="24"/>
        </w:rPr>
        <w:t>Why the utilization of IT has become pervasive in the recent years</w:t>
      </w:r>
      <w:r w:rsidR="00481449">
        <w:rPr>
          <w:rFonts w:cs="TimesNewRomanPSMT"/>
          <w:sz w:val="24"/>
          <w:szCs w:val="24"/>
        </w:rPr>
        <w:t>?</w:t>
      </w:r>
    </w:p>
    <w:p w14:paraId="6F20077E" w14:textId="77777777"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 xml:space="preserve">What role IT plays in increasingly ‘flat world’ in which IT links </w:t>
      </w:r>
      <w:r>
        <w:rPr>
          <w:rFonts w:cs="Arial"/>
          <w:sz w:val="24"/>
          <w:szCs w:val="24"/>
        </w:rPr>
        <w:t>b</w:t>
      </w:r>
      <w:r w:rsidRPr="00EA413E">
        <w:rPr>
          <w:rFonts w:cs="Arial"/>
          <w:sz w:val="24"/>
          <w:szCs w:val="24"/>
        </w:rPr>
        <w:t xml:space="preserve">usinesses </w:t>
      </w:r>
      <w:r>
        <w:rPr>
          <w:rFonts w:cs="Arial"/>
          <w:sz w:val="24"/>
          <w:szCs w:val="24"/>
        </w:rPr>
        <w:t>across emerging, developing and ma</w:t>
      </w:r>
      <w:r w:rsidR="00481449">
        <w:rPr>
          <w:rFonts w:cs="Arial"/>
          <w:sz w:val="24"/>
          <w:szCs w:val="24"/>
        </w:rPr>
        <w:t>ture economies around the world?</w:t>
      </w:r>
      <w:r w:rsidRPr="00EA413E">
        <w:rPr>
          <w:rFonts w:cs="Arial"/>
          <w:sz w:val="24"/>
          <w:szCs w:val="24"/>
        </w:rPr>
        <w:t xml:space="preserve"> </w:t>
      </w:r>
    </w:p>
    <w:p w14:paraId="3ACC657C" w14:textId="77777777"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How IT professionals and business managers design</w:t>
      </w:r>
      <w:r w:rsidR="00566A0F">
        <w:rPr>
          <w:rFonts w:cs="Arial"/>
          <w:sz w:val="24"/>
          <w:szCs w:val="24"/>
        </w:rPr>
        <w:t>,</w:t>
      </w:r>
      <w:r w:rsidRPr="00EA413E">
        <w:rPr>
          <w:rFonts w:cs="Arial"/>
          <w:sz w:val="24"/>
          <w:szCs w:val="24"/>
        </w:rPr>
        <w:t xml:space="preserve"> manage </w:t>
      </w:r>
      <w:r w:rsidR="00566A0F">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sidR="00566A0F">
        <w:rPr>
          <w:rFonts w:cs="Arial"/>
          <w:sz w:val="24"/>
          <w:szCs w:val="24"/>
        </w:rPr>
        <w:t>e</w:t>
      </w:r>
      <w:r w:rsidRPr="00EA413E">
        <w:rPr>
          <w:rFonts w:cs="Arial"/>
          <w:sz w:val="24"/>
          <w:szCs w:val="24"/>
        </w:rPr>
        <w:t xml:space="preserve"> information technologies for the</w:t>
      </w:r>
      <w:r w:rsidR="00481449">
        <w:rPr>
          <w:rFonts w:cs="Arial"/>
          <w:sz w:val="24"/>
          <w:szCs w:val="24"/>
        </w:rPr>
        <w:t xml:space="preserve"> benefit of their organizations?</w:t>
      </w:r>
    </w:p>
    <w:p w14:paraId="4E5E1180" w14:textId="77777777" w:rsidR="009A66A6" w:rsidRDefault="009A66A6" w:rsidP="004E7757">
      <w:pPr>
        <w:pStyle w:val="ColorfulList-Accent11"/>
        <w:spacing w:after="0" w:line="240" w:lineRule="auto"/>
        <w:ind w:left="0"/>
        <w:rPr>
          <w:b/>
          <w:smallCaps/>
          <w:color w:val="0000FF"/>
          <w:sz w:val="28"/>
          <w:szCs w:val="28"/>
        </w:rPr>
      </w:pPr>
    </w:p>
    <w:p w14:paraId="09D231F9" w14:textId="77777777"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t>Textbook:</w:t>
      </w:r>
    </w:p>
    <w:p w14:paraId="5FD3C218" w14:textId="74407ADF"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provides a comprehensive coverage of the IS management practices and technology trends for managers</w:t>
      </w:r>
      <w:r w:rsidRPr="00E63F63">
        <w:rPr>
          <w:rFonts w:ascii="Times New Roman" w:hAnsi="Times New Roman"/>
        </w:rPr>
        <w:t>.</w:t>
      </w:r>
      <w:r>
        <w:rPr>
          <w:rFonts w:ascii="Times New Roman" w:hAnsi="Times New Roman"/>
        </w:rPr>
        <w:t xml:space="preserve">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00AB439A" w:rsidRPr="00B325A5">
        <w:rPr>
          <w:rFonts w:cs="Calibri"/>
          <w:sz w:val="24"/>
          <w:szCs w:val="24"/>
        </w:rPr>
        <w:t>up to date</w:t>
      </w:r>
      <w:r w:rsidR="00566A0F">
        <w:rPr>
          <w:rFonts w:cs="Calibri"/>
          <w:sz w:val="24"/>
          <w:szCs w:val="24"/>
        </w:rPr>
        <w:t xml:space="preserve">. </w:t>
      </w:r>
      <w:r w:rsidRPr="00B325A5">
        <w:rPr>
          <w:rFonts w:cs="Calibri"/>
          <w:sz w:val="24"/>
          <w:szCs w:val="24"/>
        </w:rPr>
        <w:t>Various case studies resulted in a unique set of materials for the audience who seek careers as business managers, IS managers or IS specialists.</w:t>
      </w:r>
    </w:p>
    <w:p w14:paraId="59CA0C1A" w14:textId="77777777" w:rsidR="00873314" w:rsidRPr="00873314" w:rsidRDefault="00873314" w:rsidP="00873314">
      <w:pPr>
        <w:pStyle w:val="ColorfulList-Accent11"/>
        <w:spacing w:after="0" w:line="240" w:lineRule="auto"/>
        <w:ind w:left="360"/>
        <w:rPr>
          <w:b/>
          <w:smallCaps/>
          <w:sz w:val="24"/>
          <w:szCs w:val="24"/>
        </w:rPr>
      </w:pPr>
    </w:p>
    <w:p w14:paraId="373F252D" w14:textId="77777777" w:rsidR="00873314" w:rsidRPr="007C7466" w:rsidRDefault="00873314" w:rsidP="00566A0F">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Laudon and Laudon continue to define the MIS course with their latest comprehensive text.</w:t>
      </w:r>
    </w:p>
    <w:p w14:paraId="0C820020" w14:textId="77777777" w:rsidR="00873314" w:rsidRPr="007C7466" w:rsidRDefault="00873314" w:rsidP="00B71601">
      <w:pPr>
        <w:shd w:val="clear" w:color="auto" w:fill="FFFFFF"/>
        <w:spacing w:after="0" w:line="252" w:lineRule="atLeast"/>
        <w:jc w:val="both"/>
        <w:rPr>
          <w:rFonts w:eastAsia="Times New Roman" w:cs="Calibri"/>
          <w:sz w:val="24"/>
          <w:szCs w:val="24"/>
        </w:rPr>
      </w:pPr>
      <w:r w:rsidRPr="007C7466">
        <w:rPr>
          <w:rFonts w:eastAsia="Times New Roman" w:cs="Calibri"/>
          <w:i/>
          <w:iCs/>
          <w:sz w:val="24"/>
          <w:szCs w:val="24"/>
        </w:rPr>
        <w:t xml:space="preserve">Management Information Systems, </w:t>
      </w:r>
      <w:r w:rsidR="00CD78F2">
        <w:rPr>
          <w:i/>
          <w:sz w:val="24"/>
          <w:szCs w:val="24"/>
        </w:rPr>
        <w:t>Thirteenth</w:t>
      </w:r>
      <w:r w:rsidRPr="007C7466">
        <w:rPr>
          <w:i/>
          <w:sz w:val="24"/>
          <w:szCs w:val="24"/>
        </w:rPr>
        <w:t xml:space="preserve"> Edition</w:t>
      </w:r>
      <w:r>
        <w:rPr>
          <w:i/>
          <w:sz w:val="24"/>
          <w:szCs w:val="24"/>
        </w:rPr>
        <w:t xml:space="preserve">, </w:t>
      </w:r>
      <w:r w:rsidRPr="007C7466">
        <w:rPr>
          <w:rFonts w:eastAsia="Times New Roman" w:cs="Calibri"/>
          <w:sz w:val="24"/>
          <w:szCs w:val="24"/>
        </w:rPr>
        <w:t>provides comprehensive and integrative coverage of essential new technologies, information system applications, and their impact on business models and managerial decision making in an exciting and interactive manner.</w:t>
      </w:r>
    </w:p>
    <w:p w14:paraId="724B77C1" w14:textId="77777777" w:rsidR="00873314" w:rsidRPr="007C7466" w:rsidRDefault="00873314" w:rsidP="00873314">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 </w:t>
      </w:r>
      <w:r w:rsidRPr="007C7466">
        <w:rPr>
          <w:rFonts w:eastAsia="Times New Roman" w:cs="Calibri"/>
          <w:sz w:val="24"/>
          <w:szCs w:val="24"/>
        </w:rPr>
        <w:br/>
        <w:t xml:space="preserve">The </w:t>
      </w:r>
      <w:r w:rsidR="00153085">
        <w:rPr>
          <w:rFonts w:eastAsia="Times New Roman" w:cs="Calibri"/>
          <w:sz w:val="24"/>
          <w:szCs w:val="24"/>
        </w:rPr>
        <w:t>thirteenth</w:t>
      </w:r>
      <w:r w:rsidRPr="007C7466">
        <w:rPr>
          <w:rFonts w:eastAsia="Times New Roman" w:cs="Calibri"/>
          <w:sz w:val="24"/>
          <w:szCs w:val="24"/>
        </w:rPr>
        <w:t xml:space="preserve"> edition focuses on the major changes that have been made in information technology over the past two years, and includes new opening, closing, and Interactive Session cases.</w:t>
      </w:r>
    </w:p>
    <w:p w14:paraId="543E26CA" w14:textId="0DB9244B" w:rsidR="00160BC0" w:rsidRPr="00321BCE" w:rsidRDefault="00160BC0" w:rsidP="00873314">
      <w:pPr>
        <w:pStyle w:val="ColorfulList-Accent11"/>
        <w:spacing w:after="0" w:line="240" w:lineRule="auto"/>
        <w:ind w:left="360"/>
        <w:rPr>
          <w:b/>
          <w:smallCaps/>
          <w:sz w:val="24"/>
          <w:szCs w:val="24"/>
        </w:rPr>
      </w:pPr>
    </w:p>
    <w:tbl>
      <w:tblPr>
        <w:tblW w:w="0" w:type="auto"/>
        <w:tblInd w:w="108"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720"/>
      </w:tblGrid>
      <w:tr w:rsidR="00873314" w:rsidRPr="000A3E2C" w14:paraId="2C4338DD" w14:textId="77777777" w:rsidTr="009072C9">
        <w:tc>
          <w:tcPr>
            <w:tcW w:w="9720" w:type="dxa"/>
            <w:shd w:val="clear" w:color="auto" w:fill="auto"/>
          </w:tcPr>
          <w:p w14:paraId="6F630100" w14:textId="77777777" w:rsidR="00BF3E1B" w:rsidRDefault="00BF3E1B" w:rsidP="00942D46">
            <w:pPr>
              <w:spacing w:after="0" w:line="240" w:lineRule="auto"/>
              <w:ind w:left="180"/>
              <w:jc w:val="both"/>
              <w:rPr>
                <w:b/>
                <w:color w:val="0000FF"/>
                <w:sz w:val="24"/>
                <w:szCs w:val="24"/>
              </w:rPr>
            </w:pPr>
            <w:r>
              <w:rPr>
                <w:noProof/>
              </w:rPr>
              <w:drawing>
                <wp:anchor distT="0" distB="0" distL="114300" distR="114300" simplePos="0" relativeHeight="251662336" behindDoc="0" locked="0" layoutInCell="1" allowOverlap="1" wp14:anchorId="59F8FBB0" wp14:editId="3FDC76CA">
                  <wp:simplePos x="0" y="0"/>
                  <wp:positionH relativeFrom="column">
                    <wp:posOffset>-52070</wp:posOffset>
                  </wp:positionH>
                  <wp:positionV relativeFrom="paragraph">
                    <wp:posOffset>2540</wp:posOffset>
                  </wp:positionV>
                  <wp:extent cx="1306830" cy="165735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06830" cy="1657350"/>
                          </a:xfrm>
                          <a:prstGeom prst="rect">
                            <a:avLst/>
                          </a:prstGeom>
                        </pic:spPr>
                      </pic:pic>
                    </a:graphicData>
                  </a:graphic>
                  <wp14:sizeRelH relativeFrom="margin">
                    <wp14:pctWidth>0</wp14:pctWidth>
                  </wp14:sizeRelH>
                  <wp14:sizeRelV relativeFrom="margin">
                    <wp14:pctHeight>0</wp14:pctHeight>
                  </wp14:sizeRelV>
                </wp:anchor>
              </w:drawing>
            </w:r>
          </w:p>
          <w:p w14:paraId="442A533D" w14:textId="77777777" w:rsidR="00942D46" w:rsidRPr="00321BCE" w:rsidRDefault="00942D46" w:rsidP="00942D46">
            <w:pPr>
              <w:spacing w:after="0" w:line="240" w:lineRule="auto"/>
              <w:ind w:left="180"/>
              <w:jc w:val="both"/>
              <w:rPr>
                <w:b/>
                <w:color w:val="0000FF"/>
                <w:sz w:val="24"/>
                <w:szCs w:val="24"/>
              </w:rPr>
            </w:pPr>
            <w:r>
              <w:rPr>
                <w:b/>
                <w:color w:val="0000FF"/>
                <w:sz w:val="24"/>
                <w:szCs w:val="24"/>
              </w:rPr>
              <w:t>MBA722</w:t>
            </w:r>
            <w:r w:rsidRPr="00321BCE">
              <w:rPr>
                <w:b/>
                <w:color w:val="0000FF"/>
                <w:sz w:val="24"/>
                <w:szCs w:val="24"/>
              </w:rPr>
              <w:t xml:space="preserve"> </w:t>
            </w:r>
            <w:r>
              <w:rPr>
                <w:b/>
                <w:color w:val="0000FF"/>
                <w:sz w:val="24"/>
                <w:szCs w:val="24"/>
              </w:rPr>
              <w:t>IT for Managers</w:t>
            </w:r>
            <w:r w:rsidRPr="00321BCE">
              <w:rPr>
                <w:b/>
                <w:color w:val="0000FF"/>
                <w:sz w:val="24"/>
                <w:szCs w:val="24"/>
              </w:rPr>
              <w:t xml:space="preserve"> (3 Credits)</w:t>
            </w:r>
          </w:p>
          <w:p w14:paraId="26C816EA" w14:textId="38FC7DF2" w:rsidR="009D198B" w:rsidRDefault="00942D46" w:rsidP="00A74BD0">
            <w:pPr>
              <w:pStyle w:val="ColorfulList-Accent11"/>
              <w:spacing w:after="0" w:line="240" w:lineRule="auto"/>
              <w:ind w:left="180"/>
              <w:jc w:val="both"/>
              <w:rPr>
                <w:rFonts w:eastAsia="Times New Roman" w:cs="Calibri"/>
                <w:color w:val="000000"/>
                <w:sz w:val="24"/>
                <w:szCs w:val="24"/>
              </w:rPr>
            </w:pPr>
            <w:r w:rsidRPr="000A3E2C">
              <w:rPr>
                <w:sz w:val="24"/>
                <w:szCs w:val="24"/>
              </w:rPr>
              <w:t>Textbook:</w:t>
            </w:r>
            <w:r w:rsidR="00BF3E1B">
              <w:rPr>
                <w:sz w:val="24"/>
                <w:szCs w:val="24"/>
              </w:rPr>
              <w:t xml:space="preserve"> </w:t>
            </w:r>
            <w:r>
              <w:rPr>
                <w:b/>
                <w:color w:val="000001"/>
                <w:sz w:val="24"/>
                <w:szCs w:val="24"/>
              </w:rPr>
              <w:t xml:space="preserve">Kenneth </w:t>
            </w:r>
            <w:r w:rsidR="00BF3E1B">
              <w:rPr>
                <w:b/>
                <w:color w:val="000001"/>
                <w:sz w:val="24"/>
                <w:szCs w:val="24"/>
              </w:rPr>
              <w:t xml:space="preserve">C. </w:t>
            </w:r>
            <w:r>
              <w:rPr>
                <w:b/>
                <w:color w:val="000001"/>
                <w:sz w:val="24"/>
                <w:szCs w:val="24"/>
              </w:rPr>
              <w:t>Laud</w:t>
            </w:r>
            <w:r w:rsidR="00BF3E1B">
              <w:rPr>
                <w:b/>
                <w:color w:val="000001"/>
                <w:sz w:val="24"/>
                <w:szCs w:val="24"/>
              </w:rPr>
              <w:t>o</w:t>
            </w:r>
            <w:r>
              <w:rPr>
                <w:b/>
                <w:color w:val="000001"/>
                <w:sz w:val="24"/>
                <w:szCs w:val="24"/>
              </w:rPr>
              <w:t xml:space="preserve">n, Jane </w:t>
            </w:r>
            <w:r w:rsidR="00BF3E1B">
              <w:rPr>
                <w:b/>
                <w:color w:val="000001"/>
                <w:sz w:val="24"/>
                <w:szCs w:val="24"/>
              </w:rPr>
              <w:t xml:space="preserve">P. </w:t>
            </w:r>
            <w:r>
              <w:rPr>
                <w:b/>
                <w:color w:val="000001"/>
                <w:sz w:val="24"/>
                <w:szCs w:val="24"/>
              </w:rPr>
              <w:t>Laud</w:t>
            </w:r>
            <w:r w:rsidR="00BF3E1B">
              <w:rPr>
                <w:b/>
                <w:color w:val="000001"/>
                <w:sz w:val="24"/>
                <w:szCs w:val="24"/>
              </w:rPr>
              <w:t>o</w:t>
            </w:r>
            <w:r>
              <w:rPr>
                <w:b/>
                <w:color w:val="000001"/>
                <w:sz w:val="24"/>
                <w:szCs w:val="24"/>
              </w:rPr>
              <w:t>n</w:t>
            </w:r>
            <w:r w:rsidRPr="000A3E2C">
              <w:rPr>
                <w:b/>
                <w:color w:val="000001"/>
                <w:sz w:val="24"/>
                <w:szCs w:val="24"/>
              </w:rPr>
              <w:t xml:space="preserve"> “</w:t>
            </w:r>
            <w:r>
              <w:rPr>
                <w:b/>
                <w:color w:val="000001"/>
                <w:sz w:val="24"/>
                <w:szCs w:val="24"/>
              </w:rPr>
              <w:t>Management Information Systems, Managing the Digital Firm</w:t>
            </w:r>
            <w:r w:rsidRPr="000A3E2C">
              <w:rPr>
                <w:b/>
                <w:color w:val="000001"/>
                <w:sz w:val="24"/>
                <w:szCs w:val="24"/>
              </w:rPr>
              <w:t>”</w:t>
            </w:r>
            <w:r w:rsidRPr="000A3E2C">
              <w:rPr>
                <w:color w:val="000001"/>
                <w:sz w:val="24"/>
                <w:szCs w:val="24"/>
              </w:rPr>
              <w:t>,</w:t>
            </w:r>
            <w:r w:rsidRPr="000A3E2C">
              <w:rPr>
                <w:color w:val="000000"/>
                <w:sz w:val="24"/>
                <w:szCs w:val="24"/>
              </w:rPr>
              <w:t xml:space="preserve"> </w:t>
            </w:r>
            <w:r w:rsidR="00BF3E1B">
              <w:rPr>
                <w:i/>
                <w:color w:val="0000FF"/>
                <w:sz w:val="24"/>
                <w:szCs w:val="24"/>
              </w:rPr>
              <w:t xml:space="preserve">Fifteenth </w:t>
            </w:r>
            <w:r w:rsidRPr="0030485F">
              <w:rPr>
                <w:i/>
                <w:color w:val="0000FF"/>
                <w:sz w:val="24"/>
                <w:szCs w:val="24"/>
              </w:rPr>
              <w:t>Edition</w:t>
            </w:r>
            <w:r w:rsidRPr="000A3E2C">
              <w:rPr>
                <w:color w:val="000000"/>
                <w:sz w:val="24"/>
                <w:szCs w:val="24"/>
              </w:rPr>
              <w:t xml:space="preserve">, Pearson, </w:t>
            </w:r>
            <w:r w:rsidRPr="000A3E2C">
              <w:rPr>
                <w:color w:val="000001"/>
                <w:sz w:val="24"/>
                <w:szCs w:val="24"/>
              </w:rPr>
              <w:t xml:space="preserve">Prentice Hall, Inc., </w:t>
            </w:r>
            <w:r>
              <w:rPr>
                <w:rFonts w:cs="Calibri"/>
              </w:rPr>
              <w:t xml:space="preserve">   </w:t>
            </w:r>
          </w:p>
          <w:p w14:paraId="07F30E7C" w14:textId="77777777" w:rsidR="00A74BD0" w:rsidRDefault="00A74BD0" w:rsidP="009072C9">
            <w:pPr>
              <w:pStyle w:val="ListParagraph"/>
              <w:spacing w:after="0" w:line="240" w:lineRule="auto"/>
              <w:ind w:left="-18"/>
              <w:rPr>
                <w:rFonts w:ascii="Comic Sans MS" w:hAnsi="Comic Sans MS" w:cs="Calibri"/>
                <w:b/>
                <w:noProof/>
                <w:color w:val="FF0000"/>
              </w:rPr>
            </w:pPr>
          </w:p>
          <w:p w14:paraId="127F5A54" w14:textId="77777777" w:rsidR="00481449" w:rsidRDefault="00141AE2" w:rsidP="00942D46">
            <w:pPr>
              <w:pStyle w:val="ListParagraph"/>
              <w:spacing w:after="0" w:line="240" w:lineRule="auto"/>
              <w:ind w:left="180"/>
              <w:rPr>
                <w:rFonts w:ascii="Comic Sans MS" w:hAnsi="Comic Sans MS" w:cs="Calibri"/>
                <w:noProof/>
                <w:color w:val="FF0000"/>
              </w:rPr>
            </w:pPr>
            <w:r w:rsidRPr="00141AE2">
              <w:rPr>
                <w:rFonts w:ascii="Comic Sans MS" w:hAnsi="Comic Sans MS" w:cs="Calibri"/>
                <w:b/>
                <w:noProof/>
                <w:color w:val="FF0000"/>
              </w:rPr>
              <w:t xml:space="preserve">Note: </w:t>
            </w:r>
            <w:r>
              <w:rPr>
                <w:rFonts w:ascii="Comic Sans MS" w:hAnsi="Comic Sans MS" w:cs="Calibri"/>
                <w:noProof/>
                <w:color w:val="FF0000"/>
              </w:rPr>
              <w:t>MyMISlab portal is used for this class.  Portal comes with e-Text = electronic te</w:t>
            </w:r>
            <w:r w:rsidR="00942D46">
              <w:rPr>
                <w:rFonts w:ascii="Comic Sans MS" w:hAnsi="Comic Sans MS" w:cs="Calibri"/>
                <w:noProof/>
                <w:color w:val="FF0000"/>
              </w:rPr>
              <w:t>xtbook and access to myMISlab.  This is a minimum package wh</w:t>
            </w:r>
            <w:r w:rsidR="005D4B1E">
              <w:rPr>
                <w:rFonts w:ascii="Comic Sans MS" w:hAnsi="Comic Sans MS" w:cs="Calibri"/>
                <w:noProof/>
                <w:color w:val="FF0000"/>
              </w:rPr>
              <w:t>ich is required for this course,</w:t>
            </w:r>
            <w:r w:rsidR="00BE2979" w:rsidRPr="00BE2979">
              <w:rPr>
                <w:rFonts w:ascii="Comic Sans MS" w:hAnsi="Comic Sans MS" w:cs="Calibri"/>
                <w:noProof/>
                <w:color w:val="3333FF"/>
              </w:rPr>
              <w:t xml:space="preserve"> </w:t>
            </w:r>
            <w:r w:rsidR="00A74BD0">
              <w:rPr>
                <w:rFonts w:ascii="Comic Sans MS" w:hAnsi="Comic Sans MS" w:cs="Calibri"/>
                <w:noProof/>
                <w:color w:val="3333FF"/>
              </w:rPr>
              <w:t xml:space="preserve">$99.99 </w:t>
            </w:r>
            <w:r w:rsidR="00BE2979" w:rsidRPr="00BE2979">
              <w:rPr>
                <w:rFonts w:ascii="Comic Sans MS" w:hAnsi="Comic Sans MS" w:cs="Calibri"/>
                <w:noProof/>
                <w:color w:val="3333FF"/>
              </w:rPr>
              <w:t>ISBN-13: 978-0-13-464005-1</w:t>
            </w:r>
            <w:r w:rsidR="00A74BD0">
              <w:rPr>
                <w:rFonts w:ascii="Comic Sans MS" w:hAnsi="Comic Sans MS" w:cs="Calibri"/>
                <w:noProof/>
                <w:color w:val="3333FF"/>
              </w:rPr>
              <w:t xml:space="preserve"> </w:t>
            </w:r>
          </w:p>
          <w:p w14:paraId="3AB91398" w14:textId="77777777" w:rsidR="00942D46" w:rsidRDefault="00942D46" w:rsidP="00942D46">
            <w:pPr>
              <w:pStyle w:val="ListParagraph"/>
              <w:spacing w:after="0" w:line="240" w:lineRule="auto"/>
              <w:ind w:left="180"/>
              <w:rPr>
                <w:rFonts w:ascii="Comic Sans MS" w:hAnsi="Comic Sans MS" w:cs="Calibri"/>
                <w:noProof/>
                <w:color w:val="FF0000"/>
              </w:rPr>
            </w:pPr>
          </w:p>
          <w:p w14:paraId="69318835" w14:textId="6C1B02D7" w:rsidR="009B48E1" w:rsidRPr="006E55CF" w:rsidRDefault="006E55CF" w:rsidP="00942D46">
            <w:pPr>
              <w:pStyle w:val="ListParagraph"/>
              <w:ind w:left="180"/>
              <w:rPr>
                <w:rFonts w:ascii="Comic Sans MS" w:hAnsi="Comic Sans MS" w:cs="Calibri"/>
                <w:bCs/>
              </w:rPr>
            </w:pPr>
            <w:r>
              <w:rPr>
                <w:rFonts w:ascii="Comic Sans MS" w:hAnsi="Comic Sans MS" w:cs="Calibri"/>
                <w:bCs/>
              </w:rPr>
              <w:t xml:space="preserve">A hard copy of the above textbook </w:t>
            </w:r>
            <w:r w:rsidR="00C70024">
              <w:rPr>
                <w:rFonts w:ascii="Comic Sans MS" w:hAnsi="Comic Sans MS" w:cs="Calibri"/>
                <w:bCs/>
              </w:rPr>
              <w:t xml:space="preserve">students will be able to </w:t>
            </w:r>
            <w:r w:rsidR="00F62952">
              <w:rPr>
                <w:rFonts w:ascii="Comic Sans MS" w:hAnsi="Comic Sans MS" w:cs="Calibri"/>
                <w:bCs/>
              </w:rPr>
              <w:t>buy from</w:t>
            </w:r>
            <w:r w:rsidR="00C70024">
              <w:rPr>
                <w:rFonts w:ascii="Comic Sans MS" w:hAnsi="Comic Sans MS" w:cs="Calibri"/>
                <w:bCs/>
              </w:rPr>
              <w:t xml:space="preserve"> the </w:t>
            </w:r>
            <w:r w:rsidR="00C70024" w:rsidRPr="00C70024">
              <w:rPr>
                <w:rFonts w:ascii="Comic Sans MS" w:hAnsi="Comic Sans MS" w:cs="Calibri"/>
                <w:bCs/>
              </w:rPr>
              <w:t>myPearsonStore</w:t>
            </w:r>
            <w:r w:rsidR="00C70024">
              <w:rPr>
                <w:rFonts w:ascii="Comic Sans MS" w:hAnsi="Comic Sans MS" w:cs="Calibri"/>
                <w:bCs/>
              </w:rPr>
              <w:t>.</w:t>
            </w:r>
          </w:p>
        </w:tc>
      </w:tr>
    </w:tbl>
    <w:p w14:paraId="29E9476F" w14:textId="6BAD8169" w:rsidR="00A74BD0" w:rsidRDefault="00A74BD0" w:rsidP="00A74BD0">
      <w:pPr>
        <w:pStyle w:val="ColorfulList-Accent11"/>
        <w:spacing w:after="0" w:line="240" w:lineRule="auto"/>
        <w:ind w:left="360"/>
        <w:rPr>
          <w:b/>
          <w:smallCaps/>
          <w:color w:val="0000FF"/>
          <w:sz w:val="28"/>
          <w:szCs w:val="28"/>
        </w:rPr>
      </w:pPr>
    </w:p>
    <w:p w14:paraId="75663C4C" w14:textId="77777777" w:rsidR="004E7757" w:rsidRDefault="009957F0" w:rsidP="00A74BD0">
      <w:pPr>
        <w:pStyle w:val="ColorfulList-Accent11"/>
        <w:numPr>
          <w:ilvl w:val="0"/>
          <w:numId w:val="2"/>
        </w:numPr>
        <w:spacing w:after="0" w:line="240" w:lineRule="auto"/>
        <w:rPr>
          <w:b/>
          <w:smallCaps/>
          <w:color w:val="0000FF"/>
          <w:sz w:val="28"/>
          <w:szCs w:val="28"/>
        </w:rPr>
      </w:pPr>
      <w:r>
        <w:rPr>
          <w:b/>
          <w:smallCaps/>
          <w:color w:val="0000FF"/>
          <w:sz w:val="28"/>
          <w:szCs w:val="28"/>
        </w:rPr>
        <w:t xml:space="preserve">Resources for </w:t>
      </w:r>
      <w:r w:rsidR="004E7757">
        <w:rPr>
          <w:b/>
          <w:smallCaps/>
          <w:color w:val="0000FF"/>
          <w:sz w:val="28"/>
          <w:szCs w:val="28"/>
        </w:rPr>
        <w:t>Assessment and Participation</w:t>
      </w:r>
    </w:p>
    <w:p w14:paraId="6E241AAE" w14:textId="77777777" w:rsidR="004E7757" w:rsidRPr="00D337C4" w:rsidRDefault="00481449" w:rsidP="00034A29">
      <w:pPr>
        <w:pStyle w:val="ListParagraph"/>
        <w:spacing w:after="0" w:line="240" w:lineRule="auto"/>
        <w:ind w:left="0"/>
        <w:jc w:val="both"/>
        <w:rPr>
          <w:rFonts w:asciiTheme="minorHAnsi" w:hAnsiTheme="minorHAnsi" w:cstheme="minorHAnsi"/>
          <w:sz w:val="24"/>
          <w:szCs w:val="24"/>
        </w:rPr>
      </w:pPr>
      <w:r w:rsidRPr="00D337C4">
        <w:rPr>
          <w:rFonts w:asciiTheme="minorHAnsi" w:hAnsiTheme="minorHAnsi" w:cstheme="minorHAnsi"/>
          <w:sz w:val="24"/>
          <w:szCs w:val="24"/>
        </w:rPr>
        <w:t xml:space="preserve">Information how to set up your PC/MAC, purchase an access code with e-Text and enroll to </w:t>
      </w:r>
      <w:r w:rsidR="00D337C4">
        <w:rPr>
          <w:rFonts w:asciiTheme="minorHAnsi" w:hAnsiTheme="minorHAnsi" w:cstheme="minorHAnsi"/>
          <w:sz w:val="24"/>
          <w:szCs w:val="24"/>
        </w:rPr>
        <w:t>m</w:t>
      </w:r>
      <w:r w:rsidRPr="00D337C4">
        <w:rPr>
          <w:rFonts w:asciiTheme="minorHAnsi" w:hAnsiTheme="minorHAnsi" w:cstheme="minorHAnsi"/>
          <w:sz w:val="24"/>
          <w:szCs w:val="24"/>
        </w:rPr>
        <w:t>yMISlab portal will be provided to students prior to start of the course</w:t>
      </w:r>
      <w:r w:rsidR="004E64F0" w:rsidRPr="00D337C4">
        <w:rPr>
          <w:rFonts w:asciiTheme="minorHAnsi" w:hAnsiTheme="minorHAnsi" w:cstheme="minorHAnsi"/>
          <w:sz w:val="24"/>
          <w:szCs w:val="24"/>
        </w:rPr>
        <w:t>.</w:t>
      </w:r>
    </w:p>
    <w:p w14:paraId="7A2074C7" w14:textId="77777777" w:rsidR="004E7757" w:rsidRPr="004E7757" w:rsidRDefault="004E7757" w:rsidP="00034A29">
      <w:pPr>
        <w:spacing w:after="0" w:line="240" w:lineRule="auto"/>
        <w:jc w:val="both"/>
        <w:rPr>
          <w:sz w:val="24"/>
          <w:szCs w:val="24"/>
        </w:rPr>
      </w:pPr>
      <w:r w:rsidRPr="004E7757">
        <w:rPr>
          <w:sz w:val="24"/>
          <w:szCs w:val="24"/>
        </w:rPr>
        <w:t>The following types of assignments on-line</w:t>
      </w:r>
      <w:r w:rsidR="003F6CF9">
        <w:rPr>
          <w:sz w:val="24"/>
          <w:szCs w:val="24"/>
        </w:rPr>
        <w:t xml:space="preserve"> </w:t>
      </w:r>
      <w:r w:rsidR="00584205">
        <w:rPr>
          <w:sz w:val="24"/>
          <w:szCs w:val="24"/>
        </w:rPr>
        <w:t>are</w:t>
      </w:r>
      <w:r w:rsidR="00A74BD0">
        <w:rPr>
          <w:sz w:val="24"/>
          <w:szCs w:val="24"/>
        </w:rPr>
        <w:t xml:space="preserve"> available </w:t>
      </w:r>
      <w:r w:rsidR="00584205">
        <w:rPr>
          <w:sz w:val="24"/>
          <w:szCs w:val="24"/>
        </w:rPr>
        <w:t xml:space="preserve">for this </w:t>
      </w:r>
      <w:r w:rsidRPr="004E7757">
        <w:rPr>
          <w:sz w:val="24"/>
          <w:szCs w:val="24"/>
        </w:rPr>
        <w:t>course:</w:t>
      </w:r>
    </w:p>
    <w:p w14:paraId="4A2CE1F7" w14:textId="77777777" w:rsidR="004E7757" w:rsidRDefault="004E7757" w:rsidP="004E7757">
      <w:pPr>
        <w:pStyle w:val="ListParagraph"/>
        <w:numPr>
          <w:ilvl w:val="0"/>
          <w:numId w:val="28"/>
        </w:numPr>
        <w:spacing w:after="0" w:line="240" w:lineRule="auto"/>
        <w:ind w:left="720"/>
        <w:rPr>
          <w:sz w:val="24"/>
          <w:szCs w:val="24"/>
        </w:rPr>
      </w:pPr>
      <w:r w:rsidRPr="004E7757">
        <w:rPr>
          <w:sz w:val="24"/>
          <w:szCs w:val="24"/>
        </w:rPr>
        <w:t xml:space="preserve">Chapter opening </w:t>
      </w:r>
      <w:r>
        <w:rPr>
          <w:sz w:val="24"/>
          <w:szCs w:val="24"/>
        </w:rPr>
        <w:t>cases</w:t>
      </w:r>
    </w:p>
    <w:p w14:paraId="36E59B52" w14:textId="77777777" w:rsidR="004E7757" w:rsidRDefault="004E7757" w:rsidP="004E7757">
      <w:pPr>
        <w:pStyle w:val="ListParagraph"/>
        <w:numPr>
          <w:ilvl w:val="0"/>
          <w:numId w:val="28"/>
        </w:numPr>
        <w:spacing w:after="0" w:line="240" w:lineRule="auto"/>
        <w:ind w:left="720"/>
        <w:rPr>
          <w:sz w:val="24"/>
          <w:szCs w:val="24"/>
        </w:rPr>
      </w:pPr>
      <w:r>
        <w:rPr>
          <w:sz w:val="24"/>
          <w:szCs w:val="24"/>
        </w:rPr>
        <w:t>Interactive Session: Management</w:t>
      </w:r>
    </w:p>
    <w:p w14:paraId="2184636B" w14:textId="77777777" w:rsidR="004E7757" w:rsidRDefault="004E7757" w:rsidP="004E7757">
      <w:pPr>
        <w:pStyle w:val="ListParagraph"/>
        <w:numPr>
          <w:ilvl w:val="0"/>
          <w:numId w:val="28"/>
        </w:numPr>
        <w:spacing w:after="0" w:line="240" w:lineRule="auto"/>
        <w:ind w:left="720"/>
        <w:rPr>
          <w:sz w:val="24"/>
          <w:szCs w:val="24"/>
        </w:rPr>
      </w:pPr>
      <w:r>
        <w:rPr>
          <w:sz w:val="24"/>
          <w:szCs w:val="24"/>
        </w:rPr>
        <w:t>Interactive Session: Technology</w:t>
      </w:r>
    </w:p>
    <w:p w14:paraId="6EE6D669" w14:textId="77777777" w:rsidR="004E7757" w:rsidRDefault="004E7757" w:rsidP="004E7757">
      <w:pPr>
        <w:pStyle w:val="ListParagraph"/>
        <w:numPr>
          <w:ilvl w:val="0"/>
          <w:numId w:val="28"/>
        </w:numPr>
        <w:spacing w:after="0" w:line="240" w:lineRule="auto"/>
        <w:ind w:left="720"/>
        <w:rPr>
          <w:sz w:val="24"/>
          <w:szCs w:val="24"/>
        </w:rPr>
      </w:pPr>
      <w:r>
        <w:rPr>
          <w:sz w:val="24"/>
          <w:szCs w:val="24"/>
        </w:rPr>
        <w:t xml:space="preserve">An additional Learning Track Modules (as time permits): </w:t>
      </w:r>
    </w:p>
    <w:p w14:paraId="28BC727B" w14:textId="77777777" w:rsidR="004E7757" w:rsidRDefault="004E7757" w:rsidP="004E7757">
      <w:pPr>
        <w:pStyle w:val="ListParagraph"/>
        <w:numPr>
          <w:ilvl w:val="0"/>
          <w:numId w:val="29"/>
        </w:numPr>
        <w:spacing w:after="0" w:line="240" w:lineRule="auto"/>
        <w:rPr>
          <w:sz w:val="24"/>
          <w:szCs w:val="24"/>
        </w:rPr>
      </w:pPr>
      <w:r>
        <w:rPr>
          <w:sz w:val="24"/>
          <w:szCs w:val="24"/>
        </w:rPr>
        <w:t>How much does it matter?</w:t>
      </w:r>
    </w:p>
    <w:p w14:paraId="6080A7BB" w14:textId="77777777" w:rsidR="004E7757" w:rsidRDefault="004E7757" w:rsidP="004E7757">
      <w:pPr>
        <w:pStyle w:val="ListParagraph"/>
        <w:numPr>
          <w:ilvl w:val="0"/>
          <w:numId w:val="29"/>
        </w:numPr>
        <w:spacing w:after="0" w:line="240" w:lineRule="auto"/>
        <w:rPr>
          <w:sz w:val="24"/>
          <w:szCs w:val="24"/>
        </w:rPr>
      </w:pPr>
      <w:r>
        <w:rPr>
          <w:sz w:val="24"/>
          <w:szCs w:val="24"/>
        </w:rPr>
        <w:t>Information Systems and your career</w:t>
      </w:r>
    </w:p>
    <w:p w14:paraId="42AFA2FA" w14:textId="77777777" w:rsidR="004E7757" w:rsidRDefault="004E7757" w:rsidP="004E7757">
      <w:pPr>
        <w:pStyle w:val="ListParagraph"/>
        <w:numPr>
          <w:ilvl w:val="0"/>
          <w:numId w:val="29"/>
        </w:numPr>
        <w:spacing w:after="0" w:line="240" w:lineRule="auto"/>
        <w:rPr>
          <w:sz w:val="24"/>
          <w:szCs w:val="24"/>
        </w:rPr>
      </w:pPr>
      <w:r>
        <w:rPr>
          <w:sz w:val="24"/>
          <w:szCs w:val="24"/>
        </w:rPr>
        <w:t>The mobile digital platform</w:t>
      </w:r>
    </w:p>
    <w:p w14:paraId="670C15D4" w14:textId="77777777" w:rsidR="004E7757" w:rsidRDefault="004E6B6E" w:rsidP="004E7757">
      <w:pPr>
        <w:pStyle w:val="ListParagraph"/>
        <w:numPr>
          <w:ilvl w:val="0"/>
          <w:numId w:val="28"/>
        </w:numPr>
        <w:spacing w:after="0" w:line="240" w:lineRule="auto"/>
        <w:ind w:left="720"/>
        <w:rPr>
          <w:sz w:val="24"/>
          <w:szCs w:val="24"/>
        </w:rPr>
      </w:pPr>
      <w:r>
        <w:rPr>
          <w:sz w:val="24"/>
          <w:szCs w:val="24"/>
        </w:rPr>
        <w:t>Chapter cases</w:t>
      </w:r>
    </w:p>
    <w:p w14:paraId="55AE4B05" w14:textId="77777777" w:rsidR="004E6B6E" w:rsidRDefault="004E6B6E" w:rsidP="004E6B6E">
      <w:pPr>
        <w:pStyle w:val="ListParagraph"/>
        <w:numPr>
          <w:ilvl w:val="0"/>
          <w:numId w:val="28"/>
        </w:numPr>
        <w:spacing w:after="0" w:line="240" w:lineRule="auto"/>
        <w:ind w:left="720"/>
        <w:rPr>
          <w:sz w:val="24"/>
          <w:szCs w:val="24"/>
        </w:rPr>
      </w:pPr>
      <w:r>
        <w:rPr>
          <w:sz w:val="24"/>
          <w:szCs w:val="24"/>
        </w:rPr>
        <w:t>Video cases illustrating some of the concepts in each chapter</w:t>
      </w:r>
    </w:p>
    <w:p w14:paraId="1A80D2F7" w14:textId="77777777" w:rsidR="009957F0" w:rsidRDefault="009957F0" w:rsidP="004E7757">
      <w:pPr>
        <w:pStyle w:val="ListParagraph"/>
        <w:numPr>
          <w:ilvl w:val="0"/>
          <w:numId w:val="28"/>
        </w:numPr>
        <w:spacing w:after="0" w:line="240" w:lineRule="auto"/>
        <w:ind w:left="720"/>
        <w:rPr>
          <w:sz w:val="24"/>
          <w:szCs w:val="24"/>
        </w:rPr>
      </w:pPr>
      <w:r>
        <w:rPr>
          <w:sz w:val="24"/>
          <w:szCs w:val="24"/>
        </w:rPr>
        <w:t>Review summary with key terms</w:t>
      </w:r>
    </w:p>
    <w:p w14:paraId="5B2A0088" w14:textId="77777777" w:rsidR="004E7757" w:rsidRDefault="004E7757" w:rsidP="004E7757">
      <w:pPr>
        <w:pStyle w:val="ListParagraph"/>
        <w:numPr>
          <w:ilvl w:val="0"/>
          <w:numId w:val="28"/>
        </w:numPr>
        <w:spacing w:after="0" w:line="240" w:lineRule="auto"/>
        <w:ind w:left="720"/>
        <w:rPr>
          <w:sz w:val="24"/>
          <w:szCs w:val="24"/>
        </w:rPr>
      </w:pPr>
      <w:r>
        <w:rPr>
          <w:sz w:val="24"/>
          <w:szCs w:val="24"/>
        </w:rPr>
        <w:t>End of chapter review questions</w:t>
      </w:r>
    </w:p>
    <w:p w14:paraId="75634116" w14:textId="77777777" w:rsidR="004E7757" w:rsidRDefault="004E7757" w:rsidP="004E7757">
      <w:pPr>
        <w:pStyle w:val="ListParagraph"/>
        <w:numPr>
          <w:ilvl w:val="0"/>
          <w:numId w:val="28"/>
        </w:numPr>
        <w:spacing w:after="0" w:line="240" w:lineRule="auto"/>
        <w:ind w:left="720"/>
        <w:rPr>
          <w:sz w:val="24"/>
          <w:szCs w:val="24"/>
        </w:rPr>
      </w:pPr>
      <w:r>
        <w:rPr>
          <w:sz w:val="24"/>
          <w:szCs w:val="24"/>
        </w:rPr>
        <w:t>Discussion questions</w:t>
      </w:r>
    </w:p>
    <w:p w14:paraId="7BC4E778" w14:textId="77777777" w:rsidR="004E7757" w:rsidRDefault="004E7757" w:rsidP="004E7757">
      <w:pPr>
        <w:pStyle w:val="ListParagraph"/>
        <w:numPr>
          <w:ilvl w:val="0"/>
          <w:numId w:val="28"/>
        </w:numPr>
        <w:spacing w:after="0" w:line="240" w:lineRule="auto"/>
        <w:ind w:left="720"/>
        <w:rPr>
          <w:sz w:val="24"/>
          <w:szCs w:val="24"/>
        </w:rPr>
      </w:pPr>
      <w:r>
        <w:rPr>
          <w:sz w:val="24"/>
          <w:szCs w:val="24"/>
        </w:rPr>
        <w:t>Hands-on MIS Projects</w:t>
      </w:r>
    </w:p>
    <w:p w14:paraId="4BF0D7CF" w14:textId="77777777" w:rsidR="004E7757" w:rsidRDefault="004E7757" w:rsidP="003F6CF9">
      <w:pPr>
        <w:pStyle w:val="ListParagraph"/>
        <w:numPr>
          <w:ilvl w:val="0"/>
          <w:numId w:val="28"/>
        </w:numPr>
        <w:spacing w:after="0" w:line="240" w:lineRule="auto"/>
        <w:ind w:left="720"/>
        <w:rPr>
          <w:sz w:val="24"/>
          <w:szCs w:val="24"/>
        </w:rPr>
      </w:pPr>
      <w:r>
        <w:rPr>
          <w:sz w:val="24"/>
          <w:szCs w:val="24"/>
        </w:rPr>
        <w:t>Collaboration and teamwork projects dealing with the concepts of the chapter</w:t>
      </w:r>
    </w:p>
    <w:p w14:paraId="71940BB8" w14:textId="77777777" w:rsidR="004E7757" w:rsidRPr="004E7757" w:rsidRDefault="004E7757" w:rsidP="003F6CF9">
      <w:pPr>
        <w:spacing w:after="0" w:line="240" w:lineRule="auto"/>
      </w:pPr>
    </w:p>
    <w:p w14:paraId="579284C8" w14:textId="77777777" w:rsidR="00F9180D" w:rsidRPr="00F9180D" w:rsidRDefault="00F9180D" w:rsidP="00F9180D">
      <w:pPr>
        <w:pStyle w:val="ListParagraph"/>
        <w:numPr>
          <w:ilvl w:val="0"/>
          <w:numId w:val="2"/>
        </w:numPr>
        <w:spacing w:after="0" w:line="240" w:lineRule="auto"/>
        <w:contextualSpacing/>
        <w:rPr>
          <w:rFonts w:cs="Calibri"/>
          <w:b/>
          <w:smallCaps/>
          <w:color w:val="0000FF"/>
          <w:sz w:val="28"/>
          <w:szCs w:val="28"/>
        </w:rPr>
      </w:pPr>
      <w:r w:rsidRPr="00F9180D">
        <w:rPr>
          <w:rFonts w:cs="Calibri"/>
          <w:b/>
          <w:smallCaps/>
          <w:color w:val="0000FF"/>
          <w:sz w:val="28"/>
          <w:szCs w:val="28"/>
        </w:rPr>
        <w:t xml:space="preserve">Institutional Learning Outcome </w:t>
      </w:r>
    </w:p>
    <w:p w14:paraId="2AFCDF13" w14:textId="77777777" w:rsidR="00F9180D" w:rsidRPr="00F9180D" w:rsidRDefault="00F9180D" w:rsidP="00F9180D">
      <w:pPr>
        <w:numPr>
          <w:ilvl w:val="0"/>
          <w:numId w:val="33"/>
        </w:numPr>
        <w:spacing w:after="0" w:line="240" w:lineRule="auto"/>
        <w:rPr>
          <w:sz w:val="24"/>
          <w:szCs w:val="24"/>
        </w:rPr>
      </w:pPr>
      <w:r w:rsidRPr="00F9180D">
        <w:rPr>
          <w:sz w:val="24"/>
          <w:szCs w:val="24"/>
        </w:rPr>
        <w:t>Written communication</w:t>
      </w:r>
    </w:p>
    <w:p w14:paraId="42069D64" w14:textId="77777777" w:rsidR="00F9180D" w:rsidRPr="00F9180D" w:rsidRDefault="00F9180D" w:rsidP="00F9180D">
      <w:pPr>
        <w:numPr>
          <w:ilvl w:val="0"/>
          <w:numId w:val="33"/>
        </w:numPr>
        <w:spacing w:after="0" w:line="240" w:lineRule="auto"/>
        <w:rPr>
          <w:sz w:val="24"/>
          <w:szCs w:val="24"/>
        </w:rPr>
      </w:pPr>
      <w:r w:rsidRPr="00F9180D">
        <w:rPr>
          <w:sz w:val="24"/>
          <w:szCs w:val="24"/>
        </w:rPr>
        <w:t>Oral communication</w:t>
      </w:r>
    </w:p>
    <w:p w14:paraId="12D0D5BB" w14:textId="77777777" w:rsidR="00F9180D" w:rsidRPr="00F9180D" w:rsidRDefault="00F9180D" w:rsidP="00F9180D">
      <w:pPr>
        <w:numPr>
          <w:ilvl w:val="0"/>
          <w:numId w:val="33"/>
        </w:numPr>
        <w:spacing w:after="0" w:line="240" w:lineRule="auto"/>
        <w:rPr>
          <w:sz w:val="24"/>
          <w:szCs w:val="24"/>
        </w:rPr>
      </w:pPr>
      <w:r w:rsidRPr="00F9180D">
        <w:rPr>
          <w:sz w:val="24"/>
          <w:szCs w:val="24"/>
        </w:rPr>
        <w:t>Critical thinking</w:t>
      </w:r>
    </w:p>
    <w:p w14:paraId="70A41696" w14:textId="77777777" w:rsidR="00F9180D" w:rsidRPr="00F9180D" w:rsidRDefault="00F9180D" w:rsidP="00F9180D">
      <w:pPr>
        <w:numPr>
          <w:ilvl w:val="0"/>
          <w:numId w:val="33"/>
        </w:numPr>
        <w:spacing w:after="0" w:line="240" w:lineRule="auto"/>
        <w:rPr>
          <w:sz w:val="24"/>
          <w:szCs w:val="24"/>
        </w:rPr>
      </w:pPr>
      <w:r w:rsidRPr="00F9180D">
        <w:rPr>
          <w:sz w:val="24"/>
          <w:szCs w:val="24"/>
        </w:rPr>
        <w:t>Information literacy</w:t>
      </w:r>
    </w:p>
    <w:p w14:paraId="62036669" w14:textId="77777777" w:rsidR="00F9180D" w:rsidRDefault="00F9180D" w:rsidP="00F9180D">
      <w:pPr>
        <w:numPr>
          <w:ilvl w:val="0"/>
          <w:numId w:val="33"/>
        </w:numPr>
        <w:spacing w:after="0" w:line="240" w:lineRule="auto"/>
        <w:rPr>
          <w:sz w:val="24"/>
          <w:szCs w:val="24"/>
        </w:rPr>
      </w:pPr>
      <w:r w:rsidRPr="00F9180D">
        <w:rPr>
          <w:sz w:val="24"/>
          <w:szCs w:val="24"/>
        </w:rPr>
        <w:t>Quantitative reasoning</w:t>
      </w:r>
    </w:p>
    <w:p w14:paraId="377CB5F8" w14:textId="77777777" w:rsidR="00757D3B" w:rsidRDefault="00757D3B" w:rsidP="00757D3B">
      <w:pPr>
        <w:spacing w:after="0" w:line="240" w:lineRule="auto"/>
        <w:ind w:left="1080"/>
        <w:rPr>
          <w:sz w:val="24"/>
          <w:szCs w:val="24"/>
        </w:rPr>
      </w:pPr>
    </w:p>
    <w:p w14:paraId="465DAD2E" w14:textId="77777777" w:rsidR="00F9180D" w:rsidRPr="00C12210" w:rsidRDefault="00F9180D" w:rsidP="00F9180D">
      <w:pPr>
        <w:keepNext/>
        <w:numPr>
          <w:ilvl w:val="0"/>
          <w:numId w:val="33"/>
        </w:numPr>
        <w:spacing w:after="0" w:line="240" w:lineRule="auto"/>
        <w:ind w:left="360"/>
        <w:outlineLvl w:val="2"/>
        <w:rPr>
          <w:rFonts w:cs="Calibri"/>
          <w:b/>
          <w:smallCaps/>
          <w:color w:val="0000FF"/>
          <w:sz w:val="28"/>
          <w:szCs w:val="28"/>
        </w:rPr>
      </w:pPr>
      <w:r w:rsidRPr="00C12210">
        <w:rPr>
          <w:rFonts w:cs="Calibri"/>
          <w:b/>
          <w:smallCaps/>
          <w:color w:val="0000FF"/>
          <w:sz w:val="28"/>
          <w:szCs w:val="28"/>
        </w:rPr>
        <w:t>Marianist Values</w:t>
      </w:r>
    </w:p>
    <w:p w14:paraId="12C99F7F" w14:textId="77777777" w:rsidR="00F9180D" w:rsidRPr="00757D3B" w:rsidRDefault="00F9180D" w:rsidP="00F9180D">
      <w:pPr>
        <w:keepNext/>
        <w:jc w:val="both"/>
        <w:outlineLvl w:val="2"/>
        <w:rPr>
          <w:rFonts w:cs="Calibri"/>
          <w:sz w:val="24"/>
          <w:szCs w:val="24"/>
        </w:rPr>
      </w:pPr>
      <w:r w:rsidRPr="00757D3B">
        <w:rPr>
          <w:rFonts w:cs="Calibri"/>
          <w:sz w:val="24"/>
          <w:szCs w:val="24"/>
        </w:rPr>
        <w:t xml:space="preserve">This class represents one component of your education at Chaminade University of Honolulu. An education in the </w:t>
      </w:r>
      <w:r w:rsidRPr="00757D3B">
        <w:rPr>
          <w:rFonts w:cs="Calibri"/>
          <w:i/>
          <w:sz w:val="24"/>
          <w:szCs w:val="24"/>
        </w:rPr>
        <w:t>Marianist Tradition</w:t>
      </w:r>
      <w:r w:rsidRPr="00757D3B">
        <w:rPr>
          <w:rFonts w:cs="Calibri"/>
          <w:sz w:val="24"/>
          <w:szCs w:val="24"/>
        </w:rPr>
        <w:t xml:space="preserve"> in marked by five principles and you should take every opportunity possible to reflect upon the role of these characteristics in your education and development:</w:t>
      </w:r>
      <w:r w:rsidRPr="00757D3B">
        <w:rPr>
          <w:rFonts w:cs="Calibri"/>
          <w:b/>
          <w:color w:val="3333FF"/>
          <w:sz w:val="24"/>
          <w:szCs w:val="24"/>
          <w:vertAlign w:val="superscript"/>
        </w:rPr>
        <w:footnoteReference w:id="2"/>
      </w:r>
    </w:p>
    <w:p w14:paraId="5BF8802F" w14:textId="77777777" w:rsidR="00F9180D" w:rsidRPr="00757D3B" w:rsidRDefault="00F9180D" w:rsidP="00757D3B">
      <w:pPr>
        <w:numPr>
          <w:ilvl w:val="0"/>
          <w:numId w:val="34"/>
        </w:numPr>
        <w:tabs>
          <w:tab w:val="left" w:pos="270"/>
        </w:tabs>
        <w:spacing w:after="0" w:line="240" w:lineRule="auto"/>
        <w:ind w:left="360"/>
        <w:rPr>
          <w:b/>
          <w:sz w:val="24"/>
          <w:szCs w:val="24"/>
        </w:rPr>
      </w:pPr>
      <w:r w:rsidRPr="00757D3B">
        <w:rPr>
          <w:b/>
          <w:sz w:val="24"/>
          <w:szCs w:val="24"/>
        </w:rPr>
        <w:t xml:space="preserve">      Educate for formation in faith</w:t>
      </w:r>
    </w:p>
    <w:p w14:paraId="675A7BFD" w14:textId="77777777" w:rsidR="00F9180D" w:rsidRPr="00757D3B" w:rsidRDefault="00F9180D" w:rsidP="00F9180D">
      <w:pPr>
        <w:tabs>
          <w:tab w:val="left" w:pos="270"/>
        </w:tabs>
        <w:spacing w:after="0" w:line="240" w:lineRule="auto"/>
        <w:ind w:hanging="187"/>
        <w:jc w:val="both"/>
        <w:rPr>
          <w:i/>
          <w:sz w:val="24"/>
          <w:szCs w:val="24"/>
        </w:rPr>
      </w:pPr>
      <w:r w:rsidRPr="00757D3B">
        <w:rPr>
          <w:i/>
          <w:sz w:val="24"/>
          <w:szCs w:val="24"/>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15538EDA" w14:textId="77777777" w:rsidR="00F9180D" w:rsidRPr="00757D3B" w:rsidRDefault="00F9180D" w:rsidP="00F9180D">
      <w:pPr>
        <w:spacing w:after="0" w:line="240" w:lineRule="auto"/>
        <w:ind w:left="360"/>
        <w:rPr>
          <w:sz w:val="24"/>
          <w:szCs w:val="24"/>
        </w:rPr>
      </w:pPr>
    </w:p>
    <w:p w14:paraId="419BF0ED" w14:textId="77777777" w:rsidR="00F9180D" w:rsidRPr="00757D3B" w:rsidRDefault="00F9180D" w:rsidP="00757D3B">
      <w:pPr>
        <w:numPr>
          <w:ilvl w:val="0"/>
          <w:numId w:val="34"/>
        </w:numPr>
        <w:spacing w:after="0" w:line="240" w:lineRule="auto"/>
        <w:ind w:left="360"/>
        <w:rPr>
          <w:b/>
          <w:sz w:val="24"/>
          <w:szCs w:val="24"/>
        </w:rPr>
      </w:pPr>
      <w:r w:rsidRPr="00757D3B">
        <w:rPr>
          <w:b/>
          <w:sz w:val="24"/>
          <w:szCs w:val="24"/>
        </w:rPr>
        <w:t>Provide an integral quality education</w:t>
      </w:r>
    </w:p>
    <w:p w14:paraId="167682A0" w14:textId="77777777" w:rsidR="00F9180D" w:rsidRPr="00757D3B" w:rsidRDefault="00F9180D" w:rsidP="00F9180D">
      <w:pPr>
        <w:spacing w:after="0" w:line="240" w:lineRule="auto"/>
        <w:jc w:val="both"/>
        <w:rPr>
          <w:i/>
          <w:sz w:val="24"/>
          <w:szCs w:val="24"/>
        </w:rPr>
      </w:pPr>
      <w:r w:rsidRPr="00757D3B">
        <w:rPr>
          <w:i/>
          <w:sz w:val="24"/>
          <w:szCs w:val="24"/>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5B7DF563" w14:textId="77777777" w:rsidR="00F9180D" w:rsidRPr="00757D3B" w:rsidRDefault="00F9180D" w:rsidP="00F9180D">
      <w:pPr>
        <w:spacing w:after="0" w:line="240" w:lineRule="auto"/>
        <w:rPr>
          <w:sz w:val="24"/>
          <w:szCs w:val="24"/>
        </w:rPr>
      </w:pPr>
    </w:p>
    <w:p w14:paraId="0A3BB8D3" w14:textId="77777777" w:rsidR="00F9180D" w:rsidRPr="00757D3B" w:rsidRDefault="00F9180D" w:rsidP="00757D3B">
      <w:pPr>
        <w:numPr>
          <w:ilvl w:val="0"/>
          <w:numId w:val="34"/>
        </w:numPr>
        <w:spacing w:after="0" w:line="240" w:lineRule="auto"/>
        <w:ind w:left="360"/>
        <w:rPr>
          <w:b/>
          <w:sz w:val="24"/>
          <w:szCs w:val="24"/>
        </w:rPr>
      </w:pPr>
      <w:r w:rsidRPr="00757D3B">
        <w:rPr>
          <w:b/>
          <w:sz w:val="24"/>
          <w:szCs w:val="24"/>
        </w:rPr>
        <w:t>Educate in family spirit</w:t>
      </w:r>
    </w:p>
    <w:p w14:paraId="302E32AC" w14:textId="77777777" w:rsidR="00F9180D" w:rsidRPr="00757D3B" w:rsidRDefault="00F9180D" w:rsidP="00F9180D">
      <w:pPr>
        <w:spacing w:after="0" w:line="240" w:lineRule="auto"/>
        <w:jc w:val="both"/>
        <w:rPr>
          <w:i/>
          <w:sz w:val="24"/>
          <w:szCs w:val="24"/>
        </w:rPr>
      </w:pPr>
      <w:r w:rsidRPr="00757D3B">
        <w:rPr>
          <w:i/>
          <w:sz w:val="24"/>
          <w:szCs w:val="24"/>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775AB6EA" w14:textId="77777777" w:rsidR="00F9180D" w:rsidRPr="00757D3B" w:rsidRDefault="00F9180D" w:rsidP="00F9180D">
      <w:pPr>
        <w:spacing w:after="0" w:line="240" w:lineRule="auto"/>
        <w:rPr>
          <w:sz w:val="24"/>
          <w:szCs w:val="24"/>
        </w:rPr>
      </w:pPr>
    </w:p>
    <w:p w14:paraId="6E282551" w14:textId="77777777" w:rsidR="00F9180D" w:rsidRPr="00757D3B" w:rsidRDefault="00F9180D" w:rsidP="00757D3B">
      <w:pPr>
        <w:numPr>
          <w:ilvl w:val="0"/>
          <w:numId w:val="34"/>
        </w:numPr>
        <w:spacing w:after="0" w:line="240" w:lineRule="auto"/>
        <w:ind w:left="360"/>
        <w:rPr>
          <w:b/>
          <w:sz w:val="24"/>
          <w:szCs w:val="24"/>
        </w:rPr>
      </w:pPr>
      <w:r w:rsidRPr="00757D3B">
        <w:rPr>
          <w:b/>
          <w:sz w:val="24"/>
          <w:szCs w:val="24"/>
        </w:rPr>
        <w:t>Educate for service, justice and peace</w:t>
      </w:r>
    </w:p>
    <w:p w14:paraId="152C8D70" w14:textId="77777777" w:rsidR="00F9180D" w:rsidRPr="00757D3B" w:rsidRDefault="00F9180D" w:rsidP="00F9180D">
      <w:pPr>
        <w:spacing w:after="0" w:line="240" w:lineRule="auto"/>
        <w:jc w:val="both"/>
        <w:rPr>
          <w:i/>
          <w:sz w:val="24"/>
          <w:szCs w:val="24"/>
        </w:rPr>
      </w:pPr>
      <w:r w:rsidRPr="00757D3B">
        <w:rPr>
          <w:i/>
          <w:sz w:val="24"/>
          <w:szCs w:val="24"/>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93AC2A6" w14:textId="77777777" w:rsidR="00F9180D" w:rsidRPr="00757D3B" w:rsidRDefault="00F9180D" w:rsidP="00F9180D">
      <w:pPr>
        <w:spacing w:after="0" w:line="240" w:lineRule="auto"/>
        <w:rPr>
          <w:sz w:val="24"/>
          <w:szCs w:val="24"/>
        </w:rPr>
      </w:pPr>
    </w:p>
    <w:p w14:paraId="0E4A46A8" w14:textId="77777777" w:rsidR="00F9180D" w:rsidRPr="00757D3B" w:rsidRDefault="00F9180D" w:rsidP="00757D3B">
      <w:pPr>
        <w:numPr>
          <w:ilvl w:val="0"/>
          <w:numId w:val="34"/>
        </w:numPr>
        <w:spacing w:after="0" w:line="240" w:lineRule="auto"/>
        <w:ind w:left="360"/>
        <w:rPr>
          <w:sz w:val="24"/>
          <w:szCs w:val="24"/>
        </w:rPr>
      </w:pPr>
      <w:r w:rsidRPr="00757D3B">
        <w:rPr>
          <w:sz w:val="24"/>
          <w:szCs w:val="24"/>
        </w:rPr>
        <w:t>Educate for adaptation and change</w:t>
      </w:r>
    </w:p>
    <w:p w14:paraId="5285412B" w14:textId="77777777" w:rsidR="00F9180D" w:rsidRPr="00757D3B" w:rsidRDefault="00F9180D" w:rsidP="00F9180D">
      <w:pPr>
        <w:jc w:val="both"/>
        <w:rPr>
          <w:i/>
          <w:sz w:val="24"/>
          <w:szCs w:val="24"/>
        </w:rPr>
      </w:pPr>
      <w:r w:rsidRPr="00757D3B">
        <w:rPr>
          <w:i/>
          <w:sz w:val="24"/>
          <w:szCs w:val="24"/>
        </w:rPr>
        <w:t>“In the midst of rapid social and technological change, Marianist universities readily adapt and change their methods and structures so that the wisdom of their educational philosophy and spirituality may be transmitted even more fully.”</w:t>
      </w:r>
    </w:p>
    <w:p w14:paraId="5D21F9EB" w14:textId="77777777" w:rsidR="00F9180D" w:rsidRPr="00C12210" w:rsidRDefault="00F9180D" w:rsidP="00F9180D">
      <w:pPr>
        <w:numPr>
          <w:ilvl w:val="0"/>
          <w:numId w:val="35"/>
        </w:numPr>
        <w:spacing w:after="0" w:line="240" w:lineRule="auto"/>
        <w:ind w:left="360"/>
        <w:rPr>
          <w:b/>
          <w:smallCaps/>
          <w:color w:val="3333FF"/>
          <w:sz w:val="28"/>
          <w:szCs w:val="28"/>
        </w:rPr>
      </w:pPr>
      <w:r w:rsidRPr="00C12210">
        <w:rPr>
          <w:b/>
          <w:smallCaps/>
          <w:color w:val="3333FF"/>
          <w:sz w:val="28"/>
          <w:szCs w:val="28"/>
        </w:rPr>
        <w:t>Native Hawaiian Values</w:t>
      </w:r>
    </w:p>
    <w:p w14:paraId="7B7D8A67" w14:textId="77777777" w:rsidR="00F9180D" w:rsidRPr="00757D3B" w:rsidRDefault="00F9180D" w:rsidP="00F9180D">
      <w:pPr>
        <w:jc w:val="both"/>
        <w:rPr>
          <w:rFonts w:cs="Calibri"/>
          <w:sz w:val="24"/>
          <w:szCs w:val="24"/>
        </w:rPr>
      </w:pPr>
      <w:r w:rsidRPr="00757D3B">
        <w:rPr>
          <w:rFonts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1A33900D"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Educate for Formation in Faith (Mana) E ola au i ke akua (ʻŌlelo Noʻeau 364) May I live by God</w:t>
      </w:r>
    </w:p>
    <w:p w14:paraId="4729F54D"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Provide an Integral, Quality Education (Na’auao) Lawe i ka maʻalea a kūʻonoʻono (ʻŌlelo  Noʻeau 1957) Acquire skill and make it deep</w:t>
      </w:r>
    </w:p>
    <w:p w14:paraId="2FB455C1"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Educate in Family Spirit (‘Ohana) ʻIke aku, ʻike mai, kōkua aku kōkua mai; pela iho la ka nohana ʻohana (‘Ōlelo Noʻeau 1200) Recognize others, be recognized, help others, be helped; such is a family relationship</w:t>
      </w:r>
    </w:p>
    <w:p w14:paraId="344A8B3B" w14:textId="77777777" w:rsidR="00F9180D" w:rsidRPr="00757D3B" w:rsidRDefault="00F9180D" w:rsidP="00F9180D">
      <w:pPr>
        <w:numPr>
          <w:ilvl w:val="0"/>
          <w:numId w:val="36"/>
        </w:numPr>
        <w:ind w:right="180"/>
        <w:jc w:val="both"/>
        <w:textAlignment w:val="baseline"/>
        <w:rPr>
          <w:rFonts w:cs="Calibri"/>
          <w:color w:val="000000"/>
          <w:sz w:val="24"/>
          <w:szCs w:val="24"/>
        </w:rPr>
      </w:pPr>
      <w:r w:rsidRPr="00757D3B">
        <w:rPr>
          <w:rFonts w:cs="Calibri"/>
          <w:color w:val="000000"/>
          <w:sz w:val="24"/>
          <w:szCs w:val="24"/>
        </w:rPr>
        <w:t>Educate for Service, Justice and Peace (Aloha) Ka lama kū o ka noʻeau (ʻŌlelo Noʻeau 1430) Education is the standing torch of wisdom</w:t>
      </w:r>
    </w:p>
    <w:p w14:paraId="2ACC202A" w14:textId="77777777" w:rsidR="00F9180D" w:rsidRPr="00757D3B" w:rsidRDefault="00F9180D" w:rsidP="00F9180D">
      <w:pPr>
        <w:numPr>
          <w:ilvl w:val="0"/>
          <w:numId w:val="36"/>
        </w:numPr>
        <w:spacing w:after="0" w:line="240" w:lineRule="auto"/>
        <w:ind w:right="180"/>
        <w:jc w:val="both"/>
        <w:textAlignment w:val="baseline"/>
        <w:rPr>
          <w:rFonts w:cs="Calibri"/>
          <w:color w:val="000000"/>
          <w:sz w:val="24"/>
          <w:szCs w:val="24"/>
        </w:rPr>
      </w:pPr>
      <w:r w:rsidRPr="00757D3B">
        <w:rPr>
          <w:rFonts w:cs="Calibri"/>
          <w:color w:val="000000"/>
          <w:sz w:val="24"/>
          <w:szCs w:val="24"/>
        </w:rPr>
        <w:t>Educate for Adaptation and Change (Aina) ʻAʻohe pau ka ‘ike i ka hālau hoʻokahi (ʻŌlelo Noʻeau 203) All knowledge is not taught in the same school</w:t>
      </w:r>
    </w:p>
    <w:p w14:paraId="73FABAE7" w14:textId="77777777" w:rsidR="00F9180D" w:rsidRDefault="00F9180D" w:rsidP="00F9180D">
      <w:pPr>
        <w:pStyle w:val="ColorfulList-Accent11"/>
        <w:spacing w:after="0" w:line="240" w:lineRule="auto"/>
        <w:ind w:left="0"/>
        <w:rPr>
          <w:b/>
          <w:smallCaps/>
          <w:color w:val="0000FF"/>
          <w:sz w:val="28"/>
          <w:szCs w:val="28"/>
        </w:rPr>
      </w:pPr>
    </w:p>
    <w:p w14:paraId="74E13357" w14:textId="77777777" w:rsidR="007B5973" w:rsidRDefault="004E7757" w:rsidP="00F9180D">
      <w:pPr>
        <w:pStyle w:val="ColorfulList-Accent11"/>
        <w:numPr>
          <w:ilvl w:val="0"/>
          <w:numId w:val="37"/>
        </w:numPr>
        <w:spacing w:after="0" w:line="240" w:lineRule="auto"/>
        <w:rPr>
          <w:b/>
          <w:smallCaps/>
          <w:color w:val="0000FF"/>
          <w:sz w:val="28"/>
          <w:szCs w:val="28"/>
        </w:rPr>
      </w:pPr>
      <w:r>
        <w:rPr>
          <w:b/>
          <w:smallCaps/>
          <w:color w:val="0000FF"/>
          <w:sz w:val="28"/>
          <w:szCs w:val="28"/>
        </w:rPr>
        <w:t>Assessment and Grading</w:t>
      </w:r>
    </w:p>
    <w:p w14:paraId="7E7B8185" w14:textId="77777777" w:rsidR="00D072AE" w:rsidRDefault="00D072AE" w:rsidP="00D072AE">
      <w:pPr>
        <w:pStyle w:val="ListParagraph"/>
        <w:spacing w:after="0" w:line="240" w:lineRule="auto"/>
        <w:ind w:left="0"/>
        <w:jc w:val="both"/>
        <w:rPr>
          <w:rFonts w:cs="Calibri"/>
          <w:b/>
          <w:bCs/>
          <w:i/>
          <w:color w:val="000000"/>
          <w:sz w:val="24"/>
          <w:szCs w:val="24"/>
        </w:rPr>
      </w:pPr>
    </w:p>
    <w:p w14:paraId="6324C154" w14:textId="77777777" w:rsidR="00D072AE" w:rsidRPr="00D072AE" w:rsidRDefault="00D072AE" w:rsidP="00D072AE">
      <w:pPr>
        <w:pStyle w:val="ListParagraph"/>
        <w:spacing w:after="0" w:line="240" w:lineRule="auto"/>
        <w:ind w:left="0"/>
        <w:jc w:val="both"/>
        <w:rPr>
          <w:rFonts w:cs="Calibri"/>
          <w:b/>
          <w:bCs/>
          <w:i/>
          <w:color w:val="000000"/>
          <w:sz w:val="24"/>
          <w:szCs w:val="24"/>
        </w:rPr>
      </w:pPr>
      <w:r w:rsidRPr="00D072AE">
        <w:rPr>
          <w:rFonts w:cs="Calibri"/>
          <w:b/>
          <w:bCs/>
          <w:i/>
          <w:color w:val="000000"/>
          <w:sz w:val="24"/>
          <w:szCs w:val="24"/>
        </w:rPr>
        <w:t>Late assignments</w:t>
      </w:r>
    </w:p>
    <w:p w14:paraId="141990A8" w14:textId="77777777" w:rsidR="00D072AE" w:rsidRPr="00D072AE" w:rsidRDefault="00D072AE" w:rsidP="0084745A">
      <w:pPr>
        <w:pStyle w:val="ColorfulList-Accent11"/>
        <w:spacing w:after="0" w:line="240" w:lineRule="auto"/>
        <w:ind w:left="0"/>
        <w:jc w:val="both"/>
        <w:rPr>
          <w:b/>
          <w:smallCaps/>
          <w:color w:val="0000FF"/>
          <w:sz w:val="24"/>
          <w:szCs w:val="24"/>
        </w:rPr>
      </w:pPr>
      <w:r w:rsidRPr="00D072AE">
        <w:rPr>
          <w:rFonts w:cs="Calibri"/>
          <w:sz w:val="24"/>
          <w:szCs w:val="24"/>
        </w:rPr>
        <w:t xml:space="preserve">Student is responsible to contact instructor for make-up assignments and exams. Student must notify the instructor before any posted due date that is unable to work on the assignment within posted due dates.  </w:t>
      </w:r>
    </w:p>
    <w:p w14:paraId="33CF280B" w14:textId="77777777" w:rsidR="00D072AE" w:rsidRPr="00F9180D" w:rsidRDefault="00D072AE" w:rsidP="00D072AE">
      <w:pPr>
        <w:pStyle w:val="ColorfulList-Accent11"/>
        <w:spacing w:after="0" w:line="240" w:lineRule="auto"/>
        <w:rPr>
          <w:b/>
          <w:smallCaps/>
          <w:color w:val="0000FF"/>
          <w:sz w:val="28"/>
          <w:szCs w:val="28"/>
        </w:rPr>
      </w:pPr>
    </w:p>
    <w:p w14:paraId="2D3FEB84" w14:textId="655C6C1C" w:rsidR="00757D3B" w:rsidRPr="00757D3B" w:rsidRDefault="00757D3B" w:rsidP="00757D3B">
      <w:pPr>
        <w:pStyle w:val="ListParagraph"/>
        <w:tabs>
          <w:tab w:val="left" w:pos="-720"/>
        </w:tabs>
        <w:suppressAutoHyphens/>
        <w:ind w:left="0"/>
        <w:jc w:val="both"/>
        <w:rPr>
          <w:rFonts w:cs="Calibri"/>
          <w:spacing w:val="-3"/>
          <w:sz w:val="24"/>
          <w:szCs w:val="24"/>
        </w:rPr>
      </w:pPr>
      <w:r w:rsidRPr="00757D3B">
        <w:rPr>
          <w:rFonts w:cs="Calibri"/>
          <w:spacing w:val="-3"/>
          <w:sz w:val="24"/>
          <w:szCs w:val="24"/>
        </w:rPr>
        <w:t xml:space="preserve">Final grade for the </w:t>
      </w:r>
      <w:r>
        <w:rPr>
          <w:rFonts w:cs="Calibri"/>
          <w:spacing w:val="-3"/>
          <w:sz w:val="24"/>
          <w:szCs w:val="24"/>
        </w:rPr>
        <w:t>MBA722</w:t>
      </w:r>
      <w:r w:rsidRPr="00757D3B">
        <w:rPr>
          <w:rFonts w:cs="Calibri"/>
          <w:spacing w:val="-3"/>
          <w:sz w:val="24"/>
          <w:szCs w:val="24"/>
        </w:rPr>
        <w:t xml:space="preserve"> course will be calculated as a weighted average of </w:t>
      </w:r>
      <w:r>
        <w:rPr>
          <w:rFonts w:cs="Calibri"/>
          <w:spacing w:val="-3"/>
          <w:sz w:val="24"/>
          <w:szCs w:val="24"/>
        </w:rPr>
        <w:t>all assignments</w:t>
      </w:r>
      <w:r w:rsidRPr="00757D3B">
        <w:rPr>
          <w:rFonts w:cs="Calibri"/>
          <w:spacing w:val="-3"/>
          <w:sz w:val="24"/>
          <w:szCs w:val="24"/>
        </w:rPr>
        <w:t xml:space="preserve">.   </w:t>
      </w:r>
      <w:r>
        <w:rPr>
          <w:rFonts w:cs="Calibri"/>
          <w:spacing w:val="-3"/>
          <w:sz w:val="24"/>
          <w:szCs w:val="24"/>
        </w:rPr>
        <w:t>A</w:t>
      </w:r>
      <w:r w:rsidRPr="00757D3B">
        <w:rPr>
          <w:rFonts w:cs="Calibri"/>
          <w:spacing w:val="-3"/>
          <w:sz w:val="24"/>
          <w:szCs w:val="24"/>
        </w:rPr>
        <w:t xml:space="preserve">ssignments will be posted on the </w:t>
      </w:r>
      <w:r w:rsidRPr="00757D3B">
        <w:rPr>
          <w:rFonts w:cs="Calibri"/>
          <w:b/>
          <w:color w:val="3333FF"/>
          <w:spacing w:val="-3"/>
          <w:sz w:val="24"/>
          <w:szCs w:val="24"/>
        </w:rPr>
        <w:t>myMISlab portal</w:t>
      </w:r>
      <w:r w:rsidR="001E4123">
        <w:rPr>
          <w:rFonts w:cs="Calibri"/>
          <w:b/>
          <w:color w:val="3333FF"/>
          <w:spacing w:val="-3"/>
          <w:sz w:val="24"/>
          <w:szCs w:val="24"/>
        </w:rPr>
        <w:t xml:space="preserve"> </w:t>
      </w:r>
      <w:r w:rsidR="001E4123" w:rsidRPr="001E4123">
        <w:rPr>
          <w:rFonts w:cs="Calibri"/>
          <w:bCs/>
          <w:color w:val="000000" w:themeColor="text1"/>
          <w:spacing w:val="-3"/>
          <w:sz w:val="24"/>
          <w:szCs w:val="24"/>
        </w:rPr>
        <w:t>and</w:t>
      </w:r>
      <w:r w:rsidR="001E4123">
        <w:rPr>
          <w:rFonts w:cs="Calibri"/>
          <w:bCs/>
          <w:color w:val="000000" w:themeColor="text1"/>
          <w:spacing w:val="-3"/>
          <w:sz w:val="24"/>
          <w:szCs w:val="24"/>
        </w:rPr>
        <w:t xml:space="preserve"> entered into CUH Grading System</w:t>
      </w:r>
      <w:r w:rsidRPr="00757D3B">
        <w:rPr>
          <w:rFonts w:cs="Calibri"/>
          <w:spacing w:val="-3"/>
          <w:sz w:val="24"/>
          <w:szCs w:val="24"/>
        </w:rPr>
        <w:t xml:space="preserve">.  Occasionally homework will be assigned via email attachment.  Assignments on </w:t>
      </w:r>
      <w:hyperlink r:id="rId11" w:history="1">
        <w:r w:rsidRPr="00757D3B">
          <w:rPr>
            <w:rStyle w:val="Hyperlink"/>
            <w:rFonts w:cs="Calibri"/>
            <w:color w:val="000000" w:themeColor="text1"/>
            <w:spacing w:val="-3"/>
            <w:sz w:val="24"/>
            <w:szCs w:val="24"/>
            <w:u w:val="none"/>
          </w:rPr>
          <w:t>myMISlab</w:t>
        </w:r>
      </w:hyperlink>
      <w:r w:rsidRPr="00757D3B">
        <w:rPr>
          <w:rFonts w:cs="Calibri"/>
          <w:color w:val="000000" w:themeColor="text1"/>
          <w:spacing w:val="-3"/>
          <w:sz w:val="24"/>
          <w:szCs w:val="24"/>
        </w:rPr>
        <w:t xml:space="preserve"> </w:t>
      </w:r>
      <w:r w:rsidRPr="00757D3B">
        <w:rPr>
          <w:rFonts w:cs="Calibri"/>
          <w:spacing w:val="-3"/>
          <w:sz w:val="24"/>
          <w:szCs w:val="24"/>
        </w:rPr>
        <w:t xml:space="preserve">portal </w:t>
      </w:r>
      <w:r>
        <w:rPr>
          <w:rFonts w:cs="Calibri"/>
          <w:b/>
          <w:spacing w:val="-3"/>
          <w:sz w:val="24"/>
          <w:szCs w:val="24"/>
        </w:rPr>
        <w:t>must</w:t>
      </w:r>
      <w:r w:rsidRPr="00757D3B">
        <w:rPr>
          <w:rFonts w:cs="Calibri"/>
          <w:b/>
          <w:spacing w:val="-3"/>
          <w:sz w:val="24"/>
          <w:szCs w:val="24"/>
        </w:rPr>
        <w:t xml:space="preserve"> be</w:t>
      </w:r>
      <w:r w:rsidRPr="00757D3B">
        <w:rPr>
          <w:rFonts w:cs="Calibri"/>
          <w:spacing w:val="-3"/>
          <w:sz w:val="24"/>
          <w:szCs w:val="24"/>
        </w:rPr>
        <w:t xml:space="preserve"> completed </w:t>
      </w:r>
      <w:r w:rsidRPr="00757D3B">
        <w:rPr>
          <w:rFonts w:cs="Calibri"/>
          <w:color w:val="0000FF"/>
          <w:spacing w:val="-3"/>
          <w:sz w:val="24"/>
          <w:szCs w:val="24"/>
          <w:u w:val="single"/>
        </w:rPr>
        <w:t>within the same week as assigned</w:t>
      </w:r>
      <w:r w:rsidR="001E4123" w:rsidRPr="001E4123">
        <w:rPr>
          <w:rFonts w:cs="Calibri"/>
          <w:color w:val="000000" w:themeColor="text1"/>
          <w:spacing w:val="-3"/>
          <w:sz w:val="24"/>
          <w:szCs w:val="24"/>
        </w:rPr>
        <w:t xml:space="preserve"> and </w:t>
      </w:r>
      <w:r w:rsidR="001E4123">
        <w:rPr>
          <w:rFonts w:cs="Calibri"/>
          <w:spacing w:val="-3"/>
          <w:sz w:val="24"/>
          <w:szCs w:val="24"/>
        </w:rPr>
        <w:t>can be improved with 2 weeks if student desire to obtain a better grades.</w:t>
      </w:r>
      <w:r>
        <w:rPr>
          <w:rFonts w:cs="Calibri"/>
          <w:spacing w:val="-3"/>
          <w:sz w:val="24"/>
          <w:szCs w:val="24"/>
        </w:rPr>
        <w:t xml:space="preserve"> </w:t>
      </w:r>
      <w:r w:rsidRPr="00757D3B">
        <w:rPr>
          <w:rFonts w:cs="Calibri"/>
          <w:spacing w:val="-3"/>
          <w:sz w:val="24"/>
          <w:szCs w:val="24"/>
        </w:rPr>
        <w:t xml:space="preserve"> </w:t>
      </w:r>
      <w:r w:rsidRPr="00757D3B">
        <w:rPr>
          <w:rFonts w:cs="Calibri"/>
          <w:color w:val="FF0000"/>
          <w:spacing w:val="-3"/>
          <w:sz w:val="24"/>
          <w:szCs w:val="24"/>
        </w:rPr>
        <w:t xml:space="preserve">A request to make-up exams will be allowed </w:t>
      </w:r>
      <w:r w:rsidRPr="00757D3B">
        <w:rPr>
          <w:rFonts w:cs="Calibri"/>
          <w:color w:val="FF0000"/>
          <w:spacing w:val="-3"/>
          <w:sz w:val="24"/>
          <w:szCs w:val="24"/>
          <w:u w:val="single"/>
        </w:rPr>
        <w:t>only</w:t>
      </w:r>
      <w:r w:rsidRPr="00757D3B">
        <w:rPr>
          <w:rFonts w:cs="Calibri"/>
          <w:color w:val="FF0000"/>
          <w:spacing w:val="-3"/>
          <w:sz w:val="24"/>
          <w:szCs w:val="24"/>
        </w:rPr>
        <w:t xml:space="preserve"> with </w:t>
      </w:r>
      <w:r w:rsidRPr="00757D3B">
        <w:rPr>
          <w:rFonts w:cs="Calibri"/>
          <w:color w:val="FF0000"/>
          <w:spacing w:val="-3"/>
          <w:sz w:val="24"/>
          <w:szCs w:val="24"/>
          <w:u w:val="single"/>
        </w:rPr>
        <w:t>prior</w:t>
      </w:r>
      <w:r w:rsidRPr="00757D3B">
        <w:rPr>
          <w:rFonts w:cs="Calibri"/>
          <w:color w:val="FF0000"/>
          <w:spacing w:val="-3"/>
          <w:sz w:val="24"/>
          <w:szCs w:val="24"/>
        </w:rPr>
        <w:t xml:space="preserve"> approval from the instructor.</w:t>
      </w:r>
      <w:r w:rsidRPr="00757D3B">
        <w:rPr>
          <w:rFonts w:cs="Calibri"/>
          <w:spacing w:val="-3"/>
          <w:sz w:val="24"/>
          <w:szCs w:val="24"/>
        </w:rPr>
        <w:t xml:space="preserve">  You must request the make-up date before the scheduled examination date.    </w:t>
      </w:r>
      <w:r w:rsidRPr="00757D3B">
        <w:rPr>
          <w:rFonts w:cs="Calibri"/>
          <w:sz w:val="24"/>
          <w:szCs w:val="24"/>
        </w:rPr>
        <w:t>Contact me, at any time for an estimate of your current grade.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7A3C8F" w:rsidRPr="000A3E2C" w14:paraId="54693A9D" w14:textId="77777777" w:rsidTr="007A3C8F">
        <w:trPr>
          <w:trHeight w:val="2288"/>
        </w:trPr>
        <w:tc>
          <w:tcPr>
            <w:tcW w:w="4902" w:type="dxa"/>
          </w:tcPr>
          <w:p w14:paraId="083ADF4E" w14:textId="77777777" w:rsidR="007A3C8F" w:rsidRPr="00F9180D" w:rsidRDefault="007A3C8F" w:rsidP="007A139B">
            <w:pPr>
              <w:tabs>
                <w:tab w:val="left" w:pos="0"/>
              </w:tabs>
              <w:rPr>
                <w:b/>
                <w:smallCaps/>
                <w:color w:val="0000FF"/>
                <w:sz w:val="24"/>
                <w:szCs w:val="24"/>
              </w:rPr>
            </w:pPr>
            <w:r w:rsidRPr="00F9180D">
              <w:rPr>
                <w:b/>
                <w:smallCaps/>
                <w:color w:val="0000FF"/>
                <w:sz w:val="24"/>
                <w:szCs w:val="24"/>
              </w:rPr>
              <w:t>Grading your accomplishments:</w:t>
            </w:r>
          </w:p>
          <w:p w14:paraId="0103CCEF" w14:textId="17A82828" w:rsidR="007A3C8F" w:rsidRPr="000A3E2C" w:rsidRDefault="004F1DE3" w:rsidP="004F1DE3">
            <w:pPr>
              <w:spacing w:after="0" w:line="360" w:lineRule="auto"/>
              <w:ind w:left="180"/>
            </w:pPr>
            <w:r w:rsidRPr="00F9180D">
              <w:rPr>
                <w:color w:val="FF0000"/>
                <w:sz w:val="24"/>
                <w:szCs w:val="24"/>
              </w:rPr>
              <w:t xml:space="preserve">Grading </w:t>
            </w:r>
            <w:r w:rsidR="00EE1137">
              <w:rPr>
                <w:color w:val="FF0000"/>
                <w:sz w:val="24"/>
                <w:szCs w:val="24"/>
              </w:rPr>
              <w:t xml:space="preserve">are based </w:t>
            </w:r>
            <w:r w:rsidR="007D200B">
              <w:rPr>
                <w:color w:val="FF0000"/>
                <w:sz w:val="24"/>
                <w:szCs w:val="24"/>
              </w:rPr>
              <w:t xml:space="preserve">on the </w:t>
            </w:r>
            <w:r w:rsidR="00EE1137">
              <w:rPr>
                <w:color w:val="FF0000"/>
                <w:sz w:val="24"/>
                <w:szCs w:val="24"/>
              </w:rPr>
              <w:t>myMISlab for</w:t>
            </w:r>
            <w:r w:rsidR="007D200B">
              <w:rPr>
                <w:color w:val="FF0000"/>
                <w:sz w:val="24"/>
                <w:szCs w:val="24"/>
              </w:rPr>
              <w:t>mula using weighted averages for various types of assignments.</w:t>
            </w:r>
          </w:p>
        </w:tc>
        <w:tc>
          <w:tcPr>
            <w:tcW w:w="4854" w:type="dxa"/>
          </w:tcPr>
          <w:p w14:paraId="09D9937E" w14:textId="77777777" w:rsidR="007A3C8F" w:rsidRPr="00F9180D" w:rsidRDefault="007A3C8F" w:rsidP="007A139B">
            <w:pPr>
              <w:rPr>
                <w:b/>
                <w:smallCaps/>
                <w:color w:val="0000FF"/>
                <w:sz w:val="24"/>
                <w:szCs w:val="24"/>
              </w:rPr>
            </w:pPr>
            <w:r w:rsidRPr="00F9180D">
              <w:rPr>
                <w:b/>
                <w:smallCaps/>
                <w:color w:val="0000FF"/>
                <w:sz w:val="24"/>
                <w:szCs w:val="24"/>
              </w:rPr>
              <w:t xml:space="preserve">Grade scale:   </w:t>
            </w:r>
          </w:p>
          <w:p w14:paraId="7AFBF1C2" w14:textId="7D79A610" w:rsidR="007A3C8F" w:rsidRPr="00F9180D" w:rsidRDefault="007A3C8F" w:rsidP="00416FAF">
            <w:pPr>
              <w:spacing w:after="0" w:line="360" w:lineRule="auto"/>
              <w:jc w:val="center"/>
              <w:rPr>
                <w:sz w:val="24"/>
                <w:szCs w:val="24"/>
              </w:rPr>
            </w:pPr>
            <w:r w:rsidRPr="00F9180D">
              <w:rPr>
                <w:sz w:val="24"/>
                <w:szCs w:val="24"/>
              </w:rPr>
              <w:t xml:space="preserve">A = </w:t>
            </w:r>
            <w:r w:rsidR="001E4123">
              <w:rPr>
                <w:sz w:val="24"/>
                <w:szCs w:val="24"/>
              </w:rPr>
              <w:t>9</w:t>
            </w:r>
            <w:r w:rsidRPr="00F9180D">
              <w:rPr>
                <w:sz w:val="24"/>
                <w:szCs w:val="24"/>
              </w:rPr>
              <w:t xml:space="preserve">0% – </w:t>
            </w:r>
            <w:r w:rsidR="001E4123">
              <w:rPr>
                <w:sz w:val="24"/>
                <w:szCs w:val="24"/>
              </w:rPr>
              <w:t>10</w:t>
            </w:r>
            <w:r w:rsidRPr="00F9180D">
              <w:rPr>
                <w:sz w:val="24"/>
                <w:szCs w:val="24"/>
              </w:rPr>
              <w:t>0%</w:t>
            </w:r>
          </w:p>
          <w:p w14:paraId="2E769288" w14:textId="0BCC6294" w:rsidR="007A3C8F" w:rsidRDefault="007A3C8F" w:rsidP="007A139B">
            <w:pPr>
              <w:spacing w:after="0" w:line="360" w:lineRule="auto"/>
              <w:jc w:val="center"/>
              <w:rPr>
                <w:sz w:val="24"/>
                <w:szCs w:val="24"/>
              </w:rPr>
            </w:pPr>
            <w:r w:rsidRPr="00F9180D">
              <w:rPr>
                <w:sz w:val="24"/>
                <w:szCs w:val="24"/>
              </w:rPr>
              <w:t>B =   8</w:t>
            </w:r>
            <w:r w:rsidR="001E4123">
              <w:rPr>
                <w:sz w:val="24"/>
                <w:szCs w:val="24"/>
              </w:rPr>
              <w:t>0</w:t>
            </w:r>
            <w:r w:rsidRPr="00F9180D">
              <w:rPr>
                <w:sz w:val="24"/>
                <w:szCs w:val="24"/>
              </w:rPr>
              <w:t>% – 8</w:t>
            </w:r>
            <w:r w:rsidR="001E4123">
              <w:rPr>
                <w:sz w:val="24"/>
                <w:szCs w:val="24"/>
              </w:rPr>
              <w:t>9</w:t>
            </w:r>
            <w:r w:rsidRPr="00F9180D">
              <w:rPr>
                <w:sz w:val="24"/>
                <w:szCs w:val="24"/>
              </w:rPr>
              <w:t>%</w:t>
            </w:r>
          </w:p>
          <w:p w14:paraId="4A7883B4" w14:textId="465AA218" w:rsidR="00EE1137" w:rsidRDefault="00EE1137" w:rsidP="00EE1137">
            <w:pPr>
              <w:spacing w:after="0" w:line="360" w:lineRule="auto"/>
              <w:jc w:val="center"/>
              <w:rPr>
                <w:sz w:val="24"/>
                <w:szCs w:val="24"/>
              </w:rPr>
            </w:pPr>
            <w:r>
              <w:rPr>
                <w:sz w:val="24"/>
                <w:szCs w:val="24"/>
              </w:rPr>
              <w:t>C</w:t>
            </w:r>
            <w:r w:rsidRPr="00F9180D">
              <w:rPr>
                <w:sz w:val="24"/>
                <w:szCs w:val="24"/>
              </w:rPr>
              <w:t xml:space="preserve"> =   </w:t>
            </w:r>
            <w:r>
              <w:rPr>
                <w:sz w:val="24"/>
                <w:szCs w:val="24"/>
              </w:rPr>
              <w:t>70</w:t>
            </w:r>
            <w:r w:rsidRPr="00F9180D">
              <w:rPr>
                <w:sz w:val="24"/>
                <w:szCs w:val="24"/>
              </w:rPr>
              <w:t xml:space="preserve">% – </w:t>
            </w:r>
            <w:r>
              <w:rPr>
                <w:sz w:val="24"/>
                <w:szCs w:val="24"/>
              </w:rPr>
              <w:t>79</w:t>
            </w:r>
            <w:r w:rsidRPr="00F9180D">
              <w:rPr>
                <w:sz w:val="24"/>
                <w:szCs w:val="24"/>
              </w:rPr>
              <w:t>%</w:t>
            </w:r>
          </w:p>
          <w:p w14:paraId="15E02E9F" w14:textId="77777777" w:rsidR="007A3C8F" w:rsidRPr="000A3E2C" w:rsidRDefault="007A3C8F" w:rsidP="001C43DD">
            <w:pPr>
              <w:spacing w:after="0" w:line="360" w:lineRule="auto"/>
              <w:jc w:val="center"/>
            </w:pPr>
          </w:p>
        </w:tc>
      </w:tr>
    </w:tbl>
    <w:p w14:paraId="63FA835B" w14:textId="77777777" w:rsidR="007B5973" w:rsidRDefault="007B5973" w:rsidP="005C1B55">
      <w:pPr>
        <w:pStyle w:val="ColorfulList-Accent11"/>
        <w:spacing w:after="0" w:line="240" w:lineRule="auto"/>
        <w:ind w:left="360"/>
        <w:rPr>
          <w:b/>
          <w:smallCaps/>
          <w:sz w:val="24"/>
          <w:szCs w:val="24"/>
        </w:rPr>
      </w:pPr>
    </w:p>
    <w:p w14:paraId="1C8E3099" w14:textId="77777777" w:rsidR="003F6CF9" w:rsidRPr="007367AC" w:rsidRDefault="003F6CF9" w:rsidP="00F9180D">
      <w:pPr>
        <w:pStyle w:val="ColorfulList-Accent11"/>
        <w:numPr>
          <w:ilvl w:val="0"/>
          <w:numId w:val="37"/>
        </w:numPr>
        <w:spacing w:after="0" w:line="240" w:lineRule="auto"/>
        <w:rPr>
          <w:b/>
          <w:smallCaps/>
          <w:color w:val="0000FF"/>
          <w:sz w:val="28"/>
          <w:szCs w:val="28"/>
        </w:rPr>
      </w:pPr>
      <w:r>
        <w:rPr>
          <w:b/>
          <w:smallCaps/>
          <w:color w:val="0000FF"/>
          <w:sz w:val="28"/>
          <w:szCs w:val="28"/>
        </w:rPr>
        <w:t>Course Ground Rules</w:t>
      </w:r>
    </w:p>
    <w:p w14:paraId="15EB1EB3" w14:textId="3EE4B01E" w:rsidR="00FA741C" w:rsidRDefault="00FA741C" w:rsidP="00FA741C">
      <w:pPr>
        <w:spacing w:after="0" w:line="240" w:lineRule="auto"/>
        <w:rPr>
          <w:b/>
          <w:i/>
          <w:sz w:val="24"/>
          <w:szCs w:val="24"/>
        </w:rPr>
      </w:pPr>
      <w:r w:rsidRPr="00FA741C">
        <w:rPr>
          <w:b/>
          <w:i/>
          <w:sz w:val="24"/>
          <w:szCs w:val="24"/>
        </w:rPr>
        <w:t>Attendance policy</w:t>
      </w:r>
    </w:p>
    <w:p w14:paraId="78056695" w14:textId="6EEBCE86" w:rsidR="00FA741C" w:rsidRPr="00C32313" w:rsidRDefault="001E4123" w:rsidP="007D200B">
      <w:pPr>
        <w:spacing w:after="0" w:line="240" w:lineRule="auto"/>
        <w:jc w:val="both"/>
        <w:rPr>
          <w:sz w:val="24"/>
          <w:szCs w:val="24"/>
        </w:rPr>
      </w:pPr>
      <w:r>
        <w:rPr>
          <w:bCs/>
          <w:iCs/>
          <w:sz w:val="24"/>
          <w:szCs w:val="24"/>
        </w:rPr>
        <w:t>Attendance Policy does not apply to online eLearning courses.</w:t>
      </w:r>
      <w:r w:rsidR="007D200B">
        <w:rPr>
          <w:bCs/>
          <w:iCs/>
          <w:sz w:val="24"/>
          <w:szCs w:val="24"/>
        </w:rPr>
        <w:t xml:space="preserve">   Students follow schedule developed for the 10 weeks program of this course.  </w:t>
      </w:r>
      <w:r w:rsidR="004F1DE3">
        <w:rPr>
          <w:sz w:val="24"/>
          <w:szCs w:val="24"/>
        </w:rPr>
        <w:t xml:space="preserve">Following </w:t>
      </w:r>
      <w:r w:rsidR="009957F0">
        <w:rPr>
          <w:sz w:val="24"/>
          <w:szCs w:val="24"/>
        </w:rPr>
        <w:t xml:space="preserve">scheduled </w:t>
      </w:r>
      <w:r w:rsidR="004F1DE3">
        <w:rPr>
          <w:sz w:val="24"/>
          <w:szCs w:val="24"/>
        </w:rPr>
        <w:t xml:space="preserve">assignments </w:t>
      </w:r>
      <w:r w:rsidR="001C43DD">
        <w:rPr>
          <w:sz w:val="24"/>
          <w:szCs w:val="24"/>
        </w:rPr>
        <w:t xml:space="preserve">on myMISlab calendar </w:t>
      </w:r>
      <w:r w:rsidR="004F1DE3">
        <w:rPr>
          <w:sz w:val="24"/>
          <w:szCs w:val="24"/>
        </w:rPr>
        <w:t>is expected</w:t>
      </w:r>
      <w:r w:rsidR="00CD78F2">
        <w:rPr>
          <w:sz w:val="24"/>
          <w:szCs w:val="24"/>
        </w:rPr>
        <w:t xml:space="preserve">.  </w:t>
      </w:r>
    </w:p>
    <w:p w14:paraId="1B38A935" w14:textId="77777777" w:rsidR="007D200B" w:rsidRDefault="007D200B" w:rsidP="00390C44">
      <w:pPr>
        <w:spacing w:after="0" w:line="240" w:lineRule="auto"/>
        <w:rPr>
          <w:b/>
          <w:i/>
          <w:sz w:val="24"/>
          <w:szCs w:val="24"/>
        </w:rPr>
      </w:pPr>
    </w:p>
    <w:p w14:paraId="023D4CC2" w14:textId="1CE513E3" w:rsidR="00390C44" w:rsidRPr="00725BBC" w:rsidRDefault="00390C44" w:rsidP="00390C44">
      <w:pPr>
        <w:spacing w:after="0" w:line="240" w:lineRule="auto"/>
        <w:rPr>
          <w:b/>
          <w:i/>
          <w:sz w:val="24"/>
          <w:szCs w:val="24"/>
        </w:rPr>
      </w:pPr>
      <w:r w:rsidRPr="00725BBC">
        <w:rPr>
          <w:b/>
          <w:i/>
          <w:sz w:val="24"/>
          <w:szCs w:val="24"/>
        </w:rPr>
        <w:t>Academic Honesty</w:t>
      </w:r>
    </w:p>
    <w:p w14:paraId="04B64DE0" w14:textId="77777777"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60D641F9" w14:textId="77777777" w:rsidR="00AC26CD" w:rsidRPr="00730CD6" w:rsidRDefault="00AC26CD" w:rsidP="00580924">
      <w:pPr>
        <w:autoSpaceDE w:val="0"/>
        <w:autoSpaceDN w:val="0"/>
        <w:spacing w:after="0" w:line="240" w:lineRule="auto"/>
        <w:jc w:val="both"/>
        <w:rPr>
          <w:rFonts w:cs="Calibri"/>
          <w:sz w:val="24"/>
          <w:szCs w:val="24"/>
        </w:rPr>
      </w:pPr>
    </w:p>
    <w:p w14:paraId="16ADD5C0" w14:textId="77777777" w:rsidR="00390C44" w:rsidRPr="00390C44" w:rsidRDefault="00390C44" w:rsidP="00AC26CD">
      <w:pPr>
        <w:autoSpaceDE w:val="0"/>
        <w:autoSpaceDN w:val="0"/>
        <w:spacing w:after="0" w:line="240" w:lineRule="auto"/>
        <w:jc w:val="both"/>
        <w:rPr>
          <w:rFonts w:cs="Calibri"/>
          <w:b/>
          <w:i/>
          <w:iCs/>
          <w:sz w:val="24"/>
          <w:szCs w:val="24"/>
        </w:rPr>
      </w:pPr>
      <w:r w:rsidRPr="00390C44">
        <w:rPr>
          <w:rFonts w:cs="Calibri"/>
          <w:b/>
          <w:i/>
          <w:iCs/>
          <w:sz w:val="24"/>
          <w:szCs w:val="24"/>
        </w:rPr>
        <w:t>Students with disabilities</w:t>
      </w:r>
    </w:p>
    <w:p w14:paraId="33691742" w14:textId="0361CC8D" w:rsidR="003F6CF9" w:rsidRDefault="00AB439A" w:rsidP="00390C44">
      <w:pPr>
        <w:autoSpaceDE w:val="0"/>
        <w:autoSpaceDN w:val="0"/>
        <w:spacing w:after="0" w:line="240" w:lineRule="auto"/>
        <w:jc w:val="both"/>
        <w:rPr>
          <w:rFonts w:cs="Calibri"/>
          <w:iCs/>
          <w:sz w:val="24"/>
          <w:szCs w:val="24"/>
        </w:rPr>
      </w:pPr>
      <w:r w:rsidRPr="00AB439A">
        <w:rPr>
          <w:rFonts w:cs="Calibri"/>
          <w:iCs/>
          <w:sz w:val="24"/>
          <w:szCs w:val="24"/>
        </w:rPr>
        <w:t>ADA Accommodations:  Students with special needs who meet criteria for the Americans with Disabilities Act (ADA) provisions must provide written documentation of the need for accommodations from CUH Counseling Center counselingcenter@chaminade.edu by the end of the third week of classes.  Failure to provide written documentation will prevent your instructor from making necessary accommodations.  Please refer any questions to the Dean of Students and review procedures and CUH policies in the Student Handbook.</w:t>
      </w:r>
    </w:p>
    <w:p w14:paraId="59F0FFAF" w14:textId="77777777" w:rsidR="00AB439A" w:rsidRDefault="00AB439A" w:rsidP="00390C44">
      <w:pPr>
        <w:autoSpaceDE w:val="0"/>
        <w:autoSpaceDN w:val="0"/>
        <w:spacing w:after="0" w:line="240" w:lineRule="auto"/>
        <w:jc w:val="both"/>
        <w:rPr>
          <w:b/>
          <w:smallCaps/>
          <w:sz w:val="24"/>
          <w:szCs w:val="24"/>
        </w:rPr>
      </w:pPr>
    </w:p>
    <w:p w14:paraId="61AE057B" w14:textId="77777777" w:rsidR="00685894" w:rsidRPr="00F52A54" w:rsidRDefault="00685894" w:rsidP="00685894">
      <w:pPr>
        <w:spacing w:after="0" w:line="240" w:lineRule="auto"/>
        <w:rPr>
          <w:b/>
          <w:i/>
          <w:sz w:val="24"/>
          <w:szCs w:val="24"/>
        </w:rPr>
      </w:pPr>
      <w:r w:rsidRPr="00F52A54">
        <w:rPr>
          <w:b/>
          <w:i/>
          <w:sz w:val="24"/>
          <w:szCs w:val="24"/>
        </w:rPr>
        <w:t>Syllabus Modification</w:t>
      </w:r>
    </w:p>
    <w:p w14:paraId="6C153CF6" w14:textId="77777777" w:rsid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05D09E2F" w14:textId="77777777" w:rsidR="0084745A" w:rsidRDefault="0084745A" w:rsidP="00685894">
      <w:pPr>
        <w:spacing w:after="0" w:line="240" w:lineRule="auto"/>
        <w:jc w:val="both"/>
        <w:rPr>
          <w:sz w:val="24"/>
          <w:szCs w:val="24"/>
        </w:rPr>
      </w:pPr>
    </w:p>
    <w:p w14:paraId="2F512B72" w14:textId="77777777" w:rsidR="0084745A" w:rsidRPr="0084745A" w:rsidRDefault="0084745A" w:rsidP="0084745A">
      <w:pPr>
        <w:autoSpaceDE w:val="0"/>
        <w:autoSpaceDN w:val="0"/>
        <w:spacing w:after="0" w:line="240" w:lineRule="auto"/>
        <w:jc w:val="both"/>
        <w:rPr>
          <w:b/>
          <w:i/>
          <w:sz w:val="24"/>
          <w:szCs w:val="24"/>
        </w:rPr>
      </w:pPr>
      <w:r w:rsidRPr="0084745A">
        <w:rPr>
          <w:b/>
          <w:i/>
          <w:sz w:val="24"/>
          <w:szCs w:val="24"/>
        </w:rPr>
        <w:t>Guidelines for Communication</w:t>
      </w:r>
    </w:p>
    <w:p w14:paraId="57FC7AFF" w14:textId="26081DA4" w:rsidR="0084745A" w:rsidRPr="0084745A" w:rsidRDefault="0084745A" w:rsidP="0084745A">
      <w:pPr>
        <w:autoSpaceDE w:val="0"/>
        <w:autoSpaceDN w:val="0"/>
        <w:spacing w:after="0" w:line="240" w:lineRule="auto"/>
        <w:jc w:val="both"/>
        <w:rPr>
          <w:sz w:val="24"/>
          <w:szCs w:val="24"/>
        </w:rPr>
      </w:pPr>
      <w:r w:rsidRPr="0084745A">
        <w:rPr>
          <w:sz w:val="24"/>
          <w:szCs w:val="24"/>
        </w:rPr>
        <w:t xml:space="preserve">Email: </w:t>
      </w:r>
      <w:r w:rsidRPr="0084745A">
        <w:rPr>
          <w:sz w:val="24"/>
          <w:szCs w:val="24"/>
        </w:rPr>
        <w:tab/>
        <w:t>Use your Chaminade email account</w:t>
      </w:r>
      <w:r w:rsidR="001E4123">
        <w:rPr>
          <w:sz w:val="24"/>
          <w:szCs w:val="24"/>
        </w:rPr>
        <w:t xml:space="preserve"> or email that you check often.</w:t>
      </w:r>
    </w:p>
    <w:p w14:paraId="0C076686" w14:textId="77777777" w:rsidR="0084745A" w:rsidRPr="0084745A" w:rsidRDefault="0084745A" w:rsidP="0084745A">
      <w:pPr>
        <w:autoSpaceDE w:val="0"/>
        <w:autoSpaceDN w:val="0"/>
        <w:spacing w:after="0" w:line="240" w:lineRule="auto"/>
        <w:ind w:firstLine="720"/>
        <w:jc w:val="both"/>
        <w:rPr>
          <w:sz w:val="24"/>
          <w:szCs w:val="24"/>
        </w:rPr>
      </w:pPr>
      <w:r w:rsidRPr="0084745A">
        <w:rPr>
          <w:sz w:val="24"/>
          <w:szCs w:val="24"/>
        </w:rPr>
        <w:t>Always include a subject line.</w:t>
      </w:r>
    </w:p>
    <w:p w14:paraId="12F4ED03" w14:textId="77777777" w:rsidR="0084745A" w:rsidRPr="0084745A" w:rsidRDefault="0084745A" w:rsidP="0084745A">
      <w:pPr>
        <w:autoSpaceDE w:val="0"/>
        <w:autoSpaceDN w:val="0"/>
        <w:spacing w:after="0" w:line="240" w:lineRule="auto"/>
        <w:jc w:val="both"/>
        <w:rPr>
          <w:sz w:val="24"/>
          <w:szCs w:val="24"/>
        </w:rPr>
      </w:pPr>
    </w:p>
    <w:p w14:paraId="593546C2" w14:textId="77777777" w:rsidR="0084745A" w:rsidRPr="0084745A" w:rsidRDefault="0084745A" w:rsidP="0084745A">
      <w:pPr>
        <w:autoSpaceDE w:val="0"/>
        <w:autoSpaceDN w:val="0"/>
        <w:spacing w:after="0" w:line="240" w:lineRule="auto"/>
        <w:jc w:val="both"/>
        <w:rPr>
          <w:sz w:val="24"/>
          <w:szCs w:val="24"/>
        </w:rPr>
      </w:pPr>
      <w:r w:rsidRPr="0084745A">
        <w:rPr>
          <w:sz w:val="24"/>
          <w:szCs w:val="24"/>
        </w:rPr>
        <w:t>Remember that without others being able to see your facial expressions or hear your tone, some comments may be taken in a way you didn’t intend.  So be careful in wording your emails.  Use of emoticons may be helpful in some cases.</w:t>
      </w:r>
    </w:p>
    <w:p w14:paraId="6BE862EE" w14:textId="77777777" w:rsidR="0084745A" w:rsidRPr="0084745A" w:rsidRDefault="0084745A" w:rsidP="0084745A">
      <w:pPr>
        <w:autoSpaceDE w:val="0"/>
        <w:autoSpaceDN w:val="0"/>
        <w:spacing w:after="0" w:line="240" w:lineRule="auto"/>
        <w:jc w:val="both"/>
        <w:rPr>
          <w:sz w:val="24"/>
          <w:szCs w:val="24"/>
        </w:rPr>
      </w:pPr>
    </w:p>
    <w:p w14:paraId="4D28383A" w14:textId="77777777" w:rsidR="0084745A" w:rsidRDefault="0084745A" w:rsidP="0084745A">
      <w:pPr>
        <w:autoSpaceDE w:val="0"/>
        <w:autoSpaceDN w:val="0"/>
        <w:spacing w:after="0" w:line="240" w:lineRule="auto"/>
        <w:jc w:val="both"/>
        <w:rPr>
          <w:sz w:val="24"/>
          <w:szCs w:val="24"/>
        </w:rPr>
      </w:pPr>
      <w:r w:rsidRPr="0084745A">
        <w:rPr>
          <w:sz w:val="24"/>
          <w:szCs w:val="24"/>
        </w:rPr>
        <w:t>Special formatting such as centering, audio messages, tables, html, etc. should be avoided unless necessary to complete an assignment or other communication.</w:t>
      </w:r>
    </w:p>
    <w:p w14:paraId="1B01D4FA" w14:textId="77777777" w:rsidR="0084745A" w:rsidRDefault="0084745A" w:rsidP="0084745A">
      <w:pPr>
        <w:autoSpaceDE w:val="0"/>
        <w:autoSpaceDN w:val="0"/>
        <w:spacing w:after="0" w:line="240" w:lineRule="auto"/>
        <w:jc w:val="both"/>
        <w:rPr>
          <w:sz w:val="24"/>
          <w:szCs w:val="24"/>
        </w:rPr>
      </w:pPr>
    </w:p>
    <w:p w14:paraId="30542E5F" w14:textId="77777777" w:rsidR="0084745A" w:rsidRPr="0084745A" w:rsidRDefault="0084745A" w:rsidP="0084745A">
      <w:pPr>
        <w:autoSpaceDE w:val="0"/>
        <w:autoSpaceDN w:val="0"/>
        <w:spacing w:after="0" w:line="240" w:lineRule="auto"/>
        <w:jc w:val="both"/>
        <w:rPr>
          <w:b/>
          <w:i/>
          <w:sz w:val="24"/>
          <w:szCs w:val="24"/>
        </w:rPr>
      </w:pPr>
      <w:r w:rsidRPr="0084745A">
        <w:rPr>
          <w:b/>
          <w:i/>
          <w:sz w:val="24"/>
          <w:szCs w:val="24"/>
        </w:rPr>
        <w:t>Discussion Groups:</w:t>
      </w:r>
    </w:p>
    <w:p w14:paraId="2883CB27" w14:textId="77777777" w:rsidR="0084745A" w:rsidRPr="0084745A" w:rsidRDefault="0084745A" w:rsidP="0084745A">
      <w:pPr>
        <w:numPr>
          <w:ilvl w:val="0"/>
          <w:numId w:val="38"/>
        </w:numPr>
        <w:spacing w:after="0" w:line="240" w:lineRule="auto"/>
        <w:rPr>
          <w:sz w:val="24"/>
          <w:szCs w:val="24"/>
        </w:rPr>
      </w:pPr>
      <w:r w:rsidRPr="0084745A">
        <w:rPr>
          <w:sz w:val="24"/>
          <w:szCs w:val="24"/>
        </w:rPr>
        <w:t>Review discussion threads thoroughly before entering the discussion.</w:t>
      </w:r>
    </w:p>
    <w:p w14:paraId="63156C6F" w14:textId="77777777" w:rsidR="0084745A" w:rsidRPr="0084745A" w:rsidRDefault="0084745A" w:rsidP="0084745A">
      <w:pPr>
        <w:numPr>
          <w:ilvl w:val="0"/>
          <w:numId w:val="38"/>
        </w:numPr>
        <w:spacing w:after="0" w:line="240" w:lineRule="auto"/>
        <w:rPr>
          <w:sz w:val="24"/>
          <w:szCs w:val="24"/>
        </w:rPr>
      </w:pPr>
      <w:r w:rsidRPr="0084745A">
        <w:rPr>
          <w:sz w:val="24"/>
          <w:szCs w:val="24"/>
        </w:rPr>
        <w:t>Maintain threads by using the “reply” button rather than starting a new topic.</w:t>
      </w:r>
    </w:p>
    <w:p w14:paraId="47EDD34A" w14:textId="77777777" w:rsidR="0084745A" w:rsidRPr="0084745A" w:rsidRDefault="0084745A" w:rsidP="0084745A">
      <w:pPr>
        <w:numPr>
          <w:ilvl w:val="0"/>
          <w:numId w:val="38"/>
        </w:numPr>
        <w:spacing w:after="0" w:line="240" w:lineRule="auto"/>
        <w:rPr>
          <w:sz w:val="24"/>
          <w:szCs w:val="24"/>
        </w:rPr>
      </w:pPr>
      <w:r w:rsidRPr="0084745A">
        <w:rPr>
          <w:sz w:val="24"/>
          <w:szCs w:val="24"/>
        </w:rPr>
        <w:t>Be respectful of others’ ideas.</w:t>
      </w:r>
    </w:p>
    <w:p w14:paraId="09CF861E" w14:textId="77777777" w:rsidR="0084745A" w:rsidRPr="0084745A" w:rsidRDefault="0084745A" w:rsidP="0084745A">
      <w:pPr>
        <w:numPr>
          <w:ilvl w:val="0"/>
          <w:numId w:val="38"/>
        </w:numPr>
        <w:spacing w:after="0" w:line="240" w:lineRule="auto"/>
        <w:rPr>
          <w:sz w:val="24"/>
          <w:szCs w:val="24"/>
        </w:rPr>
      </w:pPr>
      <w:r w:rsidRPr="0084745A">
        <w:rPr>
          <w:sz w:val="24"/>
          <w:szCs w:val="24"/>
        </w:rPr>
        <w:t>Read the comments of others thoroughly before entering your remarks.</w:t>
      </w:r>
    </w:p>
    <w:p w14:paraId="7958E444" w14:textId="77777777" w:rsidR="0084745A" w:rsidRPr="0084745A" w:rsidRDefault="0084745A" w:rsidP="0084745A">
      <w:pPr>
        <w:numPr>
          <w:ilvl w:val="0"/>
          <w:numId w:val="38"/>
        </w:numPr>
        <w:spacing w:after="0" w:line="240" w:lineRule="auto"/>
        <w:rPr>
          <w:sz w:val="24"/>
          <w:szCs w:val="24"/>
        </w:rPr>
      </w:pPr>
      <w:r w:rsidRPr="0084745A">
        <w:rPr>
          <w:sz w:val="24"/>
          <w:szCs w:val="24"/>
        </w:rPr>
        <w:t>Cooperate with group leaders in completing assigned tasks.</w:t>
      </w:r>
    </w:p>
    <w:p w14:paraId="623A0DD2" w14:textId="77777777" w:rsidR="0084745A" w:rsidRPr="0084745A" w:rsidRDefault="0084745A" w:rsidP="0084745A">
      <w:pPr>
        <w:numPr>
          <w:ilvl w:val="0"/>
          <w:numId w:val="38"/>
        </w:numPr>
        <w:spacing w:after="0" w:line="240" w:lineRule="auto"/>
        <w:rPr>
          <w:sz w:val="24"/>
          <w:szCs w:val="24"/>
        </w:rPr>
      </w:pPr>
      <w:r w:rsidRPr="0084745A">
        <w:rPr>
          <w:sz w:val="24"/>
          <w:szCs w:val="24"/>
        </w:rPr>
        <w:t>Be positive and constructive in group discussions.</w:t>
      </w:r>
    </w:p>
    <w:p w14:paraId="68311AB6" w14:textId="77777777" w:rsidR="0084745A" w:rsidRPr="0084745A" w:rsidRDefault="0084745A" w:rsidP="0084745A">
      <w:pPr>
        <w:numPr>
          <w:ilvl w:val="0"/>
          <w:numId w:val="38"/>
        </w:numPr>
        <w:spacing w:after="0" w:line="240" w:lineRule="auto"/>
        <w:rPr>
          <w:sz w:val="24"/>
          <w:szCs w:val="24"/>
        </w:rPr>
      </w:pPr>
      <w:r w:rsidRPr="0084745A">
        <w:rPr>
          <w:sz w:val="24"/>
          <w:szCs w:val="24"/>
        </w:rPr>
        <w:t>Respond in a thoughtful and timely manner.</w:t>
      </w:r>
    </w:p>
    <w:p w14:paraId="3EDAA7C3" w14:textId="77777777" w:rsidR="0084745A" w:rsidRDefault="0084745A" w:rsidP="0084745A">
      <w:pPr>
        <w:autoSpaceDE w:val="0"/>
        <w:autoSpaceDN w:val="0"/>
        <w:spacing w:after="0" w:line="240" w:lineRule="auto"/>
        <w:jc w:val="both"/>
        <w:rPr>
          <w:sz w:val="24"/>
          <w:szCs w:val="24"/>
        </w:rPr>
      </w:pPr>
    </w:p>
    <w:p w14:paraId="7D83D3E6" w14:textId="77777777" w:rsidR="001E4123" w:rsidRDefault="001E4123" w:rsidP="0084745A">
      <w:pPr>
        <w:autoSpaceDE w:val="0"/>
        <w:autoSpaceDN w:val="0"/>
        <w:spacing w:after="0" w:line="240" w:lineRule="auto"/>
        <w:jc w:val="both"/>
        <w:rPr>
          <w:b/>
          <w:i/>
          <w:sz w:val="24"/>
          <w:szCs w:val="24"/>
        </w:rPr>
      </w:pPr>
    </w:p>
    <w:p w14:paraId="6562B00A" w14:textId="45652A12" w:rsidR="0084745A" w:rsidRPr="0084745A" w:rsidRDefault="0084745A" w:rsidP="0084745A">
      <w:pPr>
        <w:autoSpaceDE w:val="0"/>
        <w:autoSpaceDN w:val="0"/>
        <w:spacing w:after="0" w:line="240" w:lineRule="auto"/>
        <w:jc w:val="both"/>
        <w:rPr>
          <w:b/>
          <w:i/>
          <w:sz w:val="24"/>
          <w:szCs w:val="24"/>
        </w:rPr>
      </w:pPr>
      <w:r w:rsidRPr="0084745A">
        <w:rPr>
          <w:b/>
          <w:i/>
          <w:sz w:val="24"/>
          <w:szCs w:val="24"/>
        </w:rPr>
        <w:t xml:space="preserve">Chat online: </w:t>
      </w:r>
    </w:p>
    <w:p w14:paraId="1608656C" w14:textId="77777777" w:rsidR="0084745A" w:rsidRPr="0084745A" w:rsidRDefault="0084745A" w:rsidP="0084745A">
      <w:pPr>
        <w:spacing w:after="0" w:line="240" w:lineRule="auto"/>
        <w:jc w:val="both"/>
        <w:rPr>
          <w:sz w:val="24"/>
          <w:szCs w:val="24"/>
        </w:rPr>
      </w:pPr>
      <w:r w:rsidRPr="0084745A">
        <w:rPr>
          <w:sz w:val="24"/>
          <w:szCs w:val="24"/>
        </w:rPr>
        <w:t>Introduce yourself to others in the chat session.  Be polite.  Choose words carefully.  Do not use derogatory statements.  Be concise in responding to others in the chat session.  Be constructive in your comments.</w:t>
      </w:r>
    </w:p>
    <w:p w14:paraId="5B27A864" w14:textId="77777777" w:rsidR="0084745A" w:rsidRPr="0084745A" w:rsidRDefault="0084745A" w:rsidP="0084745A">
      <w:pPr>
        <w:autoSpaceDE w:val="0"/>
        <w:autoSpaceDN w:val="0"/>
        <w:spacing w:after="0" w:line="240" w:lineRule="auto"/>
        <w:rPr>
          <w:rFonts w:cs="Calibri"/>
          <w:b/>
          <w:color w:val="434343"/>
          <w:sz w:val="24"/>
          <w:szCs w:val="24"/>
        </w:rPr>
      </w:pPr>
    </w:p>
    <w:p w14:paraId="1B73DB19" w14:textId="77777777" w:rsidR="0084745A" w:rsidRPr="0084745A" w:rsidRDefault="0084745A" w:rsidP="0084745A">
      <w:pPr>
        <w:autoSpaceDE w:val="0"/>
        <w:autoSpaceDN w:val="0"/>
        <w:spacing w:after="0" w:line="240" w:lineRule="auto"/>
        <w:rPr>
          <w:rFonts w:cs="Calibri"/>
          <w:b/>
          <w:i/>
        </w:rPr>
      </w:pPr>
      <w:r w:rsidRPr="0084745A">
        <w:rPr>
          <w:rFonts w:cs="Calibri"/>
          <w:b/>
          <w:i/>
          <w:color w:val="434343"/>
          <w:sz w:val="23"/>
          <w:szCs w:val="23"/>
        </w:rPr>
        <w:t>Instructor and Student Communication</w:t>
      </w:r>
      <w:r w:rsidRPr="0084745A">
        <w:rPr>
          <w:rFonts w:cs="Calibri"/>
          <w:b/>
          <w:i/>
        </w:rPr>
        <w:t xml:space="preserve"> </w:t>
      </w:r>
    </w:p>
    <w:p w14:paraId="46A90E98" w14:textId="77777777" w:rsidR="0084745A" w:rsidRPr="0084745A" w:rsidRDefault="0084745A" w:rsidP="0084745A">
      <w:pPr>
        <w:autoSpaceDE w:val="0"/>
        <w:autoSpaceDN w:val="0"/>
        <w:spacing w:after="0" w:line="240" w:lineRule="auto"/>
        <w:jc w:val="both"/>
        <w:rPr>
          <w:b/>
          <w:smallCaps/>
          <w:sz w:val="24"/>
          <w:szCs w:val="24"/>
        </w:rPr>
      </w:pPr>
      <w:r w:rsidRPr="0084745A">
        <w:rPr>
          <w:rFonts w:cs="Calibri"/>
          <w:sz w:val="24"/>
          <w:szCs w:val="24"/>
        </w:rPr>
        <w:t>Questions for this course can be emailed to instructor at the email provided by instructor.  Online, in-person and phone conferences can be arranged. Response time will take place within 24 hours.</w:t>
      </w:r>
    </w:p>
    <w:p w14:paraId="5EA1C61E" w14:textId="77777777" w:rsidR="0084745A" w:rsidRPr="0084745A" w:rsidRDefault="0084745A" w:rsidP="0084745A">
      <w:pPr>
        <w:spacing w:after="0" w:line="240" w:lineRule="auto"/>
        <w:outlineLvl w:val="1"/>
        <w:rPr>
          <w:rFonts w:cs="Calibri"/>
          <w:b/>
          <w:bCs/>
          <w:i/>
          <w:color w:val="434343"/>
          <w:sz w:val="23"/>
          <w:szCs w:val="23"/>
        </w:rPr>
      </w:pPr>
      <w:bookmarkStart w:id="1" w:name="_l4p9bh6ymaps" w:colFirst="0" w:colLast="0"/>
      <w:bookmarkEnd w:id="1"/>
    </w:p>
    <w:p w14:paraId="7F3A521F" w14:textId="77777777" w:rsidR="0084745A" w:rsidRPr="0084745A" w:rsidRDefault="0084745A" w:rsidP="0084745A">
      <w:pPr>
        <w:spacing w:after="0" w:line="240" w:lineRule="auto"/>
        <w:outlineLvl w:val="1"/>
        <w:rPr>
          <w:rFonts w:ascii="Times New Roman" w:eastAsia="Times New Roman" w:hAnsi="Times New Roman"/>
          <w:b/>
          <w:bCs/>
          <w:i/>
          <w:sz w:val="36"/>
          <w:szCs w:val="36"/>
        </w:rPr>
      </w:pPr>
      <w:r w:rsidRPr="0084745A">
        <w:rPr>
          <w:rFonts w:cs="Calibri"/>
          <w:b/>
          <w:bCs/>
          <w:i/>
          <w:color w:val="434343"/>
          <w:sz w:val="23"/>
          <w:szCs w:val="23"/>
        </w:rPr>
        <w:t>Title IX Compliance</w:t>
      </w:r>
    </w:p>
    <w:p w14:paraId="7B6D7EAC" w14:textId="77777777" w:rsidR="0084745A" w:rsidRPr="0084745A" w:rsidRDefault="0084745A" w:rsidP="0084745A">
      <w:pPr>
        <w:widowControl w:val="0"/>
        <w:spacing w:after="0" w:line="240" w:lineRule="auto"/>
        <w:jc w:val="both"/>
        <w:rPr>
          <w:rFonts w:cs="Calibri"/>
          <w:color w:val="1A1A1A"/>
          <w:sz w:val="24"/>
          <w:szCs w:val="24"/>
        </w:rPr>
      </w:pPr>
      <w:r w:rsidRPr="0084745A">
        <w:rPr>
          <w:rFonts w:cs="Calibri"/>
          <w:color w:val="1A1A1A"/>
          <w:sz w:val="24"/>
          <w:szCs w:val="24"/>
        </w:rPr>
        <w:t xml:space="preserve">Chaminade University of Honolulu recognizes the inherent dignity of all individuals and promotes respect for all people.  Sexual misconduct, physical and/or psychological abuse will NOT be tolerated at CUH. </w:t>
      </w:r>
    </w:p>
    <w:p w14:paraId="32A17FCD" w14:textId="77777777" w:rsidR="0084745A" w:rsidRPr="0084745A" w:rsidRDefault="0084745A" w:rsidP="0084745A">
      <w:pPr>
        <w:widowControl w:val="0"/>
        <w:spacing w:after="0" w:line="240" w:lineRule="auto"/>
        <w:jc w:val="both"/>
        <w:rPr>
          <w:rFonts w:cs="Calibri"/>
          <w:color w:val="1A1A1A"/>
          <w:sz w:val="24"/>
          <w:szCs w:val="24"/>
        </w:rPr>
      </w:pPr>
      <w:r w:rsidRPr="0084745A">
        <w:rPr>
          <w:rFonts w:cs="Calibri"/>
          <w:color w:val="1A1A1A"/>
          <w:sz w:val="24"/>
          <w:szCs w:val="24"/>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8B0A3ED" w14:textId="77777777" w:rsidR="0084745A" w:rsidRPr="0084745A" w:rsidRDefault="0084745A" w:rsidP="0084745A">
      <w:pPr>
        <w:autoSpaceDE w:val="0"/>
        <w:autoSpaceDN w:val="0"/>
        <w:spacing w:after="0" w:line="240" w:lineRule="auto"/>
        <w:jc w:val="both"/>
        <w:rPr>
          <w:sz w:val="24"/>
          <w:szCs w:val="24"/>
        </w:rPr>
      </w:pPr>
    </w:p>
    <w:p w14:paraId="2B8DADBD" w14:textId="77777777" w:rsidR="00685894" w:rsidRPr="009A66A6" w:rsidRDefault="00685894" w:rsidP="00685894">
      <w:pPr>
        <w:spacing w:after="0" w:line="240" w:lineRule="auto"/>
        <w:rPr>
          <w:b/>
          <w:i/>
          <w:sz w:val="24"/>
          <w:szCs w:val="24"/>
        </w:rPr>
      </w:pPr>
      <w:r w:rsidRPr="009A66A6">
        <w:rPr>
          <w:b/>
          <w:i/>
          <w:sz w:val="24"/>
          <w:szCs w:val="24"/>
        </w:rPr>
        <w:t>Library</w:t>
      </w:r>
    </w:p>
    <w:p w14:paraId="754F0233" w14:textId="77777777"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2" w:history="1">
        <w:r w:rsidRPr="00685894">
          <w:rPr>
            <w:rStyle w:val="Hyperlink"/>
            <w:sz w:val="24"/>
            <w:szCs w:val="24"/>
          </w:rPr>
          <w:t>www.chaminade.edu/library</w:t>
        </w:r>
      </w:hyperlink>
      <w:r>
        <w:rPr>
          <w:sz w:val="24"/>
          <w:szCs w:val="24"/>
        </w:rPr>
        <w:t>.</w:t>
      </w:r>
    </w:p>
    <w:p w14:paraId="731456DC" w14:textId="77777777" w:rsidR="00685894" w:rsidRPr="00685894" w:rsidRDefault="00685894" w:rsidP="00685894">
      <w:pPr>
        <w:spacing w:after="0" w:line="240" w:lineRule="auto"/>
        <w:rPr>
          <w:sz w:val="24"/>
          <w:szCs w:val="24"/>
        </w:rPr>
      </w:pPr>
    </w:p>
    <w:p w14:paraId="6E552B55" w14:textId="77777777" w:rsidR="00685894" w:rsidRPr="009A66A6" w:rsidRDefault="00685894" w:rsidP="00685894">
      <w:pPr>
        <w:spacing w:after="0" w:line="240" w:lineRule="auto"/>
        <w:rPr>
          <w:b/>
          <w:i/>
          <w:sz w:val="24"/>
          <w:szCs w:val="24"/>
        </w:rPr>
      </w:pPr>
      <w:r w:rsidRPr="009A66A6">
        <w:rPr>
          <w:b/>
          <w:i/>
          <w:sz w:val="24"/>
          <w:szCs w:val="24"/>
        </w:rPr>
        <w:t>Technical Support</w:t>
      </w:r>
    </w:p>
    <w:p w14:paraId="546C4DFE" w14:textId="4EACCE74" w:rsidR="006E3F20" w:rsidRPr="0038161D" w:rsidRDefault="00685894" w:rsidP="00685894">
      <w:pPr>
        <w:spacing w:after="0" w:line="240" w:lineRule="auto"/>
        <w:rPr>
          <w:color w:val="0000FF"/>
          <w:u w:val="single"/>
        </w:rPr>
      </w:pPr>
      <w:r w:rsidRPr="00685894">
        <w:rPr>
          <w:sz w:val="24"/>
          <w:szCs w:val="24"/>
        </w:rPr>
        <w:t xml:space="preserve">For technical questions </w:t>
      </w:r>
      <w:r w:rsidR="009A66A6">
        <w:rPr>
          <w:sz w:val="24"/>
          <w:szCs w:val="24"/>
        </w:rPr>
        <w:t>view</w:t>
      </w:r>
      <w:r w:rsidRPr="00685894">
        <w:rPr>
          <w:sz w:val="24"/>
          <w:szCs w:val="24"/>
        </w:rPr>
        <w:t xml:space="preserve"> the </w:t>
      </w:r>
      <w:hyperlink r:id="rId13" w:history="1">
        <w:r w:rsidRPr="005522A3">
          <w:rPr>
            <w:rStyle w:val="Hyperlink"/>
          </w:rPr>
          <w:t>http://www.mymislab.com/Student_Support</w:t>
        </w:r>
      </w:hyperlink>
      <w:r w:rsidR="006E3F20">
        <w:rPr>
          <w:rStyle w:val="Hyperlink"/>
          <w:u w:val="none"/>
        </w:rPr>
        <w:t xml:space="preserve"> </w:t>
      </w:r>
      <w:r w:rsidR="006E3F20" w:rsidRPr="006E3F20">
        <w:rPr>
          <w:rStyle w:val="Hyperlink"/>
          <w:color w:val="auto"/>
          <w:u w:val="none"/>
        </w:rPr>
        <w:t xml:space="preserve">or </w:t>
      </w:r>
      <w:r w:rsidR="006E3F20">
        <w:rPr>
          <w:rStyle w:val="Hyperlink"/>
          <w:color w:val="auto"/>
          <w:u w:val="none"/>
        </w:rPr>
        <w:t xml:space="preserve">call Person Technical support at </w:t>
      </w:r>
      <w:r w:rsidR="006E3F20" w:rsidRPr="006E3F20">
        <w:rPr>
          <w:rStyle w:val="Hyperlink"/>
          <w:b/>
          <w:color w:val="auto"/>
          <w:u w:val="none"/>
        </w:rPr>
        <w:t>1-8</w:t>
      </w:r>
      <w:r w:rsidR="00270253">
        <w:rPr>
          <w:rStyle w:val="Hyperlink"/>
          <w:b/>
          <w:color w:val="auto"/>
          <w:u w:val="none"/>
        </w:rPr>
        <w:t>44</w:t>
      </w:r>
      <w:r w:rsidR="006E3F20" w:rsidRPr="006E3F20">
        <w:rPr>
          <w:rStyle w:val="Hyperlink"/>
          <w:b/>
          <w:color w:val="auto"/>
          <w:u w:val="none"/>
        </w:rPr>
        <w:t>-</w:t>
      </w:r>
      <w:r w:rsidR="00270253">
        <w:rPr>
          <w:rStyle w:val="Hyperlink"/>
          <w:b/>
          <w:color w:val="auto"/>
          <w:u w:val="none"/>
        </w:rPr>
        <w:t>292</w:t>
      </w:r>
      <w:r w:rsidR="006E3F20" w:rsidRPr="006E3F20">
        <w:rPr>
          <w:rStyle w:val="Hyperlink"/>
          <w:b/>
          <w:color w:val="auto"/>
          <w:u w:val="none"/>
        </w:rPr>
        <w:t>-</w:t>
      </w:r>
      <w:r w:rsidR="00270253">
        <w:rPr>
          <w:rStyle w:val="Hyperlink"/>
          <w:b/>
          <w:color w:val="auto"/>
          <w:u w:val="none"/>
        </w:rPr>
        <w:t>7015</w:t>
      </w:r>
      <w:r w:rsidR="006E3F20" w:rsidRPr="006E3F20">
        <w:rPr>
          <w:rStyle w:val="Hyperlink"/>
          <w:b/>
          <w:color w:val="auto"/>
          <w:u w:val="none"/>
        </w:rPr>
        <w:t>.</w:t>
      </w:r>
      <w:r w:rsidR="006E3F20" w:rsidRPr="006E3F20">
        <w:rPr>
          <w:rStyle w:val="Hyperlink"/>
          <w:b/>
          <w:u w:val="none"/>
        </w:rPr>
        <w:t xml:space="preserve"> </w:t>
      </w:r>
      <w:r w:rsidR="006E3F20" w:rsidRPr="006E3F20">
        <w:rPr>
          <w:rStyle w:val="Hyperlink"/>
          <w:b/>
        </w:rPr>
        <w:t xml:space="preserve"> </w:t>
      </w:r>
    </w:p>
    <w:sectPr w:rsidR="006E3F20" w:rsidRPr="0038161D" w:rsidSect="00AB439A">
      <w:headerReference w:type="default" r:id="rId14"/>
      <w:footerReference w:type="default" r:id="rId15"/>
      <w:pgSz w:w="12240" w:h="15840"/>
      <w:pgMar w:top="1140" w:right="1170" w:bottom="144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159FA" w14:textId="77777777" w:rsidR="00A332A9" w:rsidRDefault="00A332A9" w:rsidP="005B13D8">
      <w:pPr>
        <w:spacing w:after="0" w:line="240" w:lineRule="auto"/>
      </w:pPr>
      <w:r>
        <w:separator/>
      </w:r>
    </w:p>
  </w:endnote>
  <w:endnote w:type="continuationSeparator" w:id="0">
    <w:p w14:paraId="0B2EFF32" w14:textId="77777777" w:rsidR="00A332A9" w:rsidRDefault="00A332A9"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E11FD" w14:textId="77777777" w:rsidR="002D13A5" w:rsidRDefault="002D13A5" w:rsidP="00BE1534">
    <w:pPr>
      <w:pStyle w:val="Footer"/>
    </w:pPr>
  </w:p>
  <w:p w14:paraId="019502D0" w14:textId="65AB1011" w:rsidR="002D13A5" w:rsidRPr="00510CC4" w:rsidRDefault="00C16279" w:rsidP="00BE1534">
    <w:pPr>
      <w:pStyle w:val="Footer"/>
    </w:pPr>
    <w:r w:rsidRPr="00510CC4">
      <w:t>MBA722 IT for Managers</w:t>
    </w:r>
    <w:r w:rsidR="002D13A5" w:rsidRPr="00510CC4">
      <w:tab/>
      <w:t xml:space="preserve">Page </w:t>
    </w:r>
    <w:r w:rsidR="002D13A5" w:rsidRPr="00510CC4">
      <w:rPr>
        <w:b/>
        <w:bCs/>
      </w:rPr>
      <w:fldChar w:fldCharType="begin"/>
    </w:r>
    <w:r w:rsidR="002D13A5" w:rsidRPr="00510CC4">
      <w:rPr>
        <w:b/>
        <w:bCs/>
      </w:rPr>
      <w:instrText xml:space="preserve"> PAGE </w:instrText>
    </w:r>
    <w:r w:rsidR="002D13A5" w:rsidRPr="00510CC4">
      <w:rPr>
        <w:b/>
        <w:bCs/>
      </w:rPr>
      <w:fldChar w:fldCharType="separate"/>
    </w:r>
    <w:r w:rsidR="007B5973">
      <w:rPr>
        <w:b/>
        <w:bCs/>
        <w:noProof/>
      </w:rPr>
      <w:t>6</w:t>
    </w:r>
    <w:r w:rsidR="002D13A5" w:rsidRPr="00510CC4">
      <w:rPr>
        <w:b/>
        <w:bCs/>
      </w:rPr>
      <w:fldChar w:fldCharType="end"/>
    </w:r>
    <w:r w:rsidR="002D13A5" w:rsidRPr="00510CC4">
      <w:t xml:space="preserve"> of </w:t>
    </w:r>
    <w:r w:rsidR="002D13A5" w:rsidRPr="00510CC4">
      <w:rPr>
        <w:b/>
        <w:bCs/>
      </w:rPr>
      <w:fldChar w:fldCharType="begin"/>
    </w:r>
    <w:r w:rsidR="002D13A5" w:rsidRPr="00510CC4">
      <w:rPr>
        <w:b/>
        <w:bCs/>
      </w:rPr>
      <w:instrText xml:space="preserve"> NUMPAGES  </w:instrText>
    </w:r>
    <w:r w:rsidR="002D13A5" w:rsidRPr="00510CC4">
      <w:rPr>
        <w:b/>
        <w:bCs/>
      </w:rPr>
      <w:fldChar w:fldCharType="separate"/>
    </w:r>
    <w:r w:rsidR="007B5973">
      <w:rPr>
        <w:b/>
        <w:bCs/>
        <w:noProof/>
      </w:rPr>
      <w:t>6</w:t>
    </w:r>
    <w:r w:rsidR="002D13A5" w:rsidRPr="00510CC4">
      <w:rPr>
        <w:b/>
        <w:bCs/>
      </w:rPr>
      <w:fldChar w:fldCharType="end"/>
    </w:r>
    <w:r w:rsidR="002D13A5" w:rsidRPr="00510CC4">
      <w:rPr>
        <w:b/>
        <w:bCs/>
      </w:rPr>
      <w:tab/>
    </w:r>
    <w:r w:rsidR="00550968">
      <w:rPr>
        <w:bCs/>
      </w:rPr>
      <w:t>Spring</w:t>
    </w:r>
    <w:r w:rsidR="00510CC4" w:rsidRPr="00510CC4">
      <w:rPr>
        <w:bCs/>
      </w:rPr>
      <w:t xml:space="preserve"> 20</w:t>
    </w:r>
    <w:r w:rsidR="006A68DD">
      <w:rPr>
        <w:bCs/>
      </w:rPr>
      <w:t>20</w:t>
    </w:r>
  </w:p>
  <w:p w14:paraId="4C998841"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1C157" w14:textId="77777777" w:rsidR="00A332A9" w:rsidRDefault="00A332A9" w:rsidP="005B13D8">
      <w:pPr>
        <w:spacing w:after="0" w:line="240" w:lineRule="auto"/>
      </w:pPr>
      <w:r>
        <w:separator/>
      </w:r>
    </w:p>
  </w:footnote>
  <w:footnote w:type="continuationSeparator" w:id="0">
    <w:p w14:paraId="3BCE498B" w14:textId="77777777" w:rsidR="00A332A9" w:rsidRDefault="00A332A9" w:rsidP="005B13D8">
      <w:pPr>
        <w:spacing w:after="0" w:line="240" w:lineRule="auto"/>
      </w:pPr>
      <w:r>
        <w:continuationSeparator/>
      </w:r>
    </w:p>
  </w:footnote>
  <w:footnote w:id="1">
    <w:p w14:paraId="41DF5F3E" w14:textId="77777777" w:rsidR="004D1C76" w:rsidRDefault="004D1C76">
      <w:pPr>
        <w:pStyle w:val="FootnoteText"/>
      </w:pPr>
      <w:r w:rsidRPr="00034A29">
        <w:rPr>
          <w:rStyle w:val="FootnoteReference"/>
          <w:b/>
          <w:color w:val="3333FF"/>
          <w:sz w:val="32"/>
          <w:szCs w:val="32"/>
        </w:rPr>
        <w:footnoteRef/>
      </w:r>
      <w:r w:rsidRPr="00034A29">
        <w:rPr>
          <w:b/>
          <w:color w:val="3333FF"/>
          <w:sz w:val="32"/>
          <w:szCs w:val="32"/>
        </w:rPr>
        <w:t xml:space="preserve"> </w:t>
      </w:r>
      <w:r w:rsidRPr="00034A29">
        <w:rPr>
          <w:sz w:val="24"/>
          <w:szCs w:val="24"/>
        </w:rPr>
        <w:t>Pearson Higher Ed Research</w:t>
      </w:r>
    </w:p>
  </w:footnote>
  <w:footnote w:id="2">
    <w:p w14:paraId="3155AF15" w14:textId="77777777" w:rsidR="00F9180D" w:rsidRPr="0046668C" w:rsidRDefault="00F9180D" w:rsidP="00F9180D">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E8DB8" w14:textId="77777777" w:rsidR="002D13A5" w:rsidRDefault="002D13A5">
    <w:pPr>
      <w:pStyle w:val="Header"/>
      <w:rPr>
        <w:noProof/>
      </w:rPr>
    </w:pPr>
  </w:p>
  <w:p w14:paraId="471F94AD" w14:textId="77777777" w:rsidR="002D13A5" w:rsidRDefault="00BA296B" w:rsidP="00B373F9">
    <w:pPr>
      <w:pStyle w:val="Header"/>
      <w:tabs>
        <w:tab w:val="clear" w:pos="9360"/>
        <w:tab w:val="left" w:pos="7255"/>
      </w:tabs>
      <w:rPr>
        <w:b/>
        <w:sz w:val="32"/>
        <w:szCs w:val="32"/>
      </w:rPr>
    </w:pPr>
    <w:r>
      <w:rPr>
        <w:noProof/>
      </w:rPr>
      <w:drawing>
        <wp:inline distT="0" distB="0" distL="0" distR="0" wp14:anchorId="0EECA798" wp14:editId="27E61C7B">
          <wp:extent cx="1579245" cy="526415"/>
          <wp:effectExtent l="0" t="0" r="1905" b="698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2197799B"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1" w15:restartNumberingAfterBreak="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4E4B5F"/>
    <w:multiLevelType w:val="hybridMultilevel"/>
    <w:tmpl w:val="A6FC9668"/>
    <w:lvl w:ilvl="0" w:tplc="0E7637D0">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1E588B"/>
    <w:multiLevelType w:val="hybridMultilevel"/>
    <w:tmpl w:val="500E898C"/>
    <w:lvl w:ilvl="0" w:tplc="F3A83744">
      <w:start w:val="7"/>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34"/>
  </w:num>
  <w:num w:numId="5">
    <w:abstractNumId w:val="18"/>
  </w:num>
  <w:num w:numId="6">
    <w:abstractNumId w:val="7"/>
  </w:num>
  <w:num w:numId="7">
    <w:abstractNumId w:val="23"/>
  </w:num>
  <w:num w:numId="8">
    <w:abstractNumId w:val="37"/>
  </w:num>
  <w:num w:numId="9">
    <w:abstractNumId w:val="25"/>
  </w:num>
  <w:num w:numId="10">
    <w:abstractNumId w:val="22"/>
  </w:num>
  <w:num w:numId="11">
    <w:abstractNumId w:val="5"/>
  </w:num>
  <w:num w:numId="12">
    <w:abstractNumId w:val="6"/>
  </w:num>
  <w:num w:numId="13">
    <w:abstractNumId w:val="14"/>
  </w:num>
  <w:num w:numId="14">
    <w:abstractNumId w:val="0"/>
  </w:num>
  <w:num w:numId="15">
    <w:abstractNumId w:val="30"/>
  </w:num>
  <w:num w:numId="16">
    <w:abstractNumId w:val="29"/>
  </w:num>
  <w:num w:numId="17">
    <w:abstractNumId w:val="2"/>
  </w:num>
  <w:num w:numId="18">
    <w:abstractNumId w:val="36"/>
  </w:num>
  <w:num w:numId="19">
    <w:abstractNumId w:val="27"/>
  </w:num>
  <w:num w:numId="20">
    <w:abstractNumId w:val="13"/>
  </w:num>
  <w:num w:numId="21">
    <w:abstractNumId w:val="11"/>
  </w:num>
  <w:num w:numId="22">
    <w:abstractNumId w:val="1"/>
  </w:num>
  <w:num w:numId="23">
    <w:abstractNumId w:val="9"/>
  </w:num>
  <w:num w:numId="24">
    <w:abstractNumId w:val="35"/>
  </w:num>
  <w:num w:numId="25">
    <w:abstractNumId w:val="21"/>
  </w:num>
  <w:num w:numId="26">
    <w:abstractNumId w:val="12"/>
  </w:num>
  <w:num w:numId="27">
    <w:abstractNumId w:val="16"/>
  </w:num>
  <w:num w:numId="28">
    <w:abstractNumId w:val="17"/>
  </w:num>
  <w:num w:numId="29">
    <w:abstractNumId w:val="31"/>
  </w:num>
  <w:num w:numId="30">
    <w:abstractNumId w:val="15"/>
  </w:num>
  <w:num w:numId="31">
    <w:abstractNumId w:val="10"/>
  </w:num>
  <w:num w:numId="32">
    <w:abstractNumId w:val="19"/>
  </w:num>
  <w:num w:numId="33">
    <w:abstractNumId w:val="20"/>
  </w:num>
  <w:num w:numId="34">
    <w:abstractNumId w:val="32"/>
  </w:num>
  <w:num w:numId="35">
    <w:abstractNumId w:val="26"/>
  </w:num>
  <w:num w:numId="36">
    <w:abstractNumId w:val="33"/>
  </w:num>
  <w:num w:numId="37">
    <w:abstractNumId w:val="24"/>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0D99"/>
    <w:rsid w:val="000021DF"/>
    <w:rsid w:val="00007A81"/>
    <w:rsid w:val="000212F4"/>
    <w:rsid w:val="00032886"/>
    <w:rsid w:val="00034711"/>
    <w:rsid w:val="00034A29"/>
    <w:rsid w:val="000406C5"/>
    <w:rsid w:val="00040AE5"/>
    <w:rsid w:val="00042584"/>
    <w:rsid w:val="000571DD"/>
    <w:rsid w:val="0006022A"/>
    <w:rsid w:val="000608F4"/>
    <w:rsid w:val="0009298A"/>
    <w:rsid w:val="00093A6D"/>
    <w:rsid w:val="00095BD5"/>
    <w:rsid w:val="000A33C9"/>
    <w:rsid w:val="000A3E2C"/>
    <w:rsid w:val="000B1476"/>
    <w:rsid w:val="000C0961"/>
    <w:rsid w:val="000C26DB"/>
    <w:rsid w:val="000C36BA"/>
    <w:rsid w:val="000C5A50"/>
    <w:rsid w:val="00100947"/>
    <w:rsid w:val="0011113A"/>
    <w:rsid w:val="00113F13"/>
    <w:rsid w:val="001270BF"/>
    <w:rsid w:val="00134709"/>
    <w:rsid w:val="00141AE2"/>
    <w:rsid w:val="00141D64"/>
    <w:rsid w:val="001467DB"/>
    <w:rsid w:val="001522D9"/>
    <w:rsid w:val="00153085"/>
    <w:rsid w:val="00156159"/>
    <w:rsid w:val="00160BC0"/>
    <w:rsid w:val="00173145"/>
    <w:rsid w:val="00181066"/>
    <w:rsid w:val="001874BE"/>
    <w:rsid w:val="0019058B"/>
    <w:rsid w:val="001959FE"/>
    <w:rsid w:val="00195C60"/>
    <w:rsid w:val="001A32F6"/>
    <w:rsid w:val="001C43DD"/>
    <w:rsid w:val="001C5A82"/>
    <w:rsid w:val="001E4123"/>
    <w:rsid w:val="001E6A00"/>
    <w:rsid w:val="001F525E"/>
    <w:rsid w:val="002034CB"/>
    <w:rsid w:val="00206C1A"/>
    <w:rsid w:val="0021185B"/>
    <w:rsid w:val="002239A1"/>
    <w:rsid w:val="00236A99"/>
    <w:rsid w:val="00237994"/>
    <w:rsid w:val="00250784"/>
    <w:rsid w:val="00255558"/>
    <w:rsid w:val="00270253"/>
    <w:rsid w:val="002856EC"/>
    <w:rsid w:val="00286050"/>
    <w:rsid w:val="002934DB"/>
    <w:rsid w:val="002A4546"/>
    <w:rsid w:val="002A7718"/>
    <w:rsid w:val="002D13A5"/>
    <w:rsid w:val="002D47FA"/>
    <w:rsid w:val="002D5A16"/>
    <w:rsid w:val="002D7FA6"/>
    <w:rsid w:val="002E1ADC"/>
    <w:rsid w:val="002E6138"/>
    <w:rsid w:val="002F0AB3"/>
    <w:rsid w:val="002F6B31"/>
    <w:rsid w:val="0030485F"/>
    <w:rsid w:val="003203D5"/>
    <w:rsid w:val="00321BCE"/>
    <w:rsid w:val="003242F9"/>
    <w:rsid w:val="00326F48"/>
    <w:rsid w:val="00330843"/>
    <w:rsid w:val="00336941"/>
    <w:rsid w:val="00337EE1"/>
    <w:rsid w:val="00345DC9"/>
    <w:rsid w:val="003527A9"/>
    <w:rsid w:val="003576CB"/>
    <w:rsid w:val="00362174"/>
    <w:rsid w:val="0038161D"/>
    <w:rsid w:val="00390C44"/>
    <w:rsid w:val="003A3905"/>
    <w:rsid w:val="003A753D"/>
    <w:rsid w:val="003B2B4D"/>
    <w:rsid w:val="003B643C"/>
    <w:rsid w:val="003C3EB3"/>
    <w:rsid w:val="003C5B79"/>
    <w:rsid w:val="003D71A7"/>
    <w:rsid w:val="003E31FA"/>
    <w:rsid w:val="003F56DA"/>
    <w:rsid w:val="003F6CF9"/>
    <w:rsid w:val="00400CE3"/>
    <w:rsid w:val="00402323"/>
    <w:rsid w:val="004024DC"/>
    <w:rsid w:val="00416B4E"/>
    <w:rsid w:val="00416FAF"/>
    <w:rsid w:val="004229FC"/>
    <w:rsid w:val="00452CD2"/>
    <w:rsid w:val="00463475"/>
    <w:rsid w:val="00463E5C"/>
    <w:rsid w:val="00464C23"/>
    <w:rsid w:val="00481449"/>
    <w:rsid w:val="004A0080"/>
    <w:rsid w:val="004B272E"/>
    <w:rsid w:val="004B29CA"/>
    <w:rsid w:val="004C19E6"/>
    <w:rsid w:val="004C66EF"/>
    <w:rsid w:val="004D1A87"/>
    <w:rsid w:val="004D1C76"/>
    <w:rsid w:val="004E64F0"/>
    <w:rsid w:val="004E6B6E"/>
    <w:rsid w:val="004E7757"/>
    <w:rsid w:val="004F1DE3"/>
    <w:rsid w:val="004F1FFA"/>
    <w:rsid w:val="004F5974"/>
    <w:rsid w:val="00502B55"/>
    <w:rsid w:val="00510CC4"/>
    <w:rsid w:val="005310DE"/>
    <w:rsid w:val="00536BEF"/>
    <w:rsid w:val="00543A7F"/>
    <w:rsid w:val="00546061"/>
    <w:rsid w:val="00550968"/>
    <w:rsid w:val="005522A3"/>
    <w:rsid w:val="00556738"/>
    <w:rsid w:val="00566A0F"/>
    <w:rsid w:val="00580924"/>
    <w:rsid w:val="00584205"/>
    <w:rsid w:val="005874A8"/>
    <w:rsid w:val="005B13D8"/>
    <w:rsid w:val="005C02C2"/>
    <w:rsid w:val="005C1B55"/>
    <w:rsid w:val="005C532D"/>
    <w:rsid w:val="005D27BE"/>
    <w:rsid w:val="005D4B1E"/>
    <w:rsid w:val="005D4DB0"/>
    <w:rsid w:val="005F0C68"/>
    <w:rsid w:val="005F2737"/>
    <w:rsid w:val="00601F83"/>
    <w:rsid w:val="006137B0"/>
    <w:rsid w:val="0064012B"/>
    <w:rsid w:val="00657B32"/>
    <w:rsid w:val="00673CEF"/>
    <w:rsid w:val="006777C4"/>
    <w:rsid w:val="00681A58"/>
    <w:rsid w:val="00685894"/>
    <w:rsid w:val="006A68DD"/>
    <w:rsid w:val="006D1812"/>
    <w:rsid w:val="006D7D58"/>
    <w:rsid w:val="006D7F66"/>
    <w:rsid w:val="006E0466"/>
    <w:rsid w:val="006E3F20"/>
    <w:rsid w:val="006E55CF"/>
    <w:rsid w:val="006F45B1"/>
    <w:rsid w:val="006F48B2"/>
    <w:rsid w:val="0070444A"/>
    <w:rsid w:val="00725BBC"/>
    <w:rsid w:val="00730CD6"/>
    <w:rsid w:val="007367AC"/>
    <w:rsid w:val="00742857"/>
    <w:rsid w:val="00745584"/>
    <w:rsid w:val="00751291"/>
    <w:rsid w:val="007541CE"/>
    <w:rsid w:val="00757D3B"/>
    <w:rsid w:val="00762B79"/>
    <w:rsid w:val="00767676"/>
    <w:rsid w:val="00767F4F"/>
    <w:rsid w:val="00774F61"/>
    <w:rsid w:val="007865FB"/>
    <w:rsid w:val="007A139B"/>
    <w:rsid w:val="007A3C8F"/>
    <w:rsid w:val="007B0B61"/>
    <w:rsid w:val="007B2F97"/>
    <w:rsid w:val="007B5973"/>
    <w:rsid w:val="007C2152"/>
    <w:rsid w:val="007C6085"/>
    <w:rsid w:val="007C6C1B"/>
    <w:rsid w:val="007C7466"/>
    <w:rsid w:val="007D200B"/>
    <w:rsid w:val="007E120A"/>
    <w:rsid w:val="007E161F"/>
    <w:rsid w:val="007E2248"/>
    <w:rsid w:val="007F7D1E"/>
    <w:rsid w:val="008016A5"/>
    <w:rsid w:val="00801A46"/>
    <w:rsid w:val="00830C9E"/>
    <w:rsid w:val="00840CB9"/>
    <w:rsid w:val="0084745A"/>
    <w:rsid w:val="00847F88"/>
    <w:rsid w:val="00853318"/>
    <w:rsid w:val="00873314"/>
    <w:rsid w:val="0088387D"/>
    <w:rsid w:val="008909BA"/>
    <w:rsid w:val="00893B7F"/>
    <w:rsid w:val="008A25A6"/>
    <w:rsid w:val="008A2F32"/>
    <w:rsid w:val="008B5087"/>
    <w:rsid w:val="008C398C"/>
    <w:rsid w:val="008C608F"/>
    <w:rsid w:val="008F13E6"/>
    <w:rsid w:val="008F482B"/>
    <w:rsid w:val="008F72D0"/>
    <w:rsid w:val="009056B6"/>
    <w:rsid w:val="009072C9"/>
    <w:rsid w:val="00916A9D"/>
    <w:rsid w:val="00930313"/>
    <w:rsid w:val="00932715"/>
    <w:rsid w:val="009354B4"/>
    <w:rsid w:val="009374DA"/>
    <w:rsid w:val="00942D46"/>
    <w:rsid w:val="009658C9"/>
    <w:rsid w:val="00970CE7"/>
    <w:rsid w:val="0097273A"/>
    <w:rsid w:val="00972BA2"/>
    <w:rsid w:val="0097728B"/>
    <w:rsid w:val="00977CC6"/>
    <w:rsid w:val="009957F0"/>
    <w:rsid w:val="009A3007"/>
    <w:rsid w:val="009A66A6"/>
    <w:rsid w:val="009B48E1"/>
    <w:rsid w:val="009C0E61"/>
    <w:rsid w:val="009D01E9"/>
    <w:rsid w:val="009D198B"/>
    <w:rsid w:val="009D749C"/>
    <w:rsid w:val="009E2ED8"/>
    <w:rsid w:val="009F382A"/>
    <w:rsid w:val="009F7A69"/>
    <w:rsid w:val="00A11173"/>
    <w:rsid w:val="00A12B01"/>
    <w:rsid w:val="00A2071A"/>
    <w:rsid w:val="00A248F3"/>
    <w:rsid w:val="00A26274"/>
    <w:rsid w:val="00A332A9"/>
    <w:rsid w:val="00A50D99"/>
    <w:rsid w:val="00A52178"/>
    <w:rsid w:val="00A62FB8"/>
    <w:rsid w:val="00A71760"/>
    <w:rsid w:val="00A7326A"/>
    <w:rsid w:val="00A73435"/>
    <w:rsid w:val="00A73C55"/>
    <w:rsid w:val="00A74BD0"/>
    <w:rsid w:val="00A80864"/>
    <w:rsid w:val="00AB412E"/>
    <w:rsid w:val="00AB439A"/>
    <w:rsid w:val="00AB7A29"/>
    <w:rsid w:val="00AC26CD"/>
    <w:rsid w:val="00AD06AA"/>
    <w:rsid w:val="00AE27BA"/>
    <w:rsid w:val="00AE6013"/>
    <w:rsid w:val="00B325A5"/>
    <w:rsid w:val="00B34464"/>
    <w:rsid w:val="00B373F9"/>
    <w:rsid w:val="00B46B7E"/>
    <w:rsid w:val="00B4714F"/>
    <w:rsid w:val="00B70EA7"/>
    <w:rsid w:val="00B71601"/>
    <w:rsid w:val="00B72480"/>
    <w:rsid w:val="00B801DD"/>
    <w:rsid w:val="00B95AF2"/>
    <w:rsid w:val="00BA296B"/>
    <w:rsid w:val="00BB43A3"/>
    <w:rsid w:val="00BC3C9D"/>
    <w:rsid w:val="00BD7951"/>
    <w:rsid w:val="00BE1534"/>
    <w:rsid w:val="00BE2979"/>
    <w:rsid w:val="00BF3E1B"/>
    <w:rsid w:val="00C01F3F"/>
    <w:rsid w:val="00C11261"/>
    <w:rsid w:val="00C160DC"/>
    <w:rsid w:val="00C16279"/>
    <w:rsid w:val="00C16F9B"/>
    <w:rsid w:val="00C32313"/>
    <w:rsid w:val="00C375CE"/>
    <w:rsid w:val="00C4647C"/>
    <w:rsid w:val="00C502D7"/>
    <w:rsid w:val="00C57071"/>
    <w:rsid w:val="00C628B1"/>
    <w:rsid w:val="00C646C3"/>
    <w:rsid w:val="00C70024"/>
    <w:rsid w:val="00C75992"/>
    <w:rsid w:val="00C76B03"/>
    <w:rsid w:val="00C773B5"/>
    <w:rsid w:val="00C832E2"/>
    <w:rsid w:val="00C916BC"/>
    <w:rsid w:val="00CB154E"/>
    <w:rsid w:val="00CD6876"/>
    <w:rsid w:val="00CD78F2"/>
    <w:rsid w:val="00CE04CF"/>
    <w:rsid w:val="00CE6153"/>
    <w:rsid w:val="00CF3FCD"/>
    <w:rsid w:val="00D0634A"/>
    <w:rsid w:val="00D0666F"/>
    <w:rsid w:val="00D072AE"/>
    <w:rsid w:val="00D22673"/>
    <w:rsid w:val="00D22A09"/>
    <w:rsid w:val="00D25A23"/>
    <w:rsid w:val="00D3088D"/>
    <w:rsid w:val="00D337C4"/>
    <w:rsid w:val="00D42F21"/>
    <w:rsid w:val="00D57A35"/>
    <w:rsid w:val="00D779E5"/>
    <w:rsid w:val="00D82CA1"/>
    <w:rsid w:val="00D968E8"/>
    <w:rsid w:val="00D9791B"/>
    <w:rsid w:val="00DA7981"/>
    <w:rsid w:val="00DB21C1"/>
    <w:rsid w:val="00DB2DC4"/>
    <w:rsid w:val="00DB7D02"/>
    <w:rsid w:val="00DD0FBD"/>
    <w:rsid w:val="00DD116C"/>
    <w:rsid w:val="00DE5167"/>
    <w:rsid w:val="00DF045C"/>
    <w:rsid w:val="00E0382F"/>
    <w:rsid w:val="00E112BA"/>
    <w:rsid w:val="00E17BC9"/>
    <w:rsid w:val="00E24E02"/>
    <w:rsid w:val="00E41BBC"/>
    <w:rsid w:val="00E436CC"/>
    <w:rsid w:val="00E6670F"/>
    <w:rsid w:val="00E91B2C"/>
    <w:rsid w:val="00EA1D5B"/>
    <w:rsid w:val="00EA413E"/>
    <w:rsid w:val="00EA43C1"/>
    <w:rsid w:val="00EA6AC3"/>
    <w:rsid w:val="00EB4B22"/>
    <w:rsid w:val="00ED3C6F"/>
    <w:rsid w:val="00EE1137"/>
    <w:rsid w:val="00EF6073"/>
    <w:rsid w:val="00F0018A"/>
    <w:rsid w:val="00F1796E"/>
    <w:rsid w:val="00F30AB7"/>
    <w:rsid w:val="00F3439D"/>
    <w:rsid w:val="00F374D1"/>
    <w:rsid w:val="00F40500"/>
    <w:rsid w:val="00F52A54"/>
    <w:rsid w:val="00F62952"/>
    <w:rsid w:val="00F718DA"/>
    <w:rsid w:val="00F77203"/>
    <w:rsid w:val="00F863E8"/>
    <w:rsid w:val="00F9180D"/>
    <w:rsid w:val="00FA741C"/>
    <w:rsid w:val="00FB455C"/>
    <w:rsid w:val="00FB4FED"/>
    <w:rsid w:val="00FC3D3C"/>
    <w:rsid w:val="00FE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79D4F316"/>
  <w15:docId w15:val="{B4A280AC-CF76-4D4C-A299-0ACEA0324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unhideWhenUsed/>
    <w:rsid w:val="004D1C76"/>
    <w:pPr>
      <w:spacing w:after="0" w:line="240" w:lineRule="auto"/>
    </w:pPr>
    <w:rPr>
      <w:sz w:val="20"/>
      <w:szCs w:val="20"/>
    </w:rPr>
  </w:style>
  <w:style w:type="character" w:customStyle="1" w:styleId="FootnoteTextChar">
    <w:name w:val="Footnote Text Char"/>
    <w:basedOn w:val="DefaultParagraphFont"/>
    <w:link w:val="FootnoteText"/>
    <w:uiPriority w:val="99"/>
    <w:rsid w:val="004D1C76"/>
  </w:style>
  <w:style w:type="character" w:styleId="FootnoteReference">
    <w:name w:val="footnote reference"/>
    <w:basedOn w:val="DefaultParagraphFont"/>
    <w:uiPriority w:val="99"/>
    <w:unhideWhenUsed/>
    <w:rsid w:val="004D1C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mymislab.com/Student_Suppo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aminade.edu/libr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itlab.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8579AF00-2772-483F-A996-98C336E6F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8</Pages>
  <Words>2534</Words>
  <Characters>14445</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Marianist Values</vt:lpstr>
      <vt:lpstr>        This class represents one component of your education at Chaminade University of</vt:lpstr>
      <vt:lpstr>    </vt:lpstr>
      <vt:lpstr>    Title IX Compliance</vt:lpstr>
    </vt:vector>
  </TitlesOfParts>
  <Company/>
  <LinksUpToDate>false</LinksUpToDate>
  <CharactersWithSpaces>16946</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33</cp:revision>
  <dcterms:created xsi:type="dcterms:W3CDTF">2015-02-18T18:03:00Z</dcterms:created>
  <dcterms:modified xsi:type="dcterms:W3CDTF">2020-03-31T22:03:00Z</dcterms:modified>
</cp:coreProperties>
</file>