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F3DB55" w14:textId="77777777" w:rsidR="0012128D" w:rsidRPr="0012128D" w:rsidRDefault="0012128D" w:rsidP="0012128D">
      <w:pPr>
        <w:jc w:val="center"/>
        <w:rPr>
          <w:rFonts w:ascii="Times New Roman" w:eastAsia="Times New Roman" w:hAnsi="Times New Roman" w:cs="Times New Roman"/>
          <w:sz w:val="24"/>
          <w:szCs w:val="24"/>
        </w:rPr>
      </w:pPr>
      <w:r w:rsidRPr="0012128D">
        <w:rPr>
          <w:rFonts w:ascii="Times New Roman" w:eastAsia="Times New Roman" w:hAnsi="Times New Roman" w:cs="Times New Roman"/>
          <w:sz w:val="24"/>
          <w:szCs w:val="24"/>
        </w:rPr>
        <w:fldChar w:fldCharType="begin"/>
      </w:r>
      <w:r w:rsidRPr="0012128D">
        <w:rPr>
          <w:rFonts w:ascii="Times New Roman" w:eastAsia="Times New Roman" w:hAnsi="Times New Roman" w:cs="Times New Roman"/>
          <w:sz w:val="24"/>
          <w:szCs w:val="24"/>
        </w:rPr>
        <w:instrText xml:space="preserve"> INCLUDEPICTURE "https://chaminade.advisestream.com/css/images/Chaminade_prelogin.png" \* MERGEFORMATINET </w:instrText>
      </w:r>
      <w:r w:rsidRPr="0012128D">
        <w:rPr>
          <w:rFonts w:ascii="Times New Roman" w:eastAsia="Times New Roman" w:hAnsi="Times New Roman" w:cs="Times New Roman"/>
          <w:sz w:val="24"/>
          <w:szCs w:val="24"/>
        </w:rPr>
        <w:fldChar w:fldCharType="separate"/>
      </w:r>
      <w:r w:rsidRPr="0012128D">
        <w:rPr>
          <w:rFonts w:ascii="Times New Roman" w:eastAsia="Times New Roman" w:hAnsi="Times New Roman" w:cs="Times New Roman"/>
          <w:noProof/>
          <w:sz w:val="24"/>
          <w:szCs w:val="24"/>
        </w:rPr>
        <w:drawing>
          <wp:inline distT="0" distB="0" distL="0" distR="0" wp14:anchorId="74518C78" wp14:editId="7786C450">
            <wp:extent cx="2182439" cy="816964"/>
            <wp:effectExtent l="0" t="0" r="0" b="0"/>
            <wp:docPr id="6" name="Picture 6" descr="Image result for chaminade universit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chaminade university 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23567" cy="832360"/>
                    </a:xfrm>
                    <a:prstGeom prst="rect">
                      <a:avLst/>
                    </a:prstGeom>
                    <a:noFill/>
                    <a:ln>
                      <a:noFill/>
                    </a:ln>
                  </pic:spPr>
                </pic:pic>
              </a:graphicData>
            </a:graphic>
          </wp:inline>
        </w:drawing>
      </w:r>
      <w:r w:rsidRPr="0012128D">
        <w:rPr>
          <w:rFonts w:ascii="Times New Roman" w:eastAsia="Times New Roman" w:hAnsi="Times New Roman" w:cs="Times New Roman"/>
          <w:sz w:val="24"/>
          <w:szCs w:val="24"/>
        </w:rPr>
        <w:fldChar w:fldCharType="end"/>
      </w:r>
    </w:p>
    <w:p w14:paraId="7631F815" w14:textId="77777777" w:rsidR="0012128D" w:rsidRPr="0012128D" w:rsidRDefault="0012128D" w:rsidP="0012128D">
      <w:pPr>
        <w:jc w:val="center"/>
        <w:rPr>
          <w:rFonts w:ascii="Times New Roman" w:hAnsi="Times New Roman" w:cs="Times New Roman"/>
          <w:b/>
          <w:sz w:val="24"/>
          <w:szCs w:val="24"/>
          <w:lang w:val="x-none"/>
        </w:rPr>
      </w:pPr>
      <w:r w:rsidRPr="0012128D">
        <w:rPr>
          <w:rFonts w:ascii="Times New Roman" w:hAnsi="Times New Roman" w:cs="Times New Roman"/>
          <w:b/>
          <w:sz w:val="24"/>
          <w:szCs w:val="24"/>
          <w:lang w:val="x-none"/>
        </w:rPr>
        <w:t>Chaminade University - Honolulu</w:t>
      </w:r>
    </w:p>
    <w:p w14:paraId="76074446" w14:textId="61B294DF" w:rsidR="0012128D" w:rsidRPr="0012128D" w:rsidRDefault="0012128D" w:rsidP="0012128D">
      <w:pPr>
        <w:tabs>
          <w:tab w:val="left" w:pos="1094"/>
          <w:tab w:val="center" w:pos="4510"/>
        </w:tabs>
        <w:rPr>
          <w:rFonts w:ascii="Times New Roman" w:hAnsi="Times New Roman" w:cs="Times New Roman"/>
          <w:b/>
          <w:sz w:val="24"/>
          <w:szCs w:val="24"/>
        </w:rPr>
      </w:pPr>
      <w:r w:rsidRPr="0012128D">
        <w:rPr>
          <w:rFonts w:ascii="Times New Roman" w:hAnsi="Times New Roman" w:cs="Times New Roman"/>
          <w:b/>
          <w:sz w:val="24"/>
          <w:szCs w:val="24"/>
        </w:rPr>
        <w:tab/>
      </w:r>
      <w:r w:rsidRPr="0012128D">
        <w:rPr>
          <w:rFonts w:ascii="Times New Roman" w:hAnsi="Times New Roman" w:cs="Times New Roman"/>
          <w:b/>
          <w:sz w:val="24"/>
          <w:szCs w:val="24"/>
        </w:rPr>
        <w:tab/>
        <w:t>PSY 758 Solution Focused Family Counseling</w:t>
      </w:r>
    </w:p>
    <w:p w14:paraId="0FD31B02" w14:textId="56DB2976" w:rsidR="0012128D" w:rsidRPr="0012128D" w:rsidRDefault="00B465E7" w:rsidP="0012128D">
      <w:pPr>
        <w:jc w:val="center"/>
        <w:rPr>
          <w:rFonts w:ascii="Times New Roman" w:hAnsi="Times New Roman" w:cs="Times New Roman"/>
          <w:sz w:val="24"/>
          <w:szCs w:val="24"/>
        </w:rPr>
      </w:pPr>
      <w:r>
        <w:rPr>
          <w:rFonts w:ascii="Times New Roman" w:hAnsi="Times New Roman" w:cs="Times New Roman"/>
          <w:sz w:val="24"/>
          <w:szCs w:val="24"/>
        </w:rPr>
        <w:t>Winter 2019/20</w:t>
      </w:r>
    </w:p>
    <w:p w14:paraId="30BFCCA8" w14:textId="77777777" w:rsidR="0012128D" w:rsidRPr="0012128D" w:rsidRDefault="0012128D" w:rsidP="0012128D">
      <w:pPr>
        <w:rPr>
          <w:rFonts w:ascii="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3"/>
        <w:gridCol w:w="1578"/>
        <w:gridCol w:w="381"/>
        <w:gridCol w:w="965"/>
        <w:gridCol w:w="3303"/>
      </w:tblGrid>
      <w:tr w:rsidR="008D44A4" w:rsidRPr="0012128D" w14:paraId="042DDEF2" w14:textId="77777777" w:rsidTr="008D44A4">
        <w:tc>
          <w:tcPr>
            <w:tcW w:w="2970" w:type="dxa"/>
          </w:tcPr>
          <w:p w14:paraId="491B13F6" w14:textId="473187C9" w:rsidR="0012128D" w:rsidRPr="002D6346" w:rsidRDefault="0012128D" w:rsidP="002D6346">
            <w:pPr>
              <w:rPr>
                <w:rFonts w:ascii="Times New Roman" w:hAnsi="Times New Roman" w:cs="Times New Roman"/>
                <w:bCs/>
                <w:sz w:val="24"/>
                <w:szCs w:val="24"/>
              </w:rPr>
            </w:pPr>
            <w:r w:rsidRPr="0012128D">
              <w:rPr>
                <w:rFonts w:ascii="Times New Roman" w:hAnsi="Times New Roman" w:cs="Times New Roman"/>
                <w:b/>
                <w:sz w:val="24"/>
                <w:szCs w:val="24"/>
                <w:u w:val="single"/>
              </w:rPr>
              <w:t>Instructor:</w:t>
            </w:r>
            <w:r w:rsidR="008D44A4">
              <w:rPr>
                <w:rFonts w:ascii="Times New Roman" w:hAnsi="Times New Roman" w:cs="Times New Roman"/>
                <w:b/>
                <w:sz w:val="24"/>
                <w:szCs w:val="24"/>
              </w:rPr>
              <w:t xml:space="preserve"> </w:t>
            </w:r>
            <w:r w:rsidR="002D6346">
              <w:rPr>
                <w:rFonts w:ascii="Times New Roman" w:hAnsi="Times New Roman" w:cs="Times New Roman"/>
                <w:b/>
                <w:sz w:val="24"/>
                <w:szCs w:val="24"/>
              </w:rPr>
              <w:t xml:space="preserve"> </w:t>
            </w:r>
            <w:r w:rsidR="002D6346">
              <w:rPr>
                <w:rFonts w:ascii="Times New Roman" w:hAnsi="Times New Roman" w:cs="Times New Roman"/>
                <w:bCs/>
                <w:sz w:val="24"/>
                <w:szCs w:val="24"/>
              </w:rPr>
              <w:t>Gary Augustin</w:t>
            </w:r>
          </w:p>
        </w:tc>
        <w:tc>
          <w:tcPr>
            <w:tcW w:w="1790" w:type="dxa"/>
          </w:tcPr>
          <w:p w14:paraId="2ED9906C" w14:textId="52DF4975" w:rsidR="0012128D" w:rsidRPr="0012128D" w:rsidRDefault="0012128D" w:rsidP="002D6346">
            <w:pPr>
              <w:tabs>
                <w:tab w:val="left" w:pos="612"/>
              </w:tabs>
              <w:rPr>
                <w:rFonts w:ascii="Times New Roman" w:hAnsi="Times New Roman" w:cs="Times New Roman"/>
                <w:sz w:val="24"/>
                <w:szCs w:val="24"/>
              </w:rPr>
            </w:pPr>
          </w:p>
        </w:tc>
        <w:tc>
          <w:tcPr>
            <w:tcW w:w="406" w:type="dxa"/>
          </w:tcPr>
          <w:p w14:paraId="6B8640B8" w14:textId="77777777" w:rsidR="0012128D" w:rsidRPr="0012128D" w:rsidRDefault="0012128D" w:rsidP="002D6346">
            <w:pPr>
              <w:rPr>
                <w:rFonts w:ascii="Times New Roman" w:hAnsi="Times New Roman" w:cs="Times New Roman"/>
                <w:sz w:val="24"/>
                <w:szCs w:val="24"/>
              </w:rPr>
            </w:pPr>
          </w:p>
        </w:tc>
        <w:tc>
          <w:tcPr>
            <w:tcW w:w="974" w:type="dxa"/>
          </w:tcPr>
          <w:p w14:paraId="186DC99C" w14:textId="77777777" w:rsidR="0012128D" w:rsidRPr="0012128D" w:rsidRDefault="0012128D" w:rsidP="002D6346">
            <w:pPr>
              <w:rPr>
                <w:rFonts w:ascii="Times New Roman" w:hAnsi="Times New Roman" w:cs="Times New Roman"/>
                <w:b/>
                <w:sz w:val="24"/>
                <w:szCs w:val="24"/>
                <w:u w:val="single"/>
              </w:rPr>
            </w:pPr>
            <w:r w:rsidRPr="0012128D">
              <w:rPr>
                <w:rFonts w:ascii="Times New Roman" w:hAnsi="Times New Roman" w:cs="Times New Roman"/>
                <w:b/>
                <w:sz w:val="24"/>
                <w:szCs w:val="24"/>
                <w:u w:val="single"/>
              </w:rPr>
              <w:t>Time:</w:t>
            </w:r>
          </w:p>
        </w:tc>
        <w:tc>
          <w:tcPr>
            <w:tcW w:w="2880" w:type="dxa"/>
          </w:tcPr>
          <w:p w14:paraId="46DC1567" w14:textId="07BFCCAF" w:rsidR="0012128D" w:rsidRPr="008D44A4" w:rsidRDefault="008D44A4" w:rsidP="002D6346">
            <w:pPr>
              <w:rPr>
                <w:rFonts w:ascii="Times New Roman" w:hAnsi="Times New Roman" w:cs="Times New Roman"/>
                <w:sz w:val="24"/>
                <w:szCs w:val="24"/>
              </w:rPr>
            </w:pPr>
            <w:r>
              <w:rPr>
                <w:rFonts w:ascii="Times New Roman" w:hAnsi="Times New Roman" w:cs="Times New Roman"/>
                <w:sz w:val="24"/>
                <w:szCs w:val="24"/>
              </w:rPr>
              <w:t>Monday 5:30 – 9:30</w:t>
            </w:r>
          </w:p>
        </w:tc>
      </w:tr>
      <w:tr w:rsidR="008D44A4" w:rsidRPr="0012128D" w14:paraId="1C49D1C7" w14:textId="77777777" w:rsidTr="008D44A4">
        <w:tc>
          <w:tcPr>
            <w:tcW w:w="2970" w:type="dxa"/>
          </w:tcPr>
          <w:p w14:paraId="6ECEAB2D" w14:textId="58805233" w:rsidR="0012128D" w:rsidRPr="008D44A4" w:rsidRDefault="0012128D" w:rsidP="002D6346">
            <w:pPr>
              <w:rPr>
                <w:rFonts w:ascii="Times New Roman" w:hAnsi="Times New Roman" w:cs="Times New Roman"/>
                <w:bCs/>
                <w:sz w:val="24"/>
                <w:szCs w:val="24"/>
              </w:rPr>
            </w:pPr>
            <w:r w:rsidRPr="0012128D">
              <w:rPr>
                <w:rFonts w:ascii="Times New Roman" w:hAnsi="Times New Roman" w:cs="Times New Roman"/>
                <w:b/>
                <w:sz w:val="24"/>
                <w:szCs w:val="24"/>
                <w:u w:val="single"/>
              </w:rPr>
              <w:t>Phone:</w:t>
            </w:r>
            <w:r w:rsidR="008D44A4">
              <w:rPr>
                <w:rFonts w:ascii="Times New Roman" w:hAnsi="Times New Roman" w:cs="Times New Roman"/>
                <w:b/>
                <w:sz w:val="24"/>
                <w:szCs w:val="24"/>
                <w:u w:val="single"/>
              </w:rPr>
              <w:t xml:space="preserve"> </w:t>
            </w:r>
            <w:r w:rsidR="008D44A4">
              <w:rPr>
                <w:rFonts w:ascii="Times New Roman" w:hAnsi="Times New Roman" w:cs="Times New Roman"/>
                <w:bCs/>
                <w:sz w:val="24"/>
                <w:szCs w:val="24"/>
              </w:rPr>
              <w:t xml:space="preserve"> 808 381-2675</w:t>
            </w:r>
          </w:p>
        </w:tc>
        <w:tc>
          <w:tcPr>
            <w:tcW w:w="1790" w:type="dxa"/>
          </w:tcPr>
          <w:p w14:paraId="0989BF35" w14:textId="77777777" w:rsidR="0012128D" w:rsidRPr="0012128D" w:rsidRDefault="0012128D" w:rsidP="002D6346">
            <w:pPr>
              <w:tabs>
                <w:tab w:val="left" w:pos="612"/>
              </w:tabs>
              <w:rPr>
                <w:rFonts w:ascii="Times New Roman" w:hAnsi="Times New Roman" w:cs="Times New Roman"/>
                <w:sz w:val="24"/>
                <w:szCs w:val="24"/>
              </w:rPr>
            </w:pPr>
          </w:p>
        </w:tc>
        <w:tc>
          <w:tcPr>
            <w:tcW w:w="406" w:type="dxa"/>
          </w:tcPr>
          <w:p w14:paraId="0479106D" w14:textId="77777777" w:rsidR="0012128D" w:rsidRPr="0012128D" w:rsidRDefault="0012128D" w:rsidP="002D6346">
            <w:pPr>
              <w:rPr>
                <w:rFonts w:ascii="Times New Roman" w:hAnsi="Times New Roman" w:cs="Times New Roman"/>
                <w:sz w:val="24"/>
                <w:szCs w:val="24"/>
              </w:rPr>
            </w:pPr>
          </w:p>
        </w:tc>
        <w:tc>
          <w:tcPr>
            <w:tcW w:w="974" w:type="dxa"/>
          </w:tcPr>
          <w:p w14:paraId="3377D39B" w14:textId="77777777" w:rsidR="0012128D" w:rsidRPr="0012128D" w:rsidRDefault="0012128D" w:rsidP="002D6346">
            <w:pPr>
              <w:rPr>
                <w:rFonts w:ascii="Times New Roman" w:hAnsi="Times New Roman" w:cs="Times New Roman"/>
                <w:b/>
                <w:sz w:val="24"/>
                <w:szCs w:val="24"/>
                <w:u w:val="single"/>
              </w:rPr>
            </w:pPr>
            <w:r w:rsidRPr="0012128D">
              <w:rPr>
                <w:rFonts w:ascii="Times New Roman" w:hAnsi="Times New Roman" w:cs="Times New Roman"/>
                <w:b/>
                <w:sz w:val="24"/>
                <w:szCs w:val="24"/>
                <w:u w:val="single"/>
              </w:rPr>
              <w:t>Room:</w:t>
            </w:r>
          </w:p>
        </w:tc>
        <w:tc>
          <w:tcPr>
            <w:tcW w:w="2880" w:type="dxa"/>
          </w:tcPr>
          <w:p w14:paraId="16FDA905" w14:textId="2AF452BD" w:rsidR="0012128D" w:rsidRPr="008D44A4" w:rsidRDefault="008D44A4" w:rsidP="002D6346">
            <w:pPr>
              <w:rPr>
                <w:rFonts w:ascii="Times New Roman" w:hAnsi="Times New Roman" w:cs="Times New Roman"/>
                <w:sz w:val="24"/>
                <w:szCs w:val="24"/>
              </w:rPr>
            </w:pPr>
            <w:r>
              <w:rPr>
                <w:rFonts w:ascii="Times New Roman" w:hAnsi="Times New Roman" w:cs="Times New Roman"/>
                <w:sz w:val="24"/>
                <w:szCs w:val="24"/>
              </w:rPr>
              <w:t>Brogan Room 103</w:t>
            </w:r>
          </w:p>
        </w:tc>
      </w:tr>
      <w:tr w:rsidR="008D44A4" w:rsidRPr="0012128D" w14:paraId="2BF63406" w14:textId="77777777" w:rsidTr="008D44A4">
        <w:tc>
          <w:tcPr>
            <w:tcW w:w="2970" w:type="dxa"/>
          </w:tcPr>
          <w:p w14:paraId="5701722B" w14:textId="2B1F835F" w:rsidR="0012128D" w:rsidRPr="008D44A4" w:rsidRDefault="0012128D" w:rsidP="008D44A4">
            <w:pPr>
              <w:tabs>
                <w:tab w:val="right" w:pos="2754"/>
              </w:tabs>
              <w:rPr>
                <w:rFonts w:ascii="Times New Roman" w:hAnsi="Times New Roman" w:cs="Times New Roman"/>
                <w:bCs/>
                <w:sz w:val="24"/>
                <w:szCs w:val="24"/>
              </w:rPr>
            </w:pPr>
            <w:r w:rsidRPr="0012128D">
              <w:rPr>
                <w:rFonts w:ascii="Times New Roman" w:hAnsi="Times New Roman" w:cs="Times New Roman"/>
                <w:b/>
                <w:sz w:val="24"/>
                <w:szCs w:val="24"/>
                <w:u w:val="single"/>
              </w:rPr>
              <w:t>Office Hours:</w:t>
            </w:r>
            <w:r w:rsidR="008D44A4">
              <w:rPr>
                <w:rFonts w:ascii="Times New Roman" w:hAnsi="Times New Roman" w:cs="Times New Roman"/>
                <w:bCs/>
                <w:sz w:val="24"/>
                <w:szCs w:val="24"/>
              </w:rPr>
              <w:t xml:space="preserve"> No office</w:t>
            </w:r>
            <w:r w:rsidR="002D6346">
              <w:rPr>
                <w:rFonts w:ascii="Times New Roman" w:hAnsi="Times New Roman" w:cs="Times New Roman"/>
                <w:bCs/>
                <w:sz w:val="24"/>
                <w:szCs w:val="24"/>
              </w:rPr>
              <w:t xml:space="preserve"> </w:t>
            </w:r>
          </w:p>
        </w:tc>
        <w:tc>
          <w:tcPr>
            <w:tcW w:w="1790" w:type="dxa"/>
          </w:tcPr>
          <w:p w14:paraId="6D85C245" w14:textId="6A7B6EC0" w:rsidR="0012128D" w:rsidRPr="0012128D" w:rsidRDefault="0012128D" w:rsidP="002D6346">
            <w:pPr>
              <w:tabs>
                <w:tab w:val="left" w:pos="612"/>
              </w:tabs>
              <w:rPr>
                <w:rFonts w:ascii="Times New Roman" w:hAnsi="Times New Roman" w:cs="Times New Roman"/>
                <w:sz w:val="24"/>
                <w:szCs w:val="24"/>
              </w:rPr>
            </w:pPr>
          </w:p>
        </w:tc>
        <w:tc>
          <w:tcPr>
            <w:tcW w:w="406" w:type="dxa"/>
          </w:tcPr>
          <w:p w14:paraId="3F7ACB6D" w14:textId="77777777" w:rsidR="0012128D" w:rsidRPr="0012128D" w:rsidRDefault="0012128D" w:rsidP="002D6346">
            <w:pPr>
              <w:rPr>
                <w:rFonts w:ascii="Times New Roman" w:hAnsi="Times New Roman" w:cs="Times New Roman"/>
                <w:sz w:val="24"/>
                <w:szCs w:val="24"/>
              </w:rPr>
            </w:pPr>
          </w:p>
        </w:tc>
        <w:tc>
          <w:tcPr>
            <w:tcW w:w="974" w:type="dxa"/>
          </w:tcPr>
          <w:p w14:paraId="64DADFE6" w14:textId="77777777" w:rsidR="0012128D" w:rsidRPr="0012128D" w:rsidRDefault="0012128D" w:rsidP="002D6346">
            <w:pPr>
              <w:rPr>
                <w:rFonts w:ascii="Times New Roman" w:hAnsi="Times New Roman" w:cs="Times New Roman"/>
                <w:b/>
                <w:sz w:val="24"/>
                <w:szCs w:val="24"/>
                <w:u w:val="single"/>
              </w:rPr>
            </w:pPr>
            <w:r w:rsidRPr="0012128D">
              <w:rPr>
                <w:rFonts w:ascii="Times New Roman" w:hAnsi="Times New Roman" w:cs="Times New Roman"/>
                <w:b/>
                <w:sz w:val="24"/>
                <w:szCs w:val="24"/>
                <w:u w:val="single"/>
              </w:rPr>
              <w:t>Email:</w:t>
            </w:r>
          </w:p>
        </w:tc>
        <w:tc>
          <w:tcPr>
            <w:tcW w:w="2880" w:type="dxa"/>
          </w:tcPr>
          <w:p w14:paraId="3BCC6973" w14:textId="00C23AFF" w:rsidR="0012128D" w:rsidRPr="0012128D" w:rsidRDefault="00B02EC3" w:rsidP="002D6346">
            <w:pPr>
              <w:rPr>
                <w:rFonts w:ascii="Times New Roman" w:hAnsi="Times New Roman" w:cs="Times New Roman"/>
                <w:sz w:val="24"/>
                <w:szCs w:val="24"/>
              </w:rPr>
            </w:pPr>
            <w:r>
              <w:rPr>
                <w:rFonts w:ascii="Times New Roman" w:hAnsi="Times New Roman" w:cs="Times New Roman"/>
                <w:sz w:val="24"/>
                <w:szCs w:val="24"/>
              </w:rPr>
              <w:t>Gary.Augustin@chaminade.edu</w:t>
            </w:r>
          </w:p>
        </w:tc>
      </w:tr>
      <w:tr w:rsidR="008D44A4" w:rsidRPr="0012128D" w14:paraId="13731416" w14:textId="77777777" w:rsidTr="008D44A4">
        <w:tc>
          <w:tcPr>
            <w:tcW w:w="2970" w:type="dxa"/>
          </w:tcPr>
          <w:p w14:paraId="1F369C74" w14:textId="77777777" w:rsidR="0012128D" w:rsidRPr="0012128D" w:rsidRDefault="0012128D" w:rsidP="002D6346">
            <w:pPr>
              <w:rPr>
                <w:rFonts w:ascii="Times New Roman" w:hAnsi="Times New Roman" w:cs="Times New Roman"/>
                <w:b/>
                <w:sz w:val="24"/>
                <w:szCs w:val="24"/>
              </w:rPr>
            </w:pPr>
          </w:p>
        </w:tc>
        <w:tc>
          <w:tcPr>
            <w:tcW w:w="1790" w:type="dxa"/>
          </w:tcPr>
          <w:p w14:paraId="0D1CD28E" w14:textId="77777777" w:rsidR="0012128D" w:rsidRPr="0012128D" w:rsidRDefault="0012128D" w:rsidP="002D6346">
            <w:pPr>
              <w:tabs>
                <w:tab w:val="left" w:pos="612"/>
              </w:tabs>
              <w:rPr>
                <w:rFonts w:ascii="Times New Roman" w:hAnsi="Times New Roman" w:cs="Times New Roman"/>
                <w:sz w:val="24"/>
                <w:szCs w:val="24"/>
              </w:rPr>
            </w:pPr>
          </w:p>
        </w:tc>
        <w:tc>
          <w:tcPr>
            <w:tcW w:w="406" w:type="dxa"/>
          </w:tcPr>
          <w:p w14:paraId="25C63ED8" w14:textId="77777777" w:rsidR="0012128D" w:rsidRPr="0012128D" w:rsidRDefault="0012128D" w:rsidP="002D6346">
            <w:pPr>
              <w:rPr>
                <w:rFonts w:ascii="Times New Roman" w:hAnsi="Times New Roman" w:cs="Times New Roman"/>
                <w:sz w:val="24"/>
                <w:szCs w:val="24"/>
              </w:rPr>
            </w:pPr>
          </w:p>
        </w:tc>
        <w:tc>
          <w:tcPr>
            <w:tcW w:w="974" w:type="dxa"/>
          </w:tcPr>
          <w:p w14:paraId="4165B338" w14:textId="77777777" w:rsidR="0012128D" w:rsidRPr="0012128D" w:rsidRDefault="0012128D" w:rsidP="002D6346">
            <w:pPr>
              <w:rPr>
                <w:rFonts w:ascii="Times New Roman" w:hAnsi="Times New Roman" w:cs="Times New Roman"/>
                <w:b/>
                <w:sz w:val="24"/>
                <w:szCs w:val="24"/>
                <w:u w:val="single"/>
              </w:rPr>
            </w:pPr>
          </w:p>
        </w:tc>
        <w:tc>
          <w:tcPr>
            <w:tcW w:w="2880" w:type="dxa"/>
          </w:tcPr>
          <w:p w14:paraId="75994182" w14:textId="77777777" w:rsidR="0012128D" w:rsidRPr="0012128D" w:rsidRDefault="0012128D" w:rsidP="002D6346">
            <w:pPr>
              <w:rPr>
                <w:rFonts w:ascii="Times New Roman" w:hAnsi="Times New Roman" w:cs="Times New Roman"/>
                <w:sz w:val="24"/>
                <w:szCs w:val="24"/>
              </w:rPr>
            </w:pPr>
          </w:p>
        </w:tc>
      </w:tr>
      <w:tr w:rsidR="008D44A4" w:rsidRPr="0012128D" w14:paraId="4308EED4" w14:textId="77777777" w:rsidTr="008D44A4">
        <w:tc>
          <w:tcPr>
            <w:tcW w:w="2970" w:type="dxa"/>
          </w:tcPr>
          <w:p w14:paraId="40D64D35" w14:textId="77777777" w:rsidR="0012128D" w:rsidRPr="0012128D" w:rsidRDefault="0012128D" w:rsidP="002D6346">
            <w:pPr>
              <w:rPr>
                <w:rFonts w:ascii="Times New Roman" w:hAnsi="Times New Roman" w:cs="Times New Roman"/>
                <w:b/>
                <w:sz w:val="24"/>
                <w:szCs w:val="24"/>
              </w:rPr>
            </w:pPr>
          </w:p>
        </w:tc>
        <w:tc>
          <w:tcPr>
            <w:tcW w:w="1790" w:type="dxa"/>
          </w:tcPr>
          <w:p w14:paraId="785CD373" w14:textId="77777777" w:rsidR="0012128D" w:rsidRPr="0012128D" w:rsidRDefault="0012128D" w:rsidP="002D6346">
            <w:pPr>
              <w:tabs>
                <w:tab w:val="left" w:pos="612"/>
              </w:tabs>
              <w:rPr>
                <w:rFonts w:ascii="Times New Roman" w:hAnsi="Times New Roman" w:cs="Times New Roman"/>
                <w:sz w:val="24"/>
                <w:szCs w:val="24"/>
              </w:rPr>
            </w:pPr>
          </w:p>
        </w:tc>
        <w:tc>
          <w:tcPr>
            <w:tcW w:w="406" w:type="dxa"/>
          </w:tcPr>
          <w:p w14:paraId="1C28E3E2" w14:textId="77777777" w:rsidR="0012128D" w:rsidRPr="0012128D" w:rsidRDefault="0012128D" w:rsidP="002D6346">
            <w:pPr>
              <w:rPr>
                <w:rFonts w:ascii="Times New Roman" w:hAnsi="Times New Roman" w:cs="Times New Roman"/>
                <w:sz w:val="24"/>
                <w:szCs w:val="24"/>
              </w:rPr>
            </w:pPr>
          </w:p>
        </w:tc>
        <w:tc>
          <w:tcPr>
            <w:tcW w:w="974" w:type="dxa"/>
          </w:tcPr>
          <w:p w14:paraId="67BB0760" w14:textId="77777777" w:rsidR="0012128D" w:rsidRPr="0012128D" w:rsidRDefault="0012128D" w:rsidP="002D6346">
            <w:pPr>
              <w:rPr>
                <w:rFonts w:ascii="Times New Roman" w:hAnsi="Times New Roman" w:cs="Times New Roman"/>
                <w:b/>
                <w:sz w:val="24"/>
                <w:szCs w:val="24"/>
                <w:u w:val="single"/>
              </w:rPr>
            </w:pPr>
          </w:p>
        </w:tc>
        <w:tc>
          <w:tcPr>
            <w:tcW w:w="2880" w:type="dxa"/>
          </w:tcPr>
          <w:p w14:paraId="0D16E983" w14:textId="77777777" w:rsidR="0012128D" w:rsidRPr="0012128D" w:rsidRDefault="0012128D" w:rsidP="002D6346">
            <w:pPr>
              <w:rPr>
                <w:rFonts w:ascii="Times New Roman" w:hAnsi="Times New Roman" w:cs="Times New Roman"/>
                <w:sz w:val="24"/>
                <w:szCs w:val="24"/>
              </w:rPr>
            </w:pPr>
          </w:p>
        </w:tc>
      </w:tr>
      <w:tr w:rsidR="0012128D" w:rsidRPr="0012128D" w14:paraId="22036785" w14:textId="77777777" w:rsidTr="008D44A4">
        <w:tc>
          <w:tcPr>
            <w:tcW w:w="2970" w:type="dxa"/>
          </w:tcPr>
          <w:p w14:paraId="48BF033F" w14:textId="3B4EBC2A" w:rsidR="0012128D" w:rsidRPr="00B02EC3" w:rsidRDefault="0012128D" w:rsidP="002D6346">
            <w:pPr>
              <w:rPr>
                <w:rFonts w:ascii="Times New Roman" w:hAnsi="Times New Roman" w:cs="Times New Roman"/>
                <w:bCs/>
                <w:sz w:val="24"/>
                <w:szCs w:val="24"/>
              </w:rPr>
            </w:pPr>
            <w:r w:rsidRPr="0012128D">
              <w:rPr>
                <w:rFonts w:ascii="Times New Roman" w:hAnsi="Times New Roman" w:cs="Times New Roman"/>
                <w:b/>
                <w:sz w:val="24"/>
                <w:szCs w:val="24"/>
                <w:u w:val="single"/>
              </w:rPr>
              <w:t>Appointment:</w:t>
            </w:r>
            <w:r w:rsidR="00B02EC3">
              <w:rPr>
                <w:rFonts w:ascii="Times New Roman" w:hAnsi="Times New Roman" w:cs="Times New Roman"/>
                <w:bCs/>
                <w:sz w:val="24"/>
                <w:szCs w:val="24"/>
              </w:rPr>
              <w:t xml:space="preserve">     </w:t>
            </w:r>
          </w:p>
        </w:tc>
        <w:tc>
          <w:tcPr>
            <w:tcW w:w="6050" w:type="dxa"/>
            <w:gridSpan w:val="4"/>
          </w:tcPr>
          <w:p w14:paraId="62EC659F" w14:textId="269784D0" w:rsidR="0012128D" w:rsidRPr="0012128D" w:rsidRDefault="00B02EC3" w:rsidP="002D6346">
            <w:pPr>
              <w:rPr>
                <w:rFonts w:ascii="Times New Roman" w:hAnsi="Times New Roman" w:cs="Times New Roman"/>
                <w:sz w:val="24"/>
                <w:szCs w:val="24"/>
              </w:rPr>
            </w:pPr>
            <w:r>
              <w:rPr>
                <w:rFonts w:ascii="Times New Roman" w:hAnsi="Times New Roman" w:cs="Times New Roman"/>
                <w:sz w:val="24"/>
                <w:szCs w:val="24"/>
              </w:rPr>
              <w:t>Made by calling the Instructor</w:t>
            </w:r>
          </w:p>
        </w:tc>
      </w:tr>
      <w:tr w:rsidR="0012128D" w:rsidRPr="0012128D" w14:paraId="5B8DACBC" w14:textId="77777777" w:rsidTr="008D44A4">
        <w:tc>
          <w:tcPr>
            <w:tcW w:w="2970" w:type="dxa"/>
          </w:tcPr>
          <w:p w14:paraId="77A71C39" w14:textId="77777777" w:rsidR="0012128D" w:rsidRPr="0012128D" w:rsidRDefault="0012128D" w:rsidP="002D6346">
            <w:pPr>
              <w:rPr>
                <w:rFonts w:ascii="Times New Roman" w:hAnsi="Times New Roman" w:cs="Times New Roman"/>
                <w:b/>
                <w:sz w:val="24"/>
                <w:szCs w:val="24"/>
                <w:u w:val="single"/>
              </w:rPr>
            </w:pPr>
          </w:p>
        </w:tc>
        <w:tc>
          <w:tcPr>
            <w:tcW w:w="6050" w:type="dxa"/>
            <w:gridSpan w:val="4"/>
          </w:tcPr>
          <w:p w14:paraId="60F2BEC6" w14:textId="77777777" w:rsidR="0012128D" w:rsidRPr="0012128D" w:rsidRDefault="0012128D" w:rsidP="002D6346">
            <w:pPr>
              <w:rPr>
                <w:rFonts w:ascii="Times New Roman" w:hAnsi="Times New Roman" w:cs="Times New Roman"/>
                <w:sz w:val="24"/>
                <w:szCs w:val="24"/>
              </w:rPr>
            </w:pPr>
          </w:p>
        </w:tc>
      </w:tr>
    </w:tbl>
    <w:p w14:paraId="65289D55" w14:textId="77777777" w:rsidR="0012128D" w:rsidRPr="0012128D" w:rsidRDefault="0012128D" w:rsidP="0012128D">
      <w:pPr>
        <w:rPr>
          <w:rFonts w:ascii="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6"/>
        <w:gridCol w:w="7474"/>
      </w:tblGrid>
      <w:tr w:rsidR="0012128D" w:rsidRPr="0012128D" w14:paraId="09B1D7E4" w14:textId="77777777" w:rsidTr="002D6346">
        <w:tc>
          <w:tcPr>
            <w:tcW w:w="1638" w:type="dxa"/>
          </w:tcPr>
          <w:p w14:paraId="2A191049" w14:textId="31FC81C1" w:rsidR="0012128D" w:rsidRPr="00B02EC3" w:rsidRDefault="0012128D" w:rsidP="002D6346">
            <w:pPr>
              <w:rPr>
                <w:rFonts w:ascii="Times New Roman" w:hAnsi="Times New Roman" w:cs="Times New Roman"/>
                <w:bCs/>
                <w:sz w:val="24"/>
                <w:szCs w:val="24"/>
              </w:rPr>
            </w:pPr>
            <w:r w:rsidRPr="0012128D">
              <w:rPr>
                <w:rFonts w:ascii="Times New Roman" w:hAnsi="Times New Roman" w:cs="Times New Roman"/>
                <w:b/>
                <w:sz w:val="24"/>
                <w:szCs w:val="24"/>
                <w:u w:val="single"/>
              </w:rPr>
              <w:t>Texts:</w:t>
            </w:r>
            <w:r w:rsidR="00B02EC3">
              <w:rPr>
                <w:rFonts w:ascii="Times New Roman" w:hAnsi="Times New Roman" w:cs="Times New Roman"/>
                <w:bCs/>
                <w:sz w:val="24"/>
                <w:szCs w:val="24"/>
              </w:rPr>
              <w:t xml:space="preserve"> </w:t>
            </w:r>
          </w:p>
          <w:p w14:paraId="76D168C4" w14:textId="77777777" w:rsidR="00B02EC3" w:rsidRDefault="00B02EC3" w:rsidP="002D6346">
            <w:pPr>
              <w:rPr>
                <w:rFonts w:ascii="Times New Roman" w:hAnsi="Times New Roman" w:cs="Times New Roman"/>
                <w:b/>
                <w:sz w:val="24"/>
                <w:szCs w:val="24"/>
                <w:u w:val="single"/>
              </w:rPr>
            </w:pPr>
          </w:p>
          <w:p w14:paraId="6228BB71" w14:textId="3D132461" w:rsidR="00B02EC3" w:rsidRPr="00B02EC3" w:rsidRDefault="00B02EC3" w:rsidP="002D6346">
            <w:pPr>
              <w:rPr>
                <w:rFonts w:ascii="Times New Roman" w:hAnsi="Times New Roman" w:cs="Times New Roman"/>
                <w:bCs/>
                <w:sz w:val="24"/>
                <w:szCs w:val="24"/>
              </w:rPr>
            </w:pPr>
            <w:r>
              <w:rPr>
                <w:rFonts w:ascii="Times New Roman" w:hAnsi="Times New Roman" w:cs="Times New Roman"/>
                <w:bCs/>
                <w:sz w:val="24"/>
                <w:szCs w:val="24"/>
              </w:rPr>
              <w:t xml:space="preserve">  </w:t>
            </w:r>
          </w:p>
        </w:tc>
        <w:tc>
          <w:tcPr>
            <w:tcW w:w="8280" w:type="dxa"/>
          </w:tcPr>
          <w:p w14:paraId="2B3CF86C" w14:textId="32269A13" w:rsidR="00352342" w:rsidRPr="00B14C62" w:rsidRDefault="00B02EC3" w:rsidP="00B14C62">
            <w:pPr>
              <w:shd w:val="clear" w:color="auto" w:fill="FFFFFF"/>
              <w:spacing w:line="285" w:lineRule="atLeast"/>
              <w:ind w:left="-360"/>
              <w:rPr>
                <w:rFonts w:ascii="Times New Roman" w:hAnsi="Times New Roman" w:cs="Times New Roman"/>
                <w:color w:val="333333"/>
                <w:sz w:val="24"/>
                <w:szCs w:val="24"/>
              </w:rPr>
            </w:pPr>
            <w:r>
              <w:t>De</w:t>
            </w:r>
            <w:r w:rsidRPr="00B02EC3">
              <w:rPr>
                <w:rFonts w:ascii="Times New Roman" w:hAnsi="Times New Roman" w:cs="Times New Roman"/>
                <w:sz w:val="24"/>
                <w:szCs w:val="24"/>
              </w:rPr>
              <w:t xml:space="preserve">Jong, Peter. Berg, </w:t>
            </w:r>
            <w:proofErr w:type="spellStart"/>
            <w:r w:rsidRPr="00B02EC3">
              <w:rPr>
                <w:rFonts w:ascii="Times New Roman" w:hAnsi="Times New Roman" w:cs="Times New Roman"/>
                <w:sz w:val="24"/>
                <w:szCs w:val="24"/>
              </w:rPr>
              <w:t>Insoo</w:t>
            </w:r>
            <w:proofErr w:type="spellEnd"/>
            <w:r w:rsidRPr="00B02EC3">
              <w:rPr>
                <w:rFonts w:ascii="Times New Roman" w:hAnsi="Times New Roman" w:cs="Times New Roman"/>
                <w:sz w:val="24"/>
                <w:szCs w:val="24"/>
              </w:rPr>
              <w:t xml:space="preserve"> Kim.  </w:t>
            </w:r>
            <w:r w:rsidRPr="00B02EC3">
              <w:rPr>
                <w:rFonts w:ascii="Times New Roman" w:hAnsi="Times New Roman" w:cs="Times New Roman"/>
                <w:sz w:val="24"/>
                <w:szCs w:val="24"/>
                <w:u w:val="single"/>
              </w:rPr>
              <w:t>Interviewing for Solutions.</w:t>
            </w:r>
            <w:r w:rsidRPr="00B02EC3">
              <w:rPr>
                <w:rFonts w:ascii="Times New Roman" w:hAnsi="Times New Roman" w:cs="Times New Roman"/>
                <w:sz w:val="24"/>
                <w:szCs w:val="24"/>
              </w:rPr>
              <w:t xml:space="preserve">  Wadsworth </w:t>
            </w:r>
            <w:proofErr w:type="spellStart"/>
            <w:r w:rsidRPr="00B02EC3">
              <w:rPr>
                <w:rFonts w:ascii="Times New Roman" w:hAnsi="Times New Roman" w:cs="Times New Roman"/>
                <w:sz w:val="24"/>
                <w:szCs w:val="24"/>
              </w:rPr>
              <w:t>Pu</w:t>
            </w:r>
            <w:r w:rsidR="004500EB">
              <w:rPr>
                <w:rFonts w:ascii="Times New Roman" w:hAnsi="Times New Roman" w:cs="Times New Roman"/>
                <w:sz w:val="24"/>
                <w:szCs w:val="24"/>
              </w:rPr>
              <w:t>Pu</w:t>
            </w:r>
            <w:r w:rsidRPr="00B02EC3">
              <w:rPr>
                <w:rFonts w:ascii="Times New Roman" w:hAnsi="Times New Roman" w:cs="Times New Roman"/>
                <w:sz w:val="24"/>
                <w:szCs w:val="24"/>
              </w:rPr>
              <w:t>blishing</w:t>
            </w:r>
            <w:proofErr w:type="spellEnd"/>
            <w:r w:rsidRPr="00B02EC3">
              <w:rPr>
                <w:rFonts w:ascii="Times New Roman" w:hAnsi="Times New Roman" w:cs="Times New Roman"/>
                <w:sz w:val="24"/>
                <w:szCs w:val="24"/>
              </w:rPr>
              <w:t xml:space="preserve"> Co. International ed of 4</w:t>
            </w:r>
            <w:r w:rsidRPr="00B02EC3">
              <w:rPr>
                <w:rFonts w:ascii="Times New Roman" w:hAnsi="Times New Roman" w:cs="Times New Roman"/>
                <w:sz w:val="24"/>
                <w:szCs w:val="24"/>
                <w:vertAlign w:val="superscript"/>
              </w:rPr>
              <w:t>th</w:t>
            </w:r>
            <w:r w:rsidRPr="00B02EC3">
              <w:rPr>
                <w:rFonts w:ascii="Times New Roman" w:hAnsi="Times New Roman" w:cs="Times New Roman"/>
                <w:sz w:val="24"/>
                <w:szCs w:val="24"/>
              </w:rPr>
              <w:t xml:space="preserve"> revised ed edition (2012)</w:t>
            </w:r>
            <w:r>
              <w:rPr>
                <w:rFonts w:ascii="Times New Roman" w:hAnsi="Times New Roman" w:cs="Times New Roman"/>
                <w:sz w:val="24"/>
                <w:szCs w:val="24"/>
              </w:rPr>
              <w:t>.</w:t>
            </w:r>
            <w:r w:rsidRPr="00B02EC3">
              <w:rPr>
                <w:rFonts w:ascii="Times New Roman" w:hAnsi="Times New Roman" w:cs="Times New Roman"/>
                <w:sz w:val="24"/>
                <w:szCs w:val="24"/>
              </w:rPr>
              <w:t xml:space="preserve"> </w:t>
            </w:r>
            <w:r w:rsidRPr="00B02EC3">
              <w:rPr>
                <w:rFonts w:ascii="Times New Roman" w:hAnsi="Times New Roman" w:cs="Times New Roman"/>
                <w:b/>
                <w:bCs/>
                <w:color w:val="333333"/>
                <w:sz w:val="24"/>
                <w:szCs w:val="24"/>
              </w:rPr>
              <w:t>ISBN-</w:t>
            </w:r>
            <w:r>
              <w:rPr>
                <w:rFonts w:ascii="Times New Roman" w:hAnsi="Times New Roman" w:cs="Times New Roman"/>
                <w:b/>
                <w:bCs/>
                <w:color w:val="333333"/>
                <w:sz w:val="24"/>
                <w:szCs w:val="24"/>
              </w:rPr>
              <w:t>10: 10</w:t>
            </w:r>
            <w:r w:rsidRPr="00B02EC3">
              <w:rPr>
                <w:rFonts w:ascii="Times New Roman" w:hAnsi="Times New Roman" w:cs="Times New Roman"/>
                <w:color w:val="333333"/>
                <w:sz w:val="24"/>
                <w:szCs w:val="24"/>
              </w:rPr>
              <w:t>111</w:t>
            </w:r>
            <w:r>
              <w:rPr>
                <w:rFonts w:ascii="Times New Roman" w:hAnsi="Times New Roman" w:cs="Times New Roman"/>
                <w:color w:val="333333"/>
                <w:sz w:val="24"/>
                <w:szCs w:val="24"/>
              </w:rPr>
              <w:t>17222</w:t>
            </w:r>
            <w:r w:rsidRPr="00B02EC3">
              <w:rPr>
                <w:rFonts w:ascii="Times New Roman" w:hAnsi="Times New Roman" w:cs="Times New Roman"/>
                <w:color w:val="333333"/>
                <w:sz w:val="24"/>
                <w:szCs w:val="24"/>
              </w:rPr>
              <w:t>0</w:t>
            </w:r>
            <w:r>
              <w:rPr>
                <w:rFonts w:ascii="Times New Roman" w:hAnsi="Times New Roman" w:cs="Times New Roman"/>
                <w:color w:val="333333"/>
                <w:sz w:val="24"/>
                <w:szCs w:val="24"/>
              </w:rPr>
              <w:t>X</w:t>
            </w:r>
            <w:r w:rsidRPr="00B02EC3">
              <w:rPr>
                <w:rFonts w:ascii="Times New Roman" w:hAnsi="Times New Roman" w:cs="Times New Roman"/>
                <w:color w:val="333333"/>
                <w:sz w:val="24"/>
                <w:szCs w:val="24"/>
              </w:rPr>
              <w:t>;</w:t>
            </w:r>
            <w:r>
              <w:rPr>
                <w:rFonts w:ascii="Times New Roman" w:hAnsi="Times New Roman" w:cs="Times New Roman"/>
                <w:color w:val="333333"/>
                <w:sz w:val="24"/>
                <w:szCs w:val="24"/>
              </w:rPr>
              <w:t xml:space="preserve"> </w:t>
            </w:r>
            <w:r w:rsidRPr="00B02EC3">
              <w:rPr>
                <w:rFonts w:ascii="Times New Roman" w:hAnsi="Times New Roman" w:cs="Times New Roman"/>
                <w:b/>
                <w:bCs/>
                <w:color w:val="333333"/>
                <w:sz w:val="24"/>
                <w:szCs w:val="24"/>
              </w:rPr>
              <w:t>ISBN-13:</w:t>
            </w:r>
            <w:r w:rsidRPr="00B02EC3">
              <w:rPr>
                <w:rStyle w:val="apple-converted-space"/>
                <w:rFonts w:ascii="Times New Roman" w:hAnsi="Times New Roman" w:cs="Times New Roman"/>
                <w:color w:val="333333"/>
                <w:sz w:val="24"/>
                <w:szCs w:val="24"/>
              </w:rPr>
              <w:t> </w:t>
            </w:r>
            <w:r w:rsidRPr="00B02EC3">
              <w:rPr>
                <w:rFonts w:ascii="Times New Roman" w:hAnsi="Times New Roman" w:cs="Times New Roman"/>
                <w:color w:val="333333"/>
                <w:sz w:val="24"/>
                <w:szCs w:val="24"/>
              </w:rPr>
              <w:t>978-1111</w:t>
            </w:r>
            <w:r>
              <w:rPr>
                <w:rFonts w:ascii="Times New Roman" w:hAnsi="Times New Roman" w:cs="Times New Roman"/>
                <w:color w:val="333333"/>
                <w:sz w:val="24"/>
                <w:szCs w:val="24"/>
              </w:rPr>
              <w:t>722203.</w:t>
            </w:r>
          </w:p>
          <w:p w14:paraId="4FABB7AA" w14:textId="10206B2B" w:rsidR="005A6F88" w:rsidRPr="00B02EC3" w:rsidRDefault="005A6F88" w:rsidP="000A2137">
            <w:pPr>
              <w:rPr>
                <w:rFonts w:ascii="Times New Roman" w:hAnsi="Times New Roman" w:cs="Times New Roman"/>
                <w:color w:val="333333"/>
                <w:sz w:val="24"/>
                <w:szCs w:val="24"/>
              </w:rPr>
            </w:pPr>
          </w:p>
        </w:tc>
      </w:tr>
    </w:tbl>
    <w:p w14:paraId="63ACEE84" w14:textId="77777777" w:rsidR="00464818" w:rsidRPr="00583A9B" w:rsidRDefault="00464818" w:rsidP="00464818">
      <w:pPr>
        <w:rPr>
          <w:rFonts w:ascii="Times New Roman" w:hAnsi="Times New Roman" w:cs="Times New Roman"/>
          <w:b/>
          <w:sz w:val="24"/>
          <w:szCs w:val="24"/>
        </w:rPr>
      </w:pPr>
    </w:p>
    <w:p w14:paraId="7C472161" w14:textId="77777777" w:rsidR="00464818" w:rsidRPr="005A4262" w:rsidRDefault="00464818" w:rsidP="00464818">
      <w:pPr>
        <w:rPr>
          <w:rFonts w:ascii="Times New Roman" w:hAnsi="Times New Roman" w:cs="Times New Roman"/>
          <w:b/>
          <w:bCs/>
          <w:sz w:val="24"/>
          <w:szCs w:val="24"/>
          <w:u w:val="single"/>
        </w:rPr>
      </w:pPr>
      <w:r w:rsidRPr="005A4262">
        <w:rPr>
          <w:rFonts w:ascii="Times New Roman" w:hAnsi="Times New Roman" w:cs="Times New Roman"/>
          <w:b/>
          <w:bCs/>
          <w:sz w:val="24"/>
          <w:szCs w:val="24"/>
          <w:u w:val="single"/>
        </w:rPr>
        <w:t>Catalog Course Description</w:t>
      </w:r>
    </w:p>
    <w:p w14:paraId="34CB116E" w14:textId="77777777" w:rsidR="005B3165" w:rsidRPr="005B3165" w:rsidRDefault="005B3165" w:rsidP="005B3165">
      <w:pPr>
        <w:rPr>
          <w:rFonts w:ascii="Times New Roman" w:hAnsi="Times New Roman" w:cs="Times New Roman"/>
        </w:rPr>
      </w:pPr>
      <w:r w:rsidRPr="005B3165">
        <w:rPr>
          <w:rFonts w:ascii="Times New Roman" w:hAnsi="Times New Roman" w:cs="Times New Roman"/>
        </w:rPr>
        <w:t xml:space="preserve">Treatment planning and interventions for family counseling from a solution-focused perspective. As an alternative to traditional counseling approaches that focus on family problems and weaknesses, students will develop an understanding </w:t>
      </w:r>
      <w:proofErr w:type="gramStart"/>
      <w:r w:rsidRPr="005B3165">
        <w:rPr>
          <w:rFonts w:ascii="Times New Roman" w:hAnsi="Times New Roman" w:cs="Times New Roman"/>
        </w:rPr>
        <w:t>of</w:t>
      </w:r>
      <w:proofErr w:type="gramEnd"/>
      <w:r w:rsidRPr="005B3165">
        <w:rPr>
          <w:rFonts w:ascii="Times New Roman" w:hAnsi="Times New Roman" w:cs="Times New Roman"/>
        </w:rPr>
        <w:t xml:space="preserve"> and practice counseling approaches based on family solutions and strengths. Course work also combines readings, simulations, and videotaped role-plays to examine the role of the counselor as facilitator rather than as an “expert”.</w:t>
      </w:r>
      <w:r w:rsidRPr="005B3165">
        <w:rPr>
          <w:rFonts w:ascii="Times New Roman" w:hAnsi="Times New Roman" w:cs="Times New Roman"/>
          <w:i/>
          <w:iCs/>
        </w:rPr>
        <w:t xml:space="preserve"> Prerequisite: PSY 756.</w:t>
      </w:r>
    </w:p>
    <w:p w14:paraId="40E10C6A" w14:textId="77777777" w:rsidR="00464818" w:rsidRPr="005A4262" w:rsidRDefault="00464818" w:rsidP="00464818">
      <w:pPr>
        <w:rPr>
          <w:rFonts w:ascii="Times New Roman" w:hAnsi="Times New Roman" w:cs="Times New Roman"/>
          <w:sz w:val="24"/>
          <w:szCs w:val="24"/>
        </w:rPr>
      </w:pPr>
    </w:p>
    <w:p w14:paraId="14A62443" w14:textId="77777777" w:rsidR="00464818" w:rsidRPr="005A4262" w:rsidRDefault="00464818" w:rsidP="00464818">
      <w:pPr>
        <w:keepNext/>
        <w:outlineLvl w:val="0"/>
        <w:rPr>
          <w:rFonts w:ascii="Times New Roman" w:eastAsia="Times New Roman" w:hAnsi="Times New Roman" w:cs="Times New Roman"/>
          <w:b/>
          <w:bCs/>
          <w:sz w:val="24"/>
          <w:szCs w:val="24"/>
          <w:u w:val="single"/>
        </w:rPr>
      </w:pPr>
      <w:r w:rsidRPr="005A4262">
        <w:rPr>
          <w:rFonts w:ascii="Times New Roman" w:eastAsia="Times New Roman" w:hAnsi="Times New Roman" w:cs="Times New Roman"/>
          <w:b/>
          <w:bCs/>
          <w:sz w:val="24"/>
          <w:szCs w:val="24"/>
          <w:u w:val="single"/>
        </w:rPr>
        <w:t>Program Linking Statement</w:t>
      </w:r>
    </w:p>
    <w:p w14:paraId="149B14C8" w14:textId="77777777" w:rsidR="00A866D6" w:rsidRPr="00A866D6" w:rsidRDefault="00A866D6" w:rsidP="00A866D6">
      <w:pPr>
        <w:rPr>
          <w:rFonts w:ascii="Times New Roman" w:hAnsi="Times New Roman" w:cs="Times New Roman"/>
        </w:rPr>
      </w:pPr>
      <w:r w:rsidRPr="00A866D6">
        <w:rPr>
          <w:rFonts w:ascii="Times New Roman" w:hAnsi="Times New Roman" w:cs="Times New Roman"/>
        </w:rPr>
        <w:t xml:space="preserve">This course develops and assesses the skills and competencies for the MSCP program Marriage </w:t>
      </w:r>
      <w:proofErr w:type="gramStart"/>
      <w:r w:rsidRPr="00A866D6">
        <w:rPr>
          <w:rFonts w:ascii="Times New Roman" w:hAnsi="Times New Roman" w:cs="Times New Roman"/>
        </w:rPr>
        <w:t>And</w:t>
      </w:r>
      <w:proofErr w:type="gramEnd"/>
      <w:r w:rsidRPr="00A866D6">
        <w:rPr>
          <w:rFonts w:ascii="Times New Roman" w:hAnsi="Times New Roman" w:cs="Times New Roman"/>
        </w:rPr>
        <w:t xml:space="preserve"> Family Counseling emphasis student learning outcomes of Knowledge And Skills for the Practice of Marriage And Family Counseling.  In addition, this course also addresses the MSCP core program student learning outcomes </w:t>
      </w:r>
      <w:proofErr w:type="gramStart"/>
      <w:r w:rsidRPr="00A866D6">
        <w:rPr>
          <w:rFonts w:ascii="Times New Roman" w:hAnsi="Times New Roman" w:cs="Times New Roman"/>
        </w:rPr>
        <w:t>of:</w:t>
      </w:r>
      <w:proofErr w:type="gramEnd"/>
      <w:r w:rsidRPr="00A866D6">
        <w:rPr>
          <w:rFonts w:ascii="Times New Roman" w:hAnsi="Times New Roman" w:cs="Times New Roman"/>
        </w:rPr>
        <w:t xml:space="preserve"> 1) Professional Issues and Ethics, 2) Research and Evaluation and 3) Social and Cultural Foundations.</w:t>
      </w:r>
    </w:p>
    <w:p w14:paraId="1C78F767" w14:textId="77777777" w:rsidR="00A866D6" w:rsidRPr="00A866D6" w:rsidRDefault="00A866D6" w:rsidP="00A866D6">
      <w:pPr>
        <w:rPr>
          <w:rFonts w:ascii="Times New Roman" w:hAnsi="Times New Roman" w:cs="Times New Roman"/>
        </w:rPr>
      </w:pPr>
    </w:p>
    <w:p w14:paraId="67B7ED7A" w14:textId="77777777" w:rsidR="00A866D6" w:rsidRPr="00A866D6" w:rsidRDefault="00A866D6" w:rsidP="00A866D6">
      <w:pPr>
        <w:rPr>
          <w:rFonts w:ascii="Times New Roman" w:hAnsi="Times New Roman" w:cs="Times New Roman"/>
        </w:rPr>
      </w:pPr>
      <w:r w:rsidRPr="00A866D6">
        <w:rPr>
          <w:rFonts w:ascii="Times New Roman" w:hAnsi="Times New Roman" w:cs="Times New Roman"/>
        </w:rPr>
        <w:t xml:space="preserve">This course develops and assesses the skills and competencies for the MSCP program Community Counseling emphasis student learning outcomes </w:t>
      </w:r>
      <w:proofErr w:type="gramStart"/>
      <w:r w:rsidRPr="00A866D6">
        <w:rPr>
          <w:rFonts w:ascii="Times New Roman" w:hAnsi="Times New Roman" w:cs="Times New Roman"/>
        </w:rPr>
        <w:t>of:</w:t>
      </w:r>
      <w:proofErr w:type="gramEnd"/>
      <w:r w:rsidRPr="00A866D6">
        <w:rPr>
          <w:rFonts w:ascii="Times New Roman" w:hAnsi="Times New Roman" w:cs="Times New Roman"/>
        </w:rPr>
        <w:t xml:space="preserve">  1) Knowledge and Skills for the Practice of Community Counseling; and 2) Contextual Dimensions: Community Counseling. In addition, this course also addresses the MSCP core program student learning outcomes </w:t>
      </w:r>
      <w:proofErr w:type="gramStart"/>
      <w:r w:rsidRPr="00A866D6">
        <w:rPr>
          <w:rFonts w:ascii="Times New Roman" w:hAnsi="Times New Roman" w:cs="Times New Roman"/>
        </w:rPr>
        <w:t>of:</w:t>
      </w:r>
      <w:proofErr w:type="gramEnd"/>
      <w:r w:rsidRPr="00A866D6">
        <w:rPr>
          <w:rFonts w:ascii="Times New Roman" w:hAnsi="Times New Roman" w:cs="Times New Roman"/>
        </w:rPr>
        <w:t>  1) Professional Issues and Ethics; 2) Research and Evaluation; and 3) Social and Cultural Foundations.</w:t>
      </w:r>
    </w:p>
    <w:p w14:paraId="115A245F" w14:textId="77777777" w:rsidR="00464818" w:rsidRPr="005A4262" w:rsidRDefault="00464818" w:rsidP="00464818">
      <w:pPr>
        <w:rPr>
          <w:rFonts w:ascii="Times New Roman" w:eastAsia="Times New Roman" w:hAnsi="Times New Roman" w:cs="Times New Roman"/>
          <w:sz w:val="24"/>
          <w:szCs w:val="24"/>
        </w:rPr>
      </w:pPr>
    </w:p>
    <w:p w14:paraId="4A320D94" w14:textId="77777777" w:rsidR="00464818" w:rsidRPr="005A4262" w:rsidRDefault="00464818" w:rsidP="00464818">
      <w:pPr>
        <w:rPr>
          <w:rFonts w:ascii="Times New Roman" w:eastAsia="Times New Roman" w:hAnsi="Times New Roman" w:cs="Times New Roman"/>
          <w:b/>
          <w:sz w:val="24"/>
          <w:szCs w:val="24"/>
        </w:rPr>
      </w:pPr>
      <w:r w:rsidRPr="005A4262">
        <w:rPr>
          <w:rFonts w:ascii="Times New Roman" w:eastAsia="Times New Roman" w:hAnsi="Times New Roman" w:cs="Times New Roman"/>
          <w:b/>
          <w:sz w:val="24"/>
          <w:szCs w:val="24"/>
        </w:rPr>
        <w:t xml:space="preserve">It is imperative that students keep all syllabi from all courses taken while in the MSCP program to facilitate the application process for licensing, certification, doctorate school applications, etc. </w:t>
      </w:r>
    </w:p>
    <w:p w14:paraId="7D3FC206" w14:textId="77777777" w:rsidR="00464818" w:rsidRPr="005A4262" w:rsidRDefault="00464818" w:rsidP="00464818">
      <w:pPr>
        <w:rPr>
          <w:rFonts w:ascii="Times New Roman" w:hAnsi="Times New Roman" w:cs="Times New Roman"/>
          <w:sz w:val="24"/>
          <w:szCs w:val="24"/>
        </w:rPr>
      </w:pPr>
    </w:p>
    <w:p w14:paraId="12036987" w14:textId="77777777" w:rsidR="00464818" w:rsidRPr="00B16634" w:rsidRDefault="00464818" w:rsidP="00464818">
      <w:pPr>
        <w:rPr>
          <w:rFonts w:ascii="Times New Roman" w:eastAsia="Times New Roman" w:hAnsi="Times New Roman" w:cs="Times New Roman"/>
          <w:sz w:val="24"/>
          <w:szCs w:val="24"/>
        </w:rPr>
      </w:pPr>
      <w:r w:rsidRPr="00B16634">
        <w:rPr>
          <w:rFonts w:ascii="Times New Roman" w:eastAsia="Times New Roman" w:hAnsi="Times New Roman" w:cs="Times New Roman"/>
          <w:b/>
          <w:sz w:val="24"/>
          <w:szCs w:val="24"/>
          <w:u w:val="single"/>
        </w:rPr>
        <w:t>Class structure</w:t>
      </w:r>
    </w:p>
    <w:p w14:paraId="5952EA59" w14:textId="30116414" w:rsidR="00464818" w:rsidRDefault="005A6F88" w:rsidP="002D6346">
      <w:pPr>
        <w:rPr>
          <w:rFonts w:ascii="Times New Roman" w:hAnsi="Times New Roman" w:cs="Times New Roman"/>
          <w:sz w:val="24"/>
          <w:szCs w:val="24"/>
        </w:rPr>
      </w:pPr>
      <w:r>
        <w:rPr>
          <w:rFonts w:ascii="Times New Roman" w:hAnsi="Times New Roman" w:cs="Times New Roman"/>
          <w:sz w:val="24"/>
          <w:szCs w:val="24"/>
        </w:rPr>
        <w:t>This</w:t>
      </w:r>
      <w:r w:rsidR="00464818" w:rsidRPr="00B16634">
        <w:rPr>
          <w:rFonts w:ascii="Times New Roman" w:hAnsi="Times New Roman" w:cs="Times New Roman"/>
          <w:sz w:val="24"/>
          <w:szCs w:val="24"/>
        </w:rPr>
        <w:t xml:space="preserve"> class</w:t>
      </w:r>
      <w:r>
        <w:rPr>
          <w:rFonts w:ascii="Times New Roman" w:hAnsi="Times New Roman" w:cs="Times New Roman"/>
          <w:sz w:val="24"/>
          <w:szCs w:val="24"/>
        </w:rPr>
        <w:t xml:space="preserve"> will utilize lectures material from the </w:t>
      </w:r>
      <w:proofErr w:type="spellStart"/>
      <w:r>
        <w:rPr>
          <w:rFonts w:ascii="Times New Roman" w:hAnsi="Times New Roman" w:cs="Times New Roman"/>
          <w:sz w:val="24"/>
          <w:szCs w:val="24"/>
        </w:rPr>
        <w:t>DeShazer</w:t>
      </w:r>
      <w:proofErr w:type="spellEnd"/>
      <w:r>
        <w:rPr>
          <w:rFonts w:ascii="Times New Roman" w:hAnsi="Times New Roman" w:cs="Times New Roman"/>
          <w:sz w:val="24"/>
          <w:szCs w:val="24"/>
        </w:rPr>
        <w:t xml:space="preserve">/Dolan text to give some background to SFBT. Videos from </w:t>
      </w:r>
      <w:r w:rsidR="002D6346">
        <w:rPr>
          <w:rFonts w:ascii="Times New Roman" w:hAnsi="Times New Roman" w:cs="Times New Roman"/>
          <w:sz w:val="24"/>
          <w:szCs w:val="24"/>
        </w:rPr>
        <w:t>Chaminade library and DVD from the de Jong, Berg text will be utilized to illustrate SFBT. There will also be in-class activities and role play.</w:t>
      </w:r>
    </w:p>
    <w:p w14:paraId="26391774" w14:textId="77777777" w:rsidR="002D6346" w:rsidRPr="00B16634" w:rsidRDefault="002D6346" w:rsidP="002D6346">
      <w:pPr>
        <w:rPr>
          <w:rFonts w:ascii="Times New Roman" w:hAnsi="Times New Roman" w:cs="Times New Roman"/>
          <w:sz w:val="24"/>
          <w:szCs w:val="24"/>
        </w:rPr>
      </w:pPr>
    </w:p>
    <w:p w14:paraId="5CF55024" w14:textId="77777777" w:rsidR="00464818" w:rsidRPr="00B16634" w:rsidRDefault="00464818" w:rsidP="00464818">
      <w:pPr>
        <w:rPr>
          <w:rFonts w:ascii="Times New Roman" w:hAnsi="Times New Roman" w:cs="Times New Roman"/>
          <w:bCs/>
          <w:iCs/>
          <w:sz w:val="24"/>
          <w:szCs w:val="24"/>
          <w:u w:val="single"/>
        </w:rPr>
      </w:pPr>
      <w:r w:rsidRPr="00B16634">
        <w:rPr>
          <w:rFonts w:ascii="Times New Roman" w:hAnsi="Times New Roman" w:cs="Times New Roman"/>
          <w:b/>
          <w:bCs/>
          <w:iCs/>
          <w:sz w:val="24"/>
          <w:szCs w:val="24"/>
          <w:u w:val="single"/>
        </w:rPr>
        <w:lastRenderedPageBreak/>
        <w:t>Student Learning Outcomes</w:t>
      </w:r>
    </w:p>
    <w:p w14:paraId="4A105FED" w14:textId="77777777" w:rsidR="00464818" w:rsidRPr="00B16634" w:rsidRDefault="00464818" w:rsidP="00464818">
      <w:pPr>
        <w:rPr>
          <w:rFonts w:ascii="Times New Roman" w:hAnsi="Times New Roman" w:cs="Times New Roman"/>
          <w:bCs/>
          <w:iCs/>
          <w:sz w:val="24"/>
          <w:szCs w:val="24"/>
        </w:rPr>
      </w:pPr>
      <w:r w:rsidRPr="00B16634">
        <w:rPr>
          <w:rFonts w:ascii="Times New Roman" w:hAnsi="Times New Roman" w:cs="Times New Roman"/>
          <w:bCs/>
          <w:iCs/>
          <w:sz w:val="24"/>
          <w:szCs w:val="24"/>
        </w:rPr>
        <w:t>Students will demonstrate an understanding of:</w:t>
      </w:r>
    </w:p>
    <w:p w14:paraId="713CE1AF" w14:textId="77777777" w:rsidR="00464818" w:rsidRPr="00B16634" w:rsidRDefault="00464818" w:rsidP="00464818">
      <w:pPr>
        <w:rPr>
          <w:rFonts w:ascii="Times New Roman" w:hAnsi="Times New Roman" w:cs="Times New Roman"/>
          <w:bCs/>
          <w:iCs/>
          <w:sz w:val="24"/>
          <w:szCs w:val="24"/>
        </w:rPr>
      </w:pPr>
    </w:p>
    <w:p w14:paraId="47AAE791" w14:textId="77777777" w:rsidR="00464818" w:rsidRPr="00B16634" w:rsidRDefault="00464818" w:rsidP="00464818">
      <w:pPr>
        <w:pStyle w:val="ListParagraph"/>
        <w:numPr>
          <w:ilvl w:val="0"/>
          <w:numId w:val="6"/>
        </w:numPr>
        <w:rPr>
          <w:rFonts w:ascii="Times New Roman" w:hAnsi="Times New Roman" w:cs="Times New Roman"/>
        </w:rPr>
      </w:pPr>
      <w:r w:rsidRPr="00B16634">
        <w:rPr>
          <w:rFonts w:ascii="Times New Roman" w:hAnsi="Times New Roman" w:cs="Times New Roman"/>
        </w:rPr>
        <w:t>Counseling/professional competencies &amp; characteristics (</w:t>
      </w:r>
      <w:proofErr w:type="gramStart"/>
      <w:r w:rsidRPr="00B16634">
        <w:rPr>
          <w:rFonts w:ascii="Times New Roman" w:hAnsi="Times New Roman" w:cs="Times New Roman"/>
        </w:rPr>
        <w:t>including:</w:t>
      </w:r>
      <w:proofErr w:type="gramEnd"/>
      <w:r w:rsidRPr="00B16634">
        <w:rPr>
          <w:rFonts w:ascii="Times New Roman" w:hAnsi="Times New Roman" w:cs="Times New Roman"/>
        </w:rPr>
        <w:t xml:space="preserve"> assessment, diagnosis, therapeutic intervention, charting, case-conceptualization and logging) within the context of marriage and family therapy.  </w:t>
      </w:r>
    </w:p>
    <w:p w14:paraId="02827C39" w14:textId="77777777" w:rsidR="00464818" w:rsidRPr="00B16634" w:rsidRDefault="00464818" w:rsidP="00464818">
      <w:pPr>
        <w:pStyle w:val="ListParagraph"/>
        <w:numPr>
          <w:ilvl w:val="0"/>
          <w:numId w:val="6"/>
        </w:numPr>
        <w:rPr>
          <w:rFonts w:ascii="Times New Roman" w:hAnsi="Times New Roman" w:cs="Times New Roman"/>
        </w:rPr>
      </w:pPr>
      <w:r w:rsidRPr="00B16634">
        <w:rPr>
          <w:rFonts w:ascii="Times New Roman" w:hAnsi="Times New Roman" w:cs="Times New Roman"/>
        </w:rPr>
        <w:t xml:space="preserve">Professional and ethical issues within the context of marriage and family therapy. </w:t>
      </w:r>
    </w:p>
    <w:p w14:paraId="62E44250" w14:textId="77777777" w:rsidR="00464818" w:rsidRPr="00B16634" w:rsidRDefault="00464818" w:rsidP="00464818">
      <w:pPr>
        <w:pStyle w:val="ListParagraph"/>
        <w:numPr>
          <w:ilvl w:val="0"/>
          <w:numId w:val="6"/>
        </w:numPr>
        <w:rPr>
          <w:rFonts w:ascii="Times New Roman" w:hAnsi="Times New Roman" w:cs="Times New Roman"/>
        </w:rPr>
      </w:pPr>
      <w:r w:rsidRPr="00B16634">
        <w:rPr>
          <w:rFonts w:ascii="Times New Roman" w:hAnsi="Times New Roman" w:cs="Times New Roman"/>
        </w:rPr>
        <w:t>Marriage and family counseling theories and your own conceptual framework.</w:t>
      </w:r>
    </w:p>
    <w:p w14:paraId="69D0EC53" w14:textId="77777777" w:rsidR="00464818" w:rsidRPr="00B16634" w:rsidRDefault="00464818" w:rsidP="00464818">
      <w:pPr>
        <w:pStyle w:val="ListParagraph"/>
        <w:numPr>
          <w:ilvl w:val="0"/>
          <w:numId w:val="6"/>
        </w:numPr>
        <w:rPr>
          <w:rFonts w:ascii="Times New Roman" w:hAnsi="Times New Roman" w:cs="Times New Roman"/>
        </w:rPr>
      </w:pPr>
      <w:r w:rsidRPr="00B16634">
        <w:rPr>
          <w:rFonts w:ascii="Times New Roman" w:hAnsi="Times New Roman" w:cs="Times New Roman"/>
        </w:rPr>
        <w:t>Referral agencies in the community relative to the practice of marriage and family therapy.</w:t>
      </w:r>
    </w:p>
    <w:p w14:paraId="0F072743" w14:textId="77777777" w:rsidR="00464818" w:rsidRPr="00B16634" w:rsidRDefault="00464818" w:rsidP="00464818">
      <w:pPr>
        <w:pStyle w:val="ListParagraph"/>
        <w:numPr>
          <w:ilvl w:val="0"/>
          <w:numId w:val="6"/>
        </w:numPr>
        <w:rPr>
          <w:rFonts w:ascii="Times New Roman" w:hAnsi="Times New Roman" w:cs="Times New Roman"/>
        </w:rPr>
      </w:pPr>
      <w:r w:rsidRPr="00B16634">
        <w:rPr>
          <w:rFonts w:ascii="Times New Roman" w:hAnsi="Times New Roman" w:cs="Times New Roman"/>
        </w:rPr>
        <w:t>Cultural diversity relative to the practice of marriage and family counseling.</w:t>
      </w:r>
    </w:p>
    <w:p w14:paraId="2079F987" w14:textId="77777777" w:rsidR="00464818" w:rsidRPr="00B16634" w:rsidRDefault="00464818" w:rsidP="00464818">
      <w:pPr>
        <w:pStyle w:val="ListParagraph"/>
        <w:numPr>
          <w:ilvl w:val="0"/>
          <w:numId w:val="6"/>
        </w:numPr>
        <w:rPr>
          <w:rFonts w:ascii="Times New Roman" w:hAnsi="Times New Roman" w:cs="Times New Roman"/>
        </w:rPr>
      </w:pPr>
      <w:r w:rsidRPr="00B16634">
        <w:rPr>
          <w:rFonts w:ascii="Times New Roman" w:hAnsi="Times New Roman" w:cs="Times New Roman"/>
        </w:rPr>
        <w:t>Research relative to the practice of marriage and family counseling.</w:t>
      </w:r>
    </w:p>
    <w:p w14:paraId="02666EC3" w14:textId="77777777" w:rsidR="00464818" w:rsidRPr="00B16634" w:rsidRDefault="00464818" w:rsidP="00464818">
      <w:pPr>
        <w:pStyle w:val="ListParagraph"/>
        <w:numPr>
          <w:ilvl w:val="0"/>
          <w:numId w:val="6"/>
        </w:numPr>
        <w:rPr>
          <w:rFonts w:ascii="Times New Roman" w:hAnsi="Times New Roman" w:cs="Times New Roman"/>
        </w:rPr>
      </w:pPr>
      <w:r w:rsidRPr="00B16634">
        <w:rPr>
          <w:rFonts w:ascii="Times New Roman" w:hAnsi="Times New Roman" w:cs="Times New Roman"/>
        </w:rPr>
        <w:t>Scientific method relative to the practice of marriage and family counseling.</w:t>
      </w:r>
    </w:p>
    <w:p w14:paraId="2EB3E397" w14:textId="77777777" w:rsidR="00464818" w:rsidRPr="00B16634" w:rsidRDefault="00464818" w:rsidP="00464818">
      <w:pPr>
        <w:pStyle w:val="ListParagraph"/>
        <w:numPr>
          <w:ilvl w:val="0"/>
          <w:numId w:val="6"/>
        </w:numPr>
        <w:rPr>
          <w:rFonts w:ascii="Times New Roman" w:hAnsi="Times New Roman" w:cs="Times New Roman"/>
        </w:rPr>
      </w:pPr>
      <w:r w:rsidRPr="00B16634">
        <w:rPr>
          <w:rFonts w:ascii="Times New Roman" w:hAnsi="Times New Roman" w:cs="Times New Roman"/>
        </w:rPr>
        <w:t xml:space="preserve">Appropriate use of supervision relative to the practice of marriage and family counseling. </w:t>
      </w:r>
    </w:p>
    <w:p w14:paraId="462EECE7" w14:textId="77777777" w:rsidR="00464818" w:rsidRPr="00B16634" w:rsidRDefault="00464818" w:rsidP="00464818">
      <w:pPr>
        <w:pStyle w:val="ListParagraph"/>
        <w:numPr>
          <w:ilvl w:val="0"/>
          <w:numId w:val="6"/>
        </w:numPr>
        <w:rPr>
          <w:rFonts w:ascii="Times New Roman" w:hAnsi="Times New Roman" w:cs="Times New Roman"/>
        </w:rPr>
      </w:pPr>
      <w:r w:rsidRPr="00B16634">
        <w:rPr>
          <w:rFonts w:ascii="Times New Roman" w:hAnsi="Times New Roman" w:cs="Times New Roman"/>
        </w:rPr>
        <w:t>Case study/report writing relative to the practice of marriage and family counseling.</w:t>
      </w:r>
    </w:p>
    <w:p w14:paraId="11432A9E" w14:textId="77777777" w:rsidR="00464818" w:rsidRPr="00C50D79" w:rsidRDefault="00464818" w:rsidP="00464818"/>
    <w:p w14:paraId="58C6BAED" w14:textId="77777777" w:rsidR="00464818" w:rsidRDefault="00464818" w:rsidP="00464818">
      <w:pPr>
        <w:rPr>
          <w:rFonts w:ascii="Times New Roman" w:hAnsi="Times New Roman" w:cs="Times New Roman"/>
          <w:b/>
          <w:sz w:val="24"/>
          <w:szCs w:val="24"/>
          <w:u w:val="single"/>
        </w:rPr>
      </w:pPr>
      <w:r w:rsidRPr="005A4262">
        <w:rPr>
          <w:rFonts w:ascii="Times New Roman" w:hAnsi="Times New Roman" w:cs="Times New Roman"/>
          <w:b/>
          <w:sz w:val="24"/>
          <w:szCs w:val="24"/>
          <w:u w:val="single"/>
        </w:rPr>
        <w:t>Assessment</w:t>
      </w:r>
    </w:p>
    <w:p w14:paraId="5AFDF388" w14:textId="77777777" w:rsidR="00464818" w:rsidRPr="005A4262" w:rsidRDefault="00464818" w:rsidP="00464818">
      <w:pPr>
        <w:rPr>
          <w:rFonts w:ascii="Times New Roman" w:hAnsi="Times New Roman" w:cs="Times New Roman"/>
          <w:b/>
          <w:sz w:val="24"/>
          <w:szCs w:val="24"/>
          <w:u w:val="single"/>
        </w:rPr>
      </w:pPr>
    </w:p>
    <w:tbl>
      <w:tblPr>
        <w:tblStyle w:val="TableGrid"/>
        <w:tblW w:w="9175" w:type="dxa"/>
        <w:tblLook w:val="04A0" w:firstRow="1" w:lastRow="0" w:firstColumn="1" w:lastColumn="0" w:noHBand="0" w:noVBand="1"/>
      </w:tblPr>
      <w:tblGrid>
        <w:gridCol w:w="2245"/>
        <w:gridCol w:w="7"/>
        <w:gridCol w:w="37"/>
        <w:gridCol w:w="2289"/>
        <w:gridCol w:w="7"/>
        <w:gridCol w:w="2283"/>
        <w:gridCol w:w="57"/>
        <w:gridCol w:w="2233"/>
        <w:gridCol w:w="17"/>
      </w:tblGrid>
      <w:tr w:rsidR="00464818" w:rsidRPr="0041726A" w14:paraId="2EF3E1B4" w14:textId="77777777" w:rsidTr="00706D24">
        <w:trPr>
          <w:gridAfter w:val="1"/>
          <w:wAfter w:w="17" w:type="dxa"/>
          <w:trHeight w:val="327"/>
        </w:trPr>
        <w:tc>
          <w:tcPr>
            <w:tcW w:w="2289" w:type="dxa"/>
            <w:gridSpan w:val="3"/>
          </w:tcPr>
          <w:p w14:paraId="5B7495A6" w14:textId="77777777" w:rsidR="00464818" w:rsidRPr="0041726A" w:rsidRDefault="00464818" w:rsidP="002D6346">
            <w:pPr>
              <w:rPr>
                <w:rFonts w:ascii="Times New Roman" w:hAnsi="Times New Roman" w:cs="Times New Roman"/>
                <w:b/>
                <w:bCs/>
                <w:sz w:val="24"/>
                <w:szCs w:val="24"/>
              </w:rPr>
            </w:pPr>
            <w:r w:rsidRPr="0041726A">
              <w:rPr>
                <w:rFonts w:ascii="Times New Roman" w:hAnsi="Times New Roman" w:cs="Times New Roman"/>
                <w:b/>
                <w:bCs/>
                <w:sz w:val="24"/>
                <w:szCs w:val="24"/>
              </w:rPr>
              <w:t xml:space="preserve">Assessment </w:t>
            </w:r>
          </w:p>
        </w:tc>
        <w:tc>
          <w:tcPr>
            <w:tcW w:w="2289" w:type="dxa"/>
          </w:tcPr>
          <w:p w14:paraId="229DFB11" w14:textId="77777777" w:rsidR="00464818" w:rsidRPr="0041726A" w:rsidRDefault="00464818" w:rsidP="002D6346">
            <w:pPr>
              <w:rPr>
                <w:rFonts w:ascii="Times New Roman" w:hAnsi="Times New Roman" w:cs="Times New Roman"/>
                <w:b/>
                <w:bCs/>
                <w:sz w:val="24"/>
                <w:szCs w:val="24"/>
              </w:rPr>
            </w:pPr>
            <w:r w:rsidRPr="0041726A">
              <w:rPr>
                <w:rFonts w:ascii="Times New Roman" w:hAnsi="Times New Roman" w:cs="Times New Roman"/>
                <w:b/>
                <w:bCs/>
                <w:sz w:val="24"/>
                <w:szCs w:val="24"/>
              </w:rPr>
              <w:t>Description</w:t>
            </w:r>
          </w:p>
        </w:tc>
        <w:tc>
          <w:tcPr>
            <w:tcW w:w="2290" w:type="dxa"/>
            <w:gridSpan w:val="2"/>
          </w:tcPr>
          <w:p w14:paraId="21B57506" w14:textId="77777777" w:rsidR="00464818" w:rsidRPr="0041726A" w:rsidRDefault="00464818" w:rsidP="002D6346">
            <w:pPr>
              <w:rPr>
                <w:rFonts w:ascii="Times New Roman" w:hAnsi="Times New Roman" w:cs="Times New Roman"/>
                <w:b/>
                <w:bCs/>
                <w:sz w:val="24"/>
                <w:szCs w:val="24"/>
              </w:rPr>
            </w:pPr>
            <w:r>
              <w:rPr>
                <w:rFonts w:ascii="Times New Roman" w:hAnsi="Times New Roman" w:cs="Times New Roman"/>
                <w:b/>
                <w:bCs/>
                <w:sz w:val="24"/>
                <w:szCs w:val="24"/>
              </w:rPr>
              <w:t>Points</w:t>
            </w:r>
          </w:p>
        </w:tc>
        <w:tc>
          <w:tcPr>
            <w:tcW w:w="2290" w:type="dxa"/>
            <w:gridSpan w:val="2"/>
          </w:tcPr>
          <w:p w14:paraId="49572359" w14:textId="77777777" w:rsidR="00464818" w:rsidRPr="0041726A" w:rsidRDefault="00464818" w:rsidP="002D6346">
            <w:pPr>
              <w:rPr>
                <w:rFonts w:ascii="Times New Roman" w:hAnsi="Times New Roman" w:cs="Times New Roman"/>
                <w:b/>
                <w:bCs/>
                <w:sz w:val="24"/>
                <w:szCs w:val="24"/>
              </w:rPr>
            </w:pPr>
            <w:r w:rsidRPr="0041726A">
              <w:rPr>
                <w:rFonts w:ascii="Times New Roman" w:hAnsi="Times New Roman" w:cs="Times New Roman"/>
                <w:b/>
                <w:bCs/>
                <w:sz w:val="24"/>
                <w:szCs w:val="24"/>
              </w:rPr>
              <w:t>SLOs</w:t>
            </w:r>
          </w:p>
        </w:tc>
      </w:tr>
      <w:tr w:rsidR="00464818" w14:paraId="19AC34B9" w14:textId="77777777" w:rsidTr="00706D24">
        <w:trPr>
          <w:gridAfter w:val="1"/>
          <w:wAfter w:w="17" w:type="dxa"/>
          <w:trHeight w:val="642"/>
        </w:trPr>
        <w:tc>
          <w:tcPr>
            <w:tcW w:w="2289" w:type="dxa"/>
            <w:gridSpan w:val="3"/>
          </w:tcPr>
          <w:p w14:paraId="5D267E18" w14:textId="138D0794" w:rsidR="00464818" w:rsidRDefault="00464818" w:rsidP="002D6346">
            <w:pPr>
              <w:rPr>
                <w:rFonts w:ascii="Times New Roman" w:hAnsi="Times New Roman" w:cs="Times New Roman"/>
                <w:sz w:val="24"/>
                <w:szCs w:val="24"/>
              </w:rPr>
            </w:pPr>
            <w:r>
              <w:rPr>
                <w:rFonts w:ascii="Times New Roman" w:hAnsi="Times New Roman" w:cs="Times New Roman"/>
                <w:sz w:val="24"/>
                <w:szCs w:val="24"/>
              </w:rPr>
              <w:t>Attendance</w:t>
            </w:r>
            <w:r w:rsidR="002D6346">
              <w:rPr>
                <w:rFonts w:ascii="Times New Roman" w:hAnsi="Times New Roman" w:cs="Times New Roman"/>
                <w:sz w:val="24"/>
                <w:szCs w:val="24"/>
              </w:rPr>
              <w:t xml:space="preserve"> </w:t>
            </w:r>
          </w:p>
        </w:tc>
        <w:tc>
          <w:tcPr>
            <w:tcW w:w="2289" w:type="dxa"/>
          </w:tcPr>
          <w:p w14:paraId="28C05867" w14:textId="5C7EC81B" w:rsidR="00464818" w:rsidRDefault="00F46BE6" w:rsidP="002D6346">
            <w:pPr>
              <w:rPr>
                <w:rFonts w:ascii="Times New Roman" w:hAnsi="Times New Roman" w:cs="Times New Roman"/>
                <w:sz w:val="24"/>
                <w:szCs w:val="24"/>
              </w:rPr>
            </w:pPr>
            <w:r>
              <w:rPr>
                <w:rFonts w:ascii="Times New Roman" w:hAnsi="Times New Roman" w:cs="Times New Roman"/>
                <w:sz w:val="24"/>
                <w:szCs w:val="24"/>
              </w:rPr>
              <w:t>Attend at least 9 of 10 classes</w:t>
            </w:r>
            <w:r w:rsidR="002230AA">
              <w:rPr>
                <w:rFonts w:ascii="Times New Roman" w:hAnsi="Times New Roman" w:cs="Times New Roman"/>
                <w:sz w:val="24"/>
                <w:szCs w:val="24"/>
              </w:rPr>
              <w:t xml:space="preserve"> with participation in class discussions</w:t>
            </w:r>
          </w:p>
        </w:tc>
        <w:tc>
          <w:tcPr>
            <w:tcW w:w="2290" w:type="dxa"/>
            <w:gridSpan w:val="2"/>
          </w:tcPr>
          <w:p w14:paraId="760C40A8" w14:textId="53EE4A92" w:rsidR="00464818" w:rsidRDefault="004A60F0" w:rsidP="002D6346">
            <w:pPr>
              <w:rPr>
                <w:rFonts w:ascii="Times New Roman" w:hAnsi="Times New Roman" w:cs="Times New Roman"/>
                <w:sz w:val="24"/>
                <w:szCs w:val="24"/>
              </w:rPr>
            </w:pPr>
            <w:r>
              <w:rPr>
                <w:rFonts w:ascii="Times New Roman" w:hAnsi="Times New Roman" w:cs="Times New Roman"/>
                <w:sz w:val="24"/>
                <w:szCs w:val="24"/>
              </w:rPr>
              <w:t>10</w:t>
            </w:r>
          </w:p>
        </w:tc>
        <w:tc>
          <w:tcPr>
            <w:tcW w:w="2290" w:type="dxa"/>
            <w:gridSpan w:val="2"/>
          </w:tcPr>
          <w:p w14:paraId="4F1953AF" w14:textId="5FF06F96" w:rsidR="00464818" w:rsidRDefault="000A21C5" w:rsidP="002D6346">
            <w:pPr>
              <w:rPr>
                <w:rFonts w:ascii="Times New Roman" w:hAnsi="Times New Roman" w:cs="Times New Roman"/>
                <w:sz w:val="24"/>
                <w:szCs w:val="24"/>
              </w:rPr>
            </w:pPr>
            <w:r>
              <w:rPr>
                <w:rFonts w:ascii="Times New Roman" w:hAnsi="Times New Roman" w:cs="Times New Roman"/>
                <w:sz w:val="24"/>
                <w:szCs w:val="24"/>
              </w:rPr>
              <w:t>2, 3, 8</w:t>
            </w:r>
          </w:p>
        </w:tc>
      </w:tr>
      <w:tr w:rsidR="00464818" w14:paraId="2AAA6E24" w14:textId="77777777" w:rsidTr="00706D24">
        <w:trPr>
          <w:gridAfter w:val="1"/>
          <w:wAfter w:w="17" w:type="dxa"/>
          <w:trHeight w:val="315"/>
        </w:trPr>
        <w:tc>
          <w:tcPr>
            <w:tcW w:w="2289" w:type="dxa"/>
            <w:gridSpan w:val="3"/>
          </w:tcPr>
          <w:p w14:paraId="7E6F5001" w14:textId="61ED8422" w:rsidR="00464818" w:rsidRDefault="004A60F0" w:rsidP="002D6346">
            <w:pPr>
              <w:rPr>
                <w:rFonts w:ascii="Times New Roman" w:hAnsi="Times New Roman" w:cs="Times New Roman"/>
                <w:sz w:val="24"/>
                <w:szCs w:val="24"/>
              </w:rPr>
            </w:pPr>
            <w:r>
              <w:rPr>
                <w:rFonts w:ascii="Times New Roman" w:hAnsi="Times New Roman" w:cs="Times New Roman"/>
                <w:sz w:val="24"/>
                <w:szCs w:val="24"/>
              </w:rPr>
              <w:t>Review Papers</w:t>
            </w:r>
          </w:p>
        </w:tc>
        <w:tc>
          <w:tcPr>
            <w:tcW w:w="2289" w:type="dxa"/>
          </w:tcPr>
          <w:p w14:paraId="0F5D3C6A" w14:textId="7338B765" w:rsidR="00464818" w:rsidRDefault="004A60F0" w:rsidP="002D6346">
            <w:pPr>
              <w:rPr>
                <w:rFonts w:ascii="Times New Roman" w:hAnsi="Times New Roman" w:cs="Times New Roman"/>
                <w:sz w:val="24"/>
                <w:szCs w:val="24"/>
              </w:rPr>
            </w:pPr>
            <w:r>
              <w:rPr>
                <w:rFonts w:ascii="Times New Roman" w:hAnsi="Times New Roman" w:cs="Times New Roman"/>
                <w:sz w:val="24"/>
                <w:szCs w:val="24"/>
              </w:rPr>
              <w:t>Reflections of reading</w:t>
            </w:r>
            <w:r w:rsidR="000A21C5">
              <w:rPr>
                <w:rFonts w:ascii="Times New Roman" w:hAnsi="Times New Roman" w:cs="Times New Roman"/>
                <w:sz w:val="24"/>
                <w:szCs w:val="24"/>
              </w:rPr>
              <w:t xml:space="preserve"> assignments</w:t>
            </w:r>
          </w:p>
        </w:tc>
        <w:tc>
          <w:tcPr>
            <w:tcW w:w="2290" w:type="dxa"/>
            <w:gridSpan w:val="2"/>
          </w:tcPr>
          <w:p w14:paraId="06E36057" w14:textId="41B60177" w:rsidR="00464818" w:rsidRDefault="004A60F0" w:rsidP="002D6346">
            <w:pPr>
              <w:rPr>
                <w:rFonts w:ascii="Times New Roman" w:hAnsi="Times New Roman" w:cs="Times New Roman"/>
                <w:sz w:val="24"/>
                <w:szCs w:val="24"/>
              </w:rPr>
            </w:pPr>
            <w:r>
              <w:rPr>
                <w:rFonts w:ascii="Times New Roman" w:hAnsi="Times New Roman" w:cs="Times New Roman"/>
                <w:sz w:val="24"/>
                <w:szCs w:val="24"/>
              </w:rPr>
              <w:t>20</w:t>
            </w:r>
          </w:p>
        </w:tc>
        <w:tc>
          <w:tcPr>
            <w:tcW w:w="2290" w:type="dxa"/>
            <w:gridSpan w:val="2"/>
          </w:tcPr>
          <w:p w14:paraId="5BF39510" w14:textId="04FBFA97" w:rsidR="00464818" w:rsidRDefault="000A21C5" w:rsidP="002D6346">
            <w:pPr>
              <w:rPr>
                <w:rFonts w:ascii="Times New Roman" w:hAnsi="Times New Roman" w:cs="Times New Roman"/>
                <w:sz w:val="24"/>
                <w:szCs w:val="24"/>
              </w:rPr>
            </w:pPr>
            <w:r>
              <w:rPr>
                <w:rFonts w:ascii="Times New Roman" w:hAnsi="Times New Roman" w:cs="Times New Roman"/>
                <w:sz w:val="24"/>
                <w:szCs w:val="24"/>
              </w:rPr>
              <w:t>2, 5, 6, 7</w:t>
            </w:r>
          </w:p>
        </w:tc>
      </w:tr>
      <w:tr w:rsidR="00706D24" w14:paraId="704850BD" w14:textId="77777777" w:rsidTr="00706D24">
        <w:tc>
          <w:tcPr>
            <w:tcW w:w="2245" w:type="dxa"/>
          </w:tcPr>
          <w:p w14:paraId="546C7BA7" w14:textId="0F038541" w:rsidR="00706D24" w:rsidRDefault="000A21C5" w:rsidP="00464818">
            <w:pPr>
              <w:rPr>
                <w:rFonts w:ascii="Times New Roman" w:hAnsi="Times New Roman" w:cs="Times New Roman"/>
                <w:sz w:val="24"/>
                <w:szCs w:val="24"/>
              </w:rPr>
            </w:pPr>
            <w:r>
              <w:rPr>
                <w:rFonts w:ascii="Times New Roman" w:hAnsi="Times New Roman" w:cs="Times New Roman"/>
                <w:sz w:val="24"/>
                <w:szCs w:val="24"/>
              </w:rPr>
              <w:t>3</w:t>
            </w:r>
            <w:r w:rsidR="00706D24">
              <w:rPr>
                <w:rFonts w:ascii="Times New Roman" w:hAnsi="Times New Roman" w:cs="Times New Roman"/>
                <w:sz w:val="24"/>
                <w:szCs w:val="24"/>
              </w:rPr>
              <w:t>Counseling</w:t>
            </w:r>
            <w:r w:rsidR="00C80EF5">
              <w:rPr>
                <w:rFonts w:ascii="Times New Roman" w:hAnsi="Times New Roman" w:cs="Times New Roman"/>
                <w:sz w:val="24"/>
                <w:szCs w:val="24"/>
              </w:rPr>
              <w:t xml:space="preserve"> Role Play</w:t>
            </w:r>
          </w:p>
        </w:tc>
        <w:tc>
          <w:tcPr>
            <w:tcW w:w="2340" w:type="dxa"/>
            <w:gridSpan w:val="4"/>
          </w:tcPr>
          <w:p w14:paraId="60D09C78" w14:textId="5EF790F7" w:rsidR="00706D24" w:rsidRDefault="00C80EF5" w:rsidP="00464818">
            <w:pPr>
              <w:rPr>
                <w:rFonts w:ascii="Times New Roman" w:hAnsi="Times New Roman" w:cs="Times New Roman"/>
                <w:sz w:val="24"/>
                <w:szCs w:val="24"/>
              </w:rPr>
            </w:pPr>
            <w:r>
              <w:rPr>
                <w:rFonts w:ascii="Times New Roman" w:hAnsi="Times New Roman" w:cs="Times New Roman"/>
                <w:sz w:val="24"/>
                <w:szCs w:val="24"/>
              </w:rPr>
              <w:t>Cases studies provide to groups with each student taking a turn to be the therapist</w:t>
            </w:r>
          </w:p>
        </w:tc>
        <w:tc>
          <w:tcPr>
            <w:tcW w:w="2340" w:type="dxa"/>
            <w:gridSpan w:val="2"/>
          </w:tcPr>
          <w:p w14:paraId="3E0F8987" w14:textId="29C0C013" w:rsidR="00706D24" w:rsidRDefault="00C80EF5" w:rsidP="00464818">
            <w:pPr>
              <w:rPr>
                <w:rFonts w:ascii="Times New Roman" w:hAnsi="Times New Roman" w:cs="Times New Roman"/>
                <w:sz w:val="24"/>
                <w:szCs w:val="24"/>
              </w:rPr>
            </w:pPr>
            <w:r>
              <w:rPr>
                <w:rFonts w:ascii="Times New Roman" w:hAnsi="Times New Roman" w:cs="Times New Roman"/>
                <w:sz w:val="24"/>
                <w:szCs w:val="24"/>
              </w:rPr>
              <w:t>20</w:t>
            </w:r>
          </w:p>
        </w:tc>
        <w:tc>
          <w:tcPr>
            <w:tcW w:w="2250" w:type="dxa"/>
            <w:gridSpan w:val="2"/>
          </w:tcPr>
          <w:p w14:paraId="751BC307" w14:textId="23AE5A08" w:rsidR="00706D24" w:rsidRDefault="000A21C5" w:rsidP="00464818">
            <w:pPr>
              <w:rPr>
                <w:rFonts w:ascii="Times New Roman" w:hAnsi="Times New Roman" w:cs="Times New Roman"/>
                <w:sz w:val="24"/>
                <w:szCs w:val="24"/>
              </w:rPr>
            </w:pPr>
            <w:r>
              <w:rPr>
                <w:rFonts w:ascii="Times New Roman" w:hAnsi="Times New Roman" w:cs="Times New Roman"/>
                <w:sz w:val="24"/>
                <w:szCs w:val="24"/>
              </w:rPr>
              <w:t>1, 2, 3, 5, 9</w:t>
            </w:r>
          </w:p>
        </w:tc>
      </w:tr>
      <w:tr w:rsidR="00706D24" w14:paraId="2661533F" w14:textId="77777777" w:rsidTr="00706D24">
        <w:tc>
          <w:tcPr>
            <w:tcW w:w="2245" w:type="dxa"/>
          </w:tcPr>
          <w:p w14:paraId="214E5F0B" w14:textId="6E26670C" w:rsidR="00706D24" w:rsidRDefault="00C80EF5" w:rsidP="00464818">
            <w:pPr>
              <w:rPr>
                <w:rFonts w:ascii="Times New Roman" w:hAnsi="Times New Roman" w:cs="Times New Roman"/>
                <w:sz w:val="24"/>
                <w:szCs w:val="24"/>
              </w:rPr>
            </w:pPr>
            <w:r>
              <w:rPr>
                <w:rFonts w:ascii="Times New Roman" w:hAnsi="Times New Roman" w:cs="Times New Roman"/>
                <w:sz w:val="24"/>
                <w:szCs w:val="24"/>
              </w:rPr>
              <w:t>Midterm</w:t>
            </w:r>
          </w:p>
        </w:tc>
        <w:tc>
          <w:tcPr>
            <w:tcW w:w="2340" w:type="dxa"/>
            <w:gridSpan w:val="4"/>
          </w:tcPr>
          <w:p w14:paraId="56A0F08D" w14:textId="3C043E11" w:rsidR="00706D24" w:rsidRDefault="00C80EF5" w:rsidP="00464818">
            <w:pPr>
              <w:rPr>
                <w:rFonts w:ascii="Times New Roman" w:hAnsi="Times New Roman" w:cs="Times New Roman"/>
                <w:sz w:val="24"/>
                <w:szCs w:val="24"/>
              </w:rPr>
            </w:pPr>
            <w:r>
              <w:rPr>
                <w:rFonts w:ascii="Times New Roman" w:hAnsi="Times New Roman" w:cs="Times New Roman"/>
                <w:sz w:val="24"/>
                <w:szCs w:val="24"/>
              </w:rPr>
              <w:t>16 question quiz and 4 essay questions to review student learning</w:t>
            </w:r>
          </w:p>
        </w:tc>
        <w:tc>
          <w:tcPr>
            <w:tcW w:w="2340" w:type="dxa"/>
            <w:gridSpan w:val="2"/>
          </w:tcPr>
          <w:p w14:paraId="77393CF7" w14:textId="3DD8509F" w:rsidR="00706D24" w:rsidRDefault="00C80EF5" w:rsidP="00464818">
            <w:pPr>
              <w:rPr>
                <w:rFonts w:ascii="Times New Roman" w:hAnsi="Times New Roman" w:cs="Times New Roman"/>
                <w:sz w:val="24"/>
                <w:szCs w:val="24"/>
              </w:rPr>
            </w:pPr>
            <w:r>
              <w:rPr>
                <w:rFonts w:ascii="Times New Roman" w:hAnsi="Times New Roman" w:cs="Times New Roman"/>
                <w:sz w:val="24"/>
                <w:szCs w:val="24"/>
              </w:rPr>
              <w:t>25</w:t>
            </w:r>
          </w:p>
        </w:tc>
        <w:tc>
          <w:tcPr>
            <w:tcW w:w="2250" w:type="dxa"/>
            <w:gridSpan w:val="2"/>
          </w:tcPr>
          <w:p w14:paraId="69E4D793" w14:textId="318CBC51" w:rsidR="00706D24" w:rsidRDefault="000A21C5" w:rsidP="00464818">
            <w:pPr>
              <w:rPr>
                <w:rFonts w:ascii="Times New Roman" w:hAnsi="Times New Roman" w:cs="Times New Roman"/>
                <w:sz w:val="24"/>
                <w:szCs w:val="24"/>
              </w:rPr>
            </w:pPr>
            <w:r>
              <w:rPr>
                <w:rFonts w:ascii="Times New Roman" w:hAnsi="Times New Roman" w:cs="Times New Roman"/>
                <w:sz w:val="24"/>
                <w:szCs w:val="24"/>
              </w:rPr>
              <w:t xml:space="preserve">1, 3, </w:t>
            </w:r>
            <w:r w:rsidR="00522CC0">
              <w:rPr>
                <w:rFonts w:ascii="Times New Roman" w:hAnsi="Times New Roman" w:cs="Times New Roman"/>
                <w:sz w:val="24"/>
                <w:szCs w:val="24"/>
              </w:rPr>
              <w:t>5, 9</w:t>
            </w:r>
          </w:p>
        </w:tc>
      </w:tr>
      <w:tr w:rsidR="00706D24" w14:paraId="00CCD385" w14:textId="77777777" w:rsidTr="00C80EF5">
        <w:tc>
          <w:tcPr>
            <w:tcW w:w="2252" w:type="dxa"/>
            <w:gridSpan w:val="2"/>
          </w:tcPr>
          <w:p w14:paraId="7023B63D" w14:textId="6AA4FB9D" w:rsidR="00706D24" w:rsidRDefault="00C80EF5" w:rsidP="00464818">
            <w:pPr>
              <w:rPr>
                <w:rFonts w:ascii="Times New Roman" w:hAnsi="Times New Roman" w:cs="Times New Roman"/>
                <w:sz w:val="24"/>
                <w:szCs w:val="24"/>
              </w:rPr>
            </w:pPr>
            <w:r>
              <w:rPr>
                <w:rFonts w:ascii="Times New Roman" w:hAnsi="Times New Roman" w:cs="Times New Roman"/>
                <w:sz w:val="24"/>
                <w:szCs w:val="24"/>
              </w:rPr>
              <w:t>Case Conceptualization and Presentation</w:t>
            </w:r>
          </w:p>
        </w:tc>
        <w:tc>
          <w:tcPr>
            <w:tcW w:w="2333" w:type="dxa"/>
            <w:gridSpan w:val="3"/>
          </w:tcPr>
          <w:p w14:paraId="2513369A" w14:textId="3BFE9F0B" w:rsidR="00706D24" w:rsidRDefault="00C80EF5" w:rsidP="00464818">
            <w:pPr>
              <w:rPr>
                <w:rFonts w:ascii="Times New Roman" w:hAnsi="Times New Roman" w:cs="Times New Roman"/>
                <w:sz w:val="24"/>
                <w:szCs w:val="24"/>
              </w:rPr>
            </w:pPr>
            <w:r>
              <w:rPr>
                <w:rFonts w:ascii="Times New Roman" w:hAnsi="Times New Roman" w:cs="Times New Roman"/>
                <w:sz w:val="24"/>
                <w:szCs w:val="24"/>
              </w:rPr>
              <w:t>Student will develop a case situation walking through a process of how to proceed in therapy</w:t>
            </w:r>
          </w:p>
        </w:tc>
        <w:tc>
          <w:tcPr>
            <w:tcW w:w="2340" w:type="dxa"/>
            <w:gridSpan w:val="2"/>
          </w:tcPr>
          <w:p w14:paraId="6D226FE9" w14:textId="49F2A772" w:rsidR="00706D24" w:rsidRDefault="00C80EF5" w:rsidP="00464818">
            <w:pPr>
              <w:rPr>
                <w:rFonts w:ascii="Times New Roman" w:hAnsi="Times New Roman" w:cs="Times New Roman"/>
                <w:sz w:val="24"/>
                <w:szCs w:val="24"/>
              </w:rPr>
            </w:pPr>
            <w:r>
              <w:rPr>
                <w:rFonts w:ascii="Times New Roman" w:hAnsi="Times New Roman" w:cs="Times New Roman"/>
                <w:sz w:val="24"/>
                <w:szCs w:val="24"/>
              </w:rPr>
              <w:t>25</w:t>
            </w:r>
          </w:p>
        </w:tc>
        <w:tc>
          <w:tcPr>
            <w:tcW w:w="2250" w:type="dxa"/>
            <w:gridSpan w:val="2"/>
          </w:tcPr>
          <w:p w14:paraId="5D2C1FCD" w14:textId="3A2D9FE8" w:rsidR="00706D24" w:rsidRDefault="000A21C5" w:rsidP="00464818">
            <w:pPr>
              <w:rPr>
                <w:rFonts w:ascii="Times New Roman" w:hAnsi="Times New Roman" w:cs="Times New Roman"/>
                <w:sz w:val="24"/>
                <w:szCs w:val="24"/>
              </w:rPr>
            </w:pPr>
            <w:r>
              <w:rPr>
                <w:rFonts w:ascii="Times New Roman" w:hAnsi="Times New Roman" w:cs="Times New Roman"/>
                <w:sz w:val="24"/>
                <w:szCs w:val="24"/>
              </w:rPr>
              <w:t>1, 4, 6, 8</w:t>
            </w:r>
            <w:r w:rsidR="00522CC0">
              <w:rPr>
                <w:rFonts w:ascii="Times New Roman" w:hAnsi="Times New Roman" w:cs="Times New Roman"/>
                <w:sz w:val="24"/>
                <w:szCs w:val="24"/>
              </w:rPr>
              <w:t>, 9</w:t>
            </w:r>
          </w:p>
        </w:tc>
      </w:tr>
    </w:tbl>
    <w:p w14:paraId="7C7B1EC4" w14:textId="77777777" w:rsidR="00464818" w:rsidRPr="005A4262" w:rsidRDefault="00464818" w:rsidP="00464818">
      <w:pPr>
        <w:rPr>
          <w:rFonts w:ascii="Times New Roman" w:hAnsi="Times New Roman" w:cs="Times New Roman"/>
          <w:sz w:val="24"/>
          <w:szCs w:val="24"/>
        </w:rPr>
      </w:pPr>
    </w:p>
    <w:p w14:paraId="1A58445C" w14:textId="09D172EF" w:rsidR="00464818" w:rsidRPr="00C80EF5" w:rsidRDefault="00C80EF5" w:rsidP="00464818">
      <w:pPr>
        <w:rPr>
          <w:rFonts w:ascii="Times New Roman" w:hAnsi="Times New Roman" w:cs="Times New Roman"/>
          <w:sz w:val="24"/>
          <w:szCs w:val="24"/>
        </w:rPr>
      </w:pPr>
      <w:r w:rsidRPr="005A4262">
        <w:rPr>
          <w:rFonts w:ascii="Times New Roman" w:hAnsi="Times New Roman" w:cs="Times New Roman"/>
          <w:b/>
          <w:sz w:val="24"/>
          <w:szCs w:val="24"/>
          <w:u w:val="single"/>
        </w:rPr>
        <w:t>Assignment</w:t>
      </w:r>
      <w:r>
        <w:rPr>
          <w:rFonts w:ascii="Times New Roman" w:hAnsi="Times New Roman" w:cs="Times New Roman"/>
          <w:sz w:val="24"/>
          <w:szCs w:val="24"/>
        </w:rPr>
        <w:t xml:space="preserve"> &amp; </w:t>
      </w:r>
      <w:r w:rsidR="00464818" w:rsidRPr="005A4262">
        <w:rPr>
          <w:rFonts w:ascii="Times New Roman" w:hAnsi="Times New Roman" w:cs="Times New Roman"/>
          <w:b/>
          <w:sz w:val="24"/>
          <w:szCs w:val="24"/>
          <w:u w:val="single"/>
        </w:rPr>
        <w:t>Grading</w:t>
      </w:r>
    </w:p>
    <w:p w14:paraId="0C6EF1BD" w14:textId="30D87816" w:rsidR="00464818" w:rsidRDefault="00464818" w:rsidP="00464818">
      <w:pPr>
        <w:rPr>
          <w:rFonts w:ascii="Times New Roman" w:hAnsi="Times New Roman" w:cs="Times New Roman"/>
          <w:sz w:val="24"/>
          <w:szCs w:val="24"/>
        </w:rPr>
      </w:pPr>
    </w:p>
    <w:p w14:paraId="068C97C6" w14:textId="77777777" w:rsidR="00C80EF5" w:rsidRDefault="00C80EF5" w:rsidP="00C80EF5">
      <w:pPr>
        <w:rPr>
          <w:rFonts w:ascii="Times New Roman" w:hAnsi="Times New Roman" w:cs="Times New Roman"/>
          <w:sz w:val="24"/>
          <w:szCs w:val="24"/>
        </w:rPr>
      </w:pPr>
      <w:r>
        <w:rPr>
          <w:rFonts w:ascii="Times New Roman" w:hAnsi="Times New Roman" w:cs="Times New Roman"/>
          <w:sz w:val="24"/>
          <w:szCs w:val="24"/>
        </w:rPr>
        <w:t>Class Attendance and Participation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10pts</w:t>
      </w:r>
    </w:p>
    <w:p w14:paraId="5AA72F2A" w14:textId="77777777" w:rsidR="00C80EF5" w:rsidRDefault="00C80EF5" w:rsidP="00C80EF5">
      <w:pPr>
        <w:rPr>
          <w:rFonts w:ascii="Times New Roman" w:hAnsi="Times New Roman" w:cs="Times New Roman"/>
          <w:sz w:val="24"/>
          <w:szCs w:val="24"/>
        </w:rPr>
      </w:pPr>
      <w:r>
        <w:rPr>
          <w:rFonts w:ascii="Times New Roman" w:hAnsi="Times New Roman" w:cs="Times New Roman"/>
          <w:sz w:val="24"/>
          <w:szCs w:val="24"/>
        </w:rPr>
        <w:t>Review Papers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20pts</w:t>
      </w:r>
    </w:p>
    <w:p w14:paraId="5AC94CDA" w14:textId="77777777" w:rsidR="00C80EF5" w:rsidRDefault="00C80EF5" w:rsidP="00C80EF5">
      <w:pPr>
        <w:rPr>
          <w:rFonts w:ascii="Times New Roman" w:hAnsi="Times New Roman" w:cs="Times New Roman"/>
          <w:sz w:val="24"/>
          <w:szCs w:val="24"/>
        </w:rPr>
      </w:pPr>
      <w:r>
        <w:rPr>
          <w:rFonts w:ascii="Times New Roman" w:hAnsi="Times New Roman" w:cs="Times New Roman"/>
          <w:sz w:val="24"/>
          <w:szCs w:val="24"/>
        </w:rPr>
        <w:t>Counseling and Client Role Play Session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20pts</w:t>
      </w:r>
    </w:p>
    <w:p w14:paraId="779624ED" w14:textId="77777777" w:rsidR="00C80EF5" w:rsidRDefault="00C80EF5" w:rsidP="00C80EF5">
      <w:pPr>
        <w:rPr>
          <w:rFonts w:ascii="Times New Roman" w:hAnsi="Times New Roman" w:cs="Times New Roman"/>
          <w:sz w:val="24"/>
          <w:szCs w:val="24"/>
        </w:rPr>
      </w:pPr>
      <w:r>
        <w:rPr>
          <w:rFonts w:ascii="Times New Roman" w:hAnsi="Times New Roman" w:cs="Times New Roman"/>
          <w:sz w:val="24"/>
          <w:szCs w:val="24"/>
        </w:rPr>
        <w:t>Midterm</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25pts</w:t>
      </w:r>
    </w:p>
    <w:p w14:paraId="5613A137" w14:textId="4A1CA467" w:rsidR="00C80EF5" w:rsidRDefault="00C80EF5" w:rsidP="00C80EF5">
      <w:pPr>
        <w:rPr>
          <w:rFonts w:ascii="Times New Roman" w:hAnsi="Times New Roman" w:cs="Times New Roman"/>
          <w:sz w:val="24"/>
          <w:szCs w:val="24"/>
          <w:u w:val="single"/>
        </w:rPr>
      </w:pPr>
      <w:r w:rsidRPr="00C80EF5">
        <w:rPr>
          <w:rFonts w:ascii="Times New Roman" w:hAnsi="Times New Roman" w:cs="Times New Roman"/>
          <w:sz w:val="24"/>
          <w:szCs w:val="24"/>
          <w:u w:val="single"/>
        </w:rPr>
        <w:t>Final Case Conceptualization and Presentation</w:t>
      </w:r>
      <w:r w:rsidRPr="00C80EF5">
        <w:rPr>
          <w:rFonts w:ascii="Times New Roman" w:hAnsi="Times New Roman" w:cs="Times New Roman"/>
          <w:sz w:val="24"/>
          <w:szCs w:val="24"/>
          <w:u w:val="single"/>
        </w:rPr>
        <w:tab/>
      </w:r>
      <w:r w:rsidRPr="00C80EF5">
        <w:rPr>
          <w:rFonts w:ascii="Times New Roman" w:hAnsi="Times New Roman" w:cs="Times New Roman"/>
          <w:sz w:val="24"/>
          <w:szCs w:val="24"/>
          <w:u w:val="single"/>
        </w:rPr>
        <w:tab/>
        <w:t>25pts</w:t>
      </w:r>
    </w:p>
    <w:p w14:paraId="47DBF310" w14:textId="7D32994E" w:rsidR="00C80EF5" w:rsidRPr="00C80EF5" w:rsidRDefault="00C80EF5" w:rsidP="00C80EF5">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100pts</w:t>
      </w:r>
    </w:p>
    <w:p w14:paraId="7B83B390" w14:textId="77777777" w:rsidR="00C80EF5" w:rsidRDefault="00C80EF5" w:rsidP="00464818">
      <w:pPr>
        <w:rPr>
          <w:rFonts w:ascii="Times New Roman" w:hAnsi="Times New Roman" w:cs="Times New Roman"/>
          <w:sz w:val="24"/>
          <w:szCs w:val="24"/>
        </w:rPr>
      </w:pPr>
    </w:p>
    <w:p w14:paraId="173C92EA" w14:textId="77777777" w:rsidR="00464818" w:rsidRDefault="00464818" w:rsidP="00464818">
      <w:pPr>
        <w:rPr>
          <w:rFonts w:ascii="Times New Roman" w:hAnsi="Times New Roman" w:cs="Times New Roman"/>
          <w:sz w:val="24"/>
          <w:szCs w:val="24"/>
        </w:rPr>
      </w:pPr>
      <w:r w:rsidRPr="00E50BD8">
        <w:rPr>
          <w:rFonts w:ascii="Times New Roman" w:hAnsi="Times New Roman" w:cs="Times New Roman"/>
          <w:sz w:val="24"/>
          <w:szCs w:val="24"/>
        </w:rPr>
        <w:t>A = 90-100</w:t>
      </w:r>
      <w:r w:rsidRPr="00E50BD8">
        <w:rPr>
          <w:rFonts w:ascii="Times New Roman" w:hAnsi="Times New Roman" w:cs="Times New Roman"/>
          <w:sz w:val="24"/>
          <w:szCs w:val="24"/>
        </w:rPr>
        <w:tab/>
      </w:r>
    </w:p>
    <w:p w14:paraId="09DCE628" w14:textId="77777777" w:rsidR="00464818" w:rsidRDefault="00464818" w:rsidP="00464818">
      <w:pPr>
        <w:rPr>
          <w:rFonts w:ascii="Times New Roman" w:hAnsi="Times New Roman" w:cs="Times New Roman"/>
          <w:sz w:val="24"/>
          <w:szCs w:val="24"/>
        </w:rPr>
      </w:pPr>
      <w:r w:rsidRPr="00E50BD8">
        <w:rPr>
          <w:rFonts w:ascii="Times New Roman" w:hAnsi="Times New Roman" w:cs="Times New Roman"/>
          <w:sz w:val="24"/>
          <w:szCs w:val="24"/>
        </w:rPr>
        <w:t xml:space="preserve">B = 80-89    </w:t>
      </w:r>
    </w:p>
    <w:p w14:paraId="7A7637E0" w14:textId="77777777" w:rsidR="00464818" w:rsidRPr="00EE18AD" w:rsidRDefault="00464818" w:rsidP="00464818">
      <w:pPr>
        <w:rPr>
          <w:rFonts w:ascii="Times New Roman" w:hAnsi="Times New Roman" w:cs="Times New Roman"/>
          <w:sz w:val="24"/>
          <w:szCs w:val="24"/>
        </w:rPr>
      </w:pPr>
      <w:r w:rsidRPr="00E50BD8">
        <w:rPr>
          <w:rFonts w:ascii="Times New Roman" w:hAnsi="Times New Roman" w:cs="Times New Roman"/>
          <w:sz w:val="24"/>
          <w:szCs w:val="24"/>
        </w:rPr>
        <w:t>C = below 79 (requires retake)</w:t>
      </w:r>
    </w:p>
    <w:p w14:paraId="244A7C6F" w14:textId="77777777" w:rsidR="00464818" w:rsidRPr="005A4262" w:rsidRDefault="00464818" w:rsidP="00464818">
      <w:pPr>
        <w:rPr>
          <w:rFonts w:ascii="Times New Roman" w:hAnsi="Times New Roman" w:cs="Times New Roman"/>
          <w:sz w:val="24"/>
          <w:szCs w:val="24"/>
        </w:rPr>
      </w:pPr>
    </w:p>
    <w:p w14:paraId="58946758" w14:textId="77777777" w:rsidR="00464818" w:rsidRPr="005A4262" w:rsidRDefault="00464818" w:rsidP="00464818">
      <w:pPr>
        <w:rPr>
          <w:rFonts w:ascii="Times New Roman" w:hAnsi="Times New Roman" w:cs="Times New Roman"/>
          <w:sz w:val="24"/>
          <w:szCs w:val="24"/>
        </w:rPr>
      </w:pPr>
    </w:p>
    <w:p w14:paraId="504D7D93" w14:textId="77777777" w:rsidR="00464818" w:rsidRPr="005A4262" w:rsidRDefault="00464818" w:rsidP="00464818">
      <w:pPr>
        <w:rPr>
          <w:rFonts w:ascii="Times New Roman" w:hAnsi="Times New Roman" w:cs="Times New Roman"/>
          <w:b/>
          <w:bCs/>
          <w:iCs/>
          <w:sz w:val="24"/>
          <w:szCs w:val="24"/>
          <w:u w:val="single"/>
        </w:rPr>
      </w:pPr>
      <w:r w:rsidRPr="005A4262">
        <w:rPr>
          <w:rFonts w:ascii="Times New Roman" w:hAnsi="Times New Roman" w:cs="Times New Roman"/>
          <w:b/>
          <w:bCs/>
          <w:iCs/>
          <w:sz w:val="24"/>
          <w:szCs w:val="24"/>
          <w:u w:val="single"/>
        </w:rPr>
        <w:t>Attendance</w:t>
      </w:r>
    </w:p>
    <w:p w14:paraId="47D74BBD" w14:textId="77777777" w:rsidR="00464818" w:rsidRPr="00B16634" w:rsidRDefault="00464818" w:rsidP="00464818">
      <w:pPr>
        <w:rPr>
          <w:rFonts w:ascii="Times New Roman" w:hAnsi="Times New Roman" w:cs="Times New Roman"/>
        </w:rPr>
      </w:pPr>
      <w:r w:rsidRPr="00B16634">
        <w:rPr>
          <w:rFonts w:ascii="Times New Roman" w:hAnsi="Times New Roman" w:cs="Times New Roman"/>
        </w:rPr>
        <w:t xml:space="preserve">Students are expected to attend classes regularly and to be on time for class. </w:t>
      </w:r>
      <w:r w:rsidRPr="00B16634">
        <w:rPr>
          <w:rFonts w:ascii="Times New Roman" w:hAnsi="Times New Roman" w:cs="Times New Roman"/>
        </w:rPr>
        <w:sym w:font="Symbol" w:char="F0FC"/>
      </w:r>
      <w:r w:rsidRPr="00B16634">
        <w:rPr>
          <w:rFonts w:ascii="Times New Roman" w:hAnsi="Times New Roman" w:cs="Times New Roman"/>
        </w:rPr>
        <w:t xml:space="preserve"> Since our courses are offered on accelerated semesters, a student who misses more than one (1) class has missed a substantial portion of the material presented. In this case, the student will automatically receive a “C” for the course, requiring the student to retake the course in its entirety. The policy on tardiness is left to the discretion of the instructor but be advised that extreme tardiness may be viewed as an absence by many instructors. Missing one class may, at the discretion of the instructor, result in the student’s grade being lowered one letter grade. </w:t>
      </w:r>
    </w:p>
    <w:p w14:paraId="29817B9C" w14:textId="77777777" w:rsidR="00464818" w:rsidRDefault="00464818" w:rsidP="00464818">
      <w:pPr>
        <w:rPr>
          <w:rFonts w:ascii="Times New Roman" w:hAnsi="Times New Roman" w:cs="Times New Roman"/>
          <w:sz w:val="24"/>
          <w:szCs w:val="24"/>
        </w:rPr>
      </w:pPr>
    </w:p>
    <w:p w14:paraId="676FE35D" w14:textId="77777777" w:rsidR="00464818" w:rsidRDefault="00464818" w:rsidP="00464818">
      <w:pPr>
        <w:rPr>
          <w:rFonts w:ascii="Times New Roman" w:hAnsi="Times New Roman" w:cs="Times New Roman"/>
          <w:b/>
          <w:sz w:val="24"/>
          <w:szCs w:val="24"/>
          <w:u w:val="single"/>
        </w:rPr>
      </w:pPr>
      <w:r>
        <w:rPr>
          <w:rFonts w:ascii="Times New Roman" w:hAnsi="Times New Roman" w:cs="Times New Roman"/>
          <w:b/>
          <w:sz w:val="24"/>
          <w:szCs w:val="24"/>
          <w:u w:val="single"/>
        </w:rPr>
        <w:t xml:space="preserve">Writing Policy </w:t>
      </w:r>
    </w:p>
    <w:p w14:paraId="4A7262DE" w14:textId="77777777" w:rsidR="00464818" w:rsidRPr="00B16634" w:rsidRDefault="00464818" w:rsidP="00464818">
      <w:pPr>
        <w:rPr>
          <w:rFonts w:ascii="Times New Roman" w:hAnsi="Times New Roman" w:cs="Times New Roman"/>
        </w:rPr>
      </w:pPr>
      <w:r>
        <w:rPr>
          <w:rFonts w:ascii="Times New Roman" w:hAnsi="Times New Roman" w:cs="Times New Roman"/>
        </w:rPr>
        <w:t xml:space="preserve">All papers should be written in APA format unless stated otherwise. APA format includes 1-inch margins, double-spaced 12-point serif font, in-text citations, and a reference page. </w:t>
      </w:r>
    </w:p>
    <w:p w14:paraId="2147B0B2" w14:textId="77777777" w:rsidR="00464818" w:rsidRPr="005A4262" w:rsidRDefault="00464818" w:rsidP="00464818">
      <w:pPr>
        <w:rPr>
          <w:rFonts w:ascii="Times New Roman" w:hAnsi="Times New Roman" w:cs="Times New Roman"/>
          <w:sz w:val="24"/>
          <w:szCs w:val="24"/>
        </w:rPr>
      </w:pPr>
    </w:p>
    <w:p w14:paraId="56527288" w14:textId="77777777" w:rsidR="00464818" w:rsidRPr="005A4262" w:rsidRDefault="00464818" w:rsidP="00464818">
      <w:pPr>
        <w:rPr>
          <w:rFonts w:ascii="Times New Roman" w:hAnsi="Times New Roman" w:cs="Times New Roman"/>
          <w:b/>
          <w:bCs/>
          <w:sz w:val="24"/>
          <w:szCs w:val="24"/>
          <w:u w:val="single"/>
        </w:rPr>
      </w:pPr>
      <w:r w:rsidRPr="005A4262">
        <w:rPr>
          <w:rFonts w:ascii="Times New Roman" w:hAnsi="Times New Roman" w:cs="Times New Roman"/>
          <w:b/>
          <w:bCs/>
          <w:sz w:val="24"/>
          <w:szCs w:val="24"/>
          <w:u w:val="single"/>
        </w:rPr>
        <w:t>Academic Honesty</w:t>
      </w:r>
    </w:p>
    <w:p w14:paraId="3400AB64" w14:textId="77777777" w:rsidR="00464818" w:rsidRPr="00B16634" w:rsidRDefault="00464818" w:rsidP="00464818">
      <w:pPr>
        <w:rPr>
          <w:rFonts w:ascii="Times New Roman" w:hAnsi="Times New Roman" w:cs="Times New Roman"/>
          <w:bCs/>
        </w:rPr>
      </w:pPr>
      <w:r w:rsidRPr="00B16634">
        <w:rPr>
          <w:rFonts w:ascii="Times New Roman" w:hAnsi="Times New Roman" w:cs="Times New Roman"/>
          <w:bCs/>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18BBE8F5" w14:textId="77777777" w:rsidR="00464818" w:rsidRPr="00B16634" w:rsidRDefault="00464818" w:rsidP="00464818">
      <w:pPr>
        <w:rPr>
          <w:rFonts w:ascii="Times New Roman" w:hAnsi="Times New Roman" w:cs="Times New Roman"/>
          <w:bCs/>
        </w:rPr>
      </w:pPr>
    </w:p>
    <w:p w14:paraId="7BE4B95F" w14:textId="77777777" w:rsidR="00464818" w:rsidRPr="00B16634" w:rsidRDefault="00464818" w:rsidP="00464818">
      <w:pPr>
        <w:rPr>
          <w:rFonts w:ascii="Times New Roman" w:hAnsi="Times New Roman" w:cs="Times New Roman"/>
          <w:bCs/>
        </w:rPr>
      </w:pPr>
      <w:r w:rsidRPr="00B16634">
        <w:rPr>
          <w:rFonts w:ascii="Times New Roman" w:hAnsi="Times New Roman" w:cs="Times New Roman"/>
          <w:bCs/>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14:paraId="10A85E76" w14:textId="77777777" w:rsidR="00464818" w:rsidRPr="00B16634" w:rsidRDefault="00464818" w:rsidP="00464818">
      <w:pPr>
        <w:rPr>
          <w:rFonts w:ascii="Times New Roman" w:hAnsi="Times New Roman" w:cs="Times New Roman"/>
          <w:bCs/>
        </w:rPr>
      </w:pPr>
    </w:p>
    <w:p w14:paraId="263C8C8A" w14:textId="77777777" w:rsidR="00464818" w:rsidRPr="00B16634" w:rsidRDefault="00464818" w:rsidP="00464818">
      <w:pPr>
        <w:rPr>
          <w:rFonts w:ascii="Times New Roman" w:hAnsi="Times New Roman" w:cs="Times New Roman"/>
          <w:bCs/>
        </w:rPr>
      </w:pPr>
      <w:r w:rsidRPr="00B16634">
        <w:rPr>
          <w:rFonts w:ascii="Times New Roman" w:hAnsi="Times New Roman" w:cs="Times New Roman"/>
          <w:bCs/>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14:paraId="7BE86265" w14:textId="77777777" w:rsidR="00464818" w:rsidRPr="005A4262" w:rsidRDefault="00464818" w:rsidP="00464818">
      <w:pPr>
        <w:rPr>
          <w:rFonts w:ascii="Times New Roman" w:hAnsi="Times New Roman" w:cs="Times New Roman"/>
          <w:sz w:val="24"/>
          <w:szCs w:val="24"/>
        </w:rPr>
      </w:pPr>
    </w:p>
    <w:p w14:paraId="1D13BBD9" w14:textId="77777777" w:rsidR="00464818" w:rsidRPr="005A4262" w:rsidRDefault="00464818" w:rsidP="00464818">
      <w:pPr>
        <w:pStyle w:val="Title"/>
        <w:jc w:val="left"/>
        <w:rPr>
          <w:szCs w:val="24"/>
          <w:u w:val="single"/>
        </w:rPr>
      </w:pPr>
      <w:r w:rsidRPr="005A4262">
        <w:rPr>
          <w:szCs w:val="24"/>
          <w:u w:val="single"/>
        </w:rPr>
        <w:t>Scientific Method Definitions</w:t>
      </w:r>
    </w:p>
    <w:p w14:paraId="191A30C0" w14:textId="77777777" w:rsidR="00464818" w:rsidRPr="005A4262" w:rsidRDefault="00464818" w:rsidP="00464818">
      <w:pPr>
        <w:rPr>
          <w:rFonts w:ascii="Times New Roman" w:eastAsia="Batang" w:hAnsi="Times New Roman" w:cs="Times New Roman"/>
          <w:sz w:val="24"/>
          <w:szCs w:val="24"/>
        </w:rPr>
      </w:pPr>
      <w:r w:rsidRPr="005A4262">
        <w:rPr>
          <w:rFonts w:ascii="Times New Roman" w:eastAsia="Batang" w:hAnsi="Times New Roman" w:cs="Times New Roman"/>
          <w:sz w:val="24"/>
          <w:szCs w:val="24"/>
        </w:rPr>
        <w:t xml:space="preserve">The </w:t>
      </w:r>
      <w:r w:rsidRPr="005A4262">
        <w:rPr>
          <w:rFonts w:ascii="Times New Roman" w:eastAsia="Batang" w:hAnsi="Times New Roman" w:cs="Times New Roman"/>
          <w:b/>
          <w:bCs/>
          <w:sz w:val="24"/>
          <w:szCs w:val="24"/>
        </w:rPr>
        <w:t>METHODS OF SCIENCE</w:t>
      </w:r>
      <w:r w:rsidRPr="005A4262">
        <w:rPr>
          <w:rFonts w:ascii="Times New Roman" w:eastAsia="Batang" w:hAnsi="Times New Roman" w:cs="Times New Roman"/>
          <w:sz w:val="24"/>
          <w:szCs w:val="24"/>
        </w:rPr>
        <w:t xml:space="preserve"> are only tools, tools that we use to obtain knowledge about phenomena.</w:t>
      </w:r>
    </w:p>
    <w:p w14:paraId="1CCD0314" w14:textId="77777777" w:rsidR="00464818" w:rsidRPr="005A4262" w:rsidRDefault="00464818" w:rsidP="00464818">
      <w:pPr>
        <w:rPr>
          <w:rFonts w:ascii="Times New Roman" w:eastAsia="Batang" w:hAnsi="Times New Roman" w:cs="Times New Roman"/>
          <w:sz w:val="24"/>
          <w:szCs w:val="24"/>
        </w:rPr>
      </w:pPr>
    </w:p>
    <w:p w14:paraId="7FFBDB1F" w14:textId="77777777" w:rsidR="00464818" w:rsidRPr="005A4262" w:rsidRDefault="00464818" w:rsidP="00464818">
      <w:pPr>
        <w:rPr>
          <w:rFonts w:ascii="Times New Roman" w:eastAsia="Batang" w:hAnsi="Times New Roman" w:cs="Times New Roman"/>
          <w:sz w:val="24"/>
          <w:szCs w:val="24"/>
        </w:rPr>
      </w:pPr>
      <w:r w:rsidRPr="005A4262">
        <w:rPr>
          <w:rFonts w:ascii="Times New Roman" w:eastAsia="Batang" w:hAnsi="Times New Roman" w:cs="Times New Roman"/>
          <w:sz w:val="24"/>
          <w:szCs w:val="24"/>
        </w:rPr>
        <w:t xml:space="preserve">The </w:t>
      </w:r>
      <w:r w:rsidRPr="005A4262">
        <w:rPr>
          <w:rFonts w:ascii="Times New Roman" w:eastAsia="Batang" w:hAnsi="Times New Roman" w:cs="Times New Roman"/>
          <w:b/>
          <w:bCs/>
          <w:sz w:val="24"/>
          <w:szCs w:val="24"/>
        </w:rPr>
        <w:t>SCIENTIFIC METHOD</w:t>
      </w:r>
      <w:r w:rsidRPr="005A4262">
        <w:rPr>
          <w:rFonts w:ascii="Times New Roman" w:eastAsia="Batang" w:hAnsi="Times New Roman" w:cs="Times New Roman"/>
          <w:sz w:val="24"/>
          <w:szCs w:val="24"/>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5A4262">
        <w:rPr>
          <w:rFonts w:ascii="Times New Roman" w:eastAsia="Batang" w:hAnsi="Times New Roman" w:cs="Times New Roman"/>
          <w:b/>
          <w:bCs/>
          <w:sz w:val="24"/>
          <w:szCs w:val="24"/>
        </w:rPr>
        <w:t>THAN A WAY OF LIMITING FALSE CONCLUSIONS ABOUT NATURAL EVENTS.</w:t>
      </w:r>
    </w:p>
    <w:p w14:paraId="7C1231B0" w14:textId="77777777" w:rsidR="00464818" w:rsidRPr="005A4262" w:rsidRDefault="00464818" w:rsidP="00464818">
      <w:pPr>
        <w:rPr>
          <w:rFonts w:ascii="Times New Roman" w:eastAsia="Batang" w:hAnsi="Times New Roman" w:cs="Times New Roman"/>
          <w:sz w:val="24"/>
          <w:szCs w:val="24"/>
        </w:rPr>
      </w:pPr>
    </w:p>
    <w:p w14:paraId="61092FD6" w14:textId="77777777" w:rsidR="00464818" w:rsidRPr="005A4262" w:rsidRDefault="00464818" w:rsidP="00464818">
      <w:pPr>
        <w:rPr>
          <w:rFonts w:ascii="Times New Roman" w:eastAsia="Batang" w:hAnsi="Times New Roman" w:cs="Times New Roman"/>
          <w:sz w:val="24"/>
          <w:szCs w:val="24"/>
        </w:rPr>
      </w:pPr>
      <w:r w:rsidRPr="005A4262">
        <w:rPr>
          <w:rFonts w:ascii="Times New Roman" w:eastAsia="Batang" w:hAnsi="Times New Roman" w:cs="Times New Roman"/>
          <w:sz w:val="24"/>
          <w:szCs w:val="24"/>
        </w:rPr>
        <w:t>Knowledge of which the credibility of a profession is based must be objective and verifiable (testable) rather than subjective and untestable.</w:t>
      </w:r>
    </w:p>
    <w:p w14:paraId="387D0B2C" w14:textId="77777777" w:rsidR="00464818" w:rsidRPr="005A4262" w:rsidRDefault="00464818" w:rsidP="00464818">
      <w:pPr>
        <w:rPr>
          <w:rFonts w:ascii="Times New Roman" w:eastAsia="Batang" w:hAnsi="Times New Roman" w:cs="Times New Roman"/>
          <w:sz w:val="24"/>
          <w:szCs w:val="24"/>
        </w:rPr>
      </w:pPr>
    </w:p>
    <w:p w14:paraId="30225613" w14:textId="77777777" w:rsidR="00464818" w:rsidRPr="005A4262" w:rsidRDefault="00464818" w:rsidP="00464818">
      <w:pPr>
        <w:rPr>
          <w:rFonts w:ascii="Times New Roman" w:eastAsia="Batang" w:hAnsi="Times New Roman" w:cs="Times New Roman"/>
          <w:sz w:val="24"/>
          <w:szCs w:val="24"/>
        </w:rPr>
      </w:pPr>
      <w:r w:rsidRPr="005A4262">
        <w:rPr>
          <w:rFonts w:ascii="Times New Roman" w:eastAsia="Batang" w:hAnsi="Times New Roman" w:cs="Times New Roman"/>
          <w:b/>
          <w:bCs/>
          <w:sz w:val="24"/>
          <w:szCs w:val="24"/>
        </w:rPr>
        <w:t>SCIENCE</w:t>
      </w:r>
      <w:r w:rsidRPr="005A4262">
        <w:rPr>
          <w:rFonts w:ascii="Times New Roman" w:eastAsia="Batang" w:hAnsi="Times New Roman" w:cs="Times New Roman"/>
          <w:sz w:val="24"/>
          <w:szCs w:val="24"/>
        </w:rPr>
        <w:t xml:space="preserve"> is a mode of controlled inquiry to develop an objective, effective, and credible way of knowing.</w:t>
      </w:r>
    </w:p>
    <w:p w14:paraId="304CEE7F" w14:textId="77777777" w:rsidR="00464818" w:rsidRPr="005A4262" w:rsidRDefault="00464818" w:rsidP="00464818">
      <w:pPr>
        <w:rPr>
          <w:rFonts w:ascii="Times New Roman" w:eastAsia="Batang" w:hAnsi="Times New Roman" w:cs="Times New Roman"/>
          <w:sz w:val="24"/>
          <w:szCs w:val="24"/>
        </w:rPr>
      </w:pPr>
    </w:p>
    <w:p w14:paraId="12663E94" w14:textId="77777777" w:rsidR="00464818" w:rsidRPr="005A4262" w:rsidRDefault="00464818" w:rsidP="00464818">
      <w:pPr>
        <w:rPr>
          <w:rFonts w:ascii="Times New Roman" w:eastAsia="Batang" w:hAnsi="Times New Roman" w:cs="Times New Roman"/>
          <w:sz w:val="24"/>
          <w:szCs w:val="24"/>
        </w:rPr>
      </w:pPr>
      <w:r w:rsidRPr="005A4262">
        <w:rPr>
          <w:rFonts w:ascii="Times New Roman" w:eastAsia="Batang" w:hAnsi="Times New Roman" w:cs="Times New Roman"/>
          <w:sz w:val="24"/>
          <w:szCs w:val="24"/>
        </w:rPr>
        <w:t>The assumptions one makes regarding the basic qualities of human nature (that is, cognitive, affective, behavioral, and physiological processes) affect how one conceptualizes human behavior.</w:t>
      </w:r>
    </w:p>
    <w:p w14:paraId="777B6F55" w14:textId="77777777" w:rsidR="00464818" w:rsidRPr="005A4262" w:rsidRDefault="00464818" w:rsidP="00464818">
      <w:pPr>
        <w:rPr>
          <w:rFonts w:ascii="Times New Roman" w:eastAsia="Batang" w:hAnsi="Times New Roman" w:cs="Times New Roman"/>
          <w:sz w:val="24"/>
          <w:szCs w:val="24"/>
        </w:rPr>
      </w:pPr>
    </w:p>
    <w:p w14:paraId="556AF93A" w14:textId="77777777" w:rsidR="00464818" w:rsidRPr="005A4262" w:rsidRDefault="00464818" w:rsidP="00464818">
      <w:pPr>
        <w:rPr>
          <w:rFonts w:ascii="Times New Roman" w:eastAsia="Batang" w:hAnsi="Times New Roman" w:cs="Times New Roman"/>
          <w:sz w:val="24"/>
          <w:szCs w:val="24"/>
        </w:rPr>
      </w:pPr>
      <w:r w:rsidRPr="005A4262">
        <w:rPr>
          <w:rFonts w:ascii="Times New Roman" w:eastAsia="Batang" w:hAnsi="Times New Roman" w:cs="Times New Roman"/>
          <w:sz w:val="24"/>
          <w:szCs w:val="24"/>
        </w:rPr>
        <w:lastRenderedPageBreak/>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03E80EE6" w14:textId="77777777" w:rsidR="00464818" w:rsidRPr="005A4262" w:rsidRDefault="00464818" w:rsidP="00464818">
      <w:pPr>
        <w:rPr>
          <w:rFonts w:ascii="Times New Roman" w:eastAsia="Batang"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8"/>
        <w:gridCol w:w="1166"/>
        <w:gridCol w:w="3316"/>
      </w:tblGrid>
      <w:tr w:rsidR="00464818" w:rsidRPr="005A4262" w14:paraId="1FFE1C98" w14:textId="77777777" w:rsidTr="002D6346">
        <w:tc>
          <w:tcPr>
            <w:tcW w:w="5238" w:type="dxa"/>
          </w:tcPr>
          <w:p w14:paraId="78904573" w14:textId="77777777" w:rsidR="00464818" w:rsidRPr="005A4262" w:rsidRDefault="00464818" w:rsidP="002D6346">
            <w:pPr>
              <w:rPr>
                <w:rFonts w:ascii="Times New Roman" w:eastAsia="Batang" w:hAnsi="Times New Roman" w:cs="Times New Roman"/>
                <w:sz w:val="24"/>
                <w:szCs w:val="24"/>
              </w:rPr>
            </w:pPr>
            <w:r w:rsidRPr="005A4262">
              <w:rPr>
                <w:rFonts w:ascii="Times New Roman" w:eastAsia="Batang" w:hAnsi="Times New Roman" w:cs="Times New Roman"/>
                <w:i/>
                <w:sz w:val="24"/>
                <w:szCs w:val="24"/>
              </w:rPr>
              <w:t>The above quotes were taken directly from:</w:t>
            </w:r>
          </w:p>
        </w:tc>
        <w:tc>
          <w:tcPr>
            <w:tcW w:w="1350" w:type="dxa"/>
          </w:tcPr>
          <w:p w14:paraId="51C539F2" w14:textId="77777777" w:rsidR="00464818" w:rsidRPr="005A4262" w:rsidRDefault="00464818" w:rsidP="002D6346">
            <w:pPr>
              <w:rPr>
                <w:rFonts w:ascii="Times New Roman" w:eastAsia="Batang" w:hAnsi="Times New Roman" w:cs="Times New Roman"/>
                <w:sz w:val="24"/>
                <w:szCs w:val="24"/>
              </w:rPr>
            </w:pPr>
          </w:p>
        </w:tc>
        <w:tc>
          <w:tcPr>
            <w:tcW w:w="3708" w:type="dxa"/>
          </w:tcPr>
          <w:p w14:paraId="164CEBC8" w14:textId="77777777" w:rsidR="00464818" w:rsidRPr="005A4262" w:rsidRDefault="00464818" w:rsidP="002D6346">
            <w:pPr>
              <w:jc w:val="right"/>
              <w:rPr>
                <w:rFonts w:ascii="Times New Roman" w:eastAsia="Batang" w:hAnsi="Times New Roman" w:cs="Times New Roman"/>
                <w:sz w:val="24"/>
                <w:szCs w:val="24"/>
              </w:rPr>
            </w:pPr>
            <w:r w:rsidRPr="005A4262">
              <w:rPr>
                <w:rFonts w:ascii="Times New Roman" w:eastAsia="Batang" w:hAnsi="Times New Roman" w:cs="Times New Roman"/>
                <w:sz w:val="24"/>
                <w:szCs w:val="24"/>
                <w:u w:val="single"/>
              </w:rPr>
              <w:t xml:space="preserve">Research Design </w:t>
            </w:r>
            <w:proofErr w:type="gramStart"/>
            <w:r w:rsidRPr="005A4262">
              <w:rPr>
                <w:rFonts w:ascii="Times New Roman" w:eastAsia="Batang" w:hAnsi="Times New Roman" w:cs="Times New Roman"/>
                <w:sz w:val="24"/>
                <w:szCs w:val="24"/>
                <w:u w:val="single"/>
              </w:rPr>
              <w:t>And</w:t>
            </w:r>
            <w:proofErr w:type="gramEnd"/>
            <w:r w:rsidRPr="005A4262">
              <w:rPr>
                <w:rFonts w:ascii="Times New Roman" w:eastAsia="Batang" w:hAnsi="Times New Roman" w:cs="Times New Roman"/>
                <w:sz w:val="24"/>
                <w:szCs w:val="24"/>
                <w:u w:val="single"/>
              </w:rPr>
              <w:t xml:space="preserve"> Counseling</w:t>
            </w:r>
          </w:p>
        </w:tc>
      </w:tr>
      <w:tr w:rsidR="00464818" w:rsidRPr="005A4262" w14:paraId="22DFD82D" w14:textId="77777777" w:rsidTr="002D6346">
        <w:tc>
          <w:tcPr>
            <w:tcW w:w="5238" w:type="dxa"/>
          </w:tcPr>
          <w:p w14:paraId="729BAAE3" w14:textId="77777777" w:rsidR="00464818" w:rsidRPr="005A4262" w:rsidRDefault="00464818" w:rsidP="002D6346">
            <w:pPr>
              <w:rPr>
                <w:rFonts w:ascii="Times New Roman" w:eastAsia="Batang" w:hAnsi="Times New Roman" w:cs="Times New Roman"/>
                <w:sz w:val="24"/>
                <w:szCs w:val="24"/>
              </w:rPr>
            </w:pPr>
          </w:p>
        </w:tc>
        <w:tc>
          <w:tcPr>
            <w:tcW w:w="1350" w:type="dxa"/>
          </w:tcPr>
          <w:p w14:paraId="58F7C518" w14:textId="77777777" w:rsidR="00464818" w:rsidRPr="005A4262" w:rsidRDefault="00464818" w:rsidP="002D6346">
            <w:pPr>
              <w:rPr>
                <w:rFonts w:ascii="Times New Roman" w:eastAsia="Batang" w:hAnsi="Times New Roman" w:cs="Times New Roman"/>
                <w:sz w:val="24"/>
                <w:szCs w:val="24"/>
              </w:rPr>
            </w:pPr>
          </w:p>
        </w:tc>
        <w:tc>
          <w:tcPr>
            <w:tcW w:w="3708" w:type="dxa"/>
          </w:tcPr>
          <w:p w14:paraId="345102A9" w14:textId="77777777" w:rsidR="00464818" w:rsidRPr="005A4262" w:rsidRDefault="00464818" w:rsidP="002D6346">
            <w:pPr>
              <w:jc w:val="right"/>
              <w:rPr>
                <w:rFonts w:ascii="Times New Roman" w:eastAsia="Batang" w:hAnsi="Times New Roman" w:cs="Times New Roman"/>
                <w:sz w:val="24"/>
                <w:szCs w:val="24"/>
              </w:rPr>
            </w:pPr>
            <w:r w:rsidRPr="005A4262">
              <w:rPr>
                <w:rFonts w:ascii="Times New Roman" w:eastAsia="Batang" w:hAnsi="Times New Roman" w:cs="Times New Roman"/>
                <w:sz w:val="24"/>
                <w:szCs w:val="24"/>
              </w:rPr>
              <w:t xml:space="preserve">Heppner, Kivlighan, and </w:t>
            </w:r>
            <w:proofErr w:type="spellStart"/>
            <w:r w:rsidRPr="005A4262">
              <w:rPr>
                <w:rFonts w:ascii="Times New Roman" w:eastAsia="Batang" w:hAnsi="Times New Roman" w:cs="Times New Roman"/>
                <w:sz w:val="24"/>
                <w:szCs w:val="24"/>
              </w:rPr>
              <w:t>Wampold</w:t>
            </w:r>
            <w:proofErr w:type="spellEnd"/>
          </w:p>
        </w:tc>
      </w:tr>
    </w:tbl>
    <w:p w14:paraId="0074F478" w14:textId="77777777" w:rsidR="00464818" w:rsidRPr="005A4262" w:rsidRDefault="00464818" w:rsidP="00464818">
      <w:pPr>
        <w:rPr>
          <w:rFonts w:ascii="Times New Roman" w:eastAsia="Batang" w:hAnsi="Times New Roman" w:cs="Times New Roman"/>
          <w:sz w:val="24"/>
          <w:szCs w:val="24"/>
        </w:rPr>
      </w:pPr>
    </w:p>
    <w:p w14:paraId="21D342F6" w14:textId="77777777" w:rsidR="00464818" w:rsidRPr="005A4262" w:rsidRDefault="00464818" w:rsidP="00464818">
      <w:pPr>
        <w:rPr>
          <w:rFonts w:ascii="Times New Roman" w:eastAsia="Batang" w:hAnsi="Times New Roman" w:cs="Times New Roman"/>
          <w:sz w:val="24"/>
          <w:szCs w:val="24"/>
        </w:rPr>
      </w:pPr>
      <w:r w:rsidRPr="005A4262">
        <w:rPr>
          <w:rFonts w:ascii="Times New Roman" w:eastAsia="Batang" w:hAnsi="Times New Roman" w:cs="Times New Roman"/>
          <w:sz w:val="24"/>
          <w:szCs w:val="24"/>
        </w:rPr>
        <w:t xml:space="preserve">A </w:t>
      </w:r>
      <w:r w:rsidRPr="005A4262">
        <w:rPr>
          <w:rFonts w:ascii="Times New Roman" w:eastAsia="Batang" w:hAnsi="Times New Roman" w:cs="Times New Roman"/>
          <w:b/>
          <w:bCs/>
          <w:sz w:val="24"/>
          <w:szCs w:val="24"/>
        </w:rPr>
        <w:t>THEORY</w:t>
      </w:r>
      <w:r w:rsidRPr="005A4262">
        <w:rPr>
          <w:rFonts w:ascii="Times New Roman" w:eastAsia="Batang" w:hAnsi="Times New Roman" w:cs="Times New Roman"/>
          <w:sz w:val="24"/>
          <w:szCs w:val="24"/>
        </w:rPr>
        <w:t xml:space="preserve"> is a large body of interconnected propositions about how some portion of the world operates; a </w:t>
      </w:r>
      <w:r w:rsidRPr="005A4262">
        <w:rPr>
          <w:rFonts w:ascii="Times New Roman" w:eastAsia="Batang" w:hAnsi="Times New Roman" w:cs="Times New Roman"/>
          <w:b/>
          <w:bCs/>
          <w:sz w:val="24"/>
          <w:szCs w:val="24"/>
        </w:rPr>
        <w:t>HYPOTHESIS</w:t>
      </w:r>
      <w:r w:rsidRPr="005A4262">
        <w:rPr>
          <w:rFonts w:ascii="Times New Roman" w:eastAsia="Batang" w:hAnsi="Times New Roman" w:cs="Times New Roman"/>
          <w:sz w:val="24"/>
          <w:szCs w:val="24"/>
        </w:rPr>
        <w:t xml:space="preserve"> is a smaller body of propositions.  </w:t>
      </w:r>
      <w:r w:rsidRPr="005A4262">
        <w:rPr>
          <w:rFonts w:ascii="Times New Roman" w:eastAsia="Batang" w:hAnsi="Times New Roman" w:cs="Times New Roman"/>
          <w:b/>
          <w:bCs/>
          <w:sz w:val="24"/>
          <w:szCs w:val="24"/>
        </w:rPr>
        <w:t>HYPOTHESES</w:t>
      </w:r>
      <w:r w:rsidRPr="005A4262">
        <w:rPr>
          <w:rFonts w:ascii="Times New Roman" w:eastAsia="Batang" w:hAnsi="Times New Roman" w:cs="Times New Roman"/>
          <w:sz w:val="24"/>
          <w:szCs w:val="24"/>
        </w:rPr>
        <w:t xml:space="preserve"> are smaller versions of theories.  Some are derived or born from theories.  Others begin as researchers’ hunches and develop into theories.</w:t>
      </w:r>
    </w:p>
    <w:p w14:paraId="40BCA704" w14:textId="77777777" w:rsidR="00464818" w:rsidRPr="005A4262" w:rsidRDefault="00464818" w:rsidP="00464818">
      <w:pPr>
        <w:rPr>
          <w:rFonts w:ascii="Times New Roman" w:eastAsia="Batang" w:hAnsi="Times New Roman" w:cs="Times New Roman"/>
          <w:sz w:val="24"/>
          <w:szCs w:val="24"/>
        </w:rPr>
      </w:pPr>
    </w:p>
    <w:p w14:paraId="20602D05" w14:textId="77777777" w:rsidR="00464818" w:rsidRPr="005A4262" w:rsidRDefault="00464818" w:rsidP="00464818">
      <w:pPr>
        <w:rPr>
          <w:rFonts w:ascii="Times New Roman" w:eastAsia="Batang" w:hAnsi="Times New Roman" w:cs="Times New Roman"/>
          <w:sz w:val="24"/>
          <w:szCs w:val="24"/>
        </w:rPr>
      </w:pPr>
      <w:r w:rsidRPr="005A4262">
        <w:rPr>
          <w:rFonts w:ascii="Times New Roman" w:eastAsia="Batang" w:hAnsi="Times New Roman" w:cs="Times New Roman"/>
          <w:sz w:val="24"/>
          <w:szCs w:val="24"/>
        </w:rPr>
        <w:t xml:space="preserve">The </w:t>
      </w:r>
      <w:r w:rsidRPr="005A4262">
        <w:rPr>
          <w:rFonts w:ascii="Times New Roman" w:eastAsia="Batang" w:hAnsi="Times New Roman" w:cs="Times New Roman"/>
          <w:b/>
          <w:bCs/>
          <w:sz w:val="24"/>
          <w:szCs w:val="24"/>
        </w:rPr>
        <w:t>PHILOSOPHY OF SCIENCE</w:t>
      </w:r>
      <w:r w:rsidRPr="005A4262">
        <w:rPr>
          <w:rFonts w:ascii="Times New Roman" w:eastAsia="Batang" w:hAnsi="Times New Roman" w:cs="Times New Roman"/>
          <w:sz w:val="24"/>
          <w:szCs w:val="24"/>
        </w:rPr>
        <w:t xml:space="preserve"> decrees we can only falsify, not verify (prove), theories because we can never be sure that any given theory provides the best explanation for a set of observations.</w:t>
      </w:r>
    </w:p>
    <w:p w14:paraId="24ABCB78" w14:textId="77777777" w:rsidR="00464818" w:rsidRPr="005A4262" w:rsidRDefault="00464818" w:rsidP="00464818">
      <w:pPr>
        <w:rPr>
          <w:rFonts w:ascii="Times New Roman" w:eastAsia="Batang"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4"/>
        <w:gridCol w:w="868"/>
        <w:gridCol w:w="3598"/>
      </w:tblGrid>
      <w:tr w:rsidR="00464818" w:rsidRPr="005A4262" w14:paraId="1DC4C39D" w14:textId="77777777" w:rsidTr="002D6346">
        <w:tc>
          <w:tcPr>
            <w:tcW w:w="5238" w:type="dxa"/>
          </w:tcPr>
          <w:p w14:paraId="6DA98C57" w14:textId="77777777" w:rsidR="00464818" w:rsidRPr="005A4262" w:rsidRDefault="00464818" w:rsidP="002D6346">
            <w:pPr>
              <w:rPr>
                <w:rFonts w:ascii="Times New Roman" w:eastAsia="Batang" w:hAnsi="Times New Roman" w:cs="Times New Roman"/>
                <w:sz w:val="24"/>
                <w:szCs w:val="24"/>
              </w:rPr>
            </w:pPr>
            <w:r w:rsidRPr="005A4262">
              <w:rPr>
                <w:rFonts w:ascii="Times New Roman" w:eastAsia="Batang" w:hAnsi="Times New Roman" w:cs="Times New Roman"/>
                <w:i/>
                <w:sz w:val="24"/>
                <w:szCs w:val="24"/>
              </w:rPr>
              <w:t>The above quotes were taken directly from:</w:t>
            </w:r>
          </w:p>
        </w:tc>
        <w:tc>
          <w:tcPr>
            <w:tcW w:w="990" w:type="dxa"/>
          </w:tcPr>
          <w:p w14:paraId="1C79C5F7" w14:textId="77777777" w:rsidR="00464818" w:rsidRPr="005A4262" w:rsidRDefault="00464818" w:rsidP="002D6346">
            <w:pPr>
              <w:rPr>
                <w:rFonts w:ascii="Times New Roman" w:eastAsia="Batang" w:hAnsi="Times New Roman" w:cs="Times New Roman"/>
                <w:sz w:val="24"/>
                <w:szCs w:val="24"/>
              </w:rPr>
            </w:pPr>
          </w:p>
        </w:tc>
        <w:tc>
          <w:tcPr>
            <w:tcW w:w="4068" w:type="dxa"/>
          </w:tcPr>
          <w:p w14:paraId="06AC5EFD" w14:textId="77777777" w:rsidR="00464818" w:rsidRPr="005A4262" w:rsidRDefault="00464818" w:rsidP="002D6346">
            <w:pPr>
              <w:jc w:val="right"/>
              <w:rPr>
                <w:rFonts w:ascii="Times New Roman" w:eastAsia="Batang" w:hAnsi="Times New Roman" w:cs="Times New Roman"/>
                <w:sz w:val="24"/>
                <w:szCs w:val="24"/>
              </w:rPr>
            </w:pPr>
            <w:r w:rsidRPr="005A4262">
              <w:rPr>
                <w:rFonts w:ascii="Times New Roman" w:eastAsia="Batang" w:hAnsi="Times New Roman" w:cs="Times New Roman"/>
                <w:sz w:val="24"/>
                <w:szCs w:val="24"/>
                <w:u w:val="single"/>
              </w:rPr>
              <w:t xml:space="preserve">Research Method </w:t>
            </w:r>
            <w:proofErr w:type="gramStart"/>
            <w:r w:rsidRPr="005A4262">
              <w:rPr>
                <w:rFonts w:ascii="Times New Roman" w:eastAsia="Batang" w:hAnsi="Times New Roman" w:cs="Times New Roman"/>
                <w:sz w:val="24"/>
                <w:szCs w:val="24"/>
                <w:u w:val="single"/>
              </w:rPr>
              <w:t>In</w:t>
            </w:r>
            <w:proofErr w:type="gramEnd"/>
            <w:r w:rsidRPr="005A4262">
              <w:rPr>
                <w:rFonts w:ascii="Times New Roman" w:eastAsia="Batang" w:hAnsi="Times New Roman" w:cs="Times New Roman"/>
                <w:sz w:val="24"/>
                <w:szCs w:val="24"/>
                <w:u w:val="single"/>
              </w:rPr>
              <w:t xml:space="preserve"> Social Relations</w:t>
            </w:r>
          </w:p>
        </w:tc>
      </w:tr>
      <w:tr w:rsidR="00464818" w:rsidRPr="005A4262" w14:paraId="12572DB5" w14:textId="77777777" w:rsidTr="002D6346">
        <w:tc>
          <w:tcPr>
            <w:tcW w:w="5238" w:type="dxa"/>
          </w:tcPr>
          <w:p w14:paraId="20911E40" w14:textId="77777777" w:rsidR="00464818" w:rsidRPr="005A4262" w:rsidRDefault="00464818" w:rsidP="002D6346">
            <w:pPr>
              <w:rPr>
                <w:rFonts w:ascii="Times New Roman" w:eastAsia="Batang" w:hAnsi="Times New Roman" w:cs="Times New Roman"/>
                <w:sz w:val="24"/>
                <w:szCs w:val="24"/>
              </w:rPr>
            </w:pPr>
          </w:p>
        </w:tc>
        <w:tc>
          <w:tcPr>
            <w:tcW w:w="990" w:type="dxa"/>
          </w:tcPr>
          <w:p w14:paraId="7A424A46" w14:textId="77777777" w:rsidR="00464818" w:rsidRPr="005A4262" w:rsidRDefault="00464818" w:rsidP="002D6346">
            <w:pPr>
              <w:rPr>
                <w:rFonts w:ascii="Times New Roman" w:eastAsia="Batang" w:hAnsi="Times New Roman" w:cs="Times New Roman"/>
                <w:sz w:val="24"/>
                <w:szCs w:val="24"/>
              </w:rPr>
            </w:pPr>
          </w:p>
        </w:tc>
        <w:tc>
          <w:tcPr>
            <w:tcW w:w="4068" w:type="dxa"/>
          </w:tcPr>
          <w:p w14:paraId="5C285524" w14:textId="77777777" w:rsidR="00464818" w:rsidRPr="005A4262" w:rsidRDefault="00464818" w:rsidP="002D6346">
            <w:pPr>
              <w:jc w:val="right"/>
              <w:rPr>
                <w:rFonts w:ascii="Times New Roman" w:eastAsia="Batang" w:hAnsi="Times New Roman" w:cs="Times New Roman"/>
                <w:sz w:val="24"/>
                <w:szCs w:val="24"/>
              </w:rPr>
            </w:pPr>
            <w:r w:rsidRPr="005A4262">
              <w:rPr>
                <w:rFonts w:ascii="Times New Roman" w:eastAsia="Batang" w:hAnsi="Times New Roman" w:cs="Times New Roman"/>
                <w:sz w:val="24"/>
                <w:szCs w:val="24"/>
              </w:rPr>
              <w:t>Kidder</w:t>
            </w:r>
          </w:p>
        </w:tc>
      </w:tr>
    </w:tbl>
    <w:p w14:paraId="3581343F" w14:textId="77777777" w:rsidR="00464818" w:rsidRPr="005A4262" w:rsidRDefault="00464818" w:rsidP="00464818">
      <w:pPr>
        <w:rPr>
          <w:rFonts w:ascii="Times New Roman" w:eastAsia="Batang" w:hAnsi="Times New Roman" w:cs="Times New Roman"/>
          <w:sz w:val="24"/>
          <w:szCs w:val="24"/>
        </w:rPr>
      </w:pPr>
    </w:p>
    <w:p w14:paraId="38BE3745" w14:textId="77777777" w:rsidR="00464818" w:rsidRPr="005A4262" w:rsidRDefault="00464818" w:rsidP="00464818">
      <w:pPr>
        <w:rPr>
          <w:rFonts w:ascii="Times New Roman" w:eastAsia="Batang" w:hAnsi="Times New Roman" w:cs="Times New Roman"/>
          <w:sz w:val="24"/>
          <w:szCs w:val="24"/>
        </w:rPr>
      </w:pPr>
      <w:r w:rsidRPr="005A4262">
        <w:rPr>
          <w:rFonts w:ascii="Times New Roman" w:eastAsia="Batang" w:hAnsi="Times New Roman" w:cs="Times New Roman"/>
          <w:b/>
          <w:bCs/>
          <w:sz w:val="24"/>
          <w:szCs w:val="24"/>
        </w:rPr>
        <w:t>THEORIES</w:t>
      </w:r>
      <w:r w:rsidRPr="005A4262">
        <w:rPr>
          <w:rFonts w:ascii="Times New Roman" w:eastAsia="Batang" w:hAnsi="Times New Roman" w:cs="Times New Roman"/>
          <w:sz w:val="24"/>
          <w:szCs w:val="24"/>
        </w:rPr>
        <w:t xml:space="preserve"> are not themselves directly proved or disproved by research.  Even </w:t>
      </w:r>
      <w:r w:rsidRPr="005A4262">
        <w:rPr>
          <w:rFonts w:ascii="Times New Roman" w:eastAsia="Batang" w:hAnsi="Times New Roman" w:cs="Times New Roman"/>
          <w:b/>
          <w:bCs/>
          <w:sz w:val="24"/>
          <w:szCs w:val="24"/>
        </w:rPr>
        <w:t>HYPOTHESES</w:t>
      </w:r>
      <w:r w:rsidRPr="005A4262">
        <w:rPr>
          <w:rFonts w:ascii="Times New Roman" w:eastAsia="Batang" w:hAnsi="Times New Roman" w:cs="Times New Roman"/>
          <w:sz w:val="24"/>
          <w:szCs w:val="24"/>
        </w:rPr>
        <w:t xml:space="preserve"> cannot be proved or disproved directly.  Rather, research may either support or fail to support a particular hypothesis derived from a theory. </w:t>
      </w:r>
    </w:p>
    <w:p w14:paraId="745B187F" w14:textId="77777777" w:rsidR="00464818" w:rsidRPr="005A4262" w:rsidRDefault="00464818" w:rsidP="00464818">
      <w:pPr>
        <w:rPr>
          <w:rFonts w:ascii="Times New Roman" w:eastAsia="Batang" w:hAnsi="Times New Roman" w:cs="Times New Roman"/>
          <w:sz w:val="24"/>
          <w:szCs w:val="24"/>
        </w:rPr>
      </w:pPr>
    </w:p>
    <w:p w14:paraId="65C7B672" w14:textId="77777777" w:rsidR="00464818" w:rsidRPr="005A4262" w:rsidRDefault="00464818" w:rsidP="00464818">
      <w:pPr>
        <w:rPr>
          <w:rFonts w:ascii="Times New Roman" w:eastAsia="Batang" w:hAnsi="Times New Roman" w:cs="Times New Roman"/>
          <w:sz w:val="24"/>
          <w:szCs w:val="24"/>
        </w:rPr>
      </w:pPr>
      <w:r w:rsidRPr="005A4262">
        <w:rPr>
          <w:rFonts w:ascii="Times New Roman" w:eastAsia="Batang" w:hAnsi="Times New Roman" w:cs="Times New Roman"/>
          <w:sz w:val="24"/>
          <w:szCs w:val="24"/>
        </w:rPr>
        <w:t>Scientific research has four general goals: (1) to describe behavior, (2) to predict behavior, (3) to determine the causes of behavior, and (4) to understand or explain behavior.</w:t>
      </w:r>
    </w:p>
    <w:p w14:paraId="39AF2C6D" w14:textId="77777777" w:rsidR="00464818" w:rsidRPr="005A4262" w:rsidRDefault="00464818" w:rsidP="00464818">
      <w:pPr>
        <w:rPr>
          <w:rFonts w:ascii="Times New Roman" w:eastAsia="Batang"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42"/>
        <w:gridCol w:w="865"/>
        <w:gridCol w:w="3613"/>
      </w:tblGrid>
      <w:tr w:rsidR="00464818" w:rsidRPr="005A4262" w14:paraId="4C914144" w14:textId="77777777" w:rsidTr="002D6346">
        <w:tc>
          <w:tcPr>
            <w:tcW w:w="5238" w:type="dxa"/>
          </w:tcPr>
          <w:p w14:paraId="1048127D" w14:textId="77777777" w:rsidR="00464818" w:rsidRPr="005A4262" w:rsidRDefault="00464818" w:rsidP="002D6346">
            <w:pPr>
              <w:rPr>
                <w:rFonts w:ascii="Times New Roman" w:eastAsia="Batang" w:hAnsi="Times New Roman" w:cs="Times New Roman"/>
                <w:sz w:val="24"/>
                <w:szCs w:val="24"/>
              </w:rPr>
            </w:pPr>
            <w:r w:rsidRPr="005A4262">
              <w:rPr>
                <w:rFonts w:ascii="Times New Roman" w:eastAsia="Batang" w:hAnsi="Times New Roman" w:cs="Times New Roman"/>
                <w:i/>
                <w:sz w:val="24"/>
                <w:szCs w:val="24"/>
              </w:rPr>
              <w:t>The above quotes were taken directly from:</w:t>
            </w:r>
          </w:p>
        </w:tc>
        <w:tc>
          <w:tcPr>
            <w:tcW w:w="990" w:type="dxa"/>
          </w:tcPr>
          <w:p w14:paraId="37FA046D" w14:textId="77777777" w:rsidR="00464818" w:rsidRPr="005A4262" w:rsidRDefault="00464818" w:rsidP="002D6346">
            <w:pPr>
              <w:rPr>
                <w:rFonts w:ascii="Times New Roman" w:eastAsia="Batang" w:hAnsi="Times New Roman" w:cs="Times New Roman"/>
                <w:sz w:val="24"/>
                <w:szCs w:val="24"/>
              </w:rPr>
            </w:pPr>
          </w:p>
        </w:tc>
        <w:tc>
          <w:tcPr>
            <w:tcW w:w="4068" w:type="dxa"/>
          </w:tcPr>
          <w:p w14:paraId="0D889A39" w14:textId="77777777" w:rsidR="00464818" w:rsidRPr="005A4262" w:rsidRDefault="00464818" w:rsidP="002D6346">
            <w:pPr>
              <w:jc w:val="right"/>
              <w:rPr>
                <w:rFonts w:ascii="Times New Roman" w:eastAsia="Batang" w:hAnsi="Times New Roman" w:cs="Times New Roman"/>
                <w:sz w:val="24"/>
                <w:szCs w:val="24"/>
              </w:rPr>
            </w:pPr>
            <w:r w:rsidRPr="005A4262">
              <w:rPr>
                <w:rFonts w:ascii="Times New Roman" w:eastAsia="Batang" w:hAnsi="Times New Roman" w:cs="Times New Roman"/>
                <w:sz w:val="24"/>
                <w:szCs w:val="24"/>
                <w:u w:val="single"/>
              </w:rPr>
              <w:t xml:space="preserve">Methods </w:t>
            </w:r>
            <w:proofErr w:type="gramStart"/>
            <w:r w:rsidRPr="005A4262">
              <w:rPr>
                <w:rFonts w:ascii="Times New Roman" w:eastAsia="Batang" w:hAnsi="Times New Roman" w:cs="Times New Roman"/>
                <w:sz w:val="24"/>
                <w:szCs w:val="24"/>
                <w:u w:val="single"/>
              </w:rPr>
              <w:t>In</w:t>
            </w:r>
            <w:proofErr w:type="gramEnd"/>
            <w:r w:rsidRPr="005A4262">
              <w:rPr>
                <w:rFonts w:ascii="Times New Roman" w:eastAsia="Batang" w:hAnsi="Times New Roman" w:cs="Times New Roman"/>
                <w:sz w:val="24"/>
                <w:szCs w:val="24"/>
                <w:u w:val="single"/>
              </w:rPr>
              <w:t xml:space="preserve"> Behavioral Research</w:t>
            </w:r>
          </w:p>
        </w:tc>
      </w:tr>
      <w:tr w:rsidR="00464818" w:rsidRPr="005A4262" w14:paraId="79E23E11" w14:textId="77777777" w:rsidTr="002D6346">
        <w:tc>
          <w:tcPr>
            <w:tcW w:w="5238" w:type="dxa"/>
          </w:tcPr>
          <w:p w14:paraId="7B81AF42" w14:textId="77777777" w:rsidR="00464818" w:rsidRPr="005A4262" w:rsidRDefault="00464818" w:rsidP="002D6346">
            <w:pPr>
              <w:rPr>
                <w:rFonts w:ascii="Times New Roman" w:eastAsia="Batang" w:hAnsi="Times New Roman" w:cs="Times New Roman"/>
                <w:i/>
                <w:sz w:val="24"/>
                <w:szCs w:val="24"/>
              </w:rPr>
            </w:pPr>
          </w:p>
        </w:tc>
        <w:tc>
          <w:tcPr>
            <w:tcW w:w="990" w:type="dxa"/>
          </w:tcPr>
          <w:p w14:paraId="392D63D9" w14:textId="77777777" w:rsidR="00464818" w:rsidRPr="005A4262" w:rsidRDefault="00464818" w:rsidP="002D6346">
            <w:pPr>
              <w:rPr>
                <w:rFonts w:ascii="Times New Roman" w:eastAsia="Batang" w:hAnsi="Times New Roman" w:cs="Times New Roman"/>
                <w:sz w:val="24"/>
                <w:szCs w:val="24"/>
              </w:rPr>
            </w:pPr>
          </w:p>
        </w:tc>
        <w:tc>
          <w:tcPr>
            <w:tcW w:w="4068" w:type="dxa"/>
          </w:tcPr>
          <w:p w14:paraId="1D5C52D4" w14:textId="77777777" w:rsidR="00464818" w:rsidRPr="005A4262" w:rsidRDefault="00464818" w:rsidP="002D6346">
            <w:pPr>
              <w:jc w:val="right"/>
              <w:rPr>
                <w:rFonts w:ascii="Times New Roman" w:eastAsia="Batang" w:hAnsi="Times New Roman" w:cs="Times New Roman"/>
                <w:sz w:val="24"/>
                <w:szCs w:val="24"/>
              </w:rPr>
            </w:pPr>
            <w:proofErr w:type="spellStart"/>
            <w:r w:rsidRPr="005A4262">
              <w:rPr>
                <w:rFonts w:ascii="Times New Roman" w:eastAsia="Batang" w:hAnsi="Times New Roman" w:cs="Times New Roman"/>
                <w:sz w:val="24"/>
                <w:szCs w:val="24"/>
              </w:rPr>
              <w:t>Cozby</w:t>
            </w:r>
            <w:proofErr w:type="spellEnd"/>
          </w:p>
        </w:tc>
      </w:tr>
    </w:tbl>
    <w:p w14:paraId="77741513" w14:textId="77777777" w:rsidR="00464818" w:rsidRPr="005A4262" w:rsidRDefault="00464818" w:rsidP="00464818">
      <w:pPr>
        <w:rPr>
          <w:rFonts w:ascii="Times New Roman" w:eastAsia="Batang" w:hAnsi="Times New Roman" w:cs="Times New Roman"/>
          <w:sz w:val="24"/>
          <w:szCs w:val="24"/>
        </w:rPr>
      </w:pPr>
    </w:p>
    <w:p w14:paraId="3B596054" w14:textId="77777777" w:rsidR="00464818" w:rsidRPr="005A4262" w:rsidRDefault="00464818" w:rsidP="00464818">
      <w:pPr>
        <w:rPr>
          <w:rFonts w:ascii="Times New Roman" w:eastAsia="Batang" w:hAnsi="Times New Roman" w:cs="Times New Roman"/>
          <w:sz w:val="24"/>
          <w:szCs w:val="24"/>
        </w:rPr>
      </w:pPr>
      <w:r w:rsidRPr="005A4262">
        <w:rPr>
          <w:rFonts w:ascii="Times New Roman" w:eastAsia="Batang" w:hAnsi="Times New Roman" w:cs="Times New Roman"/>
          <w:sz w:val="24"/>
          <w:szCs w:val="24"/>
        </w:rPr>
        <w:t>In order to verify the reliability and validity of scientific research it is important to replicate the results.  It is the preponderance of evidence that establishes/supports the theory.</w:t>
      </w:r>
    </w:p>
    <w:p w14:paraId="6ED15C0A" w14:textId="77777777" w:rsidR="00464818" w:rsidRPr="005A4262" w:rsidRDefault="00464818" w:rsidP="00464818">
      <w:pPr>
        <w:rPr>
          <w:rFonts w:ascii="Times New Roman" w:eastAsia="Batang"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4"/>
        <w:gridCol w:w="5626"/>
      </w:tblGrid>
      <w:tr w:rsidR="00464818" w:rsidRPr="005A4262" w14:paraId="089284D4" w14:textId="77777777" w:rsidTr="002D6346">
        <w:tc>
          <w:tcPr>
            <w:tcW w:w="4518" w:type="dxa"/>
          </w:tcPr>
          <w:p w14:paraId="70C4F08E" w14:textId="77777777" w:rsidR="00464818" w:rsidRPr="005A4262" w:rsidRDefault="00464818" w:rsidP="002D6346">
            <w:pPr>
              <w:rPr>
                <w:rFonts w:ascii="Times New Roman" w:eastAsia="Batang" w:hAnsi="Times New Roman" w:cs="Times New Roman"/>
                <w:sz w:val="24"/>
                <w:szCs w:val="24"/>
              </w:rPr>
            </w:pPr>
            <w:r w:rsidRPr="005A4262">
              <w:rPr>
                <w:rFonts w:ascii="Times New Roman" w:eastAsia="Batang" w:hAnsi="Times New Roman" w:cs="Times New Roman"/>
                <w:i/>
                <w:sz w:val="24"/>
                <w:szCs w:val="24"/>
              </w:rPr>
              <w:t>The above quotes were taken directly from:</w:t>
            </w:r>
          </w:p>
        </w:tc>
        <w:tc>
          <w:tcPr>
            <w:tcW w:w="5760" w:type="dxa"/>
          </w:tcPr>
          <w:p w14:paraId="4E4D5A6A" w14:textId="77777777" w:rsidR="00464818" w:rsidRPr="005A4262" w:rsidRDefault="00947CB3" w:rsidP="002D6346">
            <w:pPr>
              <w:rPr>
                <w:rFonts w:ascii="Times New Roman" w:eastAsia="Batang" w:hAnsi="Times New Roman" w:cs="Times New Roman"/>
                <w:sz w:val="24"/>
                <w:szCs w:val="24"/>
              </w:rPr>
            </w:pPr>
            <w:hyperlink r:id="rId6" w:history="1">
              <w:r w:rsidR="00464818" w:rsidRPr="005A4262">
                <w:rPr>
                  <w:rStyle w:val="Hyperlink"/>
                  <w:rFonts w:ascii="Times New Roman" w:eastAsia="Batang" w:hAnsi="Times New Roman" w:cs="Times New Roman"/>
                  <w:sz w:val="24"/>
                  <w:szCs w:val="24"/>
                </w:rPr>
                <w:t>http://allpsych.com/researchmethods/replication.html</w:t>
              </w:r>
            </w:hyperlink>
          </w:p>
        </w:tc>
      </w:tr>
    </w:tbl>
    <w:p w14:paraId="77FE7734" w14:textId="77777777" w:rsidR="00464818" w:rsidRPr="005A4262" w:rsidRDefault="00464818" w:rsidP="00464818">
      <w:pPr>
        <w:rPr>
          <w:rFonts w:ascii="Times New Roman" w:eastAsia="Batang" w:hAnsi="Times New Roman" w:cs="Times New Roman"/>
          <w:sz w:val="24"/>
          <w:szCs w:val="24"/>
        </w:rPr>
      </w:pPr>
    </w:p>
    <w:p w14:paraId="782FFCF3" w14:textId="77777777" w:rsidR="00464818" w:rsidRPr="007818FA" w:rsidRDefault="00464818" w:rsidP="00464818">
      <w:pPr>
        <w:rPr>
          <w:rFonts w:ascii="Times New Roman" w:eastAsia="Batang" w:hAnsi="Times New Roman" w:cs="Times New Roman"/>
          <w:bCs/>
          <w:sz w:val="24"/>
          <w:szCs w:val="24"/>
          <w:u w:val="single"/>
        </w:rPr>
      </w:pPr>
      <w:r w:rsidRPr="007818FA">
        <w:rPr>
          <w:rFonts w:ascii="Times New Roman" w:eastAsia="Batang" w:hAnsi="Times New Roman" w:cs="Times New Roman"/>
          <w:b/>
          <w:bCs/>
          <w:sz w:val="24"/>
          <w:szCs w:val="24"/>
          <w:u w:val="single"/>
        </w:rPr>
        <w:t>Disability Access</w:t>
      </w:r>
    </w:p>
    <w:p w14:paraId="6407E83E" w14:textId="77777777" w:rsidR="00464818" w:rsidRPr="00B16634" w:rsidRDefault="00464818" w:rsidP="00464818">
      <w:pPr>
        <w:rPr>
          <w:rFonts w:ascii="Times New Roman" w:eastAsia="Batang" w:hAnsi="Times New Roman" w:cs="Times New Roman"/>
          <w:bCs/>
        </w:rPr>
      </w:pPr>
      <w:r w:rsidRPr="00B16634">
        <w:rPr>
          <w:rFonts w:ascii="Times New Roman" w:eastAsia="Batang" w:hAnsi="Times New Roman" w:cs="Times New Roman"/>
          <w:bCs/>
        </w:rPr>
        <w:t>Sample statement: 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Counseling Center at (808) 735-4845 for further information.</w:t>
      </w:r>
    </w:p>
    <w:p w14:paraId="1E657701" w14:textId="77777777" w:rsidR="00464818" w:rsidRPr="00EE18AD" w:rsidRDefault="00464818" w:rsidP="00464818">
      <w:pPr>
        <w:rPr>
          <w:rFonts w:ascii="Times New Roman" w:eastAsia="Batang" w:hAnsi="Times New Roman" w:cs="Times New Roman"/>
          <w:bCs/>
          <w:sz w:val="24"/>
          <w:szCs w:val="24"/>
        </w:rPr>
      </w:pPr>
    </w:p>
    <w:p w14:paraId="35932B18" w14:textId="77777777" w:rsidR="00464818" w:rsidRPr="007818FA" w:rsidRDefault="00464818" w:rsidP="00464818">
      <w:pPr>
        <w:rPr>
          <w:rFonts w:ascii="Times New Roman" w:eastAsia="Batang" w:hAnsi="Times New Roman" w:cs="Times New Roman"/>
          <w:b/>
          <w:bCs/>
          <w:sz w:val="24"/>
          <w:szCs w:val="24"/>
          <w:u w:val="single"/>
        </w:rPr>
      </w:pPr>
      <w:r w:rsidRPr="007818FA">
        <w:rPr>
          <w:rFonts w:ascii="Times New Roman" w:eastAsia="Batang" w:hAnsi="Times New Roman" w:cs="Times New Roman"/>
          <w:b/>
          <w:bCs/>
          <w:sz w:val="24"/>
          <w:szCs w:val="24"/>
          <w:u w:val="single"/>
        </w:rPr>
        <w:t>Title IX Compliance</w:t>
      </w:r>
    </w:p>
    <w:p w14:paraId="69E9075E" w14:textId="77777777" w:rsidR="00464818" w:rsidRPr="00B16634" w:rsidRDefault="00464818" w:rsidP="00464818">
      <w:pPr>
        <w:rPr>
          <w:rFonts w:ascii="Times New Roman" w:eastAsia="Batang" w:hAnsi="Times New Roman" w:cs="Times New Roman"/>
        </w:rPr>
      </w:pPr>
      <w:r w:rsidRPr="00B16634">
        <w:rPr>
          <w:rFonts w:ascii="Times New Roman" w:eastAsia="Batang" w:hAnsi="Times New Roman" w:cs="Times New Roman"/>
          <w:bCs/>
        </w:rPr>
        <w:lastRenderedPageBreak/>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7DF92ED7" w14:textId="77777777" w:rsidR="00464818" w:rsidRPr="005A4262" w:rsidRDefault="00464818" w:rsidP="00464818">
      <w:pPr>
        <w:rPr>
          <w:rFonts w:ascii="Times New Roman" w:eastAsia="Batang" w:hAnsi="Times New Roman" w:cs="Times New Roman"/>
          <w:sz w:val="24"/>
          <w:szCs w:val="24"/>
        </w:rPr>
      </w:pPr>
    </w:p>
    <w:p w14:paraId="5B86F2A7" w14:textId="77777777" w:rsidR="00464818" w:rsidRPr="005A4262" w:rsidRDefault="00464818" w:rsidP="00464818">
      <w:pPr>
        <w:rPr>
          <w:rFonts w:ascii="Times New Roman" w:hAnsi="Times New Roman" w:cs="Times New Roman"/>
          <w:b/>
          <w:bCs/>
          <w:sz w:val="24"/>
          <w:szCs w:val="24"/>
          <w:u w:val="single"/>
        </w:rPr>
      </w:pPr>
      <w:r w:rsidRPr="005A4262">
        <w:rPr>
          <w:rFonts w:ascii="Times New Roman" w:hAnsi="Times New Roman" w:cs="Times New Roman"/>
          <w:b/>
          <w:bCs/>
          <w:sz w:val="24"/>
          <w:szCs w:val="24"/>
          <w:u w:val="single"/>
        </w:rPr>
        <w:t>Marianist Educational Values</w:t>
      </w:r>
    </w:p>
    <w:p w14:paraId="6317D6F1" w14:textId="77777777" w:rsidR="00464818" w:rsidRPr="005A4262" w:rsidRDefault="00464818" w:rsidP="00464818">
      <w:pPr>
        <w:rPr>
          <w:rFonts w:ascii="Times New Roman" w:hAnsi="Times New Roman" w:cs="Times New Roman"/>
          <w:b/>
          <w:bCs/>
          <w:i/>
          <w:iCs/>
          <w:sz w:val="24"/>
          <w:szCs w:val="24"/>
        </w:rPr>
      </w:pPr>
      <w:r w:rsidRPr="005A4262">
        <w:rPr>
          <w:rFonts w:ascii="Times New Roman" w:hAnsi="Times New Roman" w:cs="Times New Roman"/>
          <w:b/>
          <w:bCs/>
          <w:i/>
          <w:iCs/>
          <w:sz w:val="24"/>
          <w:szCs w:val="24"/>
        </w:rPr>
        <w:t xml:space="preserve">Chaminade University is a Catholic, Marianist University.  The five characteristics of a Marianist education are:  </w:t>
      </w:r>
    </w:p>
    <w:p w14:paraId="249DD96F" w14:textId="77777777" w:rsidR="00464818" w:rsidRPr="005A4262" w:rsidRDefault="00464818" w:rsidP="00464818">
      <w:pPr>
        <w:rPr>
          <w:rFonts w:ascii="Times New Roman" w:hAnsi="Times New Roman" w:cs="Times New Roman"/>
          <w:b/>
          <w:bCs/>
          <w:sz w:val="24"/>
          <w:szCs w:val="24"/>
        </w:rPr>
      </w:pPr>
    </w:p>
    <w:p w14:paraId="56AB30CB" w14:textId="77777777" w:rsidR="00464818" w:rsidRPr="005A4262" w:rsidRDefault="00464818" w:rsidP="00464818">
      <w:pPr>
        <w:numPr>
          <w:ilvl w:val="0"/>
          <w:numId w:val="1"/>
        </w:numPr>
        <w:rPr>
          <w:rFonts w:ascii="Times New Roman" w:hAnsi="Times New Roman" w:cs="Times New Roman"/>
          <w:b/>
          <w:bCs/>
          <w:sz w:val="24"/>
          <w:szCs w:val="24"/>
        </w:rPr>
      </w:pPr>
      <w:r w:rsidRPr="005A4262">
        <w:rPr>
          <w:rFonts w:ascii="Times New Roman" w:hAnsi="Times New Roman" w:cs="Times New Roman"/>
          <w:b/>
          <w:bCs/>
          <w:sz w:val="24"/>
          <w:szCs w:val="24"/>
        </w:rPr>
        <w:t>Educate for Formation in Faith</w:t>
      </w:r>
    </w:p>
    <w:p w14:paraId="007BC1CD" w14:textId="77777777" w:rsidR="00464818" w:rsidRPr="005A4262" w:rsidRDefault="00464818" w:rsidP="00464818">
      <w:pPr>
        <w:rPr>
          <w:rFonts w:ascii="Times New Roman" w:hAnsi="Times New Roman" w:cs="Times New Roman"/>
          <w:sz w:val="24"/>
          <w:szCs w:val="24"/>
        </w:rPr>
      </w:pPr>
      <w:r w:rsidRPr="005A4262">
        <w:rPr>
          <w:rFonts w:ascii="Times New Roman" w:hAnsi="Times New Roman" w:cs="Times New Roman"/>
          <w:sz w:val="24"/>
          <w:szCs w:val="24"/>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26C69816" w14:textId="77777777" w:rsidR="00464818" w:rsidRPr="005A4262" w:rsidRDefault="00464818" w:rsidP="00464818">
      <w:pPr>
        <w:rPr>
          <w:rFonts w:ascii="Times New Roman" w:hAnsi="Times New Roman" w:cs="Times New Roman"/>
          <w:sz w:val="24"/>
          <w:szCs w:val="24"/>
        </w:rPr>
      </w:pPr>
    </w:p>
    <w:p w14:paraId="2BC549D4" w14:textId="77777777" w:rsidR="00464818" w:rsidRPr="005A4262" w:rsidRDefault="00464818" w:rsidP="00464818">
      <w:pPr>
        <w:numPr>
          <w:ilvl w:val="0"/>
          <w:numId w:val="1"/>
        </w:numPr>
        <w:rPr>
          <w:rFonts w:ascii="Times New Roman" w:hAnsi="Times New Roman" w:cs="Times New Roman"/>
          <w:b/>
          <w:bCs/>
          <w:sz w:val="24"/>
          <w:szCs w:val="24"/>
        </w:rPr>
      </w:pPr>
      <w:r w:rsidRPr="005A4262">
        <w:rPr>
          <w:rFonts w:ascii="Times New Roman" w:hAnsi="Times New Roman" w:cs="Times New Roman"/>
          <w:b/>
          <w:bCs/>
          <w:sz w:val="24"/>
          <w:szCs w:val="24"/>
        </w:rPr>
        <w:t>Provide an Excellent Education</w:t>
      </w:r>
    </w:p>
    <w:p w14:paraId="4AAE1415" w14:textId="77777777" w:rsidR="00464818" w:rsidRPr="005A4262" w:rsidRDefault="00464818" w:rsidP="00464818">
      <w:pPr>
        <w:rPr>
          <w:rFonts w:ascii="Times New Roman" w:hAnsi="Times New Roman" w:cs="Times New Roman"/>
          <w:sz w:val="24"/>
          <w:szCs w:val="24"/>
        </w:rPr>
      </w:pPr>
      <w:r w:rsidRPr="005A4262">
        <w:rPr>
          <w:rFonts w:ascii="Times New Roman" w:hAnsi="Times New Roman" w:cs="Times New Roman"/>
          <w:sz w:val="24"/>
          <w:szCs w:val="24"/>
        </w:rPr>
        <w:t xml:space="preserve">In the Marianist approach to education, “excellence” includes the whole person, not just the technician or rhetorician.  Marianist universities educate whole persons, developing </w:t>
      </w:r>
    </w:p>
    <w:p w14:paraId="13454575" w14:textId="77777777" w:rsidR="00464818" w:rsidRPr="005A4262" w:rsidRDefault="00464818" w:rsidP="00464818">
      <w:pPr>
        <w:rPr>
          <w:rFonts w:ascii="Times New Roman" w:hAnsi="Times New Roman" w:cs="Times New Roman"/>
          <w:sz w:val="24"/>
          <w:szCs w:val="24"/>
        </w:rPr>
      </w:pPr>
      <w:r w:rsidRPr="005A4262">
        <w:rPr>
          <w:rFonts w:ascii="Times New Roman" w:hAnsi="Times New Roman" w:cs="Times New Roman"/>
          <w:sz w:val="24"/>
          <w:szCs w:val="24"/>
        </w:rPr>
        <w:t>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638650CD" w14:textId="77777777" w:rsidR="00464818" w:rsidRPr="005A4262" w:rsidRDefault="00464818" w:rsidP="00464818">
      <w:pPr>
        <w:rPr>
          <w:rFonts w:ascii="Times New Roman" w:hAnsi="Times New Roman" w:cs="Times New Roman"/>
          <w:sz w:val="24"/>
          <w:szCs w:val="24"/>
        </w:rPr>
      </w:pPr>
    </w:p>
    <w:p w14:paraId="32D6A443" w14:textId="77777777" w:rsidR="00464818" w:rsidRPr="005A4262" w:rsidRDefault="00464818" w:rsidP="00464818">
      <w:pPr>
        <w:numPr>
          <w:ilvl w:val="0"/>
          <w:numId w:val="1"/>
        </w:numPr>
        <w:rPr>
          <w:rFonts w:ascii="Times New Roman" w:hAnsi="Times New Roman" w:cs="Times New Roman"/>
          <w:b/>
          <w:bCs/>
          <w:sz w:val="24"/>
          <w:szCs w:val="24"/>
        </w:rPr>
      </w:pPr>
      <w:r w:rsidRPr="005A4262">
        <w:rPr>
          <w:rFonts w:ascii="Times New Roman" w:hAnsi="Times New Roman" w:cs="Times New Roman"/>
          <w:b/>
          <w:bCs/>
          <w:sz w:val="24"/>
          <w:szCs w:val="24"/>
        </w:rPr>
        <w:t>Educate in Family Spirit</w:t>
      </w:r>
    </w:p>
    <w:p w14:paraId="6F68655F" w14:textId="77777777" w:rsidR="00464818" w:rsidRPr="005A4262" w:rsidRDefault="00464818" w:rsidP="00464818">
      <w:pPr>
        <w:rPr>
          <w:rFonts w:ascii="Times New Roman" w:hAnsi="Times New Roman" w:cs="Times New Roman"/>
          <w:sz w:val="24"/>
          <w:szCs w:val="24"/>
        </w:rPr>
      </w:pPr>
      <w:r w:rsidRPr="005A4262">
        <w:rPr>
          <w:rFonts w:ascii="Times New Roman" w:hAnsi="Times New Roman" w:cs="Times New Roman"/>
          <w:sz w:val="24"/>
          <w:szCs w:val="24"/>
        </w:rPr>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w:t>
      </w:r>
      <w:proofErr w:type="gramStart"/>
      <w:r w:rsidRPr="005A4262">
        <w:rPr>
          <w:rFonts w:ascii="Times New Roman" w:hAnsi="Times New Roman" w:cs="Times New Roman"/>
          <w:sz w:val="24"/>
          <w:szCs w:val="24"/>
        </w:rPr>
        <w:t>respect, and</w:t>
      </w:r>
      <w:proofErr w:type="gramEnd"/>
      <w:r w:rsidRPr="005A4262">
        <w:rPr>
          <w:rFonts w:ascii="Times New Roman" w:hAnsi="Times New Roman" w:cs="Times New Roman"/>
          <w:sz w:val="24"/>
          <w:szCs w:val="24"/>
        </w:rPr>
        <w:t xml:space="preserve"> draws everyone in the university into the challenge of community building.  Family spirit also </w:t>
      </w:r>
    </w:p>
    <w:p w14:paraId="1305CED9" w14:textId="77777777" w:rsidR="00464818" w:rsidRPr="005A4262" w:rsidRDefault="00464818" w:rsidP="00464818">
      <w:pPr>
        <w:rPr>
          <w:rFonts w:ascii="Times New Roman" w:hAnsi="Times New Roman" w:cs="Times New Roman"/>
          <w:sz w:val="24"/>
          <w:szCs w:val="24"/>
        </w:rPr>
      </w:pPr>
      <w:r w:rsidRPr="005A4262">
        <w:rPr>
          <w:rFonts w:ascii="Times New Roman" w:hAnsi="Times New Roman" w:cs="Times New Roman"/>
          <w:sz w:val="24"/>
          <w:szCs w:val="24"/>
        </w:rPr>
        <w:t>enables Marianist universities to challenge their students, faculty and staff to excellence and maturity, because the acceptance and love of a community gives its members the courage to risk failure and the joy of sharing success.</w:t>
      </w:r>
    </w:p>
    <w:p w14:paraId="60DD0C82" w14:textId="77777777" w:rsidR="00464818" w:rsidRPr="005A4262" w:rsidRDefault="00464818" w:rsidP="00464818">
      <w:pPr>
        <w:rPr>
          <w:rFonts w:ascii="Times New Roman" w:hAnsi="Times New Roman" w:cs="Times New Roman"/>
          <w:sz w:val="24"/>
          <w:szCs w:val="24"/>
        </w:rPr>
      </w:pPr>
    </w:p>
    <w:p w14:paraId="1B35C17A" w14:textId="77777777" w:rsidR="00464818" w:rsidRPr="005A4262" w:rsidRDefault="00464818" w:rsidP="00464818">
      <w:pPr>
        <w:numPr>
          <w:ilvl w:val="0"/>
          <w:numId w:val="1"/>
        </w:numPr>
        <w:rPr>
          <w:rFonts w:ascii="Times New Roman" w:hAnsi="Times New Roman" w:cs="Times New Roman"/>
          <w:b/>
          <w:bCs/>
          <w:sz w:val="24"/>
          <w:szCs w:val="24"/>
        </w:rPr>
      </w:pPr>
      <w:r w:rsidRPr="005A4262">
        <w:rPr>
          <w:rFonts w:ascii="Times New Roman" w:hAnsi="Times New Roman" w:cs="Times New Roman"/>
          <w:b/>
          <w:bCs/>
          <w:sz w:val="24"/>
          <w:szCs w:val="24"/>
        </w:rPr>
        <w:t>Educate for Service, Justice, and Peace</w:t>
      </w:r>
    </w:p>
    <w:p w14:paraId="784C2E86" w14:textId="77777777" w:rsidR="00464818" w:rsidRPr="005A4262" w:rsidRDefault="00464818" w:rsidP="00464818">
      <w:pPr>
        <w:rPr>
          <w:rFonts w:ascii="Times New Roman" w:hAnsi="Times New Roman" w:cs="Times New Roman"/>
          <w:sz w:val="24"/>
          <w:szCs w:val="24"/>
        </w:rPr>
      </w:pPr>
      <w:r w:rsidRPr="005A4262">
        <w:rPr>
          <w:rFonts w:ascii="Times New Roman" w:hAnsi="Times New Roman" w:cs="Times New Roman"/>
          <w:sz w:val="24"/>
          <w:szCs w:val="24"/>
        </w:rPr>
        <w:t xml:space="preserve">The Marianist approach to higher education is deeply committed to the common good.  The intellectual life itself is undertaken as a form of service in the interest of justice and peace, </w:t>
      </w:r>
      <w:r w:rsidRPr="005A4262">
        <w:rPr>
          <w:rFonts w:ascii="Times New Roman" w:hAnsi="Times New Roman" w:cs="Times New Roman"/>
          <w:sz w:val="24"/>
          <w:szCs w:val="24"/>
        </w:rPr>
        <w:lastRenderedPageBreak/>
        <w:t xml:space="preserve">and the university curriculum is designed to connect the classroom with the wider world.  In addition, Marianist universities extend a special concern for the poor and marginalized and promote the dignity, rights and responsibilities of all people.  </w:t>
      </w:r>
    </w:p>
    <w:p w14:paraId="1DA1B647" w14:textId="77777777" w:rsidR="00464818" w:rsidRPr="005A4262" w:rsidRDefault="00464818" w:rsidP="00464818">
      <w:pPr>
        <w:rPr>
          <w:rFonts w:ascii="Times New Roman" w:hAnsi="Times New Roman" w:cs="Times New Roman"/>
          <w:sz w:val="24"/>
          <w:szCs w:val="24"/>
        </w:rPr>
      </w:pPr>
    </w:p>
    <w:p w14:paraId="5FDA9556" w14:textId="77777777" w:rsidR="00464818" w:rsidRPr="005A4262" w:rsidRDefault="00464818" w:rsidP="00464818">
      <w:pPr>
        <w:numPr>
          <w:ilvl w:val="0"/>
          <w:numId w:val="1"/>
        </w:numPr>
        <w:rPr>
          <w:rFonts w:ascii="Times New Roman" w:hAnsi="Times New Roman" w:cs="Times New Roman"/>
          <w:b/>
          <w:bCs/>
          <w:sz w:val="24"/>
          <w:szCs w:val="24"/>
        </w:rPr>
      </w:pPr>
      <w:r w:rsidRPr="005A4262">
        <w:rPr>
          <w:rFonts w:ascii="Times New Roman" w:hAnsi="Times New Roman" w:cs="Times New Roman"/>
          <w:b/>
          <w:bCs/>
          <w:sz w:val="24"/>
          <w:szCs w:val="24"/>
        </w:rPr>
        <w:t>Educate for Adaptation to Change</w:t>
      </w:r>
    </w:p>
    <w:p w14:paraId="5F9FF263" w14:textId="77777777" w:rsidR="00464818" w:rsidRPr="005A4262" w:rsidRDefault="00464818" w:rsidP="00464818">
      <w:pPr>
        <w:rPr>
          <w:rFonts w:ascii="Times New Roman" w:hAnsi="Times New Roman" w:cs="Times New Roman"/>
          <w:sz w:val="24"/>
          <w:szCs w:val="24"/>
        </w:rPr>
      </w:pPr>
      <w:r w:rsidRPr="005A4262">
        <w:rPr>
          <w:rFonts w:ascii="Times New Roman" w:hAnsi="Times New Roman" w:cs="Times New Roman"/>
          <w:sz w:val="24"/>
          <w:szCs w:val="24"/>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5A4262">
        <w:rPr>
          <w:rFonts w:ascii="Times New Roman" w:hAnsi="Times New Roman" w:cs="Times New Roman"/>
          <w:b/>
          <w:bCs/>
          <w:sz w:val="24"/>
          <w:szCs w:val="24"/>
        </w:rPr>
        <w:t xml:space="preserve"> </w:t>
      </w:r>
      <w:r w:rsidRPr="005A4262">
        <w:rPr>
          <w:rFonts w:ascii="Times New Roman" w:hAnsi="Times New Roman" w:cs="Times New Roman"/>
          <w:sz w:val="24"/>
          <w:szCs w:val="24"/>
        </w:rPr>
        <w:t>philosophy to remain vibrant in changing times, adaptations need to be made.</w:t>
      </w:r>
    </w:p>
    <w:p w14:paraId="16229A42" w14:textId="77777777" w:rsidR="00464818" w:rsidRPr="005A4262" w:rsidRDefault="00464818" w:rsidP="00464818">
      <w:pPr>
        <w:rPr>
          <w:rFonts w:ascii="Times New Roman" w:hAnsi="Times New Roman" w:cs="Times New Roman"/>
          <w:sz w:val="24"/>
          <w:szCs w:val="24"/>
        </w:rPr>
      </w:pPr>
    </w:p>
    <w:p w14:paraId="488484BB" w14:textId="77777777" w:rsidR="00464818" w:rsidRPr="005A4262" w:rsidRDefault="00464818" w:rsidP="00464818">
      <w:pPr>
        <w:rPr>
          <w:rFonts w:ascii="Times New Roman" w:hAnsi="Times New Roman" w:cs="Times New Roman"/>
          <w:b/>
          <w:bCs/>
          <w:i/>
          <w:iCs/>
          <w:sz w:val="24"/>
          <w:szCs w:val="24"/>
        </w:rPr>
      </w:pPr>
      <w:r w:rsidRPr="005A4262">
        <w:rPr>
          <w:rFonts w:ascii="Times New Roman" w:hAnsi="Times New Roman" w:cs="Times New Roman"/>
          <w:b/>
          <w:bCs/>
          <w:i/>
          <w:iCs/>
          <w:sz w:val="24"/>
          <w:szCs w:val="24"/>
        </w:rPr>
        <w:t xml:space="preserve">Selected from </w:t>
      </w:r>
      <w:r w:rsidRPr="005A4262">
        <w:rPr>
          <w:rFonts w:ascii="Times New Roman" w:hAnsi="Times New Roman" w:cs="Times New Roman"/>
          <w:b/>
          <w:bCs/>
          <w:sz w:val="24"/>
          <w:szCs w:val="24"/>
        </w:rPr>
        <w:t>Characteristics of Marianist Universities: A Resource Paper</w:t>
      </w:r>
      <w:r w:rsidRPr="005A4262">
        <w:rPr>
          <w:rFonts w:ascii="Times New Roman" w:hAnsi="Times New Roman" w:cs="Times New Roman"/>
          <w:b/>
          <w:bCs/>
          <w:i/>
          <w:iCs/>
          <w:sz w:val="24"/>
          <w:szCs w:val="24"/>
        </w:rPr>
        <w:t>, Published in 1999 by Chaminade University of Honolulu, St. Mary’s University and University of Dayton</w:t>
      </w:r>
    </w:p>
    <w:p w14:paraId="1EE4E0F6" w14:textId="77777777" w:rsidR="00464818" w:rsidRPr="005A4262" w:rsidRDefault="00464818" w:rsidP="00464818">
      <w:pPr>
        <w:rPr>
          <w:rFonts w:ascii="Times New Roman" w:hAnsi="Times New Roman" w:cs="Times New Roman"/>
          <w:sz w:val="24"/>
          <w:szCs w:val="24"/>
        </w:rPr>
      </w:pPr>
    </w:p>
    <w:p w14:paraId="4D970DD7" w14:textId="77777777" w:rsidR="00464818" w:rsidRDefault="00464818" w:rsidP="00464818">
      <w:pPr>
        <w:rPr>
          <w:rFonts w:ascii="Times New Roman" w:hAnsi="Times New Roman" w:cs="Times New Roman"/>
          <w:sz w:val="24"/>
          <w:szCs w:val="24"/>
        </w:rPr>
      </w:pPr>
      <w:r w:rsidRPr="005A4262">
        <w:rPr>
          <w:rFonts w:ascii="Times New Roman" w:hAnsi="Times New Roman" w:cs="Times New Roman"/>
          <w:sz w:val="24"/>
          <w:szCs w:val="24"/>
        </w:rPr>
        <w:t>Each of these characteristics is integrated, to varying degrees, in this course.</w:t>
      </w:r>
    </w:p>
    <w:p w14:paraId="36FACE18" w14:textId="77777777" w:rsidR="00464818" w:rsidRDefault="00464818" w:rsidP="00464818">
      <w:pPr>
        <w:rPr>
          <w:rFonts w:ascii="Times New Roman" w:hAnsi="Times New Roman" w:cs="Times New Roman"/>
          <w:sz w:val="24"/>
          <w:szCs w:val="24"/>
        </w:rPr>
      </w:pPr>
    </w:p>
    <w:p w14:paraId="4EC13227" w14:textId="77777777" w:rsidR="00464818" w:rsidRDefault="00464818" w:rsidP="00464818">
      <w:pPr>
        <w:rPr>
          <w:rFonts w:ascii="Times New Roman" w:hAnsi="Times New Roman" w:cs="Times New Roman"/>
          <w:sz w:val="24"/>
          <w:szCs w:val="24"/>
        </w:rPr>
      </w:pPr>
    </w:p>
    <w:p w14:paraId="64ADEE4A" w14:textId="77777777" w:rsidR="00464818" w:rsidRPr="005A4262" w:rsidRDefault="00464818" w:rsidP="00464818">
      <w:pPr>
        <w:rPr>
          <w:rFonts w:ascii="Times New Roman" w:hAnsi="Times New Roman" w:cs="Times New Roman"/>
          <w:sz w:val="24"/>
          <w:szCs w:val="24"/>
        </w:rPr>
      </w:pPr>
    </w:p>
    <w:p w14:paraId="7F9B6AD7" w14:textId="77777777" w:rsidR="00464818" w:rsidRPr="005A4262" w:rsidRDefault="00464818" w:rsidP="00464818">
      <w:pPr>
        <w:jc w:val="center"/>
        <w:rPr>
          <w:rFonts w:ascii="Times New Roman" w:hAnsi="Times New Roman" w:cs="Times New Roman"/>
          <w:sz w:val="24"/>
          <w:szCs w:val="24"/>
        </w:rPr>
      </w:pPr>
      <w:r w:rsidRPr="005A4262">
        <w:rPr>
          <w:rFonts w:ascii="Times New Roman" w:hAnsi="Times New Roman" w:cs="Times New Roman"/>
          <w:b/>
          <w:sz w:val="24"/>
          <w:szCs w:val="24"/>
          <w:u w:val="single"/>
        </w:rPr>
        <w:t>Tentative Course Schedule</w:t>
      </w:r>
    </w:p>
    <w:p w14:paraId="085EB1C5" w14:textId="77777777" w:rsidR="00464818" w:rsidRPr="005A4262" w:rsidRDefault="00464818" w:rsidP="00464818">
      <w:pPr>
        <w:jc w:val="center"/>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1206"/>
        <w:gridCol w:w="3780"/>
        <w:gridCol w:w="2061"/>
        <w:gridCol w:w="1963"/>
      </w:tblGrid>
      <w:tr w:rsidR="00464818" w:rsidRPr="005A4262" w14:paraId="27A9802E" w14:textId="77777777" w:rsidTr="002D6346">
        <w:trPr>
          <w:jc w:val="center"/>
        </w:trPr>
        <w:tc>
          <w:tcPr>
            <w:tcW w:w="1208" w:type="dxa"/>
          </w:tcPr>
          <w:p w14:paraId="33D68931" w14:textId="77777777" w:rsidR="00464818" w:rsidRPr="005A4262" w:rsidRDefault="00464818" w:rsidP="002D6346">
            <w:pPr>
              <w:jc w:val="center"/>
              <w:rPr>
                <w:rFonts w:ascii="Times New Roman" w:hAnsi="Times New Roman" w:cs="Times New Roman"/>
                <w:sz w:val="24"/>
                <w:szCs w:val="24"/>
              </w:rPr>
            </w:pPr>
            <w:r w:rsidRPr="005A4262">
              <w:rPr>
                <w:rFonts w:ascii="Times New Roman" w:hAnsi="Times New Roman" w:cs="Times New Roman"/>
                <w:sz w:val="24"/>
                <w:szCs w:val="24"/>
              </w:rPr>
              <w:t>Day</w:t>
            </w:r>
          </w:p>
        </w:tc>
        <w:tc>
          <w:tcPr>
            <w:tcW w:w="3985" w:type="dxa"/>
          </w:tcPr>
          <w:p w14:paraId="4859E03C" w14:textId="77777777" w:rsidR="00464818" w:rsidRPr="005A4262" w:rsidRDefault="00464818" w:rsidP="002D6346">
            <w:pPr>
              <w:jc w:val="center"/>
              <w:rPr>
                <w:rFonts w:ascii="Times New Roman" w:hAnsi="Times New Roman" w:cs="Times New Roman"/>
                <w:sz w:val="24"/>
                <w:szCs w:val="24"/>
              </w:rPr>
            </w:pPr>
            <w:r w:rsidRPr="005A4262">
              <w:rPr>
                <w:rFonts w:ascii="Times New Roman" w:hAnsi="Times New Roman" w:cs="Times New Roman"/>
                <w:sz w:val="24"/>
                <w:szCs w:val="24"/>
              </w:rPr>
              <w:t>Topic</w:t>
            </w:r>
          </w:p>
        </w:tc>
        <w:tc>
          <w:tcPr>
            <w:tcW w:w="2136" w:type="dxa"/>
          </w:tcPr>
          <w:p w14:paraId="3AFC49EB" w14:textId="77777777" w:rsidR="00464818" w:rsidRPr="005A4262" w:rsidRDefault="00464818" w:rsidP="002D6346">
            <w:pPr>
              <w:jc w:val="center"/>
              <w:rPr>
                <w:rFonts w:ascii="Times New Roman" w:hAnsi="Times New Roman" w:cs="Times New Roman"/>
                <w:sz w:val="24"/>
                <w:szCs w:val="24"/>
              </w:rPr>
            </w:pPr>
            <w:r w:rsidRPr="005A4262">
              <w:rPr>
                <w:rFonts w:ascii="Times New Roman" w:hAnsi="Times New Roman" w:cs="Times New Roman"/>
                <w:sz w:val="24"/>
                <w:szCs w:val="24"/>
              </w:rPr>
              <w:t>Readings</w:t>
            </w:r>
          </w:p>
        </w:tc>
        <w:tc>
          <w:tcPr>
            <w:tcW w:w="1907" w:type="dxa"/>
          </w:tcPr>
          <w:p w14:paraId="7BAC9A54" w14:textId="77777777" w:rsidR="00464818" w:rsidRPr="005A4262" w:rsidRDefault="00464818" w:rsidP="002D6346">
            <w:pPr>
              <w:jc w:val="center"/>
              <w:rPr>
                <w:rFonts w:ascii="Times New Roman" w:hAnsi="Times New Roman" w:cs="Times New Roman"/>
                <w:sz w:val="24"/>
                <w:szCs w:val="24"/>
              </w:rPr>
            </w:pPr>
            <w:r>
              <w:rPr>
                <w:rFonts w:ascii="Times New Roman" w:hAnsi="Times New Roman" w:cs="Times New Roman"/>
                <w:sz w:val="24"/>
                <w:szCs w:val="24"/>
              </w:rPr>
              <w:t xml:space="preserve">Assignments Due </w:t>
            </w:r>
          </w:p>
        </w:tc>
      </w:tr>
      <w:tr w:rsidR="00464818" w:rsidRPr="005A4262" w14:paraId="03DDB363" w14:textId="77777777" w:rsidTr="002D6346">
        <w:trPr>
          <w:jc w:val="center"/>
        </w:trPr>
        <w:tc>
          <w:tcPr>
            <w:tcW w:w="1208" w:type="dxa"/>
          </w:tcPr>
          <w:p w14:paraId="2CA71B56" w14:textId="3D4A7FEA" w:rsidR="00464818" w:rsidRPr="005A4262" w:rsidRDefault="0087382D" w:rsidP="002D6346">
            <w:pPr>
              <w:rPr>
                <w:rFonts w:ascii="Times New Roman" w:hAnsi="Times New Roman" w:cs="Times New Roman"/>
                <w:sz w:val="24"/>
                <w:szCs w:val="24"/>
              </w:rPr>
            </w:pPr>
            <w:r>
              <w:rPr>
                <w:rFonts w:ascii="Times New Roman" w:hAnsi="Times New Roman" w:cs="Times New Roman"/>
                <w:sz w:val="24"/>
                <w:szCs w:val="24"/>
              </w:rPr>
              <w:t>1/6/2020</w:t>
            </w:r>
          </w:p>
        </w:tc>
        <w:tc>
          <w:tcPr>
            <w:tcW w:w="3985" w:type="dxa"/>
          </w:tcPr>
          <w:p w14:paraId="21D075AE" w14:textId="5E4D2FB7" w:rsidR="00464818" w:rsidRPr="005A4262" w:rsidRDefault="00A36C4A" w:rsidP="002D6346">
            <w:pPr>
              <w:rPr>
                <w:rFonts w:ascii="Times New Roman" w:hAnsi="Times New Roman" w:cs="Times New Roman"/>
                <w:sz w:val="24"/>
                <w:szCs w:val="24"/>
              </w:rPr>
            </w:pPr>
            <w:r>
              <w:rPr>
                <w:rFonts w:ascii="Times New Roman" w:hAnsi="Times New Roman" w:cs="Times New Roman"/>
                <w:sz w:val="24"/>
                <w:szCs w:val="24"/>
              </w:rPr>
              <w:t>Introduction view video tape of Berg</w:t>
            </w:r>
          </w:p>
        </w:tc>
        <w:tc>
          <w:tcPr>
            <w:tcW w:w="2136" w:type="dxa"/>
          </w:tcPr>
          <w:p w14:paraId="553F59F8" w14:textId="5AACEC53" w:rsidR="00464818" w:rsidRPr="005A4262" w:rsidRDefault="00A36C4A" w:rsidP="002D6346">
            <w:pPr>
              <w:rPr>
                <w:rFonts w:ascii="Times New Roman" w:hAnsi="Times New Roman" w:cs="Times New Roman"/>
                <w:sz w:val="24"/>
                <w:szCs w:val="24"/>
              </w:rPr>
            </w:pPr>
            <w:r>
              <w:rPr>
                <w:rFonts w:ascii="Times New Roman" w:hAnsi="Times New Roman" w:cs="Times New Roman"/>
                <w:sz w:val="24"/>
                <w:szCs w:val="24"/>
              </w:rPr>
              <w:t>Jong/Berg chap 1 &amp; 2</w:t>
            </w:r>
          </w:p>
        </w:tc>
        <w:tc>
          <w:tcPr>
            <w:tcW w:w="1907" w:type="dxa"/>
          </w:tcPr>
          <w:p w14:paraId="7A6B5D0D" w14:textId="508C65BF" w:rsidR="00464818" w:rsidRPr="005A4262" w:rsidRDefault="004A60F0" w:rsidP="002D6346">
            <w:pPr>
              <w:rPr>
                <w:rFonts w:ascii="Times New Roman" w:hAnsi="Times New Roman" w:cs="Times New Roman"/>
                <w:sz w:val="24"/>
                <w:szCs w:val="24"/>
              </w:rPr>
            </w:pPr>
            <w:r>
              <w:rPr>
                <w:rFonts w:ascii="Times New Roman" w:hAnsi="Times New Roman" w:cs="Times New Roman"/>
                <w:sz w:val="24"/>
                <w:szCs w:val="24"/>
              </w:rPr>
              <w:t>One-page summary of reading</w:t>
            </w:r>
          </w:p>
        </w:tc>
      </w:tr>
      <w:tr w:rsidR="00464818" w:rsidRPr="005A4262" w14:paraId="78D20772" w14:textId="77777777" w:rsidTr="002D6346">
        <w:trPr>
          <w:jc w:val="center"/>
        </w:trPr>
        <w:tc>
          <w:tcPr>
            <w:tcW w:w="1208" w:type="dxa"/>
          </w:tcPr>
          <w:p w14:paraId="6B379396" w14:textId="6E05650D" w:rsidR="00464818" w:rsidRPr="005A4262" w:rsidRDefault="0087382D" w:rsidP="002D6346">
            <w:pPr>
              <w:rPr>
                <w:rFonts w:ascii="Times New Roman" w:hAnsi="Times New Roman" w:cs="Times New Roman"/>
                <w:sz w:val="24"/>
                <w:szCs w:val="24"/>
              </w:rPr>
            </w:pPr>
            <w:r>
              <w:rPr>
                <w:rFonts w:ascii="Times New Roman" w:hAnsi="Times New Roman" w:cs="Times New Roman"/>
                <w:sz w:val="24"/>
                <w:szCs w:val="24"/>
              </w:rPr>
              <w:t>1/13/2020</w:t>
            </w:r>
          </w:p>
        </w:tc>
        <w:tc>
          <w:tcPr>
            <w:tcW w:w="3985" w:type="dxa"/>
          </w:tcPr>
          <w:p w14:paraId="4E25CB4A" w14:textId="5DC811A9" w:rsidR="00464818" w:rsidRPr="005A4262" w:rsidRDefault="00A36C4A" w:rsidP="002D6346">
            <w:pPr>
              <w:rPr>
                <w:rFonts w:ascii="Times New Roman" w:hAnsi="Times New Roman" w:cs="Times New Roman"/>
                <w:sz w:val="24"/>
                <w:szCs w:val="24"/>
              </w:rPr>
            </w:pPr>
            <w:r>
              <w:rPr>
                <w:rFonts w:ascii="Times New Roman" w:hAnsi="Times New Roman" w:cs="Times New Roman"/>
                <w:sz w:val="24"/>
                <w:szCs w:val="24"/>
              </w:rPr>
              <w:t xml:space="preserve">Overview of SBFT </w:t>
            </w:r>
          </w:p>
        </w:tc>
        <w:tc>
          <w:tcPr>
            <w:tcW w:w="2136" w:type="dxa"/>
          </w:tcPr>
          <w:p w14:paraId="1AF4C202" w14:textId="2012CA47" w:rsidR="00464818" w:rsidRPr="005A4262" w:rsidRDefault="008278B7" w:rsidP="002D6346">
            <w:pPr>
              <w:rPr>
                <w:rFonts w:ascii="Times New Roman" w:hAnsi="Times New Roman" w:cs="Times New Roman"/>
                <w:sz w:val="24"/>
                <w:szCs w:val="24"/>
              </w:rPr>
            </w:pPr>
            <w:r>
              <w:rPr>
                <w:rFonts w:ascii="Times New Roman" w:hAnsi="Times New Roman" w:cs="Times New Roman"/>
                <w:sz w:val="24"/>
                <w:szCs w:val="24"/>
              </w:rPr>
              <w:t>J/B Chap 3-4</w:t>
            </w:r>
          </w:p>
        </w:tc>
        <w:tc>
          <w:tcPr>
            <w:tcW w:w="1907" w:type="dxa"/>
          </w:tcPr>
          <w:p w14:paraId="3AC37E53" w14:textId="6E04B257" w:rsidR="00464818" w:rsidRPr="005A4262" w:rsidRDefault="004A60F0" w:rsidP="002D6346">
            <w:pPr>
              <w:rPr>
                <w:rFonts w:ascii="Times New Roman" w:hAnsi="Times New Roman" w:cs="Times New Roman"/>
                <w:sz w:val="24"/>
                <w:szCs w:val="24"/>
              </w:rPr>
            </w:pPr>
            <w:r>
              <w:rPr>
                <w:rFonts w:ascii="Times New Roman" w:hAnsi="Times New Roman" w:cs="Times New Roman"/>
                <w:sz w:val="24"/>
                <w:szCs w:val="24"/>
              </w:rPr>
              <w:t>One-page summary of reading</w:t>
            </w:r>
          </w:p>
        </w:tc>
      </w:tr>
      <w:tr w:rsidR="00464818" w:rsidRPr="005A4262" w14:paraId="1AAD7FE5" w14:textId="77777777" w:rsidTr="002D6346">
        <w:trPr>
          <w:jc w:val="center"/>
        </w:trPr>
        <w:tc>
          <w:tcPr>
            <w:tcW w:w="1208" w:type="dxa"/>
          </w:tcPr>
          <w:p w14:paraId="2C74A3B1" w14:textId="4B1AF7E0" w:rsidR="00464818" w:rsidRPr="005A4262" w:rsidRDefault="0087382D" w:rsidP="002D6346">
            <w:pPr>
              <w:rPr>
                <w:rFonts w:ascii="Times New Roman" w:hAnsi="Times New Roman" w:cs="Times New Roman"/>
                <w:sz w:val="24"/>
                <w:szCs w:val="24"/>
              </w:rPr>
            </w:pPr>
            <w:r>
              <w:rPr>
                <w:rFonts w:ascii="Times New Roman" w:hAnsi="Times New Roman" w:cs="Times New Roman"/>
                <w:sz w:val="24"/>
                <w:szCs w:val="24"/>
              </w:rPr>
              <w:t>1/20/2020</w:t>
            </w:r>
          </w:p>
        </w:tc>
        <w:tc>
          <w:tcPr>
            <w:tcW w:w="3985" w:type="dxa"/>
          </w:tcPr>
          <w:p w14:paraId="11B879C5" w14:textId="7C4B80B2" w:rsidR="00464818" w:rsidRPr="005A4262" w:rsidRDefault="008278B7" w:rsidP="002D6346">
            <w:pPr>
              <w:rPr>
                <w:rFonts w:ascii="Times New Roman" w:hAnsi="Times New Roman" w:cs="Times New Roman"/>
                <w:sz w:val="24"/>
                <w:szCs w:val="24"/>
              </w:rPr>
            </w:pPr>
            <w:r>
              <w:rPr>
                <w:rFonts w:ascii="Times New Roman" w:hAnsi="Times New Roman" w:cs="Times New Roman"/>
                <w:sz w:val="24"/>
                <w:szCs w:val="24"/>
              </w:rPr>
              <w:t>Doing the basics DVD from J/B</w:t>
            </w:r>
          </w:p>
        </w:tc>
        <w:tc>
          <w:tcPr>
            <w:tcW w:w="2136" w:type="dxa"/>
          </w:tcPr>
          <w:p w14:paraId="6D244471" w14:textId="67459EE9" w:rsidR="00464818" w:rsidRPr="005A4262" w:rsidRDefault="008278B7" w:rsidP="002D6346">
            <w:pPr>
              <w:rPr>
                <w:rFonts w:ascii="Times New Roman" w:hAnsi="Times New Roman" w:cs="Times New Roman"/>
                <w:sz w:val="24"/>
                <w:szCs w:val="24"/>
              </w:rPr>
            </w:pPr>
            <w:r>
              <w:rPr>
                <w:rFonts w:ascii="Times New Roman" w:hAnsi="Times New Roman" w:cs="Times New Roman"/>
                <w:sz w:val="24"/>
                <w:szCs w:val="24"/>
              </w:rPr>
              <w:t>J/B Chap 4-5</w:t>
            </w:r>
          </w:p>
        </w:tc>
        <w:tc>
          <w:tcPr>
            <w:tcW w:w="1907" w:type="dxa"/>
          </w:tcPr>
          <w:p w14:paraId="2362A700" w14:textId="746EA4C1" w:rsidR="00464818" w:rsidRPr="005A4262" w:rsidRDefault="004A60F0" w:rsidP="002D6346">
            <w:pPr>
              <w:rPr>
                <w:rFonts w:ascii="Times New Roman" w:hAnsi="Times New Roman" w:cs="Times New Roman"/>
                <w:sz w:val="24"/>
                <w:szCs w:val="24"/>
              </w:rPr>
            </w:pPr>
            <w:r>
              <w:rPr>
                <w:rFonts w:ascii="Times New Roman" w:hAnsi="Times New Roman" w:cs="Times New Roman"/>
                <w:sz w:val="24"/>
                <w:szCs w:val="24"/>
              </w:rPr>
              <w:t>One-page summary of reading</w:t>
            </w:r>
          </w:p>
        </w:tc>
      </w:tr>
      <w:tr w:rsidR="00464818" w:rsidRPr="005A4262" w14:paraId="34529439" w14:textId="77777777" w:rsidTr="002D6346">
        <w:trPr>
          <w:jc w:val="center"/>
        </w:trPr>
        <w:tc>
          <w:tcPr>
            <w:tcW w:w="1208" w:type="dxa"/>
          </w:tcPr>
          <w:p w14:paraId="0D104651" w14:textId="4C94A261" w:rsidR="00464818" w:rsidRPr="005A4262" w:rsidRDefault="0087382D" w:rsidP="002D6346">
            <w:pPr>
              <w:rPr>
                <w:rFonts w:ascii="Times New Roman" w:hAnsi="Times New Roman" w:cs="Times New Roman"/>
                <w:sz w:val="24"/>
                <w:szCs w:val="24"/>
              </w:rPr>
            </w:pPr>
            <w:r>
              <w:rPr>
                <w:rFonts w:ascii="Times New Roman" w:hAnsi="Times New Roman" w:cs="Times New Roman"/>
                <w:sz w:val="24"/>
                <w:szCs w:val="24"/>
              </w:rPr>
              <w:t>1/27/2020</w:t>
            </w:r>
          </w:p>
        </w:tc>
        <w:tc>
          <w:tcPr>
            <w:tcW w:w="3985" w:type="dxa"/>
          </w:tcPr>
          <w:p w14:paraId="446647E6" w14:textId="14A30896" w:rsidR="00464818" w:rsidRPr="005A4262" w:rsidRDefault="008278B7" w:rsidP="002D6346">
            <w:pPr>
              <w:rPr>
                <w:rFonts w:ascii="Times New Roman" w:hAnsi="Times New Roman" w:cs="Times New Roman"/>
                <w:sz w:val="24"/>
                <w:szCs w:val="24"/>
              </w:rPr>
            </w:pPr>
            <w:r>
              <w:rPr>
                <w:rFonts w:ascii="Times New Roman" w:hAnsi="Times New Roman" w:cs="Times New Roman"/>
                <w:sz w:val="24"/>
                <w:szCs w:val="24"/>
              </w:rPr>
              <w:t>Continuing video ex. DVD J/B</w:t>
            </w:r>
          </w:p>
        </w:tc>
        <w:tc>
          <w:tcPr>
            <w:tcW w:w="2136" w:type="dxa"/>
          </w:tcPr>
          <w:p w14:paraId="22E11E6B" w14:textId="3B5E5AD8" w:rsidR="00464818" w:rsidRPr="005A4262" w:rsidRDefault="008278B7" w:rsidP="002D6346">
            <w:pPr>
              <w:rPr>
                <w:rFonts w:ascii="Times New Roman" w:hAnsi="Times New Roman" w:cs="Times New Roman"/>
                <w:sz w:val="24"/>
                <w:szCs w:val="24"/>
              </w:rPr>
            </w:pPr>
            <w:r>
              <w:rPr>
                <w:rFonts w:ascii="Times New Roman" w:hAnsi="Times New Roman" w:cs="Times New Roman"/>
                <w:sz w:val="24"/>
                <w:szCs w:val="24"/>
              </w:rPr>
              <w:t>J/B Chap 6-7</w:t>
            </w:r>
          </w:p>
        </w:tc>
        <w:tc>
          <w:tcPr>
            <w:tcW w:w="1907" w:type="dxa"/>
          </w:tcPr>
          <w:p w14:paraId="3158BCDF" w14:textId="6FF5A81D" w:rsidR="00464818" w:rsidRPr="005A4262" w:rsidRDefault="004A60F0" w:rsidP="002D6346">
            <w:pPr>
              <w:rPr>
                <w:rFonts w:ascii="Times New Roman" w:hAnsi="Times New Roman" w:cs="Times New Roman"/>
                <w:sz w:val="24"/>
                <w:szCs w:val="24"/>
              </w:rPr>
            </w:pPr>
            <w:r>
              <w:rPr>
                <w:rFonts w:ascii="Times New Roman" w:hAnsi="Times New Roman" w:cs="Times New Roman"/>
                <w:sz w:val="24"/>
                <w:szCs w:val="24"/>
              </w:rPr>
              <w:t>One-page summary of reading</w:t>
            </w:r>
          </w:p>
        </w:tc>
      </w:tr>
      <w:tr w:rsidR="00464818" w:rsidRPr="005A4262" w14:paraId="7851E99D" w14:textId="77777777" w:rsidTr="002D6346">
        <w:trPr>
          <w:jc w:val="center"/>
        </w:trPr>
        <w:tc>
          <w:tcPr>
            <w:tcW w:w="1208" w:type="dxa"/>
          </w:tcPr>
          <w:p w14:paraId="5F0D270C" w14:textId="4FECCE2A" w:rsidR="00464818" w:rsidRPr="005A4262" w:rsidRDefault="0087382D" w:rsidP="002D6346">
            <w:pPr>
              <w:rPr>
                <w:rFonts w:ascii="Times New Roman" w:hAnsi="Times New Roman" w:cs="Times New Roman"/>
                <w:sz w:val="24"/>
                <w:szCs w:val="24"/>
              </w:rPr>
            </w:pPr>
            <w:r>
              <w:rPr>
                <w:rFonts w:ascii="Times New Roman" w:hAnsi="Times New Roman" w:cs="Times New Roman"/>
                <w:sz w:val="24"/>
                <w:szCs w:val="24"/>
              </w:rPr>
              <w:t>2/3/2020</w:t>
            </w:r>
          </w:p>
        </w:tc>
        <w:tc>
          <w:tcPr>
            <w:tcW w:w="3985" w:type="dxa"/>
          </w:tcPr>
          <w:p w14:paraId="169FD71F" w14:textId="375323AC" w:rsidR="00464818" w:rsidRPr="005A4262" w:rsidRDefault="008278B7" w:rsidP="002D6346">
            <w:pPr>
              <w:rPr>
                <w:rFonts w:ascii="Times New Roman" w:hAnsi="Times New Roman" w:cs="Times New Roman"/>
                <w:sz w:val="24"/>
                <w:szCs w:val="24"/>
              </w:rPr>
            </w:pPr>
            <w:r>
              <w:rPr>
                <w:rFonts w:ascii="Times New Roman" w:hAnsi="Times New Roman" w:cs="Times New Roman"/>
                <w:sz w:val="24"/>
                <w:szCs w:val="24"/>
              </w:rPr>
              <w:t>Assess Miracle Question &amp; Scaling</w:t>
            </w:r>
          </w:p>
        </w:tc>
        <w:tc>
          <w:tcPr>
            <w:tcW w:w="2136" w:type="dxa"/>
          </w:tcPr>
          <w:p w14:paraId="0D0C78FC" w14:textId="349E0E34" w:rsidR="00464818" w:rsidRPr="005A4262" w:rsidRDefault="008278B7" w:rsidP="002D6346">
            <w:pPr>
              <w:rPr>
                <w:rFonts w:ascii="Times New Roman" w:hAnsi="Times New Roman" w:cs="Times New Roman"/>
                <w:sz w:val="24"/>
                <w:szCs w:val="24"/>
              </w:rPr>
            </w:pPr>
            <w:r>
              <w:rPr>
                <w:rFonts w:ascii="Times New Roman" w:hAnsi="Times New Roman" w:cs="Times New Roman"/>
                <w:sz w:val="24"/>
                <w:szCs w:val="24"/>
              </w:rPr>
              <w:t>J/B Chap 8-11</w:t>
            </w:r>
          </w:p>
        </w:tc>
        <w:tc>
          <w:tcPr>
            <w:tcW w:w="1907" w:type="dxa"/>
          </w:tcPr>
          <w:p w14:paraId="328A2248" w14:textId="78725084" w:rsidR="00464818" w:rsidRPr="005A4262" w:rsidRDefault="004A60F0" w:rsidP="002D6346">
            <w:pPr>
              <w:rPr>
                <w:rFonts w:ascii="Times New Roman" w:hAnsi="Times New Roman" w:cs="Times New Roman"/>
                <w:sz w:val="24"/>
                <w:szCs w:val="24"/>
              </w:rPr>
            </w:pPr>
            <w:r>
              <w:rPr>
                <w:rFonts w:ascii="Times New Roman" w:hAnsi="Times New Roman" w:cs="Times New Roman"/>
                <w:sz w:val="24"/>
                <w:szCs w:val="24"/>
              </w:rPr>
              <w:t>One-page summary of reading</w:t>
            </w:r>
          </w:p>
        </w:tc>
      </w:tr>
      <w:tr w:rsidR="00464818" w:rsidRPr="005A4262" w14:paraId="625551D2" w14:textId="77777777" w:rsidTr="002D6346">
        <w:trPr>
          <w:jc w:val="center"/>
        </w:trPr>
        <w:tc>
          <w:tcPr>
            <w:tcW w:w="1208" w:type="dxa"/>
          </w:tcPr>
          <w:p w14:paraId="797C147B" w14:textId="37C6C4B5" w:rsidR="00464818" w:rsidRPr="005A4262" w:rsidRDefault="0087382D" w:rsidP="002D6346">
            <w:pPr>
              <w:rPr>
                <w:rFonts w:ascii="Times New Roman" w:hAnsi="Times New Roman" w:cs="Times New Roman"/>
                <w:sz w:val="24"/>
                <w:szCs w:val="24"/>
              </w:rPr>
            </w:pPr>
            <w:r>
              <w:rPr>
                <w:rFonts w:ascii="Times New Roman" w:hAnsi="Times New Roman" w:cs="Times New Roman"/>
                <w:sz w:val="24"/>
                <w:szCs w:val="24"/>
              </w:rPr>
              <w:t>2/10/2020</w:t>
            </w:r>
          </w:p>
        </w:tc>
        <w:tc>
          <w:tcPr>
            <w:tcW w:w="3985" w:type="dxa"/>
          </w:tcPr>
          <w:p w14:paraId="282ABAFB" w14:textId="68D44931" w:rsidR="00464818" w:rsidRPr="005A4262" w:rsidRDefault="008278B7" w:rsidP="002D6346">
            <w:pPr>
              <w:rPr>
                <w:rFonts w:ascii="Times New Roman" w:hAnsi="Times New Roman" w:cs="Times New Roman"/>
                <w:sz w:val="24"/>
                <w:szCs w:val="24"/>
              </w:rPr>
            </w:pPr>
            <w:r>
              <w:rPr>
                <w:rFonts w:ascii="Times New Roman" w:hAnsi="Times New Roman" w:cs="Times New Roman"/>
                <w:sz w:val="24"/>
                <w:szCs w:val="24"/>
              </w:rPr>
              <w:t>Diversity Issues</w:t>
            </w:r>
          </w:p>
        </w:tc>
        <w:tc>
          <w:tcPr>
            <w:tcW w:w="2136" w:type="dxa"/>
          </w:tcPr>
          <w:p w14:paraId="0A53F23F" w14:textId="431B50F8" w:rsidR="00464818" w:rsidRPr="005A4262" w:rsidRDefault="008278B7" w:rsidP="002D6346">
            <w:pPr>
              <w:rPr>
                <w:rFonts w:ascii="Times New Roman" w:hAnsi="Times New Roman" w:cs="Times New Roman"/>
                <w:sz w:val="24"/>
                <w:szCs w:val="24"/>
              </w:rPr>
            </w:pPr>
            <w:r>
              <w:rPr>
                <w:rFonts w:ascii="Times New Roman" w:hAnsi="Times New Roman" w:cs="Times New Roman"/>
                <w:sz w:val="24"/>
                <w:szCs w:val="24"/>
              </w:rPr>
              <w:t>J/B Chap 12</w:t>
            </w:r>
          </w:p>
        </w:tc>
        <w:tc>
          <w:tcPr>
            <w:tcW w:w="1907" w:type="dxa"/>
          </w:tcPr>
          <w:p w14:paraId="5181242A" w14:textId="65154840" w:rsidR="00464818" w:rsidRPr="005A4262" w:rsidRDefault="004A60F0" w:rsidP="002D6346">
            <w:pPr>
              <w:rPr>
                <w:rFonts w:ascii="Times New Roman" w:hAnsi="Times New Roman" w:cs="Times New Roman"/>
                <w:sz w:val="24"/>
                <w:szCs w:val="24"/>
              </w:rPr>
            </w:pPr>
            <w:r>
              <w:rPr>
                <w:rFonts w:ascii="Times New Roman" w:hAnsi="Times New Roman" w:cs="Times New Roman"/>
                <w:sz w:val="24"/>
                <w:szCs w:val="24"/>
              </w:rPr>
              <w:t>Midterm One-page summary of reading</w:t>
            </w:r>
          </w:p>
        </w:tc>
      </w:tr>
      <w:tr w:rsidR="00464818" w:rsidRPr="005A4262" w14:paraId="6646D62A" w14:textId="77777777" w:rsidTr="002D6346">
        <w:trPr>
          <w:jc w:val="center"/>
        </w:trPr>
        <w:tc>
          <w:tcPr>
            <w:tcW w:w="1208" w:type="dxa"/>
          </w:tcPr>
          <w:p w14:paraId="7E30DB13" w14:textId="5F6115EB" w:rsidR="00464818" w:rsidRPr="005A4262" w:rsidRDefault="0087382D" w:rsidP="002D6346">
            <w:pPr>
              <w:rPr>
                <w:rFonts w:ascii="Times New Roman" w:hAnsi="Times New Roman" w:cs="Times New Roman"/>
                <w:sz w:val="24"/>
                <w:szCs w:val="24"/>
              </w:rPr>
            </w:pPr>
            <w:r>
              <w:rPr>
                <w:rFonts w:ascii="Times New Roman" w:hAnsi="Times New Roman" w:cs="Times New Roman"/>
                <w:sz w:val="24"/>
                <w:szCs w:val="24"/>
              </w:rPr>
              <w:t>2/17/2020</w:t>
            </w:r>
          </w:p>
        </w:tc>
        <w:tc>
          <w:tcPr>
            <w:tcW w:w="3985" w:type="dxa"/>
          </w:tcPr>
          <w:p w14:paraId="3351566C" w14:textId="1AE24541" w:rsidR="00464818" w:rsidRPr="005A4262" w:rsidRDefault="008278B7" w:rsidP="002D6346">
            <w:pPr>
              <w:rPr>
                <w:rFonts w:ascii="Times New Roman" w:hAnsi="Times New Roman" w:cs="Times New Roman"/>
                <w:sz w:val="24"/>
                <w:szCs w:val="24"/>
              </w:rPr>
            </w:pPr>
            <w:r>
              <w:rPr>
                <w:rFonts w:ascii="Times New Roman" w:hAnsi="Times New Roman" w:cs="Times New Roman"/>
                <w:sz w:val="24"/>
                <w:szCs w:val="24"/>
              </w:rPr>
              <w:t>Role playing case material</w:t>
            </w:r>
          </w:p>
        </w:tc>
        <w:tc>
          <w:tcPr>
            <w:tcW w:w="2136" w:type="dxa"/>
          </w:tcPr>
          <w:p w14:paraId="526D4413" w14:textId="7805C4AE" w:rsidR="00464818" w:rsidRPr="005A4262" w:rsidRDefault="008278B7" w:rsidP="002D6346">
            <w:pPr>
              <w:rPr>
                <w:rFonts w:ascii="Times New Roman" w:hAnsi="Times New Roman" w:cs="Times New Roman"/>
                <w:sz w:val="24"/>
                <w:szCs w:val="24"/>
              </w:rPr>
            </w:pPr>
            <w:r>
              <w:rPr>
                <w:rFonts w:ascii="Times New Roman" w:hAnsi="Times New Roman" w:cs="Times New Roman"/>
                <w:sz w:val="24"/>
                <w:szCs w:val="24"/>
              </w:rPr>
              <w:t>J/B Chap 13</w:t>
            </w:r>
          </w:p>
        </w:tc>
        <w:tc>
          <w:tcPr>
            <w:tcW w:w="1907" w:type="dxa"/>
          </w:tcPr>
          <w:p w14:paraId="44D97ABF" w14:textId="67C802C0" w:rsidR="00464818" w:rsidRPr="005A4262" w:rsidRDefault="004A60F0" w:rsidP="002D6346">
            <w:pPr>
              <w:rPr>
                <w:rFonts w:ascii="Times New Roman" w:hAnsi="Times New Roman" w:cs="Times New Roman"/>
                <w:sz w:val="24"/>
                <w:szCs w:val="24"/>
              </w:rPr>
            </w:pPr>
            <w:r>
              <w:rPr>
                <w:rFonts w:ascii="Times New Roman" w:hAnsi="Times New Roman" w:cs="Times New Roman"/>
                <w:sz w:val="24"/>
                <w:szCs w:val="24"/>
              </w:rPr>
              <w:t>One-page summary of reading</w:t>
            </w:r>
          </w:p>
        </w:tc>
      </w:tr>
      <w:tr w:rsidR="00464818" w:rsidRPr="005A4262" w14:paraId="2FE2DA0B" w14:textId="77777777" w:rsidTr="002D6346">
        <w:trPr>
          <w:jc w:val="center"/>
        </w:trPr>
        <w:tc>
          <w:tcPr>
            <w:tcW w:w="1208" w:type="dxa"/>
          </w:tcPr>
          <w:p w14:paraId="4692EEDC" w14:textId="4937C1FD" w:rsidR="00464818" w:rsidRPr="005A4262" w:rsidRDefault="0087382D" w:rsidP="002D6346">
            <w:pPr>
              <w:rPr>
                <w:rFonts w:ascii="Times New Roman" w:hAnsi="Times New Roman" w:cs="Times New Roman"/>
                <w:sz w:val="24"/>
                <w:szCs w:val="24"/>
              </w:rPr>
            </w:pPr>
            <w:r>
              <w:rPr>
                <w:rFonts w:ascii="Times New Roman" w:hAnsi="Times New Roman" w:cs="Times New Roman"/>
                <w:sz w:val="24"/>
                <w:szCs w:val="24"/>
              </w:rPr>
              <w:t>2/24/2020</w:t>
            </w:r>
          </w:p>
        </w:tc>
        <w:tc>
          <w:tcPr>
            <w:tcW w:w="3985" w:type="dxa"/>
          </w:tcPr>
          <w:p w14:paraId="0DE25374" w14:textId="0E926DC5" w:rsidR="00464818" w:rsidRPr="005A4262" w:rsidRDefault="008278B7" w:rsidP="002D6346">
            <w:pPr>
              <w:rPr>
                <w:rFonts w:ascii="Times New Roman" w:hAnsi="Times New Roman" w:cs="Times New Roman"/>
                <w:sz w:val="24"/>
                <w:szCs w:val="24"/>
              </w:rPr>
            </w:pPr>
            <w:r>
              <w:rPr>
                <w:rFonts w:ascii="Times New Roman" w:hAnsi="Times New Roman" w:cs="Times New Roman"/>
                <w:sz w:val="24"/>
                <w:szCs w:val="24"/>
              </w:rPr>
              <w:t>Role playing case material</w:t>
            </w:r>
          </w:p>
        </w:tc>
        <w:tc>
          <w:tcPr>
            <w:tcW w:w="2136" w:type="dxa"/>
          </w:tcPr>
          <w:p w14:paraId="3EA84156" w14:textId="2FF69561" w:rsidR="00464818" w:rsidRPr="005A4262" w:rsidRDefault="008278B7" w:rsidP="002D6346">
            <w:pPr>
              <w:rPr>
                <w:rFonts w:ascii="Times New Roman" w:hAnsi="Times New Roman" w:cs="Times New Roman"/>
                <w:sz w:val="24"/>
                <w:szCs w:val="24"/>
              </w:rPr>
            </w:pPr>
            <w:r>
              <w:rPr>
                <w:rFonts w:ascii="Times New Roman" w:hAnsi="Times New Roman" w:cs="Times New Roman"/>
                <w:sz w:val="24"/>
                <w:szCs w:val="24"/>
              </w:rPr>
              <w:t>J/B Chap 14</w:t>
            </w:r>
          </w:p>
        </w:tc>
        <w:tc>
          <w:tcPr>
            <w:tcW w:w="1907" w:type="dxa"/>
          </w:tcPr>
          <w:p w14:paraId="57DF62EC" w14:textId="4AB603A6" w:rsidR="00464818" w:rsidRPr="005A4262" w:rsidRDefault="004A60F0" w:rsidP="002D6346">
            <w:pPr>
              <w:rPr>
                <w:rFonts w:ascii="Times New Roman" w:hAnsi="Times New Roman" w:cs="Times New Roman"/>
                <w:sz w:val="24"/>
                <w:szCs w:val="24"/>
              </w:rPr>
            </w:pPr>
            <w:r>
              <w:rPr>
                <w:rFonts w:ascii="Times New Roman" w:hAnsi="Times New Roman" w:cs="Times New Roman"/>
                <w:sz w:val="24"/>
                <w:szCs w:val="24"/>
              </w:rPr>
              <w:t xml:space="preserve">One-page summary of reading Counseling </w:t>
            </w:r>
            <w:proofErr w:type="gramStart"/>
            <w:r>
              <w:rPr>
                <w:rFonts w:ascii="Times New Roman" w:hAnsi="Times New Roman" w:cs="Times New Roman"/>
                <w:sz w:val="24"/>
                <w:szCs w:val="24"/>
              </w:rPr>
              <w:t>session</w:t>
            </w:r>
            <w:proofErr w:type="gramEnd"/>
            <w:r>
              <w:rPr>
                <w:rFonts w:ascii="Times New Roman" w:hAnsi="Times New Roman" w:cs="Times New Roman"/>
                <w:sz w:val="24"/>
                <w:szCs w:val="24"/>
              </w:rPr>
              <w:t>-Role Play</w:t>
            </w:r>
          </w:p>
        </w:tc>
      </w:tr>
      <w:tr w:rsidR="00464818" w:rsidRPr="005A4262" w14:paraId="7E4D7685" w14:textId="77777777" w:rsidTr="002D6346">
        <w:trPr>
          <w:jc w:val="center"/>
        </w:trPr>
        <w:tc>
          <w:tcPr>
            <w:tcW w:w="1208" w:type="dxa"/>
          </w:tcPr>
          <w:p w14:paraId="2CD39776" w14:textId="040067FE" w:rsidR="00464818" w:rsidRPr="005A4262" w:rsidRDefault="0087382D" w:rsidP="002D6346">
            <w:pPr>
              <w:rPr>
                <w:rFonts w:ascii="Times New Roman" w:hAnsi="Times New Roman" w:cs="Times New Roman"/>
                <w:sz w:val="24"/>
                <w:szCs w:val="24"/>
              </w:rPr>
            </w:pPr>
            <w:r>
              <w:rPr>
                <w:rFonts w:ascii="Times New Roman" w:hAnsi="Times New Roman" w:cs="Times New Roman"/>
                <w:sz w:val="24"/>
                <w:szCs w:val="24"/>
              </w:rPr>
              <w:lastRenderedPageBreak/>
              <w:t>3/2/2020</w:t>
            </w:r>
          </w:p>
        </w:tc>
        <w:tc>
          <w:tcPr>
            <w:tcW w:w="3985" w:type="dxa"/>
          </w:tcPr>
          <w:p w14:paraId="4C665DF0" w14:textId="18AC724F" w:rsidR="00464818" w:rsidRPr="005A4262" w:rsidRDefault="00A36C4A" w:rsidP="002D6346">
            <w:pPr>
              <w:rPr>
                <w:rFonts w:ascii="Times New Roman" w:hAnsi="Times New Roman" w:cs="Times New Roman"/>
                <w:sz w:val="24"/>
                <w:szCs w:val="24"/>
              </w:rPr>
            </w:pPr>
            <w:r>
              <w:rPr>
                <w:rFonts w:ascii="Times New Roman" w:hAnsi="Times New Roman" w:cs="Times New Roman"/>
                <w:sz w:val="24"/>
                <w:szCs w:val="24"/>
              </w:rPr>
              <w:t>Applications</w:t>
            </w:r>
          </w:p>
        </w:tc>
        <w:tc>
          <w:tcPr>
            <w:tcW w:w="2136" w:type="dxa"/>
          </w:tcPr>
          <w:p w14:paraId="0E2E9263" w14:textId="08716F08" w:rsidR="00464818" w:rsidRPr="005A4262" w:rsidRDefault="008278B7" w:rsidP="002D6346">
            <w:pPr>
              <w:rPr>
                <w:rFonts w:ascii="Times New Roman" w:hAnsi="Times New Roman" w:cs="Times New Roman"/>
                <w:sz w:val="24"/>
                <w:szCs w:val="24"/>
              </w:rPr>
            </w:pPr>
            <w:r>
              <w:rPr>
                <w:rFonts w:ascii="Times New Roman" w:hAnsi="Times New Roman" w:cs="Times New Roman"/>
                <w:sz w:val="24"/>
                <w:szCs w:val="24"/>
              </w:rPr>
              <w:t xml:space="preserve">J/B Chap 14 </w:t>
            </w:r>
            <w:proofErr w:type="spellStart"/>
            <w:r>
              <w:rPr>
                <w:rFonts w:ascii="Times New Roman" w:hAnsi="Times New Roman" w:cs="Times New Roman"/>
                <w:sz w:val="24"/>
                <w:szCs w:val="24"/>
              </w:rPr>
              <w:t>con’t</w:t>
            </w:r>
            <w:proofErr w:type="spellEnd"/>
          </w:p>
        </w:tc>
        <w:tc>
          <w:tcPr>
            <w:tcW w:w="1907" w:type="dxa"/>
          </w:tcPr>
          <w:p w14:paraId="2BB29D68" w14:textId="562959A2" w:rsidR="00464818" w:rsidRPr="005A4262" w:rsidRDefault="004A60F0" w:rsidP="002D6346">
            <w:pPr>
              <w:rPr>
                <w:rFonts w:ascii="Times New Roman" w:hAnsi="Times New Roman" w:cs="Times New Roman"/>
                <w:sz w:val="24"/>
                <w:szCs w:val="24"/>
              </w:rPr>
            </w:pPr>
            <w:r>
              <w:rPr>
                <w:rFonts w:ascii="Times New Roman" w:hAnsi="Times New Roman" w:cs="Times New Roman"/>
                <w:sz w:val="24"/>
                <w:szCs w:val="24"/>
              </w:rPr>
              <w:t xml:space="preserve">One-page summary of reading Counseling </w:t>
            </w:r>
            <w:proofErr w:type="gramStart"/>
            <w:r>
              <w:rPr>
                <w:rFonts w:ascii="Times New Roman" w:hAnsi="Times New Roman" w:cs="Times New Roman"/>
                <w:sz w:val="24"/>
                <w:szCs w:val="24"/>
              </w:rPr>
              <w:t>session</w:t>
            </w:r>
            <w:proofErr w:type="gramEnd"/>
            <w:r>
              <w:rPr>
                <w:rFonts w:ascii="Times New Roman" w:hAnsi="Times New Roman" w:cs="Times New Roman"/>
                <w:sz w:val="24"/>
                <w:szCs w:val="24"/>
              </w:rPr>
              <w:t>-Role Play</w:t>
            </w:r>
          </w:p>
        </w:tc>
      </w:tr>
      <w:tr w:rsidR="00464818" w:rsidRPr="005A4262" w14:paraId="146B1D1F" w14:textId="77777777" w:rsidTr="002D6346">
        <w:trPr>
          <w:jc w:val="center"/>
        </w:trPr>
        <w:tc>
          <w:tcPr>
            <w:tcW w:w="1208" w:type="dxa"/>
          </w:tcPr>
          <w:p w14:paraId="7CC8C10D" w14:textId="790E9B27" w:rsidR="00464818" w:rsidRPr="005A4262" w:rsidRDefault="0087382D" w:rsidP="002D6346">
            <w:pPr>
              <w:rPr>
                <w:rFonts w:ascii="Times New Roman" w:hAnsi="Times New Roman" w:cs="Times New Roman"/>
                <w:sz w:val="24"/>
                <w:szCs w:val="24"/>
              </w:rPr>
            </w:pPr>
            <w:r>
              <w:rPr>
                <w:rFonts w:ascii="Times New Roman" w:hAnsi="Times New Roman" w:cs="Times New Roman"/>
                <w:sz w:val="24"/>
                <w:szCs w:val="24"/>
              </w:rPr>
              <w:t>3/9/2020</w:t>
            </w:r>
          </w:p>
        </w:tc>
        <w:tc>
          <w:tcPr>
            <w:tcW w:w="3985" w:type="dxa"/>
          </w:tcPr>
          <w:p w14:paraId="3CA30FED" w14:textId="5CC79742" w:rsidR="00464818" w:rsidRPr="005A4262" w:rsidRDefault="008278B7" w:rsidP="002D6346">
            <w:pPr>
              <w:rPr>
                <w:rFonts w:ascii="Times New Roman" w:hAnsi="Times New Roman" w:cs="Times New Roman"/>
                <w:sz w:val="24"/>
                <w:szCs w:val="24"/>
              </w:rPr>
            </w:pPr>
            <w:r>
              <w:rPr>
                <w:rFonts w:ascii="Times New Roman" w:hAnsi="Times New Roman" w:cs="Times New Roman"/>
                <w:sz w:val="24"/>
                <w:szCs w:val="24"/>
              </w:rPr>
              <w:t>Applications</w:t>
            </w:r>
          </w:p>
        </w:tc>
        <w:tc>
          <w:tcPr>
            <w:tcW w:w="2136" w:type="dxa"/>
          </w:tcPr>
          <w:p w14:paraId="56A6C8D8" w14:textId="6D8A212F" w:rsidR="00464818" w:rsidRPr="005A4262" w:rsidRDefault="008278B7" w:rsidP="002D6346">
            <w:pPr>
              <w:rPr>
                <w:rFonts w:ascii="Times New Roman" w:hAnsi="Times New Roman" w:cs="Times New Roman"/>
                <w:sz w:val="24"/>
                <w:szCs w:val="24"/>
              </w:rPr>
            </w:pPr>
            <w:r>
              <w:rPr>
                <w:rFonts w:ascii="Times New Roman" w:hAnsi="Times New Roman" w:cs="Times New Roman"/>
                <w:sz w:val="24"/>
                <w:szCs w:val="24"/>
              </w:rPr>
              <w:t>J/B Chap 15</w:t>
            </w:r>
          </w:p>
        </w:tc>
        <w:tc>
          <w:tcPr>
            <w:tcW w:w="1907" w:type="dxa"/>
          </w:tcPr>
          <w:p w14:paraId="5773E6D3" w14:textId="240BA615" w:rsidR="00464818" w:rsidRPr="005A4262" w:rsidRDefault="004A60F0" w:rsidP="002D6346">
            <w:pPr>
              <w:rPr>
                <w:rFonts w:ascii="Times New Roman" w:hAnsi="Times New Roman" w:cs="Times New Roman"/>
                <w:sz w:val="24"/>
                <w:szCs w:val="24"/>
              </w:rPr>
            </w:pPr>
            <w:r>
              <w:rPr>
                <w:rFonts w:ascii="Times New Roman" w:hAnsi="Times New Roman" w:cs="Times New Roman"/>
                <w:sz w:val="24"/>
                <w:szCs w:val="24"/>
              </w:rPr>
              <w:t>Case Conceptualization</w:t>
            </w:r>
          </w:p>
        </w:tc>
      </w:tr>
    </w:tbl>
    <w:p w14:paraId="6C48FA63" w14:textId="77777777" w:rsidR="00464818" w:rsidRPr="005A4262" w:rsidRDefault="00464818" w:rsidP="00464818">
      <w:pPr>
        <w:rPr>
          <w:rFonts w:ascii="Times New Roman" w:hAnsi="Times New Roman" w:cs="Times New Roman"/>
          <w:sz w:val="24"/>
          <w:szCs w:val="24"/>
        </w:rPr>
      </w:pPr>
    </w:p>
    <w:p w14:paraId="46BA96C9" w14:textId="77777777" w:rsidR="00464818" w:rsidRPr="005A4262" w:rsidRDefault="00464818" w:rsidP="00464818">
      <w:pPr>
        <w:rPr>
          <w:rFonts w:ascii="Times New Roman" w:hAnsi="Times New Roman" w:cs="Times New Roman"/>
          <w:sz w:val="24"/>
          <w:szCs w:val="24"/>
        </w:rPr>
      </w:pPr>
    </w:p>
    <w:p w14:paraId="7F37695E" w14:textId="77777777" w:rsidR="00464818" w:rsidRDefault="00464818" w:rsidP="00464818">
      <w:pPr>
        <w:rPr>
          <w:rFonts w:ascii="Times New Roman" w:hAnsi="Times New Roman" w:cs="Times New Roman"/>
          <w:b/>
          <w:sz w:val="24"/>
          <w:szCs w:val="24"/>
          <w:u w:val="single"/>
        </w:rPr>
      </w:pPr>
      <w:r w:rsidRPr="007818FA">
        <w:rPr>
          <w:rFonts w:ascii="Times New Roman" w:hAnsi="Times New Roman" w:cs="Times New Roman"/>
          <w:b/>
          <w:sz w:val="24"/>
          <w:szCs w:val="24"/>
          <w:u w:val="single"/>
        </w:rPr>
        <w:t>References and Resources</w:t>
      </w:r>
      <w:r>
        <w:rPr>
          <w:rFonts w:ascii="Times New Roman" w:hAnsi="Times New Roman" w:cs="Times New Roman"/>
          <w:b/>
          <w:sz w:val="24"/>
          <w:szCs w:val="24"/>
          <w:u w:val="single"/>
        </w:rPr>
        <w:t xml:space="preserve"> </w:t>
      </w:r>
    </w:p>
    <w:p w14:paraId="0BD23EE0" w14:textId="4C9A2C9B" w:rsidR="00464818" w:rsidRDefault="00464818" w:rsidP="00464818">
      <w:pPr>
        <w:rPr>
          <w:rFonts w:ascii="Times New Roman" w:hAnsi="Times New Roman" w:cs="Times New Roman"/>
        </w:rPr>
      </w:pPr>
      <w:r w:rsidRPr="00464818">
        <w:rPr>
          <w:rFonts w:ascii="Times New Roman" w:hAnsi="Times New Roman" w:cs="Times New Roman"/>
        </w:rPr>
        <w:t>(Academic/peer-reviewed journal articles listed in APA format)</w:t>
      </w:r>
    </w:p>
    <w:p w14:paraId="51AE15D7" w14:textId="1E88C9A6" w:rsidR="00512894" w:rsidRDefault="00512894" w:rsidP="00464818">
      <w:pPr>
        <w:rPr>
          <w:rFonts w:ascii="Times New Roman" w:hAnsi="Times New Roman" w:cs="Times New Roman"/>
        </w:rPr>
      </w:pPr>
    </w:p>
    <w:p w14:paraId="00ACB868" w14:textId="5B14C766" w:rsidR="00512894" w:rsidRDefault="00512894" w:rsidP="00464818">
      <w:pPr>
        <w:rPr>
          <w:rFonts w:ascii="Times New Roman" w:hAnsi="Times New Roman" w:cs="Times New Roman"/>
        </w:rPr>
      </w:pPr>
      <w:proofErr w:type="spellStart"/>
      <w:r>
        <w:rPr>
          <w:rFonts w:ascii="Times New Roman" w:hAnsi="Times New Roman" w:cs="Times New Roman"/>
        </w:rPr>
        <w:t>Bannink</w:t>
      </w:r>
      <w:proofErr w:type="spellEnd"/>
      <w:r>
        <w:rPr>
          <w:rFonts w:ascii="Times New Roman" w:hAnsi="Times New Roman" w:cs="Times New Roman"/>
        </w:rPr>
        <w:t>, F. “Solution Focused Therapy”. Journal of Contemporary Psychotherapy. Vol 37 pp 87-94. 2007.</w:t>
      </w:r>
    </w:p>
    <w:p w14:paraId="47327815" w14:textId="7635AA46" w:rsidR="00512894" w:rsidRDefault="00512894" w:rsidP="00464818">
      <w:pPr>
        <w:rPr>
          <w:rFonts w:ascii="Times New Roman" w:hAnsi="Times New Roman" w:cs="Times New Roman"/>
        </w:rPr>
      </w:pPr>
    </w:p>
    <w:p w14:paraId="03D227CF" w14:textId="18BFF7CB" w:rsidR="00512894" w:rsidRDefault="00512894" w:rsidP="00464818">
      <w:pPr>
        <w:rPr>
          <w:rFonts w:ascii="Times New Roman" w:hAnsi="Times New Roman" w:cs="Times New Roman"/>
        </w:rPr>
      </w:pPr>
      <w:r>
        <w:rPr>
          <w:rFonts w:ascii="Times New Roman" w:hAnsi="Times New Roman" w:cs="Times New Roman"/>
        </w:rPr>
        <w:t xml:space="preserve">Brasher, K. </w:t>
      </w:r>
      <w:r w:rsidR="00214D52">
        <w:rPr>
          <w:rFonts w:ascii="Times New Roman" w:hAnsi="Times New Roman" w:cs="Times New Roman"/>
        </w:rPr>
        <w:t>“Solution-Focused Brief Therapy: Overview and Implications for School Counselors”. The Alabama Counseling Association Journal. Vol 34 No 2 Spring 2009.</w:t>
      </w:r>
    </w:p>
    <w:p w14:paraId="3FA3ECB4" w14:textId="0EBC8186" w:rsidR="000A2137" w:rsidRDefault="000A2137" w:rsidP="00464818">
      <w:pPr>
        <w:rPr>
          <w:rFonts w:ascii="Times New Roman" w:hAnsi="Times New Roman" w:cs="Times New Roman"/>
        </w:rPr>
      </w:pPr>
    </w:p>
    <w:p w14:paraId="4883382E" w14:textId="7B17A8B5" w:rsidR="000A2137" w:rsidRDefault="000A2137" w:rsidP="000A2137">
      <w:pPr>
        <w:rPr>
          <w:rFonts w:ascii="Times New Roman" w:hAnsi="Times New Roman" w:cs="Times New Roman"/>
          <w:sz w:val="24"/>
          <w:szCs w:val="24"/>
        </w:rPr>
      </w:pPr>
      <w:r w:rsidRPr="005A6F88">
        <w:rPr>
          <w:rFonts w:ascii="Times New Roman" w:hAnsi="Times New Roman" w:cs="Times New Roman"/>
          <w:sz w:val="24"/>
          <w:szCs w:val="24"/>
        </w:rPr>
        <w:t>de Shazer, S</w:t>
      </w:r>
      <w:r>
        <w:rPr>
          <w:rFonts w:ascii="Times New Roman" w:hAnsi="Times New Roman" w:cs="Times New Roman"/>
          <w:sz w:val="24"/>
          <w:szCs w:val="24"/>
        </w:rPr>
        <w:t>.</w:t>
      </w:r>
      <w:r w:rsidRPr="005A6F88">
        <w:rPr>
          <w:rFonts w:ascii="Times New Roman" w:hAnsi="Times New Roman" w:cs="Times New Roman"/>
          <w:sz w:val="24"/>
          <w:szCs w:val="24"/>
        </w:rPr>
        <w:t xml:space="preserve"> Dolan, V.  </w:t>
      </w:r>
      <w:r w:rsidRPr="005A6F88">
        <w:rPr>
          <w:rFonts w:ascii="Times New Roman" w:hAnsi="Times New Roman" w:cs="Times New Roman"/>
          <w:sz w:val="24"/>
          <w:szCs w:val="24"/>
          <w:u w:val="single"/>
        </w:rPr>
        <w:t>More Than Miracles</w:t>
      </w:r>
      <w:r w:rsidRPr="005A6F88">
        <w:rPr>
          <w:rFonts w:ascii="Times New Roman" w:hAnsi="Times New Roman" w:cs="Times New Roman"/>
          <w:sz w:val="24"/>
          <w:szCs w:val="24"/>
        </w:rPr>
        <w:t>.  Haworth Press. New York. 2007</w:t>
      </w:r>
      <w:r>
        <w:rPr>
          <w:rFonts w:ascii="Times New Roman" w:hAnsi="Times New Roman" w:cs="Times New Roman"/>
          <w:sz w:val="24"/>
          <w:szCs w:val="24"/>
        </w:rPr>
        <w:t xml:space="preserve">. </w:t>
      </w:r>
    </w:p>
    <w:p w14:paraId="55B014D9" w14:textId="77777777" w:rsidR="000A2137" w:rsidRPr="000A2137" w:rsidRDefault="000A2137" w:rsidP="000A2137">
      <w:pPr>
        <w:rPr>
          <w:rFonts w:ascii="Times New Roman" w:hAnsi="Times New Roman" w:cs="Times New Roman"/>
          <w:sz w:val="24"/>
          <w:szCs w:val="24"/>
        </w:rPr>
      </w:pPr>
    </w:p>
    <w:p w14:paraId="519C2F8E" w14:textId="174F9624" w:rsidR="000A2137" w:rsidRPr="00352342" w:rsidRDefault="000A2137" w:rsidP="000A2137">
      <w:pPr>
        <w:rPr>
          <w:rFonts w:ascii="Times New Roman" w:hAnsi="Times New Roman" w:cs="Times New Roman"/>
          <w:sz w:val="24"/>
          <w:szCs w:val="24"/>
        </w:rPr>
      </w:pPr>
      <w:proofErr w:type="spellStart"/>
      <w:r w:rsidRPr="00352342">
        <w:rPr>
          <w:rFonts w:ascii="Times New Roman" w:hAnsi="Times New Roman" w:cs="Times New Roman"/>
          <w:sz w:val="24"/>
          <w:szCs w:val="24"/>
          <w:u w:val="single"/>
        </w:rPr>
        <w:t>Enhanching</w:t>
      </w:r>
      <w:proofErr w:type="spellEnd"/>
      <w:r w:rsidRPr="00352342">
        <w:rPr>
          <w:rFonts w:ascii="Times New Roman" w:hAnsi="Times New Roman" w:cs="Times New Roman"/>
          <w:sz w:val="24"/>
          <w:szCs w:val="24"/>
          <w:u w:val="single"/>
        </w:rPr>
        <w:t xml:space="preserve"> Motivation for Change in Substance Abuse Treatment</w:t>
      </w:r>
      <w:r w:rsidRPr="00352342">
        <w:rPr>
          <w:rFonts w:ascii="Times New Roman" w:hAnsi="Times New Roman" w:cs="Times New Roman"/>
          <w:sz w:val="24"/>
          <w:szCs w:val="24"/>
        </w:rPr>
        <w:t>. Substance Abuse and</w:t>
      </w:r>
      <w:r>
        <w:rPr>
          <w:rFonts w:ascii="Times New Roman" w:hAnsi="Times New Roman" w:cs="Times New Roman"/>
          <w:sz w:val="24"/>
          <w:szCs w:val="24"/>
        </w:rPr>
        <w:t xml:space="preserve"> </w:t>
      </w:r>
      <w:r w:rsidRPr="00352342">
        <w:rPr>
          <w:rFonts w:ascii="Times New Roman" w:hAnsi="Times New Roman" w:cs="Times New Roman"/>
          <w:sz w:val="24"/>
          <w:szCs w:val="24"/>
        </w:rPr>
        <w:t>Mental Health Services and Administration.  Vol 35. 1999. (Found on SAMHSA Tips</w:t>
      </w:r>
      <w:r>
        <w:rPr>
          <w:rFonts w:ascii="Times New Roman" w:hAnsi="Times New Roman" w:cs="Times New Roman"/>
          <w:sz w:val="24"/>
          <w:szCs w:val="24"/>
        </w:rPr>
        <w:t xml:space="preserve"> </w:t>
      </w:r>
      <w:r w:rsidRPr="00352342">
        <w:rPr>
          <w:rFonts w:ascii="Times New Roman" w:hAnsi="Times New Roman" w:cs="Times New Roman"/>
          <w:sz w:val="24"/>
          <w:szCs w:val="24"/>
        </w:rPr>
        <w:t xml:space="preserve">Volumes as an </w:t>
      </w:r>
      <w:proofErr w:type="spellStart"/>
      <w:r w:rsidRPr="00352342">
        <w:rPr>
          <w:rFonts w:ascii="Times New Roman" w:hAnsi="Times New Roman" w:cs="Times New Roman"/>
          <w:sz w:val="24"/>
          <w:szCs w:val="24"/>
        </w:rPr>
        <w:t>ebook</w:t>
      </w:r>
      <w:proofErr w:type="spellEnd"/>
      <w:r w:rsidRPr="00352342">
        <w:rPr>
          <w:rFonts w:ascii="Times New Roman" w:hAnsi="Times New Roman" w:cs="Times New Roman"/>
          <w:sz w:val="24"/>
          <w:szCs w:val="24"/>
        </w:rPr>
        <w:t xml:space="preserve"> </w:t>
      </w:r>
      <w:proofErr w:type="gramStart"/>
      <w:r w:rsidRPr="00352342">
        <w:rPr>
          <w:rFonts w:ascii="Times New Roman" w:hAnsi="Times New Roman" w:cs="Times New Roman"/>
          <w:sz w:val="24"/>
          <w:szCs w:val="24"/>
        </w:rPr>
        <w:t>down load</w:t>
      </w:r>
      <w:proofErr w:type="gramEnd"/>
      <w:r w:rsidRPr="00352342">
        <w:rPr>
          <w:rFonts w:ascii="Times New Roman" w:hAnsi="Times New Roman" w:cs="Times New Roman"/>
          <w:sz w:val="24"/>
          <w:szCs w:val="24"/>
        </w:rPr>
        <w:t xml:space="preserve"> at no cost)</w:t>
      </w:r>
      <w:r>
        <w:rPr>
          <w:rFonts w:ascii="Times New Roman" w:hAnsi="Times New Roman" w:cs="Times New Roman"/>
          <w:sz w:val="24"/>
          <w:szCs w:val="24"/>
        </w:rPr>
        <w:t>.</w:t>
      </w:r>
    </w:p>
    <w:p w14:paraId="7DFD2291" w14:textId="77777777" w:rsidR="001D7575" w:rsidRDefault="001D7575" w:rsidP="00464818">
      <w:pPr>
        <w:rPr>
          <w:rFonts w:ascii="Times New Roman" w:hAnsi="Times New Roman" w:cs="Times New Roman"/>
          <w:sz w:val="24"/>
          <w:szCs w:val="24"/>
        </w:rPr>
      </w:pPr>
    </w:p>
    <w:p w14:paraId="7FDCB2D7" w14:textId="1791E58A" w:rsidR="001D7575" w:rsidRDefault="001D7575" w:rsidP="00464818">
      <w:pPr>
        <w:rPr>
          <w:rFonts w:ascii="Times New Roman" w:hAnsi="Times New Roman" w:cs="Times New Roman"/>
          <w:sz w:val="24"/>
          <w:szCs w:val="24"/>
        </w:rPr>
      </w:pPr>
      <w:r>
        <w:rPr>
          <w:rFonts w:ascii="Times New Roman" w:hAnsi="Times New Roman" w:cs="Times New Roman"/>
          <w:sz w:val="24"/>
          <w:szCs w:val="24"/>
        </w:rPr>
        <w:t xml:space="preserve">Franklin, C, Zhang, A, </w:t>
      </w:r>
      <w:proofErr w:type="spellStart"/>
      <w:r>
        <w:rPr>
          <w:rFonts w:ascii="Times New Roman" w:hAnsi="Times New Roman" w:cs="Times New Roman"/>
          <w:sz w:val="24"/>
          <w:szCs w:val="24"/>
        </w:rPr>
        <w:t>Foerer</w:t>
      </w:r>
      <w:proofErr w:type="spellEnd"/>
      <w:r>
        <w:rPr>
          <w:rFonts w:ascii="Times New Roman" w:hAnsi="Times New Roman" w:cs="Times New Roman"/>
          <w:sz w:val="24"/>
          <w:szCs w:val="24"/>
        </w:rPr>
        <w:t>, A, Johnson, S. “Solution Focused Brief-Therapy: A Systematic Review and Meta-Summary of Process Research”. Journal of Marriage and Family Therapy. Vol 43 Issue 1. January 2017.</w:t>
      </w:r>
    </w:p>
    <w:p w14:paraId="531F9ADA" w14:textId="7E846E1D" w:rsidR="00214D52" w:rsidRDefault="00214D52" w:rsidP="00464818">
      <w:pPr>
        <w:rPr>
          <w:rFonts w:ascii="Times New Roman" w:hAnsi="Times New Roman" w:cs="Times New Roman"/>
          <w:sz w:val="24"/>
          <w:szCs w:val="24"/>
        </w:rPr>
      </w:pPr>
    </w:p>
    <w:p w14:paraId="39815555" w14:textId="47BB9E6F" w:rsidR="00214D52" w:rsidRDefault="00214D52" w:rsidP="00464818">
      <w:pPr>
        <w:rPr>
          <w:rFonts w:ascii="Times New Roman" w:hAnsi="Times New Roman" w:cs="Times New Roman"/>
          <w:sz w:val="24"/>
          <w:szCs w:val="24"/>
        </w:rPr>
      </w:pPr>
      <w:r>
        <w:rPr>
          <w:rFonts w:ascii="Times New Roman" w:hAnsi="Times New Roman" w:cs="Times New Roman"/>
          <w:sz w:val="24"/>
          <w:szCs w:val="24"/>
        </w:rPr>
        <w:t>Lightfoot, J. “Solution Focused Therapy”. International Journal of Scientific and Engineering Research. Vol 5 Issue 12. December 2014.</w:t>
      </w:r>
    </w:p>
    <w:p w14:paraId="03B9E05E" w14:textId="0CE13A09" w:rsidR="000A21C5" w:rsidRDefault="000A21C5" w:rsidP="00464818">
      <w:pPr>
        <w:rPr>
          <w:rFonts w:ascii="Times New Roman" w:hAnsi="Times New Roman" w:cs="Times New Roman"/>
          <w:sz w:val="24"/>
          <w:szCs w:val="24"/>
        </w:rPr>
      </w:pPr>
    </w:p>
    <w:p w14:paraId="377C347A" w14:textId="65233016" w:rsidR="000A21C5" w:rsidRPr="007E7E9B" w:rsidRDefault="007E7E9B" w:rsidP="00464818">
      <w:pPr>
        <w:rPr>
          <w:rFonts w:ascii="Times New Roman" w:hAnsi="Times New Roman" w:cs="Times New Roman"/>
          <w:sz w:val="24"/>
          <w:szCs w:val="24"/>
        </w:rPr>
      </w:pPr>
      <w:r>
        <w:rPr>
          <w:rFonts w:ascii="Times New Roman" w:hAnsi="Times New Roman" w:cs="Times New Roman"/>
          <w:sz w:val="24"/>
          <w:szCs w:val="24"/>
        </w:rPr>
        <w:t xml:space="preserve">Metcalf, L. “Solution Focused Therapy”. </w:t>
      </w:r>
      <w:r>
        <w:rPr>
          <w:rFonts w:ascii="Times New Roman" w:hAnsi="Times New Roman" w:cs="Times New Roman"/>
          <w:sz w:val="24"/>
          <w:szCs w:val="24"/>
          <w:u w:val="single"/>
        </w:rPr>
        <w:t>Reviewing Our Common Body of Knowledge: MFT License Exam Preparation Manuel, Fifth Edition.</w:t>
      </w:r>
      <w:r>
        <w:rPr>
          <w:rFonts w:ascii="Times New Roman" w:hAnsi="Times New Roman" w:cs="Times New Roman"/>
          <w:sz w:val="24"/>
          <w:szCs w:val="24"/>
        </w:rPr>
        <w:t xml:space="preserve"> Texas Association for Marriage and Family Therapy. 2013</w:t>
      </w:r>
    </w:p>
    <w:p w14:paraId="5BE4B9F9" w14:textId="70BF5A0C" w:rsidR="001D7575" w:rsidRDefault="001D7575" w:rsidP="00464818">
      <w:pPr>
        <w:rPr>
          <w:rFonts w:ascii="Times New Roman" w:hAnsi="Times New Roman" w:cs="Times New Roman"/>
          <w:sz w:val="24"/>
          <w:szCs w:val="24"/>
        </w:rPr>
      </w:pPr>
    </w:p>
    <w:p w14:paraId="77EE8155" w14:textId="2DBEE45F" w:rsidR="001D7575" w:rsidRDefault="001D7575" w:rsidP="00464818">
      <w:pPr>
        <w:rPr>
          <w:rFonts w:ascii="Times New Roman" w:hAnsi="Times New Roman" w:cs="Times New Roman"/>
          <w:sz w:val="24"/>
          <w:szCs w:val="24"/>
        </w:rPr>
      </w:pPr>
      <w:r>
        <w:rPr>
          <w:rFonts w:ascii="Times New Roman" w:hAnsi="Times New Roman" w:cs="Times New Roman"/>
          <w:sz w:val="24"/>
          <w:szCs w:val="24"/>
        </w:rPr>
        <w:t>Molnar A, de Shazer, S. “Solution Focused Therapy: Toward the Identification of Therapeutic Tasks”. Journal of Marriage and Family Therapy. Vol 13 Issue 4 349-358. October 1987.</w:t>
      </w:r>
    </w:p>
    <w:p w14:paraId="0F4BD1ED" w14:textId="6AC13A86" w:rsidR="001D7575" w:rsidRDefault="001D7575" w:rsidP="00464818">
      <w:pPr>
        <w:rPr>
          <w:rFonts w:ascii="Times New Roman" w:hAnsi="Times New Roman" w:cs="Times New Roman"/>
          <w:sz w:val="24"/>
          <w:szCs w:val="24"/>
        </w:rPr>
      </w:pPr>
    </w:p>
    <w:p w14:paraId="11EF272F" w14:textId="3BB79528" w:rsidR="001D7575" w:rsidRDefault="001D7575" w:rsidP="00464818">
      <w:pPr>
        <w:rPr>
          <w:rFonts w:ascii="Times New Roman" w:hAnsi="Times New Roman" w:cs="Times New Roman"/>
          <w:sz w:val="24"/>
          <w:szCs w:val="24"/>
        </w:rPr>
      </w:pPr>
      <w:r>
        <w:rPr>
          <w:rFonts w:ascii="Times New Roman" w:hAnsi="Times New Roman" w:cs="Times New Roman"/>
          <w:sz w:val="24"/>
          <w:szCs w:val="24"/>
        </w:rPr>
        <w:t xml:space="preserve">Nelson, T. </w:t>
      </w:r>
      <w:r w:rsidRPr="00E5273A">
        <w:rPr>
          <w:rFonts w:ascii="Times New Roman" w:hAnsi="Times New Roman" w:cs="Times New Roman"/>
          <w:sz w:val="24"/>
          <w:szCs w:val="24"/>
          <w:u w:val="single"/>
        </w:rPr>
        <w:t>Case Studies in Couple Ther</w:t>
      </w:r>
      <w:r w:rsidR="00E5273A" w:rsidRPr="00E5273A">
        <w:rPr>
          <w:rFonts w:ascii="Times New Roman" w:hAnsi="Times New Roman" w:cs="Times New Roman"/>
          <w:sz w:val="24"/>
          <w:szCs w:val="24"/>
          <w:u w:val="single"/>
        </w:rPr>
        <w:t>apy</w:t>
      </w:r>
      <w:r w:rsidR="00E5273A">
        <w:rPr>
          <w:rFonts w:ascii="Times New Roman" w:hAnsi="Times New Roman" w:cs="Times New Roman"/>
          <w:sz w:val="24"/>
          <w:szCs w:val="24"/>
          <w:u w:val="single"/>
        </w:rPr>
        <w:t>.</w:t>
      </w:r>
      <w:r w:rsidR="00E5273A">
        <w:rPr>
          <w:rFonts w:ascii="Times New Roman" w:hAnsi="Times New Roman" w:cs="Times New Roman"/>
          <w:sz w:val="24"/>
          <w:szCs w:val="24"/>
        </w:rPr>
        <w:t xml:space="preserve"> “Solution Focused Brief Couple Therapy”</w:t>
      </w:r>
      <w:r w:rsidR="000419F8">
        <w:rPr>
          <w:rFonts w:ascii="Times New Roman" w:hAnsi="Times New Roman" w:cs="Times New Roman"/>
          <w:sz w:val="24"/>
          <w:szCs w:val="24"/>
        </w:rPr>
        <w:t xml:space="preserve"> pp 275-87</w:t>
      </w:r>
      <w:bookmarkStart w:id="0" w:name="_GoBack"/>
      <w:bookmarkEnd w:id="0"/>
      <w:r w:rsidR="000419F8">
        <w:rPr>
          <w:rFonts w:ascii="Times New Roman" w:hAnsi="Times New Roman" w:cs="Times New Roman"/>
          <w:sz w:val="24"/>
          <w:szCs w:val="24"/>
        </w:rPr>
        <w:t>. Routledge: Taylor &amp; Francis Group. New York. 2011.</w:t>
      </w:r>
      <w:r w:rsidR="00E5273A">
        <w:rPr>
          <w:rFonts w:ascii="Times New Roman" w:hAnsi="Times New Roman" w:cs="Times New Roman"/>
          <w:sz w:val="24"/>
          <w:szCs w:val="24"/>
        </w:rPr>
        <w:t xml:space="preserve"> </w:t>
      </w:r>
    </w:p>
    <w:p w14:paraId="7D6201AC" w14:textId="33E72051" w:rsidR="00C04C21" w:rsidRDefault="00C04C21" w:rsidP="00464818">
      <w:pPr>
        <w:rPr>
          <w:rFonts w:ascii="Times New Roman" w:hAnsi="Times New Roman" w:cs="Times New Roman"/>
          <w:sz w:val="24"/>
          <w:szCs w:val="24"/>
        </w:rPr>
      </w:pPr>
    </w:p>
    <w:p w14:paraId="44CF8E94" w14:textId="41FDCF32" w:rsidR="00C04C21" w:rsidRPr="00E5273A" w:rsidRDefault="00C04C21" w:rsidP="00464818">
      <w:pPr>
        <w:rPr>
          <w:rFonts w:ascii="Times New Roman" w:hAnsi="Times New Roman" w:cs="Times New Roman"/>
          <w:sz w:val="24"/>
          <w:szCs w:val="24"/>
        </w:rPr>
      </w:pPr>
      <w:r>
        <w:rPr>
          <w:rFonts w:ascii="Times New Roman" w:hAnsi="Times New Roman" w:cs="Times New Roman"/>
          <w:sz w:val="24"/>
          <w:szCs w:val="24"/>
        </w:rPr>
        <w:t>Nichol</w:t>
      </w:r>
      <w:r w:rsidR="00192E63">
        <w:rPr>
          <w:rFonts w:ascii="Times New Roman" w:hAnsi="Times New Roman" w:cs="Times New Roman"/>
          <w:sz w:val="24"/>
          <w:szCs w:val="24"/>
        </w:rPr>
        <w:t>s, M. “Solution Focused Therapy: Accentuating the Positive” pp 219-38. Family Therapy: Concepts and Methods. 11</w:t>
      </w:r>
      <w:r w:rsidR="00192E63" w:rsidRPr="00192E63">
        <w:rPr>
          <w:rFonts w:ascii="Times New Roman" w:hAnsi="Times New Roman" w:cs="Times New Roman"/>
          <w:sz w:val="24"/>
          <w:szCs w:val="24"/>
          <w:vertAlign w:val="superscript"/>
        </w:rPr>
        <w:t>th</w:t>
      </w:r>
      <w:r w:rsidR="00192E63">
        <w:rPr>
          <w:rFonts w:ascii="Times New Roman" w:hAnsi="Times New Roman" w:cs="Times New Roman"/>
          <w:sz w:val="24"/>
          <w:szCs w:val="24"/>
        </w:rPr>
        <w:t xml:space="preserve"> ed. Pearson. Boston. 2017.</w:t>
      </w:r>
    </w:p>
    <w:p w14:paraId="50C476D3" w14:textId="77777777" w:rsidR="001D7575" w:rsidRPr="005A4262" w:rsidRDefault="001D7575" w:rsidP="00464818">
      <w:pPr>
        <w:rPr>
          <w:rFonts w:ascii="Times New Roman" w:hAnsi="Times New Roman" w:cs="Times New Roman"/>
          <w:sz w:val="24"/>
          <w:szCs w:val="24"/>
        </w:rPr>
      </w:pPr>
    </w:p>
    <w:p w14:paraId="4D5A5269" w14:textId="77777777" w:rsidR="00BA10F5" w:rsidRPr="0012128D" w:rsidRDefault="00BA10F5" w:rsidP="00464818">
      <w:pPr>
        <w:rPr>
          <w:rFonts w:ascii="Times New Roman" w:hAnsi="Times New Roman" w:cs="Times New Roman"/>
          <w:sz w:val="24"/>
          <w:szCs w:val="24"/>
        </w:rPr>
      </w:pPr>
    </w:p>
    <w:sectPr w:rsidR="00BA10F5" w:rsidRPr="0012128D" w:rsidSect="00E30C6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Grande">
    <w:charset w:val="00"/>
    <w:family w:val="auto"/>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3C5F3F30"/>
    <w:multiLevelType w:val="hybridMultilevel"/>
    <w:tmpl w:val="BF162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08B3198"/>
    <w:multiLevelType w:val="hybridMultilevel"/>
    <w:tmpl w:val="BE729E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6B878B8"/>
    <w:multiLevelType w:val="hybridMultilevel"/>
    <w:tmpl w:val="31C4B112"/>
    <w:lvl w:ilvl="0" w:tplc="6DB43494">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4FD5F00"/>
    <w:multiLevelType w:val="hybridMultilevel"/>
    <w:tmpl w:val="99FE54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28D"/>
    <w:rsid w:val="000419F8"/>
    <w:rsid w:val="000A2137"/>
    <w:rsid w:val="000A21C5"/>
    <w:rsid w:val="001024BA"/>
    <w:rsid w:val="0012128D"/>
    <w:rsid w:val="00184D9C"/>
    <w:rsid w:val="00192E63"/>
    <w:rsid w:val="001D7575"/>
    <w:rsid w:val="00214D52"/>
    <w:rsid w:val="002230AA"/>
    <w:rsid w:val="002D6346"/>
    <w:rsid w:val="00352342"/>
    <w:rsid w:val="004500EB"/>
    <w:rsid w:val="00464818"/>
    <w:rsid w:val="004A60F0"/>
    <w:rsid w:val="00503D07"/>
    <w:rsid w:val="00512894"/>
    <w:rsid w:val="00522CC0"/>
    <w:rsid w:val="005A6F88"/>
    <w:rsid w:val="005B3165"/>
    <w:rsid w:val="00630953"/>
    <w:rsid w:val="00706D24"/>
    <w:rsid w:val="00737FD7"/>
    <w:rsid w:val="007E7E9B"/>
    <w:rsid w:val="008278B7"/>
    <w:rsid w:val="0087382D"/>
    <w:rsid w:val="00887488"/>
    <w:rsid w:val="008D44A4"/>
    <w:rsid w:val="00947CB3"/>
    <w:rsid w:val="00A36C4A"/>
    <w:rsid w:val="00A866D6"/>
    <w:rsid w:val="00B02EC3"/>
    <w:rsid w:val="00B14C62"/>
    <w:rsid w:val="00B465E7"/>
    <w:rsid w:val="00BA10F5"/>
    <w:rsid w:val="00C04C21"/>
    <w:rsid w:val="00C80EF5"/>
    <w:rsid w:val="00DF1F27"/>
    <w:rsid w:val="00E30C6F"/>
    <w:rsid w:val="00E5273A"/>
    <w:rsid w:val="00F46BE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D38006C"/>
  <w15:docId w15:val="{35191611-78AB-4254-B98A-36F819598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128D"/>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212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2128D"/>
    <w:rPr>
      <w:color w:val="0563C1" w:themeColor="hyperlink"/>
      <w:u w:val="single"/>
    </w:rPr>
  </w:style>
  <w:style w:type="paragraph" w:styleId="Title">
    <w:name w:val="Title"/>
    <w:basedOn w:val="Normal"/>
    <w:link w:val="TitleChar"/>
    <w:qFormat/>
    <w:rsid w:val="0012128D"/>
    <w:pPr>
      <w:jc w:val="center"/>
    </w:pPr>
    <w:rPr>
      <w:rFonts w:ascii="Times New Roman" w:eastAsia="Times New Roman" w:hAnsi="Times New Roman" w:cs="Times New Roman"/>
      <w:b/>
      <w:sz w:val="24"/>
      <w:szCs w:val="20"/>
      <w:lang w:val="x-none" w:eastAsia="x-none"/>
    </w:rPr>
  </w:style>
  <w:style w:type="character" w:customStyle="1" w:styleId="TitleChar">
    <w:name w:val="Title Char"/>
    <w:basedOn w:val="DefaultParagraphFont"/>
    <w:link w:val="Title"/>
    <w:rsid w:val="0012128D"/>
    <w:rPr>
      <w:rFonts w:ascii="Times New Roman" w:eastAsia="Times New Roman" w:hAnsi="Times New Roman" w:cs="Times New Roman"/>
      <w:b/>
      <w:szCs w:val="20"/>
      <w:lang w:val="x-none" w:eastAsia="x-none"/>
    </w:rPr>
  </w:style>
  <w:style w:type="paragraph" w:styleId="ListParagraph">
    <w:name w:val="List Paragraph"/>
    <w:basedOn w:val="Normal"/>
    <w:uiPriority w:val="34"/>
    <w:qFormat/>
    <w:rsid w:val="0012128D"/>
    <w:pPr>
      <w:ind w:left="720"/>
      <w:contextualSpacing/>
    </w:pPr>
  </w:style>
  <w:style w:type="paragraph" w:styleId="BalloonText">
    <w:name w:val="Balloon Text"/>
    <w:basedOn w:val="Normal"/>
    <w:link w:val="BalloonTextChar"/>
    <w:uiPriority w:val="99"/>
    <w:semiHidden/>
    <w:unhideWhenUsed/>
    <w:rsid w:val="0046481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64818"/>
    <w:rPr>
      <w:rFonts w:ascii="Lucida Grande" w:hAnsi="Lucida Grande" w:cs="Lucida Grande"/>
      <w:sz w:val="18"/>
      <w:szCs w:val="18"/>
    </w:rPr>
  </w:style>
  <w:style w:type="character" w:customStyle="1" w:styleId="apple-converted-space">
    <w:name w:val="apple-converted-space"/>
    <w:rsid w:val="00B02E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1321053">
      <w:bodyDiv w:val="1"/>
      <w:marLeft w:val="0"/>
      <w:marRight w:val="0"/>
      <w:marTop w:val="0"/>
      <w:marBottom w:val="0"/>
      <w:divBdr>
        <w:top w:val="none" w:sz="0" w:space="0" w:color="auto"/>
        <w:left w:val="none" w:sz="0" w:space="0" w:color="auto"/>
        <w:bottom w:val="none" w:sz="0" w:space="0" w:color="auto"/>
        <w:right w:val="none" w:sz="0" w:space="0" w:color="auto"/>
      </w:divBdr>
    </w:div>
    <w:div w:id="1115444198">
      <w:bodyDiv w:val="1"/>
      <w:marLeft w:val="0"/>
      <w:marRight w:val="0"/>
      <w:marTop w:val="0"/>
      <w:marBottom w:val="0"/>
      <w:divBdr>
        <w:top w:val="none" w:sz="0" w:space="0" w:color="auto"/>
        <w:left w:val="none" w:sz="0" w:space="0" w:color="auto"/>
        <w:bottom w:val="none" w:sz="0" w:space="0" w:color="auto"/>
        <w:right w:val="none" w:sz="0" w:space="0" w:color="auto"/>
      </w:divBdr>
    </w:div>
    <w:div w:id="1159617148">
      <w:bodyDiv w:val="1"/>
      <w:marLeft w:val="0"/>
      <w:marRight w:val="0"/>
      <w:marTop w:val="0"/>
      <w:marBottom w:val="0"/>
      <w:divBdr>
        <w:top w:val="none" w:sz="0" w:space="0" w:color="auto"/>
        <w:left w:val="none" w:sz="0" w:space="0" w:color="auto"/>
        <w:bottom w:val="none" w:sz="0" w:space="0" w:color="auto"/>
        <w:right w:val="none" w:sz="0" w:space="0" w:color="auto"/>
      </w:divBdr>
    </w:div>
    <w:div w:id="1364212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llpsych.com/researchmethods/replication.html"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246</TotalTime>
  <Pages>7</Pages>
  <Words>2575</Words>
  <Characters>14678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Junker</dc:creator>
  <cp:keywords/>
  <dc:description/>
  <cp:lastModifiedBy>Gary Augustin</cp:lastModifiedBy>
  <cp:revision>19</cp:revision>
  <dcterms:created xsi:type="dcterms:W3CDTF">2019-12-23T19:55:00Z</dcterms:created>
  <dcterms:modified xsi:type="dcterms:W3CDTF">2020-01-07T05:58:00Z</dcterms:modified>
</cp:coreProperties>
</file>