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18A3F" w14:textId="77777777" w:rsidR="007D6A7E" w:rsidRPr="00AE66BD" w:rsidRDefault="007D6A7E">
      <w:pPr>
        <w:pStyle w:val="Title"/>
      </w:pPr>
      <w:r w:rsidRPr="00AE66BD">
        <w:t>CHAMINADE UNIVERSITY OF HONOLULU</w:t>
      </w:r>
    </w:p>
    <w:p w14:paraId="2E216921" w14:textId="1202FF52" w:rsidR="007D6A7E" w:rsidRPr="00AE66BD" w:rsidRDefault="003005B5">
      <w:pPr>
        <w:pStyle w:val="Title"/>
      </w:pPr>
      <w:r w:rsidRPr="00AE66BD">
        <w:t>PSY 671</w:t>
      </w:r>
      <w:r w:rsidR="00BE1A5F">
        <w:t>-0</w:t>
      </w:r>
      <w:r w:rsidR="00241F12">
        <w:t>1</w:t>
      </w:r>
      <w:r w:rsidRPr="00AE66BD">
        <w:t xml:space="preserve"> Internship A</w:t>
      </w:r>
    </w:p>
    <w:p w14:paraId="52CAF373" w14:textId="258936BA" w:rsidR="007D6A7E" w:rsidRPr="00AE66BD" w:rsidRDefault="00241F12">
      <w:pPr>
        <w:pStyle w:val="Title"/>
      </w:pPr>
      <w:r>
        <w:t>Winter – 2020</w:t>
      </w:r>
    </w:p>
    <w:p w14:paraId="4EEA6229" w14:textId="77777777" w:rsidR="007D6A7E" w:rsidRPr="00AE66BD" w:rsidRDefault="007D6A7E">
      <w:pPr>
        <w:pStyle w:val="Title"/>
      </w:pPr>
    </w:p>
    <w:p w14:paraId="10C4A181" w14:textId="77777777" w:rsidR="007D6A7E" w:rsidRPr="00AE66BD" w:rsidRDefault="007D6A7E">
      <w:pPr>
        <w:pStyle w:val="Title"/>
        <w:jc w:val="left"/>
        <w:rPr>
          <w:b w:val="0"/>
          <w:bCs w:val="0"/>
        </w:rPr>
      </w:pPr>
      <w:r w:rsidRPr="00AE66BD">
        <w:t>Instructor:</w:t>
      </w:r>
      <w:r w:rsidRPr="00AE66BD">
        <w:tab/>
      </w:r>
      <w:r w:rsidRPr="00AE66BD">
        <w:rPr>
          <w:b w:val="0"/>
          <w:bCs w:val="0"/>
        </w:rPr>
        <w:t>Neal Sakaue</w:t>
      </w:r>
      <w:r w:rsidRPr="00AE66BD">
        <w:rPr>
          <w:b w:val="0"/>
          <w:bCs w:val="0"/>
        </w:rPr>
        <w:tab/>
      </w:r>
      <w:r w:rsidR="00B40E60" w:rsidRPr="00AE66BD">
        <w:rPr>
          <w:b w:val="0"/>
          <w:bCs w:val="0"/>
        </w:rPr>
        <w:tab/>
      </w:r>
      <w:r w:rsidRPr="00AE66BD">
        <w:t>Class Time:</w:t>
      </w:r>
      <w:r w:rsidRPr="00AE66BD">
        <w:tab/>
      </w:r>
      <w:r w:rsidR="00BC0FB0" w:rsidRPr="00AE66BD">
        <w:rPr>
          <w:b w:val="0"/>
          <w:bCs w:val="0"/>
        </w:rPr>
        <w:t>Thur</w:t>
      </w:r>
      <w:r w:rsidR="008147E4" w:rsidRPr="00AE66BD">
        <w:rPr>
          <w:b w:val="0"/>
          <w:bCs w:val="0"/>
        </w:rPr>
        <w:t>sday</w:t>
      </w:r>
      <w:r w:rsidRPr="00AE66BD">
        <w:rPr>
          <w:b w:val="0"/>
          <w:bCs w:val="0"/>
        </w:rPr>
        <w:t>s 5:30 – 9:30 p.m.</w:t>
      </w:r>
    </w:p>
    <w:p w14:paraId="627486D6" w14:textId="5A395396" w:rsidR="007D6A7E" w:rsidRPr="00241F12" w:rsidRDefault="007D6A7E">
      <w:pPr>
        <w:pStyle w:val="Title"/>
        <w:jc w:val="left"/>
        <w:rPr>
          <w:b w:val="0"/>
          <w:bCs w:val="0"/>
        </w:rPr>
      </w:pPr>
      <w:r w:rsidRPr="00AE66BD">
        <w:t>Classroom:</w:t>
      </w:r>
      <w:r w:rsidRPr="00AE66BD">
        <w:tab/>
      </w:r>
      <w:r w:rsidR="00A21F57">
        <w:rPr>
          <w:b w:val="0"/>
        </w:rPr>
        <w:t>HH 22</w:t>
      </w:r>
      <w:r w:rsidR="00241F12">
        <w:rPr>
          <w:b w:val="0"/>
        </w:rPr>
        <w:t>5</w:t>
      </w:r>
      <w:r w:rsidR="00A21F57">
        <w:rPr>
          <w:b w:val="0"/>
        </w:rPr>
        <w:tab/>
      </w:r>
      <w:r w:rsidR="00A24812" w:rsidRPr="00AE66BD">
        <w:rPr>
          <w:b w:val="0"/>
          <w:bCs w:val="0"/>
        </w:rPr>
        <w:tab/>
      </w:r>
      <w:r w:rsidRPr="00AE66BD">
        <w:t>Office Hours:</w:t>
      </w:r>
      <w:r w:rsidR="00241F12">
        <w:t xml:space="preserve">  </w:t>
      </w:r>
      <w:r w:rsidR="00241F12">
        <w:rPr>
          <w:b w:val="0"/>
        </w:rPr>
        <w:t>By appointment</w:t>
      </w:r>
    </w:p>
    <w:p w14:paraId="2B65A9B1" w14:textId="7B8D4D7F" w:rsidR="007D6A7E" w:rsidRPr="00AE66BD" w:rsidRDefault="007D6A7E">
      <w:pPr>
        <w:pStyle w:val="Title"/>
        <w:jc w:val="left"/>
        <w:rPr>
          <w:b w:val="0"/>
          <w:bCs w:val="0"/>
        </w:rPr>
      </w:pPr>
      <w:r w:rsidRPr="00AE66BD">
        <w:t>Telephone:</w:t>
      </w:r>
      <w:r w:rsidRPr="00AE66BD">
        <w:tab/>
      </w:r>
      <w:r w:rsidRPr="00AE66BD">
        <w:rPr>
          <w:b w:val="0"/>
        </w:rPr>
        <w:t>349-3271</w:t>
      </w:r>
      <w:r w:rsidR="00B40E60" w:rsidRPr="00AE66BD">
        <w:rPr>
          <w:b w:val="0"/>
          <w:bCs w:val="0"/>
        </w:rPr>
        <w:tab/>
      </w:r>
      <w:r w:rsidR="00B40E60" w:rsidRPr="00AE66BD">
        <w:rPr>
          <w:b w:val="0"/>
          <w:bCs w:val="0"/>
        </w:rPr>
        <w:tab/>
      </w:r>
      <w:r w:rsidR="00B40E60" w:rsidRPr="00AE66BD">
        <w:t xml:space="preserve">Email:  </w:t>
      </w:r>
      <w:r w:rsidRPr="00AE66BD">
        <w:rPr>
          <w:b w:val="0"/>
        </w:rPr>
        <w:t>n</w:t>
      </w:r>
      <w:r w:rsidR="00A21F57">
        <w:rPr>
          <w:b w:val="0"/>
        </w:rPr>
        <w:t>eal.sakaue@k12.hi.us</w:t>
      </w:r>
    </w:p>
    <w:p w14:paraId="762BBEFE" w14:textId="77777777" w:rsidR="007D6A7E" w:rsidRPr="00AE66BD" w:rsidRDefault="007D6A7E">
      <w:pPr>
        <w:pStyle w:val="Title"/>
        <w:jc w:val="left"/>
        <w:rPr>
          <w:u w:val="single"/>
        </w:rPr>
      </w:pPr>
      <w:r w:rsidRPr="00AE66BD">
        <w:tab/>
      </w:r>
      <w:r w:rsidRPr="00AE66BD">
        <w:tab/>
      </w:r>
      <w:r w:rsidRPr="00AE66BD">
        <w:tab/>
      </w:r>
    </w:p>
    <w:p w14:paraId="074B125C" w14:textId="77777777" w:rsidR="007D6A7E" w:rsidRPr="00AE66BD" w:rsidRDefault="007D6A7E">
      <w:pPr>
        <w:pStyle w:val="Title"/>
        <w:jc w:val="left"/>
        <w:rPr>
          <w:u w:val="single"/>
        </w:rPr>
      </w:pPr>
      <w:r w:rsidRPr="00AE66BD">
        <w:rPr>
          <w:u w:val="single"/>
        </w:rPr>
        <w:t>Required Textbooks</w:t>
      </w:r>
    </w:p>
    <w:p w14:paraId="660BFF1A" w14:textId="4F031745" w:rsidR="00C14C15" w:rsidRPr="00AE66BD" w:rsidRDefault="00C14C15" w:rsidP="00C14C15">
      <w:pPr>
        <w:pStyle w:val="Title"/>
        <w:jc w:val="left"/>
        <w:rPr>
          <w:b w:val="0"/>
          <w:bCs w:val="0"/>
        </w:rPr>
      </w:pPr>
      <w:r w:rsidRPr="00AE66BD">
        <w:rPr>
          <w:b w:val="0"/>
          <w:bCs w:val="0"/>
        </w:rPr>
        <w:t>Stone</w:t>
      </w:r>
      <w:r w:rsidR="00241F12">
        <w:rPr>
          <w:b w:val="0"/>
          <w:bCs w:val="0"/>
        </w:rPr>
        <w:t xml:space="preserve">, C.B., &amp; </w:t>
      </w:r>
      <w:proofErr w:type="spellStart"/>
      <w:r w:rsidR="00241F12">
        <w:rPr>
          <w:b w:val="0"/>
          <w:bCs w:val="0"/>
        </w:rPr>
        <w:t>Dahir</w:t>
      </w:r>
      <w:proofErr w:type="spellEnd"/>
      <w:r w:rsidR="00241F12">
        <w:rPr>
          <w:b w:val="0"/>
          <w:bCs w:val="0"/>
        </w:rPr>
        <w:t xml:space="preserve">, C.A.  (2007). </w:t>
      </w:r>
      <w:proofErr w:type="gramStart"/>
      <w:r w:rsidRPr="00AE66BD">
        <w:rPr>
          <w:b w:val="0"/>
          <w:bCs w:val="0"/>
          <w:i/>
          <w:iCs/>
        </w:rPr>
        <w:t>The</w:t>
      </w:r>
      <w:proofErr w:type="gramEnd"/>
      <w:r w:rsidRPr="00AE66BD">
        <w:rPr>
          <w:b w:val="0"/>
          <w:bCs w:val="0"/>
          <w:i/>
          <w:iCs/>
        </w:rPr>
        <w:t xml:space="preserve"> Transformed School Counselor.  </w:t>
      </w:r>
      <w:r w:rsidRPr="00AE66BD">
        <w:rPr>
          <w:b w:val="0"/>
          <w:bCs w:val="0"/>
        </w:rPr>
        <w:t>Boston, MA:  Lahaska Press.</w:t>
      </w:r>
    </w:p>
    <w:p w14:paraId="754684AC" w14:textId="77777777" w:rsidR="007D6A7E" w:rsidRPr="00AE66BD" w:rsidRDefault="007D6A7E">
      <w:pPr>
        <w:pStyle w:val="Title"/>
        <w:jc w:val="left"/>
        <w:rPr>
          <w:b w:val="0"/>
          <w:bCs w:val="0"/>
        </w:rPr>
      </w:pPr>
    </w:p>
    <w:p w14:paraId="2D5CC0D5" w14:textId="77777777" w:rsidR="00C14C15" w:rsidRPr="00AE66BD" w:rsidRDefault="00C14C15">
      <w:pPr>
        <w:pStyle w:val="Title"/>
        <w:jc w:val="left"/>
        <w:rPr>
          <w:bCs w:val="0"/>
          <w:u w:val="single"/>
        </w:rPr>
      </w:pPr>
      <w:r w:rsidRPr="00AE66BD">
        <w:rPr>
          <w:bCs w:val="0"/>
          <w:u w:val="single"/>
        </w:rPr>
        <w:t>Recommended Textbooks</w:t>
      </w:r>
    </w:p>
    <w:p w14:paraId="5A5E7914" w14:textId="77777777" w:rsidR="007D6A7E" w:rsidRPr="00AE66BD" w:rsidRDefault="007D6A7E">
      <w:pPr>
        <w:pStyle w:val="Title"/>
        <w:jc w:val="left"/>
        <w:rPr>
          <w:b w:val="0"/>
          <w:bCs w:val="0"/>
          <w:i/>
          <w:iCs/>
        </w:rPr>
      </w:pPr>
      <w:r w:rsidRPr="00AE66BD">
        <w:rPr>
          <w:b w:val="0"/>
          <w:bCs w:val="0"/>
        </w:rPr>
        <w:t xml:space="preserve">American School Counselor Association (2003).  </w:t>
      </w:r>
      <w:r w:rsidRPr="00AE66BD">
        <w:rPr>
          <w:b w:val="0"/>
          <w:bCs w:val="0"/>
          <w:i/>
          <w:iCs/>
        </w:rPr>
        <w:t xml:space="preserve">The ASCA National Model:  a framework for school counseling programs.  </w:t>
      </w:r>
      <w:r w:rsidRPr="00AE66BD">
        <w:rPr>
          <w:b w:val="0"/>
          <w:bCs w:val="0"/>
        </w:rPr>
        <w:t>Alexandria, VA:  ASCA.</w:t>
      </w:r>
      <w:r w:rsidRPr="00AE66BD">
        <w:rPr>
          <w:b w:val="0"/>
          <w:bCs w:val="0"/>
          <w:i/>
          <w:iCs/>
        </w:rPr>
        <w:t xml:space="preserve">  </w:t>
      </w:r>
    </w:p>
    <w:p w14:paraId="7557DBF7" w14:textId="77777777" w:rsidR="007D6A7E" w:rsidRPr="00AE66BD" w:rsidRDefault="007D6A7E">
      <w:pPr>
        <w:pStyle w:val="Title"/>
        <w:jc w:val="left"/>
        <w:rPr>
          <w:b w:val="0"/>
          <w:bCs w:val="0"/>
        </w:rPr>
      </w:pPr>
    </w:p>
    <w:p w14:paraId="469E7B8E" w14:textId="77777777" w:rsidR="007D6A7E" w:rsidRDefault="007D6A7E">
      <w:pPr>
        <w:pStyle w:val="Title"/>
        <w:jc w:val="left"/>
        <w:rPr>
          <w:b w:val="0"/>
          <w:bCs w:val="0"/>
        </w:rPr>
      </w:pPr>
      <w:r w:rsidRPr="00AE66BD">
        <w:rPr>
          <w:b w:val="0"/>
          <w:bCs w:val="0"/>
        </w:rPr>
        <w:t xml:space="preserve">Knapp, S.E., &amp; </w:t>
      </w:r>
      <w:proofErr w:type="spellStart"/>
      <w:r w:rsidRPr="00AE66BD">
        <w:rPr>
          <w:b w:val="0"/>
          <w:bCs w:val="0"/>
        </w:rPr>
        <w:t>Jongsma</w:t>
      </w:r>
      <w:proofErr w:type="spellEnd"/>
      <w:r w:rsidRPr="00AE66BD">
        <w:rPr>
          <w:b w:val="0"/>
          <w:bCs w:val="0"/>
        </w:rPr>
        <w:t xml:space="preserve">, A.E. (2002).  </w:t>
      </w:r>
      <w:r w:rsidRPr="00AE66BD">
        <w:rPr>
          <w:b w:val="0"/>
          <w:bCs w:val="0"/>
          <w:i/>
          <w:iCs/>
        </w:rPr>
        <w:t>The School Counseling and School Social Work</w:t>
      </w:r>
      <w:r w:rsidRPr="00AE66BD">
        <w:t xml:space="preserve"> </w:t>
      </w:r>
      <w:r w:rsidRPr="00AE66BD">
        <w:rPr>
          <w:b w:val="0"/>
          <w:bCs w:val="0"/>
          <w:i/>
          <w:iCs/>
        </w:rPr>
        <w:t>Treatment Planner.</w:t>
      </w:r>
      <w:r w:rsidRPr="00AE66BD">
        <w:t xml:space="preserve">  </w:t>
      </w:r>
      <w:r w:rsidRPr="00AE66BD">
        <w:rPr>
          <w:b w:val="0"/>
          <w:bCs w:val="0"/>
        </w:rPr>
        <w:t>Hoboken, NJ:</w:t>
      </w:r>
      <w:r w:rsidRPr="00AE66BD">
        <w:t xml:space="preserve">  </w:t>
      </w:r>
      <w:r w:rsidRPr="00AE66BD">
        <w:rPr>
          <w:b w:val="0"/>
          <w:bCs w:val="0"/>
        </w:rPr>
        <w:t>John Wiley and Sons Publishing, Inc.</w:t>
      </w:r>
    </w:p>
    <w:p w14:paraId="54F7558A" w14:textId="77777777" w:rsidR="00404490" w:rsidRDefault="00404490">
      <w:pPr>
        <w:pStyle w:val="Title"/>
        <w:jc w:val="left"/>
        <w:rPr>
          <w:b w:val="0"/>
          <w:bCs w:val="0"/>
        </w:rPr>
      </w:pPr>
    </w:p>
    <w:p w14:paraId="6BC9E010" w14:textId="77777777" w:rsidR="00404490" w:rsidRPr="00404490" w:rsidRDefault="00404490" w:rsidP="00404490">
      <w:pPr>
        <w:pStyle w:val="Title"/>
        <w:jc w:val="left"/>
        <w:rPr>
          <w:b w:val="0"/>
          <w:bCs w:val="0"/>
        </w:rPr>
      </w:pPr>
      <w:proofErr w:type="spellStart"/>
      <w:r w:rsidRPr="00404490">
        <w:rPr>
          <w:b w:val="0"/>
          <w:bCs w:val="0"/>
        </w:rPr>
        <w:t>Studer</w:t>
      </w:r>
      <w:proofErr w:type="spellEnd"/>
      <w:r w:rsidRPr="00404490">
        <w:rPr>
          <w:b w:val="0"/>
          <w:bCs w:val="0"/>
        </w:rPr>
        <w:t xml:space="preserve">, J.R. (2005). </w:t>
      </w:r>
      <w:r w:rsidRPr="00404490">
        <w:rPr>
          <w:b w:val="0"/>
          <w:bCs w:val="0"/>
          <w:i/>
        </w:rPr>
        <w:t>The Professional School Counselor: An Advocate for Students.</w:t>
      </w:r>
    </w:p>
    <w:p w14:paraId="435C29EA" w14:textId="3AA5AD4A" w:rsidR="00404490" w:rsidRDefault="00404490" w:rsidP="00404490">
      <w:pPr>
        <w:pStyle w:val="Title"/>
        <w:jc w:val="left"/>
        <w:rPr>
          <w:b w:val="0"/>
          <w:bCs w:val="0"/>
        </w:rPr>
      </w:pPr>
      <w:r w:rsidRPr="00404490">
        <w:rPr>
          <w:b w:val="0"/>
          <w:bCs w:val="0"/>
        </w:rPr>
        <w:t>Cengage: Upper Saddle River, NJ.</w:t>
      </w:r>
    </w:p>
    <w:p w14:paraId="00F5C3E2" w14:textId="77777777" w:rsidR="00404490" w:rsidRDefault="00404490" w:rsidP="00404490">
      <w:pPr>
        <w:pStyle w:val="Title"/>
        <w:jc w:val="left"/>
        <w:rPr>
          <w:b w:val="0"/>
          <w:bCs w:val="0"/>
        </w:rPr>
      </w:pPr>
    </w:p>
    <w:p w14:paraId="6F6859F7" w14:textId="34FB740D" w:rsidR="00404490" w:rsidRDefault="00404490" w:rsidP="00404490">
      <w:pPr>
        <w:pStyle w:val="Title"/>
        <w:jc w:val="left"/>
        <w:rPr>
          <w:b w:val="0"/>
          <w:bCs w:val="0"/>
        </w:rPr>
      </w:pPr>
      <w:proofErr w:type="spellStart"/>
      <w:r w:rsidRPr="00404490">
        <w:rPr>
          <w:b w:val="0"/>
          <w:bCs w:val="0"/>
        </w:rPr>
        <w:t>DeVoss</w:t>
      </w:r>
      <w:proofErr w:type="spellEnd"/>
      <w:r w:rsidRPr="00404490">
        <w:rPr>
          <w:b w:val="0"/>
          <w:bCs w:val="0"/>
        </w:rPr>
        <w:t xml:space="preserve">, J.A. &amp;amp; Andrews, M.F. (2006). </w:t>
      </w:r>
      <w:r w:rsidRPr="00404490">
        <w:rPr>
          <w:b w:val="0"/>
          <w:bCs w:val="0"/>
          <w:i/>
        </w:rPr>
        <w:t>School Counselors as Educational Leaders</w:t>
      </w:r>
      <w:r w:rsidRPr="00404490">
        <w:rPr>
          <w:b w:val="0"/>
          <w:bCs w:val="0"/>
        </w:rPr>
        <w:t xml:space="preserve">. </w:t>
      </w:r>
      <w:proofErr w:type="gramStart"/>
      <w:r w:rsidRPr="00404490">
        <w:rPr>
          <w:b w:val="0"/>
          <w:bCs w:val="0"/>
        </w:rPr>
        <w:t>Lahaska</w:t>
      </w:r>
      <w:r>
        <w:rPr>
          <w:b w:val="0"/>
          <w:bCs w:val="0"/>
        </w:rPr>
        <w:t xml:space="preserve">  </w:t>
      </w:r>
      <w:r w:rsidRPr="00404490">
        <w:rPr>
          <w:b w:val="0"/>
          <w:bCs w:val="0"/>
        </w:rPr>
        <w:t>Press</w:t>
      </w:r>
      <w:proofErr w:type="gramEnd"/>
      <w:r w:rsidRPr="00404490">
        <w:rPr>
          <w:b w:val="0"/>
          <w:bCs w:val="0"/>
        </w:rPr>
        <w:t>: Boston, MA.</w:t>
      </w:r>
    </w:p>
    <w:p w14:paraId="2D9FEF5D" w14:textId="77777777" w:rsidR="00404490" w:rsidRDefault="00404490" w:rsidP="00404490">
      <w:pPr>
        <w:pStyle w:val="Title"/>
        <w:jc w:val="left"/>
        <w:rPr>
          <w:bCs w:val="0"/>
          <w:u w:val="single"/>
        </w:rPr>
      </w:pPr>
    </w:p>
    <w:p w14:paraId="286F8287" w14:textId="77777777" w:rsidR="00404490" w:rsidRPr="00404490" w:rsidRDefault="00404490" w:rsidP="00404490">
      <w:pPr>
        <w:pStyle w:val="Title"/>
        <w:jc w:val="left"/>
        <w:rPr>
          <w:bCs w:val="0"/>
          <w:u w:val="single"/>
        </w:rPr>
      </w:pPr>
      <w:r w:rsidRPr="00404490">
        <w:rPr>
          <w:bCs w:val="0"/>
          <w:u w:val="single"/>
        </w:rPr>
        <w:t>Recommended Professional Journals</w:t>
      </w:r>
    </w:p>
    <w:p w14:paraId="58EF3003" w14:textId="77777777" w:rsidR="00404490" w:rsidRPr="00404490" w:rsidRDefault="00404490" w:rsidP="00404490">
      <w:pPr>
        <w:pStyle w:val="Title"/>
        <w:jc w:val="left"/>
        <w:rPr>
          <w:b w:val="0"/>
          <w:bCs w:val="0"/>
        </w:rPr>
      </w:pPr>
      <w:r w:rsidRPr="00404490">
        <w:rPr>
          <w:b w:val="0"/>
          <w:bCs w:val="0"/>
        </w:rPr>
        <w:t>ASCA School Counselor</w:t>
      </w:r>
    </w:p>
    <w:p w14:paraId="6B11BB0E" w14:textId="77777777" w:rsidR="00404490" w:rsidRPr="00404490" w:rsidRDefault="00404490" w:rsidP="00404490">
      <w:pPr>
        <w:pStyle w:val="Title"/>
        <w:jc w:val="left"/>
        <w:rPr>
          <w:b w:val="0"/>
          <w:bCs w:val="0"/>
        </w:rPr>
      </w:pPr>
      <w:r w:rsidRPr="00404490">
        <w:rPr>
          <w:b w:val="0"/>
          <w:bCs w:val="0"/>
        </w:rPr>
        <w:t>Professional School Counseling</w:t>
      </w:r>
    </w:p>
    <w:p w14:paraId="2241EB5E" w14:textId="77777777" w:rsidR="00404490" w:rsidRPr="00404490" w:rsidRDefault="00404490" w:rsidP="00404490">
      <w:pPr>
        <w:pStyle w:val="Title"/>
        <w:jc w:val="left"/>
        <w:rPr>
          <w:b w:val="0"/>
          <w:bCs w:val="0"/>
        </w:rPr>
      </w:pPr>
      <w:r w:rsidRPr="00404490">
        <w:rPr>
          <w:b w:val="0"/>
          <w:bCs w:val="0"/>
        </w:rPr>
        <w:t>Journal of Counseling and Development</w:t>
      </w:r>
    </w:p>
    <w:p w14:paraId="55EF428C" w14:textId="77777777" w:rsidR="00404490" w:rsidRPr="00404490" w:rsidRDefault="00404490" w:rsidP="00404490">
      <w:pPr>
        <w:pStyle w:val="Title"/>
        <w:jc w:val="left"/>
        <w:rPr>
          <w:b w:val="0"/>
          <w:bCs w:val="0"/>
        </w:rPr>
      </w:pPr>
      <w:r w:rsidRPr="00404490">
        <w:rPr>
          <w:b w:val="0"/>
          <w:bCs w:val="0"/>
        </w:rPr>
        <w:t>The Career Development Quarterly</w:t>
      </w:r>
    </w:p>
    <w:p w14:paraId="2F99665A" w14:textId="56D8E70D" w:rsidR="00404490" w:rsidRDefault="00404490" w:rsidP="00404490">
      <w:pPr>
        <w:pStyle w:val="Title"/>
        <w:jc w:val="left"/>
        <w:rPr>
          <w:b w:val="0"/>
          <w:bCs w:val="0"/>
        </w:rPr>
      </w:pPr>
      <w:r w:rsidRPr="00404490">
        <w:rPr>
          <w:b w:val="0"/>
          <w:bCs w:val="0"/>
        </w:rPr>
        <w:t>The Journal of Multicultural Counseling and Development</w:t>
      </w:r>
    </w:p>
    <w:p w14:paraId="5A24B0AB" w14:textId="77777777" w:rsidR="00404490" w:rsidRDefault="00404490" w:rsidP="00404490">
      <w:pPr>
        <w:pStyle w:val="Title"/>
        <w:jc w:val="left"/>
        <w:rPr>
          <w:b w:val="0"/>
          <w:bCs w:val="0"/>
        </w:rPr>
      </w:pPr>
    </w:p>
    <w:p w14:paraId="3B23797B" w14:textId="77777777" w:rsidR="00404490" w:rsidRPr="00404490" w:rsidRDefault="00404490" w:rsidP="00404490">
      <w:pPr>
        <w:pStyle w:val="Title"/>
        <w:jc w:val="left"/>
        <w:rPr>
          <w:bCs w:val="0"/>
          <w:u w:val="single"/>
        </w:rPr>
      </w:pPr>
      <w:r w:rsidRPr="00404490">
        <w:rPr>
          <w:bCs w:val="0"/>
          <w:u w:val="single"/>
        </w:rPr>
        <w:t>Professional Organizations</w:t>
      </w:r>
    </w:p>
    <w:p w14:paraId="5AF8489C" w14:textId="77777777" w:rsidR="00404490" w:rsidRPr="00404490" w:rsidRDefault="00404490" w:rsidP="00404490">
      <w:pPr>
        <w:pStyle w:val="Title"/>
        <w:jc w:val="left"/>
        <w:rPr>
          <w:b w:val="0"/>
          <w:bCs w:val="0"/>
        </w:rPr>
      </w:pPr>
      <w:r w:rsidRPr="00404490">
        <w:rPr>
          <w:b w:val="0"/>
          <w:bCs w:val="0"/>
        </w:rPr>
        <w:t>American School Counselor Association (ASCA) http://www.schoolcounselor.org</w:t>
      </w:r>
    </w:p>
    <w:p w14:paraId="02067C37" w14:textId="77777777" w:rsidR="00404490" w:rsidRPr="00404490" w:rsidRDefault="00404490" w:rsidP="00404490">
      <w:pPr>
        <w:pStyle w:val="Title"/>
        <w:jc w:val="left"/>
        <w:rPr>
          <w:b w:val="0"/>
          <w:bCs w:val="0"/>
        </w:rPr>
      </w:pPr>
      <w:r w:rsidRPr="00404490">
        <w:rPr>
          <w:b w:val="0"/>
          <w:bCs w:val="0"/>
        </w:rPr>
        <w:t>American Counseling Association (ACA) http://www.counseling.org</w:t>
      </w:r>
    </w:p>
    <w:p w14:paraId="4C9A6CE2" w14:textId="4DD800E7" w:rsidR="00404490" w:rsidRPr="00AE66BD" w:rsidRDefault="00404490" w:rsidP="00404490">
      <w:pPr>
        <w:pStyle w:val="Title"/>
        <w:jc w:val="left"/>
        <w:rPr>
          <w:b w:val="0"/>
          <w:bCs w:val="0"/>
        </w:rPr>
      </w:pPr>
      <w:r w:rsidRPr="00404490">
        <w:rPr>
          <w:b w:val="0"/>
          <w:bCs w:val="0"/>
        </w:rPr>
        <w:t>Georgia School Counseling Association (GSCA) http://www.gaschoolcounselor.org</w:t>
      </w:r>
    </w:p>
    <w:p w14:paraId="5D028B24" w14:textId="77777777" w:rsidR="00AE66BD" w:rsidRDefault="00AE66BD" w:rsidP="00404490">
      <w:pPr>
        <w:pStyle w:val="Subtitle"/>
      </w:pPr>
    </w:p>
    <w:p w14:paraId="146DE864" w14:textId="77777777" w:rsidR="00AE66BD" w:rsidRPr="00AE66BD" w:rsidRDefault="00AE66BD" w:rsidP="00AE66BD">
      <w:pPr>
        <w:pStyle w:val="Subtitle"/>
        <w:rPr>
          <w:b w:val="0"/>
          <w:bCs w:val="0"/>
        </w:rPr>
      </w:pPr>
      <w:r w:rsidRPr="00AE66BD">
        <w:t>Catalog Course Description</w:t>
      </w:r>
    </w:p>
    <w:p w14:paraId="5778FF25" w14:textId="77777777" w:rsidR="00AE66BD" w:rsidRPr="00AE66BD" w:rsidRDefault="00AE66BD" w:rsidP="00AE66BD">
      <w:pPr>
        <w:rPr>
          <w:i/>
          <w:iCs/>
        </w:rPr>
      </w:pPr>
      <w:r w:rsidRPr="00AE66BD">
        <w:t xml:space="preserve">This course offers the student an opportunity to explore the most important concepts and techniques of guidance, with emphasis on the function and responsibilities of the school counselor.  Internship requires a total of 600 hours (300 direct service hours, 300 administrative hours) to be distributed between A and B.  Ideally, there would be an equal distribution for each term.  However, given the environment and site needs, the requirement for Internship A should be a ‘reasonable’ amount of hours to be able to meet course and program requirements to proceed to Internship B, at which time the remainder of the 600 hours will be completed.  In Internship </w:t>
      </w:r>
      <w:proofErr w:type="gramStart"/>
      <w:r w:rsidRPr="00AE66BD">
        <w:t>A</w:t>
      </w:r>
      <w:proofErr w:type="gramEnd"/>
      <w:r w:rsidRPr="00AE66BD">
        <w:t xml:space="preserve"> students will spend approximately 300 hours (150 direct service hours, 150 administrative hours) in both an elementary and a secondary school setting where they will counsel under supervision.  </w:t>
      </w:r>
      <w:r w:rsidRPr="00AE66BD">
        <w:rPr>
          <w:i/>
          <w:iCs/>
        </w:rPr>
        <w:t>Prerequisite:  PSY 646S; PRAXIS Exams</w:t>
      </w:r>
    </w:p>
    <w:p w14:paraId="57E11ED5" w14:textId="77777777" w:rsidR="00AE66BD" w:rsidRPr="00AE66BD" w:rsidRDefault="00AE66BD" w:rsidP="00AE66BD"/>
    <w:p w14:paraId="7268BCE6" w14:textId="77777777" w:rsidR="00AE66BD" w:rsidRPr="00AE66BD" w:rsidRDefault="00AE66BD" w:rsidP="00AE66BD">
      <w:pPr>
        <w:pStyle w:val="Heading1"/>
      </w:pPr>
      <w:r w:rsidRPr="00AE66BD">
        <w:t>Program Linking Statement</w:t>
      </w:r>
    </w:p>
    <w:p w14:paraId="3723B67F" w14:textId="5AF4B267" w:rsidR="00AE66BD" w:rsidRPr="00AE66BD" w:rsidRDefault="00AE66BD" w:rsidP="00AE66BD">
      <w:r w:rsidRPr="00AE66BD">
        <w:t>This course, incorporating a 300 hour supervised school counseling internship, further develops and assesses the integrative clinical skills and competencies for the MSCP program student learning outcome</w:t>
      </w:r>
      <w:r w:rsidR="00017602">
        <w:t>s</w:t>
      </w:r>
      <w:r w:rsidRPr="00AE66BD">
        <w:t xml:space="preserve"> of clinical instruction</w:t>
      </w:r>
      <w:r w:rsidR="00017602">
        <w:t xml:space="preserve"> in addition to class discussions, group presentations, role-playing activities, various guest speakers in the profession, and report writing</w:t>
      </w:r>
      <w:r w:rsidRPr="00AE66BD">
        <w:t xml:space="preserve">.  </w:t>
      </w:r>
    </w:p>
    <w:p w14:paraId="02F3A5EB" w14:textId="77777777" w:rsidR="00AE66BD" w:rsidRPr="00AE66BD" w:rsidRDefault="00AE66BD" w:rsidP="00AE66BD"/>
    <w:p w14:paraId="5830E7AF" w14:textId="77777777" w:rsidR="00AE66BD" w:rsidRPr="00AE66BD" w:rsidRDefault="00AE66BD" w:rsidP="00AE66BD">
      <w:pPr>
        <w:pStyle w:val="Subtitle"/>
        <w:rPr>
          <w:i/>
          <w:iCs/>
          <w:u w:val="none"/>
        </w:rPr>
      </w:pPr>
      <w:r w:rsidRPr="00AE66BD">
        <w:rPr>
          <w:i/>
          <w:iCs/>
          <w:u w:val="none"/>
        </w:rPr>
        <w:t>It is imperative that students keep all syllabi from all courses taken while in the MSCP program to facilitate the application process for licensing, certification, doctorate school application, etc.</w:t>
      </w:r>
    </w:p>
    <w:p w14:paraId="67351112" w14:textId="77777777" w:rsidR="00AE66BD" w:rsidRPr="00AE66BD" w:rsidRDefault="00AE66BD" w:rsidP="00AE66BD"/>
    <w:p w14:paraId="79DCD0FA" w14:textId="77777777" w:rsidR="00AE66BD" w:rsidRPr="00AE66BD" w:rsidRDefault="00AE66BD" w:rsidP="00AE66BD">
      <w:r w:rsidRPr="00AE66BD">
        <w:rPr>
          <w:b/>
          <w:u w:val="single"/>
        </w:rPr>
        <w:t>Student Learner Outcomes</w:t>
      </w:r>
      <w:r w:rsidRPr="00AE66BD">
        <w:t xml:space="preserve"> </w:t>
      </w:r>
    </w:p>
    <w:p w14:paraId="274A072D" w14:textId="77777777" w:rsidR="00AE66BD" w:rsidRPr="00AE66BD" w:rsidRDefault="00AE66BD" w:rsidP="00AE66BD">
      <w:r w:rsidRPr="00AE66BD">
        <w:t>Student will demonstrate an understanding of:</w:t>
      </w:r>
    </w:p>
    <w:p w14:paraId="5E0202AB" w14:textId="77777777" w:rsidR="00AE66BD" w:rsidRPr="00AE66BD" w:rsidRDefault="00AE66BD" w:rsidP="00AE66BD">
      <w:pPr>
        <w:ind w:firstLine="720"/>
      </w:pPr>
    </w:p>
    <w:p w14:paraId="0E2D323D" w14:textId="77777777" w:rsidR="00AE66BD" w:rsidRPr="00AE66BD" w:rsidRDefault="00AE66BD" w:rsidP="00AE66BD">
      <w:r w:rsidRPr="00AE66BD">
        <w:t xml:space="preserve">1.  </w:t>
      </w:r>
      <w:r w:rsidRPr="00AE66BD">
        <w:tab/>
        <w:t>Professional and ethical issues in counseling in the context of school settings.</w:t>
      </w:r>
    </w:p>
    <w:p w14:paraId="76ED1903" w14:textId="77777777" w:rsidR="00AE66BD" w:rsidRPr="00AE66BD" w:rsidRDefault="00AE66BD" w:rsidP="00AE66BD">
      <w:r w:rsidRPr="00AE66BD">
        <w:t xml:space="preserve">2.  </w:t>
      </w:r>
      <w:r w:rsidRPr="00AE66BD">
        <w:tab/>
        <w:t>Conducting behavioral assessments in the context of school and home settings.</w:t>
      </w:r>
    </w:p>
    <w:p w14:paraId="00E5738B" w14:textId="77777777" w:rsidR="00AE66BD" w:rsidRPr="00AE66BD" w:rsidRDefault="00AE66BD" w:rsidP="00AE66BD">
      <w:pPr>
        <w:rPr>
          <w:b/>
          <w:bCs/>
          <w:color w:val="0000FF"/>
        </w:rPr>
      </w:pPr>
      <w:r w:rsidRPr="00AE66BD">
        <w:t xml:space="preserve">3.  </w:t>
      </w:r>
      <w:r w:rsidRPr="00AE66BD">
        <w:tab/>
        <w:t xml:space="preserve">Developing diagnoses utilizing criteria and coding from the </w:t>
      </w:r>
      <w:r w:rsidRPr="00AE66BD">
        <w:rPr>
          <w:u w:val="single"/>
        </w:rPr>
        <w:t>DSM -V</w:t>
      </w:r>
      <w:r w:rsidRPr="00AE66BD">
        <w:t>.</w:t>
      </w:r>
    </w:p>
    <w:p w14:paraId="7D8E3AE3" w14:textId="77777777" w:rsidR="00AE66BD" w:rsidRPr="00AE66BD" w:rsidRDefault="00AE66BD" w:rsidP="00AE66BD">
      <w:r w:rsidRPr="00AE66BD">
        <w:t xml:space="preserve">4.  </w:t>
      </w:r>
      <w:r w:rsidRPr="00AE66BD">
        <w:tab/>
        <w:t xml:space="preserve">Developing behavioral interventions and appropriate outcome measures in the </w:t>
      </w:r>
    </w:p>
    <w:p w14:paraId="54761ACA" w14:textId="77777777" w:rsidR="00AE66BD" w:rsidRPr="00AE66BD" w:rsidRDefault="00AE66BD" w:rsidP="00971893">
      <w:pPr>
        <w:ind w:firstLine="720"/>
      </w:pPr>
      <w:r w:rsidRPr="00AE66BD">
        <w:t>context of school and home settings.</w:t>
      </w:r>
    </w:p>
    <w:p w14:paraId="51EE9438" w14:textId="77777777" w:rsidR="00AE66BD" w:rsidRPr="00AE66BD" w:rsidRDefault="00AE66BD" w:rsidP="00AE66BD">
      <w:r w:rsidRPr="00AE66BD">
        <w:t xml:space="preserve">5.  </w:t>
      </w:r>
      <w:r w:rsidRPr="00AE66BD">
        <w:tab/>
        <w:t>Writing and maintaining clinic notes.</w:t>
      </w:r>
    </w:p>
    <w:p w14:paraId="48B90435" w14:textId="77777777" w:rsidR="00AE66BD" w:rsidRPr="00AE66BD" w:rsidRDefault="00AE66BD" w:rsidP="00AE66BD">
      <w:r w:rsidRPr="00AE66BD">
        <w:t xml:space="preserve">6.  </w:t>
      </w:r>
      <w:r w:rsidRPr="00AE66BD">
        <w:tab/>
        <w:t>Important theoretical perspectives in counseling.</w:t>
      </w:r>
    </w:p>
    <w:p w14:paraId="7CE33340" w14:textId="77777777" w:rsidR="00AE66BD" w:rsidRPr="00AE66BD" w:rsidRDefault="00AE66BD" w:rsidP="00AE66BD">
      <w:pPr>
        <w:ind w:left="720" w:hanging="720"/>
        <w:rPr>
          <w:strike/>
          <w:color w:val="FF0000"/>
        </w:rPr>
      </w:pPr>
      <w:r w:rsidRPr="00AE66BD">
        <w:t xml:space="preserve">7.  </w:t>
      </w:r>
      <w:r w:rsidRPr="00AE66BD">
        <w:tab/>
        <w:t>Research methodology in thinking critically about applying empirically derived research results to the assessment and treatment of a student’s behavioral problems.</w:t>
      </w:r>
    </w:p>
    <w:p w14:paraId="333221D3" w14:textId="77777777" w:rsidR="00AE66BD" w:rsidRPr="00AE66BD" w:rsidRDefault="00AE66BD" w:rsidP="00AE66BD">
      <w:pPr>
        <w:ind w:left="720" w:hanging="720"/>
      </w:pPr>
      <w:r w:rsidRPr="00AE66BD">
        <w:t xml:space="preserve">8.  </w:t>
      </w:r>
      <w:r w:rsidRPr="00AE66BD">
        <w:tab/>
        <w:t>Identifying and utilizing empirically supported assessment methods and interventions in developing treatment plans in the context of school and home settings.</w:t>
      </w:r>
    </w:p>
    <w:p w14:paraId="254873FF" w14:textId="77777777" w:rsidR="00AE66BD" w:rsidRPr="00AE66BD" w:rsidRDefault="00AE66BD" w:rsidP="00AE66BD">
      <w:pPr>
        <w:ind w:left="720" w:hanging="720"/>
        <w:rPr>
          <w:strike/>
          <w:color w:val="FF0000"/>
        </w:rPr>
      </w:pPr>
      <w:r w:rsidRPr="00AE66BD">
        <w:t xml:space="preserve">9.  </w:t>
      </w:r>
      <w:r w:rsidRPr="00AE66BD">
        <w:tab/>
        <w:t>Conducting culturally appropriate assessments, formulating diagnostic impressions for learning purposes, and developing treatment plans for students with behavioral and/or learning problems.</w:t>
      </w:r>
    </w:p>
    <w:p w14:paraId="6796B708" w14:textId="77777777" w:rsidR="00AE66BD" w:rsidRPr="00AE66BD" w:rsidRDefault="00AE66BD" w:rsidP="00AE66BD">
      <w:r w:rsidRPr="00AE66BD">
        <w:t xml:space="preserve">10.  </w:t>
      </w:r>
      <w:r w:rsidRPr="00AE66BD">
        <w:tab/>
        <w:t xml:space="preserve">Consultation theories relative to interacting with parents, faculty, administrators, </w:t>
      </w:r>
    </w:p>
    <w:p w14:paraId="1BF88CFE" w14:textId="77777777" w:rsidR="00AE66BD" w:rsidRPr="00AE66BD" w:rsidRDefault="00AE66BD" w:rsidP="00AE66BD">
      <w:pPr>
        <w:ind w:firstLine="720"/>
        <w:rPr>
          <w:strike/>
          <w:color w:val="FF0000"/>
        </w:rPr>
      </w:pPr>
      <w:proofErr w:type="gramStart"/>
      <w:r w:rsidRPr="00AE66BD">
        <w:t>and</w:t>
      </w:r>
      <w:proofErr w:type="gramEnd"/>
      <w:r w:rsidRPr="00AE66BD">
        <w:t xml:space="preserve"> other professionals.</w:t>
      </w:r>
    </w:p>
    <w:p w14:paraId="2945B302" w14:textId="77777777" w:rsidR="00AE66BD" w:rsidRPr="00AE66BD" w:rsidRDefault="00AE66BD" w:rsidP="00AE66BD">
      <w:pPr>
        <w:pStyle w:val="BodyTextIndent"/>
        <w:ind w:left="720" w:hanging="720"/>
      </w:pPr>
      <w:r w:rsidRPr="00AE66BD">
        <w:t xml:space="preserve">11.  </w:t>
      </w:r>
      <w:r w:rsidRPr="00AE66BD">
        <w:tab/>
        <w:t>The Hawai`i State Department of Education’s Six General Learner Outcomes (GLOs).</w:t>
      </w:r>
    </w:p>
    <w:p w14:paraId="71F1192F" w14:textId="77777777" w:rsidR="00AE66BD" w:rsidRPr="00AE66BD" w:rsidRDefault="00AE66BD" w:rsidP="00AE66BD">
      <w:pPr>
        <w:ind w:left="720" w:hanging="720"/>
      </w:pPr>
      <w:r w:rsidRPr="00AE66BD">
        <w:t>12.</w:t>
      </w:r>
      <w:r w:rsidRPr="00AE66BD">
        <w:tab/>
        <w:t>The Ten School Counselor Performance Standards as outlined by the Hawaii Teacher Standards Board.</w:t>
      </w:r>
    </w:p>
    <w:p w14:paraId="49600886" w14:textId="77777777" w:rsidR="00AE66BD" w:rsidRPr="00AE66BD" w:rsidRDefault="00AE66BD" w:rsidP="00AE66BD">
      <w:r w:rsidRPr="00AE66BD">
        <w:t>13.</w:t>
      </w:r>
      <w:r w:rsidRPr="00AE66BD">
        <w:tab/>
        <w:t>The Hawaii Teacher Standards Board Code of Ethics.</w:t>
      </w:r>
    </w:p>
    <w:p w14:paraId="0433DE9D" w14:textId="77777777" w:rsidR="00AE66BD" w:rsidRPr="00AE66BD" w:rsidRDefault="00AE66BD" w:rsidP="00AE66BD">
      <w:pPr>
        <w:ind w:left="720" w:firstLine="720"/>
      </w:pPr>
    </w:p>
    <w:p w14:paraId="54EFF005" w14:textId="01F919E6" w:rsidR="00AE66BD" w:rsidRPr="00AE66BD" w:rsidRDefault="006D53C1" w:rsidP="00AE66BD">
      <w:pPr>
        <w:rPr>
          <w:b/>
          <w:color w:val="000000"/>
          <w:u w:val="single"/>
        </w:rPr>
      </w:pPr>
      <w:r>
        <w:rPr>
          <w:b/>
          <w:color w:val="000000"/>
          <w:u w:val="single"/>
        </w:rPr>
        <w:t>Hawaii Performance</w:t>
      </w:r>
      <w:r w:rsidR="00AE66BD" w:rsidRPr="00AE66BD">
        <w:rPr>
          <w:b/>
          <w:color w:val="000000"/>
          <w:u w:val="single"/>
        </w:rPr>
        <w:t xml:space="preserve"> Standards</w:t>
      </w:r>
    </w:p>
    <w:p w14:paraId="13D7D87F" w14:textId="77777777" w:rsidR="00AE66BD" w:rsidRPr="00AE66BD" w:rsidRDefault="00AE66BD" w:rsidP="00AE66BD">
      <w:pPr>
        <w:rPr>
          <w:color w:val="000000"/>
        </w:rPr>
      </w:pPr>
      <w:r w:rsidRPr="00AE66BD">
        <w:rPr>
          <w:color w:val="000000"/>
        </w:rPr>
        <w:t xml:space="preserve">Pre-service counselors will develop a knowledge base for learning about counseling as specified by the ten areas specified by the </w:t>
      </w:r>
      <w:r w:rsidRPr="00AE66BD">
        <w:rPr>
          <w:b/>
          <w:color w:val="000000"/>
        </w:rPr>
        <w:t>Hawaii Teacher Standards</w:t>
      </w:r>
      <w:r w:rsidRPr="00AE66BD">
        <w:rPr>
          <w:color w:val="000000"/>
        </w:rPr>
        <w:t xml:space="preserve"> </w:t>
      </w:r>
      <w:r w:rsidRPr="00AE66BD">
        <w:rPr>
          <w:b/>
          <w:color w:val="000000"/>
        </w:rPr>
        <w:t>Board</w:t>
      </w:r>
      <w:r w:rsidRPr="00AE66BD">
        <w:rPr>
          <w:color w:val="000000"/>
        </w:rPr>
        <w:t>:</w:t>
      </w:r>
    </w:p>
    <w:p w14:paraId="5A992A18" w14:textId="77777777" w:rsidR="00AE66BD" w:rsidRPr="00AE66BD" w:rsidRDefault="00AE66BD" w:rsidP="00AE66BD">
      <w:pPr>
        <w:rPr>
          <w:color w:val="000000"/>
        </w:rPr>
      </w:pPr>
    </w:p>
    <w:p w14:paraId="40F0D022" w14:textId="77777777" w:rsidR="00AE66BD" w:rsidRPr="00AE66BD" w:rsidRDefault="00AE66BD" w:rsidP="00AE66BD">
      <w:pPr>
        <w:rPr>
          <w:color w:val="000000"/>
        </w:rPr>
      </w:pPr>
      <w:r w:rsidRPr="00AE66BD">
        <w:rPr>
          <w:b/>
          <w:color w:val="000000"/>
        </w:rPr>
        <w:t>Standard I – Program organization</w:t>
      </w:r>
    </w:p>
    <w:p w14:paraId="716D7407" w14:textId="77777777" w:rsidR="00AE66BD" w:rsidRPr="00AE66BD" w:rsidRDefault="00AE66BD" w:rsidP="00AE66BD">
      <w:pPr>
        <w:rPr>
          <w:color w:val="000000"/>
        </w:rPr>
      </w:pPr>
      <w:r w:rsidRPr="00AE66BD">
        <w:rPr>
          <w:color w:val="000000"/>
        </w:rPr>
        <w:t>The professional school counselor plans, organizes, and delivers the school counseling program.</w:t>
      </w:r>
    </w:p>
    <w:p w14:paraId="0F091BEB" w14:textId="77777777" w:rsidR="00AE66BD" w:rsidRPr="00AE66BD" w:rsidRDefault="00AE66BD" w:rsidP="00AE66BD">
      <w:pPr>
        <w:rPr>
          <w:color w:val="000000"/>
        </w:rPr>
      </w:pPr>
    </w:p>
    <w:p w14:paraId="6B80C515" w14:textId="77777777" w:rsidR="00AE66BD" w:rsidRPr="00AE66BD" w:rsidRDefault="00AE66BD" w:rsidP="00AE66BD">
      <w:pPr>
        <w:rPr>
          <w:color w:val="000000"/>
        </w:rPr>
      </w:pPr>
      <w:r w:rsidRPr="00AE66BD">
        <w:rPr>
          <w:b/>
          <w:color w:val="000000"/>
        </w:rPr>
        <w:t>Standard II – School guidance curriculum delivered to all students</w:t>
      </w:r>
    </w:p>
    <w:p w14:paraId="4615B81B" w14:textId="77777777" w:rsidR="00AE66BD" w:rsidRPr="00AE66BD" w:rsidRDefault="00AE66BD" w:rsidP="00AE66BD">
      <w:pPr>
        <w:rPr>
          <w:color w:val="343434"/>
          <w:shd w:val="clear" w:color="auto" w:fill="FFFFFF"/>
        </w:rPr>
      </w:pPr>
      <w:r w:rsidRPr="00AE66BD">
        <w:rPr>
          <w:color w:val="343434"/>
          <w:shd w:val="clear" w:color="auto" w:fill="FFFFFF"/>
        </w:rPr>
        <w:lastRenderedPageBreak/>
        <w:t>The professional school counselor is able to implement a school guidance curriculum through the use of effective instructional skills and careful planning of structured group sessions.</w:t>
      </w:r>
    </w:p>
    <w:p w14:paraId="4A44B8DA" w14:textId="77777777" w:rsidR="00AE66BD" w:rsidRPr="00AE66BD" w:rsidRDefault="00AE66BD" w:rsidP="00AE66BD">
      <w:pPr>
        <w:rPr>
          <w:color w:val="000000"/>
        </w:rPr>
      </w:pPr>
    </w:p>
    <w:p w14:paraId="49746341" w14:textId="77777777" w:rsidR="00AE66BD" w:rsidRPr="00AE66BD" w:rsidRDefault="00AE66BD" w:rsidP="00AE66BD">
      <w:pPr>
        <w:rPr>
          <w:b/>
          <w:color w:val="000000"/>
        </w:rPr>
      </w:pPr>
      <w:r w:rsidRPr="00AE66BD">
        <w:rPr>
          <w:b/>
          <w:color w:val="000000"/>
        </w:rPr>
        <w:t xml:space="preserve">Standard III – Individual student planning </w:t>
      </w:r>
    </w:p>
    <w:p w14:paraId="11108936" w14:textId="77777777" w:rsidR="00AE66BD" w:rsidRPr="00AE66BD" w:rsidRDefault="00AE66BD" w:rsidP="00AE66BD">
      <w:pPr>
        <w:rPr>
          <w:color w:val="000000"/>
        </w:rPr>
      </w:pPr>
      <w:r w:rsidRPr="00AE66BD">
        <w:rPr>
          <w:color w:val="000000"/>
        </w:rPr>
        <w:t>The professional school counselor implements the individual planning component by guiding individuals and groups of students and their parents or guardians through the development of educational and career plans.</w:t>
      </w:r>
    </w:p>
    <w:p w14:paraId="426C92DE" w14:textId="77777777" w:rsidR="00AE66BD" w:rsidRPr="00AE66BD" w:rsidRDefault="00AE66BD" w:rsidP="00AE66BD">
      <w:pPr>
        <w:rPr>
          <w:color w:val="000000"/>
        </w:rPr>
      </w:pPr>
    </w:p>
    <w:p w14:paraId="5A4B159B" w14:textId="77777777" w:rsidR="00AE66BD" w:rsidRPr="00AE66BD" w:rsidRDefault="00AE66BD" w:rsidP="00AE66BD">
      <w:pPr>
        <w:rPr>
          <w:color w:val="000000"/>
        </w:rPr>
      </w:pPr>
      <w:r w:rsidRPr="00AE66BD">
        <w:rPr>
          <w:b/>
          <w:color w:val="000000"/>
        </w:rPr>
        <w:t>Standard IV – Responsive services</w:t>
      </w:r>
    </w:p>
    <w:p w14:paraId="0D88B5AD" w14:textId="77777777" w:rsidR="00AE66BD" w:rsidRPr="00AE66BD" w:rsidRDefault="00AE66BD" w:rsidP="00AE66BD">
      <w:pPr>
        <w:rPr>
          <w:color w:val="000000"/>
        </w:rPr>
      </w:pPr>
      <w:r w:rsidRPr="00AE66BD">
        <w:rPr>
          <w:color w:val="000000"/>
        </w:rPr>
        <w:t>The professional school counselor provides responsive services through the effective use of individual and small-group counseling, consultation, and referral skills.</w:t>
      </w:r>
    </w:p>
    <w:p w14:paraId="50AE6392" w14:textId="77777777" w:rsidR="00AE66BD" w:rsidRPr="00AE66BD" w:rsidRDefault="00AE66BD" w:rsidP="00AE66BD">
      <w:pPr>
        <w:rPr>
          <w:color w:val="000000"/>
        </w:rPr>
      </w:pPr>
    </w:p>
    <w:p w14:paraId="4D2EBAF2" w14:textId="77777777" w:rsidR="00AE66BD" w:rsidRPr="00AE66BD" w:rsidRDefault="00AE66BD" w:rsidP="00AE66BD">
      <w:pPr>
        <w:rPr>
          <w:color w:val="000000"/>
        </w:rPr>
      </w:pPr>
      <w:r w:rsidRPr="00AE66BD">
        <w:rPr>
          <w:b/>
          <w:color w:val="000000"/>
        </w:rPr>
        <w:t>Standard V – Systems support</w:t>
      </w:r>
    </w:p>
    <w:p w14:paraId="14C6A6C4" w14:textId="77777777" w:rsidR="00AE66BD" w:rsidRPr="00AE66BD" w:rsidRDefault="00AE66BD" w:rsidP="00AE66BD">
      <w:pPr>
        <w:rPr>
          <w:color w:val="000000"/>
        </w:rPr>
      </w:pPr>
      <w:r w:rsidRPr="00AE66BD">
        <w:rPr>
          <w:color w:val="000000"/>
        </w:rPr>
        <w:t>The professional school counselor provides system support through effective school counseling program management and support for other educational programs.</w:t>
      </w:r>
    </w:p>
    <w:p w14:paraId="23F8604E" w14:textId="77777777" w:rsidR="00AE66BD" w:rsidRPr="00AE66BD" w:rsidRDefault="00AE66BD" w:rsidP="00AE66BD">
      <w:pPr>
        <w:rPr>
          <w:color w:val="000000"/>
        </w:rPr>
      </w:pPr>
    </w:p>
    <w:p w14:paraId="0A936588" w14:textId="77777777" w:rsidR="00AE66BD" w:rsidRPr="00AE66BD" w:rsidRDefault="00AE66BD" w:rsidP="00AE66BD">
      <w:pPr>
        <w:rPr>
          <w:b/>
          <w:color w:val="000000"/>
        </w:rPr>
      </w:pPr>
      <w:r w:rsidRPr="00AE66BD">
        <w:rPr>
          <w:b/>
          <w:color w:val="000000"/>
        </w:rPr>
        <w:t>Standard VI – School counselor and administrator agreement</w:t>
      </w:r>
    </w:p>
    <w:p w14:paraId="53AADA09" w14:textId="77777777" w:rsidR="00AE66BD" w:rsidRPr="00AE66BD" w:rsidRDefault="00AE66BD" w:rsidP="00AE66BD">
      <w:pPr>
        <w:rPr>
          <w:color w:val="000000"/>
        </w:rPr>
      </w:pPr>
      <w:r w:rsidRPr="00AE66BD">
        <w:rPr>
          <w:color w:val="000000"/>
        </w:rPr>
        <w:t>The professional school counselor discusses the counseling department management system and the program action plans with the school administration.</w:t>
      </w:r>
    </w:p>
    <w:p w14:paraId="5C7B7DFC" w14:textId="77777777" w:rsidR="00AE66BD" w:rsidRPr="00AE66BD" w:rsidRDefault="00AE66BD" w:rsidP="00AE66BD">
      <w:pPr>
        <w:rPr>
          <w:color w:val="000000"/>
        </w:rPr>
      </w:pPr>
    </w:p>
    <w:p w14:paraId="089D09E9" w14:textId="77777777" w:rsidR="00AE66BD" w:rsidRPr="00AE66BD" w:rsidRDefault="00AE66BD" w:rsidP="00AE66BD">
      <w:pPr>
        <w:rPr>
          <w:color w:val="000000"/>
        </w:rPr>
      </w:pPr>
      <w:r w:rsidRPr="00AE66BD">
        <w:rPr>
          <w:b/>
          <w:color w:val="000000"/>
        </w:rPr>
        <w:t>Standard VII – Use of data</w:t>
      </w:r>
    </w:p>
    <w:p w14:paraId="0B91EF90" w14:textId="77777777" w:rsidR="00AE66BD" w:rsidRPr="00AE66BD" w:rsidRDefault="00AE66BD" w:rsidP="00AE66BD">
      <w:pPr>
        <w:rPr>
          <w:color w:val="000000"/>
        </w:rPr>
      </w:pPr>
      <w:r w:rsidRPr="00AE66BD">
        <w:rPr>
          <w:color w:val="000000"/>
        </w:rPr>
        <w:t>The professional school counselor collects and analyzes data to guide program direction and emphasis.</w:t>
      </w:r>
    </w:p>
    <w:p w14:paraId="78A01876" w14:textId="77777777" w:rsidR="00AE66BD" w:rsidRPr="00AE66BD" w:rsidRDefault="00AE66BD" w:rsidP="00AE66BD">
      <w:pPr>
        <w:rPr>
          <w:color w:val="000000"/>
        </w:rPr>
      </w:pPr>
    </w:p>
    <w:p w14:paraId="30D76D11" w14:textId="77777777" w:rsidR="00AE66BD" w:rsidRPr="00AE66BD" w:rsidRDefault="00AE66BD" w:rsidP="00AE66BD">
      <w:pPr>
        <w:rPr>
          <w:color w:val="000000"/>
        </w:rPr>
      </w:pPr>
      <w:r w:rsidRPr="00AE66BD">
        <w:rPr>
          <w:b/>
          <w:color w:val="000000"/>
        </w:rPr>
        <w:t>Standard VIII – Student monitoring</w:t>
      </w:r>
    </w:p>
    <w:p w14:paraId="537FE4F0" w14:textId="77777777" w:rsidR="00AE66BD" w:rsidRPr="00AE66BD" w:rsidRDefault="00AE66BD" w:rsidP="00AE66BD">
      <w:pPr>
        <w:rPr>
          <w:color w:val="000000"/>
        </w:rPr>
      </w:pPr>
      <w:r w:rsidRPr="00AE66BD">
        <w:rPr>
          <w:color w:val="000000"/>
        </w:rPr>
        <w:t>The professional school counselor monitors the students on a regular basis as they progress in school.</w:t>
      </w:r>
    </w:p>
    <w:p w14:paraId="6C7EBB21" w14:textId="77777777" w:rsidR="00AE66BD" w:rsidRPr="00AE66BD" w:rsidRDefault="00AE66BD" w:rsidP="00AE66BD">
      <w:pPr>
        <w:rPr>
          <w:b/>
          <w:color w:val="000000"/>
        </w:rPr>
      </w:pPr>
      <w:r w:rsidRPr="00AE66BD">
        <w:rPr>
          <w:b/>
          <w:color w:val="000000"/>
        </w:rPr>
        <w:t>Standard IX – Results evaluation</w:t>
      </w:r>
    </w:p>
    <w:p w14:paraId="54DDC910" w14:textId="77777777" w:rsidR="00AE66BD" w:rsidRPr="00AE66BD" w:rsidRDefault="00AE66BD" w:rsidP="00AE66BD">
      <w:pPr>
        <w:rPr>
          <w:color w:val="000000"/>
        </w:rPr>
      </w:pPr>
      <w:r w:rsidRPr="00AE66BD">
        <w:rPr>
          <w:color w:val="000000"/>
        </w:rPr>
        <w:t>The professional school counselor develops a system for evaluating the results of the counseling program.</w:t>
      </w:r>
    </w:p>
    <w:p w14:paraId="5B775030" w14:textId="77777777" w:rsidR="00AE66BD" w:rsidRPr="00AE66BD" w:rsidRDefault="00AE66BD" w:rsidP="00AE66BD">
      <w:pPr>
        <w:rPr>
          <w:color w:val="000000"/>
        </w:rPr>
      </w:pPr>
    </w:p>
    <w:p w14:paraId="0B4C386D" w14:textId="77777777" w:rsidR="00AE66BD" w:rsidRPr="00AE66BD" w:rsidRDefault="00AE66BD" w:rsidP="00AE66BD">
      <w:pPr>
        <w:rPr>
          <w:b/>
          <w:color w:val="000000"/>
        </w:rPr>
      </w:pPr>
      <w:r w:rsidRPr="00AE66BD">
        <w:rPr>
          <w:b/>
          <w:color w:val="000000"/>
        </w:rPr>
        <w:t>Standard X – Infusing themes</w:t>
      </w:r>
    </w:p>
    <w:p w14:paraId="061D7229" w14:textId="77777777" w:rsidR="00AE66BD" w:rsidRPr="00AE66BD" w:rsidRDefault="00AE66BD" w:rsidP="00AE66BD">
      <w:pPr>
        <w:rPr>
          <w:color w:val="000000"/>
        </w:rPr>
      </w:pPr>
      <w:r w:rsidRPr="00AE66BD">
        <w:rPr>
          <w:color w:val="000000"/>
        </w:rPr>
        <w:t>The professional school counselor is an advocate for students, a leader, collaborator, and a systems change agent.</w:t>
      </w:r>
    </w:p>
    <w:p w14:paraId="32B14A17" w14:textId="77777777" w:rsidR="00AE66BD" w:rsidRPr="00AE66BD" w:rsidRDefault="00AE66BD" w:rsidP="00AE66BD">
      <w:pPr>
        <w:pStyle w:val="Title"/>
        <w:jc w:val="left"/>
        <w:rPr>
          <w:u w:val="single"/>
        </w:rPr>
      </w:pPr>
    </w:p>
    <w:p w14:paraId="56741ADD" w14:textId="77777777" w:rsidR="00AE66BD" w:rsidRPr="00AE66BD" w:rsidRDefault="00AE66BD" w:rsidP="00AE66BD">
      <w:pPr>
        <w:pStyle w:val="Title"/>
        <w:jc w:val="left"/>
      </w:pPr>
      <w:r w:rsidRPr="00AE66BD">
        <w:t>Source: http://www.htsb.org/standards/counselor/</w:t>
      </w:r>
    </w:p>
    <w:p w14:paraId="3F376734" w14:textId="77777777" w:rsidR="00AE66BD" w:rsidRPr="00AE66BD" w:rsidRDefault="00AE66BD" w:rsidP="00AE66BD">
      <w:pPr>
        <w:pStyle w:val="Title"/>
        <w:jc w:val="left"/>
        <w:rPr>
          <w:u w:val="single"/>
        </w:rPr>
      </w:pPr>
    </w:p>
    <w:p w14:paraId="4B7F0457" w14:textId="77777777" w:rsidR="00AE66BD" w:rsidRPr="00AE66BD" w:rsidRDefault="00AE66BD" w:rsidP="00AE66BD">
      <w:pPr>
        <w:pStyle w:val="Heading1"/>
        <w:textAlignment w:val="baseline"/>
        <w:rPr>
          <w:bCs w:val="0"/>
        </w:rPr>
      </w:pPr>
      <w:r w:rsidRPr="00AE66BD">
        <w:rPr>
          <w:bCs w:val="0"/>
        </w:rPr>
        <w:t>Hawaii Teacher Standards Board Code of Ethics</w:t>
      </w:r>
    </w:p>
    <w:p w14:paraId="62D65E43" w14:textId="77777777" w:rsidR="00AE66BD" w:rsidRPr="00AE66BD" w:rsidRDefault="00AE66BD" w:rsidP="00AE66BD">
      <w:pPr>
        <w:pStyle w:val="Heading2"/>
        <w:spacing w:before="300" w:after="120"/>
        <w:textAlignment w:val="baseline"/>
        <w:rPr>
          <w:rFonts w:ascii="Times New Roman" w:hAnsi="Times New Roman"/>
          <w:bCs w:val="0"/>
          <w:sz w:val="24"/>
          <w:szCs w:val="24"/>
        </w:rPr>
      </w:pPr>
      <w:r w:rsidRPr="00AE66BD">
        <w:rPr>
          <w:rFonts w:ascii="Times New Roman" w:hAnsi="Times New Roman"/>
          <w:bCs w:val="0"/>
          <w:sz w:val="24"/>
          <w:szCs w:val="24"/>
        </w:rPr>
        <w:t>Preface</w:t>
      </w:r>
    </w:p>
    <w:p w14:paraId="54EB1651" w14:textId="77777777" w:rsidR="00AE66BD" w:rsidRPr="00AE66BD" w:rsidRDefault="00AE66BD" w:rsidP="00AE66BD">
      <w:pPr>
        <w:pStyle w:val="NormalWeb"/>
        <w:spacing w:before="0" w:beforeAutospacing="0" w:after="0" w:afterAutospacing="0"/>
        <w:textAlignment w:val="baseline"/>
      </w:pPr>
      <w:r w:rsidRPr="00AE66BD">
        <w:t xml:space="preserve">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w:t>
      </w:r>
      <w:r w:rsidRPr="00AE66BD">
        <w:lastRenderedPageBreak/>
        <w:t>by the Board, as authorized in Hawaii Revised Statutes §302A-807.</w:t>
      </w:r>
      <w:r w:rsidRPr="00AE66BD">
        <w:br/>
        <w:t> </w:t>
      </w:r>
    </w:p>
    <w:p w14:paraId="59C4036E" w14:textId="77777777" w:rsidR="00AE66BD" w:rsidRPr="00AE66BD" w:rsidRDefault="00AE66BD" w:rsidP="00AE66BD">
      <w:pPr>
        <w:pStyle w:val="NormalWeb"/>
        <w:spacing w:before="0" w:beforeAutospacing="0" w:after="0" w:afterAutospacing="0"/>
        <w:textAlignment w:val="baseline"/>
        <w:rPr>
          <w:b/>
        </w:rPr>
      </w:pPr>
      <w:r w:rsidRPr="00AE66BD">
        <w:rPr>
          <w:b/>
          <w:bCs/>
        </w:rPr>
        <w:t>Principle I: Commitment to Students</w:t>
      </w:r>
    </w:p>
    <w:p w14:paraId="4FC48347" w14:textId="77777777" w:rsidR="00AE66BD" w:rsidRPr="00AE66BD" w:rsidRDefault="00AE66BD" w:rsidP="00AE66BD">
      <w:pPr>
        <w:pStyle w:val="NormalWeb"/>
        <w:spacing w:before="0" w:beforeAutospacing="0" w:after="225" w:afterAutospacing="0"/>
        <w:textAlignment w:val="baseline"/>
      </w:pPr>
      <w:r w:rsidRPr="00AE66BD">
        <w:t>Hawaii P-12 educators shall:</w:t>
      </w:r>
    </w:p>
    <w:p w14:paraId="40ED1F59" w14:textId="77777777" w:rsidR="00AE66BD" w:rsidRPr="00AE66BD" w:rsidRDefault="00AE66BD" w:rsidP="00AE66BD">
      <w:pPr>
        <w:numPr>
          <w:ilvl w:val="0"/>
          <w:numId w:val="21"/>
        </w:numPr>
        <w:shd w:val="clear" w:color="auto" w:fill="FFFFFF"/>
        <w:spacing w:after="75"/>
        <w:textAlignment w:val="baseline"/>
      </w:pPr>
      <w:r w:rsidRPr="00AE66BD">
        <w:t>Provide students with appropriate educational services based on research and accepted best practices</w:t>
      </w:r>
    </w:p>
    <w:p w14:paraId="63D86A07" w14:textId="77777777" w:rsidR="00AE66BD" w:rsidRPr="00AE66BD" w:rsidRDefault="00AE66BD" w:rsidP="00AE66BD">
      <w:pPr>
        <w:numPr>
          <w:ilvl w:val="0"/>
          <w:numId w:val="21"/>
        </w:numPr>
        <w:shd w:val="clear" w:color="auto" w:fill="FFFFFF"/>
        <w:spacing w:after="75"/>
        <w:textAlignment w:val="baseline"/>
      </w:pPr>
      <w:r w:rsidRPr="00AE66BD">
        <w:t>Provide services to students in a nondiscriminatory manner</w:t>
      </w:r>
    </w:p>
    <w:p w14:paraId="00688070" w14:textId="77777777" w:rsidR="00AE66BD" w:rsidRPr="00AE66BD" w:rsidRDefault="00AE66BD" w:rsidP="00AE66BD">
      <w:pPr>
        <w:numPr>
          <w:ilvl w:val="0"/>
          <w:numId w:val="21"/>
        </w:numPr>
        <w:shd w:val="clear" w:color="auto" w:fill="FFFFFF"/>
        <w:spacing w:after="75"/>
        <w:textAlignment w:val="baseline"/>
      </w:pPr>
      <w:r w:rsidRPr="00AE66BD">
        <w:t xml:space="preserve">Take all reasonable precautions to protect the health, safety and </w:t>
      </w:r>
      <w:proofErr w:type="spellStart"/>
      <w:r w:rsidRPr="00AE66BD">
        <w:t>well being</w:t>
      </w:r>
      <w:proofErr w:type="spellEnd"/>
      <w:r w:rsidRPr="00AE66BD">
        <w:t xml:space="preserve"> of students</w:t>
      </w:r>
    </w:p>
    <w:p w14:paraId="4413FFC3" w14:textId="77777777" w:rsidR="00AE66BD" w:rsidRPr="00AE66BD" w:rsidRDefault="00AE66BD" w:rsidP="00AE66BD">
      <w:pPr>
        <w:numPr>
          <w:ilvl w:val="0"/>
          <w:numId w:val="21"/>
        </w:numPr>
        <w:shd w:val="clear" w:color="auto" w:fill="FFFFFF"/>
        <w:spacing w:after="75"/>
        <w:textAlignment w:val="baseline"/>
      </w:pPr>
      <w:r w:rsidRPr="00AE66BD">
        <w:t>Maintain a respectful, professional relationship with students</w:t>
      </w:r>
    </w:p>
    <w:p w14:paraId="4E47A2B9" w14:textId="77777777" w:rsidR="00AE66BD" w:rsidRPr="00AE66BD" w:rsidRDefault="00AE66BD" w:rsidP="00AE66BD">
      <w:pPr>
        <w:numPr>
          <w:ilvl w:val="0"/>
          <w:numId w:val="21"/>
        </w:numPr>
        <w:shd w:val="clear" w:color="auto" w:fill="FFFFFF"/>
        <w:spacing w:after="75"/>
        <w:textAlignment w:val="baseline"/>
      </w:pPr>
      <w:r w:rsidRPr="00AE66BD">
        <w:t>Keep information about students in confidence, unless disclosure is required by law or serves a professional purpose</w:t>
      </w:r>
    </w:p>
    <w:p w14:paraId="2D3A74FD" w14:textId="77777777" w:rsidR="00AE66BD" w:rsidRPr="00AE66BD" w:rsidRDefault="00AE66BD" w:rsidP="00AE66BD">
      <w:pPr>
        <w:numPr>
          <w:ilvl w:val="0"/>
          <w:numId w:val="21"/>
        </w:numPr>
        <w:shd w:val="clear" w:color="auto" w:fill="FFFFFF"/>
        <w:spacing w:after="75"/>
        <w:textAlignment w:val="baseline"/>
      </w:pPr>
      <w:r w:rsidRPr="00AE66BD">
        <w:t>Nurture in students life-long respect and compassion for themselves and others</w:t>
      </w:r>
    </w:p>
    <w:p w14:paraId="36A6E953" w14:textId="77777777" w:rsidR="00AE66BD" w:rsidRPr="00AE66BD" w:rsidRDefault="00AE66BD" w:rsidP="00AE66BD">
      <w:pPr>
        <w:numPr>
          <w:ilvl w:val="0"/>
          <w:numId w:val="21"/>
        </w:numPr>
        <w:shd w:val="clear" w:color="auto" w:fill="FFFFFF"/>
        <w:spacing w:after="75"/>
        <w:textAlignment w:val="baseline"/>
      </w:pPr>
      <w:r w:rsidRPr="00AE66BD">
        <w:t>Promote the right and freedom of students to learn, explore ideas, develop learning skills and acquire the necessary knowledge to achieve their full potential</w:t>
      </w:r>
    </w:p>
    <w:p w14:paraId="3C51DFB5" w14:textId="77777777" w:rsidR="00AE66BD" w:rsidRPr="00AE66BD" w:rsidRDefault="00AE66BD" w:rsidP="00AE66BD">
      <w:pPr>
        <w:numPr>
          <w:ilvl w:val="0"/>
          <w:numId w:val="21"/>
        </w:numPr>
        <w:shd w:val="clear" w:color="auto" w:fill="FFFFFF"/>
        <w:spacing w:after="75"/>
        <w:textAlignment w:val="baseline"/>
      </w:pPr>
      <w:r w:rsidRPr="00AE66BD">
        <w:t>Not exploit professional relationships with students for personal gain</w:t>
      </w:r>
    </w:p>
    <w:p w14:paraId="2BFFF254" w14:textId="77777777" w:rsidR="00AE66BD" w:rsidRPr="00AE66BD" w:rsidRDefault="00AE66BD" w:rsidP="00AE66BD">
      <w:pPr>
        <w:pStyle w:val="Heading2"/>
        <w:spacing w:before="300" w:after="120"/>
        <w:textAlignment w:val="baseline"/>
        <w:rPr>
          <w:rFonts w:ascii="Times New Roman" w:hAnsi="Times New Roman"/>
          <w:bCs w:val="0"/>
          <w:sz w:val="24"/>
          <w:szCs w:val="24"/>
        </w:rPr>
      </w:pPr>
      <w:r w:rsidRPr="00AE66BD">
        <w:rPr>
          <w:rFonts w:ascii="Times New Roman" w:hAnsi="Times New Roman"/>
          <w:bCs w:val="0"/>
          <w:sz w:val="24"/>
          <w:szCs w:val="24"/>
        </w:rPr>
        <w:t>Principle II: Commitment to the Profession</w:t>
      </w:r>
    </w:p>
    <w:p w14:paraId="1500569C" w14:textId="77777777" w:rsidR="00AE66BD" w:rsidRPr="00AE66BD" w:rsidRDefault="00AE66BD" w:rsidP="00AE66BD">
      <w:pPr>
        <w:pStyle w:val="NormalWeb"/>
        <w:spacing w:before="0" w:beforeAutospacing="0" w:after="225" w:afterAutospacing="0"/>
        <w:textAlignment w:val="baseline"/>
      </w:pPr>
      <w:r w:rsidRPr="00AE66BD">
        <w:t>Hawaii P-12 educators shall:</w:t>
      </w:r>
    </w:p>
    <w:p w14:paraId="49076D32" w14:textId="77777777" w:rsidR="00AE66BD" w:rsidRPr="00AE66BD" w:rsidRDefault="00AE66BD" w:rsidP="00AE66BD">
      <w:pPr>
        <w:numPr>
          <w:ilvl w:val="0"/>
          <w:numId w:val="22"/>
        </w:numPr>
        <w:shd w:val="clear" w:color="auto" w:fill="FFFFFF"/>
        <w:spacing w:after="75"/>
        <w:textAlignment w:val="baseline"/>
      </w:pPr>
      <w:r w:rsidRPr="00AE66BD">
        <w:t>Exhibit behaviors which uphold the dignity of the profession</w:t>
      </w:r>
    </w:p>
    <w:p w14:paraId="3CF4FECA" w14:textId="77777777" w:rsidR="00AE66BD" w:rsidRPr="00AE66BD" w:rsidRDefault="00AE66BD" w:rsidP="00AE66BD">
      <w:pPr>
        <w:numPr>
          <w:ilvl w:val="0"/>
          <w:numId w:val="22"/>
        </w:numPr>
        <w:shd w:val="clear" w:color="auto" w:fill="FFFFFF"/>
        <w:spacing w:after="75"/>
        <w:textAlignment w:val="baseline"/>
      </w:pPr>
      <w:r w:rsidRPr="00AE66BD">
        <w:t>Be fair and equitable in their treatment of all members of the profession in a nondiscriminatory manner</w:t>
      </w:r>
    </w:p>
    <w:p w14:paraId="1DDF6D3E" w14:textId="77777777" w:rsidR="00AE66BD" w:rsidRPr="00AE66BD" w:rsidRDefault="00AE66BD" w:rsidP="00AE66BD">
      <w:pPr>
        <w:numPr>
          <w:ilvl w:val="0"/>
          <w:numId w:val="22"/>
        </w:numPr>
        <w:shd w:val="clear" w:color="auto" w:fill="FFFFFF"/>
        <w:spacing w:after="75"/>
        <w:textAlignment w:val="baseline"/>
      </w:pPr>
      <w:r w:rsidRPr="00AE66BD">
        <w:t>Keep information about colleagues in confidence, unless disclosure is required by law or serves a compelling professional purpose</w:t>
      </w:r>
    </w:p>
    <w:p w14:paraId="1F6E9F8B" w14:textId="77777777" w:rsidR="00AE66BD" w:rsidRPr="00AE66BD" w:rsidRDefault="00AE66BD" w:rsidP="00AE66BD">
      <w:pPr>
        <w:numPr>
          <w:ilvl w:val="0"/>
          <w:numId w:val="22"/>
        </w:numPr>
        <w:shd w:val="clear" w:color="auto" w:fill="FFFFFF"/>
        <w:spacing w:after="75"/>
        <w:textAlignment w:val="baseline"/>
      </w:pPr>
      <w:r w:rsidRPr="00AE66BD">
        <w:t>Continue to study, apply, and advance the professional knowledge base for P-12 educators and maintain a commitment to professional education</w:t>
      </w:r>
    </w:p>
    <w:p w14:paraId="71EB5DED" w14:textId="77777777" w:rsidR="00AE66BD" w:rsidRPr="00AE66BD" w:rsidRDefault="00AE66BD" w:rsidP="00AE66BD">
      <w:pPr>
        <w:pStyle w:val="Heading2"/>
        <w:spacing w:before="300" w:after="120"/>
        <w:textAlignment w:val="baseline"/>
        <w:rPr>
          <w:rFonts w:ascii="Times New Roman" w:hAnsi="Times New Roman"/>
          <w:bCs w:val="0"/>
          <w:sz w:val="24"/>
          <w:szCs w:val="24"/>
        </w:rPr>
      </w:pPr>
      <w:r w:rsidRPr="00AE66BD">
        <w:rPr>
          <w:rFonts w:ascii="Times New Roman" w:hAnsi="Times New Roman"/>
          <w:bCs w:val="0"/>
          <w:sz w:val="24"/>
          <w:szCs w:val="24"/>
        </w:rPr>
        <w:t>Principle III: Commitment to the Community</w:t>
      </w:r>
    </w:p>
    <w:p w14:paraId="6D7F4368" w14:textId="77777777" w:rsidR="00AE66BD" w:rsidRPr="00AE66BD" w:rsidRDefault="00AE66BD" w:rsidP="00AE66BD">
      <w:pPr>
        <w:pStyle w:val="NormalWeb"/>
        <w:spacing w:before="0" w:beforeAutospacing="0" w:after="225" w:afterAutospacing="0"/>
        <w:textAlignment w:val="baseline"/>
      </w:pPr>
      <w:r w:rsidRPr="00AE66BD">
        <w:t>Hawaii P-12 educators shall:</w:t>
      </w:r>
    </w:p>
    <w:p w14:paraId="4649E5CA" w14:textId="77777777" w:rsidR="00AE66BD" w:rsidRPr="00AE66BD" w:rsidRDefault="00AE66BD" w:rsidP="00AE66BD">
      <w:pPr>
        <w:numPr>
          <w:ilvl w:val="0"/>
          <w:numId w:val="23"/>
        </w:numPr>
        <w:shd w:val="clear" w:color="auto" w:fill="FFFFFF"/>
        <w:spacing w:after="75"/>
        <w:textAlignment w:val="baseline"/>
      </w:pPr>
      <w:r w:rsidRPr="00AE66BD">
        <w:t>Distinguish between personal and institutional views in communication to the public</w:t>
      </w:r>
    </w:p>
    <w:p w14:paraId="1C015DB6" w14:textId="77777777" w:rsidR="00AE66BD" w:rsidRPr="00AE66BD" w:rsidRDefault="00AE66BD" w:rsidP="00AE66BD">
      <w:pPr>
        <w:numPr>
          <w:ilvl w:val="0"/>
          <w:numId w:val="23"/>
        </w:numPr>
        <w:shd w:val="clear" w:color="auto" w:fill="FFFFFF"/>
        <w:spacing w:after="75"/>
        <w:textAlignment w:val="baseline"/>
      </w:pPr>
      <w:r w:rsidRPr="00AE66BD">
        <w:t>Be truthful in representing facts concerning educational matters</w:t>
      </w:r>
    </w:p>
    <w:p w14:paraId="7B74D519" w14:textId="77777777" w:rsidR="00AE66BD" w:rsidRPr="00AE66BD" w:rsidRDefault="00AE66BD" w:rsidP="00AE66BD">
      <w:pPr>
        <w:numPr>
          <w:ilvl w:val="0"/>
          <w:numId w:val="23"/>
        </w:numPr>
        <w:shd w:val="clear" w:color="auto" w:fill="FFFFFF"/>
        <w:spacing w:after="75"/>
        <w:textAlignment w:val="baseline"/>
      </w:pPr>
      <w:r w:rsidRPr="00AE66BD">
        <w:t>Decline any gratuity, gift, or favor that would impair or influence professional decisions or actions</w:t>
      </w:r>
    </w:p>
    <w:p w14:paraId="4C2012F2" w14:textId="77777777" w:rsidR="00AE66BD" w:rsidRPr="00AE66BD" w:rsidRDefault="00AE66BD" w:rsidP="00AE66BD">
      <w:pPr>
        <w:numPr>
          <w:ilvl w:val="0"/>
          <w:numId w:val="23"/>
        </w:numPr>
        <w:shd w:val="clear" w:color="auto" w:fill="FFFFFF"/>
        <w:spacing w:after="75"/>
        <w:textAlignment w:val="baseline"/>
      </w:pPr>
      <w:r w:rsidRPr="00AE66BD">
        <w:t>Make information about education research and best practices available to students, parents, colleagues, and the public</w:t>
      </w:r>
    </w:p>
    <w:p w14:paraId="0583B94A" w14:textId="77777777" w:rsidR="00AE66BD" w:rsidRPr="00AE66BD" w:rsidRDefault="00AE66BD" w:rsidP="00AE66BD">
      <w:pPr>
        <w:numPr>
          <w:ilvl w:val="0"/>
          <w:numId w:val="23"/>
        </w:numPr>
        <w:shd w:val="clear" w:color="auto" w:fill="FFFFFF"/>
        <w:spacing w:after="75"/>
        <w:textAlignment w:val="baseline"/>
      </w:pPr>
      <w:r w:rsidRPr="00AE66BD">
        <w:t>Be open and honest with students, parents, colleagues, and the public</w:t>
      </w:r>
    </w:p>
    <w:p w14:paraId="29680A86" w14:textId="77777777" w:rsidR="00AE66BD" w:rsidRPr="00AE66BD" w:rsidRDefault="00AE66BD" w:rsidP="00AE66BD">
      <w:pPr>
        <w:shd w:val="clear" w:color="auto" w:fill="FFFFFF"/>
        <w:spacing w:after="75"/>
        <w:textAlignment w:val="baseline"/>
        <w:rPr>
          <w:b/>
        </w:rPr>
      </w:pPr>
      <w:r w:rsidRPr="00AE66BD">
        <w:rPr>
          <w:b/>
        </w:rPr>
        <w:t>Source: http://www.htsb.org/standards/code-of-ethics/</w:t>
      </w:r>
    </w:p>
    <w:p w14:paraId="48F6D4EC" w14:textId="77777777" w:rsidR="00C14C15" w:rsidRPr="00AE66BD" w:rsidRDefault="00C14C15">
      <w:pPr>
        <w:pStyle w:val="Title"/>
        <w:jc w:val="left"/>
        <w:rPr>
          <w:b w:val="0"/>
          <w:bCs w:val="0"/>
        </w:rPr>
      </w:pPr>
    </w:p>
    <w:p w14:paraId="2A2CEAD7" w14:textId="77777777" w:rsidR="00AE66BD" w:rsidRPr="00AE66BD" w:rsidRDefault="00AE66BD" w:rsidP="00AE66BD">
      <w:pPr>
        <w:pStyle w:val="Title"/>
        <w:jc w:val="left"/>
        <w:rPr>
          <w:u w:val="single"/>
        </w:rPr>
      </w:pPr>
      <w:r w:rsidRPr="00AE66BD">
        <w:rPr>
          <w:u w:val="single"/>
        </w:rPr>
        <w:lastRenderedPageBreak/>
        <w:t>Scientific Method Definitions</w:t>
      </w:r>
    </w:p>
    <w:p w14:paraId="183A0051" w14:textId="77777777" w:rsidR="00AE66BD" w:rsidRPr="00AE66BD" w:rsidRDefault="00AE66BD" w:rsidP="00AE66BD">
      <w:pPr>
        <w:rPr>
          <w:rFonts w:eastAsia="Batang"/>
        </w:rPr>
      </w:pPr>
      <w:r w:rsidRPr="00AE66BD">
        <w:rPr>
          <w:rFonts w:eastAsia="Batang"/>
        </w:rPr>
        <w:t xml:space="preserve">The </w:t>
      </w:r>
      <w:r w:rsidRPr="00AE66BD">
        <w:rPr>
          <w:rFonts w:eastAsia="Batang"/>
          <w:b/>
          <w:bCs/>
        </w:rPr>
        <w:t>METHODS OF SCIENCE</w:t>
      </w:r>
      <w:r w:rsidRPr="00AE66BD">
        <w:rPr>
          <w:rFonts w:eastAsia="Batang"/>
        </w:rPr>
        <w:t xml:space="preserve"> are only tools, tools that we use to obtain knowledge about phenomena.</w:t>
      </w:r>
    </w:p>
    <w:p w14:paraId="042ADE79" w14:textId="77777777" w:rsidR="00AE66BD" w:rsidRPr="00AE66BD" w:rsidRDefault="00AE66BD" w:rsidP="00AE66BD">
      <w:pPr>
        <w:rPr>
          <w:rFonts w:eastAsia="Batang"/>
        </w:rPr>
      </w:pPr>
    </w:p>
    <w:p w14:paraId="7BA58086" w14:textId="77777777" w:rsidR="00AE66BD" w:rsidRPr="00AE66BD" w:rsidRDefault="00AE66BD" w:rsidP="00AE66BD">
      <w:pPr>
        <w:rPr>
          <w:rFonts w:eastAsia="Batang"/>
        </w:rPr>
      </w:pPr>
      <w:r w:rsidRPr="00AE66BD">
        <w:rPr>
          <w:rFonts w:eastAsia="Batang"/>
        </w:rPr>
        <w:t xml:space="preserve">The </w:t>
      </w:r>
      <w:r w:rsidRPr="00AE66BD">
        <w:rPr>
          <w:rFonts w:eastAsia="Batang"/>
          <w:b/>
          <w:bCs/>
        </w:rPr>
        <w:t>SCIENTIFIC METHOD</w:t>
      </w:r>
      <w:r w:rsidRPr="00AE66BD">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E66BD">
        <w:rPr>
          <w:rFonts w:eastAsia="Batang"/>
          <w:b/>
          <w:bCs/>
        </w:rPr>
        <w:t>THAN A WAY OF LIMITING FALSE CONCLUSIONS ABOUT NATURAL EVENTS.</w:t>
      </w:r>
    </w:p>
    <w:p w14:paraId="17409A34" w14:textId="77777777" w:rsidR="00AE66BD" w:rsidRPr="00AE66BD" w:rsidRDefault="00AE66BD" w:rsidP="00AE66BD">
      <w:pPr>
        <w:rPr>
          <w:rFonts w:eastAsia="Batang"/>
        </w:rPr>
      </w:pPr>
    </w:p>
    <w:p w14:paraId="24688ABE" w14:textId="77777777" w:rsidR="00AE66BD" w:rsidRPr="00AE66BD" w:rsidRDefault="00AE66BD" w:rsidP="00AE66BD">
      <w:pPr>
        <w:rPr>
          <w:rFonts w:eastAsia="Batang"/>
        </w:rPr>
      </w:pPr>
      <w:r w:rsidRPr="00AE66BD">
        <w:rPr>
          <w:rFonts w:eastAsia="Batang"/>
        </w:rPr>
        <w:t>Knowledge of which the credibility of a profession is based must be objective and verifiable (testable) rather than subjective and untestable.</w:t>
      </w:r>
    </w:p>
    <w:p w14:paraId="599F6A4C" w14:textId="77777777" w:rsidR="00AE66BD" w:rsidRPr="00AE66BD" w:rsidRDefault="00AE66BD" w:rsidP="00AE66BD">
      <w:pPr>
        <w:rPr>
          <w:rFonts w:eastAsia="Batang"/>
        </w:rPr>
      </w:pPr>
    </w:p>
    <w:p w14:paraId="53BDC631" w14:textId="77777777" w:rsidR="00AE66BD" w:rsidRPr="00AE66BD" w:rsidRDefault="00AE66BD" w:rsidP="00AE66BD">
      <w:pPr>
        <w:rPr>
          <w:rFonts w:eastAsia="Batang"/>
        </w:rPr>
      </w:pPr>
      <w:r w:rsidRPr="00AE66BD">
        <w:rPr>
          <w:rFonts w:eastAsia="Batang"/>
          <w:b/>
          <w:bCs/>
        </w:rPr>
        <w:t>SCIENCE</w:t>
      </w:r>
      <w:r w:rsidRPr="00AE66BD">
        <w:rPr>
          <w:rFonts w:eastAsia="Batang"/>
        </w:rPr>
        <w:t xml:space="preserve"> is a mode of controlled inquiry to develop an objective, effective, and credible way of knowing.</w:t>
      </w:r>
    </w:p>
    <w:p w14:paraId="326924D0" w14:textId="77777777" w:rsidR="00AE66BD" w:rsidRPr="00AE66BD" w:rsidRDefault="00AE66BD" w:rsidP="00AE66BD">
      <w:pPr>
        <w:rPr>
          <w:rFonts w:eastAsia="Batang"/>
        </w:rPr>
      </w:pPr>
    </w:p>
    <w:p w14:paraId="06B5FF55" w14:textId="77777777" w:rsidR="00AE66BD" w:rsidRPr="00AE66BD" w:rsidRDefault="00AE66BD" w:rsidP="00AE66BD">
      <w:pPr>
        <w:rPr>
          <w:rFonts w:eastAsia="Batang"/>
        </w:rPr>
      </w:pPr>
      <w:r w:rsidRPr="00AE66BD">
        <w:rPr>
          <w:rFonts w:eastAsia="Batang"/>
        </w:rPr>
        <w:t>The assumptions one makes regarding the basic qualities of human nature (that is, cognitive, affective, behavioral, and physiological processes) affect how one conceptualizes human behavior.</w:t>
      </w:r>
    </w:p>
    <w:p w14:paraId="0F110319" w14:textId="77777777" w:rsidR="00AE66BD" w:rsidRPr="00AE66BD" w:rsidRDefault="00AE66BD" w:rsidP="00AE66BD">
      <w:pPr>
        <w:rPr>
          <w:rFonts w:eastAsia="Batang"/>
        </w:rPr>
      </w:pPr>
    </w:p>
    <w:p w14:paraId="1AB097CC" w14:textId="77777777" w:rsidR="00AE66BD" w:rsidRPr="00AE66BD" w:rsidRDefault="00AE66BD" w:rsidP="00AE66BD">
      <w:pPr>
        <w:rPr>
          <w:rFonts w:eastAsia="Batang"/>
        </w:rPr>
      </w:pPr>
      <w:r w:rsidRPr="00AE66BD">
        <w:rPr>
          <w:rFonts w:eastAsia="Batang"/>
        </w:rPr>
        <w:t xml:space="preserve">The two basic functions of scientific approach are 1) advance knowledge, to make discoveries, and to learn facts in order to improve some aspect of the world, and 2) to establish relations </w:t>
      </w:r>
    </w:p>
    <w:p w14:paraId="03BC2C0E" w14:textId="77777777" w:rsidR="00AE66BD" w:rsidRPr="00AE66BD" w:rsidRDefault="00AE66BD" w:rsidP="00AE66BD">
      <w:pPr>
        <w:rPr>
          <w:rFonts w:eastAsia="Batang"/>
        </w:rPr>
      </w:pPr>
      <w:proofErr w:type="gramStart"/>
      <w:r w:rsidRPr="00AE66BD">
        <w:rPr>
          <w:rFonts w:eastAsia="Batang"/>
        </w:rPr>
        <w:t>among</w:t>
      </w:r>
      <w:proofErr w:type="gramEnd"/>
      <w:r w:rsidRPr="00AE66BD">
        <w:rPr>
          <w:rFonts w:eastAsia="Batang"/>
        </w:rPr>
        <w:t xml:space="preserve"> events, develop theories, and this helps professionals to make predictions of future events.</w:t>
      </w:r>
    </w:p>
    <w:p w14:paraId="64F2B860" w14:textId="77777777" w:rsidR="00AE66BD" w:rsidRPr="00AE66BD" w:rsidRDefault="00AE66BD" w:rsidP="00AE66BD">
      <w:pPr>
        <w:rPr>
          <w:rFonts w:eastAsia="Batang"/>
        </w:rPr>
      </w:pPr>
    </w:p>
    <w:p w14:paraId="4E9829EB"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u w:val="single"/>
        </w:rPr>
        <w:t xml:space="preserve">Research Design </w:t>
      </w:r>
      <w:proofErr w:type="gramStart"/>
      <w:r w:rsidRPr="00AE66BD">
        <w:rPr>
          <w:rFonts w:eastAsia="Batang"/>
          <w:u w:val="single"/>
        </w:rPr>
        <w:t>And</w:t>
      </w:r>
      <w:proofErr w:type="gramEnd"/>
      <w:r w:rsidRPr="00AE66BD">
        <w:rPr>
          <w:rFonts w:eastAsia="Batang"/>
          <w:u w:val="single"/>
        </w:rPr>
        <w:t xml:space="preserve"> Counseling</w:t>
      </w:r>
    </w:p>
    <w:p w14:paraId="3E8CFD8E"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t xml:space="preserve">Heppner, Kivlighan, and </w:t>
      </w:r>
      <w:proofErr w:type="spellStart"/>
      <w:r w:rsidRPr="00AE66BD">
        <w:rPr>
          <w:rFonts w:eastAsia="Batang"/>
        </w:rPr>
        <w:t>Wampold</w:t>
      </w:r>
      <w:proofErr w:type="spellEnd"/>
    </w:p>
    <w:p w14:paraId="41E7FA9E" w14:textId="77777777" w:rsidR="00AE66BD" w:rsidRPr="00AE66BD" w:rsidRDefault="00AE66BD" w:rsidP="00AE66BD">
      <w:pPr>
        <w:rPr>
          <w:rFonts w:eastAsia="Batang"/>
        </w:rPr>
      </w:pPr>
    </w:p>
    <w:p w14:paraId="7B86448E" w14:textId="77777777" w:rsidR="00AE66BD" w:rsidRPr="00AE66BD" w:rsidRDefault="00AE66BD" w:rsidP="00AE66BD">
      <w:pPr>
        <w:rPr>
          <w:rFonts w:eastAsia="Batang"/>
        </w:rPr>
      </w:pPr>
      <w:r w:rsidRPr="00AE66BD">
        <w:rPr>
          <w:rFonts w:eastAsia="Batang"/>
        </w:rPr>
        <w:t xml:space="preserve">A </w:t>
      </w:r>
      <w:r w:rsidRPr="00AE66BD">
        <w:rPr>
          <w:rFonts w:eastAsia="Batang"/>
          <w:b/>
          <w:bCs/>
        </w:rPr>
        <w:t>THEORY</w:t>
      </w:r>
      <w:r w:rsidRPr="00AE66BD">
        <w:rPr>
          <w:rFonts w:eastAsia="Batang"/>
        </w:rPr>
        <w:t xml:space="preserve"> is a large body of interconnected propositions about how some portion of the world operates; a </w:t>
      </w:r>
      <w:r w:rsidRPr="00AE66BD">
        <w:rPr>
          <w:rFonts w:eastAsia="Batang"/>
          <w:b/>
          <w:bCs/>
        </w:rPr>
        <w:t>HYPOTHESIS</w:t>
      </w:r>
      <w:r w:rsidRPr="00AE66BD">
        <w:rPr>
          <w:rFonts w:eastAsia="Batang"/>
        </w:rPr>
        <w:t xml:space="preserve"> is a smaller body of propositions.  </w:t>
      </w:r>
      <w:r w:rsidRPr="00AE66BD">
        <w:rPr>
          <w:rFonts w:eastAsia="Batang"/>
          <w:b/>
          <w:bCs/>
        </w:rPr>
        <w:t>HYPOTHESES</w:t>
      </w:r>
      <w:r w:rsidRPr="00AE66BD">
        <w:rPr>
          <w:rFonts w:eastAsia="Batang"/>
        </w:rPr>
        <w:t xml:space="preserve"> are smaller versions of theories.  Some are derived or born from theories.  Others begin as researchers’ hunches and develop into theories.</w:t>
      </w:r>
    </w:p>
    <w:p w14:paraId="6900EE86" w14:textId="77777777" w:rsidR="00AE66BD" w:rsidRPr="00AE66BD" w:rsidRDefault="00AE66BD" w:rsidP="00AE66BD">
      <w:pPr>
        <w:rPr>
          <w:rFonts w:eastAsia="Batang"/>
        </w:rPr>
      </w:pPr>
    </w:p>
    <w:p w14:paraId="63CB7D18" w14:textId="77777777" w:rsidR="00AE66BD" w:rsidRPr="00AE66BD" w:rsidRDefault="00AE66BD" w:rsidP="00AE66BD">
      <w:pPr>
        <w:rPr>
          <w:rFonts w:eastAsia="Batang"/>
        </w:rPr>
      </w:pPr>
      <w:r w:rsidRPr="00AE66BD">
        <w:rPr>
          <w:rFonts w:eastAsia="Batang"/>
        </w:rPr>
        <w:t xml:space="preserve">The </w:t>
      </w:r>
      <w:r w:rsidRPr="00AE66BD">
        <w:rPr>
          <w:rFonts w:eastAsia="Batang"/>
          <w:b/>
          <w:bCs/>
        </w:rPr>
        <w:t>PHILOSOPHY OF SCIENCE</w:t>
      </w:r>
      <w:r w:rsidRPr="00AE66BD">
        <w:rPr>
          <w:rFonts w:eastAsia="Batang"/>
        </w:rPr>
        <w:t xml:space="preserve"> decrees we can only falsify, not verify (prove), theories because we can never be sure that any given theory provides the best explanation for a set of observations.</w:t>
      </w:r>
    </w:p>
    <w:p w14:paraId="108AE993" w14:textId="77777777" w:rsidR="00AE66BD" w:rsidRPr="00AE66BD" w:rsidRDefault="00AE66BD" w:rsidP="00AE66BD">
      <w:pPr>
        <w:rPr>
          <w:rFonts w:eastAsia="Batang"/>
        </w:rPr>
      </w:pPr>
    </w:p>
    <w:p w14:paraId="3C2F5670"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u w:val="single"/>
        </w:rPr>
        <w:t xml:space="preserve">Research Method </w:t>
      </w:r>
      <w:proofErr w:type="gramStart"/>
      <w:r w:rsidRPr="00AE66BD">
        <w:rPr>
          <w:rFonts w:eastAsia="Batang"/>
          <w:u w:val="single"/>
        </w:rPr>
        <w:t>In</w:t>
      </w:r>
      <w:proofErr w:type="gramEnd"/>
      <w:r w:rsidRPr="00AE66BD">
        <w:rPr>
          <w:rFonts w:eastAsia="Batang"/>
          <w:u w:val="single"/>
        </w:rPr>
        <w:t xml:space="preserve"> Social Relations</w:t>
      </w:r>
    </w:p>
    <w:p w14:paraId="7F13DCB4"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t>Kidder</w:t>
      </w:r>
    </w:p>
    <w:p w14:paraId="3806D350" w14:textId="77777777" w:rsidR="00AE66BD" w:rsidRPr="00AE66BD" w:rsidRDefault="00AE66BD" w:rsidP="00AE66BD">
      <w:pPr>
        <w:rPr>
          <w:rFonts w:eastAsia="Batang"/>
        </w:rPr>
      </w:pPr>
    </w:p>
    <w:p w14:paraId="78E56985" w14:textId="77777777" w:rsidR="00AE66BD" w:rsidRPr="00AE66BD" w:rsidRDefault="00AE66BD" w:rsidP="00AE66BD">
      <w:pPr>
        <w:rPr>
          <w:rFonts w:eastAsia="Batang"/>
        </w:rPr>
      </w:pPr>
      <w:r w:rsidRPr="00AE66BD">
        <w:rPr>
          <w:rFonts w:eastAsia="Batang"/>
          <w:b/>
          <w:bCs/>
        </w:rPr>
        <w:t>THEORIES</w:t>
      </w:r>
      <w:r w:rsidRPr="00AE66BD">
        <w:rPr>
          <w:rFonts w:eastAsia="Batang"/>
        </w:rPr>
        <w:t xml:space="preserve"> are not themselves directly proved or disproved by research.  Even </w:t>
      </w:r>
      <w:r w:rsidRPr="00AE66BD">
        <w:rPr>
          <w:rFonts w:eastAsia="Batang"/>
          <w:b/>
          <w:bCs/>
        </w:rPr>
        <w:t>HYPOTHESES</w:t>
      </w:r>
      <w:r w:rsidRPr="00AE66BD">
        <w:rPr>
          <w:rFonts w:eastAsia="Batang"/>
        </w:rPr>
        <w:t xml:space="preserve"> cannot be proved or disproved directly.  Rather, research may either support or fail to support a particular hypothesis derived from a theory. </w:t>
      </w:r>
    </w:p>
    <w:p w14:paraId="140DFBC5" w14:textId="77777777" w:rsidR="00AE66BD" w:rsidRPr="00AE66BD" w:rsidRDefault="00AE66BD" w:rsidP="00AE66BD">
      <w:pPr>
        <w:rPr>
          <w:rFonts w:eastAsia="Batang"/>
        </w:rPr>
      </w:pPr>
    </w:p>
    <w:p w14:paraId="77807022" w14:textId="77777777" w:rsidR="00AE66BD" w:rsidRPr="00AE66BD" w:rsidRDefault="00AE66BD" w:rsidP="00AE66BD">
      <w:pPr>
        <w:rPr>
          <w:rFonts w:eastAsia="Batang"/>
        </w:rPr>
      </w:pPr>
      <w:r w:rsidRPr="00AE66BD">
        <w:rPr>
          <w:rFonts w:eastAsia="Batang"/>
        </w:rPr>
        <w:lastRenderedPageBreak/>
        <w:t>Scientific research has four general goals: (1) to describe behavior, (2) to predict behavior, (3) to determine the causes of behavior, and (4) to understand or explain behavior.</w:t>
      </w:r>
    </w:p>
    <w:p w14:paraId="155AB1B4" w14:textId="77777777" w:rsidR="00AE66BD" w:rsidRPr="00AE66BD" w:rsidRDefault="00AE66BD" w:rsidP="00AE66BD">
      <w:pPr>
        <w:rPr>
          <w:rFonts w:eastAsia="Batang"/>
        </w:rPr>
      </w:pPr>
    </w:p>
    <w:p w14:paraId="536008DA"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u w:val="single"/>
        </w:rPr>
        <w:t xml:space="preserve">Methods </w:t>
      </w:r>
      <w:proofErr w:type="gramStart"/>
      <w:r w:rsidRPr="00AE66BD">
        <w:rPr>
          <w:rFonts w:eastAsia="Batang"/>
          <w:u w:val="single"/>
        </w:rPr>
        <w:t>In</w:t>
      </w:r>
      <w:proofErr w:type="gramEnd"/>
      <w:r w:rsidRPr="00AE66BD">
        <w:rPr>
          <w:rFonts w:eastAsia="Batang"/>
          <w:u w:val="single"/>
        </w:rPr>
        <w:t xml:space="preserve"> Behavioral Research</w:t>
      </w:r>
      <w:r w:rsidRPr="00AE66BD">
        <w:rPr>
          <w:rFonts w:eastAsia="Batang"/>
        </w:rPr>
        <w:t xml:space="preserve">; </w:t>
      </w:r>
      <w:proofErr w:type="spellStart"/>
      <w:r w:rsidRPr="00AE66BD">
        <w:rPr>
          <w:rFonts w:eastAsia="Batang"/>
        </w:rPr>
        <w:t>Cozby</w:t>
      </w:r>
      <w:proofErr w:type="spellEnd"/>
    </w:p>
    <w:p w14:paraId="26407175" w14:textId="77777777" w:rsidR="00AE66BD" w:rsidRPr="00AE66BD" w:rsidRDefault="00AE66BD" w:rsidP="00AE66BD">
      <w:pPr>
        <w:rPr>
          <w:rFonts w:eastAsia="Batang"/>
        </w:rPr>
      </w:pPr>
    </w:p>
    <w:p w14:paraId="114D5C50" w14:textId="77777777" w:rsidR="00AE66BD" w:rsidRPr="00AE66BD" w:rsidRDefault="00AE66BD" w:rsidP="00AE66BD">
      <w:pPr>
        <w:rPr>
          <w:rFonts w:eastAsia="Batang"/>
        </w:rPr>
      </w:pPr>
      <w:r w:rsidRPr="00AE66BD">
        <w:rPr>
          <w:rFonts w:eastAsia="Batang"/>
        </w:rPr>
        <w:t>In order to verify the reliability and validity of scientific research it is important to replicate the results.  It is the preponderance of evidence that establishes/supports the theory.</w:t>
      </w:r>
    </w:p>
    <w:p w14:paraId="5FDB357D" w14:textId="77777777" w:rsidR="00AE66BD" w:rsidRPr="00AE66BD" w:rsidRDefault="00F86D0C" w:rsidP="00AE66BD">
      <w:pPr>
        <w:ind w:left="3600"/>
        <w:rPr>
          <w:rFonts w:eastAsia="Batang"/>
        </w:rPr>
      </w:pPr>
      <w:hyperlink r:id="rId7" w:history="1">
        <w:r w:rsidR="00AE66BD" w:rsidRPr="00AE66BD">
          <w:rPr>
            <w:rStyle w:val="Hyperlink"/>
            <w:rFonts w:eastAsia="Batang"/>
          </w:rPr>
          <w:t>http://allpsych.com/researchmethods/replication.html</w:t>
        </w:r>
      </w:hyperlink>
      <w:r w:rsidR="00AE66BD" w:rsidRPr="00AE66BD">
        <w:rPr>
          <w:rFonts w:eastAsia="Batang"/>
        </w:rPr>
        <w:t xml:space="preserve">   </w:t>
      </w:r>
    </w:p>
    <w:p w14:paraId="17688AD4" w14:textId="77777777" w:rsidR="00AE66BD" w:rsidRPr="00AE66BD" w:rsidRDefault="00AE66BD" w:rsidP="00A94807">
      <w:pPr>
        <w:pStyle w:val="BodyText"/>
        <w:rPr>
          <w:u w:val="single"/>
        </w:rPr>
      </w:pPr>
    </w:p>
    <w:p w14:paraId="4662C6D9" w14:textId="77777777" w:rsidR="00AE66BD" w:rsidRDefault="00AE66BD" w:rsidP="00AE66BD">
      <w:pPr>
        <w:pStyle w:val="BodyText2"/>
        <w:rPr>
          <w:i/>
          <w:iCs/>
          <w:u w:val="single"/>
        </w:rPr>
      </w:pPr>
      <w:r w:rsidRPr="00AE66BD">
        <w:rPr>
          <w:i/>
          <w:iCs/>
          <w:u w:val="single"/>
        </w:rPr>
        <w:t>Marianist Educational Values</w:t>
      </w:r>
    </w:p>
    <w:p w14:paraId="709FDF17" w14:textId="7CA0F6C6" w:rsidR="00AE66BD" w:rsidRPr="00DF235E" w:rsidRDefault="00AE66BD" w:rsidP="00DF235E">
      <w:pPr>
        <w:pStyle w:val="BodyText2"/>
        <w:rPr>
          <w:i/>
          <w:iCs/>
          <w:u w:val="single"/>
        </w:rPr>
      </w:pPr>
      <w:proofErr w:type="spellStart"/>
      <w:r w:rsidRPr="00AE66BD">
        <w:rPr>
          <w:i/>
          <w:iCs/>
        </w:rPr>
        <w:t>Chaminade</w:t>
      </w:r>
      <w:proofErr w:type="spellEnd"/>
      <w:r w:rsidRPr="00AE66BD">
        <w:rPr>
          <w:i/>
          <w:iCs/>
        </w:rPr>
        <w:t xml:space="preserve"> University is a Catholic, Marianist University.  The five characteristics of a Marianist education are:  </w:t>
      </w:r>
    </w:p>
    <w:p w14:paraId="403E7A21" w14:textId="77777777" w:rsidR="00AE66BD" w:rsidRPr="00AE66BD" w:rsidRDefault="00AE66BD" w:rsidP="00AE66BD">
      <w:pPr>
        <w:numPr>
          <w:ilvl w:val="0"/>
          <w:numId w:val="24"/>
        </w:numPr>
        <w:rPr>
          <w:b/>
          <w:bCs/>
        </w:rPr>
      </w:pPr>
      <w:r w:rsidRPr="00AE66BD">
        <w:rPr>
          <w:b/>
          <w:bCs/>
        </w:rPr>
        <w:t>Educate for Formation in Faith</w:t>
      </w:r>
    </w:p>
    <w:p w14:paraId="37E018BC" w14:textId="77777777" w:rsidR="00AE66BD" w:rsidRPr="00AE66BD" w:rsidRDefault="00AE66BD" w:rsidP="00AE66BD">
      <w:pPr>
        <w:ind w:left="720"/>
      </w:pPr>
      <w:r w:rsidRPr="00AE66BD">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B21A87C" w14:textId="77777777" w:rsidR="00AE66BD" w:rsidRPr="00AE66BD" w:rsidRDefault="00AE66BD" w:rsidP="00AE66BD">
      <w:pPr>
        <w:numPr>
          <w:ilvl w:val="0"/>
          <w:numId w:val="24"/>
        </w:numPr>
        <w:rPr>
          <w:b/>
          <w:bCs/>
        </w:rPr>
      </w:pPr>
      <w:r w:rsidRPr="00AE66BD">
        <w:rPr>
          <w:b/>
          <w:bCs/>
        </w:rPr>
        <w:t>Provide an Excellent Education</w:t>
      </w:r>
    </w:p>
    <w:p w14:paraId="45495BC3" w14:textId="77777777" w:rsidR="00AE66BD" w:rsidRPr="00AE66BD" w:rsidRDefault="00AE66BD" w:rsidP="00AE66BD">
      <w:pPr>
        <w:ind w:left="720"/>
      </w:pPr>
      <w:r w:rsidRPr="00AE66BD">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A5222F4" w14:textId="77777777" w:rsidR="00AE66BD" w:rsidRPr="00AE66BD" w:rsidRDefault="00AE66BD" w:rsidP="00AE66BD">
      <w:pPr>
        <w:numPr>
          <w:ilvl w:val="0"/>
          <w:numId w:val="24"/>
        </w:numPr>
        <w:rPr>
          <w:b/>
          <w:bCs/>
        </w:rPr>
      </w:pPr>
      <w:r w:rsidRPr="00AE66BD">
        <w:rPr>
          <w:b/>
          <w:bCs/>
        </w:rPr>
        <w:t>Educate in Family Spirit</w:t>
      </w:r>
    </w:p>
    <w:p w14:paraId="2C13BFB0" w14:textId="77777777" w:rsidR="00AE66BD" w:rsidRPr="00AE66BD" w:rsidRDefault="00AE66BD" w:rsidP="00AE66BD">
      <w:pPr>
        <w:ind w:left="720"/>
      </w:pPr>
      <w:r w:rsidRPr="00AE66BD">
        <w:t xml:space="preserve">Known for their strong sense of community, Marianists have traditionally spoken of this sense as “family spirit.”  Marianist educational experience fosters the </w:t>
      </w:r>
      <w:r w:rsidRPr="00AE66BD">
        <w:lastRenderedPageBreak/>
        <w:t>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CAD7CA3" w14:textId="77777777" w:rsidR="00AE66BD" w:rsidRPr="00AE66BD" w:rsidRDefault="00AE66BD" w:rsidP="00AE66BD">
      <w:pPr>
        <w:numPr>
          <w:ilvl w:val="0"/>
          <w:numId w:val="24"/>
        </w:numPr>
        <w:rPr>
          <w:b/>
          <w:bCs/>
        </w:rPr>
      </w:pPr>
      <w:r w:rsidRPr="00AE66BD">
        <w:rPr>
          <w:b/>
          <w:bCs/>
        </w:rPr>
        <w:t>Educate for Service, Justice, and Peace</w:t>
      </w:r>
    </w:p>
    <w:p w14:paraId="76932771" w14:textId="77777777" w:rsidR="00AE66BD" w:rsidRPr="00AE66BD" w:rsidRDefault="00AE66BD" w:rsidP="00AE66BD">
      <w:pPr>
        <w:ind w:left="720"/>
      </w:pPr>
      <w:r w:rsidRPr="00AE66BD">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65D1D07" w14:textId="77777777" w:rsidR="00AE66BD" w:rsidRPr="00AE66BD" w:rsidRDefault="00AE66BD" w:rsidP="00AE66BD">
      <w:pPr>
        <w:numPr>
          <w:ilvl w:val="0"/>
          <w:numId w:val="24"/>
        </w:numPr>
        <w:rPr>
          <w:b/>
          <w:bCs/>
        </w:rPr>
      </w:pPr>
      <w:r w:rsidRPr="00AE66BD">
        <w:rPr>
          <w:b/>
          <w:bCs/>
        </w:rPr>
        <w:t>Educate for Adaptation to Change</w:t>
      </w:r>
    </w:p>
    <w:p w14:paraId="3D2F5C80" w14:textId="77777777" w:rsidR="00AE66BD" w:rsidRPr="00AE66BD" w:rsidRDefault="00AE66BD" w:rsidP="00AE66BD">
      <w:pPr>
        <w:ind w:left="720"/>
      </w:pPr>
      <w:r w:rsidRPr="00AE66BD">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sidRPr="00AE66BD">
        <w:t>Chaminade</w:t>
      </w:r>
      <w:proofErr w:type="spellEnd"/>
      <w:r w:rsidRPr="00AE66BD">
        <w:t xml:space="preserve"> often repeated.  The Marianist </w:t>
      </w:r>
      <w:proofErr w:type="gramStart"/>
      <w:r w:rsidRPr="00AE66BD">
        <w:t>university</w:t>
      </w:r>
      <w:proofErr w:type="gramEnd"/>
      <w:r w:rsidRPr="00AE66BD">
        <w:t xml:space="preserve"> faces the future confidently, on the one hand knowing that it draws on a rich educational philosophy, and on the other fully aware for that</w:t>
      </w:r>
      <w:r w:rsidRPr="00AE66BD">
        <w:rPr>
          <w:b/>
          <w:bCs/>
          <w:color w:val="FF00FF"/>
        </w:rPr>
        <w:t xml:space="preserve"> </w:t>
      </w:r>
      <w:r w:rsidRPr="00AE66BD">
        <w:t>philosophy to remain vibrant in changing times, adaptations need to be made.</w:t>
      </w:r>
    </w:p>
    <w:p w14:paraId="5CFC74DD" w14:textId="77777777" w:rsidR="00AE66BD" w:rsidRPr="00AE66BD" w:rsidRDefault="00AE66BD" w:rsidP="00AE66BD">
      <w:pPr>
        <w:ind w:left="1080"/>
      </w:pPr>
    </w:p>
    <w:p w14:paraId="5C1C1E5F" w14:textId="77777777" w:rsidR="00AE66BD" w:rsidRPr="00AE66BD" w:rsidRDefault="00AE66BD" w:rsidP="00AE66BD">
      <w:pPr>
        <w:pStyle w:val="BodyText"/>
        <w:ind w:left="2160"/>
        <w:rPr>
          <w:i/>
          <w:iCs/>
        </w:rPr>
      </w:pPr>
      <w:r w:rsidRPr="00AE66BD">
        <w:rPr>
          <w:i/>
          <w:iCs/>
        </w:rPr>
        <w:t xml:space="preserve">Selected from </w:t>
      </w:r>
      <w:r w:rsidRPr="00AE66BD">
        <w:t>Characteristics of Marianist Universities: A Resource Paper</w:t>
      </w:r>
      <w:r w:rsidRPr="00AE66BD">
        <w:rPr>
          <w:i/>
          <w:iCs/>
        </w:rPr>
        <w:t xml:space="preserve">, Published in 1999 by </w:t>
      </w:r>
      <w:proofErr w:type="spellStart"/>
      <w:r w:rsidRPr="00AE66BD">
        <w:rPr>
          <w:i/>
          <w:iCs/>
        </w:rPr>
        <w:t>Chaminade</w:t>
      </w:r>
      <w:proofErr w:type="spellEnd"/>
      <w:r w:rsidRPr="00AE66BD">
        <w:rPr>
          <w:i/>
          <w:iCs/>
        </w:rPr>
        <w:t xml:space="preserve"> University of Honolulu, St. Mary’s University and University of Dayton</w:t>
      </w:r>
    </w:p>
    <w:p w14:paraId="3DC6056B" w14:textId="77777777" w:rsidR="00AE66BD" w:rsidRPr="00AE66BD" w:rsidRDefault="00AE66BD" w:rsidP="00AE66BD"/>
    <w:p w14:paraId="70CAAAB7" w14:textId="77777777" w:rsidR="00AE66BD" w:rsidRPr="00AE66BD" w:rsidRDefault="00AE66BD" w:rsidP="00AE66BD">
      <w:r w:rsidRPr="00AE66BD">
        <w:t>Each of these characteristics is integrated, to varying degrees, in this course.</w:t>
      </w:r>
    </w:p>
    <w:p w14:paraId="2A042E4F" w14:textId="77777777" w:rsidR="00AE66BD" w:rsidRPr="00AE66BD" w:rsidRDefault="00AE66BD" w:rsidP="00AE66BD">
      <w:pPr>
        <w:rPr>
          <w:b/>
          <w:bCs/>
          <w:u w:val="single"/>
        </w:rPr>
      </w:pPr>
    </w:p>
    <w:p w14:paraId="042F4595" w14:textId="77777777" w:rsidR="00A94807" w:rsidRPr="005242D9" w:rsidRDefault="00A94807" w:rsidP="00A94807">
      <w:pPr>
        <w:pStyle w:val="BodyText"/>
        <w:rPr>
          <w:u w:val="single"/>
        </w:rPr>
      </w:pPr>
      <w:r w:rsidRPr="005242D9">
        <w:rPr>
          <w:u w:val="single"/>
        </w:rPr>
        <w:t>Students with Disabilities</w:t>
      </w:r>
    </w:p>
    <w:p w14:paraId="532992A7" w14:textId="77777777" w:rsidR="005242D9" w:rsidRPr="005242D9" w:rsidRDefault="005242D9" w:rsidP="005242D9">
      <w:pPr>
        <w:shd w:val="clear" w:color="auto" w:fill="FFFFFF"/>
        <w:spacing w:before="100" w:beforeAutospacing="1" w:after="100" w:afterAutospacing="1"/>
        <w:jc w:val="both"/>
        <w:rPr>
          <w:color w:val="1D2228"/>
        </w:rPr>
      </w:pPr>
      <w:r w:rsidRPr="005242D9">
        <w:rPr>
          <w:color w:val="1D2228"/>
        </w:rPr>
        <w:t xml:space="preserve">In compliance with Section 504 of the Rehabilitation Act of 1973, the Americans with Disabilities Act (ADA) of 1990, and the ADA Amendments Act (2008), </w:t>
      </w:r>
      <w:proofErr w:type="spellStart"/>
      <w:r w:rsidRPr="005242D9">
        <w:rPr>
          <w:color w:val="1D2228"/>
        </w:rPr>
        <w:t>Chaminade</w:t>
      </w:r>
      <w:proofErr w:type="spellEnd"/>
      <w:r w:rsidRPr="005242D9">
        <w:rPr>
          <w:color w:val="1D2228"/>
        </w:rPr>
        <w:t xml:space="preserve"> University of Honolulu offers accommodations for individuals with disabilities. If you would like to determine if you qualify for ADA accommodations, please contact the Counseling Center at (808) 735-4845. Once your documentation is submitted, the assessments will be reviewed and the student will be notified.</w:t>
      </w:r>
    </w:p>
    <w:p w14:paraId="7CEBE09D" w14:textId="77777777" w:rsidR="005242D9" w:rsidRPr="005242D9" w:rsidRDefault="005242D9" w:rsidP="005242D9">
      <w:pPr>
        <w:shd w:val="clear" w:color="auto" w:fill="FFFFFF"/>
        <w:spacing w:before="100" w:beforeAutospacing="1" w:after="100" w:afterAutospacing="1"/>
        <w:jc w:val="both"/>
        <w:rPr>
          <w:color w:val="1D2228"/>
        </w:rPr>
      </w:pPr>
      <w:r w:rsidRPr="005242D9">
        <w:rPr>
          <w:color w:val="1D2228"/>
        </w:rPr>
        <w:t>If one qualifies for ADA accommodations, an ADA agreement will be signed by the student. Each semester, the student will contact the ADA Coordinator to identify which instructors are to be notified.</w:t>
      </w:r>
    </w:p>
    <w:p w14:paraId="0014DFF9" w14:textId="77777777" w:rsidR="005242D9" w:rsidRPr="005242D9" w:rsidRDefault="005242D9" w:rsidP="005242D9">
      <w:pPr>
        <w:shd w:val="clear" w:color="auto" w:fill="FFFFFF"/>
        <w:spacing w:before="100" w:beforeAutospacing="1" w:after="100" w:afterAutospacing="1"/>
        <w:jc w:val="both"/>
        <w:rPr>
          <w:color w:val="1D2228"/>
        </w:rPr>
      </w:pPr>
      <w:r w:rsidRPr="005242D9">
        <w:rPr>
          <w:color w:val="1D2228"/>
        </w:rPr>
        <w:t>Faculty will be sent a letter via email to inform them of the accommodations a student is to receive. However, the nature of your disability if confidential.</w:t>
      </w:r>
    </w:p>
    <w:p w14:paraId="23FAC43C" w14:textId="6044187B" w:rsidR="00B40E60" w:rsidRPr="005242D9" w:rsidRDefault="005242D9" w:rsidP="005242D9">
      <w:pPr>
        <w:shd w:val="clear" w:color="auto" w:fill="FFFFFF"/>
        <w:spacing w:before="100" w:beforeAutospacing="1" w:after="100" w:afterAutospacing="1"/>
        <w:jc w:val="both"/>
        <w:rPr>
          <w:color w:val="1D2228"/>
        </w:rPr>
      </w:pPr>
      <w:r w:rsidRPr="005242D9">
        <w:rPr>
          <w:color w:val="1D2228"/>
        </w:rPr>
        <w:t>Once the appropriate documentation is received by the ADA Coordinator, please allow two to three weeks to process your paperwork. Processing time may vary pending the volume of requests received.</w:t>
      </w:r>
      <w:r>
        <w:rPr>
          <w:color w:val="1D2228"/>
        </w:rPr>
        <w:t xml:space="preserve">  Contact the Counseling </w:t>
      </w:r>
      <w:r w:rsidRPr="005242D9">
        <w:rPr>
          <w:color w:val="1D2228"/>
        </w:rPr>
        <w:t>Center at (808) 735-4845 or e-mail at </w:t>
      </w:r>
      <w:hyperlink r:id="rId8" w:tgtFrame="_blank" w:history="1">
        <w:r w:rsidRPr="005242D9">
          <w:rPr>
            <w:color w:val="0000FF"/>
            <w:u w:val="single"/>
          </w:rPr>
          <w:t>counselingcenter@chaminade.edu</w:t>
        </w:r>
      </w:hyperlink>
      <w:r>
        <w:rPr>
          <w:color w:val="1D2228"/>
        </w:rPr>
        <w:t>.</w:t>
      </w:r>
    </w:p>
    <w:p w14:paraId="1760FFE0" w14:textId="77777777" w:rsidR="00AE66BD" w:rsidRPr="00AE66BD" w:rsidRDefault="00AE66BD" w:rsidP="00AE66BD">
      <w:r w:rsidRPr="00AE66BD">
        <w:rPr>
          <w:b/>
          <w:u w:val="single"/>
        </w:rPr>
        <w:lastRenderedPageBreak/>
        <w:t>TITLE IX</w:t>
      </w:r>
    </w:p>
    <w:p w14:paraId="7F44FC01" w14:textId="4627F839" w:rsidR="00AE66BD" w:rsidRPr="00AE66BD" w:rsidRDefault="00AE66BD" w:rsidP="00AE66BD">
      <w:proofErr w:type="spellStart"/>
      <w:r w:rsidRPr="00AE66BD">
        <w:t>Chaminade</w:t>
      </w:r>
      <w:proofErr w:type="spellEnd"/>
      <w:r w:rsidRPr="00AE66BD">
        <w:t xml:space="preserve"> University of Honolulu recognizes the inherent dignity of all individuals and promotes respect for all people.  Sexual misconduct will NOT be tolerated at </w:t>
      </w:r>
      <w:proofErr w:type="spellStart"/>
      <w:r w:rsidRPr="00AE66BD">
        <w:t>Chaminade</w:t>
      </w:r>
      <w:proofErr w:type="spellEnd"/>
      <w:r w:rsidRPr="00AE66BD">
        <w:t xml:space="preserv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w:t>
      </w:r>
      <w:proofErr w:type="gramStart"/>
      <w:r w:rsidRPr="00AE66BD">
        <w:t>responsibilities.</w:t>
      </w:r>
      <w:proofErr w:type="gramEnd"/>
      <w:r w:rsidRPr="00AE66BD">
        <w:t xml:space="preserve">  </w:t>
      </w:r>
    </w:p>
    <w:p w14:paraId="67071FEF" w14:textId="77777777" w:rsidR="00AE66BD" w:rsidRPr="00AE66BD" w:rsidRDefault="00AE66BD" w:rsidP="00A94807">
      <w:pPr>
        <w:pStyle w:val="BodyText"/>
        <w:rPr>
          <w:u w:val="single"/>
        </w:rPr>
      </w:pPr>
    </w:p>
    <w:p w14:paraId="6647075D" w14:textId="77777777" w:rsidR="00A94807" w:rsidRPr="00AE66BD" w:rsidRDefault="00A94807" w:rsidP="00A94807">
      <w:pPr>
        <w:pStyle w:val="BodyText"/>
        <w:rPr>
          <w:bCs w:val="0"/>
        </w:rPr>
      </w:pPr>
      <w:r w:rsidRPr="00AE66BD">
        <w:rPr>
          <w:u w:val="single"/>
        </w:rPr>
        <w:t>Attendance Policy and Participation:</w:t>
      </w:r>
    </w:p>
    <w:p w14:paraId="4DF26542" w14:textId="77777777" w:rsidR="00A94807" w:rsidRPr="00AE66BD" w:rsidRDefault="00A94807" w:rsidP="00A94807">
      <w:pPr>
        <w:tabs>
          <w:tab w:val="left" w:pos="0"/>
        </w:tabs>
        <w:jc w:val="both"/>
      </w:pPr>
      <w:r w:rsidRPr="00AE66BD">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14:paraId="67237316" w14:textId="77777777" w:rsidR="00A94807" w:rsidRPr="00AE66BD" w:rsidRDefault="00A94807" w:rsidP="00A94807">
      <w:pPr>
        <w:tabs>
          <w:tab w:val="left" w:pos="0"/>
        </w:tabs>
        <w:jc w:val="both"/>
      </w:pPr>
    </w:p>
    <w:p w14:paraId="5602F23A" w14:textId="77777777" w:rsidR="00A94807" w:rsidRPr="00AE66BD" w:rsidRDefault="00A94807" w:rsidP="00A94807">
      <w:pPr>
        <w:tabs>
          <w:tab w:val="left" w:pos="0"/>
        </w:tabs>
        <w:jc w:val="both"/>
      </w:pPr>
      <w:proofErr w:type="spellStart"/>
      <w:r w:rsidRPr="00AE66BD">
        <w:t>Tardies</w:t>
      </w:r>
      <w:proofErr w:type="spellEnd"/>
      <w:r w:rsidRPr="00AE66BD">
        <w:t>-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14:paraId="4A136FBD" w14:textId="77777777" w:rsidR="00A94807" w:rsidRPr="00AE66BD" w:rsidRDefault="00A94807" w:rsidP="00A94807">
      <w:pPr>
        <w:tabs>
          <w:tab w:val="left" w:pos="0"/>
        </w:tabs>
        <w:jc w:val="both"/>
      </w:pPr>
    </w:p>
    <w:p w14:paraId="605DEE29" w14:textId="5F1B903C" w:rsidR="00A94807" w:rsidRPr="00AE66BD" w:rsidRDefault="00A94807" w:rsidP="00A94807">
      <w:pPr>
        <w:tabs>
          <w:tab w:val="left" w:pos="0"/>
        </w:tabs>
        <w:jc w:val="both"/>
      </w:pPr>
      <w:r w:rsidRPr="00AE66BD">
        <w:t xml:space="preserve">If you are concerned about your progress in this course, please meet with me early, as very little can be done late in the course to address your potential concerns.  Likewise, should you have any concerns regarding your Internship site(s), please inform me of your concerns immediately, so corrective action can be taken to ensure a successful internship.  Lastly, please refer to your </w:t>
      </w:r>
      <w:r w:rsidRPr="00AE66BD">
        <w:rPr>
          <w:u w:val="single"/>
        </w:rPr>
        <w:t>CUH Student Handbook</w:t>
      </w:r>
      <w:r w:rsidRPr="00AE66BD">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0E867377" w14:textId="77777777" w:rsidR="0032601B" w:rsidRPr="00AE66BD" w:rsidRDefault="0032601B" w:rsidP="0032601B">
      <w:pPr>
        <w:rPr>
          <w:b/>
          <w:bCs/>
          <w:u w:val="single"/>
        </w:rPr>
      </w:pPr>
    </w:p>
    <w:p w14:paraId="5708442B" w14:textId="77777777" w:rsidR="00A35A16" w:rsidRPr="00AE66BD" w:rsidRDefault="00A35A16" w:rsidP="00A35A16">
      <w:pPr>
        <w:autoSpaceDE w:val="0"/>
        <w:autoSpaceDN w:val="0"/>
        <w:adjustRightInd w:val="0"/>
        <w:rPr>
          <w:b/>
          <w:bCs/>
          <w:u w:val="single"/>
        </w:rPr>
      </w:pPr>
      <w:r w:rsidRPr="00AE66BD">
        <w:rPr>
          <w:b/>
          <w:bCs/>
          <w:u w:val="single"/>
        </w:rPr>
        <w:t xml:space="preserve">Academic Honesty  </w:t>
      </w:r>
    </w:p>
    <w:p w14:paraId="732BF857" w14:textId="77777777" w:rsidR="00A35A16" w:rsidRPr="00AE66BD" w:rsidRDefault="00A35A16" w:rsidP="00A35A16">
      <w:pPr>
        <w:autoSpaceDE w:val="0"/>
        <w:autoSpaceDN w:val="0"/>
        <w:adjustRightInd w:val="0"/>
      </w:pPr>
      <w:r w:rsidRPr="00AE66BD">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78E30FD2" w14:textId="77777777" w:rsidR="00A35A16" w:rsidRPr="00AE66BD" w:rsidRDefault="00A35A16" w:rsidP="0032601B">
      <w:pPr>
        <w:rPr>
          <w:b/>
          <w:bCs/>
          <w:u w:val="single"/>
        </w:rPr>
      </w:pPr>
    </w:p>
    <w:p w14:paraId="39E2F2FC" w14:textId="77777777" w:rsidR="00A94807" w:rsidRPr="00AE66BD" w:rsidRDefault="00A94807" w:rsidP="00A94807">
      <w:pPr>
        <w:rPr>
          <w:b/>
          <w:bCs/>
          <w:u w:val="single"/>
        </w:rPr>
      </w:pPr>
      <w:r w:rsidRPr="00AE66BD">
        <w:rPr>
          <w:b/>
          <w:bCs/>
          <w:u w:val="single"/>
        </w:rPr>
        <w:t>Course Requirements</w:t>
      </w:r>
    </w:p>
    <w:p w14:paraId="52908596" w14:textId="77777777" w:rsidR="00A94807" w:rsidRPr="00AE66BD" w:rsidRDefault="00A94807" w:rsidP="00A94807">
      <w:r w:rsidRPr="00AE66BD">
        <w:t xml:space="preserve">Assignments are to be handed in to the instructor on the due dates stated in the syllabus.  </w:t>
      </w:r>
      <w:r w:rsidRPr="00AE66BD">
        <w:rPr>
          <w:b/>
          <w:i/>
        </w:rPr>
        <w:t>No assignment will be accepted after the due date</w:t>
      </w:r>
      <w:r w:rsidRPr="00AE66BD">
        <w:t xml:space="preserve"> and will result in a zero for the total points of the assignment.  All readings must be done prior to the class meeting.</w:t>
      </w:r>
    </w:p>
    <w:p w14:paraId="0D61B5BE" w14:textId="77777777" w:rsidR="00A35A16" w:rsidRPr="00AE66BD" w:rsidRDefault="00A35A16" w:rsidP="00A35A16">
      <w:pPr>
        <w:pStyle w:val="BodyText"/>
      </w:pPr>
    </w:p>
    <w:p w14:paraId="6BAE980D" w14:textId="77777777" w:rsidR="00404490" w:rsidRDefault="00404490" w:rsidP="00A35A16">
      <w:pPr>
        <w:pStyle w:val="BodyText"/>
        <w:rPr>
          <w:bCs w:val="0"/>
          <w:iCs/>
          <w:u w:val="single"/>
        </w:rPr>
      </w:pPr>
    </w:p>
    <w:p w14:paraId="240C1FB0" w14:textId="77777777" w:rsidR="00404490" w:rsidRDefault="00404490" w:rsidP="00A35A16">
      <w:pPr>
        <w:pStyle w:val="BodyText"/>
        <w:rPr>
          <w:bCs w:val="0"/>
          <w:iCs/>
          <w:u w:val="single"/>
        </w:rPr>
      </w:pPr>
    </w:p>
    <w:p w14:paraId="00286B3F" w14:textId="77777777" w:rsidR="00404490" w:rsidRDefault="00404490" w:rsidP="00A35A16">
      <w:pPr>
        <w:pStyle w:val="BodyText"/>
        <w:rPr>
          <w:bCs w:val="0"/>
          <w:iCs/>
          <w:u w:val="single"/>
        </w:rPr>
      </w:pPr>
    </w:p>
    <w:p w14:paraId="29A70E3B" w14:textId="77777777" w:rsidR="00404490" w:rsidRDefault="00404490" w:rsidP="00A35A16">
      <w:pPr>
        <w:pStyle w:val="BodyText"/>
        <w:rPr>
          <w:bCs w:val="0"/>
          <w:iCs/>
          <w:u w:val="single"/>
        </w:rPr>
      </w:pPr>
    </w:p>
    <w:p w14:paraId="08D9A5B6" w14:textId="77777777" w:rsidR="00404490" w:rsidRDefault="00404490" w:rsidP="00A35A16">
      <w:pPr>
        <w:pStyle w:val="BodyText"/>
        <w:rPr>
          <w:bCs w:val="0"/>
          <w:iCs/>
          <w:u w:val="single"/>
        </w:rPr>
      </w:pPr>
    </w:p>
    <w:p w14:paraId="20B6E26E" w14:textId="77777777" w:rsidR="00404490" w:rsidRDefault="00404490" w:rsidP="00A35A16">
      <w:pPr>
        <w:pStyle w:val="BodyText"/>
        <w:rPr>
          <w:bCs w:val="0"/>
          <w:iCs/>
          <w:u w:val="single"/>
        </w:rPr>
      </w:pPr>
    </w:p>
    <w:p w14:paraId="7886033A" w14:textId="16FE37C9" w:rsidR="00A35A16" w:rsidRPr="00AE66BD" w:rsidRDefault="00A35A16" w:rsidP="00A35A16">
      <w:pPr>
        <w:pStyle w:val="BodyText"/>
      </w:pPr>
      <w:r w:rsidRPr="00AE66BD">
        <w:rPr>
          <w:bCs w:val="0"/>
          <w:iCs/>
          <w:u w:val="single"/>
        </w:rPr>
        <w:lastRenderedPageBreak/>
        <w:t>Assignments</w:t>
      </w:r>
      <w:r w:rsidRPr="00AE66BD">
        <w:tab/>
      </w:r>
      <w:r w:rsidRPr="00AE66BD">
        <w:tab/>
      </w:r>
      <w:r w:rsidRPr="00AE66BD">
        <w:tab/>
      </w:r>
      <w:r w:rsidRPr="00AE66BD">
        <w:tab/>
      </w:r>
      <w:r w:rsidRPr="00AE66BD">
        <w:tab/>
      </w:r>
      <w:r w:rsidRPr="00AE66BD">
        <w:tab/>
      </w:r>
      <w:r w:rsidRPr="00AE66BD">
        <w:tab/>
      </w:r>
      <w:r w:rsidRPr="00AE66BD">
        <w:tab/>
      </w:r>
      <w:r w:rsidR="00AE66BD">
        <w:tab/>
      </w:r>
      <w:r w:rsidR="00AE66BD">
        <w:tab/>
      </w:r>
      <w:r w:rsidRPr="00AE66BD">
        <w:rPr>
          <w:u w:val="single"/>
        </w:rPr>
        <w:t>Points</w:t>
      </w:r>
    </w:p>
    <w:p w14:paraId="4836B3AB" w14:textId="77777777" w:rsidR="00A35A16" w:rsidRPr="00AE66BD" w:rsidRDefault="00A35A16" w:rsidP="00A35A16">
      <w:pPr>
        <w:pStyle w:val="BodyText"/>
        <w:rPr>
          <w:b w:val="0"/>
          <w:bCs w:val="0"/>
        </w:rPr>
      </w:pPr>
      <w:r w:rsidRPr="00AE66BD">
        <w:rPr>
          <w:b w:val="0"/>
          <w:bCs w:val="0"/>
        </w:rPr>
        <w:t>Weekly Time Logs reflec</w:t>
      </w:r>
      <w:r w:rsidR="00A1737E" w:rsidRPr="00AE66BD">
        <w:rPr>
          <w:b w:val="0"/>
          <w:bCs w:val="0"/>
        </w:rPr>
        <w:t>ting 3</w:t>
      </w:r>
      <w:r w:rsidRPr="00AE66BD">
        <w:rPr>
          <w:b w:val="0"/>
          <w:bCs w:val="0"/>
        </w:rPr>
        <w:t xml:space="preserve">00 </w:t>
      </w:r>
      <w:r w:rsidR="00A1737E" w:rsidRPr="00AE66BD">
        <w:rPr>
          <w:b w:val="0"/>
          <w:bCs w:val="0"/>
        </w:rPr>
        <w:t xml:space="preserve">total </w:t>
      </w:r>
      <w:r w:rsidRPr="00AE66BD">
        <w:rPr>
          <w:b w:val="0"/>
          <w:bCs w:val="0"/>
        </w:rPr>
        <w:t>dir</w:t>
      </w:r>
      <w:r w:rsidR="008E60F3" w:rsidRPr="00AE66BD">
        <w:rPr>
          <w:b w:val="0"/>
          <w:bCs w:val="0"/>
        </w:rPr>
        <w:t>ect/ indirect hours (App E)</w:t>
      </w:r>
      <w:r w:rsidR="008E60F3" w:rsidRPr="00AE66BD">
        <w:rPr>
          <w:b w:val="0"/>
          <w:bCs w:val="0"/>
        </w:rPr>
        <w:tab/>
      </w:r>
      <w:r w:rsidR="008E60F3" w:rsidRPr="00AE66BD">
        <w:rPr>
          <w:b w:val="0"/>
          <w:bCs w:val="0"/>
        </w:rPr>
        <w:tab/>
      </w:r>
    </w:p>
    <w:p w14:paraId="75977AAA" w14:textId="77777777" w:rsidR="00A35A16" w:rsidRPr="00AE66BD" w:rsidRDefault="00A35A16" w:rsidP="00A35A16">
      <w:pPr>
        <w:pStyle w:val="BodyText"/>
        <w:rPr>
          <w:b w:val="0"/>
          <w:bCs w:val="0"/>
        </w:rPr>
      </w:pPr>
      <w:r w:rsidRPr="00AE66BD">
        <w:rPr>
          <w:b w:val="0"/>
          <w:bCs w:val="0"/>
        </w:rPr>
        <w:t>Weekly Supervision Prep</w:t>
      </w:r>
      <w:r w:rsidR="000C6B67" w:rsidRPr="00AE66BD">
        <w:rPr>
          <w:b w:val="0"/>
          <w:bCs w:val="0"/>
        </w:rPr>
        <w:t xml:space="preserve">aration Reviews (App G) </w:t>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p>
    <w:p w14:paraId="4F49B9E7" w14:textId="4A58A500" w:rsidR="00523621" w:rsidRPr="00AE66BD" w:rsidRDefault="00A35A16" w:rsidP="00A35A16">
      <w:pPr>
        <w:pStyle w:val="BodyText"/>
        <w:rPr>
          <w:b w:val="0"/>
          <w:bCs w:val="0"/>
        </w:rPr>
      </w:pPr>
      <w:r w:rsidRPr="00AE66BD">
        <w:rPr>
          <w:b w:val="0"/>
          <w:bCs w:val="0"/>
        </w:rPr>
        <w:t>Weekly Journals (App H)</w:t>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AE66BD">
        <w:rPr>
          <w:b w:val="0"/>
          <w:bCs w:val="0"/>
        </w:rPr>
        <w:t>10</w:t>
      </w:r>
    </w:p>
    <w:p w14:paraId="5A6DAD5B" w14:textId="5446B511" w:rsidR="00020E5A" w:rsidRPr="00AE66BD" w:rsidRDefault="00B526E2" w:rsidP="00A35A16">
      <w:pPr>
        <w:pStyle w:val="BodyText"/>
        <w:rPr>
          <w:b w:val="0"/>
          <w:bCs w:val="0"/>
        </w:rPr>
      </w:pPr>
      <w:r>
        <w:rPr>
          <w:b w:val="0"/>
          <w:bCs w:val="0"/>
        </w:rPr>
        <w:t>Instructor Evaluation (</w:t>
      </w:r>
      <w:r w:rsidR="00A21F57">
        <w:rPr>
          <w:b w:val="0"/>
          <w:bCs w:val="0"/>
        </w:rPr>
        <w:t>A</w:t>
      </w:r>
      <w:r>
        <w:rPr>
          <w:b w:val="0"/>
          <w:bCs w:val="0"/>
        </w:rPr>
        <w:t xml:space="preserve">pp </w:t>
      </w:r>
      <w:r w:rsidR="00A21F57">
        <w:rPr>
          <w:b w:val="0"/>
          <w:bCs w:val="0"/>
        </w:rPr>
        <w:t>L</w:t>
      </w:r>
      <w:r>
        <w:rPr>
          <w:b w:val="0"/>
          <w:bCs w:val="0"/>
        </w:rPr>
        <w:t>)</w:t>
      </w:r>
      <w:r w:rsidR="00A21F57">
        <w:rPr>
          <w:b w:val="0"/>
          <w:bCs w:val="0"/>
        </w:rPr>
        <w:tab/>
      </w:r>
      <w:r w:rsidR="00A21F57">
        <w:rPr>
          <w:b w:val="0"/>
          <w:bCs w:val="0"/>
        </w:rPr>
        <w:tab/>
      </w:r>
      <w:r w:rsidR="00A21F57">
        <w:rPr>
          <w:b w:val="0"/>
          <w:bCs w:val="0"/>
        </w:rPr>
        <w:tab/>
      </w:r>
      <w:r w:rsidR="00A21F57">
        <w:rPr>
          <w:b w:val="0"/>
          <w:bCs w:val="0"/>
        </w:rPr>
        <w:tab/>
      </w:r>
      <w:r w:rsidR="00A21F57">
        <w:rPr>
          <w:b w:val="0"/>
          <w:bCs w:val="0"/>
        </w:rPr>
        <w:tab/>
      </w:r>
      <w:r w:rsidR="00A21F57">
        <w:rPr>
          <w:b w:val="0"/>
          <w:bCs w:val="0"/>
        </w:rPr>
        <w:tab/>
      </w:r>
      <w:r w:rsidR="00A21F57">
        <w:rPr>
          <w:b w:val="0"/>
          <w:bCs w:val="0"/>
        </w:rPr>
        <w:tab/>
      </w:r>
      <w:r w:rsidR="00A21F57">
        <w:rPr>
          <w:b w:val="0"/>
          <w:bCs w:val="0"/>
        </w:rPr>
        <w:tab/>
      </w:r>
      <w:r>
        <w:rPr>
          <w:b w:val="0"/>
          <w:bCs w:val="0"/>
        </w:rPr>
        <w:t>15</w:t>
      </w:r>
    </w:p>
    <w:p w14:paraId="3CA05F1D" w14:textId="22881593" w:rsidR="00A35A16" w:rsidRPr="00AE66BD" w:rsidRDefault="00AE66BD" w:rsidP="00A35A16">
      <w:pPr>
        <w:pStyle w:val="BodyText"/>
        <w:rPr>
          <w:b w:val="0"/>
          <w:bCs w:val="0"/>
        </w:rPr>
      </w:pPr>
      <w:r>
        <w:rPr>
          <w:b w:val="0"/>
          <w:bCs w:val="0"/>
        </w:rPr>
        <w:t>(2</w:t>
      </w:r>
      <w:r w:rsidR="00A35A16" w:rsidRPr="00AE66BD">
        <w:rPr>
          <w:b w:val="0"/>
          <w:bCs w:val="0"/>
        </w:rPr>
        <w:t>) Case</w:t>
      </w:r>
      <w:r w:rsidR="000C6B67" w:rsidRPr="00AE66BD">
        <w:rPr>
          <w:b w:val="0"/>
          <w:bCs w:val="0"/>
        </w:rPr>
        <w:t xml:space="preserve"> Study</w:t>
      </w:r>
      <w:r w:rsidR="00523621" w:rsidRPr="00AE66BD">
        <w:rPr>
          <w:b w:val="0"/>
          <w:bCs w:val="0"/>
        </w:rPr>
        <w:t xml:space="preserve"> </w:t>
      </w:r>
      <w:r w:rsidR="00B526E2">
        <w:rPr>
          <w:b w:val="0"/>
          <w:bCs w:val="0"/>
        </w:rPr>
        <w:t xml:space="preserve">Report </w:t>
      </w:r>
      <w:r w:rsidR="00523621" w:rsidRPr="00AE66BD">
        <w:rPr>
          <w:b w:val="0"/>
          <w:bCs w:val="0"/>
        </w:rPr>
        <w:t>&amp; Presentation</w:t>
      </w:r>
      <w:r w:rsidR="000C6B67" w:rsidRPr="00AE66BD">
        <w:rPr>
          <w:b w:val="0"/>
          <w:bCs w:val="0"/>
        </w:rPr>
        <w:t xml:space="preserve"> (App C)</w:t>
      </w:r>
      <w:r w:rsidR="00523621"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Pr>
          <w:b w:val="0"/>
          <w:bCs w:val="0"/>
        </w:rPr>
        <w:t>20</w:t>
      </w:r>
    </w:p>
    <w:p w14:paraId="6F6DBA51" w14:textId="586ABFDB" w:rsidR="00A35A16" w:rsidRPr="00AE66BD" w:rsidRDefault="00A21F57" w:rsidP="00A35A16">
      <w:pPr>
        <w:pStyle w:val="BodyText"/>
        <w:rPr>
          <w:b w:val="0"/>
          <w:bCs w:val="0"/>
        </w:rPr>
      </w:pPr>
      <w:r>
        <w:rPr>
          <w:b w:val="0"/>
          <w:bCs w:val="0"/>
        </w:rPr>
        <w:t xml:space="preserve">(2) </w:t>
      </w:r>
      <w:r w:rsidR="00A35A16" w:rsidRPr="00AE66BD">
        <w:rPr>
          <w:b w:val="0"/>
          <w:bCs w:val="0"/>
        </w:rPr>
        <w:t xml:space="preserve">Videotaped Counseling Session &amp; Presentation (App </w:t>
      </w:r>
      <w:r w:rsidR="000C6B67" w:rsidRPr="00AE66BD">
        <w:rPr>
          <w:b w:val="0"/>
          <w:bCs w:val="0"/>
        </w:rPr>
        <w:t xml:space="preserve">C &amp; </w:t>
      </w:r>
      <w:r w:rsidR="00A35A16" w:rsidRPr="00AE66BD">
        <w:rPr>
          <w:b w:val="0"/>
          <w:bCs w:val="0"/>
        </w:rPr>
        <w:t>F</w:t>
      </w:r>
      <w:r w:rsidR="000C6B67" w:rsidRPr="00AE66BD">
        <w:rPr>
          <w:b w:val="0"/>
          <w:bCs w:val="0"/>
        </w:rPr>
        <w:t>)</w:t>
      </w:r>
      <w:r w:rsidR="000C6B67" w:rsidRPr="00AE66BD">
        <w:rPr>
          <w:b w:val="0"/>
          <w:bCs w:val="0"/>
        </w:rPr>
        <w:tab/>
      </w:r>
      <w:r w:rsidR="000C6B67" w:rsidRPr="00AE66BD">
        <w:rPr>
          <w:b w:val="0"/>
          <w:bCs w:val="0"/>
        </w:rPr>
        <w:tab/>
      </w:r>
      <w:r w:rsidR="000C6B67" w:rsidRPr="00AE66BD">
        <w:rPr>
          <w:b w:val="0"/>
          <w:bCs w:val="0"/>
        </w:rPr>
        <w:tab/>
      </w:r>
      <w:r w:rsidR="00AE66BD">
        <w:rPr>
          <w:b w:val="0"/>
          <w:bCs w:val="0"/>
        </w:rPr>
        <w:t>20</w:t>
      </w:r>
    </w:p>
    <w:p w14:paraId="5F91AD02" w14:textId="2475848A" w:rsidR="00A1737E" w:rsidRPr="00AE66BD" w:rsidRDefault="008E60F3" w:rsidP="00A35A16">
      <w:pPr>
        <w:pStyle w:val="BodyText"/>
        <w:rPr>
          <w:b w:val="0"/>
          <w:bCs w:val="0"/>
        </w:rPr>
      </w:pPr>
      <w:r w:rsidRPr="00AE66BD">
        <w:rPr>
          <w:b w:val="0"/>
          <w:bCs w:val="0"/>
        </w:rPr>
        <w:t>Portfolio</w:t>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00B526E2">
        <w:rPr>
          <w:b w:val="0"/>
          <w:bCs w:val="0"/>
        </w:rPr>
        <w:t>10</w:t>
      </w:r>
    </w:p>
    <w:p w14:paraId="72A72208" w14:textId="77777777" w:rsidR="00A1737E" w:rsidRPr="00AE66BD" w:rsidRDefault="00A35A16" w:rsidP="00A35A16">
      <w:pPr>
        <w:pStyle w:val="BodyText"/>
        <w:rPr>
          <w:b w:val="0"/>
          <w:bCs w:val="0"/>
          <w:u w:val="single"/>
        </w:rPr>
      </w:pPr>
      <w:r w:rsidRPr="00AE66BD">
        <w:rPr>
          <w:b w:val="0"/>
          <w:bCs w:val="0"/>
          <w:u w:val="single"/>
        </w:rPr>
        <w:t>Evaluation by Site Supervisors (App K)</w:t>
      </w:r>
      <w:r w:rsidRPr="00AE66BD">
        <w:rPr>
          <w:b w:val="0"/>
          <w:bCs w:val="0"/>
          <w:u w:val="single"/>
        </w:rPr>
        <w:tab/>
      </w:r>
      <w:r w:rsidRPr="00AE66BD">
        <w:rPr>
          <w:b w:val="0"/>
          <w:bCs w:val="0"/>
          <w:u w:val="single"/>
        </w:rPr>
        <w:tab/>
      </w:r>
      <w:r w:rsidRPr="00AE66BD">
        <w:rPr>
          <w:b w:val="0"/>
          <w:bCs w:val="0"/>
          <w:u w:val="single"/>
        </w:rPr>
        <w:tab/>
      </w:r>
      <w:r w:rsidRPr="00AE66BD">
        <w:rPr>
          <w:b w:val="0"/>
          <w:bCs w:val="0"/>
          <w:u w:val="single"/>
        </w:rPr>
        <w:tab/>
      </w:r>
      <w:r w:rsidRPr="00AE66BD">
        <w:rPr>
          <w:b w:val="0"/>
          <w:bCs w:val="0"/>
          <w:u w:val="single"/>
        </w:rPr>
        <w:tab/>
      </w:r>
      <w:r w:rsidRPr="00AE66BD">
        <w:rPr>
          <w:b w:val="0"/>
          <w:bCs w:val="0"/>
          <w:u w:val="single"/>
        </w:rPr>
        <w:tab/>
      </w:r>
      <w:r w:rsidR="00A1737E" w:rsidRPr="00AE66BD">
        <w:rPr>
          <w:b w:val="0"/>
          <w:bCs w:val="0"/>
          <w:u w:val="single"/>
        </w:rPr>
        <w:t>25</w:t>
      </w:r>
    </w:p>
    <w:p w14:paraId="10D173DC" w14:textId="54BE5D1C" w:rsidR="00A35A16" w:rsidRPr="00AE66BD" w:rsidRDefault="00A35A16" w:rsidP="00A35A16">
      <w:pPr>
        <w:pStyle w:val="BodyText"/>
        <w:rPr>
          <w:b w:val="0"/>
          <w:bCs w:val="0"/>
        </w:rPr>
      </w:pPr>
      <w:r w:rsidRPr="00AE66BD">
        <w:rPr>
          <w:b w:val="0"/>
          <w:bCs w:val="0"/>
        </w:rPr>
        <w:t>Total Points</w:t>
      </w:r>
      <w:r w:rsidRPr="00AE66BD">
        <w:rPr>
          <w:b w:val="0"/>
          <w:bCs w:val="0"/>
        </w:rPr>
        <w:tab/>
      </w:r>
      <w:r w:rsidR="00523621" w:rsidRPr="00AE66BD">
        <w:rPr>
          <w:b w:val="0"/>
          <w:bCs w:val="0"/>
        </w:rPr>
        <w:tab/>
      </w:r>
      <w:r w:rsidR="00523621" w:rsidRPr="00AE66BD">
        <w:rPr>
          <w:b w:val="0"/>
          <w:bCs w:val="0"/>
        </w:rPr>
        <w:tab/>
      </w:r>
      <w:r w:rsidR="00523621" w:rsidRPr="00AE66BD">
        <w:rPr>
          <w:b w:val="0"/>
          <w:bCs w:val="0"/>
        </w:rPr>
        <w:tab/>
      </w:r>
      <w:r w:rsidR="009438F9">
        <w:rPr>
          <w:b w:val="0"/>
          <w:bCs w:val="0"/>
        </w:rPr>
        <w:tab/>
      </w:r>
      <w:r w:rsidR="00523621" w:rsidRPr="00AE66BD">
        <w:rPr>
          <w:b w:val="0"/>
          <w:bCs w:val="0"/>
        </w:rPr>
        <w:tab/>
      </w:r>
      <w:r w:rsidR="00523621" w:rsidRPr="00AE66BD">
        <w:rPr>
          <w:b w:val="0"/>
          <w:bCs w:val="0"/>
        </w:rPr>
        <w:tab/>
      </w:r>
      <w:r w:rsidR="00523621" w:rsidRPr="00AE66BD">
        <w:rPr>
          <w:b w:val="0"/>
          <w:bCs w:val="0"/>
        </w:rPr>
        <w:tab/>
      </w:r>
      <w:r w:rsidR="00523621" w:rsidRPr="00AE66BD">
        <w:rPr>
          <w:b w:val="0"/>
          <w:bCs w:val="0"/>
        </w:rPr>
        <w:tab/>
      </w:r>
      <w:r w:rsidR="00523621" w:rsidRPr="00AE66BD">
        <w:rPr>
          <w:b w:val="0"/>
          <w:bCs w:val="0"/>
        </w:rPr>
        <w:tab/>
      </w:r>
      <w:r w:rsidR="00A1737E" w:rsidRPr="00AE66BD">
        <w:rPr>
          <w:b w:val="0"/>
          <w:bCs w:val="0"/>
        </w:rPr>
        <w:t>100</w:t>
      </w:r>
    </w:p>
    <w:p w14:paraId="4E568893" w14:textId="77777777" w:rsidR="000E1613" w:rsidRPr="00AE66BD" w:rsidRDefault="000E1613" w:rsidP="00200084">
      <w:pPr>
        <w:pStyle w:val="BodyText"/>
        <w:rPr>
          <w:b w:val="0"/>
          <w:bCs w:val="0"/>
        </w:rPr>
      </w:pPr>
    </w:p>
    <w:p w14:paraId="16A7C332" w14:textId="77777777" w:rsidR="00200084" w:rsidRPr="00AE66BD" w:rsidRDefault="00200084" w:rsidP="00200084">
      <w:pPr>
        <w:pStyle w:val="BodyText"/>
        <w:rPr>
          <w:u w:val="single"/>
        </w:rPr>
      </w:pPr>
      <w:r w:rsidRPr="00AE66BD">
        <w:rPr>
          <w:u w:val="single"/>
        </w:rPr>
        <w:t>Grading</w:t>
      </w:r>
    </w:p>
    <w:p w14:paraId="3CF821BE" w14:textId="77777777" w:rsidR="00200084" w:rsidRPr="00AE66BD" w:rsidRDefault="00200084" w:rsidP="00200084">
      <w:pPr>
        <w:pStyle w:val="BodyText"/>
        <w:rPr>
          <w:b w:val="0"/>
          <w:bCs w:val="0"/>
        </w:rPr>
      </w:pPr>
      <w:r w:rsidRPr="00AE66BD">
        <w:rPr>
          <w:b w:val="0"/>
          <w:bCs w:val="0"/>
        </w:rPr>
        <w:t>A = 90 – 100</w:t>
      </w:r>
    </w:p>
    <w:p w14:paraId="4774FB03" w14:textId="71E762D8" w:rsidR="00200084" w:rsidRDefault="00200084" w:rsidP="00200084">
      <w:pPr>
        <w:pStyle w:val="BodyText"/>
        <w:rPr>
          <w:b w:val="0"/>
          <w:bCs w:val="0"/>
        </w:rPr>
      </w:pPr>
      <w:r w:rsidRPr="00AE66BD">
        <w:rPr>
          <w:b w:val="0"/>
          <w:bCs w:val="0"/>
        </w:rPr>
        <w:t>B = 80 – 89</w:t>
      </w:r>
    </w:p>
    <w:p w14:paraId="54C7DA8D" w14:textId="309855AD" w:rsidR="00017602" w:rsidRDefault="00017602" w:rsidP="00200084">
      <w:pPr>
        <w:pStyle w:val="BodyText"/>
        <w:rPr>
          <w:b w:val="0"/>
          <w:bCs w:val="0"/>
        </w:rPr>
      </w:pPr>
      <w:r>
        <w:rPr>
          <w:b w:val="0"/>
          <w:bCs w:val="0"/>
        </w:rPr>
        <w:t>C= 79 &amp; below</w:t>
      </w:r>
    </w:p>
    <w:p w14:paraId="3F792517" w14:textId="77777777" w:rsidR="00017602" w:rsidRPr="00AE66BD" w:rsidRDefault="00017602" w:rsidP="00200084">
      <w:pPr>
        <w:pStyle w:val="BodyText"/>
        <w:rPr>
          <w:b w:val="0"/>
          <w:bCs w:val="0"/>
        </w:rPr>
      </w:pPr>
    </w:p>
    <w:p w14:paraId="68D9A637" w14:textId="00BAE138" w:rsidR="007964DA" w:rsidRDefault="000E1613" w:rsidP="00A35A16">
      <w:pPr>
        <w:pStyle w:val="BodyText"/>
      </w:pPr>
      <w:r w:rsidRPr="00AE66BD">
        <w:t>***</w:t>
      </w:r>
      <w:r w:rsidR="00200084" w:rsidRPr="00AE66BD">
        <w:t>If the student does not get a passing recommendation from their Site Supervisor(s)</w:t>
      </w:r>
      <w:r w:rsidR="00913606" w:rsidRPr="00AE66BD">
        <w:t>, specif</w:t>
      </w:r>
      <w:r w:rsidR="009A5B57">
        <w:t>ically question 16 in appendix K</w:t>
      </w:r>
      <w:r w:rsidR="00913606" w:rsidRPr="00AE66BD">
        <w:t xml:space="preserve">, </w:t>
      </w:r>
      <w:r w:rsidR="00200084" w:rsidRPr="00AE66BD">
        <w:t>the student w</w:t>
      </w:r>
      <w:r w:rsidR="00A1737E" w:rsidRPr="00AE66BD">
        <w:t>ill</w:t>
      </w:r>
      <w:r w:rsidR="009A5B57">
        <w:t xml:space="preserve"> receive no credit and will</w:t>
      </w:r>
      <w:r w:rsidR="00A1737E" w:rsidRPr="00AE66BD">
        <w:t xml:space="preserve"> not progress to Internship B</w:t>
      </w:r>
      <w:r w:rsidR="00200084" w:rsidRPr="00AE66BD">
        <w:t>.</w:t>
      </w:r>
    </w:p>
    <w:p w14:paraId="4395A468" w14:textId="326EC215" w:rsidR="00095EFF" w:rsidRDefault="00095EFF" w:rsidP="007964DA">
      <w:pPr>
        <w:pStyle w:val="Title"/>
        <w:jc w:val="left"/>
      </w:pPr>
      <w:r>
        <w:t>*</w:t>
      </w:r>
      <w:r w:rsidR="007964DA">
        <w:t>**No late assignments</w:t>
      </w:r>
      <w:r>
        <w:t xml:space="preserve"> will be accepted.  </w:t>
      </w:r>
    </w:p>
    <w:p w14:paraId="1C5EC1A4" w14:textId="19B8B2E4" w:rsidR="00A9251F" w:rsidRDefault="00A9251F" w:rsidP="007964DA">
      <w:pPr>
        <w:pStyle w:val="Title"/>
        <w:jc w:val="left"/>
      </w:pPr>
      <w:r>
        <w:t>***</w:t>
      </w:r>
      <w:r w:rsidR="00017602">
        <w:rPr>
          <w:color w:val="222222"/>
          <w:shd w:val="clear" w:color="auto" w:fill="FFFFFF"/>
        </w:rPr>
        <w:t>C is a failing grade and</w:t>
      </w:r>
      <w:r w:rsidRPr="00A9251F">
        <w:rPr>
          <w:color w:val="222222"/>
          <w:shd w:val="clear" w:color="auto" w:fill="FFFFFF"/>
        </w:rPr>
        <w:t xml:space="preserve"> the course will need to be retaken</w:t>
      </w:r>
      <w:r w:rsidR="00017602">
        <w:rPr>
          <w:color w:val="222222"/>
          <w:shd w:val="clear" w:color="auto" w:fill="FFFFFF"/>
        </w:rPr>
        <w:t>.</w:t>
      </w:r>
    </w:p>
    <w:p w14:paraId="2F6C0A6A" w14:textId="77777777" w:rsidR="005242D9" w:rsidRDefault="005242D9" w:rsidP="00A35A16">
      <w:pPr>
        <w:pStyle w:val="BodyText"/>
      </w:pPr>
    </w:p>
    <w:p w14:paraId="32C04713" w14:textId="77777777" w:rsidR="00404490" w:rsidRDefault="00404490" w:rsidP="00404490"/>
    <w:p w14:paraId="15736013" w14:textId="77777777" w:rsidR="00404490" w:rsidRDefault="00404490" w:rsidP="00404490"/>
    <w:p w14:paraId="063966EA" w14:textId="77777777" w:rsidR="00404490" w:rsidRDefault="00404490" w:rsidP="00404490"/>
    <w:p w14:paraId="632DC059" w14:textId="77777777" w:rsidR="00404490" w:rsidRDefault="00404490" w:rsidP="00404490"/>
    <w:p w14:paraId="6D391003" w14:textId="77777777" w:rsidR="00404490" w:rsidRDefault="00404490" w:rsidP="00404490"/>
    <w:p w14:paraId="412842B1" w14:textId="77777777" w:rsidR="00404490" w:rsidRDefault="00404490" w:rsidP="00404490"/>
    <w:p w14:paraId="40936707" w14:textId="77777777" w:rsidR="00404490" w:rsidRDefault="00404490" w:rsidP="00404490"/>
    <w:p w14:paraId="71E45281" w14:textId="77777777" w:rsidR="00404490" w:rsidRDefault="00404490" w:rsidP="00404490"/>
    <w:p w14:paraId="5F3E0C55" w14:textId="77777777" w:rsidR="00404490" w:rsidRDefault="00404490" w:rsidP="00404490"/>
    <w:p w14:paraId="6A6C0140" w14:textId="77777777" w:rsidR="00404490" w:rsidRDefault="00404490" w:rsidP="00404490"/>
    <w:p w14:paraId="4C78F56D" w14:textId="77777777" w:rsidR="00404490" w:rsidRDefault="00404490" w:rsidP="00404490"/>
    <w:p w14:paraId="576C3621" w14:textId="77777777" w:rsidR="00404490" w:rsidRDefault="00404490" w:rsidP="00404490"/>
    <w:p w14:paraId="6D658087" w14:textId="77777777" w:rsidR="00404490" w:rsidRDefault="00404490" w:rsidP="00404490"/>
    <w:p w14:paraId="6A00B480" w14:textId="77777777" w:rsidR="00404490" w:rsidRDefault="00404490" w:rsidP="00404490"/>
    <w:p w14:paraId="38197D46" w14:textId="77777777" w:rsidR="00404490" w:rsidRDefault="00404490" w:rsidP="00404490"/>
    <w:p w14:paraId="44E7BA0D" w14:textId="77777777" w:rsidR="00404490" w:rsidRDefault="00404490" w:rsidP="00404490"/>
    <w:p w14:paraId="08D9537A" w14:textId="77777777" w:rsidR="00404490" w:rsidRDefault="00404490" w:rsidP="00404490"/>
    <w:p w14:paraId="14641F21" w14:textId="77777777" w:rsidR="00404490" w:rsidRDefault="00404490" w:rsidP="00404490"/>
    <w:p w14:paraId="600AE41E" w14:textId="77777777" w:rsidR="00404490" w:rsidRDefault="00404490" w:rsidP="00404490"/>
    <w:p w14:paraId="1CDE3668" w14:textId="77777777" w:rsidR="00404490" w:rsidRDefault="00404490" w:rsidP="00404490"/>
    <w:p w14:paraId="13D9EFA7" w14:textId="77777777" w:rsidR="00404490" w:rsidRDefault="00404490" w:rsidP="00404490"/>
    <w:p w14:paraId="2ACB922A" w14:textId="77777777" w:rsidR="00404490" w:rsidRDefault="00404490" w:rsidP="00404490"/>
    <w:p w14:paraId="5EB32D72" w14:textId="77777777" w:rsidR="00404490" w:rsidRDefault="00404490" w:rsidP="00404490"/>
    <w:p w14:paraId="1AE3669A" w14:textId="77777777" w:rsidR="00404490" w:rsidRDefault="00404490" w:rsidP="00404490"/>
    <w:p w14:paraId="20E3E2E9" w14:textId="77777777" w:rsidR="00404490" w:rsidRDefault="00404490" w:rsidP="00404490"/>
    <w:p w14:paraId="6184CAA0" w14:textId="77777777" w:rsidR="00404490" w:rsidRDefault="00404490" w:rsidP="00404490"/>
    <w:p w14:paraId="369DF2A4" w14:textId="7A914991" w:rsidR="00A35A16" w:rsidRPr="00404490" w:rsidRDefault="00A35A16" w:rsidP="00404490">
      <w:pPr>
        <w:jc w:val="center"/>
        <w:rPr>
          <w:b/>
          <w:bCs/>
        </w:rPr>
      </w:pPr>
      <w:r w:rsidRPr="007964DA">
        <w:rPr>
          <w:iCs/>
          <w:u w:val="single"/>
        </w:rPr>
        <w:lastRenderedPageBreak/>
        <w:t>Assignment Description</w:t>
      </w:r>
    </w:p>
    <w:p w14:paraId="647253BE" w14:textId="77777777" w:rsidR="00A35A16" w:rsidRPr="007964DA" w:rsidRDefault="00A35A16" w:rsidP="00A35A16">
      <w:pPr>
        <w:rPr>
          <w:b/>
          <w:bCs/>
        </w:rPr>
      </w:pPr>
    </w:p>
    <w:p w14:paraId="5D7B7D7B" w14:textId="18A8E419" w:rsidR="00062BC2" w:rsidRPr="007964DA" w:rsidRDefault="001C1067" w:rsidP="001C1067">
      <w:pPr>
        <w:pStyle w:val="ListParagraph"/>
        <w:numPr>
          <w:ilvl w:val="0"/>
          <w:numId w:val="29"/>
        </w:numPr>
      </w:pPr>
      <w:r>
        <w:rPr>
          <w:b/>
        </w:rPr>
        <w:t xml:space="preserve"> </w:t>
      </w:r>
      <w:r w:rsidR="007964DA" w:rsidRPr="001C1067">
        <w:rPr>
          <w:b/>
        </w:rPr>
        <w:t>Time</w:t>
      </w:r>
      <w:r w:rsidR="00C35012" w:rsidRPr="001C1067">
        <w:rPr>
          <w:b/>
        </w:rPr>
        <w:t xml:space="preserve"> </w:t>
      </w:r>
      <w:r w:rsidR="00062BC2" w:rsidRPr="001C1067">
        <w:rPr>
          <w:b/>
        </w:rPr>
        <w:t>Logs</w:t>
      </w:r>
      <w:r w:rsidR="00062BC2" w:rsidRPr="007964DA">
        <w:t xml:space="preserve"> (Appendix E):  Date and description logs towards achieving the course requirement of </w:t>
      </w:r>
      <w:r w:rsidR="00095EFF" w:rsidRPr="001C1067">
        <w:rPr>
          <w:u w:val="single"/>
        </w:rPr>
        <w:t>3</w:t>
      </w:r>
      <w:r w:rsidR="00062BC2" w:rsidRPr="001C1067">
        <w:rPr>
          <w:u w:val="single"/>
        </w:rPr>
        <w:t>00 direct/indirect hours</w:t>
      </w:r>
      <w:r w:rsidR="00062BC2" w:rsidRPr="007964DA">
        <w:t xml:space="preserve">.  </w:t>
      </w:r>
    </w:p>
    <w:p w14:paraId="6589C454" w14:textId="77777777" w:rsidR="00062BC2" w:rsidRPr="007964DA" w:rsidRDefault="00062BC2" w:rsidP="00062BC2">
      <w:pPr>
        <w:ind w:left="2160"/>
        <w:rPr>
          <w:b/>
        </w:rPr>
      </w:pPr>
    </w:p>
    <w:p w14:paraId="713DB2E3" w14:textId="7CF56802" w:rsidR="00062BC2" w:rsidRPr="007964DA" w:rsidRDefault="007964DA" w:rsidP="007964DA">
      <w:pPr>
        <w:ind w:left="720"/>
      </w:pPr>
      <w:r>
        <w:rPr>
          <w:b/>
        </w:rPr>
        <w:t>*</w:t>
      </w:r>
      <w:r w:rsidR="00062BC2" w:rsidRPr="007964DA">
        <w:rPr>
          <w:b/>
        </w:rPr>
        <w:t>Instructor’s note:</w:t>
      </w:r>
      <w:r w:rsidR="00062BC2" w:rsidRPr="007964DA">
        <w:t xml:space="preserve">  Please make sure to keep a signed copy for yourself.  Time-logs will not be accepted without Site-Supervisor signature.</w:t>
      </w:r>
    </w:p>
    <w:p w14:paraId="6704AFA4" w14:textId="77777777" w:rsidR="00062BC2" w:rsidRPr="007964DA" w:rsidRDefault="00062BC2" w:rsidP="00062BC2"/>
    <w:p w14:paraId="39D3061D" w14:textId="65CAC50F" w:rsidR="00062BC2" w:rsidRPr="007964DA" w:rsidRDefault="001C1067" w:rsidP="001C1067">
      <w:pPr>
        <w:pStyle w:val="ListParagraph"/>
        <w:numPr>
          <w:ilvl w:val="0"/>
          <w:numId w:val="29"/>
        </w:numPr>
      </w:pPr>
      <w:r>
        <w:rPr>
          <w:b/>
        </w:rPr>
        <w:t xml:space="preserve"> </w:t>
      </w:r>
      <w:r w:rsidR="00062BC2" w:rsidRPr="001C1067">
        <w:rPr>
          <w:b/>
        </w:rPr>
        <w:t>Supervision Preparation Review</w:t>
      </w:r>
      <w:r w:rsidR="00062BC2" w:rsidRPr="007964DA">
        <w:t xml:space="preserve"> (Appe</w:t>
      </w:r>
      <w:r w:rsidR="007964DA">
        <w:t>ndix G):  Summarization of Time Logs (Appendix E)</w:t>
      </w:r>
      <w:r w:rsidR="00095EFF" w:rsidRPr="007964DA">
        <w:t xml:space="preserve"> turned in for the week</w:t>
      </w:r>
      <w:r w:rsidR="00062BC2" w:rsidRPr="007964DA">
        <w:t xml:space="preserve">.  </w:t>
      </w:r>
    </w:p>
    <w:p w14:paraId="3FAE70F8" w14:textId="77777777" w:rsidR="007964DA" w:rsidRDefault="007964DA" w:rsidP="00062BC2">
      <w:pPr>
        <w:ind w:left="2160"/>
        <w:rPr>
          <w:b/>
        </w:rPr>
      </w:pPr>
    </w:p>
    <w:p w14:paraId="6F9E50B6" w14:textId="2230AA6B" w:rsidR="00062BC2" w:rsidRPr="007964DA" w:rsidRDefault="007964DA" w:rsidP="007964DA">
      <w:pPr>
        <w:ind w:left="720"/>
      </w:pPr>
      <w:r>
        <w:rPr>
          <w:b/>
        </w:rPr>
        <w:t>*</w:t>
      </w:r>
      <w:r w:rsidR="00062BC2" w:rsidRPr="007964DA">
        <w:rPr>
          <w:b/>
        </w:rPr>
        <w:t xml:space="preserve">Instructor’s note: </w:t>
      </w:r>
      <w:r w:rsidR="00062BC2" w:rsidRPr="007964DA">
        <w:t>Submit electronically weekly before each class.</w:t>
      </w:r>
    </w:p>
    <w:p w14:paraId="278B4F94" w14:textId="77777777" w:rsidR="00062BC2" w:rsidRPr="007964DA" w:rsidRDefault="00062BC2" w:rsidP="00062BC2">
      <w:pPr>
        <w:rPr>
          <w:b/>
        </w:rPr>
      </w:pPr>
    </w:p>
    <w:p w14:paraId="2678A52D" w14:textId="1B26E868" w:rsidR="00062BC2" w:rsidRPr="007964DA" w:rsidRDefault="001C1067" w:rsidP="001C1067">
      <w:pPr>
        <w:pStyle w:val="ListParagraph"/>
        <w:numPr>
          <w:ilvl w:val="0"/>
          <w:numId w:val="29"/>
        </w:numPr>
      </w:pPr>
      <w:r>
        <w:rPr>
          <w:b/>
        </w:rPr>
        <w:t xml:space="preserve"> </w:t>
      </w:r>
      <w:r w:rsidR="00062BC2" w:rsidRPr="001C1067">
        <w:rPr>
          <w:b/>
        </w:rPr>
        <w:t>Weekly Journal</w:t>
      </w:r>
      <w:r w:rsidR="00062BC2" w:rsidRPr="007964DA">
        <w:t xml:space="preserve"> (Appendix H):  Reflections on your school counseling experiences each week.  </w:t>
      </w:r>
    </w:p>
    <w:p w14:paraId="7D6582F7" w14:textId="77777777" w:rsidR="00062BC2" w:rsidRPr="007964DA" w:rsidRDefault="00062BC2" w:rsidP="00062BC2">
      <w:pPr>
        <w:ind w:left="2160"/>
        <w:rPr>
          <w:b/>
        </w:rPr>
      </w:pPr>
    </w:p>
    <w:p w14:paraId="3A5E32D8" w14:textId="400699EC" w:rsidR="00062BC2" w:rsidRPr="007964DA" w:rsidRDefault="007964DA" w:rsidP="007964DA">
      <w:pPr>
        <w:ind w:left="720"/>
      </w:pPr>
      <w:r>
        <w:rPr>
          <w:b/>
        </w:rPr>
        <w:t>*</w:t>
      </w:r>
      <w:r w:rsidR="00062BC2" w:rsidRPr="007964DA">
        <w:rPr>
          <w:b/>
        </w:rPr>
        <w:t xml:space="preserve">Instructor’s note: </w:t>
      </w:r>
      <w:r w:rsidR="00062BC2" w:rsidRPr="007964DA">
        <w:t>Submit electronically weekly before each class.</w:t>
      </w:r>
    </w:p>
    <w:p w14:paraId="32EB70B5" w14:textId="77777777" w:rsidR="00062BC2" w:rsidRPr="007964DA" w:rsidRDefault="00062BC2" w:rsidP="00062BC2"/>
    <w:p w14:paraId="0485F658" w14:textId="18132360" w:rsidR="00A21F57" w:rsidRPr="007964DA" w:rsidRDefault="00095EFF" w:rsidP="001C1067">
      <w:pPr>
        <w:pStyle w:val="ListParagraph"/>
        <w:numPr>
          <w:ilvl w:val="0"/>
          <w:numId w:val="29"/>
        </w:numPr>
      </w:pPr>
      <w:r w:rsidRPr="001C1067">
        <w:rPr>
          <w:b/>
        </w:rPr>
        <w:t>I</w:t>
      </w:r>
      <w:r w:rsidR="00062BC2" w:rsidRPr="001C1067">
        <w:rPr>
          <w:b/>
        </w:rPr>
        <w:t>nstructor Evaluation</w:t>
      </w:r>
      <w:r w:rsidR="00062BC2" w:rsidRPr="007964DA">
        <w:t xml:space="preserve"> (Appendix L</w:t>
      </w:r>
      <w:r w:rsidR="007964DA">
        <w:t>):  Each student</w:t>
      </w:r>
      <w:r w:rsidR="00A21F57" w:rsidRPr="007964DA">
        <w:t xml:space="preserve"> will receive a written evaluation from the </w:t>
      </w:r>
      <w:r w:rsidR="007964DA">
        <w:t>I</w:t>
      </w:r>
      <w:r w:rsidR="00A21F57" w:rsidRPr="007964DA">
        <w:t xml:space="preserve">nstructor </w:t>
      </w:r>
      <w:r w:rsidR="00017602">
        <w:t>to evaluate the student’s p</w:t>
      </w:r>
      <w:r w:rsidR="00017602" w:rsidRPr="00AE66BD">
        <w:t>rofessional and ethical issues in counseling in the context of school settings</w:t>
      </w:r>
      <w:r w:rsidR="00017602">
        <w:t>.</w:t>
      </w:r>
    </w:p>
    <w:p w14:paraId="729EAC5A" w14:textId="32BB134D" w:rsidR="00A35A16" w:rsidRPr="007964DA" w:rsidRDefault="00A35A16" w:rsidP="00A21F57"/>
    <w:p w14:paraId="4B54CE39" w14:textId="2482996D" w:rsidR="00051B82" w:rsidRPr="001C1067" w:rsidRDefault="001C1067" w:rsidP="001C1067">
      <w:pPr>
        <w:pStyle w:val="ListParagraph"/>
        <w:numPr>
          <w:ilvl w:val="0"/>
          <w:numId w:val="29"/>
        </w:numPr>
        <w:rPr>
          <w:bCs/>
        </w:rPr>
      </w:pPr>
      <w:r>
        <w:rPr>
          <w:b/>
        </w:rPr>
        <w:t xml:space="preserve"> </w:t>
      </w:r>
      <w:r w:rsidR="007964DA" w:rsidRPr="001C1067">
        <w:rPr>
          <w:b/>
        </w:rPr>
        <w:t>Case Study Presentation</w:t>
      </w:r>
      <w:r w:rsidR="00062BC2" w:rsidRPr="007964DA">
        <w:t xml:space="preserve">: </w:t>
      </w:r>
      <w:r w:rsidR="007964DA">
        <w:t xml:space="preserve"> Each student will t</w:t>
      </w:r>
      <w:r w:rsidR="00062BC2" w:rsidRPr="007964DA">
        <w:t>ype-out and report on</w:t>
      </w:r>
      <w:r w:rsidR="007964DA">
        <w:t xml:space="preserve"> a student they have </w:t>
      </w:r>
      <w:r w:rsidR="00062BC2" w:rsidRPr="007964DA">
        <w:t>serviced during this term</w:t>
      </w:r>
      <w:r w:rsidR="007964DA">
        <w:t xml:space="preserve"> for</w:t>
      </w:r>
      <w:r w:rsidR="00062BC2" w:rsidRPr="007964DA">
        <w:t xml:space="preserve"> </w:t>
      </w:r>
      <w:r w:rsidR="00095EFF" w:rsidRPr="001C1067">
        <w:rPr>
          <w:bCs/>
        </w:rPr>
        <w:t>a minimum of three individual sessio</w:t>
      </w:r>
      <w:r w:rsidR="007964DA" w:rsidRPr="001C1067">
        <w:rPr>
          <w:bCs/>
        </w:rPr>
        <w:t>ns</w:t>
      </w:r>
      <w:r w:rsidR="00095EFF" w:rsidRPr="001C1067">
        <w:rPr>
          <w:bCs/>
        </w:rPr>
        <w:t>.  This assignment creates an opportunity for students to</w:t>
      </w:r>
      <w:r w:rsidR="002E4817">
        <w:rPr>
          <w:bCs/>
        </w:rPr>
        <w:t xml:space="preserve"> integrate important theoretical perspectives in counseling, think critically about applying empirically derived research and behavioral interventions to the treatment of the student’s support plan, and formulating diagnostic impressions through writing and maintaining clinic notes</w:t>
      </w:r>
      <w:r w:rsidR="00062BC2" w:rsidRPr="007964DA">
        <w:t xml:space="preserve">.  Your report to the class will be on your overall general knowledge of your student, the student’s problem behavior and the development of their support plan.  </w:t>
      </w:r>
      <w:r w:rsidR="00095EFF" w:rsidRPr="001C1067">
        <w:rPr>
          <w:bCs/>
        </w:rPr>
        <w:t>Each case report should be a n</w:t>
      </w:r>
      <w:r w:rsidR="00051B82" w:rsidRPr="001C1067">
        <w:rPr>
          <w:bCs/>
        </w:rPr>
        <w:t>arrative and</w:t>
      </w:r>
      <w:r w:rsidR="00095EFF" w:rsidRPr="001C1067">
        <w:rPr>
          <w:bCs/>
        </w:rPr>
        <w:t xml:space="preserve"> typed</w:t>
      </w:r>
      <w:r w:rsidR="00051B82" w:rsidRPr="00051B82">
        <w:t xml:space="preserve"> </w:t>
      </w:r>
      <w:r w:rsidR="00051B82" w:rsidRPr="007964DA">
        <w:t>according to format on page</w:t>
      </w:r>
      <w:r w:rsidR="00404490">
        <w:t xml:space="preserve"> 13</w:t>
      </w:r>
      <w:r w:rsidR="00051B82" w:rsidRPr="001C1067">
        <w:rPr>
          <w:bCs/>
        </w:rPr>
        <w:t xml:space="preserve">.  </w:t>
      </w:r>
    </w:p>
    <w:p w14:paraId="15563CE9" w14:textId="77777777" w:rsidR="00051B82" w:rsidRDefault="00051B82" w:rsidP="00A35A16">
      <w:pPr>
        <w:rPr>
          <w:bCs/>
        </w:rPr>
      </w:pPr>
    </w:p>
    <w:p w14:paraId="765FE6B5" w14:textId="0DCBFF46" w:rsidR="00017602" w:rsidRPr="002E4817" w:rsidRDefault="00051B82" w:rsidP="002E4817">
      <w:pPr>
        <w:ind w:left="360"/>
        <w:rPr>
          <w:bCs/>
        </w:rPr>
      </w:pPr>
      <w:r>
        <w:rPr>
          <w:bCs/>
        </w:rPr>
        <w:t>Lastly, each case study report should have two</w:t>
      </w:r>
      <w:r w:rsidR="00095EFF" w:rsidRPr="007964DA">
        <w:rPr>
          <w:bCs/>
        </w:rPr>
        <w:t xml:space="preserve"> professional journal articles</w:t>
      </w:r>
      <w:r>
        <w:rPr>
          <w:bCs/>
        </w:rPr>
        <w:t xml:space="preserve"> attached and</w:t>
      </w:r>
      <w:r w:rsidR="00095EFF" w:rsidRPr="007964DA">
        <w:rPr>
          <w:bCs/>
        </w:rPr>
        <w:t xml:space="preserve"> integrated </w:t>
      </w:r>
      <w:r>
        <w:rPr>
          <w:bCs/>
        </w:rPr>
        <w:t>into the report.</w:t>
      </w:r>
      <w:r w:rsidR="00095EFF" w:rsidRPr="007964DA">
        <w:rPr>
          <w:bCs/>
        </w:rPr>
        <w:t xml:space="preserve"> </w:t>
      </w:r>
    </w:p>
    <w:p w14:paraId="0A2920B6" w14:textId="77777777" w:rsidR="007964DA" w:rsidRDefault="007964DA" w:rsidP="00095EFF">
      <w:pPr>
        <w:ind w:left="2160"/>
        <w:rPr>
          <w:b/>
          <w:i/>
        </w:rPr>
      </w:pPr>
    </w:p>
    <w:p w14:paraId="628EC765" w14:textId="6CB3140C" w:rsidR="00095EFF" w:rsidRPr="007964DA" w:rsidRDefault="00051B82" w:rsidP="00051B82">
      <w:pPr>
        <w:ind w:left="720"/>
      </w:pPr>
      <w:r>
        <w:rPr>
          <w:b/>
          <w:i/>
        </w:rPr>
        <w:t>*</w:t>
      </w:r>
      <w:r w:rsidR="00062BC2" w:rsidRPr="007964DA">
        <w:rPr>
          <w:b/>
          <w:iCs/>
        </w:rPr>
        <w:t>Instructor’s note:</w:t>
      </w:r>
      <w:r w:rsidR="00062BC2" w:rsidRPr="007964DA">
        <w:rPr>
          <w:bCs/>
          <w:iCs/>
        </w:rPr>
        <w:t xml:space="preserve">  The development of the student’s Support Plan is to be used for the sole purpose as a learning tool for the </w:t>
      </w:r>
      <w:proofErr w:type="spellStart"/>
      <w:r w:rsidR="00062BC2" w:rsidRPr="007964DA">
        <w:rPr>
          <w:bCs/>
          <w:iCs/>
        </w:rPr>
        <w:t>Chaminade</w:t>
      </w:r>
      <w:proofErr w:type="spellEnd"/>
      <w:r w:rsidR="00062BC2" w:rsidRPr="007964DA">
        <w:rPr>
          <w:bCs/>
          <w:iCs/>
        </w:rPr>
        <w:t xml:space="preserve"> student.  Further use of the Support Plan in meetings, consultation, etc.,</w:t>
      </w:r>
      <w:r>
        <w:rPr>
          <w:bCs/>
          <w:iCs/>
        </w:rPr>
        <w:t xml:space="preserve"> may be used only with </w:t>
      </w:r>
      <w:r w:rsidR="009A5B57">
        <w:rPr>
          <w:bCs/>
          <w:iCs/>
        </w:rPr>
        <w:t>Site-</w:t>
      </w:r>
      <w:r w:rsidR="00062BC2" w:rsidRPr="007964DA">
        <w:rPr>
          <w:bCs/>
          <w:iCs/>
        </w:rPr>
        <w:t xml:space="preserve">Supervisor’s approval.  </w:t>
      </w:r>
      <w:r w:rsidR="00062BC2" w:rsidRPr="007964DA">
        <w:t>Case study without proper consent form will not be accepted (Appendix C</w:t>
      </w:r>
      <w:r>
        <w:rPr>
          <w:bCs/>
        </w:rPr>
        <w:t>-</w:t>
      </w:r>
      <w:r w:rsidRPr="007964DA">
        <w:rPr>
          <w:bCs/>
        </w:rPr>
        <w:t>client identity blacked-out)</w:t>
      </w:r>
      <w:r w:rsidR="00062BC2" w:rsidRPr="007964DA">
        <w:t xml:space="preserve">.  </w:t>
      </w:r>
    </w:p>
    <w:p w14:paraId="609933FD" w14:textId="77777777" w:rsidR="00095EFF" w:rsidRPr="007964DA" w:rsidRDefault="00095EFF" w:rsidP="00095EFF"/>
    <w:p w14:paraId="5679C548" w14:textId="7ACBC060" w:rsidR="00A85D86" w:rsidRPr="001C1067" w:rsidRDefault="001C1067" w:rsidP="001C1067">
      <w:pPr>
        <w:pStyle w:val="ListParagraph"/>
        <w:numPr>
          <w:ilvl w:val="0"/>
          <w:numId w:val="29"/>
        </w:numPr>
        <w:rPr>
          <w:bCs/>
        </w:rPr>
      </w:pPr>
      <w:r>
        <w:rPr>
          <w:b/>
        </w:rPr>
        <w:t xml:space="preserve"> </w:t>
      </w:r>
      <w:r w:rsidRPr="001C1067">
        <w:rPr>
          <w:b/>
        </w:rPr>
        <w:t>Video-taped Counseling Session</w:t>
      </w:r>
      <w:r w:rsidR="00A35A16" w:rsidRPr="007964DA">
        <w:t xml:space="preserve">:  </w:t>
      </w:r>
      <w:r w:rsidR="00051B82">
        <w:t xml:space="preserve">Each student will present a </w:t>
      </w:r>
      <w:r w:rsidR="00A35A16" w:rsidRPr="00051B82">
        <w:t>10</w:t>
      </w:r>
      <w:r w:rsidR="00062BC2" w:rsidRPr="00051B82">
        <w:t xml:space="preserve">-minute video-taped counseling session.  </w:t>
      </w:r>
      <w:r w:rsidR="00095EFF" w:rsidRPr="001C1067">
        <w:rPr>
          <w:bCs/>
        </w:rPr>
        <w:t>Interpersonal counseling skills, professional competencies, and a theoretical approach should be demonstrated and rec</w:t>
      </w:r>
      <w:r w:rsidR="00051B82" w:rsidRPr="001C1067">
        <w:rPr>
          <w:bCs/>
        </w:rPr>
        <w:t>ognized by observers.  Each student is expected t</w:t>
      </w:r>
      <w:r w:rsidR="00A85D86" w:rsidRPr="001C1067">
        <w:rPr>
          <w:bCs/>
        </w:rPr>
        <w:t xml:space="preserve">o turn in on the day of the presentation a </w:t>
      </w:r>
      <w:r w:rsidR="00051B82" w:rsidRPr="001C1067">
        <w:rPr>
          <w:bCs/>
        </w:rPr>
        <w:t>complete</w:t>
      </w:r>
      <w:r w:rsidR="00A85D86" w:rsidRPr="001C1067">
        <w:rPr>
          <w:bCs/>
        </w:rPr>
        <w:t>d</w:t>
      </w:r>
      <w:r w:rsidR="00095EFF" w:rsidRPr="001C1067">
        <w:rPr>
          <w:bCs/>
        </w:rPr>
        <w:t xml:space="preserve"> Appendix F</w:t>
      </w:r>
      <w:r w:rsidR="007A260A">
        <w:rPr>
          <w:bCs/>
        </w:rPr>
        <w:t>,</w:t>
      </w:r>
      <w:r w:rsidR="00461329">
        <w:rPr>
          <w:bCs/>
        </w:rPr>
        <w:t xml:space="preserve"> and to scribe the verbal conversations of </w:t>
      </w:r>
      <w:r w:rsidR="00A85D86" w:rsidRPr="001C1067">
        <w:rPr>
          <w:bCs/>
        </w:rPr>
        <w:t>the entire video</w:t>
      </w:r>
      <w:r w:rsidR="00461329">
        <w:rPr>
          <w:bCs/>
        </w:rPr>
        <w:t xml:space="preserve"> in a typed-out report</w:t>
      </w:r>
      <w:r w:rsidR="00A85D86" w:rsidRPr="001C1067">
        <w:rPr>
          <w:bCs/>
        </w:rPr>
        <w:t>.</w:t>
      </w:r>
    </w:p>
    <w:p w14:paraId="0713924C" w14:textId="77777777" w:rsidR="00095EFF" w:rsidRPr="007964DA" w:rsidRDefault="00095EFF" w:rsidP="00095EFF">
      <w:pPr>
        <w:pStyle w:val="Title"/>
        <w:jc w:val="left"/>
        <w:rPr>
          <w:b w:val="0"/>
          <w:bCs w:val="0"/>
        </w:rPr>
      </w:pPr>
    </w:p>
    <w:p w14:paraId="1499C25E" w14:textId="1A12B7BD" w:rsidR="00A85D86" w:rsidRDefault="00A85D86" w:rsidP="00A85D86">
      <w:pPr>
        <w:ind w:left="720"/>
      </w:pPr>
      <w:r>
        <w:rPr>
          <w:b/>
        </w:rPr>
        <w:lastRenderedPageBreak/>
        <w:t>*</w:t>
      </w:r>
      <w:r w:rsidR="00062BC2" w:rsidRPr="007964DA">
        <w:rPr>
          <w:b/>
        </w:rPr>
        <w:t>Instructor’s note</w:t>
      </w:r>
      <w:r w:rsidR="00062BC2" w:rsidRPr="007964DA">
        <w:t xml:space="preserve">:  </w:t>
      </w:r>
      <w:r>
        <w:rPr>
          <w:bCs/>
        </w:rPr>
        <w:t>Each student is expected to review their video prior</w:t>
      </w:r>
      <w:r w:rsidRPr="007964DA">
        <w:t xml:space="preserve"> </w:t>
      </w:r>
      <w:r>
        <w:t xml:space="preserve">and must re-record if </w:t>
      </w:r>
      <w:r w:rsidR="00062BC2" w:rsidRPr="007964DA">
        <w:t>not in view withi</w:t>
      </w:r>
      <w:r>
        <w:t>n the video screen or if</w:t>
      </w:r>
      <w:r w:rsidR="00062BC2" w:rsidRPr="007964DA">
        <w:t xml:space="preserve"> inaudible.  Videotape presentations without the proper consent form (Appendix C</w:t>
      </w:r>
      <w:r>
        <w:t>), Videotape self-evaluation</w:t>
      </w:r>
      <w:r w:rsidR="00062BC2" w:rsidRPr="007964DA">
        <w:t xml:space="preserve"> (Appendix F)</w:t>
      </w:r>
      <w:r w:rsidR="007A260A">
        <w:t>, and typed-out verbal conversation between counselor and student</w:t>
      </w:r>
      <w:r>
        <w:t xml:space="preserve">, </w:t>
      </w:r>
      <w:r w:rsidR="00062BC2" w:rsidRPr="007964DA">
        <w:t xml:space="preserve">will not be accepted.  </w:t>
      </w:r>
    </w:p>
    <w:p w14:paraId="59215CEA" w14:textId="77777777" w:rsidR="002E4817" w:rsidRDefault="002E4817" w:rsidP="00A85D86">
      <w:pPr>
        <w:ind w:left="720"/>
      </w:pPr>
    </w:p>
    <w:p w14:paraId="26E5AAFD" w14:textId="586A07F3" w:rsidR="00A1737E" w:rsidRDefault="001C1067" w:rsidP="00A85D86">
      <w:pPr>
        <w:rPr>
          <w:bCs/>
        </w:rPr>
      </w:pPr>
      <w:r>
        <w:rPr>
          <w:rFonts w:eastAsiaTheme="minorEastAsia"/>
          <w:b/>
          <w:bCs/>
          <w:kern w:val="24"/>
        </w:rPr>
        <w:t>7.  Exit Portfolio</w:t>
      </w:r>
      <w:r w:rsidR="00AE53DD" w:rsidRPr="007964DA">
        <w:rPr>
          <w:rFonts w:eastAsiaTheme="minorEastAsia"/>
          <w:b/>
          <w:bCs/>
          <w:kern w:val="24"/>
        </w:rPr>
        <w:t xml:space="preserve">:  </w:t>
      </w:r>
      <w:r w:rsidR="00A85D86">
        <w:rPr>
          <w:bCs/>
        </w:rPr>
        <w:t>This</w:t>
      </w:r>
      <w:r w:rsidR="00A85D86" w:rsidRPr="007964DA">
        <w:rPr>
          <w:bCs/>
        </w:rPr>
        <w:t xml:space="preserve"> portfolio is a performance-based assessment organized around the</w:t>
      </w:r>
      <w:r w:rsidR="002E4817">
        <w:rPr>
          <w:bCs/>
        </w:rPr>
        <w:t xml:space="preserve"> </w:t>
      </w:r>
      <w:r w:rsidR="002E4817" w:rsidRPr="00AE66BD">
        <w:t>Ten School Counselor Performance Standards as outlined by the</w:t>
      </w:r>
      <w:r w:rsidR="002E4817">
        <w:t xml:space="preserve"> Hawaii Teacher Standards Board</w:t>
      </w:r>
      <w:r w:rsidR="00A85D86" w:rsidRPr="007964DA">
        <w:rPr>
          <w:bCs/>
        </w:rPr>
        <w:t xml:space="preserve">.  </w:t>
      </w:r>
      <w:r w:rsidR="00AE53DD" w:rsidRPr="007964DA">
        <w:rPr>
          <w:rFonts w:eastAsiaTheme="minorEastAsia"/>
          <w:kern w:val="24"/>
        </w:rPr>
        <w:t>Due week 10</w:t>
      </w:r>
      <w:r w:rsidR="00A85D86">
        <w:rPr>
          <w:rFonts w:eastAsiaTheme="minorEastAsia"/>
          <w:kern w:val="24"/>
        </w:rPr>
        <w:t>, each student</w:t>
      </w:r>
      <w:r w:rsidR="00AE53DD" w:rsidRPr="007964DA">
        <w:rPr>
          <w:rFonts w:eastAsiaTheme="minorEastAsia"/>
          <w:kern w:val="24"/>
        </w:rPr>
        <w:t xml:space="preserve"> will demonstrate proficiency of the Hawaii Performance Standards by turning in one piece of evidence for each standard and a written</w:t>
      </w:r>
      <w:r w:rsidR="009A5B57">
        <w:rPr>
          <w:rFonts w:eastAsiaTheme="minorEastAsia"/>
          <w:kern w:val="24"/>
        </w:rPr>
        <w:t xml:space="preserve"> description according to the </w:t>
      </w:r>
      <w:r w:rsidR="00AE53DD" w:rsidRPr="007964DA">
        <w:rPr>
          <w:rFonts w:eastAsiaTheme="minorEastAsia"/>
          <w:kern w:val="24"/>
        </w:rPr>
        <w:t>Artifact Description Template</w:t>
      </w:r>
      <w:r w:rsidR="009A5B57">
        <w:rPr>
          <w:rFonts w:eastAsiaTheme="minorEastAsia"/>
          <w:kern w:val="24"/>
        </w:rPr>
        <w:t xml:space="preserve"> (Appendix S</w:t>
      </w:r>
      <w:r w:rsidR="00AE53DD" w:rsidRPr="007964DA">
        <w:rPr>
          <w:rFonts w:eastAsiaTheme="minorEastAsia"/>
          <w:kern w:val="24"/>
        </w:rPr>
        <w:t>).</w:t>
      </w:r>
      <w:r w:rsidR="00095EFF" w:rsidRPr="007964DA">
        <w:rPr>
          <w:rFonts w:eastAsiaTheme="minorEastAsia"/>
          <w:kern w:val="24"/>
        </w:rPr>
        <w:t xml:space="preserve">  </w:t>
      </w:r>
      <w:r w:rsidR="00017602" w:rsidRPr="00AE66BD">
        <w:t>The Ten School Counselor Performance Standards as outlined by the Hawaii Teacher Standards Board.</w:t>
      </w:r>
    </w:p>
    <w:p w14:paraId="4E7005EB" w14:textId="77777777" w:rsidR="00A85D86" w:rsidRDefault="00A85D86" w:rsidP="00A85D86">
      <w:pPr>
        <w:rPr>
          <w:bCs/>
        </w:rPr>
      </w:pPr>
    </w:p>
    <w:p w14:paraId="3A9FDBFE" w14:textId="07FDEE03" w:rsidR="00A85D86" w:rsidRPr="00A85D86" w:rsidRDefault="00A85D86" w:rsidP="00A85D86">
      <w:pPr>
        <w:ind w:left="720"/>
        <w:rPr>
          <w:bCs/>
        </w:rPr>
      </w:pPr>
      <w:r w:rsidRPr="00971893">
        <w:rPr>
          <w:b/>
          <w:bCs/>
        </w:rPr>
        <w:t>*Instructor’s note:</w:t>
      </w:r>
      <w:r>
        <w:rPr>
          <w:bCs/>
        </w:rPr>
        <w:t xml:space="preserve">  </w:t>
      </w:r>
      <w:r w:rsidRPr="00A85D86">
        <w:rPr>
          <w:bCs/>
        </w:rPr>
        <w:t>Documentation that can be used as artifacts are listed at this website: http://www.htsb.org/wp-content/uploads/2013/07/RA-5010-Standards-C.pdf</w:t>
      </w:r>
    </w:p>
    <w:p w14:paraId="7FDFFD95" w14:textId="77777777" w:rsidR="00AE53DD" w:rsidRPr="007964DA" w:rsidRDefault="00AE53DD" w:rsidP="00AE53DD">
      <w:pPr>
        <w:ind w:left="360"/>
      </w:pPr>
    </w:p>
    <w:p w14:paraId="13832CDB" w14:textId="65B70F92" w:rsidR="00062BC2" w:rsidRPr="007964DA" w:rsidRDefault="00AB6981" w:rsidP="001C1067">
      <w:pPr>
        <w:pStyle w:val="Title"/>
        <w:numPr>
          <w:ilvl w:val="0"/>
          <w:numId w:val="30"/>
        </w:numPr>
        <w:jc w:val="left"/>
        <w:rPr>
          <w:b w:val="0"/>
          <w:bCs w:val="0"/>
        </w:rPr>
      </w:pPr>
      <w:r>
        <w:t xml:space="preserve">Supervisor’s Evaluation of School Counseling Student </w:t>
      </w:r>
      <w:r w:rsidRPr="00AB6981">
        <w:rPr>
          <w:b w:val="0"/>
        </w:rPr>
        <w:t>(Appendix K)</w:t>
      </w:r>
      <w:r w:rsidR="00A1737E" w:rsidRPr="00AB6981">
        <w:rPr>
          <w:b w:val="0"/>
        </w:rPr>
        <w:t>:</w:t>
      </w:r>
      <w:r w:rsidR="00A1737E" w:rsidRPr="007964DA">
        <w:t xml:space="preserve">  </w:t>
      </w:r>
      <w:r w:rsidR="00A35A16" w:rsidRPr="00AB6981">
        <w:rPr>
          <w:b w:val="0"/>
        </w:rPr>
        <w:t>Due</w:t>
      </w:r>
      <w:r w:rsidR="00A35A16" w:rsidRPr="007964DA">
        <w:t xml:space="preserve"> </w:t>
      </w:r>
      <w:r w:rsidR="00062BC2" w:rsidRPr="00AB6981">
        <w:rPr>
          <w:b w:val="0"/>
        </w:rPr>
        <w:t xml:space="preserve">Week 10, each student </w:t>
      </w:r>
      <w:r w:rsidR="009A5B57">
        <w:rPr>
          <w:b w:val="0"/>
        </w:rPr>
        <w:t>will be evaluated by their Site-</w:t>
      </w:r>
      <w:r w:rsidR="00062BC2" w:rsidRPr="00AB6981">
        <w:rPr>
          <w:b w:val="0"/>
        </w:rPr>
        <w:t>Supervisor(s)</w:t>
      </w:r>
      <w:r w:rsidR="00DF235E">
        <w:rPr>
          <w:b w:val="0"/>
        </w:rPr>
        <w:t xml:space="preserve"> at each of their sites</w:t>
      </w:r>
      <w:r w:rsidR="00062BC2" w:rsidRPr="00AB6981">
        <w:rPr>
          <w:b w:val="0"/>
        </w:rPr>
        <w:t xml:space="preserve"> on their professional and personal co</w:t>
      </w:r>
      <w:r w:rsidR="00DF235E">
        <w:rPr>
          <w:b w:val="0"/>
        </w:rPr>
        <w:t>mpetence</w:t>
      </w:r>
      <w:r w:rsidR="00062BC2" w:rsidRPr="00AB6981">
        <w:rPr>
          <w:b w:val="0"/>
        </w:rPr>
        <w:t>.  The purpose of the Supervisor’s Evaluation of</w:t>
      </w:r>
      <w:r w:rsidR="009A5B57">
        <w:rPr>
          <w:b w:val="0"/>
        </w:rPr>
        <w:t xml:space="preserve"> the</w:t>
      </w:r>
      <w:r w:rsidR="00062BC2" w:rsidRPr="00AB6981">
        <w:rPr>
          <w:b w:val="0"/>
        </w:rPr>
        <w:t xml:space="preserve"> School Counseling Student is to ensure that students are developing an acceptable standard of performance within the school counseling field as primarily determi</w:t>
      </w:r>
      <w:r w:rsidR="009A5B57">
        <w:rPr>
          <w:b w:val="0"/>
        </w:rPr>
        <w:t>ned by the</w:t>
      </w:r>
      <w:r w:rsidR="00DF235E">
        <w:rPr>
          <w:b w:val="0"/>
        </w:rPr>
        <w:t>ir</w:t>
      </w:r>
      <w:r w:rsidR="009A5B57">
        <w:rPr>
          <w:b w:val="0"/>
        </w:rPr>
        <w:t xml:space="preserve"> Site-</w:t>
      </w:r>
      <w:r>
        <w:rPr>
          <w:b w:val="0"/>
        </w:rPr>
        <w:t>Supervisor(s).  Each student</w:t>
      </w:r>
      <w:r w:rsidR="00062BC2" w:rsidRPr="00AB6981">
        <w:rPr>
          <w:b w:val="0"/>
          <w:bCs w:val="0"/>
        </w:rPr>
        <w:t xml:space="preserve"> will need to submit a satisfactory rating (</w:t>
      </w:r>
      <w:r w:rsidR="009A5B57">
        <w:rPr>
          <w:b w:val="0"/>
          <w:bCs w:val="0"/>
        </w:rPr>
        <w:t>“</w:t>
      </w:r>
      <w:r w:rsidR="00062BC2" w:rsidRPr="00AB6981">
        <w:rPr>
          <w:b w:val="0"/>
          <w:bCs w:val="0"/>
        </w:rPr>
        <w:t>acceptable</w:t>
      </w:r>
      <w:r w:rsidR="009A5B57">
        <w:rPr>
          <w:b w:val="0"/>
          <w:bCs w:val="0"/>
        </w:rPr>
        <w:t>”</w:t>
      </w:r>
      <w:r w:rsidR="00062BC2" w:rsidRPr="00AB6981">
        <w:rPr>
          <w:b w:val="0"/>
          <w:bCs w:val="0"/>
        </w:rPr>
        <w:t xml:space="preserve">, </w:t>
      </w:r>
      <w:r w:rsidR="009A5B57">
        <w:rPr>
          <w:b w:val="0"/>
          <w:bCs w:val="0"/>
        </w:rPr>
        <w:t>“</w:t>
      </w:r>
      <w:r w:rsidR="00062BC2" w:rsidRPr="00AB6981">
        <w:rPr>
          <w:b w:val="0"/>
          <w:bCs w:val="0"/>
        </w:rPr>
        <w:t>above</w:t>
      </w:r>
      <w:r w:rsidR="009A5B57">
        <w:rPr>
          <w:b w:val="0"/>
          <w:bCs w:val="0"/>
        </w:rPr>
        <w:t>”</w:t>
      </w:r>
      <w:r w:rsidR="00062BC2" w:rsidRPr="00AB6981">
        <w:rPr>
          <w:b w:val="0"/>
          <w:bCs w:val="0"/>
        </w:rPr>
        <w:t xml:space="preserve"> or </w:t>
      </w:r>
      <w:r w:rsidR="009A5B57">
        <w:rPr>
          <w:b w:val="0"/>
          <w:bCs w:val="0"/>
        </w:rPr>
        <w:t>“</w:t>
      </w:r>
      <w:r w:rsidR="00062BC2" w:rsidRPr="00AB6981">
        <w:rPr>
          <w:b w:val="0"/>
          <w:bCs w:val="0"/>
        </w:rPr>
        <w:t>far above expectation</w:t>
      </w:r>
      <w:r w:rsidR="009A5B57">
        <w:rPr>
          <w:b w:val="0"/>
          <w:bCs w:val="0"/>
        </w:rPr>
        <w:t>”</w:t>
      </w:r>
      <w:r w:rsidR="00062BC2" w:rsidRPr="00AB6981">
        <w:rPr>
          <w:b w:val="0"/>
          <w:bCs w:val="0"/>
        </w:rPr>
        <w:t xml:space="preserve">) within all categories of Appendix K to </w:t>
      </w:r>
      <w:r w:rsidR="005242D9">
        <w:rPr>
          <w:b w:val="0"/>
          <w:bCs w:val="0"/>
        </w:rPr>
        <w:t xml:space="preserve">receive </w:t>
      </w:r>
      <w:r w:rsidR="00062BC2" w:rsidRPr="00AB6981">
        <w:rPr>
          <w:b w:val="0"/>
          <w:bCs w:val="0"/>
        </w:rPr>
        <w:t>c</w:t>
      </w:r>
      <w:r>
        <w:rPr>
          <w:b w:val="0"/>
          <w:bCs w:val="0"/>
        </w:rPr>
        <w:t>redit.  Any area indicating “below expectation” or “far below expectation”</w:t>
      </w:r>
      <w:r w:rsidR="00062BC2" w:rsidRPr="00AB6981">
        <w:rPr>
          <w:b w:val="0"/>
          <w:bCs w:val="0"/>
        </w:rPr>
        <w:t xml:space="preserve"> </w:t>
      </w:r>
      <w:r w:rsidR="009A5B57">
        <w:rPr>
          <w:b w:val="0"/>
          <w:bCs w:val="0"/>
        </w:rPr>
        <w:t>will require intervention by the Instructor, I</w:t>
      </w:r>
      <w:r w:rsidR="00062BC2" w:rsidRPr="00AB6981">
        <w:rPr>
          <w:b w:val="0"/>
          <w:bCs w:val="0"/>
        </w:rPr>
        <w:t xml:space="preserve">nternship </w:t>
      </w:r>
      <w:r w:rsidR="009A5B57">
        <w:rPr>
          <w:b w:val="0"/>
          <w:bCs w:val="0"/>
        </w:rPr>
        <w:t>C</w:t>
      </w:r>
      <w:r>
        <w:rPr>
          <w:b w:val="0"/>
          <w:bCs w:val="0"/>
        </w:rPr>
        <w:t>oordinator, and/</w:t>
      </w:r>
      <w:r w:rsidR="00062BC2" w:rsidRPr="00AB6981">
        <w:rPr>
          <w:b w:val="0"/>
          <w:bCs w:val="0"/>
        </w:rPr>
        <w:t xml:space="preserve">or </w:t>
      </w:r>
      <w:r w:rsidR="009A5B57">
        <w:rPr>
          <w:b w:val="0"/>
          <w:bCs w:val="0"/>
        </w:rPr>
        <w:t>Clinical D</w:t>
      </w:r>
      <w:r w:rsidR="00062BC2" w:rsidRPr="00AB6981">
        <w:rPr>
          <w:b w:val="0"/>
          <w:bCs w:val="0"/>
        </w:rPr>
        <w:t>irector</w:t>
      </w:r>
      <w:r w:rsidR="00DF235E">
        <w:rPr>
          <w:b w:val="0"/>
          <w:bCs w:val="0"/>
        </w:rPr>
        <w:t>,</w:t>
      </w:r>
      <w:r w:rsidR="005242D9">
        <w:rPr>
          <w:b w:val="0"/>
          <w:bCs w:val="0"/>
        </w:rPr>
        <w:t xml:space="preserve"> and </w:t>
      </w:r>
      <w:r w:rsidR="005242D9" w:rsidRPr="005242D9">
        <w:rPr>
          <w:b w:val="0"/>
          <w:bCs w:val="0"/>
          <w:i/>
        </w:rPr>
        <w:t>may</w:t>
      </w:r>
      <w:r w:rsidR="005242D9">
        <w:rPr>
          <w:b w:val="0"/>
          <w:bCs w:val="0"/>
        </w:rPr>
        <w:t xml:space="preserve"> result in the student receiving no credit for this assignment</w:t>
      </w:r>
      <w:r w:rsidR="00062BC2" w:rsidRPr="00AB6981">
        <w:rPr>
          <w:b w:val="0"/>
          <w:bCs w:val="0"/>
        </w:rPr>
        <w:t>.</w:t>
      </w:r>
      <w:r w:rsidR="00062BC2" w:rsidRPr="007964DA">
        <w:rPr>
          <w:b w:val="0"/>
          <w:bCs w:val="0"/>
        </w:rPr>
        <w:t xml:space="preserve">  </w:t>
      </w:r>
    </w:p>
    <w:p w14:paraId="2A5C76B2" w14:textId="77777777" w:rsidR="00062BC2" w:rsidRPr="007964DA" w:rsidRDefault="00062BC2" w:rsidP="00062BC2">
      <w:pPr>
        <w:ind w:left="360"/>
        <w:rPr>
          <w:b/>
        </w:rPr>
      </w:pPr>
    </w:p>
    <w:p w14:paraId="384259CA" w14:textId="78491697" w:rsidR="00062BC2" w:rsidRPr="007964DA" w:rsidRDefault="00AB6981" w:rsidP="00AB6981">
      <w:pPr>
        <w:ind w:left="720"/>
      </w:pPr>
      <w:r>
        <w:rPr>
          <w:b/>
        </w:rPr>
        <w:t>*</w:t>
      </w:r>
      <w:r w:rsidR="00062BC2" w:rsidRPr="007964DA">
        <w:rPr>
          <w:b/>
        </w:rPr>
        <w:t xml:space="preserve">Instructor’s note:  </w:t>
      </w:r>
      <w:r w:rsidR="00062BC2" w:rsidRPr="007964DA">
        <w:t xml:space="preserve">Failure to successfully pass a Site Supervisor’s Evaluation of </w:t>
      </w:r>
      <w:r w:rsidR="005242D9">
        <w:t xml:space="preserve">the </w:t>
      </w:r>
      <w:r w:rsidR="00062BC2" w:rsidRPr="007964DA">
        <w:t>School Counseling Student (specifically Question #16)</w:t>
      </w:r>
      <w:r w:rsidR="005242D9">
        <w:t xml:space="preserve"> </w:t>
      </w:r>
      <w:r w:rsidR="005242D9" w:rsidRPr="00AE66BD">
        <w:t>will</w:t>
      </w:r>
      <w:r w:rsidR="005242D9">
        <w:t xml:space="preserve"> result in the student receiving no credit for the assignment and therefore, the student will</w:t>
      </w:r>
      <w:r w:rsidR="005242D9" w:rsidRPr="00AE66BD">
        <w:t xml:space="preserve"> not progress to Internship B.</w:t>
      </w:r>
    </w:p>
    <w:p w14:paraId="426056A1" w14:textId="77777777" w:rsidR="00A35A16" w:rsidRPr="007964DA" w:rsidRDefault="00A35A16" w:rsidP="00062BC2">
      <w:pPr>
        <w:ind w:left="360"/>
        <w:rPr>
          <w:b/>
          <w:bCs/>
        </w:rPr>
      </w:pPr>
    </w:p>
    <w:p w14:paraId="04E83316" w14:textId="68414EB5" w:rsidR="00A35A16" w:rsidRPr="007964DA" w:rsidRDefault="001C1067" w:rsidP="001C1067">
      <w:pPr>
        <w:pStyle w:val="ListParagraph"/>
        <w:numPr>
          <w:ilvl w:val="0"/>
          <w:numId w:val="30"/>
        </w:numPr>
      </w:pPr>
      <w:r>
        <w:rPr>
          <w:b/>
        </w:rPr>
        <w:t xml:space="preserve"> </w:t>
      </w:r>
      <w:r w:rsidR="00AB6981" w:rsidRPr="001C1067">
        <w:rPr>
          <w:b/>
        </w:rPr>
        <w:t>School Counseling Services Log Summary</w:t>
      </w:r>
      <w:r w:rsidR="00AB6981">
        <w:t xml:space="preserve"> (Appendix M):  </w:t>
      </w:r>
      <w:r w:rsidR="00A35A16" w:rsidRPr="007964DA">
        <w:t>Due week 10,</w:t>
      </w:r>
      <w:r w:rsidR="00DF235E">
        <w:t xml:space="preserve"> each student will type-</w:t>
      </w:r>
      <w:r>
        <w:t>out all information in Appendix M and turn into Instructor.</w:t>
      </w:r>
    </w:p>
    <w:p w14:paraId="5AFC893D" w14:textId="77777777" w:rsidR="00A35A16" w:rsidRPr="00AE66BD" w:rsidRDefault="00A35A16" w:rsidP="00A35A16"/>
    <w:p w14:paraId="2529D67C" w14:textId="77777777" w:rsidR="00A35A16" w:rsidRPr="00AE66BD" w:rsidRDefault="00A35A16" w:rsidP="00A35A16">
      <w:pPr>
        <w:rPr>
          <w:u w:val="single"/>
        </w:rPr>
      </w:pPr>
    </w:p>
    <w:p w14:paraId="5116070C" w14:textId="77777777" w:rsidR="00577940" w:rsidRPr="00AE66BD" w:rsidRDefault="00577940">
      <w:pPr>
        <w:pStyle w:val="BodyText"/>
        <w:rPr>
          <w:u w:val="single"/>
        </w:rPr>
      </w:pPr>
    </w:p>
    <w:p w14:paraId="55193372" w14:textId="77777777" w:rsidR="00A35A16" w:rsidRPr="00AE66BD" w:rsidRDefault="00A35A16" w:rsidP="00A94807">
      <w:pPr>
        <w:rPr>
          <w:b/>
          <w:u w:val="single"/>
        </w:rPr>
      </w:pPr>
    </w:p>
    <w:p w14:paraId="42D77F52" w14:textId="77777777" w:rsidR="00A35A16" w:rsidRPr="00AE66BD" w:rsidRDefault="00A35A16" w:rsidP="00A94807">
      <w:pPr>
        <w:rPr>
          <w:b/>
          <w:u w:val="single"/>
        </w:rPr>
      </w:pPr>
    </w:p>
    <w:p w14:paraId="603C3DA3" w14:textId="77777777" w:rsidR="00A35A16" w:rsidRPr="00AE66BD" w:rsidRDefault="00A35A16" w:rsidP="00A94807">
      <w:pPr>
        <w:rPr>
          <w:b/>
          <w:u w:val="single"/>
        </w:rPr>
      </w:pPr>
    </w:p>
    <w:p w14:paraId="02156FAF" w14:textId="77777777" w:rsidR="00A35A16" w:rsidRPr="00AE66BD" w:rsidRDefault="00A35A16" w:rsidP="00A94807">
      <w:pPr>
        <w:rPr>
          <w:b/>
          <w:u w:val="single"/>
        </w:rPr>
      </w:pPr>
    </w:p>
    <w:p w14:paraId="0B6A3B68" w14:textId="77777777" w:rsidR="00A35A16" w:rsidRDefault="00A35A16" w:rsidP="00A94807">
      <w:pPr>
        <w:rPr>
          <w:b/>
          <w:u w:val="single"/>
        </w:rPr>
      </w:pPr>
    </w:p>
    <w:p w14:paraId="31AEE300" w14:textId="77777777" w:rsidR="00AE66BD" w:rsidRDefault="00AE66BD" w:rsidP="00A94807">
      <w:pPr>
        <w:rPr>
          <w:b/>
          <w:u w:val="single"/>
        </w:rPr>
      </w:pPr>
    </w:p>
    <w:p w14:paraId="1D474DB2" w14:textId="77777777" w:rsidR="00AE66BD" w:rsidRDefault="00AE66BD" w:rsidP="00A94807">
      <w:pPr>
        <w:rPr>
          <w:b/>
          <w:u w:val="single"/>
        </w:rPr>
      </w:pPr>
    </w:p>
    <w:p w14:paraId="6FC064B8" w14:textId="77777777" w:rsidR="00B526E2" w:rsidRDefault="00B526E2" w:rsidP="001C1067">
      <w:pPr>
        <w:rPr>
          <w:b/>
          <w:u w:val="single"/>
        </w:rPr>
      </w:pPr>
      <w:bookmarkStart w:id="0" w:name="_GoBack"/>
      <w:bookmarkEnd w:id="0"/>
    </w:p>
    <w:p w14:paraId="0A91FFC4" w14:textId="77777777" w:rsidR="00A94807" w:rsidRDefault="00A94807" w:rsidP="00B526E2">
      <w:pPr>
        <w:jc w:val="center"/>
        <w:rPr>
          <w:b/>
          <w:u w:val="single"/>
        </w:rPr>
      </w:pPr>
      <w:r w:rsidRPr="00AE66BD">
        <w:rPr>
          <w:b/>
          <w:u w:val="single"/>
        </w:rPr>
        <w:lastRenderedPageBreak/>
        <w:t>Tentative Course Schedule</w:t>
      </w:r>
    </w:p>
    <w:p w14:paraId="3FCAB50F" w14:textId="77777777" w:rsidR="00F0194F" w:rsidRPr="00AE66BD" w:rsidRDefault="00F0194F" w:rsidP="00F0194F">
      <w:pPr>
        <w:jc w:val="center"/>
        <w:rPr>
          <w:b/>
          <w:u w:val="single"/>
        </w:rPr>
      </w:pPr>
    </w:p>
    <w:p w14:paraId="737B186D" w14:textId="1A65B2CE" w:rsidR="00F0194F" w:rsidRDefault="005242D9" w:rsidP="00A94807">
      <w:r>
        <w:t>Week 1 (1/9</w:t>
      </w:r>
      <w:r w:rsidR="00B41297" w:rsidRPr="00AE66BD">
        <w:t>)</w:t>
      </w:r>
      <w:r w:rsidR="00B41297" w:rsidRPr="00AE66BD">
        <w:tab/>
      </w:r>
      <w:r w:rsidR="00B41297" w:rsidRPr="00AE66BD">
        <w:tab/>
      </w:r>
      <w:r w:rsidR="00B41297" w:rsidRPr="00AE66BD">
        <w:tab/>
        <w:t>(Turn in App. E)</w:t>
      </w:r>
    </w:p>
    <w:p w14:paraId="2D622BEC" w14:textId="5465063B" w:rsidR="00B41297" w:rsidRPr="00AE66BD" w:rsidRDefault="00B41297" w:rsidP="00A94807">
      <w:r w:rsidRPr="00AE66BD">
        <w:tab/>
      </w:r>
      <w:r w:rsidRPr="00AE66BD">
        <w:tab/>
      </w:r>
      <w:r w:rsidRPr="00AE66BD">
        <w:tab/>
      </w:r>
      <w:r w:rsidRPr="00AE66BD">
        <w:tab/>
        <w:t>Internship Overview</w:t>
      </w:r>
    </w:p>
    <w:p w14:paraId="2A3BD946" w14:textId="77777777" w:rsidR="00A1737E" w:rsidRPr="00AE66BD" w:rsidRDefault="00B41297" w:rsidP="00A94807">
      <w:r w:rsidRPr="00AE66BD">
        <w:tab/>
      </w:r>
      <w:r w:rsidRPr="00AE66BD">
        <w:tab/>
      </w:r>
      <w:r w:rsidRPr="00AE66BD">
        <w:tab/>
      </w:r>
      <w:r w:rsidRPr="00AE66BD">
        <w:tab/>
      </w:r>
      <w:r w:rsidR="00A1737E" w:rsidRPr="00AE66BD">
        <w:t>Course Syllabus</w:t>
      </w:r>
    </w:p>
    <w:p w14:paraId="438611B8" w14:textId="2FD1D77F" w:rsidR="00DD0A4E" w:rsidRDefault="00E339D8" w:rsidP="005242D9">
      <w:r w:rsidRPr="00AE66BD">
        <w:tab/>
      </w:r>
      <w:r w:rsidRPr="00AE66BD">
        <w:tab/>
      </w:r>
      <w:r w:rsidRPr="00AE66BD">
        <w:tab/>
      </w:r>
      <w:r w:rsidRPr="00AE66BD">
        <w:tab/>
      </w:r>
      <w:r w:rsidR="00F90E12" w:rsidRPr="00AE66BD">
        <w:t xml:space="preserve">Exit </w:t>
      </w:r>
      <w:r w:rsidRPr="00AE66BD">
        <w:t>Portfolio</w:t>
      </w:r>
      <w:r w:rsidR="008171AE">
        <w:t xml:space="preserve"> &amp; Action Research Project</w:t>
      </w:r>
    </w:p>
    <w:p w14:paraId="3B8493BA" w14:textId="601E16F8" w:rsidR="00F47929" w:rsidRPr="00DD0A4E" w:rsidRDefault="00F47929" w:rsidP="005242D9">
      <w:r>
        <w:tab/>
      </w:r>
      <w:r>
        <w:tab/>
      </w:r>
      <w:r>
        <w:tab/>
      </w:r>
      <w:r>
        <w:tab/>
        <w:t xml:space="preserve">Discussion:  Professional and Personal Competencies </w:t>
      </w:r>
    </w:p>
    <w:p w14:paraId="0101EAFF" w14:textId="17763DFD" w:rsidR="00A90782" w:rsidRPr="00AE66BD" w:rsidRDefault="00A90782" w:rsidP="00A94807">
      <w:pPr>
        <w:rPr>
          <w:u w:val="single"/>
        </w:rPr>
      </w:pPr>
      <w:r w:rsidRPr="00AE66BD">
        <w:tab/>
      </w:r>
      <w:r w:rsidRPr="00AE66BD">
        <w:tab/>
      </w:r>
      <w:r w:rsidRPr="00AE66BD">
        <w:tab/>
      </w:r>
      <w:r w:rsidRPr="00AE66BD">
        <w:tab/>
      </w:r>
    </w:p>
    <w:p w14:paraId="337DCBD1" w14:textId="77777777" w:rsidR="00F51EB0" w:rsidRDefault="005242D9" w:rsidP="00F51EB0">
      <w:r>
        <w:t>Week 2 (1/16</w:t>
      </w:r>
      <w:r w:rsidR="00A1737E" w:rsidRPr="00AE66BD">
        <w:t>)</w:t>
      </w:r>
      <w:r w:rsidR="00290CA0" w:rsidRPr="00AE66BD">
        <w:tab/>
      </w:r>
      <w:r w:rsidR="00290CA0" w:rsidRPr="00AE66BD">
        <w:tab/>
      </w:r>
      <w:r w:rsidR="00290CA0" w:rsidRPr="00AE66BD">
        <w:tab/>
        <w:t>(Turn in App. E, G, H)</w:t>
      </w:r>
    </w:p>
    <w:p w14:paraId="54C8B182" w14:textId="47BD0F96" w:rsidR="00F51EB0" w:rsidRPr="00406888" w:rsidRDefault="00666D19" w:rsidP="00F51EB0">
      <w:pPr>
        <w:ind w:left="2880"/>
      </w:pPr>
      <w:r>
        <w:t xml:space="preserve">Guest Speak:  Gregg </w:t>
      </w:r>
      <w:proofErr w:type="spellStart"/>
      <w:r>
        <w:t>Iha</w:t>
      </w:r>
      <w:proofErr w:type="spellEnd"/>
      <w:r w:rsidR="00F51EB0">
        <w:t>,</w:t>
      </w:r>
      <w:r w:rsidR="00BE1A5F" w:rsidRPr="00AE66BD">
        <w:t xml:space="preserve"> </w:t>
      </w:r>
      <w:r w:rsidR="00F51EB0" w:rsidRPr="00406888">
        <w:rPr>
          <w:color w:val="222222"/>
          <w:shd w:val="clear" w:color="auto" w:fill="FFFFFF"/>
        </w:rPr>
        <w:t>Complex Area Resource Teacher</w:t>
      </w:r>
      <w:r w:rsidR="00F51EB0" w:rsidRPr="00406888">
        <w:rPr>
          <w:color w:val="222222"/>
          <w:shd w:val="clear" w:color="auto" w:fill="FFFFFF"/>
        </w:rPr>
        <w:br/>
      </w:r>
      <w:r w:rsidR="00F51EB0">
        <w:rPr>
          <w:color w:val="222222"/>
          <w:shd w:val="clear" w:color="auto" w:fill="FFFFFF"/>
        </w:rPr>
        <w:t>LMW Complex</w:t>
      </w:r>
    </w:p>
    <w:p w14:paraId="53515E03" w14:textId="77777777" w:rsidR="006847E2" w:rsidRPr="00B55996" w:rsidRDefault="006847E2" w:rsidP="00F51EB0"/>
    <w:p w14:paraId="2762ED41" w14:textId="59E4A603" w:rsidR="006847E2" w:rsidRDefault="005242D9" w:rsidP="006847E2">
      <w:r>
        <w:t>Week 3 (1/23</w:t>
      </w:r>
      <w:r w:rsidR="006847E2" w:rsidRPr="00AE66BD">
        <w:t>)</w:t>
      </w:r>
      <w:r w:rsidR="006847E2" w:rsidRPr="00AE66BD">
        <w:tab/>
      </w:r>
      <w:r w:rsidR="006847E2" w:rsidRPr="00AE66BD">
        <w:tab/>
      </w:r>
      <w:r w:rsidR="006847E2" w:rsidRPr="00AE66BD">
        <w:tab/>
        <w:t>(Turn in App. E, G, H)</w:t>
      </w:r>
    </w:p>
    <w:p w14:paraId="1F005862" w14:textId="3F1C7813" w:rsidR="005242D9" w:rsidRDefault="005242D9" w:rsidP="006847E2">
      <w:r>
        <w:tab/>
      </w:r>
      <w:r>
        <w:tab/>
      </w:r>
      <w:r>
        <w:tab/>
      </w:r>
      <w:r>
        <w:tab/>
        <w:t>Discussion:</w:t>
      </w:r>
      <w:r w:rsidR="00F47929">
        <w:t xml:space="preserve">  Student Support Plan / SEL / Guidance Lesson</w:t>
      </w:r>
    </w:p>
    <w:p w14:paraId="414AA7CF" w14:textId="32ECC41D" w:rsidR="009509D1" w:rsidRPr="00AE66BD" w:rsidRDefault="009509D1" w:rsidP="001D4E54"/>
    <w:p w14:paraId="338A5842" w14:textId="247B787B" w:rsidR="00A1737E" w:rsidRPr="00AE66BD" w:rsidRDefault="00A1737E" w:rsidP="00A94807">
      <w:r w:rsidRPr="00AE66BD">
        <w:t xml:space="preserve">Week </w:t>
      </w:r>
      <w:r w:rsidR="005242D9">
        <w:t>4 (1/30</w:t>
      </w:r>
      <w:r w:rsidR="00290CA0" w:rsidRPr="00AE66BD">
        <w:t>)</w:t>
      </w:r>
      <w:r w:rsidR="00290CA0" w:rsidRPr="00AE66BD">
        <w:tab/>
      </w:r>
      <w:r w:rsidR="00290CA0" w:rsidRPr="00AE66BD">
        <w:tab/>
      </w:r>
      <w:r w:rsidR="00290CA0" w:rsidRPr="00AE66BD">
        <w:tab/>
      </w:r>
      <w:r w:rsidRPr="00AE66BD">
        <w:t>(Turn in App. E, G, H)</w:t>
      </w:r>
    </w:p>
    <w:p w14:paraId="6C651F18" w14:textId="45F4D840" w:rsidR="00B55996" w:rsidRPr="005242D9" w:rsidRDefault="00B526E2" w:rsidP="005242D9">
      <w:pPr>
        <w:ind w:left="2880"/>
        <w:rPr>
          <w:u w:val="single"/>
        </w:rPr>
      </w:pPr>
      <w:r>
        <w:rPr>
          <w:b/>
        </w:rPr>
        <w:t>Independent Study</w:t>
      </w:r>
      <w:r w:rsidR="005242D9">
        <w:t xml:space="preserve">- Work </w:t>
      </w:r>
      <w:r>
        <w:t xml:space="preserve">on </w:t>
      </w:r>
      <w:r w:rsidR="005242D9">
        <w:t>Case Study</w:t>
      </w:r>
      <w:r>
        <w:t xml:space="preserve"> Report, </w:t>
      </w:r>
      <w:r w:rsidR="005242D9">
        <w:t>Video</w:t>
      </w:r>
      <w:r>
        <w:t xml:space="preserve"> Evaluation and Scribe, Portfolio</w:t>
      </w:r>
    </w:p>
    <w:p w14:paraId="032AAC43" w14:textId="7D30D8E0" w:rsidR="006847E2" w:rsidRPr="00B55996" w:rsidRDefault="006847E2" w:rsidP="006847E2"/>
    <w:p w14:paraId="4C050DDC" w14:textId="6C502206" w:rsidR="006847E2" w:rsidRDefault="005242D9" w:rsidP="006847E2">
      <w:r>
        <w:t>Week 5 (2/6</w:t>
      </w:r>
      <w:r w:rsidR="006847E2" w:rsidRPr="00AE66BD">
        <w:t>)</w:t>
      </w:r>
      <w:r w:rsidR="006847E2" w:rsidRPr="00AE66BD">
        <w:tab/>
      </w:r>
      <w:r w:rsidR="006847E2" w:rsidRPr="00AE66BD">
        <w:tab/>
      </w:r>
      <w:r w:rsidR="006847E2" w:rsidRPr="00AE66BD">
        <w:tab/>
        <w:t>(Turn in App. E, G, H)</w:t>
      </w:r>
    </w:p>
    <w:p w14:paraId="6D325543" w14:textId="7A17F3FC" w:rsidR="006847E2" w:rsidRDefault="00EA34FA" w:rsidP="00EA34FA">
      <w:pPr>
        <w:ind w:left="2160" w:firstLine="720"/>
      </w:pPr>
      <w:r>
        <w:rPr>
          <w:b/>
        </w:rPr>
        <w:t>Mandatory I</w:t>
      </w:r>
      <w:r w:rsidR="006847E2" w:rsidRPr="006847E2">
        <w:rPr>
          <w:b/>
        </w:rPr>
        <w:t>ndividual Conferences</w:t>
      </w:r>
      <w:r w:rsidR="006847E2">
        <w:t>- schedule TBD</w:t>
      </w:r>
    </w:p>
    <w:p w14:paraId="28F5AB3E" w14:textId="482142A3" w:rsidR="00E339D8" w:rsidRPr="00AE66BD" w:rsidRDefault="00E339D8" w:rsidP="00E339D8"/>
    <w:p w14:paraId="7047DEBC" w14:textId="112E42E7" w:rsidR="00CD6491" w:rsidRDefault="005242D9" w:rsidP="00A94807">
      <w:r>
        <w:t>Week 6 (2/13</w:t>
      </w:r>
      <w:r w:rsidR="00A1737E" w:rsidRPr="00AE66BD">
        <w:t>)</w:t>
      </w:r>
      <w:r w:rsidR="00F0194F">
        <w:tab/>
      </w:r>
      <w:r w:rsidR="00F0194F">
        <w:tab/>
      </w:r>
      <w:r w:rsidR="00F0194F">
        <w:tab/>
        <w:t>(Turn in App. E, G, H)</w:t>
      </w:r>
    </w:p>
    <w:p w14:paraId="4BD9DD30" w14:textId="36146281" w:rsidR="00CD6491" w:rsidRPr="006847E2" w:rsidRDefault="005242D9" w:rsidP="005242D9">
      <w:pPr>
        <w:ind w:left="2160" w:firstLine="720"/>
        <w:rPr>
          <w:b/>
        </w:rPr>
      </w:pPr>
      <w:r w:rsidRPr="00820C9D">
        <w:rPr>
          <w:b/>
        </w:rPr>
        <w:t>NO CLASS</w:t>
      </w:r>
      <w:r>
        <w:t>-</w:t>
      </w:r>
      <w:r>
        <w:rPr>
          <w:b/>
        </w:rPr>
        <w:t xml:space="preserve"> </w:t>
      </w:r>
      <w:r w:rsidR="006847E2">
        <w:rPr>
          <w:b/>
        </w:rPr>
        <w:t>Case Study #1</w:t>
      </w:r>
      <w:r>
        <w:rPr>
          <w:b/>
        </w:rPr>
        <w:t xml:space="preserve"> Report </w:t>
      </w:r>
      <w:r w:rsidR="006847E2">
        <w:rPr>
          <w:b/>
        </w:rPr>
        <w:t>Due</w:t>
      </w:r>
    </w:p>
    <w:p w14:paraId="4DB5025E" w14:textId="77777777" w:rsidR="00CD6491" w:rsidRDefault="00CD6491" w:rsidP="00CD6491"/>
    <w:p w14:paraId="5786D69D" w14:textId="6601B4F8" w:rsidR="00BE7A05" w:rsidRDefault="005242D9" w:rsidP="00864D16">
      <w:r>
        <w:t>Week 7 (2/20</w:t>
      </w:r>
      <w:r w:rsidR="00A1737E" w:rsidRPr="00AE66BD">
        <w:t>)</w:t>
      </w:r>
      <w:r w:rsidR="00290CA0" w:rsidRPr="00AE66BD">
        <w:tab/>
      </w:r>
      <w:r w:rsidR="00290CA0" w:rsidRPr="00AE66BD">
        <w:tab/>
      </w:r>
      <w:r w:rsidR="00290CA0" w:rsidRPr="00AE66BD">
        <w:tab/>
        <w:t>(Turn in App. E, G, H)</w:t>
      </w:r>
    </w:p>
    <w:p w14:paraId="008350AC" w14:textId="0BE108D0" w:rsidR="00EC27BA" w:rsidRPr="00666D19" w:rsidRDefault="00666D19" w:rsidP="006847E2">
      <w:pPr>
        <w:ind w:left="2160" w:firstLine="720"/>
        <w:rPr>
          <w:b/>
          <w:u w:val="single"/>
        </w:rPr>
      </w:pPr>
      <w:r w:rsidRPr="00666D19">
        <w:rPr>
          <w:b/>
        </w:rPr>
        <w:t>Video #1 Presentation, Self-Evaluation, and Scribe Due</w:t>
      </w:r>
      <w:r w:rsidR="006847E2" w:rsidRPr="00666D19">
        <w:rPr>
          <w:b/>
        </w:rPr>
        <w:t xml:space="preserve">  </w:t>
      </w:r>
    </w:p>
    <w:p w14:paraId="3EF584E3" w14:textId="1F0C33FC" w:rsidR="006847E2" w:rsidRDefault="00EA34FA" w:rsidP="006847E2">
      <w:pPr>
        <w:ind w:left="2160" w:firstLine="720"/>
      </w:pPr>
      <w:r>
        <w:t>Individual Conferences as needed</w:t>
      </w:r>
    </w:p>
    <w:p w14:paraId="594AA0EB" w14:textId="77777777" w:rsidR="00EA34FA" w:rsidRPr="00AE66BD" w:rsidRDefault="00EA34FA" w:rsidP="006847E2">
      <w:pPr>
        <w:ind w:left="2160" w:firstLine="720"/>
      </w:pPr>
    </w:p>
    <w:p w14:paraId="11998946" w14:textId="124F3C3A" w:rsidR="009509D1" w:rsidRDefault="005242D9" w:rsidP="009509D1">
      <w:r>
        <w:t>Week 8 (2/27</w:t>
      </w:r>
      <w:r w:rsidR="00A1737E" w:rsidRPr="00AE66BD">
        <w:t>)</w:t>
      </w:r>
      <w:r w:rsidR="00290CA0" w:rsidRPr="00AE66BD">
        <w:tab/>
      </w:r>
      <w:r w:rsidR="00290CA0" w:rsidRPr="00AE66BD">
        <w:tab/>
      </w:r>
      <w:r w:rsidR="00290CA0" w:rsidRPr="00AE66BD">
        <w:tab/>
        <w:t>(Turn in App. E, G, H)</w:t>
      </w:r>
    </w:p>
    <w:p w14:paraId="0C91D115" w14:textId="1DEA5F8D" w:rsidR="008171AE" w:rsidRPr="006847E2" w:rsidRDefault="008171AE" w:rsidP="009509D1">
      <w:pPr>
        <w:rPr>
          <w:b/>
        </w:rPr>
      </w:pPr>
      <w:r>
        <w:tab/>
      </w:r>
      <w:r>
        <w:tab/>
      </w:r>
      <w:r>
        <w:tab/>
      </w:r>
      <w:r>
        <w:tab/>
      </w:r>
      <w:r w:rsidRPr="006847E2">
        <w:rPr>
          <w:b/>
        </w:rPr>
        <w:t xml:space="preserve">Case Study </w:t>
      </w:r>
      <w:r w:rsidR="005242D9">
        <w:rPr>
          <w:b/>
        </w:rPr>
        <w:t>#2 Presentation and Report Due</w:t>
      </w:r>
    </w:p>
    <w:p w14:paraId="6D53E61F" w14:textId="7F772D4B" w:rsidR="00EA34FA" w:rsidRDefault="00EA34FA" w:rsidP="00EA34FA">
      <w:pPr>
        <w:ind w:left="2160" w:firstLine="720"/>
      </w:pPr>
      <w:r>
        <w:t>Individual Conferences as needed</w:t>
      </w:r>
    </w:p>
    <w:p w14:paraId="34A51290" w14:textId="2F47B768" w:rsidR="00EC27BA" w:rsidRPr="00AE66BD" w:rsidRDefault="00EC27BA" w:rsidP="00A94807"/>
    <w:p w14:paraId="5D1F0335" w14:textId="429A5886" w:rsidR="00A1737E" w:rsidRDefault="005242D9" w:rsidP="00A94807">
      <w:r>
        <w:t>Week 9 (3/5</w:t>
      </w:r>
      <w:r w:rsidR="00A1737E" w:rsidRPr="00AE66BD">
        <w:t>)</w:t>
      </w:r>
      <w:r w:rsidR="00290CA0" w:rsidRPr="00AE66BD">
        <w:tab/>
      </w:r>
      <w:r w:rsidR="00290CA0" w:rsidRPr="00AE66BD">
        <w:tab/>
      </w:r>
      <w:r w:rsidR="00290CA0" w:rsidRPr="00AE66BD">
        <w:tab/>
        <w:t>(Turn in App. E, G, H)</w:t>
      </w:r>
    </w:p>
    <w:p w14:paraId="1379D5CD" w14:textId="0FC24A6F" w:rsidR="00B55996" w:rsidRDefault="009509D1" w:rsidP="00CD6491">
      <w:pPr>
        <w:rPr>
          <w:b/>
        </w:rPr>
      </w:pPr>
      <w:r>
        <w:tab/>
      </w:r>
      <w:r>
        <w:tab/>
      </w:r>
      <w:r>
        <w:tab/>
      </w:r>
      <w:r>
        <w:tab/>
      </w:r>
      <w:r w:rsidR="00666D19">
        <w:rPr>
          <w:b/>
        </w:rPr>
        <w:t xml:space="preserve">Video #2 </w:t>
      </w:r>
      <w:r w:rsidR="008171AE" w:rsidRPr="008171AE">
        <w:rPr>
          <w:b/>
        </w:rPr>
        <w:t>Presentation</w:t>
      </w:r>
      <w:r w:rsidR="00666D19">
        <w:rPr>
          <w:b/>
        </w:rPr>
        <w:t>, Self-Evaluation, and Scribe Due</w:t>
      </w:r>
    </w:p>
    <w:p w14:paraId="31329B2D" w14:textId="77777777" w:rsidR="00EA34FA" w:rsidRDefault="00EA34FA" w:rsidP="00EA34FA">
      <w:pPr>
        <w:ind w:left="2160" w:firstLine="720"/>
      </w:pPr>
      <w:r>
        <w:t>Individual Conferences as needed</w:t>
      </w:r>
    </w:p>
    <w:p w14:paraId="23C0DF0F" w14:textId="77777777" w:rsidR="00D622B2" w:rsidRPr="00AE66BD" w:rsidRDefault="00D622B2" w:rsidP="00A94807"/>
    <w:p w14:paraId="3CC0D10E" w14:textId="3D9B449F" w:rsidR="00290CA0" w:rsidRPr="00AE66BD" w:rsidRDefault="005242D9" w:rsidP="00A94807">
      <w:r>
        <w:t>Week 10 (3/12</w:t>
      </w:r>
      <w:r w:rsidR="00BE7A05" w:rsidRPr="00AE66BD">
        <w:t>)</w:t>
      </w:r>
      <w:r w:rsidR="00BE7A05" w:rsidRPr="00AE66BD">
        <w:tab/>
      </w:r>
      <w:r w:rsidR="00BE7A05" w:rsidRPr="00AE66BD">
        <w:tab/>
      </w:r>
      <w:r w:rsidR="00290CA0" w:rsidRPr="00AE66BD">
        <w:t>(Turn in App. E, G, H)</w:t>
      </w:r>
    </w:p>
    <w:p w14:paraId="50555512" w14:textId="2206E06D" w:rsidR="00A94807" w:rsidRPr="00AE66BD" w:rsidRDefault="00A94807" w:rsidP="00A94807">
      <w:r w:rsidRPr="00AE66BD">
        <w:tab/>
      </w:r>
      <w:r w:rsidRPr="00AE66BD">
        <w:tab/>
      </w:r>
      <w:r w:rsidRPr="00AE66BD">
        <w:tab/>
      </w:r>
      <w:r w:rsidRPr="00AE66BD">
        <w:tab/>
        <w:t>Turn in Appendix K</w:t>
      </w:r>
    </w:p>
    <w:p w14:paraId="74AD82A8" w14:textId="77777777" w:rsidR="00A94807" w:rsidRPr="00AE66BD" w:rsidRDefault="00A94807" w:rsidP="00A94807">
      <w:r w:rsidRPr="00AE66BD">
        <w:tab/>
      </w:r>
      <w:r w:rsidRPr="00AE66BD">
        <w:tab/>
      </w:r>
      <w:r w:rsidRPr="00AE66BD">
        <w:tab/>
      </w:r>
      <w:r w:rsidRPr="00AE66BD">
        <w:tab/>
        <w:t>Turn in Appendix M</w:t>
      </w:r>
    </w:p>
    <w:p w14:paraId="5806BDF4" w14:textId="5FCD50A9" w:rsidR="00B55996" w:rsidRDefault="00A1737E" w:rsidP="00F0194F">
      <w:pPr>
        <w:rPr>
          <w:b/>
        </w:rPr>
      </w:pPr>
      <w:r w:rsidRPr="00AE66BD">
        <w:tab/>
      </w:r>
      <w:r w:rsidRPr="00AE66BD">
        <w:tab/>
      </w:r>
      <w:r w:rsidRPr="00AE66BD">
        <w:tab/>
      </w:r>
      <w:r w:rsidRPr="00AE66BD">
        <w:tab/>
      </w:r>
      <w:r w:rsidR="00934FE6" w:rsidRPr="00934FE6">
        <w:rPr>
          <w:b/>
        </w:rPr>
        <w:t>Exit Portfolio Due- Section 2</w:t>
      </w:r>
      <w:r w:rsidR="00934FE6">
        <w:rPr>
          <w:b/>
        </w:rPr>
        <w:t xml:space="preserve"> Only</w:t>
      </w:r>
    </w:p>
    <w:p w14:paraId="4713B9B7" w14:textId="77777777" w:rsidR="005242D9" w:rsidRDefault="005242D9" w:rsidP="00F0194F">
      <w:pPr>
        <w:rPr>
          <w:b/>
        </w:rPr>
      </w:pPr>
    </w:p>
    <w:p w14:paraId="5AC88CED" w14:textId="77777777" w:rsidR="005242D9" w:rsidRDefault="005242D9" w:rsidP="00F0194F">
      <w:pPr>
        <w:rPr>
          <w:b/>
        </w:rPr>
      </w:pPr>
    </w:p>
    <w:p w14:paraId="5AD34C11" w14:textId="77777777" w:rsidR="005242D9" w:rsidRDefault="005242D9" w:rsidP="00F0194F">
      <w:pPr>
        <w:rPr>
          <w:b/>
        </w:rPr>
      </w:pPr>
    </w:p>
    <w:p w14:paraId="401353DA" w14:textId="77777777" w:rsidR="005242D9" w:rsidRDefault="005242D9" w:rsidP="00F0194F">
      <w:pPr>
        <w:rPr>
          <w:b/>
        </w:rPr>
      </w:pPr>
    </w:p>
    <w:p w14:paraId="1688EE71" w14:textId="77777777" w:rsidR="00EA34FA" w:rsidRDefault="00EA34FA" w:rsidP="00F0194F">
      <w:pPr>
        <w:rPr>
          <w:b/>
        </w:rPr>
      </w:pPr>
    </w:p>
    <w:p w14:paraId="4084AE6F" w14:textId="77777777" w:rsidR="005242D9" w:rsidRDefault="005242D9" w:rsidP="00F0194F">
      <w:pPr>
        <w:rPr>
          <w:b/>
        </w:rPr>
      </w:pPr>
    </w:p>
    <w:p w14:paraId="2C756386" w14:textId="77777777" w:rsidR="00DF235E" w:rsidRDefault="00DF235E" w:rsidP="00DF235E">
      <w:pPr>
        <w:pStyle w:val="BodyText"/>
        <w:rPr>
          <w:bCs w:val="0"/>
        </w:rPr>
      </w:pPr>
    </w:p>
    <w:p w14:paraId="20473C78" w14:textId="0F58BC37" w:rsidR="00062BC2" w:rsidRPr="00B526E2" w:rsidRDefault="001C1067" w:rsidP="00DF235E">
      <w:pPr>
        <w:pStyle w:val="BodyText"/>
        <w:jc w:val="center"/>
        <w:rPr>
          <w:u w:val="single"/>
        </w:rPr>
      </w:pPr>
      <w:r w:rsidRPr="00B526E2">
        <w:rPr>
          <w:u w:val="single"/>
        </w:rPr>
        <w:lastRenderedPageBreak/>
        <w:t>Case Study Template</w:t>
      </w:r>
    </w:p>
    <w:p w14:paraId="67E79E22" w14:textId="77777777" w:rsidR="00062BC2" w:rsidRPr="00B526E2" w:rsidRDefault="00062BC2" w:rsidP="00062BC2">
      <w:pPr>
        <w:jc w:val="center"/>
      </w:pPr>
    </w:p>
    <w:p w14:paraId="3BAA76B0" w14:textId="77777777" w:rsidR="00062BC2" w:rsidRPr="00B526E2" w:rsidRDefault="00062BC2" w:rsidP="00062BC2">
      <w:pPr>
        <w:numPr>
          <w:ilvl w:val="1"/>
          <w:numId w:val="2"/>
        </w:numPr>
      </w:pPr>
      <w:r w:rsidRPr="00B526E2">
        <w:t>Parent Consent Form (staple to report)</w:t>
      </w:r>
    </w:p>
    <w:p w14:paraId="15980CD7" w14:textId="77777777" w:rsidR="00062BC2" w:rsidRPr="00B526E2" w:rsidRDefault="00062BC2" w:rsidP="00062BC2">
      <w:pPr>
        <w:numPr>
          <w:ilvl w:val="1"/>
          <w:numId w:val="2"/>
        </w:numPr>
      </w:pPr>
      <w:r w:rsidRPr="00B526E2">
        <w:t>Name of Student</w:t>
      </w:r>
    </w:p>
    <w:p w14:paraId="053151DA" w14:textId="77777777" w:rsidR="00062BC2" w:rsidRPr="00B526E2" w:rsidRDefault="00062BC2" w:rsidP="00062BC2">
      <w:pPr>
        <w:numPr>
          <w:ilvl w:val="1"/>
          <w:numId w:val="2"/>
        </w:numPr>
      </w:pPr>
      <w:r w:rsidRPr="00B526E2">
        <w:t>DOB</w:t>
      </w:r>
    </w:p>
    <w:p w14:paraId="501DBF15" w14:textId="77777777" w:rsidR="00062BC2" w:rsidRPr="00B526E2" w:rsidRDefault="00062BC2" w:rsidP="00062BC2">
      <w:pPr>
        <w:numPr>
          <w:ilvl w:val="1"/>
          <w:numId w:val="2"/>
        </w:numPr>
      </w:pPr>
      <w:r w:rsidRPr="00B526E2">
        <w:t>Date of Evaluation = Date this report was written</w:t>
      </w:r>
    </w:p>
    <w:p w14:paraId="20386CE3" w14:textId="77777777" w:rsidR="00062BC2" w:rsidRPr="00B526E2" w:rsidRDefault="00062BC2" w:rsidP="00062BC2">
      <w:pPr>
        <w:numPr>
          <w:ilvl w:val="1"/>
          <w:numId w:val="2"/>
        </w:numPr>
      </w:pPr>
      <w:r w:rsidRPr="00B526E2">
        <w:t>Ethnicity</w:t>
      </w:r>
    </w:p>
    <w:p w14:paraId="2FB5F54A" w14:textId="77777777" w:rsidR="00062BC2" w:rsidRPr="00B526E2" w:rsidRDefault="00062BC2" w:rsidP="00062BC2">
      <w:pPr>
        <w:numPr>
          <w:ilvl w:val="1"/>
          <w:numId w:val="2"/>
        </w:numPr>
      </w:pPr>
      <w:r w:rsidRPr="00B526E2">
        <w:t>Gender</w:t>
      </w:r>
    </w:p>
    <w:p w14:paraId="728FF3E4" w14:textId="77777777" w:rsidR="00062BC2" w:rsidRPr="00B526E2" w:rsidRDefault="00062BC2" w:rsidP="00062BC2">
      <w:pPr>
        <w:numPr>
          <w:ilvl w:val="1"/>
          <w:numId w:val="2"/>
        </w:numPr>
      </w:pPr>
      <w:r w:rsidRPr="00B526E2">
        <w:t>Problem Behavior(s)</w:t>
      </w:r>
    </w:p>
    <w:p w14:paraId="174B4F45" w14:textId="77777777" w:rsidR="005C32CF" w:rsidRPr="00B526E2" w:rsidRDefault="005C32CF" w:rsidP="005C32CF">
      <w:pPr>
        <w:numPr>
          <w:ilvl w:val="2"/>
          <w:numId w:val="2"/>
        </w:numPr>
      </w:pPr>
      <w:r w:rsidRPr="00B526E2">
        <w:t xml:space="preserve">Onset: </w:t>
      </w:r>
    </w:p>
    <w:p w14:paraId="3F2CBA2C" w14:textId="77777777" w:rsidR="005C32CF" w:rsidRPr="00B526E2" w:rsidRDefault="005C32CF" w:rsidP="005C32CF">
      <w:pPr>
        <w:numPr>
          <w:ilvl w:val="2"/>
          <w:numId w:val="2"/>
        </w:numPr>
      </w:pPr>
      <w:r w:rsidRPr="00B526E2">
        <w:t xml:space="preserve">Frequency/severity of symptoms: </w:t>
      </w:r>
    </w:p>
    <w:p w14:paraId="31EEF4FD" w14:textId="77777777" w:rsidR="005C32CF" w:rsidRPr="00B526E2" w:rsidRDefault="005C32CF" w:rsidP="005C32CF">
      <w:pPr>
        <w:numPr>
          <w:ilvl w:val="2"/>
          <w:numId w:val="2"/>
        </w:numPr>
      </w:pPr>
      <w:r w:rsidRPr="00B526E2">
        <w:t xml:space="preserve">Precipitating factors: </w:t>
      </w:r>
    </w:p>
    <w:p w14:paraId="373960EE" w14:textId="77777777" w:rsidR="005C32CF" w:rsidRPr="00B526E2" w:rsidRDefault="005C32CF" w:rsidP="005C32CF">
      <w:pPr>
        <w:numPr>
          <w:ilvl w:val="2"/>
          <w:numId w:val="2"/>
        </w:numPr>
      </w:pPr>
      <w:r w:rsidRPr="00B526E2">
        <w:t xml:space="preserve">Current stressors: </w:t>
      </w:r>
    </w:p>
    <w:p w14:paraId="1A79BFE7" w14:textId="77777777" w:rsidR="005C32CF" w:rsidRPr="00B526E2" w:rsidRDefault="005C32CF" w:rsidP="005C32CF">
      <w:pPr>
        <w:numPr>
          <w:ilvl w:val="2"/>
          <w:numId w:val="2"/>
        </w:numPr>
      </w:pPr>
      <w:r w:rsidRPr="00B526E2">
        <w:t xml:space="preserve">Agencies/providers involved: </w:t>
      </w:r>
    </w:p>
    <w:p w14:paraId="5FDB51E9" w14:textId="4BC3B3DE" w:rsidR="005C32CF" w:rsidRPr="00B526E2" w:rsidRDefault="005C32CF" w:rsidP="005C32CF">
      <w:pPr>
        <w:numPr>
          <w:ilvl w:val="2"/>
          <w:numId w:val="2"/>
        </w:numPr>
      </w:pPr>
      <w:r w:rsidRPr="00B526E2">
        <w:t>What has been tried?  What worked?  Why now?</w:t>
      </w:r>
    </w:p>
    <w:p w14:paraId="7BE732F8" w14:textId="77777777" w:rsidR="005C32CF" w:rsidRPr="00B526E2" w:rsidRDefault="005C32CF" w:rsidP="005C32CF">
      <w:pPr>
        <w:ind w:left="2160"/>
      </w:pPr>
    </w:p>
    <w:p w14:paraId="178C7422" w14:textId="64AC187F" w:rsidR="00062BC2" w:rsidRPr="00B526E2" w:rsidRDefault="001C1067" w:rsidP="00062BC2">
      <w:pPr>
        <w:numPr>
          <w:ilvl w:val="1"/>
          <w:numId w:val="2"/>
        </w:numPr>
      </w:pPr>
      <w:r w:rsidRPr="00B526E2">
        <w:t xml:space="preserve">Developmental History </w:t>
      </w:r>
    </w:p>
    <w:p w14:paraId="4CD20775" w14:textId="2DE7E193" w:rsidR="00062BC2" w:rsidRPr="00B526E2" w:rsidRDefault="005C32CF" w:rsidP="005C32CF">
      <w:pPr>
        <w:numPr>
          <w:ilvl w:val="2"/>
          <w:numId w:val="2"/>
        </w:numPr>
      </w:pPr>
      <w:r w:rsidRPr="00B526E2">
        <w:t>Developmental milestones (sitting, crawling, walking, feeding self with utensils, dressing self, begin to say words, speak in phrases of 3 words or more, age of toilet training, still wets/soils self, any difficulty with hand-eye coordination, problems with gross motor activities/sports, clumsy compared to other children his/her age, general physical energy level)</w:t>
      </w:r>
    </w:p>
    <w:p w14:paraId="10F5D851" w14:textId="77777777" w:rsidR="00062BC2" w:rsidRPr="00B526E2" w:rsidRDefault="00062BC2" w:rsidP="00062BC2"/>
    <w:p w14:paraId="42785100" w14:textId="351D39CD" w:rsidR="00062BC2" w:rsidRPr="00B526E2" w:rsidRDefault="001C1067" w:rsidP="00062BC2">
      <w:pPr>
        <w:numPr>
          <w:ilvl w:val="1"/>
          <w:numId w:val="2"/>
        </w:numPr>
      </w:pPr>
      <w:r w:rsidRPr="00B526E2">
        <w:t xml:space="preserve">Social and Family History </w:t>
      </w:r>
    </w:p>
    <w:p w14:paraId="03EB13C4" w14:textId="77777777" w:rsidR="005C32CF" w:rsidRPr="00B526E2" w:rsidRDefault="005C32CF" w:rsidP="005C32CF">
      <w:pPr>
        <w:numPr>
          <w:ilvl w:val="2"/>
          <w:numId w:val="2"/>
        </w:numPr>
      </w:pPr>
      <w:r w:rsidRPr="00B526E2">
        <w:t xml:space="preserve">Parent’s ages, occupations, and education </w:t>
      </w:r>
    </w:p>
    <w:p w14:paraId="6C61F029" w14:textId="77777777" w:rsidR="005C32CF" w:rsidRPr="00B526E2" w:rsidRDefault="005C32CF" w:rsidP="005C32CF">
      <w:pPr>
        <w:numPr>
          <w:ilvl w:val="2"/>
          <w:numId w:val="2"/>
        </w:numPr>
      </w:pPr>
      <w:r w:rsidRPr="00B526E2">
        <w:t xml:space="preserve">Marital status, previous marriages, legal/physical custody of child?   </w:t>
      </w:r>
    </w:p>
    <w:p w14:paraId="04474A50" w14:textId="77777777" w:rsidR="005C32CF" w:rsidRPr="00B526E2" w:rsidRDefault="005C32CF" w:rsidP="005C32CF">
      <w:pPr>
        <w:numPr>
          <w:ilvl w:val="2"/>
          <w:numId w:val="2"/>
        </w:numPr>
      </w:pPr>
      <w:r w:rsidRPr="00B526E2">
        <w:t xml:space="preserve">Siblings, birth order, any significant conflicts between siblings? Other family members? </w:t>
      </w:r>
    </w:p>
    <w:p w14:paraId="3DFA8474" w14:textId="77777777" w:rsidR="005C32CF" w:rsidRPr="00B526E2" w:rsidRDefault="005C32CF" w:rsidP="005C32CF">
      <w:pPr>
        <w:numPr>
          <w:ilvl w:val="2"/>
          <w:numId w:val="2"/>
        </w:numPr>
      </w:pPr>
      <w:r w:rsidRPr="00B526E2">
        <w:t xml:space="preserve">Who is living in the home? </w:t>
      </w:r>
    </w:p>
    <w:p w14:paraId="4EB8221E" w14:textId="77777777" w:rsidR="005C32CF" w:rsidRPr="00B526E2" w:rsidRDefault="005C32CF" w:rsidP="005C32CF">
      <w:pPr>
        <w:numPr>
          <w:ilvl w:val="2"/>
          <w:numId w:val="2"/>
        </w:numPr>
      </w:pPr>
      <w:r w:rsidRPr="00B526E2">
        <w:t xml:space="preserve">Family relationships/communication, marital discord?  </w:t>
      </w:r>
    </w:p>
    <w:p w14:paraId="7E43389E" w14:textId="0901B9C9" w:rsidR="00062BC2" w:rsidRPr="00B526E2" w:rsidRDefault="005C32CF" w:rsidP="005C32CF">
      <w:pPr>
        <w:numPr>
          <w:ilvl w:val="2"/>
          <w:numId w:val="2"/>
        </w:numPr>
      </w:pPr>
      <w:r w:rsidRPr="00B526E2">
        <w:t>Methods of discipline, do parents often disagree on how to discipline</w:t>
      </w:r>
    </w:p>
    <w:p w14:paraId="2241022D" w14:textId="77777777" w:rsidR="005C32CF" w:rsidRPr="00B526E2" w:rsidRDefault="005C32CF" w:rsidP="005C32CF">
      <w:pPr>
        <w:ind w:left="2160"/>
      </w:pPr>
    </w:p>
    <w:p w14:paraId="73DFF63D" w14:textId="272AB613" w:rsidR="00062BC2" w:rsidRPr="00B526E2" w:rsidRDefault="00062BC2" w:rsidP="00062BC2">
      <w:pPr>
        <w:numPr>
          <w:ilvl w:val="1"/>
          <w:numId w:val="2"/>
        </w:numPr>
      </w:pPr>
      <w:r w:rsidRPr="00B526E2">
        <w:t>M</w:t>
      </w:r>
      <w:r w:rsidR="001C1067" w:rsidRPr="00B526E2">
        <w:t xml:space="preserve">edical History  </w:t>
      </w:r>
    </w:p>
    <w:p w14:paraId="65CB2271" w14:textId="51FCF693" w:rsidR="001C1067" w:rsidRPr="00B526E2" w:rsidRDefault="001C1067" w:rsidP="001C1067">
      <w:pPr>
        <w:numPr>
          <w:ilvl w:val="2"/>
          <w:numId w:val="2"/>
        </w:numPr>
      </w:pPr>
      <w:r w:rsidRPr="00B526E2">
        <w:t xml:space="preserve">Illnesses, injuries, allergies </w:t>
      </w:r>
    </w:p>
    <w:p w14:paraId="3CF53E3D" w14:textId="77777777" w:rsidR="001C1067" w:rsidRPr="00B526E2" w:rsidRDefault="001C1067" w:rsidP="001C1067">
      <w:pPr>
        <w:numPr>
          <w:ilvl w:val="2"/>
          <w:numId w:val="2"/>
        </w:numPr>
      </w:pPr>
      <w:r w:rsidRPr="00B526E2">
        <w:t xml:space="preserve">Hospitalizations </w:t>
      </w:r>
    </w:p>
    <w:p w14:paraId="71F67147" w14:textId="2761874C" w:rsidR="00062BC2" w:rsidRPr="00B526E2" w:rsidRDefault="001C1067" w:rsidP="001C1067">
      <w:pPr>
        <w:numPr>
          <w:ilvl w:val="2"/>
          <w:numId w:val="2"/>
        </w:numPr>
      </w:pPr>
      <w:r w:rsidRPr="00B526E2">
        <w:t>Medications (current?)</w:t>
      </w:r>
    </w:p>
    <w:p w14:paraId="63903FFB" w14:textId="24E2ED99" w:rsidR="001C1067" w:rsidRPr="00B526E2" w:rsidRDefault="001C1067" w:rsidP="001C1067">
      <w:pPr>
        <w:numPr>
          <w:ilvl w:val="2"/>
          <w:numId w:val="2"/>
        </w:numPr>
      </w:pPr>
      <w:r w:rsidRPr="00B526E2">
        <w:t>Previous psychological/psychiatric treatment</w:t>
      </w:r>
    </w:p>
    <w:p w14:paraId="2C4F21C5" w14:textId="77777777" w:rsidR="00062BC2" w:rsidRPr="00B526E2" w:rsidRDefault="00062BC2" w:rsidP="00062BC2">
      <w:pPr>
        <w:ind w:left="720"/>
      </w:pPr>
    </w:p>
    <w:p w14:paraId="72CF4AF2" w14:textId="5C1C4ADA" w:rsidR="00062BC2" w:rsidRPr="00B526E2" w:rsidRDefault="001C1067" w:rsidP="00062BC2">
      <w:pPr>
        <w:numPr>
          <w:ilvl w:val="1"/>
          <w:numId w:val="2"/>
        </w:numPr>
      </w:pPr>
      <w:r w:rsidRPr="00B526E2">
        <w:t>Educational History</w:t>
      </w:r>
    </w:p>
    <w:p w14:paraId="2E84C752" w14:textId="4568AFAD" w:rsidR="001C1067" w:rsidRPr="00B526E2" w:rsidRDefault="001C1067" w:rsidP="00DF235E">
      <w:pPr>
        <w:numPr>
          <w:ilvl w:val="2"/>
          <w:numId w:val="2"/>
        </w:numPr>
      </w:pPr>
      <w:r w:rsidRPr="00B526E2">
        <w:t xml:space="preserve">Where has student attended school?  What grades?  Reasons for change? </w:t>
      </w:r>
      <w:r w:rsidR="00DF235E" w:rsidRPr="00B526E2">
        <w:t xml:space="preserve">Repeated any grades? </w:t>
      </w:r>
    </w:p>
    <w:p w14:paraId="36DF72E6" w14:textId="77777777" w:rsidR="001C1067" w:rsidRPr="00B526E2" w:rsidRDefault="001C1067" w:rsidP="001C1067">
      <w:pPr>
        <w:numPr>
          <w:ilvl w:val="2"/>
          <w:numId w:val="2"/>
        </w:numPr>
      </w:pPr>
      <w:r w:rsidRPr="00B526E2">
        <w:t xml:space="preserve">Learning problems referred for testing?  Received special education services?  What type? </w:t>
      </w:r>
    </w:p>
    <w:p w14:paraId="3547C0CA" w14:textId="77777777" w:rsidR="001C1067" w:rsidRPr="00B526E2" w:rsidRDefault="001C1067" w:rsidP="001C1067">
      <w:pPr>
        <w:numPr>
          <w:ilvl w:val="2"/>
          <w:numId w:val="2"/>
        </w:numPr>
      </w:pPr>
      <w:r w:rsidRPr="00B526E2">
        <w:t xml:space="preserve">Speech and language (problems in clarity, slow in developing, any past referral for speech and language evaluation? Received speech/language therapy?) </w:t>
      </w:r>
    </w:p>
    <w:p w14:paraId="441A4C4A" w14:textId="0E0F4C2C" w:rsidR="00062BC2" w:rsidRPr="00B526E2" w:rsidRDefault="001C1067" w:rsidP="001C1067">
      <w:pPr>
        <w:numPr>
          <w:ilvl w:val="2"/>
          <w:numId w:val="2"/>
        </w:numPr>
      </w:pPr>
      <w:r w:rsidRPr="00B526E2">
        <w:lastRenderedPageBreak/>
        <w:t xml:space="preserve">Educational testing conducted?  Results? </w:t>
      </w:r>
    </w:p>
    <w:p w14:paraId="671CA80B" w14:textId="5C286094" w:rsidR="001C1067" w:rsidRPr="00B526E2" w:rsidRDefault="00062BC2" w:rsidP="00B526E2">
      <w:pPr>
        <w:numPr>
          <w:ilvl w:val="2"/>
          <w:numId w:val="2"/>
        </w:numPr>
      </w:pPr>
      <w:r w:rsidRPr="00B526E2">
        <w:t>Other</w:t>
      </w:r>
      <w:r w:rsidR="001C1067" w:rsidRPr="00B526E2">
        <w:t xml:space="preserve"> (report card comments)</w:t>
      </w:r>
      <w:r w:rsidR="00DF235E">
        <w:t>?</w:t>
      </w:r>
    </w:p>
    <w:p w14:paraId="51679B17" w14:textId="77777777" w:rsidR="001C1067" w:rsidRPr="00B526E2" w:rsidRDefault="001C1067" w:rsidP="00062BC2">
      <w:pPr>
        <w:ind w:left="720"/>
      </w:pPr>
    </w:p>
    <w:p w14:paraId="1F1B3B18" w14:textId="77777777" w:rsidR="00062BC2" w:rsidRPr="00B526E2" w:rsidRDefault="00062BC2" w:rsidP="00062BC2">
      <w:pPr>
        <w:numPr>
          <w:ilvl w:val="1"/>
          <w:numId w:val="2"/>
        </w:numPr>
      </w:pPr>
      <w:r w:rsidRPr="00B526E2">
        <w:t xml:space="preserve">Your Impressions and Summary of </w:t>
      </w:r>
      <w:r w:rsidRPr="00B526E2">
        <w:rPr>
          <w:u w:val="single"/>
        </w:rPr>
        <w:t>3 individual counseling sessions:</w:t>
      </w:r>
    </w:p>
    <w:p w14:paraId="72B6C59B" w14:textId="77777777" w:rsidR="00062BC2" w:rsidRPr="00B526E2" w:rsidRDefault="00062BC2" w:rsidP="00062BC2">
      <w:pPr>
        <w:numPr>
          <w:ilvl w:val="2"/>
          <w:numId w:val="2"/>
        </w:numPr>
      </w:pPr>
      <w:r w:rsidRPr="00B526E2">
        <w:rPr>
          <w:b/>
          <w:bCs/>
        </w:rPr>
        <w:t>D</w:t>
      </w:r>
      <w:r w:rsidRPr="00B526E2">
        <w:t>ata:</w:t>
      </w:r>
    </w:p>
    <w:p w14:paraId="68C7CCDC" w14:textId="77777777" w:rsidR="00062BC2" w:rsidRPr="00B526E2" w:rsidRDefault="00062BC2" w:rsidP="00062BC2">
      <w:pPr>
        <w:numPr>
          <w:ilvl w:val="0"/>
          <w:numId w:val="16"/>
        </w:numPr>
      </w:pPr>
      <w:r w:rsidRPr="00B526E2">
        <w:t>Subjective and objective data about the student</w:t>
      </w:r>
    </w:p>
    <w:p w14:paraId="08233F90" w14:textId="77777777" w:rsidR="001C1067" w:rsidRPr="00B526E2" w:rsidRDefault="001C1067" w:rsidP="001C1067">
      <w:pPr>
        <w:numPr>
          <w:ilvl w:val="1"/>
          <w:numId w:val="16"/>
        </w:numPr>
      </w:pPr>
      <w:r w:rsidRPr="00B526E2">
        <w:t xml:space="preserve">Appearance </w:t>
      </w:r>
    </w:p>
    <w:p w14:paraId="4B4A3281" w14:textId="77777777" w:rsidR="001C1067" w:rsidRPr="00B526E2" w:rsidRDefault="001C1067" w:rsidP="001C1067">
      <w:pPr>
        <w:numPr>
          <w:ilvl w:val="1"/>
          <w:numId w:val="16"/>
        </w:numPr>
      </w:pPr>
      <w:r w:rsidRPr="00B526E2">
        <w:t xml:space="preserve">Behavior </w:t>
      </w:r>
    </w:p>
    <w:p w14:paraId="78806BBB" w14:textId="77777777" w:rsidR="001C1067" w:rsidRPr="00B526E2" w:rsidRDefault="001C1067" w:rsidP="001C1067">
      <w:pPr>
        <w:numPr>
          <w:ilvl w:val="1"/>
          <w:numId w:val="16"/>
        </w:numPr>
      </w:pPr>
      <w:r w:rsidRPr="00B526E2">
        <w:t xml:space="preserve">Attitude toward examiner </w:t>
      </w:r>
    </w:p>
    <w:p w14:paraId="71B1E236" w14:textId="77777777" w:rsidR="001C1067" w:rsidRPr="00B526E2" w:rsidRDefault="001C1067" w:rsidP="001C1067">
      <w:pPr>
        <w:numPr>
          <w:ilvl w:val="1"/>
          <w:numId w:val="16"/>
        </w:numPr>
      </w:pPr>
      <w:r w:rsidRPr="00B526E2">
        <w:t xml:space="preserve">Motor behavior </w:t>
      </w:r>
    </w:p>
    <w:p w14:paraId="5040266E" w14:textId="77777777" w:rsidR="001C1067" w:rsidRPr="00B526E2" w:rsidRDefault="001C1067" w:rsidP="001C1067">
      <w:pPr>
        <w:numPr>
          <w:ilvl w:val="1"/>
          <w:numId w:val="16"/>
        </w:numPr>
      </w:pPr>
      <w:r w:rsidRPr="00B526E2">
        <w:t xml:space="preserve">Speech </w:t>
      </w:r>
    </w:p>
    <w:p w14:paraId="6F670FC5" w14:textId="35A3D04F" w:rsidR="001C1067" w:rsidRPr="00B526E2" w:rsidRDefault="001C1067" w:rsidP="001C1067">
      <w:pPr>
        <w:numPr>
          <w:ilvl w:val="1"/>
          <w:numId w:val="16"/>
        </w:numPr>
      </w:pPr>
      <w:r w:rsidRPr="00B526E2">
        <w:t xml:space="preserve">Mood </w:t>
      </w:r>
    </w:p>
    <w:p w14:paraId="5FD4E942" w14:textId="77777777" w:rsidR="001C1067" w:rsidRPr="00B526E2" w:rsidRDefault="001C1067" w:rsidP="001C1067">
      <w:pPr>
        <w:numPr>
          <w:ilvl w:val="1"/>
          <w:numId w:val="16"/>
        </w:numPr>
      </w:pPr>
      <w:r w:rsidRPr="00B526E2">
        <w:t xml:space="preserve">Affect </w:t>
      </w:r>
    </w:p>
    <w:p w14:paraId="06056A03" w14:textId="77777777" w:rsidR="001C1067" w:rsidRPr="00B526E2" w:rsidRDefault="001C1067" w:rsidP="001C1067">
      <w:pPr>
        <w:numPr>
          <w:ilvl w:val="1"/>
          <w:numId w:val="16"/>
        </w:numPr>
      </w:pPr>
      <w:r w:rsidRPr="00B526E2">
        <w:t xml:space="preserve">Orientation to person, place, and time </w:t>
      </w:r>
    </w:p>
    <w:p w14:paraId="335A257A" w14:textId="1C5096E5" w:rsidR="001C1067" w:rsidRPr="00B526E2" w:rsidRDefault="001C1067" w:rsidP="001C1067">
      <w:pPr>
        <w:numPr>
          <w:ilvl w:val="1"/>
          <w:numId w:val="16"/>
        </w:numPr>
      </w:pPr>
      <w:r w:rsidRPr="00B526E2">
        <w:t>Thought Processes,</w:t>
      </w:r>
    </w:p>
    <w:p w14:paraId="60ECDD25" w14:textId="245C8526" w:rsidR="001C1067" w:rsidRPr="00B526E2" w:rsidRDefault="001C1067" w:rsidP="001C1067">
      <w:pPr>
        <w:numPr>
          <w:ilvl w:val="1"/>
          <w:numId w:val="16"/>
        </w:numPr>
      </w:pPr>
      <w:r w:rsidRPr="00B526E2">
        <w:t>Intelligence:  insight, judgment</w:t>
      </w:r>
    </w:p>
    <w:p w14:paraId="03AF9AB4" w14:textId="77777777" w:rsidR="00062BC2" w:rsidRPr="00B526E2" w:rsidRDefault="00062BC2" w:rsidP="00062BC2">
      <w:pPr>
        <w:pStyle w:val="ListParagraph"/>
        <w:numPr>
          <w:ilvl w:val="2"/>
          <w:numId w:val="2"/>
        </w:numPr>
      </w:pPr>
      <w:r w:rsidRPr="00B526E2">
        <w:rPr>
          <w:b/>
          <w:bCs/>
        </w:rPr>
        <w:t>A</w:t>
      </w:r>
      <w:r w:rsidRPr="00B526E2">
        <w:t>ssessment:</w:t>
      </w:r>
    </w:p>
    <w:p w14:paraId="02CE9E7F" w14:textId="77777777" w:rsidR="00062BC2" w:rsidRPr="00B526E2" w:rsidRDefault="00062BC2" w:rsidP="00062BC2">
      <w:pPr>
        <w:numPr>
          <w:ilvl w:val="0"/>
          <w:numId w:val="17"/>
        </w:numPr>
      </w:pPr>
      <w:r w:rsidRPr="00B526E2">
        <w:t>Intervention, assessment – What’s going on?</w:t>
      </w:r>
    </w:p>
    <w:p w14:paraId="4BA31CF7" w14:textId="77777777" w:rsidR="00062BC2" w:rsidRPr="00B526E2" w:rsidRDefault="00062BC2" w:rsidP="00062BC2">
      <w:pPr>
        <w:numPr>
          <w:ilvl w:val="0"/>
          <w:numId w:val="17"/>
        </w:numPr>
      </w:pPr>
      <w:r w:rsidRPr="00B526E2">
        <w:t>Working hypotheses, “gut” hunches (with supportive documentation)</w:t>
      </w:r>
    </w:p>
    <w:p w14:paraId="4B9B1DBA" w14:textId="77777777" w:rsidR="00062BC2" w:rsidRPr="00B526E2" w:rsidRDefault="00062BC2" w:rsidP="00062BC2">
      <w:pPr>
        <w:pStyle w:val="ListParagraph"/>
        <w:numPr>
          <w:ilvl w:val="2"/>
          <w:numId w:val="2"/>
        </w:numPr>
        <w:rPr>
          <w:bCs/>
          <w:u w:val="single"/>
        </w:rPr>
      </w:pPr>
      <w:r w:rsidRPr="00B526E2">
        <w:rPr>
          <w:b/>
          <w:bCs/>
        </w:rPr>
        <w:t>P</w:t>
      </w:r>
      <w:r w:rsidRPr="00B526E2">
        <w:rPr>
          <w:bCs/>
        </w:rPr>
        <w:t>lan:</w:t>
      </w:r>
    </w:p>
    <w:p w14:paraId="18D04BEE" w14:textId="77777777" w:rsidR="00062BC2" w:rsidRPr="00B526E2" w:rsidRDefault="00062BC2" w:rsidP="00062BC2">
      <w:pPr>
        <w:numPr>
          <w:ilvl w:val="0"/>
          <w:numId w:val="18"/>
        </w:numPr>
      </w:pPr>
      <w:r w:rsidRPr="00B526E2">
        <w:rPr>
          <w:bCs/>
        </w:rPr>
        <w:t>Response or revision</w:t>
      </w:r>
    </w:p>
    <w:p w14:paraId="09FD9765" w14:textId="77777777" w:rsidR="00062BC2" w:rsidRPr="00B526E2" w:rsidRDefault="00062BC2" w:rsidP="00062BC2">
      <w:pPr>
        <w:ind w:left="2880"/>
      </w:pPr>
    </w:p>
    <w:p w14:paraId="60A5BE6E" w14:textId="136C740E" w:rsidR="00062BC2" w:rsidRPr="00B526E2" w:rsidRDefault="00062BC2" w:rsidP="00062BC2">
      <w:pPr>
        <w:numPr>
          <w:ilvl w:val="1"/>
          <w:numId w:val="2"/>
        </w:numPr>
      </w:pPr>
      <w:r w:rsidRPr="00B526E2">
        <w:t xml:space="preserve">Student Support Plan </w:t>
      </w:r>
      <w:r w:rsidR="001C1067" w:rsidRPr="00B526E2">
        <w:t>(please use class ex</w:t>
      </w:r>
      <w:r w:rsidRPr="00B526E2">
        <w:t>ample as a guide for Support Plan content)</w:t>
      </w:r>
    </w:p>
    <w:p w14:paraId="51875967" w14:textId="77777777" w:rsidR="00062BC2" w:rsidRPr="00B526E2" w:rsidRDefault="00062BC2" w:rsidP="00062BC2">
      <w:pPr>
        <w:numPr>
          <w:ilvl w:val="2"/>
          <w:numId w:val="2"/>
        </w:numPr>
      </w:pPr>
      <w:r w:rsidRPr="00B526E2">
        <w:t>Site-supervisor consultation and approval needed</w:t>
      </w:r>
    </w:p>
    <w:p w14:paraId="507D9D48" w14:textId="77777777" w:rsidR="00062BC2" w:rsidRPr="00B526E2" w:rsidRDefault="00062BC2" w:rsidP="00062BC2"/>
    <w:p w14:paraId="030986F9" w14:textId="5AB9843D" w:rsidR="00BE34CA" w:rsidRPr="00B526E2" w:rsidRDefault="00062BC2" w:rsidP="00A94807">
      <w:pPr>
        <w:rPr>
          <w:b/>
        </w:rPr>
      </w:pPr>
      <w:r w:rsidRPr="00B526E2">
        <w:rPr>
          <w:b/>
        </w:rPr>
        <w:t xml:space="preserve">** Info can possibly be found in </w:t>
      </w:r>
      <w:proofErr w:type="gramStart"/>
      <w:r w:rsidRPr="00B526E2">
        <w:rPr>
          <w:b/>
        </w:rPr>
        <w:t>student’s</w:t>
      </w:r>
      <w:proofErr w:type="gramEnd"/>
      <w:r w:rsidRPr="00B526E2">
        <w:rPr>
          <w:b/>
        </w:rPr>
        <w:t xml:space="preserve"> CUM folder.  Site-supervisor consultation required. </w:t>
      </w:r>
      <w:r w:rsidRPr="00B526E2">
        <w:rPr>
          <w:b/>
          <w:u w:val="single"/>
        </w:rPr>
        <w:t xml:space="preserve">Do NOT copy any documents found in </w:t>
      </w:r>
      <w:proofErr w:type="gramStart"/>
      <w:r w:rsidRPr="00B526E2">
        <w:rPr>
          <w:b/>
          <w:u w:val="single"/>
        </w:rPr>
        <w:t>student’s</w:t>
      </w:r>
      <w:proofErr w:type="gramEnd"/>
      <w:r w:rsidRPr="00B526E2">
        <w:rPr>
          <w:b/>
          <w:u w:val="single"/>
        </w:rPr>
        <w:t xml:space="preserve"> CUM folder and attach it to case study report</w:t>
      </w:r>
      <w:r w:rsidRPr="00B526E2">
        <w:rPr>
          <w:b/>
        </w:rPr>
        <w:t>.</w:t>
      </w:r>
    </w:p>
    <w:sectPr w:rsidR="00BE34CA" w:rsidRPr="00B526E2" w:rsidSect="002A1502">
      <w:headerReference w:type="even" r:id="rId9"/>
      <w:headerReference w:type="default" r:id="rId10"/>
      <w:footerReference w:type="even" r:id="rId11"/>
      <w:footerReference w:type="default" r:id="rId12"/>
      <w:pgSz w:w="12240" w:h="15840"/>
      <w:pgMar w:top="1440" w:right="1800" w:bottom="864"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26080" w14:textId="77777777" w:rsidR="00F86D0C" w:rsidRDefault="00F86D0C">
      <w:r>
        <w:separator/>
      </w:r>
    </w:p>
  </w:endnote>
  <w:endnote w:type="continuationSeparator" w:id="0">
    <w:p w14:paraId="59DBDEE1" w14:textId="77777777" w:rsidR="00F86D0C" w:rsidRDefault="00F8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3F102" w14:textId="77777777" w:rsidR="00B526E2" w:rsidRDefault="00B526E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A1C386" w14:textId="77777777" w:rsidR="00B526E2" w:rsidRDefault="00B526E2" w:rsidP="002A150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1B16E" w14:textId="77777777" w:rsidR="00B526E2" w:rsidRDefault="00B526E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260A">
      <w:rPr>
        <w:rStyle w:val="PageNumber"/>
        <w:noProof/>
      </w:rPr>
      <w:t>14</w:t>
    </w:r>
    <w:r>
      <w:rPr>
        <w:rStyle w:val="PageNumber"/>
      </w:rPr>
      <w:fldChar w:fldCharType="end"/>
    </w:r>
  </w:p>
  <w:p w14:paraId="11A0C0A0" w14:textId="77777777" w:rsidR="00B526E2" w:rsidRDefault="00B526E2" w:rsidP="002A150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93078" w14:textId="77777777" w:rsidR="00F86D0C" w:rsidRDefault="00F86D0C">
      <w:r>
        <w:separator/>
      </w:r>
    </w:p>
  </w:footnote>
  <w:footnote w:type="continuationSeparator" w:id="0">
    <w:p w14:paraId="154FF6EB" w14:textId="77777777" w:rsidR="00F86D0C" w:rsidRDefault="00F86D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79018" w14:textId="77777777" w:rsidR="00B526E2" w:rsidRDefault="00B526E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CFA124" w14:textId="77777777" w:rsidR="00B526E2" w:rsidRDefault="00B526E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66EB" w14:textId="77777777" w:rsidR="00B526E2" w:rsidRDefault="00B526E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A260A">
      <w:rPr>
        <w:rStyle w:val="PageNumber"/>
        <w:noProof/>
      </w:rPr>
      <w:t>14</w:t>
    </w:r>
    <w:r>
      <w:rPr>
        <w:rStyle w:val="PageNumber"/>
      </w:rPr>
      <w:fldChar w:fldCharType="end"/>
    </w:r>
  </w:p>
  <w:p w14:paraId="4D250609" w14:textId="77777777" w:rsidR="00B526E2" w:rsidRDefault="00B526E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F7E45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C8E4528"/>
    <w:multiLevelType w:val="hybridMultilevel"/>
    <w:tmpl w:val="275684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3234CF"/>
    <w:multiLevelType w:val="hybridMultilevel"/>
    <w:tmpl w:val="282EDE4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15:restartNumberingAfterBreak="0">
    <w:nsid w:val="15035267"/>
    <w:multiLevelType w:val="hybridMultilevel"/>
    <w:tmpl w:val="7B306196"/>
    <w:lvl w:ilvl="0" w:tplc="C19E81BC">
      <w:start w:val="8"/>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C567ED"/>
    <w:multiLevelType w:val="hybridMultilevel"/>
    <w:tmpl w:val="87567F8C"/>
    <w:lvl w:ilvl="0" w:tplc="90C45686">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1A101DC5"/>
    <w:multiLevelType w:val="hybridMultilevel"/>
    <w:tmpl w:val="698A3B5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214E644D"/>
    <w:multiLevelType w:val="hybridMultilevel"/>
    <w:tmpl w:val="6A94377C"/>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8"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68D0732"/>
    <w:multiLevelType w:val="hybridMultilevel"/>
    <w:tmpl w:val="4AC271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CA4E4C"/>
    <w:multiLevelType w:val="hybridMultilevel"/>
    <w:tmpl w:val="FACE5988"/>
    <w:lvl w:ilvl="0" w:tplc="04090005">
      <w:start w:val="1"/>
      <w:numFmt w:val="bullet"/>
      <w:lvlText w:val=""/>
      <w:lvlJc w:val="left"/>
      <w:pPr>
        <w:tabs>
          <w:tab w:val="num" w:pos="2880"/>
        </w:tabs>
        <w:ind w:left="2880" w:hanging="360"/>
      </w:pPr>
      <w:rPr>
        <w:rFonts w:ascii="Wingdings" w:hAnsi="Wingdings" w:hint="default"/>
      </w:rPr>
    </w:lvl>
    <w:lvl w:ilvl="1" w:tplc="04090003">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1" w15:restartNumberingAfterBreak="0">
    <w:nsid w:val="422F3700"/>
    <w:multiLevelType w:val="hybridMultilevel"/>
    <w:tmpl w:val="C9AC4470"/>
    <w:lvl w:ilvl="0" w:tplc="04090011">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80B014E"/>
    <w:multiLevelType w:val="hybridMultilevel"/>
    <w:tmpl w:val="588699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BF11DF"/>
    <w:multiLevelType w:val="hybridMultilevel"/>
    <w:tmpl w:val="8A50B8EC"/>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D4B77E4"/>
    <w:multiLevelType w:val="hybridMultilevel"/>
    <w:tmpl w:val="4E962650"/>
    <w:lvl w:ilvl="0" w:tplc="65C82358">
      <w:start w:val="5"/>
      <w:numFmt w:val="decimal"/>
      <w:lvlText w:val="%1."/>
      <w:lvlJc w:val="left"/>
      <w:pPr>
        <w:tabs>
          <w:tab w:val="num" w:pos="720"/>
        </w:tabs>
        <w:ind w:left="720" w:hanging="360"/>
      </w:pPr>
      <w:rPr>
        <w:rFonts w:hint="default"/>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F90122B"/>
    <w:multiLevelType w:val="hybridMultilevel"/>
    <w:tmpl w:val="DFB4BF56"/>
    <w:lvl w:ilvl="0" w:tplc="7FB269DE">
      <w:start w:val="10"/>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576B7079"/>
    <w:multiLevelType w:val="hybridMultilevel"/>
    <w:tmpl w:val="62F4B1B4"/>
    <w:lvl w:ilvl="0" w:tplc="0409000F">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57F154F"/>
    <w:multiLevelType w:val="hybridMultilevel"/>
    <w:tmpl w:val="3B9EA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A50271"/>
    <w:multiLevelType w:val="hybridMultilevel"/>
    <w:tmpl w:val="6A3E40F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9F81A40"/>
    <w:multiLevelType w:val="hybridMultilevel"/>
    <w:tmpl w:val="2A78A6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F3922F4"/>
    <w:multiLevelType w:val="hybridMultilevel"/>
    <w:tmpl w:val="EABA8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F915228"/>
    <w:multiLevelType w:val="multilevel"/>
    <w:tmpl w:val="47005AD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72D17A40"/>
    <w:multiLevelType w:val="hybridMultilevel"/>
    <w:tmpl w:val="587C15E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4" w15:restartNumberingAfterBreak="0">
    <w:nsid w:val="74997419"/>
    <w:multiLevelType w:val="hybridMultilevel"/>
    <w:tmpl w:val="8968BC72"/>
    <w:lvl w:ilvl="0" w:tplc="04090011">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7E03060"/>
    <w:multiLevelType w:val="hybridMultilevel"/>
    <w:tmpl w:val="CB18E886"/>
    <w:lvl w:ilvl="0" w:tplc="4E428E4E">
      <w:start w:val="9"/>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AE736E6"/>
    <w:multiLevelType w:val="hybridMultilevel"/>
    <w:tmpl w:val="264C7A3C"/>
    <w:lvl w:ilvl="0" w:tplc="FDEA873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CE52988"/>
    <w:multiLevelType w:val="hybridMultilevel"/>
    <w:tmpl w:val="803051A4"/>
    <w:lvl w:ilvl="0" w:tplc="04090011">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DC131E5"/>
    <w:multiLevelType w:val="hybridMultilevel"/>
    <w:tmpl w:val="C01A2BA0"/>
    <w:lvl w:ilvl="0" w:tplc="1F9E717A">
      <w:start w:val="1"/>
      <w:numFmt w:val="bullet"/>
      <w:lvlText w:val="•"/>
      <w:lvlJc w:val="left"/>
      <w:pPr>
        <w:tabs>
          <w:tab w:val="num" w:pos="720"/>
        </w:tabs>
        <w:ind w:left="720" w:hanging="360"/>
      </w:pPr>
      <w:rPr>
        <w:rFonts w:ascii="Arial" w:hAnsi="Arial" w:hint="default"/>
      </w:rPr>
    </w:lvl>
    <w:lvl w:ilvl="1" w:tplc="E646B9BE" w:tentative="1">
      <w:start w:val="1"/>
      <w:numFmt w:val="bullet"/>
      <w:lvlText w:val="•"/>
      <w:lvlJc w:val="left"/>
      <w:pPr>
        <w:tabs>
          <w:tab w:val="num" w:pos="1440"/>
        </w:tabs>
        <w:ind w:left="1440" w:hanging="360"/>
      </w:pPr>
      <w:rPr>
        <w:rFonts w:ascii="Arial" w:hAnsi="Arial" w:hint="default"/>
      </w:rPr>
    </w:lvl>
    <w:lvl w:ilvl="2" w:tplc="223230F4" w:tentative="1">
      <w:start w:val="1"/>
      <w:numFmt w:val="bullet"/>
      <w:lvlText w:val="•"/>
      <w:lvlJc w:val="left"/>
      <w:pPr>
        <w:tabs>
          <w:tab w:val="num" w:pos="2160"/>
        </w:tabs>
        <w:ind w:left="2160" w:hanging="360"/>
      </w:pPr>
      <w:rPr>
        <w:rFonts w:ascii="Arial" w:hAnsi="Arial" w:hint="default"/>
      </w:rPr>
    </w:lvl>
    <w:lvl w:ilvl="3" w:tplc="74161476" w:tentative="1">
      <w:start w:val="1"/>
      <w:numFmt w:val="bullet"/>
      <w:lvlText w:val="•"/>
      <w:lvlJc w:val="left"/>
      <w:pPr>
        <w:tabs>
          <w:tab w:val="num" w:pos="2880"/>
        </w:tabs>
        <w:ind w:left="2880" w:hanging="360"/>
      </w:pPr>
      <w:rPr>
        <w:rFonts w:ascii="Arial" w:hAnsi="Arial" w:hint="default"/>
      </w:rPr>
    </w:lvl>
    <w:lvl w:ilvl="4" w:tplc="44F4D884" w:tentative="1">
      <w:start w:val="1"/>
      <w:numFmt w:val="bullet"/>
      <w:lvlText w:val="•"/>
      <w:lvlJc w:val="left"/>
      <w:pPr>
        <w:tabs>
          <w:tab w:val="num" w:pos="3600"/>
        </w:tabs>
        <w:ind w:left="3600" w:hanging="360"/>
      </w:pPr>
      <w:rPr>
        <w:rFonts w:ascii="Arial" w:hAnsi="Arial" w:hint="default"/>
      </w:rPr>
    </w:lvl>
    <w:lvl w:ilvl="5" w:tplc="E836E61C" w:tentative="1">
      <w:start w:val="1"/>
      <w:numFmt w:val="bullet"/>
      <w:lvlText w:val="•"/>
      <w:lvlJc w:val="left"/>
      <w:pPr>
        <w:tabs>
          <w:tab w:val="num" w:pos="4320"/>
        </w:tabs>
        <w:ind w:left="4320" w:hanging="360"/>
      </w:pPr>
      <w:rPr>
        <w:rFonts w:ascii="Arial" w:hAnsi="Arial" w:hint="default"/>
      </w:rPr>
    </w:lvl>
    <w:lvl w:ilvl="6" w:tplc="813663F0" w:tentative="1">
      <w:start w:val="1"/>
      <w:numFmt w:val="bullet"/>
      <w:lvlText w:val="•"/>
      <w:lvlJc w:val="left"/>
      <w:pPr>
        <w:tabs>
          <w:tab w:val="num" w:pos="5040"/>
        </w:tabs>
        <w:ind w:left="5040" w:hanging="360"/>
      </w:pPr>
      <w:rPr>
        <w:rFonts w:ascii="Arial" w:hAnsi="Arial" w:hint="default"/>
      </w:rPr>
    </w:lvl>
    <w:lvl w:ilvl="7" w:tplc="48C03EEC" w:tentative="1">
      <w:start w:val="1"/>
      <w:numFmt w:val="bullet"/>
      <w:lvlText w:val="•"/>
      <w:lvlJc w:val="left"/>
      <w:pPr>
        <w:tabs>
          <w:tab w:val="num" w:pos="5760"/>
        </w:tabs>
        <w:ind w:left="5760" w:hanging="360"/>
      </w:pPr>
      <w:rPr>
        <w:rFonts w:ascii="Arial" w:hAnsi="Arial" w:hint="default"/>
      </w:rPr>
    </w:lvl>
    <w:lvl w:ilvl="8" w:tplc="72BAA90C"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17"/>
  </w:num>
  <w:num w:numId="3">
    <w:abstractNumId w:val="18"/>
  </w:num>
  <w:num w:numId="4">
    <w:abstractNumId w:val="2"/>
  </w:num>
  <w:num w:numId="5">
    <w:abstractNumId w:val="19"/>
  </w:num>
  <w:num w:numId="6">
    <w:abstractNumId w:val="12"/>
  </w:num>
  <w:num w:numId="7">
    <w:abstractNumId w:val="13"/>
  </w:num>
  <w:num w:numId="8">
    <w:abstractNumId w:val="27"/>
  </w:num>
  <w:num w:numId="9">
    <w:abstractNumId w:val="14"/>
  </w:num>
  <w:num w:numId="10">
    <w:abstractNumId w:val="22"/>
  </w:num>
  <w:num w:numId="11">
    <w:abstractNumId w:val="11"/>
  </w:num>
  <w:num w:numId="12">
    <w:abstractNumId w:val="25"/>
  </w:num>
  <w:num w:numId="13">
    <w:abstractNumId w:val="24"/>
  </w:num>
  <w:num w:numId="14">
    <w:abstractNumId w:val="20"/>
  </w:num>
  <w:num w:numId="15">
    <w:abstractNumId w:val="0"/>
  </w:num>
  <w:num w:numId="16">
    <w:abstractNumId w:val="10"/>
  </w:num>
  <w:num w:numId="17">
    <w:abstractNumId w:val="3"/>
  </w:num>
  <w:num w:numId="18">
    <w:abstractNumId w:val="23"/>
  </w:num>
  <w:num w:numId="19">
    <w:abstractNumId w:val="6"/>
  </w:num>
  <w:num w:numId="20">
    <w:abstractNumId w:val="7"/>
  </w:num>
  <w:num w:numId="21">
    <w:abstractNumId w:val="1"/>
  </w:num>
  <w:num w:numId="22">
    <w:abstractNumId w:val="28"/>
  </w:num>
  <w:num w:numId="23">
    <w:abstractNumId w:val="15"/>
  </w:num>
  <w:num w:numId="24">
    <w:abstractNumId w:val="8"/>
  </w:num>
  <w:num w:numId="25">
    <w:abstractNumId w:val="5"/>
  </w:num>
  <w:num w:numId="26">
    <w:abstractNumId w:val="9"/>
  </w:num>
  <w:num w:numId="27">
    <w:abstractNumId w:val="29"/>
  </w:num>
  <w:num w:numId="28">
    <w:abstractNumId w:val="16"/>
  </w:num>
  <w:num w:numId="29">
    <w:abstractNumId w:val="26"/>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C15"/>
    <w:rsid w:val="000112A7"/>
    <w:rsid w:val="00017602"/>
    <w:rsid w:val="00020E5A"/>
    <w:rsid w:val="00044A13"/>
    <w:rsid w:val="00051B82"/>
    <w:rsid w:val="00061A8B"/>
    <w:rsid w:val="00062BC2"/>
    <w:rsid w:val="00070B9C"/>
    <w:rsid w:val="00070FFA"/>
    <w:rsid w:val="00075CE1"/>
    <w:rsid w:val="000842C3"/>
    <w:rsid w:val="00095EFF"/>
    <w:rsid w:val="000C6B67"/>
    <w:rsid w:val="000C7E94"/>
    <w:rsid w:val="000E1613"/>
    <w:rsid w:val="00135D4E"/>
    <w:rsid w:val="00141CCC"/>
    <w:rsid w:val="00144CC9"/>
    <w:rsid w:val="00181F14"/>
    <w:rsid w:val="00192471"/>
    <w:rsid w:val="00195064"/>
    <w:rsid w:val="001B629F"/>
    <w:rsid w:val="001C1067"/>
    <w:rsid w:val="001D4E54"/>
    <w:rsid w:val="00200084"/>
    <w:rsid w:val="00206BCD"/>
    <w:rsid w:val="00221CFB"/>
    <w:rsid w:val="00232CCF"/>
    <w:rsid w:val="00241155"/>
    <w:rsid w:val="00241F12"/>
    <w:rsid w:val="00290CA0"/>
    <w:rsid w:val="002A1502"/>
    <w:rsid w:val="002C637B"/>
    <w:rsid w:val="002C710C"/>
    <w:rsid w:val="002E4817"/>
    <w:rsid w:val="002E6D5A"/>
    <w:rsid w:val="002F66B7"/>
    <w:rsid w:val="003005B5"/>
    <w:rsid w:val="0032601B"/>
    <w:rsid w:val="00343B65"/>
    <w:rsid w:val="00355D74"/>
    <w:rsid w:val="00386FAE"/>
    <w:rsid w:val="0039290B"/>
    <w:rsid w:val="00394E4B"/>
    <w:rsid w:val="003A4121"/>
    <w:rsid w:val="00404490"/>
    <w:rsid w:val="00412B11"/>
    <w:rsid w:val="00461329"/>
    <w:rsid w:val="00473A40"/>
    <w:rsid w:val="004829F9"/>
    <w:rsid w:val="004926C9"/>
    <w:rsid w:val="004C44D6"/>
    <w:rsid w:val="004E4350"/>
    <w:rsid w:val="004E717F"/>
    <w:rsid w:val="004E7DBD"/>
    <w:rsid w:val="004F43D0"/>
    <w:rsid w:val="00522D45"/>
    <w:rsid w:val="00523621"/>
    <w:rsid w:val="005242D9"/>
    <w:rsid w:val="00525660"/>
    <w:rsid w:val="00541C21"/>
    <w:rsid w:val="00552B73"/>
    <w:rsid w:val="005539AD"/>
    <w:rsid w:val="00577940"/>
    <w:rsid w:val="005C32CF"/>
    <w:rsid w:val="006062D5"/>
    <w:rsid w:val="0061103B"/>
    <w:rsid w:val="00614E08"/>
    <w:rsid w:val="00617D43"/>
    <w:rsid w:val="00640970"/>
    <w:rsid w:val="006417E5"/>
    <w:rsid w:val="00666C29"/>
    <w:rsid w:val="00666D19"/>
    <w:rsid w:val="006847E2"/>
    <w:rsid w:val="006D3E19"/>
    <w:rsid w:val="006D53C1"/>
    <w:rsid w:val="006F3D29"/>
    <w:rsid w:val="0074678A"/>
    <w:rsid w:val="00774FC2"/>
    <w:rsid w:val="00781EB5"/>
    <w:rsid w:val="0079317B"/>
    <w:rsid w:val="007964DA"/>
    <w:rsid w:val="00797280"/>
    <w:rsid w:val="007A260A"/>
    <w:rsid w:val="007D5A53"/>
    <w:rsid w:val="007D6A7E"/>
    <w:rsid w:val="007D7CDC"/>
    <w:rsid w:val="007E4ADC"/>
    <w:rsid w:val="00812271"/>
    <w:rsid w:val="008147E4"/>
    <w:rsid w:val="008171AE"/>
    <w:rsid w:val="00820C9D"/>
    <w:rsid w:val="0086309E"/>
    <w:rsid w:val="0086391C"/>
    <w:rsid w:val="00864D16"/>
    <w:rsid w:val="008821B1"/>
    <w:rsid w:val="008E60F3"/>
    <w:rsid w:val="008E72D4"/>
    <w:rsid w:val="009056BF"/>
    <w:rsid w:val="00913606"/>
    <w:rsid w:val="0091449B"/>
    <w:rsid w:val="00934FE6"/>
    <w:rsid w:val="00940B0D"/>
    <w:rsid w:val="009438F9"/>
    <w:rsid w:val="0094441C"/>
    <w:rsid w:val="009509D1"/>
    <w:rsid w:val="00971893"/>
    <w:rsid w:val="009A0A7F"/>
    <w:rsid w:val="009A5B57"/>
    <w:rsid w:val="00A1737E"/>
    <w:rsid w:val="00A21F57"/>
    <w:rsid w:val="00A24812"/>
    <w:rsid w:val="00A2609C"/>
    <w:rsid w:val="00A3435F"/>
    <w:rsid w:val="00A35A16"/>
    <w:rsid w:val="00A65DE2"/>
    <w:rsid w:val="00A85D86"/>
    <w:rsid w:val="00A90782"/>
    <w:rsid w:val="00A9251F"/>
    <w:rsid w:val="00A94807"/>
    <w:rsid w:val="00AA0B04"/>
    <w:rsid w:val="00AB6981"/>
    <w:rsid w:val="00AE53DD"/>
    <w:rsid w:val="00AE66BD"/>
    <w:rsid w:val="00AF4FA6"/>
    <w:rsid w:val="00B40BA9"/>
    <w:rsid w:val="00B40E60"/>
    <w:rsid w:val="00B41297"/>
    <w:rsid w:val="00B526E2"/>
    <w:rsid w:val="00B5454A"/>
    <w:rsid w:val="00B55996"/>
    <w:rsid w:val="00B573B2"/>
    <w:rsid w:val="00B6769D"/>
    <w:rsid w:val="00BB3915"/>
    <w:rsid w:val="00BC0FB0"/>
    <w:rsid w:val="00BE1A5F"/>
    <w:rsid w:val="00BE34CA"/>
    <w:rsid w:val="00BE77FA"/>
    <w:rsid w:val="00BE7A05"/>
    <w:rsid w:val="00C14C15"/>
    <w:rsid w:val="00C35012"/>
    <w:rsid w:val="00C523DB"/>
    <w:rsid w:val="00C631CD"/>
    <w:rsid w:val="00CC3537"/>
    <w:rsid w:val="00CD6491"/>
    <w:rsid w:val="00CE32F1"/>
    <w:rsid w:val="00CF1518"/>
    <w:rsid w:val="00CF5BD4"/>
    <w:rsid w:val="00D06547"/>
    <w:rsid w:val="00D622B2"/>
    <w:rsid w:val="00DA65DA"/>
    <w:rsid w:val="00DD0A4E"/>
    <w:rsid w:val="00DD4A3F"/>
    <w:rsid w:val="00DE15C2"/>
    <w:rsid w:val="00DE7FA3"/>
    <w:rsid w:val="00DF235E"/>
    <w:rsid w:val="00E10F84"/>
    <w:rsid w:val="00E339D8"/>
    <w:rsid w:val="00E733D1"/>
    <w:rsid w:val="00E809EF"/>
    <w:rsid w:val="00E87218"/>
    <w:rsid w:val="00EA34FA"/>
    <w:rsid w:val="00EC27BA"/>
    <w:rsid w:val="00ED204A"/>
    <w:rsid w:val="00F0194F"/>
    <w:rsid w:val="00F140A8"/>
    <w:rsid w:val="00F47929"/>
    <w:rsid w:val="00F51EB0"/>
    <w:rsid w:val="00F53608"/>
    <w:rsid w:val="00F82705"/>
    <w:rsid w:val="00F86D0C"/>
    <w:rsid w:val="00F87C00"/>
    <w:rsid w:val="00F90E12"/>
    <w:rsid w:val="00FC2EA2"/>
    <w:rsid w:val="00FD1E17"/>
    <w:rsid w:val="00FE61DB"/>
    <w:rsid w:val="00FF120F"/>
    <w:rsid w:val="00FF583E"/>
    <w:rsid w:val="00FF7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74D81F"/>
  <w14:defaultImageDpi w14:val="300"/>
  <w15:docId w15:val="{F5FF0671-02A1-437F-9E4F-A6C3EC29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b/>
      <w:bCs/>
      <w:u w:val="single"/>
    </w:rPr>
  </w:style>
  <w:style w:type="paragraph" w:styleId="Heading2">
    <w:name w:val="heading 2"/>
    <w:basedOn w:val="Normal"/>
    <w:next w:val="Normal"/>
    <w:link w:val="Heading2Char"/>
    <w:semiHidden/>
    <w:unhideWhenUsed/>
    <w:qFormat/>
    <w:rsid w:val="00AE66BD"/>
    <w:pPr>
      <w:keepNext/>
      <w:spacing w:before="240" w:after="60"/>
      <w:outlineLvl w:val="1"/>
    </w:pPr>
    <w:rPr>
      <w:rFonts w:ascii="Cambria" w:hAnsi="Cambria"/>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character" w:styleId="Hyperlink">
    <w:name w:val="Hyperlink"/>
    <w:uiPriority w:val="99"/>
    <w:rPr>
      <w:color w:val="0000FF"/>
      <w:u w:val="single"/>
    </w:rPr>
  </w:style>
  <w:style w:type="paragraph" w:styleId="BodyText">
    <w:name w:val="Body Text"/>
    <w:basedOn w:val="Normal"/>
    <w:link w:val="BodyTextChar"/>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paragraph" w:styleId="BalloonText">
    <w:name w:val="Balloon Text"/>
    <w:basedOn w:val="Normal"/>
    <w:link w:val="BalloonTextChar"/>
    <w:rsid w:val="00E339D8"/>
    <w:rPr>
      <w:rFonts w:ascii="Tahoma" w:hAnsi="Tahoma" w:cs="Tahoma"/>
      <w:sz w:val="16"/>
      <w:szCs w:val="16"/>
    </w:rPr>
  </w:style>
  <w:style w:type="character" w:customStyle="1" w:styleId="BalloonTextChar">
    <w:name w:val="Balloon Text Char"/>
    <w:basedOn w:val="DefaultParagraphFont"/>
    <w:link w:val="BalloonText"/>
    <w:rsid w:val="00E339D8"/>
    <w:rPr>
      <w:rFonts w:ascii="Tahoma" w:hAnsi="Tahoma" w:cs="Tahoma"/>
      <w:sz w:val="16"/>
      <w:szCs w:val="16"/>
    </w:rPr>
  </w:style>
  <w:style w:type="paragraph" w:styleId="BodyTextIndent">
    <w:name w:val="Body Text Indent"/>
    <w:basedOn w:val="Normal"/>
    <w:link w:val="BodyTextIndentChar"/>
    <w:semiHidden/>
    <w:unhideWhenUsed/>
    <w:rsid w:val="00AE66BD"/>
    <w:pPr>
      <w:spacing w:after="120"/>
      <w:ind w:left="360"/>
    </w:pPr>
  </w:style>
  <w:style w:type="character" w:customStyle="1" w:styleId="BodyTextIndentChar">
    <w:name w:val="Body Text Indent Char"/>
    <w:basedOn w:val="DefaultParagraphFont"/>
    <w:link w:val="BodyTextIndent"/>
    <w:semiHidden/>
    <w:rsid w:val="00AE66BD"/>
    <w:rPr>
      <w:sz w:val="24"/>
      <w:szCs w:val="24"/>
    </w:rPr>
  </w:style>
  <w:style w:type="character" w:customStyle="1" w:styleId="Heading2Char">
    <w:name w:val="Heading 2 Char"/>
    <w:basedOn w:val="DefaultParagraphFont"/>
    <w:link w:val="Heading2"/>
    <w:semiHidden/>
    <w:rsid w:val="00AE66BD"/>
    <w:rPr>
      <w:rFonts w:ascii="Cambria" w:hAnsi="Cambria"/>
      <w:b/>
      <w:bCs/>
      <w:i/>
      <w:iCs/>
      <w:sz w:val="28"/>
      <w:szCs w:val="28"/>
      <w:lang w:val="x-none" w:eastAsia="x-none"/>
    </w:rPr>
  </w:style>
  <w:style w:type="paragraph" w:styleId="Subtitle">
    <w:name w:val="Subtitle"/>
    <w:basedOn w:val="Normal"/>
    <w:link w:val="SubtitleChar"/>
    <w:qFormat/>
    <w:rsid w:val="00AE66BD"/>
    <w:rPr>
      <w:b/>
      <w:bCs/>
      <w:u w:val="single"/>
    </w:rPr>
  </w:style>
  <w:style w:type="character" w:customStyle="1" w:styleId="SubtitleChar">
    <w:name w:val="Subtitle Char"/>
    <w:basedOn w:val="DefaultParagraphFont"/>
    <w:link w:val="Subtitle"/>
    <w:rsid w:val="00AE66BD"/>
    <w:rPr>
      <w:b/>
      <w:bCs/>
      <w:sz w:val="24"/>
      <w:szCs w:val="24"/>
      <w:u w:val="single"/>
    </w:rPr>
  </w:style>
  <w:style w:type="character" w:customStyle="1" w:styleId="Heading1Char">
    <w:name w:val="Heading 1 Char"/>
    <w:link w:val="Heading1"/>
    <w:rsid w:val="00AE66BD"/>
    <w:rPr>
      <w:b/>
      <w:bCs/>
      <w:sz w:val="24"/>
      <w:szCs w:val="24"/>
      <w:u w:val="single"/>
    </w:rPr>
  </w:style>
  <w:style w:type="paragraph" w:styleId="NormalWeb">
    <w:name w:val="Normal (Web)"/>
    <w:basedOn w:val="Normal"/>
    <w:uiPriority w:val="99"/>
    <w:unhideWhenUsed/>
    <w:rsid w:val="00AE66BD"/>
    <w:pPr>
      <w:spacing w:before="100" w:beforeAutospacing="1" w:after="100" w:afterAutospacing="1"/>
    </w:pPr>
  </w:style>
  <w:style w:type="character" w:customStyle="1" w:styleId="TitleChar">
    <w:name w:val="Title Char"/>
    <w:link w:val="Title"/>
    <w:uiPriority w:val="99"/>
    <w:rsid w:val="00AE66BD"/>
    <w:rPr>
      <w:b/>
      <w:bCs/>
      <w:sz w:val="24"/>
      <w:szCs w:val="24"/>
    </w:rPr>
  </w:style>
  <w:style w:type="paragraph" w:styleId="BodyText2">
    <w:name w:val="Body Text 2"/>
    <w:basedOn w:val="Normal"/>
    <w:link w:val="BodyText2Char"/>
    <w:unhideWhenUsed/>
    <w:rsid w:val="00AE66BD"/>
    <w:pPr>
      <w:spacing w:after="120" w:line="480" w:lineRule="auto"/>
    </w:pPr>
  </w:style>
  <w:style w:type="character" w:customStyle="1" w:styleId="BodyText2Char">
    <w:name w:val="Body Text 2 Char"/>
    <w:basedOn w:val="DefaultParagraphFont"/>
    <w:link w:val="BodyText2"/>
    <w:rsid w:val="00AE66BD"/>
    <w:rPr>
      <w:sz w:val="24"/>
      <w:szCs w:val="24"/>
    </w:rPr>
  </w:style>
  <w:style w:type="character" w:customStyle="1" w:styleId="BodyTextChar">
    <w:name w:val="Body Text Char"/>
    <w:link w:val="BodyText"/>
    <w:rsid w:val="00062BC2"/>
    <w:rPr>
      <w:b/>
      <w:bCs/>
      <w:sz w:val="24"/>
      <w:szCs w:val="24"/>
    </w:rPr>
  </w:style>
  <w:style w:type="paragraph" w:customStyle="1" w:styleId="yiv4822947954msonormal">
    <w:name w:val="yiv4822947954msonormal"/>
    <w:basedOn w:val="Normal"/>
    <w:rsid w:val="005242D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175541">
      <w:bodyDiv w:val="1"/>
      <w:marLeft w:val="0"/>
      <w:marRight w:val="0"/>
      <w:marTop w:val="0"/>
      <w:marBottom w:val="0"/>
      <w:divBdr>
        <w:top w:val="none" w:sz="0" w:space="0" w:color="auto"/>
        <w:left w:val="none" w:sz="0" w:space="0" w:color="auto"/>
        <w:bottom w:val="none" w:sz="0" w:space="0" w:color="auto"/>
        <w:right w:val="none" w:sz="0" w:space="0" w:color="auto"/>
      </w:divBdr>
    </w:div>
    <w:div w:id="1301837828">
      <w:bodyDiv w:val="1"/>
      <w:marLeft w:val="0"/>
      <w:marRight w:val="0"/>
      <w:marTop w:val="0"/>
      <w:marBottom w:val="0"/>
      <w:divBdr>
        <w:top w:val="none" w:sz="0" w:space="0" w:color="auto"/>
        <w:left w:val="none" w:sz="0" w:space="0" w:color="auto"/>
        <w:bottom w:val="none" w:sz="0" w:space="0" w:color="auto"/>
        <w:right w:val="none" w:sz="0" w:space="0" w:color="auto"/>
      </w:divBdr>
      <w:divsChild>
        <w:div w:id="1463770641">
          <w:marLeft w:val="432"/>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unselingcenter@chaminade.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14</Pages>
  <Words>4307</Words>
  <Characters>24555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28805</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Silvia</dc:creator>
  <cp:keywords/>
  <dc:description/>
  <cp:lastModifiedBy>Neal Sakaue</cp:lastModifiedBy>
  <cp:revision>12</cp:revision>
  <cp:lastPrinted>2019-01-10T20:08:00Z</cp:lastPrinted>
  <dcterms:created xsi:type="dcterms:W3CDTF">2019-12-30T03:27:00Z</dcterms:created>
  <dcterms:modified xsi:type="dcterms:W3CDTF">2020-01-07T00:50:00Z</dcterms:modified>
</cp:coreProperties>
</file>