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B88" w:rsidRPr="00A10CCD" w:rsidRDefault="00940B88" w:rsidP="0058474E">
      <w:pPr>
        <w:pStyle w:val="Heading1"/>
        <w:rPr>
          <w:sz w:val="22"/>
          <w:szCs w:val="22"/>
        </w:rPr>
      </w:pPr>
      <w:r w:rsidRPr="00A10CCD">
        <w:rPr>
          <w:sz w:val="22"/>
          <w:szCs w:val="22"/>
        </w:rPr>
        <w:t xml:space="preserve">       </w:t>
      </w:r>
      <w:r w:rsidR="0058474E" w:rsidRPr="00A10CCD">
        <w:rPr>
          <w:sz w:val="22"/>
          <w:szCs w:val="22"/>
        </w:rPr>
        <w:t xml:space="preserve">    </w:t>
      </w:r>
      <w:r w:rsidRPr="00A10CCD">
        <w:rPr>
          <w:sz w:val="22"/>
          <w:szCs w:val="22"/>
        </w:rPr>
        <w:t xml:space="preserve">   </w:t>
      </w:r>
      <w:r w:rsidR="0058474E" w:rsidRPr="00A10CCD">
        <w:rPr>
          <w:sz w:val="22"/>
          <w:szCs w:val="22"/>
        </w:rPr>
        <w:t xml:space="preserve">        C </w:t>
      </w:r>
      <w:r w:rsidRPr="00A10CCD">
        <w:rPr>
          <w:sz w:val="22"/>
          <w:szCs w:val="22"/>
        </w:rPr>
        <w:t>H A M I N A D E   U N I V E R S I T Y   S Y L L A B U S</w:t>
      </w:r>
    </w:p>
    <w:p w:rsidR="00940B88" w:rsidRPr="00A10CCD" w:rsidRDefault="00940B88" w:rsidP="0058474E">
      <w:pPr>
        <w:tabs>
          <w:tab w:val="right" w:pos="8640"/>
        </w:tabs>
        <w:jc w:val="both"/>
        <w:rPr>
          <w:b/>
          <w:sz w:val="22"/>
          <w:szCs w:val="22"/>
        </w:rPr>
      </w:pPr>
      <w:r w:rsidRPr="00A10CCD">
        <w:rPr>
          <w:b/>
          <w:sz w:val="22"/>
          <w:szCs w:val="22"/>
        </w:rPr>
        <w:tab/>
      </w:r>
    </w:p>
    <w:p w:rsidR="00940B88" w:rsidRPr="00A10CCD" w:rsidRDefault="00940B88" w:rsidP="0058474E">
      <w:pPr>
        <w:tabs>
          <w:tab w:val="left" w:pos="720"/>
        </w:tabs>
        <w:jc w:val="both"/>
        <w:rPr>
          <w:b/>
          <w:sz w:val="22"/>
          <w:szCs w:val="22"/>
        </w:rPr>
      </w:pPr>
      <w:r w:rsidRPr="00A10CCD">
        <w:rPr>
          <w:b/>
          <w:sz w:val="22"/>
          <w:szCs w:val="22"/>
          <w:u w:val="single"/>
        </w:rPr>
        <w:t>COURSE TITLE:</w:t>
      </w:r>
      <w:r w:rsidRPr="00A10CCD">
        <w:rPr>
          <w:b/>
          <w:sz w:val="22"/>
          <w:szCs w:val="22"/>
        </w:rPr>
        <w:t xml:space="preserve">  CJ 4</w:t>
      </w:r>
      <w:r w:rsidR="00762F2D" w:rsidRPr="00A10CCD">
        <w:rPr>
          <w:b/>
          <w:sz w:val="22"/>
          <w:szCs w:val="22"/>
        </w:rPr>
        <w:t>65</w:t>
      </w:r>
      <w:r w:rsidRPr="00A10CCD">
        <w:rPr>
          <w:b/>
          <w:sz w:val="22"/>
          <w:szCs w:val="22"/>
        </w:rPr>
        <w:t xml:space="preserve">: </w:t>
      </w:r>
      <w:r w:rsidR="00762F2D" w:rsidRPr="00A10CCD">
        <w:rPr>
          <w:b/>
          <w:sz w:val="22"/>
          <w:szCs w:val="22"/>
        </w:rPr>
        <w:t>NARCOTICS and DRUG CRIMES.</w:t>
      </w:r>
    </w:p>
    <w:p w:rsidR="00940B88" w:rsidRPr="00A10CCD" w:rsidRDefault="00940B88" w:rsidP="0058474E">
      <w:pPr>
        <w:tabs>
          <w:tab w:val="left" w:pos="720"/>
        </w:tabs>
        <w:jc w:val="both"/>
        <w:rPr>
          <w:b/>
          <w:sz w:val="22"/>
          <w:szCs w:val="22"/>
        </w:rPr>
      </w:pPr>
      <w:r w:rsidRPr="00A10CCD">
        <w:rPr>
          <w:b/>
          <w:sz w:val="22"/>
          <w:szCs w:val="22"/>
          <w:u w:val="single"/>
        </w:rPr>
        <w:t>SEMESTER:</w:t>
      </w:r>
      <w:r w:rsidRPr="00A10CCD">
        <w:rPr>
          <w:b/>
          <w:sz w:val="22"/>
          <w:szCs w:val="22"/>
        </w:rPr>
        <w:t xml:space="preserve"> 20</w:t>
      </w:r>
      <w:r w:rsidR="00695DB5">
        <w:rPr>
          <w:b/>
          <w:sz w:val="22"/>
          <w:szCs w:val="22"/>
        </w:rPr>
        <w:t>20</w:t>
      </w:r>
      <w:r w:rsidRPr="00A10CCD">
        <w:rPr>
          <w:b/>
          <w:sz w:val="22"/>
          <w:szCs w:val="22"/>
        </w:rPr>
        <w:t xml:space="preserve"> </w:t>
      </w:r>
      <w:r w:rsidR="00494814" w:rsidRPr="00A10CCD">
        <w:rPr>
          <w:b/>
          <w:sz w:val="22"/>
          <w:szCs w:val="22"/>
        </w:rPr>
        <w:t>Spring</w:t>
      </w:r>
      <w:r w:rsidR="00F61F75" w:rsidRPr="00A10CCD">
        <w:rPr>
          <w:b/>
          <w:sz w:val="22"/>
          <w:szCs w:val="22"/>
        </w:rPr>
        <w:t xml:space="preserve"> </w:t>
      </w:r>
      <w:r w:rsidR="00BC7695" w:rsidRPr="00A10CCD">
        <w:rPr>
          <w:b/>
          <w:sz w:val="22"/>
          <w:szCs w:val="22"/>
        </w:rPr>
        <w:t xml:space="preserve">Day </w:t>
      </w:r>
      <w:r w:rsidR="00F61F75" w:rsidRPr="00A10CCD">
        <w:rPr>
          <w:b/>
          <w:sz w:val="22"/>
          <w:szCs w:val="22"/>
        </w:rPr>
        <w:t>Semester</w:t>
      </w:r>
      <w:r w:rsidR="00712CD4" w:rsidRPr="00A10CCD">
        <w:rPr>
          <w:b/>
          <w:sz w:val="22"/>
          <w:szCs w:val="22"/>
        </w:rPr>
        <w:t>.</w:t>
      </w:r>
      <w:r w:rsidR="00275E1B" w:rsidRPr="00A10CCD">
        <w:rPr>
          <w:b/>
          <w:sz w:val="22"/>
          <w:szCs w:val="22"/>
        </w:rPr>
        <w:t xml:space="preserve"> </w:t>
      </w:r>
    </w:p>
    <w:p w:rsidR="00940B88" w:rsidRPr="00A10CCD" w:rsidRDefault="00940B88" w:rsidP="0058474E">
      <w:pPr>
        <w:tabs>
          <w:tab w:val="left" w:pos="720"/>
        </w:tabs>
        <w:jc w:val="both"/>
        <w:rPr>
          <w:b/>
          <w:sz w:val="22"/>
          <w:szCs w:val="22"/>
        </w:rPr>
      </w:pPr>
      <w:r w:rsidRPr="00A10CCD">
        <w:rPr>
          <w:b/>
          <w:sz w:val="22"/>
          <w:szCs w:val="22"/>
          <w:u w:val="single"/>
        </w:rPr>
        <w:t>DAY/ TIME/PLACE:</w:t>
      </w:r>
      <w:r w:rsidRPr="00A10CCD">
        <w:rPr>
          <w:b/>
          <w:sz w:val="22"/>
          <w:szCs w:val="22"/>
        </w:rPr>
        <w:t xml:space="preserve"> </w:t>
      </w:r>
      <w:r w:rsidR="00E15257">
        <w:rPr>
          <w:b/>
          <w:sz w:val="22"/>
          <w:szCs w:val="22"/>
        </w:rPr>
        <w:t xml:space="preserve">Monday, Wednesday </w:t>
      </w:r>
      <w:r w:rsidR="00F61F75" w:rsidRPr="00A10CCD">
        <w:rPr>
          <w:b/>
          <w:sz w:val="22"/>
          <w:szCs w:val="22"/>
        </w:rPr>
        <w:t xml:space="preserve">and </w:t>
      </w:r>
      <w:r w:rsidR="00E15257">
        <w:rPr>
          <w:b/>
          <w:sz w:val="22"/>
          <w:szCs w:val="22"/>
        </w:rPr>
        <w:t>Fri</w:t>
      </w:r>
      <w:r w:rsidR="00F61F75" w:rsidRPr="00A10CCD">
        <w:rPr>
          <w:b/>
          <w:sz w:val="22"/>
          <w:szCs w:val="22"/>
        </w:rPr>
        <w:t>days</w:t>
      </w:r>
      <w:r w:rsidRPr="00A10CCD">
        <w:rPr>
          <w:b/>
          <w:sz w:val="22"/>
          <w:szCs w:val="22"/>
        </w:rPr>
        <w:t xml:space="preserve">, </w:t>
      </w:r>
      <w:r w:rsidR="00E15257">
        <w:rPr>
          <w:b/>
          <w:sz w:val="22"/>
          <w:szCs w:val="22"/>
        </w:rPr>
        <w:t>9</w:t>
      </w:r>
      <w:r w:rsidR="00BC7695" w:rsidRPr="00A10CCD">
        <w:rPr>
          <w:b/>
          <w:sz w:val="22"/>
          <w:szCs w:val="22"/>
        </w:rPr>
        <w:t>:30</w:t>
      </w:r>
      <w:r w:rsidRPr="00A10CCD">
        <w:rPr>
          <w:b/>
          <w:sz w:val="22"/>
          <w:szCs w:val="22"/>
        </w:rPr>
        <w:t xml:space="preserve"> a</w:t>
      </w:r>
      <w:r w:rsidR="00C824ED" w:rsidRPr="00A10CCD">
        <w:rPr>
          <w:b/>
          <w:sz w:val="22"/>
          <w:szCs w:val="22"/>
        </w:rPr>
        <w:t>.</w:t>
      </w:r>
      <w:r w:rsidRPr="00A10CCD">
        <w:rPr>
          <w:b/>
          <w:sz w:val="22"/>
          <w:szCs w:val="22"/>
        </w:rPr>
        <w:t>m</w:t>
      </w:r>
      <w:r w:rsidR="00C824ED" w:rsidRPr="00A10CCD">
        <w:rPr>
          <w:b/>
          <w:sz w:val="22"/>
          <w:szCs w:val="22"/>
        </w:rPr>
        <w:t>.</w:t>
      </w:r>
      <w:r w:rsidRPr="00A10CCD">
        <w:rPr>
          <w:b/>
          <w:sz w:val="22"/>
          <w:szCs w:val="22"/>
        </w:rPr>
        <w:t xml:space="preserve"> to</w:t>
      </w:r>
      <w:r w:rsidR="00762F2D" w:rsidRPr="00A10CCD">
        <w:rPr>
          <w:b/>
          <w:sz w:val="22"/>
          <w:szCs w:val="22"/>
        </w:rPr>
        <w:t xml:space="preserve"> 1</w:t>
      </w:r>
      <w:r w:rsidR="00E15257">
        <w:rPr>
          <w:b/>
          <w:sz w:val="22"/>
          <w:szCs w:val="22"/>
        </w:rPr>
        <w:t>0</w:t>
      </w:r>
      <w:r w:rsidR="00494814" w:rsidRPr="00A10CCD">
        <w:rPr>
          <w:b/>
          <w:sz w:val="22"/>
          <w:szCs w:val="22"/>
        </w:rPr>
        <w:t>:</w:t>
      </w:r>
      <w:r w:rsidR="00695DB5">
        <w:rPr>
          <w:b/>
          <w:sz w:val="22"/>
          <w:szCs w:val="22"/>
        </w:rPr>
        <w:t>2</w:t>
      </w:r>
      <w:r w:rsidR="00494814" w:rsidRPr="00A10CCD">
        <w:rPr>
          <w:b/>
          <w:sz w:val="22"/>
          <w:szCs w:val="22"/>
        </w:rPr>
        <w:t xml:space="preserve">0 </w:t>
      </w:r>
      <w:r w:rsidR="00062759" w:rsidRPr="00A10CCD">
        <w:rPr>
          <w:b/>
          <w:sz w:val="22"/>
          <w:szCs w:val="22"/>
        </w:rPr>
        <w:t>p</w:t>
      </w:r>
      <w:r w:rsidR="00494814" w:rsidRPr="00A10CCD">
        <w:rPr>
          <w:b/>
          <w:sz w:val="22"/>
          <w:szCs w:val="22"/>
        </w:rPr>
        <w:t>.m.</w:t>
      </w:r>
      <w:r w:rsidR="00712CD4" w:rsidRPr="00A10CCD">
        <w:rPr>
          <w:b/>
          <w:sz w:val="22"/>
          <w:szCs w:val="22"/>
        </w:rPr>
        <w:t xml:space="preserve"> </w:t>
      </w:r>
      <w:r w:rsidR="00062759" w:rsidRPr="00A10CCD">
        <w:rPr>
          <w:b/>
          <w:sz w:val="22"/>
          <w:szCs w:val="22"/>
        </w:rPr>
        <w:t>BS 10</w:t>
      </w:r>
      <w:r w:rsidR="003606DB">
        <w:rPr>
          <w:b/>
          <w:sz w:val="22"/>
          <w:szCs w:val="22"/>
        </w:rPr>
        <w:t>1</w:t>
      </w:r>
      <w:r w:rsidR="00712CD4" w:rsidRPr="00A10CCD">
        <w:rPr>
          <w:b/>
          <w:sz w:val="22"/>
          <w:szCs w:val="22"/>
        </w:rPr>
        <w:t>.</w:t>
      </w:r>
    </w:p>
    <w:p w:rsidR="00940B88" w:rsidRPr="00A10CCD" w:rsidRDefault="00940B88" w:rsidP="0058474E">
      <w:pPr>
        <w:tabs>
          <w:tab w:val="left" w:pos="720"/>
        </w:tabs>
        <w:jc w:val="both"/>
        <w:rPr>
          <w:b/>
          <w:sz w:val="22"/>
          <w:szCs w:val="22"/>
        </w:rPr>
      </w:pPr>
      <w:r w:rsidRPr="00A10CCD">
        <w:rPr>
          <w:b/>
          <w:sz w:val="22"/>
          <w:szCs w:val="22"/>
          <w:u w:val="single"/>
        </w:rPr>
        <w:t>INSTRUCTOR:</w:t>
      </w:r>
      <w:r w:rsidRPr="00A10CCD">
        <w:rPr>
          <w:b/>
          <w:sz w:val="22"/>
          <w:szCs w:val="22"/>
        </w:rPr>
        <w:t xml:space="preserve">   Collin K. C. Lau, J. D.</w:t>
      </w:r>
    </w:p>
    <w:p w:rsidR="002F28E7" w:rsidRPr="00A10CCD" w:rsidRDefault="00940B88" w:rsidP="0058474E">
      <w:pPr>
        <w:tabs>
          <w:tab w:val="left" w:pos="720"/>
        </w:tabs>
        <w:jc w:val="both"/>
        <w:rPr>
          <w:b/>
          <w:sz w:val="22"/>
          <w:szCs w:val="22"/>
        </w:rPr>
      </w:pPr>
      <w:r w:rsidRPr="00A10CCD">
        <w:rPr>
          <w:b/>
          <w:sz w:val="22"/>
          <w:szCs w:val="22"/>
          <w:u w:val="single"/>
        </w:rPr>
        <w:t>TELEPHONE:</w:t>
      </w:r>
      <w:r w:rsidR="0058474E" w:rsidRPr="00A10CCD">
        <w:rPr>
          <w:b/>
          <w:sz w:val="22"/>
          <w:szCs w:val="22"/>
        </w:rPr>
        <w:t xml:space="preserve">    735</w:t>
      </w:r>
      <w:r w:rsidR="0058474E" w:rsidRPr="00A10CCD">
        <w:rPr>
          <w:b/>
          <w:sz w:val="22"/>
          <w:szCs w:val="22"/>
        </w:rPr>
        <w:noBreakHyphen/>
        <w:t>4882.</w:t>
      </w:r>
      <w:r w:rsidR="00275E1B" w:rsidRPr="00A10CCD">
        <w:rPr>
          <w:b/>
          <w:sz w:val="22"/>
          <w:szCs w:val="22"/>
        </w:rPr>
        <w:t xml:space="preserve"> </w:t>
      </w:r>
    </w:p>
    <w:p w:rsidR="00940B88" w:rsidRPr="00A10CCD" w:rsidRDefault="00940B88" w:rsidP="0058474E">
      <w:pPr>
        <w:tabs>
          <w:tab w:val="left" w:pos="720"/>
        </w:tabs>
        <w:jc w:val="both"/>
        <w:rPr>
          <w:b/>
          <w:sz w:val="22"/>
          <w:szCs w:val="22"/>
        </w:rPr>
      </w:pPr>
      <w:r w:rsidRPr="00A10CCD">
        <w:rPr>
          <w:b/>
          <w:sz w:val="22"/>
          <w:szCs w:val="22"/>
          <w:u w:val="single"/>
        </w:rPr>
        <w:t>E-MAIL:</w:t>
      </w:r>
      <w:r w:rsidRPr="00A10CCD">
        <w:rPr>
          <w:b/>
          <w:sz w:val="22"/>
          <w:szCs w:val="22"/>
        </w:rPr>
        <w:t xml:space="preserve">  clau@chaminade.edu</w:t>
      </w:r>
    </w:p>
    <w:p w:rsidR="0058474E" w:rsidRPr="00A10CCD" w:rsidRDefault="00C824ED" w:rsidP="0058474E">
      <w:pPr>
        <w:jc w:val="both"/>
        <w:rPr>
          <w:b/>
          <w:bCs/>
          <w:sz w:val="22"/>
          <w:szCs w:val="22"/>
        </w:rPr>
      </w:pPr>
      <w:r w:rsidRPr="00A10CCD">
        <w:rPr>
          <w:b/>
          <w:sz w:val="22"/>
          <w:szCs w:val="22"/>
          <w:u w:val="single"/>
        </w:rPr>
        <w:t>OFFICE HRS:</w:t>
      </w:r>
      <w:r w:rsidRPr="00A10CCD">
        <w:rPr>
          <w:b/>
          <w:sz w:val="22"/>
          <w:szCs w:val="22"/>
        </w:rPr>
        <w:t xml:space="preserve"> </w:t>
      </w:r>
      <w:r w:rsidR="00F61F75" w:rsidRPr="00A10CCD">
        <w:rPr>
          <w:b/>
          <w:sz w:val="22"/>
          <w:szCs w:val="22"/>
        </w:rPr>
        <w:t xml:space="preserve">M/W/F </w:t>
      </w:r>
      <w:r w:rsidR="003606DB">
        <w:rPr>
          <w:b/>
          <w:sz w:val="22"/>
          <w:szCs w:val="22"/>
        </w:rPr>
        <w:t>7</w:t>
      </w:r>
      <w:r w:rsidR="00BC7695" w:rsidRPr="00A10CCD">
        <w:rPr>
          <w:b/>
          <w:sz w:val="22"/>
          <w:szCs w:val="22"/>
        </w:rPr>
        <w:t>:</w:t>
      </w:r>
      <w:r w:rsidR="003606DB">
        <w:rPr>
          <w:b/>
          <w:sz w:val="22"/>
          <w:szCs w:val="22"/>
        </w:rPr>
        <w:t>3</w:t>
      </w:r>
      <w:r w:rsidR="00BC7695" w:rsidRPr="00A10CCD">
        <w:rPr>
          <w:b/>
          <w:sz w:val="22"/>
          <w:szCs w:val="22"/>
        </w:rPr>
        <w:t>0</w:t>
      </w:r>
      <w:r w:rsidR="006945F8" w:rsidRPr="00A10CCD">
        <w:rPr>
          <w:b/>
          <w:sz w:val="22"/>
          <w:szCs w:val="22"/>
        </w:rPr>
        <w:t xml:space="preserve"> </w:t>
      </w:r>
      <w:r w:rsidR="00C15A44" w:rsidRPr="00A10CCD">
        <w:rPr>
          <w:b/>
          <w:sz w:val="22"/>
          <w:szCs w:val="22"/>
        </w:rPr>
        <w:t xml:space="preserve">to </w:t>
      </w:r>
      <w:r w:rsidR="00BC7695" w:rsidRPr="00A10CCD">
        <w:rPr>
          <w:b/>
          <w:sz w:val="22"/>
          <w:szCs w:val="22"/>
        </w:rPr>
        <w:t>8</w:t>
      </w:r>
      <w:r w:rsidR="006945F8" w:rsidRPr="00A10CCD">
        <w:rPr>
          <w:b/>
          <w:sz w:val="22"/>
          <w:szCs w:val="22"/>
        </w:rPr>
        <w:t xml:space="preserve"> </w:t>
      </w:r>
      <w:r w:rsidR="00C15A44" w:rsidRPr="00A10CCD">
        <w:rPr>
          <w:b/>
          <w:sz w:val="22"/>
          <w:szCs w:val="22"/>
        </w:rPr>
        <w:t>a.m.</w:t>
      </w:r>
      <w:r w:rsidR="00C56940">
        <w:rPr>
          <w:b/>
          <w:sz w:val="22"/>
          <w:szCs w:val="22"/>
        </w:rPr>
        <w:t xml:space="preserve">, 11:30 to 12 noon </w:t>
      </w:r>
      <w:r w:rsidR="00C15A44" w:rsidRPr="00A10CCD">
        <w:rPr>
          <w:b/>
          <w:sz w:val="22"/>
          <w:szCs w:val="22"/>
        </w:rPr>
        <w:t xml:space="preserve">by appointment in </w:t>
      </w:r>
      <w:r w:rsidR="006E6FBE">
        <w:rPr>
          <w:b/>
          <w:sz w:val="22"/>
          <w:szCs w:val="22"/>
        </w:rPr>
        <w:t>Hale Hoaloha 203B</w:t>
      </w:r>
      <w:r w:rsidR="00C15A44" w:rsidRPr="00A10CCD">
        <w:rPr>
          <w:b/>
          <w:sz w:val="22"/>
          <w:szCs w:val="22"/>
        </w:rPr>
        <w:t>.</w:t>
      </w:r>
    </w:p>
    <w:p w:rsidR="00940B88" w:rsidRPr="00A10CCD" w:rsidRDefault="00940B88" w:rsidP="0058474E">
      <w:pPr>
        <w:tabs>
          <w:tab w:val="left" w:pos="720"/>
        </w:tabs>
        <w:jc w:val="both"/>
        <w:rPr>
          <w:b/>
          <w:sz w:val="22"/>
          <w:szCs w:val="22"/>
          <w:u w:val="single"/>
        </w:rPr>
      </w:pPr>
    </w:p>
    <w:p w:rsidR="00940B88" w:rsidRPr="00A10CCD" w:rsidRDefault="00940B88" w:rsidP="0058474E">
      <w:pPr>
        <w:tabs>
          <w:tab w:val="left" w:pos="720"/>
        </w:tabs>
        <w:jc w:val="both"/>
        <w:rPr>
          <w:b/>
          <w:sz w:val="22"/>
          <w:szCs w:val="22"/>
        </w:rPr>
      </w:pPr>
      <w:r w:rsidRPr="00A10CCD">
        <w:rPr>
          <w:b/>
          <w:sz w:val="22"/>
          <w:szCs w:val="22"/>
          <w:u w:val="single"/>
        </w:rPr>
        <w:t>BIOGRAPHY:</w:t>
      </w:r>
      <w:r w:rsidRPr="00A10CCD">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A10CCD" w:rsidRDefault="00940B88" w:rsidP="0058474E">
      <w:pPr>
        <w:tabs>
          <w:tab w:val="left" w:pos="720"/>
        </w:tabs>
        <w:jc w:val="both"/>
        <w:rPr>
          <w:b/>
          <w:sz w:val="22"/>
          <w:szCs w:val="22"/>
          <w:u w:val="single"/>
        </w:rPr>
      </w:pPr>
    </w:p>
    <w:p w:rsidR="00762F2D" w:rsidRPr="00A10CCD" w:rsidRDefault="00940B88" w:rsidP="00762F2D">
      <w:pPr>
        <w:tabs>
          <w:tab w:val="left" w:pos="720"/>
        </w:tabs>
        <w:jc w:val="both"/>
        <w:rPr>
          <w:b/>
          <w:sz w:val="22"/>
          <w:szCs w:val="22"/>
        </w:rPr>
      </w:pPr>
      <w:r w:rsidRPr="00A10CCD">
        <w:rPr>
          <w:b/>
          <w:sz w:val="22"/>
          <w:szCs w:val="22"/>
          <w:u w:val="single"/>
        </w:rPr>
        <w:t>COURSE DESCRIPTION:</w:t>
      </w:r>
      <w:r w:rsidRPr="00A10CCD">
        <w:rPr>
          <w:b/>
          <w:sz w:val="22"/>
          <w:szCs w:val="22"/>
        </w:rPr>
        <w:t xml:space="preserve">   </w:t>
      </w:r>
      <w:r w:rsidR="00762F2D" w:rsidRPr="00A10CCD">
        <w:rPr>
          <w:b/>
          <w:sz w:val="22"/>
          <w:szCs w:val="22"/>
        </w:rPr>
        <w:t>An examination of the history of drugs, current trends of drug abuse and enforcement techniques. Examines both source and demand reduction strategies. Role of law enforcement agencies in detection and prosecution of drug offenses.</w:t>
      </w:r>
    </w:p>
    <w:p w:rsidR="00762F2D" w:rsidRPr="00A10CCD" w:rsidRDefault="00762F2D" w:rsidP="00762F2D">
      <w:pPr>
        <w:tabs>
          <w:tab w:val="left" w:pos="720"/>
        </w:tabs>
        <w:jc w:val="both"/>
        <w:rPr>
          <w:b/>
          <w:sz w:val="22"/>
          <w:szCs w:val="22"/>
        </w:rPr>
      </w:pPr>
    </w:p>
    <w:p w:rsidR="001C3952" w:rsidRPr="00A10CCD" w:rsidRDefault="001C3952" w:rsidP="001C3952">
      <w:pPr>
        <w:rPr>
          <w:b/>
          <w:bCs/>
          <w:sz w:val="22"/>
          <w:szCs w:val="22"/>
          <w:u w:val="single"/>
        </w:rPr>
      </w:pPr>
      <w:r w:rsidRPr="00A10CCD">
        <w:rPr>
          <w:b/>
          <w:bCs/>
          <w:sz w:val="22"/>
          <w:szCs w:val="22"/>
          <w:u w:val="single"/>
        </w:rPr>
        <w:t>PROGRAM LEARNING OUTCOMES:</w:t>
      </w:r>
    </w:p>
    <w:p w:rsidR="00BC7695" w:rsidRPr="00A10CCD" w:rsidRDefault="001C3952" w:rsidP="001C3952">
      <w:pPr>
        <w:rPr>
          <w:b/>
          <w:bCs/>
          <w:sz w:val="22"/>
          <w:szCs w:val="22"/>
        </w:rPr>
      </w:pPr>
      <w:r w:rsidRPr="00A10CCD">
        <w:rPr>
          <w:b/>
          <w:bCs/>
          <w:sz w:val="22"/>
          <w:szCs w:val="22"/>
        </w:rPr>
        <w:t xml:space="preserve">1) </w:t>
      </w:r>
      <w:r w:rsidR="00BC7695" w:rsidRPr="00A10CCD">
        <w:rPr>
          <w:b/>
          <w:bCs/>
          <w:sz w:val="22"/>
          <w:szCs w:val="22"/>
        </w:rPr>
        <w:t xml:space="preserve"> </w:t>
      </w:r>
      <w:r w:rsidRPr="00A10CCD">
        <w:rPr>
          <w:b/>
          <w:bCs/>
          <w:sz w:val="22"/>
          <w:szCs w:val="22"/>
        </w:rPr>
        <w:t xml:space="preserve">CJ 465 provides practical knowledge regarding the inherent complexities and day-to-day </w:t>
      </w:r>
    </w:p>
    <w:p w:rsidR="001C3952" w:rsidRPr="00A10CCD" w:rsidRDefault="00BC7695" w:rsidP="001C3952">
      <w:pPr>
        <w:rPr>
          <w:b/>
          <w:bCs/>
          <w:sz w:val="22"/>
          <w:szCs w:val="22"/>
        </w:rPr>
      </w:pPr>
      <w:r w:rsidRPr="00A10CCD">
        <w:rPr>
          <w:b/>
          <w:bCs/>
          <w:sz w:val="22"/>
          <w:szCs w:val="22"/>
        </w:rPr>
        <w:t xml:space="preserve">      o</w:t>
      </w:r>
      <w:r w:rsidR="001C3952" w:rsidRPr="00A10CCD">
        <w:rPr>
          <w:b/>
          <w:bCs/>
          <w:sz w:val="22"/>
          <w:szCs w:val="22"/>
        </w:rPr>
        <w:t>perations of the American criminal justice system</w:t>
      </w:r>
    </w:p>
    <w:p w:rsidR="001C3952" w:rsidRPr="00A10CCD" w:rsidRDefault="001C3952" w:rsidP="001C3952">
      <w:pPr>
        <w:rPr>
          <w:b/>
          <w:bCs/>
          <w:sz w:val="22"/>
          <w:szCs w:val="22"/>
        </w:rPr>
      </w:pPr>
      <w:r w:rsidRPr="00A10CCD">
        <w:rPr>
          <w:b/>
          <w:bCs/>
          <w:sz w:val="22"/>
          <w:szCs w:val="22"/>
        </w:rPr>
        <w:t xml:space="preserve">2) </w:t>
      </w:r>
      <w:r w:rsidR="00BC7695" w:rsidRPr="00A10CCD">
        <w:rPr>
          <w:b/>
          <w:bCs/>
          <w:sz w:val="22"/>
          <w:szCs w:val="22"/>
        </w:rPr>
        <w:t xml:space="preserve"> </w:t>
      </w:r>
      <w:r w:rsidRPr="00A10CCD">
        <w:rPr>
          <w:b/>
          <w:bCs/>
          <w:sz w:val="22"/>
          <w:szCs w:val="22"/>
        </w:rPr>
        <w:t>CJ 465 prepares the student to serve the community and for careers in criminal justice.</w:t>
      </w:r>
    </w:p>
    <w:p w:rsidR="00BC7695" w:rsidRPr="00A10CCD" w:rsidRDefault="001C3952" w:rsidP="001C3952">
      <w:pPr>
        <w:rPr>
          <w:b/>
          <w:bCs/>
          <w:sz w:val="22"/>
          <w:szCs w:val="22"/>
        </w:rPr>
      </w:pPr>
      <w:r w:rsidRPr="00A10CCD">
        <w:rPr>
          <w:b/>
          <w:bCs/>
          <w:sz w:val="22"/>
          <w:szCs w:val="22"/>
        </w:rPr>
        <w:t xml:space="preserve">3) </w:t>
      </w:r>
      <w:r w:rsidR="00BC7695" w:rsidRPr="00A10CCD">
        <w:rPr>
          <w:b/>
          <w:bCs/>
          <w:sz w:val="22"/>
          <w:szCs w:val="22"/>
        </w:rPr>
        <w:t xml:space="preserve"> </w:t>
      </w:r>
      <w:r w:rsidRPr="00A10CCD">
        <w:rPr>
          <w:b/>
          <w:bCs/>
          <w:sz w:val="22"/>
          <w:szCs w:val="22"/>
        </w:rPr>
        <w:t xml:space="preserve">CJ 465 integrates concepts of forensic science, and prosecutorial law to criminal case </w:t>
      </w:r>
    </w:p>
    <w:p w:rsidR="001C3952" w:rsidRPr="00A10CCD" w:rsidRDefault="00BC7695" w:rsidP="001C3952">
      <w:pPr>
        <w:rPr>
          <w:b/>
          <w:bCs/>
          <w:sz w:val="22"/>
          <w:szCs w:val="22"/>
        </w:rPr>
      </w:pPr>
      <w:r w:rsidRPr="00A10CCD">
        <w:rPr>
          <w:b/>
          <w:bCs/>
          <w:sz w:val="22"/>
          <w:szCs w:val="22"/>
        </w:rPr>
        <w:t xml:space="preserve">      </w:t>
      </w:r>
      <w:r w:rsidR="001C3952" w:rsidRPr="00A10CCD">
        <w:rPr>
          <w:b/>
          <w:bCs/>
          <w:sz w:val="22"/>
          <w:szCs w:val="22"/>
        </w:rPr>
        <w:t>investigation.</w:t>
      </w:r>
    </w:p>
    <w:p w:rsidR="001C3952" w:rsidRPr="00A10CCD" w:rsidRDefault="001C3952" w:rsidP="00762F2D">
      <w:pPr>
        <w:tabs>
          <w:tab w:val="left" w:pos="720"/>
        </w:tabs>
        <w:jc w:val="both"/>
        <w:rPr>
          <w:b/>
          <w:sz w:val="22"/>
          <w:szCs w:val="22"/>
        </w:rPr>
      </w:pPr>
    </w:p>
    <w:p w:rsidR="00762F2D" w:rsidRPr="00A10CCD" w:rsidRDefault="00762F2D" w:rsidP="00762F2D">
      <w:pPr>
        <w:tabs>
          <w:tab w:val="left" w:pos="720"/>
        </w:tabs>
        <w:jc w:val="both"/>
        <w:rPr>
          <w:b/>
          <w:sz w:val="22"/>
          <w:szCs w:val="22"/>
        </w:rPr>
      </w:pPr>
      <w:r w:rsidRPr="00A10CCD">
        <w:rPr>
          <w:b/>
          <w:bCs/>
          <w:sz w:val="22"/>
          <w:szCs w:val="22"/>
          <w:u w:val="single"/>
        </w:rPr>
        <w:t>STUDENT LEARNING OUTCOMES:</w:t>
      </w:r>
      <w:r w:rsidRPr="00A10CCD">
        <w:rPr>
          <w:b/>
          <w:sz w:val="22"/>
          <w:szCs w:val="22"/>
        </w:rPr>
        <w:t xml:space="preserve">  Upon completion of the course, the student will demonstrate </w:t>
      </w:r>
      <w:r w:rsidR="00062759" w:rsidRPr="00A10CCD">
        <w:rPr>
          <w:b/>
          <w:sz w:val="22"/>
          <w:szCs w:val="22"/>
        </w:rPr>
        <w:t>student learning in</w:t>
      </w:r>
      <w:r w:rsidRPr="00A10CCD">
        <w:rPr>
          <w:b/>
          <w:sz w:val="22"/>
          <w:szCs w:val="22"/>
        </w:rPr>
        <w:t>:</w:t>
      </w:r>
    </w:p>
    <w:p w:rsidR="00762F2D" w:rsidRPr="00A10CCD" w:rsidRDefault="00762F2D" w:rsidP="00762F2D">
      <w:pPr>
        <w:tabs>
          <w:tab w:val="left" w:pos="720"/>
        </w:tabs>
        <w:jc w:val="both"/>
        <w:rPr>
          <w:b/>
          <w:sz w:val="22"/>
          <w:szCs w:val="22"/>
        </w:rPr>
      </w:pPr>
      <w:r w:rsidRPr="00A10CCD">
        <w:rPr>
          <w:b/>
          <w:sz w:val="22"/>
          <w:szCs w:val="22"/>
        </w:rPr>
        <w:t>&gt; the history of drug usage and abuse in the United States.</w:t>
      </w:r>
    </w:p>
    <w:p w:rsidR="00762F2D" w:rsidRPr="00A10CCD" w:rsidRDefault="00762F2D" w:rsidP="00762F2D">
      <w:pPr>
        <w:tabs>
          <w:tab w:val="left" w:pos="720"/>
        </w:tabs>
        <w:jc w:val="both"/>
        <w:rPr>
          <w:b/>
          <w:sz w:val="22"/>
          <w:szCs w:val="22"/>
        </w:rPr>
      </w:pPr>
      <w:r w:rsidRPr="00A10CCD">
        <w:rPr>
          <w:b/>
          <w:sz w:val="22"/>
          <w:szCs w:val="22"/>
        </w:rPr>
        <w:t>&gt; the general nature and purposes of various drugs.</w:t>
      </w:r>
    </w:p>
    <w:p w:rsidR="00762F2D" w:rsidRPr="00A10CCD" w:rsidRDefault="00762F2D" w:rsidP="00762F2D">
      <w:pPr>
        <w:tabs>
          <w:tab w:val="left" w:pos="720"/>
        </w:tabs>
        <w:jc w:val="both"/>
        <w:rPr>
          <w:b/>
          <w:sz w:val="22"/>
          <w:szCs w:val="22"/>
        </w:rPr>
      </w:pPr>
      <w:r w:rsidRPr="00A10CCD">
        <w:rPr>
          <w:b/>
          <w:sz w:val="22"/>
          <w:szCs w:val="22"/>
        </w:rPr>
        <w:t>&gt; the various governmental agencies involved in drug case investigations and prosecutions.</w:t>
      </w:r>
    </w:p>
    <w:p w:rsidR="00762F2D" w:rsidRPr="00A10CCD" w:rsidRDefault="00762F2D" w:rsidP="00762F2D">
      <w:pPr>
        <w:tabs>
          <w:tab w:val="left" w:pos="720"/>
        </w:tabs>
        <w:jc w:val="both"/>
        <w:rPr>
          <w:b/>
          <w:sz w:val="22"/>
          <w:szCs w:val="22"/>
        </w:rPr>
      </w:pPr>
      <w:r w:rsidRPr="00A10CCD">
        <w:rPr>
          <w:b/>
          <w:sz w:val="22"/>
          <w:szCs w:val="22"/>
        </w:rPr>
        <w:t>&gt; the various criminal drug laws in the United States.</w:t>
      </w:r>
    </w:p>
    <w:p w:rsidR="00762F2D" w:rsidRPr="00A10CCD" w:rsidRDefault="00762F2D" w:rsidP="00762F2D">
      <w:pPr>
        <w:tabs>
          <w:tab w:val="left" w:pos="720"/>
        </w:tabs>
        <w:jc w:val="both"/>
        <w:rPr>
          <w:b/>
          <w:sz w:val="22"/>
          <w:szCs w:val="22"/>
        </w:rPr>
      </w:pPr>
      <w:r w:rsidRPr="00A10CCD">
        <w:rPr>
          <w:b/>
          <w:sz w:val="22"/>
          <w:szCs w:val="22"/>
        </w:rPr>
        <w:t>&gt; the drug control policies and attitudes in countries around the world.</w:t>
      </w:r>
    </w:p>
    <w:p w:rsidR="00762F2D" w:rsidRDefault="00762F2D" w:rsidP="00762F2D">
      <w:pPr>
        <w:tabs>
          <w:tab w:val="left" w:pos="720"/>
        </w:tabs>
        <w:jc w:val="both"/>
        <w:rPr>
          <w:b/>
          <w:sz w:val="22"/>
          <w:szCs w:val="22"/>
        </w:rPr>
      </w:pPr>
      <w:r w:rsidRPr="00A10CCD">
        <w:rPr>
          <w:b/>
          <w:sz w:val="22"/>
          <w:szCs w:val="22"/>
        </w:rPr>
        <w:t>&gt; different rehabilitation and treatment strategies for substance abuse.</w:t>
      </w:r>
    </w:p>
    <w:p w:rsidR="000E5C43" w:rsidRPr="00A10CCD" w:rsidRDefault="000E5C43" w:rsidP="00762F2D">
      <w:pPr>
        <w:tabs>
          <w:tab w:val="left" w:pos="720"/>
        </w:tabs>
        <w:jc w:val="both"/>
        <w:rPr>
          <w:b/>
          <w:sz w:val="22"/>
          <w:szCs w:val="22"/>
        </w:rPr>
      </w:pPr>
      <w:r>
        <w:rPr>
          <w:b/>
          <w:sz w:val="22"/>
          <w:szCs w:val="22"/>
        </w:rPr>
        <w:t xml:space="preserve">&gt; the </w:t>
      </w:r>
      <w:r w:rsidR="00434A97">
        <w:rPr>
          <w:b/>
          <w:sz w:val="22"/>
          <w:szCs w:val="22"/>
        </w:rPr>
        <w:t xml:space="preserve">societal </w:t>
      </w:r>
      <w:r>
        <w:rPr>
          <w:b/>
          <w:sz w:val="22"/>
          <w:szCs w:val="22"/>
        </w:rPr>
        <w:t>impact of drug legalization or decriminalization.</w:t>
      </w:r>
    </w:p>
    <w:p w:rsidR="00762F2D" w:rsidRDefault="00762F2D" w:rsidP="00762F2D">
      <w:pPr>
        <w:tabs>
          <w:tab w:val="left" w:pos="720"/>
        </w:tabs>
        <w:jc w:val="both"/>
        <w:rPr>
          <w:b/>
          <w:sz w:val="22"/>
          <w:szCs w:val="22"/>
        </w:rPr>
      </w:pPr>
      <w:r w:rsidRPr="00A10CCD">
        <w:rPr>
          <w:b/>
          <w:sz w:val="22"/>
          <w:szCs w:val="22"/>
        </w:rPr>
        <w:t>&gt; the relationship between drugs and popular culture.</w:t>
      </w:r>
    </w:p>
    <w:p w:rsidR="00A10CCD" w:rsidRDefault="00A10CCD" w:rsidP="00762F2D">
      <w:pPr>
        <w:tabs>
          <w:tab w:val="left" w:pos="720"/>
        </w:tabs>
        <w:jc w:val="both"/>
        <w:rPr>
          <w:b/>
          <w:sz w:val="22"/>
          <w:szCs w:val="22"/>
        </w:rPr>
      </w:pPr>
    </w:p>
    <w:p w:rsidR="00A10CCD" w:rsidRPr="00A10CCD" w:rsidRDefault="00A10CCD" w:rsidP="00A10CCD">
      <w:pPr>
        <w:pStyle w:val="BodyText"/>
        <w:jc w:val="both"/>
        <w:rPr>
          <w:b/>
          <w:sz w:val="20"/>
        </w:rPr>
      </w:pPr>
      <w:r w:rsidRPr="00A10CCD">
        <w:rPr>
          <w:b/>
          <w:bCs/>
          <w:sz w:val="20"/>
          <w:u w:val="single"/>
        </w:rPr>
        <w:t>GENERAL CHAMINADE MATTERS:</w:t>
      </w:r>
      <w:r w:rsidRPr="00A10CCD">
        <w:rPr>
          <w:b/>
          <w:bCs/>
          <w:sz w:val="20"/>
        </w:rPr>
        <w:t xml:space="preserve"> </w:t>
      </w:r>
      <w:r w:rsidRPr="00A10CCD">
        <w:rPr>
          <w:b/>
          <w:sz w:val="20"/>
        </w:rPr>
        <w:t xml:space="preserve">Marianist Educational Values. </w:t>
      </w:r>
      <w:r w:rsidRPr="00A10CCD">
        <w:rPr>
          <w:b/>
          <w:bCs/>
          <w:sz w:val="20"/>
        </w:rPr>
        <w:t>Each of these characteristics is integrated, to varying degrees, in this course.</w:t>
      </w:r>
      <w:r>
        <w:rPr>
          <w:b/>
          <w:bCs/>
          <w:sz w:val="20"/>
        </w:rPr>
        <w:t xml:space="preserve"> </w:t>
      </w:r>
      <w:r w:rsidRPr="00A10CCD">
        <w:rPr>
          <w:b/>
          <w:sz w:val="20"/>
        </w:rPr>
        <w:t xml:space="preserve">The five characteristics of a </w:t>
      </w:r>
      <w:r>
        <w:rPr>
          <w:b/>
          <w:sz w:val="20"/>
        </w:rPr>
        <w:t>M</w:t>
      </w:r>
      <w:r w:rsidRPr="00A10CCD">
        <w:rPr>
          <w:b/>
          <w:sz w:val="20"/>
        </w:rPr>
        <w:t xml:space="preserve">arianist Education are:  </w:t>
      </w:r>
    </w:p>
    <w:p w:rsidR="00A10CCD" w:rsidRPr="00A10CCD" w:rsidRDefault="00A10CCD" w:rsidP="00A10CCD">
      <w:pPr>
        <w:ind w:right="-720"/>
        <w:jc w:val="both"/>
        <w:rPr>
          <w:b/>
          <w:bCs/>
          <w:sz w:val="20"/>
        </w:rPr>
      </w:pPr>
      <w:r w:rsidRPr="00A10CCD">
        <w:rPr>
          <w:b/>
          <w:bCs/>
          <w:sz w:val="20"/>
        </w:rPr>
        <w:t>1.  Educate for Formation in Faith.</w:t>
      </w:r>
      <w:r w:rsidR="000E5C43">
        <w:rPr>
          <w:b/>
          <w:bCs/>
          <w:sz w:val="20"/>
        </w:rPr>
        <w:t xml:space="preserve"> </w:t>
      </w:r>
      <w:r w:rsidRPr="00A10CCD">
        <w:rPr>
          <w:b/>
          <w:bCs/>
          <w:sz w:val="20"/>
        </w:rPr>
        <w:t xml:space="preserve">2.  Provide an Excellent Education. </w:t>
      </w:r>
      <w:r w:rsidR="000E5C43">
        <w:rPr>
          <w:b/>
          <w:bCs/>
          <w:sz w:val="20"/>
        </w:rPr>
        <w:t xml:space="preserve"> </w:t>
      </w:r>
      <w:r w:rsidRPr="00A10CCD">
        <w:rPr>
          <w:b/>
          <w:bCs/>
          <w:sz w:val="20"/>
        </w:rPr>
        <w:t xml:space="preserve">3.  Educate in Family Spirit. </w:t>
      </w:r>
    </w:p>
    <w:p w:rsidR="00A10CCD" w:rsidRPr="00A10CCD" w:rsidRDefault="00A10CCD" w:rsidP="00A10CCD">
      <w:pPr>
        <w:ind w:right="-720"/>
        <w:jc w:val="both"/>
        <w:rPr>
          <w:b/>
          <w:bCs/>
          <w:sz w:val="20"/>
        </w:rPr>
      </w:pPr>
      <w:r w:rsidRPr="00A10CCD">
        <w:rPr>
          <w:b/>
          <w:bCs/>
          <w:sz w:val="20"/>
        </w:rPr>
        <w:t xml:space="preserve">4.  Educate for Service, Justice, and Peace. 5.  Educate for Adaptation to Change. </w:t>
      </w:r>
    </w:p>
    <w:p w:rsidR="00A10CCD" w:rsidRDefault="00A10CCD" w:rsidP="00A10CCD">
      <w:pPr>
        <w:pStyle w:val="BodyText"/>
        <w:jc w:val="both"/>
        <w:rPr>
          <w:b/>
          <w:bCs/>
          <w:sz w:val="20"/>
        </w:rPr>
      </w:pPr>
      <w:r w:rsidRPr="00A10CCD">
        <w:rPr>
          <w:b/>
          <w:bCs/>
          <w:sz w:val="20"/>
        </w:rPr>
        <w:t xml:space="preserve">Selected from </w:t>
      </w:r>
      <w:r w:rsidRPr="00A10CCD">
        <w:rPr>
          <w:b/>
          <w:bCs/>
          <w:i/>
          <w:iCs/>
          <w:sz w:val="20"/>
        </w:rPr>
        <w:t>Characteristics of Marianist Universities: A Resource Paper</w:t>
      </w:r>
      <w:r w:rsidRPr="00A10CCD">
        <w:rPr>
          <w:b/>
          <w:bCs/>
          <w:sz w:val="20"/>
        </w:rPr>
        <w:t>, Published in 1999 by Chaminade University of Honolulu, St. Mary’s University and University of Dayton.</w:t>
      </w:r>
      <w:r>
        <w:rPr>
          <w:b/>
          <w:bCs/>
          <w:sz w:val="20"/>
        </w:rPr>
        <w:t xml:space="preserve"> </w:t>
      </w:r>
    </w:p>
    <w:p w:rsidR="00A10CCD" w:rsidRPr="00A10CCD" w:rsidRDefault="00A10CCD" w:rsidP="00762F2D">
      <w:pPr>
        <w:tabs>
          <w:tab w:val="left" w:pos="720"/>
        </w:tabs>
        <w:jc w:val="both"/>
        <w:rPr>
          <w:b/>
          <w:sz w:val="22"/>
          <w:szCs w:val="22"/>
        </w:rPr>
      </w:pPr>
    </w:p>
    <w:p w:rsidR="00762F2D" w:rsidRDefault="00762F2D" w:rsidP="00762F2D">
      <w:pPr>
        <w:tabs>
          <w:tab w:val="left" w:pos="720"/>
        </w:tabs>
        <w:jc w:val="both"/>
        <w:rPr>
          <w:b/>
          <w:sz w:val="22"/>
          <w:szCs w:val="22"/>
        </w:rPr>
      </w:pPr>
      <w:r w:rsidRPr="00A10CCD">
        <w:rPr>
          <w:b/>
          <w:bCs/>
          <w:sz w:val="22"/>
          <w:szCs w:val="22"/>
          <w:u w:val="single"/>
        </w:rPr>
        <w:t>TEXTBOOK:</w:t>
      </w:r>
      <w:r w:rsidRPr="00A10CCD">
        <w:rPr>
          <w:b/>
          <w:sz w:val="22"/>
          <w:szCs w:val="22"/>
        </w:rPr>
        <w:t xml:space="preserve">  Abadinsky, Howard, </w:t>
      </w:r>
      <w:r w:rsidRPr="00A10CCD">
        <w:rPr>
          <w:b/>
          <w:i/>
          <w:sz w:val="22"/>
          <w:szCs w:val="22"/>
        </w:rPr>
        <w:t>Drug Use and Abuse, A Comprehensive Introduction</w:t>
      </w:r>
      <w:r w:rsidRPr="00A10CCD">
        <w:rPr>
          <w:b/>
          <w:sz w:val="22"/>
          <w:szCs w:val="22"/>
        </w:rPr>
        <w:t xml:space="preserve"> (</w:t>
      </w:r>
      <w:r w:rsidR="00C56940">
        <w:rPr>
          <w:b/>
          <w:sz w:val="22"/>
          <w:szCs w:val="22"/>
        </w:rPr>
        <w:t>8</w:t>
      </w:r>
      <w:r w:rsidRPr="00A10CCD">
        <w:rPr>
          <w:b/>
          <w:sz w:val="22"/>
          <w:szCs w:val="22"/>
        </w:rPr>
        <w:t>th edition, 20</w:t>
      </w:r>
      <w:r w:rsidR="001F6F58" w:rsidRPr="00A10CCD">
        <w:rPr>
          <w:b/>
          <w:sz w:val="22"/>
          <w:szCs w:val="22"/>
        </w:rPr>
        <w:t>1</w:t>
      </w:r>
      <w:r w:rsidR="00C56940">
        <w:rPr>
          <w:b/>
          <w:sz w:val="22"/>
          <w:szCs w:val="22"/>
        </w:rPr>
        <w:t>4</w:t>
      </w:r>
      <w:r w:rsidRPr="00A10CCD">
        <w:rPr>
          <w:b/>
          <w:sz w:val="22"/>
          <w:szCs w:val="22"/>
        </w:rPr>
        <w:t xml:space="preserve">). ISBN: </w:t>
      </w:r>
      <w:r w:rsidR="00AA7D1B" w:rsidRPr="00A10CCD">
        <w:rPr>
          <w:b/>
          <w:sz w:val="22"/>
          <w:szCs w:val="22"/>
        </w:rPr>
        <w:t>978</w:t>
      </w:r>
      <w:r w:rsidRPr="00A10CCD">
        <w:rPr>
          <w:b/>
          <w:sz w:val="22"/>
          <w:szCs w:val="22"/>
        </w:rPr>
        <w:t>-</w:t>
      </w:r>
      <w:r w:rsidR="00AA7D1B" w:rsidRPr="00A10CCD">
        <w:rPr>
          <w:b/>
          <w:sz w:val="22"/>
          <w:szCs w:val="22"/>
        </w:rPr>
        <w:t>1</w:t>
      </w:r>
      <w:r w:rsidRPr="00A10CCD">
        <w:rPr>
          <w:b/>
          <w:sz w:val="22"/>
          <w:szCs w:val="22"/>
        </w:rPr>
        <w:t>-</w:t>
      </w:r>
      <w:r w:rsidR="00C56940">
        <w:rPr>
          <w:b/>
          <w:sz w:val="22"/>
          <w:szCs w:val="22"/>
        </w:rPr>
        <w:t>285</w:t>
      </w:r>
      <w:r w:rsidR="00AA7D1B" w:rsidRPr="00A10CCD">
        <w:rPr>
          <w:b/>
          <w:sz w:val="22"/>
          <w:szCs w:val="22"/>
        </w:rPr>
        <w:t>-</w:t>
      </w:r>
      <w:r w:rsidR="00C56940">
        <w:rPr>
          <w:b/>
          <w:sz w:val="22"/>
          <w:szCs w:val="22"/>
        </w:rPr>
        <w:t>07027</w:t>
      </w:r>
      <w:r w:rsidR="00AA7D1B" w:rsidRPr="00A10CCD">
        <w:rPr>
          <w:b/>
          <w:sz w:val="22"/>
          <w:szCs w:val="22"/>
        </w:rPr>
        <w:t>-</w:t>
      </w:r>
      <w:r w:rsidR="00C56940">
        <w:rPr>
          <w:b/>
          <w:sz w:val="22"/>
          <w:szCs w:val="22"/>
        </w:rPr>
        <w:t>5</w:t>
      </w:r>
      <w:r w:rsidR="001F6F58" w:rsidRPr="00A10CCD">
        <w:rPr>
          <w:b/>
          <w:sz w:val="22"/>
          <w:szCs w:val="22"/>
        </w:rPr>
        <w:t xml:space="preserve">. </w:t>
      </w:r>
    </w:p>
    <w:p w:rsidR="00580A80" w:rsidRDefault="00580A80" w:rsidP="00762F2D">
      <w:pPr>
        <w:tabs>
          <w:tab w:val="left" w:pos="720"/>
        </w:tabs>
        <w:jc w:val="both"/>
        <w:rPr>
          <w:b/>
          <w:sz w:val="22"/>
          <w:szCs w:val="22"/>
        </w:rPr>
      </w:pPr>
    </w:p>
    <w:p w:rsidR="00580A80" w:rsidRPr="002106FF" w:rsidRDefault="00580A80" w:rsidP="00580A80">
      <w:pPr>
        <w:tabs>
          <w:tab w:val="left" w:pos="720"/>
        </w:tabs>
        <w:jc w:val="both"/>
        <w:rPr>
          <w:b/>
          <w:bCs/>
          <w:sz w:val="20"/>
        </w:rPr>
      </w:pPr>
      <w:r w:rsidRPr="002106FF">
        <w:rPr>
          <w:b/>
          <w:sz w:val="20"/>
          <w:u w:val="single"/>
        </w:rPr>
        <w:t>ATTENDANCE and PARTICIPATION:</w:t>
      </w:r>
      <w:r w:rsidRPr="002106FF">
        <w:rPr>
          <w:b/>
          <w:sz w:val="20"/>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w:t>
      </w:r>
      <w:r w:rsidRPr="002106FF">
        <w:rPr>
          <w:b/>
          <w:sz w:val="20"/>
        </w:rPr>
        <w:lastRenderedPageBreak/>
        <w:t>from or chronic late arrivals (&gt; 10 minutes) for class sessions will impact the student's grade.  Any assignment turned in after the due date (if accepted) will be graded at 50% of the earned grade. Four</w:t>
      </w:r>
      <w:r w:rsidRPr="002106FF">
        <w:rPr>
          <w:b/>
          <w:bCs/>
          <w:sz w:val="20"/>
        </w:rPr>
        <w:t xml:space="preserve"> or more unexcused absences in the fall day schedule can result in a student receiving an “F” grade.  Students who have </w:t>
      </w:r>
      <w:r>
        <w:rPr>
          <w:b/>
          <w:bCs/>
          <w:sz w:val="20"/>
        </w:rPr>
        <w:t>six</w:t>
      </w:r>
      <w:r w:rsidRPr="002106FF">
        <w:rPr>
          <w:b/>
          <w:bCs/>
          <w:sz w:val="20"/>
        </w:rPr>
        <w:t xml:space="preserve"> or more absences for any reason </w:t>
      </w:r>
      <w:r w:rsidRPr="002106FF">
        <w:rPr>
          <w:b/>
          <w:bCs/>
          <w:sz w:val="20"/>
          <w:u w:val="single"/>
        </w:rPr>
        <w:t>cannot</w:t>
      </w:r>
      <w:r w:rsidRPr="002106FF">
        <w:rPr>
          <w:b/>
          <w:bCs/>
          <w:sz w:val="20"/>
        </w:rPr>
        <w:t xml:space="preserve"> earn an “A” grade.</w:t>
      </w:r>
    </w:p>
    <w:p w:rsidR="00580A80" w:rsidRPr="002106FF" w:rsidRDefault="00580A80" w:rsidP="00580A80">
      <w:pPr>
        <w:tabs>
          <w:tab w:val="left" w:pos="720"/>
        </w:tabs>
        <w:jc w:val="both"/>
        <w:rPr>
          <w:b/>
          <w:bCs/>
          <w:sz w:val="20"/>
        </w:rPr>
      </w:pPr>
    </w:p>
    <w:p w:rsidR="00580A80" w:rsidRPr="00AF585A" w:rsidRDefault="00580A80" w:rsidP="00580A80">
      <w:pPr>
        <w:widowControl/>
        <w:jc w:val="both"/>
        <w:rPr>
          <w:rFonts w:eastAsia="Arial Unicode MS"/>
          <w:b/>
          <w:snapToGrid/>
          <w:color w:val="000000"/>
          <w:sz w:val="20"/>
        </w:rPr>
      </w:pPr>
      <w:r w:rsidRPr="00AF585A">
        <w:rPr>
          <w:rFonts w:eastAsia="Arial Unicode MS"/>
          <w:b/>
          <w:snapToGrid/>
          <w:color w:val="000000"/>
          <w:sz w:val="20"/>
          <w:u w:val="single"/>
        </w:rPr>
        <w:t>DISABILITY ACCESS:</w:t>
      </w:r>
      <w:r w:rsidRPr="00AF585A">
        <w:rPr>
          <w:rFonts w:eastAsia="Arial Unicode MS"/>
          <w:b/>
          <w:snapToGrid/>
          <w:color w:val="000000"/>
          <w:sz w:val="20"/>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580A80" w:rsidRPr="00AF585A" w:rsidRDefault="00580A80" w:rsidP="00580A80">
      <w:pPr>
        <w:widowControl/>
        <w:jc w:val="both"/>
        <w:rPr>
          <w:rFonts w:eastAsia="Arial Unicode MS"/>
          <w:b/>
          <w:snapToGrid/>
          <w:color w:val="000000"/>
          <w:sz w:val="20"/>
        </w:rPr>
      </w:pPr>
    </w:p>
    <w:p w:rsidR="00580A80" w:rsidRPr="002106FF" w:rsidRDefault="00580A80" w:rsidP="00580A80">
      <w:pPr>
        <w:jc w:val="both"/>
        <w:rPr>
          <w:b/>
          <w:color w:val="1A1A1A"/>
          <w:sz w:val="20"/>
        </w:rPr>
      </w:pPr>
      <w:r w:rsidRPr="00AF585A">
        <w:rPr>
          <w:b/>
          <w:sz w:val="20"/>
          <w:u w:val="single"/>
        </w:rPr>
        <w:t>TITLE IX COMPLIANCE:</w:t>
      </w:r>
      <w:r w:rsidRPr="00AF585A">
        <w:rPr>
          <w:b/>
          <w:sz w:val="20"/>
        </w:rPr>
        <w:t xml:space="preserve"> </w:t>
      </w:r>
      <w:r w:rsidRPr="00AF585A">
        <w:rPr>
          <w:b/>
          <w:color w:val="1A1A1A"/>
          <w:sz w:val="2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7" w:history="1">
        <w:r w:rsidRPr="00AF585A">
          <w:rPr>
            <w:b/>
            <w:color w:val="000000" w:themeColor="text1"/>
            <w:sz w:val="20"/>
          </w:rPr>
          <w:t>808 735-4845</w:t>
        </w:r>
      </w:hyperlink>
      <w:r w:rsidRPr="00AF585A">
        <w:rPr>
          <w:b/>
          <w:color w:val="1A1A1A"/>
          <w:sz w:val="20"/>
        </w:rPr>
        <w:t xml:space="preserve"> and/or any priest serving as a sacramental confessor or any ordained religious leader serving in the sacred confidence role.</w:t>
      </w:r>
    </w:p>
    <w:p w:rsidR="00580A80" w:rsidRPr="00AF585A" w:rsidRDefault="00580A80" w:rsidP="00580A80">
      <w:pPr>
        <w:jc w:val="both"/>
        <w:rPr>
          <w:b/>
          <w:color w:val="1A1A1A"/>
          <w:sz w:val="20"/>
        </w:rPr>
      </w:pPr>
    </w:p>
    <w:p w:rsidR="00580A80" w:rsidRDefault="00580A80" w:rsidP="00580A80">
      <w:pPr>
        <w:jc w:val="both"/>
        <w:rPr>
          <w:b/>
          <w:bCs/>
          <w:sz w:val="20"/>
        </w:rPr>
      </w:pPr>
      <w:r w:rsidRPr="002106FF">
        <w:rPr>
          <w:b/>
          <w:bCs/>
          <w:sz w:val="20"/>
          <w:u w:val="single"/>
        </w:rPr>
        <w:t>CLASSROOM DECORUM:</w:t>
      </w:r>
      <w:r w:rsidRPr="002106FF">
        <w:rPr>
          <w:b/>
          <w:bCs/>
          <w:sz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580A80" w:rsidRPr="00A10CCD" w:rsidRDefault="00580A80" w:rsidP="00762F2D">
      <w:pPr>
        <w:tabs>
          <w:tab w:val="left" w:pos="720"/>
        </w:tabs>
        <w:jc w:val="both"/>
        <w:rPr>
          <w:b/>
          <w:sz w:val="22"/>
          <w:szCs w:val="22"/>
          <w:u w:val="single"/>
        </w:rPr>
      </w:pPr>
    </w:p>
    <w:p w:rsidR="00940B88" w:rsidRPr="00A10CCD" w:rsidRDefault="00940B88" w:rsidP="0058474E">
      <w:pPr>
        <w:tabs>
          <w:tab w:val="left" w:pos="720"/>
        </w:tabs>
        <w:jc w:val="both"/>
        <w:rPr>
          <w:b/>
          <w:sz w:val="22"/>
          <w:szCs w:val="22"/>
        </w:rPr>
      </w:pPr>
      <w:r w:rsidRPr="00A10CCD">
        <w:rPr>
          <w:b/>
          <w:sz w:val="22"/>
          <w:szCs w:val="22"/>
          <w:u w:val="single"/>
        </w:rPr>
        <w:t>READING ASSIGNMENTS:</w:t>
      </w:r>
      <w:r w:rsidRPr="00A10CCD">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1C3952" w:rsidRPr="00A10CCD" w:rsidRDefault="001C3952" w:rsidP="0058474E">
      <w:pPr>
        <w:tabs>
          <w:tab w:val="left" w:pos="720"/>
        </w:tabs>
        <w:jc w:val="both"/>
        <w:rPr>
          <w:b/>
          <w:sz w:val="22"/>
          <w:szCs w:val="22"/>
        </w:rPr>
      </w:pPr>
    </w:p>
    <w:p w:rsidR="00940B88" w:rsidRPr="00A10CCD" w:rsidRDefault="00940B88" w:rsidP="0058474E">
      <w:pPr>
        <w:tabs>
          <w:tab w:val="left" w:pos="720"/>
        </w:tabs>
        <w:jc w:val="both"/>
        <w:rPr>
          <w:b/>
          <w:sz w:val="22"/>
          <w:szCs w:val="22"/>
        </w:rPr>
      </w:pPr>
      <w:r w:rsidRPr="00A10CCD">
        <w:rPr>
          <w:b/>
          <w:sz w:val="22"/>
          <w:szCs w:val="22"/>
          <w:u w:val="single"/>
        </w:rPr>
        <w:t>WRITING ASSIGNMENTS:</w:t>
      </w:r>
      <w:r w:rsidRPr="00A10CCD">
        <w:rPr>
          <w:b/>
          <w:sz w:val="22"/>
          <w:szCs w:val="22"/>
        </w:rPr>
        <w:t xml:space="preserve"> All formal writing assignments must seek to adhere to the writing standards that are stated in the Chaminade General Catalog for 20</w:t>
      </w:r>
      <w:r w:rsidR="00D9658F" w:rsidRPr="00A10CCD">
        <w:rPr>
          <w:b/>
          <w:sz w:val="22"/>
          <w:szCs w:val="22"/>
        </w:rPr>
        <w:t>1</w:t>
      </w:r>
      <w:r w:rsidR="00695DB5">
        <w:rPr>
          <w:b/>
          <w:sz w:val="22"/>
          <w:szCs w:val="22"/>
        </w:rPr>
        <w:t>9</w:t>
      </w:r>
      <w:r w:rsidR="003606DB">
        <w:rPr>
          <w:b/>
          <w:sz w:val="22"/>
          <w:szCs w:val="22"/>
        </w:rPr>
        <w:t>-</w:t>
      </w:r>
      <w:r w:rsidR="00695DB5">
        <w:rPr>
          <w:b/>
          <w:sz w:val="22"/>
          <w:szCs w:val="22"/>
        </w:rPr>
        <w:t>20</w:t>
      </w:r>
      <w:r w:rsidRPr="00A10CCD">
        <w:rPr>
          <w:b/>
          <w:sz w:val="22"/>
          <w:szCs w:val="22"/>
        </w:rPr>
        <w:t>.</w:t>
      </w:r>
      <w:r w:rsidR="00BC7695" w:rsidRPr="00A10CCD">
        <w:rPr>
          <w:b/>
          <w:sz w:val="22"/>
          <w:szCs w:val="22"/>
        </w:rPr>
        <w:t xml:space="preserve"> All written assignments turned in late (if accepted) will be graded at 50% of the earned points.</w:t>
      </w:r>
    </w:p>
    <w:p w:rsidR="00580A80" w:rsidRDefault="00580A80" w:rsidP="0058474E">
      <w:pPr>
        <w:tabs>
          <w:tab w:val="left" w:pos="720"/>
        </w:tabs>
        <w:jc w:val="both"/>
        <w:rPr>
          <w:b/>
          <w:sz w:val="22"/>
          <w:szCs w:val="22"/>
          <w:u w:val="single"/>
        </w:rPr>
      </w:pPr>
    </w:p>
    <w:p w:rsidR="00940B88" w:rsidRPr="00A10CCD" w:rsidRDefault="00940B88" w:rsidP="0058474E">
      <w:pPr>
        <w:tabs>
          <w:tab w:val="left" w:pos="720"/>
        </w:tabs>
        <w:jc w:val="both"/>
        <w:rPr>
          <w:b/>
          <w:bCs/>
          <w:sz w:val="22"/>
          <w:szCs w:val="22"/>
        </w:rPr>
      </w:pPr>
      <w:r w:rsidRPr="00A10CCD">
        <w:rPr>
          <w:b/>
          <w:sz w:val="22"/>
          <w:szCs w:val="22"/>
          <w:u w:val="single"/>
        </w:rPr>
        <w:t>ACADEMIC POLICIES:</w:t>
      </w:r>
      <w:r w:rsidRPr="00A10CCD">
        <w:rPr>
          <w:b/>
          <w:sz w:val="22"/>
          <w:szCs w:val="22"/>
        </w:rPr>
        <w:t xml:space="preserve">  Please take note of the Academic Honesty and Plagiarism policy </w:t>
      </w:r>
      <w:r w:rsidRPr="00A10CCD">
        <w:rPr>
          <w:b/>
          <w:bCs/>
          <w:sz w:val="22"/>
          <w:szCs w:val="22"/>
        </w:rPr>
        <w:t>that are stated in the Chaminade General Catalog for 20</w:t>
      </w:r>
      <w:r w:rsidR="000E5C43">
        <w:rPr>
          <w:b/>
          <w:bCs/>
          <w:sz w:val="22"/>
          <w:szCs w:val="22"/>
        </w:rPr>
        <w:t>1</w:t>
      </w:r>
      <w:r w:rsidR="00695DB5">
        <w:rPr>
          <w:b/>
          <w:bCs/>
          <w:sz w:val="22"/>
          <w:szCs w:val="22"/>
        </w:rPr>
        <w:t>9</w:t>
      </w:r>
      <w:r w:rsidR="003606DB">
        <w:rPr>
          <w:b/>
          <w:bCs/>
          <w:sz w:val="22"/>
          <w:szCs w:val="22"/>
        </w:rPr>
        <w:t>-</w:t>
      </w:r>
      <w:r w:rsidR="00695DB5">
        <w:rPr>
          <w:b/>
          <w:bCs/>
          <w:sz w:val="22"/>
          <w:szCs w:val="22"/>
        </w:rPr>
        <w:t>20</w:t>
      </w:r>
      <w:r w:rsidRPr="00A10CCD">
        <w:rPr>
          <w:b/>
          <w:bCs/>
          <w:sz w:val="22"/>
          <w:szCs w:val="22"/>
        </w:rPr>
        <w:t>.</w:t>
      </w:r>
    </w:p>
    <w:p w:rsidR="00BC7695" w:rsidRPr="00A10CCD" w:rsidRDefault="00BC7695" w:rsidP="0058474E">
      <w:pPr>
        <w:tabs>
          <w:tab w:val="left" w:pos="720"/>
        </w:tabs>
        <w:jc w:val="both"/>
        <w:rPr>
          <w:b/>
          <w:bCs/>
          <w:sz w:val="22"/>
          <w:szCs w:val="22"/>
        </w:rPr>
      </w:pPr>
    </w:p>
    <w:p w:rsidR="00BC7695" w:rsidRPr="00A10CCD" w:rsidRDefault="00BC7695" w:rsidP="00BC7695">
      <w:pPr>
        <w:jc w:val="both"/>
        <w:rPr>
          <w:b/>
          <w:sz w:val="22"/>
          <w:szCs w:val="22"/>
        </w:rPr>
      </w:pPr>
      <w:r w:rsidRPr="00A10CCD">
        <w:rPr>
          <w:b/>
          <w:bCs/>
          <w:sz w:val="22"/>
          <w:szCs w:val="22"/>
          <w:u w:val="single"/>
        </w:rPr>
        <w:t>ACADEMIC HONESTY:</w:t>
      </w:r>
      <w:r w:rsidRPr="00A10CCD">
        <w:rPr>
          <w:b/>
          <w:bCs/>
          <w:sz w:val="22"/>
          <w:szCs w:val="22"/>
        </w:rPr>
        <w:t xml:space="preserve"> </w:t>
      </w:r>
      <w:r w:rsidRPr="00A10CCD">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1C3952" w:rsidRPr="00A10CCD" w:rsidRDefault="001C3952" w:rsidP="001C3952">
      <w:pPr>
        <w:tabs>
          <w:tab w:val="left" w:pos="720"/>
        </w:tabs>
        <w:jc w:val="both"/>
        <w:rPr>
          <w:b/>
          <w:sz w:val="22"/>
          <w:szCs w:val="22"/>
        </w:rPr>
      </w:pPr>
      <w:r w:rsidRPr="00A10CCD">
        <w:rPr>
          <w:b/>
          <w:bCs/>
          <w:sz w:val="22"/>
          <w:szCs w:val="22"/>
          <w:u w:val="single"/>
        </w:rPr>
        <w:t>COURSE</w:t>
      </w:r>
      <w:r w:rsidRPr="00A10CCD">
        <w:rPr>
          <w:b/>
          <w:sz w:val="22"/>
          <w:szCs w:val="22"/>
          <w:u w:val="single"/>
        </w:rPr>
        <w:t xml:space="preserve"> </w:t>
      </w:r>
      <w:r w:rsidRPr="00A10CCD">
        <w:rPr>
          <w:b/>
          <w:bCs/>
          <w:sz w:val="22"/>
          <w:szCs w:val="22"/>
          <w:u w:val="single"/>
        </w:rPr>
        <w:t>EVALUATIONS:</w:t>
      </w:r>
      <w:r w:rsidRPr="00A10CCD">
        <w:rPr>
          <w:b/>
          <w:sz w:val="22"/>
          <w:szCs w:val="22"/>
        </w:rPr>
        <w:t xml:space="preserve">  Final grades are based on the following factors:</w:t>
      </w:r>
    </w:p>
    <w:p w:rsidR="00BC7695" w:rsidRPr="00A10CCD" w:rsidRDefault="00BC7695" w:rsidP="001C3952">
      <w:pPr>
        <w:tabs>
          <w:tab w:val="left" w:pos="720"/>
        </w:tabs>
        <w:jc w:val="both"/>
        <w:rPr>
          <w:b/>
          <w:sz w:val="22"/>
          <w:szCs w:val="22"/>
        </w:rPr>
      </w:pPr>
    </w:p>
    <w:p w:rsidR="001C3952" w:rsidRDefault="001C3952" w:rsidP="001C3952">
      <w:pPr>
        <w:tabs>
          <w:tab w:val="left" w:pos="720"/>
        </w:tabs>
        <w:jc w:val="both"/>
        <w:rPr>
          <w:b/>
          <w:sz w:val="22"/>
          <w:szCs w:val="22"/>
        </w:rPr>
      </w:pPr>
      <w:r w:rsidRPr="00A10CCD">
        <w:rPr>
          <w:b/>
          <w:sz w:val="22"/>
          <w:szCs w:val="22"/>
        </w:rPr>
        <w:t xml:space="preserve">             </w:t>
      </w:r>
      <w:r w:rsidRPr="006E6FBE">
        <w:rPr>
          <w:b/>
          <w:sz w:val="22"/>
          <w:szCs w:val="22"/>
        </w:rPr>
        <w:t xml:space="preserve">      CLASS ASSIGNMENTS/PARTICIPATION</w:t>
      </w:r>
      <w:r w:rsidR="008C3390" w:rsidRPr="006E6FBE">
        <w:rPr>
          <w:b/>
          <w:sz w:val="22"/>
          <w:szCs w:val="22"/>
        </w:rPr>
        <w:t>*</w:t>
      </w:r>
      <w:r w:rsidRPr="006E6FBE">
        <w:rPr>
          <w:b/>
          <w:sz w:val="22"/>
          <w:szCs w:val="22"/>
        </w:rPr>
        <w:t>.</w:t>
      </w:r>
      <w:r w:rsidR="00062759" w:rsidRPr="006E6FBE">
        <w:rPr>
          <w:b/>
          <w:sz w:val="22"/>
          <w:szCs w:val="22"/>
        </w:rPr>
        <w:t>...</w:t>
      </w:r>
      <w:r w:rsidRPr="006E6FBE">
        <w:rPr>
          <w:b/>
          <w:sz w:val="22"/>
          <w:szCs w:val="22"/>
        </w:rPr>
        <w:t>.</w:t>
      </w:r>
      <w:r w:rsidR="00062759" w:rsidRPr="006E6FBE">
        <w:rPr>
          <w:b/>
          <w:sz w:val="22"/>
          <w:szCs w:val="22"/>
        </w:rPr>
        <w:t>..</w:t>
      </w:r>
      <w:r w:rsidRPr="006E6FBE">
        <w:rPr>
          <w:b/>
          <w:sz w:val="22"/>
          <w:szCs w:val="22"/>
        </w:rPr>
        <w:t>...............</w:t>
      </w:r>
      <w:r w:rsidR="008C3390" w:rsidRPr="006E6FBE">
        <w:rPr>
          <w:b/>
          <w:sz w:val="22"/>
          <w:szCs w:val="22"/>
        </w:rPr>
        <w:t>..</w:t>
      </w:r>
      <w:r w:rsidRPr="006E6FBE">
        <w:rPr>
          <w:b/>
          <w:sz w:val="22"/>
          <w:szCs w:val="22"/>
        </w:rPr>
        <w:t>.......</w:t>
      </w:r>
      <w:r w:rsidR="003606DB">
        <w:rPr>
          <w:b/>
          <w:sz w:val="22"/>
          <w:szCs w:val="22"/>
        </w:rPr>
        <w:t xml:space="preserve">350 </w:t>
      </w:r>
      <w:r w:rsidRPr="006E6FBE">
        <w:rPr>
          <w:b/>
          <w:sz w:val="22"/>
          <w:szCs w:val="22"/>
        </w:rPr>
        <w:t>Points</w:t>
      </w:r>
    </w:p>
    <w:p w:rsidR="001C3952" w:rsidRDefault="001C3952" w:rsidP="001C3952">
      <w:pPr>
        <w:tabs>
          <w:tab w:val="left" w:pos="720"/>
        </w:tabs>
        <w:jc w:val="both"/>
        <w:rPr>
          <w:b/>
          <w:sz w:val="22"/>
          <w:szCs w:val="22"/>
        </w:rPr>
      </w:pPr>
      <w:r w:rsidRPr="006E6FBE">
        <w:rPr>
          <w:b/>
          <w:sz w:val="22"/>
          <w:szCs w:val="22"/>
        </w:rPr>
        <w:t xml:space="preserve">                   FINAL </w:t>
      </w:r>
      <w:r w:rsidR="000E5C43" w:rsidRPr="006E6FBE">
        <w:rPr>
          <w:b/>
          <w:sz w:val="22"/>
          <w:szCs w:val="22"/>
        </w:rPr>
        <w:t xml:space="preserve">ASSIGNMENT </w:t>
      </w:r>
      <w:r w:rsidRPr="006E6FBE">
        <w:rPr>
          <w:b/>
          <w:sz w:val="22"/>
          <w:szCs w:val="22"/>
        </w:rPr>
        <w:t>………</w:t>
      </w:r>
      <w:r w:rsidR="002F28E7" w:rsidRPr="006E6FBE">
        <w:rPr>
          <w:b/>
          <w:sz w:val="22"/>
          <w:szCs w:val="22"/>
        </w:rPr>
        <w:t>…</w:t>
      </w:r>
      <w:r w:rsidRPr="006E6FBE">
        <w:rPr>
          <w:b/>
          <w:sz w:val="22"/>
          <w:szCs w:val="22"/>
        </w:rPr>
        <w:t>……………</w:t>
      </w:r>
      <w:r w:rsidR="00BC7695" w:rsidRPr="006E6FBE">
        <w:rPr>
          <w:b/>
          <w:sz w:val="22"/>
          <w:szCs w:val="22"/>
        </w:rPr>
        <w:t>….</w:t>
      </w:r>
      <w:r w:rsidR="00062759" w:rsidRPr="006E6FBE">
        <w:rPr>
          <w:b/>
          <w:sz w:val="22"/>
          <w:szCs w:val="22"/>
        </w:rPr>
        <w:t>…</w:t>
      </w:r>
      <w:r w:rsidRPr="006E6FBE">
        <w:rPr>
          <w:b/>
          <w:sz w:val="22"/>
          <w:szCs w:val="22"/>
        </w:rPr>
        <w:t>………</w:t>
      </w:r>
      <w:r w:rsidR="00EE5AB1" w:rsidRPr="006E6FBE">
        <w:rPr>
          <w:b/>
          <w:sz w:val="22"/>
          <w:szCs w:val="22"/>
        </w:rPr>
        <w:t>..</w:t>
      </w:r>
      <w:r w:rsidR="00695DB5">
        <w:rPr>
          <w:b/>
          <w:sz w:val="22"/>
          <w:szCs w:val="22"/>
        </w:rPr>
        <w:t xml:space="preserve">        </w:t>
      </w:r>
      <w:r w:rsidR="00270A89">
        <w:rPr>
          <w:b/>
          <w:color w:val="FF0000"/>
          <w:sz w:val="22"/>
          <w:szCs w:val="22"/>
        </w:rPr>
        <w:t xml:space="preserve"> </w:t>
      </w:r>
      <w:r w:rsidRPr="006E6FBE">
        <w:rPr>
          <w:b/>
          <w:sz w:val="22"/>
          <w:szCs w:val="22"/>
        </w:rPr>
        <w:t>1</w:t>
      </w:r>
      <w:r w:rsidR="00EE5AB1" w:rsidRPr="006E6FBE">
        <w:rPr>
          <w:b/>
          <w:sz w:val="22"/>
          <w:szCs w:val="22"/>
        </w:rPr>
        <w:t>5</w:t>
      </w:r>
      <w:r w:rsidRPr="006E6FBE">
        <w:rPr>
          <w:b/>
          <w:sz w:val="22"/>
          <w:szCs w:val="22"/>
        </w:rPr>
        <w:t>0 Points</w:t>
      </w:r>
    </w:p>
    <w:p w:rsidR="001C3952" w:rsidRPr="006E6FBE" w:rsidRDefault="00A0421D" w:rsidP="00695DB5">
      <w:pPr>
        <w:tabs>
          <w:tab w:val="left" w:pos="720"/>
        </w:tabs>
        <w:jc w:val="both"/>
        <w:rPr>
          <w:b/>
          <w:sz w:val="22"/>
          <w:szCs w:val="22"/>
        </w:rPr>
      </w:pPr>
      <w:r>
        <w:rPr>
          <w:b/>
          <w:color w:val="FF0000"/>
          <w:sz w:val="22"/>
          <w:szCs w:val="22"/>
        </w:rPr>
        <w:tab/>
      </w:r>
      <w:r>
        <w:rPr>
          <w:b/>
          <w:color w:val="FF0000"/>
          <w:sz w:val="22"/>
          <w:szCs w:val="22"/>
        </w:rPr>
        <w:tab/>
      </w:r>
      <w:r w:rsidR="00695DB5">
        <w:rPr>
          <w:b/>
          <w:color w:val="FF0000"/>
          <w:sz w:val="22"/>
          <w:szCs w:val="22"/>
        </w:rPr>
        <w:t xml:space="preserve">    </w:t>
      </w:r>
      <w:r w:rsidR="00CD5321" w:rsidRPr="006E6FBE">
        <w:rPr>
          <w:b/>
          <w:sz w:val="22"/>
          <w:szCs w:val="22"/>
        </w:rPr>
        <w:t xml:space="preserve">       </w:t>
      </w:r>
    </w:p>
    <w:p w:rsidR="001C3952" w:rsidRPr="008E56AF" w:rsidRDefault="001C3952" w:rsidP="001C3952">
      <w:pPr>
        <w:tabs>
          <w:tab w:val="left" w:pos="720"/>
        </w:tabs>
        <w:jc w:val="both"/>
        <w:rPr>
          <w:b/>
          <w:color w:val="FF0000"/>
          <w:sz w:val="22"/>
          <w:szCs w:val="22"/>
        </w:rPr>
      </w:pPr>
      <w:r w:rsidRPr="006E6FBE">
        <w:rPr>
          <w:b/>
          <w:bCs/>
          <w:sz w:val="22"/>
          <w:szCs w:val="22"/>
          <w:u w:val="single"/>
        </w:rPr>
        <w:t>GRADING:</w:t>
      </w:r>
      <w:r w:rsidRPr="006E6FBE">
        <w:rPr>
          <w:b/>
          <w:sz w:val="22"/>
          <w:szCs w:val="22"/>
        </w:rPr>
        <w:t xml:space="preserve">     </w:t>
      </w:r>
      <w:r w:rsidR="002F28E7" w:rsidRPr="006E6FBE">
        <w:rPr>
          <w:b/>
          <w:sz w:val="22"/>
          <w:szCs w:val="22"/>
        </w:rPr>
        <w:t xml:space="preserve">  </w:t>
      </w:r>
      <w:r w:rsidR="00062759" w:rsidRPr="006E6FBE">
        <w:rPr>
          <w:b/>
          <w:sz w:val="22"/>
          <w:szCs w:val="22"/>
        </w:rPr>
        <w:t xml:space="preserve"> </w:t>
      </w:r>
      <w:r w:rsidR="008821EA" w:rsidRPr="006E6FBE">
        <w:rPr>
          <w:b/>
          <w:sz w:val="22"/>
          <w:szCs w:val="22"/>
        </w:rPr>
        <w:t xml:space="preserve"> </w:t>
      </w:r>
      <w:r w:rsidR="00906ABD" w:rsidRPr="006E6FBE">
        <w:rPr>
          <w:b/>
          <w:sz w:val="22"/>
          <w:szCs w:val="22"/>
        </w:rPr>
        <w:t xml:space="preserve"> </w:t>
      </w:r>
      <w:r w:rsidR="00434A97" w:rsidRPr="006E6FBE">
        <w:rPr>
          <w:b/>
          <w:sz w:val="22"/>
          <w:szCs w:val="22"/>
        </w:rPr>
        <w:t xml:space="preserve"> </w:t>
      </w:r>
      <w:r w:rsidR="00906ABD" w:rsidRPr="006E6FBE">
        <w:rPr>
          <w:b/>
          <w:sz w:val="22"/>
          <w:szCs w:val="22"/>
        </w:rPr>
        <w:t>A</w:t>
      </w:r>
      <w:r w:rsidRPr="006E6FBE">
        <w:rPr>
          <w:b/>
          <w:sz w:val="22"/>
          <w:szCs w:val="22"/>
        </w:rPr>
        <w:t xml:space="preserve"> =  </w:t>
      </w:r>
      <w:r w:rsidR="002F28E7" w:rsidRPr="006E6FBE">
        <w:rPr>
          <w:b/>
          <w:sz w:val="22"/>
          <w:szCs w:val="22"/>
        </w:rPr>
        <w:t xml:space="preserve"> </w:t>
      </w:r>
      <w:r w:rsidR="00062759" w:rsidRPr="006E6FBE">
        <w:rPr>
          <w:b/>
          <w:sz w:val="22"/>
          <w:szCs w:val="22"/>
        </w:rPr>
        <w:t xml:space="preserve"> </w:t>
      </w:r>
      <w:r w:rsidRPr="006E6FBE">
        <w:rPr>
          <w:b/>
          <w:sz w:val="22"/>
          <w:szCs w:val="22"/>
        </w:rPr>
        <w:t xml:space="preserve">90% of the total possible </w:t>
      </w:r>
      <w:r w:rsidR="00C92550" w:rsidRPr="003606DB">
        <w:rPr>
          <w:b/>
          <w:sz w:val="22"/>
          <w:szCs w:val="22"/>
        </w:rPr>
        <w:t>5</w:t>
      </w:r>
      <w:r w:rsidR="003606DB" w:rsidRPr="003606DB">
        <w:rPr>
          <w:b/>
          <w:sz w:val="22"/>
          <w:szCs w:val="22"/>
        </w:rPr>
        <w:t>0</w:t>
      </w:r>
      <w:r w:rsidR="00C92550" w:rsidRPr="003606DB">
        <w:rPr>
          <w:b/>
          <w:sz w:val="22"/>
          <w:szCs w:val="22"/>
        </w:rPr>
        <w:t>0</w:t>
      </w:r>
      <w:r w:rsidR="00C92550" w:rsidRPr="006E6FBE">
        <w:rPr>
          <w:b/>
          <w:sz w:val="22"/>
          <w:szCs w:val="22"/>
        </w:rPr>
        <w:t xml:space="preserve"> </w:t>
      </w:r>
      <w:r w:rsidRPr="006E6FBE">
        <w:rPr>
          <w:b/>
          <w:sz w:val="22"/>
          <w:szCs w:val="22"/>
        </w:rPr>
        <w:t>points (</w:t>
      </w:r>
      <w:r w:rsidR="00C92550" w:rsidRPr="006E6FBE">
        <w:rPr>
          <w:b/>
          <w:sz w:val="22"/>
          <w:szCs w:val="22"/>
        </w:rPr>
        <w:t>45</w:t>
      </w:r>
      <w:r w:rsidR="003606DB">
        <w:rPr>
          <w:b/>
          <w:sz w:val="22"/>
          <w:szCs w:val="22"/>
        </w:rPr>
        <w:t>0</w:t>
      </w:r>
      <w:r w:rsidRPr="006E6FBE">
        <w:rPr>
          <w:b/>
          <w:sz w:val="22"/>
          <w:szCs w:val="22"/>
        </w:rPr>
        <w:t>).</w:t>
      </w:r>
    </w:p>
    <w:p w:rsidR="001C3952" w:rsidRPr="008E56AF" w:rsidRDefault="001C3952" w:rsidP="001C3952">
      <w:pPr>
        <w:tabs>
          <w:tab w:val="left" w:pos="720"/>
        </w:tabs>
        <w:jc w:val="both"/>
        <w:rPr>
          <w:b/>
          <w:color w:val="FF0000"/>
          <w:sz w:val="22"/>
          <w:szCs w:val="22"/>
        </w:rPr>
      </w:pPr>
      <w:r w:rsidRPr="006E6FBE">
        <w:rPr>
          <w:b/>
          <w:sz w:val="22"/>
          <w:szCs w:val="22"/>
        </w:rPr>
        <w:t xml:space="preserve">           </w:t>
      </w:r>
      <w:r w:rsidRPr="006E6FBE">
        <w:rPr>
          <w:b/>
          <w:sz w:val="22"/>
          <w:szCs w:val="22"/>
        </w:rPr>
        <w:tab/>
        <w:t xml:space="preserve">              </w:t>
      </w:r>
      <w:r w:rsidR="00B057AD" w:rsidRPr="006E6FBE">
        <w:rPr>
          <w:b/>
          <w:sz w:val="22"/>
          <w:szCs w:val="22"/>
        </w:rPr>
        <w:t xml:space="preserve"> </w:t>
      </w:r>
      <w:r w:rsidR="00906ABD" w:rsidRPr="006E6FBE">
        <w:rPr>
          <w:b/>
          <w:sz w:val="22"/>
          <w:szCs w:val="22"/>
        </w:rPr>
        <w:t xml:space="preserve">   </w:t>
      </w:r>
      <w:r w:rsidR="002F28E7" w:rsidRPr="006E6FBE">
        <w:rPr>
          <w:b/>
          <w:sz w:val="22"/>
          <w:szCs w:val="22"/>
        </w:rPr>
        <w:t>B  =</w:t>
      </w:r>
      <w:r w:rsidRPr="006E6FBE">
        <w:rPr>
          <w:b/>
          <w:sz w:val="22"/>
          <w:szCs w:val="22"/>
        </w:rPr>
        <w:t xml:space="preserve">  </w:t>
      </w:r>
      <w:r w:rsidR="002F28E7" w:rsidRPr="006E6FBE">
        <w:rPr>
          <w:b/>
          <w:sz w:val="22"/>
          <w:szCs w:val="22"/>
        </w:rPr>
        <w:t xml:space="preserve"> </w:t>
      </w:r>
      <w:r w:rsidRPr="006E6FBE">
        <w:rPr>
          <w:b/>
          <w:sz w:val="22"/>
          <w:szCs w:val="22"/>
        </w:rPr>
        <w:t xml:space="preserve">80% of the total possible </w:t>
      </w:r>
      <w:r w:rsidR="00C92550" w:rsidRPr="006E6FBE">
        <w:rPr>
          <w:b/>
          <w:sz w:val="22"/>
          <w:szCs w:val="22"/>
        </w:rPr>
        <w:t xml:space="preserve"> </w:t>
      </w:r>
      <w:r w:rsidR="00C92550" w:rsidRPr="003606DB">
        <w:rPr>
          <w:b/>
          <w:sz w:val="22"/>
          <w:szCs w:val="22"/>
        </w:rPr>
        <w:t>5</w:t>
      </w:r>
      <w:r w:rsidR="003606DB" w:rsidRPr="003606DB">
        <w:rPr>
          <w:b/>
          <w:sz w:val="22"/>
          <w:szCs w:val="22"/>
        </w:rPr>
        <w:t>0</w:t>
      </w:r>
      <w:r w:rsidR="00C92550" w:rsidRPr="003606DB">
        <w:rPr>
          <w:b/>
          <w:sz w:val="22"/>
          <w:szCs w:val="22"/>
        </w:rPr>
        <w:t>0</w:t>
      </w:r>
      <w:r w:rsidR="00C92550" w:rsidRPr="006E6FBE">
        <w:rPr>
          <w:b/>
          <w:sz w:val="22"/>
          <w:szCs w:val="22"/>
        </w:rPr>
        <w:t xml:space="preserve"> </w:t>
      </w:r>
      <w:r w:rsidR="003606DB">
        <w:rPr>
          <w:b/>
          <w:sz w:val="22"/>
          <w:szCs w:val="22"/>
        </w:rPr>
        <w:t>p</w:t>
      </w:r>
      <w:r w:rsidRPr="006E6FBE">
        <w:rPr>
          <w:b/>
          <w:sz w:val="22"/>
          <w:szCs w:val="22"/>
        </w:rPr>
        <w:t>oints (</w:t>
      </w:r>
      <w:r w:rsidR="00C92550" w:rsidRPr="006E6FBE">
        <w:rPr>
          <w:b/>
          <w:sz w:val="22"/>
          <w:szCs w:val="22"/>
        </w:rPr>
        <w:t>4</w:t>
      </w:r>
      <w:r w:rsidR="003606DB">
        <w:rPr>
          <w:b/>
          <w:sz w:val="22"/>
          <w:szCs w:val="22"/>
        </w:rPr>
        <w:t>0</w:t>
      </w:r>
      <w:r w:rsidR="00C92550" w:rsidRPr="006E6FBE">
        <w:rPr>
          <w:b/>
          <w:sz w:val="22"/>
          <w:szCs w:val="22"/>
        </w:rPr>
        <w:t>0</w:t>
      </w:r>
      <w:r w:rsidRPr="006E6FBE">
        <w:rPr>
          <w:b/>
          <w:sz w:val="22"/>
          <w:szCs w:val="22"/>
        </w:rPr>
        <w:t>)</w:t>
      </w:r>
    </w:p>
    <w:p w:rsidR="001C3952" w:rsidRPr="008E56AF" w:rsidRDefault="001C3952" w:rsidP="001C3952">
      <w:pPr>
        <w:tabs>
          <w:tab w:val="left" w:pos="720"/>
        </w:tabs>
        <w:jc w:val="both"/>
        <w:rPr>
          <w:b/>
          <w:color w:val="FF0000"/>
          <w:sz w:val="22"/>
          <w:szCs w:val="22"/>
        </w:rPr>
      </w:pPr>
      <w:r w:rsidRPr="006E6FBE">
        <w:rPr>
          <w:b/>
          <w:sz w:val="22"/>
          <w:szCs w:val="22"/>
        </w:rPr>
        <w:t xml:space="preserve">                          </w:t>
      </w:r>
      <w:r w:rsidR="00650053" w:rsidRPr="006E6FBE">
        <w:rPr>
          <w:b/>
          <w:sz w:val="22"/>
          <w:szCs w:val="22"/>
        </w:rPr>
        <w:t xml:space="preserve"> </w:t>
      </w:r>
      <w:r w:rsidR="00C92550" w:rsidRPr="006E6FBE">
        <w:rPr>
          <w:b/>
          <w:sz w:val="22"/>
          <w:szCs w:val="22"/>
        </w:rPr>
        <w:t xml:space="preserve">  </w:t>
      </w:r>
      <w:r w:rsidR="00062759" w:rsidRPr="006E6FBE">
        <w:rPr>
          <w:b/>
          <w:sz w:val="22"/>
          <w:szCs w:val="22"/>
        </w:rPr>
        <w:t xml:space="preserve"> </w:t>
      </w:r>
      <w:r w:rsidR="00650053" w:rsidRPr="006E6FBE">
        <w:rPr>
          <w:b/>
          <w:sz w:val="22"/>
          <w:szCs w:val="22"/>
        </w:rPr>
        <w:t xml:space="preserve"> </w:t>
      </w:r>
      <w:r w:rsidRPr="006E6FBE">
        <w:rPr>
          <w:b/>
          <w:sz w:val="22"/>
          <w:szCs w:val="22"/>
        </w:rPr>
        <w:t xml:space="preserve">C </w:t>
      </w:r>
      <w:r w:rsidR="002F28E7" w:rsidRPr="006E6FBE">
        <w:rPr>
          <w:b/>
          <w:sz w:val="22"/>
          <w:szCs w:val="22"/>
        </w:rPr>
        <w:t xml:space="preserve"> </w:t>
      </w:r>
      <w:r w:rsidRPr="006E6FBE">
        <w:rPr>
          <w:b/>
          <w:sz w:val="22"/>
          <w:szCs w:val="22"/>
        </w:rPr>
        <w:t xml:space="preserve">= </w:t>
      </w:r>
      <w:r w:rsidR="002F28E7" w:rsidRPr="006E6FBE">
        <w:rPr>
          <w:b/>
          <w:sz w:val="22"/>
          <w:szCs w:val="22"/>
        </w:rPr>
        <w:t xml:space="preserve">  </w:t>
      </w:r>
      <w:r w:rsidRPr="006E6FBE">
        <w:rPr>
          <w:b/>
          <w:sz w:val="22"/>
          <w:szCs w:val="22"/>
        </w:rPr>
        <w:t xml:space="preserve">70% of the total possible </w:t>
      </w:r>
      <w:r w:rsidR="00C92550" w:rsidRPr="006E6FBE">
        <w:rPr>
          <w:b/>
          <w:sz w:val="22"/>
          <w:szCs w:val="22"/>
        </w:rPr>
        <w:t xml:space="preserve"> </w:t>
      </w:r>
      <w:r w:rsidR="00C92550" w:rsidRPr="003606DB">
        <w:rPr>
          <w:b/>
          <w:sz w:val="22"/>
          <w:szCs w:val="22"/>
        </w:rPr>
        <w:t>5</w:t>
      </w:r>
      <w:r w:rsidR="003606DB" w:rsidRPr="003606DB">
        <w:rPr>
          <w:b/>
          <w:sz w:val="22"/>
          <w:szCs w:val="22"/>
        </w:rPr>
        <w:t>0</w:t>
      </w:r>
      <w:r w:rsidR="00C92550" w:rsidRPr="003606DB">
        <w:rPr>
          <w:b/>
          <w:sz w:val="22"/>
          <w:szCs w:val="22"/>
        </w:rPr>
        <w:t>0</w:t>
      </w:r>
      <w:r w:rsidR="00C92550" w:rsidRPr="006E6FBE">
        <w:rPr>
          <w:b/>
          <w:sz w:val="22"/>
          <w:szCs w:val="22"/>
        </w:rPr>
        <w:t xml:space="preserve"> </w:t>
      </w:r>
      <w:r w:rsidRPr="006E6FBE">
        <w:rPr>
          <w:b/>
          <w:sz w:val="22"/>
          <w:szCs w:val="22"/>
        </w:rPr>
        <w:t>points (</w:t>
      </w:r>
      <w:r w:rsidR="00C92550" w:rsidRPr="006E6FBE">
        <w:rPr>
          <w:b/>
          <w:sz w:val="22"/>
          <w:szCs w:val="22"/>
        </w:rPr>
        <w:t>35</w:t>
      </w:r>
      <w:r w:rsidR="003606DB">
        <w:rPr>
          <w:b/>
          <w:sz w:val="22"/>
          <w:szCs w:val="22"/>
        </w:rPr>
        <w:t>0</w:t>
      </w:r>
      <w:r w:rsidRPr="006E6FBE">
        <w:rPr>
          <w:b/>
          <w:sz w:val="22"/>
          <w:szCs w:val="22"/>
        </w:rPr>
        <w:t>)</w:t>
      </w:r>
    </w:p>
    <w:p w:rsidR="001C3952" w:rsidRPr="006E6FBE" w:rsidRDefault="001C3952" w:rsidP="001C3952">
      <w:pPr>
        <w:tabs>
          <w:tab w:val="left" w:pos="720"/>
        </w:tabs>
        <w:ind w:firstLine="720"/>
        <w:jc w:val="both"/>
        <w:rPr>
          <w:b/>
          <w:sz w:val="22"/>
          <w:szCs w:val="22"/>
        </w:rPr>
      </w:pPr>
      <w:r w:rsidRPr="006E6FBE">
        <w:rPr>
          <w:b/>
          <w:sz w:val="22"/>
          <w:szCs w:val="22"/>
        </w:rPr>
        <w:t xml:space="preserve">              </w:t>
      </w:r>
      <w:r w:rsidR="00906ABD" w:rsidRPr="006E6FBE">
        <w:rPr>
          <w:b/>
          <w:sz w:val="22"/>
          <w:szCs w:val="22"/>
        </w:rPr>
        <w:t xml:space="preserve">   </w:t>
      </w:r>
      <w:r w:rsidR="00434A97" w:rsidRPr="006E6FBE">
        <w:rPr>
          <w:b/>
          <w:sz w:val="22"/>
          <w:szCs w:val="22"/>
        </w:rPr>
        <w:t xml:space="preserve"> </w:t>
      </w:r>
      <w:r w:rsidRPr="006E6FBE">
        <w:rPr>
          <w:b/>
          <w:sz w:val="22"/>
          <w:szCs w:val="22"/>
        </w:rPr>
        <w:t xml:space="preserve">D </w:t>
      </w:r>
      <w:r w:rsidR="002F28E7" w:rsidRPr="006E6FBE">
        <w:rPr>
          <w:b/>
          <w:sz w:val="22"/>
          <w:szCs w:val="22"/>
        </w:rPr>
        <w:t xml:space="preserve"> </w:t>
      </w:r>
      <w:r w:rsidRPr="006E6FBE">
        <w:rPr>
          <w:b/>
          <w:sz w:val="22"/>
          <w:szCs w:val="22"/>
        </w:rPr>
        <w:t xml:space="preserve">=  </w:t>
      </w:r>
      <w:r w:rsidR="002F28E7" w:rsidRPr="006E6FBE">
        <w:rPr>
          <w:b/>
          <w:sz w:val="22"/>
          <w:szCs w:val="22"/>
        </w:rPr>
        <w:t xml:space="preserve"> </w:t>
      </w:r>
      <w:r w:rsidRPr="006E6FBE">
        <w:rPr>
          <w:b/>
          <w:sz w:val="22"/>
          <w:szCs w:val="22"/>
        </w:rPr>
        <w:t xml:space="preserve">60% of the total possible </w:t>
      </w:r>
      <w:r w:rsidR="00C92550" w:rsidRPr="006E6FBE">
        <w:rPr>
          <w:b/>
          <w:sz w:val="22"/>
          <w:szCs w:val="22"/>
        </w:rPr>
        <w:t xml:space="preserve"> </w:t>
      </w:r>
      <w:r w:rsidR="00C92550" w:rsidRPr="008E56AF">
        <w:rPr>
          <w:b/>
          <w:sz w:val="22"/>
          <w:szCs w:val="22"/>
        </w:rPr>
        <w:t>5</w:t>
      </w:r>
      <w:r w:rsidR="003606DB">
        <w:rPr>
          <w:b/>
          <w:sz w:val="22"/>
          <w:szCs w:val="22"/>
        </w:rPr>
        <w:t>0</w:t>
      </w:r>
      <w:r w:rsidR="00C92550" w:rsidRPr="008E56AF">
        <w:rPr>
          <w:b/>
          <w:sz w:val="22"/>
          <w:szCs w:val="22"/>
        </w:rPr>
        <w:t>0</w:t>
      </w:r>
      <w:r w:rsidR="008E56AF">
        <w:rPr>
          <w:b/>
          <w:sz w:val="22"/>
          <w:szCs w:val="22"/>
        </w:rPr>
        <w:t xml:space="preserve"> </w:t>
      </w:r>
      <w:r w:rsidRPr="006E6FBE">
        <w:rPr>
          <w:b/>
          <w:sz w:val="22"/>
          <w:szCs w:val="22"/>
        </w:rPr>
        <w:t>points (</w:t>
      </w:r>
      <w:r w:rsidR="00C92550" w:rsidRPr="006E6FBE">
        <w:rPr>
          <w:b/>
          <w:sz w:val="22"/>
          <w:szCs w:val="22"/>
        </w:rPr>
        <w:t>3</w:t>
      </w:r>
      <w:r w:rsidR="003606DB">
        <w:rPr>
          <w:b/>
          <w:sz w:val="22"/>
          <w:szCs w:val="22"/>
        </w:rPr>
        <w:t>0</w:t>
      </w:r>
      <w:r w:rsidR="00C92550" w:rsidRPr="006E6FBE">
        <w:rPr>
          <w:b/>
          <w:sz w:val="22"/>
          <w:szCs w:val="22"/>
        </w:rPr>
        <w:t>0</w:t>
      </w:r>
      <w:r w:rsidRPr="006E6FBE">
        <w:rPr>
          <w:b/>
          <w:sz w:val="22"/>
          <w:szCs w:val="22"/>
        </w:rPr>
        <w:t>)</w:t>
      </w:r>
      <w:r w:rsidR="003606DB">
        <w:rPr>
          <w:b/>
          <w:sz w:val="22"/>
          <w:szCs w:val="22"/>
        </w:rPr>
        <w:t xml:space="preserve">            </w:t>
      </w:r>
    </w:p>
    <w:p w:rsidR="001C3952" w:rsidRPr="008E56AF" w:rsidRDefault="001C3952" w:rsidP="001C3952">
      <w:pPr>
        <w:tabs>
          <w:tab w:val="left" w:pos="720"/>
        </w:tabs>
        <w:jc w:val="both"/>
        <w:rPr>
          <w:b/>
          <w:color w:val="FF0000"/>
          <w:sz w:val="22"/>
          <w:szCs w:val="22"/>
        </w:rPr>
      </w:pPr>
      <w:r w:rsidRPr="006E6FBE">
        <w:rPr>
          <w:b/>
          <w:sz w:val="22"/>
          <w:szCs w:val="22"/>
        </w:rPr>
        <w:t xml:space="preserve">                          </w:t>
      </w:r>
      <w:r w:rsidR="00650053" w:rsidRPr="006E6FBE">
        <w:rPr>
          <w:b/>
          <w:sz w:val="22"/>
          <w:szCs w:val="22"/>
        </w:rPr>
        <w:t xml:space="preserve"> </w:t>
      </w:r>
      <w:r w:rsidR="00062759" w:rsidRPr="006E6FBE">
        <w:rPr>
          <w:b/>
          <w:sz w:val="22"/>
          <w:szCs w:val="22"/>
        </w:rPr>
        <w:t xml:space="preserve"> </w:t>
      </w:r>
      <w:r w:rsidR="00650053" w:rsidRPr="006E6FBE">
        <w:rPr>
          <w:b/>
          <w:sz w:val="22"/>
          <w:szCs w:val="22"/>
        </w:rPr>
        <w:t xml:space="preserve"> </w:t>
      </w:r>
      <w:r w:rsidR="00C92550" w:rsidRPr="006E6FBE">
        <w:rPr>
          <w:b/>
          <w:sz w:val="22"/>
          <w:szCs w:val="22"/>
        </w:rPr>
        <w:t xml:space="preserve"> </w:t>
      </w:r>
      <w:r w:rsidR="00906ABD" w:rsidRPr="006E6FBE">
        <w:rPr>
          <w:b/>
          <w:sz w:val="22"/>
          <w:szCs w:val="22"/>
        </w:rPr>
        <w:t xml:space="preserve"> </w:t>
      </w:r>
      <w:r w:rsidRPr="006E6FBE">
        <w:rPr>
          <w:b/>
          <w:sz w:val="22"/>
          <w:szCs w:val="22"/>
        </w:rPr>
        <w:t xml:space="preserve">F  =  </w:t>
      </w:r>
      <w:r w:rsidR="002F28E7" w:rsidRPr="006E6FBE">
        <w:rPr>
          <w:b/>
          <w:sz w:val="22"/>
          <w:szCs w:val="22"/>
        </w:rPr>
        <w:t xml:space="preserve">  </w:t>
      </w:r>
      <w:r w:rsidRPr="006E6FBE">
        <w:rPr>
          <w:b/>
          <w:sz w:val="22"/>
          <w:szCs w:val="22"/>
        </w:rPr>
        <w:t>less than 60% of the possible points (&lt;</w:t>
      </w:r>
      <w:r w:rsidR="00C92550" w:rsidRPr="006E6FBE">
        <w:rPr>
          <w:b/>
          <w:sz w:val="22"/>
          <w:szCs w:val="22"/>
        </w:rPr>
        <w:t>3</w:t>
      </w:r>
      <w:r w:rsidR="003606DB">
        <w:rPr>
          <w:b/>
          <w:sz w:val="22"/>
          <w:szCs w:val="22"/>
        </w:rPr>
        <w:t>0</w:t>
      </w:r>
      <w:r w:rsidR="00C92550" w:rsidRPr="006E6FBE">
        <w:rPr>
          <w:b/>
          <w:sz w:val="22"/>
          <w:szCs w:val="22"/>
        </w:rPr>
        <w:t>0</w:t>
      </w:r>
      <w:r w:rsidRPr="006E6FBE">
        <w:rPr>
          <w:b/>
          <w:sz w:val="22"/>
          <w:szCs w:val="22"/>
        </w:rPr>
        <w:t>)</w:t>
      </w:r>
    </w:p>
    <w:p w:rsidR="001C3952" w:rsidRPr="006E6FBE" w:rsidRDefault="001C3952" w:rsidP="001C3952">
      <w:pPr>
        <w:tabs>
          <w:tab w:val="left" w:pos="720"/>
        </w:tabs>
        <w:jc w:val="both"/>
        <w:rPr>
          <w:b/>
          <w:sz w:val="22"/>
          <w:szCs w:val="22"/>
        </w:rPr>
      </w:pPr>
      <w:r w:rsidRPr="006E6FBE">
        <w:rPr>
          <w:b/>
          <w:sz w:val="22"/>
          <w:szCs w:val="22"/>
        </w:rPr>
        <w:t xml:space="preserve"> </w:t>
      </w:r>
      <w:r w:rsidRPr="006E6FBE">
        <w:rPr>
          <w:b/>
          <w:sz w:val="22"/>
          <w:szCs w:val="22"/>
        </w:rPr>
        <w:tab/>
        <w:t xml:space="preserve">              </w:t>
      </w:r>
      <w:r w:rsidR="00906ABD" w:rsidRPr="006E6FBE">
        <w:rPr>
          <w:b/>
          <w:sz w:val="22"/>
          <w:szCs w:val="22"/>
        </w:rPr>
        <w:t xml:space="preserve">   </w:t>
      </w:r>
      <w:r w:rsidR="00434A97" w:rsidRPr="006E6FBE">
        <w:rPr>
          <w:b/>
          <w:sz w:val="22"/>
          <w:szCs w:val="22"/>
        </w:rPr>
        <w:t xml:space="preserve"> </w:t>
      </w:r>
      <w:r w:rsidRPr="006E6FBE">
        <w:rPr>
          <w:b/>
          <w:sz w:val="22"/>
          <w:szCs w:val="22"/>
        </w:rPr>
        <w:t xml:space="preserve">FA = </w:t>
      </w:r>
      <w:r w:rsidR="00062759" w:rsidRPr="006E6FBE">
        <w:rPr>
          <w:b/>
          <w:sz w:val="22"/>
          <w:szCs w:val="22"/>
        </w:rPr>
        <w:t xml:space="preserve"> </w:t>
      </w:r>
      <w:r w:rsidRPr="006E6FBE">
        <w:rPr>
          <w:b/>
          <w:sz w:val="22"/>
          <w:szCs w:val="22"/>
        </w:rPr>
        <w:t>failure due to excessive absences (</w:t>
      </w:r>
      <w:r w:rsidR="000E5C43" w:rsidRPr="006E6FBE">
        <w:rPr>
          <w:b/>
          <w:sz w:val="22"/>
          <w:szCs w:val="22"/>
        </w:rPr>
        <w:t>6</w:t>
      </w:r>
      <w:r w:rsidRPr="006E6FBE">
        <w:rPr>
          <w:b/>
          <w:sz w:val="22"/>
          <w:szCs w:val="22"/>
        </w:rPr>
        <w:t xml:space="preserve"> or more unexcused).</w:t>
      </w:r>
    </w:p>
    <w:p w:rsidR="001C3952" w:rsidRPr="006E6FBE" w:rsidRDefault="001C3952" w:rsidP="001C3952">
      <w:pPr>
        <w:tabs>
          <w:tab w:val="left" w:pos="720"/>
        </w:tabs>
        <w:jc w:val="both"/>
        <w:rPr>
          <w:b/>
          <w:sz w:val="22"/>
          <w:szCs w:val="22"/>
        </w:rPr>
      </w:pPr>
    </w:p>
    <w:p w:rsidR="00062759" w:rsidRPr="00A10CCD" w:rsidRDefault="00CD5321" w:rsidP="00906ABD">
      <w:pPr>
        <w:jc w:val="both"/>
        <w:rPr>
          <w:b/>
          <w:bCs/>
          <w:sz w:val="22"/>
          <w:szCs w:val="22"/>
        </w:rPr>
      </w:pPr>
      <w:r w:rsidRPr="00A10CCD">
        <w:rPr>
          <w:b/>
          <w:bCs/>
          <w:sz w:val="22"/>
          <w:szCs w:val="22"/>
          <w:u w:val="single"/>
        </w:rPr>
        <w:t>Note:</w:t>
      </w:r>
      <w:r w:rsidRPr="00A10CCD">
        <w:rPr>
          <w:b/>
          <w:bCs/>
          <w:sz w:val="22"/>
          <w:szCs w:val="22"/>
        </w:rPr>
        <w:t xml:space="preserve"> a grade calculated by the percentage of possible examination points may be reduced to the next lower grade with unexcused absences or repeated tardiness. Excessive unexcused absences (</w:t>
      </w:r>
      <w:r w:rsidR="003606DB">
        <w:rPr>
          <w:b/>
          <w:bCs/>
          <w:sz w:val="22"/>
          <w:szCs w:val="22"/>
        </w:rPr>
        <w:t>6</w:t>
      </w:r>
      <w:r w:rsidRPr="00A10CCD">
        <w:rPr>
          <w:b/>
          <w:bCs/>
          <w:sz w:val="22"/>
          <w:szCs w:val="22"/>
        </w:rPr>
        <w:t xml:space="preserve"> or more classes) may result in failure of the class.</w:t>
      </w:r>
      <w:r w:rsidR="00062759" w:rsidRPr="00A10CCD">
        <w:rPr>
          <w:b/>
          <w:bCs/>
          <w:sz w:val="22"/>
          <w:szCs w:val="22"/>
        </w:rPr>
        <w:t xml:space="preserve"> Students who have </w:t>
      </w:r>
      <w:r w:rsidR="000E5C43">
        <w:rPr>
          <w:b/>
          <w:bCs/>
          <w:sz w:val="22"/>
          <w:szCs w:val="22"/>
        </w:rPr>
        <w:t>six</w:t>
      </w:r>
      <w:r w:rsidR="00062759" w:rsidRPr="00A10CCD">
        <w:rPr>
          <w:b/>
          <w:bCs/>
          <w:sz w:val="22"/>
          <w:szCs w:val="22"/>
        </w:rPr>
        <w:t xml:space="preserve"> or more absences for any reason </w:t>
      </w:r>
      <w:r w:rsidR="00062759" w:rsidRPr="00A10CCD">
        <w:rPr>
          <w:b/>
          <w:bCs/>
          <w:sz w:val="22"/>
          <w:szCs w:val="22"/>
          <w:u w:val="single"/>
        </w:rPr>
        <w:t>cannot</w:t>
      </w:r>
      <w:r w:rsidR="00062759" w:rsidRPr="00A10CCD">
        <w:rPr>
          <w:b/>
          <w:bCs/>
          <w:sz w:val="22"/>
          <w:szCs w:val="22"/>
        </w:rPr>
        <w:t xml:space="preserve"> earn an “A” grade in this course.</w:t>
      </w:r>
      <w:r w:rsidR="00BC7695" w:rsidRPr="00A10CCD">
        <w:rPr>
          <w:b/>
          <w:bCs/>
          <w:sz w:val="22"/>
          <w:szCs w:val="22"/>
        </w:rPr>
        <w:t xml:space="preserve"> Excessive tardies will translate into unexcused absences at the rate of three tardies to equal one absence.</w:t>
      </w:r>
    </w:p>
    <w:p w:rsidR="00CD5321" w:rsidRPr="00A10CCD" w:rsidRDefault="00CD5321" w:rsidP="00CD5321">
      <w:pPr>
        <w:jc w:val="both"/>
        <w:rPr>
          <w:b/>
          <w:bCs/>
          <w:sz w:val="22"/>
          <w:szCs w:val="22"/>
        </w:rPr>
      </w:pPr>
      <w:r w:rsidRPr="00A10CCD">
        <w:rPr>
          <w:b/>
          <w:bCs/>
          <w:sz w:val="22"/>
          <w:szCs w:val="22"/>
        </w:rPr>
        <w:t xml:space="preserve"> </w:t>
      </w:r>
      <w:r w:rsidRPr="00A10CCD">
        <w:rPr>
          <w:b/>
          <w:bCs/>
          <w:sz w:val="22"/>
          <w:szCs w:val="22"/>
        </w:rPr>
        <w:tab/>
      </w:r>
      <w:r w:rsidRPr="00A10CCD">
        <w:rPr>
          <w:b/>
          <w:bCs/>
          <w:sz w:val="22"/>
          <w:szCs w:val="22"/>
        </w:rPr>
        <w:tab/>
      </w:r>
      <w:r w:rsidRPr="00A10CCD">
        <w:rPr>
          <w:b/>
          <w:bCs/>
          <w:sz w:val="22"/>
          <w:szCs w:val="22"/>
        </w:rPr>
        <w:tab/>
      </w:r>
      <w:r w:rsidRPr="00A10CCD">
        <w:rPr>
          <w:b/>
          <w:bCs/>
          <w:sz w:val="22"/>
          <w:szCs w:val="22"/>
        </w:rPr>
        <w:tab/>
      </w:r>
    </w:p>
    <w:p w:rsidR="001C3952" w:rsidRPr="00A10CCD" w:rsidRDefault="001C3952" w:rsidP="001C3952">
      <w:pPr>
        <w:tabs>
          <w:tab w:val="left" w:pos="720"/>
        </w:tabs>
        <w:jc w:val="both"/>
        <w:rPr>
          <w:b/>
          <w:sz w:val="22"/>
          <w:szCs w:val="22"/>
          <w:u w:val="single"/>
        </w:rPr>
      </w:pPr>
      <w:r w:rsidRPr="00A10CCD">
        <w:rPr>
          <w:b/>
          <w:bCs/>
          <w:sz w:val="22"/>
          <w:szCs w:val="22"/>
          <w:u w:val="single"/>
        </w:rPr>
        <w:t>DISCLAIMER:</w:t>
      </w:r>
      <w:r w:rsidRPr="00A10CCD">
        <w:rPr>
          <w:b/>
          <w:bCs/>
          <w:sz w:val="22"/>
          <w:szCs w:val="22"/>
        </w:rPr>
        <w:t xml:space="preserve"> </w:t>
      </w:r>
      <w:r w:rsidRPr="00A10CCD">
        <w:rPr>
          <w:b/>
          <w:sz w:val="22"/>
          <w:szCs w:val="22"/>
        </w:rPr>
        <w:t>The instructor reserves the right to make slight adjustments to this syllabus</w:t>
      </w:r>
      <w:r w:rsidR="007D4E0B" w:rsidRPr="00A10CCD">
        <w:rPr>
          <w:b/>
          <w:sz w:val="22"/>
          <w:szCs w:val="22"/>
        </w:rPr>
        <w:t xml:space="preserve"> </w:t>
      </w:r>
      <w:r w:rsidRPr="00A10CCD">
        <w:rPr>
          <w:b/>
          <w:sz w:val="22"/>
          <w:szCs w:val="22"/>
        </w:rPr>
        <w:t>as may be necessitated by course developments or circumstances. Any adjustments will</w:t>
      </w:r>
      <w:r w:rsidR="007D4E0B" w:rsidRPr="00A10CCD">
        <w:rPr>
          <w:b/>
          <w:sz w:val="22"/>
          <w:szCs w:val="22"/>
        </w:rPr>
        <w:t xml:space="preserve"> </w:t>
      </w:r>
      <w:r w:rsidRPr="00A10CCD">
        <w:rPr>
          <w:b/>
          <w:sz w:val="22"/>
          <w:szCs w:val="22"/>
        </w:rPr>
        <w:t>be announced to the class prior to the completion of the course.</w:t>
      </w:r>
    </w:p>
    <w:p w:rsidR="00062759" w:rsidRPr="00A10CCD" w:rsidRDefault="006945F8" w:rsidP="0058474E">
      <w:pPr>
        <w:tabs>
          <w:tab w:val="left" w:pos="720"/>
        </w:tabs>
        <w:jc w:val="both"/>
        <w:rPr>
          <w:b/>
          <w:sz w:val="22"/>
          <w:szCs w:val="22"/>
        </w:rPr>
      </w:pPr>
      <w:r w:rsidRPr="00A10CCD">
        <w:rPr>
          <w:b/>
          <w:sz w:val="22"/>
          <w:szCs w:val="22"/>
        </w:rPr>
        <w:tab/>
      </w:r>
      <w:r w:rsidRPr="00A10CCD">
        <w:rPr>
          <w:b/>
          <w:sz w:val="22"/>
          <w:szCs w:val="22"/>
        </w:rPr>
        <w:tab/>
      </w:r>
    </w:p>
    <w:p w:rsidR="00940B88" w:rsidRPr="00A10CCD" w:rsidRDefault="00940B88" w:rsidP="0058474E">
      <w:pPr>
        <w:tabs>
          <w:tab w:val="left" w:pos="720"/>
        </w:tabs>
        <w:jc w:val="both"/>
        <w:rPr>
          <w:b/>
          <w:sz w:val="22"/>
          <w:szCs w:val="22"/>
        </w:rPr>
      </w:pPr>
      <w:r w:rsidRPr="00A10CCD">
        <w:rPr>
          <w:b/>
          <w:sz w:val="22"/>
          <w:szCs w:val="22"/>
          <w:u w:val="single"/>
        </w:rPr>
        <w:t>End of syllabus</w:t>
      </w:r>
      <w:r w:rsidRPr="00A10CCD">
        <w:rPr>
          <w:b/>
          <w:sz w:val="22"/>
          <w:szCs w:val="22"/>
        </w:rPr>
        <w:t>.</w:t>
      </w:r>
    </w:p>
    <w:p w:rsidR="00940B88" w:rsidRPr="00A10CCD" w:rsidRDefault="00940B88" w:rsidP="0058474E">
      <w:pPr>
        <w:tabs>
          <w:tab w:val="left" w:pos="720"/>
        </w:tabs>
        <w:jc w:val="both"/>
        <w:rPr>
          <w:b/>
          <w:sz w:val="22"/>
          <w:szCs w:val="22"/>
        </w:rPr>
        <w:sectPr w:rsidR="00940B88" w:rsidRPr="00A10CCD" w:rsidSect="00A0421D">
          <w:footerReference w:type="even" r:id="rId8"/>
          <w:footerReference w:type="default" r:id="rId9"/>
          <w:endnotePr>
            <w:numFmt w:val="decimal"/>
          </w:endnotePr>
          <w:type w:val="continuous"/>
          <w:pgSz w:w="12240" w:h="15840" w:code="1"/>
          <w:pgMar w:top="1440" w:right="1440" w:bottom="1440" w:left="1440" w:header="1440" w:footer="1440" w:gutter="0"/>
          <w:cols w:space="720"/>
          <w:noEndnote/>
          <w:titlePg/>
          <w:docGrid w:linePitch="326"/>
        </w:sectPr>
      </w:pPr>
      <w:bookmarkStart w:id="0" w:name="_GoBack"/>
      <w:bookmarkEnd w:id="0"/>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sectPr w:rsidR="00B41F4D" w:rsidRPr="00A10CCD" w:rsidSect="0017100E">
          <w:endnotePr>
            <w:numFmt w:val="decimal"/>
          </w:endnotePr>
          <w:pgSz w:w="12240" w:h="14640"/>
          <w:pgMar w:top="1440" w:right="2160" w:bottom="1440" w:left="1440" w:header="1440" w:footer="1440" w:gutter="0"/>
          <w:cols w:space="720"/>
          <w:noEndnote/>
        </w:sect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pPr>
    </w:p>
    <w:p w:rsidR="00940B88" w:rsidRPr="00A10CCD" w:rsidRDefault="00940B88" w:rsidP="0058474E">
      <w:pPr>
        <w:tabs>
          <w:tab w:val="left" w:pos="720"/>
        </w:tabs>
        <w:jc w:val="both"/>
        <w:rPr>
          <w:b/>
          <w:sz w:val="22"/>
          <w:szCs w:val="22"/>
        </w:rPr>
      </w:pPr>
    </w:p>
    <w:p w:rsidR="0058474E" w:rsidRPr="00A10CCD" w:rsidRDefault="0058474E">
      <w:pPr>
        <w:rPr>
          <w:b/>
          <w:sz w:val="22"/>
          <w:szCs w:val="22"/>
        </w:rPr>
      </w:pPr>
    </w:p>
    <w:sectPr w:rsidR="0058474E" w:rsidRPr="00A10CCD" w:rsidSect="00EF5FBF">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BBE" w:rsidRDefault="004A3BBE">
      <w:r>
        <w:separator/>
      </w:r>
    </w:p>
  </w:endnote>
  <w:endnote w:type="continuationSeparator" w:id="0">
    <w:p w:rsidR="004A3BBE" w:rsidRDefault="004A3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55D" w:rsidRDefault="00426EA3" w:rsidP="00940B88">
    <w:pPr>
      <w:pStyle w:val="Footer"/>
      <w:framePr w:wrap="around" w:vAnchor="text" w:hAnchor="margin" w:xAlign="right" w:y="1"/>
      <w:rPr>
        <w:rStyle w:val="PageNumber"/>
      </w:rPr>
    </w:pPr>
    <w:r>
      <w:rPr>
        <w:rStyle w:val="PageNumber"/>
      </w:rPr>
      <w:fldChar w:fldCharType="begin"/>
    </w:r>
    <w:r w:rsidR="0001155D">
      <w:rPr>
        <w:rStyle w:val="PageNumber"/>
      </w:rPr>
      <w:instrText xml:space="preserve">PAGE  </w:instrText>
    </w:r>
    <w:r>
      <w:rPr>
        <w:rStyle w:val="PageNumber"/>
      </w:rPr>
      <w:fldChar w:fldCharType="end"/>
    </w:r>
  </w:p>
  <w:p w:rsidR="0001155D" w:rsidRDefault="0001155D" w:rsidP="00940B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55D" w:rsidRDefault="00426EA3" w:rsidP="00940B88">
    <w:pPr>
      <w:pStyle w:val="Footer"/>
      <w:framePr w:wrap="around" w:vAnchor="text" w:hAnchor="margin" w:xAlign="right" w:y="1"/>
      <w:rPr>
        <w:rStyle w:val="PageNumber"/>
      </w:rPr>
    </w:pPr>
    <w:r>
      <w:rPr>
        <w:rStyle w:val="PageNumber"/>
      </w:rPr>
      <w:fldChar w:fldCharType="begin"/>
    </w:r>
    <w:r w:rsidR="0001155D">
      <w:rPr>
        <w:rStyle w:val="PageNumber"/>
      </w:rPr>
      <w:instrText xml:space="preserve">PAGE  </w:instrText>
    </w:r>
    <w:r>
      <w:rPr>
        <w:rStyle w:val="PageNumber"/>
      </w:rPr>
      <w:fldChar w:fldCharType="separate"/>
    </w:r>
    <w:r w:rsidR="00695DB5">
      <w:rPr>
        <w:rStyle w:val="PageNumber"/>
        <w:noProof/>
      </w:rPr>
      <w:t>3</w:t>
    </w:r>
    <w:r>
      <w:rPr>
        <w:rStyle w:val="PageNumber"/>
      </w:rPr>
      <w:fldChar w:fldCharType="end"/>
    </w:r>
  </w:p>
  <w:p w:rsidR="0001155D" w:rsidRDefault="0001155D" w:rsidP="00940B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BBE" w:rsidRDefault="004A3BBE">
      <w:r>
        <w:separator/>
      </w:r>
    </w:p>
  </w:footnote>
  <w:footnote w:type="continuationSeparator" w:id="0">
    <w:p w:rsidR="004A3BBE" w:rsidRDefault="004A3B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4ED"/>
    <w:rsid w:val="0001155D"/>
    <w:rsid w:val="00062759"/>
    <w:rsid w:val="00062BE0"/>
    <w:rsid w:val="000809CA"/>
    <w:rsid w:val="000E5C43"/>
    <w:rsid w:val="00136493"/>
    <w:rsid w:val="0017100E"/>
    <w:rsid w:val="001B10DE"/>
    <w:rsid w:val="001C3952"/>
    <w:rsid w:val="001D6079"/>
    <w:rsid w:val="001E41CF"/>
    <w:rsid w:val="001F6F58"/>
    <w:rsid w:val="0021219A"/>
    <w:rsid w:val="00234BDE"/>
    <w:rsid w:val="00241771"/>
    <w:rsid w:val="00270A89"/>
    <w:rsid w:val="00270D88"/>
    <w:rsid w:val="00275E1B"/>
    <w:rsid w:val="002F28E7"/>
    <w:rsid w:val="003606DB"/>
    <w:rsid w:val="00426EA3"/>
    <w:rsid w:val="00434A97"/>
    <w:rsid w:val="00441C4B"/>
    <w:rsid w:val="00494814"/>
    <w:rsid w:val="004A3BBE"/>
    <w:rsid w:val="004D1274"/>
    <w:rsid w:val="00511589"/>
    <w:rsid w:val="00531A18"/>
    <w:rsid w:val="00580A80"/>
    <w:rsid w:val="0058474E"/>
    <w:rsid w:val="00586D6A"/>
    <w:rsid w:val="00650053"/>
    <w:rsid w:val="006945F8"/>
    <w:rsid w:val="00695DB5"/>
    <w:rsid w:val="006960DB"/>
    <w:rsid w:val="006E6FBE"/>
    <w:rsid w:val="00712CD4"/>
    <w:rsid w:val="0073059B"/>
    <w:rsid w:val="00762F2D"/>
    <w:rsid w:val="007808A8"/>
    <w:rsid w:val="007C095B"/>
    <w:rsid w:val="007D4E0B"/>
    <w:rsid w:val="007E09ED"/>
    <w:rsid w:val="00873A50"/>
    <w:rsid w:val="008821EA"/>
    <w:rsid w:val="008A7ADA"/>
    <w:rsid w:val="008B10E8"/>
    <w:rsid w:val="008B50FF"/>
    <w:rsid w:val="008C2623"/>
    <w:rsid w:val="008C3390"/>
    <w:rsid w:val="008E56AF"/>
    <w:rsid w:val="00906ABD"/>
    <w:rsid w:val="0092267D"/>
    <w:rsid w:val="00940B88"/>
    <w:rsid w:val="009410CD"/>
    <w:rsid w:val="009514C0"/>
    <w:rsid w:val="009855DE"/>
    <w:rsid w:val="009F16F4"/>
    <w:rsid w:val="009F2575"/>
    <w:rsid w:val="00A0421D"/>
    <w:rsid w:val="00A10CCD"/>
    <w:rsid w:val="00A609FA"/>
    <w:rsid w:val="00A64061"/>
    <w:rsid w:val="00AA147F"/>
    <w:rsid w:val="00AA7D1B"/>
    <w:rsid w:val="00AD41FB"/>
    <w:rsid w:val="00AF1736"/>
    <w:rsid w:val="00B055CA"/>
    <w:rsid w:val="00B057AD"/>
    <w:rsid w:val="00B07B64"/>
    <w:rsid w:val="00B35D1C"/>
    <w:rsid w:val="00B41F4D"/>
    <w:rsid w:val="00B50BD8"/>
    <w:rsid w:val="00B61A3A"/>
    <w:rsid w:val="00BC7695"/>
    <w:rsid w:val="00BE6EAA"/>
    <w:rsid w:val="00C15A44"/>
    <w:rsid w:val="00C56940"/>
    <w:rsid w:val="00C67430"/>
    <w:rsid w:val="00C76876"/>
    <w:rsid w:val="00C824ED"/>
    <w:rsid w:val="00C92550"/>
    <w:rsid w:val="00CB22B8"/>
    <w:rsid w:val="00CB7D1D"/>
    <w:rsid w:val="00CC06F0"/>
    <w:rsid w:val="00CC1363"/>
    <w:rsid w:val="00CD5321"/>
    <w:rsid w:val="00CD74C6"/>
    <w:rsid w:val="00D26386"/>
    <w:rsid w:val="00D40CF9"/>
    <w:rsid w:val="00D62F33"/>
    <w:rsid w:val="00D76B82"/>
    <w:rsid w:val="00D9658F"/>
    <w:rsid w:val="00DB5605"/>
    <w:rsid w:val="00E15257"/>
    <w:rsid w:val="00E42C51"/>
    <w:rsid w:val="00E44B97"/>
    <w:rsid w:val="00E77540"/>
    <w:rsid w:val="00E95874"/>
    <w:rsid w:val="00EE5AB1"/>
    <w:rsid w:val="00EF5FBF"/>
    <w:rsid w:val="00F45EB4"/>
    <w:rsid w:val="00F61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C10787"/>
  <w15:docId w15:val="{F9B4E2DA-9304-41C2-B906-C5F07313B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FBF"/>
    <w:pPr>
      <w:widowControl w:val="0"/>
    </w:pPr>
    <w:rPr>
      <w:snapToGrid w:val="0"/>
      <w:sz w:val="24"/>
    </w:rPr>
  </w:style>
  <w:style w:type="paragraph" w:styleId="Heading1">
    <w:name w:val="heading 1"/>
    <w:basedOn w:val="Normal"/>
    <w:next w:val="Normal"/>
    <w:qFormat/>
    <w:rsid w:val="00EF5FBF"/>
    <w:pPr>
      <w:keepNext/>
      <w:tabs>
        <w:tab w:val="left" w:pos="720"/>
      </w:tabs>
      <w:ind w:firstLine="720"/>
      <w:jc w:val="both"/>
      <w:outlineLvl w:val="0"/>
    </w:pPr>
    <w:rPr>
      <w:b/>
    </w:rPr>
  </w:style>
  <w:style w:type="paragraph" w:styleId="Heading2">
    <w:name w:val="heading 2"/>
    <w:basedOn w:val="Normal"/>
    <w:next w:val="Normal"/>
    <w:qFormat/>
    <w:rsid w:val="00EF5FBF"/>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EF5FBF"/>
  </w:style>
  <w:style w:type="paragraph" w:styleId="DocumentMap">
    <w:name w:val="Document Map"/>
    <w:basedOn w:val="Normal"/>
    <w:semiHidden/>
    <w:rsid w:val="00EF5FBF"/>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062759"/>
    <w:rPr>
      <w:sz w:val="24"/>
    </w:rPr>
  </w:style>
  <w:style w:type="paragraph" w:styleId="ListParagraph">
    <w:name w:val="List Paragraph"/>
    <w:basedOn w:val="Normal"/>
    <w:uiPriority w:val="34"/>
    <w:qFormat/>
    <w:rsid w:val="00BC7695"/>
    <w:pPr>
      <w:ind w:left="720"/>
      <w:contextualSpacing/>
    </w:pPr>
  </w:style>
  <w:style w:type="paragraph" w:styleId="BalloonText">
    <w:name w:val="Balloon Text"/>
    <w:basedOn w:val="Normal"/>
    <w:link w:val="BalloonTextChar"/>
    <w:rsid w:val="001B10DE"/>
    <w:rPr>
      <w:rFonts w:ascii="Tahoma" w:hAnsi="Tahoma" w:cs="Tahoma"/>
      <w:sz w:val="16"/>
      <w:szCs w:val="16"/>
    </w:rPr>
  </w:style>
  <w:style w:type="character" w:customStyle="1" w:styleId="BalloonTextChar">
    <w:name w:val="Balloon Text Char"/>
    <w:basedOn w:val="DefaultParagraphFont"/>
    <w:link w:val="BalloonText"/>
    <w:rsid w:val="001B10DE"/>
    <w:rPr>
      <w:rFonts w:ascii="Tahoma"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1322</Words>
  <Characters>7537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2019-05-02T00:24:00Z</cp:lastPrinted>
  <dcterms:created xsi:type="dcterms:W3CDTF">2019-11-09T22:56:00Z</dcterms:created>
  <dcterms:modified xsi:type="dcterms:W3CDTF">2019-11-09T22:56:00Z</dcterms:modified>
</cp:coreProperties>
</file>