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4D045C"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2906D739" wp14:editId="067B8120">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514600" cy="711200"/>
                    </a:xfrm>
                    <a:prstGeom prst="rect">
                      <a:avLst/>
                    </a:prstGeom>
                    <a:ln w="12700" cap="flat">
                      <a:noFill/>
                      <a:miter lim="400000"/>
                    </a:ln>
                    <a:effectLst/>
                  </pic:spPr>
                </pic:pic>
              </a:graphicData>
            </a:graphic>
          </wp:inline>
        </w:drawing>
      </w:r>
    </w:p>
    <w:p w14:paraId="0DACE7E9" w14:textId="37802FEA" w:rsidR="00B80551" w:rsidRDefault="00A72CA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bookmarkStart w:id="0" w:name="OLE_LINK18"/>
      <w:bookmarkStart w:id="1" w:name="OLE_LINK19"/>
      <w:r>
        <w:t xml:space="preserve">3140 </w:t>
      </w:r>
      <w:proofErr w:type="spellStart"/>
      <w:r>
        <w:t>Waialae</w:t>
      </w:r>
      <w:proofErr w:type="spellEnd"/>
      <w:r>
        <w:t xml:space="preserve"> Avenue - </w:t>
      </w:r>
      <w:r w:rsidR="00337748">
        <w:t>Honolulu, HI 96816</w:t>
      </w:r>
    </w:p>
    <w:p w14:paraId="3D4988BF" w14:textId="77777777" w:rsidR="00B80551" w:rsidRDefault="000A18E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9" w:history="1">
        <w:r w:rsidR="00337748">
          <w:rPr>
            <w:rStyle w:val="Hyperlink0"/>
          </w:rPr>
          <w:t>www.chaminade.edu</w:t>
        </w:r>
      </w:hyperlink>
    </w:p>
    <w:p w14:paraId="490FDC94"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008E07C4"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3CC9031" w14:textId="726C6D1E"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Course Number &amp; Title:</w:t>
      </w:r>
      <w:r w:rsidRPr="00E4116F">
        <w:rPr>
          <w:rFonts w:asciiTheme="minorHAnsi" w:hAnsiTheme="minorHAnsi"/>
          <w:sz w:val="22"/>
          <w:szCs w:val="22"/>
        </w:rPr>
        <w:t xml:space="preserve">  CJ 740 Community </w:t>
      </w:r>
      <w:r w:rsidR="006D10CC" w:rsidRPr="00E4116F">
        <w:rPr>
          <w:rFonts w:asciiTheme="minorHAnsi" w:hAnsiTheme="minorHAnsi"/>
          <w:sz w:val="22"/>
          <w:szCs w:val="22"/>
        </w:rPr>
        <w:t>Corrections, Probation &amp; Parole</w:t>
      </w:r>
      <w:r w:rsidRPr="00E4116F">
        <w:rPr>
          <w:rFonts w:asciiTheme="minorHAnsi" w:hAnsiTheme="minorHAnsi"/>
          <w:sz w:val="22"/>
          <w:szCs w:val="22"/>
        </w:rPr>
        <w:t>; 3 credits</w:t>
      </w:r>
    </w:p>
    <w:p w14:paraId="39C4852A"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heme="minorHAnsi" w:hAnsiTheme="minorHAnsi"/>
          <w:sz w:val="22"/>
          <w:szCs w:val="22"/>
        </w:rPr>
      </w:pPr>
    </w:p>
    <w:p w14:paraId="2ED8C78D" w14:textId="053E861B" w:rsidR="000A67D3" w:rsidRPr="00E4116F" w:rsidRDefault="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Cs/>
          <w:sz w:val="22"/>
          <w:szCs w:val="22"/>
        </w:rPr>
      </w:pPr>
      <w:r w:rsidRPr="00E4116F">
        <w:rPr>
          <w:rFonts w:asciiTheme="minorHAnsi" w:hAnsiTheme="minorHAnsi"/>
          <w:b/>
          <w:bCs/>
          <w:sz w:val="22"/>
          <w:szCs w:val="22"/>
        </w:rPr>
        <w:t>Session:</w:t>
      </w:r>
      <w:r w:rsidRPr="00E4116F">
        <w:rPr>
          <w:rFonts w:asciiTheme="minorHAnsi" w:hAnsiTheme="minorHAnsi"/>
          <w:b/>
          <w:bCs/>
          <w:sz w:val="22"/>
          <w:szCs w:val="22"/>
        </w:rPr>
        <w:tab/>
      </w:r>
      <w:r w:rsidR="000A18E8">
        <w:rPr>
          <w:rFonts w:asciiTheme="minorHAnsi" w:hAnsiTheme="minorHAnsi"/>
          <w:bCs/>
          <w:sz w:val="22"/>
          <w:szCs w:val="22"/>
        </w:rPr>
        <w:t>Fall</w:t>
      </w:r>
      <w:r w:rsidR="006D10CC" w:rsidRPr="00E4116F">
        <w:rPr>
          <w:rFonts w:asciiTheme="minorHAnsi" w:hAnsiTheme="minorHAnsi"/>
          <w:bCs/>
          <w:sz w:val="22"/>
          <w:szCs w:val="22"/>
        </w:rPr>
        <w:t xml:space="preserve"> </w:t>
      </w:r>
      <w:r w:rsidRPr="00E4116F">
        <w:rPr>
          <w:rFonts w:asciiTheme="minorHAnsi" w:hAnsiTheme="minorHAnsi"/>
          <w:bCs/>
          <w:sz w:val="22"/>
          <w:szCs w:val="22"/>
        </w:rPr>
        <w:t>201</w:t>
      </w:r>
      <w:r w:rsidR="00AB4394" w:rsidRPr="00E4116F">
        <w:rPr>
          <w:rFonts w:asciiTheme="minorHAnsi" w:hAnsiTheme="minorHAnsi"/>
          <w:bCs/>
          <w:sz w:val="22"/>
          <w:szCs w:val="22"/>
        </w:rPr>
        <w:t>9</w:t>
      </w:r>
      <w:r w:rsidRPr="00E4116F">
        <w:rPr>
          <w:rFonts w:asciiTheme="minorHAnsi" w:hAnsiTheme="minorHAnsi"/>
          <w:bCs/>
          <w:sz w:val="22"/>
          <w:szCs w:val="22"/>
        </w:rPr>
        <w:t xml:space="preserve"> staring </w:t>
      </w:r>
      <w:r w:rsidR="006D10CC" w:rsidRPr="00E4116F">
        <w:rPr>
          <w:rFonts w:asciiTheme="minorHAnsi" w:hAnsiTheme="minorHAnsi"/>
          <w:bCs/>
          <w:sz w:val="22"/>
          <w:szCs w:val="22"/>
        </w:rPr>
        <w:t>1</w:t>
      </w:r>
      <w:r w:rsidR="00AB4394" w:rsidRPr="00E4116F">
        <w:rPr>
          <w:rFonts w:asciiTheme="minorHAnsi" w:hAnsiTheme="minorHAnsi"/>
          <w:bCs/>
          <w:sz w:val="22"/>
          <w:szCs w:val="22"/>
        </w:rPr>
        <w:t>0/0</w:t>
      </w:r>
      <w:r w:rsidR="000A18E8">
        <w:rPr>
          <w:rFonts w:asciiTheme="minorHAnsi" w:hAnsiTheme="minorHAnsi"/>
          <w:bCs/>
          <w:sz w:val="22"/>
          <w:szCs w:val="22"/>
        </w:rPr>
        <w:t>9</w:t>
      </w:r>
      <w:r w:rsidR="00AB4394" w:rsidRPr="00E4116F">
        <w:rPr>
          <w:rFonts w:asciiTheme="minorHAnsi" w:hAnsiTheme="minorHAnsi"/>
          <w:bCs/>
          <w:sz w:val="22"/>
          <w:szCs w:val="22"/>
        </w:rPr>
        <w:t>/19</w:t>
      </w:r>
      <w:r w:rsidR="006D10CC" w:rsidRPr="00E4116F">
        <w:rPr>
          <w:rFonts w:asciiTheme="minorHAnsi" w:hAnsiTheme="minorHAnsi"/>
          <w:bCs/>
          <w:sz w:val="22"/>
          <w:szCs w:val="22"/>
        </w:rPr>
        <w:t xml:space="preserve"> to </w:t>
      </w:r>
      <w:r w:rsidR="00E4116F">
        <w:rPr>
          <w:rFonts w:asciiTheme="minorHAnsi" w:hAnsiTheme="minorHAnsi"/>
          <w:bCs/>
          <w:sz w:val="22"/>
          <w:szCs w:val="22"/>
        </w:rPr>
        <w:t>12</w:t>
      </w:r>
      <w:r w:rsidR="00AB4394" w:rsidRPr="00E4116F">
        <w:rPr>
          <w:rFonts w:asciiTheme="minorHAnsi" w:hAnsiTheme="minorHAnsi"/>
          <w:bCs/>
          <w:sz w:val="22"/>
          <w:szCs w:val="22"/>
        </w:rPr>
        <w:t>/</w:t>
      </w:r>
      <w:r w:rsidR="00E4116F">
        <w:rPr>
          <w:rFonts w:asciiTheme="minorHAnsi" w:hAnsiTheme="minorHAnsi"/>
          <w:bCs/>
          <w:sz w:val="22"/>
          <w:szCs w:val="22"/>
        </w:rPr>
        <w:t>18</w:t>
      </w:r>
      <w:r w:rsidR="00AB4394" w:rsidRPr="00E4116F">
        <w:rPr>
          <w:rFonts w:asciiTheme="minorHAnsi" w:hAnsiTheme="minorHAnsi"/>
          <w:bCs/>
          <w:sz w:val="22"/>
          <w:szCs w:val="22"/>
        </w:rPr>
        <w:t>/2019</w:t>
      </w:r>
    </w:p>
    <w:p w14:paraId="40735175" w14:textId="77777777" w:rsidR="006D10CC" w:rsidRPr="00E4116F" w:rsidRDefault="006D10C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
          <w:bCs/>
          <w:sz w:val="22"/>
          <w:szCs w:val="22"/>
        </w:rPr>
      </w:pPr>
    </w:p>
    <w:p w14:paraId="433567A3" w14:textId="77777777"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Department:</w:t>
      </w:r>
      <w:r w:rsidRPr="00E4116F">
        <w:rPr>
          <w:rFonts w:asciiTheme="minorHAnsi" w:hAnsiTheme="minorHAnsi"/>
          <w:sz w:val="22"/>
          <w:szCs w:val="22"/>
        </w:rPr>
        <w:t xml:space="preserve">  Criminology &amp; </w:t>
      </w:r>
      <w:proofErr w:type="gramStart"/>
      <w:r w:rsidRPr="00E4116F">
        <w:rPr>
          <w:rFonts w:asciiTheme="minorHAnsi" w:hAnsiTheme="minorHAnsi"/>
          <w:sz w:val="22"/>
          <w:szCs w:val="22"/>
        </w:rPr>
        <w:t>Criminal Justice</w:t>
      </w:r>
      <w:proofErr w:type="gramEnd"/>
    </w:p>
    <w:p w14:paraId="760D032B" w14:textId="77777777" w:rsidR="006D10CC" w:rsidRPr="00E4116F" w:rsidRDefault="006D10C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6C3F7EC8" w14:textId="3219FD88" w:rsidR="006D10CC" w:rsidRPr="00E4116F" w:rsidRDefault="006D10C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sz w:val="22"/>
          <w:szCs w:val="22"/>
        </w:rPr>
        <w:t>Day</w:t>
      </w:r>
      <w:r w:rsidR="000A18E8">
        <w:rPr>
          <w:rFonts w:asciiTheme="minorHAnsi" w:hAnsiTheme="minorHAnsi"/>
          <w:b/>
          <w:sz w:val="22"/>
          <w:szCs w:val="22"/>
        </w:rPr>
        <w:t>s</w:t>
      </w:r>
      <w:r w:rsidR="00112866" w:rsidRPr="00E4116F">
        <w:rPr>
          <w:rFonts w:asciiTheme="minorHAnsi" w:hAnsiTheme="minorHAnsi"/>
          <w:b/>
          <w:sz w:val="22"/>
          <w:szCs w:val="22"/>
        </w:rPr>
        <w:t xml:space="preserve">, </w:t>
      </w:r>
      <w:r w:rsidRPr="00E4116F">
        <w:rPr>
          <w:rFonts w:asciiTheme="minorHAnsi" w:hAnsiTheme="minorHAnsi"/>
          <w:b/>
          <w:sz w:val="22"/>
          <w:szCs w:val="22"/>
        </w:rPr>
        <w:t>Time</w:t>
      </w:r>
      <w:r w:rsidR="00112866" w:rsidRPr="00E4116F">
        <w:rPr>
          <w:rFonts w:asciiTheme="minorHAnsi" w:hAnsiTheme="minorHAnsi"/>
          <w:b/>
          <w:sz w:val="22"/>
          <w:szCs w:val="22"/>
        </w:rPr>
        <w:t xml:space="preserve"> &amp; Location</w:t>
      </w:r>
      <w:r w:rsidRPr="00E4116F">
        <w:rPr>
          <w:rFonts w:asciiTheme="minorHAnsi" w:hAnsiTheme="minorHAnsi"/>
          <w:b/>
          <w:sz w:val="22"/>
          <w:szCs w:val="22"/>
        </w:rPr>
        <w:t>:</w:t>
      </w:r>
      <w:r w:rsidR="000A18E8">
        <w:rPr>
          <w:rFonts w:asciiTheme="minorHAnsi" w:hAnsiTheme="minorHAnsi"/>
          <w:sz w:val="22"/>
          <w:szCs w:val="22"/>
        </w:rPr>
        <w:t xml:space="preserve">  Wednesdays, starting at 5:30 pm, Behavioral Science Building, </w:t>
      </w:r>
      <w:proofErr w:type="spellStart"/>
      <w:r w:rsidR="000A18E8">
        <w:rPr>
          <w:rFonts w:asciiTheme="minorHAnsi" w:hAnsiTheme="minorHAnsi"/>
          <w:sz w:val="22"/>
          <w:szCs w:val="22"/>
        </w:rPr>
        <w:t>Rm</w:t>
      </w:r>
      <w:proofErr w:type="spellEnd"/>
      <w:r w:rsidR="000A18E8">
        <w:rPr>
          <w:rFonts w:asciiTheme="minorHAnsi" w:hAnsiTheme="minorHAnsi"/>
          <w:sz w:val="22"/>
          <w:szCs w:val="22"/>
        </w:rPr>
        <w:t xml:space="preserve"> 102</w:t>
      </w:r>
    </w:p>
    <w:p w14:paraId="72D5A7B6"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6FB3F286" w14:textId="77777777" w:rsidR="001B7C8E"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Instructor:</w:t>
      </w:r>
      <w:r w:rsidR="001B7C8E" w:rsidRPr="00E4116F">
        <w:rPr>
          <w:rFonts w:asciiTheme="minorHAnsi" w:hAnsiTheme="minorHAnsi"/>
          <w:sz w:val="22"/>
          <w:szCs w:val="22"/>
        </w:rPr>
        <w:tab/>
      </w:r>
      <w:r w:rsidRPr="00E4116F">
        <w:rPr>
          <w:rFonts w:asciiTheme="minorHAnsi" w:hAnsiTheme="minorHAnsi"/>
          <w:sz w:val="22"/>
          <w:szCs w:val="22"/>
        </w:rPr>
        <w:t xml:space="preserve">Nova C. Akau, MSCJA, </w:t>
      </w:r>
      <w:proofErr w:type="gramStart"/>
      <w:r w:rsidRPr="00E4116F">
        <w:rPr>
          <w:rFonts w:asciiTheme="minorHAnsi" w:hAnsiTheme="minorHAnsi"/>
          <w:sz w:val="22"/>
          <w:szCs w:val="22"/>
        </w:rPr>
        <w:t>LSW</w:t>
      </w:r>
      <w:proofErr w:type="gramEnd"/>
    </w:p>
    <w:p w14:paraId="78055D42" w14:textId="757D3461" w:rsidR="001B2905" w:rsidRPr="00E4116F" w:rsidRDefault="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1B2905" w:rsidRPr="00E4116F">
        <w:rPr>
          <w:rFonts w:asciiTheme="minorHAnsi" w:hAnsiTheme="minorHAnsi"/>
          <w:sz w:val="22"/>
          <w:szCs w:val="22"/>
        </w:rPr>
        <w:t>Social Worker, Department of Veteran Affairs</w:t>
      </w:r>
    </w:p>
    <w:p w14:paraId="4B354DE9" w14:textId="695B7AA6" w:rsidR="001B7C8E" w:rsidRPr="00E4116F" w:rsidRDefault="001B290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337748" w:rsidRPr="00E4116F">
        <w:rPr>
          <w:rFonts w:asciiTheme="minorHAnsi" w:hAnsiTheme="minorHAnsi"/>
          <w:sz w:val="22"/>
          <w:szCs w:val="22"/>
        </w:rPr>
        <w:t>Contact Number:  234-8210 (no calls or texts after 8:00 p.m</w:t>
      </w:r>
      <w:r w:rsidR="00E8691B" w:rsidRPr="00E4116F">
        <w:rPr>
          <w:rFonts w:asciiTheme="minorHAnsi" w:hAnsiTheme="minorHAnsi"/>
          <w:sz w:val="22"/>
          <w:szCs w:val="22"/>
        </w:rPr>
        <w:t>.</w:t>
      </w:r>
      <w:r w:rsidR="00337748" w:rsidRPr="00E4116F">
        <w:rPr>
          <w:rFonts w:asciiTheme="minorHAnsi" w:hAnsiTheme="minorHAnsi"/>
          <w:sz w:val="22"/>
          <w:szCs w:val="22"/>
        </w:rPr>
        <w:t>)</w:t>
      </w:r>
    </w:p>
    <w:p w14:paraId="1C68BA0C" w14:textId="24EF9E01" w:rsidR="001B7C8E" w:rsidRPr="00E4116F" w:rsidRDefault="001B7C8E" w:rsidP="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337748" w:rsidRPr="00E4116F">
        <w:rPr>
          <w:rFonts w:asciiTheme="minorHAnsi" w:hAnsiTheme="minorHAnsi"/>
          <w:sz w:val="22"/>
          <w:szCs w:val="22"/>
        </w:rPr>
        <w:t>E-Mail Addresses</w:t>
      </w:r>
      <w:proofErr w:type="gramStart"/>
      <w:r w:rsidR="00337748" w:rsidRPr="00E4116F">
        <w:rPr>
          <w:rFonts w:asciiTheme="minorHAnsi" w:hAnsiTheme="minorHAnsi"/>
          <w:sz w:val="22"/>
          <w:szCs w:val="22"/>
        </w:rPr>
        <w:t xml:space="preserve">:  </w:t>
      </w:r>
      <w:proofErr w:type="gramEnd"/>
      <w:r w:rsidR="000A18E8" w:rsidRPr="00E4116F">
        <w:rPr>
          <w:rFonts w:asciiTheme="minorHAnsi" w:hAnsiTheme="minorHAnsi"/>
          <w:sz w:val="22"/>
          <w:szCs w:val="22"/>
        </w:rPr>
        <w:fldChar w:fldCharType="begin"/>
      </w:r>
      <w:r w:rsidR="000A18E8" w:rsidRPr="00E4116F">
        <w:rPr>
          <w:rFonts w:asciiTheme="minorHAnsi" w:hAnsiTheme="minorHAnsi"/>
          <w:sz w:val="22"/>
          <w:szCs w:val="22"/>
        </w:rPr>
        <w:instrText xml:space="preserve"> HYPERLINK "mailto:nova.akau@chaminade.edu" </w:instrText>
      </w:r>
      <w:r w:rsidR="000A18E8" w:rsidRPr="00E4116F">
        <w:rPr>
          <w:rFonts w:asciiTheme="minorHAnsi" w:hAnsiTheme="minorHAnsi"/>
          <w:sz w:val="22"/>
          <w:szCs w:val="22"/>
        </w:rPr>
        <w:fldChar w:fldCharType="separate"/>
      </w:r>
      <w:r w:rsidR="001B2905" w:rsidRPr="00E4116F">
        <w:rPr>
          <w:rStyle w:val="Hyperlink"/>
          <w:rFonts w:asciiTheme="minorHAnsi" w:hAnsiTheme="minorHAnsi"/>
          <w:sz w:val="22"/>
          <w:szCs w:val="22"/>
          <w:u w:color="000063"/>
        </w:rPr>
        <w:t>nova.</w:t>
      </w:r>
      <w:r w:rsidR="001B2905" w:rsidRPr="00E4116F">
        <w:rPr>
          <w:rStyle w:val="Hyperlink"/>
          <w:rFonts w:asciiTheme="minorHAnsi" w:hAnsiTheme="minorHAnsi"/>
          <w:sz w:val="22"/>
          <w:szCs w:val="22"/>
          <w:u w:color="000063"/>
        </w:rPr>
        <w:t>a</w:t>
      </w:r>
      <w:r w:rsidR="001B2905" w:rsidRPr="00E4116F">
        <w:rPr>
          <w:rStyle w:val="Hyperlink"/>
          <w:rFonts w:asciiTheme="minorHAnsi" w:hAnsiTheme="minorHAnsi"/>
          <w:sz w:val="22"/>
          <w:szCs w:val="22"/>
          <w:u w:color="000063"/>
        </w:rPr>
        <w:t>kau@chaminade.edu</w:t>
      </w:r>
      <w:r w:rsidR="000A18E8" w:rsidRPr="00E4116F">
        <w:rPr>
          <w:rStyle w:val="Hyperlink"/>
          <w:rFonts w:asciiTheme="minorHAnsi" w:hAnsiTheme="minorHAnsi"/>
          <w:sz w:val="22"/>
          <w:szCs w:val="22"/>
          <w:u w:color="000063"/>
        </w:rPr>
        <w:fldChar w:fldCharType="end"/>
      </w:r>
      <w:r w:rsidR="00337748" w:rsidRPr="00E4116F">
        <w:rPr>
          <w:rFonts w:asciiTheme="minorHAnsi" w:hAnsiTheme="minorHAnsi"/>
          <w:sz w:val="22"/>
          <w:szCs w:val="22"/>
        </w:rPr>
        <w:t xml:space="preserve"> </w:t>
      </w:r>
    </w:p>
    <w:p w14:paraId="4C31394F" w14:textId="77777777" w:rsidR="001B2905" w:rsidRPr="00E4116F" w:rsidRDefault="001B7C8E" w:rsidP="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337748" w:rsidRPr="00E4116F">
        <w:rPr>
          <w:rFonts w:asciiTheme="minorHAnsi" w:hAnsiTheme="minorHAnsi"/>
          <w:sz w:val="22"/>
          <w:szCs w:val="22"/>
        </w:rPr>
        <w:t xml:space="preserve">Office Hours:  Monday through </w:t>
      </w:r>
      <w:r w:rsidR="001B2905" w:rsidRPr="00E4116F">
        <w:rPr>
          <w:rFonts w:asciiTheme="minorHAnsi" w:hAnsiTheme="minorHAnsi"/>
          <w:sz w:val="22"/>
          <w:szCs w:val="22"/>
        </w:rPr>
        <w:t>Friday</w:t>
      </w:r>
      <w:r w:rsidR="00337748" w:rsidRPr="00E4116F">
        <w:rPr>
          <w:rFonts w:asciiTheme="minorHAnsi" w:hAnsiTheme="minorHAnsi"/>
          <w:sz w:val="22"/>
          <w:szCs w:val="22"/>
        </w:rPr>
        <w:t xml:space="preserve"> from 8:00 am to 8:00 pm. </w:t>
      </w:r>
      <w:r w:rsidR="001B2905" w:rsidRPr="00E4116F">
        <w:rPr>
          <w:rFonts w:asciiTheme="minorHAnsi" w:hAnsiTheme="minorHAnsi"/>
          <w:sz w:val="22"/>
          <w:szCs w:val="22"/>
        </w:rPr>
        <w:t xml:space="preserve"> </w:t>
      </w:r>
      <w:r w:rsidR="00337748" w:rsidRPr="00E4116F">
        <w:rPr>
          <w:rFonts w:asciiTheme="minorHAnsi" w:hAnsiTheme="minorHAnsi"/>
          <w:sz w:val="22"/>
          <w:szCs w:val="22"/>
        </w:rPr>
        <w:t>May contact via</w:t>
      </w:r>
      <w:r w:rsidR="004835EB" w:rsidRPr="00E4116F">
        <w:rPr>
          <w:rFonts w:asciiTheme="minorHAnsi" w:hAnsiTheme="minorHAnsi"/>
          <w:sz w:val="22"/>
          <w:szCs w:val="22"/>
        </w:rPr>
        <w:t xml:space="preserve"> </w:t>
      </w:r>
      <w:r w:rsidR="00337748" w:rsidRPr="00E4116F">
        <w:rPr>
          <w:rFonts w:asciiTheme="minorHAnsi" w:hAnsiTheme="minorHAnsi"/>
          <w:sz w:val="22"/>
          <w:szCs w:val="22"/>
        </w:rPr>
        <w:t xml:space="preserve">text, </w:t>
      </w:r>
    </w:p>
    <w:p w14:paraId="617A355B" w14:textId="78032DCC" w:rsidR="00B80551" w:rsidRPr="00E4116F" w:rsidRDefault="001B2905" w:rsidP="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proofErr w:type="gramStart"/>
      <w:r w:rsidR="00337748" w:rsidRPr="00E4116F">
        <w:rPr>
          <w:rFonts w:asciiTheme="minorHAnsi" w:hAnsiTheme="minorHAnsi"/>
          <w:sz w:val="22"/>
          <w:szCs w:val="22"/>
        </w:rPr>
        <w:t>email</w:t>
      </w:r>
      <w:proofErr w:type="gramEnd"/>
      <w:r w:rsidR="00337748" w:rsidRPr="00E4116F">
        <w:rPr>
          <w:rFonts w:asciiTheme="minorHAnsi" w:hAnsiTheme="minorHAnsi"/>
          <w:sz w:val="22"/>
          <w:szCs w:val="22"/>
        </w:rPr>
        <w:t xml:space="preserve"> or direct call </w:t>
      </w:r>
    </w:p>
    <w:p w14:paraId="285DC29F" w14:textId="77777777" w:rsidR="00B80551" w:rsidRPr="00E4116F" w:rsidRDefault="00B80551">
      <w:pPr>
        <w:pStyle w:val="Default"/>
        <w:ind w:left="1440" w:right="720"/>
        <w:rPr>
          <w:rFonts w:asciiTheme="minorHAnsi" w:hAnsiTheme="minorHAnsi"/>
          <w:u w:color="000000"/>
        </w:rPr>
      </w:pPr>
    </w:p>
    <w:p w14:paraId="5F55B5A4" w14:textId="4A98CDA4" w:rsidR="000A67D3" w:rsidRPr="00E4116F" w:rsidRDefault="00337748"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b/>
          <w:bCs/>
          <w:sz w:val="22"/>
          <w:szCs w:val="22"/>
        </w:rPr>
        <w:t>Textbook:</w:t>
      </w:r>
      <w:r w:rsidRPr="00E4116F">
        <w:rPr>
          <w:rFonts w:asciiTheme="minorHAnsi" w:hAnsiTheme="minorHAnsi"/>
          <w:sz w:val="22"/>
          <w:szCs w:val="22"/>
        </w:rPr>
        <w:tab/>
      </w:r>
      <w:proofErr w:type="spellStart"/>
      <w:r w:rsidRPr="00E4116F">
        <w:rPr>
          <w:rFonts w:asciiTheme="minorHAnsi" w:hAnsiTheme="minorHAnsi"/>
          <w:sz w:val="22"/>
          <w:szCs w:val="22"/>
        </w:rPr>
        <w:t>Abadinsky</w:t>
      </w:r>
      <w:proofErr w:type="spellEnd"/>
      <w:r w:rsidRPr="00E4116F">
        <w:rPr>
          <w:rFonts w:asciiTheme="minorHAnsi" w:hAnsiTheme="minorHAnsi"/>
          <w:sz w:val="22"/>
          <w:szCs w:val="22"/>
        </w:rPr>
        <w:t>, H.  (201</w:t>
      </w:r>
      <w:r w:rsidR="00AB4394" w:rsidRPr="00E4116F">
        <w:rPr>
          <w:rFonts w:asciiTheme="minorHAnsi" w:hAnsiTheme="minorHAnsi"/>
          <w:sz w:val="22"/>
          <w:szCs w:val="22"/>
        </w:rPr>
        <w:t>8</w:t>
      </w:r>
      <w:r w:rsidRPr="00E4116F">
        <w:rPr>
          <w:rFonts w:asciiTheme="minorHAnsi" w:hAnsiTheme="minorHAnsi"/>
          <w:sz w:val="22"/>
          <w:szCs w:val="22"/>
        </w:rPr>
        <w:t xml:space="preserve">).  </w:t>
      </w:r>
      <w:r w:rsidRPr="00E4116F">
        <w:rPr>
          <w:rFonts w:asciiTheme="minorHAnsi" w:hAnsiTheme="minorHAnsi"/>
          <w:i/>
          <w:iCs/>
          <w:sz w:val="22"/>
          <w:szCs w:val="22"/>
        </w:rPr>
        <w:t xml:space="preserve">Probation and parole:  Theory and practice </w:t>
      </w:r>
      <w:r w:rsidR="00AB4394" w:rsidRPr="00E4116F">
        <w:rPr>
          <w:rFonts w:asciiTheme="minorHAnsi" w:hAnsiTheme="minorHAnsi"/>
          <w:sz w:val="22"/>
          <w:szCs w:val="22"/>
        </w:rPr>
        <w:t>(13</w:t>
      </w:r>
      <w:r w:rsidRPr="00E4116F">
        <w:rPr>
          <w:rFonts w:asciiTheme="minorHAnsi" w:hAnsiTheme="minorHAnsi"/>
          <w:sz w:val="22"/>
          <w:szCs w:val="22"/>
        </w:rPr>
        <w:t>th ed.).</w:t>
      </w:r>
      <w:r w:rsidR="004835EB" w:rsidRPr="00E4116F">
        <w:rPr>
          <w:rFonts w:asciiTheme="minorHAnsi" w:hAnsiTheme="minorHAnsi"/>
          <w:sz w:val="22"/>
          <w:szCs w:val="22"/>
        </w:rPr>
        <w:t xml:space="preserve">  </w:t>
      </w:r>
    </w:p>
    <w:p w14:paraId="30000A15" w14:textId="31653554" w:rsidR="00B80551" w:rsidRPr="00E4116F" w:rsidRDefault="000A67D3"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b/>
          <w:bCs/>
          <w:sz w:val="22"/>
          <w:szCs w:val="22"/>
        </w:rPr>
        <w:tab/>
      </w:r>
      <w:r w:rsidRPr="00E4116F">
        <w:rPr>
          <w:rFonts w:asciiTheme="minorHAnsi" w:hAnsiTheme="minorHAnsi"/>
          <w:b/>
          <w:bCs/>
          <w:sz w:val="22"/>
          <w:szCs w:val="22"/>
        </w:rPr>
        <w:tab/>
      </w:r>
      <w:r w:rsidRPr="00E4116F">
        <w:rPr>
          <w:rFonts w:asciiTheme="minorHAnsi" w:hAnsiTheme="minorHAnsi"/>
          <w:b/>
          <w:bCs/>
          <w:sz w:val="22"/>
          <w:szCs w:val="22"/>
        </w:rPr>
        <w:tab/>
      </w:r>
      <w:r w:rsidRPr="00E4116F">
        <w:rPr>
          <w:rFonts w:asciiTheme="minorHAnsi" w:hAnsiTheme="minorHAnsi"/>
          <w:b/>
          <w:bCs/>
          <w:sz w:val="22"/>
          <w:szCs w:val="22"/>
        </w:rPr>
        <w:tab/>
      </w:r>
      <w:r w:rsidRPr="00E4116F">
        <w:rPr>
          <w:rFonts w:asciiTheme="minorHAnsi" w:hAnsiTheme="minorHAnsi"/>
          <w:b/>
          <w:bCs/>
          <w:sz w:val="22"/>
          <w:szCs w:val="22"/>
        </w:rPr>
        <w:tab/>
      </w:r>
      <w:proofErr w:type="spellStart"/>
      <w:r w:rsidR="00337748" w:rsidRPr="00E4116F">
        <w:rPr>
          <w:rFonts w:asciiTheme="minorHAnsi" w:hAnsiTheme="minorHAnsi"/>
          <w:sz w:val="22"/>
          <w:szCs w:val="22"/>
        </w:rPr>
        <w:t>Uppersaddle</w:t>
      </w:r>
      <w:proofErr w:type="spellEnd"/>
      <w:r w:rsidR="00337748" w:rsidRPr="00E4116F">
        <w:rPr>
          <w:rFonts w:asciiTheme="minorHAnsi" w:hAnsiTheme="minorHAnsi"/>
          <w:sz w:val="22"/>
          <w:szCs w:val="22"/>
        </w:rPr>
        <w:t xml:space="preserve"> River, NJ:  Pearson Education, Inc.</w:t>
      </w:r>
    </w:p>
    <w:p w14:paraId="6315EEA8" w14:textId="77777777" w:rsidR="00AB4394" w:rsidRPr="00E4116F" w:rsidRDefault="00AB4394"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5B719A51" w14:textId="6B937A5C" w:rsidR="00AB4394" w:rsidRPr="00E4116F" w:rsidRDefault="00932BE0"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t>ISBN 10:  0-13-454861-2</w:t>
      </w:r>
    </w:p>
    <w:p w14:paraId="60A66C3E" w14:textId="13CA1495" w:rsidR="00932BE0" w:rsidRPr="00E4116F" w:rsidRDefault="00932BE0"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t>ISBN 13:  978-0-13-454861-6</w:t>
      </w:r>
    </w:p>
    <w:p w14:paraId="04621E48" w14:textId="77777777" w:rsidR="00BB5682" w:rsidRPr="00E4116F" w:rsidRDefault="00BB5682"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43306F9F" w14:textId="40476948" w:rsidR="00BB5682" w:rsidRPr="00E4116F" w:rsidRDefault="00BB5682"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t>Supplemental readings will be provided by the instructor that predominately pertain to the Special Topics listed in the Cou</w:t>
      </w:r>
      <w:r w:rsidR="00877DFA" w:rsidRPr="00E4116F">
        <w:rPr>
          <w:rFonts w:asciiTheme="minorHAnsi" w:hAnsiTheme="minorHAnsi"/>
          <w:sz w:val="22"/>
          <w:szCs w:val="22"/>
        </w:rPr>
        <w:t>rse Outline located within the U</w:t>
      </w:r>
      <w:r w:rsidRPr="00E4116F">
        <w:rPr>
          <w:rFonts w:asciiTheme="minorHAnsi" w:hAnsiTheme="minorHAnsi"/>
          <w:sz w:val="22"/>
          <w:szCs w:val="22"/>
        </w:rPr>
        <w:t>nits</w:t>
      </w:r>
      <w:r w:rsidR="00877DFA" w:rsidRPr="00E4116F">
        <w:rPr>
          <w:rFonts w:asciiTheme="minorHAnsi" w:hAnsiTheme="minorHAnsi"/>
          <w:sz w:val="22"/>
          <w:szCs w:val="22"/>
        </w:rPr>
        <w:t>.</w:t>
      </w:r>
    </w:p>
    <w:p w14:paraId="0C8F8393"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455C040F" w14:textId="77777777" w:rsidR="000A67D3" w:rsidRPr="00E4116F" w:rsidRDefault="00DB7F86"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b/>
          <w:bCs/>
          <w:sz w:val="22"/>
          <w:szCs w:val="22"/>
        </w:rPr>
        <w:t>Course Description</w:t>
      </w:r>
      <w:r w:rsidR="00337748" w:rsidRPr="00E4116F">
        <w:rPr>
          <w:rFonts w:asciiTheme="minorHAnsi" w:hAnsiTheme="minorHAnsi"/>
          <w:b/>
          <w:bCs/>
          <w:sz w:val="22"/>
          <w:szCs w:val="22"/>
        </w:rPr>
        <w:t>:</w:t>
      </w:r>
      <w:r w:rsidRPr="00E4116F">
        <w:rPr>
          <w:rFonts w:asciiTheme="minorHAnsi" w:hAnsiTheme="minorHAnsi"/>
          <w:sz w:val="22"/>
          <w:szCs w:val="22"/>
        </w:rPr>
        <w:t xml:space="preserve">  An analysis of the techniques of probation, par</w:t>
      </w:r>
      <w:r w:rsidR="000A67D3" w:rsidRPr="00E4116F">
        <w:rPr>
          <w:rFonts w:asciiTheme="minorHAnsi" w:hAnsiTheme="minorHAnsi"/>
          <w:sz w:val="22"/>
          <w:szCs w:val="22"/>
        </w:rPr>
        <w:t>ole, after-care supervision and</w:t>
      </w:r>
    </w:p>
    <w:p w14:paraId="78B75DDD" w14:textId="76148A4A" w:rsidR="00B80551" w:rsidRPr="00E4116F" w:rsidRDefault="00DB7F86"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roofErr w:type="gramStart"/>
      <w:r w:rsidRPr="00E4116F">
        <w:rPr>
          <w:rFonts w:asciiTheme="minorHAnsi" w:hAnsiTheme="minorHAnsi"/>
          <w:sz w:val="22"/>
          <w:szCs w:val="22"/>
        </w:rPr>
        <w:t>related</w:t>
      </w:r>
      <w:proofErr w:type="gramEnd"/>
      <w:r w:rsidRPr="00E4116F">
        <w:rPr>
          <w:rFonts w:asciiTheme="minorHAnsi" w:hAnsiTheme="minorHAnsi"/>
          <w:sz w:val="22"/>
          <w:szCs w:val="22"/>
        </w:rPr>
        <w:t xml:space="preserve"> services.  (Catalog Description)</w:t>
      </w:r>
    </w:p>
    <w:p w14:paraId="0D0A26BB" w14:textId="77777777" w:rsidR="000A67D3" w:rsidRPr="00E4116F"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6FB34297" w14:textId="77777777" w:rsidR="000A67D3" w:rsidRPr="00E4116F"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b/>
          <w:sz w:val="22"/>
          <w:szCs w:val="22"/>
        </w:rPr>
        <w:t xml:space="preserve">Program Outcomes:  </w:t>
      </w:r>
      <w:r w:rsidRPr="00E4116F">
        <w:rPr>
          <w:rFonts w:asciiTheme="minorHAnsi" w:hAnsiTheme="minorHAnsi"/>
          <w:sz w:val="22"/>
          <w:szCs w:val="22"/>
        </w:rPr>
        <w:t xml:space="preserve">Students graduating with a Master of Criminal Justice Administration will </w:t>
      </w:r>
    </w:p>
    <w:p w14:paraId="2B61F83F" w14:textId="77777777" w:rsidR="00262D8D" w:rsidRPr="00E4116F" w:rsidRDefault="000A67D3" w:rsidP="00262D8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roofErr w:type="gramStart"/>
      <w:r w:rsidRPr="00E4116F">
        <w:rPr>
          <w:rFonts w:asciiTheme="minorHAnsi" w:hAnsiTheme="minorHAnsi"/>
          <w:sz w:val="22"/>
          <w:szCs w:val="22"/>
        </w:rPr>
        <w:t>demonstrate</w:t>
      </w:r>
      <w:proofErr w:type="gramEnd"/>
      <w:r w:rsidRPr="00E4116F">
        <w:rPr>
          <w:rFonts w:asciiTheme="minorHAnsi" w:hAnsiTheme="minorHAnsi"/>
          <w:sz w:val="22"/>
          <w:szCs w:val="22"/>
        </w:rPr>
        <w:t xml:space="preserve"> an understanding of seven learning outcomes.  This course meets </w:t>
      </w:r>
      <w:r w:rsidR="00262D8D" w:rsidRPr="00E4116F">
        <w:rPr>
          <w:rFonts w:asciiTheme="minorHAnsi" w:hAnsiTheme="minorHAnsi"/>
          <w:sz w:val="22"/>
          <w:szCs w:val="22"/>
        </w:rPr>
        <w:t>two</w:t>
      </w:r>
      <w:r w:rsidRPr="00E4116F">
        <w:rPr>
          <w:rFonts w:asciiTheme="minorHAnsi" w:hAnsiTheme="minorHAnsi"/>
          <w:sz w:val="22"/>
          <w:szCs w:val="22"/>
        </w:rPr>
        <w:t xml:space="preserve"> of the seven, </w:t>
      </w:r>
    </w:p>
    <w:p w14:paraId="597C927F" w14:textId="2BF3DA3F" w:rsidR="000A67D3" w:rsidRPr="00E4116F"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roofErr w:type="gramStart"/>
      <w:r w:rsidRPr="00E4116F">
        <w:rPr>
          <w:rFonts w:asciiTheme="minorHAnsi" w:hAnsiTheme="minorHAnsi"/>
          <w:sz w:val="22"/>
          <w:szCs w:val="22"/>
        </w:rPr>
        <w:t>which</w:t>
      </w:r>
      <w:proofErr w:type="gramEnd"/>
      <w:r w:rsidRPr="00E4116F">
        <w:rPr>
          <w:rFonts w:asciiTheme="minorHAnsi" w:hAnsiTheme="minorHAnsi"/>
          <w:sz w:val="22"/>
          <w:szCs w:val="22"/>
        </w:rPr>
        <w:t xml:space="preserve"> are as follows:</w:t>
      </w:r>
    </w:p>
    <w:p w14:paraId="6446F4CF" w14:textId="77777777" w:rsidR="000A67D3" w:rsidRPr="00E4116F"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49986274" w14:textId="52400057" w:rsidR="000A67D3" w:rsidRPr="00E4116F" w:rsidRDefault="000A67D3" w:rsidP="00262D8D">
      <w:pPr>
        <w:pStyle w:val="FreeForm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Practical knowledge regarding the inherent complexities and day-to-day operations of the Amer</w:t>
      </w:r>
      <w:r w:rsidR="00720DB4" w:rsidRPr="00E4116F">
        <w:rPr>
          <w:rFonts w:asciiTheme="minorHAnsi" w:hAnsiTheme="minorHAnsi"/>
          <w:sz w:val="22"/>
          <w:szCs w:val="22"/>
        </w:rPr>
        <w:t>ican criminal justice system:  C</w:t>
      </w:r>
      <w:r w:rsidRPr="00E4116F">
        <w:rPr>
          <w:rFonts w:asciiTheme="minorHAnsi" w:hAnsiTheme="minorHAnsi"/>
          <w:sz w:val="22"/>
          <w:szCs w:val="22"/>
        </w:rPr>
        <w:t>riminal justice problems and issues; and legal issues that affect criminal justice professionals.</w:t>
      </w:r>
    </w:p>
    <w:p w14:paraId="50B151A8" w14:textId="1FF5D866" w:rsidR="00262D8D" w:rsidRPr="00E4116F" w:rsidRDefault="00262D8D" w:rsidP="00262D8D">
      <w:pPr>
        <w:pStyle w:val="FreeForm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Learning how to maintain efficient criminal justice standards without infringing on the basic rights guaranteed to each individual by both state and f</w:t>
      </w:r>
      <w:r w:rsidR="00720DB4" w:rsidRPr="00E4116F">
        <w:rPr>
          <w:rFonts w:asciiTheme="minorHAnsi" w:hAnsiTheme="minorHAnsi"/>
          <w:sz w:val="22"/>
          <w:szCs w:val="22"/>
        </w:rPr>
        <w:t>ederal constitutions and law:  A</w:t>
      </w:r>
      <w:r w:rsidRPr="00E4116F">
        <w:rPr>
          <w:rFonts w:asciiTheme="minorHAnsi" w:hAnsiTheme="minorHAnsi"/>
          <w:sz w:val="22"/>
          <w:szCs w:val="22"/>
        </w:rPr>
        <w:t>gencies of the criminal justice system of the United States and their functions; the structure of law enforcement on the city, county and state; basic elements of correctional administration; concepts of correctional management; contemporary techniques in community corrections; and contemporary concepts of probation and parole.</w:t>
      </w:r>
    </w:p>
    <w:p w14:paraId="021E8D83" w14:textId="77777777" w:rsidR="000A67D3" w:rsidRPr="00E4116F" w:rsidRDefault="000A67D3"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39822B2C" w14:textId="77777777" w:rsidR="00262D8D" w:rsidRPr="00E4116F" w:rsidRDefault="00262D8D" w:rsidP="00262D8D">
      <w:pPr>
        <w:pStyle w:val="FreeFormC"/>
        <w:rPr>
          <w:rFonts w:asciiTheme="minorHAnsi" w:eastAsia="Helvetica" w:hAnsiTheme="minorHAnsi" w:cs="Helvetica"/>
          <w:sz w:val="22"/>
          <w:szCs w:val="22"/>
        </w:rPr>
      </w:pPr>
      <w:r w:rsidRPr="00E4116F">
        <w:rPr>
          <w:rFonts w:asciiTheme="minorHAnsi" w:hAnsiTheme="minorHAnsi"/>
          <w:b/>
          <w:bCs/>
          <w:sz w:val="22"/>
          <w:szCs w:val="22"/>
        </w:rPr>
        <w:t xml:space="preserve">Student Learning Outcomes:  </w:t>
      </w:r>
      <w:r w:rsidRPr="00E4116F">
        <w:rPr>
          <w:rFonts w:asciiTheme="minorHAnsi" w:hAnsiTheme="minorHAnsi"/>
          <w:sz w:val="22"/>
          <w:szCs w:val="22"/>
        </w:rPr>
        <w:t>Upon completion of this course, students will demonstrate an understanding of:</w:t>
      </w:r>
    </w:p>
    <w:p w14:paraId="51BF04C2" w14:textId="77777777" w:rsidR="00262D8D" w:rsidRPr="00E4116F" w:rsidRDefault="00262D8D" w:rsidP="00262D8D">
      <w:pPr>
        <w:pStyle w:val="FreeFormC"/>
        <w:rPr>
          <w:rFonts w:asciiTheme="minorHAnsi" w:eastAsia="Helvetica" w:hAnsiTheme="minorHAnsi" w:cs="Helvetica"/>
          <w:sz w:val="22"/>
          <w:szCs w:val="22"/>
        </w:rPr>
      </w:pPr>
    </w:p>
    <w:p w14:paraId="5971A53B" w14:textId="7CFE24C1" w:rsidR="009325E8" w:rsidRPr="00E4116F" w:rsidRDefault="009325E8"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hAnsiTheme="minorHAnsi"/>
          <w:sz w:val="22"/>
          <w:szCs w:val="22"/>
        </w:rPr>
        <w:lastRenderedPageBreak/>
        <w:t>The establishment of probation and parole in the United States.</w:t>
      </w:r>
    </w:p>
    <w:p w14:paraId="1038322E" w14:textId="66E51492" w:rsidR="009325E8" w:rsidRPr="00E4116F" w:rsidRDefault="009325E8"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eastAsia="Helvetica" w:hAnsiTheme="minorHAnsi" w:cs="Helvetica"/>
          <w:sz w:val="22"/>
          <w:szCs w:val="22"/>
        </w:rPr>
        <w:t>Qualifications and training of probation and parole officers.</w:t>
      </w:r>
    </w:p>
    <w:p w14:paraId="43311BC0" w14:textId="5B7F9295" w:rsidR="009325E8" w:rsidRPr="00E4116F" w:rsidRDefault="009325E8"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hAnsiTheme="minorHAnsi"/>
          <w:sz w:val="22"/>
          <w:szCs w:val="22"/>
        </w:rPr>
        <w:t>The probation and parole process</w:t>
      </w:r>
      <w:r w:rsidRPr="00E4116F">
        <w:rPr>
          <w:rFonts w:asciiTheme="minorHAnsi" w:eastAsia="Helvetica" w:hAnsiTheme="minorHAnsi" w:cs="Helvetica"/>
          <w:sz w:val="22"/>
          <w:szCs w:val="22"/>
        </w:rPr>
        <w:t>.</w:t>
      </w:r>
    </w:p>
    <w:p w14:paraId="264FB79A" w14:textId="5B43463E" w:rsidR="009325E8" w:rsidRPr="00E4116F" w:rsidRDefault="009325E8"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eastAsia="Helvetica" w:hAnsiTheme="minorHAnsi" w:cs="Helvetica"/>
          <w:sz w:val="22"/>
          <w:szCs w:val="22"/>
        </w:rPr>
        <w:t>The types of sentencing that affect probation and parole.</w:t>
      </w:r>
    </w:p>
    <w:p w14:paraId="62F7F713" w14:textId="1843D40B" w:rsidR="00262D8D" w:rsidRPr="00E4116F" w:rsidRDefault="00262D8D" w:rsidP="00262D8D">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hAnsiTheme="minorHAnsi"/>
          <w:sz w:val="22"/>
          <w:szCs w:val="22"/>
        </w:rPr>
        <w:t>The constituti</w:t>
      </w:r>
      <w:r w:rsidR="009325E8" w:rsidRPr="00E4116F">
        <w:rPr>
          <w:rFonts w:asciiTheme="minorHAnsi" w:hAnsiTheme="minorHAnsi"/>
          <w:sz w:val="22"/>
          <w:szCs w:val="22"/>
        </w:rPr>
        <w:t>onal rights of probationers.</w:t>
      </w:r>
    </w:p>
    <w:p w14:paraId="5DCE7D8D" w14:textId="02AA0D5B" w:rsidR="00262D8D" w:rsidRPr="00E4116F" w:rsidRDefault="00262D8D" w:rsidP="00262D8D">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hAnsiTheme="minorHAnsi"/>
          <w:sz w:val="22"/>
          <w:szCs w:val="22"/>
        </w:rPr>
        <w:t>The constit</w:t>
      </w:r>
      <w:r w:rsidR="009325E8" w:rsidRPr="00E4116F">
        <w:rPr>
          <w:rFonts w:asciiTheme="minorHAnsi" w:hAnsiTheme="minorHAnsi"/>
          <w:sz w:val="22"/>
          <w:szCs w:val="22"/>
        </w:rPr>
        <w:t>utional rights of parolees.</w:t>
      </w:r>
    </w:p>
    <w:p w14:paraId="3CD4ECAF" w14:textId="34207A99" w:rsidR="009325E8" w:rsidRPr="00E4116F" w:rsidRDefault="009325E8" w:rsidP="00262D8D">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hAnsiTheme="minorHAnsi"/>
          <w:sz w:val="22"/>
          <w:szCs w:val="22"/>
        </w:rPr>
        <w:t>The administration of probation and parole services.</w:t>
      </w:r>
    </w:p>
    <w:p w14:paraId="7D2A711A" w14:textId="50CF19E0" w:rsidR="009325E8" w:rsidRPr="00E4116F" w:rsidRDefault="009325E8" w:rsidP="00262D8D">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eastAsia="Helvetica" w:hAnsiTheme="minorHAnsi" w:cs="Helvetica"/>
          <w:sz w:val="22"/>
          <w:szCs w:val="22"/>
        </w:rPr>
        <w:t>Treatment theory and practice.</w:t>
      </w:r>
    </w:p>
    <w:p w14:paraId="1EEFF70E" w14:textId="66F51B86" w:rsidR="009325E8" w:rsidRPr="00E4116F" w:rsidRDefault="009325E8" w:rsidP="00262D8D">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eastAsia="Helvetica" w:hAnsiTheme="minorHAnsi" w:cs="Helvetica"/>
          <w:sz w:val="22"/>
          <w:szCs w:val="22"/>
        </w:rPr>
        <w:t>Probation and parole programs and sanctions.</w:t>
      </w:r>
    </w:p>
    <w:p w14:paraId="0405A0C3" w14:textId="5ADC5A58" w:rsidR="009325E8" w:rsidRPr="00E4116F" w:rsidRDefault="009325E8" w:rsidP="00262D8D">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eastAsia="Helvetica" w:hAnsiTheme="minorHAnsi" w:cs="Helvetica"/>
          <w:sz w:val="22"/>
          <w:szCs w:val="22"/>
        </w:rPr>
        <w:t>The methods of supervision.</w:t>
      </w:r>
    </w:p>
    <w:p w14:paraId="4F7C3B29" w14:textId="61B2912A" w:rsidR="00262D8D" w:rsidRPr="00E4116F" w:rsidRDefault="009325E8"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hAnsiTheme="minorHAnsi"/>
          <w:sz w:val="22"/>
          <w:szCs w:val="22"/>
        </w:rPr>
        <w:t>Documentation and report writing for probation and parole officers</w:t>
      </w:r>
      <w:r w:rsidRPr="00E4116F">
        <w:rPr>
          <w:rFonts w:asciiTheme="minorHAnsi" w:eastAsia="Helvetica" w:hAnsiTheme="minorHAnsi" w:cs="Helvetica"/>
          <w:sz w:val="22"/>
          <w:szCs w:val="22"/>
        </w:rPr>
        <w:t>.</w:t>
      </w:r>
    </w:p>
    <w:p w14:paraId="6BF68063" w14:textId="5282BBBB" w:rsidR="00262D8D" w:rsidRPr="00E4116F" w:rsidRDefault="00262D8D" w:rsidP="00262D8D">
      <w:pPr>
        <w:pStyle w:val="FreeFormC"/>
        <w:numPr>
          <w:ilvl w:val="0"/>
          <w:numId w:val="3"/>
        </w:numPr>
        <w:tabs>
          <w:tab w:val="num" w:pos="300"/>
          <w:tab w:val="left" w:pos="360"/>
        </w:tabs>
        <w:ind w:left="300" w:hanging="300"/>
        <w:rPr>
          <w:rFonts w:asciiTheme="minorHAnsi" w:eastAsia="Helvetica" w:hAnsiTheme="minorHAnsi" w:cs="Helvetica"/>
          <w:sz w:val="22"/>
          <w:szCs w:val="22"/>
        </w:rPr>
      </w:pPr>
      <w:r w:rsidRPr="00E4116F">
        <w:rPr>
          <w:rFonts w:asciiTheme="minorHAnsi" w:hAnsiTheme="minorHAnsi"/>
          <w:sz w:val="22"/>
          <w:szCs w:val="22"/>
        </w:rPr>
        <w:t>Identify and problem-solve issues facing probation and parole</w:t>
      </w:r>
      <w:r w:rsidR="009325E8" w:rsidRPr="00E4116F">
        <w:rPr>
          <w:rFonts w:asciiTheme="minorHAnsi" w:hAnsiTheme="minorHAnsi"/>
          <w:sz w:val="22"/>
          <w:szCs w:val="22"/>
        </w:rPr>
        <w:t>.</w:t>
      </w:r>
    </w:p>
    <w:p w14:paraId="04C927C0" w14:textId="77777777" w:rsidR="00262D8D" w:rsidRPr="00E4116F" w:rsidRDefault="00262D8D"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4D1E5138" w14:textId="30ED0BDF" w:rsidR="00EB3258" w:rsidRPr="00E4116F" w:rsidRDefault="00112866" w:rsidP="00112866">
      <w:pPr>
        <w:pStyle w:val="FreeForm"/>
        <w:rPr>
          <w:rFonts w:asciiTheme="minorHAnsi" w:hAnsiTheme="minorHAnsi"/>
          <w:bCs/>
          <w:sz w:val="22"/>
          <w:szCs w:val="22"/>
          <w:u w:val="single"/>
        </w:rPr>
      </w:pPr>
      <w:r w:rsidRPr="00E4116F">
        <w:rPr>
          <w:rFonts w:asciiTheme="minorHAnsi" w:hAnsiTheme="minorHAnsi"/>
          <w:b/>
          <w:bCs/>
          <w:sz w:val="22"/>
          <w:szCs w:val="22"/>
        </w:rPr>
        <w:t>Attendance:</w:t>
      </w:r>
      <w:r w:rsidRPr="00E4116F">
        <w:rPr>
          <w:rFonts w:asciiTheme="minorHAnsi" w:hAnsiTheme="minorHAnsi"/>
          <w:b/>
          <w:bCs/>
          <w:sz w:val="22"/>
          <w:szCs w:val="22"/>
        </w:rPr>
        <w:tab/>
        <w:t xml:space="preserve"> </w:t>
      </w:r>
      <w:r w:rsidRPr="00E4116F">
        <w:rPr>
          <w:rFonts w:asciiTheme="minorHAnsi" w:hAnsiTheme="minorHAnsi"/>
          <w:sz w:val="22"/>
          <w:szCs w:val="22"/>
        </w:rPr>
        <w:t>Attendance is mandatory, essential, and will fall within school guidelines -- meaning it will and can affect your final grade.  </w:t>
      </w:r>
      <w:r w:rsidR="00CA4BA8" w:rsidRPr="00E4116F">
        <w:rPr>
          <w:rFonts w:asciiTheme="minorHAnsi" w:hAnsiTheme="minorHAnsi"/>
          <w:sz w:val="22"/>
          <w:szCs w:val="22"/>
        </w:rPr>
        <w:t xml:space="preserve">Attendance is measured via in-class attendance </w:t>
      </w:r>
      <w:r w:rsidR="000A18E8">
        <w:rPr>
          <w:rFonts w:asciiTheme="minorHAnsi" w:hAnsiTheme="minorHAnsi"/>
          <w:sz w:val="22"/>
          <w:szCs w:val="22"/>
        </w:rPr>
        <w:t xml:space="preserve">and participation.  </w:t>
      </w:r>
      <w:r w:rsidRPr="00E4116F">
        <w:rPr>
          <w:rFonts w:asciiTheme="minorHAnsi" w:hAnsiTheme="minorHAnsi"/>
          <w:sz w:val="22"/>
          <w:szCs w:val="22"/>
        </w:rPr>
        <w:t xml:space="preserve">Repeated tardy will also </w:t>
      </w:r>
      <w:r w:rsidR="00EB3258" w:rsidRPr="00E4116F">
        <w:rPr>
          <w:rFonts w:asciiTheme="minorHAnsi" w:hAnsiTheme="minorHAnsi"/>
          <w:sz w:val="22"/>
          <w:szCs w:val="22"/>
        </w:rPr>
        <w:t xml:space="preserve">negatively impact your grade. </w:t>
      </w:r>
      <w:r w:rsidRPr="00E4116F">
        <w:rPr>
          <w:rFonts w:asciiTheme="minorHAnsi" w:hAnsiTheme="minorHAnsi"/>
          <w:sz w:val="22"/>
          <w:szCs w:val="22"/>
        </w:rPr>
        <w:t>It is your responsibility to contact the instructor if you will not be attending class prior to class at which time assignments due and future assignments will be discussed.</w:t>
      </w:r>
      <w:r w:rsidR="00EB3258" w:rsidRPr="00E4116F">
        <w:rPr>
          <w:rFonts w:asciiTheme="minorHAnsi" w:hAnsiTheme="minorHAnsi"/>
          <w:sz w:val="22"/>
          <w:szCs w:val="22"/>
        </w:rPr>
        <w:t xml:space="preserve">  It is highly recommended that each student review the attendance policy as stated in the </w:t>
      </w:r>
      <w:proofErr w:type="spellStart"/>
      <w:r w:rsidR="00EB3258" w:rsidRPr="00E4116F">
        <w:rPr>
          <w:rFonts w:asciiTheme="minorHAnsi" w:hAnsiTheme="minorHAnsi"/>
          <w:sz w:val="22"/>
          <w:szCs w:val="22"/>
        </w:rPr>
        <w:t>Chaminade</w:t>
      </w:r>
      <w:proofErr w:type="spellEnd"/>
      <w:r w:rsidR="00EB3258" w:rsidRPr="00E4116F">
        <w:rPr>
          <w:rFonts w:asciiTheme="minorHAnsi" w:hAnsiTheme="minorHAnsi"/>
          <w:sz w:val="22"/>
          <w:szCs w:val="22"/>
        </w:rPr>
        <w:t xml:space="preserve"> University Graduate Catalog</w:t>
      </w:r>
      <w:proofErr w:type="gramStart"/>
      <w:r w:rsidR="00EB3258" w:rsidRPr="00E4116F">
        <w:rPr>
          <w:rFonts w:asciiTheme="minorHAnsi" w:hAnsiTheme="minorHAnsi"/>
          <w:sz w:val="22"/>
          <w:szCs w:val="22"/>
        </w:rPr>
        <w:t xml:space="preserve">:  </w:t>
      </w:r>
      <w:proofErr w:type="gramEnd"/>
      <w:r w:rsidR="000A18E8" w:rsidRPr="00E4116F">
        <w:rPr>
          <w:rFonts w:asciiTheme="minorHAnsi" w:hAnsiTheme="minorHAnsi"/>
          <w:sz w:val="22"/>
          <w:szCs w:val="22"/>
        </w:rPr>
        <w:fldChar w:fldCharType="begin"/>
      </w:r>
      <w:r w:rsidR="000A18E8" w:rsidRPr="00E4116F">
        <w:rPr>
          <w:rFonts w:asciiTheme="minorHAnsi" w:hAnsiTheme="minorHAnsi"/>
          <w:sz w:val="22"/>
          <w:szCs w:val="22"/>
        </w:rPr>
        <w:instrText xml:space="preserve"> HYPERLINK "https://registrar.chaminade.edu/wp-content/uploads/sites/5/2018-2019-Graduate-Catalog.pdf" </w:instrText>
      </w:r>
      <w:r w:rsidR="000A18E8" w:rsidRPr="00E4116F">
        <w:rPr>
          <w:rFonts w:asciiTheme="minorHAnsi" w:hAnsiTheme="minorHAnsi"/>
          <w:sz w:val="22"/>
          <w:szCs w:val="22"/>
        </w:rPr>
        <w:fldChar w:fldCharType="separate"/>
      </w:r>
      <w:r w:rsidR="00EB3258" w:rsidRPr="00E4116F">
        <w:rPr>
          <w:rStyle w:val="Hyperlink"/>
          <w:rFonts w:asciiTheme="minorHAnsi" w:hAnsiTheme="minorHAnsi"/>
          <w:bCs/>
          <w:sz w:val="22"/>
          <w:szCs w:val="22"/>
        </w:rPr>
        <w:t>https://registrar.chaminade.edu/wp-content/uploads/sites/5/2018-2019-Graduate-Catalog.pdf</w:t>
      </w:r>
      <w:r w:rsidR="000A18E8" w:rsidRPr="00E4116F">
        <w:rPr>
          <w:rStyle w:val="Hyperlink"/>
          <w:rFonts w:asciiTheme="minorHAnsi" w:hAnsiTheme="minorHAnsi"/>
          <w:bCs/>
          <w:sz w:val="22"/>
          <w:szCs w:val="22"/>
        </w:rPr>
        <w:fldChar w:fldCharType="end"/>
      </w:r>
      <w:r w:rsidR="00EB3258" w:rsidRPr="00E4116F">
        <w:rPr>
          <w:rStyle w:val="Hyperlink"/>
          <w:rFonts w:asciiTheme="minorHAnsi" w:hAnsiTheme="minorHAnsi"/>
          <w:bCs/>
          <w:sz w:val="22"/>
          <w:szCs w:val="22"/>
        </w:rPr>
        <w:t>.</w:t>
      </w:r>
    </w:p>
    <w:p w14:paraId="107393EA" w14:textId="77777777" w:rsidR="00AB0143" w:rsidRPr="00E4116F" w:rsidRDefault="00AB0143"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6E8933F3" w14:textId="6FF55558" w:rsidR="00404CBE" w:rsidRPr="00E4116F" w:rsidRDefault="00404CBE" w:rsidP="00404CB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imes New Roman" w:hAnsiTheme="minorHAnsi" w:cs="Times New Roman"/>
          <w:color w:val="auto"/>
          <w:sz w:val="22"/>
          <w:szCs w:val="22"/>
          <w:bdr w:val="none" w:sz="0" w:space="0" w:color="auto"/>
        </w:rPr>
      </w:pPr>
      <w:r w:rsidRPr="00E4116F">
        <w:rPr>
          <w:rFonts w:asciiTheme="minorHAnsi" w:eastAsia="Times New Roman" w:hAnsiTheme="minorHAnsi" w:cs="Times New Roman"/>
          <w:b/>
          <w:bCs/>
          <w:sz w:val="22"/>
          <w:szCs w:val="22"/>
          <w:bdr w:val="none" w:sz="0" w:space="0" w:color="auto"/>
        </w:rPr>
        <w:t>Class Participation:</w:t>
      </w:r>
      <w:r w:rsidR="00903C3A" w:rsidRPr="00E4116F">
        <w:rPr>
          <w:rFonts w:asciiTheme="minorHAnsi" w:eastAsia="Times New Roman" w:hAnsiTheme="minorHAnsi" w:cs="Times New Roman"/>
          <w:b/>
          <w:bCs/>
          <w:sz w:val="22"/>
          <w:szCs w:val="22"/>
          <w:bdr w:val="none" w:sz="0" w:space="0" w:color="auto"/>
        </w:rPr>
        <w:t xml:space="preserve">  </w:t>
      </w:r>
      <w:r w:rsidRPr="00E4116F">
        <w:rPr>
          <w:rFonts w:asciiTheme="minorHAnsi" w:eastAsia="Times New Roman" w:hAnsiTheme="minorHAnsi" w:cs="Times New Roman"/>
          <w:sz w:val="22"/>
          <w:szCs w:val="22"/>
          <w:bdr w:val="none" w:sz="0" w:space="0" w:color="auto"/>
        </w:rPr>
        <w:t xml:space="preserve">Each student is required to participate during discussions and be respectful of opinions and views of others. Diversity of thoughts and ideas are welcomed and encouraged. Listening to dissenting opinions and formulating countering arguments is critical to the learning process. </w:t>
      </w:r>
    </w:p>
    <w:p w14:paraId="168AC52B" w14:textId="77777777" w:rsidR="00404CBE" w:rsidRPr="00E4116F" w:rsidRDefault="00404CBE" w:rsidP="00BB224A">
      <w:pPr>
        <w:pStyle w:val="FreeFormC"/>
        <w:pBdr>
          <w:top w:val="nil"/>
        </w:pBdr>
        <w:tabs>
          <w:tab w:val="left" w:pos="360"/>
        </w:tabs>
        <w:rPr>
          <w:rFonts w:asciiTheme="minorHAnsi" w:hAnsiTheme="minorHAnsi"/>
          <w:b/>
          <w:bCs/>
          <w:sz w:val="22"/>
          <w:szCs w:val="22"/>
        </w:rPr>
      </w:pPr>
    </w:p>
    <w:p w14:paraId="20F504C5" w14:textId="7243A31A" w:rsidR="001346DD" w:rsidRPr="00E4116F" w:rsidRDefault="001346DD" w:rsidP="00BB224A">
      <w:pPr>
        <w:pStyle w:val="FreeFormC"/>
        <w:pBdr>
          <w:top w:val="nil"/>
        </w:pBdr>
        <w:tabs>
          <w:tab w:val="left" w:pos="360"/>
        </w:tabs>
        <w:rPr>
          <w:rFonts w:asciiTheme="minorHAnsi" w:eastAsia="Helvetica" w:hAnsiTheme="minorHAnsi" w:cs="Helvetica"/>
          <w:sz w:val="22"/>
          <w:szCs w:val="22"/>
        </w:rPr>
      </w:pPr>
      <w:r w:rsidRPr="00E4116F">
        <w:rPr>
          <w:rFonts w:asciiTheme="minorHAnsi" w:hAnsiTheme="minorHAnsi"/>
          <w:b/>
          <w:bCs/>
          <w:sz w:val="22"/>
          <w:szCs w:val="22"/>
        </w:rPr>
        <w:t>Academic Policies:</w:t>
      </w:r>
      <w:r w:rsidRPr="00E4116F">
        <w:rPr>
          <w:rFonts w:asciiTheme="minorHAnsi" w:hAnsiTheme="minorHAnsi"/>
          <w:sz w:val="22"/>
          <w:szCs w:val="22"/>
        </w:rPr>
        <w:t xml:space="preserve">  Students are expected to comply with the standards related to academic honesty and plagiarism that are stated in the </w:t>
      </w:r>
      <w:proofErr w:type="spellStart"/>
      <w:r w:rsidRPr="00E4116F">
        <w:rPr>
          <w:rFonts w:asciiTheme="minorHAnsi" w:hAnsiTheme="minorHAnsi"/>
          <w:sz w:val="22"/>
          <w:szCs w:val="22"/>
        </w:rPr>
        <w:t>Chaminade</w:t>
      </w:r>
      <w:proofErr w:type="spellEnd"/>
      <w:r w:rsidRPr="00E4116F">
        <w:rPr>
          <w:rFonts w:asciiTheme="minorHAnsi" w:hAnsiTheme="minorHAnsi"/>
          <w:sz w:val="22"/>
          <w:szCs w:val="22"/>
        </w:rPr>
        <w:t xml:space="preserve"> General Catalog.  Failure to adhere to these policies can result in a failing grade.  </w:t>
      </w:r>
    </w:p>
    <w:p w14:paraId="72C4AEB0" w14:textId="77777777" w:rsidR="001346DD" w:rsidRPr="00E4116F" w:rsidRDefault="001346DD" w:rsidP="00BB224A">
      <w:pPr>
        <w:pStyle w:val="FreeFormC"/>
        <w:pBdr>
          <w:top w:val="nil"/>
        </w:pBdr>
        <w:tabs>
          <w:tab w:val="left" w:pos="360"/>
        </w:tabs>
        <w:rPr>
          <w:rFonts w:asciiTheme="minorHAnsi" w:eastAsia="Helvetica" w:hAnsiTheme="minorHAnsi" w:cs="Helvetica"/>
          <w:sz w:val="22"/>
          <w:szCs w:val="22"/>
        </w:rPr>
      </w:pPr>
    </w:p>
    <w:p w14:paraId="7E6E8DD2" w14:textId="77777777" w:rsidR="001346DD" w:rsidRPr="00E4116F" w:rsidRDefault="001346DD" w:rsidP="001346DD">
      <w:pPr>
        <w:pStyle w:val="Default"/>
        <w:ind w:right="720"/>
        <w:rPr>
          <w:rFonts w:asciiTheme="minorHAnsi" w:hAnsiTheme="minorHAnsi"/>
          <w:u w:color="000000"/>
        </w:rPr>
      </w:pPr>
      <w:r w:rsidRPr="00E4116F">
        <w:rPr>
          <w:rFonts w:asciiTheme="minorHAnsi" w:hAnsiTheme="minorHAnsi"/>
          <w:u w:color="000000"/>
        </w:rPr>
        <w:t>Additionally, class discussion posts and assignments will reflect the Western Association of Schools and Colleges five core competencies:  writing, quantitative reasoning, information literacy, and critical thinking.</w:t>
      </w:r>
    </w:p>
    <w:p w14:paraId="041BB44A" w14:textId="77777777" w:rsidR="007B610D" w:rsidRPr="00E4116F" w:rsidRDefault="007B610D" w:rsidP="001346DD">
      <w:pPr>
        <w:pStyle w:val="Default"/>
        <w:ind w:right="720"/>
        <w:rPr>
          <w:rFonts w:asciiTheme="minorHAnsi" w:hAnsiTheme="minorHAnsi"/>
          <w:u w:color="000000"/>
        </w:rPr>
      </w:pPr>
    </w:p>
    <w:p w14:paraId="7630FC24" w14:textId="77777777" w:rsidR="007B610D" w:rsidRPr="00E4116F" w:rsidRDefault="007B610D" w:rsidP="007B610D">
      <w:pPr>
        <w:jc w:val="both"/>
        <w:rPr>
          <w:rFonts w:asciiTheme="minorHAnsi" w:eastAsia="Helvetica" w:hAnsiTheme="minorHAnsi" w:cs="Helvetica"/>
          <w:sz w:val="22"/>
          <w:szCs w:val="22"/>
        </w:rPr>
      </w:pPr>
      <w:r w:rsidRPr="00E4116F">
        <w:rPr>
          <w:rFonts w:asciiTheme="minorHAnsi" w:hAnsiTheme="minorHAnsi"/>
          <w:b/>
          <w:bCs/>
          <w:sz w:val="22"/>
          <w:szCs w:val="22"/>
        </w:rPr>
        <w:t xml:space="preserve">General </w:t>
      </w:r>
      <w:proofErr w:type="spellStart"/>
      <w:r w:rsidRPr="00E4116F">
        <w:rPr>
          <w:rFonts w:asciiTheme="minorHAnsi" w:hAnsiTheme="minorHAnsi"/>
          <w:b/>
          <w:bCs/>
          <w:sz w:val="22"/>
          <w:szCs w:val="22"/>
        </w:rPr>
        <w:t>Chaminade</w:t>
      </w:r>
      <w:proofErr w:type="spellEnd"/>
      <w:r w:rsidRPr="00E4116F">
        <w:rPr>
          <w:rFonts w:asciiTheme="minorHAnsi" w:hAnsiTheme="minorHAnsi"/>
          <w:b/>
          <w:bCs/>
          <w:sz w:val="22"/>
          <w:szCs w:val="22"/>
        </w:rPr>
        <w:t xml:space="preserve"> Matters:</w:t>
      </w:r>
      <w:r w:rsidRPr="00E4116F">
        <w:rPr>
          <w:rFonts w:asciiTheme="minorHAnsi" w:hAnsiTheme="minorHAnsi"/>
          <w:sz w:val="22"/>
          <w:szCs w:val="22"/>
        </w:rPr>
        <w:t xml:space="preserve">  The five characteristics of a </w:t>
      </w:r>
      <w:proofErr w:type="spellStart"/>
      <w:r w:rsidRPr="00E4116F">
        <w:rPr>
          <w:rFonts w:asciiTheme="minorHAnsi" w:hAnsiTheme="minorHAnsi"/>
          <w:sz w:val="22"/>
          <w:szCs w:val="22"/>
        </w:rPr>
        <w:t>Marianist</w:t>
      </w:r>
      <w:proofErr w:type="spellEnd"/>
      <w:r w:rsidRPr="00E4116F">
        <w:rPr>
          <w:rFonts w:asciiTheme="minorHAnsi" w:hAnsiTheme="minorHAnsi"/>
          <w:sz w:val="22"/>
          <w:szCs w:val="22"/>
        </w:rPr>
        <w:t xml:space="preserve"> Education are:  </w:t>
      </w:r>
    </w:p>
    <w:p w14:paraId="5045E165" w14:textId="77777777" w:rsidR="007B610D" w:rsidRPr="00E4116F" w:rsidRDefault="007B610D" w:rsidP="007B610D">
      <w:pPr>
        <w:jc w:val="both"/>
        <w:rPr>
          <w:rFonts w:asciiTheme="minorHAnsi" w:eastAsia="Helvetica" w:hAnsiTheme="minorHAnsi" w:cs="Helvetica"/>
          <w:sz w:val="22"/>
          <w:szCs w:val="22"/>
        </w:rPr>
      </w:pPr>
    </w:p>
    <w:p w14:paraId="23E4C452" w14:textId="77777777" w:rsidR="007B610D" w:rsidRPr="00E4116F" w:rsidRDefault="007B610D" w:rsidP="007B610D">
      <w:pPr>
        <w:jc w:val="both"/>
        <w:rPr>
          <w:rFonts w:asciiTheme="minorHAnsi" w:eastAsia="Helvetica" w:hAnsiTheme="minorHAnsi" w:cs="Helvetica"/>
          <w:sz w:val="22"/>
          <w:szCs w:val="22"/>
        </w:rPr>
      </w:pPr>
      <w:proofErr w:type="gramStart"/>
      <w:r w:rsidRPr="00E4116F">
        <w:rPr>
          <w:rFonts w:asciiTheme="minorHAnsi" w:hAnsiTheme="minorHAnsi"/>
          <w:sz w:val="22"/>
          <w:szCs w:val="22"/>
        </w:rPr>
        <w:t>1. Educate for Formation in Faith.</w:t>
      </w:r>
      <w:proofErr w:type="gramEnd"/>
      <w:r w:rsidRPr="00E4116F">
        <w:rPr>
          <w:rFonts w:asciiTheme="minorHAnsi" w:hAnsiTheme="minorHAnsi"/>
          <w:sz w:val="22"/>
          <w:szCs w:val="22"/>
        </w:rPr>
        <w:t xml:space="preserve"> </w:t>
      </w:r>
    </w:p>
    <w:p w14:paraId="1A4C5575" w14:textId="77777777" w:rsidR="007B610D" w:rsidRPr="00E4116F" w:rsidRDefault="007B610D" w:rsidP="007B610D">
      <w:pPr>
        <w:jc w:val="both"/>
        <w:rPr>
          <w:rFonts w:asciiTheme="minorHAnsi" w:eastAsia="Helvetica" w:hAnsiTheme="minorHAnsi" w:cs="Helvetica"/>
          <w:sz w:val="22"/>
          <w:szCs w:val="22"/>
        </w:rPr>
      </w:pPr>
      <w:r w:rsidRPr="00E4116F">
        <w:rPr>
          <w:rFonts w:asciiTheme="minorHAnsi" w:hAnsiTheme="minorHAnsi"/>
          <w:sz w:val="22"/>
          <w:szCs w:val="22"/>
        </w:rPr>
        <w:t xml:space="preserve">2. Provide an Excellent Education. </w:t>
      </w:r>
    </w:p>
    <w:p w14:paraId="7D7730E8" w14:textId="77777777" w:rsidR="007B610D" w:rsidRPr="00E4116F" w:rsidRDefault="007B610D" w:rsidP="007B610D">
      <w:pPr>
        <w:jc w:val="both"/>
        <w:rPr>
          <w:rFonts w:asciiTheme="minorHAnsi" w:eastAsia="Helvetica" w:hAnsiTheme="minorHAnsi" w:cs="Helvetica"/>
          <w:sz w:val="22"/>
          <w:szCs w:val="22"/>
        </w:rPr>
      </w:pPr>
      <w:proofErr w:type="gramStart"/>
      <w:r w:rsidRPr="00E4116F">
        <w:rPr>
          <w:rFonts w:asciiTheme="minorHAnsi" w:hAnsiTheme="minorHAnsi"/>
          <w:sz w:val="22"/>
          <w:szCs w:val="22"/>
        </w:rPr>
        <w:t>3. Educate in Family Spirit.</w:t>
      </w:r>
      <w:proofErr w:type="gramEnd"/>
      <w:r w:rsidRPr="00E4116F">
        <w:rPr>
          <w:rFonts w:asciiTheme="minorHAnsi" w:hAnsiTheme="minorHAnsi"/>
          <w:sz w:val="22"/>
          <w:szCs w:val="22"/>
        </w:rPr>
        <w:t xml:space="preserve"> </w:t>
      </w:r>
    </w:p>
    <w:p w14:paraId="609C3874" w14:textId="77777777" w:rsidR="007B610D" w:rsidRPr="00E4116F" w:rsidRDefault="007B610D" w:rsidP="007B610D">
      <w:pPr>
        <w:jc w:val="both"/>
        <w:rPr>
          <w:rFonts w:asciiTheme="minorHAnsi" w:eastAsia="Helvetica" w:hAnsiTheme="minorHAnsi" w:cs="Helvetica"/>
          <w:sz w:val="22"/>
          <w:szCs w:val="22"/>
        </w:rPr>
      </w:pPr>
      <w:proofErr w:type="gramStart"/>
      <w:r w:rsidRPr="00E4116F">
        <w:rPr>
          <w:rFonts w:asciiTheme="minorHAnsi" w:hAnsiTheme="minorHAnsi"/>
          <w:sz w:val="22"/>
          <w:szCs w:val="22"/>
        </w:rPr>
        <w:t>4. Educate for Service, Justice, and Peace.</w:t>
      </w:r>
      <w:proofErr w:type="gramEnd"/>
      <w:r w:rsidRPr="00E4116F">
        <w:rPr>
          <w:rFonts w:asciiTheme="minorHAnsi" w:hAnsiTheme="minorHAnsi"/>
          <w:sz w:val="22"/>
          <w:szCs w:val="22"/>
        </w:rPr>
        <w:t xml:space="preserve"> </w:t>
      </w:r>
    </w:p>
    <w:p w14:paraId="642EA3DD" w14:textId="77777777" w:rsidR="007B610D" w:rsidRPr="00E4116F" w:rsidRDefault="007B610D" w:rsidP="007B610D">
      <w:pPr>
        <w:jc w:val="both"/>
        <w:rPr>
          <w:rFonts w:asciiTheme="minorHAnsi" w:eastAsia="Helvetica" w:hAnsiTheme="minorHAnsi" w:cs="Helvetica"/>
          <w:sz w:val="22"/>
          <w:szCs w:val="22"/>
        </w:rPr>
      </w:pPr>
      <w:proofErr w:type="gramStart"/>
      <w:r w:rsidRPr="00E4116F">
        <w:rPr>
          <w:rFonts w:asciiTheme="minorHAnsi" w:hAnsiTheme="minorHAnsi"/>
          <w:sz w:val="22"/>
          <w:szCs w:val="22"/>
        </w:rPr>
        <w:t>5. Educate for Adaptation to Change.</w:t>
      </w:r>
      <w:proofErr w:type="gramEnd"/>
      <w:r w:rsidRPr="00E4116F">
        <w:rPr>
          <w:rFonts w:asciiTheme="minorHAnsi" w:hAnsiTheme="minorHAnsi"/>
          <w:sz w:val="22"/>
          <w:szCs w:val="22"/>
        </w:rPr>
        <w:t xml:space="preserve"> </w:t>
      </w:r>
    </w:p>
    <w:p w14:paraId="6C513A70" w14:textId="77777777" w:rsidR="007B610D" w:rsidRPr="00E4116F" w:rsidRDefault="007B610D" w:rsidP="007B610D">
      <w:pPr>
        <w:pStyle w:val="BodyText"/>
        <w:jc w:val="both"/>
        <w:rPr>
          <w:rFonts w:asciiTheme="minorHAnsi" w:eastAsia="Helvetica" w:hAnsiTheme="minorHAnsi" w:cs="Helvetica"/>
          <w:sz w:val="22"/>
          <w:szCs w:val="22"/>
        </w:rPr>
      </w:pPr>
    </w:p>
    <w:p w14:paraId="033BBCC6" w14:textId="77777777" w:rsidR="007B610D" w:rsidRPr="00E4116F" w:rsidRDefault="007B610D" w:rsidP="007B610D">
      <w:pPr>
        <w:pStyle w:val="BodyText"/>
        <w:rPr>
          <w:rFonts w:asciiTheme="minorHAnsi" w:eastAsia="Helvetica" w:hAnsiTheme="minorHAnsi" w:cs="Helvetica"/>
          <w:sz w:val="22"/>
          <w:szCs w:val="22"/>
        </w:rPr>
      </w:pPr>
      <w:r w:rsidRPr="00E4116F">
        <w:rPr>
          <w:rFonts w:asciiTheme="minorHAnsi" w:hAnsiTheme="minorHAnsi"/>
          <w:sz w:val="22"/>
          <w:szCs w:val="22"/>
        </w:rPr>
        <w:t xml:space="preserve">Selected from Characteristics of </w:t>
      </w:r>
      <w:proofErr w:type="spellStart"/>
      <w:r w:rsidRPr="00E4116F">
        <w:rPr>
          <w:rFonts w:asciiTheme="minorHAnsi" w:hAnsiTheme="minorHAnsi"/>
          <w:sz w:val="22"/>
          <w:szCs w:val="22"/>
        </w:rPr>
        <w:t>Marianist</w:t>
      </w:r>
      <w:proofErr w:type="spellEnd"/>
      <w:r w:rsidRPr="00E4116F">
        <w:rPr>
          <w:rFonts w:asciiTheme="minorHAnsi" w:hAnsiTheme="minorHAnsi"/>
          <w:sz w:val="22"/>
          <w:szCs w:val="22"/>
        </w:rPr>
        <w:t xml:space="preserve"> Universities: A Resource Paper, Published in 1999 by </w:t>
      </w:r>
      <w:proofErr w:type="spellStart"/>
      <w:r w:rsidRPr="00E4116F">
        <w:rPr>
          <w:rFonts w:asciiTheme="minorHAnsi" w:hAnsiTheme="minorHAnsi"/>
          <w:sz w:val="22"/>
          <w:szCs w:val="22"/>
        </w:rPr>
        <w:t>Chaminade</w:t>
      </w:r>
      <w:proofErr w:type="spellEnd"/>
      <w:r w:rsidRPr="00E4116F">
        <w:rPr>
          <w:rFonts w:asciiTheme="minorHAnsi" w:hAnsiTheme="minorHAnsi"/>
          <w:sz w:val="22"/>
          <w:szCs w:val="22"/>
        </w:rPr>
        <w:t xml:space="preserve"> University of Honolulu, St. Mary’s University and University of Dayton.  Each of these characteristics is integrated, to varying degrees, in this course.</w:t>
      </w:r>
    </w:p>
    <w:p w14:paraId="1DDEEB3D"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0BF335F7" w14:textId="77777777"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 xml:space="preserve">ADA Accommodations:  </w:t>
      </w:r>
      <w:r w:rsidRPr="00E4116F">
        <w:rPr>
          <w:rFonts w:asciiTheme="minorHAnsi" w:hAnsiTheme="minorHAnsi"/>
          <w:sz w:val="22"/>
          <w:szCs w:val="22"/>
        </w:rPr>
        <w:t>Any accommodations requested under the American Disability Act must be conducted through the Counseling Center prior to the start of the course.</w:t>
      </w:r>
    </w:p>
    <w:p w14:paraId="0C69FE0E" w14:textId="77777777"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
          <w:bCs/>
          <w:sz w:val="22"/>
          <w:szCs w:val="22"/>
        </w:rPr>
      </w:pPr>
      <w:r w:rsidRPr="00E4116F">
        <w:rPr>
          <w:rFonts w:asciiTheme="minorHAnsi" w:hAnsiTheme="minorHAnsi"/>
          <w:b/>
          <w:bCs/>
          <w:sz w:val="22"/>
          <w:szCs w:val="22"/>
        </w:rPr>
        <w:tab/>
      </w:r>
      <w:r w:rsidRPr="00E4116F">
        <w:rPr>
          <w:rFonts w:asciiTheme="minorHAnsi" w:hAnsiTheme="minorHAnsi"/>
          <w:b/>
          <w:bCs/>
          <w:sz w:val="22"/>
          <w:szCs w:val="22"/>
        </w:rPr>
        <w:tab/>
      </w:r>
    </w:p>
    <w:p w14:paraId="594410D6" w14:textId="77777777" w:rsidR="00B80551" w:rsidRPr="00E4116F" w:rsidRDefault="00337748">
      <w:pPr>
        <w:pStyle w:val="Default"/>
        <w:ind w:right="720"/>
        <w:rPr>
          <w:rFonts w:asciiTheme="minorHAnsi" w:hAnsiTheme="minorHAnsi"/>
          <w:color w:val="222222"/>
          <w:u w:color="000000"/>
        </w:rPr>
      </w:pPr>
      <w:r w:rsidRPr="00E4116F">
        <w:rPr>
          <w:rFonts w:asciiTheme="minorHAnsi" w:hAnsiTheme="minorHAnsi"/>
          <w:b/>
          <w:bCs/>
          <w:u w:color="000000"/>
        </w:rPr>
        <w:t>Title IX Compliance:</w:t>
      </w:r>
      <w:r w:rsidRPr="00E4116F">
        <w:rPr>
          <w:rFonts w:asciiTheme="minorHAnsi" w:hAnsiTheme="minorHAnsi"/>
          <w:u w:color="000000"/>
        </w:rPr>
        <w:t xml:space="preserve">  </w:t>
      </w:r>
      <w:proofErr w:type="spellStart"/>
      <w:r w:rsidRPr="00E4116F">
        <w:rPr>
          <w:rFonts w:asciiTheme="minorHAnsi" w:hAnsiTheme="minorHAnsi"/>
          <w:color w:val="222222"/>
          <w:u w:color="000000"/>
        </w:rPr>
        <w:t>Chaminade</w:t>
      </w:r>
      <w:proofErr w:type="spellEnd"/>
      <w:r w:rsidRPr="00E4116F">
        <w:rPr>
          <w:rFonts w:asciiTheme="minorHAnsi" w:hAnsiTheme="minorHAnsi"/>
          <w:color w:val="222222"/>
          <w:u w:color="000000"/>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w:t>
      </w:r>
      <w:r w:rsidRPr="00E4116F">
        <w:rPr>
          <w:rFonts w:asciiTheme="minorHAnsi" w:hAnsiTheme="minorHAnsi"/>
          <w:color w:val="222222"/>
          <w:u w:color="000000"/>
        </w:rPr>
        <w:lastRenderedPageBreak/>
        <w:t>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346D2F6" w14:textId="77777777" w:rsidR="00B80551" w:rsidRPr="00E4116F" w:rsidRDefault="00B80551">
      <w:pPr>
        <w:pStyle w:val="Default"/>
        <w:ind w:right="720"/>
        <w:rPr>
          <w:rFonts w:asciiTheme="minorHAnsi" w:hAnsiTheme="minorHAnsi"/>
          <w:color w:val="222222"/>
          <w:u w:color="000000"/>
        </w:rPr>
      </w:pPr>
    </w:p>
    <w:p w14:paraId="048D93D5" w14:textId="74D9E86F" w:rsidR="00DE6763" w:rsidRPr="00E4116F" w:rsidRDefault="00DE6763" w:rsidP="00DE676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inorHAnsi" w:hAnsiTheme="minorHAnsi" w:cs="Arial"/>
          <w:bCs/>
          <w:color w:val="1A1A1A"/>
          <w:sz w:val="22"/>
          <w:szCs w:val="22"/>
        </w:rPr>
      </w:pPr>
      <w:r w:rsidRPr="00E4116F">
        <w:rPr>
          <w:rFonts w:asciiTheme="minorHAnsi" w:hAnsiTheme="minorHAnsi" w:cs="Arial"/>
          <w:bCs/>
          <w:color w:val="1A1A1A"/>
          <w:sz w:val="22"/>
          <w:szCs w:val="22"/>
        </w:rPr>
        <w:t>•</w:t>
      </w:r>
      <w:r w:rsidRPr="00E4116F">
        <w:rPr>
          <w:rFonts w:asciiTheme="minorHAnsi" w:hAnsiTheme="minorHAnsi" w:cs="Arial"/>
          <w:bCs/>
          <w:color w:val="1A1A1A"/>
          <w:sz w:val="22"/>
          <w:szCs w:val="22"/>
        </w:rPr>
        <w:tab/>
      </w:r>
      <w:proofErr w:type="spellStart"/>
      <w:r w:rsidRPr="00E4116F">
        <w:rPr>
          <w:rFonts w:asciiTheme="minorHAnsi" w:hAnsiTheme="minorHAnsi" w:cs="Arial"/>
          <w:bCs/>
          <w:color w:val="1A1A1A"/>
          <w:sz w:val="22"/>
          <w:szCs w:val="22"/>
        </w:rPr>
        <w:t>Chaminade</w:t>
      </w:r>
      <w:proofErr w:type="spellEnd"/>
      <w:r w:rsidRPr="00E4116F">
        <w:rPr>
          <w:rFonts w:asciiTheme="minorHAnsi" w:hAnsiTheme="minorHAnsi" w:cs="Arial"/>
          <w:bCs/>
          <w:color w:val="1A1A1A"/>
          <w:sz w:val="22"/>
          <w:szCs w:val="22"/>
        </w:rPr>
        <w:t xml:space="preserve"> Counseling </w:t>
      </w:r>
      <w:proofErr w:type="gramStart"/>
      <w:r w:rsidRPr="00E4116F">
        <w:rPr>
          <w:rFonts w:asciiTheme="minorHAnsi" w:hAnsiTheme="minorHAnsi" w:cs="Arial"/>
          <w:bCs/>
          <w:color w:val="1A1A1A"/>
          <w:sz w:val="22"/>
          <w:szCs w:val="22"/>
        </w:rPr>
        <w:t>Center</w:t>
      </w:r>
      <w:r w:rsidR="001B7C8E" w:rsidRPr="00E4116F">
        <w:rPr>
          <w:rFonts w:asciiTheme="minorHAnsi" w:hAnsiTheme="minorHAnsi" w:cs="Arial"/>
          <w:bCs/>
          <w:color w:val="1A1A1A"/>
          <w:sz w:val="22"/>
          <w:szCs w:val="22"/>
        </w:rPr>
        <w:t xml:space="preserve"> </w:t>
      </w:r>
      <w:r w:rsidRPr="00E4116F">
        <w:rPr>
          <w:rFonts w:asciiTheme="minorHAnsi" w:hAnsiTheme="minorHAnsi" w:cs="Arial"/>
          <w:bCs/>
          <w:color w:val="1A1A1A"/>
          <w:sz w:val="22"/>
          <w:szCs w:val="22"/>
        </w:rPr>
        <w:t xml:space="preserve"> </w:t>
      </w:r>
      <w:proofErr w:type="gramEnd"/>
      <w:r w:rsidR="000A18E8" w:rsidRPr="00E4116F">
        <w:rPr>
          <w:rFonts w:asciiTheme="minorHAnsi" w:hAnsiTheme="minorHAnsi"/>
          <w:sz w:val="22"/>
          <w:szCs w:val="22"/>
        </w:rPr>
        <w:fldChar w:fldCharType="begin"/>
      </w:r>
      <w:r w:rsidR="000A18E8" w:rsidRPr="00E4116F">
        <w:rPr>
          <w:rFonts w:asciiTheme="minorHAnsi" w:hAnsiTheme="minorHAnsi"/>
          <w:sz w:val="22"/>
          <w:szCs w:val="22"/>
        </w:rPr>
        <w:instrText xml:space="preserve"> HYPERLINK "tel:808%20735-4845" </w:instrText>
      </w:r>
      <w:r w:rsidR="000A18E8" w:rsidRPr="00E4116F">
        <w:rPr>
          <w:rFonts w:asciiTheme="minorHAnsi" w:hAnsiTheme="minorHAnsi"/>
          <w:sz w:val="22"/>
          <w:szCs w:val="22"/>
        </w:rPr>
        <w:fldChar w:fldCharType="separate"/>
      </w:r>
      <w:r w:rsidRPr="00E4116F">
        <w:rPr>
          <w:rFonts w:asciiTheme="minorHAnsi" w:hAnsiTheme="minorHAnsi" w:cs="Arial"/>
          <w:bCs/>
          <w:color w:val="103CC0"/>
          <w:sz w:val="22"/>
          <w:szCs w:val="22"/>
          <w:u w:val="single" w:color="103CC0"/>
        </w:rPr>
        <w:t>808 735-4845</w:t>
      </w:r>
      <w:r w:rsidR="000A18E8" w:rsidRPr="00E4116F">
        <w:rPr>
          <w:rFonts w:asciiTheme="minorHAnsi" w:hAnsiTheme="minorHAnsi" w:cs="Arial"/>
          <w:bCs/>
          <w:color w:val="103CC0"/>
          <w:sz w:val="22"/>
          <w:szCs w:val="22"/>
          <w:u w:val="single" w:color="103CC0"/>
        </w:rPr>
        <w:fldChar w:fldCharType="end"/>
      </w:r>
      <w:r w:rsidRPr="00E4116F">
        <w:rPr>
          <w:rFonts w:asciiTheme="minorHAnsi" w:hAnsiTheme="minorHAnsi" w:cs="Arial"/>
          <w:bCs/>
          <w:color w:val="1A1A1A"/>
          <w:sz w:val="22"/>
          <w:szCs w:val="22"/>
        </w:rPr>
        <w:t>.</w:t>
      </w:r>
    </w:p>
    <w:p w14:paraId="466CF67F" w14:textId="77777777" w:rsidR="00DE6763" w:rsidRPr="00E4116F" w:rsidRDefault="00DE6763" w:rsidP="00DE676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inorHAnsi" w:hAnsiTheme="minorHAnsi"/>
          <w:bCs/>
          <w:sz w:val="22"/>
          <w:szCs w:val="22"/>
        </w:rPr>
      </w:pPr>
      <w:r w:rsidRPr="00E4116F">
        <w:rPr>
          <w:rFonts w:asciiTheme="minorHAnsi" w:hAnsiTheme="minorHAnsi" w:cs="Arial"/>
          <w:bCs/>
          <w:color w:val="1A1A1A"/>
          <w:sz w:val="22"/>
          <w:szCs w:val="22"/>
        </w:rPr>
        <w:t>•</w:t>
      </w:r>
      <w:r w:rsidRPr="00E4116F">
        <w:rPr>
          <w:rFonts w:asciiTheme="minorHAnsi" w:hAnsiTheme="minorHAnsi" w:cs="Arial"/>
          <w:bCs/>
          <w:color w:val="1A1A1A"/>
          <w:sz w:val="22"/>
          <w:szCs w:val="22"/>
        </w:rPr>
        <w:tab/>
      </w:r>
      <w:proofErr w:type="gramStart"/>
      <w:r w:rsidRPr="00E4116F">
        <w:rPr>
          <w:rFonts w:asciiTheme="minorHAnsi" w:hAnsiTheme="minorHAnsi" w:cs="Arial"/>
          <w:bCs/>
          <w:color w:val="1A1A1A"/>
          <w:sz w:val="22"/>
          <w:szCs w:val="22"/>
        </w:rPr>
        <w:t>Any</w:t>
      </w:r>
      <w:proofErr w:type="gramEnd"/>
      <w:r w:rsidRPr="00E4116F">
        <w:rPr>
          <w:rFonts w:asciiTheme="minorHAnsi" w:hAnsiTheme="minorHAnsi" w:cs="Arial"/>
          <w:bCs/>
          <w:color w:val="1A1A1A"/>
          <w:sz w:val="22"/>
          <w:szCs w:val="22"/>
        </w:rPr>
        <w:t xml:space="preserve"> priest serving as a sacramental confessor or any ordained religious leader serving in the sacred confidence role.</w:t>
      </w:r>
    </w:p>
    <w:p w14:paraId="76C6FEA5"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485FF4CB" w14:textId="77777777" w:rsidR="000A18E8" w:rsidRPr="000A18E8" w:rsidRDefault="007B610D" w:rsidP="000A18E8">
      <w:pPr>
        <w:rPr>
          <w:rFonts w:asciiTheme="minorHAnsi" w:eastAsia="Times New Roman" w:hAnsiTheme="minorHAnsi" w:cs="Times New Roman"/>
          <w:color w:val="auto"/>
          <w:sz w:val="22"/>
          <w:szCs w:val="22"/>
          <w:bdr w:val="none" w:sz="0" w:space="0" w:color="auto"/>
        </w:rPr>
      </w:pPr>
      <w:r w:rsidRPr="00E4116F">
        <w:rPr>
          <w:rFonts w:asciiTheme="minorHAnsi" w:hAnsiTheme="minorHAnsi"/>
          <w:b/>
          <w:bCs/>
          <w:sz w:val="22"/>
          <w:szCs w:val="22"/>
        </w:rPr>
        <w:t>Article Reaction Papers:</w:t>
      </w:r>
      <w:r w:rsidRPr="00E4116F">
        <w:rPr>
          <w:rFonts w:asciiTheme="minorHAnsi" w:hAnsiTheme="minorHAnsi"/>
          <w:sz w:val="22"/>
          <w:szCs w:val="22"/>
        </w:rPr>
        <w:t>  </w:t>
      </w:r>
      <w:r w:rsidR="000A18E8" w:rsidRPr="000A18E8">
        <w:rPr>
          <w:rFonts w:asciiTheme="minorHAnsi" w:eastAsia="Times New Roman" w:hAnsiTheme="minorHAnsi" w:cs="Times New Roman"/>
          <w:sz w:val="22"/>
          <w:szCs w:val="22"/>
          <w:bdr w:val="none" w:sz="0" w:space="0" w:color="auto"/>
        </w:rPr>
        <w:t>Each week, you will submit one article Reaction Paper that contains two parts: (1) A summary of the article</w:t>
      </w:r>
      <w:proofErr w:type="gramStart"/>
      <w:r w:rsidR="000A18E8" w:rsidRPr="000A18E8">
        <w:rPr>
          <w:rFonts w:asciiTheme="minorHAnsi" w:eastAsia="Times New Roman" w:hAnsiTheme="minorHAnsi" w:cs="Times New Roman"/>
          <w:sz w:val="22"/>
          <w:szCs w:val="22"/>
          <w:bdr w:val="none" w:sz="0" w:space="0" w:color="auto"/>
        </w:rPr>
        <w:t>;</w:t>
      </w:r>
      <w:proofErr w:type="gramEnd"/>
      <w:r w:rsidR="000A18E8" w:rsidRPr="000A18E8">
        <w:rPr>
          <w:rFonts w:asciiTheme="minorHAnsi" w:eastAsia="Times New Roman" w:hAnsiTheme="minorHAnsi" w:cs="Times New Roman"/>
          <w:sz w:val="22"/>
          <w:szCs w:val="22"/>
          <w:bdr w:val="none" w:sz="0" w:space="0" w:color="auto"/>
        </w:rPr>
        <w:t xml:space="preserve"> and (2) Your reaction/response to it. The purpose is to apply knowledge gained, demonstrate understanding of the class objective and provoke thought. The article must relate to the topic(s) of the week, reflect the class objective, and must be within the past ten years.  The length of your reaction paper varies but is generally completed within one page. Grades are not based on length but on content. The source of your article must be provided and its degree of reliability will be evaluated.  It is recommended that you evaluate any possible political agenda and/or bias your source may have, which can affect the how the issues and/or story is presented and concluded.  Sources include journals, news papers/organizations, government, and the like.</w:t>
      </w:r>
    </w:p>
    <w:p w14:paraId="1BBEF976" w14:textId="77777777" w:rsidR="007B610D" w:rsidRPr="00E4116F" w:rsidRDefault="007B610D" w:rsidP="007B610D">
      <w:pPr>
        <w:pStyle w:val="FreeFormB"/>
        <w:rPr>
          <w:rFonts w:asciiTheme="minorHAnsi" w:hAnsiTheme="minorHAnsi"/>
          <w:sz w:val="22"/>
          <w:szCs w:val="22"/>
        </w:rPr>
      </w:pPr>
    </w:p>
    <w:p w14:paraId="0874DC71" w14:textId="742D643E" w:rsidR="007B610D" w:rsidRPr="00E4116F" w:rsidRDefault="007B610D" w:rsidP="007B610D">
      <w:pPr>
        <w:pStyle w:val="FreeFormB"/>
        <w:rPr>
          <w:rFonts w:asciiTheme="minorHAnsi" w:eastAsia="Helvetica" w:hAnsiTheme="minorHAnsi" w:cs="Helvetica"/>
          <w:sz w:val="22"/>
          <w:szCs w:val="22"/>
        </w:rPr>
      </w:pPr>
      <w:r w:rsidRPr="00E4116F">
        <w:rPr>
          <w:rFonts w:asciiTheme="minorHAnsi" w:hAnsiTheme="minorHAnsi"/>
          <w:sz w:val="22"/>
          <w:szCs w:val="22"/>
        </w:rPr>
        <w:t>All Article Reaction Papers will be typed, double-spaced using your own words and in 12-point font.  Please have your name in the upper left hand corner along with the date the </w:t>
      </w:r>
      <w:r w:rsidR="00DE6763" w:rsidRPr="00E4116F">
        <w:rPr>
          <w:rFonts w:asciiTheme="minorHAnsi" w:hAnsiTheme="minorHAnsi"/>
          <w:sz w:val="22"/>
          <w:szCs w:val="22"/>
        </w:rPr>
        <w:t>assignment was due and submit</w:t>
      </w:r>
      <w:r w:rsidR="001C7B09" w:rsidRPr="00E4116F">
        <w:rPr>
          <w:rFonts w:asciiTheme="minorHAnsi" w:hAnsiTheme="minorHAnsi"/>
          <w:sz w:val="22"/>
          <w:szCs w:val="22"/>
        </w:rPr>
        <w:t xml:space="preserve"> in class or via </w:t>
      </w:r>
      <w:r w:rsidR="00B901FA" w:rsidRPr="00E4116F">
        <w:rPr>
          <w:rFonts w:asciiTheme="minorHAnsi" w:hAnsiTheme="minorHAnsi"/>
          <w:sz w:val="22"/>
          <w:szCs w:val="22"/>
        </w:rPr>
        <w:t>Canvas</w:t>
      </w:r>
      <w:r w:rsidR="00DE6763" w:rsidRPr="00E4116F">
        <w:rPr>
          <w:rFonts w:asciiTheme="minorHAnsi" w:hAnsiTheme="minorHAnsi"/>
          <w:sz w:val="22"/>
          <w:szCs w:val="22"/>
        </w:rPr>
        <w:t xml:space="preserve">.  </w:t>
      </w:r>
    </w:p>
    <w:p w14:paraId="3BDC2328"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073D88B5" w14:textId="77777777"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Late assignments will be accepted on a case-by-case basis and must be discussed with the instructor prior to the due date.  Reported computer problems resulting in late submissions will also be considered on a case-by-case basis and must be discussed with the instructor prior to the due date.</w:t>
      </w:r>
    </w:p>
    <w:p w14:paraId="5EB22CB1"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459B069C" w14:textId="243EE1A5" w:rsidR="00BB5682" w:rsidRPr="00E4116F" w:rsidRDefault="00BB5682">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Cs/>
          <w:sz w:val="22"/>
          <w:szCs w:val="22"/>
        </w:rPr>
      </w:pPr>
      <w:r w:rsidRPr="00E4116F">
        <w:rPr>
          <w:rFonts w:asciiTheme="minorHAnsi" w:hAnsiTheme="minorHAnsi"/>
          <w:b/>
          <w:bCs/>
          <w:sz w:val="22"/>
          <w:szCs w:val="22"/>
        </w:rPr>
        <w:t>Chapter Questions:</w:t>
      </w:r>
      <w:r w:rsidRPr="00E4116F">
        <w:rPr>
          <w:rFonts w:asciiTheme="minorHAnsi" w:hAnsiTheme="minorHAnsi"/>
          <w:bCs/>
          <w:sz w:val="22"/>
          <w:szCs w:val="22"/>
        </w:rPr>
        <w:t xml:space="preserve"> During the weeks of 2, 3, 4, 6, 7, &amp; 8, you will be provided questions derived from the weekly readings.  The purpose is to maintain a foundational knowledge of the probation and parole system to assist with analyzing the system</w:t>
      </w:r>
      <w:r w:rsidR="000A18E8">
        <w:rPr>
          <w:rFonts w:asciiTheme="minorHAnsi" w:hAnsiTheme="minorHAnsi"/>
          <w:bCs/>
          <w:sz w:val="22"/>
          <w:szCs w:val="22"/>
        </w:rPr>
        <w:t xml:space="preserve"> at the graduate level</w:t>
      </w:r>
      <w:r w:rsidRPr="00E4116F">
        <w:rPr>
          <w:rFonts w:asciiTheme="minorHAnsi" w:hAnsiTheme="minorHAnsi"/>
          <w:bCs/>
          <w:sz w:val="22"/>
          <w:szCs w:val="22"/>
        </w:rPr>
        <w:t>.</w:t>
      </w:r>
    </w:p>
    <w:p w14:paraId="67595B2C" w14:textId="77777777" w:rsidR="00BB5682" w:rsidRPr="00E4116F" w:rsidRDefault="00BB5682">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
          <w:bCs/>
          <w:sz w:val="22"/>
          <w:szCs w:val="22"/>
        </w:rPr>
      </w:pPr>
    </w:p>
    <w:p w14:paraId="39BDD4AB" w14:textId="05F87514" w:rsidR="00B80551" w:rsidRPr="00E4116F" w:rsidRDefault="00337748">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 xml:space="preserve">Literature Review:  </w:t>
      </w:r>
      <w:r w:rsidR="007E7416" w:rsidRPr="00E4116F">
        <w:rPr>
          <w:rFonts w:asciiTheme="minorHAnsi" w:hAnsiTheme="minorHAnsi"/>
          <w:bCs/>
          <w:sz w:val="22"/>
          <w:szCs w:val="22"/>
        </w:rPr>
        <w:t xml:space="preserve">This is a problem-solving assignment based on evidence-based practice principles.  </w:t>
      </w:r>
      <w:r w:rsidRPr="00E4116F">
        <w:rPr>
          <w:rFonts w:asciiTheme="minorHAnsi" w:hAnsiTheme="minorHAnsi"/>
          <w:sz w:val="22"/>
          <w:szCs w:val="22"/>
        </w:rPr>
        <w:t xml:space="preserve">See </w:t>
      </w:r>
      <w:r w:rsidR="007B610D" w:rsidRPr="00E4116F">
        <w:rPr>
          <w:rFonts w:asciiTheme="minorHAnsi" w:hAnsiTheme="minorHAnsi"/>
          <w:sz w:val="22"/>
          <w:szCs w:val="22"/>
        </w:rPr>
        <w:t>handout</w:t>
      </w:r>
      <w:r w:rsidR="00732016" w:rsidRPr="00E4116F">
        <w:rPr>
          <w:rFonts w:asciiTheme="minorHAnsi" w:hAnsiTheme="minorHAnsi"/>
          <w:sz w:val="22"/>
          <w:szCs w:val="22"/>
        </w:rPr>
        <w:t>s</w:t>
      </w:r>
      <w:r w:rsidR="007B610D" w:rsidRPr="00E4116F">
        <w:rPr>
          <w:rFonts w:asciiTheme="minorHAnsi" w:hAnsiTheme="minorHAnsi"/>
          <w:sz w:val="22"/>
          <w:szCs w:val="22"/>
        </w:rPr>
        <w:t xml:space="preserve"> </w:t>
      </w:r>
      <w:r w:rsidRPr="00E4116F">
        <w:rPr>
          <w:rFonts w:asciiTheme="minorHAnsi" w:hAnsiTheme="minorHAnsi"/>
          <w:sz w:val="22"/>
          <w:szCs w:val="22"/>
        </w:rPr>
        <w:t xml:space="preserve">for </w:t>
      </w:r>
      <w:r w:rsidR="007B610D" w:rsidRPr="00E4116F">
        <w:rPr>
          <w:rFonts w:asciiTheme="minorHAnsi" w:hAnsiTheme="minorHAnsi"/>
          <w:sz w:val="22"/>
          <w:szCs w:val="22"/>
        </w:rPr>
        <w:t>specific expectations</w:t>
      </w:r>
      <w:r w:rsidR="00DE6763" w:rsidRPr="00E4116F">
        <w:rPr>
          <w:rFonts w:asciiTheme="minorHAnsi" w:hAnsiTheme="minorHAnsi"/>
          <w:sz w:val="22"/>
          <w:szCs w:val="22"/>
        </w:rPr>
        <w:t xml:space="preserve"> to this </w:t>
      </w:r>
      <w:r w:rsidR="00204568" w:rsidRPr="00E4116F">
        <w:rPr>
          <w:rFonts w:asciiTheme="minorHAnsi" w:hAnsiTheme="minorHAnsi"/>
          <w:sz w:val="22"/>
          <w:szCs w:val="22"/>
        </w:rPr>
        <w:t>three-</w:t>
      </w:r>
      <w:r w:rsidR="00DE6763" w:rsidRPr="00E4116F">
        <w:rPr>
          <w:rFonts w:asciiTheme="minorHAnsi" w:hAnsiTheme="minorHAnsi"/>
          <w:sz w:val="22"/>
          <w:szCs w:val="22"/>
        </w:rPr>
        <w:t>part assignment</w:t>
      </w:r>
      <w:r w:rsidR="00732016" w:rsidRPr="00E4116F">
        <w:rPr>
          <w:rFonts w:asciiTheme="minorHAnsi" w:hAnsiTheme="minorHAnsi"/>
          <w:sz w:val="22"/>
          <w:szCs w:val="22"/>
        </w:rPr>
        <w:t xml:space="preserve"> and MSCJA Rubric</w:t>
      </w:r>
      <w:r w:rsidR="007B610D" w:rsidRPr="00E4116F">
        <w:rPr>
          <w:rFonts w:asciiTheme="minorHAnsi" w:hAnsiTheme="minorHAnsi"/>
          <w:sz w:val="22"/>
          <w:szCs w:val="22"/>
        </w:rPr>
        <w:t xml:space="preserve">.  </w:t>
      </w:r>
      <w:r w:rsidRPr="00E4116F">
        <w:rPr>
          <w:rFonts w:asciiTheme="minorHAnsi" w:hAnsiTheme="minorHAnsi"/>
          <w:sz w:val="22"/>
          <w:szCs w:val="22"/>
        </w:rPr>
        <w:t>Any paper that is plagiarized will result in an automatic failure for the class.  Plagiarism includes, but is not limited to:</w:t>
      </w:r>
    </w:p>
    <w:p w14:paraId="4294733F" w14:textId="77777777" w:rsidR="00B80551" w:rsidRPr="00E4116F" w:rsidRDefault="00337748">
      <w:pPr>
        <w:pStyle w:val="Default"/>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720" w:right="720" w:hanging="720"/>
        <w:rPr>
          <w:rFonts w:asciiTheme="minorHAnsi" w:hAnsiTheme="minorHAnsi"/>
          <w:u w:color="000000"/>
        </w:rPr>
      </w:pPr>
      <w:r w:rsidRPr="00E4116F">
        <w:rPr>
          <w:rFonts w:asciiTheme="minorHAnsi" w:hAnsiTheme="minorHAnsi"/>
          <w:u w:color="000000"/>
        </w:rPr>
        <w:tab/>
      </w:r>
    </w:p>
    <w:p w14:paraId="2EAD86D1" w14:textId="77777777" w:rsidR="007E7416" w:rsidRPr="00E4116F" w:rsidRDefault="007E7416" w:rsidP="007E7416">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Calibri"/>
          <w:color w:val="auto"/>
          <w:sz w:val="22"/>
          <w:szCs w:val="22"/>
        </w:rPr>
      </w:pPr>
      <w:r w:rsidRPr="00E4116F">
        <w:rPr>
          <w:rFonts w:asciiTheme="minorHAnsi" w:hAnsiTheme="minorHAnsi" w:cs="Calibri"/>
          <w:color w:val="auto"/>
          <w:sz w:val="22"/>
          <w:szCs w:val="22"/>
        </w:rPr>
        <w:t>Copying or borrowing liberally from someone else’s work without his/her knowledge or</w:t>
      </w:r>
    </w:p>
    <w:p w14:paraId="5219DEEF" w14:textId="77777777" w:rsidR="007E7416" w:rsidRPr="00E4116F" w:rsidRDefault="007E7416" w:rsidP="007E7416">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ab/>
      </w:r>
      <w:r w:rsidRPr="00E4116F">
        <w:rPr>
          <w:rFonts w:asciiTheme="minorHAnsi" w:hAnsiTheme="minorHAnsi" w:cs="Calibri"/>
          <w:color w:val="auto"/>
          <w:sz w:val="22"/>
          <w:szCs w:val="22"/>
        </w:rPr>
        <w:tab/>
      </w:r>
      <w:proofErr w:type="gramStart"/>
      <w:r w:rsidRPr="00E4116F">
        <w:rPr>
          <w:rFonts w:asciiTheme="minorHAnsi" w:hAnsiTheme="minorHAnsi" w:cs="Calibri"/>
          <w:color w:val="auto"/>
          <w:sz w:val="22"/>
          <w:szCs w:val="22"/>
        </w:rPr>
        <w:t>permission</w:t>
      </w:r>
      <w:proofErr w:type="gramEnd"/>
      <w:r w:rsidRPr="00E4116F">
        <w:rPr>
          <w:rFonts w:asciiTheme="minorHAnsi" w:hAnsiTheme="minorHAnsi" w:cs="Calibri"/>
          <w:color w:val="auto"/>
          <w:sz w:val="22"/>
          <w:szCs w:val="22"/>
        </w:rPr>
        <w:t>; or with his/her knowledge or permission and turning it in as your own work.</w:t>
      </w:r>
    </w:p>
    <w:p w14:paraId="458A5CF4" w14:textId="77777777" w:rsidR="007E7416" w:rsidRPr="00E4116F" w:rsidRDefault="007E7416" w:rsidP="007E7416">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Copying of someone else’s exam or paper.</w:t>
      </w:r>
    </w:p>
    <w:p w14:paraId="681CC638" w14:textId="77777777" w:rsidR="007E7416" w:rsidRPr="00E4116F" w:rsidRDefault="007E7416" w:rsidP="007E7416">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Allowing someone to turn in your work as his or her own.</w:t>
      </w:r>
    </w:p>
    <w:p w14:paraId="32ED3A6C" w14:textId="77777777" w:rsidR="007E7416" w:rsidRPr="00E4116F" w:rsidRDefault="007E7416" w:rsidP="007E7416">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Not providing adequate references for cited work.</w:t>
      </w:r>
    </w:p>
    <w:p w14:paraId="51E7002C" w14:textId="77777777" w:rsidR="007E7416" w:rsidRPr="00E4116F" w:rsidRDefault="007E7416" w:rsidP="007E7416">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Copying and pasting large quotes or passages without properly citing them.</w:t>
      </w:r>
    </w:p>
    <w:p w14:paraId="198824CA" w14:textId="77777777" w:rsidR="00B80551" w:rsidRPr="00E4116F" w:rsidRDefault="00B80551">
      <w:pPr>
        <w:pStyle w:val="Default"/>
        <w:ind w:right="720"/>
        <w:rPr>
          <w:rFonts w:asciiTheme="minorHAnsi" w:eastAsia="Times New Roman" w:hAnsiTheme="minorHAnsi" w:cs="Times New Roman"/>
          <w:u w:color="000000"/>
        </w:rPr>
      </w:pPr>
    </w:p>
    <w:p w14:paraId="35FF049B" w14:textId="77777777" w:rsidR="00DE6763" w:rsidRPr="00E4116F" w:rsidRDefault="00337748">
      <w:pPr>
        <w:pStyle w:val="Default"/>
        <w:ind w:right="720"/>
        <w:rPr>
          <w:rFonts w:asciiTheme="minorHAnsi" w:hAnsiTheme="minorHAnsi"/>
          <w:u w:color="000000"/>
        </w:rPr>
      </w:pPr>
      <w:r w:rsidRPr="00E4116F">
        <w:rPr>
          <w:rFonts w:asciiTheme="minorHAnsi" w:hAnsiTheme="minorHAnsi"/>
          <w:u w:color="000000"/>
        </w:rPr>
        <w:t>Late papers will be accepted on a case-by-case basis and must be discussed with the instructor prior to the due date.</w:t>
      </w:r>
    </w:p>
    <w:p w14:paraId="12BB4C59" w14:textId="77777777" w:rsidR="00112866" w:rsidRPr="00E4116F" w:rsidRDefault="00112866">
      <w:pPr>
        <w:pStyle w:val="Default"/>
        <w:ind w:right="720"/>
        <w:rPr>
          <w:rFonts w:asciiTheme="minorHAnsi" w:hAnsiTheme="minorHAnsi"/>
          <w:u w:color="000000"/>
        </w:rPr>
      </w:pPr>
    </w:p>
    <w:p w14:paraId="3B3B7B0D" w14:textId="77777777" w:rsidR="00112866" w:rsidRPr="00E4116F" w:rsidRDefault="00112866" w:rsidP="00112866">
      <w:pPr>
        <w:pStyle w:val="FreeFormB"/>
        <w:ind w:firstLine="720"/>
        <w:rPr>
          <w:rFonts w:asciiTheme="minorHAnsi" w:eastAsia="Helvetica" w:hAnsiTheme="minorHAnsi" w:cs="Helvetica"/>
          <w:sz w:val="22"/>
          <w:szCs w:val="22"/>
        </w:rPr>
      </w:pPr>
      <w:r w:rsidRPr="00E4116F">
        <w:rPr>
          <w:rFonts w:asciiTheme="minorHAnsi" w:hAnsiTheme="minorHAnsi" w:cs="Arial"/>
          <w:b/>
          <w:bCs/>
          <w:color w:val="0000FF"/>
          <w:sz w:val="22"/>
          <w:szCs w:val="22"/>
        </w:rPr>
        <w:t xml:space="preserve">APA FORMAT LINK: </w:t>
      </w:r>
      <w:hyperlink r:id="rId10" w:history="1">
        <w:r w:rsidRPr="00E4116F">
          <w:rPr>
            <w:rFonts w:asciiTheme="minorHAnsi" w:hAnsiTheme="minorHAnsi" w:cs="Arial"/>
            <w:b/>
            <w:bCs/>
            <w:color w:val="103CC0"/>
            <w:sz w:val="22"/>
            <w:szCs w:val="22"/>
            <w:u w:val="single" w:color="103CC0"/>
          </w:rPr>
          <w:t>http://chaminade.libguides.com/c.php?g=147284&amp;p=966080</w:t>
        </w:r>
      </w:hyperlink>
    </w:p>
    <w:p w14:paraId="73EC7D22" w14:textId="77777777" w:rsidR="00112866" w:rsidRPr="00E4116F" w:rsidRDefault="00112866" w:rsidP="001128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hAnsiTheme="minorHAnsi" w:cs="Arial"/>
          <w:b/>
          <w:bCs/>
          <w:color w:val="0000FF"/>
          <w:sz w:val="22"/>
          <w:szCs w:val="22"/>
        </w:rPr>
      </w:pPr>
    </w:p>
    <w:p w14:paraId="52897245" w14:textId="77777777" w:rsidR="00112866" w:rsidRPr="00E4116F" w:rsidRDefault="00112866" w:rsidP="001128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asciiTheme="minorHAnsi" w:hAnsiTheme="minorHAnsi" w:cs="Arial"/>
          <w:color w:val="1A1A1A"/>
          <w:sz w:val="22"/>
          <w:szCs w:val="22"/>
        </w:rPr>
      </w:pPr>
      <w:r w:rsidRPr="00E4116F">
        <w:rPr>
          <w:rFonts w:asciiTheme="minorHAnsi" w:hAnsiTheme="minorHAnsi" w:cs="Arial"/>
          <w:b/>
          <w:bCs/>
          <w:color w:val="0000FF"/>
          <w:sz w:val="22"/>
          <w:szCs w:val="22"/>
        </w:rPr>
        <w:t>Each student will complete the online tutorial on the bottom of the page entitled “</w:t>
      </w:r>
      <w:r w:rsidRPr="00E4116F">
        <w:rPr>
          <w:rFonts w:asciiTheme="minorHAnsi" w:hAnsiTheme="minorHAnsi" w:cs="Arial"/>
          <w:b/>
          <w:bCs/>
          <w:i/>
          <w:iCs/>
          <w:color w:val="0000FF"/>
          <w:sz w:val="22"/>
          <w:szCs w:val="22"/>
        </w:rPr>
        <w:t>APA Format and Citations: Sixth (6</w:t>
      </w:r>
      <w:r w:rsidRPr="00E4116F">
        <w:rPr>
          <w:rFonts w:asciiTheme="minorHAnsi" w:hAnsiTheme="minorHAnsi" w:cs="Arial"/>
          <w:b/>
          <w:bCs/>
          <w:i/>
          <w:iCs/>
          <w:color w:val="0000FF"/>
          <w:sz w:val="22"/>
          <w:szCs w:val="22"/>
          <w:vertAlign w:val="superscript"/>
        </w:rPr>
        <w:t>th</w:t>
      </w:r>
      <w:r w:rsidRPr="00E4116F">
        <w:rPr>
          <w:rFonts w:asciiTheme="minorHAnsi" w:hAnsiTheme="minorHAnsi" w:cs="Arial"/>
          <w:b/>
          <w:bCs/>
          <w:i/>
          <w:iCs/>
          <w:color w:val="0000FF"/>
          <w:sz w:val="22"/>
          <w:szCs w:val="22"/>
        </w:rPr>
        <w:t>) Edition</w:t>
      </w:r>
      <w:r w:rsidRPr="00E4116F">
        <w:rPr>
          <w:rFonts w:asciiTheme="minorHAnsi" w:hAnsiTheme="minorHAnsi" w:cs="Arial"/>
          <w:b/>
          <w:bCs/>
          <w:color w:val="0000FF"/>
          <w:sz w:val="22"/>
          <w:szCs w:val="22"/>
        </w:rPr>
        <w:t>”</w:t>
      </w:r>
    </w:p>
    <w:p w14:paraId="1D371034" w14:textId="77777777" w:rsidR="00550D55" w:rsidRPr="00E4116F" w:rsidRDefault="00550D55">
      <w:pPr>
        <w:pStyle w:val="Default"/>
        <w:ind w:right="720"/>
        <w:rPr>
          <w:rFonts w:asciiTheme="minorHAnsi" w:hAnsiTheme="minorHAnsi"/>
          <w:u w:color="000000"/>
        </w:rPr>
      </w:pPr>
    </w:p>
    <w:p w14:paraId="052C483A" w14:textId="2F5C747A" w:rsidR="00550D55" w:rsidRPr="00E4116F" w:rsidRDefault="00550D55" w:rsidP="00550D55">
      <w:pPr>
        <w:pStyle w:val="FreeFormB"/>
        <w:rPr>
          <w:rFonts w:asciiTheme="minorHAnsi" w:eastAsia="Helvetica" w:hAnsiTheme="minorHAnsi" w:cs="Helvetica"/>
          <w:sz w:val="22"/>
          <w:szCs w:val="22"/>
        </w:rPr>
      </w:pPr>
      <w:r w:rsidRPr="00E4116F">
        <w:rPr>
          <w:rFonts w:asciiTheme="minorHAnsi" w:hAnsiTheme="minorHAnsi"/>
          <w:b/>
          <w:sz w:val="22"/>
          <w:szCs w:val="22"/>
        </w:rPr>
        <w:lastRenderedPageBreak/>
        <w:t xml:space="preserve">Presentation:  </w:t>
      </w:r>
      <w:r w:rsidR="00B901FA" w:rsidRPr="00E4116F">
        <w:rPr>
          <w:rFonts w:asciiTheme="minorHAnsi" w:hAnsiTheme="minorHAnsi"/>
          <w:sz w:val="22"/>
          <w:szCs w:val="22"/>
        </w:rPr>
        <w:t xml:space="preserve">A Power Point presentation will be uploaded via Canvas for your peers to review and provide feedback.  </w:t>
      </w:r>
      <w:r w:rsidRPr="00E4116F">
        <w:rPr>
          <w:rFonts w:asciiTheme="minorHAnsi" w:hAnsiTheme="minorHAnsi"/>
          <w:sz w:val="22"/>
          <w:szCs w:val="22"/>
        </w:rPr>
        <w:t xml:space="preserve">Your grade will reflect:  the content, organization, and </w:t>
      </w:r>
      <w:r w:rsidR="00B901FA" w:rsidRPr="00E4116F">
        <w:rPr>
          <w:rFonts w:asciiTheme="minorHAnsi" w:hAnsiTheme="minorHAnsi"/>
          <w:sz w:val="22"/>
          <w:szCs w:val="22"/>
        </w:rPr>
        <w:t xml:space="preserve">presentation of information.  </w:t>
      </w:r>
      <w:r w:rsidRPr="00E4116F">
        <w:rPr>
          <w:rFonts w:asciiTheme="minorHAnsi" w:hAnsiTheme="minorHAnsi"/>
          <w:sz w:val="22"/>
          <w:szCs w:val="22"/>
        </w:rPr>
        <w:t xml:space="preserve">   </w:t>
      </w:r>
    </w:p>
    <w:p w14:paraId="365F37DC" w14:textId="77777777" w:rsidR="005A3DE7" w:rsidRPr="00E4116F" w:rsidRDefault="005A3DE7">
      <w:pPr>
        <w:pStyle w:val="Default"/>
        <w:ind w:right="720"/>
        <w:rPr>
          <w:rFonts w:asciiTheme="minorHAnsi" w:hAnsiTheme="minorHAnsi"/>
          <w:u w:color="000000"/>
        </w:rPr>
      </w:pPr>
    </w:p>
    <w:p w14:paraId="79B106EF" w14:textId="77777777" w:rsidR="000A18E8" w:rsidRPr="000A18E8" w:rsidRDefault="00DE6763" w:rsidP="000A18E8">
      <w:pPr>
        <w:rPr>
          <w:rFonts w:eastAsia="Times New Roman" w:hAnsi="Times New Roman" w:cs="Times New Roman"/>
          <w:color w:val="auto"/>
          <w:bdr w:val="none" w:sz="0" w:space="0" w:color="auto"/>
        </w:rPr>
      </w:pPr>
      <w:r w:rsidRPr="00E4116F">
        <w:rPr>
          <w:rFonts w:asciiTheme="minorHAnsi" w:hAnsiTheme="minorHAnsi"/>
          <w:b/>
          <w:bCs/>
          <w:sz w:val="22"/>
          <w:szCs w:val="22"/>
        </w:rPr>
        <w:t>Case Scenarios:</w:t>
      </w:r>
      <w:r w:rsidRPr="00E4116F">
        <w:rPr>
          <w:rFonts w:asciiTheme="minorHAnsi" w:hAnsiTheme="minorHAnsi"/>
          <w:sz w:val="22"/>
          <w:szCs w:val="22"/>
        </w:rPr>
        <w:t xml:space="preserve">  </w:t>
      </w:r>
      <w:r w:rsidR="000A18E8" w:rsidRPr="000A18E8">
        <w:rPr>
          <w:rFonts w:asciiTheme="minorHAnsi" w:eastAsia="Times New Roman" w:hAnsiTheme="minorHAnsi" w:cs="Times New Roman"/>
          <w:sz w:val="22"/>
          <w:szCs w:val="22"/>
          <w:bdr w:val="none" w:sz="0" w:space="0" w:color="auto"/>
        </w:rPr>
        <w:t>In Week 9, you will be provided several case scenarios that will focus on probation and parole functions such as sentencing, setting minimums, parole release, and probation/parole officer supervision and management. You will be tasked with acting in the capacity of a judge, probation/parole officer, and/or parole board member. Your responses will reflect the concepts learned throughout the course. Resources will be required.</w:t>
      </w:r>
    </w:p>
    <w:p w14:paraId="16F80691" w14:textId="1763F510" w:rsidR="00B80551" w:rsidRPr="00E4116F" w:rsidRDefault="00B80551">
      <w:pPr>
        <w:pStyle w:val="Default"/>
        <w:ind w:right="720"/>
        <w:rPr>
          <w:rFonts w:asciiTheme="minorHAnsi" w:eastAsia="Times New Roman" w:hAnsiTheme="minorHAnsi" w:cs="Times New Roman"/>
          <w:u w:color="000000"/>
        </w:rPr>
      </w:pPr>
    </w:p>
    <w:p w14:paraId="40BFB9B9" w14:textId="1644D22A" w:rsidR="007B610D" w:rsidRPr="00E4116F" w:rsidRDefault="007B610D" w:rsidP="007B610D">
      <w:pPr>
        <w:pStyle w:val="Default"/>
        <w:ind w:right="720"/>
        <w:rPr>
          <w:rFonts w:asciiTheme="minorHAnsi" w:eastAsia="Times New Roman" w:hAnsiTheme="minorHAnsi" w:cs="Times New Roman"/>
          <w:u w:color="000000"/>
        </w:rPr>
      </w:pPr>
      <w:r w:rsidRPr="00E4116F">
        <w:rPr>
          <w:rFonts w:asciiTheme="minorHAnsi" w:hAnsiTheme="minorHAnsi"/>
          <w:b/>
          <w:bCs/>
          <w:u w:color="000000"/>
        </w:rPr>
        <w:t xml:space="preserve">Religious Observances:  </w:t>
      </w:r>
      <w:r w:rsidRPr="00E4116F">
        <w:rPr>
          <w:rFonts w:asciiTheme="minorHAnsi" w:hAnsiTheme="minorHAnsi"/>
          <w:u w:color="000000"/>
        </w:rPr>
        <w:t>Please notify the instructor in advance if you intend to miss class to observe a holy day of your religious faith.</w:t>
      </w:r>
    </w:p>
    <w:p w14:paraId="063529FA" w14:textId="77777777" w:rsidR="00B80551" w:rsidRPr="00E4116F" w:rsidRDefault="00B80551">
      <w:pPr>
        <w:pStyle w:val="FreeFormC"/>
        <w:rPr>
          <w:rFonts w:asciiTheme="minorHAnsi" w:eastAsia="Helvetica" w:hAnsiTheme="minorHAnsi" w:cs="Helvetica"/>
          <w:sz w:val="22"/>
          <w:szCs w:val="22"/>
        </w:rPr>
      </w:pPr>
    </w:p>
    <w:p w14:paraId="2CE59440" w14:textId="141CD902"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
          <w:bCs/>
          <w:sz w:val="22"/>
          <w:szCs w:val="22"/>
        </w:rPr>
      </w:pPr>
      <w:r w:rsidRPr="00E4116F">
        <w:rPr>
          <w:rFonts w:asciiTheme="minorHAnsi" w:hAnsiTheme="minorHAnsi"/>
          <w:b/>
          <w:bCs/>
          <w:sz w:val="22"/>
          <w:szCs w:val="22"/>
        </w:rPr>
        <w:t>Grading Policy:</w:t>
      </w:r>
    </w:p>
    <w:p w14:paraId="31BDD727" w14:textId="77777777"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7FD2FF44" w14:textId="77777777" w:rsidR="001B7C8E"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Attendance (10):</w:t>
      </w:r>
      <w:r w:rsidR="0044471E"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44471E" w:rsidRPr="00E4116F">
        <w:rPr>
          <w:rFonts w:asciiTheme="minorHAnsi" w:hAnsiTheme="minorHAnsi"/>
          <w:sz w:val="22"/>
          <w:szCs w:val="22"/>
        </w:rPr>
        <w:tab/>
      </w:r>
      <w:r w:rsidRPr="00E4116F">
        <w:rPr>
          <w:rFonts w:asciiTheme="minorHAnsi" w:hAnsiTheme="minorHAnsi"/>
          <w:sz w:val="22"/>
          <w:szCs w:val="22"/>
        </w:rPr>
        <w:t>5%</w:t>
      </w:r>
    </w:p>
    <w:p w14:paraId="26BF79F0" w14:textId="70BD3290" w:rsidR="001B7C8E" w:rsidRPr="00E4116F"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Discussions/</w:t>
      </w:r>
      <w:r w:rsidR="007B610D" w:rsidRPr="00E4116F">
        <w:rPr>
          <w:rFonts w:asciiTheme="minorHAnsi" w:hAnsiTheme="minorHAnsi"/>
          <w:sz w:val="22"/>
          <w:szCs w:val="22"/>
        </w:rPr>
        <w:t>Participation (</w:t>
      </w:r>
      <w:r w:rsidR="00C12954" w:rsidRPr="00E4116F">
        <w:rPr>
          <w:rFonts w:asciiTheme="minorHAnsi" w:hAnsiTheme="minorHAnsi"/>
          <w:sz w:val="22"/>
          <w:szCs w:val="22"/>
        </w:rPr>
        <w:t>9</w:t>
      </w:r>
      <w:r w:rsidR="007B610D" w:rsidRPr="00E4116F">
        <w:rPr>
          <w:rFonts w:asciiTheme="minorHAnsi" w:hAnsiTheme="minorHAnsi"/>
          <w:sz w:val="22"/>
          <w:szCs w:val="22"/>
        </w:rPr>
        <w:t>):</w:t>
      </w:r>
      <w:r w:rsidR="001B7C8E" w:rsidRPr="00E4116F">
        <w:rPr>
          <w:rFonts w:asciiTheme="minorHAnsi" w:hAnsiTheme="minorHAnsi"/>
          <w:sz w:val="22"/>
          <w:szCs w:val="22"/>
        </w:rPr>
        <w:tab/>
      </w:r>
      <w:r w:rsidR="001B7C8E" w:rsidRPr="00E4116F">
        <w:rPr>
          <w:rFonts w:asciiTheme="minorHAnsi" w:hAnsiTheme="minorHAnsi"/>
          <w:sz w:val="22"/>
          <w:szCs w:val="22"/>
        </w:rPr>
        <w:tab/>
      </w:r>
      <w:r w:rsidR="007B610D" w:rsidRPr="00E4116F">
        <w:rPr>
          <w:rFonts w:asciiTheme="minorHAnsi" w:hAnsiTheme="minorHAnsi"/>
          <w:sz w:val="22"/>
          <w:szCs w:val="22"/>
        </w:rPr>
        <w:t>5%</w:t>
      </w:r>
    </w:p>
    <w:p w14:paraId="562C827F" w14:textId="2549B0A8" w:rsidR="001B7C8E" w:rsidRPr="00E4116F" w:rsidRDefault="00C12954"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Special Topics (8):</w:t>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t>5%</w:t>
      </w:r>
    </w:p>
    <w:p w14:paraId="380584BD" w14:textId="77777777" w:rsidR="001B7C8E" w:rsidRPr="00E4116F" w:rsidRDefault="00BB5682"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Chapter Questions (6):</w:t>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Pr="00E4116F">
        <w:rPr>
          <w:rFonts w:asciiTheme="minorHAnsi" w:hAnsiTheme="minorHAnsi"/>
          <w:sz w:val="22"/>
          <w:szCs w:val="22"/>
        </w:rPr>
        <w:t>6%</w:t>
      </w:r>
    </w:p>
    <w:p w14:paraId="62049312" w14:textId="77777777" w:rsidR="001B7C8E"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Article Reaction Papers (6):</w:t>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00BB5682" w:rsidRPr="00E4116F">
        <w:rPr>
          <w:rFonts w:asciiTheme="minorHAnsi" w:hAnsiTheme="minorHAnsi"/>
          <w:sz w:val="22"/>
          <w:szCs w:val="22"/>
        </w:rPr>
        <w:t>6</w:t>
      </w:r>
      <w:r w:rsidRPr="00E4116F">
        <w:rPr>
          <w:rFonts w:asciiTheme="minorHAnsi" w:hAnsiTheme="minorHAnsi"/>
          <w:sz w:val="22"/>
          <w:szCs w:val="22"/>
        </w:rPr>
        <w:t>%</w:t>
      </w:r>
    </w:p>
    <w:p w14:paraId="156B7735" w14:textId="77777777" w:rsidR="001B7C8E"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Case Scenarios:</w:t>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00C12954" w:rsidRPr="00E4116F">
        <w:rPr>
          <w:rFonts w:asciiTheme="minorHAnsi" w:hAnsiTheme="minorHAnsi"/>
          <w:sz w:val="22"/>
          <w:szCs w:val="22"/>
        </w:rPr>
        <w:t>20</w:t>
      </w:r>
      <w:r w:rsidRPr="00E4116F">
        <w:rPr>
          <w:rFonts w:asciiTheme="minorHAnsi" w:hAnsiTheme="minorHAnsi"/>
          <w:sz w:val="22"/>
          <w:szCs w:val="22"/>
        </w:rPr>
        <w:t>%</w:t>
      </w:r>
    </w:p>
    <w:p w14:paraId="31917A47" w14:textId="170AD7B4" w:rsidR="001B7C8E" w:rsidRPr="00E4116F"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Literature Review Part I:</w:t>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00C12954" w:rsidRPr="00E4116F">
        <w:rPr>
          <w:rFonts w:asciiTheme="minorHAnsi" w:hAnsiTheme="minorHAnsi"/>
          <w:sz w:val="22"/>
          <w:szCs w:val="22"/>
        </w:rPr>
        <w:t>3</w:t>
      </w:r>
      <w:r w:rsidRPr="00E4116F">
        <w:rPr>
          <w:rFonts w:asciiTheme="minorHAnsi" w:hAnsiTheme="minorHAnsi"/>
          <w:sz w:val="22"/>
          <w:szCs w:val="22"/>
        </w:rPr>
        <w:t>%</w:t>
      </w:r>
    </w:p>
    <w:p w14:paraId="16674241" w14:textId="1601D07C" w:rsidR="001B7C8E"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Literature Review</w:t>
      </w:r>
      <w:r w:rsidR="0044471E" w:rsidRPr="00E4116F">
        <w:rPr>
          <w:rFonts w:asciiTheme="minorHAnsi" w:hAnsiTheme="minorHAnsi"/>
          <w:sz w:val="22"/>
          <w:szCs w:val="22"/>
        </w:rPr>
        <w:t xml:space="preserve"> Part II</w:t>
      </w:r>
      <w:r w:rsidRPr="00E4116F">
        <w:rPr>
          <w:rFonts w:asciiTheme="minorHAnsi" w:hAnsiTheme="minorHAnsi"/>
          <w:sz w:val="22"/>
          <w:szCs w:val="22"/>
        </w:rPr>
        <w:t>:</w:t>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0044471E" w:rsidRPr="00E4116F">
        <w:rPr>
          <w:rFonts w:asciiTheme="minorHAnsi" w:hAnsiTheme="minorHAnsi"/>
          <w:sz w:val="22"/>
          <w:szCs w:val="22"/>
        </w:rPr>
        <w:t>20</w:t>
      </w:r>
      <w:r w:rsidR="001B7C8E" w:rsidRPr="00E4116F">
        <w:rPr>
          <w:rFonts w:asciiTheme="minorHAnsi" w:hAnsiTheme="minorHAnsi"/>
          <w:sz w:val="22"/>
          <w:szCs w:val="22"/>
        </w:rPr>
        <w:t>%</w:t>
      </w:r>
    </w:p>
    <w:p w14:paraId="4480EE03" w14:textId="77777777" w:rsidR="001B7C8E" w:rsidRPr="00E4116F"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Literature Review Part I Presentation:</w:t>
      </w:r>
      <w:r w:rsidR="001B7C8E" w:rsidRPr="00E4116F">
        <w:rPr>
          <w:rFonts w:asciiTheme="minorHAnsi" w:hAnsiTheme="minorHAnsi"/>
          <w:sz w:val="22"/>
          <w:szCs w:val="22"/>
        </w:rPr>
        <w:tab/>
      </w:r>
      <w:r w:rsidR="00C12954" w:rsidRPr="00E4116F">
        <w:rPr>
          <w:rFonts w:asciiTheme="minorHAnsi" w:hAnsiTheme="minorHAnsi"/>
          <w:sz w:val="22"/>
          <w:szCs w:val="22"/>
        </w:rPr>
        <w:t>5%</w:t>
      </w:r>
    </w:p>
    <w:p w14:paraId="52649B0E" w14:textId="5EA7F272" w:rsidR="001B7C8E" w:rsidRPr="00E4116F"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Literature Review Part II</w:t>
      </w:r>
      <w:r w:rsidR="00CC29D2" w:rsidRPr="00E4116F">
        <w:rPr>
          <w:rFonts w:asciiTheme="minorHAnsi" w:hAnsiTheme="minorHAnsi"/>
          <w:sz w:val="22"/>
          <w:szCs w:val="22"/>
        </w:rPr>
        <w:t>I</w:t>
      </w:r>
      <w:r w:rsidRPr="00E4116F">
        <w:rPr>
          <w:rFonts w:asciiTheme="minorHAnsi" w:hAnsiTheme="minorHAnsi"/>
          <w:sz w:val="22"/>
          <w:szCs w:val="22"/>
        </w:rPr>
        <w:t>:</w:t>
      </w:r>
      <w:r w:rsidR="001B7C8E" w:rsidRPr="00E4116F">
        <w:rPr>
          <w:rFonts w:asciiTheme="minorHAnsi" w:hAnsiTheme="minorHAnsi"/>
          <w:sz w:val="22"/>
          <w:szCs w:val="22"/>
        </w:rPr>
        <w:tab/>
      </w:r>
      <w:r w:rsidR="001B7C8E" w:rsidRPr="00E4116F">
        <w:rPr>
          <w:rFonts w:asciiTheme="minorHAnsi" w:hAnsiTheme="minorHAnsi"/>
          <w:sz w:val="22"/>
          <w:szCs w:val="22"/>
        </w:rPr>
        <w:tab/>
      </w:r>
      <w:r w:rsidR="001B7C8E" w:rsidRPr="00E4116F">
        <w:rPr>
          <w:rFonts w:asciiTheme="minorHAnsi" w:hAnsiTheme="minorHAnsi"/>
          <w:sz w:val="22"/>
          <w:szCs w:val="22"/>
        </w:rPr>
        <w:tab/>
      </w:r>
      <w:r w:rsidR="00C12954" w:rsidRPr="00E4116F">
        <w:rPr>
          <w:rFonts w:asciiTheme="minorHAnsi" w:hAnsiTheme="minorHAnsi"/>
          <w:sz w:val="22"/>
          <w:szCs w:val="22"/>
        </w:rPr>
        <w:t>20%</w:t>
      </w:r>
    </w:p>
    <w:p w14:paraId="75B5CF4E" w14:textId="75FC102F" w:rsidR="007B610D" w:rsidRPr="00E4116F"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Literature Review Part II</w:t>
      </w:r>
      <w:r w:rsidR="00CC29D2" w:rsidRPr="00E4116F">
        <w:rPr>
          <w:rFonts w:asciiTheme="minorHAnsi" w:hAnsiTheme="minorHAnsi"/>
          <w:sz w:val="22"/>
          <w:szCs w:val="22"/>
        </w:rPr>
        <w:t>I</w:t>
      </w:r>
      <w:r w:rsidRPr="00E4116F">
        <w:rPr>
          <w:rFonts w:asciiTheme="minorHAnsi" w:hAnsiTheme="minorHAnsi"/>
          <w:sz w:val="22"/>
          <w:szCs w:val="22"/>
        </w:rPr>
        <w:t xml:space="preserve"> Presentation</w:t>
      </w:r>
      <w:r w:rsidR="00C12954" w:rsidRPr="00E4116F">
        <w:rPr>
          <w:rFonts w:asciiTheme="minorHAnsi" w:hAnsiTheme="minorHAnsi"/>
          <w:sz w:val="22"/>
          <w:szCs w:val="22"/>
        </w:rPr>
        <w:t>:</w:t>
      </w:r>
      <w:r w:rsidR="001B7C8E" w:rsidRPr="00E4116F">
        <w:rPr>
          <w:rFonts w:asciiTheme="minorHAnsi" w:hAnsiTheme="minorHAnsi"/>
          <w:sz w:val="22"/>
          <w:szCs w:val="22"/>
        </w:rPr>
        <w:tab/>
      </w:r>
      <w:r w:rsidR="00C12954" w:rsidRPr="00E4116F">
        <w:rPr>
          <w:rFonts w:asciiTheme="minorHAnsi" w:hAnsiTheme="minorHAnsi"/>
          <w:sz w:val="22"/>
          <w:szCs w:val="22"/>
        </w:rPr>
        <w:t>5%</w:t>
      </w:r>
      <w:r w:rsidRPr="00E4116F">
        <w:rPr>
          <w:rFonts w:asciiTheme="minorHAnsi" w:hAnsiTheme="minorHAnsi"/>
          <w:sz w:val="22"/>
          <w:szCs w:val="22"/>
        </w:rPr>
        <w:tab/>
      </w:r>
      <w:r w:rsidR="007B610D" w:rsidRPr="00E4116F">
        <w:rPr>
          <w:rFonts w:asciiTheme="minorHAnsi" w:hAnsiTheme="minorHAnsi"/>
          <w:sz w:val="22"/>
          <w:szCs w:val="22"/>
        </w:rPr>
        <w:tab/>
      </w:r>
    </w:p>
    <w:p w14:paraId="5ADED2AE" w14:textId="77777777"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3145340E" w14:textId="4B2F2519"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 = 90 – 100</w:t>
      </w:r>
    </w:p>
    <w:p w14:paraId="46EAC491" w14:textId="45B6D2B9"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B = 89</w:t>
      </w:r>
      <w:r w:rsidR="001B7C8E" w:rsidRPr="00E4116F">
        <w:rPr>
          <w:rFonts w:asciiTheme="minorHAnsi" w:hAnsiTheme="minorHAnsi"/>
          <w:sz w:val="22"/>
          <w:szCs w:val="22"/>
        </w:rPr>
        <w:t xml:space="preserve"> – </w:t>
      </w:r>
      <w:r w:rsidRPr="00E4116F">
        <w:rPr>
          <w:rFonts w:asciiTheme="minorHAnsi" w:hAnsiTheme="minorHAnsi"/>
          <w:sz w:val="22"/>
          <w:szCs w:val="22"/>
        </w:rPr>
        <w:t>80</w:t>
      </w:r>
      <w:r w:rsidRPr="00E4116F">
        <w:rPr>
          <w:rFonts w:asciiTheme="minorHAnsi" w:hAnsiTheme="minorHAnsi"/>
          <w:sz w:val="22"/>
          <w:szCs w:val="22"/>
        </w:rPr>
        <w:tab/>
      </w:r>
    </w:p>
    <w:p w14:paraId="3783D375" w14:textId="41D4A59B"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C = 79 – 60</w:t>
      </w:r>
    </w:p>
    <w:p w14:paraId="5753EEBE" w14:textId="26DF6E75"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 xml:space="preserve">F = 59 </w:t>
      </w:r>
      <w:r w:rsidR="001B7C8E" w:rsidRPr="00E4116F">
        <w:rPr>
          <w:rFonts w:asciiTheme="minorHAnsi" w:hAnsiTheme="minorHAnsi"/>
          <w:sz w:val="22"/>
          <w:szCs w:val="22"/>
        </w:rPr>
        <w:t>–</w:t>
      </w:r>
      <w:r w:rsidRPr="00E4116F">
        <w:rPr>
          <w:rFonts w:asciiTheme="minorHAnsi" w:hAnsiTheme="minorHAnsi"/>
          <w:sz w:val="22"/>
          <w:szCs w:val="22"/>
        </w:rPr>
        <w:t xml:space="preserve"> 0</w:t>
      </w:r>
    </w:p>
    <w:p w14:paraId="6249E5FF" w14:textId="77777777" w:rsidR="001B7C8E" w:rsidRPr="00E4116F" w:rsidRDefault="001B7C8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72D2F256" w14:textId="77777777" w:rsidR="007B610D" w:rsidRPr="00E4116F" w:rsidRDefault="007B610D" w:rsidP="007B610D">
      <w:pPr>
        <w:pStyle w:val="Default"/>
        <w:ind w:right="720"/>
        <w:rPr>
          <w:rFonts w:asciiTheme="minorHAnsi" w:eastAsia="Times New Roman" w:hAnsiTheme="minorHAnsi" w:cs="Times New Roman"/>
          <w:b/>
          <w:bCs/>
          <w:u w:color="000000"/>
        </w:rPr>
      </w:pPr>
      <w:r w:rsidRPr="00E4116F">
        <w:rPr>
          <w:rFonts w:asciiTheme="minorHAnsi" w:hAnsiTheme="minorHAnsi"/>
          <w:b/>
          <w:bCs/>
          <w:u w:color="000000"/>
        </w:rPr>
        <w:t xml:space="preserve">Incomplete Grades:  </w:t>
      </w:r>
      <w:r w:rsidRPr="00E4116F">
        <w:rPr>
          <w:rFonts w:asciiTheme="minorHAnsi" w:hAnsiTheme="minorHAnsi"/>
          <w:u w:color="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7B02939B" w14:textId="77777777" w:rsidR="007B610D" w:rsidRPr="00E4116F" w:rsidRDefault="007B610D">
      <w:pPr>
        <w:pStyle w:val="FreeFormC"/>
        <w:rPr>
          <w:rFonts w:asciiTheme="minorHAnsi" w:eastAsia="Helvetica" w:hAnsiTheme="minorHAnsi" w:cs="Helvetica"/>
          <w:sz w:val="22"/>
          <w:szCs w:val="22"/>
        </w:rPr>
      </w:pPr>
    </w:p>
    <w:p w14:paraId="2BC14F33" w14:textId="7C68E5FF" w:rsidR="00B80551" w:rsidRPr="00E4116F" w:rsidRDefault="00337748" w:rsidP="009325E8">
      <w:pPr>
        <w:pStyle w:val="FreeFormC"/>
        <w:rPr>
          <w:rFonts w:asciiTheme="minorHAnsi" w:eastAsia="Helvetica" w:hAnsiTheme="minorHAnsi" w:cs="Helvetica"/>
          <w:sz w:val="22"/>
          <w:szCs w:val="22"/>
        </w:rPr>
      </w:pPr>
      <w:r w:rsidRPr="00E4116F">
        <w:rPr>
          <w:rFonts w:asciiTheme="minorHAnsi" w:hAnsiTheme="minorHAnsi"/>
          <w:b/>
          <w:bCs/>
          <w:sz w:val="22"/>
          <w:szCs w:val="22"/>
        </w:rPr>
        <w:t xml:space="preserve">Student Learning Outcomes Assessment:  </w:t>
      </w:r>
      <w:r w:rsidRPr="00E4116F">
        <w:rPr>
          <w:rFonts w:asciiTheme="minorHAnsi" w:hAnsiTheme="minorHAnsi"/>
          <w:sz w:val="22"/>
          <w:szCs w:val="22"/>
        </w:rPr>
        <w:t>Answer each of the following questions:</w:t>
      </w:r>
    </w:p>
    <w:p w14:paraId="5F4C6B82" w14:textId="77777777" w:rsidR="009325E8" w:rsidRPr="00E4116F" w:rsidRDefault="009325E8" w:rsidP="009325E8">
      <w:pPr>
        <w:pStyle w:val="FreeFormC"/>
        <w:rPr>
          <w:rFonts w:asciiTheme="minorHAnsi" w:eastAsia="Helvetica" w:hAnsiTheme="minorHAnsi" w:cs="Helvetica"/>
          <w:sz w:val="22"/>
          <w:szCs w:val="22"/>
        </w:rPr>
      </w:pPr>
    </w:p>
    <w:p w14:paraId="11C54E72" w14:textId="77C30424" w:rsidR="009325E8" w:rsidRPr="00E4116F" w:rsidRDefault="009325E8"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How was probation and parole established in the United States?</w:t>
      </w:r>
    </w:p>
    <w:p w14:paraId="6453A3E2" w14:textId="09726CD9" w:rsidR="009325E8" w:rsidRPr="00E4116F" w:rsidRDefault="009325E8"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are the qualifications and training for probation and parole officers?</w:t>
      </w:r>
    </w:p>
    <w:p w14:paraId="0550D7C6" w14:textId="05C670DD" w:rsidR="009325E8" w:rsidRPr="00E4116F" w:rsidRDefault="009325E8"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is the process of probation and parole?</w:t>
      </w:r>
    </w:p>
    <w:p w14:paraId="28E49252" w14:textId="7751CFD0" w:rsidR="009325E8" w:rsidRPr="00E4116F" w:rsidRDefault="009325E8"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types of sentencing affect probation and parole?</w:t>
      </w:r>
    </w:p>
    <w:p w14:paraId="63CE2AEE" w14:textId="0DD1A086" w:rsidR="009325E8" w:rsidRPr="00E4116F" w:rsidRDefault="009325E8"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are the constitutional rights of probationers?</w:t>
      </w:r>
    </w:p>
    <w:p w14:paraId="189E5939" w14:textId="608440DC" w:rsidR="009325E8" w:rsidRPr="00E4116F" w:rsidRDefault="009325E8"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are the constitutional rights of parolees?</w:t>
      </w:r>
    </w:p>
    <w:p w14:paraId="3BDB20C0" w14:textId="78F04752" w:rsidR="009325E8" w:rsidRPr="00E4116F" w:rsidRDefault="00B877F2"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are the administration of probation and parole services?</w:t>
      </w:r>
    </w:p>
    <w:p w14:paraId="3FF6C4FF" w14:textId="09973CAB" w:rsidR="00B877F2" w:rsidRPr="00E4116F" w:rsidRDefault="00B877F2"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are the treatment theories and practices for probation and parole?</w:t>
      </w:r>
    </w:p>
    <w:p w14:paraId="09FF2A9D" w14:textId="6C0E1EEE" w:rsidR="00B877F2" w:rsidRPr="00E4116F" w:rsidRDefault="00B877F2"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are the probation and parole programs and sanctions?</w:t>
      </w:r>
    </w:p>
    <w:p w14:paraId="1D128F3F" w14:textId="554F54ED" w:rsidR="00B877F2" w:rsidRPr="00E4116F" w:rsidRDefault="00B877F2"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are the methods of supervision?</w:t>
      </w:r>
    </w:p>
    <w:p w14:paraId="74C56F64" w14:textId="611A0EA7" w:rsidR="00B877F2" w:rsidRPr="00E4116F" w:rsidRDefault="00B877F2"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What are the documentation and report writing for probation and parole officers?</w:t>
      </w:r>
    </w:p>
    <w:p w14:paraId="5F79DCD7" w14:textId="10041E8C" w:rsidR="00B877F2" w:rsidRPr="00E4116F" w:rsidRDefault="00B877F2" w:rsidP="009325E8">
      <w:pPr>
        <w:pStyle w:val="FreeFormC"/>
        <w:numPr>
          <w:ilvl w:val="0"/>
          <w:numId w:val="10"/>
        </w:numPr>
        <w:rPr>
          <w:rFonts w:asciiTheme="minorHAnsi" w:eastAsia="Helvetica" w:hAnsiTheme="minorHAnsi" w:cs="Helvetica"/>
          <w:sz w:val="22"/>
          <w:szCs w:val="22"/>
        </w:rPr>
      </w:pPr>
      <w:r w:rsidRPr="00E4116F">
        <w:rPr>
          <w:rFonts w:asciiTheme="minorHAnsi" w:eastAsia="Helvetica" w:hAnsiTheme="minorHAnsi" w:cs="Helvetica"/>
          <w:sz w:val="22"/>
          <w:szCs w:val="22"/>
        </w:rPr>
        <w:t xml:space="preserve">What problems have you identified for probation and parole and what was your solution? </w:t>
      </w:r>
    </w:p>
    <w:p w14:paraId="0C2AEEA5" w14:textId="77777777" w:rsidR="00B80551" w:rsidRPr="00E4116F" w:rsidRDefault="00B80551">
      <w:pPr>
        <w:pStyle w:val="Default"/>
        <w:ind w:right="720"/>
        <w:rPr>
          <w:rFonts w:asciiTheme="minorHAnsi" w:hAnsiTheme="minorHAnsi"/>
          <w:u w:color="000000"/>
        </w:rPr>
      </w:pPr>
    </w:p>
    <w:p w14:paraId="45678211" w14:textId="73190A16"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 xml:space="preserve">Course Outline:  </w:t>
      </w:r>
      <w:r w:rsidRPr="00E4116F">
        <w:rPr>
          <w:rFonts w:asciiTheme="minorHAnsi" w:hAnsiTheme="minorHAnsi"/>
          <w:sz w:val="22"/>
          <w:szCs w:val="22"/>
        </w:rPr>
        <w:t>The syllabus and course outline may change at the instructor’s discretion.</w:t>
      </w:r>
      <w:r w:rsidR="003575E9" w:rsidRPr="00E4116F">
        <w:rPr>
          <w:rFonts w:asciiTheme="minorHAnsi" w:hAnsiTheme="minorHAnsi"/>
          <w:sz w:val="22"/>
          <w:szCs w:val="22"/>
        </w:rPr>
        <w:t xml:space="preserve">  Due dates and other details are listed on Canvas</w:t>
      </w:r>
      <w:r w:rsidRPr="00E4116F">
        <w:rPr>
          <w:rFonts w:asciiTheme="minorHAnsi" w:hAnsiTheme="minorHAnsi"/>
          <w:sz w:val="22"/>
          <w:szCs w:val="22"/>
        </w:rPr>
        <w:t>.  This is a general guide to what each week will entail.</w:t>
      </w:r>
    </w:p>
    <w:p w14:paraId="2EF597A0"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
          <w:bCs/>
          <w:sz w:val="22"/>
          <w:szCs w:val="22"/>
        </w:rPr>
      </w:pPr>
    </w:p>
    <w:bookmarkEnd w:id="0"/>
    <w:bookmarkEnd w:id="1"/>
    <w:p w14:paraId="7F068ED6" w14:textId="59DB8C60"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b/>
          <w:bCs/>
          <w:sz w:val="22"/>
          <w:szCs w:val="22"/>
          <w:bdr w:val="none" w:sz="0" w:space="0" w:color="auto"/>
        </w:rPr>
        <w:t>Week One: </w:t>
      </w:r>
      <w:r w:rsidRPr="000C479D">
        <w:rPr>
          <w:rFonts w:asciiTheme="minorHAnsi" w:hAnsiTheme="minorHAnsi" w:cs="Times New Roman"/>
          <w:b/>
          <w:bCs/>
          <w:i/>
          <w:iCs/>
          <w:color w:val="FF0000"/>
          <w:sz w:val="22"/>
          <w:szCs w:val="22"/>
          <w:u w:val="single"/>
          <w:bdr w:val="none" w:sz="0" w:space="0" w:color="auto"/>
        </w:rPr>
        <w:t>Overview of Class via CANVAS</w:t>
      </w:r>
      <w:r w:rsidR="006A6AC7">
        <w:rPr>
          <w:rFonts w:asciiTheme="minorHAnsi" w:hAnsiTheme="minorHAnsi" w:cs="Times New Roman"/>
          <w:b/>
          <w:bCs/>
          <w:i/>
          <w:iCs/>
          <w:color w:val="FF0000"/>
          <w:sz w:val="22"/>
          <w:szCs w:val="22"/>
          <w:u w:val="single"/>
          <w:bdr w:val="none" w:sz="0" w:space="0" w:color="auto"/>
        </w:rPr>
        <w:t>—No In-Class Session</w:t>
      </w:r>
      <w:r w:rsidR="00746DBA">
        <w:rPr>
          <w:rFonts w:asciiTheme="minorHAnsi" w:hAnsiTheme="minorHAnsi" w:cs="Times New Roman"/>
          <w:b/>
          <w:bCs/>
          <w:i/>
          <w:iCs/>
          <w:color w:val="FF0000"/>
          <w:sz w:val="22"/>
          <w:szCs w:val="22"/>
          <w:u w:val="single"/>
          <w:bdr w:val="none" w:sz="0" w:space="0" w:color="auto"/>
        </w:rPr>
        <w:t xml:space="preserve"> this date only</w:t>
      </w:r>
      <w:bookmarkStart w:id="2" w:name="_GoBack"/>
      <w:bookmarkEnd w:id="2"/>
    </w:p>
    <w:p w14:paraId="39A2A626" w14:textId="77777777" w:rsidR="000C479D" w:rsidRPr="000C479D" w:rsidRDefault="000C479D" w:rsidP="000C479D">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Introduction of Students via Class Discussion</w:t>
      </w:r>
    </w:p>
    <w:p w14:paraId="2FCCC3C4" w14:textId="77777777" w:rsidR="000C479D" w:rsidRPr="000C479D" w:rsidRDefault="000C479D" w:rsidP="000C479D">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Review Syllabus and Course Outline</w:t>
      </w:r>
    </w:p>
    <w:p w14:paraId="5D7F0660" w14:textId="77777777" w:rsidR="000C479D" w:rsidRPr="000C479D" w:rsidRDefault="000C479D" w:rsidP="000C479D">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Review Literature Review Project</w:t>
      </w:r>
    </w:p>
    <w:p w14:paraId="6D247859" w14:textId="77777777" w:rsidR="000C479D" w:rsidRPr="000C479D" w:rsidRDefault="000C479D" w:rsidP="000C479D">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Literature Review Topic Due</w:t>
      </w:r>
    </w:p>
    <w:p w14:paraId="2B29E89E" w14:textId="77777777" w:rsidR="000C479D" w:rsidRPr="000C479D" w:rsidRDefault="000C479D" w:rsidP="000C479D">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Special Topics: Values, Ethics and Before Making that Judgment (scientific methods and evidence-based practice)</w:t>
      </w:r>
    </w:p>
    <w:p w14:paraId="4C584E14" w14:textId="0F3A4899"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Two:  </w:t>
      </w:r>
      <w:r w:rsidRPr="000C479D">
        <w:rPr>
          <w:rFonts w:asciiTheme="minorHAnsi" w:hAnsiTheme="minorHAnsi" w:cs="Times New Roman"/>
          <w:i/>
          <w:iCs/>
          <w:sz w:val="22"/>
          <w:szCs w:val="22"/>
          <w:bdr w:val="none" w:sz="0" w:space="0" w:color="auto"/>
        </w:rPr>
        <w:t xml:space="preserve">Chapters 1 &amp; 2: Probation and Parole in </w:t>
      </w:r>
      <w:proofErr w:type="gramStart"/>
      <w:r w:rsidRPr="000C479D">
        <w:rPr>
          <w:rFonts w:asciiTheme="minorHAnsi" w:hAnsiTheme="minorHAnsi" w:cs="Times New Roman"/>
          <w:i/>
          <w:iCs/>
          <w:sz w:val="22"/>
          <w:szCs w:val="22"/>
          <w:bdr w:val="none" w:sz="0" w:space="0" w:color="auto"/>
        </w:rPr>
        <w:t>Criminal Justice</w:t>
      </w:r>
      <w:proofErr w:type="gramEnd"/>
      <w:r w:rsidRPr="000C479D">
        <w:rPr>
          <w:rFonts w:asciiTheme="minorHAnsi" w:hAnsiTheme="minorHAnsi" w:cs="Times New Roman"/>
          <w:i/>
          <w:iCs/>
          <w:sz w:val="22"/>
          <w:szCs w:val="22"/>
          <w:bdr w:val="none" w:sz="0" w:space="0" w:color="auto"/>
        </w:rPr>
        <w:t xml:space="preserve"> &amp; Probation and Parole in Juvenile Justice</w:t>
      </w:r>
    </w:p>
    <w:p w14:paraId="72B82C42" w14:textId="77777777" w:rsidR="000C479D" w:rsidRPr="000C479D" w:rsidRDefault="000C479D" w:rsidP="000C479D">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Chapter Questions Due via Canvas</w:t>
      </w:r>
    </w:p>
    <w:p w14:paraId="1E86CC66" w14:textId="77777777" w:rsidR="000C479D" w:rsidRPr="000C479D" w:rsidRDefault="000C479D" w:rsidP="000C479D">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 1 Due via Canvas</w:t>
      </w:r>
    </w:p>
    <w:p w14:paraId="345C389A" w14:textId="77777777" w:rsidR="000C479D" w:rsidRPr="000C479D" w:rsidRDefault="000C479D" w:rsidP="000C479D">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50F433BA" w14:textId="77777777" w:rsidR="000C479D" w:rsidRPr="000C479D" w:rsidRDefault="000C479D" w:rsidP="000C479D">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Special Topics: Discretion &amp; Systems Theory</w:t>
      </w:r>
    </w:p>
    <w:p w14:paraId="6AD20D0A" w14:textId="49FFD07A"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Three:  </w:t>
      </w:r>
      <w:r w:rsidRPr="000C479D">
        <w:rPr>
          <w:rFonts w:asciiTheme="minorHAnsi" w:hAnsiTheme="minorHAnsi" w:cs="Times New Roman"/>
          <w:i/>
          <w:iCs/>
          <w:sz w:val="22"/>
          <w:szCs w:val="22"/>
          <w:bdr w:val="none" w:sz="0" w:space="0" w:color="auto"/>
        </w:rPr>
        <w:t>Chapters 3 &amp; 4:  History and Administration of Probation &amp; Pretrial Services, Sentencing and the Presentence Report</w:t>
      </w:r>
    </w:p>
    <w:p w14:paraId="174B1FA9" w14:textId="77777777" w:rsidR="000C479D" w:rsidRPr="000C479D" w:rsidRDefault="000C479D" w:rsidP="000C479D">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Chapter Questions Due via Canvas</w:t>
      </w:r>
    </w:p>
    <w:p w14:paraId="380A66F1" w14:textId="77777777" w:rsidR="000C479D" w:rsidRPr="000C479D" w:rsidRDefault="000C479D" w:rsidP="000C479D">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 2 Due via Canvas</w:t>
      </w:r>
    </w:p>
    <w:p w14:paraId="021C0F82" w14:textId="77777777" w:rsidR="000C479D" w:rsidRPr="000C479D" w:rsidRDefault="000C479D" w:rsidP="000C479D">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Literature Review Part I Due via Canvas</w:t>
      </w:r>
    </w:p>
    <w:p w14:paraId="098BAD8B" w14:textId="77777777" w:rsidR="000C479D" w:rsidRPr="000C479D" w:rsidRDefault="000C479D" w:rsidP="000C479D">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4E8D73A1" w14:textId="77777777" w:rsidR="000C479D" w:rsidRPr="000C479D" w:rsidRDefault="000C479D" w:rsidP="000C479D">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Special Topics: Evidence-Based Practices &amp; Conditions</w:t>
      </w:r>
    </w:p>
    <w:p w14:paraId="6023A070" w14:textId="75EDA951"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Four:  </w:t>
      </w:r>
      <w:r w:rsidRPr="000C479D">
        <w:rPr>
          <w:rFonts w:asciiTheme="minorHAnsi" w:hAnsiTheme="minorHAnsi" w:cs="Times New Roman"/>
          <w:i/>
          <w:iCs/>
          <w:sz w:val="22"/>
          <w:szCs w:val="22"/>
          <w:bdr w:val="none" w:sz="0" w:space="0" w:color="auto"/>
        </w:rPr>
        <w:t>Chapters 5 &amp; 6:  American Prisons and the Evolution of Parole &amp; Administration of Parole Services</w:t>
      </w:r>
    </w:p>
    <w:p w14:paraId="51CEC632" w14:textId="77777777" w:rsidR="000C479D" w:rsidRPr="000C479D" w:rsidRDefault="000C479D" w:rsidP="000C479D">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Questions Due via Canvas</w:t>
      </w:r>
    </w:p>
    <w:p w14:paraId="04966062" w14:textId="77777777" w:rsidR="000C479D" w:rsidRPr="000C479D" w:rsidRDefault="000C479D" w:rsidP="000C479D">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 3 Due via Canvas</w:t>
      </w:r>
    </w:p>
    <w:p w14:paraId="17FC3884" w14:textId="77777777" w:rsidR="000C479D" w:rsidRPr="000C479D" w:rsidRDefault="000C479D" w:rsidP="000C479D">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Papers</w:t>
      </w:r>
    </w:p>
    <w:p w14:paraId="4210DA2C" w14:textId="77777777" w:rsidR="000C479D" w:rsidRPr="000C479D" w:rsidRDefault="000C479D" w:rsidP="000C479D">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Special Topics: Motivational Interviewing, Inmate Population, &amp; Level of Supervision Inventory</w:t>
      </w:r>
    </w:p>
    <w:p w14:paraId="4AF5FE66" w14:textId="39856FD4"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Five:  </w:t>
      </w:r>
      <w:r w:rsidRPr="000C479D">
        <w:rPr>
          <w:rFonts w:asciiTheme="minorHAnsi" w:hAnsiTheme="minorHAnsi" w:cs="Times New Roman"/>
          <w:i/>
          <w:iCs/>
          <w:sz w:val="22"/>
          <w:szCs w:val="22"/>
          <w:bdr w:val="none" w:sz="0" w:space="0" w:color="auto"/>
        </w:rPr>
        <w:t>Literature Review Part II Due</w:t>
      </w:r>
    </w:p>
    <w:p w14:paraId="5A2D7EFF" w14:textId="77777777" w:rsidR="000C479D" w:rsidRPr="000C479D" w:rsidRDefault="000C479D" w:rsidP="000C479D">
      <w:pPr>
        <w:widowControl/>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Submit Paper via Canvas</w:t>
      </w:r>
    </w:p>
    <w:p w14:paraId="1E6DE4B7" w14:textId="77777777" w:rsidR="000C479D" w:rsidRPr="000C479D" w:rsidRDefault="000C479D" w:rsidP="000C479D">
      <w:pPr>
        <w:widowControl/>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Presentation of Findings to Peers</w:t>
      </w:r>
    </w:p>
    <w:p w14:paraId="78EBFF6B" w14:textId="77777777" w:rsidR="000C479D" w:rsidRPr="000C479D" w:rsidRDefault="000C479D" w:rsidP="000C479D">
      <w:pPr>
        <w:widowControl/>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of Peer Findings</w:t>
      </w:r>
    </w:p>
    <w:p w14:paraId="2F134296" w14:textId="4F1FE4F7"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Six:  </w:t>
      </w:r>
      <w:r w:rsidRPr="000C479D">
        <w:rPr>
          <w:rFonts w:asciiTheme="minorHAnsi" w:hAnsiTheme="minorHAnsi" w:cs="Times New Roman"/>
          <w:i/>
          <w:iCs/>
          <w:sz w:val="22"/>
          <w:szCs w:val="22"/>
          <w:bdr w:val="none" w:sz="0" w:space="0" w:color="auto"/>
        </w:rPr>
        <w:t>Chapters 7 &amp; 8:  Theory and Practice in Probation and Parole &amp; Probation and Parole Officers</w:t>
      </w:r>
      <w:r w:rsidRPr="000C479D">
        <w:rPr>
          <w:rFonts w:asciiTheme="minorHAnsi" w:hAnsiTheme="minorHAnsi" w:cs="Times New Roman"/>
          <w:sz w:val="22"/>
          <w:szCs w:val="22"/>
          <w:bdr w:val="none" w:sz="0" w:space="0" w:color="auto"/>
        </w:rPr>
        <w:t>  </w:t>
      </w:r>
    </w:p>
    <w:p w14:paraId="10EE3648" w14:textId="77777777" w:rsidR="000C479D" w:rsidRPr="000C479D" w:rsidRDefault="000C479D" w:rsidP="000C479D">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Questions Due via Canvas</w:t>
      </w:r>
    </w:p>
    <w:p w14:paraId="1DA52E11" w14:textId="77777777" w:rsidR="000C479D" w:rsidRPr="000C479D" w:rsidRDefault="000C479D" w:rsidP="000C479D">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 4 Due via Canvas</w:t>
      </w:r>
    </w:p>
    <w:p w14:paraId="64E507B5" w14:textId="77777777" w:rsidR="000C479D" w:rsidRPr="000C479D" w:rsidRDefault="000C479D" w:rsidP="000C479D">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41659A2C" w14:textId="77777777" w:rsidR="000C479D" w:rsidRPr="000C479D" w:rsidRDefault="000C479D" w:rsidP="000C479D">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Special Topics: Supervision and APD &amp; Case Planning</w:t>
      </w:r>
    </w:p>
    <w:p w14:paraId="160D00BB" w14:textId="159FC67A"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lastRenderedPageBreak/>
        <w:t> </w:t>
      </w:r>
      <w:r w:rsidRPr="000C479D">
        <w:rPr>
          <w:rFonts w:asciiTheme="minorHAnsi" w:hAnsiTheme="minorHAnsi" w:cs="Times New Roman"/>
          <w:b/>
          <w:bCs/>
          <w:sz w:val="22"/>
          <w:szCs w:val="22"/>
          <w:bdr w:val="none" w:sz="0" w:space="0" w:color="auto"/>
        </w:rPr>
        <w:t>Week Seven:  </w:t>
      </w:r>
      <w:r w:rsidRPr="000C479D">
        <w:rPr>
          <w:rFonts w:asciiTheme="minorHAnsi" w:hAnsiTheme="minorHAnsi" w:cs="Times New Roman"/>
          <w:i/>
          <w:iCs/>
          <w:sz w:val="22"/>
          <w:szCs w:val="22"/>
          <w:bdr w:val="none" w:sz="0" w:space="0" w:color="auto"/>
        </w:rPr>
        <w:t>Chapters 9 &amp; 10:  Probation and Parole Supervision &amp; Intermediate Punishments</w:t>
      </w:r>
    </w:p>
    <w:p w14:paraId="0BE1CD0B" w14:textId="77777777" w:rsidR="000C479D" w:rsidRPr="000C479D" w:rsidRDefault="000C479D" w:rsidP="000C479D">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Questions Due via Canvas</w:t>
      </w:r>
    </w:p>
    <w:p w14:paraId="7083E0EE" w14:textId="77777777" w:rsidR="000C479D" w:rsidRPr="000C479D" w:rsidRDefault="000C479D" w:rsidP="000C479D">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 5 Due via Canvas</w:t>
      </w:r>
    </w:p>
    <w:p w14:paraId="0E5904AC" w14:textId="77777777" w:rsidR="000C479D" w:rsidRPr="000C479D" w:rsidRDefault="000C479D" w:rsidP="000C479D">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0814F7DB" w14:textId="77777777" w:rsidR="000C479D" w:rsidRPr="000C479D" w:rsidRDefault="000C479D" w:rsidP="000C479D">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Special Topics: Officer Safety, Addressing Violations, CBT &amp; ISP Supervision Strategy</w:t>
      </w:r>
    </w:p>
    <w:p w14:paraId="56CA9A97" w14:textId="2D8DFBA1"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Eight:  </w:t>
      </w:r>
      <w:r w:rsidRPr="000C479D">
        <w:rPr>
          <w:rFonts w:asciiTheme="minorHAnsi" w:hAnsiTheme="minorHAnsi" w:cs="Times New Roman"/>
          <w:i/>
          <w:iCs/>
          <w:sz w:val="22"/>
          <w:szCs w:val="22"/>
          <w:bdr w:val="none" w:sz="0" w:space="0" w:color="auto"/>
        </w:rPr>
        <w:t>Chapters 11 &amp; 12: Special Issues and Programs in Probation and Parole &amp; Research and the Future of Probation and Parole</w:t>
      </w:r>
    </w:p>
    <w:p w14:paraId="35996C2C" w14:textId="77777777" w:rsidR="000C479D" w:rsidRPr="000C479D" w:rsidRDefault="000C479D" w:rsidP="000C479D">
      <w:pPr>
        <w:widowControl/>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Questions Due via Canvas</w:t>
      </w:r>
    </w:p>
    <w:p w14:paraId="59D79B3D" w14:textId="77777777" w:rsidR="000C479D" w:rsidRPr="000C479D" w:rsidRDefault="000C479D" w:rsidP="000C479D">
      <w:pPr>
        <w:widowControl/>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 6 Due via Canvas</w:t>
      </w:r>
    </w:p>
    <w:p w14:paraId="3F6B6966" w14:textId="77777777" w:rsidR="000C479D" w:rsidRPr="000C479D" w:rsidRDefault="000C479D" w:rsidP="000C479D">
      <w:pPr>
        <w:widowControl/>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16B739A9" w14:textId="77777777" w:rsidR="000C479D" w:rsidRPr="000C479D" w:rsidRDefault="000C479D" w:rsidP="000C479D">
      <w:pPr>
        <w:widowControl/>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Special Topics: Probation and Parole Population, What Works, Domestic Violence &amp; Burnout</w:t>
      </w:r>
    </w:p>
    <w:p w14:paraId="40687973" w14:textId="3AFB2A01"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Nine:  </w:t>
      </w:r>
      <w:r w:rsidRPr="000C479D">
        <w:rPr>
          <w:rFonts w:asciiTheme="minorHAnsi" w:hAnsiTheme="minorHAnsi" w:cs="Times New Roman"/>
          <w:i/>
          <w:iCs/>
          <w:sz w:val="22"/>
          <w:szCs w:val="22"/>
          <w:bdr w:val="none" w:sz="0" w:space="0" w:color="auto"/>
        </w:rPr>
        <w:t>Practice--Application of Knowledge</w:t>
      </w:r>
    </w:p>
    <w:p w14:paraId="0308048D" w14:textId="77777777" w:rsidR="000C479D" w:rsidRPr="000C479D" w:rsidRDefault="000C479D" w:rsidP="000C479D">
      <w:pPr>
        <w:pStyle w:val="ListParagraph"/>
        <w:widowControl/>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Case Scenarios Due, Submit via Canvas</w:t>
      </w:r>
    </w:p>
    <w:p w14:paraId="65A34B8B" w14:textId="66CA2ADB" w:rsidR="000C479D" w:rsidRPr="000C479D" w:rsidRDefault="00FE0BD0" w:rsidP="000C479D">
      <w:pPr>
        <w:pStyle w:val="ListParagraph"/>
        <w:widowControl/>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Pr>
          <w:rFonts w:asciiTheme="minorHAnsi" w:hAnsiTheme="minorHAnsi" w:cs="Times New Roman"/>
          <w:sz w:val="22"/>
          <w:szCs w:val="22"/>
          <w:bdr w:val="none" w:sz="0" w:space="0" w:color="auto"/>
        </w:rPr>
        <w:t>-</w:t>
      </w:r>
      <w:r w:rsidR="000C479D" w:rsidRPr="000C479D">
        <w:rPr>
          <w:rFonts w:asciiTheme="minorHAnsi" w:hAnsiTheme="minorHAnsi" w:cs="Times New Roman"/>
          <w:sz w:val="22"/>
          <w:szCs w:val="22"/>
          <w:bdr w:val="none" w:sz="0" w:space="0" w:color="auto"/>
        </w:rPr>
        <w:t>Discussion of Case Scenarios</w:t>
      </w:r>
    </w:p>
    <w:p w14:paraId="4AB59744" w14:textId="50872C06"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Ten:  </w:t>
      </w:r>
      <w:r w:rsidRPr="000C479D">
        <w:rPr>
          <w:rFonts w:asciiTheme="minorHAnsi" w:hAnsiTheme="minorHAnsi" w:cs="Times New Roman"/>
          <w:i/>
          <w:iCs/>
          <w:sz w:val="22"/>
          <w:szCs w:val="22"/>
          <w:bdr w:val="none" w:sz="0" w:space="0" w:color="auto"/>
        </w:rPr>
        <w:t>Literature Part III Due </w:t>
      </w:r>
    </w:p>
    <w:p w14:paraId="3378DF19" w14:textId="77777777" w:rsidR="000C479D" w:rsidRPr="000C479D" w:rsidRDefault="000C479D" w:rsidP="000C479D">
      <w:pPr>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Submit Paper via Canvas</w:t>
      </w:r>
    </w:p>
    <w:p w14:paraId="3F13A24A" w14:textId="77777777" w:rsidR="000C479D" w:rsidRPr="000C479D" w:rsidRDefault="000C479D" w:rsidP="000C479D">
      <w:pPr>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Presentation of Findings to Peers</w:t>
      </w:r>
    </w:p>
    <w:p w14:paraId="6F45D369" w14:textId="77777777" w:rsidR="000C479D" w:rsidRPr="000C479D" w:rsidRDefault="000C479D" w:rsidP="000C479D">
      <w:pPr>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of Peer Findings</w:t>
      </w:r>
    </w:p>
    <w:p w14:paraId="64CC5DE0" w14:textId="77777777" w:rsidR="000C479D" w:rsidRPr="000C479D" w:rsidRDefault="000C479D" w:rsidP="000C479D">
      <w:pPr>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Special Topic: Wrap Up</w:t>
      </w:r>
    </w:p>
    <w:p w14:paraId="401C4C78" w14:textId="55DC49C3" w:rsidR="002E2588" w:rsidRDefault="002E2588" w:rsidP="000C479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sectPr w:rsidR="002E2588" w:rsidSect="00DC0C34">
      <w:footerReference w:type="even" r:id="rId11"/>
      <w:footerReference w:type="default" r:id="rId12"/>
      <w:pgSz w:w="12240" w:h="15840"/>
      <w:pgMar w:top="630" w:right="720" w:bottom="1440" w:left="72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E756A6" w14:textId="77777777" w:rsidR="00BB224A" w:rsidRDefault="00BB224A">
      <w:r>
        <w:separator/>
      </w:r>
    </w:p>
  </w:endnote>
  <w:endnote w:type="continuationSeparator" w:id="0">
    <w:p w14:paraId="58B9E725" w14:textId="77777777" w:rsidR="00BB224A" w:rsidRDefault="00BB2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B867D2" w14:textId="77777777" w:rsidR="00BB224A" w:rsidRDefault="00BB224A" w:rsidP="004447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6DBA">
      <w:rPr>
        <w:rStyle w:val="PageNumber"/>
        <w:noProof/>
      </w:rPr>
      <w:t>6</w:t>
    </w:r>
    <w:r>
      <w:rPr>
        <w:rStyle w:val="PageNumber"/>
      </w:rPr>
      <w:fldChar w:fldCharType="end"/>
    </w:r>
  </w:p>
  <w:p w14:paraId="306181AC" w14:textId="77777777" w:rsidR="00BB224A" w:rsidRDefault="00BB224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B9C07" w14:textId="77777777" w:rsidR="00BB224A" w:rsidRDefault="00BB224A" w:rsidP="004447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6DBA">
      <w:rPr>
        <w:rStyle w:val="PageNumber"/>
        <w:noProof/>
      </w:rPr>
      <w:t>5</w:t>
    </w:r>
    <w:r>
      <w:rPr>
        <w:rStyle w:val="PageNumber"/>
      </w:rPr>
      <w:fldChar w:fldCharType="end"/>
    </w:r>
  </w:p>
  <w:p w14:paraId="3931836C" w14:textId="77777777" w:rsidR="00BB224A" w:rsidRDefault="00BB224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154CD1" w14:textId="77777777" w:rsidR="00BB224A" w:rsidRDefault="00BB224A">
      <w:r>
        <w:separator/>
      </w:r>
    </w:p>
  </w:footnote>
  <w:footnote w:type="continuationSeparator" w:id="0">
    <w:p w14:paraId="67E2AD97" w14:textId="77777777" w:rsidR="00BB224A" w:rsidRDefault="00BB22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B14"/>
    <w:multiLevelType w:val="hybridMultilevel"/>
    <w:tmpl w:val="4CE6A4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0E104E"/>
    <w:multiLevelType w:val="multilevel"/>
    <w:tmpl w:val="6B22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4B5390"/>
    <w:multiLevelType w:val="multilevel"/>
    <w:tmpl w:val="0380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140AC0"/>
    <w:multiLevelType w:val="hybridMultilevel"/>
    <w:tmpl w:val="0FDE11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61A5CD7"/>
    <w:multiLevelType w:val="multilevel"/>
    <w:tmpl w:val="F2A8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3506A7"/>
    <w:multiLevelType w:val="multilevel"/>
    <w:tmpl w:val="E802218E"/>
    <w:lvl w:ilvl="0">
      <w:start w:val="1"/>
      <w:numFmt w:val="decimal"/>
      <w:lvlText w:val="%1."/>
      <w:lvlJc w:val="left"/>
      <w:pPr>
        <w:tabs>
          <w:tab w:val="num" w:pos="360"/>
        </w:tabs>
        <w:ind w:left="360" w:hanging="360"/>
      </w:pPr>
      <w:rPr>
        <w:rFonts w:ascii="Helvetica" w:eastAsia="Helvetica" w:hAnsi="Helvetica" w:cs="Helvetica"/>
        <w:position w:val="0"/>
        <w:sz w:val="24"/>
        <w:szCs w:val="24"/>
        <w:lang w:val="en-US"/>
      </w:rPr>
    </w:lvl>
    <w:lvl w:ilvl="1">
      <w:start w:val="1"/>
      <w:numFmt w:val="decimal"/>
      <w:lvlText w:val="%1.%2."/>
      <w:lvlJc w:val="left"/>
      <w:pPr>
        <w:tabs>
          <w:tab w:val="num" w:pos="1008"/>
        </w:tabs>
        <w:ind w:left="1008"/>
      </w:pPr>
      <w:rPr>
        <w:rFonts w:ascii="Helvetica" w:eastAsia="Helvetica" w:hAnsi="Helvetica" w:cs="Helvetica"/>
        <w:position w:val="0"/>
        <w:sz w:val="24"/>
        <w:szCs w:val="24"/>
        <w:lang w:val="en-US"/>
      </w:rPr>
    </w:lvl>
    <w:lvl w:ilvl="2">
      <w:start w:val="1"/>
      <w:numFmt w:val="decimal"/>
      <w:lvlText w:val="%1.%2.%3."/>
      <w:lvlJc w:val="left"/>
      <w:pPr>
        <w:tabs>
          <w:tab w:val="num" w:pos="1584"/>
        </w:tabs>
        <w:ind w:left="1584"/>
      </w:pPr>
      <w:rPr>
        <w:rFonts w:ascii="Helvetica" w:eastAsia="Helvetica" w:hAnsi="Helvetica" w:cs="Helvetica"/>
        <w:position w:val="0"/>
        <w:sz w:val="24"/>
        <w:szCs w:val="24"/>
        <w:lang w:val="en-US"/>
      </w:rPr>
    </w:lvl>
    <w:lvl w:ilvl="3">
      <w:start w:val="1"/>
      <w:numFmt w:val="decimal"/>
      <w:lvlText w:val="%1.%2.%3.%4."/>
      <w:lvlJc w:val="left"/>
      <w:pPr>
        <w:tabs>
          <w:tab w:val="num" w:pos="2131"/>
        </w:tabs>
        <w:ind w:left="2131"/>
      </w:pPr>
      <w:rPr>
        <w:rFonts w:ascii="Helvetica" w:eastAsia="Helvetica" w:hAnsi="Helvetica" w:cs="Helvetica"/>
        <w:position w:val="0"/>
        <w:sz w:val="24"/>
        <w:szCs w:val="24"/>
        <w:lang w:val="en-US"/>
      </w:rPr>
    </w:lvl>
    <w:lvl w:ilvl="4">
      <w:start w:val="1"/>
      <w:numFmt w:val="decimal"/>
      <w:lvlText w:val="%1.%2.%3.%4.%5."/>
      <w:lvlJc w:val="left"/>
      <w:pPr>
        <w:tabs>
          <w:tab w:val="num" w:pos="2693"/>
        </w:tabs>
        <w:ind w:left="2693"/>
      </w:pPr>
      <w:rPr>
        <w:rFonts w:ascii="Helvetica" w:eastAsia="Helvetica" w:hAnsi="Helvetica" w:cs="Helvetica"/>
        <w:position w:val="0"/>
        <w:sz w:val="24"/>
        <w:szCs w:val="24"/>
        <w:lang w:val="en-US"/>
      </w:rPr>
    </w:lvl>
    <w:lvl w:ilvl="5">
      <w:start w:val="1"/>
      <w:numFmt w:val="decimal"/>
      <w:lvlText w:val="%1.%2.%3.%4.%5.%6."/>
      <w:lvlJc w:val="left"/>
      <w:pPr>
        <w:tabs>
          <w:tab w:val="num" w:pos="3240"/>
        </w:tabs>
        <w:ind w:left="3240"/>
      </w:pPr>
      <w:rPr>
        <w:rFonts w:ascii="Helvetica" w:eastAsia="Helvetica" w:hAnsi="Helvetica" w:cs="Helvetica"/>
        <w:position w:val="0"/>
        <w:sz w:val="24"/>
        <w:szCs w:val="24"/>
        <w:lang w:val="en-US"/>
      </w:rPr>
    </w:lvl>
    <w:lvl w:ilvl="6">
      <w:start w:val="1"/>
      <w:numFmt w:val="decimal"/>
      <w:lvlText w:val="%1.%2.%3.%4.%5.%6.%7."/>
      <w:lvlJc w:val="left"/>
      <w:pPr>
        <w:tabs>
          <w:tab w:val="num" w:pos="3816"/>
        </w:tabs>
        <w:ind w:left="3816"/>
      </w:pPr>
      <w:rPr>
        <w:rFonts w:ascii="Helvetica" w:eastAsia="Helvetica" w:hAnsi="Helvetica" w:cs="Helvetica"/>
        <w:position w:val="0"/>
        <w:sz w:val="24"/>
        <w:szCs w:val="24"/>
        <w:lang w:val="en-US"/>
      </w:rPr>
    </w:lvl>
    <w:lvl w:ilvl="7">
      <w:start w:val="1"/>
      <w:numFmt w:val="decimal"/>
      <w:lvlText w:val="%1.%2.%3.%4.%5.%6.%7.%8."/>
      <w:lvlJc w:val="left"/>
      <w:pPr>
        <w:tabs>
          <w:tab w:val="num" w:pos="4363"/>
        </w:tabs>
        <w:ind w:left="4363"/>
      </w:pPr>
      <w:rPr>
        <w:rFonts w:ascii="Helvetica" w:eastAsia="Helvetica" w:hAnsi="Helvetica" w:cs="Helvetica"/>
        <w:position w:val="0"/>
        <w:sz w:val="24"/>
        <w:szCs w:val="24"/>
        <w:lang w:val="en-US"/>
      </w:rPr>
    </w:lvl>
    <w:lvl w:ilvl="8">
      <w:start w:val="1"/>
      <w:numFmt w:val="decimal"/>
      <w:lvlText w:val="%1.%2.%3.%4.%5.%6.%7.%8.%9."/>
      <w:lvlJc w:val="left"/>
      <w:pPr>
        <w:tabs>
          <w:tab w:val="num" w:pos="4939"/>
        </w:tabs>
        <w:ind w:left="4939"/>
      </w:pPr>
      <w:rPr>
        <w:rFonts w:ascii="Helvetica" w:eastAsia="Helvetica" w:hAnsi="Helvetica" w:cs="Helvetica"/>
        <w:position w:val="0"/>
        <w:sz w:val="24"/>
        <w:szCs w:val="24"/>
        <w:lang w:val="en-US"/>
      </w:rPr>
    </w:lvl>
  </w:abstractNum>
  <w:abstractNum w:abstractNumId="7">
    <w:nsid w:val="31A07F7B"/>
    <w:multiLevelType w:val="multilevel"/>
    <w:tmpl w:val="D1543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526D19"/>
    <w:multiLevelType w:val="multilevel"/>
    <w:tmpl w:val="38AC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961F5C"/>
    <w:multiLevelType w:val="hybridMultilevel"/>
    <w:tmpl w:val="73F29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5B785F"/>
    <w:multiLevelType w:val="multilevel"/>
    <w:tmpl w:val="3F1ED4CE"/>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12">
    <w:nsid w:val="4D521847"/>
    <w:multiLevelType w:val="multilevel"/>
    <w:tmpl w:val="318AC04E"/>
    <w:styleLink w:val="List0"/>
    <w:lvl w:ilvl="0">
      <w:start w:val="1"/>
      <w:numFmt w:val="decimal"/>
      <w:lvlText w:val="%1."/>
      <w:lvlJc w:val="left"/>
      <w:pPr>
        <w:tabs>
          <w:tab w:val="num" w:pos="360"/>
        </w:tabs>
        <w:ind w:left="360" w:hanging="360"/>
      </w:pPr>
      <w:rPr>
        <w:rFonts w:ascii="Helvetica" w:eastAsia="Helvetica" w:hAnsi="Helvetica" w:cs="Helvetica"/>
        <w:position w:val="0"/>
        <w:sz w:val="24"/>
        <w:szCs w:val="24"/>
        <w:lang w:val="en-US"/>
      </w:rPr>
    </w:lvl>
    <w:lvl w:ilvl="1">
      <w:start w:val="1"/>
      <w:numFmt w:val="decimal"/>
      <w:lvlText w:val="%1.%2."/>
      <w:lvlJc w:val="left"/>
      <w:pPr>
        <w:tabs>
          <w:tab w:val="num" w:pos="1008"/>
        </w:tabs>
        <w:ind w:left="1008"/>
      </w:pPr>
      <w:rPr>
        <w:rFonts w:ascii="Helvetica" w:eastAsia="Helvetica" w:hAnsi="Helvetica" w:cs="Helvetica"/>
        <w:position w:val="0"/>
        <w:sz w:val="24"/>
        <w:szCs w:val="24"/>
        <w:lang w:val="en-US"/>
      </w:rPr>
    </w:lvl>
    <w:lvl w:ilvl="2">
      <w:start w:val="1"/>
      <w:numFmt w:val="decimal"/>
      <w:lvlText w:val="%1.%2.%3."/>
      <w:lvlJc w:val="left"/>
      <w:pPr>
        <w:tabs>
          <w:tab w:val="num" w:pos="1584"/>
        </w:tabs>
        <w:ind w:left="1584"/>
      </w:pPr>
      <w:rPr>
        <w:rFonts w:ascii="Helvetica" w:eastAsia="Helvetica" w:hAnsi="Helvetica" w:cs="Helvetica"/>
        <w:position w:val="0"/>
        <w:sz w:val="24"/>
        <w:szCs w:val="24"/>
        <w:lang w:val="en-US"/>
      </w:rPr>
    </w:lvl>
    <w:lvl w:ilvl="3">
      <w:start w:val="1"/>
      <w:numFmt w:val="decimal"/>
      <w:lvlText w:val="%1.%2.%3.%4."/>
      <w:lvlJc w:val="left"/>
      <w:pPr>
        <w:tabs>
          <w:tab w:val="num" w:pos="2131"/>
        </w:tabs>
        <w:ind w:left="2131"/>
      </w:pPr>
      <w:rPr>
        <w:rFonts w:ascii="Helvetica" w:eastAsia="Helvetica" w:hAnsi="Helvetica" w:cs="Helvetica"/>
        <w:position w:val="0"/>
        <w:sz w:val="24"/>
        <w:szCs w:val="24"/>
        <w:lang w:val="en-US"/>
      </w:rPr>
    </w:lvl>
    <w:lvl w:ilvl="4">
      <w:start w:val="1"/>
      <w:numFmt w:val="decimal"/>
      <w:lvlText w:val="%1.%2.%3.%4.%5."/>
      <w:lvlJc w:val="left"/>
      <w:pPr>
        <w:tabs>
          <w:tab w:val="num" w:pos="2693"/>
        </w:tabs>
        <w:ind w:left="2693"/>
      </w:pPr>
      <w:rPr>
        <w:rFonts w:ascii="Helvetica" w:eastAsia="Helvetica" w:hAnsi="Helvetica" w:cs="Helvetica"/>
        <w:position w:val="0"/>
        <w:sz w:val="24"/>
        <w:szCs w:val="24"/>
        <w:lang w:val="en-US"/>
      </w:rPr>
    </w:lvl>
    <w:lvl w:ilvl="5">
      <w:start w:val="1"/>
      <w:numFmt w:val="decimal"/>
      <w:lvlText w:val="%1.%2.%3.%4.%5.%6."/>
      <w:lvlJc w:val="left"/>
      <w:pPr>
        <w:tabs>
          <w:tab w:val="num" w:pos="3240"/>
        </w:tabs>
        <w:ind w:left="3240"/>
      </w:pPr>
      <w:rPr>
        <w:rFonts w:ascii="Helvetica" w:eastAsia="Helvetica" w:hAnsi="Helvetica" w:cs="Helvetica"/>
        <w:position w:val="0"/>
        <w:sz w:val="24"/>
        <w:szCs w:val="24"/>
        <w:lang w:val="en-US"/>
      </w:rPr>
    </w:lvl>
    <w:lvl w:ilvl="6">
      <w:start w:val="1"/>
      <w:numFmt w:val="decimal"/>
      <w:lvlText w:val="%1.%2.%3.%4.%5.%6.%7."/>
      <w:lvlJc w:val="left"/>
      <w:pPr>
        <w:tabs>
          <w:tab w:val="num" w:pos="3816"/>
        </w:tabs>
        <w:ind w:left="3816"/>
      </w:pPr>
      <w:rPr>
        <w:rFonts w:ascii="Helvetica" w:eastAsia="Helvetica" w:hAnsi="Helvetica" w:cs="Helvetica"/>
        <w:position w:val="0"/>
        <w:sz w:val="24"/>
        <w:szCs w:val="24"/>
        <w:lang w:val="en-US"/>
      </w:rPr>
    </w:lvl>
    <w:lvl w:ilvl="7">
      <w:start w:val="1"/>
      <w:numFmt w:val="decimal"/>
      <w:lvlText w:val="%1.%2.%3.%4.%5.%6.%7.%8."/>
      <w:lvlJc w:val="left"/>
      <w:pPr>
        <w:tabs>
          <w:tab w:val="num" w:pos="4363"/>
        </w:tabs>
        <w:ind w:left="4363"/>
      </w:pPr>
      <w:rPr>
        <w:rFonts w:ascii="Helvetica" w:eastAsia="Helvetica" w:hAnsi="Helvetica" w:cs="Helvetica"/>
        <w:position w:val="0"/>
        <w:sz w:val="24"/>
        <w:szCs w:val="24"/>
        <w:lang w:val="en-US"/>
      </w:rPr>
    </w:lvl>
    <w:lvl w:ilvl="8">
      <w:start w:val="1"/>
      <w:numFmt w:val="decimal"/>
      <w:lvlText w:val="%1.%2.%3.%4.%5.%6.%7.%8.%9."/>
      <w:lvlJc w:val="left"/>
      <w:pPr>
        <w:tabs>
          <w:tab w:val="num" w:pos="4939"/>
        </w:tabs>
        <w:ind w:left="4939"/>
      </w:pPr>
      <w:rPr>
        <w:rFonts w:ascii="Helvetica" w:eastAsia="Helvetica" w:hAnsi="Helvetica" w:cs="Helvetica"/>
        <w:position w:val="0"/>
        <w:sz w:val="24"/>
        <w:szCs w:val="24"/>
        <w:lang w:val="en-US"/>
      </w:rPr>
    </w:lvl>
  </w:abstractNum>
  <w:abstractNum w:abstractNumId="13">
    <w:nsid w:val="55DE6B52"/>
    <w:multiLevelType w:val="multilevel"/>
    <w:tmpl w:val="DF58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5E2F9B"/>
    <w:multiLevelType w:val="hybridMultilevel"/>
    <w:tmpl w:val="FD4874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14C65BA"/>
    <w:multiLevelType w:val="multilevel"/>
    <w:tmpl w:val="C9F43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CF1FC5"/>
    <w:multiLevelType w:val="hybridMultilevel"/>
    <w:tmpl w:val="13E0D068"/>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7">
    <w:nsid w:val="6BD22181"/>
    <w:multiLevelType w:val="hybridMultilevel"/>
    <w:tmpl w:val="46209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8B7DE4"/>
    <w:multiLevelType w:val="multilevel"/>
    <w:tmpl w:val="D16C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755CEA"/>
    <w:multiLevelType w:val="hybridMultilevel"/>
    <w:tmpl w:val="400EC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706E11"/>
    <w:multiLevelType w:val="hybridMultilevel"/>
    <w:tmpl w:val="8AAED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7A6623B"/>
    <w:multiLevelType w:val="multilevel"/>
    <w:tmpl w:val="9DCE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12"/>
  </w:num>
  <w:num w:numId="4">
    <w:abstractNumId w:val="4"/>
  </w:num>
  <w:num w:numId="5">
    <w:abstractNumId w:val="16"/>
  </w:num>
  <w:num w:numId="6">
    <w:abstractNumId w:val="21"/>
  </w:num>
  <w:num w:numId="7">
    <w:abstractNumId w:val="17"/>
  </w:num>
  <w:num w:numId="8">
    <w:abstractNumId w:val="9"/>
  </w:num>
  <w:num w:numId="9">
    <w:abstractNumId w:val="0"/>
  </w:num>
  <w:num w:numId="10">
    <w:abstractNumId w:val="14"/>
  </w:num>
  <w:num w:numId="11">
    <w:abstractNumId w:val="10"/>
  </w:num>
  <w:num w:numId="12">
    <w:abstractNumId w:val="18"/>
  </w:num>
  <w:num w:numId="13">
    <w:abstractNumId w:val="3"/>
  </w:num>
  <w:num w:numId="14">
    <w:abstractNumId w:val="20"/>
  </w:num>
  <w:num w:numId="15">
    <w:abstractNumId w:val="8"/>
  </w:num>
  <w:num w:numId="16">
    <w:abstractNumId w:val="1"/>
  </w:num>
  <w:num w:numId="17">
    <w:abstractNumId w:val="19"/>
  </w:num>
  <w:num w:numId="18">
    <w:abstractNumId w:val="2"/>
  </w:num>
  <w:num w:numId="19">
    <w:abstractNumId w:val="5"/>
  </w:num>
  <w:num w:numId="20">
    <w:abstractNumId w:val="15"/>
  </w:num>
  <w:num w:numId="21">
    <w:abstractNumId w:val="7"/>
  </w:num>
  <w:num w:numId="22">
    <w:abstractNumId w:val="1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evenAndOddHeaders/>
  <w:characterSpacingControl w:val="doNotCompress"/>
  <w:footnotePr>
    <w:footnote w:id="-1"/>
    <w:footnote w:id="0"/>
  </w:footnotePr>
  <w:endnotePr>
    <w:endnote w:id="-1"/>
    <w:endnote w:id="0"/>
  </w:endnotePr>
  <w:compat>
    <w:useFELayout/>
    <w:doNotAutofitConstrainedTables/>
    <w:splitPgBreakAndParaMark/>
    <w:compatSetting w:name="compatibilityMode" w:uri="http://schemas.microsoft.com/office/word" w:val="14"/>
  </w:compat>
  <w:rsids>
    <w:rsidRoot w:val="00B80551"/>
    <w:rsid w:val="000513CE"/>
    <w:rsid w:val="000A0A08"/>
    <w:rsid w:val="000A18E8"/>
    <w:rsid w:val="000A67D3"/>
    <w:rsid w:val="000A694C"/>
    <w:rsid w:val="000C479D"/>
    <w:rsid w:val="00111400"/>
    <w:rsid w:val="00112866"/>
    <w:rsid w:val="001346DD"/>
    <w:rsid w:val="001B2905"/>
    <w:rsid w:val="001B7C8E"/>
    <w:rsid w:val="001C7B09"/>
    <w:rsid w:val="00204568"/>
    <w:rsid w:val="00210155"/>
    <w:rsid w:val="00262D8D"/>
    <w:rsid w:val="00272863"/>
    <w:rsid w:val="002E2588"/>
    <w:rsid w:val="00337748"/>
    <w:rsid w:val="003575E9"/>
    <w:rsid w:val="00386720"/>
    <w:rsid w:val="003B6874"/>
    <w:rsid w:val="00404CBE"/>
    <w:rsid w:val="0041148A"/>
    <w:rsid w:val="0041242F"/>
    <w:rsid w:val="0044471E"/>
    <w:rsid w:val="004835EB"/>
    <w:rsid w:val="00550D55"/>
    <w:rsid w:val="00574179"/>
    <w:rsid w:val="005A3DE7"/>
    <w:rsid w:val="005D7602"/>
    <w:rsid w:val="006215BC"/>
    <w:rsid w:val="0066549D"/>
    <w:rsid w:val="006A6AC7"/>
    <w:rsid w:val="006D10CC"/>
    <w:rsid w:val="00720DB4"/>
    <w:rsid w:val="00732016"/>
    <w:rsid w:val="00746DBA"/>
    <w:rsid w:val="00751DBF"/>
    <w:rsid w:val="00780A05"/>
    <w:rsid w:val="0079390C"/>
    <w:rsid w:val="00795019"/>
    <w:rsid w:val="007B610D"/>
    <w:rsid w:val="007C2D59"/>
    <w:rsid w:val="007E7416"/>
    <w:rsid w:val="00842068"/>
    <w:rsid w:val="00852302"/>
    <w:rsid w:val="00877DFA"/>
    <w:rsid w:val="00891856"/>
    <w:rsid w:val="00903C3A"/>
    <w:rsid w:val="009325E8"/>
    <w:rsid w:val="00932BE0"/>
    <w:rsid w:val="00953732"/>
    <w:rsid w:val="00982958"/>
    <w:rsid w:val="009A7359"/>
    <w:rsid w:val="00A20A87"/>
    <w:rsid w:val="00A30ACC"/>
    <w:rsid w:val="00A42A24"/>
    <w:rsid w:val="00A72CAA"/>
    <w:rsid w:val="00AB0143"/>
    <w:rsid w:val="00AB4394"/>
    <w:rsid w:val="00B80551"/>
    <w:rsid w:val="00B8557A"/>
    <w:rsid w:val="00B877F2"/>
    <w:rsid w:val="00B901FA"/>
    <w:rsid w:val="00B93ED1"/>
    <w:rsid w:val="00BB224A"/>
    <w:rsid w:val="00BB5682"/>
    <w:rsid w:val="00C12954"/>
    <w:rsid w:val="00C414AA"/>
    <w:rsid w:val="00CA4BA8"/>
    <w:rsid w:val="00CC0C05"/>
    <w:rsid w:val="00CC29D2"/>
    <w:rsid w:val="00CE40CF"/>
    <w:rsid w:val="00D2686F"/>
    <w:rsid w:val="00D76248"/>
    <w:rsid w:val="00DB7F86"/>
    <w:rsid w:val="00DC0C34"/>
    <w:rsid w:val="00DC63DA"/>
    <w:rsid w:val="00DE6763"/>
    <w:rsid w:val="00E4116F"/>
    <w:rsid w:val="00E8691B"/>
    <w:rsid w:val="00EB3258"/>
    <w:rsid w:val="00F03749"/>
    <w:rsid w:val="00F43B50"/>
    <w:rsid w:val="00F859BC"/>
    <w:rsid w:val="00FE0B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BE1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color w:val="000063"/>
      <w:sz w:val="24"/>
      <w:szCs w:val="24"/>
      <w:u w:val="single" w:color="000063"/>
    </w:rPr>
  </w:style>
  <w:style w:type="paragraph" w:customStyle="1" w:styleId="Default">
    <w:name w:val="Default"/>
    <w:rPr>
      <w:rFonts w:ascii="Helvetica" w:eastAsia="Helvetica" w:hAnsi="Helvetica" w:cs="Helvetica"/>
      <w:color w:val="000000"/>
      <w:sz w:val="22"/>
      <w:szCs w:val="22"/>
    </w:rPr>
  </w:style>
  <w:style w:type="paragraph" w:customStyle="1" w:styleId="FreeFormB">
    <w:name w:val="Free Form B"/>
    <w:rPr>
      <w:rFonts w:hAnsi="Arial Unicode MS" w:cs="Arial Unicode MS"/>
      <w:color w:val="000000"/>
      <w:u w:color="000000"/>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869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691B"/>
    <w:rPr>
      <w:rFonts w:ascii="Lucida Grande" w:hAnsi="Lucida Grande" w:cs="Lucida Grande"/>
      <w:color w:val="000000"/>
      <w:sz w:val="18"/>
      <w:szCs w:val="18"/>
      <w:u w:color="000000"/>
    </w:rPr>
  </w:style>
  <w:style w:type="paragraph" w:styleId="ListParagraph">
    <w:name w:val="List Paragraph"/>
    <w:basedOn w:val="Normal"/>
    <w:uiPriority w:val="34"/>
    <w:qFormat/>
    <w:rsid w:val="007E7416"/>
    <w:pPr>
      <w:ind w:left="720"/>
      <w:contextualSpacing/>
    </w:pPr>
  </w:style>
  <w:style w:type="paragraph" w:styleId="Footer">
    <w:name w:val="footer"/>
    <w:basedOn w:val="Normal"/>
    <w:link w:val="FooterChar"/>
    <w:uiPriority w:val="99"/>
    <w:unhideWhenUsed/>
    <w:rsid w:val="0044471E"/>
    <w:pPr>
      <w:tabs>
        <w:tab w:val="center" w:pos="4320"/>
        <w:tab w:val="right" w:pos="8640"/>
      </w:tabs>
    </w:pPr>
  </w:style>
  <w:style w:type="character" w:customStyle="1" w:styleId="FooterChar">
    <w:name w:val="Footer Char"/>
    <w:basedOn w:val="DefaultParagraphFont"/>
    <w:link w:val="Footer"/>
    <w:uiPriority w:val="99"/>
    <w:rsid w:val="0044471E"/>
    <w:rPr>
      <w:rFonts w:hAnsi="Arial Unicode MS" w:cs="Arial Unicode MS"/>
      <w:color w:val="000000"/>
      <w:u w:color="000000"/>
    </w:rPr>
  </w:style>
  <w:style w:type="character" w:styleId="PageNumber">
    <w:name w:val="page number"/>
    <w:basedOn w:val="DefaultParagraphFont"/>
    <w:uiPriority w:val="99"/>
    <w:semiHidden/>
    <w:unhideWhenUsed/>
    <w:rsid w:val="0044471E"/>
  </w:style>
  <w:style w:type="paragraph" w:customStyle="1" w:styleId="FreeForm">
    <w:name w:val="Free Form"/>
    <w:rsid w:val="00112866"/>
    <w:rPr>
      <w:rFonts w:hAnsi="Arial Unicode MS" w:cs="Arial Unicode MS"/>
      <w:color w:val="000000"/>
      <w:u w:color="000000"/>
    </w:rPr>
  </w:style>
  <w:style w:type="character" w:styleId="Strong">
    <w:name w:val="Strong"/>
    <w:basedOn w:val="DefaultParagraphFont"/>
    <w:uiPriority w:val="22"/>
    <w:qFormat/>
    <w:rsid w:val="00404CBE"/>
    <w:rPr>
      <w:b/>
      <w:bCs/>
    </w:rPr>
  </w:style>
  <w:style w:type="character" w:styleId="FollowedHyperlink">
    <w:name w:val="FollowedHyperlink"/>
    <w:basedOn w:val="DefaultParagraphFont"/>
    <w:uiPriority w:val="99"/>
    <w:semiHidden/>
    <w:unhideWhenUsed/>
    <w:rsid w:val="00E4116F"/>
    <w:rPr>
      <w:color w:val="FF00FF" w:themeColor="followedHyperlink"/>
      <w:u w:val="single"/>
    </w:rPr>
  </w:style>
  <w:style w:type="paragraph" w:styleId="NormalWeb">
    <w:name w:val="Normal (Web)"/>
    <w:basedOn w:val="Normal"/>
    <w:uiPriority w:val="99"/>
    <w:semiHidden/>
    <w:unhideWhenUsed/>
    <w:rsid w:val="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hAnsi="Times New Roman" w:cs="Times New Roman"/>
      <w:color w:val="auto"/>
      <w:bdr w:val="none" w:sz="0" w:space="0" w:color="auto"/>
    </w:rPr>
  </w:style>
  <w:style w:type="character" w:styleId="Emphasis">
    <w:name w:val="Emphasis"/>
    <w:basedOn w:val="DefaultParagraphFont"/>
    <w:uiPriority w:val="20"/>
    <w:qFormat/>
    <w:rsid w:val="000C479D"/>
    <w:rPr>
      <w:i/>
      <w:iCs/>
    </w:rPr>
  </w:style>
  <w:style w:type="character" w:customStyle="1" w:styleId="apple-converted-space">
    <w:name w:val="apple-converted-space"/>
    <w:basedOn w:val="DefaultParagraphFont"/>
    <w:rsid w:val="000C479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color w:val="000063"/>
      <w:sz w:val="24"/>
      <w:szCs w:val="24"/>
      <w:u w:val="single" w:color="000063"/>
    </w:rPr>
  </w:style>
  <w:style w:type="paragraph" w:customStyle="1" w:styleId="Default">
    <w:name w:val="Default"/>
    <w:rPr>
      <w:rFonts w:ascii="Helvetica" w:eastAsia="Helvetica" w:hAnsi="Helvetica" w:cs="Helvetica"/>
      <w:color w:val="000000"/>
      <w:sz w:val="22"/>
      <w:szCs w:val="22"/>
    </w:rPr>
  </w:style>
  <w:style w:type="paragraph" w:customStyle="1" w:styleId="FreeFormB">
    <w:name w:val="Free Form B"/>
    <w:rPr>
      <w:rFonts w:hAnsi="Arial Unicode MS" w:cs="Arial Unicode MS"/>
      <w:color w:val="000000"/>
      <w:u w:color="000000"/>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869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691B"/>
    <w:rPr>
      <w:rFonts w:ascii="Lucida Grande" w:hAnsi="Lucida Grande" w:cs="Lucida Grande"/>
      <w:color w:val="000000"/>
      <w:sz w:val="18"/>
      <w:szCs w:val="18"/>
      <w:u w:color="000000"/>
    </w:rPr>
  </w:style>
  <w:style w:type="paragraph" w:styleId="ListParagraph">
    <w:name w:val="List Paragraph"/>
    <w:basedOn w:val="Normal"/>
    <w:uiPriority w:val="34"/>
    <w:qFormat/>
    <w:rsid w:val="007E7416"/>
    <w:pPr>
      <w:ind w:left="720"/>
      <w:contextualSpacing/>
    </w:pPr>
  </w:style>
  <w:style w:type="paragraph" w:styleId="Footer">
    <w:name w:val="footer"/>
    <w:basedOn w:val="Normal"/>
    <w:link w:val="FooterChar"/>
    <w:uiPriority w:val="99"/>
    <w:unhideWhenUsed/>
    <w:rsid w:val="0044471E"/>
    <w:pPr>
      <w:tabs>
        <w:tab w:val="center" w:pos="4320"/>
        <w:tab w:val="right" w:pos="8640"/>
      </w:tabs>
    </w:pPr>
  </w:style>
  <w:style w:type="character" w:customStyle="1" w:styleId="FooterChar">
    <w:name w:val="Footer Char"/>
    <w:basedOn w:val="DefaultParagraphFont"/>
    <w:link w:val="Footer"/>
    <w:uiPriority w:val="99"/>
    <w:rsid w:val="0044471E"/>
    <w:rPr>
      <w:rFonts w:hAnsi="Arial Unicode MS" w:cs="Arial Unicode MS"/>
      <w:color w:val="000000"/>
      <w:u w:color="000000"/>
    </w:rPr>
  </w:style>
  <w:style w:type="character" w:styleId="PageNumber">
    <w:name w:val="page number"/>
    <w:basedOn w:val="DefaultParagraphFont"/>
    <w:uiPriority w:val="99"/>
    <w:semiHidden/>
    <w:unhideWhenUsed/>
    <w:rsid w:val="0044471E"/>
  </w:style>
  <w:style w:type="paragraph" w:customStyle="1" w:styleId="FreeForm">
    <w:name w:val="Free Form"/>
    <w:rsid w:val="00112866"/>
    <w:rPr>
      <w:rFonts w:hAnsi="Arial Unicode MS" w:cs="Arial Unicode MS"/>
      <w:color w:val="000000"/>
      <w:u w:color="000000"/>
    </w:rPr>
  </w:style>
  <w:style w:type="character" w:styleId="Strong">
    <w:name w:val="Strong"/>
    <w:basedOn w:val="DefaultParagraphFont"/>
    <w:uiPriority w:val="22"/>
    <w:qFormat/>
    <w:rsid w:val="00404CBE"/>
    <w:rPr>
      <w:b/>
      <w:bCs/>
    </w:rPr>
  </w:style>
  <w:style w:type="character" w:styleId="FollowedHyperlink">
    <w:name w:val="FollowedHyperlink"/>
    <w:basedOn w:val="DefaultParagraphFont"/>
    <w:uiPriority w:val="99"/>
    <w:semiHidden/>
    <w:unhideWhenUsed/>
    <w:rsid w:val="00E4116F"/>
    <w:rPr>
      <w:color w:val="FF00FF" w:themeColor="followedHyperlink"/>
      <w:u w:val="single"/>
    </w:rPr>
  </w:style>
  <w:style w:type="paragraph" w:styleId="NormalWeb">
    <w:name w:val="Normal (Web)"/>
    <w:basedOn w:val="Normal"/>
    <w:uiPriority w:val="99"/>
    <w:semiHidden/>
    <w:unhideWhenUsed/>
    <w:rsid w:val="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hAnsi="Times New Roman" w:cs="Times New Roman"/>
      <w:color w:val="auto"/>
      <w:bdr w:val="none" w:sz="0" w:space="0" w:color="auto"/>
    </w:rPr>
  </w:style>
  <w:style w:type="character" w:styleId="Emphasis">
    <w:name w:val="Emphasis"/>
    <w:basedOn w:val="DefaultParagraphFont"/>
    <w:uiPriority w:val="20"/>
    <w:qFormat/>
    <w:rsid w:val="000C479D"/>
    <w:rPr>
      <w:i/>
      <w:iCs/>
    </w:rPr>
  </w:style>
  <w:style w:type="character" w:customStyle="1" w:styleId="apple-converted-space">
    <w:name w:val="apple-converted-space"/>
    <w:basedOn w:val="DefaultParagraphFont"/>
    <w:rsid w:val="000C47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644301">
      <w:bodyDiv w:val="1"/>
      <w:marLeft w:val="0"/>
      <w:marRight w:val="0"/>
      <w:marTop w:val="0"/>
      <w:marBottom w:val="0"/>
      <w:divBdr>
        <w:top w:val="none" w:sz="0" w:space="0" w:color="auto"/>
        <w:left w:val="none" w:sz="0" w:space="0" w:color="auto"/>
        <w:bottom w:val="none" w:sz="0" w:space="0" w:color="auto"/>
        <w:right w:val="none" w:sz="0" w:space="0" w:color="auto"/>
      </w:divBdr>
    </w:div>
    <w:div w:id="787511755">
      <w:bodyDiv w:val="1"/>
      <w:marLeft w:val="0"/>
      <w:marRight w:val="0"/>
      <w:marTop w:val="0"/>
      <w:marBottom w:val="0"/>
      <w:divBdr>
        <w:top w:val="none" w:sz="0" w:space="0" w:color="auto"/>
        <w:left w:val="none" w:sz="0" w:space="0" w:color="auto"/>
        <w:bottom w:val="none" w:sz="0" w:space="0" w:color="auto"/>
        <w:right w:val="none" w:sz="0" w:space="0" w:color="auto"/>
      </w:divBdr>
    </w:div>
    <w:div w:id="994146915">
      <w:bodyDiv w:val="1"/>
      <w:marLeft w:val="0"/>
      <w:marRight w:val="0"/>
      <w:marTop w:val="0"/>
      <w:marBottom w:val="0"/>
      <w:divBdr>
        <w:top w:val="none" w:sz="0" w:space="0" w:color="auto"/>
        <w:left w:val="none" w:sz="0" w:space="0" w:color="auto"/>
        <w:bottom w:val="none" w:sz="0" w:space="0" w:color="auto"/>
        <w:right w:val="none" w:sz="0" w:space="0" w:color="auto"/>
      </w:divBdr>
    </w:div>
    <w:div w:id="165972142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chaminade.edu" TargetMode="External"/><Relationship Id="rId10" Type="http://schemas.openxmlformats.org/officeDocument/2006/relationships/hyperlink" Target="http://chaminade.libguides.com/c.php?g=147284&amp;p=966080"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2108</Words>
  <Characters>12020</Characters>
  <Application>Microsoft Macintosh Word</Application>
  <DocSecurity>0</DocSecurity>
  <Lines>100</Lines>
  <Paragraphs>28</Paragraphs>
  <ScaleCrop>false</ScaleCrop>
  <Company/>
  <LinksUpToDate>false</LinksUpToDate>
  <CharactersWithSpaces>14100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Nova Akau</cp:lastModifiedBy>
  <cp:revision>6</cp:revision>
  <dcterms:created xsi:type="dcterms:W3CDTF">2019-09-29T20:44:00Z</dcterms:created>
  <dcterms:modified xsi:type="dcterms:W3CDTF">2019-09-29T21:45:00Z</dcterms:modified>
</cp:coreProperties>
</file>