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8D13D3" w14:paraId="081B51C5" w14:textId="77777777" w:rsidTr="002A39F4">
        <w:tc>
          <w:tcPr>
            <w:tcW w:w="3546" w:type="dxa"/>
            <w:vMerge w:val="restart"/>
          </w:tcPr>
          <w:p w14:paraId="54F28CA9" w14:textId="77777777" w:rsidR="008D13D3" w:rsidRDefault="008D13D3" w:rsidP="002A39F4">
            <w:pPr>
              <w:ind w:right="-720"/>
            </w:pPr>
            <w:r w:rsidRPr="00C34B47">
              <w:rPr>
                <w:noProof/>
              </w:rPr>
              <w:drawing>
                <wp:inline distT="0" distB="0" distL="0" distR="0" wp14:anchorId="6345E3EF" wp14:editId="0B4636DF">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780B2002" w14:textId="77777777" w:rsidR="008D13D3" w:rsidRDefault="008D13D3" w:rsidP="002A39F4">
            <w:pPr>
              <w:pStyle w:val="Title"/>
              <w:jc w:val="left"/>
            </w:pPr>
          </w:p>
          <w:p w14:paraId="5DD7ED27" w14:textId="77777777" w:rsidR="008D13D3" w:rsidRDefault="008D13D3" w:rsidP="002A39F4">
            <w:pPr>
              <w:pStyle w:val="Title"/>
            </w:pPr>
            <w:r>
              <w:t>CHAMINADE UNIVERSITY OF HONOLULU</w:t>
            </w:r>
          </w:p>
          <w:p w14:paraId="3FB1D7E5" w14:textId="77777777" w:rsidR="008D13D3" w:rsidRDefault="008D13D3" w:rsidP="002A39F4">
            <w:pPr>
              <w:pStyle w:val="Title"/>
            </w:pPr>
            <w:r>
              <w:t>Fall 2019 (AY S19)</w:t>
            </w:r>
          </w:p>
          <w:p w14:paraId="24B44728" w14:textId="7F82D7A7" w:rsidR="008D13D3" w:rsidRDefault="008D13D3" w:rsidP="002A39F4">
            <w:pPr>
              <w:pStyle w:val="Heading1"/>
              <w:jc w:val="center"/>
              <w:outlineLvl w:val="0"/>
            </w:pPr>
            <w:r>
              <w:t xml:space="preserve">PSY </w:t>
            </w:r>
            <w:r>
              <w:t>646MH Practicum for Mental Health Counseling</w:t>
            </w:r>
          </w:p>
          <w:p w14:paraId="331A90A4" w14:textId="754D8317" w:rsidR="008D13D3" w:rsidRDefault="008D13D3" w:rsidP="002A39F4">
            <w:pPr>
              <w:jc w:val="center"/>
            </w:pPr>
            <w:r>
              <w:t xml:space="preserve">Class Time: </w:t>
            </w:r>
            <w:r>
              <w:t>Monday 5:30 pm – 9:30 pm</w:t>
            </w:r>
          </w:p>
          <w:p w14:paraId="1D2BA584" w14:textId="70177AB2" w:rsidR="008D13D3" w:rsidRDefault="008D13D3" w:rsidP="002A39F4">
            <w:pPr>
              <w:jc w:val="center"/>
            </w:pPr>
            <w:r>
              <w:t xml:space="preserve">Location: </w:t>
            </w:r>
            <w:r>
              <w:t>EDUC 101</w:t>
            </w:r>
          </w:p>
          <w:p w14:paraId="2E798CCD" w14:textId="77777777" w:rsidR="008D13D3" w:rsidRDefault="008D13D3" w:rsidP="002A39F4">
            <w:pPr>
              <w:jc w:val="center"/>
            </w:pPr>
          </w:p>
        </w:tc>
      </w:tr>
      <w:tr w:rsidR="008D13D3" w14:paraId="304185E9" w14:textId="77777777" w:rsidTr="002A39F4">
        <w:tc>
          <w:tcPr>
            <w:tcW w:w="3546" w:type="dxa"/>
            <w:vMerge/>
          </w:tcPr>
          <w:p w14:paraId="1B1C9603" w14:textId="77777777" w:rsidR="008D13D3" w:rsidRPr="00C34B47" w:rsidRDefault="008D13D3" w:rsidP="002A39F4">
            <w:pPr>
              <w:ind w:right="-720"/>
              <w:rPr>
                <w:noProof/>
              </w:rPr>
            </w:pPr>
          </w:p>
        </w:tc>
        <w:tc>
          <w:tcPr>
            <w:tcW w:w="5382" w:type="dxa"/>
          </w:tcPr>
          <w:p w14:paraId="32B3A158" w14:textId="77777777" w:rsidR="008D13D3" w:rsidRDefault="008D13D3" w:rsidP="002A39F4">
            <w:pPr>
              <w:pStyle w:val="Title"/>
              <w:jc w:val="left"/>
            </w:pPr>
          </w:p>
        </w:tc>
      </w:tr>
      <w:tr w:rsidR="008D13D3" w14:paraId="5B9E4EE7" w14:textId="77777777" w:rsidTr="002A39F4">
        <w:tc>
          <w:tcPr>
            <w:tcW w:w="3546" w:type="dxa"/>
            <w:vMerge/>
          </w:tcPr>
          <w:p w14:paraId="5CBB066C" w14:textId="77777777" w:rsidR="008D13D3" w:rsidRDefault="008D13D3" w:rsidP="002A39F4">
            <w:pPr>
              <w:pStyle w:val="Title"/>
              <w:jc w:val="left"/>
            </w:pPr>
          </w:p>
        </w:tc>
        <w:tc>
          <w:tcPr>
            <w:tcW w:w="5382" w:type="dxa"/>
          </w:tcPr>
          <w:p w14:paraId="0DF241B7" w14:textId="77777777" w:rsidR="008D13D3" w:rsidRDefault="008D13D3" w:rsidP="002A39F4">
            <w:pPr>
              <w:ind w:right="-720"/>
            </w:pPr>
            <w:r w:rsidRPr="0037779C">
              <w:rPr>
                <w:b/>
              </w:rPr>
              <w:t>Instructor:</w:t>
            </w:r>
            <w:r>
              <w:rPr>
                <w:b/>
              </w:rPr>
              <w:t xml:space="preserve"> </w:t>
            </w:r>
            <w:r w:rsidRPr="00D9006E">
              <w:t>Darren</w:t>
            </w:r>
            <w:r>
              <w:rPr>
                <w:b/>
              </w:rPr>
              <w:t xml:space="preserve"> </w:t>
            </w:r>
            <w:r w:rsidRPr="00D9006E">
              <w:t>Iwamoto</w:t>
            </w:r>
            <w:r>
              <w:t>, Ed.D., LMHC</w:t>
            </w:r>
          </w:p>
          <w:p w14:paraId="21CFD336" w14:textId="77777777" w:rsidR="008D13D3" w:rsidRPr="0037779C" w:rsidRDefault="008D13D3" w:rsidP="002A39F4">
            <w:pPr>
              <w:pStyle w:val="Title"/>
              <w:jc w:val="left"/>
              <w:rPr>
                <w:b w:val="0"/>
              </w:rPr>
            </w:pPr>
            <w:r>
              <w:t xml:space="preserve">Email: </w:t>
            </w:r>
            <w:r>
              <w:rPr>
                <w:b w:val="0"/>
              </w:rPr>
              <w:t>diwamoto</w:t>
            </w:r>
            <w:r w:rsidRPr="0037779C">
              <w:rPr>
                <w:b w:val="0"/>
              </w:rPr>
              <w:t xml:space="preserve">@chaminade.edu               </w:t>
            </w:r>
          </w:p>
          <w:p w14:paraId="3CE68E44" w14:textId="77777777" w:rsidR="008D13D3" w:rsidRDefault="008D13D3" w:rsidP="002A39F4">
            <w:pPr>
              <w:pStyle w:val="Title"/>
              <w:jc w:val="left"/>
            </w:pPr>
            <w:r w:rsidRPr="0037779C">
              <w:t>Office Telephone</w:t>
            </w:r>
            <w:r>
              <w:t xml:space="preserve">: </w:t>
            </w:r>
            <w:r w:rsidRPr="0037779C">
              <w:rPr>
                <w:b w:val="0"/>
              </w:rPr>
              <w:t>808-739-46</w:t>
            </w:r>
            <w:r>
              <w:rPr>
                <w:b w:val="0"/>
              </w:rPr>
              <w:t>04</w:t>
            </w:r>
          </w:p>
          <w:p w14:paraId="73ECA3C3" w14:textId="77777777" w:rsidR="008D13D3" w:rsidRDefault="008D13D3" w:rsidP="002A39F4">
            <w:pPr>
              <w:pStyle w:val="Title"/>
              <w:jc w:val="left"/>
            </w:pPr>
            <w:r>
              <w:t>Office: BS 111A</w:t>
            </w:r>
          </w:p>
          <w:p w14:paraId="5853609B" w14:textId="30DF4CBB" w:rsidR="008D13D3" w:rsidRPr="00475F98" w:rsidRDefault="008D13D3" w:rsidP="002A39F4">
            <w:pPr>
              <w:pStyle w:val="Title"/>
              <w:jc w:val="left"/>
              <w:rPr>
                <w:b w:val="0"/>
              </w:rPr>
            </w:pPr>
            <w:r>
              <w:t xml:space="preserve">Office Hours: </w:t>
            </w:r>
            <w:r>
              <w:rPr>
                <w:b w:val="0"/>
              </w:rPr>
              <w:t>Mon &amp; Tue</w:t>
            </w:r>
            <w:r w:rsidRPr="00475F98">
              <w:rPr>
                <w:b w:val="0"/>
              </w:rPr>
              <w:t xml:space="preserve"> </w:t>
            </w:r>
            <w:r>
              <w:rPr>
                <w:b w:val="0"/>
              </w:rPr>
              <w:t>4:</w:t>
            </w:r>
            <w:r>
              <w:rPr>
                <w:b w:val="0"/>
              </w:rPr>
              <w:t>3</w:t>
            </w:r>
            <w:r>
              <w:rPr>
                <w:b w:val="0"/>
              </w:rPr>
              <w:t>0p</w:t>
            </w:r>
            <w:r w:rsidRPr="00475F98">
              <w:rPr>
                <w:b w:val="0"/>
              </w:rPr>
              <w:t>-</w:t>
            </w:r>
            <w:r>
              <w:rPr>
                <w:b w:val="0"/>
              </w:rPr>
              <w:t>5:20</w:t>
            </w:r>
            <w:r w:rsidRPr="00475F98">
              <w:rPr>
                <w:b w:val="0"/>
              </w:rPr>
              <w:t>p</w:t>
            </w:r>
          </w:p>
          <w:p w14:paraId="11AE0263" w14:textId="77777777" w:rsidR="008D13D3" w:rsidRDefault="008D13D3" w:rsidP="002A39F4">
            <w:pPr>
              <w:pStyle w:val="Title"/>
              <w:jc w:val="left"/>
            </w:pPr>
            <w:r w:rsidRPr="00475F98">
              <w:rPr>
                <w:b w:val="0"/>
              </w:rPr>
              <w:t>and by appointment</w:t>
            </w:r>
            <w:r>
              <w:t xml:space="preserve"> </w:t>
            </w:r>
          </w:p>
        </w:tc>
      </w:tr>
    </w:tbl>
    <w:p w14:paraId="14879821" w14:textId="77777777" w:rsidR="008D13D3" w:rsidRDefault="008D13D3" w:rsidP="00123F5E">
      <w:pPr>
        <w:jc w:val="center"/>
        <w:rPr>
          <w:b/>
          <w:sz w:val="32"/>
          <w:szCs w:val="32"/>
        </w:rPr>
      </w:pPr>
    </w:p>
    <w:p w14:paraId="2F6F1E84" w14:textId="77777777" w:rsidR="008D13D3" w:rsidRDefault="008D13D3" w:rsidP="00123F5E">
      <w:pPr>
        <w:jc w:val="center"/>
        <w:rPr>
          <w:b/>
          <w:sz w:val="32"/>
          <w:szCs w:val="32"/>
        </w:rPr>
      </w:pPr>
    </w:p>
    <w:p w14:paraId="4BBF2A04" w14:textId="77777777" w:rsidR="00123F5E" w:rsidRDefault="00123F5E" w:rsidP="00123F5E">
      <w:pPr>
        <w:jc w:val="center"/>
        <w:rPr>
          <w:b/>
        </w:rPr>
      </w:pPr>
    </w:p>
    <w:p w14:paraId="3B6DBB23" w14:textId="39AB01C4" w:rsidR="005B1703" w:rsidRDefault="005B1703">
      <w:pPr>
        <w:jc w:val="center"/>
        <w:rPr>
          <w:b/>
          <w:bCs/>
        </w:rPr>
      </w:pPr>
    </w:p>
    <w:p w14:paraId="706F9225" w14:textId="03467C66" w:rsidR="008D13D3" w:rsidRDefault="008D13D3">
      <w:pPr>
        <w:jc w:val="center"/>
        <w:rPr>
          <w:b/>
          <w:bCs/>
        </w:rPr>
      </w:pPr>
    </w:p>
    <w:p w14:paraId="421EF859" w14:textId="392A3704" w:rsidR="008D13D3" w:rsidRDefault="008D13D3">
      <w:pPr>
        <w:jc w:val="center"/>
        <w:rPr>
          <w:b/>
          <w:bCs/>
        </w:rPr>
      </w:pPr>
    </w:p>
    <w:p w14:paraId="238D6647" w14:textId="029972C3" w:rsidR="008D13D3" w:rsidRDefault="008D13D3">
      <w:pPr>
        <w:jc w:val="center"/>
        <w:rPr>
          <w:b/>
          <w:bCs/>
        </w:rPr>
      </w:pPr>
    </w:p>
    <w:p w14:paraId="53D44275" w14:textId="11067560" w:rsidR="008D13D3" w:rsidRDefault="008D13D3">
      <w:pPr>
        <w:jc w:val="center"/>
        <w:rPr>
          <w:b/>
          <w:bCs/>
        </w:rPr>
      </w:pPr>
    </w:p>
    <w:p w14:paraId="3FD19973" w14:textId="66F8A5BE" w:rsidR="008D13D3" w:rsidRDefault="008D13D3">
      <w:pPr>
        <w:jc w:val="center"/>
        <w:rPr>
          <w:b/>
          <w:bCs/>
        </w:rPr>
      </w:pPr>
    </w:p>
    <w:p w14:paraId="6BFB6979" w14:textId="270A460A" w:rsidR="008D13D3" w:rsidRDefault="008D13D3">
      <w:pPr>
        <w:jc w:val="center"/>
        <w:rPr>
          <w:b/>
          <w:bCs/>
        </w:rPr>
      </w:pPr>
    </w:p>
    <w:p w14:paraId="502DA381" w14:textId="01E67CB6" w:rsidR="008D13D3" w:rsidRDefault="008D13D3">
      <w:pPr>
        <w:jc w:val="center"/>
        <w:rPr>
          <w:b/>
          <w:bCs/>
        </w:rPr>
      </w:pPr>
    </w:p>
    <w:p w14:paraId="17021D5E" w14:textId="77777777" w:rsidR="008D13D3" w:rsidRPr="00955C8D" w:rsidRDefault="008D13D3">
      <w:pPr>
        <w:jc w:val="center"/>
        <w:rPr>
          <w:b/>
          <w:bCs/>
        </w:rPr>
      </w:pPr>
    </w:p>
    <w:p w14:paraId="7BB0F3D8" w14:textId="77777777" w:rsidR="005B1703" w:rsidRDefault="005B1703">
      <w:pPr>
        <w:jc w:val="center"/>
        <w:rPr>
          <w:b/>
          <w:bCs/>
        </w:rPr>
      </w:pPr>
    </w:p>
    <w:p w14:paraId="4E87A645" w14:textId="77777777" w:rsidR="00955C8D" w:rsidRPr="00E64C59" w:rsidRDefault="005B1703" w:rsidP="00E64C59">
      <w:pPr>
        <w:pStyle w:val="Heading1"/>
      </w:pPr>
      <w:r>
        <w:t>Catalog Course Description</w:t>
      </w:r>
    </w:p>
    <w:p w14:paraId="45028832" w14:textId="77777777" w:rsidR="005B1703" w:rsidRPr="007652DB" w:rsidRDefault="00E64C59" w:rsidP="00DA32C0">
      <w:pPr>
        <w:shd w:val="clear" w:color="auto" w:fill="FFFFFF"/>
        <w:spacing w:before="100" w:beforeAutospacing="1" w:after="100" w:afterAutospacing="1" w:line="300" w:lineRule="atLeast"/>
        <w:textAlignment w:val="top"/>
        <w:rPr>
          <w:color w:val="000000"/>
        </w:rPr>
      </w:pPr>
      <w:r w:rsidRPr="007652DB">
        <w:rPr>
          <w:color w:val="000000"/>
        </w:rPr>
        <w:t xml:space="preserve">Supervised experience in counseling utilizing videotapes, role-playing, audiotapes, and demonstrations. Both group and individualized instruction and supervision are stressed in didactic and experiential settings. </w:t>
      </w:r>
      <w:r w:rsidR="000803FD">
        <w:t xml:space="preserve">Students will spend 100 hours (50 direct service hours, 50 administrative hours) of supervised service at a practicum site.  Supervision will be with a licensed mental health therapist.  </w:t>
      </w:r>
      <w:r w:rsidR="000803FD">
        <w:rPr>
          <w:i/>
          <w:iCs/>
        </w:rPr>
        <w:t>Prerequisites:  PSY 611, 636, 741.</w:t>
      </w:r>
    </w:p>
    <w:p w14:paraId="0D2FCBEC" w14:textId="77777777" w:rsidR="005B1703" w:rsidRDefault="005B1703">
      <w:pPr>
        <w:pStyle w:val="Heading1"/>
      </w:pPr>
      <w:r>
        <w:t>Program Linking Statement</w:t>
      </w:r>
    </w:p>
    <w:p w14:paraId="7DAEC378" w14:textId="77777777" w:rsidR="00955C8D" w:rsidRPr="00955C8D" w:rsidRDefault="00955C8D" w:rsidP="00955C8D">
      <w:pPr>
        <w:rPr>
          <w:sz w:val="16"/>
          <w:szCs w:val="16"/>
        </w:rPr>
      </w:pPr>
    </w:p>
    <w:p w14:paraId="348DCF47" w14:textId="77777777" w:rsidR="003C71C6" w:rsidRPr="003C71C6" w:rsidRDefault="000803FD" w:rsidP="00123F5E">
      <w:pPr>
        <w:rPr>
          <w:iCs/>
        </w:rPr>
      </w:pPr>
      <w:r w:rsidRPr="003C71C6">
        <w:rPr>
          <w:iCs/>
        </w:rPr>
        <w:t>This course, incorporating a 100-hou</w:t>
      </w:r>
      <w:r w:rsidR="0083506C">
        <w:rPr>
          <w:iCs/>
        </w:rPr>
        <w:t>r supervised mental health</w:t>
      </w:r>
      <w:r w:rsidRPr="003C71C6">
        <w:rPr>
          <w:iCs/>
        </w:rPr>
        <w:t xml:space="preserve"> counseling practicum, develops and assesses the integrative clinical skills and competencies for the MSCP program student learning outcome of clinical instruction</w:t>
      </w:r>
    </w:p>
    <w:p w14:paraId="3F5593DC" w14:textId="77777777" w:rsidR="00123F5E" w:rsidRDefault="00123F5E" w:rsidP="00123F5E">
      <w:pPr>
        <w:rPr>
          <w:b/>
          <w:u w:val="single"/>
        </w:rPr>
      </w:pPr>
      <w:r>
        <w:br/>
      </w:r>
      <w:r>
        <w:rPr>
          <w:b/>
          <w:u w:val="single"/>
        </w:rPr>
        <w:t>Required Text:</w:t>
      </w:r>
    </w:p>
    <w:p w14:paraId="51163A2F" w14:textId="77777777" w:rsidR="00E64C59" w:rsidRDefault="00E64C59" w:rsidP="00E64C59">
      <w:pPr>
        <w:rPr>
          <w:i/>
        </w:rPr>
      </w:pPr>
    </w:p>
    <w:p w14:paraId="5CC3000E" w14:textId="77777777" w:rsidR="00E64C59" w:rsidRDefault="00E64C59" w:rsidP="00E64C59">
      <w:r w:rsidRPr="000B18AE">
        <w:t xml:space="preserve">Diagnostic &amp; Statistical Manual of Mental Disorders, </w:t>
      </w:r>
      <w:r w:rsidR="00097333" w:rsidRPr="000B18AE">
        <w:t>5</w:t>
      </w:r>
      <w:r w:rsidRPr="000B18AE">
        <w:rPr>
          <w:vertAlign w:val="superscript"/>
        </w:rPr>
        <w:t>th</w:t>
      </w:r>
      <w:r w:rsidRPr="000B18AE">
        <w:t xml:space="preserve"> Edition</w:t>
      </w:r>
      <w:r w:rsidR="000B18AE" w:rsidRPr="000B18AE">
        <w:t>.</w:t>
      </w:r>
    </w:p>
    <w:p w14:paraId="7357A342" w14:textId="77777777" w:rsidR="000B18AE" w:rsidRDefault="000B18AE" w:rsidP="00E64C59">
      <w:bookmarkStart w:id="0" w:name="_GoBack"/>
      <w:bookmarkEnd w:id="0"/>
      <w:r>
        <w:t>The Complete Adult Psychotherapy Treatment Planner, 5</w:t>
      </w:r>
      <w:r w:rsidRPr="000B18AE">
        <w:rPr>
          <w:vertAlign w:val="superscript"/>
        </w:rPr>
        <w:t>th</w:t>
      </w:r>
      <w:r>
        <w:t xml:space="preserve"> Edition.</w:t>
      </w:r>
    </w:p>
    <w:p w14:paraId="041F16E9" w14:textId="77777777" w:rsidR="005B1703" w:rsidRDefault="005B1703"/>
    <w:p w14:paraId="37BEACE8" w14:textId="77777777" w:rsidR="005B1703" w:rsidRDefault="005B1703">
      <w:pPr>
        <w:pStyle w:val="Subtitle"/>
      </w:pPr>
      <w:r>
        <w:t>Course Description</w:t>
      </w:r>
    </w:p>
    <w:p w14:paraId="28FC05F7" w14:textId="77777777" w:rsidR="00370239" w:rsidRPr="00370239" w:rsidRDefault="00370239">
      <w:pPr>
        <w:pStyle w:val="Subtitle"/>
        <w:rPr>
          <w:b w:val="0"/>
          <w:bCs w:val="0"/>
          <w:sz w:val="16"/>
          <w:szCs w:val="16"/>
          <w:u w:val="none"/>
        </w:rPr>
      </w:pPr>
    </w:p>
    <w:p w14:paraId="677DABB8" w14:textId="77777777" w:rsidR="00E64C59" w:rsidRDefault="00E64C59" w:rsidP="00E64C59">
      <w:r>
        <w:t>This course is designed to prepare and support you during practicum. The class format will consist of didactic and experiential components including processing field experiences, lecture and discussion of text material, presentation and discussion of community agencies, live and videotaped role plays, and feedback/processing of sessions. You will also be encouraged to develop and articulate your own conceptual framework for counseling.</w:t>
      </w:r>
    </w:p>
    <w:p w14:paraId="5B31ADA0" w14:textId="77777777" w:rsidR="005403B9" w:rsidRDefault="005403B9">
      <w:pPr>
        <w:pStyle w:val="Subtitle"/>
        <w:rPr>
          <w:i/>
          <w:iCs/>
          <w:u w:val="none"/>
        </w:rPr>
      </w:pPr>
    </w:p>
    <w:p w14:paraId="1BDEAFAA" w14:textId="77777777" w:rsidR="005B1703" w:rsidRDefault="0041714D">
      <w:pPr>
        <w:pStyle w:val="Subtitle"/>
        <w:rPr>
          <w:i/>
          <w:iCs/>
          <w:u w:val="none"/>
        </w:rPr>
      </w:pPr>
      <w:r>
        <w:rPr>
          <w:i/>
          <w:iCs/>
          <w:u w:val="none"/>
        </w:rPr>
        <w:t>It</w:t>
      </w:r>
      <w:r w:rsidR="005B1703">
        <w:rPr>
          <w:i/>
          <w:iCs/>
          <w:u w:val="none"/>
        </w:rPr>
        <w:t xml:space="preserve"> is imperative that students keep all syllabi from all courses taken while in the MSCP </w:t>
      </w:r>
      <w:r w:rsidR="00370239">
        <w:rPr>
          <w:i/>
          <w:iCs/>
          <w:u w:val="none"/>
        </w:rPr>
        <w:t>program</w:t>
      </w:r>
      <w:r w:rsidR="005B1703">
        <w:rPr>
          <w:i/>
          <w:iCs/>
          <w:u w:val="none"/>
        </w:rPr>
        <w:t xml:space="preserve"> to facilitate the application process for licensing, certification, doctora</w:t>
      </w:r>
      <w:r w:rsidR="00370239">
        <w:rPr>
          <w:i/>
          <w:iCs/>
          <w:u w:val="none"/>
        </w:rPr>
        <w:t>l</w:t>
      </w:r>
      <w:r w:rsidR="005B1703">
        <w:rPr>
          <w:i/>
          <w:iCs/>
          <w:u w:val="none"/>
        </w:rPr>
        <w:t xml:space="preserve"> school application, etc.</w:t>
      </w:r>
    </w:p>
    <w:p w14:paraId="4905CCBF" w14:textId="77777777" w:rsidR="00213AC4" w:rsidRDefault="00213AC4">
      <w:pPr>
        <w:pStyle w:val="Subtitle"/>
        <w:rPr>
          <w:i/>
          <w:iCs/>
          <w:u w:val="none"/>
        </w:rPr>
      </w:pPr>
    </w:p>
    <w:p w14:paraId="7E8C99DE" w14:textId="77777777" w:rsidR="005B1703" w:rsidRDefault="00072A19">
      <w:pPr>
        <w:pStyle w:val="Subtitle"/>
      </w:pPr>
      <w:r>
        <w:br w:type="page"/>
      </w:r>
      <w:r w:rsidR="005B1703">
        <w:lastRenderedPageBreak/>
        <w:t>Student Learning Outcomes</w:t>
      </w:r>
    </w:p>
    <w:p w14:paraId="72F7DBB9" w14:textId="77777777" w:rsidR="005B3267" w:rsidRPr="005B3267" w:rsidRDefault="005B3267">
      <w:pPr>
        <w:pStyle w:val="Subtitle"/>
        <w:rPr>
          <w:sz w:val="16"/>
          <w:szCs w:val="16"/>
        </w:rPr>
      </w:pPr>
    </w:p>
    <w:p w14:paraId="29B52EA3" w14:textId="77777777" w:rsidR="005B1703" w:rsidRDefault="005B1703">
      <w:pPr>
        <w:pStyle w:val="Subtitle"/>
        <w:rPr>
          <w:b w:val="0"/>
          <w:bCs w:val="0"/>
          <w:u w:val="none"/>
        </w:rPr>
      </w:pPr>
      <w:r>
        <w:rPr>
          <w:b w:val="0"/>
          <w:bCs w:val="0"/>
          <w:u w:val="none"/>
        </w:rPr>
        <w:t>Students will demonstrate an understanding of:</w:t>
      </w:r>
    </w:p>
    <w:p w14:paraId="26CAE262" w14:textId="77777777" w:rsidR="005B1703" w:rsidRDefault="005B1703">
      <w:pPr>
        <w:pStyle w:val="Subtitle"/>
        <w:rPr>
          <w:b w:val="0"/>
          <w:bCs w:val="0"/>
          <w:u w:val="none"/>
        </w:rPr>
      </w:pPr>
    </w:p>
    <w:p w14:paraId="505B81CC" w14:textId="77777777" w:rsidR="00DA32C0" w:rsidRDefault="000803FD" w:rsidP="00DA32C0">
      <w:pPr>
        <w:numPr>
          <w:ilvl w:val="0"/>
          <w:numId w:val="16"/>
        </w:numPr>
      </w:pPr>
      <w:r>
        <w:t>C</w:t>
      </w:r>
      <w:r w:rsidR="00DA32C0">
        <w:t>ounseling/professional competencies, including (a) as</w:t>
      </w:r>
      <w:r w:rsidR="00097333">
        <w:t>sessment &amp; diagnosis/DSM-</w:t>
      </w:r>
      <w:r w:rsidR="00DA32C0">
        <w:t>V, (b) therapeutic intervention, (c) charting and case-conceptualization, and (d) logging of your clinical hours.</w:t>
      </w:r>
    </w:p>
    <w:p w14:paraId="618F51CA" w14:textId="77777777" w:rsidR="00DA32C0" w:rsidRDefault="000803FD" w:rsidP="00DA32C0">
      <w:pPr>
        <w:numPr>
          <w:ilvl w:val="0"/>
          <w:numId w:val="16"/>
        </w:numPr>
      </w:pPr>
      <w:r>
        <w:t>P</w:t>
      </w:r>
      <w:r w:rsidR="00DA32C0">
        <w:t>rofessional and ethical issues in the counseling field, including (a) management of confidential information, (b) informed consent, (c) competence and boundaries of responsibility, (d) dual relationships, and (e) professional work ethic.</w:t>
      </w:r>
    </w:p>
    <w:p w14:paraId="524194B0" w14:textId="77777777" w:rsidR="00DA32C0" w:rsidRDefault="000803FD" w:rsidP="00DA32C0">
      <w:pPr>
        <w:numPr>
          <w:ilvl w:val="0"/>
          <w:numId w:val="16"/>
        </w:numPr>
      </w:pPr>
      <w:r>
        <w:t>T</w:t>
      </w:r>
      <w:r w:rsidR="00DA32C0">
        <w:t>he importance of utilizing supervision, including (a) preparation for supervision, (b) active engagement during supervision, (c) ability to articulate lessons learned from supervision</w:t>
      </w:r>
    </w:p>
    <w:p w14:paraId="38F209C4" w14:textId="77777777" w:rsidR="00DA32C0" w:rsidRDefault="000803FD" w:rsidP="00DA32C0">
      <w:pPr>
        <w:numPr>
          <w:ilvl w:val="0"/>
          <w:numId w:val="16"/>
        </w:numPr>
      </w:pPr>
      <w:r>
        <w:t>C</w:t>
      </w:r>
      <w:r w:rsidR="00DA32C0">
        <w:t>lear understanding of counseling theories and your own conceptual framework</w:t>
      </w:r>
    </w:p>
    <w:p w14:paraId="386D7846" w14:textId="77777777" w:rsidR="00DA32C0" w:rsidRDefault="000803FD" w:rsidP="00DA32C0">
      <w:pPr>
        <w:numPr>
          <w:ilvl w:val="0"/>
          <w:numId w:val="16"/>
        </w:numPr>
      </w:pPr>
      <w:r>
        <w:t>A</w:t>
      </w:r>
      <w:r w:rsidR="00DA32C0">
        <w:t>n awareness of referral agencies in the community</w:t>
      </w:r>
    </w:p>
    <w:p w14:paraId="5AABE7A0" w14:textId="77777777" w:rsidR="00DA32C0" w:rsidRDefault="000803FD" w:rsidP="00DA32C0">
      <w:pPr>
        <w:numPr>
          <w:ilvl w:val="0"/>
          <w:numId w:val="16"/>
        </w:numPr>
      </w:pPr>
      <w:r>
        <w:t>R</w:t>
      </w:r>
      <w:r w:rsidR="00DA32C0">
        <w:t>ole of culture and diversity in assessment and counseling</w:t>
      </w:r>
    </w:p>
    <w:p w14:paraId="0FE1C8EF" w14:textId="77777777" w:rsidR="00DA32C0" w:rsidRDefault="000803FD" w:rsidP="00DA32C0">
      <w:pPr>
        <w:numPr>
          <w:ilvl w:val="0"/>
          <w:numId w:val="16"/>
        </w:numPr>
      </w:pPr>
      <w:r>
        <w:t>S</w:t>
      </w:r>
      <w:r w:rsidR="00DA32C0">
        <w:t>cientific methodology</w:t>
      </w:r>
    </w:p>
    <w:p w14:paraId="63E62A33" w14:textId="77777777" w:rsidR="00DA32C0" w:rsidRDefault="000803FD" w:rsidP="00DA32C0">
      <w:pPr>
        <w:numPr>
          <w:ilvl w:val="0"/>
          <w:numId w:val="16"/>
        </w:numPr>
      </w:pPr>
      <w:r>
        <w:t>R</w:t>
      </w:r>
      <w:r w:rsidR="00DA32C0">
        <w:t>esearch literature that informs counseling practice</w:t>
      </w:r>
    </w:p>
    <w:p w14:paraId="0FEDDB45" w14:textId="77777777" w:rsidR="005B1703" w:rsidRDefault="005B1703"/>
    <w:p w14:paraId="33019965" w14:textId="77777777" w:rsidR="008E6B94" w:rsidRPr="00DE7D0C" w:rsidRDefault="008E6B94" w:rsidP="008E6B94">
      <w:pPr>
        <w:autoSpaceDE w:val="0"/>
        <w:autoSpaceDN w:val="0"/>
        <w:adjustRightInd w:val="0"/>
        <w:rPr>
          <w:b/>
          <w:bCs/>
          <w:u w:val="single"/>
        </w:rPr>
      </w:pPr>
      <w:bookmarkStart w:id="1" w:name="OLE_LINK2"/>
      <w:r w:rsidRPr="00DE7D0C">
        <w:rPr>
          <w:b/>
          <w:bCs/>
          <w:u w:val="single"/>
        </w:rPr>
        <w:t>Academic Honesty</w:t>
      </w:r>
    </w:p>
    <w:p w14:paraId="5F667B6D" w14:textId="77777777" w:rsidR="008E6B94" w:rsidRDefault="008E6B94" w:rsidP="008E6B94">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7999E63A" w14:textId="77777777" w:rsidR="008E6B94" w:rsidRDefault="008E6B94" w:rsidP="008E6B94">
      <w:pPr>
        <w:autoSpaceDE w:val="0"/>
        <w:autoSpaceDN w:val="0"/>
        <w:adjustRightInd w:val="0"/>
      </w:pPr>
    </w:p>
    <w:p w14:paraId="202232E9" w14:textId="77777777" w:rsidR="008E6B94" w:rsidRPr="004C2792" w:rsidRDefault="008E6B94" w:rsidP="008E6B94">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5B07E797" w14:textId="77777777" w:rsidR="008E6B94" w:rsidRDefault="008E6B94" w:rsidP="008E6B94">
      <w:pPr>
        <w:autoSpaceDE w:val="0"/>
        <w:autoSpaceDN w:val="0"/>
        <w:adjustRightInd w:val="0"/>
      </w:pPr>
    </w:p>
    <w:p w14:paraId="594C689E" w14:textId="77777777" w:rsidR="008E6B94" w:rsidRDefault="008E6B94" w:rsidP="008E6B94">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63564A4A" w14:textId="77777777" w:rsidR="008E6B94" w:rsidRDefault="008E6B94" w:rsidP="002C31DC">
      <w:pPr>
        <w:pStyle w:val="Title"/>
        <w:jc w:val="left"/>
        <w:rPr>
          <w:u w:val="single"/>
        </w:rPr>
      </w:pPr>
    </w:p>
    <w:p w14:paraId="006CF15F" w14:textId="77777777" w:rsidR="002C31DC" w:rsidRDefault="002C31DC" w:rsidP="002C31DC">
      <w:pPr>
        <w:pStyle w:val="Title"/>
        <w:jc w:val="left"/>
        <w:rPr>
          <w:b w:val="0"/>
          <w:bCs w:val="0"/>
        </w:rPr>
      </w:pPr>
      <w:r>
        <w:rPr>
          <w:u w:val="single"/>
        </w:rPr>
        <w:t>Attendance</w:t>
      </w:r>
      <w:r>
        <w:rPr>
          <w:b w:val="0"/>
          <w:bCs w:val="0"/>
        </w:rPr>
        <w:t xml:space="preserve"> </w:t>
      </w:r>
    </w:p>
    <w:p w14:paraId="6E747FFB" w14:textId="77777777" w:rsidR="002C31DC" w:rsidRDefault="002C31DC" w:rsidP="002C31DC">
      <w:pPr>
        <w:rPr>
          <w:b/>
          <w:bCs/>
        </w:rPr>
      </w:pPr>
      <w:r>
        <w:rPr>
          <w:b/>
          <w:bCs/>
        </w:rPr>
        <w:t>If you miss more than one class, you will be given a “C” and you must retake the class.</w:t>
      </w:r>
      <w:r>
        <w:rPr>
          <w:b/>
          <w:bCs/>
          <w:color w:val="FF0000"/>
        </w:rPr>
        <w:t xml:space="preserve"> </w:t>
      </w:r>
      <w:r>
        <w:rPr>
          <w:b/>
          <w:bCs/>
        </w:rPr>
        <w:t xml:space="preserve">(Graduate programs policy) </w:t>
      </w:r>
    </w:p>
    <w:p w14:paraId="065EC26A" w14:textId="77777777" w:rsidR="002C31DC" w:rsidRDefault="002C31DC" w:rsidP="002C31DC">
      <w:pPr>
        <w:rPr>
          <w:b/>
          <w:bCs/>
        </w:rPr>
      </w:pPr>
    </w:p>
    <w:p w14:paraId="7C550FAE" w14:textId="77777777" w:rsidR="002C31DC" w:rsidRPr="0019049E" w:rsidRDefault="002C31DC" w:rsidP="002C31DC">
      <w:r w:rsidRPr="0019049E">
        <w:t>Please note tha</w:t>
      </w:r>
      <w:r w:rsidR="003C71C6">
        <w:t>t regardless of reason</w:t>
      </w:r>
      <w:r w:rsidR="0041714D">
        <w:t xml:space="preserve"> more tha</w:t>
      </w:r>
      <w:r w:rsidRPr="0019049E">
        <w:t>n one (1) missed class will result in a failing grade.</w:t>
      </w:r>
    </w:p>
    <w:p w14:paraId="664788BC" w14:textId="77777777" w:rsidR="002C31DC" w:rsidRDefault="002C31DC" w:rsidP="002C31DC"/>
    <w:p w14:paraId="61557E52" w14:textId="77777777" w:rsidR="002C31DC" w:rsidRDefault="002C31DC" w:rsidP="002C31DC">
      <w:pPr>
        <w:pStyle w:val="Heading1"/>
      </w:pPr>
      <w:r>
        <w:t>Students with Disabilities</w:t>
      </w:r>
    </w:p>
    <w:bookmarkEnd w:id="1"/>
    <w:p w14:paraId="1325D224" w14:textId="77777777" w:rsidR="00556A9D" w:rsidRPr="00556A9D" w:rsidRDefault="00556A9D" w:rsidP="00556A9D">
      <w:pPr>
        <w:pStyle w:val="NormalWeb"/>
        <w:spacing w:before="0" w:beforeAutospacing="0" w:after="0" w:afterAutospacing="0"/>
      </w:pPr>
      <w:r w:rsidRPr="00556A9D">
        <w:rPr>
          <w:color w:val="000000"/>
        </w:rPr>
        <w:t xml:space="preserve">Chaminade will provide assistance for any student with documented disabilities.  Any student who believes he/she may need accommodations in this class must contact </w:t>
      </w:r>
      <w:r w:rsidRPr="00556A9D">
        <w:rPr>
          <w:b/>
          <w:bCs/>
          <w:color w:val="000000"/>
        </w:rPr>
        <w:t xml:space="preserve">the Counseling Center at </w:t>
      </w:r>
      <w:hyperlink r:id="rId9" w:history="1">
        <w:r w:rsidRPr="00556A9D">
          <w:rPr>
            <w:rStyle w:val="Hyperlink"/>
          </w:rPr>
          <w:t>counselingcenter@chaminade.edu</w:t>
        </w:r>
      </w:hyperlink>
      <w:r w:rsidRPr="00556A9D">
        <w:rPr>
          <w:color w:val="000000"/>
        </w:rPr>
        <w:t>, in order to determine if the student meets the requirements for documented disability in accordance with the Americans with Disabilities Act.  It is important to contact them as soon as possible so that accommodations are implemented in a timely fashion.</w:t>
      </w:r>
    </w:p>
    <w:p w14:paraId="3ABE35BD" w14:textId="77777777" w:rsidR="0041714D" w:rsidRDefault="0041714D" w:rsidP="0041714D">
      <w:pPr>
        <w:rPr>
          <w:i/>
          <w:iCs/>
          <w:szCs w:val="20"/>
          <w:u w:val="single"/>
        </w:rPr>
      </w:pPr>
    </w:p>
    <w:p w14:paraId="2E206615" w14:textId="77777777" w:rsidR="00DA32C0" w:rsidRDefault="00DA32C0" w:rsidP="0041714D">
      <w:pPr>
        <w:rPr>
          <w:i/>
          <w:iCs/>
          <w:szCs w:val="20"/>
          <w:u w:val="single"/>
        </w:rPr>
      </w:pPr>
    </w:p>
    <w:p w14:paraId="2BF905FA" w14:textId="77777777" w:rsidR="00DA32C0" w:rsidRDefault="00DA32C0" w:rsidP="0041714D">
      <w:pPr>
        <w:rPr>
          <w:i/>
          <w:iCs/>
          <w:szCs w:val="20"/>
          <w:u w:val="single"/>
        </w:rPr>
      </w:pPr>
    </w:p>
    <w:p w14:paraId="0B671334" w14:textId="77777777" w:rsidR="00DA32C0" w:rsidRDefault="00DA32C0" w:rsidP="0041714D">
      <w:pPr>
        <w:rPr>
          <w:i/>
          <w:iCs/>
          <w:szCs w:val="20"/>
          <w:u w:val="single"/>
        </w:rPr>
      </w:pPr>
    </w:p>
    <w:p w14:paraId="0C585B08" w14:textId="77777777" w:rsidR="00DA32C0" w:rsidRDefault="00DA32C0" w:rsidP="0041714D">
      <w:pPr>
        <w:rPr>
          <w:i/>
          <w:iCs/>
          <w:szCs w:val="20"/>
          <w:u w:val="single"/>
        </w:rPr>
      </w:pPr>
    </w:p>
    <w:p w14:paraId="34A8EAAB" w14:textId="77777777" w:rsidR="00DA32C0" w:rsidRDefault="00DA32C0" w:rsidP="0041714D">
      <w:pPr>
        <w:rPr>
          <w:i/>
          <w:iCs/>
          <w:szCs w:val="20"/>
          <w:u w:val="single"/>
        </w:rPr>
      </w:pPr>
    </w:p>
    <w:p w14:paraId="4F3F74C4" w14:textId="77777777" w:rsidR="00DA32C0" w:rsidRPr="0041714D" w:rsidRDefault="00DA32C0" w:rsidP="0041714D"/>
    <w:p w14:paraId="506F6A74" w14:textId="77777777" w:rsidR="003C67C0" w:rsidRDefault="008E6B94" w:rsidP="003C67C0">
      <w:pPr>
        <w:pStyle w:val="Title"/>
        <w:jc w:val="left"/>
        <w:rPr>
          <w:b w:val="0"/>
          <w:bCs w:val="0"/>
        </w:rPr>
      </w:pPr>
      <w:r>
        <w:rPr>
          <w:u w:val="single"/>
        </w:rPr>
        <w:lastRenderedPageBreak/>
        <w:t>Assignments</w:t>
      </w:r>
    </w:p>
    <w:p w14:paraId="5D53C984" w14:textId="77777777" w:rsidR="003C67C0" w:rsidRPr="003C71C6" w:rsidRDefault="003C67C0" w:rsidP="003C67C0">
      <w:pPr>
        <w:pStyle w:val="Title"/>
        <w:jc w:val="left"/>
        <w:rPr>
          <w:b w:val="0"/>
        </w:rPr>
      </w:pPr>
      <w:r w:rsidRPr="003C71C6">
        <w:rPr>
          <w:b w:val="0"/>
        </w:rPr>
        <w:t>Student performance, relative to the Student Learning Outcomes (SLO) stated above, will be assessed.  You will be asked at specific points throughout the course to demonstrate what you have learned through various activities and assignments.</w:t>
      </w:r>
    </w:p>
    <w:p w14:paraId="7266C3F0" w14:textId="77777777" w:rsidR="003C67C0" w:rsidRDefault="003C67C0" w:rsidP="003C67C0">
      <w:pPr>
        <w:pStyle w:val="Title"/>
        <w:jc w:val="left"/>
        <w:rPr>
          <w:b w:val="0"/>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0"/>
        <w:gridCol w:w="5925"/>
        <w:gridCol w:w="1533"/>
        <w:gridCol w:w="1094"/>
      </w:tblGrid>
      <w:tr w:rsidR="003C67C0" w:rsidRPr="003C71C6" w14:paraId="06D4B783" w14:textId="77777777" w:rsidTr="00556A9D">
        <w:tc>
          <w:tcPr>
            <w:tcW w:w="1950" w:type="dxa"/>
          </w:tcPr>
          <w:p w14:paraId="6B77B91C" w14:textId="77777777" w:rsidR="003C67C0" w:rsidRPr="003C71C6" w:rsidRDefault="008E6B94" w:rsidP="00513B03">
            <w:pPr>
              <w:pStyle w:val="Title"/>
              <w:overflowPunct w:val="0"/>
              <w:autoSpaceDE w:val="0"/>
              <w:autoSpaceDN w:val="0"/>
              <w:adjustRightInd w:val="0"/>
              <w:textAlignment w:val="baseline"/>
              <w:rPr>
                <w:b w:val="0"/>
                <w:sz w:val="20"/>
                <w:szCs w:val="20"/>
              </w:rPr>
            </w:pPr>
            <w:r w:rsidRPr="003C71C6">
              <w:rPr>
                <w:b w:val="0"/>
                <w:sz w:val="20"/>
                <w:szCs w:val="20"/>
              </w:rPr>
              <w:t>Assignment</w:t>
            </w:r>
          </w:p>
        </w:tc>
        <w:tc>
          <w:tcPr>
            <w:tcW w:w="5925" w:type="dxa"/>
          </w:tcPr>
          <w:p w14:paraId="6B0548CD" w14:textId="77777777" w:rsidR="003C67C0" w:rsidRPr="003C71C6" w:rsidRDefault="003C67C0" w:rsidP="00513B03">
            <w:pPr>
              <w:pStyle w:val="Title"/>
              <w:overflowPunct w:val="0"/>
              <w:autoSpaceDE w:val="0"/>
              <w:autoSpaceDN w:val="0"/>
              <w:adjustRightInd w:val="0"/>
              <w:textAlignment w:val="baseline"/>
              <w:rPr>
                <w:b w:val="0"/>
                <w:sz w:val="20"/>
                <w:szCs w:val="20"/>
              </w:rPr>
            </w:pPr>
            <w:r w:rsidRPr="003C71C6">
              <w:rPr>
                <w:b w:val="0"/>
                <w:sz w:val="20"/>
                <w:szCs w:val="20"/>
              </w:rPr>
              <w:t>Description</w:t>
            </w:r>
          </w:p>
        </w:tc>
        <w:tc>
          <w:tcPr>
            <w:tcW w:w="1533" w:type="dxa"/>
          </w:tcPr>
          <w:p w14:paraId="44C6D463" w14:textId="77777777" w:rsidR="003C67C0" w:rsidRPr="003C71C6" w:rsidRDefault="003C67C0" w:rsidP="00513B03">
            <w:pPr>
              <w:pStyle w:val="Title"/>
              <w:overflowPunct w:val="0"/>
              <w:autoSpaceDE w:val="0"/>
              <w:autoSpaceDN w:val="0"/>
              <w:adjustRightInd w:val="0"/>
              <w:textAlignment w:val="baseline"/>
              <w:rPr>
                <w:b w:val="0"/>
                <w:sz w:val="20"/>
                <w:szCs w:val="20"/>
              </w:rPr>
            </w:pPr>
            <w:r w:rsidRPr="003C71C6">
              <w:rPr>
                <w:b w:val="0"/>
                <w:sz w:val="20"/>
                <w:szCs w:val="20"/>
              </w:rPr>
              <w:t>Points</w:t>
            </w:r>
          </w:p>
        </w:tc>
        <w:tc>
          <w:tcPr>
            <w:tcW w:w="0" w:type="auto"/>
          </w:tcPr>
          <w:p w14:paraId="1ACEB3CE" w14:textId="77777777" w:rsidR="003C67C0" w:rsidRPr="003C71C6" w:rsidRDefault="003C67C0" w:rsidP="00513B03">
            <w:pPr>
              <w:pStyle w:val="Title"/>
              <w:overflowPunct w:val="0"/>
              <w:autoSpaceDE w:val="0"/>
              <w:autoSpaceDN w:val="0"/>
              <w:adjustRightInd w:val="0"/>
              <w:textAlignment w:val="baseline"/>
              <w:rPr>
                <w:b w:val="0"/>
                <w:sz w:val="20"/>
                <w:szCs w:val="20"/>
              </w:rPr>
            </w:pPr>
            <w:r w:rsidRPr="003C71C6">
              <w:rPr>
                <w:b w:val="0"/>
                <w:sz w:val="20"/>
                <w:szCs w:val="20"/>
              </w:rPr>
              <w:t>Applicable SLO</w:t>
            </w:r>
          </w:p>
        </w:tc>
      </w:tr>
      <w:tr w:rsidR="003C67C0" w:rsidRPr="003C71C6" w14:paraId="606EDA27" w14:textId="77777777" w:rsidTr="00556A9D">
        <w:tc>
          <w:tcPr>
            <w:tcW w:w="1950" w:type="dxa"/>
          </w:tcPr>
          <w:p w14:paraId="2990CF9E" w14:textId="77777777" w:rsidR="003C67C0" w:rsidRPr="003C71C6" w:rsidRDefault="00DA32C0" w:rsidP="00513B03">
            <w:pPr>
              <w:pStyle w:val="Title"/>
              <w:overflowPunct w:val="0"/>
              <w:autoSpaceDE w:val="0"/>
              <w:autoSpaceDN w:val="0"/>
              <w:adjustRightInd w:val="0"/>
              <w:jc w:val="left"/>
              <w:textAlignment w:val="baseline"/>
              <w:rPr>
                <w:b w:val="0"/>
                <w:sz w:val="20"/>
                <w:szCs w:val="20"/>
              </w:rPr>
            </w:pPr>
            <w:r w:rsidRPr="003C71C6">
              <w:rPr>
                <w:b w:val="0"/>
                <w:sz w:val="20"/>
                <w:szCs w:val="20"/>
              </w:rPr>
              <w:t>Logging of Hours</w:t>
            </w:r>
          </w:p>
        </w:tc>
        <w:tc>
          <w:tcPr>
            <w:tcW w:w="5925" w:type="dxa"/>
          </w:tcPr>
          <w:p w14:paraId="3379AEA0" w14:textId="77777777" w:rsidR="003C67C0" w:rsidRDefault="00DA32C0" w:rsidP="00513B03">
            <w:pPr>
              <w:pStyle w:val="Title"/>
              <w:overflowPunct w:val="0"/>
              <w:autoSpaceDE w:val="0"/>
              <w:autoSpaceDN w:val="0"/>
              <w:adjustRightInd w:val="0"/>
              <w:jc w:val="left"/>
              <w:textAlignment w:val="baseline"/>
              <w:rPr>
                <w:b w:val="0"/>
                <w:sz w:val="20"/>
                <w:szCs w:val="20"/>
              </w:rPr>
            </w:pPr>
            <w:r w:rsidRPr="003C71C6">
              <w:rPr>
                <w:b w:val="0"/>
                <w:sz w:val="20"/>
                <w:szCs w:val="20"/>
              </w:rPr>
              <w:t>You will submit your logs for review for correct format, clarity of entry, and completeness on a weekly basis.</w:t>
            </w:r>
            <w:r w:rsidR="003C67C0" w:rsidRPr="003C71C6">
              <w:rPr>
                <w:b w:val="0"/>
                <w:sz w:val="20"/>
                <w:szCs w:val="20"/>
              </w:rPr>
              <w:t xml:space="preserve"> </w:t>
            </w:r>
          </w:p>
          <w:p w14:paraId="5E2CFBE0" w14:textId="77777777" w:rsidR="002840F0" w:rsidRDefault="002840F0" w:rsidP="00513B03">
            <w:pPr>
              <w:pStyle w:val="Title"/>
              <w:overflowPunct w:val="0"/>
              <w:autoSpaceDE w:val="0"/>
              <w:autoSpaceDN w:val="0"/>
              <w:adjustRightInd w:val="0"/>
              <w:jc w:val="left"/>
              <w:textAlignment w:val="baseline"/>
              <w:rPr>
                <w:b w:val="0"/>
                <w:sz w:val="20"/>
                <w:szCs w:val="20"/>
              </w:rPr>
            </w:pPr>
          </w:p>
          <w:p w14:paraId="7EC7B2B6" w14:textId="77777777" w:rsidR="002840F0" w:rsidRPr="003C71C6" w:rsidRDefault="002840F0" w:rsidP="00513B03">
            <w:pPr>
              <w:pStyle w:val="Title"/>
              <w:overflowPunct w:val="0"/>
              <w:autoSpaceDE w:val="0"/>
              <w:autoSpaceDN w:val="0"/>
              <w:adjustRightInd w:val="0"/>
              <w:jc w:val="left"/>
              <w:textAlignment w:val="baseline"/>
              <w:rPr>
                <w:b w:val="0"/>
                <w:sz w:val="20"/>
                <w:szCs w:val="20"/>
              </w:rPr>
            </w:pPr>
            <w:r>
              <w:rPr>
                <w:b w:val="0"/>
                <w:sz w:val="20"/>
                <w:szCs w:val="20"/>
              </w:rPr>
              <w:t>Once your logs have been properly completed, you will turn them in to your instructor for holding and tracking.  This will be done on a weekly basis.</w:t>
            </w:r>
          </w:p>
        </w:tc>
        <w:tc>
          <w:tcPr>
            <w:tcW w:w="1533" w:type="dxa"/>
          </w:tcPr>
          <w:p w14:paraId="4E1FF75D" w14:textId="77777777" w:rsidR="003C67C0" w:rsidRPr="003C71C6" w:rsidRDefault="003C67C0" w:rsidP="00513B03">
            <w:pPr>
              <w:pStyle w:val="Title"/>
              <w:overflowPunct w:val="0"/>
              <w:autoSpaceDE w:val="0"/>
              <w:autoSpaceDN w:val="0"/>
              <w:adjustRightInd w:val="0"/>
              <w:jc w:val="left"/>
              <w:textAlignment w:val="baseline"/>
              <w:rPr>
                <w:b w:val="0"/>
                <w:sz w:val="20"/>
                <w:szCs w:val="20"/>
              </w:rPr>
            </w:pPr>
            <w:r w:rsidRPr="003C71C6">
              <w:rPr>
                <w:b w:val="0"/>
                <w:sz w:val="20"/>
                <w:szCs w:val="20"/>
              </w:rPr>
              <w:t xml:space="preserve"> </w:t>
            </w:r>
            <w:r w:rsidR="009305C7" w:rsidRPr="003C71C6">
              <w:rPr>
                <w:b w:val="0"/>
                <w:sz w:val="20"/>
                <w:szCs w:val="20"/>
              </w:rPr>
              <w:t xml:space="preserve">45 </w:t>
            </w:r>
            <w:r w:rsidRPr="003C71C6">
              <w:rPr>
                <w:b w:val="0"/>
                <w:sz w:val="20"/>
                <w:szCs w:val="20"/>
              </w:rPr>
              <w:t>points</w:t>
            </w:r>
          </w:p>
          <w:p w14:paraId="3B617F61" w14:textId="77777777" w:rsidR="009305C7" w:rsidRPr="003C71C6" w:rsidRDefault="009305C7" w:rsidP="00513B03">
            <w:pPr>
              <w:pStyle w:val="Title"/>
              <w:overflowPunct w:val="0"/>
              <w:autoSpaceDE w:val="0"/>
              <w:autoSpaceDN w:val="0"/>
              <w:adjustRightInd w:val="0"/>
              <w:jc w:val="left"/>
              <w:textAlignment w:val="baseline"/>
              <w:rPr>
                <w:b w:val="0"/>
                <w:sz w:val="20"/>
                <w:szCs w:val="20"/>
              </w:rPr>
            </w:pPr>
            <w:r w:rsidRPr="003C71C6">
              <w:rPr>
                <w:b w:val="0"/>
                <w:sz w:val="20"/>
                <w:szCs w:val="20"/>
              </w:rPr>
              <w:t>(9 * 5 pts each)</w:t>
            </w:r>
          </w:p>
        </w:tc>
        <w:tc>
          <w:tcPr>
            <w:tcW w:w="0" w:type="auto"/>
          </w:tcPr>
          <w:p w14:paraId="266088DA" w14:textId="77777777" w:rsidR="003C67C0" w:rsidRPr="003C71C6" w:rsidRDefault="00DA32C0" w:rsidP="00513B03">
            <w:pPr>
              <w:pStyle w:val="Title"/>
              <w:overflowPunct w:val="0"/>
              <w:autoSpaceDE w:val="0"/>
              <w:autoSpaceDN w:val="0"/>
              <w:adjustRightInd w:val="0"/>
              <w:jc w:val="left"/>
              <w:textAlignment w:val="baseline"/>
              <w:rPr>
                <w:b w:val="0"/>
                <w:sz w:val="20"/>
                <w:szCs w:val="20"/>
              </w:rPr>
            </w:pPr>
            <w:r w:rsidRPr="003C71C6">
              <w:rPr>
                <w:b w:val="0"/>
                <w:sz w:val="20"/>
                <w:szCs w:val="20"/>
              </w:rPr>
              <w:t>1</w:t>
            </w:r>
          </w:p>
        </w:tc>
      </w:tr>
      <w:tr w:rsidR="00DA32C0" w:rsidRPr="003C71C6" w14:paraId="60823725" w14:textId="77777777" w:rsidTr="00556A9D">
        <w:tc>
          <w:tcPr>
            <w:tcW w:w="1950" w:type="dxa"/>
          </w:tcPr>
          <w:p w14:paraId="17B3E489" w14:textId="77777777" w:rsidR="00DA32C0" w:rsidRPr="003C71C6" w:rsidRDefault="00DA32C0" w:rsidP="00513B03">
            <w:pPr>
              <w:pStyle w:val="Title"/>
              <w:overflowPunct w:val="0"/>
              <w:autoSpaceDE w:val="0"/>
              <w:autoSpaceDN w:val="0"/>
              <w:adjustRightInd w:val="0"/>
              <w:jc w:val="left"/>
              <w:textAlignment w:val="baseline"/>
              <w:rPr>
                <w:b w:val="0"/>
                <w:sz w:val="20"/>
                <w:szCs w:val="20"/>
              </w:rPr>
            </w:pPr>
            <w:r w:rsidRPr="003C71C6">
              <w:rPr>
                <w:b w:val="0"/>
                <w:sz w:val="20"/>
                <w:szCs w:val="20"/>
              </w:rPr>
              <w:t>Supervision Preparation Review</w:t>
            </w:r>
            <w:r w:rsidR="008437F7">
              <w:rPr>
                <w:b w:val="0"/>
                <w:sz w:val="20"/>
                <w:szCs w:val="20"/>
              </w:rPr>
              <w:t xml:space="preserve"> and Lessons Learned Form</w:t>
            </w:r>
          </w:p>
        </w:tc>
        <w:tc>
          <w:tcPr>
            <w:tcW w:w="5925" w:type="dxa"/>
          </w:tcPr>
          <w:p w14:paraId="6B53117E" w14:textId="77777777" w:rsidR="00DA32C0" w:rsidRPr="003C71C6" w:rsidRDefault="00DA32C0" w:rsidP="00DA32C0">
            <w:pPr>
              <w:pStyle w:val="Title"/>
              <w:overflowPunct w:val="0"/>
              <w:autoSpaceDE w:val="0"/>
              <w:autoSpaceDN w:val="0"/>
              <w:adjustRightInd w:val="0"/>
              <w:jc w:val="left"/>
              <w:textAlignment w:val="baseline"/>
              <w:rPr>
                <w:b w:val="0"/>
                <w:sz w:val="20"/>
                <w:szCs w:val="20"/>
              </w:rPr>
            </w:pPr>
            <w:r w:rsidRPr="003C71C6">
              <w:rPr>
                <w:b w:val="0"/>
                <w:sz w:val="20"/>
                <w:szCs w:val="20"/>
              </w:rPr>
              <w:t>You will submit a completed Supervision Preparation Form each week.  It is expected that you will use this form to both prepare for supervision and to relate to class about your supervision experience.</w:t>
            </w:r>
          </w:p>
        </w:tc>
        <w:tc>
          <w:tcPr>
            <w:tcW w:w="1533" w:type="dxa"/>
          </w:tcPr>
          <w:p w14:paraId="6CD2F1AD" w14:textId="77777777" w:rsidR="00DA32C0" w:rsidRPr="003C71C6" w:rsidRDefault="009305C7" w:rsidP="00513B03">
            <w:pPr>
              <w:pStyle w:val="Title"/>
              <w:overflowPunct w:val="0"/>
              <w:autoSpaceDE w:val="0"/>
              <w:autoSpaceDN w:val="0"/>
              <w:adjustRightInd w:val="0"/>
              <w:jc w:val="left"/>
              <w:textAlignment w:val="baseline"/>
              <w:rPr>
                <w:b w:val="0"/>
                <w:sz w:val="20"/>
                <w:szCs w:val="20"/>
              </w:rPr>
            </w:pPr>
            <w:r w:rsidRPr="003C71C6">
              <w:rPr>
                <w:b w:val="0"/>
                <w:sz w:val="20"/>
                <w:szCs w:val="20"/>
              </w:rPr>
              <w:t xml:space="preserve">45 </w:t>
            </w:r>
            <w:r w:rsidR="00DA32C0" w:rsidRPr="003C71C6">
              <w:rPr>
                <w:b w:val="0"/>
                <w:sz w:val="20"/>
                <w:szCs w:val="20"/>
              </w:rPr>
              <w:t>points</w:t>
            </w:r>
          </w:p>
          <w:p w14:paraId="738E710E" w14:textId="77777777" w:rsidR="009305C7" w:rsidRPr="003C71C6" w:rsidRDefault="009305C7" w:rsidP="00513B03">
            <w:pPr>
              <w:pStyle w:val="Title"/>
              <w:overflowPunct w:val="0"/>
              <w:autoSpaceDE w:val="0"/>
              <w:autoSpaceDN w:val="0"/>
              <w:adjustRightInd w:val="0"/>
              <w:jc w:val="left"/>
              <w:textAlignment w:val="baseline"/>
              <w:rPr>
                <w:b w:val="0"/>
                <w:sz w:val="20"/>
                <w:szCs w:val="20"/>
              </w:rPr>
            </w:pPr>
            <w:r w:rsidRPr="003C71C6">
              <w:rPr>
                <w:b w:val="0"/>
                <w:sz w:val="20"/>
                <w:szCs w:val="20"/>
              </w:rPr>
              <w:t>(9 * 5 pts each)</w:t>
            </w:r>
          </w:p>
        </w:tc>
        <w:tc>
          <w:tcPr>
            <w:tcW w:w="0" w:type="auto"/>
          </w:tcPr>
          <w:p w14:paraId="3A9425FD" w14:textId="77777777" w:rsidR="00DA32C0" w:rsidRPr="003C71C6" w:rsidRDefault="00DA32C0" w:rsidP="00513B03">
            <w:pPr>
              <w:pStyle w:val="Title"/>
              <w:overflowPunct w:val="0"/>
              <w:autoSpaceDE w:val="0"/>
              <w:autoSpaceDN w:val="0"/>
              <w:adjustRightInd w:val="0"/>
              <w:jc w:val="left"/>
              <w:textAlignment w:val="baseline"/>
              <w:rPr>
                <w:b w:val="0"/>
                <w:sz w:val="20"/>
                <w:szCs w:val="20"/>
              </w:rPr>
            </w:pPr>
            <w:r w:rsidRPr="003C71C6">
              <w:rPr>
                <w:b w:val="0"/>
                <w:sz w:val="20"/>
                <w:szCs w:val="20"/>
              </w:rPr>
              <w:t>1, 2, 3, 4, 6, and 8</w:t>
            </w:r>
          </w:p>
        </w:tc>
      </w:tr>
      <w:tr w:rsidR="009305C7" w:rsidRPr="003C71C6" w14:paraId="310A8424" w14:textId="77777777" w:rsidTr="00556A9D">
        <w:tc>
          <w:tcPr>
            <w:tcW w:w="1950" w:type="dxa"/>
          </w:tcPr>
          <w:p w14:paraId="7E8A7748" w14:textId="77777777" w:rsidR="009305C7" w:rsidRPr="003C71C6" w:rsidRDefault="009305C7" w:rsidP="00FF4033">
            <w:pPr>
              <w:pStyle w:val="Title"/>
              <w:overflowPunct w:val="0"/>
              <w:autoSpaceDE w:val="0"/>
              <w:autoSpaceDN w:val="0"/>
              <w:adjustRightInd w:val="0"/>
              <w:jc w:val="left"/>
              <w:textAlignment w:val="baseline"/>
              <w:rPr>
                <w:b w:val="0"/>
                <w:sz w:val="20"/>
                <w:szCs w:val="20"/>
              </w:rPr>
            </w:pPr>
            <w:r w:rsidRPr="003C71C6">
              <w:rPr>
                <w:b w:val="0"/>
                <w:sz w:val="20"/>
                <w:szCs w:val="20"/>
              </w:rPr>
              <w:t>Conceptual Framework Essay</w:t>
            </w:r>
          </w:p>
        </w:tc>
        <w:tc>
          <w:tcPr>
            <w:tcW w:w="5925" w:type="dxa"/>
          </w:tcPr>
          <w:p w14:paraId="210EF421" w14:textId="77777777" w:rsidR="009305C7" w:rsidRDefault="009305C7" w:rsidP="00770C70">
            <w:pPr>
              <w:rPr>
                <w:sz w:val="20"/>
                <w:szCs w:val="20"/>
              </w:rPr>
            </w:pPr>
            <w:r w:rsidRPr="003C71C6">
              <w:rPr>
                <w:sz w:val="20"/>
                <w:szCs w:val="20"/>
              </w:rPr>
              <w:t>You will write a min</w:t>
            </w:r>
            <w:r w:rsidR="00B07342">
              <w:rPr>
                <w:sz w:val="20"/>
                <w:szCs w:val="20"/>
              </w:rPr>
              <w:t>imum 2</w:t>
            </w:r>
            <w:r w:rsidRPr="003C71C6">
              <w:rPr>
                <w:sz w:val="20"/>
                <w:szCs w:val="20"/>
              </w:rPr>
              <w:t xml:space="preserve"> page (double-spaced) paper on your conceptual framework for your counseling practice. </w:t>
            </w:r>
            <w:r w:rsidR="00770C70">
              <w:rPr>
                <w:sz w:val="20"/>
                <w:szCs w:val="20"/>
              </w:rPr>
              <w:t xml:space="preserve">This is where you will define your own counseling style.  What is included in it?  How do all of the pieces inter-relate?  </w:t>
            </w:r>
            <w:r w:rsidRPr="003C71C6">
              <w:rPr>
                <w:sz w:val="20"/>
                <w:szCs w:val="20"/>
              </w:rPr>
              <w:t xml:space="preserve">The APA guidelines for this paper will be reviewed in class. </w:t>
            </w:r>
          </w:p>
          <w:p w14:paraId="55B849EA" w14:textId="77777777" w:rsidR="00770C70" w:rsidRPr="003C71C6" w:rsidRDefault="00770C70" w:rsidP="00770C70">
            <w:pPr>
              <w:rPr>
                <w:sz w:val="20"/>
                <w:szCs w:val="20"/>
              </w:rPr>
            </w:pPr>
          </w:p>
        </w:tc>
        <w:tc>
          <w:tcPr>
            <w:tcW w:w="1533" w:type="dxa"/>
          </w:tcPr>
          <w:p w14:paraId="19F86B21" w14:textId="77777777" w:rsidR="009305C7" w:rsidRPr="003C71C6" w:rsidRDefault="008F0A8A" w:rsidP="00513B03">
            <w:pPr>
              <w:pStyle w:val="Title"/>
              <w:overflowPunct w:val="0"/>
              <w:autoSpaceDE w:val="0"/>
              <w:autoSpaceDN w:val="0"/>
              <w:adjustRightInd w:val="0"/>
              <w:jc w:val="left"/>
              <w:textAlignment w:val="baseline"/>
              <w:rPr>
                <w:b w:val="0"/>
                <w:sz w:val="20"/>
                <w:szCs w:val="20"/>
              </w:rPr>
            </w:pPr>
            <w:r w:rsidRPr="003C71C6">
              <w:rPr>
                <w:b w:val="0"/>
                <w:sz w:val="20"/>
                <w:szCs w:val="20"/>
              </w:rPr>
              <w:t xml:space="preserve">50 </w:t>
            </w:r>
            <w:r w:rsidR="009305C7" w:rsidRPr="003C71C6">
              <w:rPr>
                <w:b w:val="0"/>
                <w:sz w:val="20"/>
                <w:szCs w:val="20"/>
              </w:rPr>
              <w:t>points</w:t>
            </w:r>
          </w:p>
        </w:tc>
        <w:tc>
          <w:tcPr>
            <w:tcW w:w="0" w:type="auto"/>
          </w:tcPr>
          <w:p w14:paraId="6A3291A6" w14:textId="77777777" w:rsidR="009305C7" w:rsidRPr="003C71C6" w:rsidRDefault="009305C7" w:rsidP="00513B03">
            <w:pPr>
              <w:pStyle w:val="Title"/>
              <w:overflowPunct w:val="0"/>
              <w:autoSpaceDE w:val="0"/>
              <w:autoSpaceDN w:val="0"/>
              <w:adjustRightInd w:val="0"/>
              <w:jc w:val="left"/>
              <w:textAlignment w:val="baseline"/>
              <w:rPr>
                <w:b w:val="0"/>
                <w:sz w:val="20"/>
                <w:szCs w:val="20"/>
              </w:rPr>
            </w:pPr>
            <w:r w:rsidRPr="003C71C6">
              <w:rPr>
                <w:b w:val="0"/>
                <w:sz w:val="20"/>
                <w:szCs w:val="20"/>
              </w:rPr>
              <w:t>4, 6, 7, and 8</w:t>
            </w:r>
          </w:p>
        </w:tc>
      </w:tr>
      <w:tr w:rsidR="00556A9D" w:rsidRPr="003C71C6" w14:paraId="66406DE5" w14:textId="77777777" w:rsidTr="00556A9D">
        <w:tc>
          <w:tcPr>
            <w:tcW w:w="1950" w:type="dxa"/>
          </w:tcPr>
          <w:p w14:paraId="7B7C3610" w14:textId="676BBCCA" w:rsidR="00556A9D" w:rsidRPr="003C71C6" w:rsidRDefault="00556A9D" w:rsidP="00556A9D">
            <w:pPr>
              <w:pStyle w:val="Title"/>
              <w:overflowPunct w:val="0"/>
              <w:autoSpaceDE w:val="0"/>
              <w:autoSpaceDN w:val="0"/>
              <w:adjustRightInd w:val="0"/>
              <w:jc w:val="left"/>
              <w:textAlignment w:val="baseline"/>
              <w:rPr>
                <w:b w:val="0"/>
                <w:sz w:val="20"/>
                <w:szCs w:val="20"/>
              </w:rPr>
            </w:pPr>
            <w:r>
              <w:rPr>
                <w:b w:val="0"/>
                <w:sz w:val="20"/>
                <w:szCs w:val="20"/>
              </w:rPr>
              <w:t>Counseling Theory Presentation</w:t>
            </w:r>
          </w:p>
        </w:tc>
        <w:tc>
          <w:tcPr>
            <w:tcW w:w="5925" w:type="dxa"/>
          </w:tcPr>
          <w:p w14:paraId="0F9DA5BF" w14:textId="5E2BC022" w:rsidR="00556A9D" w:rsidRDefault="00556A9D" w:rsidP="00556A9D">
            <w:pPr>
              <w:pStyle w:val="Title"/>
              <w:jc w:val="left"/>
              <w:rPr>
                <w:b w:val="0"/>
                <w:sz w:val="20"/>
                <w:szCs w:val="20"/>
              </w:rPr>
            </w:pPr>
            <w:r>
              <w:rPr>
                <w:b w:val="0"/>
                <w:sz w:val="20"/>
                <w:szCs w:val="20"/>
              </w:rPr>
              <w:t xml:space="preserve">The purpose of this assignment is to introduce you to the various theories used when counseling.  Each student will </w:t>
            </w:r>
            <w:r>
              <w:rPr>
                <w:b w:val="0"/>
                <w:sz w:val="20"/>
                <w:szCs w:val="20"/>
              </w:rPr>
              <w:t>pick one of</w:t>
            </w:r>
            <w:r>
              <w:rPr>
                <w:b w:val="0"/>
                <w:sz w:val="20"/>
                <w:szCs w:val="20"/>
              </w:rPr>
              <w:t xml:space="preserve"> the following theories </w:t>
            </w:r>
            <w:r>
              <w:rPr>
                <w:b w:val="0"/>
                <w:sz w:val="20"/>
                <w:szCs w:val="20"/>
              </w:rPr>
              <w:t>and respond to the prompts below.</w:t>
            </w:r>
          </w:p>
          <w:p w14:paraId="2DEC3E2B" w14:textId="77777777" w:rsidR="00556A9D" w:rsidRDefault="00556A9D" w:rsidP="00556A9D">
            <w:pPr>
              <w:pStyle w:val="Title"/>
              <w:jc w:val="left"/>
              <w:rPr>
                <w:b w:val="0"/>
                <w:sz w:val="20"/>
                <w:szCs w:val="20"/>
              </w:rPr>
            </w:pPr>
          </w:p>
          <w:p w14:paraId="57E5B114" w14:textId="60E9AC6C" w:rsidR="00556A9D" w:rsidRDefault="00556A9D" w:rsidP="00556A9D">
            <w:pPr>
              <w:pStyle w:val="Title"/>
              <w:numPr>
                <w:ilvl w:val="0"/>
                <w:numId w:val="19"/>
              </w:numPr>
              <w:jc w:val="left"/>
              <w:rPr>
                <w:b w:val="0"/>
                <w:sz w:val="20"/>
                <w:szCs w:val="20"/>
              </w:rPr>
            </w:pPr>
            <w:r>
              <w:rPr>
                <w:b w:val="0"/>
                <w:sz w:val="20"/>
                <w:szCs w:val="20"/>
              </w:rPr>
              <w:t>Cognitive Behavioral</w:t>
            </w:r>
            <w:r>
              <w:rPr>
                <w:b w:val="0"/>
                <w:sz w:val="20"/>
                <w:szCs w:val="20"/>
              </w:rPr>
              <w:t xml:space="preserve"> Therapy</w:t>
            </w:r>
          </w:p>
          <w:p w14:paraId="21C737B7" w14:textId="23F373DD" w:rsidR="00556A9D" w:rsidRDefault="00556A9D" w:rsidP="00556A9D">
            <w:pPr>
              <w:pStyle w:val="Title"/>
              <w:numPr>
                <w:ilvl w:val="0"/>
                <w:numId w:val="19"/>
              </w:numPr>
              <w:jc w:val="left"/>
              <w:rPr>
                <w:b w:val="0"/>
                <w:sz w:val="20"/>
                <w:szCs w:val="20"/>
              </w:rPr>
            </w:pPr>
            <w:r>
              <w:rPr>
                <w:b w:val="0"/>
                <w:sz w:val="20"/>
                <w:szCs w:val="20"/>
              </w:rPr>
              <w:t>Reality Therapy &amp; Choice Theory</w:t>
            </w:r>
            <w:r w:rsidR="00934B66">
              <w:rPr>
                <w:b w:val="0"/>
                <w:sz w:val="20"/>
                <w:szCs w:val="20"/>
              </w:rPr>
              <w:t xml:space="preserve"> (2 presenters)</w:t>
            </w:r>
          </w:p>
          <w:p w14:paraId="72B12D16" w14:textId="77777777" w:rsidR="00556A9D" w:rsidRDefault="00556A9D" w:rsidP="00556A9D">
            <w:pPr>
              <w:pStyle w:val="Title"/>
              <w:numPr>
                <w:ilvl w:val="0"/>
                <w:numId w:val="19"/>
              </w:numPr>
              <w:jc w:val="left"/>
              <w:rPr>
                <w:b w:val="0"/>
                <w:sz w:val="20"/>
                <w:szCs w:val="20"/>
              </w:rPr>
            </w:pPr>
            <w:r>
              <w:rPr>
                <w:b w:val="0"/>
                <w:sz w:val="20"/>
                <w:szCs w:val="20"/>
              </w:rPr>
              <w:t>Acceptance and Commitment Therapy</w:t>
            </w:r>
          </w:p>
          <w:p w14:paraId="121B9B62" w14:textId="4F76CD2A" w:rsidR="00556A9D" w:rsidRDefault="00556A9D" w:rsidP="00556A9D">
            <w:pPr>
              <w:pStyle w:val="Title"/>
              <w:numPr>
                <w:ilvl w:val="0"/>
                <w:numId w:val="19"/>
              </w:numPr>
              <w:jc w:val="left"/>
              <w:rPr>
                <w:b w:val="0"/>
                <w:sz w:val="20"/>
                <w:szCs w:val="20"/>
              </w:rPr>
            </w:pPr>
            <w:r w:rsidRPr="00A7097A">
              <w:rPr>
                <w:b w:val="0"/>
                <w:sz w:val="20"/>
                <w:szCs w:val="20"/>
              </w:rPr>
              <w:t>Dialectical Behavior Therapy</w:t>
            </w:r>
          </w:p>
          <w:p w14:paraId="1BA9A4EB" w14:textId="4CA36A68" w:rsidR="00556A9D" w:rsidRDefault="00556A9D" w:rsidP="00556A9D">
            <w:pPr>
              <w:pStyle w:val="Title"/>
              <w:numPr>
                <w:ilvl w:val="0"/>
                <w:numId w:val="19"/>
              </w:numPr>
              <w:jc w:val="left"/>
              <w:rPr>
                <w:b w:val="0"/>
                <w:sz w:val="20"/>
                <w:szCs w:val="20"/>
              </w:rPr>
            </w:pPr>
            <w:r>
              <w:rPr>
                <w:b w:val="0"/>
                <w:sz w:val="20"/>
                <w:szCs w:val="20"/>
              </w:rPr>
              <w:t>Motivational Interviewing</w:t>
            </w:r>
          </w:p>
          <w:p w14:paraId="3435E99B" w14:textId="025DEAED" w:rsidR="00556A9D" w:rsidRPr="00A7097A" w:rsidRDefault="00703C17" w:rsidP="00556A9D">
            <w:pPr>
              <w:pStyle w:val="Title"/>
              <w:numPr>
                <w:ilvl w:val="0"/>
                <w:numId w:val="19"/>
              </w:numPr>
              <w:jc w:val="left"/>
              <w:rPr>
                <w:b w:val="0"/>
                <w:sz w:val="20"/>
                <w:szCs w:val="20"/>
              </w:rPr>
            </w:pPr>
            <w:r>
              <w:rPr>
                <w:b w:val="0"/>
                <w:sz w:val="20"/>
                <w:szCs w:val="20"/>
              </w:rPr>
              <w:t>Applied Behavior Analysis</w:t>
            </w:r>
          </w:p>
          <w:p w14:paraId="4824B1C7" w14:textId="77777777" w:rsidR="00556A9D" w:rsidRPr="00C44371" w:rsidRDefault="00556A9D" w:rsidP="00556A9D">
            <w:pPr>
              <w:pStyle w:val="Title"/>
              <w:ind w:left="360"/>
              <w:jc w:val="left"/>
              <w:rPr>
                <w:b w:val="0"/>
                <w:sz w:val="20"/>
                <w:szCs w:val="20"/>
              </w:rPr>
            </w:pPr>
          </w:p>
          <w:p w14:paraId="42C4FB74" w14:textId="77777777" w:rsidR="00556A9D" w:rsidRDefault="00556A9D" w:rsidP="00556A9D">
            <w:pPr>
              <w:pStyle w:val="Title"/>
              <w:jc w:val="left"/>
              <w:rPr>
                <w:b w:val="0"/>
                <w:sz w:val="20"/>
                <w:szCs w:val="20"/>
              </w:rPr>
            </w:pPr>
            <w:r>
              <w:rPr>
                <w:b w:val="0"/>
                <w:sz w:val="20"/>
                <w:szCs w:val="20"/>
              </w:rPr>
              <w:t xml:space="preserve">  For each theory the following questions need to be answered:</w:t>
            </w:r>
          </w:p>
          <w:p w14:paraId="19EF7B04" w14:textId="77777777" w:rsidR="00556A9D" w:rsidRDefault="00556A9D" w:rsidP="00556A9D">
            <w:pPr>
              <w:pStyle w:val="Title"/>
              <w:jc w:val="left"/>
              <w:rPr>
                <w:b w:val="0"/>
                <w:sz w:val="20"/>
                <w:szCs w:val="20"/>
              </w:rPr>
            </w:pPr>
          </w:p>
          <w:p w14:paraId="134F152F" w14:textId="77777777" w:rsidR="00556A9D" w:rsidRDefault="00556A9D" w:rsidP="00556A9D">
            <w:pPr>
              <w:pStyle w:val="Title"/>
              <w:numPr>
                <w:ilvl w:val="0"/>
                <w:numId w:val="18"/>
              </w:numPr>
              <w:jc w:val="left"/>
              <w:rPr>
                <w:b w:val="0"/>
                <w:sz w:val="20"/>
                <w:szCs w:val="20"/>
              </w:rPr>
            </w:pPr>
            <w:r>
              <w:rPr>
                <w:b w:val="0"/>
                <w:sz w:val="20"/>
                <w:szCs w:val="20"/>
              </w:rPr>
              <w:t>What is the historical background?</w:t>
            </w:r>
          </w:p>
          <w:p w14:paraId="5BEC5F8C" w14:textId="77777777" w:rsidR="00556A9D" w:rsidRDefault="00556A9D" w:rsidP="00556A9D">
            <w:pPr>
              <w:pStyle w:val="Title"/>
              <w:numPr>
                <w:ilvl w:val="0"/>
                <w:numId w:val="18"/>
              </w:numPr>
              <w:jc w:val="left"/>
              <w:rPr>
                <w:b w:val="0"/>
                <w:sz w:val="20"/>
                <w:szCs w:val="20"/>
              </w:rPr>
            </w:pPr>
            <w:r>
              <w:rPr>
                <w:b w:val="0"/>
                <w:sz w:val="20"/>
                <w:szCs w:val="20"/>
              </w:rPr>
              <w:t>Who are the key figures?</w:t>
            </w:r>
          </w:p>
          <w:p w14:paraId="161A75E6" w14:textId="77777777" w:rsidR="00556A9D" w:rsidRDefault="00556A9D" w:rsidP="00556A9D">
            <w:pPr>
              <w:pStyle w:val="Title"/>
              <w:numPr>
                <w:ilvl w:val="0"/>
                <w:numId w:val="18"/>
              </w:numPr>
              <w:jc w:val="left"/>
              <w:rPr>
                <w:b w:val="0"/>
                <w:sz w:val="20"/>
                <w:szCs w:val="20"/>
              </w:rPr>
            </w:pPr>
            <w:r>
              <w:rPr>
                <w:b w:val="0"/>
                <w:sz w:val="20"/>
                <w:szCs w:val="20"/>
              </w:rPr>
              <w:t>What are the key concepts?</w:t>
            </w:r>
          </w:p>
          <w:p w14:paraId="1029AB96" w14:textId="77777777" w:rsidR="00556A9D" w:rsidRDefault="00556A9D" w:rsidP="00556A9D">
            <w:pPr>
              <w:pStyle w:val="Title"/>
              <w:numPr>
                <w:ilvl w:val="0"/>
                <w:numId w:val="18"/>
              </w:numPr>
              <w:jc w:val="left"/>
              <w:rPr>
                <w:b w:val="0"/>
                <w:sz w:val="20"/>
                <w:szCs w:val="20"/>
              </w:rPr>
            </w:pPr>
            <w:r>
              <w:rPr>
                <w:b w:val="0"/>
                <w:sz w:val="20"/>
                <w:szCs w:val="20"/>
              </w:rPr>
              <w:t>What are the therapeutic goals?</w:t>
            </w:r>
          </w:p>
          <w:p w14:paraId="29A8415B" w14:textId="77777777" w:rsidR="00556A9D" w:rsidRDefault="00556A9D" w:rsidP="00556A9D">
            <w:pPr>
              <w:pStyle w:val="Title"/>
              <w:numPr>
                <w:ilvl w:val="0"/>
                <w:numId w:val="18"/>
              </w:numPr>
              <w:jc w:val="left"/>
              <w:rPr>
                <w:b w:val="0"/>
                <w:sz w:val="20"/>
                <w:szCs w:val="20"/>
              </w:rPr>
            </w:pPr>
            <w:r>
              <w:rPr>
                <w:b w:val="0"/>
                <w:sz w:val="20"/>
                <w:szCs w:val="20"/>
              </w:rPr>
              <w:t>What is the role and function of the therapist?</w:t>
            </w:r>
          </w:p>
          <w:p w14:paraId="36E00BD0" w14:textId="77777777" w:rsidR="00556A9D" w:rsidRDefault="00556A9D" w:rsidP="00556A9D">
            <w:pPr>
              <w:pStyle w:val="Title"/>
              <w:numPr>
                <w:ilvl w:val="0"/>
                <w:numId w:val="18"/>
              </w:numPr>
              <w:jc w:val="left"/>
              <w:rPr>
                <w:b w:val="0"/>
                <w:sz w:val="20"/>
                <w:szCs w:val="20"/>
              </w:rPr>
            </w:pPr>
            <w:r>
              <w:rPr>
                <w:b w:val="0"/>
                <w:sz w:val="20"/>
                <w:szCs w:val="20"/>
              </w:rPr>
              <w:t>What does the client experience in therapy?</w:t>
            </w:r>
          </w:p>
          <w:p w14:paraId="4C31F68A" w14:textId="77777777" w:rsidR="00556A9D" w:rsidRDefault="00556A9D" w:rsidP="00556A9D">
            <w:pPr>
              <w:pStyle w:val="Title"/>
              <w:numPr>
                <w:ilvl w:val="0"/>
                <w:numId w:val="18"/>
              </w:numPr>
              <w:jc w:val="left"/>
              <w:rPr>
                <w:b w:val="0"/>
                <w:sz w:val="20"/>
                <w:szCs w:val="20"/>
              </w:rPr>
            </w:pPr>
            <w:r>
              <w:rPr>
                <w:b w:val="0"/>
                <w:sz w:val="20"/>
                <w:szCs w:val="20"/>
              </w:rPr>
              <w:t>How does culture influence this approach?</w:t>
            </w:r>
          </w:p>
          <w:p w14:paraId="33CBED04" w14:textId="77777777" w:rsidR="00556A9D" w:rsidRDefault="00556A9D" w:rsidP="00556A9D">
            <w:pPr>
              <w:pStyle w:val="Title"/>
              <w:numPr>
                <w:ilvl w:val="0"/>
                <w:numId w:val="18"/>
              </w:numPr>
              <w:jc w:val="left"/>
              <w:rPr>
                <w:b w:val="0"/>
                <w:sz w:val="20"/>
                <w:szCs w:val="20"/>
              </w:rPr>
            </w:pPr>
            <w:r>
              <w:rPr>
                <w:b w:val="0"/>
                <w:sz w:val="20"/>
                <w:szCs w:val="20"/>
              </w:rPr>
              <w:t>What types of clients would benefit the most from this approach?</w:t>
            </w:r>
          </w:p>
          <w:p w14:paraId="315086F9" w14:textId="77777777" w:rsidR="00556A9D" w:rsidRPr="00AE0099" w:rsidRDefault="00556A9D" w:rsidP="00556A9D">
            <w:pPr>
              <w:pStyle w:val="Title"/>
              <w:numPr>
                <w:ilvl w:val="0"/>
                <w:numId w:val="18"/>
              </w:numPr>
              <w:jc w:val="left"/>
              <w:rPr>
                <w:sz w:val="20"/>
                <w:szCs w:val="20"/>
              </w:rPr>
            </w:pPr>
            <w:r w:rsidRPr="00AE0099">
              <w:rPr>
                <w:sz w:val="20"/>
                <w:szCs w:val="20"/>
              </w:rPr>
              <w:t>What do empirical studies say about this approach?</w:t>
            </w:r>
          </w:p>
          <w:p w14:paraId="7956D419" w14:textId="77777777" w:rsidR="00556A9D" w:rsidRDefault="00556A9D" w:rsidP="00556A9D">
            <w:pPr>
              <w:pStyle w:val="Title"/>
              <w:numPr>
                <w:ilvl w:val="0"/>
                <w:numId w:val="18"/>
              </w:numPr>
              <w:jc w:val="left"/>
              <w:rPr>
                <w:b w:val="0"/>
                <w:sz w:val="20"/>
                <w:szCs w:val="20"/>
              </w:rPr>
            </w:pPr>
            <w:r>
              <w:rPr>
                <w:b w:val="0"/>
                <w:sz w:val="20"/>
                <w:szCs w:val="20"/>
              </w:rPr>
              <w:t>What are the critical comments/limitations of this approach?</w:t>
            </w:r>
          </w:p>
          <w:p w14:paraId="1313B487" w14:textId="77777777" w:rsidR="00556A9D" w:rsidRDefault="00556A9D" w:rsidP="00556A9D">
            <w:pPr>
              <w:pStyle w:val="Title"/>
              <w:jc w:val="left"/>
              <w:rPr>
                <w:b w:val="0"/>
                <w:sz w:val="20"/>
                <w:szCs w:val="20"/>
              </w:rPr>
            </w:pPr>
          </w:p>
          <w:p w14:paraId="4F47FCDB" w14:textId="77777777" w:rsidR="00556A9D" w:rsidRDefault="00556A9D" w:rsidP="00556A9D">
            <w:pPr>
              <w:rPr>
                <w:color w:val="2D3B45"/>
                <w:sz w:val="20"/>
                <w:szCs w:val="20"/>
                <w:shd w:val="clear" w:color="auto" w:fill="FFFFFF"/>
              </w:rPr>
            </w:pPr>
            <w:r w:rsidRPr="006131D0">
              <w:rPr>
                <w:color w:val="2D3B45"/>
                <w:sz w:val="20"/>
                <w:szCs w:val="20"/>
                <w:shd w:val="clear" w:color="auto" w:fill="FFFFFF"/>
              </w:rPr>
              <w:t xml:space="preserve">Each student will </w:t>
            </w:r>
            <w:r w:rsidR="00703C17">
              <w:rPr>
                <w:color w:val="2D3B45"/>
                <w:sz w:val="20"/>
                <w:szCs w:val="20"/>
                <w:shd w:val="clear" w:color="auto" w:fill="FFFFFF"/>
              </w:rPr>
              <w:t xml:space="preserve">present </w:t>
            </w:r>
            <w:r w:rsidRPr="006131D0">
              <w:rPr>
                <w:color w:val="2D3B45"/>
                <w:sz w:val="20"/>
                <w:szCs w:val="20"/>
                <w:shd w:val="clear" w:color="auto" w:fill="FFFFFF"/>
              </w:rPr>
              <w:t>submit their assignment as either a Microsoft PowerPoint presentation or a Google Slides presentation consisting of a minimum of 11 slides.</w:t>
            </w:r>
          </w:p>
          <w:p w14:paraId="2C69616D" w14:textId="77777777" w:rsidR="00703C17" w:rsidRDefault="00703C17" w:rsidP="00556A9D">
            <w:pPr>
              <w:rPr>
                <w:color w:val="2D3B45"/>
                <w:sz w:val="20"/>
                <w:szCs w:val="20"/>
                <w:shd w:val="clear" w:color="auto" w:fill="FFFFFF"/>
              </w:rPr>
            </w:pPr>
          </w:p>
          <w:p w14:paraId="2A3B717B" w14:textId="5D952502" w:rsidR="00703C17" w:rsidRPr="00934B66" w:rsidRDefault="00703C17" w:rsidP="00556A9D">
            <w:pPr>
              <w:rPr>
                <w:b/>
                <w:bCs/>
                <w:sz w:val="20"/>
                <w:szCs w:val="20"/>
              </w:rPr>
            </w:pPr>
            <w:r w:rsidRPr="00934B66">
              <w:rPr>
                <w:b/>
                <w:bCs/>
                <w:color w:val="2D3B45"/>
                <w:sz w:val="20"/>
                <w:szCs w:val="20"/>
                <w:shd w:val="clear" w:color="auto" w:fill="FFFFFF"/>
              </w:rPr>
              <w:t xml:space="preserve">In order to receive full points, the presentation MUST include an example of the counseling approach either through video </w:t>
            </w:r>
            <w:r w:rsidR="00934B66" w:rsidRPr="00934B66">
              <w:rPr>
                <w:b/>
                <w:bCs/>
                <w:color w:val="2D3B45"/>
                <w:sz w:val="20"/>
                <w:szCs w:val="20"/>
                <w:shd w:val="clear" w:color="auto" w:fill="FFFFFF"/>
              </w:rPr>
              <w:t>or roleplay.</w:t>
            </w:r>
          </w:p>
        </w:tc>
        <w:tc>
          <w:tcPr>
            <w:tcW w:w="1533" w:type="dxa"/>
          </w:tcPr>
          <w:p w14:paraId="457D523A"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r w:rsidRPr="003C71C6">
              <w:rPr>
                <w:b w:val="0"/>
                <w:sz w:val="20"/>
                <w:szCs w:val="20"/>
              </w:rPr>
              <w:t>5</w:t>
            </w:r>
            <w:r>
              <w:rPr>
                <w:b w:val="0"/>
                <w:sz w:val="20"/>
                <w:szCs w:val="20"/>
              </w:rPr>
              <w:t>0</w:t>
            </w:r>
            <w:r w:rsidRPr="003C71C6">
              <w:rPr>
                <w:b w:val="0"/>
                <w:sz w:val="20"/>
                <w:szCs w:val="20"/>
              </w:rPr>
              <w:t xml:space="preserve"> points</w:t>
            </w:r>
          </w:p>
        </w:tc>
        <w:tc>
          <w:tcPr>
            <w:tcW w:w="0" w:type="auto"/>
          </w:tcPr>
          <w:p w14:paraId="73C84D0A"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r w:rsidRPr="003C71C6">
              <w:rPr>
                <w:b w:val="0"/>
                <w:sz w:val="20"/>
                <w:szCs w:val="20"/>
              </w:rPr>
              <w:t>5</w:t>
            </w:r>
            <w:r>
              <w:rPr>
                <w:b w:val="0"/>
                <w:sz w:val="20"/>
                <w:szCs w:val="20"/>
              </w:rPr>
              <w:t>, 6, 7, and 8</w:t>
            </w:r>
          </w:p>
        </w:tc>
      </w:tr>
      <w:tr w:rsidR="00556A9D" w:rsidRPr="003C71C6" w14:paraId="000F8D81" w14:textId="77777777" w:rsidTr="00556A9D">
        <w:tc>
          <w:tcPr>
            <w:tcW w:w="1950" w:type="dxa"/>
          </w:tcPr>
          <w:p w14:paraId="50C4CE5F" w14:textId="4DB0B2D6" w:rsidR="00556A9D" w:rsidRDefault="00556A9D" w:rsidP="00556A9D">
            <w:pPr>
              <w:pStyle w:val="Title"/>
              <w:overflowPunct w:val="0"/>
              <w:autoSpaceDE w:val="0"/>
              <w:autoSpaceDN w:val="0"/>
              <w:adjustRightInd w:val="0"/>
              <w:jc w:val="left"/>
              <w:textAlignment w:val="baseline"/>
              <w:rPr>
                <w:b w:val="0"/>
                <w:sz w:val="20"/>
                <w:szCs w:val="20"/>
              </w:rPr>
            </w:pPr>
          </w:p>
          <w:p w14:paraId="0EC99582" w14:textId="77777777" w:rsidR="00934B66" w:rsidRDefault="00934B66" w:rsidP="00556A9D">
            <w:pPr>
              <w:pStyle w:val="Title"/>
              <w:overflowPunct w:val="0"/>
              <w:autoSpaceDE w:val="0"/>
              <w:autoSpaceDN w:val="0"/>
              <w:adjustRightInd w:val="0"/>
              <w:jc w:val="left"/>
              <w:textAlignment w:val="baseline"/>
              <w:rPr>
                <w:b w:val="0"/>
                <w:sz w:val="20"/>
                <w:szCs w:val="20"/>
              </w:rPr>
            </w:pPr>
          </w:p>
          <w:p w14:paraId="292DE6BC"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r w:rsidRPr="003C71C6">
              <w:rPr>
                <w:b w:val="0"/>
                <w:sz w:val="20"/>
                <w:szCs w:val="20"/>
              </w:rPr>
              <w:lastRenderedPageBreak/>
              <w:t>Personal/Professional Characteristics</w:t>
            </w:r>
          </w:p>
        </w:tc>
        <w:tc>
          <w:tcPr>
            <w:tcW w:w="5925" w:type="dxa"/>
          </w:tcPr>
          <w:p w14:paraId="60F97411" w14:textId="77777777" w:rsidR="00556A9D" w:rsidRDefault="00556A9D" w:rsidP="00556A9D">
            <w:pPr>
              <w:pStyle w:val="BodyText2"/>
              <w:rPr>
                <w:b w:val="0"/>
                <w:i w:val="0"/>
                <w:sz w:val="20"/>
              </w:rPr>
            </w:pPr>
          </w:p>
          <w:p w14:paraId="5CE68BBD" w14:textId="77777777" w:rsidR="00556A9D" w:rsidRPr="003C71C6" w:rsidRDefault="00556A9D" w:rsidP="00556A9D">
            <w:pPr>
              <w:pStyle w:val="BodyText2"/>
              <w:rPr>
                <w:b w:val="0"/>
                <w:i w:val="0"/>
                <w:sz w:val="20"/>
              </w:rPr>
            </w:pPr>
            <w:r w:rsidRPr="003C71C6">
              <w:rPr>
                <w:b w:val="0"/>
                <w:i w:val="0"/>
                <w:sz w:val="20"/>
              </w:rPr>
              <w:lastRenderedPageBreak/>
              <w:t>You will review your impressions of your personal qualities and professional skills based on a checklist presented in class. I will provide you with feedback on the same.</w:t>
            </w:r>
          </w:p>
        </w:tc>
        <w:tc>
          <w:tcPr>
            <w:tcW w:w="1533" w:type="dxa"/>
          </w:tcPr>
          <w:p w14:paraId="138BAA27" w14:textId="667966EE" w:rsidR="00556A9D" w:rsidRDefault="00556A9D" w:rsidP="00556A9D">
            <w:pPr>
              <w:pStyle w:val="Title"/>
              <w:overflowPunct w:val="0"/>
              <w:autoSpaceDE w:val="0"/>
              <w:autoSpaceDN w:val="0"/>
              <w:adjustRightInd w:val="0"/>
              <w:jc w:val="left"/>
              <w:textAlignment w:val="baseline"/>
              <w:rPr>
                <w:b w:val="0"/>
                <w:sz w:val="20"/>
                <w:szCs w:val="20"/>
              </w:rPr>
            </w:pPr>
          </w:p>
          <w:p w14:paraId="5A6E95F8" w14:textId="5F7C3F4E" w:rsidR="00934B66" w:rsidRDefault="00934B66" w:rsidP="00556A9D">
            <w:pPr>
              <w:pStyle w:val="Title"/>
              <w:overflowPunct w:val="0"/>
              <w:autoSpaceDE w:val="0"/>
              <w:autoSpaceDN w:val="0"/>
              <w:adjustRightInd w:val="0"/>
              <w:jc w:val="left"/>
              <w:textAlignment w:val="baseline"/>
              <w:rPr>
                <w:b w:val="0"/>
                <w:sz w:val="20"/>
                <w:szCs w:val="20"/>
              </w:rPr>
            </w:pPr>
          </w:p>
          <w:p w14:paraId="3C9588F9" w14:textId="77777777" w:rsidR="00934B66" w:rsidRDefault="00934B66" w:rsidP="00556A9D">
            <w:pPr>
              <w:pStyle w:val="Title"/>
              <w:overflowPunct w:val="0"/>
              <w:autoSpaceDE w:val="0"/>
              <w:autoSpaceDN w:val="0"/>
              <w:adjustRightInd w:val="0"/>
              <w:jc w:val="left"/>
              <w:textAlignment w:val="baseline"/>
              <w:rPr>
                <w:b w:val="0"/>
                <w:sz w:val="20"/>
                <w:szCs w:val="20"/>
              </w:rPr>
            </w:pPr>
          </w:p>
          <w:p w14:paraId="700B617F"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r w:rsidRPr="003C71C6">
              <w:rPr>
                <w:b w:val="0"/>
                <w:sz w:val="20"/>
                <w:szCs w:val="20"/>
              </w:rPr>
              <w:lastRenderedPageBreak/>
              <w:t>25 points</w:t>
            </w:r>
          </w:p>
        </w:tc>
        <w:tc>
          <w:tcPr>
            <w:tcW w:w="0" w:type="auto"/>
          </w:tcPr>
          <w:p w14:paraId="7FA84257" w14:textId="4FB4990A" w:rsidR="00556A9D" w:rsidRDefault="00556A9D" w:rsidP="00556A9D">
            <w:pPr>
              <w:pStyle w:val="Title"/>
              <w:overflowPunct w:val="0"/>
              <w:autoSpaceDE w:val="0"/>
              <w:autoSpaceDN w:val="0"/>
              <w:adjustRightInd w:val="0"/>
              <w:jc w:val="left"/>
              <w:textAlignment w:val="baseline"/>
              <w:rPr>
                <w:b w:val="0"/>
                <w:sz w:val="20"/>
                <w:szCs w:val="20"/>
              </w:rPr>
            </w:pPr>
          </w:p>
          <w:p w14:paraId="5E5FF3A4" w14:textId="77777777" w:rsidR="00934B66" w:rsidRDefault="00934B66" w:rsidP="00556A9D">
            <w:pPr>
              <w:pStyle w:val="Title"/>
              <w:overflowPunct w:val="0"/>
              <w:autoSpaceDE w:val="0"/>
              <w:autoSpaceDN w:val="0"/>
              <w:adjustRightInd w:val="0"/>
              <w:jc w:val="left"/>
              <w:textAlignment w:val="baseline"/>
              <w:rPr>
                <w:b w:val="0"/>
                <w:sz w:val="20"/>
                <w:szCs w:val="20"/>
              </w:rPr>
            </w:pPr>
          </w:p>
          <w:p w14:paraId="7505F186"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r w:rsidRPr="003C71C6">
              <w:rPr>
                <w:b w:val="0"/>
                <w:sz w:val="20"/>
                <w:szCs w:val="20"/>
              </w:rPr>
              <w:lastRenderedPageBreak/>
              <w:t>1, 2, 4, and 6</w:t>
            </w:r>
          </w:p>
        </w:tc>
      </w:tr>
      <w:tr w:rsidR="00556A9D" w:rsidRPr="003C71C6" w14:paraId="19F2BE40" w14:textId="77777777" w:rsidTr="00556A9D">
        <w:tc>
          <w:tcPr>
            <w:tcW w:w="1950" w:type="dxa"/>
          </w:tcPr>
          <w:p w14:paraId="6FB45006"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r>
              <w:rPr>
                <w:b w:val="0"/>
                <w:sz w:val="20"/>
                <w:szCs w:val="20"/>
              </w:rPr>
              <w:t>Case Presentation and Video</w:t>
            </w:r>
          </w:p>
        </w:tc>
        <w:tc>
          <w:tcPr>
            <w:tcW w:w="5925" w:type="dxa"/>
          </w:tcPr>
          <w:p w14:paraId="736EDEEE" w14:textId="77777777" w:rsidR="00556A9D" w:rsidRDefault="00556A9D" w:rsidP="00556A9D">
            <w:pPr>
              <w:pStyle w:val="Title"/>
              <w:overflowPunct w:val="0"/>
              <w:autoSpaceDE w:val="0"/>
              <w:autoSpaceDN w:val="0"/>
              <w:adjustRightInd w:val="0"/>
              <w:jc w:val="left"/>
              <w:textAlignment w:val="baseline"/>
              <w:rPr>
                <w:b w:val="0"/>
                <w:sz w:val="20"/>
                <w:szCs w:val="20"/>
              </w:rPr>
            </w:pPr>
            <w:r>
              <w:rPr>
                <w:b w:val="0"/>
                <w:sz w:val="20"/>
                <w:szCs w:val="20"/>
              </w:rPr>
              <w:t>You will present 1 case</w:t>
            </w:r>
            <w:r w:rsidRPr="000F7904">
              <w:rPr>
                <w:b w:val="0"/>
                <w:sz w:val="20"/>
                <w:szCs w:val="20"/>
              </w:rPr>
              <w:t xml:space="preserve"> that you have been actively involved </w:t>
            </w:r>
            <w:r>
              <w:rPr>
                <w:b w:val="0"/>
                <w:sz w:val="20"/>
                <w:szCs w:val="20"/>
              </w:rPr>
              <w:t>with</w:t>
            </w:r>
            <w:r w:rsidRPr="000F7904">
              <w:rPr>
                <w:b w:val="0"/>
                <w:sz w:val="20"/>
                <w:szCs w:val="20"/>
              </w:rPr>
              <w:t>. Cases should be of a client you have seen at least 3 times so that you have sufficient information. The case presentation shou</w:t>
            </w:r>
            <w:r>
              <w:rPr>
                <w:b w:val="0"/>
                <w:sz w:val="20"/>
                <w:szCs w:val="20"/>
              </w:rPr>
              <w:t>ld be accompanied by a</w:t>
            </w:r>
            <w:r w:rsidRPr="000F7904">
              <w:rPr>
                <w:b w:val="0"/>
                <w:sz w:val="20"/>
                <w:szCs w:val="20"/>
              </w:rPr>
              <w:t xml:space="preserve"> video of a 5-10 minute segment. </w:t>
            </w:r>
            <w:r>
              <w:rPr>
                <w:b w:val="0"/>
                <w:sz w:val="20"/>
                <w:szCs w:val="20"/>
              </w:rPr>
              <w:t>If videotaping is not permissible, an audiotaping or transcript (verbatim)</w:t>
            </w:r>
            <w:r w:rsidRPr="000F7904">
              <w:rPr>
                <w:b w:val="0"/>
                <w:sz w:val="20"/>
                <w:szCs w:val="20"/>
              </w:rPr>
              <w:t xml:space="preserve"> will be required</w:t>
            </w:r>
            <w:r>
              <w:rPr>
                <w:b w:val="0"/>
                <w:sz w:val="20"/>
                <w:szCs w:val="20"/>
              </w:rPr>
              <w:t xml:space="preserve"> instead</w:t>
            </w:r>
            <w:r w:rsidRPr="000F7904">
              <w:rPr>
                <w:b w:val="0"/>
                <w:sz w:val="20"/>
                <w:szCs w:val="20"/>
              </w:rPr>
              <w:t>. In addition, you are required</w:t>
            </w:r>
            <w:r>
              <w:rPr>
                <w:b w:val="0"/>
                <w:sz w:val="20"/>
                <w:szCs w:val="20"/>
              </w:rPr>
              <w:t xml:space="preserve"> to select a minimum of </w:t>
            </w:r>
            <w:r w:rsidRPr="000F7904">
              <w:rPr>
                <w:b w:val="0"/>
                <w:sz w:val="20"/>
                <w:szCs w:val="20"/>
              </w:rPr>
              <w:t>3 relevant journal articles</w:t>
            </w:r>
            <w:r>
              <w:rPr>
                <w:b w:val="0"/>
                <w:sz w:val="20"/>
                <w:szCs w:val="20"/>
              </w:rPr>
              <w:t xml:space="preserve"> (no more than 7 years old) that provides insight into the </w:t>
            </w:r>
            <w:r w:rsidRPr="000F7904">
              <w:rPr>
                <w:b w:val="0"/>
                <w:sz w:val="20"/>
                <w:szCs w:val="20"/>
              </w:rPr>
              <w:t>clinical problem(s) you are addressing. You will present these journals in context of your case presentation. You will be mindful of the require</w:t>
            </w:r>
            <w:r>
              <w:rPr>
                <w:b w:val="0"/>
                <w:sz w:val="20"/>
                <w:szCs w:val="20"/>
              </w:rPr>
              <w:t>ment to ensure confidentiality.</w:t>
            </w:r>
          </w:p>
          <w:p w14:paraId="7F6B3589" w14:textId="77777777" w:rsidR="00556A9D" w:rsidRDefault="00556A9D" w:rsidP="00556A9D">
            <w:pPr>
              <w:pStyle w:val="Title"/>
              <w:overflowPunct w:val="0"/>
              <w:autoSpaceDE w:val="0"/>
              <w:autoSpaceDN w:val="0"/>
              <w:adjustRightInd w:val="0"/>
              <w:jc w:val="left"/>
              <w:textAlignment w:val="baseline"/>
              <w:rPr>
                <w:b w:val="0"/>
                <w:sz w:val="20"/>
                <w:szCs w:val="20"/>
              </w:rPr>
            </w:pPr>
          </w:p>
          <w:p w14:paraId="4EF1CA52" w14:textId="77777777" w:rsidR="00556A9D" w:rsidRDefault="00556A9D" w:rsidP="00556A9D">
            <w:pPr>
              <w:pStyle w:val="Title"/>
              <w:overflowPunct w:val="0"/>
              <w:autoSpaceDE w:val="0"/>
              <w:autoSpaceDN w:val="0"/>
              <w:adjustRightInd w:val="0"/>
              <w:jc w:val="left"/>
              <w:textAlignment w:val="baseline"/>
              <w:rPr>
                <w:b w:val="0"/>
                <w:sz w:val="20"/>
                <w:szCs w:val="20"/>
              </w:rPr>
            </w:pPr>
            <w:r w:rsidRPr="009F7FEE">
              <w:rPr>
                <w:b w:val="0"/>
                <w:sz w:val="20"/>
                <w:szCs w:val="20"/>
              </w:rPr>
              <w:t xml:space="preserve">As noted in the internship handbook "Internship students must show an appropriate copy of the informed consent form (as specified below) to the Internship Instructor </w:t>
            </w:r>
            <w:r w:rsidRPr="009F7FEE">
              <w:rPr>
                <w:b w:val="0"/>
                <w:i/>
                <w:iCs/>
                <w:sz w:val="20"/>
                <w:szCs w:val="20"/>
              </w:rPr>
              <w:t>prior</w:t>
            </w:r>
            <w:r w:rsidRPr="009F7FEE">
              <w:rPr>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14:paraId="2CEB87E1" w14:textId="77777777" w:rsidR="00556A9D" w:rsidRDefault="00556A9D" w:rsidP="00556A9D">
            <w:pPr>
              <w:pStyle w:val="Title"/>
              <w:overflowPunct w:val="0"/>
              <w:autoSpaceDE w:val="0"/>
              <w:autoSpaceDN w:val="0"/>
              <w:adjustRightInd w:val="0"/>
              <w:jc w:val="left"/>
              <w:textAlignment w:val="baseline"/>
              <w:rPr>
                <w:b w:val="0"/>
                <w:sz w:val="20"/>
                <w:szCs w:val="20"/>
              </w:rPr>
            </w:pPr>
          </w:p>
          <w:p w14:paraId="62C87F47" w14:textId="77777777" w:rsidR="00556A9D" w:rsidRPr="009F7FEE" w:rsidRDefault="00556A9D" w:rsidP="00556A9D">
            <w:pPr>
              <w:pStyle w:val="Title"/>
              <w:overflowPunct w:val="0"/>
              <w:autoSpaceDE w:val="0"/>
              <w:autoSpaceDN w:val="0"/>
              <w:adjustRightInd w:val="0"/>
              <w:jc w:val="left"/>
              <w:textAlignment w:val="baseline"/>
              <w:rPr>
                <w:b w:val="0"/>
                <w:sz w:val="20"/>
                <w:szCs w:val="20"/>
              </w:rPr>
            </w:pPr>
            <w:r>
              <w:rPr>
                <w:b w:val="0"/>
                <w:sz w:val="20"/>
                <w:szCs w:val="20"/>
              </w:rPr>
              <w:t xml:space="preserve">Deliverables: 1) Consent form; 2) A copy of your session (video or audio) or session transcript; and 3) a minimum of 3 abstracts of the journal articles you used for your presentation.  Your presentation, including the video of your session (or review of your transcription) should be approximately 30 minutes in length.  </w:t>
            </w:r>
          </w:p>
        </w:tc>
        <w:tc>
          <w:tcPr>
            <w:tcW w:w="1533" w:type="dxa"/>
          </w:tcPr>
          <w:p w14:paraId="40C7BE01" w14:textId="77777777" w:rsidR="00556A9D" w:rsidRDefault="00556A9D" w:rsidP="00556A9D">
            <w:pPr>
              <w:pStyle w:val="Title"/>
              <w:overflowPunct w:val="0"/>
              <w:autoSpaceDE w:val="0"/>
              <w:autoSpaceDN w:val="0"/>
              <w:adjustRightInd w:val="0"/>
              <w:jc w:val="left"/>
              <w:textAlignment w:val="baseline"/>
              <w:rPr>
                <w:b w:val="0"/>
                <w:sz w:val="20"/>
                <w:szCs w:val="20"/>
              </w:rPr>
            </w:pPr>
            <w:r>
              <w:rPr>
                <w:b w:val="0"/>
                <w:sz w:val="20"/>
                <w:szCs w:val="20"/>
              </w:rPr>
              <w:t>50 points</w:t>
            </w:r>
          </w:p>
          <w:p w14:paraId="49D105D4"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p>
        </w:tc>
        <w:tc>
          <w:tcPr>
            <w:tcW w:w="0" w:type="auto"/>
          </w:tcPr>
          <w:p w14:paraId="72D96B35"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r>
              <w:rPr>
                <w:b w:val="0"/>
                <w:sz w:val="20"/>
                <w:szCs w:val="20"/>
              </w:rPr>
              <w:t>1, 2, 6, and 8</w:t>
            </w:r>
          </w:p>
        </w:tc>
      </w:tr>
      <w:tr w:rsidR="00556A9D" w:rsidRPr="003C71C6" w14:paraId="1167DF07" w14:textId="77777777" w:rsidTr="00556A9D">
        <w:tc>
          <w:tcPr>
            <w:tcW w:w="1950" w:type="dxa"/>
          </w:tcPr>
          <w:p w14:paraId="1079699B"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r>
              <w:rPr>
                <w:b w:val="0"/>
                <w:sz w:val="20"/>
                <w:szCs w:val="20"/>
              </w:rPr>
              <w:t>Written Case Reports</w:t>
            </w:r>
          </w:p>
        </w:tc>
        <w:tc>
          <w:tcPr>
            <w:tcW w:w="5925" w:type="dxa"/>
          </w:tcPr>
          <w:p w14:paraId="1CD5164F" w14:textId="77777777" w:rsidR="00556A9D" w:rsidRDefault="00556A9D" w:rsidP="00556A9D">
            <w:pPr>
              <w:rPr>
                <w:sz w:val="20"/>
                <w:szCs w:val="20"/>
              </w:rPr>
            </w:pPr>
            <w:r>
              <w:rPr>
                <w:sz w:val="20"/>
                <w:szCs w:val="20"/>
              </w:rPr>
              <w:t>You will complete 1</w:t>
            </w:r>
            <w:r w:rsidRPr="000F7904">
              <w:rPr>
                <w:sz w:val="20"/>
                <w:szCs w:val="20"/>
              </w:rPr>
              <w:t xml:space="preserve"> </w:t>
            </w:r>
            <w:r>
              <w:rPr>
                <w:sz w:val="20"/>
                <w:szCs w:val="20"/>
              </w:rPr>
              <w:t>[Appendix B2]</w:t>
            </w:r>
            <w:r w:rsidRPr="000F7904">
              <w:rPr>
                <w:sz w:val="20"/>
                <w:szCs w:val="20"/>
              </w:rPr>
              <w:t xml:space="preserve"> </w:t>
            </w:r>
            <w:r>
              <w:rPr>
                <w:sz w:val="20"/>
                <w:szCs w:val="20"/>
              </w:rPr>
              <w:t>Counseling Initial Evaluation form for a client</w:t>
            </w:r>
            <w:r w:rsidRPr="000F7904">
              <w:rPr>
                <w:sz w:val="20"/>
                <w:szCs w:val="20"/>
              </w:rPr>
              <w:t xml:space="preserve"> you have seen at least 3 times.</w:t>
            </w:r>
            <w:r>
              <w:rPr>
                <w:sz w:val="20"/>
                <w:szCs w:val="20"/>
              </w:rPr>
              <w:t xml:space="preserve">  It should be noted that you will be presenting on him or her in class (refer to Case Presentation and Video).  </w:t>
            </w:r>
          </w:p>
          <w:p w14:paraId="35C5949D" w14:textId="77777777" w:rsidR="00556A9D" w:rsidRDefault="00556A9D" w:rsidP="00556A9D">
            <w:pPr>
              <w:rPr>
                <w:sz w:val="20"/>
                <w:szCs w:val="20"/>
              </w:rPr>
            </w:pPr>
          </w:p>
          <w:p w14:paraId="77E3228C" w14:textId="77777777" w:rsidR="00556A9D" w:rsidRPr="009F7FEE" w:rsidRDefault="00556A9D" w:rsidP="00556A9D">
            <w:pPr>
              <w:rPr>
                <w:sz w:val="20"/>
                <w:szCs w:val="20"/>
              </w:rPr>
            </w:pPr>
            <w:r w:rsidRPr="009F7FEE">
              <w:rPr>
                <w:sz w:val="20"/>
                <w:szCs w:val="20"/>
              </w:rPr>
              <w:t xml:space="preserve">As noted in the internship handbook "Internship students must show an appropriate copy of the informed consent form (as specified below) to the Internship Instructor </w:t>
            </w:r>
            <w:r w:rsidRPr="009F7FEE">
              <w:rPr>
                <w:i/>
                <w:iCs/>
                <w:sz w:val="20"/>
                <w:szCs w:val="20"/>
              </w:rPr>
              <w:t>prior</w:t>
            </w:r>
            <w:r w:rsidRPr="009F7FEE">
              <w:rPr>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tc>
        <w:tc>
          <w:tcPr>
            <w:tcW w:w="1533" w:type="dxa"/>
          </w:tcPr>
          <w:p w14:paraId="5FB15B0E" w14:textId="77777777" w:rsidR="00556A9D" w:rsidRDefault="00556A9D" w:rsidP="00556A9D">
            <w:pPr>
              <w:pStyle w:val="Title"/>
              <w:overflowPunct w:val="0"/>
              <w:autoSpaceDE w:val="0"/>
              <w:autoSpaceDN w:val="0"/>
              <w:adjustRightInd w:val="0"/>
              <w:jc w:val="left"/>
              <w:textAlignment w:val="baseline"/>
              <w:rPr>
                <w:b w:val="0"/>
                <w:sz w:val="20"/>
                <w:szCs w:val="20"/>
              </w:rPr>
            </w:pPr>
            <w:r>
              <w:rPr>
                <w:b w:val="0"/>
                <w:sz w:val="20"/>
                <w:szCs w:val="20"/>
              </w:rPr>
              <w:t>50</w:t>
            </w:r>
            <w:r w:rsidRPr="003C71C6">
              <w:rPr>
                <w:b w:val="0"/>
                <w:sz w:val="20"/>
                <w:szCs w:val="20"/>
              </w:rPr>
              <w:t xml:space="preserve"> points</w:t>
            </w:r>
          </w:p>
          <w:p w14:paraId="31FF0E37"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p>
        </w:tc>
        <w:tc>
          <w:tcPr>
            <w:tcW w:w="0" w:type="auto"/>
          </w:tcPr>
          <w:p w14:paraId="20D11D90"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r>
              <w:rPr>
                <w:b w:val="0"/>
                <w:sz w:val="20"/>
                <w:szCs w:val="20"/>
              </w:rPr>
              <w:t>1,2, 4, and 5</w:t>
            </w:r>
          </w:p>
        </w:tc>
      </w:tr>
      <w:tr w:rsidR="00556A9D" w:rsidRPr="003C71C6" w14:paraId="26FE403D" w14:textId="77777777" w:rsidTr="00556A9D">
        <w:tc>
          <w:tcPr>
            <w:tcW w:w="1950" w:type="dxa"/>
          </w:tcPr>
          <w:p w14:paraId="58E3CE7B"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r w:rsidRPr="003C71C6">
              <w:rPr>
                <w:b w:val="0"/>
                <w:sz w:val="20"/>
                <w:szCs w:val="20"/>
              </w:rPr>
              <w:t>Supervisor’s Evaluation</w:t>
            </w:r>
          </w:p>
        </w:tc>
        <w:tc>
          <w:tcPr>
            <w:tcW w:w="5925" w:type="dxa"/>
          </w:tcPr>
          <w:p w14:paraId="367534B4" w14:textId="77777777" w:rsidR="00556A9D" w:rsidRPr="003C71C6" w:rsidRDefault="00556A9D" w:rsidP="00556A9D">
            <w:pPr>
              <w:rPr>
                <w:sz w:val="20"/>
                <w:szCs w:val="20"/>
              </w:rPr>
            </w:pPr>
            <w:r w:rsidRPr="003C71C6">
              <w:rPr>
                <w:sz w:val="20"/>
                <w:szCs w:val="20"/>
                <w:u w:val="single"/>
              </w:rPr>
              <w:t>You must perform adequately at your practicum site(s) to pass this class</w:t>
            </w:r>
            <w:r w:rsidRPr="003C71C6">
              <w:rPr>
                <w:sz w:val="20"/>
                <w:szCs w:val="20"/>
              </w:rPr>
              <w:t>. Your supervisor’s evaluation comprises approximately 50%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1533" w:type="dxa"/>
          </w:tcPr>
          <w:p w14:paraId="4973A612"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r>
              <w:rPr>
                <w:b w:val="0"/>
                <w:sz w:val="20"/>
                <w:szCs w:val="20"/>
              </w:rPr>
              <w:t>335</w:t>
            </w:r>
            <w:r w:rsidRPr="003C71C6">
              <w:rPr>
                <w:b w:val="0"/>
                <w:sz w:val="20"/>
                <w:szCs w:val="20"/>
              </w:rPr>
              <w:t xml:space="preserve"> points</w:t>
            </w:r>
          </w:p>
        </w:tc>
        <w:tc>
          <w:tcPr>
            <w:tcW w:w="0" w:type="auto"/>
          </w:tcPr>
          <w:p w14:paraId="74B6E1B8" w14:textId="77777777" w:rsidR="00556A9D" w:rsidRPr="003C71C6" w:rsidRDefault="00556A9D" w:rsidP="00556A9D">
            <w:pPr>
              <w:pStyle w:val="Title"/>
              <w:overflowPunct w:val="0"/>
              <w:autoSpaceDE w:val="0"/>
              <w:autoSpaceDN w:val="0"/>
              <w:adjustRightInd w:val="0"/>
              <w:jc w:val="left"/>
              <w:textAlignment w:val="baseline"/>
              <w:rPr>
                <w:b w:val="0"/>
                <w:sz w:val="20"/>
                <w:szCs w:val="20"/>
              </w:rPr>
            </w:pPr>
            <w:r w:rsidRPr="003C71C6">
              <w:rPr>
                <w:b w:val="0"/>
                <w:sz w:val="20"/>
                <w:szCs w:val="20"/>
              </w:rPr>
              <w:t>1, 2, 3, and 4</w:t>
            </w:r>
          </w:p>
        </w:tc>
      </w:tr>
    </w:tbl>
    <w:p w14:paraId="02F32953" w14:textId="77777777" w:rsidR="003C71C6" w:rsidRDefault="003C71C6" w:rsidP="003C71C6">
      <w:pPr>
        <w:rPr>
          <w:b/>
          <w:bCs/>
        </w:rPr>
      </w:pPr>
    </w:p>
    <w:p w14:paraId="4584FB5E" w14:textId="77777777" w:rsidR="003C67C0" w:rsidRPr="00CC5348" w:rsidRDefault="003C71C6" w:rsidP="003C71C6">
      <w:pPr>
        <w:ind w:left="6480"/>
      </w:pPr>
      <w:r>
        <w:t>Total Possible Points</w:t>
      </w:r>
      <w:r w:rsidR="003C67C0">
        <w:t xml:space="preserve"> =  </w:t>
      </w:r>
      <w:r w:rsidR="00B65B9A">
        <w:t>650</w:t>
      </w:r>
      <w:r w:rsidR="003C67C0">
        <w:tab/>
      </w:r>
      <w:r w:rsidR="003C67C0">
        <w:tab/>
      </w:r>
      <w:r w:rsidR="003C67C0">
        <w:tab/>
      </w:r>
    </w:p>
    <w:p w14:paraId="19AC110E" w14:textId="77777777" w:rsidR="003C67C0" w:rsidRDefault="003C67C0" w:rsidP="003C67C0">
      <w:pPr>
        <w:pStyle w:val="Title"/>
        <w:jc w:val="left"/>
        <w:rPr>
          <w:i/>
        </w:rPr>
      </w:pPr>
    </w:p>
    <w:p w14:paraId="791710A3" w14:textId="77777777" w:rsidR="003C71C6" w:rsidRDefault="003C71C6" w:rsidP="003C67C0">
      <w:pPr>
        <w:pStyle w:val="Title"/>
        <w:jc w:val="left"/>
        <w:rPr>
          <w:i/>
        </w:rPr>
      </w:pPr>
    </w:p>
    <w:p w14:paraId="04E63328" w14:textId="77777777" w:rsidR="0083506C" w:rsidRDefault="0083506C" w:rsidP="003C67C0">
      <w:pPr>
        <w:pStyle w:val="Title"/>
        <w:jc w:val="left"/>
        <w:rPr>
          <w:i/>
        </w:rPr>
      </w:pPr>
    </w:p>
    <w:p w14:paraId="0E45356A" w14:textId="77777777" w:rsidR="0083506C" w:rsidRDefault="0083506C" w:rsidP="003C67C0">
      <w:pPr>
        <w:pStyle w:val="Title"/>
        <w:jc w:val="left"/>
        <w:rPr>
          <w:i/>
        </w:rPr>
      </w:pPr>
    </w:p>
    <w:p w14:paraId="101ED99C" w14:textId="77777777" w:rsidR="003C67C0" w:rsidRDefault="003C67C0" w:rsidP="003C67C0">
      <w:pPr>
        <w:pStyle w:val="Title"/>
        <w:jc w:val="left"/>
        <w:rPr>
          <w:i/>
        </w:rPr>
      </w:pPr>
      <w:r>
        <w:rPr>
          <w:i/>
        </w:rPr>
        <w:lastRenderedPageBreak/>
        <w:t xml:space="preserve">All </w:t>
      </w:r>
      <w:r w:rsidR="004F0002">
        <w:rPr>
          <w:i/>
        </w:rPr>
        <w:t>assignments</w:t>
      </w:r>
      <w:r>
        <w:rPr>
          <w:i/>
        </w:rPr>
        <w:t xml:space="preserve"> will be collected at the beginning of class.  No </w:t>
      </w:r>
      <w:r w:rsidR="004F0002">
        <w:rPr>
          <w:i/>
        </w:rPr>
        <w:t>assignments</w:t>
      </w:r>
      <w:r>
        <w:rPr>
          <w:i/>
        </w:rPr>
        <w:t xml:space="preserve"> will be accepted after its due date unless prior arrangements have been agreed upon with the instructor.</w:t>
      </w:r>
    </w:p>
    <w:p w14:paraId="0A8EEEB2" w14:textId="77777777" w:rsidR="003C67C0" w:rsidRDefault="003C67C0" w:rsidP="003C67C0">
      <w:pPr>
        <w:pStyle w:val="Title"/>
        <w:jc w:val="left"/>
        <w:rPr>
          <w:b w:val="0"/>
          <w:bCs w:val="0"/>
        </w:rPr>
      </w:pPr>
    </w:p>
    <w:p w14:paraId="2867DEE8" w14:textId="77777777" w:rsidR="003C67C0" w:rsidRDefault="003C67C0" w:rsidP="003C67C0">
      <w:pPr>
        <w:pStyle w:val="Title"/>
        <w:jc w:val="left"/>
        <w:rPr>
          <w:b w:val="0"/>
          <w:bCs w:val="0"/>
        </w:rPr>
      </w:pPr>
      <w:r>
        <w:rPr>
          <w:u w:val="single"/>
        </w:rPr>
        <w:t>Grading</w:t>
      </w:r>
    </w:p>
    <w:p w14:paraId="33DF459F" w14:textId="77777777" w:rsidR="003C67C0" w:rsidRDefault="00B07342" w:rsidP="003C67C0">
      <w:pPr>
        <w:pStyle w:val="Title"/>
        <w:jc w:val="left"/>
        <w:rPr>
          <w:b w:val="0"/>
          <w:bCs w:val="0"/>
        </w:rPr>
      </w:pPr>
      <w:r>
        <w:rPr>
          <w:b w:val="0"/>
          <w:bCs w:val="0"/>
        </w:rPr>
        <w:t xml:space="preserve">A = </w:t>
      </w:r>
      <w:r w:rsidR="00B65B9A">
        <w:rPr>
          <w:b w:val="0"/>
          <w:bCs w:val="0"/>
        </w:rPr>
        <w:t>6</w:t>
      </w:r>
      <w:r>
        <w:rPr>
          <w:b w:val="0"/>
          <w:bCs w:val="0"/>
        </w:rPr>
        <w:t xml:space="preserve">50 – </w:t>
      </w:r>
      <w:r w:rsidR="00B65B9A">
        <w:rPr>
          <w:b w:val="0"/>
          <w:bCs w:val="0"/>
        </w:rPr>
        <w:t>585</w:t>
      </w:r>
    </w:p>
    <w:p w14:paraId="177EA85A" w14:textId="77777777" w:rsidR="003C67C0" w:rsidRDefault="00B07342" w:rsidP="003C67C0">
      <w:pPr>
        <w:pStyle w:val="Title"/>
        <w:jc w:val="left"/>
        <w:rPr>
          <w:b w:val="0"/>
          <w:bCs w:val="0"/>
        </w:rPr>
      </w:pPr>
      <w:r>
        <w:rPr>
          <w:b w:val="0"/>
          <w:bCs w:val="0"/>
        </w:rPr>
        <w:t xml:space="preserve">B = </w:t>
      </w:r>
      <w:r w:rsidR="00B65B9A">
        <w:rPr>
          <w:b w:val="0"/>
          <w:bCs w:val="0"/>
        </w:rPr>
        <w:t>584</w:t>
      </w:r>
      <w:r w:rsidR="004F0002">
        <w:rPr>
          <w:b w:val="0"/>
          <w:bCs w:val="0"/>
        </w:rPr>
        <w:t xml:space="preserve"> </w:t>
      </w:r>
      <w:r>
        <w:rPr>
          <w:b w:val="0"/>
          <w:bCs w:val="0"/>
        </w:rPr>
        <w:t xml:space="preserve">– </w:t>
      </w:r>
      <w:r w:rsidR="00B65B9A">
        <w:rPr>
          <w:b w:val="0"/>
          <w:bCs w:val="0"/>
        </w:rPr>
        <w:t>520</w:t>
      </w:r>
    </w:p>
    <w:p w14:paraId="710D3206" w14:textId="77777777" w:rsidR="003C67C0" w:rsidRDefault="00B07342" w:rsidP="003C67C0">
      <w:pPr>
        <w:pStyle w:val="Title"/>
        <w:jc w:val="left"/>
        <w:rPr>
          <w:b w:val="0"/>
          <w:bCs w:val="0"/>
        </w:rPr>
      </w:pPr>
      <w:r>
        <w:rPr>
          <w:b w:val="0"/>
          <w:bCs w:val="0"/>
        </w:rPr>
        <w:t xml:space="preserve">C = </w:t>
      </w:r>
      <w:r w:rsidR="00B65B9A">
        <w:rPr>
          <w:b w:val="0"/>
          <w:bCs w:val="0"/>
        </w:rPr>
        <w:t>519</w:t>
      </w:r>
      <w:r w:rsidR="003C67C0">
        <w:rPr>
          <w:b w:val="0"/>
          <w:bCs w:val="0"/>
        </w:rPr>
        <w:t xml:space="preserve"> –</w:t>
      </w:r>
      <w:r>
        <w:rPr>
          <w:b w:val="0"/>
          <w:bCs w:val="0"/>
        </w:rPr>
        <w:t xml:space="preserve"> </w:t>
      </w:r>
      <w:r w:rsidR="00B65B9A">
        <w:rPr>
          <w:b w:val="0"/>
          <w:bCs w:val="0"/>
        </w:rPr>
        <w:t>434</w:t>
      </w:r>
    </w:p>
    <w:p w14:paraId="22450C43" w14:textId="77777777" w:rsidR="003C67C0" w:rsidRDefault="00B07342" w:rsidP="003C67C0">
      <w:pPr>
        <w:pStyle w:val="Title"/>
        <w:jc w:val="left"/>
        <w:rPr>
          <w:b w:val="0"/>
          <w:bCs w:val="0"/>
        </w:rPr>
      </w:pPr>
      <w:r>
        <w:rPr>
          <w:b w:val="0"/>
          <w:bCs w:val="0"/>
        </w:rPr>
        <w:t xml:space="preserve">F = </w:t>
      </w:r>
      <w:r w:rsidR="00B65B9A">
        <w:rPr>
          <w:b w:val="0"/>
          <w:bCs w:val="0"/>
        </w:rPr>
        <w:t>433</w:t>
      </w:r>
      <w:r w:rsidR="003C67C0">
        <w:rPr>
          <w:b w:val="0"/>
          <w:bCs w:val="0"/>
        </w:rPr>
        <w:t xml:space="preserve"> – 0 </w:t>
      </w:r>
    </w:p>
    <w:p w14:paraId="4DF43863" w14:textId="77777777" w:rsidR="003C67C0" w:rsidRDefault="003C67C0" w:rsidP="003C67C0">
      <w:pPr>
        <w:pStyle w:val="Title"/>
        <w:jc w:val="left"/>
        <w:rPr>
          <w:b w:val="0"/>
          <w:bCs w:val="0"/>
        </w:rPr>
      </w:pPr>
      <w:r>
        <w:rPr>
          <w:b w:val="0"/>
          <w:bCs w:val="0"/>
        </w:rPr>
        <w:t xml:space="preserve"> </w:t>
      </w:r>
    </w:p>
    <w:p w14:paraId="2D2403D6" w14:textId="77777777" w:rsidR="003C67C0" w:rsidRDefault="003C67C0" w:rsidP="003C67C0">
      <w:pPr>
        <w:pStyle w:val="Title"/>
        <w:jc w:val="left"/>
        <w:rPr>
          <w:b w:val="0"/>
          <w:bCs w:val="0"/>
        </w:rPr>
      </w:pPr>
      <w:r>
        <w:rPr>
          <w:u w:val="single"/>
        </w:rPr>
        <w:t>Attendance</w:t>
      </w:r>
      <w:r>
        <w:rPr>
          <w:b w:val="0"/>
          <w:bCs w:val="0"/>
        </w:rPr>
        <w:t xml:space="preserve"> </w:t>
      </w:r>
    </w:p>
    <w:p w14:paraId="59B3E25C" w14:textId="77777777" w:rsidR="003C67C0" w:rsidRDefault="003C67C0" w:rsidP="003C67C0">
      <w:pPr>
        <w:rPr>
          <w:b/>
          <w:bCs/>
        </w:rPr>
      </w:pPr>
      <w:r>
        <w:rPr>
          <w:b/>
          <w:bCs/>
        </w:rPr>
        <w:t>If you miss more than one class, you will be given a “C” and you must retake the class.</w:t>
      </w:r>
      <w:r>
        <w:rPr>
          <w:b/>
          <w:bCs/>
          <w:color w:val="FF0000"/>
        </w:rPr>
        <w:t xml:space="preserve"> </w:t>
      </w:r>
      <w:r>
        <w:rPr>
          <w:b/>
          <w:bCs/>
        </w:rPr>
        <w:t xml:space="preserve">(Graduate programs policy) </w:t>
      </w:r>
    </w:p>
    <w:p w14:paraId="64FFD769" w14:textId="77777777" w:rsidR="003C67C0" w:rsidRDefault="003C67C0" w:rsidP="003C67C0">
      <w:pPr>
        <w:rPr>
          <w:b/>
          <w:bCs/>
        </w:rPr>
      </w:pPr>
    </w:p>
    <w:p w14:paraId="45F7B7E0" w14:textId="77777777" w:rsidR="003C67C0" w:rsidRDefault="003C67C0" w:rsidP="003C67C0">
      <w:r w:rsidRPr="0019049E">
        <w:t xml:space="preserve">Please note that regardless of reason, more </w:t>
      </w:r>
      <w:r w:rsidR="00B01239" w:rsidRPr="0019049E">
        <w:t>than</w:t>
      </w:r>
      <w:r w:rsidRPr="0019049E">
        <w:t xml:space="preserve"> one (1) missed class will result in a failing grade.</w:t>
      </w:r>
    </w:p>
    <w:p w14:paraId="4B55F952" w14:textId="77777777" w:rsidR="0083506C" w:rsidRDefault="0083506C" w:rsidP="003C67C0"/>
    <w:p w14:paraId="3C4A9CAD" w14:textId="77777777" w:rsidR="0083506C" w:rsidRPr="006B7894" w:rsidRDefault="0083506C" w:rsidP="0083506C">
      <w:pPr>
        <w:pStyle w:val="Heading6"/>
        <w:rPr>
          <w:sz w:val="24"/>
          <w:szCs w:val="24"/>
          <w:u w:val="single"/>
        </w:rPr>
      </w:pPr>
      <w:r w:rsidRPr="006B7894">
        <w:rPr>
          <w:sz w:val="24"/>
          <w:szCs w:val="24"/>
          <w:u w:val="single"/>
        </w:rPr>
        <w:t>Title IX Statement</w:t>
      </w:r>
    </w:p>
    <w:p w14:paraId="1569632E" w14:textId="77777777" w:rsidR="0083506C" w:rsidRPr="0019049E" w:rsidRDefault="0083506C" w:rsidP="0083506C">
      <w:r w:rsidRPr="006B7894">
        <w:rPr>
          <w:b/>
          <w:color w:val="222222"/>
          <w:shd w:val="clear" w:color="auto" w:fill="FFFFFF"/>
        </w:rPr>
        <w:t>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Should I le</w:t>
      </w:r>
      <w:r>
        <w:rPr>
          <w:b/>
          <w:color w:val="222222"/>
          <w:shd w:val="clear" w:color="auto" w:fill="FFFFFF"/>
        </w:rPr>
        <w:t>arn of any sexual misconduct, I</w:t>
      </w:r>
      <w:r w:rsidRPr="006B7894">
        <w:rPr>
          <w:b/>
          <w:color w:val="222222"/>
          <w:shd w:val="clear" w:color="auto" w:fill="FFFFFF"/>
        </w:rPr>
        <w:t xml:space="preserve"> am required to report the matter to the Title IX Coordinator as part of my mandatory reporting responsibilities.  If you wish to speak to a </w:t>
      </w:r>
      <w:r w:rsidRPr="006B7894">
        <w:rPr>
          <w:b/>
          <w:bCs/>
          <w:color w:val="222222"/>
          <w:u w:val="single"/>
          <w:shd w:val="clear" w:color="auto" w:fill="FFFFFF"/>
        </w:rPr>
        <w:t>confidential</w:t>
      </w:r>
      <w:r w:rsidRPr="006B7894">
        <w:rPr>
          <w:b/>
          <w:color w:val="222222"/>
          <w:shd w:val="clear" w:color="auto" w:fill="FFFFFF"/>
        </w:rPr>
        <w:t> source, you may contact Dr. June Yasuhara in the Personal Counseling Center on the Chaminade campus.  Phone | </w:t>
      </w:r>
      <w:hyperlink r:id="rId10" w:tgtFrame="_blank" w:history="1">
        <w:r w:rsidRPr="006B7894">
          <w:rPr>
            <w:rStyle w:val="Hyperlink"/>
            <w:b/>
            <w:color w:val="1155CC"/>
            <w:shd w:val="clear" w:color="auto" w:fill="FFFFFF"/>
          </w:rPr>
          <w:t>808.735.4845</w:t>
        </w:r>
      </w:hyperlink>
      <w:r w:rsidRPr="006B7894">
        <w:rPr>
          <w:b/>
          <w:color w:val="222222"/>
          <w:shd w:val="clear" w:color="auto" w:fill="FFFFFF"/>
        </w:rPr>
        <w:t> |</w:t>
      </w:r>
    </w:p>
    <w:p w14:paraId="070E9662" w14:textId="77777777" w:rsidR="00C147C3" w:rsidRDefault="00C147C3" w:rsidP="00C147C3">
      <w:pPr>
        <w:pStyle w:val="Title"/>
        <w:jc w:val="left"/>
        <w:rPr>
          <w:b w:val="0"/>
          <w:bCs w:val="0"/>
        </w:rPr>
      </w:pPr>
    </w:p>
    <w:p w14:paraId="55ABE9B1" w14:textId="77777777" w:rsidR="003C67C0" w:rsidRPr="00F52946" w:rsidRDefault="00072A19" w:rsidP="003C67C0">
      <w:pPr>
        <w:pStyle w:val="Heading6"/>
        <w:rPr>
          <w:sz w:val="24"/>
          <w:szCs w:val="24"/>
        </w:rPr>
      </w:pPr>
      <w:r>
        <w:rPr>
          <w:sz w:val="24"/>
          <w:szCs w:val="24"/>
        </w:rPr>
        <w:br w:type="page"/>
      </w:r>
      <w:r w:rsidR="003C67C0" w:rsidRPr="00F52946">
        <w:rPr>
          <w:sz w:val="24"/>
          <w:szCs w:val="24"/>
        </w:rPr>
        <w:lastRenderedPageBreak/>
        <w:t>Tentative Course Schedule</w:t>
      </w:r>
    </w:p>
    <w:p w14:paraId="3F311F11" w14:textId="77777777" w:rsidR="004B2FEA" w:rsidRDefault="004B2FEA" w:rsidP="004B2FEA">
      <w:r>
        <w:rPr>
          <w:i/>
        </w:rPr>
        <w:t xml:space="preserve">Diagnostic &amp; Statistical Manual of Mental Disorders, </w:t>
      </w:r>
      <w:r w:rsidR="00133FAA">
        <w:rPr>
          <w:i/>
        </w:rPr>
        <w:t>5</w:t>
      </w:r>
      <w:r>
        <w:rPr>
          <w:i/>
          <w:vertAlign w:val="superscript"/>
        </w:rPr>
        <w:t>th</w:t>
      </w:r>
      <w:r>
        <w:rPr>
          <w:i/>
        </w:rPr>
        <w:t xml:space="preserve"> Edition</w:t>
      </w:r>
      <w:r>
        <w:t>. American Psychiatric Association. Washington, DC.</w:t>
      </w:r>
    </w:p>
    <w:p w14:paraId="5A819B00" w14:textId="77777777" w:rsidR="003C67C0" w:rsidRDefault="003C67C0" w:rsidP="003C67C0">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5220"/>
        <w:gridCol w:w="2528"/>
      </w:tblGrid>
      <w:tr w:rsidR="00D42878" w:rsidRPr="002837FB" w14:paraId="5A3294F6" w14:textId="77777777" w:rsidTr="00D42878">
        <w:tc>
          <w:tcPr>
            <w:tcW w:w="1008" w:type="dxa"/>
          </w:tcPr>
          <w:p w14:paraId="3924484F" w14:textId="77777777" w:rsidR="00D42878" w:rsidRPr="002837FB" w:rsidRDefault="00D42878" w:rsidP="00513B03">
            <w:pPr>
              <w:pStyle w:val="Header"/>
              <w:tabs>
                <w:tab w:val="clear" w:pos="4320"/>
                <w:tab w:val="clear" w:pos="8640"/>
              </w:tabs>
              <w:overflowPunct w:val="0"/>
              <w:autoSpaceDE w:val="0"/>
              <w:autoSpaceDN w:val="0"/>
              <w:adjustRightInd w:val="0"/>
              <w:jc w:val="center"/>
              <w:textAlignment w:val="baseline"/>
              <w:rPr>
                <w:rFonts w:ascii="Arial Narrow" w:hAnsi="Arial Narrow"/>
                <w:b/>
                <w:sz w:val="22"/>
                <w:szCs w:val="22"/>
              </w:rPr>
            </w:pPr>
            <w:r w:rsidRPr="002837FB">
              <w:rPr>
                <w:rFonts w:ascii="Arial Narrow" w:hAnsi="Arial Narrow"/>
                <w:b/>
                <w:sz w:val="22"/>
                <w:szCs w:val="22"/>
              </w:rPr>
              <w:t>Date</w:t>
            </w:r>
          </w:p>
        </w:tc>
        <w:tc>
          <w:tcPr>
            <w:tcW w:w="5220" w:type="dxa"/>
          </w:tcPr>
          <w:p w14:paraId="3FF6DB76" w14:textId="77777777" w:rsidR="00D42878" w:rsidRPr="002837FB" w:rsidRDefault="00D42878" w:rsidP="00513B03">
            <w:pPr>
              <w:pStyle w:val="Header"/>
              <w:tabs>
                <w:tab w:val="clear" w:pos="4320"/>
                <w:tab w:val="clear" w:pos="8640"/>
              </w:tabs>
              <w:overflowPunct w:val="0"/>
              <w:autoSpaceDE w:val="0"/>
              <w:autoSpaceDN w:val="0"/>
              <w:adjustRightInd w:val="0"/>
              <w:jc w:val="center"/>
              <w:textAlignment w:val="baseline"/>
              <w:rPr>
                <w:rFonts w:ascii="Arial Narrow" w:hAnsi="Arial Narrow"/>
                <w:b/>
                <w:sz w:val="22"/>
                <w:szCs w:val="22"/>
              </w:rPr>
            </w:pPr>
            <w:r w:rsidRPr="002837FB">
              <w:rPr>
                <w:rFonts w:ascii="Arial Narrow" w:hAnsi="Arial Narrow"/>
                <w:b/>
                <w:sz w:val="22"/>
                <w:szCs w:val="22"/>
              </w:rPr>
              <w:t>Focus</w:t>
            </w:r>
          </w:p>
        </w:tc>
        <w:tc>
          <w:tcPr>
            <w:tcW w:w="2528" w:type="dxa"/>
          </w:tcPr>
          <w:p w14:paraId="7C4E12C2" w14:textId="77777777" w:rsidR="00D42878" w:rsidRPr="002837FB" w:rsidRDefault="00D42878" w:rsidP="00513B03">
            <w:pPr>
              <w:pStyle w:val="Header"/>
              <w:tabs>
                <w:tab w:val="clear" w:pos="4320"/>
                <w:tab w:val="clear" w:pos="8640"/>
              </w:tabs>
              <w:overflowPunct w:val="0"/>
              <w:autoSpaceDE w:val="0"/>
              <w:autoSpaceDN w:val="0"/>
              <w:adjustRightInd w:val="0"/>
              <w:jc w:val="center"/>
              <w:textAlignment w:val="baseline"/>
              <w:rPr>
                <w:rFonts w:ascii="Arial Narrow" w:hAnsi="Arial Narrow"/>
                <w:b/>
                <w:sz w:val="22"/>
                <w:szCs w:val="22"/>
              </w:rPr>
            </w:pPr>
            <w:r>
              <w:rPr>
                <w:rFonts w:ascii="Arial Narrow" w:hAnsi="Arial Narrow"/>
                <w:b/>
                <w:sz w:val="22"/>
                <w:szCs w:val="22"/>
              </w:rPr>
              <w:t>Assignment(s)</w:t>
            </w:r>
            <w:r w:rsidRPr="002837FB">
              <w:rPr>
                <w:rFonts w:ascii="Arial Narrow" w:hAnsi="Arial Narrow"/>
                <w:b/>
                <w:sz w:val="22"/>
                <w:szCs w:val="22"/>
              </w:rPr>
              <w:t xml:space="preserve"> Due</w:t>
            </w:r>
          </w:p>
        </w:tc>
      </w:tr>
      <w:tr w:rsidR="00D42878" w:rsidRPr="002837FB" w14:paraId="04DAA8BB" w14:textId="77777777" w:rsidTr="00D42878">
        <w:tc>
          <w:tcPr>
            <w:tcW w:w="1008" w:type="dxa"/>
          </w:tcPr>
          <w:p w14:paraId="61897E34"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r w:rsidRPr="002837FB">
              <w:rPr>
                <w:rFonts w:ascii="Arial Narrow" w:hAnsi="Arial Narrow"/>
                <w:sz w:val="22"/>
                <w:szCs w:val="22"/>
              </w:rPr>
              <w:t>Wk 1</w:t>
            </w:r>
          </w:p>
          <w:p w14:paraId="72BB6CC0" w14:textId="77777777" w:rsidR="00D42878"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p w14:paraId="1B47F61E"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p w14:paraId="32B993D2"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tc>
        <w:tc>
          <w:tcPr>
            <w:tcW w:w="5220" w:type="dxa"/>
          </w:tcPr>
          <w:p w14:paraId="1468BE9A" w14:textId="77777777" w:rsidR="00D42878" w:rsidRPr="002837FB" w:rsidRDefault="00D42878"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2"/>
                <w:szCs w:val="22"/>
              </w:rPr>
            </w:pPr>
            <w:r w:rsidRPr="002837FB">
              <w:rPr>
                <w:rFonts w:ascii="Arial Narrow" w:hAnsi="Arial Narrow"/>
                <w:sz w:val="22"/>
                <w:szCs w:val="22"/>
              </w:rPr>
              <w:t>Welcome, Introductions, Course Syllabus review</w:t>
            </w:r>
          </w:p>
          <w:p w14:paraId="1164CF39" w14:textId="77777777" w:rsidR="00D42878" w:rsidRDefault="00D42878"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Review of Logs</w:t>
            </w:r>
          </w:p>
          <w:p w14:paraId="636E76CD" w14:textId="77777777" w:rsidR="00D42878" w:rsidRDefault="00D42878"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Review Policies and Procedures for Practicum</w:t>
            </w:r>
          </w:p>
          <w:p w14:paraId="1FD0800D" w14:textId="77777777" w:rsidR="00D42878" w:rsidRPr="002837FB" w:rsidRDefault="00D42878"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Complete Self-Evaluation</w:t>
            </w:r>
          </w:p>
        </w:tc>
        <w:tc>
          <w:tcPr>
            <w:tcW w:w="2528" w:type="dxa"/>
          </w:tcPr>
          <w:p w14:paraId="1CCD2394" w14:textId="77777777" w:rsidR="00D42878" w:rsidRPr="002837FB" w:rsidRDefault="00D42878" w:rsidP="00513B03">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sidRPr="002837FB">
              <w:rPr>
                <w:rFonts w:ascii="Arial Narrow" w:hAnsi="Arial Narrow"/>
                <w:sz w:val="22"/>
                <w:szCs w:val="22"/>
              </w:rPr>
              <w:t>N/A</w:t>
            </w:r>
          </w:p>
        </w:tc>
      </w:tr>
      <w:tr w:rsidR="00D42878" w:rsidRPr="002837FB" w14:paraId="46741A9A" w14:textId="77777777" w:rsidTr="00D42878">
        <w:tc>
          <w:tcPr>
            <w:tcW w:w="1008" w:type="dxa"/>
          </w:tcPr>
          <w:p w14:paraId="5387B7BE" w14:textId="77777777" w:rsidR="00D42878"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r w:rsidRPr="002837FB">
              <w:rPr>
                <w:rFonts w:ascii="Arial Narrow" w:hAnsi="Arial Narrow"/>
                <w:sz w:val="22"/>
                <w:szCs w:val="22"/>
              </w:rPr>
              <w:t>Wk 2</w:t>
            </w:r>
          </w:p>
          <w:p w14:paraId="18A0DB81" w14:textId="77777777" w:rsidR="00D42878"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p w14:paraId="6E11916B"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p w14:paraId="3304A07F"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p w14:paraId="538DEDE5"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p w14:paraId="06EC4828"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tc>
        <w:tc>
          <w:tcPr>
            <w:tcW w:w="5220" w:type="dxa"/>
          </w:tcPr>
          <w:p w14:paraId="3198D177" w14:textId="77777777" w:rsidR="00D42878" w:rsidRPr="002837FB" w:rsidRDefault="00D42878"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2"/>
                <w:szCs w:val="22"/>
              </w:rPr>
            </w:pPr>
            <w:r w:rsidRPr="002837FB">
              <w:rPr>
                <w:rFonts w:ascii="Arial Narrow" w:hAnsi="Arial Narrow"/>
                <w:sz w:val="22"/>
                <w:szCs w:val="22"/>
              </w:rPr>
              <w:t>Check – in</w:t>
            </w:r>
          </w:p>
          <w:p w14:paraId="4EA89F24" w14:textId="77777777" w:rsidR="00D42878" w:rsidRDefault="00D42878" w:rsidP="00557F34">
            <w:pPr>
              <w:pStyle w:val="Header"/>
              <w:numPr>
                <w:ilvl w:val="0"/>
                <w:numId w:val="6"/>
              </w:numPr>
              <w:tabs>
                <w:tab w:val="clear" w:pos="4320"/>
                <w:tab w:val="clear" w:pos="8640"/>
              </w:tabs>
              <w:rPr>
                <w:rFonts w:ascii="Arial Narrow" w:hAnsi="Arial Narrow"/>
                <w:color w:val="000000"/>
                <w:sz w:val="22"/>
                <w:szCs w:val="22"/>
              </w:rPr>
            </w:pPr>
            <w:r>
              <w:rPr>
                <w:rFonts w:ascii="Arial Narrow" w:hAnsi="Arial Narrow"/>
                <w:color w:val="000000"/>
                <w:sz w:val="22"/>
                <w:szCs w:val="22"/>
              </w:rPr>
              <w:t>Review of Logs</w:t>
            </w:r>
          </w:p>
          <w:p w14:paraId="35EE0AE9" w14:textId="77777777" w:rsidR="00D42878" w:rsidRDefault="00D42878" w:rsidP="00557F34">
            <w:pPr>
              <w:pStyle w:val="Header"/>
              <w:numPr>
                <w:ilvl w:val="0"/>
                <w:numId w:val="6"/>
              </w:numPr>
              <w:tabs>
                <w:tab w:val="clear" w:pos="4320"/>
                <w:tab w:val="clear" w:pos="8640"/>
              </w:tabs>
              <w:rPr>
                <w:rFonts w:ascii="Arial Narrow" w:hAnsi="Arial Narrow"/>
                <w:color w:val="000000"/>
                <w:sz w:val="22"/>
                <w:szCs w:val="22"/>
              </w:rPr>
            </w:pPr>
            <w:r>
              <w:rPr>
                <w:rFonts w:ascii="Arial Narrow" w:hAnsi="Arial Narrow"/>
                <w:color w:val="000000"/>
                <w:sz w:val="22"/>
                <w:szCs w:val="22"/>
              </w:rPr>
              <w:t>Summary &amp; Reflection Class Discussion</w:t>
            </w:r>
          </w:p>
          <w:p w14:paraId="08255687" w14:textId="77777777" w:rsidR="00D42878" w:rsidRDefault="00D42878" w:rsidP="00557F34">
            <w:pPr>
              <w:pStyle w:val="Header"/>
              <w:numPr>
                <w:ilvl w:val="0"/>
                <w:numId w:val="6"/>
              </w:numPr>
              <w:tabs>
                <w:tab w:val="clear" w:pos="4320"/>
                <w:tab w:val="clear" w:pos="8640"/>
              </w:tabs>
              <w:rPr>
                <w:rFonts w:ascii="Arial Narrow" w:hAnsi="Arial Narrow"/>
                <w:color w:val="000000"/>
                <w:sz w:val="22"/>
                <w:szCs w:val="22"/>
              </w:rPr>
            </w:pPr>
            <w:r>
              <w:rPr>
                <w:rFonts w:ascii="Arial Narrow" w:hAnsi="Arial Narrow"/>
                <w:color w:val="000000"/>
                <w:sz w:val="22"/>
                <w:szCs w:val="22"/>
              </w:rPr>
              <w:t>Review Counseling Skills</w:t>
            </w:r>
          </w:p>
          <w:p w14:paraId="1B753045" w14:textId="77777777" w:rsidR="00D42878" w:rsidRPr="00D242F2" w:rsidRDefault="00D42878" w:rsidP="00557F34">
            <w:pPr>
              <w:pStyle w:val="Header"/>
              <w:numPr>
                <w:ilvl w:val="0"/>
                <w:numId w:val="6"/>
              </w:numPr>
              <w:tabs>
                <w:tab w:val="clear" w:pos="4320"/>
                <w:tab w:val="clear" w:pos="8640"/>
              </w:tabs>
              <w:rPr>
                <w:rFonts w:ascii="Arial Narrow" w:hAnsi="Arial Narrow"/>
                <w:color w:val="000000"/>
                <w:sz w:val="22"/>
                <w:szCs w:val="22"/>
              </w:rPr>
            </w:pPr>
            <w:r>
              <w:rPr>
                <w:rFonts w:ascii="Arial Narrow" w:hAnsi="Arial Narrow"/>
                <w:color w:val="000000"/>
                <w:sz w:val="22"/>
                <w:szCs w:val="22"/>
              </w:rPr>
              <w:t>Review Ethics and Legal Issues</w:t>
            </w:r>
          </w:p>
        </w:tc>
        <w:tc>
          <w:tcPr>
            <w:tcW w:w="2528" w:type="dxa"/>
          </w:tcPr>
          <w:p w14:paraId="79C97585" w14:textId="77777777" w:rsidR="00D42878" w:rsidRDefault="00D42878" w:rsidP="00513B03">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Practicum Log</w:t>
            </w:r>
          </w:p>
          <w:p w14:paraId="40AE60D5" w14:textId="77777777" w:rsidR="00D42878" w:rsidRDefault="00D42878" w:rsidP="00513B03">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Supervision Preparation Review &amp; Lessons Learned</w:t>
            </w:r>
          </w:p>
          <w:p w14:paraId="7CC5AC68" w14:textId="77777777" w:rsidR="00D42878" w:rsidRPr="002837FB" w:rsidRDefault="00D42878" w:rsidP="00513B03">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p>
        </w:tc>
      </w:tr>
      <w:tr w:rsidR="00D42878" w:rsidRPr="002837FB" w14:paraId="3FA12E2E" w14:textId="77777777" w:rsidTr="00D42878">
        <w:tc>
          <w:tcPr>
            <w:tcW w:w="1008" w:type="dxa"/>
          </w:tcPr>
          <w:p w14:paraId="6F2D537E" w14:textId="77777777" w:rsidR="00D42878"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r w:rsidRPr="002837FB">
              <w:rPr>
                <w:rFonts w:ascii="Arial Narrow" w:hAnsi="Arial Narrow"/>
                <w:sz w:val="22"/>
                <w:szCs w:val="22"/>
              </w:rPr>
              <w:t>Wk 3</w:t>
            </w:r>
          </w:p>
          <w:p w14:paraId="38E908E7" w14:textId="77777777" w:rsidR="00D42878"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p w14:paraId="5F0750C5"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p w14:paraId="36B28104"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tc>
        <w:tc>
          <w:tcPr>
            <w:tcW w:w="5220" w:type="dxa"/>
          </w:tcPr>
          <w:p w14:paraId="790C3C0F" w14:textId="77777777" w:rsidR="00D42878" w:rsidRPr="00D42878" w:rsidRDefault="00D42878" w:rsidP="00D42878">
            <w:pPr>
              <w:pStyle w:val="Header"/>
              <w:numPr>
                <w:ilvl w:val="0"/>
                <w:numId w:val="6"/>
              </w:numPr>
              <w:tabs>
                <w:tab w:val="clear" w:pos="4320"/>
                <w:tab w:val="clear" w:pos="8640"/>
              </w:tabs>
              <w:rPr>
                <w:rFonts w:ascii="Arial Narrow" w:hAnsi="Arial Narrow"/>
                <w:sz w:val="22"/>
                <w:szCs w:val="22"/>
              </w:rPr>
            </w:pPr>
            <w:r w:rsidRPr="002837FB">
              <w:rPr>
                <w:rFonts w:ascii="Arial Narrow" w:hAnsi="Arial Narrow"/>
                <w:sz w:val="22"/>
                <w:szCs w:val="22"/>
              </w:rPr>
              <w:t>Check – in</w:t>
            </w:r>
          </w:p>
          <w:p w14:paraId="656901D5" w14:textId="77777777" w:rsidR="00D42878" w:rsidRDefault="00D42878" w:rsidP="00513B03">
            <w:pPr>
              <w:pStyle w:val="Header"/>
              <w:numPr>
                <w:ilvl w:val="0"/>
                <w:numId w:val="6"/>
              </w:numPr>
              <w:tabs>
                <w:tab w:val="clear" w:pos="4320"/>
                <w:tab w:val="clear" w:pos="8640"/>
              </w:tabs>
              <w:rPr>
                <w:rFonts w:ascii="Arial Narrow" w:hAnsi="Arial Narrow"/>
                <w:sz w:val="22"/>
                <w:szCs w:val="22"/>
              </w:rPr>
            </w:pPr>
            <w:r w:rsidRPr="008B1CE2">
              <w:rPr>
                <w:rFonts w:ascii="Arial Narrow" w:hAnsi="Arial Narrow"/>
                <w:sz w:val="22"/>
                <w:szCs w:val="22"/>
              </w:rPr>
              <w:t>Review Logs</w:t>
            </w:r>
          </w:p>
          <w:p w14:paraId="08784849" w14:textId="77777777" w:rsidR="00D42878" w:rsidRPr="00D42878" w:rsidRDefault="00D42878" w:rsidP="00D42878">
            <w:pPr>
              <w:pStyle w:val="Header"/>
              <w:numPr>
                <w:ilvl w:val="0"/>
                <w:numId w:val="6"/>
              </w:numPr>
              <w:tabs>
                <w:tab w:val="clear" w:pos="4320"/>
                <w:tab w:val="clear" w:pos="8640"/>
              </w:tabs>
              <w:rPr>
                <w:rFonts w:ascii="Arial Narrow" w:hAnsi="Arial Narrow"/>
                <w:color w:val="000000"/>
                <w:sz w:val="22"/>
                <w:szCs w:val="22"/>
              </w:rPr>
            </w:pPr>
            <w:r>
              <w:rPr>
                <w:rFonts w:ascii="Arial Narrow" w:hAnsi="Arial Narrow"/>
                <w:color w:val="000000"/>
                <w:sz w:val="22"/>
                <w:szCs w:val="22"/>
              </w:rPr>
              <w:t>Summary &amp; Reflection Class Discussion</w:t>
            </w:r>
          </w:p>
          <w:p w14:paraId="0979CE52" w14:textId="77777777" w:rsidR="00D42878" w:rsidRDefault="00D42878" w:rsidP="00D42878">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Review Therapist Documentation and Record Keeping</w:t>
            </w:r>
          </w:p>
          <w:p w14:paraId="4477A955" w14:textId="77777777" w:rsidR="00770C70" w:rsidRDefault="00770C70" w:rsidP="00D42878">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Case Presentation</w:t>
            </w:r>
          </w:p>
          <w:p w14:paraId="20ECE34D" w14:textId="0BA6986C" w:rsidR="00934B66" w:rsidRPr="00D42878" w:rsidRDefault="00934B66" w:rsidP="00D42878">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Counseling Theory Presentation</w:t>
            </w:r>
          </w:p>
        </w:tc>
        <w:tc>
          <w:tcPr>
            <w:tcW w:w="2528" w:type="dxa"/>
          </w:tcPr>
          <w:p w14:paraId="3AD8CDB3" w14:textId="77777777" w:rsidR="00D42878" w:rsidRDefault="00D42878" w:rsidP="00DC541D">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Practicum Log</w:t>
            </w:r>
          </w:p>
          <w:p w14:paraId="2A5825DE" w14:textId="76F0B0CB" w:rsidR="00D42878" w:rsidRDefault="00D42878"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Supervision Preparation Review &amp; Lessons Learned</w:t>
            </w:r>
          </w:p>
          <w:p w14:paraId="0ABB4C38" w14:textId="4E67A62F" w:rsidR="00934B66" w:rsidRDefault="00934B66"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Counseling Theory Presentation</w:t>
            </w:r>
          </w:p>
          <w:p w14:paraId="12B18753" w14:textId="77777777" w:rsidR="00D42878" w:rsidRPr="002837FB" w:rsidRDefault="00D42878" w:rsidP="00DC541D">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p>
        </w:tc>
      </w:tr>
      <w:tr w:rsidR="00D42878" w:rsidRPr="002837FB" w14:paraId="6FA1C984" w14:textId="77777777" w:rsidTr="00D42878">
        <w:tc>
          <w:tcPr>
            <w:tcW w:w="1008" w:type="dxa"/>
          </w:tcPr>
          <w:p w14:paraId="257568F0" w14:textId="77777777" w:rsidR="00D42878"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r w:rsidRPr="002837FB">
              <w:rPr>
                <w:rFonts w:ascii="Arial Narrow" w:hAnsi="Arial Narrow"/>
                <w:sz w:val="22"/>
                <w:szCs w:val="22"/>
              </w:rPr>
              <w:t>Wk 4</w:t>
            </w:r>
          </w:p>
          <w:p w14:paraId="24478AF1" w14:textId="77777777" w:rsidR="00D42878"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p w14:paraId="67AA0B87"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p w14:paraId="01891AEE"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p w14:paraId="03DACA9F"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p w14:paraId="7B9BE50A"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p>
        </w:tc>
        <w:tc>
          <w:tcPr>
            <w:tcW w:w="5220" w:type="dxa"/>
          </w:tcPr>
          <w:p w14:paraId="26AEAD93" w14:textId="77777777" w:rsidR="00D42878" w:rsidRPr="002837FB" w:rsidRDefault="00D42878" w:rsidP="008B1CE2">
            <w:pPr>
              <w:pStyle w:val="Header"/>
              <w:numPr>
                <w:ilvl w:val="0"/>
                <w:numId w:val="6"/>
              </w:numPr>
              <w:tabs>
                <w:tab w:val="clear" w:pos="4320"/>
                <w:tab w:val="clear" w:pos="8640"/>
              </w:tabs>
              <w:rPr>
                <w:rFonts w:ascii="Arial Narrow" w:hAnsi="Arial Narrow"/>
                <w:sz w:val="22"/>
                <w:szCs w:val="22"/>
              </w:rPr>
            </w:pPr>
            <w:r w:rsidRPr="002837FB">
              <w:rPr>
                <w:rFonts w:ascii="Arial Narrow" w:hAnsi="Arial Narrow"/>
                <w:sz w:val="22"/>
                <w:szCs w:val="22"/>
              </w:rPr>
              <w:t>Check – in</w:t>
            </w:r>
          </w:p>
          <w:p w14:paraId="16459B13" w14:textId="77777777" w:rsidR="00D42878" w:rsidRDefault="00D42878" w:rsidP="008B1CE2">
            <w:pPr>
              <w:pStyle w:val="Header"/>
              <w:numPr>
                <w:ilvl w:val="0"/>
                <w:numId w:val="6"/>
              </w:numPr>
              <w:tabs>
                <w:tab w:val="clear" w:pos="4320"/>
                <w:tab w:val="clear" w:pos="8640"/>
              </w:tabs>
              <w:rPr>
                <w:rFonts w:ascii="Arial Narrow" w:hAnsi="Arial Narrow"/>
                <w:sz w:val="22"/>
                <w:szCs w:val="22"/>
              </w:rPr>
            </w:pPr>
            <w:r w:rsidRPr="008B1CE2">
              <w:rPr>
                <w:rFonts w:ascii="Arial Narrow" w:hAnsi="Arial Narrow"/>
                <w:sz w:val="22"/>
                <w:szCs w:val="22"/>
              </w:rPr>
              <w:t>Review Logs</w:t>
            </w:r>
          </w:p>
          <w:p w14:paraId="075AE400" w14:textId="77777777" w:rsidR="00D42878" w:rsidRPr="00D42878" w:rsidRDefault="00D42878" w:rsidP="00D42878">
            <w:pPr>
              <w:pStyle w:val="Header"/>
              <w:numPr>
                <w:ilvl w:val="0"/>
                <w:numId w:val="6"/>
              </w:numPr>
              <w:tabs>
                <w:tab w:val="clear" w:pos="4320"/>
                <w:tab w:val="clear" w:pos="8640"/>
              </w:tabs>
              <w:rPr>
                <w:rFonts w:ascii="Arial Narrow" w:hAnsi="Arial Narrow"/>
                <w:color w:val="000000"/>
                <w:sz w:val="22"/>
                <w:szCs w:val="22"/>
              </w:rPr>
            </w:pPr>
            <w:r>
              <w:rPr>
                <w:rFonts w:ascii="Arial Narrow" w:hAnsi="Arial Narrow"/>
                <w:color w:val="000000"/>
                <w:sz w:val="22"/>
                <w:szCs w:val="22"/>
              </w:rPr>
              <w:t>Summary &amp; Reflection Class Discussion</w:t>
            </w:r>
          </w:p>
          <w:p w14:paraId="44E97B0A" w14:textId="77777777" w:rsidR="00D42878" w:rsidRPr="00770C70" w:rsidRDefault="00D42878" w:rsidP="00D42878">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2"/>
                <w:szCs w:val="22"/>
              </w:rPr>
            </w:pPr>
            <w:r>
              <w:rPr>
                <w:rFonts w:ascii="Arial Narrow" w:hAnsi="Arial Narrow"/>
                <w:sz w:val="22"/>
                <w:szCs w:val="22"/>
              </w:rPr>
              <w:t>Review Treatment Planning, Diagnosing, and Mental Status</w:t>
            </w:r>
          </w:p>
          <w:p w14:paraId="4C21FA76" w14:textId="77777777" w:rsidR="00FF4033" w:rsidRDefault="00770C70" w:rsidP="00FF403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2"/>
                <w:szCs w:val="22"/>
              </w:rPr>
            </w:pPr>
            <w:r>
              <w:rPr>
                <w:rFonts w:ascii="Arial Narrow" w:hAnsi="Arial Narrow"/>
                <w:sz w:val="22"/>
                <w:szCs w:val="22"/>
              </w:rPr>
              <w:t>Case Presentation</w:t>
            </w:r>
          </w:p>
          <w:p w14:paraId="4E9253D0" w14:textId="4406512D" w:rsidR="00FF4033" w:rsidRPr="00FF4033" w:rsidRDefault="00934B66" w:rsidP="00FF4033">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Counseling Theory Presentation</w:t>
            </w:r>
          </w:p>
        </w:tc>
        <w:tc>
          <w:tcPr>
            <w:tcW w:w="2528" w:type="dxa"/>
          </w:tcPr>
          <w:p w14:paraId="5EA62F52" w14:textId="77777777" w:rsidR="00D42878" w:rsidRDefault="00D42878" w:rsidP="00DC541D">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Practicum Log</w:t>
            </w:r>
          </w:p>
          <w:p w14:paraId="2872580C" w14:textId="795F287F" w:rsidR="00D42878" w:rsidRDefault="00D42878"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Supervision Preparation Review &amp; Lessons Learned</w:t>
            </w:r>
          </w:p>
          <w:p w14:paraId="52A17EA8" w14:textId="1884C9E0" w:rsidR="00934B66" w:rsidRDefault="00934B66"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Counseling Theory Presentation</w:t>
            </w:r>
          </w:p>
          <w:p w14:paraId="45A8967B" w14:textId="77777777" w:rsidR="00D42878" w:rsidRPr="002837FB" w:rsidRDefault="00D42878" w:rsidP="00DC541D">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 xml:space="preserve"> </w:t>
            </w:r>
          </w:p>
        </w:tc>
      </w:tr>
      <w:tr w:rsidR="00D42878" w:rsidRPr="002837FB" w14:paraId="2CF8CE40" w14:textId="77777777" w:rsidTr="00D42878">
        <w:tc>
          <w:tcPr>
            <w:tcW w:w="1008" w:type="dxa"/>
          </w:tcPr>
          <w:p w14:paraId="2CBCCF2E" w14:textId="77777777" w:rsidR="00D42878" w:rsidRPr="002837FB"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r>
              <w:rPr>
                <w:rFonts w:ascii="Arial Narrow" w:hAnsi="Arial Narrow"/>
                <w:sz w:val="22"/>
                <w:szCs w:val="22"/>
              </w:rPr>
              <w:t>Wk 5</w:t>
            </w:r>
          </w:p>
        </w:tc>
        <w:tc>
          <w:tcPr>
            <w:tcW w:w="5220" w:type="dxa"/>
          </w:tcPr>
          <w:p w14:paraId="6264E5DC" w14:textId="77777777" w:rsidR="00D42878" w:rsidRPr="002837FB" w:rsidRDefault="00D42878" w:rsidP="008B1CE2">
            <w:pPr>
              <w:pStyle w:val="Header"/>
              <w:numPr>
                <w:ilvl w:val="0"/>
                <w:numId w:val="6"/>
              </w:numPr>
              <w:tabs>
                <w:tab w:val="clear" w:pos="4320"/>
                <w:tab w:val="clear" w:pos="8640"/>
              </w:tabs>
              <w:rPr>
                <w:rFonts w:ascii="Arial Narrow" w:hAnsi="Arial Narrow"/>
                <w:sz w:val="22"/>
                <w:szCs w:val="22"/>
              </w:rPr>
            </w:pPr>
            <w:r w:rsidRPr="002837FB">
              <w:rPr>
                <w:rFonts w:ascii="Arial Narrow" w:hAnsi="Arial Narrow"/>
                <w:sz w:val="22"/>
                <w:szCs w:val="22"/>
              </w:rPr>
              <w:t>Check – in</w:t>
            </w:r>
          </w:p>
          <w:p w14:paraId="53D31412" w14:textId="77777777" w:rsidR="00D42878" w:rsidRDefault="00D42878" w:rsidP="008B1CE2">
            <w:pPr>
              <w:pStyle w:val="Header"/>
              <w:numPr>
                <w:ilvl w:val="0"/>
                <w:numId w:val="6"/>
              </w:numPr>
              <w:tabs>
                <w:tab w:val="clear" w:pos="4320"/>
                <w:tab w:val="clear" w:pos="8640"/>
              </w:tabs>
              <w:rPr>
                <w:rFonts w:ascii="Arial Narrow" w:hAnsi="Arial Narrow"/>
                <w:sz w:val="22"/>
                <w:szCs w:val="22"/>
              </w:rPr>
            </w:pPr>
            <w:r w:rsidRPr="008B1CE2">
              <w:rPr>
                <w:rFonts w:ascii="Arial Narrow" w:hAnsi="Arial Narrow"/>
                <w:sz w:val="22"/>
                <w:szCs w:val="22"/>
              </w:rPr>
              <w:t>Review Logs</w:t>
            </w:r>
          </w:p>
          <w:p w14:paraId="63B5C6A3" w14:textId="77777777" w:rsidR="00D42878" w:rsidRPr="00D42878" w:rsidRDefault="00D42878" w:rsidP="00D42878">
            <w:pPr>
              <w:pStyle w:val="Header"/>
              <w:numPr>
                <w:ilvl w:val="0"/>
                <w:numId w:val="6"/>
              </w:numPr>
              <w:tabs>
                <w:tab w:val="clear" w:pos="4320"/>
                <w:tab w:val="clear" w:pos="8640"/>
              </w:tabs>
              <w:rPr>
                <w:rFonts w:ascii="Arial Narrow" w:hAnsi="Arial Narrow"/>
                <w:color w:val="000000"/>
                <w:sz w:val="22"/>
                <w:szCs w:val="22"/>
              </w:rPr>
            </w:pPr>
            <w:r>
              <w:rPr>
                <w:rFonts w:ascii="Arial Narrow" w:hAnsi="Arial Narrow"/>
                <w:color w:val="000000"/>
                <w:sz w:val="22"/>
                <w:szCs w:val="22"/>
              </w:rPr>
              <w:t>Summary &amp; Reflection Class Discussion</w:t>
            </w:r>
          </w:p>
          <w:p w14:paraId="4F923BB9" w14:textId="77777777" w:rsidR="00770C70" w:rsidRDefault="00D42878" w:rsidP="00D42878">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Review Clinical Supervision</w:t>
            </w:r>
            <w:r w:rsidR="00770C70">
              <w:rPr>
                <w:rFonts w:ascii="Arial Narrow" w:hAnsi="Arial Narrow"/>
                <w:sz w:val="22"/>
                <w:szCs w:val="22"/>
              </w:rPr>
              <w:t xml:space="preserve"> </w:t>
            </w:r>
          </w:p>
          <w:p w14:paraId="380A0040" w14:textId="77777777" w:rsidR="00D42878" w:rsidRDefault="00770C70" w:rsidP="00D42878">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Case Presentation</w:t>
            </w:r>
          </w:p>
          <w:p w14:paraId="72B85B22" w14:textId="5AB2FD8C" w:rsidR="00FF4033" w:rsidRPr="00FF4033" w:rsidRDefault="00934B66" w:rsidP="00FF4033">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Counseling Theory Presentation</w:t>
            </w:r>
          </w:p>
        </w:tc>
        <w:tc>
          <w:tcPr>
            <w:tcW w:w="2528" w:type="dxa"/>
          </w:tcPr>
          <w:p w14:paraId="258D16EC" w14:textId="77777777" w:rsidR="00D42878" w:rsidRDefault="00D42878" w:rsidP="00DC541D">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Practicum Log</w:t>
            </w:r>
          </w:p>
          <w:p w14:paraId="30B5210B" w14:textId="39415DDB" w:rsidR="00D42878" w:rsidRDefault="00D42878"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Supervision Preparation Review &amp; Lessons Learned</w:t>
            </w:r>
          </w:p>
          <w:p w14:paraId="1BBA7F57" w14:textId="5CB3EBD8" w:rsidR="00934B66" w:rsidRDefault="00934B66"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Counseling Theory Presentation</w:t>
            </w:r>
          </w:p>
          <w:p w14:paraId="2FC17D83" w14:textId="77777777" w:rsidR="00D42878" w:rsidRPr="002837FB" w:rsidRDefault="00D42878" w:rsidP="005925D2">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p>
        </w:tc>
      </w:tr>
      <w:tr w:rsidR="00D42878" w:rsidRPr="002837FB" w14:paraId="1EBE9D2B" w14:textId="77777777" w:rsidTr="00D42878">
        <w:tc>
          <w:tcPr>
            <w:tcW w:w="1008" w:type="dxa"/>
          </w:tcPr>
          <w:p w14:paraId="600D47E9" w14:textId="77777777" w:rsidR="00D42878"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r>
              <w:rPr>
                <w:rFonts w:ascii="Arial Narrow" w:hAnsi="Arial Narrow"/>
                <w:sz w:val="22"/>
                <w:szCs w:val="22"/>
              </w:rPr>
              <w:t>Wk 6</w:t>
            </w:r>
          </w:p>
        </w:tc>
        <w:tc>
          <w:tcPr>
            <w:tcW w:w="5220" w:type="dxa"/>
          </w:tcPr>
          <w:p w14:paraId="788CAD9A" w14:textId="77777777" w:rsidR="00D42878" w:rsidRPr="002837FB" w:rsidRDefault="00D42878" w:rsidP="008B1CE2">
            <w:pPr>
              <w:pStyle w:val="Header"/>
              <w:numPr>
                <w:ilvl w:val="0"/>
                <w:numId w:val="6"/>
              </w:numPr>
              <w:tabs>
                <w:tab w:val="clear" w:pos="4320"/>
                <w:tab w:val="clear" w:pos="8640"/>
              </w:tabs>
              <w:rPr>
                <w:rFonts w:ascii="Arial Narrow" w:hAnsi="Arial Narrow"/>
                <w:sz w:val="22"/>
                <w:szCs w:val="22"/>
              </w:rPr>
            </w:pPr>
            <w:r w:rsidRPr="002837FB">
              <w:rPr>
                <w:rFonts w:ascii="Arial Narrow" w:hAnsi="Arial Narrow"/>
                <w:sz w:val="22"/>
                <w:szCs w:val="22"/>
              </w:rPr>
              <w:t>Check – in</w:t>
            </w:r>
          </w:p>
          <w:p w14:paraId="47ECE5BB" w14:textId="77777777" w:rsidR="00D42878" w:rsidRDefault="00D42878" w:rsidP="008B1CE2">
            <w:pPr>
              <w:pStyle w:val="Header"/>
              <w:numPr>
                <w:ilvl w:val="0"/>
                <w:numId w:val="6"/>
              </w:numPr>
              <w:tabs>
                <w:tab w:val="clear" w:pos="4320"/>
                <w:tab w:val="clear" w:pos="8640"/>
              </w:tabs>
              <w:rPr>
                <w:rFonts w:ascii="Arial Narrow" w:hAnsi="Arial Narrow"/>
                <w:sz w:val="22"/>
                <w:szCs w:val="22"/>
              </w:rPr>
            </w:pPr>
            <w:r w:rsidRPr="008B1CE2">
              <w:rPr>
                <w:rFonts w:ascii="Arial Narrow" w:hAnsi="Arial Narrow"/>
                <w:sz w:val="22"/>
                <w:szCs w:val="22"/>
              </w:rPr>
              <w:t>Review Logs</w:t>
            </w:r>
          </w:p>
          <w:p w14:paraId="66360947" w14:textId="77777777" w:rsidR="00D42878" w:rsidRPr="00D42878" w:rsidRDefault="00D42878" w:rsidP="00D42878">
            <w:pPr>
              <w:pStyle w:val="Header"/>
              <w:numPr>
                <w:ilvl w:val="0"/>
                <w:numId w:val="6"/>
              </w:numPr>
              <w:tabs>
                <w:tab w:val="clear" w:pos="4320"/>
                <w:tab w:val="clear" w:pos="8640"/>
              </w:tabs>
              <w:rPr>
                <w:rFonts w:ascii="Arial Narrow" w:hAnsi="Arial Narrow"/>
                <w:color w:val="000000"/>
                <w:sz w:val="22"/>
                <w:szCs w:val="22"/>
              </w:rPr>
            </w:pPr>
            <w:r>
              <w:rPr>
                <w:rFonts w:ascii="Arial Narrow" w:hAnsi="Arial Narrow"/>
                <w:color w:val="000000"/>
                <w:sz w:val="22"/>
                <w:szCs w:val="22"/>
              </w:rPr>
              <w:t>Summary &amp; Reflection Class Discussion</w:t>
            </w:r>
          </w:p>
          <w:p w14:paraId="420EDA89" w14:textId="77777777" w:rsidR="00D42878" w:rsidRDefault="00D42878" w:rsidP="008B1CE2">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Mid-Course Evaluation</w:t>
            </w:r>
          </w:p>
          <w:p w14:paraId="4EE28945" w14:textId="77777777" w:rsidR="00D42878" w:rsidRDefault="00D42878" w:rsidP="00D42878">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Review Self-Care</w:t>
            </w:r>
          </w:p>
          <w:p w14:paraId="63B8EB30" w14:textId="77777777" w:rsidR="00770C70" w:rsidRDefault="00770C70" w:rsidP="00D42878">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Case Presentation</w:t>
            </w:r>
          </w:p>
          <w:p w14:paraId="48238972" w14:textId="1F00F6BD" w:rsidR="00FF4033" w:rsidRPr="00FF4033" w:rsidRDefault="00934B66" w:rsidP="00FF4033">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Counseling Theory Presentation</w:t>
            </w:r>
          </w:p>
        </w:tc>
        <w:tc>
          <w:tcPr>
            <w:tcW w:w="2528" w:type="dxa"/>
          </w:tcPr>
          <w:p w14:paraId="165CC1AB" w14:textId="77777777" w:rsidR="00D42878" w:rsidRDefault="00D42878" w:rsidP="00DC541D">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Practicum Log</w:t>
            </w:r>
          </w:p>
          <w:p w14:paraId="7F7E7C22" w14:textId="7D6BA2FE" w:rsidR="00D42878" w:rsidRDefault="00D42878"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Supervision Preparation Review &amp; Lessons Learned</w:t>
            </w:r>
          </w:p>
          <w:p w14:paraId="2558EF33" w14:textId="5FDD33FE" w:rsidR="00934B66" w:rsidRDefault="00934B66"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Counseling Theory Presentation</w:t>
            </w:r>
          </w:p>
          <w:p w14:paraId="326D1B57" w14:textId="77777777" w:rsidR="00D42878" w:rsidRPr="002837FB" w:rsidRDefault="00D42878" w:rsidP="005925D2">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p>
        </w:tc>
      </w:tr>
      <w:tr w:rsidR="00D42878" w:rsidRPr="002837FB" w14:paraId="05BE4F67" w14:textId="77777777" w:rsidTr="00D42878">
        <w:tc>
          <w:tcPr>
            <w:tcW w:w="1008" w:type="dxa"/>
          </w:tcPr>
          <w:p w14:paraId="11A035D1" w14:textId="77777777" w:rsidR="00D42878"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r>
              <w:rPr>
                <w:rFonts w:ascii="Arial Narrow" w:hAnsi="Arial Narrow"/>
                <w:sz w:val="22"/>
                <w:szCs w:val="22"/>
              </w:rPr>
              <w:t>Wk 7</w:t>
            </w:r>
          </w:p>
        </w:tc>
        <w:tc>
          <w:tcPr>
            <w:tcW w:w="5220" w:type="dxa"/>
          </w:tcPr>
          <w:p w14:paraId="4A3D596F" w14:textId="77777777" w:rsidR="00D42878" w:rsidRPr="002837FB" w:rsidRDefault="00D42878" w:rsidP="008B1CE2">
            <w:pPr>
              <w:pStyle w:val="Header"/>
              <w:numPr>
                <w:ilvl w:val="0"/>
                <w:numId w:val="6"/>
              </w:numPr>
              <w:tabs>
                <w:tab w:val="clear" w:pos="4320"/>
                <w:tab w:val="clear" w:pos="8640"/>
              </w:tabs>
              <w:rPr>
                <w:rFonts w:ascii="Arial Narrow" w:hAnsi="Arial Narrow"/>
                <w:sz w:val="22"/>
                <w:szCs w:val="22"/>
              </w:rPr>
            </w:pPr>
            <w:r w:rsidRPr="002837FB">
              <w:rPr>
                <w:rFonts w:ascii="Arial Narrow" w:hAnsi="Arial Narrow"/>
                <w:sz w:val="22"/>
                <w:szCs w:val="22"/>
              </w:rPr>
              <w:t>Check – in</w:t>
            </w:r>
          </w:p>
          <w:p w14:paraId="2E9CCE3E" w14:textId="77777777" w:rsidR="00D42878" w:rsidRDefault="00D42878" w:rsidP="008B1CE2">
            <w:pPr>
              <w:pStyle w:val="Header"/>
              <w:numPr>
                <w:ilvl w:val="0"/>
                <w:numId w:val="6"/>
              </w:numPr>
              <w:tabs>
                <w:tab w:val="clear" w:pos="4320"/>
                <w:tab w:val="clear" w:pos="8640"/>
              </w:tabs>
              <w:rPr>
                <w:rFonts w:ascii="Arial Narrow" w:hAnsi="Arial Narrow"/>
                <w:sz w:val="22"/>
                <w:szCs w:val="22"/>
              </w:rPr>
            </w:pPr>
            <w:r w:rsidRPr="008B1CE2">
              <w:rPr>
                <w:rFonts w:ascii="Arial Narrow" w:hAnsi="Arial Narrow"/>
                <w:sz w:val="22"/>
                <w:szCs w:val="22"/>
              </w:rPr>
              <w:t>Review Logs</w:t>
            </w:r>
          </w:p>
          <w:p w14:paraId="50A0EEF9" w14:textId="77777777" w:rsidR="00FF4033" w:rsidRDefault="00770C70" w:rsidP="00FF4033">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Case Presentation</w:t>
            </w:r>
            <w:r w:rsidR="00FF4033">
              <w:rPr>
                <w:rFonts w:ascii="Arial Narrow" w:hAnsi="Arial Narrow"/>
                <w:sz w:val="22"/>
                <w:szCs w:val="22"/>
              </w:rPr>
              <w:t xml:space="preserve"> </w:t>
            </w:r>
          </w:p>
          <w:p w14:paraId="48FCA71D" w14:textId="2927EE46" w:rsidR="00770C70" w:rsidRPr="00FF4033" w:rsidRDefault="00934B66" w:rsidP="00FF4033">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Counseling Theory Presentation</w:t>
            </w:r>
          </w:p>
        </w:tc>
        <w:tc>
          <w:tcPr>
            <w:tcW w:w="2528" w:type="dxa"/>
          </w:tcPr>
          <w:p w14:paraId="1FA3E984" w14:textId="77777777" w:rsidR="00D42878" w:rsidRDefault="00D42878" w:rsidP="00DC541D">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Practicum Log</w:t>
            </w:r>
          </w:p>
          <w:p w14:paraId="6E422898" w14:textId="44208784" w:rsidR="00D42878" w:rsidRDefault="00D42878"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Supervision Preparation Review &amp; Lessons Learned</w:t>
            </w:r>
          </w:p>
          <w:p w14:paraId="2EFBB08A" w14:textId="08B072F5" w:rsidR="00934B66" w:rsidRDefault="00934B66"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Counseling Theory Presentation</w:t>
            </w:r>
          </w:p>
          <w:p w14:paraId="7B1C3F88" w14:textId="77777777" w:rsidR="00D42878" w:rsidRPr="002837FB" w:rsidRDefault="00D42878" w:rsidP="00133FAA">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p>
        </w:tc>
      </w:tr>
      <w:tr w:rsidR="00D42878" w:rsidRPr="002837FB" w14:paraId="77514217" w14:textId="77777777" w:rsidTr="00D42878">
        <w:tc>
          <w:tcPr>
            <w:tcW w:w="1008" w:type="dxa"/>
          </w:tcPr>
          <w:p w14:paraId="70F8D3CB" w14:textId="77777777" w:rsidR="00D42878"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r>
              <w:rPr>
                <w:rFonts w:ascii="Arial Narrow" w:hAnsi="Arial Narrow"/>
                <w:sz w:val="22"/>
                <w:szCs w:val="22"/>
              </w:rPr>
              <w:t>Wk 8</w:t>
            </w:r>
          </w:p>
        </w:tc>
        <w:tc>
          <w:tcPr>
            <w:tcW w:w="5220" w:type="dxa"/>
          </w:tcPr>
          <w:p w14:paraId="14E2077D" w14:textId="77777777" w:rsidR="00D42878" w:rsidRPr="002837FB" w:rsidRDefault="00D42878" w:rsidP="008B1CE2">
            <w:pPr>
              <w:pStyle w:val="Header"/>
              <w:numPr>
                <w:ilvl w:val="0"/>
                <w:numId w:val="6"/>
              </w:numPr>
              <w:tabs>
                <w:tab w:val="clear" w:pos="4320"/>
                <w:tab w:val="clear" w:pos="8640"/>
              </w:tabs>
              <w:rPr>
                <w:rFonts w:ascii="Arial Narrow" w:hAnsi="Arial Narrow"/>
                <w:sz w:val="22"/>
                <w:szCs w:val="22"/>
              </w:rPr>
            </w:pPr>
            <w:r w:rsidRPr="002837FB">
              <w:rPr>
                <w:rFonts w:ascii="Arial Narrow" w:hAnsi="Arial Narrow"/>
                <w:sz w:val="22"/>
                <w:szCs w:val="22"/>
              </w:rPr>
              <w:t>Check – in</w:t>
            </w:r>
          </w:p>
          <w:p w14:paraId="3E45F9E3" w14:textId="77777777" w:rsidR="00D42878" w:rsidRDefault="00D42878" w:rsidP="008B1CE2">
            <w:pPr>
              <w:pStyle w:val="Header"/>
              <w:numPr>
                <w:ilvl w:val="0"/>
                <w:numId w:val="6"/>
              </w:numPr>
              <w:tabs>
                <w:tab w:val="clear" w:pos="4320"/>
                <w:tab w:val="clear" w:pos="8640"/>
              </w:tabs>
              <w:rPr>
                <w:rFonts w:ascii="Arial Narrow" w:hAnsi="Arial Narrow"/>
                <w:sz w:val="22"/>
                <w:szCs w:val="22"/>
              </w:rPr>
            </w:pPr>
            <w:r w:rsidRPr="008B1CE2">
              <w:rPr>
                <w:rFonts w:ascii="Arial Narrow" w:hAnsi="Arial Narrow"/>
                <w:sz w:val="22"/>
                <w:szCs w:val="22"/>
              </w:rPr>
              <w:t>Review Logs</w:t>
            </w:r>
          </w:p>
          <w:p w14:paraId="1D904B24" w14:textId="77777777" w:rsidR="00D42878" w:rsidRPr="00D42878" w:rsidRDefault="00D42878" w:rsidP="00D42878">
            <w:pPr>
              <w:pStyle w:val="Header"/>
              <w:numPr>
                <w:ilvl w:val="0"/>
                <w:numId w:val="6"/>
              </w:numPr>
              <w:tabs>
                <w:tab w:val="clear" w:pos="4320"/>
                <w:tab w:val="clear" w:pos="8640"/>
              </w:tabs>
              <w:rPr>
                <w:rFonts w:ascii="Arial Narrow" w:hAnsi="Arial Narrow"/>
                <w:color w:val="000000"/>
                <w:sz w:val="22"/>
                <w:szCs w:val="22"/>
              </w:rPr>
            </w:pPr>
            <w:r>
              <w:rPr>
                <w:rFonts w:ascii="Arial Narrow" w:hAnsi="Arial Narrow"/>
                <w:color w:val="000000"/>
                <w:sz w:val="22"/>
                <w:szCs w:val="22"/>
              </w:rPr>
              <w:t>Summary &amp; Reflection Class Discussion</w:t>
            </w:r>
          </w:p>
          <w:p w14:paraId="7B3D3A40" w14:textId="77777777" w:rsidR="00934B66" w:rsidRDefault="00770C70" w:rsidP="00E15814">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Case Presentation</w:t>
            </w:r>
          </w:p>
          <w:p w14:paraId="14DFA606" w14:textId="5B9B98AE" w:rsidR="00E15814" w:rsidRPr="00934B66" w:rsidRDefault="00934B66" w:rsidP="00E15814">
            <w:pPr>
              <w:pStyle w:val="Header"/>
              <w:numPr>
                <w:ilvl w:val="0"/>
                <w:numId w:val="6"/>
              </w:numPr>
              <w:tabs>
                <w:tab w:val="clear" w:pos="4320"/>
                <w:tab w:val="clear" w:pos="8640"/>
              </w:tabs>
              <w:rPr>
                <w:rFonts w:ascii="Arial Narrow" w:hAnsi="Arial Narrow"/>
                <w:sz w:val="22"/>
                <w:szCs w:val="22"/>
              </w:rPr>
            </w:pPr>
            <w:r w:rsidRPr="00934B66">
              <w:rPr>
                <w:rFonts w:ascii="Arial Narrow" w:hAnsi="Arial Narrow"/>
                <w:sz w:val="22"/>
                <w:szCs w:val="22"/>
              </w:rPr>
              <w:t>Counseling Theory Presentation</w:t>
            </w:r>
            <w:r w:rsidRPr="00934B66">
              <w:rPr>
                <w:rFonts w:ascii="Arial Narrow" w:hAnsi="Arial Narrow"/>
                <w:sz w:val="22"/>
                <w:szCs w:val="22"/>
              </w:rPr>
              <w:t xml:space="preserve"> </w:t>
            </w:r>
          </w:p>
          <w:p w14:paraId="62F10028" w14:textId="77777777" w:rsidR="00E15814" w:rsidRDefault="00E15814" w:rsidP="00E15814">
            <w:pPr>
              <w:pStyle w:val="Header"/>
              <w:tabs>
                <w:tab w:val="clear" w:pos="4320"/>
                <w:tab w:val="clear" w:pos="8640"/>
              </w:tabs>
              <w:rPr>
                <w:rFonts w:ascii="Arial Narrow" w:hAnsi="Arial Narrow"/>
                <w:sz w:val="22"/>
                <w:szCs w:val="22"/>
              </w:rPr>
            </w:pPr>
          </w:p>
          <w:p w14:paraId="529FDF6A" w14:textId="77777777" w:rsidR="00954FEA" w:rsidRPr="00FF4033" w:rsidRDefault="00954FEA" w:rsidP="00E15814">
            <w:pPr>
              <w:pStyle w:val="Header"/>
              <w:tabs>
                <w:tab w:val="clear" w:pos="4320"/>
                <w:tab w:val="clear" w:pos="8640"/>
              </w:tabs>
              <w:rPr>
                <w:rFonts w:ascii="Arial Narrow" w:hAnsi="Arial Narrow"/>
                <w:sz w:val="22"/>
                <w:szCs w:val="22"/>
              </w:rPr>
            </w:pPr>
          </w:p>
        </w:tc>
        <w:tc>
          <w:tcPr>
            <w:tcW w:w="2528" w:type="dxa"/>
          </w:tcPr>
          <w:p w14:paraId="5A4ABA07" w14:textId="77777777" w:rsidR="00D42878" w:rsidRDefault="00D42878" w:rsidP="00DC541D">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lastRenderedPageBreak/>
              <w:t>Practicum Log</w:t>
            </w:r>
          </w:p>
          <w:p w14:paraId="7FCF742F" w14:textId="7436C5CA" w:rsidR="00D42878" w:rsidRDefault="00D42878"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Supervision Preparation Review &amp; Lessons Learned</w:t>
            </w:r>
          </w:p>
          <w:p w14:paraId="744EDDB3" w14:textId="109C1E08" w:rsidR="00934B66" w:rsidRDefault="00934B66"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Counseling Theory Presentation</w:t>
            </w:r>
          </w:p>
          <w:p w14:paraId="54A92084" w14:textId="77777777" w:rsidR="00D42878" w:rsidRPr="002837FB" w:rsidRDefault="00D42878" w:rsidP="00133FAA">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p>
        </w:tc>
      </w:tr>
      <w:tr w:rsidR="00D42878" w:rsidRPr="002837FB" w14:paraId="5C3737F4" w14:textId="77777777" w:rsidTr="00D42878">
        <w:tc>
          <w:tcPr>
            <w:tcW w:w="1008" w:type="dxa"/>
          </w:tcPr>
          <w:p w14:paraId="036159E8" w14:textId="77777777" w:rsidR="00D42878"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r>
              <w:rPr>
                <w:rFonts w:ascii="Arial Narrow" w:hAnsi="Arial Narrow"/>
                <w:sz w:val="22"/>
                <w:szCs w:val="22"/>
              </w:rPr>
              <w:t>Wk 9</w:t>
            </w:r>
          </w:p>
        </w:tc>
        <w:tc>
          <w:tcPr>
            <w:tcW w:w="5220" w:type="dxa"/>
          </w:tcPr>
          <w:p w14:paraId="48C2BBF9" w14:textId="77777777" w:rsidR="00D42878" w:rsidRPr="002837FB" w:rsidRDefault="00D42878" w:rsidP="008B1CE2">
            <w:pPr>
              <w:pStyle w:val="Header"/>
              <w:numPr>
                <w:ilvl w:val="0"/>
                <w:numId w:val="6"/>
              </w:numPr>
              <w:tabs>
                <w:tab w:val="clear" w:pos="4320"/>
                <w:tab w:val="clear" w:pos="8640"/>
              </w:tabs>
              <w:rPr>
                <w:rFonts w:ascii="Arial Narrow" w:hAnsi="Arial Narrow"/>
                <w:sz w:val="22"/>
                <w:szCs w:val="22"/>
              </w:rPr>
            </w:pPr>
            <w:r w:rsidRPr="002837FB">
              <w:rPr>
                <w:rFonts w:ascii="Arial Narrow" w:hAnsi="Arial Narrow"/>
                <w:sz w:val="22"/>
                <w:szCs w:val="22"/>
              </w:rPr>
              <w:t>Check – in</w:t>
            </w:r>
          </w:p>
          <w:p w14:paraId="71B21D1D" w14:textId="77777777" w:rsidR="00D42878" w:rsidRDefault="00D42878" w:rsidP="008B1CE2">
            <w:pPr>
              <w:pStyle w:val="Header"/>
              <w:numPr>
                <w:ilvl w:val="0"/>
                <w:numId w:val="6"/>
              </w:numPr>
              <w:tabs>
                <w:tab w:val="clear" w:pos="4320"/>
                <w:tab w:val="clear" w:pos="8640"/>
              </w:tabs>
              <w:rPr>
                <w:rFonts w:ascii="Arial Narrow" w:hAnsi="Arial Narrow"/>
                <w:sz w:val="22"/>
                <w:szCs w:val="22"/>
              </w:rPr>
            </w:pPr>
            <w:r w:rsidRPr="008B1CE2">
              <w:rPr>
                <w:rFonts w:ascii="Arial Narrow" w:hAnsi="Arial Narrow"/>
                <w:sz w:val="22"/>
                <w:szCs w:val="22"/>
              </w:rPr>
              <w:t>Review Logs</w:t>
            </w:r>
          </w:p>
          <w:p w14:paraId="5913E3AF" w14:textId="77777777" w:rsidR="00D42878" w:rsidRPr="00D42878" w:rsidRDefault="00D42878" w:rsidP="00D42878">
            <w:pPr>
              <w:pStyle w:val="Header"/>
              <w:numPr>
                <w:ilvl w:val="0"/>
                <w:numId w:val="6"/>
              </w:numPr>
              <w:tabs>
                <w:tab w:val="clear" w:pos="4320"/>
                <w:tab w:val="clear" w:pos="8640"/>
              </w:tabs>
              <w:rPr>
                <w:rFonts w:ascii="Arial Narrow" w:hAnsi="Arial Narrow"/>
                <w:color w:val="000000"/>
                <w:sz w:val="22"/>
                <w:szCs w:val="22"/>
              </w:rPr>
            </w:pPr>
            <w:r>
              <w:rPr>
                <w:rFonts w:ascii="Arial Narrow" w:hAnsi="Arial Narrow"/>
                <w:color w:val="000000"/>
                <w:sz w:val="22"/>
                <w:szCs w:val="22"/>
              </w:rPr>
              <w:t>Summary &amp; Reflection Class Discussion</w:t>
            </w:r>
          </w:p>
          <w:p w14:paraId="6B129E0B" w14:textId="77777777" w:rsidR="00D42878" w:rsidRDefault="00D42878" w:rsidP="005403B9">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Review Assault and Other Risks of Counseling</w:t>
            </w:r>
          </w:p>
          <w:p w14:paraId="4445F44C" w14:textId="0E9A5DFC" w:rsidR="00FF4033" w:rsidRPr="00FF4033" w:rsidRDefault="00934B66" w:rsidP="00FF4033">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Discussion about Conceptual Framework paper</w:t>
            </w:r>
          </w:p>
        </w:tc>
        <w:tc>
          <w:tcPr>
            <w:tcW w:w="2528" w:type="dxa"/>
          </w:tcPr>
          <w:p w14:paraId="4AB9DB74" w14:textId="77777777" w:rsidR="00D42878" w:rsidRDefault="00D42878" w:rsidP="00DC541D">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Practicum Log</w:t>
            </w:r>
          </w:p>
          <w:p w14:paraId="5724D4CB" w14:textId="77777777" w:rsidR="00D42878" w:rsidRDefault="00D42878"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Supervision Preparation Review &amp; Lessons Learned</w:t>
            </w:r>
          </w:p>
          <w:p w14:paraId="3B045FEA" w14:textId="77777777" w:rsidR="00133FAA" w:rsidRPr="00133FAA" w:rsidRDefault="00133FAA" w:rsidP="00133FAA">
            <w:pPr>
              <w:pStyle w:val="Header"/>
              <w:tabs>
                <w:tab w:val="clear" w:pos="4320"/>
                <w:tab w:val="clear" w:pos="8640"/>
              </w:tabs>
              <w:overflowPunct w:val="0"/>
              <w:autoSpaceDE w:val="0"/>
              <w:autoSpaceDN w:val="0"/>
              <w:adjustRightInd w:val="0"/>
              <w:textAlignment w:val="baseline"/>
              <w:rPr>
                <w:rFonts w:ascii="Arial Narrow" w:hAnsi="Arial Narrow"/>
                <w:b/>
                <w:sz w:val="22"/>
                <w:szCs w:val="22"/>
              </w:rPr>
            </w:pPr>
            <w:r w:rsidRPr="00133FAA">
              <w:rPr>
                <w:rFonts w:ascii="Arial Narrow" w:hAnsi="Arial Narrow"/>
                <w:b/>
                <w:sz w:val="22"/>
                <w:szCs w:val="22"/>
              </w:rPr>
              <w:t>Needs Assessment Due</w:t>
            </w:r>
          </w:p>
          <w:p w14:paraId="31E06AA0" w14:textId="77777777" w:rsidR="00133FAA" w:rsidRPr="00133FAA" w:rsidRDefault="00133FAA" w:rsidP="00D42878">
            <w:pPr>
              <w:pStyle w:val="Header"/>
              <w:tabs>
                <w:tab w:val="clear" w:pos="4320"/>
                <w:tab w:val="clear" w:pos="8640"/>
              </w:tabs>
              <w:overflowPunct w:val="0"/>
              <w:autoSpaceDE w:val="0"/>
              <w:autoSpaceDN w:val="0"/>
              <w:adjustRightInd w:val="0"/>
              <w:textAlignment w:val="baseline"/>
              <w:rPr>
                <w:rFonts w:ascii="Arial Narrow" w:hAnsi="Arial Narrow"/>
                <w:b/>
                <w:sz w:val="22"/>
                <w:szCs w:val="22"/>
              </w:rPr>
            </w:pPr>
            <w:r w:rsidRPr="00133FAA">
              <w:rPr>
                <w:rFonts w:ascii="Arial Narrow" w:hAnsi="Arial Narrow"/>
                <w:b/>
                <w:sz w:val="22"/>
                <w:szCs w:val="22"/>
              </w:rPr>
              <w:t>Conceptual Framework Paper Due</w:t>
            </w:r>
          </w:p>
          <w:p w14:paraId="09675512" w14:textId="77777777" w:rsidR="00D42878" w:rsidRPr="002837FB" w:rsidRDefault="00D42878" w:rsidP="005925D2">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p>
        </w:tc>
      </w:tr>
      <w:tr w:rsidR="00D42878" w:rsidRPr="002837FB" w14:paraId="7E478A77" w14:textId="77777777" w:rsidTr="00D42878">
        <w:tc>
          <w:tcPr>
            <w:tcW w:w="1008" w:type="dxa"/>
          </w:tcPr>
          <w:p w14:paraId="4D6A701E" w14:textId="77777777" w:rsidR="00D42878" w:rsidRDefault="00D42878"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2"/>
                <w:szCs w:val="22"/>
              </w:rPr>
            </w:pPr>
            <w:r>
              <w:rPr>
                <w:rFonts w:ascii="Arial Narrow" w:hAnsi="Arial Narrow"/>
                <w:sz w:val="22"/>
                <w:szCs w:val="22"/>
              </w:rPr>
              <w:t>Wk 10</w:t>
            </w:r>
          </w:p>
        </w:tc>
        <w:tc>
          <w:tcPr>
            <w:tcW w:w="5220" w:type="dxa"/>
          </w:tcPr>
          <w:p w14:paraId="075C1EFF" w14:textId="77777777" w:rsidR="00D42878" w:rsidRPr="002837FB" w:rsidRDefault="00D42878" w:rsidP="008B1CE2">
            <w:pPr>
              <w:pStyle w:val="Header"/>
              <w:numPr>
                <w:ilvl w:val="0"/>
                <w:numId w:val="6"/>
              </w:numPr>
              <w:tabs>
                <w:tab w:val="clear" w:pos="4320"/>
                <w:tab w:val="clear" w:pos="8640"/>
              </w:tabs>
              <w:rPr>
                <w:rFonts w:ascii="Arial Narrow" w:hAnsi="Arial Narrow"/>
                <w:sz w:val="22"/>
                <w:szCs w:val="22"/>
              </w:rPr>
            </w:pPr>
            <w:r w:rsidRPr="002837FB">
              <w:rPr>
                <w:rFonts w:ascii="Arial Narrow" w:hAnsi="Arial Narrow"/>
                <w:sz w:val="22"/>
                <w:szCs w:val="22"/>
              </w:rPr>
              <w:t>Check – in</w:t>
            </w:r>
          </w:p>
          <w:p w14:paraId="741DC5EB" w14:textId="77777777" w:rsidR="00D42878" w:rsidRDefault="00D42878" w:rsidP="008B1CE2">
            <w:pPr>
              <w:pStyle w:val="Header"/>
              <w:numPr>
                <w:ilvl w:val="0"/>
                <w:numId w:val="6"/>
              </w:numPr>
              <w:tabs>
                <w:tab w:val="clear" w:pos="4320"/>
                <w:tab w:val="clear" w:pos="8640"/>
              </w:tabs>
              <w:rPr>
                <w:rFonts w:ascii="Arial Narrow" w:hAnsi="Arial Narrow"/>
                <w:sz w:val="22"/>
                <w:szCs w:val="22"/>
              </w:rPr>
            </w:pPr>
            <w:r w:rsidRPr="008B1CE2">
              <w:rPr>
                <w:rFonts w:ascii="Arial Narrow" w:hAnsi="Arial Narrow"/>
                <w:sz w:val="22"/>
                <w:szCs w:val="22"/>
              </w:rPr>
              <w:t>Review Logs</w:t>
            </w:r>
          </w:p>
          <w:p w14:paraId="353ECBCC" w14:textId="77777777" w:rsidR="00D42878" w:rsidRPr="00D42878" w:rsidRDefault="00D42878" w:rsidP="00D42878">
            <w:pPr>
              <w:pStyle w:val="Header"/>
              <w:numPr>
                <w:ilvl w:val="0"/>
                <w:numId w:val="6"/>
              </w:numPr>
              <w:tabs>
                <w:tab w:val="clear" w:pos="4320"/>
                <w:tab w:val="clear" w:pos="8640"/>
              </w:tabs>
              <w:rPr>
                <w:rFonts w:ascii="Arial Narrow" w:hAnsi="Arial Narrow"/>
                <w:color w:val="000000"/>
                <w:sz w:val="22"/>
                <w:szCs w:val="22"/>
              </w:rPr>
            </w:pPr>
            <w:r>
              <w:rPr>
                <w:rFonts w:ascii="Arial Narrow" w:hAnsi="Arial Narrow"/>
                <w:color w:val="000000"/>
                <w:sz w:val="22"/>
                <w:szCs w:val="22"/>
              </w:rPr>
              <w:t>Summary &amp; Reflection Class Discussion</w:t>
            </w:r>
          </w:p>
          <w:p w14:paraId="451D1BAA" w14:textId="77777777" w:rsidR="00D42878" w:rsidRPr="002837FB" w:rsidRDefault="00D42878" w:rsidP="00513B03">
            <w:pPr>
              <w:pStyle w:val="Header"/>
              <w:numPr>
                <w:ilvl w:val="0"/>
                <w:numId w:val="6"/>
              </w:numPr>
              <w:tabs>
                <w:tab w:val="clear" w:pos="4320"/>
                <w:tab w:val="clear" w:pos="8640"/>
              </w:tabs>
              <w:rPr>
                <w:rFonts w:ascii="Arial Narrow" w:hAnsi="Arial Narrow"/>
                <w:sz w:val="22"/>
                <w:szCs w:val="22"/>
              </w:rPr>
            </w:pPr>
            <w:r>
              <w:rPr>
                <w:rFonts w:ascii="Arial Narrow" w:hAnsi="Arial Narrow"/>
                <w:sz w:val="22"/>
                <w:szCs w:val="22"/>
              </w:rPr>
              <w:t>End of Course Evaluation</w:t>
            </w:r>
          </w:p>
        </w:tc>
        <w:tc>
          <w:tcPr>
            <w:tcW w:w="2528" w:type="dxa"/>
          </w:tcPr>
          <w:p w14:paraId="08BB1856" w14:textId="77777777" w:rsidR="00D42878" w:rsidRPr="00133FAA" w:rsidRDefault="00D42878" w:rsidP="00DC541D">
            <w:pPr>
              <w:pStyle w:val="Header"/>
              <w:tabs>
                <w:tab w:val="clear" w:pos="4320"/>
                <w:tab w:val="clear" w:pos="8640"/>
              </w:tabs>
              <w:overflowPunct w:val="0"/>
              <w:autoSpaceDE w:val="0"/>
              <w:autoSpaceDN w:val="0"/>
              <w:adjustRightInd w:val="0"/>
              <w:textAlignment w:val="baseline"/>
              <w:rPr>
                <w:rFonts w:ascii="Arial Narrow" w:hAnsi="Arial Narrow"/>
                <w:b/>
                <w:sz w:val="22"/>
                <w:szCs w:val="22"/>
              </w:rPr>
            </w:pPr>
            <w:r w:rsidRPr="00133FAA">
              <w:rPr>
                <w:rFonts w:ascii="Arial Narrow" w:hAnsi="Arial Narrow"/>
                <w:b/>
                <w:sz w:val="22"/>
                <w:szCs w:val="22"/>
              </w:rPr>
              <w:t>Practicum Log</w:t>
            </w:r>
            <w:r w:rsidR="00133FAA" w:rsidRPr="00133FAA">
              <w:rPr>
                <w:rFonts w:ascii="Arial Narrow" w:hAnsi="Arial Narrow"/>
                <w:b/>
                <w:sz w:val="22"/>
                <w:szCs w:val="22"/>
              </w:rPr>
              <w:t>s &amp; Summary Sheet</w:t>
            </w:r>
          </w:p>
          <w:p w14:paraId="0CA14AFA" w14:textId="77777777" w:rsidR="00D42878" w:rsidRDefault="00D42878" w:rsidP="00D42878">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Supervision Preparation Review &amp; Lessons Learned</w:t>
            </w:r>
          </w:p>
          <w:p w14:paraId="22C600FC" w14:textId="77777777" w:rsidR="00D42878" w:rsidRDefault="00D42878" w:rsidP="00DC541D">
            <w:pPr>
              <w:pStyle w:val="Header"/>
              <w:tabs>
                <w:tab w:val="clear" w:pos="4320"/>
                <w:tab w:val="clear" w:pos="8640"/>
              </w:tabs>
              <w:overflowPunct w:val="0"/>
              <w:autoSpaceDE w:val="0"/>
              <w:autoSpaceDN w:val="0"/>
              <w:adjustRightInd w:val="0"/>
              <w:textAlignment w:val="baseline"/>
              <w:rPr>
                <w:rFonts w:ascii="Arial Narrow" w:hAnsi="Arial Narrow"/>
                <w:sz w:val="22"/>
                <w:szCs w:val="22"/>
              </w:rPr>
            </w:pPr>
            <w:r>
              <w:rPr>
                <w:rFonts w:ascii="Arial Narrow" w:hAnsi="Arial Narrow"/>
                <w:sz w:val="22"/>
                <w:szCs w:val="22"/>
              </w:rPr>
              <w:t>Personal/Professional Characteristics</w:t>
            </w:r>
          </w:p>
          <w:p w14:paraId="212084D0" w14:textId="77777777" w:rsidR="00D42878" w:rsidRDefault="00D42878" w:rsidP="00DC541D">
            <w:pPr>
              <w:pStyle w:val="Header"/>
              <w:tabs>
                <w:tab w:val="clear" w:pos="4320"/>
                <w:tab w:val="clear" w:pos="8640"/>
              </w:tabs>
              <w:overflowPunct w:val="0"/>
              <w:autoSpaceDE w:val="0"/>
              <w:autoSpaceDN w:val="0"/>
              <w:adjustRightInd w:val="0"/>
              <w:textAlignment w:val="baseline"/>
              <w:rPr>
                <w:rFonts w:ascii="Arial Narrow" w:hAnsi="Arial Narrow"/>
                <w:b/>
                <w:sz w:val="22"/>
                <w:szCs w:val="22"/>
              </w:rPr>
            </w:pPr>
            <w:r w:rsidRPr="00133FAA">
              <w:rPr>
                <w:rFonts w:ascii="Arial Narrow" w:hAnsi="Arial Narrow"/>
                <w:b/>
                <w:sz w:val="22"/>
                <w:szCs w:val="22"/>
              </w:rPr>
              <w:t>Supervisor’s Evaluation</w:t>
            </w:r>
          </w:p>
          <w:p w14:paraId="7793DB0D" w14:textId="77777777" w:rsidR="00133FAA" w:rsidRPr="00133FAA" w:rsidRDefault="00133FAA" w:rsidP="00DC541D">
            <w:pPr>
              <w:pStyle w:val="Header"/>
              <w:tabs>
                <w:tab w:val="clear" w:pos="4320"/>
                <w:tab w:val="clear" w:pos="8640"/>
              </w:tabs>
              <w:overflowPunct w:val="0"/>
              <w:autoSpaceDE w:val="0"/>
              <w:autoSpaceDN w:val="0"/>
              <w:adjustRightInd w:val="0"/>
              <w:textAlignment w:val="baseline"/>
              <w:rPr>
                <w:rFonts w:ascii="Arial Narrow" w:hAnsi="Arial Narrow"/>
                <w:b/>
                <w:sz w:val="22"/>
                <w:szCs w:val="22"/>
              </w:rPr>
            </w:pPr>
            <w:r>
              <w:rPr>
                <w:rFonts w:ascii="Arial Narrow" w:hAnsi="Arial Narrow"/>
                <w:b/>
                <w:sz w:val="22"/>
                <w:szCs w:val="22"/>
              </w:rPr>
              <w:t>Student Evaluations</w:t>
            </w:r>
          </w:p>
        </w:tc>
      </w:tr>
    </w:tbl>
    <w:p w14:paraId="1997E41B" w14:textId="77777777" w:rsidR="003C67C0" w:rsidRPr="007E45DF" w:rsidRDefault="00072A19" w:rsidP="004B2FEA">
      <w:pPr>
        <w:jc w:val="center"/>
        <w:rPr>
          <w:i/>
          <w:iCs/>
          <w:u w:val="single"/>
        </w:rPr>
      </w:pPr>
      <w:r>
        <w:br w:type="page"/>
      </w:r>
      <w:r w:rsidR="003C67C0" w:rsidRPr="007E45DF">
        <w:rPr>
          <w:i/>
          <w:iCs/>
          <w:u w:val="single"/>
        </w:rPr>
        <w:lastRenderedPageBreak/>
        <w:t>Marianist Educational Values</w:t>
      </w:r>
    </w:p>
    <w:p w14:paraId="7316906F" w14:textId="77777777" w:rsidR="003C67C0" w:rsidRPr="00A84124" w:rsidRDefault="003C67C0" w:rsidP="003C67C0">
      <w:pPr>
        <w:pStyle w:val="BodyText2"/>
        <w:rPr>
          <w:i w:val="0"/>
          <w:iCs w:val="0"/>
          <w:sz w:val="22"/>
          <w:szCs w:val="22"/>
          <w:u w:val="single"/>
        </w:rPr>
      </w:pPr>
    </w:p>
    <w:p w14:paraId="43AFEE1B" w14:textId="77777777" w:rsidR="003C67C0" w:rsidRPr="00A84124" w:rsidRDefault="003C67C0" w:rsidP="003C67C0">
      <w:pPr>
        <w:pStyle w:val="BodyText"/>
        <w:rPr>
          <w:sz w:val="22"/>
          <w:szCs w:val="22"/>
        </w:rPr>
      </w:pPr>
      <w:r w:rsidRPr="00A84124">
        <w:rPr>
          <w:sz w:val="22"/>
          <w:szCs w:val="22"/>
        </w:rPr>
        <w:t xml:space="preserve">Chaminade University is a Catholic, Marianist University.  The five characteristics of a Marianist education are:  </w:t>
      </w:r>
    </w:p>
    <w:p w14:paraId="4F4E5E58" w14:textId="77777777" w:rsidR="003C67C0" w:rsidRPr="00A84124" w:rsidRDefault="003C67C0" w:rsidP="003C67C0">
      <w:pPr>
        <w:pStyle w:val="BodyText2"/>
        <w:rPr>
          <w:i w:val="0"/>
          <w:iCs w:val="0"/>
          <w:sz w:val="22"/>
          <w:szCs w:val="22"/>
        </w:rPr>
      </w:pPr>
    </w:p>
    <w:p w14:paraId="0C863C53" w14:textId="77777777" w:rsidR="003C67C0" w:rsidRDefault="003C67C0" w:rsidP="003C67C0">
      <w:pPr>
        <w:numPr>
          <w:ilvl w:val="0"/>
          <w:numId w:val="4"/>
        </w:numPr>
        <w:rPr>
          <w:b/>
          <w:bCs/>
          <w:sz w:val="22"/>
          <w:szCs w:val="22"/>
        </w:rPr>
      </w:pPr>
      <w:r w:rsidRPr="00A84124">
        <w:rPr>
          <w:b/>
          <w:bCs/>
          <w:sz w:val="22"/>
          <w:szCs w:val="22"/>
        </w:rPr>
        <w:t>Educate for Formation in Faith</w:t>
      </w:r>
    </w:p>
    <w:p w14:paraId="14C4F447" w14:textId="77777777" w:rsidR="003C67C0" w:rsidRPr="007E45DF" w:rsidRDefault="003C67C0" w:rsidP="003C67C0">
      <w:pPr>
        <w:ind w:left="720"/>
        <w:rPr>
          <w:b/>
          <w:bCs/>
          <w:sz w:val="16"/>
          <w:szCs w:val="16"/>
        </w:rPr>
      </w:pPr>
    </w:p>
    <w:p w14:paraId="62DBFD24" w14:textId="77777777" w:rsidR="003C67C0" w:rsidRPr="00A84124" w:rsidRDefault="003C67C0" w:rsidP="003C67C0">
      <w:pPr>
        <w:ind w:left="720"/>
        <w:rPr>
          <w:sz w:val="22"/>
          <w:szCs w:val="22"/>
        </w:rPr>
      </w:pPr>
      <w:r w:rsidRPr="00A84124">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C8B3482" w14:textId="77777777" w:rsidR="003C67C0" w:rsidRDefault="003C67C0" w:rsidP="003C67C0">
      <w:pPr>
        <w:numPr>
          <w:ilvl w:val="0"/>
          <w:numId w:val="4"/>
        </w:numPr>
        <w:rPr>
          <w:b/>
          <w:bCs/>
          <w:sz w:val="22"/>
          <w:szCs w:val="22"/>
        </w:rPr>
      </w:pPr>
      <w:r w:rsidRPr="00A84124">
        <w:rPr>
          <w:b/>
          <w:bCs/>
          <w:sz w:val="22"/>
          <w:szCs w:val="22"/>
        </w:rPr>
        <w:t>Provide an Excellent Education</w:t>
      </w:r>
    </w:p>
    <w:p w14:paraId="736A1E50" w14:textId="77777777" w:rsidR="003C67C0" w:rsidRPr="007E45DF" w:rsidRDefault="003C67C0" w:rsidP="003C67C0">
      <w:pPr>
        <w:ind w:left="720"/>
        <w:rPr>
          <w:b/>
          <w:bCs/>
          <w:sz w:val="16"/>
          <w:szCs w:val="16"/>
        </w:rPr>
      </w:pPr>
    </w:p>
    <w:p w14:paraId="4919E104" w14:textId="77777777" w:rsidR="003C67C0" w:rsidRDefault="003C67C0" w:rsidP="003C67C0">
      <w:pPr>
        <w:ind w:left="720"/>
        <w:rPr>
          <w:sz w:val="22"/>
          <w:szCs w:val="22"/>
        </w:rPr>
      </w:pPr>
      <w:r w:rsidRPr="00A84124">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0DA3D55" w14:textId="77777777" w:rsidR="003C67C0" w:rsidRPr="007E45DF" w:rsidRDefault="003C67C0" w:rsidP="003C67C0">
      <w:pPr>
        <w:ind w:left="720"/>
        <w:rPr>
          <w:sz w:val="16"/>
          <w:szCs w:val="16"/>
        </w:rPr>
      </w:pPr>
    </w:p>
    <w:p w14:paraId="4F6FA86A" w14:textId="77777777" w:rsidR="003C67C0" w:rsidRPr="00A84124" w:rsidRDefault="003C67C0" w:rsidP="003C67C0">
      <w:pPr>
        <w:numPr>
          <w:ilvl w:val="0"/>
          <w:numId w:val="4"/>
        </w:numPr>
        <w:rPr>
          <w:b/>
          <w:bCs/>
          <w:sz w:val="22"/>
          <w:szCs w:val="22"/>
        </w:rPr>
      </w:pPr>
      <w:r w:rsidRPr="00A84124">
        <w:rPr>
          <w:b/>
          <w:bCs/>
          <w:sz w:val="22"/>
          <w:szCs w:val="22"/>
        </w:rPr>
        <w:t>Educate in Family Spirit</w:t>
      </w:r>
    </w:p>
    <w:p w14:paraId="099CCFBE" w14:textId="77777777" w:rsidR="003C67C0" w:rsidRDefault="003C67C0" w:rsidP="003C67C0">
      <w:pPr>
        <w:ind w:left="720"/>
        <w:rPr>
          <w:sz w:val="22"/>
          <w:szCs w:val="22"/>
        </w:rPr>
      </w:pPr>
      <w:r w:rsidRPr="00A84124">
        <w:rPr>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5FDA53CF" w14:textId="77777777" w:rsidR="003C67C0" w:rsidRPr="007E45DF" w:rsidRDefault="003C67C0" w:rsidP="003C67C0">
      <w:pPr>
        <w:ind w:left="720"/>
        <w:rPr>
          <w:sz w:val="16"/>
          <w:szCs w:val="16"/>
        </w:rPr>
      </w:pPr>
    </w:p>
    <w:p w14:paraId="55CE1758" w14:textId="77777777" w:rsidR="003C67C0" w:rsidRPr="00A84124" w:rsidRDefault="003C67C0" w:rsidP="003C67C0">
      <w:pPr>
        <w:numPr>
          <w:ilvl w:val="0"/>
          <w:numId w:val="4"/>
        </w:numPr>
        <w:rPr>
          <w:b/>
          <w:bCs/>
          <w:sz w:val="22"/>
          <w:szCs w:val="22"/>
        </w:rPr>
      </w:pPr>
      <w:r w:rsidRPr="00A84124">
        <w:rPr>
          <w:b/>
          <w:bCs/>
          <w:sz w:val="22"/>
          <w:szCs w:val="22"/>
        </w:rPr>
        <w:t>Educate for Service, Justice, and Peace</w:t>
      </w:r>
    </w:p>
    <w:p w14:paraId="5E62816E" w14:textId="77777777" w:rsidR="003C67C0" w:rsidRDefault="003C67C0" w:rsidP="003C67C0">
      <w:pPr>
        <w:ind w:left="720"/>
        <w:rPr>
          <w:sz w:val="22"/>
          <w:szCs w:val="22"/>
        </w:rPr>
      </w:pPr>
      <w:r w:rsidRPr="00A84124">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40C3979" w14:textId="77777777" w:rsidR="003C67C0" w:rsidRPr="007E45DF" w:rsidRDefault="003C67C0" w:rsidP="003C67C0">
      <w:pPr>
        <w:ind w:left="720"/>
        <w:rPr>
          <w:sz w:val="16"/>
          <w:szCs w:val="16"/>
        </w:rPr>
      </w:pPr>
    </w:p>
    <w:p w14:paraId="640588A2" w14:textId="77777777" w:rsidR="003C67C0" w:rsidRPr="00A84124" w:rsidRDefault="003C67C0" w:rsidP="003C67C0">
      <w:pPr>
        <w:numPr>
          <w:ilvl w:val="0"/>
          <w:numId w:val="4"/>
        </w:numPr>
        <w:rPr>
          <w:b/>
          <w:bCs/>
          <w:sz w:val="22"/>
          <w:szCs w:val="22"/>
        </w:rPr>
      </w:pPr>
      <w:r w:rsidRPr="00A84124">
        <w:rPr>
          <w:b/>
          <w:bCs/>
          <w:sz w:val="22"/>
          <w:szCs w:val="22"/>
        </w:rPr>
        <w:t>Educate for Adaptation to Change</w:t>
      </w:r>
    </w:p>
    <w:p w14:paraId="4357991A" w14:textId="77777777" w:rsidR="003C67C0" w:rsidRPr="00A84124" w:rsidRDefault="003C67C0" w:rsidP="003C67C0">
      <w:pPr>
        <w:ind w:left="720"/>
        <w:rPr>
          <w:sz w:val="22"/>
          <w:szCs w:val="22"/>
        </w:rPr>
      </w:pPr>
      <w:r w:rsidRPr="00A84124">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A84124">
        <w:rPr>
          <w:b/>
          <w:bCs/>
          <w:color w:val="FF00FF"/>
          <w:sz w:val="22"/>
          <w:szCs w:val="22"/>
        </w:rPr>
        <w:t xml:space="preserve"> </w:t>
      </w:r>
      <w:r w:rsidRPr="00A84124">
        <w:rPr>
          <w:sz w:val="22"/>
          <w:szCs w:val="22"/>
        </w:rPr>
        <w:t>philosophy to remain vibrant in changing times, adaptations need to be made.</w:t>
      </w:r>
    </w:p>
    <w:p w14:paraId="129943A7" w14:textId="77777777" w:rsidR="003C67C0" w:rsidRPr="00A84124" w:rsidRDefault="003C67C0" w:rsidP="003C67C0">
      <w:pPr>
        <w:ind w:left="1080"/>
        <w:rPr>
          <w:sz w:val="22"/>
          <w:szCs w:val="22"/>
        </w:rPr>
      </w:pPr>
    </w:p>
    <w:p w14:paraId="1CC522E7" w14:textId="77777777" w:rsidR="003C67C0" w:rsidRDefault="003C67C0" w:rsidP="003C67C0">
      <w:pPr>
        <w:pStyle w:val="BodyText"/>
        <w:ind w:left="720"/>
        <w:rPr>
          <w:sz w:val="22"/>
          <w:szCs w:val="22"/>
        </w:rPr>
      </w:pPr>
      <w:r>
        <w:rPr>
          <w:sz w:val="22"/>
          <w:szCs w:val="22"/>
        </w:rPr>
        <w:t xml:space="preserve">     </w:t>
      </w:r>
      <w:r w:rsidRPr="00A84124">
        <w:rPr>
          <w:sz w:val="22"/>
          <w:szCs w:val="22"/>
        </w:rPr>
        <w:t xml:space="preserve">Selected from </w:t>
      </w:r>
      <w:r w:rsidRPr="00A84124">
        <w:rPr>
          <w:i/>
          <w:iCs/>
          <w:sz w:val="22"/>
          <w:szCs w:val="22"/>
        </w:rPr>
        <w:t>Characteristics of Marianist Universities: A Resource Paper</w:t>
      </w:r>
      <w:r w:rsidRPr="00A84124">
        <w:rPr>
          <w:sz w:val="22"/>
          <w:szCs w:val="22"/>
        </w:rPr>
        <w:t xml:space="preserve">, Published in 1999 </w:t>
      </w:r>
    </w:p>
    <w:p w14:paraId="51D8CB76" w14:textId="77777777" w:rsidR="003C67C0" w:rsidRPr="00A84124" w:rsidRDefault="003C67C0" w:rsidP="003C67C0">
      <w:pPr>
        <w:pStyle w:val="BodyText"/>
        <w:ind w:left="720"/>
        <w:rPr>
          <w:sz w:val="22"/>
          <w:szCs w:val="22"/>
        </w:rPr>
      </w:pPr>
      <w:r>
        <w:rPr>
          <w:sz w:val="22"/>
          <w:szCs w:val="22"/>
        </w:rPr>
        <w:t xml:space="preserve">     </w:t>
      </w:r>
      <w:r w:rsidRPr="00A84124">
        <w:rPr>
          <w:sz w:val="22"/>
          <w:szCs w:val="22"/>
        </w:rPr>
        <w:t>by</w:t>
      </w:r>
      <w:r>
        <w:rPr>
          <w:sz w:val="22"/>
          <w:szCs w:val="22"/>
        </w:rPr>
        <w:t xml:space="preserve"> </w:t>
      </w:r>
      <w:r w:rsidRPr="00A84124">
        <w:rPr>
          <w:sz w:val="22"/>
          <w:szCs w:val="22"/>
        </w:rPr>
        <w:t>Chaminade University of Honolulu, St. Mary’s University and University of Dayton</w:t>
      </w:r>
      <w:r>
        <w:rPr>
          <w:sz w:val="22"/>
          <w:szCs w:val="22"/>
        </w:rPr>
        <w:t>.</w:t>
      </w:r>
    </w:p>
    <w:p w14:paraId="05025C04" w14:textId="77777777" w:rsidR="003C67C0" w:rsidRPr="00A84124" w:rsidRDefault="003C67C0" w:rsidP="003C67C0">
      <w:pPr>
        <w:rPr>
          <w:sz w:val="22"/>
          <w:szCs w:val="22"/>
        </w:rPr>
      </w:pPr>
    </w:p>
    <w:p w14:paraId="4690B961" w14:textId="77777777" w:rsidR="003C67C0" w:rsidRPr="007E45DF" w:rsidRDefault="003C67C0" w:rsidP="003C67C0">
      <w:pPr>
        <w:rPr>
          <w:b/>
          <w:sz w:val="22"/>
          <w:szCs w:val="22"/>
        </w:rPr>
      </w:pPr>
      <w:r w:rsidRPr="007E45DF">
        <w:rPr>
          <w:b/>
          <w:sz w:val="22"/>
          <w:szCs w:val="22"/>
        </w:rPr>
        <w:t xml:space="preserve">             Each of these characteristics is integrated, to varying degrees, in this course.</w:t>
      </w:r>
    </w:p>
    <w:p w14:paraId="3924935C" w14:textId="77777777" w:rsidR="003C67C0" w:rsidRPr="00A1250F" w:rsidRDefault="003C67C0" w:rsidP="003C67C0">
      <w:pPr>
        <w:pStyle w:val="Title"/>
        <w:rPr>
          <w:sz w:val="22"/>
          <w:szCs w:val="22"/>
        </w:rPr>
      </w:pPr>
      <w:r>
        <w:br w:type="page"/>
      </w:r>
    </w:p>
    <w:p w14:paraId="4B35F116" w14:textId="77777777" w:rsidR="003C67C0" w:rsidRPr="0041714D" w:rsidRDefault="003C67C0" w:rsidP="00072A19">
      <w:pPr>
        <w:pStyle w:val="Title"/>
      </w:pPr>
      <w:r w:rsidRPr="0041714D">
        <w:lastRenderedPageBreak/>
        <w:t>SCIENTIFIC METHOD DEFINITIONS</w:t>
      </w:r>
    </w:p>
    <w:p w14:paraId="6F6EA976" w14:textId="77777777" w:rsidR="003C67C0" w:rsidRPr="0041714D" w:rsidRDefault="003C67C0" w:rsidP="003C67C0">
      <w:pPr>
        <w:jc w:val="center"/>
        <w:rPr>
          <w:rFonts w:eastAsia="Batang"/>
        </w:rPr>
      </w:pPr>
    </w:p>
    <w:p w14:paraId="03681738" w14:textId="77777777" w:rsidR="003C67C0" w:rsidRPr="0041714D" w:rsidRDefault="003C67C0" w:rsidP="003C67C0">
      <w:pPr>
        <w:rPr>
          <w:rFonts w:eastAsia="Batang"/>
        </w:rPr>
      </w:pPr>
      <w:r w:rsidRPr="0041714D">
        <w:rPr>
          <w:rFonts w:eastAsia="Batang"/>
        </w:rPr>
        <w:t xml:space="preserve">The </w:t>
      </w:r>
      <w:r w:rsidRPr="0041714D">
        <w:rPr>
          <w:rFonts w:eastAsia="Batang"/>
          <w:b/>
          <w:bCs/>
        </w:rPr>
        <w:t>METHODS OF SCIENCE</w:t>
      </w:r>
      <w:r w:rsidRPr="0041714D">
        <w:rPr>
          <w:rFonts w:eastAsia="Batang"/>
        </w:rPr>
        <w:t xml:space="preserve"> are only tools, tools that we use to obtain knowledge about phenomena.</w:t>
      </w:r>
    </w:p>
    <w:p w14:paraId="4B4F82DB" w14:textId="77777777" w:rsidR="003C67C0" w:rsidRPr="0041714D" w:rsidRDefault="003C67C0" w:rsidP="003C67C0">
      <w:pPr>
        <w:rPr>
          <w:rFonts w:eastAsia="Batang"/>
        </w:rPr>
      </w:pPr>
    </w:p>
    <w:p w14:paraId="445BD849" w14:textId="77777777" w:rsidR="003C67C0" w:rsidRPr="0041714D" w:rsidRDefault="003C67C0" w:rsidP="003C67C0">
      <w:pPr>
        <w:rPr>
          <w:rFonts w:eastAsia="Batang"/>
        </w:rPr>
      </w:pPr>
      <w:r w:rsidRPr="0041714D">
        <w:rPr>
          <w:rFonts w:eastAsia="Batang"/>
        </w:rPr>
        <w:t xml:space="preserve">The </w:t>
      </w:r>
      <w:r w:rsidRPr="0041714D">
        <w:rPr>
          <w:rFonts w:eastAsia="Batang"/>
          <w:b/>
          <w:bCs/>
        </w:rPr>
        <w:t>SCIENTIFIC METHOD</w:t>
      </w:r>
      <w:r w:rsidRPr="0041714D">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1714D">
        <w:rPr>
          <w:rFonts w:eastAsia="Batang"/>
          <w:b/>
          <w:bCs/>
        </w:rPr>
        <w:t>THAN A WAY OF LIMITING FALSE CONCLUSIONS ABOUT NATURAL EVENTS.</w:t>
      </w:r>
    </w:p>
    <w:p w14:paraId="1285425D" w14:textId="77777777" w:rsidR="003C67C0" w:rsidRPr="0041714D" w:rsidRDefault="003C67C0" w:rsidP="003C67C0">
      <w:pPr>
        <w:rPr>
          <w:rFonts w:eastAsia="Batang"/>
        </w:rPr>
      </w:pPr>
    </w:p>
    <w:p w14:paraId="1D4F9519" w14:textId="77777777" w:rsidR="003C67C0" w:rsidRPr="0041714D" w:rsidRDefault="003C67C0" w:rsidP="003C67C0">
      <w:pPr>
        <w:rPr>
          <w:rFonts w:eastAsia="Batang"/>
        </w:rPr>
      </w:pPr>
      <w:r w:rsidRPr="0041714D">
        <w:rPr>
          <w:rFonts w:eastAsia="Batang"/>
        </w:rPr>
        <w:t>Knowledge of which the credibility of a profession is based must be objective and verifiable (testable) rather than subjective and untestable.</w:t>
      </w:r>
    </w:p>
    <w:p w14:paraId="1117931D" w14:textId="77777777" w:rsidR="003C67C0" w:rsidRPr="0041714D" w:rsidRDefault="003C67C0" w:rsidP="003C67C0">
      <w:pPr>
        <w:rPr>
          <w:rFonts w:eastAsia="Batang"/>
        </w:rPr>
      </w:pPr>
    </w:p>
    <w:p w14:paraId="50736765" w14:textId="77777777" w:rsidR="003C67C0" w:rsidRPr="0041714D" w:rsidRDefault="003C67C0" w:rsidP="003C67C0">
      <w:pPr>
        <w:rPr>
          <w:rFonts w:eastAsia="Batang"/>
        </w:rPr>
      </w:pPr>
      <w:r w:rsidRPr="0041714D">
        <w:rPr>
          <w:rFonts w:eastAsia="Batang"/>
          <w:b/>
          <w:bCs/>
        </w:rPr>
        <w:t>SCIENCE</w:t>
      </w:r>
      <w:r w:rsidRPr="0041714D">
        <w:rPr>
          <w:rFonts w:eastAsia="Batang"/>
        </w:rPr>
        <w:t xml:space="preserve"> is a mode of controlled inquiry to develop an objective, effective, and credible way of knowing.</w:t>
      </w:r>
    </w:p>
    <w:p w14:paraId="76527FCE" w14:textId="77777777" w:rsidR="003C67C0" w:rsidRPr="0041714D" w:rsidRDefault="003C67C0" w:rsidP="003C67C0">
      <w:pPr>
        <w:rPr>
          <w:rFonts w:eastAsia="Batang"/>
        </w:rPr>
      </w:pPr>
    </w:p>
    <w:p w14:paraId="55FDF42D" w14:textId="77777777" w:rsidR="003C67C0" w:rsidRPr="0041714D" w:rsidRDefault="003C67C0" w:rsidP="003C67C0">
      <w:pPr>
        <w:rPr>
          <w:rFonts w:eastAsia="Batang"/>
        </w:rPr>
      </w:pPr>
      <w:r w:rsidRPr="0041714D">
        <w:rPr>
          <w:rFonts w:eastAsia="Batang"/>
        </w:rPr>
        <w:t>The assumptions one makes regarding the basic qualities of human nature (that is, cognitive, affective, behavioral, and physiological processes) affect how one conceptualizes human behavior.</w:t>
      </w:r>
    </w:p>
    <w:p w14:paraId="0A8D4362" w14:textId="77777777" w:rsidR="003C67C0" w:rsidRPr="0041714D" w:rsidRDefault="003C67C0" w:rsidP="003C67C0">
      <w:pPr>
        <w:rPr>
          <w:rFonts w:eastAsia="Batang"/>
        </w:rPr>
      </w:pPr>
    </w:p>
    <w:p w14:paraId="685EC2B1" w14:textId="77777777" w:rsidR="003C67C0" w:rsidRPr="0041714D" w:rsidRDefault="003C67C0" w:rsidP="003C67C0">
      <w:pPr>
        <w:rPr>
          <w:rFonts w:eastAsia="Batang"/>
        </w:rPr>
      </w:pPr>
      <w:r w:rsidRPr="0041714D">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165FF411" w14:textId="77777777" w:rsidR="003C67C0" w:rsidRPr="0041714D" w:rsidRDefault="003C67C0" w:rsidP="003C67C0">
      <w:pPr>
        <w:rPr>
          <w:rFonts w:eastAsia="Batang"/>
        </w:rPr>
      </w:pPr>
    </w:p>
    <w:p w14:paraId="7A22FC00" w14:textId="77777777"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u w:val="single"/>
        </w:rPr>
        <w:t>Research Design in Counseling</w:t>
      </w:r>
    </w:p>
    <w:p w14:paraId="2B2A854F" w14:textId="77777777"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t>Heppner, Kivlighan, and Wampold</w:t>
      </w:r>
    </w:p>
    <w:p w14:paraId="1949048A" w14:textId="77777777" w:rsidR="003C67C0" w:rsidRPr="0041714D" w:rsidRDefault="003C67C0" w:rsidP="003C67C0">
      <w:pPr>
        <w:rPr>
          <w:rFonts w:eastAsia="Batang"/>
        </w:rPr>
      </w:pPr>
    </w:p>
    <w:p w14:paraId="213FD7A2" w14:textId="77777777" w:rsidR="003C67C0" w:rsidRPr="0041714D" w:rsidRDefault="003C67C0" w:rsidP="003C67C0">
      <w:pPr>
        <w:rPr>
          <w:rFonts w:eastAsia="Batang"/>
        </w:rPr>
      </w:pPr>
      <w:r w:rsidRPr="0041714D">
        <w:rPr>
          <w:rFonts w:eastAsia="Batang"/>
        </w:rPr>
        <w:t xml:space="preserve">A </w:t>
      </w:r>
      <w:r w:rsidRPr="0041714D">
        <w:rPr>
          <w:rFonts w:eastAsia="Batang"/>
          <w:b/>
          <w:bCs/>
        </w:rPr>
        <w:t>THEORY</w:t>
      </w:r>
      <w:r w:rsidRPr="0041714D">
        <w:rPr>
          <w:rFonts w:eastAsia="Batang"/>
        </w:rPr>
        <w:t xml:space="preserve"> is a large body of interconnected propositions about how some portion of the world operates; a </w:t>
      </w:r>
      <w:r w:rsidRPr="0041714D">
        <w:rPr>
          <w:rFonts w:eastAsia="Batang"/>
          <w:b/>
          <w:bCs/>
        </w:rPr>
        <w:t>HYPOTHESIS</w:t>
      </w:r>
      <w:r w:rsidRPr="0041714D">
        <w:rPr>
          <w:rFonts w:eastAsia="Batang"/>
        </w:rPr>
        <w:t xml:space="preserve"> is a smaller body of propositions.  </w:t>
      </w:r>
      <w:r w:rsidRPr="0041714D">
        <w:rPr>
          <w:rFonts w:eastAsia="Batang"/>
          <w:b/>
          <w:bCs/>
        </w:rPr>
        <w:t>HYPOTHESES</w:t>
      </w:r>
      <w:r w:rsidRPr="0041714D">
        <w:rPr>
          <w:rFonts w:eastAsia="Batang"/>
        </w:rPr>
        <w:t xml:space="preserve"> are smaller versions of theories.  Some are derived or born from theories.  Others begin as researchers’ hunches and develop into theories.</w:t>
      </w:r>
    </w:p>
    <w:p w14:paraId="29402FDB" w14:textId="77777777" w:rsidR="003C67C0" w:rsidRPr="0041714D" w:rsidRDefault="003C67C0" w:rsidP="003C67C0">
      <w:pPr>
        <w:rPr>
          <w:rFonts w:eastAsia="Batang"/>
        </w:rPr>
      </w:pPr>
    </w:p>
    <w:p w14:paraId="1E789B69" w14:textId="77777777" w:rsidR="003C67C0" w:rsidRPr="0041714D" w:rsidRDefault="003C67C0" w:rsidP="003C67C0">
      <w:pPr>
        <w:rPr>
          <w:rFonts w:eastAsia="Batang"/>
        </w:rPr>
      </w:pPr>
      <w:r w:rsidRPr="0041714D">
        <w:rPr>
          <w:rFonts w:eastAsia="Batang"/>
        </w:rPr>
        <w:t xml:space="preserve">The </w:t>
      </w:r>
      <w:r w:rsidRPr="0041714D">
        <w:rPr>
          <w:rFonts w:eastAsia="Batang"/>
          <w:b/>
          <w:bCs/>
        </w:rPr>
        <w:t>PHILOSOPHY OF SCIENCE</w:t>
      </w:r>
      <w:r w:rsidRPr="0041714D">
        <w:rPr>
          <w:rFonts w:eastAsia="Batang"/>
        </w:rPr>
        <w:t xml:space="preserve"> decrees we can only falsify, not verify (prove), theories because we can never be sure that any given theory provides the best explanation for a set of observations.</w:t>
      </w:r>
    </w:p>
    <w:p w14:paraId="13EEBD20" w14:textId="77777777" w:rsidR="003C67C0" w:rsidRPr="0041714D" w:rsidRDefault="003C67C0" w:rsidP="003C67C0">
      <w:pPr>
        <w:rPr>
          <w:rFonts w:eastAsia="Batang"/>
        </w:rPr>
      </w:pPr>
    </w:p>
    <w:p w14:paraId="48DA2E05" w14:textId="77777777"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u w:val="single"/>
        </w:rPr>
        <w:t>Research Method in Social Relations</w:t>
      </w:r>
    </w:p>
    <w:p w14:paraId="752454E6" w14:textId="77777777"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t>Kidder</w:t>
      </w:r>
    </w:p>
    <w:p w14:paraId="0DD9E8A7" w14:textId="77777777" w:rsidR="003C67C0" w:rsidRPr="0041714D" w:rsidRDefault="003C67C0" w:rsidP="003C67C0">
      <w:pPr>
        <w:rPr>
          <w:rFonts w:eastAsia="Batang"/>
        </w:rPr>
      </w:pPr>
    </w:p>
    <w:p w14:paraId="7BBF1420" w14:textId="77777777" w:rsidR="003C67C0" w:rsidRPr="0041714D" w:rsidRDefault="003C67C0" w:rsidP="003C67C0">
      <w:pPr>
        <w:rPr>
          <w:rFonts w:eastAsia="Batang"/>
        </w:rPr>
      </w:pPr>
      <w:r w:rsidRPr="0041714D">
        <w:rPr>
          <w:rFonts w:eastAsia="Batang"/>
          <w:b/>
          <w:bCs/>
        </w:rPr>
        <w:t>THEORIES</w:t>
      </w:r>
      <w:r w:rsidRPr="0041714D">
        <w:rPr>
          <w:rFonts w:eastAsia="Batang"/>
        </w:rPr>
        <w:t xml:space="preserve"> are not themselves directly proved or disproved by research.  Even </w:t>
      </w:r>
      <w:r w:rsidRPr="0041714D">
        <w:rPr>
          <w:rFonts w:eastAsia="Batang"/>
          <w:b/>
          <w:bCs/>
        </w:rPr>
        <w:t>HYPOTHESES</w:t>
      </w:r>
      <w:r w:rsidRPr="0041714D">
        <w:rPr>
          <w:rFonts w:eastAsia="Batang"/>
        </w:rPr>
        <w:t xml:space="preserve"> cannot be proved or disproved directly.  Rather, research may either support or fail to support a particular hypothesis derived from a theory. </w:t>
      </w:r>
    </w:p>
    <w:p w14:paraId="6C73F813" w14:textId="77777777" w:rsidR="003C67C0" w:rsidRPr="0041714D" w:rsidRDefault="003C67C0" w:rsidP="003C67C0">
      <w:pPr>
        <w:rPr>
          <w:rFonts w:eastAsia="Batang"/>
        </w:rPr>
      </w:pPr>
    </w:p>
    <w:p w14:paraId="3800D2D6" w14:textId="77777777" w:rsidR="003C67C0" w:rsidRPr="0041714D" w:rsidRDefault="003C67C0" w:rsidP="003C67C0">
      <w:pPr>
        <w:rPr>
          <w:rFonts w:eastAsia="Batang"/>
        </w:rPr>
      </w:pPr>
      <w:r w:rsidRPr="0041714D">
        <w:rPr>
          <w:rFonts w:eastAsia="Batang"/>
        </w:rPr>
        <w:t>Scientific research has four general goals: (1) to describe behavior, (2) to predict behavior, (3) to determine the causes of behavior, and (4) to understand or explain behavior.</w:t>
      </w:r>
    </w:p>
    <w:p w14:paraId="12A51ECE" w14:textId="77777777" w:rsidR="003C67C0" w:rsidRPr="0041714D" w:rsidRDefault="003C67C0" w:rsidP="003C67C0">
      <w:pPr>
        <w:rPr>
          <w:rFonts w:eastAsia="Batang"/>
        </w:rPr>
      </w:pPr>
    </w:p>
    <w:p w14:paraId="639B8E1D" w14:textId="77777777"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u w:val="single"/>
        </w:rPr>
        <w:t>Methods In Behavioral Research</w:t>
      </w:r>
      <w:r w:rsidRPr="0041714D">
        <w:rPr>
          <w:rFonts w:eastAsia="Batang"/>
        </w:rPr>
        <w:t>; Cozby</w:t>
      </w:r>
    </w:p>
    <w:p w14:paraId="61A7E119" w14:textId="77777777" w:rsidR="003C67C0" w:rsidRPr="0041714D" w:rsidRDefault="003C67C0" w:rsidP="003C67C0">
      <w:pPr>
        <w:rPr>
          <w:rFonts w:eastAsia="Batang"/>
        </w:rPr>
      </w:pPr>
    </w:p>
    <w:p w14:paraId="007371E0" w14:textId="77777777" w:rsidR="003C67C0" w:rsidRPr="0041714D" w:rsidRDefault="003C67C0" w:rsidP="003C67C0">
      <w:pPr>
        <w:rPr>
          <w:rFonts w:eastAsia="Batang"/>
        </w:rPr>
      </w:pPr>
      <w:r w:rsidRPr="0041714D">
        <w:rPr>
          <w:rFonts w:eastAsia="Batang"/>
        </w:rPr>
        <w:t>In order to verify the reliability and validity of scientific research it is important to replicate the results.  It is the preponderance of evidence that establishes/supports the theory.</w:t>
      </w:r>
    </w:p>
    <w:p w14:paraId="67E4402A" w14:textId="77777777" w:rsidR="003C67C0" w:rsidRPr="0041714D" w:rsidRDefault="0019312D" w:rsidP="003C67C0">
      <w:pPr>
        <w:ind w:left="3600" w:firstLine="720"/>
        <w:rPr>
          <w:rFonts w:eastAsia="Batang"/>
        </w:rPr>
      </w:pPr>
      <w:hyperlink r:id="rId11" w:history="1">
        <w:r w:rsidR="003C67C0" w:rsidRPr="0041714D">
          <w:rPr>
            <w:rStyle w:val="Hyperlink"/>
            <w:rFonts w:eastAsia="Batang"/>
            <w:color w:val="auto"/>
          </w:rPr>
          <w:t>http://allpsych.com/researchmethods/replication.html</w:t>
        </w:r>
      </w:hyperlink>
      <w:r w:rsidR="003C67C0" w:rsidRPr="0041714D">
        <w:rPr>
          <w:rFonts w:eastAsia="Batang"/>
        </w:rPr>
        <w:t xml:space="preserve">   </w:t>
      </w:r>
    </w:p>
    <w:sectPr w:rsidR="003C67C0" w:rsidRPr="0041714D" w:rsidSect="004D1F17">
      <w:footerReference w:type="even" r:id="rId12"/>
      <w:footerReference w:type="default" r:id="rId13"/>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EB417" w14:textId="77777777" w:rsidR="0019312D" w:rsidRDefault="0019312D">
      <w:r>
        <w:separator/>
      </w:r>
    </w:p>
  </w:endnote>
  <w:endnote w:type="continuationSeparator" w:id="0">
    <w:p w14:paraId="338A198E" w14:textId="77777777" w:rsidR="0019312D" w:rsidRDefault="00193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C68F1" w14:textId="77777777" w:rsidR="002A20AB" w:rsidRDefault="00383009" w:rsidP="002805D8">
    <w:pPr>
      <w:pStyle w:val="Footer"/>
      <w:framePr w:wrap="around" w:vAnchor="text" w:hAnchor="margin" w:xAlign="center" w:y="1"/>
      <w:rPr>
        <w:rStyle w:val="PageNumber"/>
      </w:rPr>
    </w:pPr>
    <w:r>
      <w:rPr>
        <w:rStyle w:val="PageNumber"/>
      </w:rPr>
      <w:fldChar w:fldCharType="begin"/>
    </w:r>
    <w:r w:rsidR="002A20AB">
      <w:rPr>
        <w:rStyle w:val="PageNumber"/>
      </w:rPr>
      <w:instrText xml:space="preserve">PAGE  </w:instrText>
    </w:r>
    <w:r>
      <w:rPr>
        <w:rStyle w:val="PageNumber"/>
      </w:rPr>
      <w:fldChar w:fldCharType="end"/>
    </w:r>
  </w:p>
  <w:p w14:paraId="1532B547" w14:textId="77777777" w:rsidR="002A20AB" w:rsidRDefault="002A20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3CF27" w14:textId="77777777" w:rsidR="002A20AB" w:rsidRDefault="00383009" w:rsidP="002805D8">
    <w:pPr>
      <w:pStyle w:val="Footer"/>
      <w:framePr w:wrap="around" w:vAnchor="text" w:hAnchor="margin" w:xAlign="center" w:y="1"/>
      <w:rPr>
        <w:rStyle w:val="PageNumber"/>
      </w:rPr>
    </w:pPr>
    <w:r>
      <w:rPr>
        <w:rStyle w:val="PageNumber"/>
      </w:rPr>
      <w:fldChar w:fldCharType="begin"/>
    </w:r>
    <w:r w:rsidR="002A20AB">
      <w:rPr>
        <w:rStyle w:val="PageNumber"/>
      </w:rPr>
      <w:instrText xml:space="preserve">PAGE  </w:instrText>
    </w:r>
    <w:r>
      <w:rPr>
        <w:rStyle w:val="PageNumber"/>
      </w:rPr>
      <w:fldChar w:fldCharType="separate"/>
    </w:r>
    <w:r w:rsidR="00954FEA">
      <w:rPr>
        <w:rStyle w:val="PageNumber"/>
        <w:noProof/>
      </w:rPr>
      <w:t>1</w:t>
    </w:r>
    <w:r>
      <w:rPr>
        <w:rStyle w:val="PageNumber"/>
      </w:rPr>
      <w:fldChar w:fldCharType="end"/>
    </w:r>
  </w:p>
  <w:p w14:paraId="17DECD2F" w14:textId="77777777" w:rsidR="002A20AB" w:rsidRDefault="002A20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612841" w14:textId="77777777" w:rsidR="0019312D" w:rsidRDefault="0019312D">
      <w:r>
        <w:separator/>
      </w:r>
    </w:p>
  </w:footnote>
  <w:footnote w:type="continuationSeparator" w:id="0">
    <w:p w14:paraId="47B7E6D5" w14:textId="77777777" w:rsidR="0019312D" w:rsidRDefault="001931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48A676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03A92"/>
    <w:multiLevelType w:val="multilevel"/>
    <w:tmpl w:val="520E4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4EC62C3"/>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62034A"/>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6"/>
  </w:num>
  <w:num w:numId="2">
    <w:abstractNumId w:val="18"/>
  </w:num>
  <w:num w:numId="3">
    <w:abstractNumId w:val="10"/>
  </w:num>
  <w:num w:numId="4">
    <w:abstractNumId w:val="5"/>
  </w:num>
  <w:num w:numId="5">
    <w:abstractNumId w:val="8"/>
  </w:num>
  <w:num w:numId="6">
    <w:abstractNumId w:val="1"/>
  </w:num>
  <w:num w:numId="7">
    <w:abstractNumId w:val="4"/>
  </w:num>
  <w:num w:numId="8">
    <w:abstractNumId w:val="11"/>
  </w:num>
  <w:num w:numId="9">
    <w:abstractNumId w:val="16"/>
  </w:num>
  <w:num w:numId="10">
    <w:abstractNumId w:val="12"/>
  </w:num>
  <w:num w:numId="11">
    <w:abstractNumId w:val="2"/>
  </w:num>
  <w:num w:numId="12">
    <w:abstractNumId w:val="14"/>
  </w:num>
  <w:num w:numId="13">
    <w:abstractNumId w:val="13"/>
  </w:num>
  <w:num w:numId="14">
    <w:abstractNumId w:val="7"/>
  </w:num>
  <w:num w:numId="15">
    <w:abstractNumId w:val="3"/>
  </w:num>
  <w:num w:numId="16">
    <w:abstractNumId w:val="15"/>
    <w:lvlOverride w:ilvl="0">
      <w:startOverride w:val="1"/>
    </w:lvlOverride>
  </w:num>
  <w:num w:numId="17">
    <w:abstractNumId w:val="0"/>
  </w:num>
  <w:num w:numId="18">
    <w:abstractNumId w:val="1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Y3MTM3MjA0NTQzsLBU0lEKTi0uzszPAykwrAUATCCsPCwAAAA="/>
  </w:docVars>
  <w:rsids>
    <w:rsidRoot w:val="00123F5E"/>
    <w:rsid w:val="00000F71"/>
    <w:rsid w:val="000125F1"/>
    <w:rsid w:val="00016852"/>
    <w:rsid w:val="00027F0D"/>
    <w:rsid w:val="00041E13"/>
    <w:rsid w:val="00052020"/>
    <w:rsid w:val="00070E05"/>
    <w:rsid w:val="00072A19"/>
    <w:rsid w:val="000803FD"/>
    <w:rsid w:val="00090E55"/>
    <w:rsid w:val="000954AC"/>
    <w:rsid w:val="00097333"/>
    <w:rsid w:val="000B18AE"/>
    <w:rsid w:val="000C18C2"/>
    <w:rsid w:val="000D2C1C"/>
    <w:rsid w:val="000E263B"/>
    <w:rsid w:val="000F2C80"/>
    <w:rsid w:val="001069DC"/>
    <w:rsid w:val="00112827"/>
    <w:rsid w:val="00123F5E"/>
    <w:rsid w:val="001306B2"/>
    <w:rsid w:val="00133FAA"/>
    <w:rsid w:val="00157E4D"/>
    <w:rsid w:val="00164A0F"/>
    <w:rsid w:val="00166558"/>
    <w:rsid w:val="0019049E"/>
    <w:rsid w:val="0019312D"/>
    <w:rsid w:val="001B64BB"/>
    <w:rsid w:val="001C4307"/>
    <w:rsid w:val="001E256C"/>
    <w:rsid w:val="001E5ECE"/>
    <w:rsid w:val="002066BF"/>
    <w:rsid w:val="00212505"/>
    <w:rsid w:val="00213AC4"/>
    <w:rsid w:val="00223500"/>
    <w:rsid w:val="00263209"/>
    <w:rsid w:val="00265D6A"/>
    <w:rsid w:val="002805D8"/>
    <w:rsid w:val="00282666"/>
    <w:rsid w:val="002837FB"/>
    <w:rsid w:val="002840F0"/>
    <w:rsid w:val="002A20AB"/>
    <w:rsid w:val="002B20C3"/>
    <w:rsid w:val="002C1120"/>
    <w:rsid w:val="002C31DC"/>
    <w:rsid w:val="002C7B67"/>
    <w:rsid w:val="002E2A95"/>
    <w:rsid w:val="002F6665"/>
    <w:rsid w:val="003007D8"/>
    <w:rsid w:val="003040E8"/>
    <w:rsid w:val="00324D56"/>
    <w:rsid w:val="00366EB6"/>
    <w:rsid w:val="00370239"/>
    <w:rsid w:val="00375936"/>
    <w:rsid w:val="00383009"/>
    <w:rsid w:val="00385697"/>
    <w:rsid w:val="00392C03"/>
    <w:rsid w:val="003B0A40"/>
    <w:rsid w:val="003C67C0"/>
    <w:rsid w:val="003C71C6"/>
    <w:rsid w:val="003F39D1"/>
    <w:rsid w:val="003F5B4F"/>
    <w:rsid w:val="0041714D"/>
    <w:rsid w:val="0042213C"/>
    <w:rsid w:val="00444E07"/>
    <w:rsid w:val="004515C6"/>
    <w:rsid w:val="0045519C"/>
    <w:rsid w:val="0046184D"/>
    <w:rsid w:val="004A0CB5"/>
    <w:rsid w:val="004B0615"/>
    <w:rsid w:val="004B2FEA"/>
    <w:rsid w:val="004B45B8"/>
    <w:rsid w:val="004D15E3"/>
    <w:rsid w:val="004D1F17"/>
    <w:rsid w:val="004F0002"/>
    <w:rsid w:val="00502938"/>
    <w:rsid w:val="00513B03"/>
    <w:rsid w:val="005232F0"/>
    <w:rsid w:val="005233B4"/>
    <w:rsid w:val="005403B9"/>
    <w:rsid w:val="00556A9D"/>
    <w:rsid w:val="00557F34"/>
    <w:rsid w:val="00582D97"/>
    <w:rsid w:val="00586FFF"/>
    <w:rsid w:val="005925D2"/>
    <w:rsid w:val="00594CD4"/>
    <w:rsid w:val="005959FE"/>
    <w:rsid w:val="005A2A41"/>
    <w:rsid w:val="005A5E9F"/>
    <w:rsid w:val="005B07B3"/>
    <w:rsid w:val="005B1703"/>
    <w:rsid w:val="005B3267"/>
    <w:rsid w:val="005C719A"/>
    <w:rsid w:val="005D58F5"/>
    <w:rsid w:val="005F13C1"/>
    <w:rsid w:val="005F3B71"/>
    <w:rsid w:val="0060513E"/>
    <w:rsid w:val="00613764"/>
    <w:rsid w:val="00623C94"/>
    <w:rsid w:val="00644AE2"/>
    <w:rsid w:val="0069780B"/>
    <w:rsid w:val="006A10FA"/>
    <w:rsid w:val="006A1E27"/>
    <w:rsid w:val="006A33C7"/>
    <w:rsid w:val="006A5424"/>
    <w:rsid w:val="00703C17"/>
    <w:rsid w:val="00750B14"/>
    <w:rsid w:val="00754551"/>
    <w:rsid w:val="007652DB"/>
    <w:rsid w:val="00770C70"/>
    <w:rsid w:val="007867C5"/>
    <w:rsid w:val="00794910"/>
    <w:rsid w:val="007C3130"/>
    <w:rsid w:val="007C39C7"/>
    <w:rsid w:val="007D1418"/>
    <w:rsid w:val="007D1C09"/>
    <w:rsid w:val="007D5449"/>
    <w:rsid w:val="007E31E3"/>
    <w:rsid w:val="007E45DF"/>
    <w:rsid w:val="0080404D"/>
    <w:rsid w:val="00812527"/>
    <w:rsid w:val="00816063"/>
    <w:rsid w:val="00831FA4"/>
    <w:rsid w:val="0083506C"/>
    <w:rsid w:val="008437F7"/>
    <w:rsid w:val="0085069E"/>
    <w:rsid w:val="0086575F"/>
    <w:rsid w:val="008A2B2D"/>
    <w:rsid w:val="008B1CE2"/>
    <w:rsid w:val="008B1F8C"/>
    <w:rsid w:val="008B3D25"/>
    <w:rsid w:val="008D13D3"/>
    <w:rsid w:val="008E0813"/>
    <w:rsid w:val="008E5956"/>
    <w:rsid w:val="008E6B94"/>
    <w:rsid w:val="008F0A8A"/>
    <w:rsid w:val="008F5692"/>
    <w:rsid w:val="008F7738"/>
    <w:rsid w:val="00902743"/>
    <w:rsid w:val="009157FA"/>
    <w:rsid w:val="009305C7"/>
    <w:rsid w:val="00934B66"/>
    <w:rsid w:val="00940B2F"/>
    <w:rsid w:val="00952129"/>
    <w:rsid w:val="00952C80"/>
    <w:rsid w:val="00952DE3"/>
    <w:rsid w:val="00954FEA"/>
    <w:rsid w:val="00955C8D"/>
    <w:rsid w:val="00971966"/>
    <w:rsid w:val="009B0FA0"/>
    <w:rsid w:val="009C07FD"/>
    <w:rsid w:val="009F0FCE"/>
    <w:rsid w:val="009F1DF2"/>
    <w:rsid w:val="00A23C7B"/>
    <w:rsid w:val="00A32B6B"/>
    <w:rsid w:val="00A73D0C"/>
    <w:rsid w:val="00A84124"/>
    <w:rsid w:val="00AA76A2"/>
    <w:rsid w:val="00AC452C"/>
    <w:rsid w:val="00AD6B7C"/>
    <w:rsid w:val="00AE3902"/>
    <w:rsid w:val="00B01239"/>
    <w:rsid w:val="00B07342"/>
    <w:rsid w:val="00B16437"/>
    <w:rsid w:val="00B35272"/>
    <w:rsid w:val="00B57134"/>
    <w:rsid w:val="00B65B9A"/>
    <w:rsid w:val="00B6701F"/>
    <w:rsid w:val="00B96A43"/>
    <w:rsid w:val="00BA0CB6"/>
    <w:rsid w:val="00BB0382"/>
    <w:rsid w:val="00BB24D9"/>
    <w:rsid w:val="00BB60D6"/>
    <w:rsid w:val="00BC7F83"/>
    <w:rsid w:val="00BD1DA2"/>
    <w:rsid w:val="00BD4B99"/>
    <w:rsid w:val="00BE388A"/>
    <w:rsid w:val="00C07809"/>
    <w:rsid w:val="00C13FD5"/>
    <w:rsid w:val="00C147C3"/>
    <w:rsid w:val="00C16FD5"/>
    <w:rsid w:val="00C43480"/>
    <w:rsid w:val="00C706DA"/>
    <w:rsid w:val="00C806AE"/>
    <w:rsid w:val="00C81843"/>
    <w:rsid w:val="00C82F73"/>
    <w:rsid w:val="00CA2F94"/>
    <w:rsid w:val="00CD21C7"/>
    <w:rsid w:val="00CD304E"/>
    <w:rsid w:val="00D13E53"/>
    <w:rsid w:val="00D153E3"/>
    <w:rsid w:val="00D242F2"/>
    <w:rsid w:val="00D41B44"/>
    <w:rsid w:val="00D42878"/>
    <w:rsid w:val="00D92311"/>
    <w:rsid w:val="00D97FF0"/>
    <w:rsid w:val="00DA2C75"/>
    <w:rsid w:val="00DA32C0"/>
    <w:rsid w:val="00DA36D5"/>
    <w:rsid w:val="00DB05AA"/>
    <w:rsid w:val="00DB1BCF"/>
    <w:rsid w:val="00DB541A"/>
    <w:rsid w:val="00DB68C7"/>
    <w:rsid w:val="00DC541D"/>
    <w:rsid w:val="00DE25A1"/>
    <w:rsid w:val="00DF1C22"/>
    <w:rsid w:val="00E0512F"/>
    <w:rsid w:val="00E15814"/>
    <w:rsid w:val="00E60D5C"/>
    <w:rsid w:val="00E64C59"/>
    <w:rsid w:val="00E874DD"/>
    <w:rsid w:val="00E907FC"/>
    <w:rsid w:val="00EB5448"/>
    <w:rsid w:val="00EB599D"/>
    <w:rsid w:val="00ED3897"/>
    <w:rsid w:val="00EF7288"/>
    <w:rsid w:val="00F51889"/>
    <w:rsid w:val="00F52946"/>
    <w:rsid w:val="00F72648"/>
    <w:rsid w:val="00F82DB6"/>
    <w:rsid w:val="00FA1C22"/>
    <w:rsid w:val="00FA7438"/>
    <w:rsid w:val="00FF4033"/>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E58BFD"/>
  <w15:chartTrackingRefBased/>
  <w15:docId w15:val="{5278E81E-401B-41F9-8F3E-F89DBB67B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uiPriority w:val="99"/>
    <w:rsid w:val="00955C8D"/>
    <w:rPr>
      <w:color w:val="0000FF"/>
      <w:u w:val="single"/>
    </w:rPr>
  </w:style>
  <w:style w:type="character" w:customStyle="1" w:styleId="TitleChar">
    <w:name w:val="Title Char"/>
    <w:link w:val="Title"/>
    <w:rsid w:val="0041714D"/>
    <w:rPr>
      <w:b/>
      <w:bCs/>
      <w:sz w:val="24"/>
      <w:szCs w:val="24"/>
    </w:rPr>
  </w:style>
  <w:style w:type="character" w:customStyle="1" w:styleId="Heading1Char">
    <w:name w:val="Heading 1 Char"/>
    <w:link w:val="Heading1"/>
    <w:rsid w:val="008D13D3"/>
    <w:rPr>
      <w:b/>
      <w:bCs/>
      <w:sz w:val="24"/>
      <w:szCs w:val="24"/>
      <w:u w:val="single"/>
    </w:rPr>
  </w:style>
  <w:style w:type="paragraph" w:styleId="NormalWeb">
    <w:name w:val="Normal (Web)"/>
    <w:basedOn w:val="Normal"/>
    <w:uiPriority w:val="99"/>
    <w:unhideWhenUsed/>
    <w:rsid w:val="00556A9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107315">
      <w:bodyDiv w:val="1"/>
      <w:marLeft w:val="0"/>
      <w:marRight w:val="0"/>
      <w:marTop w:val="0"/>
      <w:marBottom w:val="0"/>
      <w:divBdr>
        <w:top w:val="none" w:sz="0" w:space="0" w:color="auto"/>
        <w:left w:val="none" w:sz="0" w:space="0" w:color="auto"/>
        <w:bottom w:val="none" w:sz="0" w:space="0" w:color="auto"/>
        <w:right w:val="none" w:sz="0" w:space="0" w:color="auto"/>
      </w:divBdr>
    </w:div>
    <w:div w:id="322120976">
      <w:bodyDiv w:val="1"/>
      <w:marLeft w:val="0"/>
      <w:marRight w:val="0"/>
      <w:marTop w:val="0"/>
      <w:marBottom w:val="0"/>
      <w:divBdr>
        <w:top w:val="none" w:sz="0" w:space="0" w:color="auto"/>
        <w:left w:val="none" w:sz="0" w:space="0" w:color="auto"/>
        <w:bottom w:val="none" w:sz="0" w:space="0" w:color="auto"/>
        <w:right w:val="none" w:sz="0" w:space="0" w:color="auto"/>
      </w:divBdr>
    </w:div>
    <w:div w:id="479926394">
      <w:bodyDiv w:val="1"/>
      <w:marLeft w:val="0"/>
      <w:marRight w:val="0"/>
      <w:marTop w:val="0"/>
      <w:marBottom w:val="0"/>
      <w:divBdr>
        <w:top w:val="none" w:sz="0" w:space="0" w:color="auto"/>
        <w:left w:val="none" w:sz="0" w:space="0" w:color="auto"/>
        <w:bottom w:val="none" w:sz="0" w:space="0" w:color="auto"/>
        <w:right w:val="none" w:sz="0" w:space="0" w:color="auto"/>
      </w:divBdr>
    </w:div>
    <w:div w:id="640355133">
      <w:bodyDiv w:val="1"/>
      <w:marLeft w:val="0"/>
      <w:marRight w:val="0"/>
      <w:marTop w:val="0"/>
      <w:marBottom w:val="0"/>
      <w:divBdr>
        <w:top w:val="none" w:sz="0" w:space="0" w:color="auto"/>
        <w:left w:val="none" w:sz="0" w:space="0" w:color="auto"/>
        <w:bottom w:val="none" w:sz="0" w:space="0" w:color="auto"/>
        <w:right w:val="none" w:sz="0" w:space="0" w:color="auto"/>
      </w:divBdr>
    </w:div>
    <w:div w:id="786193924">
      <w:bodyDiv w:val="1"/>
      <w:marLeft w:val="0"/>
      <w:marRight w:val="0"/>
      <w:marTop w:val="0"/>
      <w:marBottom w:val="0"/>
      <w:divBdr>
        <w:top w:val="none" w:sz="0" w:space="0" w:color="auto"/>
        <w:left w:val="none" w:sz="0" w:space="0" w:color="auto"/>
        <w:bottom w:val="none" w:sz="0" w:space="0" w:color="auto"/>
        <w:right w:val="none" w:sz="0" w:space="0" w:color="auto"/>
      </w:divBdr>
    </w:div>
    <w:div w:id="877624630">
      <w:bodyDiv w:val="1"/>
      <w:marLeft w:val="0"/>
      <w:marRight w:val="0"/>
      <w:marTop w:val="0"/>
      <w:marBottom w:val="0"/>
      <w:divBdr>
        <w:top w:val="none" w:sz="0" w:space="0" w:color="auto"/>
        <w:left w:val="none" w:sz="0" w:space="0" w:color="auto"/>
        <w:bottom w:val="none" w:sz="0" w:space="0" w:color="auto"/>
        <w:right w:val="none" w:sz="0" w:space="0" w:color="auto"/>
      </w:divBdr>
    </w:div>
    <w:div w:id="952636523">
      <w:bodyDiv w:val="1"/>
      <w:marLeft w:val="0"/>
      <w:marRight w:val="0"/>
      <w:marTop w:val="0"/>
      <w:marBottom w:val="0"/>
      <w:divBdr>
        <w:top w:val="none" w:sz="0" w:space="0" w:color="auto"/>
        <w:left w:val="none" w:sz="0" w:space="0" w:color="auto"/>
        <w:bottom w:val="none" w:sz="0" w:space="0" w:color="auto"/>
        <w:right w:val="none" w:sz="0" w:space="0" w:color="auto"/>
      </w:divBdr>
    </w:div>
    <w:div w:id="1102184781">
      <w:bodyDiv w:val="1"/>
      <w:marLeft w:val="0"/>
      <w:marRight w:val="0"/>
      <w:marTop w:val="0"/>
      <w:marBottom w:val="0"/>
      <w:divBdr>
        <w:top w:val="none" w:sz="0" w:space="0" w:color="auto"/>
        <w:left w:val="none" w:sz="0" w:space="0" w:color="auto"/>
        <w:bottom w:val="none" w:sz="0" w:space="0" w:color="auto"/>
        <w:right w:val="none" w:sz="0" w:space="0" w:color="auto"/>
      </w:divBdr>
      <w:divsChild>
        <w:div w:id="693073603">
          <w:marLeft w:val="0"/>
          <w:marRight w:val="0"/>
          <w:marTop w:val="0"/>
          <w:marBottom w:val="0"/>
          <w:divBdr>
            <w:top w:val="none" w:sz="0" w:space="0" w:color="auto"/>
            <w:left w:val="none" w:sz="0" w:space="0" w:color="auto"/>
            <w:bottom w:val="none" w:sz="0" w:space="0" w:color="auto"/>
            <w:right w:val="none" w:sz="0" w:space="0" w:color="auto"/>
          </w:divBdr>
          <w:divsChild>
            <w:div w:id="1287008981">
              <w:marLeft w:val="0"/>
              <w:marRight w:val="0"/>
              <w:marTop w:val="0"/>
              <w:marBottom w:val="0"/>
              <w:divBdr>
                <w:top w:val="none" w:sz="0" w:space="0" w:color="auto"/>
                <w:left w:val="none" w:sz="0" w:space="0" w:color="auto"/>
                <w:bottom w:val="none" w:sz="0" w:space="0" w:color="auto"/>
                <w:right w:val="none" w:sz="0" w:space="0" w:color="auto"/>
              </w:divBdr>
              <w:divsChild>
                <w:div w:id="1415324696">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93302759">
      <w:bodyDiv w:val="1"/>
      <w:marLeft w:val="0"/>
      <w:marRight w:val="0"/>
      <w:marTop w:val="0"/>
      <w:marBottom w:val="0"/>
      <w:divBdr>
        <w:top w:val="none" w:sz="0" w:space="0" w:color="auto"/>
        <w:left w:val="none" w:sz="0" w:space="0" w:color="auto"/>
        <w:bottom w:val="none" w:sz="0" w:space="0" w:color="auto"/>
        <w:right w:val="none" w:sz="0" w:space="0" w:color="auto"/>
      </w:divBdr>
    </w:div>
    <w:div w:id="1766922530">
      <w:bodyDiv w:val="1"/>
      <w:marLeft w:val="0"/>
      <w:marRight w:val="0"/>
      <w:marTop w:val="0"/>
      <w:marBottom w:val="0"/>
      <w:divBdr>
        <w:top w:val="none" w:sz="0" w:space="0" w:color="auto"/>
        <w:left w:val="none" w:sz="0" w:space="0" w:color="auto"/>
        <w:bottom w:val="none" w:sz="0" w:space="0" w:color="auto"/>
        <w:right w:val="none" w:sz="0" w:space="0" w:color="auto"/>
      </w:divBdr>
    </w:div>
    <w:div w:id="1826780187">
      <w:bodyDiv w:val="1"/>
      <w:marLeft w:val="0"/>
      <w:marRight w:val="0"/>
      <w:marTop w:val="0"/>
      <w:marBottom w:val="0"/>
      <w:divBdr>
        <w:top w:val="none" w:sz="0" w:space="0" w:color="auto"/>
        <w:left w:val="none" w:sz="0" w:space="0" w:color="auto"/>
        <w:bottom w:val="none" w:sz="0" w:space="0" w:color="auto"/>
        <w:right w:val="none" w:sz="0" w:space="0" w:color="auto"/>
      </w:divBdr>
    </w:div>
    <w:div w:id="2133012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tel:808.735.4845" TargetMode="External"/><Relationship Id="rId4" Type="http://schemas.openxmlformats.org/officeDocument/2006/relationships/settings" Target="settings.xml"/><Relationship Id="rId9" Type="http://schemas.openxmlformats.org/officeDocument/2006/relationships/hyperlink" Target="mailto:counselingcenter@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43039-2151-45C9-AD05-C45B64C02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9</Pages>
  <Words>3127</Words>
  <Characters>17828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20914</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5</cp:revision>
  <cp:lastPrinted>2017-10-02T22:26:00Z</cp:lastPrinted>
  <dcterms:created xsi:type="dcterms:W3CDTF">2019-09-23T21:15:00Z</dcterms:created>
  <dcterms:modified xsi:type="dcterms:W3CDTF">2019-09-23T23:04:00Z</dcterms:modified>
</cp:coreProperties>
</file>