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7F0" w:rsidRPr="00382B68" w:rsidRDefault="007E27F0" w:rsidP="007E27F0">
      <w:pPr>
        <w:jc w:val="center"/>
        <w:rPr>
          <w:b/>
        </w:rPr>
      </w:pPr>
      <w:bookmarkStart w:id="0" w:name="_GoBack"/>
      <w:bookmarkEnd w:id="0"/>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7E27F0" w:rsidRDefault="007E27F0" w:rsidP="007E27F0">
      <w:pPr>
        <w:jc w:val="center"/>
        <w:rPr>
          <w:b/>
          <w:sz w:val="32"/>
          <w:szCs w:val="32"/>
        </w:rPr>
      </w:pPr>
    </w:p>
    <w:p w:rsidR="007E27F0" w:rsidRPr="00EE1EC4" w:rsidRDefault="00FF779A" w:rsidP="007E27F0">
      <w:pPr>
        <w:jc w:val="center"/>
        <w:rPr>
          <w:b/>
          <w:sz w:val="32"/>
          <w:szCs w:val="32"/>
        </w:rPr>
      </w:pPr>
      <w:r>
        <w:rPr>
          <w:b/>
          <w:sz w:val="32"/>
          <w:szCs w:val="32"/>
        </w:rPr>
        <w:t>EDUC 405</w:t>
      </w:r>
      <w:r w:rsidR="007E27F0">
        <w:rPr>
          <w:b/>
          <w:sz w:val="32"/>
          <w:szCs w:val="32"/>
        </w:rPr>
        <w:t xml:space="preserve"> SPED: K-12 Math</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08"/>
        <w:gridCol w:w="4680"/>
      </w:tblGrid>
      <w:tr w:rsidR="007E27F0" w:rsidRPr="00EE1EC4" w:rsidTr="004C138E">
        <w:trPr>
          <w:trHeight w:val="993"/>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Semester/Year</w:t>
            </w:r>
          </w:p>
          <w:p w:rsidR="007E27F0" w:rsidRPr="00EE1EC4" w:rsidRDefault="002F0328" w:rsidP="004C138E">
            <w:pPr>
              <w:spacing w:after="0"/>
              <w:jc w:val="center"/>
              <w:rPr>
                <w:sz w:val="28"/>
                <w:szCs w:val="28"/>
              </w:rPr>
            </w:pPr>
            <w:r>
              <w:rPr>
                <w:sz w:val="28"/>
                <w:szCs w:val="28"/>
              </w:rPr>
              <w:t>Fall</w:t>
            </w:r>
            <w:r w:rsidR="00BB7806">
              <w:rPr>
                <w:sz w:val="28"/>
                <w:szCs w:val="28"/>
              </w:rPr>
              <w:t xml:space="preserve"> 201</w:t>
            </w:r>
            <w:r w:rsidR="00AF62B3">
              <w:rPr>
                <w:sz w:val="28"/>
                <w:szCs w:val="28"/>
              </w:rPr>
              <w:t>9</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Instructor:</w:t>
            </w:r>
          </w:p>
          <w:p w:rsidR="007E27F0" w:rsidRDefault="00A3682B" w:rsidP="004C138E">
            <w:pPr>
              <w:spacing w:after="0"/>
              <w:jc w:val="center"/>
              <w:rPr>
                <w:sz w:val="28"/>
                <w:szCs w:val="28"/>
              </w:rPr>
            </w:pPr>
            <w:r>
              <w:rPr>
                <w:sz w:val="28"/>
                <w:szCs w:val="28"/>
              </w:rPr>
              <w:t>Laura A Farris, Ed</w:t>
            </w:r>
            <w:r w:rsidR="007E27F0">
              <w:rPr>
                <w:sz w:val="28"/>
                <w:szCs w:val="28"/>
              </w:rPr>
              <w:t>.D.</w:t>
            </w:r>
          </w:p>
          <w:p w:rsidR="007E27F0" w:rsidRPr="00EE1EC4" w:rsidRDefault="00A3682B" w:rsidP="004C138E">
            <w:pPr>
              <w:spacing w:after="0"/>
              <w:jc w:val="center"/>
              <w:rPr>
                <w:sz w:val="28"/>
                <w:szCs w:val="28"/>
              </w:rPr>
            </w:pPr>
            <w:r>
              <w:rPr>
                <w:sz w:val="28"/>
                <w:szCs w:val="28"/>
              </w:rPr>
              <w:t>Adjunct</w:t>
            </w:r>
            <w:r w:rsidR="007E27F0" w:rsidRPr="00EE1EC4">
              <w:rPr>
                <w:sz w:val="28"/>
                <w:szCs w:val="28"/>
              </w:rPr>
              <w:t xml:space="preserve"> Professor</w:t>
            </w:r>
          </w:p>
        </w:tc>
      </w:tr>
      <w:tr w:rsidR="007E27F0" w:rsidRPr="00EE1EC4" w:rsidTr="004C138E">
        <w:trPr>
          <w:trHeight w:val="98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and Credits:</w:t>
            </w:r>
          </w:p>
          <w:p w:rsidR="007E27F0" w:rsidRPr="00EE1EC4" w:rsidRDefault="00FF779A" w:rsidP="004C138E">
            <w:pPr>
              <w:spacing w:after="0"/>
              <w:jc w:val="center"/>
              <w:rPr>
                <w:sz w:val="28"/>
                <w:szCs w:val="28"/>
              </w:rPr>
            </w:pPr>
            <w:r>
              <w:rPr>
                <w:sz w:val="28"/>
                <w:szCs w:val="28"/>
              </w:rPr>
              <w:t xml:space="preserve">ED 405-90-2 </w:t>
            </w:r>
            <w:r w:rsidR="007E27F0">
              <w:rPr>
                <w:sz w:val="28"/>
                <w:szCs w:val="28"/>
              </w:rPr>
              <w:t xml:space="preserve">  </w:t>
            </w:r>
            <w:r w:rsidR="007E27F0" w:rsidRPr="00EE1EC4">
              <w:rPr>
                <w:sz w:val="28"/>
                <w:szCs w:val="28"/>
              </w:rPr>
              <w:t xml:space="preserve"> 3 credits</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Email:</w:t>
            </w:r>
          </w:p>
          <w:p w:rsidR="007E27F0" w:rsidRPr="00EE1EC4" w:rsidRDefault="00F90F8B" w:rsidP="004C138E">
            <w:pPr>
              <w:spacing w:after="0"/>
              <w:jc w:val="center"/>
              <w:rPr>
                <w:b/>
                <w:sz w:val="28"/>
                <w:szCs w:val="28"/>
              </w:rPr>
            </w:pPr>
            <w:r w:rsidRPr="00F90F8B">
              <w:rPr>
                <w:sz w:val="28"/>
                <w:szCs w:val="28"/>
              </w:rPr>
              <w:t>Laura.farris</w:t>
            </w:r>
            <w:r w:rsidR="007E27F0" w:rsidRPr="00F90F8B">
              <w:rPr>
                <w:sz w:val="28"/>
                <w:szCs w:val="28"/>
              </w:rPr>
              <w:t>@chaminade.edu</w:t>
            </w:r>
          </w:p>
        </w:tc>
      </w:tr>
      <w:tr w:rsidR="007E27F0" w:rsidRPr="00EE1EC4" w:rsidTr="004C138E">
        <w:trPr>
          <w:trHeight w:val="710"/>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Title:</w:t>
            </w:r>
          </w:p>
          <w:p w:rsidR="007E27F0" w:rsidRPr="00394775" w:rsidRDefault="009C2C97" w:rsidP="009C2C97">
            <w:pPr>
              <w:spacing w:after="0"/>
              <w:rPr>
                <w:b/>
                <w:sz w:val="28"/>
                <w:szCs w:val="28"/>
              </w:rPr>
            </w:pPr>
            <w:r>
              <w:rPr>
                <w:b/>
                <w:sz w:val="28"/>
                <w:szCs w:val="28"/>
              </w:rPr>
              <w:t xml:space="preserve">         </w:t>
            </w:r>
            <w:r w:rsidR="007E27F0" w:rsidRPr="00394775">
              <w:rPr>
                <w:b/>
                <w:sz w:val="28"/>
                <w:szCs w:val="28"/>
              </w:rPr>
              <w:t xml:space="preserve"> </w:t>
            </w:r>
            <w:r>
              <w:rPr>
                <w:b/>
                <w:sz w:val="28"/>
                <w:szCs w:val="28"/>
              </w:rPr>
              <w:t xml:space="preserve"> Special Education Math</w:t>
            </w:r>
            <w:r w:rsidR="007E27F0" w:rsidRPr="00394775">
              <w:rPr>
                <w:b/>
                <w:sz w:val="28"/>
                <w:szCs w:val="28"/>
              </w:rPr>
              <w:t xml:space="preserve">  </w:t>
            </w:r>
          </w:p>
          <w:p w:rsidR="007E27F0" w:rsidRPr="00EE1EC4" w:rsidRDefault="007E27F0" w:rsidP="004C138E">
            <w:pPr>
              <w:spacing w:after="0"/>
              <w:jc w:val="center"/>
              <w:rPr>
                <w:b/>
                <w:sz w:val="28"/>
                <w:szCs w:val="28"/>
              </w:rPr>
            </w:pP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Telephone:</w:t>
            </w:r>
          </w:p>
          <w:p w:rsidR="007E27F0" w:rsidRDefault="00A3682B" w:rsidP="004C138E">
            <w:pPr>
              <w:spacing w:after="0"/>
              <w:jc w:val="center"/>
              <w:rPr>
                <w:sz w:val="28"/>
                <w:szCs w:val="28"/>
              </w:rPr>
            </w:pPr>
            <w:r>
              <w:rPr>
                <w:sz w:val="28"/>
                <w:szCs w:val="28"/>
              </w:rPr>
              <w:t>808-358-6151©</w:t>
            </w:r>
          </w:p>
          <w:p w:rsidR="00826D3E" w:rsidRPr="00EE1EC4" w:rsidRDefault="00826D3E" w:rsidP="00A3682B">
            <w:pPr>
              <w:spacing w:after="0"/>
              <w:jc w:val="center"/>
              <w:rPr>
                <w:sz w:val="28"/>
                <w:szCs w:val="28"/>
              </w:rPr>
            </w:pPr>
            <w:r>
              <w:rPr>
                <w:sz w:val="28"/>
                <w:szCs w:val="28"/>
              </w:rPr>
              <w:t xml:space="preserve"> </w:t>
            </w:r>
          </w:p>
        </w:tc>
      </w:tr>
      <w:tr w:rsidR="007E27F0" w:rsidRPr="00EE1EC4" w:rsidTr="004C138E">
        <w:trPr>
          <w:trHeight w:val="1115"/>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Course Format:</w:t>
            </w:r>
          </w:p>
          <w:p w:rsidR="007E27F0" w:rsidRPr="00EE1EC4" w:rsidRDefault="007E27F0" w:rsidP="004C138E">
            <w:pPr>
              <w:spacing w:after="0"/>
              <w:jc w:val="center"/>
              <w:rPr>
                <w:sz w:val="28"/>
                <w:szCs w:val="28"/>
              </w:rPr>
            </w:pPr>
            <w:r w:rsidRPr="00EE1EC4">
              <w:rPr>
                <w:sz w:val="28"/>
                <w:szCs w:val="28"/>
              </w:rPr>
              <w:t>On-ground/</w:t>
            </w:r>
            <w:r w:rsidRPr="00655ADD">
              <w:rPr>
                <w:sz w:val="28"/>
                <w:szCs w:val="28"/>
              </w:rPr>
              <w:t>Hybrid</w:t>
            </w:r>
            <w:r w:rsidRPr="00EE1EC4">
              <w:rPr>
                <w:sz w:val="28"/>
                <w:szCs w:val="28"/>
              </w:rPr>
              <w:t>/</w:t>
            </w:r>
            <w:r w:rsidRPr="00655ADD">
              <w:rPr>
                <w:b/>
                <w:sz w:val="28"/>
                <w:szCs w:val="28"/>
                <w:u w:val="single"/>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A3682B" w:rsidRDefault="007E27F0" w:rsidP="00A3682B">
            <w:pPr>
              <w:spacing w:after="0"/>
              <w:jc w:val="center"/>
              <w:rPr>
                <w:b/>
                <w:sz w:val="28"/>
                <w:szCs w:val="28"/>
              </w:rPr>
            </w:pPr>
            <w:r w:rsidRPr="00EE1EC4">
              <w:rPr>
                <w:b/>
                <w:sz w:val="28"/>
                <w:szCs w:val="28"/>
              </w:rPr>
              <w:t>Office Hours/When to Contact:</w:t>
            </w:r>
          </w:p>
          <w:p w:rsidR="007E27F0" w:rsidRPr="00EE1EC4" w:rsidRDefault="007E27F0" w:rsidP="004C138E">
            <w:pPr>
              <w:spacing w:after="0"/>
              <w:jc w:val="center"/>
              <w:rPr>
                <w:b/>
                <w:sz w:val="28"/>
                <w:szCs w:val="28"/>
              </w:rPr>
            </w:pPr>
            <w:r w:rsidRPr="00EE1EC4">
              <w:rPr>
                <w:sz w:val="28"/>
                <w:szCs w:val="28"/>
              </w:rPr>
              <w:t>Contact by phone/email</w:t>
            </w: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Class Location:</w:t>
            </w:r>
          </w:p>
          <w:p w:rsidR="007E27F0" w:rsidRPr="00EE1EC4" w:rsidRDefault="00A3682B" w:rsidP="004C138E">
            <w:pPr>
              <w:spacing w:after="0"/>
              <w:jc w:val="center"/>
              <w:rPr>
                <w:sz w:val="28"/>
                <w:szCs w:val="28"/>
              </w:rPr>
            </w:pPr>
            <w:r>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sidRPr="00EE1EC4">
              <w:rPr>
                <w:b/>
                <w:sz w:val="28"/>
                <w:szCs w:val="28"/>
              </w:rPr>
              <w:t>Office Location:</w:t>
            </w:r>
          </w:p>
          <w:p w:rsidR="007E27F0" w:rsidRPr="00EE1EC4" w:rsidRDefault="00A3682B" w:rsidP="004C138E">
            <w:pPr>
              <w:spacing w:after="0"/>
              <w:jc w:val="center"/>
              <w:rPr>
                <w:sz w:val="28"/>
                <w:szCs w:val="28"/>
              </w:rPr>
            </w:pPr>
            <w:r>
              <w:rPr>
                <w:sz w:val="28"/>
                <w:szCs w:val="28"/>
              </w:rPr>
              <w:t>Online</w:t>
            </w:r>
          </w:p>
        </w:tc>
      </w:tr>
      <w:tr w:rsidR="007E27F0" w:rsidRPr="00EE1EC4" w:rsidTr="004C138E">
        <w:trPr>
          <w:trHeight w:val="836"/>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Class Time/Day:</w:t>
            </w:r>
          </w:p>
          <w:p w:rsidR="007E27F0" w:rsidRPr="00A3682B" w:rsidRDefault="00A3682B" w:rsidP="004C138E">
            <w:pPr>
              <w:spacing w:after="0"/>
              <w:jc w:val="center"/>
              <w:rPr>
                <w:sz w:val="28"/>
                <w:szCs w:val="28"/>
              </w:rPr>
            </w:pPr>
            <w:r w:rsidRPr="00A3682B">
              <w:rPr>
                <w:sz w:val="28"/>
                <w:szCs w:val="28"/>
              </w:rPr>
              <w:t>Online</w:t>
            </w:r>
          </w:p>
        </w:tc>
        <w:tc>
          <w:tcPr>
            <w:tcW w:w="4680" w:type="dxa"/>
            <w:tcBorders>
              <w:top w:val="single" w:sz="4" w:space="0" w:color="auto"/>
              <w:left w:val="single" w:sz="4" w:space="0" w:color="auto"/>
              <w:bottom w:val="single" w:sz="4" w:space="0" w:color="auto"/>
              <w:right w:val="single" w:sz="4" w:space="0" w:color="auto"/>
            </w:tcBorders>
          </w:tcPr>
          <w:p w:rsidR="007E27F0" w:rsidRPr="00EE1EC4" w:rsidRDefault="007E27F0" w:rsidP="004C138E">
            <w:pPr>
              <w:spacing w:after="0"/>
              <w:jc w:val="center"/>
              <w:rPr>
                <w:b/>
                <w:sz w:val="28"/>
                <w:szCs w:val="28"/>
              </w:rPr>
            </w:pPr>
            <w:r>
              <w:rPr>
                <w:b/>
                <w:sz w:val="28"/>
                <w:szCs w:val="28"/>
              </w:rPr>
              <w:t>Other:</w:t>
            </w:r>
          </w:p>
          <w:p w:rsidR="007E27F0" w:rsidRPr="00EE1EC4" w:rsidRDefault="007E27F0" w:rsidP="004C1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8"/>
                <w:szCs w:val="28"/>
              </w:rPr>
            </w:pPr>
          </w:p>
        </w:tc>
      </w:tr>
      <w:tr w:rsidR="007E27F0" w:rsidRPr="00EE1EC4" w:rsidTr="004C138E">
        <w:trPr>
          <w:trHeight w:val="1007"/>
        </w:trPr>
        <w:tc>
          <w:tcPr>
            <w:tcW w:w="4608" w:type="dxa"/>
            <w:tcBorders>
              <w:top w:val="single" w:sz="4" w:space="0" w:color="auto"/>
              <w:left w:val="single" w:sz="4" w:space="0" w:color="auto"/>
              <w:bottom w:val="single" w:sz="4" w:space="0" w:color="auto"/>
              <w:right w:val="single" w:sz="4" w:space="0" w:color="auto"/>
            </w:tcBorders>
          </w:tcPr>
          <w:p w:rsidR="007E27F0" w:rsidRDefault="007E27F0" w:rsidP="004C138E">
            <w:pPr>
              <w:spacing w:after="0"/>
              <w:jc w:val="center"/>
              <w:rPr>
                <w:b/>
                <w:sz w:val="28"/>
                <w:szCs w:val="28"/>
              </w:rPr>
            </w:pPr>
            <w:r w:rsidRPr="00EE1EC4">
              <w:rPr>
                <w:b/>
                <w:sz w:val="28"/>
                <w:szCs w:val="28"/>
              </w:rPr>
              <w:t>O&amp;P/Service Requirement:</w:t>
            </w:r>
          </w:p>
          <w:p w:rsidR="007E27F0" w:rsidRPr="00EE1EC4" w:rsidRDefault="007E27F0" w:rsidP="004C138E">
            <w:pPr>
              <w:spacing w:after="0"/>
              <w:jc w:val="center"/>
              <w:rPr>
                <w:sz w:val="28"/>
                <w:szCs w:val="28"/>
              </w:rPr>
            </w:pPr>
            <w:r>
              <w:rPr>
                <w:sz w:val="28"/>
                <w:szCs w:val="28"/>
              </w:rPr>
              <w:t xml:space="preserve">10 hours </w:t>
            </w:r>
          </w:p>
        </w:tc>
        <w:tc>
          <w:tcPr>
            <w:tcW w:w="4680" w:type="dxa"/>
            <w:tcBorders>
              <w:top w:val="single" w:sz="4" w:space="0" w:color="auto"/>
              <w:left w:val="single" w:sz="4" w:space="0" w:color="auto"/>
              <w:bottom w:val="single" w:sz="4" w:space="0" w:color="auto"/>
              <w:right w:val="single" w:sz="4" w:space="0" w:color="auto"/>
            </w:tcBorders>
          </w:tcPr>
          <w:p w:rsidR="007E27F0" w:rsidRPr="001349BA" w:rsidRDefault="007E27F0" w:rsidP="004C138E">
            <w:pPr>
              <w:spacing w:after="0"/>
              <w:jc w:val="center"/>
              <w:rPr>
                <w:b/>
                <w:u w:val="single"/>
              </w:rPr>
            </w:pPr>
            <w:r w:rsidRPr="001349BA">
              <w:rPr>
                <w:b/>
                <w:u w:val="single"/>
              </w:rPr>
              <w:t>Text</w:t>
            </w:r>
            <w:r>
              <w:rPr>
                <w:b/>
                <w:u w:val="single"/>
              </w:rPr>
              <w:t>s</w:t>
            </w:r>
            <w:r w:rsidRPr="001349BA">
              <w:rPr>
                <w:b/>
                <w:u w:val="single"/>
              </w:rPr>
              <w:t>:</w:t>
            </w:r>
          </w:p>
          <w:p w:rsidR="002F0328" w:rsidRDefault="00FF779A" w:rsidP="00FF779A">
            <w:pPr>
              <w:spacing w:after="0"/>
              <w:jc w:val="center"/>
              <w:rPr>
                <w:b/>
                <w:sz w:val="32"/>
                <w:szCs w:val="32"/>
              </w:rPr>
            </w:pPr>
            <w:r w:rsidRPr="00FF779A">
              <w:rPr>
                <w:b/>
                <w:sz w:val="32"/>
                <w:szCs w:val="32"/>
              </w:rPr>
              <w:t>No Required Text</w:t>
            </w:r>
          </w:p>
          <w:p w:rsidR="00851DF1" w:rsidRPr="00F40D3B" w:rsidRDefault="00851DF1" w:rsidP="00851DF1">
            <w:pPr>
              <w:overflowPunct w:val="0"/>
              <w:autoSpaceDE w:val="0"/>
              <w:autoSpaceDN w:val="0"/>
              <w:spacing w:line="240" w:lineRule="auto"/>
            </w:pPr>
            <w:r>
              <w:t>The Chapters are attached so you do not need to purchase the text. Excerpts are from:</w:t>
            </w:r>
          </w:p>
          <w:p w:rsidR="00851DF1" w:rsidRDefault="00A377BC" w:rsidP="00851DF1">
            <w:pPr>
              <w:spacing w:after="0"/>
              <w:rPr>
                <w:rFonts w:ascii="Verdana" w:hAnsi="Verdana"/>
                <w:b/>
                <w:sz w:val="18"/>
                <w:szCs w:val="17"/>
              </w:rPr>
            </w:pPr>
            <w:hyperlink r:id="rId9" w:history="1">
              <w:r w:rsidR="00851DF1">
                <w:rPr>
                  <w:rStyle w:val="Strong"/>
                  <w:rFonts w:ascii="Verdana" w:hAnsi="Verdana"/>
                  <w:sz w:val="17"/>
                  <w:szCs w:val="17"/>
                </w:rPr>
                <w:t>Elementary and Middle School Mathematics: Teaching Developmentally, Pearson  Loose-Leaf Version</w:t>
              </w:r>
            </w:hyperlink>
            <w:r w:rsidR="00851DF1">
              <w:t>,</w:t>
            </w:r>
            <w:r w:rsidR="00851DF1">
              <w:rPr>
                <w:rFonts w:ascii="Verdana" w:hAnsi="Verdana"/>
                <w:color w:val="444444"/>
                <w:sz w:val="17"/>
                <w:szCs w:val="17"/>
              </w:rPr>
              <w:br/>
            </w:r>
            <w:r w:rsidR="00851DF1">
              <w:rPr>
                <w:rStyle w:val="Strong"/>
                <w:rFonts w:ascii="Verdana" w:hAnsi="Verdana"/>
                <w:sz w:val="17"/>
                <w:szCs w:val="17"/>
              </w:rPr>
              <w:t xml:space="preserve">Van de </w:t>
            </w:r>
            <w:proofErr w:type="spellStart"/>
            <w:r w:rsidR="00851DF1">
              <w:rPr>
                <w:rStyle w:val="Strong"/>
                <w:rFonts w:ascii="Verdana" w:hAnsi="Verdana"/>
                <w:sz w:val="17"/>
                <w:szCs w:val="17"/>
              </w:rPr>
              <w:t>Walle</w:t>
            </w:r>
            <w:proofErr w:type="spellEnd"/>
            <w:r w:rsidR="00851DF1">
              <w:rPr>
                <w:rStyle w:val="Strong"/>
                <w:rFonts w:ascii="Verdana" w:hAnsi="Verdana"/>
                <w:sz w:val="17"/>
                <w:szCs w:val="17"/>
              </w:rPr>
              <w:t>, Karp &amp; Bay-Williams</w:t>
            </w:r>
            <w:r w:rsidR="00851DF1">
              <w:rPr>
                <w:rFonts w:ascii="Verdana" w:hAnsi="Verdana"/>
                <w:color w:val="444444"/>
                <w:sz w:val="17"/>
                <w:szCs w:val="17"/>
              </w:rPr>
              <w:br/>
            </w:r>
            <w:r w:rsidR="00851DF1" w:rsidRPr="000512D1">
              <w:rPr>
                <w:rFonts w:ascii="Verdana" w:hAnsi="Verdana"/>
                <w:sz w:val="18"/>
                <w:szCs w:val="17"/>
              </w:rPr>
              <w:t>©2016 | Pearson | Unbound | </w:t>
            </w:r>
            <w:r w:rsidR="00851DF1" w:rsidRPr="000512D1">
              <w:rPr>
                <w:rFonts w:ascii="Verdana" w:hAnsi="Verdana"/>
                <w:vanish/>
                <w:sz w:val="18"/>
                <w:szCs w:val="17"/>
              </w:rPr>
              <w:t xml:space="preserve"> statusCode = 5</w:t>
            </w:r>
            <w:r w:rsidR="00851DF1" w:rsidRPr="000512D1">
              <w:rPr>
                <w:rFonts w:ascii="Verdana" w:hAnsi="Verdana"/>
                <w:vanish/>
                <w:sz w:val="18"/>
                <w:szCs w:val="17"/>
              </w:rPr>
              <w:br/>
              <w:t>prePackInd = 2</w:t>
            </w:r>
            <w:r w:rsidR="00851DF1" w:rsidRPr="000512D1">
              <w:rPr>
                <w:rFonts w:ascii="Verdana" w:hAnsi="Verdana"/>
                <w:vanish/>
                <w:sz w:val="18"/>
                <w:szCs w:val="17"/>
              </w:rPr>
              <w:br/>
              <w:t xml:space="preserve">uopsTitleStat = </w:t>
            </w:r>
            <w:r w:rsidR="00851DF1" w:rsidRPr="000512D1">
              <w:rPr>
                <w:rFonts w:ascii="Verdana" w:hAnsi="Verdana"/>
                <w:vanish/>
                <w:sz w:val="18"/>
                <w:szCs w:val="17"/>
              </w:rPr>
              <w:br/>
              <w:t>format = Unbound (saleable) with Access Card</w:t>
            </w:r>
            <w:r w:rsidR="00851DF1" w:rsidRPr="000512D1">
              <w:rPr>
                <w:rFonts w:ascii="Verdana" w:hAnsi="Verdana"/>
                <w:vanish/>
                <w:sz w:val="18"/>
                <w:szCs w:val="17"/>
              </w:rPr>
              <w:br/>
            </w:r>
            <w:r w:rsidR="00851DF1" w:rsidRPr="000512D1">
              <w:rPr>
                <w:rFonts w:ascii="Verdana" w:hAnsi="Verdana"/>
                <w:sz w:val="18"/>
                <w:szCs w:val="17"/>
              </w:rPr>
              <w:br/>
              <w:t>ISBN-10: 0134046951 | ISBN-13: 9780134046952</w:t>
            </w:r>
          </w:p>
          <w:p w:rsidR="00851DF1" w:rsidRPr="00FF779A" w:rsidRDefault="00851DF1" w:rsidP="00FF779A">
            <w:pPr>
              <w:spacing w:after="0"/>
              <w:jc w:val="center"/>
              <w:rPr>
                <w:b/>
                <w:sz w:val="32"/>
                <w:szCs w:val="32"/>
              </w:rPr>
            </w:pPr>
          </w:p>
        </w:tc>
      </w:tr>
    </w:tbl>
    <w:p w:rsidR="007E27F0" w:rsidRDefault="007E27F0" w:rsidP="007E27F0">
      <w:pPr>
        <w:rPr>
          <w:b/>
          <w:u w:val="single"/>
        </w:rPr>
        <w:sectPr w:rsidR="007E27F0">
          <w:footerReference w:type="even" r:id="rId10"/>
          <w:footerReference w:type="default" r:id="rId11"/>
          <w:pgSz w:w="12240" w:h="15840"/>
          <w:pgMar w:top="720" w:right="720" w:bottom="720" w:left="720" w:header="720" w:footer="720" w:gutter="0"/>
          <w:cols w:space="720"/>
          <w:titlePg/>
          <w:docGrid w:linePitch="360"/>
        </w:sectPr>
      </w:pPr>
    </w:p>
    <w:p w:rsidR="007E27F0" w:rsidRPr="00415735" w:rsidRDefault="007E27F0" w:rsidP="00415735">
      <w:pPr>
        <w:spacing w:line="240" w:lineRule="auto"/>
        <w:rPr>
          <w:b/>
          <w:u w:val="single"/>
        </w:rPr>
      </w:pPr>
      <w:r w:rsidRPr="00415735">
        <w:rPr>
          <w:b/>
          <w:u w:val="single"/>
        </w:rPr>
        <w:lastRenderedPageBreak/>
        <w:t>Catalog Description:</w:t>
      </w:r>
    </w:p>
    <w:p w:rsidR="007E27F0" w:rsidRPr="00415735" w:rsidRDefault="00DF5766" w:rsidP="00415735">
      <w:pPr>
        <w:autoSpaceDE w:val="0"/>
        <w:autoSpaceDN w:val="0"/>
        <w:adjustRightInd w:val="0"/>
        <w:spacing w:after="0" w:line="240" w:lineRule="auto"/>
        <w:rPr>
          <w:szCs w:val="22"/>
        </w:rPr>
      </w:pPr>
      <w:r>
        <w:rPr>
          <w:szCs w:val="22"/>
        </w:rPr>
        <w:t xml:space="preserve">ED 405 Special Education </w:t>
      </w:r>
      <w:proofErr w:type="gramStart"/>
      <w:r>
        <w:rPr>
          <w:szCs w:val="22"/>
        </w:rPr>
        <w:t>Math</w:t>
      </w:r>
      <w:proofErr w:type="gramEnd"/>
    </w:p>
    <w:p w:rsidR="007E27F0" w:rsidRPr="00415735" w:rsidRDefault="007E27F0" w:rsidP="00415735">
      <w:pPr>
        <w:pStyle w:val="NoSpacing1"/>
        <w:rPr>
          <w:rFonts w:ascii="Times New Roman" w:hAnsi="Times New Roman"/>
          <w:sz w:val="24"/>
          <w:szCs w:val="24"/>
          <w:u w:val="single"/>
        </w:rPr>
      </w:pPr>
      <w:r w:rsidRPr="00415735">
        <w:rPr>
          <w:rFonts w:ascii="Times New Roman" w:hAnsi="Times New Roman"/>
          <w:sz w:val="24"/>
          <w:szCs w:val="24"/>
        </w:rPr>
        <w:t>This course provides an overview and application of best practice mathematics instructional approaches, strategies, techniques and assessment methods for</w:t>
      </w:r>
      <w:r w:rsidR="00DF5766">
        <w:rPr>
          <w:rFonts w:ascii="Times New Roman" w:hAnsi="Times New Roman"/>
          <w:sz w:val="24"/>
          <w:szCs w:val="24"/>
        </w:rPr>
        <w:t xml:space="preserve"> teachers wanting to work with</w:t>
      </w:r>
      <w:r w:rsidRPr="00415735">
        <w:rPr>
          <w:rFonts w:ascii="Times New Roman" w:hAnsi="Times New Roman"/>
          <w:sz w:val="24"/>
          <w:szCs w:val="24"/>
        </w:rPr>
        <w:t xml:space="preserve"> students with mild/moderate disabilities in K-12 settings. </w:t>
      </w:r>
      <w:r w:rsidR="0024552C">
        <w:rPr>
          <w:rFonts w:ascii="Times New Roman" w:hAnsi="Times New Roman"/>
          <w:i/>
          <w:iCs/>
          <w:sz w:val="24"/>
          <w:szCs w:val="24"/>
        </w:rPr>
        <w:t>This class r</w:t>
      </w:r>
      <w:r w:rsidRPr="00415735">
        <w:rPr>
          <w:rFonts w:ascii="Times New Roman" w:hAnsi="Times New Roman"/>
          <w:i/>
          <w:iCs/>
          <w:sz w:val="24"/>
          <w:szCs w:val="24"/>
        </w:rPr>
        <w:t>equires</w:t>
      </w:r>
      <w:r w:rsidR="008B4838">
        <w:rPr>
          <w:rFonts w:ascii="Times New Roman" w:hAnsi="Times New Roman"/>
          <w:i/>
          <w:iCs/>
          <w:sz w:val="24"/>
          <w:szCs w:val="24"/>
        </w:rPr>
        <w:t xml:space="preserve"> </w:t>
      </w:r>
      <w:r w:rsidR="008B4838">
        <w:rPr>
          <w:rFonts w:ascii="Times New Roman" w:hAnsi="Times New Roman"/>
          <w:b/>
          <w:i/>
          <w:iCs/>
          <w:sz w:val="24"/>
          <w:szCs w:val="24"/>
        </w:rPr>
        <w:t xml:space="preserve">10 </w:t>
      </w:r>
      <w:r w:rsidR="00DF5766">
        <w:rPr>
          <w:rFonts w:ascii="Times New Roman" w:hAnsi="Times New Roman"/>
          <w:b/>
          <w:i/>
          <w:iCs/>
          <w:sz w:val="24"/>
          <w:szCs w:val="24"/>
        </w:rPr>
        <w:t xml:space="preserve">HOURS </w:t>
      </w:r>
      <w:r w:rsidR="00DF5766" w:rsidRPr="00415735">
        <w:rPr>
          <w:rFonts w:ascii="Times New Roman" w:hAnsi="Times New Roman"/>
          <w:i/>
          <w:iCs/>
          <w:sz w:val="24"/>
          <w:szCs w:val="24"/>
        </w:rPr>
        <w:t>observation</w:t>
      </w:r>
      <w:r w:rsidRPr="00415735">
        <w:rPr>
          <w:rFonts w:ascii="Times New Roman" w:hAnsi="Times New Roman"/>
          <w:i/>
          <w:iCs/>
          <w:sz w:val="24"/>
          <w:szCs w:val="24"/>
        </w:rPr>
        <w:t xml:space="preserve"> and participation</w:t>
      </w:r>
      <w:r w:rsidR="008B4838">
        <w:rPr>
          <w:rFonts w:ascii="Times New Roman" w:hAnsi="Times New Roman"/>
          <w:i/>
          <w:iCs/>
          <w:sz w:val="24"/>
          <w:szCs w:val="24"/>
        </w:rPr>
        <w:t xml:space="preserve"> in a classroom.</w:t>
      </w:r>
    </w:p>
    <w:p w:rsidR="007E27F0" w:rsidRPr="00415735" w:rsidRDefault="007E27F0" w:rsidP="00415735">
      <w:pPr>
        <w:pStyle w:val="NoSpacing1"/>
        <w:rPr>
          <w:rFonts w:ascii="Times New Roman" w:hAnsi="Times New Roman"/>
          <w:b/>
          <w:sz w:val="24"/>
          <w:szCs w:val="24"/>
          <w:u w:val="single"/>
        </w:rPr>
      </w:pPr>
    </w:p>
    <w:p w:rsidR="007E27F0" w:rsidRPr="00415735" w:rsidRDefault="007E27F0" w:rsidP="00415735">
      <w:pPr>
        <w:pStyle w:val="NoSpacing1"/>
        <w:rPr>
          <w:rFonts w:ascii="Times New Roman" w:hAnsi="Times New Roman"/>
          <w:b/>
          <w:sz w:val="24"/>
          <w:szCs w:val="24"/>
          <w:u w:val="single"/>
        </w:rPr>
      </w:pPr>
      <w:r w:rsidRPr="00415735">
        <w:rPr>
          <w:rFonts w:ascii="Times New Roman" w:hAnsi="Times New Roman"/>
          <w:b/>
          <w:sz w:val="24"/>
          <w:szCs w:val="24"/>
          <w:u w:val="single"/>
        </w:rPr>
        <w:t>Conceptual Framework:</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sz w:val="24"/>
          <w:szCs w:val="24"/>
        </w:rPr>
      </w:pPr>
      <w:r w:rsidRPr="00415735">
        <w:rPr>
          <w:rFonts w:ascii="Times New Roman" w:hAnsi="Times New Roman"/>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pStyle w:val="NoSpacing1"/>
        <w:rPr>
          <w:rFonts w:ascii="Times New Roman" w:hAnsi="Times New Roman"/>
          <w:noProof/>
          <w:sz w:val="20"/>
          <w:szCs w:val="20"/>
        </w:rPr>
      </w:pPr>
      <w:r w:rsidRPr="00415735">
        <w:rPr>
          <w:rFonts w:ascii="Times New Roman" w:hAnsi="Times New Roman"/>
          <w:b/>
          <w:sz w:val="24"/>
          <w:szCs w:val="24"/>
          <w:u w:val="single"/>
        </w:rPr>
        <w:t>Marianist Values and Special Education</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2"/>
        </w:rPr>
      </w:pPr>
      <w:r w:rsidRPr="00415735">
        <w:rPr>
          <w:szCs w:val="22"/>
        </w:rPr>
        <w:t>Teacher candidates in Chaminade’s educational programs are educated to appreciate and value diversity, to see all students as unique human beings. They learn that within a classroom community, there will be similarities and differences in learners, with and without exceptional learning needs. The experiences of individuals with exceptional learning needs can impact families, as well as the individual’s ability to learn, interact socially, and live as fulfilled contributing members of the community. Known for their strong sense of community, Marianists have traditionally spoken of this sense as “family spirit.” Marianist educational experience fosters the development of a community characterized by a sense of family spirit that accepts each person with loving respect</w:t>
      </w:r>
      <w:r w:rsidRPr="00415735">
        <w:t xml:space="preserve">. Teacher candidates use their knowledge of instructional practices to create an inclusive community of learners. Successful students will then be able to enjoy and contribute to the </w:t>
      </w:r>
      <w:r w:rsidRPr="00415735">
        <w:rPr>
          <w:szCs w:val="22"/>
        </w:rPr>
        <w:t>life of the wider community.</w:t>
      </w:r>
    </w:p>
    <w:p w:rsidR="007E27F0" w:rsidRPr="00415735" w:rsidRDefault="007E27F0" w:rsidP="00415735">
      <w:pPr>
        <w:pStyle w:val="NoSpacing1"/>
        <w:rPr>
          <w:rFonts w:ascii="Times New Roman" w:hAnsi="Times New Roman"/>
          <w:noProof/>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 xml:space="preserve">Selected from </w:t>
      </w:r>
      <w:r w:rsidRPr="00415735">
        <w:rPr>
          <w:i/>
          <w:iCs/>
          <w:sz w:val="22"/>
          <w:szCs w:val="22"/>
        </w:rPr>
        <w:t xml:space="preserve">Characteristics of Marianist Universities: A Resource Paper </w:t>
      </w:r>
      <w:r w:rsidRPr="00415735">
        <w:rPr>
          <w:sz w:val="22"/>
          <w:szCs w:val="22"/>
        </w:rPr>
        <w:t>Published in 1999 by</w:t>
      </w: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415735">
        <w:rPr>
          <w:sz w:val="22"/>
          <w:szCs w:val="22"/>
        </w:rPr>
        <w:t>Chaminade University of Honolulu, St. Mary’s University and University of Dayton.</w:t>
      </w:r>
    </w:p>
    <w:p w:rsidR="007E27F0" w:rsidRPr="00415735" w:rsidRDefault="007E27F0" w:rsidP="00415735">
      <w:pPr>
        <w:pStyle w:val="NoSpacing1"/>
        <w:rPr>
          <w:rFonts w:ascii="Times New Roman" w:hAnsi="Times New Roman"/>
          <w:sz w:val="24"/>
          <w:szCs w:val="24"/>
        </w:rPr>
      </w:pPr>
    </w:p>
    <w:p w:rsidR="007E27F0" w:rsidRPr="00415735" w:rsidRDefault="007E27F0" w:rsidP="004157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t>Program Learning Outcomes (PLOs):</w:t>
      </w:r>
    </w:p>
    <w:p w:rsidR="007E27F0" w:rsidRPr="00415735" w:rsidRDefault="007E27F0" w:rsidP="00415735">
      <w:pPr>
        <w:pStyle w:val="NoSpacing1"/>
        <w:tabs>
          <w:tab w:val="left" w:pos="540"/>
        </w:tabs>
        <w:rPr>
          <w:rFonts w:ascii="Times New Roman" w:hAnsi="Times New Roman"/>
          <w:sz w:val="24"/>
          <w:szCs w:val="24"/>
        </w:rPr>
      </w:pPr>
      <w:r w:rsidRPr="00415735">
        <w:rPr>
          <w:rFonts w:ascii="Times New Roman" w:hAnsi="Times New Roman"/>
          <w:sz w:val="24"/>
          <w:szCs w:val="24"/>
        </w:rPr>
        <w:t>Successful teacher candidates in Chaminade initial teacher licensure programs will demonstrate knowledge, skills, and dispositions in the following areas:</w:t>
      </w:r>
    </w:p>
    <w:p w:rsidR="007E27F0" w:rsidRPr="00415735" w:rsidRDefault="007E27F0" w:rsidP="00415735">
      <w:pPr>
        <w:pStyle w:val="NoSpacing1"/>
        <w:tabs>
          <w:tab w:val="left" w:pos="540"/>
        </w:tabs>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0"/>
        <w:gridCol w:w="8568"/>
      </w:tblGrid>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Content Knowledge</w:t>
            </w:r>
            <w:r w:rsidRPr="00415735">
              <w:rPr>
                <w:color w:val="000000"/>
                <w:sz w:val="22"/>
                <w:szCs w:val="22"/>
              </w:rPr>
              <w:t xml:space="preserve"> (</w:t>
            </w:r>
            <w:r w:rsidRPr="00415735">
              <w:rPr>
                <w:i/>
                <w:color w:val="000000"/>
                <w:sz w:val="22"/>
                <w:szCs w:val="22"/>
              </w:rPr>
              <w:t>Knowledge of subject matter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PLO2</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Developmentally Appropriate Practice (</w:t>
            </w:r>
            <w:r w:rsidRPr="00415735">
              <w:rPr>
                <w:i/>
                <w:color w:val="000000"/>
                <w:sz w:val="22"/>
                <w:szCs w:val="22"/>
              </w:rPr>
              <w:t>Knowledge of how students develop and learn, and engagement of students in developmentally appropriate experiences that support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PLO3</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Pedagogical Content Knowledge</w:t>
            </w:r>
            <w:r w:rsidRPr="00415735">
              <w:rPr>
                <w:color w:val="000000"/>
                <w:sz w:val="22"/>
                <w:szCs w:val="22"/>
              </w:rPr>
              <w:t xml:space="preserve"> (</w:t>
            </w:r>
            <w:r w:rsidRPr="00415735">
              <w:rPr>
                <w:i/>
                <w:color w:val="000000"/>
                <w:sz w:val="22"/>
                <w:szCs w:val="22"/>
              </w:rPr>
              <w:t>Knowledge of how to teach subject matter to students and application of a variety of instructional strategies that are rigorous, differentiated, focused on the active involvement of the learner</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PLO4</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line="240" w:lineRule="auto"/>
              <w:rPr>
                <w:color w:val="000000"/>
              </w:rPr>
            </w:pPr>
            <w:r w:rsidRPr="00415735">
              <w:rPr>
                <w:b/>
                <w:color w:val="000000"/>
                <w:sz w:val="22"/>
                <w:szCs w:val="22"/>
              </w:rPr>
              <w:t>Educational Technology</w:t>
            </w:r>
            <w:r w:rsidRPr="00415735">
              <w:rPr>
                <w:color w:val="000000"/>
                <w:sz w:val="22"/>
                <w:szCs w:val="22"/>
              </w:rPr>
              <w:t xml:space="preserve"> (</w:t>
            </w:r>
            <w:r w:rsidRPr="00415735">
              <w:rPr>
                <w:i/>
                <w:color w:val="000000"/>
                <w:sz w:val="22"/>
                <w:szCs w:val="22"/>
              </w:rPr>
              <w:t>Knowledge of and application of appropriate technology for student learning</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PLO5</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Assessment for Learning</w:t>
            </w:r>
            <w:r w:rsidRPr="00415735">
              <w:rPr>
                <w:color w:val="000000"/>
                <w:sz w:val="22"/>
                <w:szCs w:val="22"/>
              </w:rPr>
              <w:t xml:space="preserve"> (</w:t>
            </w:r>
            <w:r w:rsidRPr="00415735">
              <w:rPr>
                <w:i/>
                <w:color w:val="000000"/>
                <w:sz w:val="22"/>
                <w:szCs w:val="22"/>
              </w:rPr>
              <w:t>Knowledge of and use of appropriate assessment strategies that enhance the knowledge of learners and their responsibility for their own learning</w:t>
            </w:r>
            <w:r w:rsidRPr="00415735">
              <w:rPr>
                <w:color w:val="000000"/>
                <w:sz w:val="22"/>
                <w:szCs w:val="22"/>
              </w:rPr>
              <w:t>)</w:t>
            </w:r>
          </w:p>
        </w:tc>
      </w:tr>
      <w:tr w:rsidR="007E27F0" w:rsidRPr="00415735" w:rsidTr="004C138E">
        <w:trPr>
          <w:trHeight w:val="90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PLO6</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Diversity</w:t>
            </w:r>
            <w:r w:rsidRPr="00415735">
              <w:rPr>
                <w:color w:val="000000"/>
                <w:sz w:val="22"/>
                <w:szCs w:val="22"/>
              </w:rPr>
              <w:t xml:space="preserve"> (</w:t>
            </w:r>
            <w:r w:rsidRPr="00415735">
              <w:rPr>
                <w:i/>
                <w:color w:val="000000"/>
                <w:sz w:val="22"/>
                <w:szCs w:val="22"/>
              </w:rPr>
              <w:t>Skills for adapting learning activities for individual differences and the needs of diverse learners and for maintaining safe positive, caring, and inclusive learning environments)</w:t>
            </w:r>
          </w:p>
        </w:tc>
      </w:tr>
      <w:tr w:rsidR="007E27F0" w:rsidRPr="00415735" w:rsidTr="004C138E">
        <w:trPr>
          <w:trHeight w:val="1088"/>
        </w:trPr>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PLO7</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Focus on Student Learning</w:t>
            </w:r>
            <w:r w:rsidRPr="00415735">
              <w:rPr>
                <w:color w:val="000000"/>
                <w:sz w:val="22"/>
                <w:szCs w:val="22"/>
              </w:rPr>
              <w:t xml:space="preserve"> (</w:t>
            </w:r>
            <w:r w:rsidRPr="00415735">
              <w:rPr>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sidRPr="00415735">
              <w:rPr>
                <w:color w:val="000000"/>
                <w:sz w:val="22"/>
                <w:szCs w:val="22"/>
              </w:rPr>
              <w:t>)</w:t>
            </w:r>
          </w:p>
        </w:tc>
      </w:tr>
      <w:tr w:rsidR="007E27F0" w:rsidRPr="00415735" w:rsidTr="004C138E">
        <w:tc>
          <w:tcPr>
            <w:tcW w:w="90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line="240" w:lineRule="auto"/>
              <w:rPr>
                <w:b/>
              </w:rPr>
            </w:pPr>
            <w:r w:rsidRPr="00415735">
              <w:rPr>
                <w:b/>
                <w:sz w:val="22"/>
                <w:szCs w:val="22"/>
              </w:rPr>
              <w:t>PLO8</w:t>
            </w:r>
          </w:p>
        </w:tc>
        <w:tc>
          <w:tcPr>
            <w:tcW w:w="8568"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autoSpaceDE w:val="0"/>
              <w:autoSpaceDN w:val="0"/>
              <w:adjustRightInd w:val="0"/>
              <w:spacing w:after="0" w:line="240" w:lineRule="auto"/>
              <w:rPr>
                <w:color w:val="000000"/>
              </w:rPr>
            </w:pPr>
            <w:r w:rsidRPr="00415735">
              <w:rPr>
                <w:b/>
                <w:color w:val="000000"/>
                <w:sz w:val="22"/>
                <w:szCs w:val="22"/>
              </w:rPr>
              <w:t>Professional &amp; Ethical Dispositions and Communication</w:t>
            </w:r>
            <w:r w:rsidRPr="00415735">
              <w:rPr>
                <w:color w:val="000000"/>
                <w:sz w:val="22"/>
                <w:szCs w:val="22"/>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7E27F0" w:rsidRPr="00415735" w:rsidRDefault="007E27F0" w:rsidP="00415735">
      <w:pPr>
        <w:spacing w:line="240" w:lineRule="auto"/>
        <w:rPr>
          <w:b/>
          <w:u w:val="single"/>
        </w:rPr>
      </w:pPr>
    </w:p>
    <w:p w:rsidR="007E27F0" w:rsidRPr="00415735" w:rsidRDefault="00FA15B1" w:rsidP="00415735">
      <w:pPr>
        <w:spacing w:line="240" w:lineRule="auto"/>
        <w:rPr>
          <w:b/>
        </w:rPr>
      </w:pPr>
      <w:r>
        <w:rPr>
          <w:b/>
          <w:u w:val="single"/>
        </w:rPr>
        <w:t>ED 405</w:t>
      </w:r>
      <w:r w:rsidR="007E27F0" w:rsidRPr="00415735">
        <w:rPr>
          <w:b/>
          <w:u w:val="single"/>
        </w:rPr>
        <w:t xml:space="preserve"> Course Learning Objectives:</w:t>
      </w:r>
      <w:r w:rsidR="007E27F0" w:rsidRPr="00415735">
        <w:rPr>
          <w:b/>
        </w:rPr>
        <w:t xml:space="preserve">  </w:t>
      </w:r>
    </w:p>
    <w:p w:rsidR="007E27F0" w:rsidRPr="00415735" w:rsidRDefault="007E27F0" w:rsidP="00415735">
      <w:pPr>
        <w:spacing w:line="240" w:lineRule="auto"/>
        <w:rPr>
          <w:b/>
        </w:rPr>
      </w:pPr>
      <w:r w:rsidRPr="00415735">
        <w:t>At the end of this course, the students will:</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0"/>
        <w:gridCol w:w="7668"/>
      </w:tblGrid>
      <w:tr w:rsidR="007E27F0" w:rsidRPr="00415735" w:rsidTr="004C138E">
        <w:trPr>
          <w:trHeight w:val="215"/>
        </w:trPr>
        <w:tc>
          <w:tcPr>
            <w:tcW w:w="1800" w:type="dxa"/>
          </w:tcPr>
          <w:p w:rsidR="007E27F0" w:rsidRPr="00415735" w:rsidRDefault="007E27F0" w:rsidP="00415735">
            <w:pPr>
              <w:spacing w:after="0" w:line="240" w:lineRule="auto"/>
              <w:rPr>
                <w:b/>
              </w:rPr>
            </w:pPr>
            <w:r w:rsidRPr="00415735">
              <w:rPr>
                <w:b/>
              </w:rPr>
              <w:t>CLO 1</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Demonstrate competency in mathematical content knowledge and evidence-based strategies in teaching exceptional learners.</w:t>
            </w:r>
          </w:p>
        </w:tc>
      </w:tr>
      <w:tr w:rsidR="007E27F0" w:rsidRPr="00415735" w:rsidTr="004C138E">
        <w:trPr>
          <w:trHeight w:val="350"/>
        </w:trPr>
        <w:tc>
          <w:tcPr>
            <w:tcW w:w="1800" w:type="dxa"/>
          </w:tcPr>
          <w:p w:rsidR="007E27F0" w:rsidRPr="00415735" w:rsidRDefault="007E27F0" w:rsidP="00415735">
            <w:pPr>
              <w:spacing w:after="0" w:line="240" w:lineRule="auto"/>
              <w:rPr>
                <w:b/>
              </w:rPr>
            </w:pPr>
            <w:r w:rsidRPr="00415735">
              <w:rPr>
                <w:b/>
              </w:rPr>
              <w:t>CLO 2</w:t>
            </w:r>
          </w:p>
          <w:p w:rsidR="007E27F0" w:rsidRPr="00415735" w:rsidRDefault="007E27F0" w:rsidP="00415735">
            <w:pPr>
              <w:spacing w:after="0" w:line="240" w:lineRule="auto"/>
              <w:rPr>
                <w:i/>
              </w:rPr>
            </w:pPr>
          </w:p>
        </w:tc>
        <w:tc>
          <w:tcPr>
            <w:tcW w:w="7668" w:type="dxa"/>
          </w:tcPr>
          <w:p w:rsidR="007E27F0" w:rsidRPr="00415735" w:rsidRDefault="007E27F0" w:rsidP="00415735">
            <w:pPr>
              <w:overflowPunct w:val="0"/>
              <w:autoSpaceDE w:val="0"/>
              <w:autoSpaceDN w:val="0"/>
              <w:spacing w:after="0" w:line="240" w:lineRule="auto"/>
            </w:pPr>
            <w:r w:rsidRPr="00415735">
              <w:t>Analyze student work to diagnose errors, misperceptions and plan activities acquire mathematical concepts and/of skills that address these misperceptions.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3</w:t>
            </w:r>
          </w:p>
        </w:tc>
        <w:tc>
          <w:tcPr>
            <w:tcW w:w="7668" w:type="dxa"/>
          </w:tcPr>
          <w:p w:rsidR="007E27F0" w:rsidRPr="00415735" w:rsidRDefault="007E27F0" w:rsidP="00415735">
            <w:pPr>
              <w:overflowPunct w:val="0"/>
              <w:autoSpaceDE w:val="0"/>
              <w:autoSpaceDN w:val="0"/>
              <w:spacing w:after="0" w:line="240" w:lineRule="auto"/>
            </w:pPr>
            <w:r w:rsidRPr="00415735">
              <w:t>Research</w:t>
            </w:r>
            <w:r w:rsidR="0013015F">
              <w:t xml:space="preserve"> and write a report on</w:t>
            </w:r>
            <w:r w:rsidRPr="00415735">
              <w:t xml:space="preserve"> instructional and assistive technologies that would benefit students in gaining mathematical concepts and skill</w:t>
            </w:r>
            <w:r w:rsidR="0013015F">
              <w:t>s.</w:t>
            </w:r>
          </w:p>
        </w:tc>
      </w:tr>
      <w:tr w:rsidR="007E27F0" w:rsidRPr="00415735" w:rsidTr="004C138E">
        <w:tc>
          <w:tcPr>
            <w:tcW w:w="1800" w:type="dxa"/>
          </w:tcPr>
          <w:p w:rsidR="007E27F0" w:rsidRPr="00415735" w:rsidRDefault="007E27F0" w:rsidP="00415735">
            <w:pPr>
              <w:spacing w:after="0" w:line="240" w:lineRule="auto"/>
              <w:rPr>
                <w:b/>
              </w:rPr>
            </w:pPr>
            <w:r w:rsidRPr="00415735">
              <w:rPr>
                <w:b/>
              </w:rPr>
              <w:t>CLO 4</w:t>
            </w:r>
          </w:p>
        </w:tc>
        <w:tc>
          <w:tcPr>
            <w:tcW w:w="7668" w:type="dxa"/>
          </w:tcPr>
          <w:p w:rsidR="007E27F0" w:rsidRPr="00415735" w:rsidRDefault="007E27F0" w:rsidP="00415735">
            <w:pPr>
              <w:overflowPunct w:val="0"/>
              <w:autoSpaceDE w:val="0"/>
              <w:autoSpaceDN w:val="0"/>
              <w:spacing w:after="0" w:line="240" w:lineRule="auto"/>
            </w:pPr>
            <w:r w:rsidRPr="00415735">
              <w:t xml:space="preserve"> </w:t>
            </w:r>
            <w:r w:rsidR="00C7311B">
              <w:t>Create</w:t>
            </w:r>
            <w:r w:rsidR="0013015F">
              <w:t xml:space="preserve"> problem solving lesson plan</w:t>
            </w:r>
            <w:r w:rsidR="00C7311B">
              <w:t>s</w:t>
            </w:r>
            <w:r w:rsidR="0013015F">
              <w:t xml:space="preserve"> using children’s literature to help exceptional students understand and learn mathematical concepts.</w:t>
            </w:r>
          </w:p>
        </w:tc>
      </w:tr>
      <w:tr w:rsidR="0013015F" w:rsidRPr="00415735" w:rsidTr="004C138E">
        <w:tc>
          <w:tcPr>
            <w:tcW w:w="1800" w:type="dxa"/>
          </w:tcPr>
          <w:p w:rsidR="0013015F" w:rsidRPr="00415735" w:rsidRDefault="0013015F" w:rsidP="00415735">
            <w:pPr>
              <w:spacing w:after="0" w:line="240" w:lineRule="auto"/>
              <w:rPr>
                <w:b/>
              </w:rPr>
            </w:pPr>
            <w:r w:rsidRPr="00415735">
              <w:rPr>
                <w:b/>
              </w:rPr>
              <w:t xml:space="preserve">CLO </w:t>
            </w:r>
            <w:r>
              <w:rPr>
                <w:b/>
              </w:rPr>
              <w:t>5</w:t>
            </w:r>
          </w:p>
        </w:tc>
        <w:tc>
          <w:tcPr>
            <w:tcW w:w="7668" w:type="dxa"/>
          </w:tcPr>
          <w:p w:rsidR="0013015F" w:rsidRPr="00415735" w:rsidRDefault="0013015F" w:rsidP="00415735">
            <w:pPr>
              <w:overflowPunct w:val="0"/>
              <w:autoSpaceDE w:val="0"/>
              <w:autoSpaceDN w:val="0"/>
              <w:spacing w:after="0" w:line="240" w:lineRule="auto"/>
            </w:pPr>
            <w:r w:rsidRPr="00415735">
              <w:t xml:space="preserve">Adapt traditional lesson plans and make them appropriate for diverse </w:t>
            </w:r>
            <w:r w:rsidRPr="00415735">
              <w:lastRenderedPageBreak/>
              <w:t>learners.</w:t>
            </w:r>
          </w:p>
        </w:tc>
      </w:tr>
    </w:tbl>
    <w:p w:rsidR="0013015F" w:rsidRDefault="0013015F" w:rsidP="00415735">
      <w:pPr>
        <w:spacing w:line="240" w:lineRule="auto"/>
        <w:rPr>
          <w:b/>
          <w:u w:val="single"/>
        </w:rPr>
      </w:pPr>
    </w:p>
    <w:p w:rsidR="007E27F0" w:rsidRPr="00415735" w:rsidRDefault="007E27F0" w:rsidP="00415735">
      <w:pPr>
        <w:spacing w:line="240" w:lineRule="auto"/>
        <w:rPr>
          <w:b/>
          <w:u w:val="single"/>
        </w:rPr>
      </w:pPr>
      <w:r w:rsidRPr="00415735">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E27F0" w:rsidRPr="00415735" w:rsidTr="004C138E">
        <w:tc>
          <w:tcPr>
            <w:tcW w:w="1080" w:type="dxa"/>
          </w:tcPr>
          <w:p w:rsidR="007E27F0" w:rsidRPr="00415735" w:rsidRDefault="007E27F0" w:rsidP="00415735">
            <w:pPr>
              <w:spacing w:after="0" w:line="240" w:lineRule="auto"/>
              <w:jc w:val="center"/>
            </w:pPr>
          </w:p>
        </w:tc>
        <w:tc>
          <w:tcPr>
            <w:tcW w:w="1075" w:type="dxa"/>
          </w:tcPr>
          <w:p w:rsidR="007E27F0" w:rsidRPr="00415735" w:rsidRDefault="007E27F0" w:rsidP="00415735">
            <w:pPr>
              <w:spacing w:after="0" w:line="240" w:lineRule="auto"/>
              <w:jc w:val="center"/>
            </w:pPr>
            <w:r w:rsidRPr="00415735">
              <w:t>PLO 1</w:t>
            </w:r>
          </w:p>
        </w:tc>
        <w:tc>
          <w:tcPr>
            <w:tcW w:w="1075" w:type="dxa"/>
          </w:tcPr>
          <w:p w:rsidR="007E27F0" w:rsidRPr="00415735" w:rsidRDefault="007E27F0" w:rsidP="00415735">
            <w:pPr>
              <w:spacing w:after="0" w:line="240" w:lineRule="auto"/>
              <w:jc w:val="center"/>
            </w:pPr>
            <w:r w:rsidRPr="00415735">
              <w:t>PLO 2</w:t>
            </w:r>
          </w:p>
        </w:tc>
        <w:tc>
          <w:tcPr>
            <w:tcW w:w="1075" w:type="dxa"/>
          </w:tcPr>
          <w:p w:rsidR="007E27F0" w:rsidRPr="00415735" w:rsidRDefault="007E27F0" w:rsidP="00415735">
            <w:pPr>
              <w:spacing w:after="0" w:line="240" w:lineRule="auto"/>
              <w:jc w:val="center"/>
            </w:pPr>
            <w:r w:rsidRPr="00415735">
              <w:t>PLO 3</w:t>
            </w:r>
          </w:p>
        </w:tc>
        <w:tc>
          <w:tcPr>
            <w:tcW w:w="1075" w:type="dxa"/>
          </w:tcPr>
          <w:p w:rsidR="007E27F0" w:rsidRPr="00415735" w:rsidRDefault="007E27F0" w:rsidP="00415735">
            <w:pPr>
              <w:spacing w:after="0" w:line="240" w:lineRule="auto"/>
              <w:jc w:val="center"/>
            </w:pPr>
            <w:r w:rsidRPr="00415735">
              <w:t>PLO 4</w:t>
            </w:r>
          </w:p>
        </w:tc>
        <w:tc>
          <w:tcPr>
            <w:tcW w:w="1075" w:type="dxa"/>
          </w:tcPr>
          <w:p w:rsidR="007E27F0" w:rsidRPr="00415735" w:rsidRDefault="007E27F0" w:rsidP="00415735">
            <w:pPr>
              <w:spacing w:after="0" w:line="240" w:lineRule="auto"/>
              <w:jc w:val="center"/>
            </w:pPr>
            <w:r w:rsidRPr="00415735">
              <w:t>PLO 5</w:t>
            </w:r>
          </w:p>
        </w:tc>
        <w:tc>
          <w:tcPr>
            <w:tcW w:w="1075" w:type="dxa"/>
          </w:tcPr>
          <w:p w:rsidR="007E27F0" w:rsidRPr="00415735" w:rsidRDefault="007E27F0" w:rsidP="00415735">
            <w:pPr>
              <w:spacing w:after="0" w:line="240" w:lineRule="auto"/>
              <w:jc w:val="center"/>
            </w:pPr>
            <w:r w:rsidRPr="00415735">
              <w:t>PLO 6</w:t>
            </w:r>
          </w:p>
        </w:tc>
        <w:tc>
          <w:tcPr>
            <w:tcW w:w="1075" w:type="dxa"/>
          </w:tcPr>
          <w:p w:rsidR="007E27F0" w:rsidRPr="00415735" w:rsidRDefault="007E27F0" w:rsidP="00415735">
            <w:pPr>
              <w:spacing w:after="0" w:line="240" w:lineRule="auto"/>
              <w:jc w:val="center"/>
            </w:pPr>
            <w:r w:rsidRPr="00415735">
              <w:t>PLO 7</w:t>
            </w:r>
          </w:p>
        </w:tc>
        <w:tc>
          <w:tcPr>
            <w:tcW w:w="971" w:type="dxa"/>
          </w:tcPr>
          <w:p w:rsidR="007E27F0" w:rsidRPr="00415735" w:rsidRDefault="007E27F0" w:rsidP="00415735">
            <w:pPr>
              <w:spacing w:after="0" w:line="240" w:lineRule="auto"/>
              <w:jc w:val="center"/>
            </w:pPr>
            <w:r w:rsidRPr="00415735">
              <w:t>PLO 8</w:t>
            </w:r>
          </w:p>
        </w:tc>
      </w:tr>
      <w:tr w:rsidR="007E27F0" w:rsidRPr="00415735" w:rsidTr="004C138E">
        <w:tc>
          <w:tcPr>
            <w:tcW w:w="1080" w:type="dxa"/>
          </w:tcPr>
          <w:p w:rsidR="007E27F0" w:rsidRPr="00415735" w:rsidRDefault="007E27F0" w:rsidP="00415735">
            <w:pPr>
              <w:spacing w:after="0" w:line="240" w:lineRule="auto"/>
              <w:jc w:val="center"/>
            </w:pPr>
            <w:r w:rsidRPr="00415735">
              <w:t>CLO 1</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2</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3</w:t>
            </w:r>
          </w:p>
        </w:tc>
        <w:tc>
          <w:tcPr>
            <w:tcW w:w="1075" w:type="dxa"/>
          </w:tcPr>
          <w:p w:rsidR="007E27F0"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971" w:type="dxa"/>
          </w:tcPr>
          <w:p w:rsidR="007E27F0" w:rsidRPr="00415735" w:rsidRDefault="007E27F0" w:rsidP="00415735">
            <w:pPr>
              <w:pStyle w:val="NoSpacing1"/>
              <w:jc w:val="center"/>
              <w:rPr>
                <w:rFonts w:ascii="Times New Roman" w:hAnsi="Times New Roman"/>
              </w:rPr>
            </w:pPr>
          </w:p>
        </w:tc>
      </w:tr>
      <w:tr w:rsidR="007E27F0" w:rsidRPr="00415735" w:rsidTr="004C138E">
        <w:tc>
          <w:tcPr>
            <w:tcW w:w="1080" w:type="dxa"/>
          </w:tcPr>
          <w:p w:rsidR="007E27F0" w:rsidRPr="00415735" w:rsidRDefault="007E27F0" w:rsidP="00415735">
            <w:pPr>
              <w:spacing w:after="0" w:line="240" w:lineRule="auto"/>
              <w:jc w:val="center"/>
            </w:pPr>
            <w:r w:rsidRPr="00415735">
              <w:t>CLO 4</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7E27F0" w:rsidP="00415735">
            <w:pPr>
              <w:pStyle w:val="NoSpacing1"/>
              <w:jc w:val="center"/>
              <w:rPr>
                <w:rFonts w:ascii="Times New Roman" w:hAnsi="Times New Roman"/>
              </w:rPr>
            </w:pPr>
          </w:p>
        </w:tc>
        <w:tc>
          <w:tcPr>
            <w:tcW w:w="1075" w:type="dxa"/>
          </w:tcPr>
          <w:p w:rsidR="007E27F0" w:rsidRPr="00415735" w:rsidRDefault="00022861" w:rsidP="00415735">
            <w:pPr>
              <w:pStyle w:val="NoSpacing1"/>
              <w:jc w:val="center"/>
              <w:rPr>
                <w:rFonts w:ascii="Times New Roman" w:hAnsi="Times New Roman"/>
              </w:rPr>
            </w:pPr>
            <w:r w:rsidRPr="00415735">
              <w:rPr>
                <w:rFonts w:ascii="Times New Roman" w:hAnsi="Times New Roman"/>
              </w:rPr>
              <w:t>X</w:t>
            </w:r>
          </w:p>
        </w:tc>
        <w:tc>
          <w:tcPr>
            <w:tcW w:w="1075" w:type="dxa"/>
          </w:tcPr>
          <w:p w:rsidR="007E27F0" w:rsidRPr="00415735" w:rsidRDefault="007E27F0" w:rsidP="00415735">
            <w:pPr>
              <w:pStyle w:val="NoSpacing1"/>
              <w:jc w:val="center"/>
              <w:rPr>
                <w:rFonts w:ascii="Times New Roman" w:hAnsi="Times New Roman"/>
              </w:rPr>
            </w:pPr>
          </w:p>
        </w:tc>
        <w:tc>
          <w:tcPr>
            <w:tcW w:w="971" w:type="dxa"/>
          </w:tcPr>
          <w:p w:rsidR="007E27F0" w:rsidRPr="00415735" w:rsidRDefault="007E27F0" w:rsidP="00415735">
            <w:pPr>
              <w:pStyle w:val="NoSpacing1"/>
              <w:jc w:val="center"/>
              <w:rPr>
                <w:rFonts w:ascii="Times New Roman" w:hAnsi="Times New Roman"/>
              </w:rPr>
            </w:pPr>
          </w:p>
        </w:tc>
      </w:tr>
      <w:tr w:rsidR="00C7311B" w:rsidRPr="00415735" w:rsidTr="004C138E">
        <w:tc>
          <w:tcPr>
            <w:tcW w:w="1080" w:type="dxa"/>
          </w:tcPr>
          <w:p w:rsidR="00C7311B" w:rsidRPr="00415735" w:rsidRDefault="00C7311B" w:rsidP="00415735">
            <w:pPr>
              <w:spacing w:after="0" w:line="240" w:lineRule="auto"/>
              <w:jc w:val="center"/>
            </w:pPr>
            <w:r w:rsidRPr="00415735">
              <w:t xml:space="preserve">CLO </w:t>
            </w:r>
            <w:r>
              <w:t>5</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FC3485"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C7311B" w:rsidP="00415735">
            <w:pPr>
              <w:pStyle w:val="NoSpacing1"/>
              <w:jc w:val="center"/>
              <w:rPr>
                <w:rFonts w:ascii="Times New Roman" w:hAnsi="Times New Roman"/>
              </w:rPr>
            </w:pPr>
          </w:p>
        </w:tc>
        <w:tc>
          <w:tcPr>
            <w:tcW w:w="1075" w:type="dxa"/>
          </w:tcPr>
          <w:p w:rsidR="00C7311B" w:rsidRPr="00415735" w:rsidRDefault="00022861" w:rsidP="00415735">
            <w:pPr>
              <w:pStyle w:val="NoSpacing1"/>
              <w:jc w:val="center"/>
              <w:rPr>
                <w:rFonts w:ascii="Times New Roman" w:hAnsi="Times New Roman"/>
              </w:rPr>
            </w:pPr>
            <w:r>
              <w:rPr>
                <w:rFonts w:ascii="Times New Roman" w:hAnsi="Times New Roman"/>
              </w:rPr>
              <w:t>X</w:t>
            </w:r>
          </w:p>
        </w:tc>
        <w:tc>
          <w:tcPr>
            <w:tcW w:w="1075" w:type="dxa"/>
          </w:tcPr>
          <w:p w:rsidR="00C7311B" w:rsidRPr="00415735" w:rsidRDefault="00C7311B" w:rsidP="00415735">
            <w:pPr>
              <w:pStyle w:val="NoSpacing1"/>
              <w:jc w:val="center"/>
              <w:rPr>
                <w:rFonts w:ascii="Times New Roman" w:hAnsi="Times New Roman"/>
              </w:rPr>
            </w:pPr>
          </w:p>
        </w:tc>
        <w:tc>
          <w:tcPr>
            <w:tcW w:w="971" w:type="dxa"/>
          </w:tcPr>
          <w:p w:rsidR="00C7311B" w:rsidRPr="00415735" w:rsidRDefault="00C7311B" w:rsidP="00415735">
            <w:pPr>
              <w:pStyle w:val="NoSpacing1"/>
              <w:jc w:val="center"/>
              <w:rPr>
                <w:rFonts w:ascii="Times New Roman" w:hAnsi="Times New Roman"/>
              </w:rPr>
            </w:pPr>
          </w:p>
        </w:tc>
      </w:tr>
    </w:tbl>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E27F0" w:rsidRPr="00415735" w:rsidTr="004C138E">
        <w:tc>
          <w:tcPr>
            <w:tcW w:w="6318" w:type="dxa"/>
          </w:tcPr>
          <w:p w:rsidR="007E27F0" w:rsidRPr="00415735" w:rsidRDefault="007E27F0" w:rsidP="00415735">
            <w:pPr>
              <w:pStyle w:val="NoSpacing1"/>
              <w:rPr>
                <w:rFonts w:ascii="Times New Roman" w:hAnsi="Times New Roman"/>
                <w:b/>
              </w:rPr>
            </w:pPr>
          </w:p>
        </w:tc>
        <w:tc>
          <w:tcPr>
            <w:tcW w:w="1620"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CLOs</w:t>
            </w:r>
          </w:p>
        </w:tc>
        <w:tc>
          <w:tcPr>
            <w:tcW w:w="1638" w:type="dxa"/>
          </w:tcPr>
          <w:p w:rsidR="007E27F0" w:rsidRPr="00415735" w:rsidRDefault="007E27F0" w:rsidP="00415735">
            <w:pPr>
              <w:pStyle w:val="NoSpacing1"/>
              <w:rPr>
                <w:rFonts w:ascii="Times New Roman" w:hAnsi="Times New Roman"/>
                <w:b/>
              </w:rPr>
            </w:pPr>
            <w:r w:rsidRPr="00415735">
              <w:rPr>
                <w:rFonts w:ascii="Times New Roman" w:hAnsi="Times New Roman"/>
                <w:b/>
              </w:rPr>
              <w:t>Related PLOs</w:t>
            </w:r>
          </w:p>
        </w:tc>
      </w:tr>
      <w:tr w:rsidR="007E27F0" w:rsidRPr="00415735" w:rsidTr="004C138E">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do exceptional learners with differing abilities and learning styles acquire mathematical concepts and skills?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2, 4</w:t>
            </w:r>
            <w:r w:rsidR="00717F82">
              <w:rPr>
                <w:rFonts w:ascii="Times New Roman" w:hAnsi="Times New Roman"/>
              </w:rPr>
              <w:t>, 5</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1, 6, 3</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How can teachers identify mathematical misconceptions that students may and correct those misperceptions?</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2, 3</w:t>
            </w: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2, 5</w:t>
            </w:r>
          </w:p>
        </w:tc>
      </w:tr>
      <w:tr w:rsidR="007E27F0" w:rsidRPr="00415735" w:rsidTr="004C138E">
        <w:trPr>
          <w:trHeight w:val="332"/>
        </w:trPr>
        <w:tc>
          <w:tcPr>
            <w:tcW w:w="6318" w:type="dxa"/>
          </w:tcPr>
          <w:p w:rsidR="007E27F0" w:rsidRPr="00415735" w:rsidRDefault="007E27F0" w:rsidP="00415735">
            <w:pPr>
              <w:pStyle w:val="NoSpacing1"/>
              <w:rPr>
                <w:rFonts w:ascii="Times New Roman" w:hAnsi="Times New Roman"/>
              </w:rPr>
            </w:pPr>
            <w:r w:rsidRPr="00415735">
              <w:rPr>
                <w:rFonts w:ascii="Times New Roman" w:hAnsi="Times New Roman"/>
              </w:rPr>
              <w:t xml:space="preserve">What are the instructional and assistive technologies (games, computer programs, etc.) that help exceptional students acquire mathematical concepts and /or skills? </w:t>
            </w:r>
          </w:p>
        </w:tc>
        <w:tc>
          <w:tcPr>
            <w:tcW w:w="1620"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1, 3, 4</w:t>
            </w:r>
            <w:r w:rsidR="00717F82">
              <w:rPr>
                <w:rFonts w:ascii="Times New Roman" w:hAnsi="Times New Roman"/>
              </w:rPr>
              <w:t>, 5</w:t>
            </w:r>
          </w:p>
          <w:p w:rsidR="007E27F0" w:rsidRPr="00415735" w:rsidRDefault="007E27F0" w:rsidP="00415735">
            <w:pPr>
              <w:pStyle w:val="NoSpacing1"/>
              <w:rPr>
                <w:rFonts w:ascii="Times New Roman" w:hAnsi="Times New Roman"/>
              </w:rPr>
            </w:pPr>
          </w:p>
        </w:tc>
        <w:tc>
          <w:tcPr>
            <w:tcW w:w="1638" w:type="dxa"/>
          </w:tcPr>
          <w:p w:rsidR="007E27F0" w:rsidRPr="00415735" w:rsidRDefault="007E27F0" w:rsidP="00415735">
            <w:pPr>
              <w:pStyle w:val="NoSpacing1"/>
              <w:jc w:val="center"/>
              <w:rPr>
                <w:rFonts w:ascii="Times New Roman" w:hAnsi="Times New Roman"/>
              </w:rPr>
            </w:pPr>
          </w:p>
          <w:p w:rsidR="007E27F0" w:rsidRPr="00415735" w:rsidRDefault="007E27F0" w:rsidP="00415735">
            <w:pPr>
              <w:pStyle w:val="NoSpacing1"/>
              <w:jc w:val="center"/>
              <w:rPr>
                <w:rFonts w:ascii="Times New Roman" w:hAnsi="Times New Roman"/>
              </w:rPr>
            </w:pPr>
            <w:r w:rsidRPr="00415735">
              <w:rPr>
                <w:rFonts w:ascii="Times New Roman" w:hAnsi="Times New Roman"/>
              </w:rPr>
              <w:t>6, 4</w:t>
            </w:r>
          </w:p>
        </w:tc>
      </w:tr>
    </w:tbl>
    <w:p w:rsidR="007E27F0" w:rsidRPr="00415735" w:rsidRDefault="007E27F0" w:rsidP="00415735">
      <w:pPr>
        <w:spacing w:after="0" w:line="240" w:lineRule="auto"/>
        <w:rPr>
          <w:b/>
          <w:u w:val="single"/>
        </w:rPr>
      </w:pPr>
    </w:p>
    <w:p w:rsidR="007E27F0" w:rsidRPr="00415735" w:rsidRDefault="007E27F0" w:rsidP="00415735">
      <w:pPr>
        <w:spacing w:after="0" w:line="240" w:lineRule="auto"/>
        <w:rPr>
          <w:b/>
          <w:u w:val="single"/>
        </w:rPr>
      </w:pPr>
    </w:p>
    <w:p w:rsidR="007E27F0" w:rsidRPr="00415735" w:rsidRDefault="007E27F0" w:rsidP="00415735">
      <w:pPr>
        <w:spacing w:line="240" w:lineRule="auto"/>
        <w:rPr>
          <w:b/>
          <w:u w:val="single"/>
        </w:rPr>
      </w:pPr>
      <w:r w:rsidRPr="00415735">
        <w:rPr>
          <w:b/>
          <w:u w:val="single"/>
        </w:rPr>
        <w:t>Key Teaching-Learning Strategies</w:t>
      </w:r>
    </w:p>
    <w:p w:rsidR="007E27F0" w:rsidRPr="00415735" w:rsidRDefault="00F41CFE" w:rsidP="00415735">
      <w:pPr>
        <w:spacing w:after="0" w:line="240" w:lineRule="auto"/>
      </w:pPr>
      <w:r w:rsidRPr="00415735">
        <w:t xml:space="preserve">This is an online </w:t>
      </w:r>
      <w:r w:rsidR="007E27F0" w:rsidRPr="00415735">
        <w:t>course. The learning strategies include:</w:t>
      </w:r>
    </w:p>
    <w:p w:rsidR="007E27F0" w:rsidRPr="00415735" w:rsidRDefault="007E27F0" w:rsidP="00415735">
      <w:pPr>
        <w:spacing w:after="0" w:line="240" w:lineRule="auto"/>
        <w:ind w:left="360"/>
      </w:pPr>
      <w:r w:rsidRPr="00415735">
        <w:t>Online assignments</w:t>
      </w:r>
    </w:p>
    <w:p w:rsidR="007E27F0" w:rsidRPr="00415735" w:rsidRDefault="007E27F0" w:rsidP="00415735">
      <w:pPr>
        <w:spacing w:after="0" w:line="240" w:lineRule="auto"/>
        <w:ind w:left="360"/>
      </w:pPr>
      <w:r w:rsidRPr="00415735">
        <w:t>Participation with online peers</w:t>
      </w:r>
    </w:p>
    <w:p w:rsidR="007E27F0" w:rsidRPr="00415735" w:rsidRDefault="007E27F0" w:rsidP="00415735">
      <w:pPr>
        <w:spacing w:after="0" w:line="240" w:lineRule="auto"/>
        <w:ind w:left="360"/>
      </w:pPr>
      <w:r w:rsidRPr="00250E44">
        <w:t>O</w:t>
      </w:r>
      <w:r w:rsidR="00BB216E" w:rsidRPr="00250E44">
        <w:t>bservation</w:t>
      </w:r>
      <w:r w:rsidRPr="00250E44">
        <w:t xml:space="preserve"> &amp; P</w:t>
      </w:r>
      <w:r w:rsidR="00BB216E" w:rsidRPr="00250E44">
        <w:t>articipation</w:t>
      </w:r>
      <w:r w:rsidR="00B7335F" w:rsidRPr="00250E44">
        <w:t xml:space="preserve"> (O &amp; P)</w:t>
      </w:r>
      <w:r w:rsidRPr="00250E44">
        <w:t xml:space="preserve"> sessions</w:t>
      </w:r>
    </w:p>
    <w:p w:rsidR="007E27F0" w:rsidRPr="00415735" w:rsidRDefault="007E27F0" w:rsidP="00415735">
      <w:pPr>
        <w:spacing w:after="0" w:line="240" w:lineRule="auto"/>
        <w:ind w:left="360"/>
      </w:pPr>
      <w:r w:rsidRPr="00415735">
        <w:t xml:space="preserve">Lesson Plans, Mini Unit </w:t>
      </w:r>
    </w:p>
    <w:p w:rsidR="007E27F0" w:rsidRPr="00415735" w:rsidRDefault="007E27F0" w:rsidP="00415735">
      <w:pPr>
        <w:spacing w:after="0" w:line="240" w:lineRule="auto"/>
        <w:ind w:left="360"/>
      </w:pPr>
      <w:r w:rsidRPr="00415735">
        <w:t>Individual research</w:t>
      </w:r>
    </w:p>
    <w:p w:rsidR="00F41CFE" w:rsidRPr="00415735" w:rsidRDefault="00F41CFE" w:rsidP="00415735">
      <w:pPr>
        <w:spacing w:line="240" w:lineRule="auto"/>
        <w:rPr>
          <w:b/>
          <w:u w:val="single"/>
        </w:rPr>
      </w:pPr>
    </w:p>
    <w:p w:rsidR="007E27F0" w:rsidRPr="00415735" w:rsidRDefault="007E27F0" w:rsidP="00415735">
      <w:pPr>
        <w:spacing w:line="240" w:lineRule="auto"/>
        <w:rPr>
          <w:b/>
        </w:rPr>
      </w:pPr>
      <w:r w:rsidRPr="00415735">
        <w:rPr>
          <w:b/>
          <w:u w:val="single"/>
        </w:rPr>
        <w:t>Course Requirements</w:t>
      </w:r>
    </w:p>
    <w:tbl>
      <w:tblPr>
        <w:tblpPr w:leftFromText="180" w:rightFromText="180" w:vertAnchor="text" w:tblpY="1"/>
        <w:tblOverlap w:val="neve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7E27F0" w:rsidRPr="00415735" w:rsidTr="004C138E">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E27F0" w:rsidRPr="00415735" w:rsidRDefault="007E27F0" w:rsidP="00415735">
            <w:pPr>
              <w:spacing w:before="120" w:after="120" w:line="240" w:lineRule="auto"/>
              <w:rPr>
                <w:b/>
              </w:rPr>
            </w:pPr>
            <w:r w:rsidRPr="00415735">
              <w:rPr>
                <w:b/>
                <w:sz w:val="22"/>
                <w:szCs w:val="22"/>
              </w:rPr>
              <w:t>Due Date</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7E27F0" w:rsidP="00415735">
            <w:pPr>
              <w:spacing w:after="0" w:line="240" w:lineRule="auto"/>
            </w:pPr>
            <w:r w:rsidRPr="00415735">
              <w:rPr>
                <w:sz w:val="22"/>
                <w:szCs w:val="22"/>
              </w:rPr>
              <w:t xml:space="preserve">Signature </w:t>
            </w:r>
          </w:p>
          <w:p w:rsidR="007E27F0" w:rsidRPr="00415735" w:rsidRDefault="007E27F0" w:rsidP="00415735">
            <w:pPr>
              <w:spacing w:after="0" w:line="240" w:lineRule="auto"/>
            </w:pPr>
            <w:r w:rsidRPr="00415735">
              <w:rPr>
                <w:sz w:val="22"/>
                <w:szCs w:val="22"/>
              </w:rPr>
              <w:t>Assignment:</w:t>
            </w:r>
          </w:p>
          <w:p w:rsidR="007E27F0" w:rsidRPr="00415735" w:rsidRDefault="007E27F0" w:rsidP="00415735">
            <w:pPr>
              <w:spacing w:after="0" w:line="240" w:lineRule="auto"/>
            </w:pPr>
            <w:r w:rsidRPr="00415735">
              <w:rPr>
                <w:sz w:val="22"/>
                <w:szCs w:val="22"/>
              </w:rPr>
              <w:t>Math Unit</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87323D" w:rsidP="00415735">
            <w:pPr>
              <w:spacing w:before="120" w:after="120" w:line="240" w:lineRule="auto"/>
            </w:pPr>
            <w:r>
              <w:rPr>
                <w:sz w:val="22"/>
                <w:szCs w:val="22"/>
              </w:rPr>
              <w:t>5</w:t>
            </w:r>
            <w:r w:rsidR="007E27F0" w:rsidRPr="00415735">
              <w:rPr>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3B7370" w:rsidRPr="00415735" w:rsidRDefault="007E27F0" w:rsidP="00B92C59">
            <w:pPr>
              <w:overflowPunct w:val="0"/>
              <w:autoSpaceDE w:val="0"/>
              <w:autoSpaceDN w:val="0"/>
              <w:spacing w:after="0" w:line="240" w:lineRule="auto"/>
            </w:pPr>
            <w:r w:rsidRPr="00415735">
              <w:t>This will be a</w:t>
            </w:r>
            <w:r w:rsidR="00643415">
              <w:t xml:space="preserve"> case study on a focus learner</w:t>
            </w:r>
            <w:r w:rsidR="00250E44">
              <w:t xml:space="preserve"> from your O &amp; P sessions. Create a</w:t>
            </w:r>
            <w:r w:rsidR="00B92C59">
              <w:t xml:space="preserve"> math lesson plan</w:t>
            </w:r>
            <w:r w:rsidR="007E489E" w:rsidRPr="00415735">
              <w:t xml:space="preserve"> </w:t>
            </w:r>
            <w:r w:rsidR="006314C6" w:rsidRPr="00415735">
              <w:t xml:space="preserve">on one </w:t>
            </w:r>
            <w:r w:rsidR="00886FFE" w:rsidRPr="00415735">
              <w:t xml:space="preserve">strand </w:t>
            </w:r>
            <w:r w:rsidR="007E489E" w:rsidRPr="00415735">
              <w:t xml:space="preserve">covered in </w:t>
            </w:r>
            <w:r w:rsidR="00886FFE" w:rsidRPr="00415735">
              <w:t xml:space="preserve">the common core </w:t>
            </w:r>
            <w:r w:rsidR="006314C6" w:rsidRPr="00415735">
              <w:t xml:space="preserve">math </w:t>
            </w:r>
            <w:r w:rsidR="00250E44">
              <w:t xml:space="preserve">standards on </w:t>
            </w:r>
            <w:r w:rsidR="00951F1C">
              <w:t>which your student is working</w:t>
            </w:r>
            <w:r w:rsidR="00250E44">
              <w:t>.</w:t>
            </w:r>
            <w:r w:rsidR="00895C28" w:rsidRPr="00415735">
              <w:t xml:space="preserve"> It will contain</w:t>
            </w:r>
            <w:r w:rsidR="00250E44">
              <w:t xml:space="preserve"> three (3) to</w:t>
            </w:r>
            <w:r w:rsidRPr="00415735">
              <w:t xml:space="preserve"> </w:t>
            </w:r>
            <w:r w:rsidR="00B92C59">
              <w:t>five (5) sequential activities</w:t>
            </w:r>
            <w:r w:rsidRPr="00415735">
              <w:t xml:space="preserve"> that cover the stages discussed in the text (exploratory or developm</w:t>
            </w:r>
            <w:r w:rsidR="00886FFE" w:rsidRPr="00415735">
              <w:t>ental, practice and application</w:t>
            </w:r>
            <w:r w:rsidRPr="00415735">
              <w:t xml:space="preserve">) </w:t>
            </w:r>
            <w:r w:rsidR="00886FFE" w:rsidRPr="00415735">
              <w:t xml:space="preserve">that build upon one another. </w:t>
            </w:r>
            <w:r w:rsidR="00E45F8C" w:rsidRPr="00B92C59">
              <w:rPr>
                <w:b/>
              </w:rPr>
              <w:t>You will need to have pre and post assessment data</w:t>
            </w:r>
            <w:r w:rsidR="00643415" w:rsidRPr="00B92C59">
              <w:rPr>
                <w:b/>
              </w:rPr>
              <w:t xml:space="preserve"> and samples of student artifacts</w:t>
            </w:r>
            <w:r w:rsidR="00E45F8C" w:rsidRPr="00B92C59">
              <w:rPr>
                <w:b/>
              </w:rPr>
              <w:t>.</w:t>
            </w:r>
            <w:r w:rsidR="00E45F8C" w:rsidRPr="00415735">
              <w:t xml:space="preserve"> In addition, </w:t>
            </w:r>
            <w:r w:rsidRPr="00415735">
              <w:t>you</w:t>
            </w:r>
            <w:r w:rsidR="00FB4492" w:rsidRPr="00415735">
              <w:t xml:space="preserve">r lesson should </w:t>
            </w:r>
            <w:r w:rsidR="00FB4492" w:rsidRPr="00415735">
              <w:lastRenderedPageBreak/>
              <w:t xml:space="preserve">incorporate principles of </w:t>
            </w:r>
            <w:r w:rsidR="0073757E">
              <w:t>the Universal Design for Learning</w:t>
            </w:r>
            <w:r w:rsidR="00B92C59">
              <w:t xml:space="preserve"> to address diverse learning styles</w:t>
            </w:r>
            <w:r w:rsidR="00895C28" w:rsidRPr="00415735">
              <w:t xml:space="preserve"> and </w:t>
            </w:r>
            <w:r w:rsidR="00FB4492" w:rsidRPr="00415735">
              <w:t>have multiple ways to p</w:t>
            </w:r>
            <w:r w:rsidR="00CB7394">
              <w:t>resent material, engage the student</w:t>
            </w:r>
            <w:r w:rsidR="00FB4492" w:rsidRPr="00415735">
              <w:t xml:space="preserve"> and assess. Teaching methods</w:t>
            </w:r>
            <w:r w:rsidRPr="00415735">
              <w:t xml:space="preserve"> </w:t>
            </w:r>
            <w:r w:rsidR="00FB4492" w:rsidRPr="00415735">
              <w:t>should be</w:t>
            </w:r>
            <w:r w:rsidRPr="00415735">
              <w:t xml:space="preserve"> evidence-based</w:t>
            </w:r>
            <w:r w:rsidRPr="004C6F7E">
              <w:t>.</w:t>
            </w:r>
            <w:r w:rsidR="005A75B6" w:rsidRPr="004C6F7E">
              <w:t xml:space="preserve">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CA58F9" w:rsidP="00415735">
            <w:pPr>
              <w:spacing w:before="120" w:after="120" w:line="240" w:lineRule="auto"/>
              <w:rPr>
                <w:sz w:val="20"/>
                <w:szCs w:val="20"/>
              </w:rPr>
            </w:pPr>
            <w:r w:rsidRPr="00415735">
              <w:rPr>
                <w:sz w:val="20"/>
                <w:szCs w:val="20"/>
              </w:rPr>
              <w:lastRenderedPageBreak/>
              <w:t>End of w</w:t>
            </w:r>
            <w:r w:rsidR="007E489E" w:rsidRPr="00415735">
              <w:rPr>
                <w:sz w:val="20"/>
                <w:szCs w:val="20"/>
              </w:rPr>
              <w:t xml:space="preserve">eek </w:t>
            </w:r>
            <w:r w:rsidR="0087323D">
              <w:rPr>
                <w:sz w:val="20"/>
                <w:szCs w:val="20"/>
              </w:rPr>
              <w:t>10</w:t>
            </w:r>
          </w:p>
        </w:tc>
      </w:tr>
      <w:tr w:rsidR="007E27F0" w:rsidRPr="00415735" w:rsidTr="004C138E">
        <w:trPr>
          <w:trHeight w:val="623"/>
        </w:trPr>
        <w:tc>
          <w:tcPr>
            <w:tcW w:w="1550" w:type="dxa"/>
            <w:tcBorders>
              <w:top w:val="single" w:sz="4" w:space="0" w:color="auto"/>
              <w:left w:val="single" w:sz="4" w:space="0" w:color="auto"/>
              <w:bottom w:val="single" w:sz="4" w:space="0" w:color="auto"/>
              <w:right w:val="single" w:sz="4" w:space="0" w:color="auto"/>
            </w:tcBorders>
          </w:tcPr>
          <w:p w:rsidR="007E27F0" w:rsidRPr="00415735" w:rsidRDefault="0087323D" w:rsidP="00415735">
            <w:pPr>
              <w:spacing w:after="0" w:line="240" w:lineRule="auto"/>
            </w:pPr>
            <w:r>
              <w:lastRenderedPageBreak/>
              <w:t>Discussion Based Learning Activities</w:t>
            </w:r>
          </w:p>
        </w:tc>
        <w:tc>
          <w:tcPr>
            <w:tcW w:w="838" w:type="dxa"/>
            <w:tcBorders>
              <w:top w:val="single" w:sz="4" w:space="0" w:color="auto"/>
              <w:left w:val="single" w:sz="4" w:space="0" w:color="auto"/>
              <w:bottom w:val="single" w:sz="4" w:space="0" w:color="auto"/>
              <w:right w:val="single" w:sz="4" w:space="0" w:color="auto"/>
            </w:tcBorders>
          </w:tcPr>
          <w:p w:rsidR="007E27F0" w:rsidRPr="00415735" w:rsidRDefault="004D6F12" w:rsidP="00415735">
            <w:pPr>
              <w:spacing w:before="120" w:after="120" w:line="240" w:lineRule="auto"/>
            </w:pPr>
            <w:r>
              <w:rPr>
                <w:sz w:val="22"/>
                <w:szCs w:val="22"/>
              </w:rPr>
              <w:t>1</w:t>
            </w:r>
            <w:r w:rsidR="0087323D">
              <w:rPr>
                <w:sz w:val="22"/>
                <w:szCs w:val="22"/>
              </w:rPr>
              <w:t>5 per week</w:t>
            </w:r>
          </w:p>
        </w:tc>
        <w:tc>
          <w:tcPr>
            <w:tcW w:w="5820" w:type="dxa"/>
            <w:tcBorders>
              <w:top w:val="single" w:sz="4" w:space="0" w:color="auto"/>
              <w:left w:val="single" w:sz="4" w:space="0" w:color="auto"/>
              <w:bottom w:val="single" w:sz="4" w:space="0" w:color="auto"/>
              <w:right w:val="single" w:sz="4" w:space="0" w:color="auto"/>
            </w:tcBorders>
          </w:tcPr>
          <w:p w:rsidR="003B7370" w:rsidRPr="00ED1EC3" w:rsidRDefault="0087323D" w:rsidP="00ED1EC3">
            <w:pPr>
              <w:autoSpaceDE w:val="0"/>
              <w:autoSpaceDN w:val="0"/>
              <w:adjustRightInd w:val="0"/>
              <w:spacing w:after="0" w:line="240" w:lineRule="auto"/>
              <w:rPr>
                <w:rFonts w:eastAsiaTheme="minorHAnsi"/>
                <w:sz w:val="20"/>
                <w:szCs w:val="20"/>
              </w:rPr>
            </w:pPr>
            <w:r>
              <w:t xml:space="preserve">Every week will have required reading selections and /or video selections to read or watch. Students will be asked to reflect and share with class through discussion threads. Students will be required to respond to others’ responses. </w:t>
            </w:r>
          </w:p>
        </w:tc>
        <w:tc>
          <w:tcPr>
            <w:tcW w:w="1500" w:type="dxa"/>
            <w:tcBorders>
              <w:top w:val="single" w:sz="4" w:space="0" w:color="auto"/>
              <w:left w:val="single" w:sz="4" w:space="0" w:color="auto"/>
              <w:bottom w:val="single" w:sz="4" w:space="0" w:color="auto"/>
              <w:right w:val="single" w:sz="4" w:space="0" w:color="auto"/>
            </w:tcBorders>
          </w:tcPr>
          <w:p w:rsidR="007E27F0" w:rsidRPr="00415735" w:rsidRDefault="0087323D" w:rsidP="0087323D">
            <w:pPr>
              <w:spacing w:before="120" w:after="120" w:line="240" w:lineRule="auto"/>
              <w:rPr>
                <w:sz w:val="20"/>
                <w:szCs w:val="20"/>
              </w:rPr>
            </w:pPr>
            <w:r>
              <w:rPr>
                <w:sz w:val="20"/>
                <w:szCs w:val="20"/>
              </w:rPr>
              <w:t>End of each week</w:t>
            </w:r>
            <w:r w:rsidR="00CA58F9" w:rsidRPr="00415735">
              <w:rPr>
                <w:sz w:val="20"/>
                <w:szCs w:val="20"/>
              </w:rPr>
              <w:t xml:space="preserve"> </w:t>
            </w:r>
          </w:p>
        </w:tc>
      </w:tr>
    </w:tbl>
    <w:p w:rsidR="007E27F0" w:rsidRPr="00415735" w:rsidRDefault="007E27F0" w:rsidP="00415735">
      <w:pPr>
        <w:pStyle w:val="NoSpacing1"/>
        <w:rPr>
          <w:rFonts w:ascii="Times New Roman" w:hAnsi="Times New Roman"/>
        </w:rPr>
      </w:pPr>
    </w:p>
    <w:p w:rsidR="007E27F0" w:rsidRPr="00415735" w:rsidRDefault="007E27F0" w:rsidP="00415735">
      <w:pPr>
        <w:spacing w:line="240" w:lineRule="auto"/>
        <w:rPr>
          <w:b/>
          <w:u w:val="single"/>
        </w:rPr>
      </w:pPr>
      <w:r w:rsidRPr="00415735">
        <w:rPr>
          <w:b/>
          <w:u w:val="single"/>
        </w:rPr>
        <w:t>Assessment:</w:t>
      </w:r>
    </w:p>
    <w:p w:rsidR="007E27F0" w:rsidRPr="00415735" w:rsidRDefault="007E27F0" w:rsidP="00415735">
      <w:pPr>
        <w:spacing w:line="240" w:lineRule="auto"/>
      </w:pPr>
      <w:r w:rsidRPr="00415735">
        <w:t>Your performance in this course will be assessed on the following:</w:t>
      </w:r>
      <w:r w:rsidRPr="00415735">
        <w:rPr>
          <w:b/>
          <w:bCs/>
        </w:rPr>
        <w:t> </w:t>
      </w:r>
    </w:p>
    <w:p w:rsidR="007E27F0" w:rsidRPr="00415735" w:rsidRDefault="007E27F0" w:rsidP="00415735">
      <w:pPr>
        <w:overflowPunct w:val="0"/>
        <w:autoSpaceDE w:val="0"/>
        <w:autoSpaceDN w:val="0"/>
        <w:spacing w:line="240" w:lineRule="auto"/>
      </w:pPr>
      <w:r w:rsidRPr="00415735">
        <w:rPr>
          <w:b/>
          <w:bCs/>
        </w:rPr>
        <w:t xml:space="preserve">Attendance/Participation:  </w:t>
      </w:r>
      <w:r w:rsidRPr="00415735">
        <w:t>Full points will be awarded to those who turn in assignments on time, and who participate with enthusiasm, flexibility and respect, in discussions and activities.</w:t>
      </w:r>
    </w:p>
    <w:p w:rsidR="007E27F0" w:rsidRPr="00415735" w:rsidRDefault="00F5786D" w:rsidP="00415735">
      <w:pPr>
        <w:overflowPunct w:val="0"/>
        <w:autoSpaceDE w:val="0"/>
        <w:autoSpaceDN w:val="0"/>
        <w:spacing w:line="240" w:lineRule="auto"/>
      </w:pPr>
      <w:r>
        <w:rPr>
          <w:b/>
          <w:bCs/>
        </w:rPr>
        <w:t>Weekly Discussions and</w:t>
      </w:r>
      <w:r w:rsidR="007E27F0" w:rsidRPr="00415735">
        <w:rPr>
          <w:b/>
          <w:bCs/>
        </w:rPr>
        <w:t xml:space="preserve"> Assignments:</w:t>
      </w:r>
      <w:r w:rsidR="007E27F0" w:rsidRPr="00415735">
        <w:t xml:space="preserve">  Answers to the question related to the reading should be </w:t>
      </w:r>
      <w:r w:rsidR="00F40D3B">
        <w:t>posted by the dates stated in the course</w:t>
      </w:r>
      <w:r w:rsidR="007E27F0" w:rsidRPr="00415735">
        <w:t xml:space="preserve">. Full points will be awarded to papers that are submitted on time, are thorough in their responses, have a reflective </w:t>
      </w:r>
      <w:r w:rsidR="00F40D3B">
        <w:t>section, and written to university</w:t>
      </w:r>
      <w:r w:rsidR="007E27F0" w:rsidRPr="00415735">
        <w:t xml:space="preserve"> standards of writing. These will be assigned from your readings</w:t>
      </w:r>
      <w:r w:rsidR="00F40D3B">
        <w:t xml:space="preserve"> and video viewings</w:t>
      </w:r>
      <w:r w:rsidR="007E27F0" w:rsidRPr="00415735">
        <w:t>. Answers should be based on content from the texts (citation</w:t>
      </w:r>
      <w:r w:rsidR="00B03859">
        <w:t xml:space="preserve">s included). Papers </w:t>
      </w:r>
      <w:r w:rsidR="007E27F0" w:rsidRPr="00415735">
        <w:t>should be</w:t>
      </w:r>
      <w:r w:rsidR="007E27F0" w:rsidRPr="00415735">
        <w:rPr>
          <w:bCs/>
        </w:rPr>
        <w:t xml:space="preserve"> 1-2 double-spaced, page(s) for each discussion.  </w:t>
      </w:r>
    </w:p>
    <w:p w:rsidR="007E27F0" w:rsidRPr="00415735" w:rsidRDefault="007E27F0" w:rsidP="00415735">
      <w:pPr>
        <w:spacing w:line="240" w:lineRule="auto"/>
        <w:rPr>
          <w:b/>
        </w:rPr>
      </w:pPr>
      <w:r w:rsidRPr="00415735">
        <w:rPr>
          <w:b/>
        </w:rPr>
        <w:t>Signature Assignment:</w:t>
      </w:r>
    </w:p>
    <w:p w:rsidR="007E27F0" w:rsidRPr="00415735" w:rsidRDefault="007E27F0" w:rsidP="00415735">
      <w:pPr>
        <w:spacing w:line="240" w:lineRule="auto"/>
      </w:pPr>
      <w:r w:rsidRPr="00415735">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w:t>
      </w:r>
      <w:r w:rsidR="00B72A37">
        <w:t>s must be submitted to instructor</w:t>
      </w:r>
      <w:r w:rsidRPr="00415735">
        <w:t xml:space="preserve"> where candidates ma</w:t>
      </w:r>
      <w:r w:rsidR="00B72A37">
        <w:t>y view their assessment results.</w:t>
      </w:r>
      <w:r w:rsidR="00B72A37" w:rsidRPr="00415735">
        <w:t xml:space="preserve"> The</w:t>
      </w:r>
      <w:r w:rsidR="00707606" w:rsidRPr="00415735">
        <w:t xml:space="preserve"> signature assignment</w:t>
      </w:r>
      <w:r w:rsidR="004C6F7E">
        <w:t xml:space="preserve"> for this course is</w:t>
      </w:r>
      <w:r w:rsidRPr="00415735">
        <w:t>:</w:t>
      </w:r>
    </w:p>
    <w:p w:rsidR="007E27F0" w:rsidRPr="00415735" w:rsidRDefault="0054604B" w:rsidP="00415735">
      <w:pPr>
        <w:pStyle w:val="ListParagraph"/>
        <w:numPr>
          <w:ilvl w:val="0"/>
          <w:numId w:val="1"/>
        </w:numPr>
        <w:spacing w:after="0"/>
        <w:rPr>
          <w:rFonts w:ascii="Times New Roman" w:hAnsi="Times New Roman" w:cs="Times New Roman"/>
        </w:rPr>
      </w:pPr>
      <w:r>
        <w:rPr>
          <w:rFonts w:ascii="Times New Roman" w:hAnsi="Times New Roman" w:cs="Times New Roman"/>
        </w:rPr>
        <w:t xml:space="preserve">Case Study </w:t>
      </w:r>
      <w:r w:rsidR="00B72A37">
        <w:rPr>
          <w:rFonts w:ascii="Times New Roman" w:hAnsi="Times New Roman" w:cs="Times New Roman"/>
        </w:rPr>
        <w:t>Math Lesson Plan</w:t>
      </w:r>
    </w:p>
    <w:p w:rsidR="00B03859" w:rsidRDefault="00B03859" w:rsidP="00415735">
      <w:pPr>
        <w:spacing w:line="240" w:lineRule="auto"/>
        <w:rPr>
          <w:b/>
        </w:rPr>
      </w:pPr>
    </w:p>
    <w:p w:rsidR="007E27F0" w:rsidRPr="00415735" w:rsidRDefault="007E27F0" w:rsidP="00415735">
      <w:pPr>
        <w:spacing w:line="240" w:lineRule="auto"/>
        <w:rPr>
          <w:b/>
        </w:rPr>
      </w:pPr>
      <w:r w:rsidRPr="00415735">
        <w:rPr>
          <w:b/>
          <w:u w:val="single"/>
        </w:rPr>
        <w:t>Grading Scale</w:t>
      </w:r>
      <w:r w:rsidRPr="00415735">
        <w:rPr>
          <w:b/>
        </w:rPr>
        <w:t>:</w:t>
      </w:r>
    </w:p>
    <w:p w:rsidR="007E27F0" w:rsidRPr="00415735" w:rsidRDefault="0054604B" w:rsidP="00415735">
      <w:pPr>
        <w:spacing w:line="240" w:lineRule="auto"/>
      </w:pPr>
      <w:r>
        <w:t>A:  190-200</w:t>
      </w:r>
      <w:r>
        <w:tab/>
      </w:r>
      <w:r>
        <w:tab/>
        <w:t>B:  180-189</w:t>
      </w:r>
      <w:r>
        <w:tab/>
      </w:r>
      <w:r>
        <w:tab/>
        <w:t>C:  170 – 179</w:t>
      </w:r>
    </w:p>
    <w:p w:rsidR="007E27F0" w:rsidRPr="00415735" w:rsidRDefault="00511F03" w:rsidP="00415735">
      <w:pPr>
        <w:overflowPunct w:val="0"/>
        <w:autoSpaceDE w:val="0"/>
        <w:autoSpaceDN w:val="0"/>
        <w:spacing w:line="240" w:lineRule="auto"/>
      </w:pPr>
      <w:r>
        <w:t xml:space="preserve">Anything </w:t>
      </w:r>
      <w:proofErr w:type="gramStart"/>
      <w:r>
        <w:t>under</w:t>
      </w:r>
      <w:proofErr w:type="gramEnd"/>
      <w:r>
        <w:t xml:space="preserve"> </w:t>
      </w:r>
      <w:r w:rsidR="0054604B">
        <w:t>170</w:t>
      </w:r>
      <w:r w:rsidR="007E27F0" w:rsidRPr="00415735">
        <w:t xml:space="preserve"> points is not a passing grade and the class will have to be re-taken</w:t>
      </w:r>
      <w:r w:rsidR="0054604B">
        <w:t>.</w:t>
      </w:r>
    </w:p>
    <w:p w:rsidR="007E1FA7" w:rsidRDefault="007E27F0" w:rsidP="00B03859">
      <w:pPr>
        <w:overflowPunct w:val="0"/>
        <w:autoSpaceDE w:val="0"/>
        <w:autoSpaceDN w:val="0"/>
        <w:spacing w:line="240" w:lineRule="auto"/>
      </w:pPr>
      <w:r w:rsidRPr="00415735">
        <w:t xml:space="preserve">All written course assignments must follow American Psychological Association (APA) standards for writing student papers (See chapter six of APA manual). </w:t>
      </w:r>
    </w:p>
    <w:p w:rsidR="007E1FA7" w:rsidRDefault="007E1FA7">
      <w:r>
        <w:br w:type="page"/>
      </w:r>
    </w:p>
    <w:p w:rsidR="00F7634D" w:rsidRDefault="007E1FA7" w:rsidP="00B03859">
      <w:pPr>
        <w:overflowPunct w:val="0"/>
        <w:autoSpaceDE w:val="0"/>
        <w:autoSpaceDN w:val="0"/>
        <w:spacing w:line="240" w:lineRule="auto"/>
      </w:pPr>
      <w:r>
        <w:lastRenderedPageBreak/>
        <w:t>WEEK 1</w:t>
      </w:r>
    </w:p>
    <w:p w:rsidR="00CB092E" w:rsidRDefault="00A73313" w:rsidP="00B03859">
      <w:pPr>
        <w:overflowPunct w:val="0"/>
        <w:autoSpaceDE w:val="0"/>
        <w:autoSpaceDN w:val="0"/>
        <w:spacing w:line="240" w:lineRule="auto"/>
        <w:rPr>
          <w:i/>
        </w:rPr>
      </w:pPr>
      <w:r w:rsidRPr="00A73313">
        <w:t>*</w:t>
      </w:r>
      <w:r w:rsidR="007E1FA7" w:rsidRPr="00A73313">
        <w:t xml:space="preserve">Required reading from text: </w:t>
      </w:r>
      <w:r w:rsidR="00F40D3B">
        <w:t xml:space="preserve">Read Chapter 1 pages 1-12 in </w:t>
      </w:r>
      <w:r w:rsidR="00F40D3B">
        <w:rPr>
          <w:i/>
        </w:rPr>
        <w:t>Elementary and Middle School Mathematics: Teaching Developmentally.</w:t>
      </w:r>
    </w:p>
    <w:p w:rsidR="00F40D3B" w:rsidRPr="00F40D3B" w:rsidRDefault="00F40D3B" w:rsidP="00B03859">
      <w:pPr>
        <w:overflowPunct w:val="0"/>
        <w:autoSpaceDE w:val="0"/>
        <w:autoSpaceDN w:val="0"/>
        <w:spacing w:line="240" w:lineRule="auto"/>
      </w:pPr>
      <w:r>
        <w:t>The Chapter is attached so you do not need to purchase the text.</w:t>
      </w:r>
    </w:p>
    <w:p w:rsidR="00F40D3B" w:rsidRDefault="00A377BC" w:rsidP="00F40D3B">
      <w:pPr>
        <w:spacing w:after="0"/>
        <w:rPr>
          <w:rFonts w:ascii="Verdana" w:hAnsi="Verdana"/>
          <w:b/>
          <w:sz w:val="18"/>
          <w:szCs w:val="17"/>
        </w:rPr>
      </w:pPr>
      <w:hyperlink r:id="rId12" w:history="1">
        <w:r w:rsidR="00F40D3B">
          <w:rPr>
            <w:rStyle w:val="Strong"/>
            <w:rFonts w:ascii="Verdana" w:hAnsi="Verdana"/>
            <w:sz w:val="17"/>
            <w:szCs w:val="17"/>
          </w:rPr>
          <w:t xml:space="preserve">Elementary and Middle School Mathematics: Teaching Developmentally, </w:t>
        </w:r>
        <w:proofErr w:type="gramStart"/>
        <w:r w:rsidR="00F40D3B">
          <w:rPr>
            <w:rStyle w:val="Strong"/>
            <w:rFonts w:ascii="Verdana" w:hAnsi="Verdana"/>
            <w:sz w:val="17"/>
            <w:szCs w:val="17"/>
          </w:rPr>
          <w:t>Pearson  Loose</w:t>
        </w:r>
        <w:proofErr w:type="gramEnd"/>
        <w:r w:rsidR="00F40D3B">
          <w:rPr>
            <w:rStyle w:val="Strong"/>
            <w:rFonts w:ascii="Verdana" w:hAnsi="Verdana"/>
            <w:sz w:val="17"/>
            <w:szCs w:val="17"/>
          </w:rPr>
          <w:t>-Leaf Version</w:t>
        </w:r>
      </w:hyperlink>
      <w:r w:rsidR="00F40D3B">
        <w:t>,</w:t>
      </w:r>
      <w:r w:rsidR="00F40D3B">
        <w:rPr>
          <w:rFonts w:ascii="Verdana" w:hAnsi="Verdana"/>
          <w:color w:val="444444"/>
          <w:sz w:val="17"/>
          <w:szCs w:val="17"/>
        </w:rPr>
        <w:br/>
      </w:r>
      <w:r w:rsidR="00F40D3B">
        <w:rPr>
          <w:rStyle w:val="Strong"/>
          <w:rFonts w:ascii="Verdana" w:hAnsi="Verdana"/>
          <w:sz w:val="17"/>
          <w:szCs w:val="17"/>
        </w:rPr>
        <w:t xml:space="preserve">Van de </w:t>
      </w:r>
      <w:proofErr w:type="spellStart"/>
      <w:r w:rsidR="00F40D3B">
        <w:rPr>
          <w:rStyle w:val="Strong"/>
          <w:rFonts w:ascii="Verdana" w:hAnsi="Verdana"/>
          <w:sz w:val="17"/>
          <w:szCs w:val="17"/>
        </w:rPr>
        <w:t>Walle</w:t>
      </w:r>
      <w:proofErr w:type="spellEnd"/>
      <w:r w:rsidR="00F40D3B">
        <w:rPr>
          <w:rStyle w:val="Strong"/>
          <w:rFonts w:ascii="Verdana" w:hAnsi="Verdana"/>
          <w:sz w:val="17"/>
          <w:szCs w:val="17"/>
        </w:rPr>
        <w:t>, Karp &amp; Bay-Williams</w:t>
      </w:r>
      <w:r w:rsidR="00F40D3B">
        <w:rPr>
          <w:rFonts w:ascii="Verdana" w:hAnsi="Verdana"/>
          <w:color w:val="444444"/>
          <w:sz w:val="17"/>
          <w:szCs w:val="17"/>
        </w:rPr>
        <w:br/>
      </w:r>
      <w:r w:rsidR="00F40D3B" w:rsidRPr="000512D1">
        <w:rPr>
          <w:rFonts w:ascii="Verdana" w:hAnsi="Verdana"/>
          <w:sz w:val="18"/>
          <w:szCs w:val="17"/>
        </w:rPr>
        <w:t>©2016 | Pearson | Unbound | </w:t>
      </w:r>
      <w:r w:rsidR="00F40D3B" w:rsidRPr="000512D1">
        <w:rPr>
          <w:rFonts w:ascii="Verdana" w:hAnsi="Verdana"/>
          <w:vanish/>
          <w:sz w:val="18"/>
          <w:szCs w:val="17"/>
        </w:rPr>
        <w:t xml:space="preserve"> statusCode = 5</w:t>
      </w:r>
      <w:r w:rsidR="00F40D3B" w:rsidRPr="000512D1">
        <w:rPr>
          <w:rFonts w:ascii="Verdana" w:hAnsi="Verdana"/>
          <w:vanish/>
          <w:sz w:val="18"/>
          <w:szCs w:val="17"/>
        </w:rPr>
        <w:br/>
        <w:t>prePackInd = 2</w:t>
      </w:r>
      <w:r w:rsidR="00F40D3B" w:rsidRPr="000512D1">
        <w:rPr>
          <w:rFonts w:ascii="Verdana" w:hAnsi="Verdana"/>
          <w:vanish/>
          <w:sz w:val="18"/>
          <w:szCs w:val="17"/>
        </w:rPr>
        <w:br/>
        <w:t xml:space="preserve">uopsTitleStat = </w:t>
      </w:r>
      <w:r w:rsidR="00F40D3B" w:rsidRPr="000512D1">
        <w:rPr>
          <w:rFonts w:ascii="Verdana" w:hAnsi="Verdana"/>
          <w:vanish/>
          <w:sz w:val="18"/>
          <w:szCs w:val="17"/>
        </w:rPr>
        <w:br/>
        <w:t>format = Unbound (saleable) with Access Card</w:t>
      </w:r>
      <w:r w:rsidR="00F40D3B" w:rsidRPr="000512D1">
        <w:rPr>
          <w:rFonts w:ascii="Verdana" w:hAnsi="Verdana"/>
          <w:vanish/>
          <w:sz w:val="18"/>
          <w:szCs w:val="17"/>
        </w:rPr>
        <w:br/>
      </w:r>
      <w:r w:rsidR="00F40D3B" w:rsidRPr="000512D1">
        <w:rPr>
          <w:rFonts w:ascii="Verdana" w:hAnsi="Verdana"/>
          <w:sz w:val="18"/>
          <w:szCs w:val="17"/>
        </w:rPr>
        <w:br/>
        <w:t>ISBN-10: 0134046951 | ISBN-13: 9780134046952</w:t>
      </w:r>
    </w:p>
    <w:p w:rsidR="00F40D3B" w:rsidRPr="00F40D3B" w:rsidRDefault="00F40D3B" w:rsidP="00B03859">
      <w:pPr>
        <w:overflowPunct w:val="0"/>
        <w:autoSpaceDE w:val="0"/>
        <w:autoSpaceDN w:val="0"/>
        <w:spacing w:line="240" w:lineRule="auto"/>
      </w:pPr>
    </w:p>
    <w:p w:rsidR="007E1FA7" w:rsidRPr="00A73313" w:rsidRDefault="007041C9" w:rsidP="00B03859">
      <w:pPr>
        <w:overflowPunct w:val="0"/>
        <w:autoSpaceDE w:val="0"/>
        <w:autoSpaceDN w:val="0"/>
        <w:spacing w:line="240" w:lineRule="auto"/>
      </w:pPr>
      <w:r>
        <w:t>*</w:t>
      </w:r>
      <w:r w:rsidR="00CB092E" w:rsidRPr="00A73313">
        <w:t>Responses to all Discussion Questi</w:t>
      </w:r>
      <w:r w:rsidR="00A5488D">
        <w:t>ons are required</w:t>
      </w:r>
      <w:r w:rsidR="00420C7A">
        <w:t xml:space="preserve"> each week as is a</w:t>
      </w:r>
      <w:r w:rsidR="00712EF3">
        <w:t xml:space="preserve"> respond</w:t>
      </w:r>
      <w:r w:rsidR="00A5488D">
        <w:t xml:space="preserve"> to two</w:t>
      </w:r>
      <w:r w:rsidR="00CB092E" w:rsidRPr="00A73313">
        <w:t xml:space="preserve"> of your peers’ reflections.</w:t>
      </w:r>
      <w:r>
        <w:t xml:space="preserve"> </w:t>
      </w:r>
      <w:r w:rsidRPr="00415735">
        <w:t xml:space="preserve">Answers should be based on content from </w:t>
      </w:r>
      <w:r>
        <w:t>the text</w:t>
      </w:r>
      <w:r w:rsidRPr="00415735">
        <w:t xml:space="preserve"> </w:t>
      </w:r>
      <w:r w:rsidR="00420C7A">
        <w:t>with a minimum of 1 citation</w:t>
      </w:r>
      <w:r>
        <w:t xml:space="preserve"> included.</w:t>
      </w:r>
      <w:r w:rsidRPr="00415735">
        <w:t xml:space="preserve"> This should be</w:t>
      </w:r>
      <w:r w:rsidR="00712EF3">
        <w:t xml:space="preserve"> equivalent to about a one</w:t>
      </w:r>
      <w:r w:rsidR="00712EF3">
        <w:rPr>
          <w:bCs/>
        </w:rPr>
        <w:t xml:space="preserve"> double-spaced page</w:t>
      </w:r>
      <w:r>
        <w:rPr>
          <w:bCs/>
        </w:rPr>
        <w:t>.</w:t>
      </w:r>
    </w:p>
    <w:p w:rsidR="00CB092E" w:rsidRPr="00A73313" w:rsidRDefault="00CB092E" w:rsidP="00B03859">
      <w:pPr>
        <w:overflowPunct w:val="0"/>
        <w:autoSpaceDE w:val="0"/>
        <w:autoSpaceDN w:val="0"/>
        <w:spacing w:line="240" w:lineRule="auto"/>
      </w:pPr>
      <w:r w:rsidRPr="00A73313">
        <w:t>Week 1 Discussion Questions:</w:t>
      </w:r>
    </w:p>
    <w:p w:rsidR="00AC326E" w:rsidRDefault="00AC326E" w:rsidP="00AC326E">
      <w:pPr>
        <w:pStyle w:val="ListParagraph"/>
        <w:numPr>
          <w:ilvl w:val="0"/>
          <w:numId w:val="3"/>
        </w:numPr>
        <w:overflowPunct w:val="0"/>
        <w:autoSpaceDE w:val="0"/>
        <w:autoSpaceDN w:val="0"/>
        <w:rPr>
          <w:rFonts w:ascii="Times New Roman" w:hAnsi="Times New Roman" w:cs="Times New Roman"/>
        </w:rPr>
      </w:pPr>
      <w:r w:rsidRPr="00A73313">
        <w:rPr>
          <w:rFonts w:ascii="Times New Roman" w:hAnsi="Times New Roman" w:cs="Times New Roman"/>
        </w:rPr>
        <w:t>Introduce yourself in a short paragraph. Give the instructor an insight to what type of learner you are.</w:t>
      </w:r>
    </w:p>
    <w:p w:rsidR="00420C7A" w:rsidRPr="008439F1" w:rsidRDefault="00420C7A" w:rsidP="008439F1">
      <w:pPr>
        <w:pStyle w:val="ListParagraph"/>
        <w:numPr>
          <w:ilvl w:val="0"/>
          <w:numId w:val="3"/>
        </w:numPr>
        <w:autoSpaceDE w:val="0"/>
        <w:autoSpaceDN w:val="0"/>
        <w:adjustRightInd w:val="0"/>
        <w:spacing w:after="0"/>
        <w:rPr>
          <w:rFonts w:ascii="Times New Roman" w:eastAsiaTheme="minorHAnsi" w:hAnsi="Times New Roman" w:cs="Times New Roman"/>
        </w:rPr>
      </w:pPr>
      <w:r w:rsidRPr="00A73313">
        <w:rPr>
          <w:rFonts w:ascii="Times New Roman" w:eastAsiaTheme="minorHAnsi" w:hAnsi="Times New Roman" w:cs="Times New Roman"/>
        </w:rPr>
        <w:t xml:space="preserve">There are certain characteristics that one needs to succeed as a </w:t>
      </w:r>
      <w:r w:rsidR="008439F1">
        <w:rPr>
          <w:rFonts w:ascii="Times New Roman" w:eastAsiaTheme="minorHAnsi" w:hAnsi="Times New Roman" w:cs="Times New Roman"/>
        </w:rPr>
        <w:t>teacher of mathematics. Name three</w:t>
      </w:r>
      <w:r w:rsidRPr="00A73313">
        <w:rPr>
          <w:rFonts w:ascii="Times New Roman" w:eastAsiaTheme="minorHAnsi" w:hAnsi="Times New Roman" w:cs="Times New Roman"/>
        </w:rPr>
        <w:t xml:space="preserve"> of them, and</w:t>
      </w:r>
      <w:r>
        <w:rPr>
          <w:rFonts w:ascii="Times New Roman" w:eastAsiaTheme="minorHAnsi" w:hAnsi="Times New Roman" w:cs="Times New Roman"/>
        </w:rPr>
        <w:t xml:space="preserve"> explain why they are essential (related to textbook reading and reflected in how you were taught mathematics).</w:t>
      </w:r>
    </w:p>
    <w:p w:rsidR="00420C7A" w:rsidRPr="00420C7A" w:rsidRDefault="00420C7A" w:rsidP="00420C7A">
      <w:pPr>
        <w:pStyle w:val="ListParagraph"/>
        <w:spacing w:after="0"/>
        <w:outlineLvl w:val="3"/>
        <w:rPr>
          <w:rFonts w:ascii="Arial" w:eastAsia="Times New Roman" w:hAnsi="Arial" w:cs="Arial"/>
        </w:rPr>
      </w:pPr>
    </w:p>
    <w:p w:rsidR="00420C7A" w:rsidRPr="00420C7A" w:rsidRDefault="00420C7A" w:rsidP="00420C7A">
      <w:pPr>
        <w:pStyle w:val="ListParagraph"/>
        <w:numPr>
          <w:ilvl w:val="0"/>
          <w:numId w:val="3"/>
        </w:numPr>
        <w:spacing w:after="0"/>
        <w:outlineLvl w:val="3"/>
        <w:rPr>
          <w:rFonts w:ascii="Arial" w:eastAsia="Times New Roman" w:hAnsi="Arial" w:cs="Arial"/>
        </w:rPr>
      </w:pPr>
      <w:r w:rsidRPr="00420C7A">
        <w:t>Go to the website by copying and pasting the following address:</w:t>
      </w:r>
    </w:p>
    <w:p w:rsidR="00420C7A" w:rsidRDefault="00420C7A" w:rsidP="00420C7A">
      <w:pPr>
        <w:pStyle w:val="ListParagraph"/>
        <w:overflowPunct w:val="0"/>
        <w:autoSpaceDE w:val="0"/>
        <w:autoSpaceDN w:val="0"/>
        <w:rPr>
          <w:rFonts w:ascii="Times New Roman" w:hAnsi="Times New Roman" w:cs="Times New Roman"/>
        </w:rPr>
      </w:pPr>
    </w:p>
    <w:p w:rsidR="009C1E22" w:rsidRPr="001B371C" w:rsidRDefault="009C1E22" w:rsidP="009C1E22">
      <w:pPr>
        <w:spacing w:after="0" w:line="240" w:lineRule="auto"/>
        <w:rPr>
          <w:rFonts w:ascii="Arial" w:eastAsia="Times New Roman" w:hAnsi="Arial" w:cs="Arial"/>
          <w:color w:val="545454"/>
        </w:rPr>
      </w:pPr>
      <w:r w:rsidRPr="00691EDD">
        <w:rPr>
          <w:rFonts w:ascii="Arial" w:eastAsia="Times New Roman" w:hAnsi="Arial" w:cs="Arial"/>
          <w:color w:val="545454"/>
        </w:rPr>
        <w:t>https://www.teachingchannel.org/videos/math-test-grading-tips</w:t>
      </w:r>
    </w:p>
    <w:p w:rsidR="009C1E22" w:rsidRPr="009C1E22" w:rsidRDefault="009C1E22" w:rsidP="009C1E22">
      <w:pPr>
        <w:pStyle w:val="ListParagraph"/>
        <w:spacing w:after="0"/>
        <w:outlineLvl w:val="3"/>
        <w:rPr>
          <w:rFonts w:ascii="Arial" w:eastAsia="Times New Roman" w:hAnsi="Arial" w:cs="Arial"/>
        </w:rPr>
      </w:pPr>
    </w:p>
    <w:p w:rsidR="00043410" w:rsidRPr="00043410" w:rsidRDefault="009C1E22" w:rsidP="00043410">
      <w:pPr>
        <w:spacing w:after="0" w:line="240" w:lineRule="auto"/>
        <w:ind w:left="720"/>
        <w:rPr>
          <w:rFonts w:eastAsia="Times New Roman"/>
        </w:rPr>
      </w:pPr>
      <w:r>
        <w:rPr>
          <w:rFonts w:eastAsia="Times New Roman"/>
        </w:rPr>
        <w:t xml:space="preserve">This middle school math </w:t>
      </w:r>
      <w:r w:rsidR="00A5488D">
        <w:rPr>
          <w:rFonts w:eastAsia="Times New Roman"/>
        </w:rPr>
        <w:t>teacher shares how she uses</w:t>
      </w:r>
      <w:r>
        <w:rPr>
          <w:rFonts w:eastAsia="Times New Roman"/>
        </w:rPr>
        <w:t xml:space="preserve"> mistakes to h</w:t>
      </w:r>
      <w:r w:rsidR="00873E6F">
        <w:rPr>
          <w:rFonts w:eastAsia="Times New Roman"/>
        </w:rPr>
        <w:t>elp students understand errors</w:t>
      </w:r>
      <w:r>
        <w:rPr>
          <w:rFonts w:eastAsia="Times New Roman"/>
        </w:rPr>
        <w:t xml:space="preserve"> and learn from them (rather than it being a negative experience!)</w:t>
      </w:r>
      <w:r w:rsidR="00043410">
        <w:rPr>
          <w:rFonts w:eastAsia="Times New Roman"/>
        </w:rPr>
        <w:t xml:space="preserve"> </w:t>
      </w:r>
      <w:r>
        <w:rPr>
          <w:rFonts w:eastAsia="Times New Roman"/>
        </w:rPr>
        <w:t xml:space="preserve">It is called “Highlighting Mistakes: A Grading Strategy”. </w:t>
      </w:r>
      <w:r w:rsidR="00043410">
        <w:rPr>
          <w:rFonts w:eastAsia="Times New Roman"/>
        </w:rPr>
        <w:t xml:space="preserve">After watching the video, share a one paragraph reflection of your thoughts. </w:t>
      </w:r>
    </w:p>
    <w:p w:rsidR="00490070" w:rsidRDefault="00490070" w:rsidP="008250B6">
      <w:pPr>
        <w:rPr>
          <w:rFonts w:eastAsia="Cambria"/>
        </w:rPr>
      </w:pPr>
    </w:p>
    <w:p w:rsidR="00C51A85" w:rsidRDefault="00C51A85" w:rsidP="00C51A85">
      <w:pPr>
        <w:overflowPunct w:val="0"/>
        <w:autoSpaceDE w:val="0"/>
        <w:autoSpaceDN w:val="0"/>
        <w:spacing w:line="240" w:lineRule="auto"/>
      </w:pPr>
      <w:r>
        <w:t>WEEK 2</w:t>
      </w:r>
    </w:p>
    <w:p w:rsidR="00C51A85" w:rsidRDefault="00C51A85" w:rsidP="00C51A85">
      <w:pPr>
        <w:overflowPunct w:val="0"/>
        <w:autoSpaceDE w:val="0"/>
        <w:autoSpaceDN w:val="0"/>
        <w:spacing w:line="240" w:lineRule="auto"/>
        <w:rPr>
          <w:i/>
        </w:rPr>
      </w:pPr>
      <w:r w:rsidRPr="00A73313">
        <w:t xml:space="preserve">*Required reading from text: </w:t>
      </w:r>
      <w:r>
        <w:t xml:space="preserve">Read Chapter 2 pages 13-31 in </w:t>
      </w:r>
      <w:r>
        <w:rPr>
          <w:i/>
        </w:rPr>
        <w:t>Elementary and Middle School Mathematics: Teaching Developmentally.</w:t>
      </w:r>
    </w:p>
    <w:p w:rsidR="00C51A85" w:rsidRPr="00F40D3B" w:rsidRDefault="00C51A85" w:rsidP="00C51A85">
      <w:pPr>
        <w:overflowPunct w:val="0"/>
        <w:autoSpaceDE w:val="0"/>
        <w:autoSpaceDN w:val="0"/>
        <w:spacing w:line="240" w:lineRule="auto"/>
      </w:pPr>
      <w:r>
        <w:t>The Chapter is attached so you do not need to purchase the text.</w:t>
      </w:r>
    </w:p>
    <w:p w:rsidR="00C51A85" w:rsidRDefault="00A377BC" w:rsidP="00C51A85">
      <w:pPr>
        <w:spacing w:after="0"/>
        <w:rPr>
          <w:rFonts w:ascii="Verdana" w:hAnsi="Verdana"/>
          <w:b/>
          <w:sz w:val="18"/>
          <w:szCs w:val="17"/>
        </w:rPr>
      </w:pPr>
      <w:hyperlink r:id="rId13" w:history="1">
        <w:r w:rsidR="00C51A85">
          <w:rPr>
            <w:rStyle w:val="Strong"/>
            <w:rFonts w:ascii="Verdana" w:hAnsi="Verdana"/>
            <w:sz w:val="17"/>
            <w:szCs w:val="17"/>
          </w:rPr>
          <w:t xml:space="preserve">Elementary and Middle School Mathematics: Teaching Developmentally, </w:t>
        </w:r>
        <w:proofErr w:type="gramStart"/>
        <w:r w:rsidR="00C51A85">
          <w:rPr>
            <w:rStyle w:val="Strong"/>
            <w:rFonts w:ascii="Verdana" w:hAnsi="Verdana"/>
            <w:sz w:val="17"/>
            <w:szCs w:val="17"/>
          </w:rPr>
          <w:t>Pearson  Loose</w:t>
        </w:r>
        <w:proofErr w:type="gramEnd"/>
        <w:r w:rsidR="00C51A85">
          <w:rPr>
            <w:rStyle w:val="Strong"/>
            <w:rFonts w:ascii="Verdana" w:hAnsi="Verdana"/>
            <w:sz w:val="17"/>
            <w:szCs w:val="17"/>
          </w:rPr>
          <w:t>-Leaf Version</w:t>
        </w:r>
      </w:hyperlink>
      <w:r w:rsidR="00C51A85">
        <w:t>,</w:t>
      </w:r>
      <w:r w:rsidR="00C51A85">
        <w:rPr>
          <w:rFonts w:ascii="Verdana" w:hAnsi="Verdana"/>
          <w:color w:val="444444"/>
          <w:sz w:val="17"/>
          <w:szCs w:val="17"/>
        </w:rPr>
        <w:br/>
      </w:r>
      <w:r w:rsidR="00C51A85">
        <w:rPr>
          <w:rStyle w:val="Strong"/>
          <w:rFonts w:ascii="Verdana" w:hAnsi="Verdana"/>
          <w:sz w:val="17"/>
          <w:szCs w:val="17"/>
        </w:rPr>
        <w:t xml:space="preserve">Van de </w:t>
      </w:r>
      <w:proofErr w:type="spellStart"/>
      <w:r w:rsidR="00C51A85">
        <w:rPr>
          <w:rStyle w:val="Strong"/>
          <w:rFonts w:ascii="Verdana" w:hAnsi="Verdana"/>
          <w:sz w:val="17"/>
          <w:szCs w:val="17"/>
        </w:rPr>
        <w:t>Walle</w:t>
      </w:r>
      <w:proofErr w:type="spellEnd"/>
      <w:r w:rsidR="00C51A85">
        <w:rPr>
          <w:rStyle w:val="Strong"/>
          <w:rFonts w:ascii="Verdana" w:hAnsi="Verdana"/>
          <w:sz w:val="17"/>
          <w:szCs w:val="17"/>
        </w:rPr>
        <w:t>, Karp &amp; Bay-Williams</w:t>
      </w:r>
      <w:r w:rsidR="00C51A85">
        <w:rPr>
          <w:rFonts w:ascii="Verdana" w:hAnsi="Verdana"/>
          <w:color w:val="444444"/>
          <w:sz w:val="17"/>
          <w:szCs w:val="17"/>
        </w:rPr>
        <w:br/>
      </w:r>
      <w:r w:rsidR="00C51A85" w:rsidRPr="000512D1">
        <w:rPr>
          <w:rFonts w:ascii="Verdana" w:hAnsi="Verdana"/>
          <w:sz w:val="18"/>
          <w:szCs w:val="17"/>
        </w:rPr>
        <w:lastRenderedPageBreak/>
        <w:t>©2016 | Pearson | Unbound | </w:t>
      </w:r>
      <w:r w:rsidR="00C51A85" w:rsidRPr="000512D1">
        <w:rPr>
          <w:rFonts w:ascii="Verdana" w:hAnsi="Verdana"/>
          <w:vanish/>
          <w:sz w:val="18"/>
          <w:szCs w:val="17"/>
        </w:rPr>
        <w:t xml:space="preserve"> statusCode = 5</w:t>
      </w:r>
      <w:r w:rsidR="00C51A85" w:rsidRPr="000512D1">
        <w:rPr>
          <w:rFonts w:ascii="Verdana" w:hAnsi="Verdana"/>
          <w:vanish/>
          <w:sz w:val="18"/>
          <w:szCs w:val="17"/>
        </w:rPr>
        <w:br/>
        <w:t>prePackInd = 2</w:t>
      </w:r>
      <w:r w:rsidR="00C51A85" w:rsidRPr="000512D1">
        <w:rPr>
          <w:rFonts w:ascii="Verdana" w:hAnsi="Verdana"/>
          <w:vanish/>
          <w:sz w:val="18"/>
          <w:szCs w:val="17"/>
        </w:rPr>
        <w:br/>
        <w:t xml:space="preserve">uopsTitleStat = </w:t>
      </w:r>
      <w:r w:rsidR="00C51A85" w:rsidRPr="000512D1">
        <w:rPr>
          <w:rFonts w:ascii="Verdana" w:hAnsi="Verdana"/>
          <w:vanish/>
          <w:sz w:val="18"/>
          <w:szCs w:val="17"/>
        </w:rPr>
        <w:br/>
        <w:t>format = Unbound (saleable) with Access Card</w:t>
      </w:r>
      <w:r w:rsidR="00C51A85" w:rsidRPr="000512D1">
        <w:rPr>
          <w:rFonts w:ascii="Verdana" w:hAnsi="Verdana"/>
          <w:vanish/>
          <w:sz w:val="18"/>
          <w:szCs w:val="17"/>
        </w:rPr>
        <w:br/>
      </w:r>
      <w:r w:rsidR="00C51A85" w:rsidRPr="000512D1">
        <w:rPr>
          <w:rFonts w:ascii="Verdana" w:hAnsi="Verdana"/>
          <w:sz w:val="18"/>
          <w:szCs w:val="17"/>
        </w:rPr>
        <w:br/>
        <w:t>ISBN-10: 0134046951 | ISBN-13: 9780134046952</w:t>
      </w:r>
    </w:p>
    <w:p w:rsidR="00C51A85" w:rsidRPr="00F40D3B" w:rsidRDefault="00C51A85" w:rsidP="00C51A85">
      <w:pPr>
        <w:overflowPunct w:val="0"/>
        <w:autoSpaceDE w:val="0"/>
        <w:autoSpaceDN w:val="0"/>
        <w:spacing w:line="240" w:lineRule="auto"/>
      </w:pPr>
    </w:p>
    <w:p w:rsidR="00C51A85" w:rsidRPr="00A73313" w:rsidRDefault="00C51A85" w:rsidP="00C51A85">
      <w:pPr>
        <w:overflowPunct w:val="0"/>
        <w:autoSpaceDE w:val="0"/>
        <w:autoSpaceDN w:val="0"/>
        <w:spacing w:line="240" w:lineRule="auto"/>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C51A85" w:rsidRDefault="00C51A85" w:rsidP="00C51A85">
      <w:pPr>
        <w:overflowPunct w:val="0"/>
        <w:autoSpaceDE w:val="0"/>
        <w:autoSpaceDN w:val="0"/>
        <w:spacing w:line="240" w:lineRule="auto"/>
      </w:pPr>
      <w:r>
        <w:t>Week 2</w:t>
      </w:r>
      <w:r w:rsidRPr="00A73313">
        <w:t xml:space="preserve"> Discussion Questions:</w:t>
      </w:r>
    </w:p>
    <w:p w:rsidR="00943FBD" w:rsidRDefault="00943FBD" w:rsidP="00943FBD">
      <w:pPr>
        <w:pStyle w:val="ListParagraph"/>
        <w:numPr>
          <w:ilvl w:val="0"/>
          <w:numId w:val="16"/>
        </w:numPr>
        <w:autoSpaceDE w:val="0"/>
        <w:autoSpaceDN w:val="0"/>
        <w:adjustRightInd w:val="0"/>
        <w:spacing w:after="0"/>
        <w:rPr>
          <w:rFonts w:ascii="Times New Roman" w:eastAsiaTheme="minorHAnsi" w:hAnsi="Times New Roman" w:cs="Times New Roman"/>
        </w:rPr>
      </w:pPr>
      <w:r>
        <w:rPr>
          <w:rFonts w:ascii="Times New Roman" w:eastAsiaTheme="minorHAnsi" w:hAnsi="Times New Roman" w:cs="Times New Roman"/>
        </w:rPr>
        <w:t>Name at least three</w:t>
      </w:r>
      <w:r w:rsidRPr="00A73313">
        <w:rPr>
          <w:rFonts w:ascii="Times New Roman" w:eastAsiaTheme="minorHAnsi" w:hAnsi="Times New Roman" w:cs="Times New Roman"/>
        </w:rPr>
        <w:t xml:space="preserve"> examples of a tool that could help students to do mathematics and gain relational understanding of a concept. Describe a specific example of a way each tool could help develop this understanding</w:t>
      </w:r>
      <w:r>
        <w:rPr>
          <w:rFonts w:ascii="Times New Roman" w:eastAsiaTheme="minorHAnsi" w:hAnsi="Times New Roman" w:cs="Times New Roman"/>
        </w:rPr>
        <w:t xml:space="preserve"> (related to textbook reading).</w:t>
      </w:r>
    </w:p>
    <w:p w:rsidR="00943FBD" w:rsidRPr="00943FBD" w:rsidRDefault="00943FBD" w:rsidP="00943FBD">
      <w:pPr>
        <w:autoSpaceDE w:val="0"/>
        <w:autoSpaceDN w:val="0"/>
        <w:adjustRightInd w:val="0"/>
        <w:spacing w:after="0"/>
        <w:ind w:left="360"/>
        <w:rPr>
          <w:rFonts w:eastAsiaTheme="minorHAnsi"/>
        </w:rPr>
      </w:pPr>
    </w:p>
    <w:p w:rsidR="00943FBD" w:rsidRDefault="00943FBD" w:rsidP="00943FBD">
      <w:pPr>
        <w:pStyle w:val="ListParagraph"/>
        <w:numPr>
          <w:ilvl w:val="0"/>
          <w:numId w:val="16"/>
        </w:numPr>
        <w:overflowPunct w:val="0"/>
        <w:autoSpaceDE w:val="0"/>
        <w:autoSpaceDN w:val="0"/>
      </w:pPr>
      <w:r>
        <w:t>Not every educator believes in the Constructivist Theory approach to teaching mathematics. Some of the reasons include the following: There is not enough time for kids to discover everything on their own. Basic facts and ideas are better taught through good explanations. Students should not have to reinvent the wheel. How would you respond to these arguments?</w:t>
      </w:r>
    </w:p>
    <w:p w:rsidR="003559D4" w:rsidRDefault="003559D4" w:rsidP="003559D4">
      <w:pPr>
        <w:pStyle w:val="ListParagraph"/>
      </w:pPr>
    </w:p>
    <w:p w:rsidR="003559D4" w:rsidRDefault="003559D4" w:rsidP="003559D4">
      <w:pPr>
        <w:pStyle w:val="ListParagraph"/>
        <w:numPr>
          <w:ilvl w:val="0"/>
          <w:numId w:val="16"/>
        </w:numPr>
        <w:overflowPunct w:val="0"/>
        <w:autoSpaceDE w:val="0"/>
        <w:autoSpaceDN w:val="0"/>
      </w:pPr>
      <w:r>
        <w:t xml:space="preserve">A teacher shows how to use manipulatives and construct meaning for a Kindergarten place value lesson. Copy and paste the following web address to watch.    </w:t>
      </w:r>
      <w:hyperlink r:id="rId14" w:history="1">
        <w:r w:rsidR="00773D79" w:rsidRPr="00472ED0">
          <w:rPr>
            <w:rStyle w:val="Hyperlink"/>
          </w:rPr>
          <w:t>https://www.youtube.com/results?search_query=teachertube+kindergarten+place+value+lesson</w:t>
        </w:r>
      </w:hyperlink>
    </w:p>
    <w:p w:rsidR="00773D79" w:rsidRDefault="00773D79" w:rsidP="00773D79">
      <w:pPr>
        <w:overflowPunct w:val="0"/>
        <w:autoSpaceDE w:val="0"/>
        <w:autoSpaceDN w:val="0"/>
      </w:pPr>
      <w:r>
        <w:t xml:space="preserve">           (Greg </w:t>
      </w:r>
      <w:proofErr w:type="spellStart"/>
      <w:r>
        <w:t>Smedley</w:t>
      </w:r>
      <w:proofErr w:type="spellEnd"/>
      <w:r>
        <w:t>-Warren, 2017)</w:t>
      </w:r>
    </w:p>
    <w:p w:rsidR="008250B6" w:rsidRPr="003559D4" w:rsidRDefault="003559D4" w:rsidP="003559D4">
      <w:pPr>
        <w:pStyle w:val="ListParagraph"/>
        <w:overflowPunct w:val="0"/>
        <w:autoSpaceDE w:val="0"/>
        <w:autoSpaceDN w:val="0"/>
      </w:pPr>
      <w:r>
        <w:t>What do you observe in the video about how the students are engaging in mathematics</w:t>
      </w:r>
      <w:r w:rsidR="00773D79">
        <w:t xml:space="preserve"> and constructing knowledge</w:t>
      </w:r>
      <w:r>
        <w:t>?</w:t>
      </w:r>
      <w:r w:rsidR="00773D79">
        <w:t xml:space="preserve"> How is he teacher making the lesson </w:t>
      </w:r>
      <w:r w:rsidR="00AD769D">
        <w:t>appealing</w:t>
      </w:r>
      <w:r w:rsidR="00773D79">
        <w:t xml:space="preserve"> and safe for the students?</w:t>
      </w:r>
    </w:p>
    <w:p w:rsidR="00C51A85" w:rsidRDefault="00C51A85" w:rsidP="00490070">
      <w:pPr>
        <w:overflowPunct w:val="0"/>
        <w:autoSpaceDE w:val="0"/>
        <w:autoSpaceDN w:val="0"/>
        <w:spacing w:line="240" w:lineRule="auto"/>
      </w:pPr>
    </w:p>
    <w:p w:rsidR="00F877E9" w:rsidRDefault="00F877E9" w:rsidP="00F877E9">
      <w:pPr>
        <w:overflowPunct w:val="0"/>
        <w:autoSpaceDE w:val="0"/>
        <w:autoSpaceDN w:val="0"/>
        <w:spacing w:line="240" w:lineRule="auto"/>
      </w:pPr>
      <w:r>
        <w:t>WEEK 3</w:t>
      </w:r>
    </w:p>
    <w:p w:rsidR="00F877E9" w:rsidRDefault="00F877E9" w:rsidP="00F877E9">
      <w:pPr>
        <w:overflowPunct w:val="0"/>
        <w:autoSpaceDE w:val="0"/>
        <w:autoSpaceDN w:val="0"/>
        <w:spacing w:line="240" w:lineRule="auto"/>
        <w:rPr>
          <w:i/>
        </w:rPr>
      </w:pPr>
      <w:r w:rsidRPr="00A73313">
        <w:t xml:space="preserve">*Required reading from text: </w:t>
      </w:r>
      <w:r>
        <w:t xml:space="preserve">Read Chapter 3 pages 33-56 in </w:t>
      </w:r>
      <w:r>
        <w:rPr>
          <w:i/>
        </w:rPr>
        <w:t>Elementary and Middle School Mathematics: Teaching Developmentally.</w:t>
      </w:r>
    </w:p>
    <w:p w:rsidR="00F877E9" w:rsidRPr="00F40D3B" w:rsidRDefault="00F877E9" w:rsidP="00F877E9">
      <w:pPr>
        <w:overflowPunct w:val="0"/>
        <w:autoSpaceDE w:val="0"/>
        <w:autoSpaceDN w:val="0"/>
        <w:spacing w:line="240" w:lineRule="auto"/>
      </w:pPr>
      <w:r>
        <w:t>The Chapter is attached so you do not need to purchase the text.</w:t>
      </w:r>
    </w:p>
    <w:p w:rsidR="00F877E9" w:rsidRDefault="00A377BC" w:rsidP="00F877E9">
      <w:pPr>
        <w:spacing w:after="0"/>
        <w:rPr>
          <w:rFonts w:ascii="Verdana" w:hAnsi="Verdana"/>
          <w:b/>
          <w:sz w:val="18"/>
          <w:szCs w:val="17"/>
        </w:rPr>
      </w:pPr>
      <w:hyperlink r:id="rId15" w:history="1">
        <w:r w:rsidR="00F877E9">
          <w:rPr>
            <w:rStyle w:val="Strong"/>
            <w:rFonts w:ascii="Verdana" w:hAnsi="Verdana"/>
            <w:sz w:val="17"/>
            <w:szCs w:val="17"/>
          </w:rPr>
          <w:t xml:space="preserve">Elementary and Middle School Mathematics: Teaching Developmentally, </w:t>
        </w:r>
        <w:proofErr w:type="gramStart"/>
        <w:r w:rsidR="00F877E9">
          <w:rPr>
            <w:rStyle w:val="Strong"/>
            <w:rFonts w:ascii="Verdana" w:hAnsi="Verdana"/>
            <w:sz w:val="17"/>
            <w:szCs w:val="17"/>
          </w:rPr>
          <w:t>Pearson  Loose</w:t>
        </w:r>
        <w:proofErr w:type="gramEnd"/>
        <w:r w:rsidR="00F877E9">
          <w:rPr>
            <w:rStyle w:val="Strong"/>
            <w:rFonts w:ascii="Verdana" w:hAnsi="Verdana"/>
            <w:sz w:val="17"/>
            <w:szCs w:val="17"/>
          </w:rPr>
          <w:t>-Leaf Version</w:t>
        </w:r>
      </w:hyperlink>
      <w:r w:rsidR="00F877E9">
        <w:t>,</w:t>
      </w:r>
      <w:r w:rsidR="00F877E9">
        <w:rPr>
          <w:rFonts w:ascii="Verdana" w:hAnsi="Verdana"/>
          <w:color w:val="444444"/>
          <w:sz w:val="17"/>
          <w:szCs w:val="17"/>
        </w:rPr>
        <w:br/>
      </w:r>
      <w:r w:rsidR="00F877E9">
        <w:rPr>
          <w:rStyle w:val="Strong"/>
          <w:rFonts w:ascii="Verdana" w:hAnsi="Verdana"/>
          <w:sz w:val="17"/>
          <w:szCs w:val="17"/>
        </w:rPr>
        <w:t xml:space="preserve">Van de </w:t>
      </w:r>
      <w:proofErr w:type="spellStart"/>
      <w:r w:rsidR="00F877E9">
        <w:rPr>
          <w:rStyle w:val="Strong"/>
          <w:rFonts w:ascii="Verdana" w:hAnsi="Verdana"/>
          <w:sz w:val="17"/>
          <w:szCs w:val="17"/>
        </w:rPr>
        <w:t>Walle</w:t>
      </w:r>
      <w:proofErr w:type="spellEnd"/>
      <w:r w:rsidR="00F877E9">
        <w:rPr>
          <w:rStyle w:val="Strong"/>
          <w:rFonts w:ascii="Verdana" w:hAnsi="Verdana"/>
          <w:sz w:val="17"/>
          <w:szCs w:val="17"/>
        </w:rPr>
        <w:t>, Karp &amp; Bay-Williams</w:t>
      </w:r>
      <w:r w:rsidR="00F877E9">
        <w:rPr>
          <w:rFonts w:ascii="Verdana" w:hAnsi="Verdana"/>
          <w:color w:val="444444"/>
          <w:sz w:val="17"/>
          <w:szCs w:val="17"/>
        </w:rPr>
        <w:br/>
      </w:r>
      <w:r w:rsidR="00F877E9" w:rsidRPr="000512D1">
        <w:rPr>
          <w:rFonts w:ascii="Verdana" w:hAnsi="Verdana"/>
          <w:sz w:val="18"/>
          <w:szCs w:val="17"/>
        </w:rPr>
        <w:t>©2016 | Pearson | Unbound | </w:t>
      </w:r>
      <w:r w:rsidR="00F877E9" w:rsidRPr="000512D1">
        <w:rPr>
          <w:rFonts w:ascii="Verdana" w:hAnsi="Verdana"/>
          <w:vanish/>
          <w:sz w:val="18"/>
          <w:szCs w:val="17"/>
        </w:rPr>
        <w:t xml:space="preserve"> statusCode = 5</w:t>
      </w:r>
      <w:r w:rsidR="00F877E9" w:rsidRPr="000512D1">
        <w:rPr>
          <w:rFonts w:ascii="Verdana" w:hAnsi="Verdana"/>
          <w:vanish/>
          <w:sz w:val="18"/>
          <w:szCs w:val="17"/>
        </w:rPr>
        <w:br/>
        <w:t>prePackInd = 2</w:t>
      </w:r>
      <w:r w:rsidR="00F877E9" w:rsidRPr="000512D1">
        <w:rPr>
          <w:rFonts w:ascii="Verdana" w:hAnsi="Verdana"/>
          <w:vanish/>
          <w:sz w:val="18"/>
          <w:szCs w:val="17"/>
        </w:rPr>
        <w:br/>
        <w:t xml:space="preserve">uopsTitleStat = </w:t>
      </w:r>
      <w:r w:rsidR="00F877E9" w:rsidRPr="000512D1">
        <w:rPr>
          <w:rFonts w:ascii="Verdana" w:hAnsi="Verdana"/>
          <w:vanish/>
          <w:sz w:val="18"/>
          <w:szCs w:val="17"/>
        </w:rPr>
        <w:br/>
        <w:t>format = Unbound (saleable) with Access Card</w:t>
      </w:r>
      <w:r w:rsidR="00F877E9" w:rsidRPr="000512D1">
        <w:rPr>
          <w:rFonts w:ascii="Verdana" w:hAnsi="Verdana"/>
          <w:vanish/>
          <w:sz w:val="18"/>
          <w:szCs w:val="17"/>
        </w:rPr>
        <w:br/>
      </w:r>
      <w:r w:rsidR="00F877E9" w:rsidRPr="000512D1">
        <w:rPr>
          <w:rFonts w:ascii="Verdana" w:hAnsi="Verdana"/>
          <w:sz w:val="18"/>
          <w:szCs w:val="17"/>
        </w:rPr>
        <w:br/>
        <w:t>ISBN-10: 0134046951 | ISBN-13: 9780134046952</w:t>
      </w:r>
    </w:p>
    <w:p w:rsidR="00F877E9" w:rsidRPr="00F40D3B" w:rsidRDefault="00F877E9" w:rsidP="00F877E9">
      <w:pPr>
        <w:overflowPunct w:val="0"/>
        <w:autoSpaceDE w:val="0"/>
        <w:autoSpaceDN w:val="0"/>
        <w:spacing w:line="240" w:lineRule="auto"/>
      </w:pPr>
    </w:p>
    <w:p w:rsidR="00F877E9" w:rsidRPr="00A73313" w:rsidRDefault="00F877E9" w:rsidP="00F877E9">
      <w:pPr>
        <w:overflowPunct w:val="0"/>
        <w:autoSpaceDE w:val="0"/>
        <w:autoSpaceDN w:val="0"/>
        <w:spacing w:line="240" w:lineRule="auto"/>
      </w:pPr>
      <w:r>
        <w:lastRenderedPageBreak/>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F877E9" w:rsidRDefault="00F877E9" w:rsidP="00F877E9">
      <w:pPr>
        <w:overflowPunct w:val="0"/>
        <w:autoSpaceDE w:val="0"/>
        <w:autoSpaceDN w:val="0"/>
        <w:spacing w:line="240" w:lineRule="auto"/>
      </w:pPr>
      <w:r>
        <w:t>Week 3</w:t>
      </w:r>
      <w:r w:rsidRPr="00A73313">
        <w:t xml:space="preserve"> Discussion Questions:</w:t>
      </w:r>
    </w:p>
    <w:p w:rsidR="0057064F" w:rsidRDefault="00D31CBA" w:rsidP="00D31CBA">
      <w:pPr>
        <w:pStyle w:val="ListParagraph"/>
        <w:numPr>
          <w:ilvl w:val="0"/>
          <w:numId w:val="17"/>
        </w:numPr>
        <w:overflowPunct w:val="0"/>
        <w:autoSpaceDE w:val="0"/>
        <w:autoSpaceDN w:val="0"/>
      </w:pPr>
      <w:r>
        <w:t>What is meant by multiple entrance and exit points? Why are they important?</w:t>
      </w:r>
    </w:p>
    <w:p w:rsidR="00D31CBA" w:rsidRDefault="00D31CBA" w:rsidP="00D31CBA">
      <w:pPr>
        <w:pStyle w:val="ListParagraph"/>
        <w:numPr>
          <w:ilvl w:val="0"/>
          <w:numId w:val="17"/>
        </w:numPr>
        <w:overflowPunct w:val="0"/>
        <w:autoSpaceDE w:val="0"/>
        <w:autoSpaceDN w:val="0"/>
      </w:pPr>
      <w:r>
        <w:t>In this chapter the authors talk about using Children’s Literature as a “rich source of problems at all levels” (pg. 40) whereas a teacher could read the story and present the same sort of problem for the class to solve. Research some children’s books and share with the class a short summary of the story line. What is (are) the problem(s) that needs to be solved. How would you apply this to a classroom setting and what kind of leading questions might you present?</w:t>
      </w:r>
    </w:p>
    <w:p w:rsidR="00234DCF" w:rsidRDefault="00234DCF" w:rsidP="00234DCF">
      <w:pPr>
        <w:pStyle w:val="ListParagraph"/>
        <w:autoSpaceDE w:val="0"/>
        <w:autoSpaceDN w:val="0"/>
        <w:adjustRightInd w:val="0"/>
        <w:spacing w:after="0"/>
        <w:rPr>
          <w:rFonts w:eastAsiaTheme="minorHAnsi"/>
        </w:rPr>
      </w:pPr>
      <w:r>
        <w:rPr>
          <w:rFonts w:eastAsiaTheme="minorHAnsi"/>
        </w:rPr>
        <w:t>This website may give you some ideas….</w:t>
      </w:r>
      <w:r w:rsidRPr="00A66E21">
        <w:t xml:space="preserve"> </w:t>
      </w:r>
      <w:hyperlink r:id="rId16" w:history="1">
        <w:r w:rsidRPr="00472ED0">
          <w:rPr>
            <w:rStyle w:val="Hyperlink"/>
            <w:rFonts w:eastAsiaTheme="minorHAnsi"/>
          </w:rPr>
          <w:t>https://www.edutopia.org/article/using-stories-teach-math</w:t>
        </w:r>
      </w:hyperlink>
    </w:p>
    <w:p w:rsidR="00B47D80" w:rsidRPr="00A73313" w:rsidRDefault="00B47D80" w:rsidP="00234DCF">
      <w:pPr>
        <w:pStyle w:val="ListParagraph"/>
        <w:overflowPunct w:val="0"/>
        <w:autoSpaceDE w:val="0"/>
        <w:autoSpaceDN w:val="0"/>
      </w:pPr>
    </w:p>
    <w:p w:rsidR="00234DCF" w:rsidRDefault="00234DCF" w:rsidP="00234DCF">
      <w:pPr>
        <w:pStyle w:val="ListParagraph"/>
        <w:numPr>
          <w:ilvl w:val="0"/>
          <w:numId w:val="17"/>
        </w:numPr>
        <w:overflowPunct w:val="0"/>
        <w:autoSpaceDE w:val="0"/>
        <w:autoSpaceDN w:val="0"/>
      </w:pPr>
      <w:r>
        <w:t>Describe in own words what is meant by discourse. What are some important considerations in effectively implementing classroom discourse?</w:t>
      </w:r>
    </w:p>
    <w:p w:rsidR="00C51A85" w:rsidRDefault="00A7702B" w:rsidP="00234DCF">
      <w:pPr>
        <w:pStyle w:val="ListParagraph"/>
        <w:numPr>
          <w:ilvl w:val="0"/>
          <w:numId w:val="17"/>
        </w:numPr>
        <w:overflowPunct w:val="0"/>
        <w:autoSpaceDE w:val="0"/>
        <w:autoSpaceDN w:val="0"/>
      </w:pPr>
      <w:r>
        <w:t xml:space="preserve">Copy and paste the website:  </w:t>
      </w:r>
    </w:p>
    <w:p w:rsidR="00A7702B" w:rsidRDefault="00A377BC" w:rsidP="00A7702B">
      <w:pPr>
        <w:pStyle w:val="ListParagraph"/>
        <w:overflowPunct w:val="0"/>
        <w:autoSpaceDE w:val="0"/>
        <w:autoSpaceDN w:val="0"/>
      </w:pPr>
      <w:hyperlink r:id="rId17" w:history="1">
        <w:r w:rsidR="00A7702B" w:rsidRPr="00472ED0">
          <w:rPr>
            <w:rStyle w:val="Hyperlink"/>
          </w:rPr>
          <w:t>https://www.youtube.com/watch?v=lm9gOxnX5XM</w:t>
        </w:r>
      </w:hyperlink>
    </w:p>
    <w:p w:rsidR="00A7702B" w:rsidRDefault="00A7702B" w:rsidP="00A7702B">
      <w:pPr>
        <w:pStyle w:val="ListParagraph"/>
        <w:overflowPunct w:val="0"/>
        <w:autoSpaceDE w:val="0"/>
        <w:autoSpaceDN w:val="0"/>
      </w:pPr>
      <w:r>
        <w:t xml:space="preserve">Watch the short video. In Chapter 3 of the textbook look at pages 54 and 55 </w:t>
      </w:r>
      <w:r w:rsidRPr="00A7702B">
        <w:rPr>
          <w:i/>
        </w:rPr>
        <w:t xml:space="preserve">“Problem Solving for </w:t>
      </w:r>
      <w:proofErr w:type="gramStart"/>
      <w:r w:rsidRPr="00A7702B">
        <w:rPr>
          <w:i/>
        </w:rPr>
        <w:t>All</w:t>
      </w:r>
      <w:proofErr w:type="gramEnd"/>
      <w:r w:rsidRPr="00A7702B">
        <w:rPr>
          <w:i/>
        </w:rPr>
        <w:t>”</w:t>
      </w:r>
      <w:r>
        <w:rPr>
          <w:i/>
        </w:rPr>
        <w:t xml:space="preserve">. </w:t>
      </w:r>
      <w:r>
        <w:t>Which one of the red bulleted problem solving opportunities best describes this scenario and why? Share on the Discussion Board.</w:t>
      </w:r>
    </w:p>
    <w:p w:rsidR="009A063F" w:rsidRDefault="009A063F" w:rsidP="00A7702B">
      <w:pPr>
        <w:pStyle w:val="ListParagraph"/>
        <w:overflowPunct w:val="0"/>
        <w:autoSpaceDE w:val="0"/>
        <w:autoSpaceDN w:val="0"/>
      </w:pPr>
    </w:p>
    <w:p w:rsidR="009A063F" w:rsidRDefault="009A063F" w:rsidP="009A063F">
      <w:pPr>
        <w:overflowPunct w:val="0"/>
        <w:autoSpaceDE w:val="0"/>
        <w:autoSpaceDN w:val="0"/>
        <w:spacing w:line="240" w:lineRule="auto"/>
      </w:pPr>
      <w:r>
        <w:t>WEEK 4</w:t>
      </w:r>
    </w:p>
    <w:p w:rsidR="00CD2FF9" w:rsidRDefault="00CD2FF9" w:rsidP="009A063F">
      <w:pPr>
        <w:overflowPunct w:val="0"/>
        <w:autoSpaceDE w:val="0"/>
        <w:autoSpaceDN w:val="0"/>
        <w:spacing w:line="240" w:lineRule="auto"/>
      </w:pPr>
      <w:r>
        <w:t>Watch the video:</w:t>
      </w:r>
    </w:p>
    <w:p w:rsidR="00CD2FF9" w:rsidRDefault="00CD2FF9" w:rsidP="009A063F">
      <w:pPr>
        <w:overflowPunct w:val="0"/>
        <w:autoSpaceDE w:val="0"/>
        <w:autoSpaceDN w:val="0"/>
        <w:spacing w:line="240" w:lineRule="auto"/>
      </w:pPr>
      <w:r>
        <w:t>Three Phase Lesson Plan</w:t>
      </w:r>
    </w:p>
    <w:p w:rsidR="00CD2FF9" w:rsidRDefault="00CD2FF9" w:rsidP="009A063F">
      <w:pPr>
        <w:overflowPunct w:val="0"/>
        <w:autoSpaceDE w:val="0"/>
        <w:autoSpaceDN w:val="0"/>
        <w:spacing w:line="240" w:lineRule="auto"/>
      </w:pPr>
      <w:r w:rsidRPr="00CD2FF9">
        <w:t>https://www.teachingchannel.org/video/3-phase-lesson-structure-cisco</w:t>
      </w:r>
    </w:p>
    <w:p w:rsidR="009A063F" w:rsidRDefault="009A063F" w:rsidP="009A063F">
      <w:pPr>
        <w:overflowPunct w:val="0"/>
        <w:autoSpaceDE w:val="0"/>
        <w:autoSpaceDN w:val="0"/>
        <w:spacing w:line="240" w:lineRule="auto"/>
        <w:rPr>
          <w:i/>
        </w:rPr>
      </w:pPr>
      <w:r w:rsidRPr="00A73313">
        <w:t xml:space="preserve">*Required reading from text: </w:t>
      </w:r>
      <w:r>
        <w:t xml:space="preserve">Read Chapter 4 pages 57-83 in </w:t>
      </w:r>
      <w:r>
        <w:rPr>
          <w:i/>
        </w:rPr>
        <w:t>Elementary and Middle School Mathematics: Teaching Developmentally.</w:t>
      </w:r>
    </w:p>
    <w:p w:rsidR="009A063F" w:rsidRPr="00F40D3B" w:rsidRDefault="009A063F" w:rsidP="009A063F">
      <w:pPr>
        <w:overflowPunct w:val="0"/>
        <w:autoSpaceDE w:val="0"/>
        <w:autoSpaceDN w:val="0"/>
        <w:spacing w:line="240" w:lineRule="auto"/>
      </w:pPr>
      <w:r>
        <w:t>The Chapter is attached so you do not need to purchase the text.</w:t>
      </w:r>
    </w:p>
    <w:p w:rsidR="009A063F" w:rsidRDefault="00A377BC" w:rsidP="009A063F">
      <w:pPr>
        <w:spacing w:after="0"/>
        <w:rPr>
          <w:rFonts w:ascii="Verdana" w:hAnsi="Verdana"/>
          <w:b/>
          <w:sz w:val="18"/>
          <w:szCs w:val="17"/>
        </w:rPr>
      </w:pPr>
      <w:hyperlink r:id="rId18" w:history="1">
        <w:r w:rsidR="009A063F">
          <w:rPr>
            <w:rStyle w:val="Strong"/>
            <w:rFonts w:ascii="Verdana" w:hAnsi="Verdana"/>
            <w:sz w:val="17"/>
            <w:szCs w:val="17"/>
          </w:rPr>
          <w:t xml:space="preserve">Elementary and Middle School Mathematics: Teaching Developmentally, </w:t>
        </w:r>
        <w:proofErr w:type="gramStart"/>
        <w:r w:rsidR="009A063F">
          <w:rPr>
            <w:rStyle w:val="Strong"/>
            <w:rFonts w:ascii="Verdana" w:hAnsi="Verdana"/>
            <w:sz w:val="17"/>
            <w:szCs w:val="17"/>
          </w:rPr>
          <w:t>Pearson  Loose</w:t>
        </w:r>
        <w:proofErr w:type="gramEnd"/>
        <w:r w:rsidR="009A063F">
          <w:rPr>
            <w:rStyle w:val="Strong"/>
            <w:rFonts w:ascii="Verdana" w:hAnsi="Verdana"/>
            <w:sz w:val="17"/>
            <w:szCs w:val="17"/>
          </w:rPr>
          <w:t>-Leaf Version</w:t>
        </w:r>
      </w:hyperlink>
      <w:r w:rsidR="009A063F">
        <w:t>,</w:t>
      </w:r>
      <w:r w:rsidR="009A063F">
        <w:rPr>
          <w:rFonts w:ascii="Verdana" w:hAnsi="Verdana"/>
          <w:color w:val="444444"/>
          <w:sz w:val="17"/>
          <w:szCs w:val="17"/>
        </w:rPr>
        <w:br/>
      </w:r>
      <w:r w:rsidR="009A063F">
        <w:rPr>
          <w:rStyle w:val="Strong"/>
          <w:rFonts w:ascii="Verdana" w:hAnsi="Verdana"/>
          <w:sz w:val="17"/>
          <w:szCs w:val="17"/>
        </w:rPr>
        <w:t xml:space="preserve">Van de </w:t>
      </w:r>
      <w:proofErr w:type="spellStart"/>
      <w:r w:rsidR="009A063F">
        <w:rPr>
          <w:rStyle w:val="Strong"/>
          <w:rFonts w:ascii="Verdana" w:hAnsi="Verdana"/>
          <w:sz w:val="17"/>
          <w:szCs w:val="17"/>
        </w:rPr>
        <w:t>Walle</w:t>
      </w:r>
      <w:proofErr w:type="spellEnd"/>
      <w:r w:rsidR="009A063F">
        <w:rPr>
          <w:rStyle w:val="Strong"/>
          <w:rFonts w:ascii="Verdana" w:hAnsi="Verdana"/>
          <w:sz w:val="17"/>
          <w:szCs w:val="17"/>
        </w:rPr>
        <w:t>, Karp &amp; Bay-Williams</w:t>
      </w:r>
      <w:r w:rsidR="009A063F">
        <w:rPr>
          <w:rFonts w:ascii="Verdana" w:hAnsi="Verdana"/>
          <w:color w:val="444444"/>
          <w:sz w:val="17"/>
          <w:szCs w:val="17"/>
        </w:rPr>
        <w:br/>
      </w:r>
      <w:r w:rsidR="009A063F" w:rsidRPr="000512D1">
        <w:rPr>
          <w:rFonts w:ascii="Verdana" w:hAnsi="Verdana"/>
          <w:sz w:val="18"/>
          <w:szCs w:val="17"/>
        </w:rPr>
        <w:t>©2016 | Pearson | Unbound | </w:t>
      </w:r>
      <w:r w:rsidR="009A063F" w:rsidRPr="000512D1">
        <w:rPr>
          <w:rFonts w:ascii="Verdana" w:hAnsi="Verdana"/>
          <w:vanish/>
          <w:sz w:val="18"/>
          <w:szCs w:val="17"/>
        </w:rPr>
        <w:t xml:space="preserve"> statusCode = 5</w:t>
      </w:r>
      <w:r w:rsidR="009A063F" w:rsidRPr="000512D1">
        <w:rPr>
          <w:rFonts w:ascii="Verdana" w:hAnsi="Verdana"/>
          <w:vanish/>
          <w:sz w:val="18"/>
          <w:szCs w:val="17"/>
        </w:rPr>
        <w:br/>
        <w:t>prePackInd = 2</w:t>
      </w:r>
      <w:r w:rsidR="009A063F" w:rsidRPr="000512D1">
        <w:rPr>
          <w:rFonts w:ascii="Verdana" w:hAnsi="Verdana"/>
          <w:vanish/>
          <w:sz w:val="18"/>
          <w:szCs w:val="17"/>
        </w:rPr>
        <w:br/>
        <w:t xml:space="preserve">uopsTitleStat = </w:t>
      </w:r>
      <w:r w:rsidR="009A063F" w:rsidRPr="000512D1">
        <w:rPr>
          <w:rFonts w:ascii="Verdana" w:hAnsi="Verdana"/>
          <w:vanish/>
          <w:sz w:val="18"/>
          <w:szCs w:val="17"/>
        </w:rPr>
        <w:br/>
        <w:t>format = Unbound (saleable) with Access Card</w:t>
      </w:r>
      <w:r w:rsidR="009A063F" w:rsidRPr="000512D1">
        <w:rPr>
          <w:rFonts w:ascii="Verdana" w:hAnsi="Verdana"/>
          <w:vanish/>
          <w:sz w:val="18"/>
          <w:szCs w:val="17"/>
        </w:rPr>
        <w:br/>
      </w:r>
      <w:r w:rsidR="009A063F" w:rsidRPr="000512D1">
        <w:rPr>
          <w:rFonts w:ascii="Verdana" w:hAnsi="Verdana"/>
          <w:sz w:val="18"/>
          <w:szCs w:val="17"/>
        </w:rPr>
        <w:br/>
        <w:t>ISBN-10: 0134046951 | ISBN-13: 9780134046952</w:t>
      </w:r>
    </w:p>
    <w:p w:rsidR="009A063F" w:rsidRPr="00F40D3B" w:rsidRDefault="009A063F" w:rsidP="009A063F">
      <w:pPr>
        <w:overflowPunct w:val="0"/>
        <w:autoSpaceDE w:val="0"/>
        <w:autoSpaceDN w:val="0"/>
        <w:spacing w:line="240" w:lineRule="auto"/>
      </w:pPr>
    </w:p>
    <w:p w:rsidR="009A063F" w:rsidRPr="00A73313" w:rsidRDefault="009A063F" w:rsidP="009A063F">
      <w:pPr>
        <w:overflowPunct w:val="0"/>
        <w:autoSpaceDE w:val="0"/>
        <w:autoSpaceDN w:val="0"/>
        <w:spacing w:line="240" w:lineRule="auto"/>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9A063F" w:rsidRDefault="009A063F" w:rsidP="009A063F">
      <w:pPr>
        <w:overflowPunct w:val="0"/>
        <w:autoSpaceDE w:val="0"/>
        <w:autoSpaceDN w:val="0"/>
        <w:spacing w:line="240" w:lineRule="auto"/>
      </w:pPr>
      <w:r>
        <w:t>Week 4</w:t>
      </w:r>
      <w:r w:rsidRPr="00A73313">
        <w:t xml:space="preserve"> Discussion Questions:</w:t>
      </w:r>
    </w:p>
    <w:p w:rsidR="00A50E8D" w:rsidRDefault="00A50E8D" w:rsidP="00A50E8D">
      <w:pPr>
        <w:pStyle w:val="ListParagraph"/>
        <w:numPr>
          <w:ilvl w:val="0"/>
          <w:numId w:val="18"/>
        </w:numPr>
        <w:overflowPunct w:val="0"/>
        <w:autoSpaceDE w:val="0"/>
        <w:autoSpaceDN w:val="0"/>
      </w:pPr>
      <w:r>
        <w:t>What are the advantages of using a three-phase lesson plan model and how does it compare (different or the same) to how you learned mathematics?</w:t>
      </w:r>
      <w:r w:rsidR="00003C7F">
        <w:t xml:space="preserve"> (Use examples from the text. </w:t>
      </w:r>
    </w:p>
    <w:p w:rsidR="00A50E8D" w:rsidRDefault="00A50E8D" w:rsidP="00A50E8D">
      <w:pPr>
        <w:pStyle w:val="ListParagraph"/>
        <w:overflowPunct w:val="0"/>
        <w:autoSpaceDE w:val="0"/>
        <w:autoSpaceDN w:val="0"/>
      </w:pPr>
    </w:p>
    <w:p w:rsidR="00317916" w:rsidRPr="00003C7F" w:rsidRDefault="00317916" w:rsidP="00317916">
      <w:pPr>
        <w:pStyle w:val="ListParagraph"/>
        <w:numPr>
          <w:ilvl w:val="0"/>
          <w:numId w:val="18"/>
        </w:numPr>
        <w:overflowPunct w:val="0"/>
        <w:autoSpaceDE w:val="0"/>
        <w:autoSpaceDN w:val="0"/>
        <w:rPr>
          <w:b/>
        </w:rPr>
      </w:pPr>
      <w:r>
        <w:t>Cut and paste the following website</w:t>
      </w:r>
      <w:r w:rsidR="00003C7F">
        <w:t xml:space="preserve"> address</w:t>
      </w:r>
      <w:r>
        <w:t xml:space="preserve"> “</w:t>
      </w:r>
      <w:proofErr w:type="spellStart"/>
      <w:r>
        <w:rPr>
          <w:i/>
        </w:rPr>
        <w:t>Reteach</w:t>
      </w:r>
      <w:proofErr w:type="spellEnd"/>
      <w:r>
        <w:rPr>
          <w:i/>
        </w:rPr>
        <w:t xml:space="preserve"> and Enrich: How to Make Time for Every Student” </w:t>
      </w:r>
      <w:r>
        <w:t xml:space="preserve">submitted by Mesquite Elementary, 2011. </w:t>
      </w:r>
      <w:r w:rsidR="00003C7F" w:rsidRPr="00003C7F">
        <w:rPr>
          <w:b/>
          <w:i/>
        </w:rPr>
        <w:t xml:space="preserve">Note: </w:t>
      </w:r>
      <w:r w:rsidRPr="00003C7F">
        <w:rPr>
          <w:b/>
          <w:i/>
        </w:rPr>
        <w:t>Formative</w:t>
      </w:r>
      <w:r w:rsidRPr="00003C7F">
        <w:rPr>
          <w:b/>
        </w:rPr>
        <w:t xml:space="preserve"> assessment means a “check in on progress” whereas a summative assessment means final assessment for score or grade. </w:t>
      </w:r>
    </w:p>
    <w:p w:rsidR="00A50E8D" w:rsidRDefault="00A377BC" w:rsidP="00317916">
      <w:pPr>
        <w:pStyle w:val="ListParagraph"/>
        <w:overflowPunct w:val="0"/>
        <w:autoSpaceDE w:val="0"/>
        <w:autoSpaceDN w:val="0"/>
      </w:pPr>
      <w:hyperlink r:id="rId19" w:history="1">
        <w:r w:rsidR="00317916" w:rsidRPr="00472ED0">
          <w:rPr>
            <w:rStyle w:val="Hyperlink"/>
          </w:rPr>
          <w:t>https://www.youtube.com/watch?v=J8DQugVxHv0</w:t>
        </w:r>
      </w:hyperlink>
    </w:p>
    <w:p w:rsidR="00317916" w:rsidRDefault="00317916" w:rsidP="00317916">
      <w:pPr>
        <w:pStyle w:val="ListParagraph"/>
        <w:overflowPunct w:val="0"/>
        <w:autoSpaceDE w:val="0"/>
        <w:autoSpaceDN w:val="0"/>
      </w:pPr>
      <w:r>
        <w:t>How would you feel about this type of differentiation system and being able to collaborate with peer teachers in your grade level weekly? How would you like to trade students weekly? Remember the different strands of math and strengths and weaknesses of diverse learners!</w:t>
      </w:r>
    </w:p>
    <w:p w:rsidR="00003C7F" w:rsidRDefault="00003C7F" w:rsidP="00317916">
      <w:pPr>
        <w:pStyle w:val="ListParagraph"/>
        <w:overflowPunct w:val="0"/>
        <w:autoSpaceDE w:val="0"/>
        <w:autoSpaceDN w:val="0"/>
      </w:pPr>
    </w:p>
    <w:p w:rsidR="00003C7F" w:rsidRDefault="00841E4D" w:rsidP="00003C7F">
      <w:pPr>
        <w:pStyle w:val="ListParagraph"/>
        <w:numPr>
          <w:ilvl w:val="0"/>
          <w:numId w:val="18"/>
        </w:numPr>
        <w:overflowPunct w:val="0"/>
        <w:autoSpaceDE w:val="0"/>
        <w:autoSpaceDN w:val="0"/>
      </w:pPr>
      <w:r>
        <w:t xml:space="preserve">Imagine you have opened up your class textbook and read the following story problem: </w:t>
      </w:r>
      <w:proofErr w:type="spellStart"/>
      <w:r>
        <w:t>Dani’s</w:t>
      </w:r>
      <w:proofErr w:type="spellEnd"/>
      <w:r>
        <w:t xml:space="preserve"> room is 12 feet by 11 feet. How many square carpet tiles will she need to carpet her room? Apply one of the strategies</w:t>
      </w:r>
      <w:r w:rsidR="00722203">
        <w:t xml:space="preserve"> for</w:t>
      </w:r>
      <w:r>
        <w:t xml:space="preserve"> </w:t>
      </w:r>
      <w:r w:rsidR="00722203">
        <w:t>differentiation</w:t>
      </w:r>
      <w:r>
        <w:t xml:space="preserve"> (open questions, tired lessons, and parallel tasks) to adapt this task.</w:t>
      </w:r>
      <w:r w:rsidR="00722203">
        <w:t xml:space="preserve"> Share your ideas in the discussion. Teachers learn best by watching other teachers teach!</w:t>
      </w:r>
    </w:p>
    <w:p w:rsidR="00722203" w:rsidRDefault="00722203" w:rsidP="00722203">
      <w:pPr>
        <w:pStyle w:val="ListParagraph"/>
        <w:overflowPunct w:val="0"/>
        <w:autoSpaceDE w:val="0"/>
        <w:autoSpaceDN w:val="0"/>
      </w:pPr>
    </w:p>
    <w:p w:rsidR="0042368D" w:rsidRDefault="0042368D" w:rsidP="00722203">
      <w:pPr>
        <w:pStyle w:val="ListParagraph"/>
        <w:numPr>
          <w:ilvl w:val="0"/>
          <w:numId w:val="18"/>
        </w:numPr>
        <w:overflowPunct w:val="0"/>
        <w:autoSpaceDE w:val="0"/>
        <w:autoSpaceDN w:val="0"/>
      </w:pPr>
      <w:r>
        <w:t xml:space="preserve">Here is another example of how to differentiate for students when </w:t>
      </w:r>
      <w:r w:rsidR="005F5CED">
        <w:rPr>
          <w:i/>
        </w:rPr>
        <w:t xml:space="preserve">“Teaching Area and Perimeter” </w:t>
      </w:r>
      <w:r w:rsidR="005F5CED">
        <w:t xml:space="preserve">as modeled by Lynn </w:t>
      </w:r>
      <w:proofErr w:type="spellStart"/>
      <w:r w:rsidR="005F5CED">
        <w:t>Marecek</w:t>
      </w:r>
      <w:proofErr w:type="spellEnd"/>
      <w:r w:rsidR="005F5CED">
        <w:t xml:space="preserve"> and MaryAnn Anthony-Smith.</w:t>
      </w:r>
    </w:p>
    <w:p w:rsidR="005F5CED" w:rsidRDefault="00A377BC" w:rsidP="00E42D3C">
      <w:pPr>
        <w:overflowPunct w:val="0"/>
        <w:autoSpaceDE w:val="0"/>
        <w:autoSpaceDN w:val="0"/>
        <w:ind w:firstLine="720"/>
      </w:pPr>
      <w:hyperlink r:id="rId20" w:history="1">
        <w:r w:rsidR="005F5CED" w:rsidRPr="00142236">
          <w:rPr>
            <w:rStyle w:val="Hyperlink"/>
          </w:rPr>
          <w:t>https://www.youtube.com/watch?v=kPRyDgm012I</w:t>
        </w:r>
      </w:hyperlink>
    </w:p>
    <w:p w:rsidR="005F5CED" w:rsidRDefault="005F5CED" w:rsidP="005F5CED">
      <w:pPr>
        <w:overflowPunct w:val="0"/>
        <w:autoSpaceDE w:val="0"/>
        <w:autoSpaceDN w:val="0"/>
        <w:ind w:left="720"/>
      </w:pPr>
      <w:r>
        <w:t xml:space="preserve">How is this approach similar or different from the explanation you gave in your answer in   </w:t>
      </w:r>
      <w:r w:rsidR="00E42D3C">
        <w:t># 3 Discussion question</w:t>
      </w:r>
      <w:r w:rsidR="00A937B0">
        <w:t xml:space="preserve"> of this </w:t>
      </w:r>
      <w:proofErr w:type="gramStart"/>
      <w:r w:rsidR="00A937B0">
        <w:t>week</w:t>
      </w:r>
      <w:r w:rsidR="00E42D3C">
        <w:t>.</w:t>
      </w:r>
      <w:proofErr w:type="gramEnd"/>
      <w:r w:rsidR="00E42D3C">
        <w:t xml:space="preserve"> </w:t>
      </w:r>
    </w:p>
    <w:p w:rsidR="00722203" w:rsidRPr="00A73313" w:rsidRDefault="00722203" w:rsidP="00722203">
      <w:pPr>
        <w:overflowPunct w:val="0"/>
        <w:autoSpaceDE w:val="0"/>
        <w:autoSpaceDN w:val="0"/>
      </w:pPr>
    </w:p>
    <w:p w:rsidR="00A937B0" w:rsidRDefault="00A937B0" w:rsidP="00A937B0">
      <w:pPr>
        <w:overflowPunct w:val="0"/>
        <w:autoSpaceDE w:val="0"/>
        <w:autoSpaceDN w:val="0"/>
        <w:spacing w:line="240" w:lineRule="auto"/>
      </w:pPr>
      <w:r>
        <w:t xml:space="preserve">Week </w:t>
      </w:r>
      <w:r w:rsidR="00E94D36">
        <w:t>5</w:t>
      </w:r>
      <w:r w:rsidR="00E94D36" w:rsidRPr="00A73313">
        <w:t xml:space="preserve"> </w:t>
      </w:r>
      <w:r w:rsidR="00E94D36">
        <w:t>ONLY</w:t>
      </w:r>
      <w:r w:rsidR="005E2F3D">
        <w:t xml:space="preserve"> 1 Discussion Question</w:t>
      </w:r>
      <w:r w:rsidRPr="00A73313">
        <w:t>:</w:t>
      </w:r>
    </w:p>
    <w:p w:rsidR="006534F3" w:rsidRDefault="006534F3" w:rsidP="00A937B0">
      <w:pPr>
        <w:overflowPunct w:val="0"/>
        <w:autoSpaceDE w:val="0"/>
        <w:autoSpaceDN w:val="0"/>
        <w:spacing w:line="240" w:lineRule="auto"/>
      </w:pPr>
    </w:p>
    <w:p w:rsidR="000A4D00" w:rsidRDefault="000A4D00" w:rsidP="00A937B0">
      <w:pPr>
        <w:overflowPunct w:val="0"/>
        <w:autoSpaceDE w:val="0"/>
        <w:autoSpaceDN w:val="0"/>
        <w:spacing w:line="240" w:lineRule="auto"/>
        <w:rPr>
          <w:b/>
        </w:rPr>
      </w:pPr>
      <w:r>
        <w:rPr>
          <w:b/>
        </w:rPr>
        <w:t xml:space="preserve">PLEASE RESPOND TO ALL OTHER </w:t>
      </w:r>
      <w:r w:rsidRPr="000A4D00">
        <w:rPr>
          <w:b/>
        </w:rPr>
        <w:t>PEERS IN THE CLASS THIS WEEK.</w:t>
      </w:r>
    </w:p>
    <w:p w:rsidR="00351BBF" w:rsidRDefault="00351BBF" w:rsidP="00351BBF">
      <w:pPr>
        <w:overflowPunct w:val="0"/>
        <w:autoSpaceDE w:val="0"/>
        <w:autoSpaceDN w:val="0"/>
        <w:spacing w:line="240" w:lineRule="auto"/>
        <w:rPr>
          <w:b/>
        </w:rPr>
      </w:pPr>
      <w:r w:rsidRPr="005E2F3D">
        <w:rPr>
          <w:b/>
        </w:rPr>
        <w:t>FIRST,</w:t>
      </w:r>
      <w:r>
        <w:t xml:space="preserve"> </w:t>
      </w:r>
      <w:proofErr w:type="gramStart"/>
      <w:r>
        <w:rPr>
          <w:b/>
        </w:rPr>
        <w:t>Please</w:t>
      </w:r>
      <w:proofErr w:type="gramEnd"/>
      <w:r>
        <w:rPr>
          <w:b/>
        </w:rPr>
        <w:t xml:space="preserve"> watch</w:t>
      </w:r>
      <w:r w:rsidRPr="007A4BAD">
        <w:rPr>
          <w:b/>
        </w:rPr>
        <w:t xml:space="preserve"> t</w:t>
      </w:r>
      <w:r>
        <w:rPr>
          <w:b/>
        </w:rPr>
        <w:t>he following video</w:t>
      </w:r>
      <w:r w:rsidRPr="007A4BAD">
        <w:rPr>
          <w:b/>
        </w:rPr>
        <w:t xml:space="preserve"> from</w:t>
      </w:r>
      <w:r>
        <w:rPr>
          <w:b/>
        </w:rPr>
        <w:t xml:space="preserve"> the Teaching Channel:</w:t>
      </w:r>
    </w:p>
    <w:p w:rsidR="00351BBF" w:rsidRPr="00351BBF" w:rsidRDefault="00351BBF" w:rsidP="00351BBF">
      <w:pPr>
        <w:overflowPunct w:val="0"/>
        <w:autoSpaceDE w:val="0"/>
        <w:autoSpaceDN w:val="0"/>
        <w:spacing w:line="240" w:lineRule="auto"/>
        <w:rPr>
          <w:i/>
        </w:rPr>
      </w:pPr>
      <w:r>
        <w:rPr>
          <w:i/>
        </w:rPr>
        <w:t>“Using Technology in 4</w:t>
      </w:r>
      <w:r w:rsidRPr="00351BBF">
        <w:rPr>
          <w:i/>
          <w:vertAlign w:val="superscript"/>
        </w:rPr>
        <w:t>th</w:t>
      </w:r>
      <w:r>
        <w:rPr>
          <w:i/>
        </w:rPr>
        <w:t xml:space="preserve"> Grade Math”</w:t>
      </w:r>
    </w:p>
    <w:p w:rsidR="00351BBF" w:rsidRPr="00351BBF" w:rsidRDefault="00A377BC" w:rsidP="00351BBF">
      <w:pPr>
        <w:overflowPunct w:val="0"/>
        <w:autoSpaceDE w:val="0"/>
        <w:autoSpaceDN w:val="0"/>
        <w:spacing w:line="240" w:lineRule="auto"/>
      </w:pPr>
      <w:hyperlink r:id="rId21" w:history="1">
        <w:r w:rsidR="00351BBF" w:rsidRPr="00351BBF">
          <w:rPr>
            <w:rStyle w:val="Hyperlink"/>
          </w:rPr>
          <w:t>https://www.teachingchannel.org/video/technology-and-math</w:t>
        </w:r>
      </w:hyperlink>
    </w:p>
    <w:p w:rsidR="00351BBF" w:rsidRDefault="00351BBF" w:rsidP="00351BBF">
      <w:pPr>
        <w:overflowPunct w:val="0"/>
        <w:autoSpaceDE w:val="0"/>
        <w:autoSpaceDN w:val="0"/>
        <w:spacing w:line="240" w:lineRule="auto"/>
        <w:rPr>
          <w:b/>
        </w:rPr>
      </w:pPr>
    </w:p>
    <w:p w:rsidR="00351BBF" w:rsidRDefault="00351BBF" w:rsidP="00351BBF">
      <w:pPr>
        <w:overflowPunct w:val="0"/>
        <w:autoSpaceDE w:val="0"/>
        <w:autoSpaceDN w:val="0"/>
        <w:spacing w:line="240" w:lineRule="auto"/>
        <w:rPr>
          <w:b/>
        </w:rPr>
      </w:pPr>
      <w:r>
        <w:rPr>
          <w:b/>
        </w:rPr>
        <w:t>THEN</w:t>
      </w:r>
      <w:r w:rsidRPr="005E2F3D">
        <w:rPr>
          <w:b/>
        </w:rPr>
        <w:t>,</w:t>
      </w:r>
      <w:r>
        <w:t xml:space="preserve"> </w:t>
      </w:r>
      <w:r>
        <w:rPr>
          <w:b/>
        </w:rPr>
        <w:t>Please read</w:t>
      </w:r>
      <w:r w:rsidR="00C474D2">
        <w:rPr>
          <w:b/>
        </w:rPr>
        <w:t xml:space="preserve"> the read the article</w:t>
      </w:r>
      <w:r w:rsidRPr="007A4BAD">
        <w:rPr>
          <w:b/>
        </w:rPr>
        <w:t xml:space="preserve"> from</w:t>
      </w:r>
      <w:r>
        <w:rPr>
          <w:b/>
        </w:rPr>
        <w:t>:</w:t>
      </w:r>
    </w:p>
    <w:p w:rsidR="006534F3" w:rsidRDefault="006534F3" w:rsidP="00A937B0">
      <w:pPr>
        <w:overflowPunct w:val="0"/>
        <w:autoSpaceDE w:val="0"/>
        <w:autoSpaceDN w:val="0"/>
        <w:spacing w:line="240" w:lineRule="auto"/>
      </w:pPr>
      <w:r>
        <w:rPr>
          <w:b/>
        </w:rPr>
        <w:t xml:space="preserve">Ed Source </w:t>
      </w:r>
      <w:r>
        <w:t>(2015</w:t>
      </w:r>
      <w:r>
        <w:rPr>
          <w:b/>
        </w:rPr>
        <w:t xml:space="preserve">) </w:t>
      </w:r>
      <w:r w:rsidRPr="006534F3">
        <w:t>retrieved from</w:t>
      </w:r>
    </w:p>
    <w:p w:rsidR="006534F3" w:rsidRPr="006534F3" w:rsidRDefault="00A377BC" w:rsidP="00A937B0">
      <w:pPr>
        <w:overflowPunct w:val="0"/>
        <w:autoSpaceDE w:val="0"/>
        <w:autoSpaceDN w:val="0"/>
        <w:spacing w:line="240" w:lineRule="auto"/>
      </w:pPr>
      <w:hyperlink r:id="rId22" w:history="1">
        <w:r w:rsidR="006534F3" w:rsidRPr="006534F3">
          <w:rPr>
            <w:rStyle w:val="Hyperlink"/>
          </w:rPr>
          <w:t>https://edsource.org/2015/technology-takes-hold-in-the-early-grades/74465</w:t>
        </w:r>
      </w:hyperlink>
    </w:p>
    <w:p w:rsidR="006534F3" w:rsidRPr="006534F3" w:rsidRDefault="00C474D2" w:rsidP="00A937B0">
      <w:pPr>
        <w:overflowPunct w:val="0"/>
        <w:autoSpaceDE w:val="0"/>
        <w:autoSpaceDN w:val="0"/>
        <w:spacing w:line="240" w:lineRule="auto"/>
        <w:rPr>
          <w:b/>
        </w:rPr>
      </w:pPr>
      <w:r>
        <w:rPr>
          <w:b/>
        </w:rPr>
        <w:t>(Copy and paste)</w:t>
      </w:r>
    </w:p>
    <w:p w:rsidR="007A4BAD" w:rsidRPr="007A4BAD" w:rsidRDefault="007A4BAD" w:rsidP="00A937B0">
      <w:pPr>
        <w:overflowPunct w:val="0"/>
        <w:autoSpaceDE w:val="0"/>
        <w:autoSpaceDN w:val="0"/>
        <w:spacing w:line="240" w:lineRule="auto"/>
      </w:pPr>
    </w:p>
    <w:p w:rsidR="006534F3" w:rsidRDefault="00304353" w:rsidP="00C474D2">
      <w:pPr>
        <w:spacing w:after="0"/>
        <w:rPr>
          <w:rFonts w:ascii="Arial Narrow" w:hAnsi="Arial Narrow"/>
          <w:color w:val="333333"/>
        </w:rPr>
      </w:pPr>
      <w:r>
        <w:rPr>
          <w:rFonts w:ascii="Arial" w:hAnsi="Arial" w:cs="Arial"/>
          <w:color w:val="494949"/>
          <w:sz w:val="21"/>
          <w:szCs w:val="21"/>
        </w:rPr>
        <w:br/>
      </w:r>
    </w:p>
    <w:p w:rsidR="006534F3" w:rsidRPr="006534F3" w:rsidRDefault="006534F3" w:rsidP="00304353">
      <w:pPr>
        <w:pStyle w:val="NormalWeb"/>
        <w:shd w:val="clear" w:color="auto" w:fill="FFFFFF"/>
        <w:rPr>
          <w:rFonts w:ascii="Arial" w:hAnsi="Arial" w:cs="Arial"/>
          <w:color w:val="494949"/>
          <w:sz w:val="32"/>
          <w:szCs w:val="32"/>
        </w:rPr>
      </w:pPr>
      <w:r>
        <w:rPr>
          <w:rFonts w:ascii="Arial" w:hAnsi="Arial" w:cs="Arial"/>
          <w:color w:val="494949"/>
          <w:sz w:val="32"/>
          <w:szCs w:val="32"/>
        </w:rPr>
        <w:t xml:space="preserve">WEEK 5 </w:t>
      </w:r>
      <w:proofErr w:type="gramStart"/>
      <w:r>
        <w:rPr>
          <w:rFonts w:ascii="Arial" w:hAnsi="Arial" w:cs="Arial"/>
          <w:color w:val="494949"/>
          <w:sz w:val="32"/>
          <w:szCs w:val="32"/>
        </w:rPr>
        <w:t>Discussion</w:t>
      </w:r>
      <w:proofErr w:type="gramEnd"/>
    </w:p>
    <w:p w:rsidR="006534F3" w:rsidRDefault="006534F3" w:rsidP="00304353">
      <w:pPr>
        <w:pStyle w:val="NormalWeb"/>
        <w:shd w:val="clear" w:color="auto" w:fill="FFFFFF"/>
        <w:rPr>
          <w:rFonts w:ascii="Arial" w:hAnsi="Arial" w:cs="Arial"/>
          <w:color w:val="494949"/>
          <w:sz w:val="21"/>
          <w:szCs w:val="21"/>
        </w:rPr>
      </w:pPr>
    </w:p>
    <w:p w:rsidR="00304353" w:rsidRPr="006534F3" w:rsidRDefault="00304353" w:rsidP="00A937B0">
      <w:pPr>
        <w:overflowPunct w:val="0"/>
        <w:autoSpaceDE w:val="0"/>
        <w:autoSpaceDN w:val="0"/>
        <w:spacing w:line="240" w:lineRule="auto"/>
        <w:rPr>
          <w:sz w:val="32"/>
          <w:szCs w:val="32"/>
        </w:rPr>
      </w:pPr>
    </w:p>
    <w:p w:rsidR="000A4D00" w:rsidRPr="006534F3" w:rsidRDefault="000A4D00" w:rsidP="000A4D00">
      <w:pPr>
        <w:pStyle w:val="ListParagraph"/>
        <w:numPr>
          <w:ilvl w:val="0"/>
          <w:numId w:val="20"/>
        </w:numPr>
        <w:spacing w:after="0"/>
        <w:rPr>
          <w:sz w:val="32"/>
          <w:szCs w:val="32"/>
        </w:rPr>
      </w:pPr>
      <w:r w:rsidRPr="006534F3">
        <w:rPr>
          <w:sz w:val="32"/>
          <w:szCs w:val="32"/>
        </w:rPr>
        <w:t>Instruction and Assistive Technology Report:</w:t>
      </w:r>
    </w:p>
    <w:p w:rsidR="000A4D00" w:rsidRPr="006534F3" w:rsidRDefault="000A4D00" w:rsidP="000A4D00">
      <w:pPr>
        <w:autoSpaceDE w:val="0"/>
        <w:autoSpaceDN w:val="0"/>
        <w:adjustRightInd w:val="0"/>
        <w:spacing w:after="0" w:line="240" w:lineRule="auto"/>
        <w:rPr>
          <w:bCs/>
          <w:sz w:val="32"/>
          <w:szCs w:val="32"/>
        </w:rPr>
      </w:pPr>
      <w:r w:rsidRPr="006534F3">
        <w:rPr>
          <w:sz w:val="32"/>
          <w:szCs w:val="32"/>
        </w:rPr>
        <w:t xml:space="preserve">Research instructional and assistive technologies (games, computer programs, web-based sites, school subscriptions, etc.) that help exceptional students acquire mathematical concepts and /or skills. Describe 5-6 different items with explanatory paragraphs of the uses and benefits of each item. Please note if there is special training needed and what costs may be involved. Make sure to list any extra hardware or equipment that may be needed. </w:t>
      </w:r>
      <w:r w:rsidR="006534F3">
        <w:rPr>
          <w:rFonts w:eastAsiaTheme="minorHAnsi"/>
          <w:sz w:val="32"/>
          <w:szCs w:val="32"/>
        </w:rPr>
        <w:t>Then share</w:t>
      </w:r>
      <w:r w:rsidRPr="006534F3">
        <w:rPr>
          <w:rFonts w:eastAsiaTheme="minorHAnsi"/>
          <w:sz w:val="32"/>
          <w:szCs w:val="32"/>
        </w:rPr>
        <w:t xml:space="preserve"> example</w:t>
      </w:r>
      <w:r w:rsidR="006534F3">
        <w:rPr>
          <w:rFonts w:eastAsiaTheme="minorHAnsi"/>
          <w:sz w:val="32"/>
          <w:szCs w:val="32"/>
        </w:rPr>
        <w:t>s</w:t>
      </w:r>
      <w:r w:rsidRPr="006534F3">
        <w:rPr>
          <w:rFonts w:eastAsiaTheme="minorHAnsi"/>
          <w:sz w:val="32"/>
          <w:szCs w:val="32"/>
        </w:rPr>
        <w:t xml:space="preserve"> of how you might use each of the programs in your classroom.</w:t>
      </w:r>
      <w:r w:rsidRPr="006534F3">
        <w:rPr>
          <w:bCs/>
          <w:sz w:val="32"/>
          <w:szCs w:val="32"/>
        </w:rPr>
        <w:t xml:space="preserve"> </w:t>
      </w:r>
    </w:p>
    <w:p w:rsidR="00C51A85" w:rsidRDefault="00C51A85" w:rsidP="00490070">
      <w:pPr>
        <w:overflowPunct w:val="0"/>
        <w:autoSpaceDE w:val="0"/>
        <w:autoSpaceDN w:val="0"/>
        <w:spacing w:line="240" w:lineRule="auto"/>
      </w:pPr>
    </w:p>
    <w:p w:rsidR="00F877E9" w:rsidRDefault="00F877E9" w:rsidP="00490070">
      <w:pPr>
        <w:overflowPunct w:val="0"/>
        <w:autoSpaceDE w:val="0"/>
        <w:autoSpaceDN w:val="0"/>
        <w:spacing w:line="240" w:lineRule="auto"/>
      </w:pPr>
    </w:p>
    <w:p w:rsidR="00963B91" w:rsidRDefault="00963B91" w:rsidP="00963B91">
      <w:pPr>
        <w:overflowPunct w:val="0"/>
        <w:autoSpaceDE w:val="0"/>
        <w:autoSpaceDN w:val="0"/>
        <w:spacing w:line="240" w:lineRule="auto"/>
      </w:pPr>
      <w:r>
        <w:t>WEEK 6</w:t>
      </w:r>
    </w:p>
    <w:p w:rsidR="006D6D7F" w:rsidRDefault="006D6D7F" w:rsidP="00963B91">
      <w:pPr>
        <w:overflowPunct w:val="0"/>
        <w:autoSpaceDE w:val="0"/>
        <w:autoSpaceDN w:val="0"/>
        <w:spacing w:line="240" w:lineRule="auto"/>
      </w:pPr>
      <w:r>
        <w:lastRenderedPageBreak/>
        <w:t>Watch these videos first before reading the text. It will make the reading easier to understand.</w:t>
      </w:r>
    </w:p>
    <w:p w:rsidR="00982896" w:rsidRDefault="00CD2FF9" w:rsidP="00982896">
      <w:pPr>
        <w:shd w:val="clear" w:color="auto" w:fill="FFFFFF"/>
        <w:rPr>
          <w:rFonts w:ascii="Arial" w:hAnsi="Arial" w:cs="Arial"/>
          <w:color w:val="222222"/>
        </w:rPr>
      </w:pPr>
      <w:r>
        <w:rPr>
          <w:rFonts w:ascii="Arial" w:hAnsi="Arial" w:cs="Arial"/>
          <w:color w:val="222222"/>
        </w:rPr>
        <w:t>Beyond Fingers</w:t>
      </w:r>
    </w:p>
    <w:p w:rsidR="00982896" w:rsidRDefault="00A377BC" w:rsidP="00982896">
      <w:pPr>
        <w:shd w:val="clear" w:color="auto" w:fill="FFFFFF"/>
        <w:spacing w:after="0" w:line="240" w:lineRule="auto"/>
        <w:textAlignment w:val="center"/>
        <w:rPr>
          <w:rFonts w:ascii="Arial" w:hAnsi="Arial" w:cs="Arial"/>
          <w:color w:val="222222"/>
          <w:sz w:val="20"/>
          <w:szCs w:val="20"/>
        </w:rPr>
      </w:pPr>
      <w:hyperlink r:id="rId23" w:history="1">
        <w:r w:rsidR="00CD2FF9" w:rsidRPr="00142236">
          <w:rPr>
            <w:rStyle w:val="Hyperlink"/>
            <w:rFonts w:ascii="Arial" w:hAnsi="Arial" w:cs="Arial"/>
            <w:sz w:val="20"/>
            <w:szCs w:val="20"/>
          </w:rPr>
          <w:t>https://www.teachingchannel.org/video/kindergarten-counting-cardinality-lesson</w:t>
        </w:r>
      </w:hyperlink>
    </w:p>
    <w:p w:rsidR="00CD2FF9" w:rsidRDefault="00CD2FF9" w:rsidP="00982896">
      <w:pPr>
        <w:shd w:val="clear" w:color="auto" w:fill="FFFFFF"/>
        <w:spacing w:after="0" w:line="240" w:lineRule="auto"/>
        <w:textAlignment w:val="center"/>
        <w:rPr>
          <w:rFonts w:ascii="Arial" w:hAnsi="Arial" w:cs="Arial"/>
          <w:color w:val="222222"/>
          <w:sz w:val="20"/>
          <w:szCs w:val="20"/>
        </w:rPr>
      </w:pPr>
    </w:p>
    <w:p w:rsidR="00CD2FF9" w:rsidRDefault="00CD2FF9" w:rsidP="00982896">
      <w:pPr>
        <w:shd w:val="clear" w:color="auto" w:fill="FFFFFF"/>
        <w:spacing w:after="0" w:line="240" w:lineRule="auto"/>
        <w:textAlignment w:val="center"/>
        <w:rPr>
          <w:rFonts w:ascii="Arial" w:hAnsi="Arial" w:cs="Arial"/>
          <w:color w:val="222222"/>
          <w:sz w:val="20"/>
          <w:szCs w:val="20"/>
        </w:rPr>
      </w:pPr>
    </w:p>
    <w:p w:rsidR="00F15A4A" w:rsidRDefault="00F15A4A" w:rsidP="00EE5542">
      <w:pPr>
        <w:overflowPunct w:val="0"/>
        <w:autoSpaceDE w:val="0"/>
        <w:autoSpaceDN w:val="0"/>
        <w:rPr>
          <w:rFonts w:ascii="Arial" w:hAnsi="Arial" w:cs="Arial"/>
          <w:color w:val="545454"/>
        </w:rPr>
      </w:pPr>
      <w:r>
        <w:rPr>
          <w:rFonts w:ascii="Arial" w:hAnsi="Arial" w:cs="Arial"/>
          <w:color w:val="545454"/>
        </w:rPr>
        <w:t>Counting Songs</w:t>
      </w:r>
    </w:p>
    <w:p w:rsidR="00F15A4A" w:rsidRDefault="00A377BC" w:rsidP="00EE5542">
      <w:pPr>
        <w:overflowPunct w:val="0"/>
        <w:autoSpaceDE w:val="0"/>
        <w:autoSpaceDN w:val="0"/>
        <w:rPr>
          <w:rFonts w:ascii="Arial" w:hAnsi="Arial" w:cs="Arial"/>
          <w:color w:val="545454"/>
        </w:rPr>
      </w:pPr>
      <w:hyperlink r:id="rId24" w:history="1">
        <w:r w:rsidR="00F15A4A" w:rsidRPr="00142236">
          <w:rPr>
            <w:rStyle w:val="Hyperlink"/>
            <w:rFonts w:ascii="Arial" w:hAnsi="Arial" w:cs="Arial"/>
          </w:rPr>
          <w:t>https://www.youtube.com/watch?v=7D4K9oi7oBM</w:t>
        </w:r>
      </w:hyperlink>
    </w:p>
    <w:p w:rsidR="006D6D7F" w:rsidRDefault="00F15A4A" w:rsidP="00EE5542">
      <w:pPr>
        <w:overflowPunct w:val="0"/>
        <w:autoSpaceDE w:val="0"/>
        <w:autoSpaceDN w:val="0"/>
      </w:pPr>
      <w:r>
        <w:rPr>
          <w:rFonts w:ascii="Arial" w:hAnsi="Arial" w:cs="Arial"/>
          <w:color w:val="545454"/>
        </w:rPr>
        <w:t>There are lots of great songs to teach math too!!!!</w:t>
      </w:r>
      <w:hyperlink r:id="rId25" w:history="1">
        <w:r w:rsidR="00982896" w:rsidRPr="00EE5542">
          <w:rPr>
            <w:rFonts w:ascii="Arial" w:hAnsi="Arial" w:cs="Arial"/>
            <w:color w:val="660099"/>
          </w:rPr>
          <w:br/>
        </w:r>
      </w:hyperlink>
    </w:p>
    <w:p w:rsidR="00963B91" w:rsidRDefault="00963B91" w:rsidP="00963B91">
      <w:pPr>
        <w:overflowPunct w:val="0"/>
        <w:autoSpaceDE w:val="0"/>
        <w:autoSpaceDN w:val="0"/>
        <w:spacing w:line="240" w:lineRule="auto"/>
        <w:rPr>
          <w:i/>
        </w:rPr>
      </w:pPr>
      <w:r w:rsidRPr="00A73313">
        <w:t xml:space="preserve">*Required reading from text: </w:t>
      </w:r>
      <w:r w:rsidR="004E7E35">
        <w:t>Read Chapter 8 pages 142-165</w:t>
      </w:r>
      <w:r>
        <w:t xml:space="preserve"> in </w:t>
      </w:r>
      <w:r>
        <w:rPr>
          <w:i/>
        </w:rPr>
        <w:t>Elementary and Middle School Mathematics: Teaching Developmentally.</w:t>
      </w:r>
    </w:p>
    <w:p w:rsidR="00963B91" w:rsidRPr="00F40D3B" w:rsidRDefault="00963B91" w:rsidP="00963B91">
      <w:pPr>
        <w:overflowPunct w:val="0"/>
        <w:autoSpaceDE w:val="0"/>
        <w:autoSpaceDN w:val="0"/>
        <w:spacing w:line="240" w:lineRule="auto"/>
      </w:pPr>
      <w:r>
        <w:t>The Chapter is attached so you do not need to purchase the text.</w:t>
      </w:r>
    </w:p>
    <w:p w:rsidR="00963B91" w:rsidRDefault="00A377BC" w:rsidP="00963B91">
      <w:pPr>
        <w:spacing w:after="0"/>
        <w:rPr>
          <w:rFonts w:ascii="Verdana" w:hAnsi="Verdana"/>
          <w:b/>
          <w:sz w:val="18"/>
          <w:szCs w:val="17"/>
        </w:rPr>
      </w:pPr>
      <w:hyperlink r:id="rId26" w:history="1">
        <w:r w:rsidR="00963B91">
          <w:rPr>
            <w:rStyle w:val="Strong"/>
            <w:rFonts w:ascii="Verdana" w:hAnsi="Verdana"/>
            <w:sz w:val="17"/>
            <w:szCs w:val="17"/>
          </w:rPr>
          <w:t xml:space="preserve">Elementary and Middle School Mathematics: Teaching Developmentally, </w:t>
        </w:r>
        <w:proofErr w:type="gramStart"/>
        <w:r w:rsidR="00963B91">
          <w:rPr>
            <w:rStyle w:val="Strong"/>
            <w:rFonts w:ascii="Verdana" w:hAnsi="Verdana"/>
            <w:sz w:val="17"/>
            <w:szCs w:val="17"/>
          </w:rPr>
          <w:t>Pearson  Loose</w:t>
        </w:r>
        <w:proofErr w:type="gramEnd"/>
        <w:r w:rsidR="00963B91">
          <w:rPr>
            <w:rStyle w:val="Strong"/>
            <w:rFonts w:ascii="Verdana" w:hAnsi="Verdana"/>
            <w:sz w:val="17"/>
            <w:szCs w:val="17"/>
          </w:rPr>
          <w:t>-Leaf Version</w:t>
        </w:r>
      </w:hyperlink>
      <w:r w:rsidR="00963B91">
        <w:t>,</w:t>
      </w:r>
      <w:r w:rsidR="00963B91">
        <w:rPr>
          <w:rFonts w:ascii="Verdana" w:hAnsi="Verdana"/>
          <w:color w:val="444444"/>
          <w:sz w:val="17"/>
          <w:szCs w:val="17"/>
        </w:rPr>
        <w:br/>
      </w:r>
      <w:r w:rsidR="00963B91">
        <w:rPr>
          <w:rStyle w:val="Strong"/>
          <w:rFonts w:ascii="Verdana" w:hAnsi="Verdana"/>
          <w:sz w:val="17"/>
          <w:szCs w:val="17"/>
        </w:rPr>
        <w:t xml:space="preserve">Van de </w:t>
      </w:r>
      <w:proofErr w:type="spellStart"/>
      <w:r w:rsidR="00963B91">
        <w:rPr>
          <w:rStyle w:val="Strong"/>
          <w:rFonts w:ascii="Verdana" w:hAnsi="Verdana"/>
          <w:sz w:val="17"/>
          <w:szCs w:val="17"/>
        </w:rPr>
        <w:t>Walle</w:t>
      </w:r>
      <w:proofErr w:type="spellEnd"/>
      <w:r w:rsidR="00963B91">
        <w:rPr>
          <w:rStyle w:val="Strong"/>
          <w:rFonts w:ascii="Verdana" w:hAnsi="Verdana"/>
          <w:sz w:val="17"/>
          <w:szCs w:val="17"/>
        </w:rPr>
        <w:t>, Karp &amp; Bay-Williams</w:t>
      </w:r>
      <w:r w:rsidR="00963B91">
        <w:rPr>
          <w:rFonts w:ascii="Verdana" w:hAnsi="Verdana"/>
          <w:color w:val="444444"/>
          <w:sz w:val="17"/>
          <w:szCs w:val="17"/>
        </w:rPr>
        <w:br/>
      </w:r>
      <w:r w:rsidR="00963B91" w:rsidRPr="000512D1">
        <w:rPr>
          <w:rFonts w:ascii="Verdana" w:hAnsi="Verdana"/>
          <w:sz w:val="18"/>
          <w:szCs w:val="17"/>
        </w:rPr>
        <w:t>©2016 | Pearson | Unbound | </w:t>
      </w:r>
      <w:r w:rsidR="00963B91" w:rsidRPr="000512D1">
        <w:rPr>
          <w:rFonts w:ascii="Verdana" w:hAnsi="Verdana"/>
          <w:vanish/>
          <w:sz w:val="18"/>
          <w:szCs w:val="17"/>
        </w:rPr>
        <w:t xml:space="preserve"> statusCode = 5</w:t>
      </w:r>
      <w:r w:rsidR="00963B91" w:rsidRPr="000512D1">
        <w:rPr>
          <w:rFonts w:ascii="Verdana" w:hAnsi="Verdana"/>
          <w:vanish/>
          <w:sz w:val="18"/>
          <w:szCs w:val="17"/>
        </w:rPr>
        <w:br/>
        <w:t>prePackInd = 2</w:t>
      </w:r>
      <w:r w:rsidR="00963B91" w:rsidRPr="000512D1">
        <w:rPr>
          <w:rFonts w:ascii="Verdana" w:hAnsi="Verdana"/>
          <w:vanish/>
          <w:sz w:val="18"/>
          <w:szCs w:val="17"/>
        </w:rPr>
        <w:br/>
        <w:t xml:space="preserve">uopsTitleStat = </w:t>
      </w:r>
      <w:r w:rsidR="00963B91" w:rsidRPr="000512D1">
        <w:rPr>
          <w:rFonts w:ascii="Verdana" w:hAnsi="Verdana"/>
          <w:vanish/>
          <w:sz w:val="18"/>
          <w:szCs w:val="17"/>
        </w:rPr>
        <w:br/>
        <w:t>format = Unbound (saleable) with Access Card</w:t>
      </w:r>
      <w:r w:rsidR="00963B91" w:rsidRPr="000512D1">
        <w:rPr>
          <w:rFonts w:ascii="Verdana" w:hAnsi="Verdana"/>
          <w:vanish/>
          <w:sz w:val="18"/>
          <w:szCs w:val="17"/>
        </w:rPr>
        <w:br/>
      </w:r>
      <w:r w:rsidR="00963B91" w:rsidRPr="000512D1">
        <w:rPr>
          <w:rFonts w:ascii="Verdana" w:hAnsi="Verdana"/>
          <w:sz w:val="18"/>
          <w:szCs w:val="17"/>
        </w:rPr>
        <w:br/>
        <w:t>ISBN-10: 0134046951 | ISBN-13: 9780134046952</w:t>
      </w:r>
    </w:p>
    <w:p w:rsidR="00963B91" w:rsidRPr="00F40D3B" w:rsidRDefault="00963B91" w:rsidP="00963B91">
      <w:pPr>
        <w:overflowPunct w:val="0"/>
        <w:autoSpaceDE w:val="0"/>
        <w:autoSpaceDN w:val="0"/>
        <w:spacing w:line="240" w:lineRule="auto"/>
      </w:pPr>
    </w:p>
    <w:p w:rsidR="00963B91" w:rsidRPr="00A73313" w:rsidRDefault="00963B91" w:rsidP="00963B91">
      <w:pPr>
        <w:overflowPunct w:val="0"/>
        <w:autoSpaceDE w:val="0"/>
        <w:autoSpaceDN w:val="0"/>
        <w:spacing w:line="240" w:lineRule="auto"/>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963B91" w:rsidRDefault="00963B91" w:rsidP="00963B91">
      <w:pPr>
        <w:overflowPunct w:val="0"/>
        <w:autoSpaceDE w:val="0"/>
        <w:autoSpaceDN w:val="0"/>
        <w:spacing w:line="240" w:lineRule="auto"/>
      </w:pPr>
      <w:r>
        <w:t>Week 6</w:t>
      </w:r>
      <w:r w:rsidRPr="00A73313">
        <w:t xml:space="preserve"> Discussion Questions:</w:t>
      </w:r>
    </w:p>
    <w:p w:rsidR="0091729A" w:rsidRDefault="0091729A" w:rsidP="0091729A">
      <w:pPr>
        <w:pStyle w:val="ListParagraph"/>
        <w:numPr>
          <w:ilvl w:val="0"/>
          <w:numId w:val="29"/>
        </w:numPr>
        <w:overflowPunct w:val="0"/>
        <w:autoSpaceDE w:val="0"/>
        <w:autoSpaceDN w:val="0"/>
      </w:pPr>
      <w:r>
        <w:t>What are three types of relationships for numbers 1 through 10? Explain briefly what each means, and suggest an activity for each.</w:t>
      </w:r>
    </w:p>
    <w:p w:rsidR="0091729A" w:rsidRDefault="0091729A" w:rsidP="0091729A">
      <w:pPr>
        <w:pStyle w:val="ListParagraph"/>
        <w:numPr>
          <w:ilvl w:val="0"/>
          <w:numId w:val="29"/>
        </w:numPr>
        <w:overflowPunct w:val="0"/>
        <w:autoSpaceDE w:val="0"/>
        <w:autoSpaceDN w:val="0"/>
      </w:pPr>
      <w:r>
        <w:t>For the numbers between 10 and 20, describe how to develop each of these ideas:</w:t>
      </w:r>
    </w:p>
    <w:p w:rsidR="0091729A" w:rsidRDefault="0091729A" w:rsidP="0091729A">
      <w:pPr>
        <w:pStyle w:val="ListParagraph"/>
        <w:numPr>
          <w:ilvl w:val="0"/>
          <w:numId w:val="30"/>
        </w:numPr>
        <w:overflowPunct w:val="0"/>
        <w:autoSpaceDE w:val="0"/>
        <w:autoSpaceDN w:val="0"/>
      </w:pPr>
      <w:r>
        <w:t>The idea of the teens as a set of ten and some more</w:t>
      </w:r>
    </w:p>
    <w:p w:rsidR="0091729A" w:rsidRDefault="0091729A" w:rsidP="0091729A">
      <w:pPr>
        <w:pStyle w:val="ListParagraph"/>
        <w:numPr>
          <w:ilvl w:val="0"/>
          <w:numId w:val="30"/>
        </w:numPr>
        <w:overflowPunct w:val="0"/>
        <w:autoSpaceDE w:val="0"/>
        <w:autoSpaceDN w:val="0"/>
      </w:pPr>
      <w:r>
        <w:t>Extension of the one more / one less concept to the teens and beyond</w:t>
      </w:r>
    </w:p>
    <w:p w:rsidR="006F3360" w:rsidRDefault="006F3360" w:rsidP="006F3360">
      <w:pPr>
        <w:pStyle w:val="ListParagraph"/>
        <w:numPr>
          <w:ilvl w:val="0"/>
          <w:numId w:val="29"/>
        </w:numPr>
        <w:overflowPunct w:val="0"/>
        <w:autoSpaceDE w:val="0"/>
        <w:autoSpaceDN w:val="0"/>
      </w:pPr>
      <w:r>
        <w:t xml:space="preserve">You have noticed that a child you are working with is counting objects with an accurate sequence of number words but is not attaching one number to each object. Therefore the child’s final count is inconsistent and inaccurate. What would you plan to help this child develop a better grasp of one-to-one correspondence? </w:t>
      </w:r>
    </w:p>
    <w:p w:rsidR="00F14561" w:rsidRDefault="00F14561" w:rsidP="00F14561">
      <w:pPr>
        <w:overflowPunct w:val="0"/>
        <w:autoSpaceDE w:val="0"/>
        <w:autoSpaceDN w:val="0"/>
        <w:ind w:left="360"/>
      </w:pPr>
    </w:p>
    <w:p w:rsidR="00F14561" w:rsidRDefault="00F14561" w:rsidP="00F14561">
      <w:pPr>
        <w:overflowPunct w:val="0"/>
        <w:autoSpaceDE w:val="0"/>
        <w:autoSpaceDN w:val="0"/>
      </w:pPr>
      <w:r>
        <w:t>WEEK 7</w:t>
      </w:r>
    </w:p>
    <w:p w:rsidR="00F14561" w:rsidRDefault="00F14561" w:rsidP="00F14561">
      <w:pPr>
        <w:overflowPunct w:val="0"/>
        <w:autoSpaceDE w:val="0"/>
        <w:autoSpaceDN w:val="0"/>
        <w:spacing w:line="240" w:lineRule="auto"/>
        <w:rPr>
          <w:i/>
        </w:rPr>
      </w:pPr>
      <w:r w:rsidRPr="00A73313">
        <w:lastRenderedPageBreak/>
        <w:t xml:space="preserve">*Required reading from text: </w:t>
      </w:r>
      <w:r>
        <w:t xml:space="preserve">Read Chapter 10 pages 194-221 in </w:t>
      </w:r>
      <w:r>
        <w:rPr>
          <w:i/>
        </w:rPr>
        <w:t>Elementary and Middle School Mathematics: Teaching Developmentally.</w:t>
      </w:r>
    </w:p>
    <w:p w:rsidR="00F14561" w:rsidRPr="00F40D3B" w:rsidRDefault="00F14561" w:rsidP="00F14561">
      <w:pPr>
        <w:overflowPunct w:val="0"/>
        <w:autoSpaceDE w:val="0"/>
        <w:autoSpaceDN w:val="0"/>
        <w:spacing w:line="240" w:lineRule="auto"/>
      </w:pPr>
      <w:r>
        <w:t>The Chapter is attached so you do not need to purchase the text.</w:t>
      </w:r>
    </w:p>
    <w:p w:rsidR="00F14561" w:rsidRDefault="00A377BC" w:rsidP="00F14561">
      <w:pPr>
        <w:spacing w:after="0"/>
        <w:rPr>
          <w:rFonts w:ascii="Verdana" w:hAnsi="Verdana"/>
          <w:b/>
          <w:sz w:val="18"/>
          <w:szCs w:val="17"/>
        </w:rPr>
      </w:pPr>
      <w:hyperlink r:id="rId27" w:history="1">
        <w:r w:rsidR="00F14561">
          <w:rPr>
            <w:rStyle w:val="Strong"/>
            <w:rFonts w:ascii="Verdana" w:hAnsi="Verdana"/>
            <w:sz w:val="17"/>
            <w:szCs w:val="17"/>
          </w:rPr>
          <w:t xml:space="preserve">Elementary and Middle School Mathematics: Teaching Developmentally, </w:t>
        </w:r>
        <w:proofErr w:type="gramStart"/>
        <w:r w:rsidR="00F14561">
          <w:rPr>
            <w:rStyle w:val="Strong"/>
            <w:rFonts w:ascii="Verdana" w:hAnsi="Verdana"/>
            <w:sz w:val="17"/>
            <w:szCs w:val="17"/>
          </w:rPr>
          <w:t>Pearson  Loose</w:t>
        </w:r>
        <w:proofErr w:type="gramEnd"/>
        <w:r w:rsidR="00F14561">
          <w:rPr>
            <w:rStyle w:val="Strong"/>
            <w:rFonts w:ascii="Verdana" w:hAnsi="Verdana"/>
            <w:sz w:val="17"/>
            <w:szCs w:val="17"/>
          </w:rPr>
          <w:t>-Leaf Version</w:t>
        </w:r>
      </w:hyperlink>
      <w:r w:rsidR="00F14561">
        <w:t>,</w:t>
      </w:r>
      <w:r w:rsidR="00F14561">
        <w:rPr>
          <w:rFonts w:ascii="Verdana" w:hAnsi="Verdana"/>
          <w:color w:val="444444"/>
          <w:sz w:val="17"/>
          <w:szCs w:val="17"/>
        </w:rPr>
        <w:br/>
      </w:r>
      <w:r w:rsidR="00F14561">
        <w:rPr>
          <w:rStyle w:val="Strong"/>
          <w:rFonts w:ascii="Verdana" w:hAnsi="Verdana"/>
          <w:sz w:val="17"/>
          <w:szCs w:val="17"/>
        </w:rPr>
        <w:t xml:space="preserve">Van de </w:t>
      </w:r>
      <w:proofErr w:type="spellStart"/>
      <w:r w:rsidR="00F14561">
        <w:rPr>
          <w:rStyle w:val="Strong"/>
          <w:rFonts w:ascii="Verdana" w:hAnsi="Verdana"/>
          <w:sz w:val="17"/>
          <w:szCs w:val="17"/>
        </w:rPr>
        <w:t>Walle</w:t>
      </w:r>
      <w:proofErr w:type="spellEnd"/>
      <w:r w:rsidR="00F14561">
        <w:rPr>
          <w:rStyle w:val="Strong"/>
          <w:rFonts w:ascii="Verdana" w:hAnsi="Verdana"/>
          <w:sz w:val="17"/>
          <w:szCs w:val="17"/>
        </w:rPr>
        <w:t>, Karp &amp; Bay-Williams</w:t>
      </w:r>
      <w:r w:rsidR="00F14561">
        <w:rPr>
          <w:rFonts w:ascii="Verdana" w:hAnsi="Verdana"/>
          <w:color w:val="444444"/>
          <w:sz w:val="17"/>
          <w:szCs w:val="17"/>
        </w:rPr>
        <w:br/>
      </w:r>
      <w:r w:rsidR="00F14561" w:rsidRPr="000512D1">
        <w:rPr>
          <w:rFonts w:ascii="Verdana" w:hAnsi="Verdana"/>
          <w:sz w:val="18"/>
          <w:szCs w:val="17"/>
        </w:rPr>
        <w:t>©2016 | Pearson | Unbound | </w:t>
      </w:r>
      <w:r w:rsidR="00F14561" w:rsidRPr="000512D1">
        <w:rPr>
          <w:rFonts w:ascii="Verdana" w:hAnsi="Verdana"/>
          <w:vanish/>
          <w:sz w:val="18"/>
          <w:szCs w:val="17"/>
        </w:rPr>
        <w:t xml:space="preserve"> statusCode = 5</w:t>
      </w:r>
      <w:r w:rsidR="00F14561" w:rsidRPr="000512D1">
        <w:rPr>
          <w:rFonts w:ascii="Verdana" w:hAnsi="Verdana"/>
          <w:vanish/>
          <w:sz w:val="18"/>
          <w:szCs w:val="17"/>
        </w:rPr>
        <w:br/>
        <w:t>prePackInd = 2</w:t>
      </w:r>
      <w:r w:rsidR="00F14561" w:rsidRPr="000512D1">
        <w:rPr>
          <w:rFonts w:ascii="Verdana" w:hAnsi="Verdana"/>
          <w:vanish/>
          <w:sz w:val="18"/>
          <w:szCs w:val="17"/>
        </w:rPr>
        <w:br/>
        <w:t xml:space="preserve">uopsTitleStat = </w:t>
      </w:r>
      <w:r w:rsidR="00F14561" w:rsidRPr="000512D1">
        <w:rPr>
          <w:rFonts w:ascii="Verdana" w:hAnsi="Verdana"/>
          <w:vanish/>
          <w:sz w:val="18"/>
          <w:szCs w:val="17"/>
        </w:rPr>
        <w:br/>
        <w:t>format = Unbound (saleable) with Access Card</w:t>
      </w:r>
      <w:r w:rsidR="00F14561" w:rsidRPr="000512D1">
        <w:rPr>
          <w:rFonts w:ascii="Verdana" w:hAnsi="Verdana"/>
          <w:vanish/>
          <w:sz w:val="18"/>
          <w:szCs w:val="17"/>
        </w:rPr>
        <w:br/>
      </w:r>
      <w:r w:rsidR="00F14561" w:rsidRPr="000512D1">
        <w:rPr>
          <w:rFonts w:ascii="Verdana" w:hAnsi="Verdana"/>
          <w:sz w:val="18"/>
          <w:szCs w:val="17"/>
        </w:rPr>
        <w:br/>
        <w:t>ISBN-10: 0134046951 | ISBN-13: 9780134046952</w:t>
      </w:r>
    </w:p>
    <w:p w:rsidR="00F14561" w:rsidRPr="00F40D3B" w:rsidRDefault="00F14561" w:rsidP="00F14561">
      <w:pPr>
        <w:overflowPunct w:val="0"/>
        <w:autoSpaceDE w:val="0"/>
        <w:autoSpaceDN w:val="0"/>
        <w:spacing w:line="240" w:lineRule="auto"/>
      </w:pPr>
    </w:p>
    <w:p w:rsidR="00F14561" w:rsidRPr="00A73313" w:rsidRDefault="00F14561" w:rsidP="00F14561">
      <w:pPr>
        <w:overflowPunct w:val="0"/>
        <w:autoSpaceDE w:val="0"/>
        <w:autoSpaceDN w:val="0"/>
        <w:spacing w:line="240" w:lineRule="auto"/>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F14561" w:rsidRDefault="00F14561" w:rsidP="00F14561">
      <w:pPr>
        <w:overflowPunct w:val="0"/>
        <w:autoSpaceDE w:val="0"/>
        <w:autoSpaceDN w:val="0"/>
        <w:spacing w:line="240" w:lineRule="auto"/>
      </w:pPr>
      <w:r>
        <w:t>Week 7</w:t>
      </w:r>
      <w:r w:rsidRPr="00A73313">
        <w:t xml:space="preserve"> Discussion Questions:</w:t>
      </w:r>
    </w:p>
    <w:p w:rsidR="009C3673" w:rsidRDefault="00A168E5" w:rsidP="009C3673">
      <w:pPr>
        <w:pStyle w:val="ListParagraph"/>
        <w:numPr>
          <w:ilvl w:val="0"/>
          <w:numId w:val="33"/>
        </w:numPr>
        <w:overflowPunct w:val="0"/>
        <w:autoSpaceDE w:val="0"/>
        <w:autoSpaceDN w:val="0"/>
      </w:pPr>
      <w:r>
        <w:t xml:space="preserve">Describe advantages of a developmental approach to helping students develop </w:t>
      </w:r>
      <w:r w:rsidR="009C3673">
        <w:t xml:space="preserve">fluency with their basic facts. </w:t>
      </w:r>
    </w:p>
    <w:p w:rsidR="0091729A" w:rsidRDefault="009C3673" w:rsidP="009C3673">
      <w:pPr>
        <w:pStyle w:val="ListParagraph"/>
        <w:numPr>
          <w:ilvl w:val="0"/>
          <w:numId w:val="33"/>
        </w:numPr>
        <w:overflowPunct w:val="0"/>
        <w:autoSpaceDE w:val="0"/>
        <w:autoSpaceDN w:val="0"/>
      </w:pPr>
      <w:r>
        <w:t>This chapter suggests an approach to teaching the basic facts that may be quite different than your own experience. Describe three things that are highlighted in this chapter that were new to you and that you hope to remember to use.</w:t>
      </w:r>
    </w:p>
    <w:p w:rsidR="009C3673" w:rsidRDefault="00BF5587" w:rsidP="00BF5587">
      <w:pPr>
        <w:pStyle w:val="ListParagraph"/>
        <w:numPr>
          <w:ilvl w:val="0"/>
          <w:numId w:val="33"/>
        </w:numPr>
        <w:overflowPunct w:val="0"/>
        <w:autoSpaceDE w:val="0"/>
        <w:autoSpaceDN w:val="0"/>
      </w:pPr>
      <w:r>
        <w:t>Go to The National Council of Teachers of Mathematics site and read about how games can help student’s acquire fluency of facts. (Copy and paste web address below).  Look at some of their examples.</w:t>
      </w:r>
    </w:p>
    <w:p w:rsidR="00F877E9" w:rsidRDefault="00A377BC" w:rsidP="00490070">
      <w:pPr>
        <w:overflowPunct w:val="0"/>
        <w:autoSpaceDE w:val="0"/>
        <w:autoSpaceDN w:val="0"/>
        <w:spacing w:line="240" w:lineRule="auto"/>
      </w:pPr>
      <w:hyperlink r:id="rId28" w:history="1">
        <w:r w:rsidR="00BF5587" w:rsidRPr="00142236">
          <w:rPr>
            <w:rStyle w:val="Hyperlink"/>
          </w:rPr>
          <w:t>https://www.nctm.org/Publications/Teaching-Children-Mathematics/Blog/Addition-and-Subtraction-Fluency-through-Games/</w:t>
        </w:r>
      </w:hyperlink>
    </w:p>
    <w:p w:rsidR="00F877E9" w:rsidRDefault="00F812A7" w:rsidP="00490070">
      <w:pPr>
        <w:overflowPunct w:val="0"/>
        <w:autoSpaceDE w:val="0"/>
        <w:autoSpaceDN w:val="0"/>
        <w:spacing w:line="240" w:lineRule="auto"/>
      </w:pPr>
      <w:r w:rsidRPr="00F812A7">
        <w:rPr>
          <w:b/>
        </w:rPr>
        <w:t xml:space="preserve"> Then, r</w:t>
      </w:r>
      <w:r w:rsidR="00BF5587" w:rsidRPr="00F812A7">
        <w:rPr>
          <w:b/>
        </w:rPr>
        <w:t>ese</w:t>
      </w:r>
      <w:r w:rsidR="001A2A4E" w:rsidRPr="00F812A7">
        <w:rPr>
          <w:b/>
        </w:rPr>
        <w:t>arch other</w:t>
      </w:r>
      <w:r w:rsidR="00BF5587" w:rsidRPr="00F812A7">
        <w:rPr>
          <w:b/>
        </w:rPr>
        <w:t xml:space="preserve"> fact fluency games and share the directions</w:t>
      </w:r>
      <w:r>
        <w:rPr>
          <w:b/>
        </w:rPr>
        <w:t xml:space="preserve"> of one game</w:t>
      </w:r>
      <w:r w:rsidR="00BF5587" w:rsidRPr="00F812A7">
        <w:rPr>
          <w:b/>
        </w:rPr>
        <w:t xml:space="preserve"> with your peers on this post.</w:t>
      </w:r>
      <w:r w:rsidR="00BF5587">
        <w:t xml:space="preserve"> If the game fits in with your O &amp; P experience, try playing the game with your student and share your feedback</w:t>
      </w:r>
      <w:r>
        <w:t xml:space="preserve"> too!</w:t>
      </w:r>
      <w:r w:rsidR="00BF5587">
        <w:t xml:space="preserve"> </w:t>
      </w:r>
    </w:p>
    <w:p w:rsidR="00F877E9" w:rsidRDefault="00F877E9" w:rsidP="00490070">
      <w:pPr>
        <w:overflowPunct w:val="0"/>
        <w:autoSpaceDE w:val="0"/>
        <w:autoSpaceDN w:val="0"/>
        <w:spacing w:line="240" w:lineRule="auto"/>
      </w:pPr>
    </w:p>
    <w:p w:rsidR="001A2A4E" w:rsidRDefault="001A2A4E" w:rsidP="001A2A4E">
      <w:pPr>
        <w:overflowPunct w:val="0"/>
        <w:autoSpaceDE w:val="0"/>
        <w:autoSpaceDN w:val="0"/>
      </w:pPr>
      <w:r>
        <w:t>WEEK 8</w:t>
      </w:r>
    </w:p>
    <w:p w:rsidR="001A2A4E" w:rsidRDefault="001A2A4E" w:rsidP="001A2A4E">
      <w:pPr>
        <w:overflowPunct w:val="0"/>
        <w:autoSpaceDE w:val="0"/>
        <w:autoSpaceDN w:val="0"/>
        <w:spacing w:line="240" w:lineRule="auto"/>
        <w:rPr>
          <w:i/>
        </w:rPr>
      </w:pPr>
      <w:r w:rsidRPr="00A73313">
        <w:t xml:space="preserve">*Required reading from text: </w:t>
      </w:r>
      <w:r>
        <w:t xml:space="preserve">Read Chapter 12 pages 247-276 in </w:t>
      </w:r>
      <w:r>
        <w:rPr>
          <w:i/>
        </w:rPr>
        <w:t>Elementary and Middle School Mathematics: Teaching Developmentally.</w:t>
      </w:r>
    </w:p>
    <w:p w:rsidR="001A2A4E" w:rsidRPr="00F40D3B" w:rsidRDefault="001A2A4E" w:rsidP="001A2A4E">
      <w:pPr>
        <w:overflowPunct w:val="0"/>
        <w:autoSpaceDE w:val="0"/>
        <w:autoSpaceDN w:val="0"/>
        <w:spacing w:line="240" w:lineRule="auto"/>
      </w:pPr>
      <w:r>
        <w:t>The Chapter is attached so you do not need to purchase the text.</w:t>
      </w:r>
    </w:p>
    <w:p w:rsidR="001A2A4E" w:rsidRDefault="00A377BC" w:rsidP="001A2A4E">
      <w:pPr>
        <w:spacing w:after="0"/>
        <w:rPr>
          <w:rFonts w:ascii="Verdana" w:hAnsi="Verdana"/>
          <w:b/>
          <w:sz w:val="18"/>
          <w:szCs w:val="17"/>
        </w:rPr>
      </w:pPr>
      <w:hyperlink r:id="rId29" w:history="1">
        <w:r w:rsidR="001A2A4E">
          <w:rPr>
            <w:rStyle w:val="Strong"/>
            <w:rFonts w:ascii="Verdana" w:hAnsi="Verdana"/>
            <w:sz w:val="17"/>
            <w:szCs w:val="17"/>
          </w:rPr>
          <w:t xml:space="preserve">Elementary and Middle School Mathematics: Teaching Developmentally, </w:t>
        </w:r>
        <w:proofErr w:type="gramStart"/>
        <w:r w:rsidR="001A2A4E">
          <w:rPr>
            <w:rStyle w:val="Strong"/>
            <w:rFonts w:ascii="Verdana" w:hAnsi="Verdana"/>
            <w:sz w:val="17"/>
            <w:szCs w:val="17"/>
          </w:rPr>
          <w:t>Pearson  Loose</w:t>
        </w:r>
        <w:proofErr w:type="gramEnd"/>
        <w:r w:rsidR="001A2A4E">
          <w:rPr>
            <w:rStyle w:val="Strong"/>
            <w:rFonts w:ascii="Verdana" w:hAnsi="Verdana"/>
            <w:sz w:val="17"/>
            <w:szCs w:val="17"/>
          </w:rPr>
          <w:t>-Leaf Version</w:t>
        </w:r>
      </w:hyperlink>
      <w:r w:rsidR="001A2A4E">
        <w:t>,</w:t>
      </w:r>
      <w:r w:rsidR="001A2A4E">
        <w:rPr>
          <w:rFonts w:ascii="Verdana" w:hAnsi="Verdana"/>
          <w:color w:val="444444"/>
          <w:sz w:val="17"/>
          <w:szCs w:val="17"/>
        </w:rPr>
        <w:br/>
      </w:r>
      <w:r w:rsidR="001A2A4E">
        <w:rPr>
          <w:rStyle w:val="Strong"/>
          <w:rFonts w:ascii="Verdana" w:hAnsi="Verdana"/>
          <w:sz w:val="17"/>
          <w:szCs w:val="17"/>
        </w:rPr>
        <w:t xml:space="preserve">Van de </w:t>
      </w:r>
      <w:proofErr w:type="spellStart"/>
      <w:r w:rsidR="001A2A4E">
        <w:rPr>
          <w:rStyle w:val="Strong"/>
          <w:rFonts w:ascii="Verdana" w:hAnsi="Verdana"/>
          <w:sz w:val="17"/>
          <w:szCs w:val="17"/>
        </w:rPr>
        <w:t>Walle</w:t>
      </w:r>
      <w:proofErr w:type="spellEnd"/>
      <w:r w:rsidR="001A2A4E">
        <w:rPr>
          <w:rStyle w:val="Strong"/>
          <w:rFonts w:ascii="Verdana" w:hAnsi="Verdana"/>
          <w:sz w:val="17"/>
          <w:szCs w:val="17"/>
        </w:rPr>
        <w:t>, Karp &amp; Bay-Williams</w:t>
      </w:r>
      <w:r w:rsidR="001A2A4E">
        <w:rPr>
          <w:rFonts w:ascii="Verdana" w:hAnsi="Verdana"/>
          <w:color w:val="444444"/>
          <w:sz w:val="17"/>
          <w:szCs w:val="17"/>
        </w:rPr>
        <w:br/>
      </w:r>
      <w:r w:rsidR="001A2A4E" w:rsidRPr="000512D1">
        <w:rPr>
          <w:rFonts w:ascii="Verdana" w:hAnsi="Verdana"/>
          <w:sz w:val="18"/>
          <w:szCs w:val="17"/>
        </w:rPr>
        <w:lastRenderedPageBreak/>
        <w:t>©2016 | Pearson | Unbound | </w:t>
      </w:r>
      <w:r w:rsidR="001A2A4E" w:rsidRPr="000512D1">
        <w:rPr>
          <w:rFonts w:ascii="Verdana" w:hAnsi="Verdana"/>
          <w:vanish/>
          <w:sz w:val="18"/>
          <w:szCs w:val="17"/>
        </w:rPr>
        <w:t xml:space="preserve"> statusCode = 5</w:t>
      </w:r>
      <w:r w:rsidR="001A2A4E" w:rsidRPr="000512D1">
        <w:rPr>
          <w:rFonts w:ascii="Verdana" w:hAnsi="Verdana"/>
          <w:vanish/>
          <w:sz w:val="18"/>
          <w:szCs w:val="17"/>
        </w:rPr>
        <w:br/>
        <w:t>prePackInd = 2</w:t>
      </w:r>
      <w:r w:rsidR="001A2A4E" w:rsidRPr="000512D1">
        <w:rPr>
          <w:rFonts w:ascii="Verdana" w:hAnsi="Verdana"/>
          <w:vanish/>
          <w:sz w:val="18"/>
          <w:szCs w:val="17"/>
        </w:rPr>
        <w:br/>
        <w:t xml:space="preserve">uopsTitleStat = </w:t>
      </w:r>
      <w:r w:rsidR="001A2A4E" w:rsidRPr="000512D1">
        <w:rPr>
          <w:rFonts w:ascii="Verdana" w:hAnsi="Verdana"/>
          <w:vanish/>
          <w:sz w:val="18"/>
          <w:szCs w:val="17"/>
        </w:rPr>
        <w:br/>
        <w:t>format = Unbound (saleable) with Access Card</w:t>
      </w:r>
      <w:r w:rsidR="001A2A4E" w:rsidRPr="000512D1">
        <w:rPr>
          <w:rFonts w:ascii="Verdana" w:hAnsi="Verdana"/>
          <w:vanish/>
          <w:sz w:val="18"/>
          <w:szCs w:val="17"/>
        </w:rPr>
        <w:br/>
      </w:r>
      <w:r w:rsidR="001A2A4E" w:rsidRPr="000512D1">
        <w:rPr>
          <w:rFonts w:ascii="Verdana" w:hAnsi="Verdana"/>
          <w:sz w:val="18"/>
          <w:szCs w:val="17"/>
        </w:rPr>
        <w:br/>
        <w:t>ISBN-10: 0134046951 | ISBN-13: 9780134046952</w:t>
      </w:r>
    </w:p>
    <w:p w:rsidR="001A2A4E" w:rsidRPr="00F40D3B" w:rsidRDefault="001A2A4E" w:rsidP="001A2A4E">
      <w:pPr>
        <w:overflowPunct w:val="0"/>
        <w:autoSpaceDE w:val="0"/>
        <w:autoSpaceDN w:val="0"/>
        <w:spacing w:line="240" w:lineRule="auto"/>
      </w:pPr>
    </w:p>
    <w:p w:rsidR="001A2A4E" w:rsidRPr="00A73313" w:rsidRDefault="001A2A4E" w:rsidP="001A2A4E">
      <w:pPr>
        <w:overflowPunct w:val="0"/>
        <w:autoSpaceDE w:val="0"/>
        <w:autoSpaceDN w:val="0"/>
        <w:spacing w:line="240" w:lineRule="auto"/>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1A2A4E" w:rsidRDefault="001A2A4E" w:rsidP="001A2A4E">
      <w:pPr>
        <w:overflowPunct w:val="0"/>
        <w:autoSpaceDE w:val="0"/>
        <w:autoSpaceDN w:val="0"/>
        <w:spacing w:line="240" w:lineRule="auto"/>
      </w:pPr>
      <w:r>
        <w:t>Week 8</w:t>
      </w:r>
      <w:r w:rsidRPr="00A73313">
        <w:t xml:space="preserve"> Discussion Questions:</w:t>
      </w:r>
    </w:p>
    <w:p w:rsidR="00652B49" w:rsidRDefault="00652B49" w:rsidP="00652B49">
      <w:pPr>
        <w:pStyle w:val="ListParagraph"/>
        <w:numPr>
          <w:ilvl w:val="0"/>
          <w:numId w:val="8"/>
        </w:numPr>
        <w:autoSpaceDE w:val="0"/>
        <w:autoSpaceDN w:val="0"/>
        <w:adjustRightInd w:val="0"/>
        <w:spacing w:after="0"/>
        <w:rPr>
          <w:rFonts w:ascii="Times New Roman" w:eastAsiaTheme="minorHAnsi" w:hAnsi="Times New Roman" w:cs="Times New Roman"/>
        </w:rPr>
      </w:pPr>
      <w:r w:rsidRPr="006F6928">
        <w:rPr>
          <w:rFonts w:ascii="Times New Roman" w:eastAsiaTheme="minorHAnsi" w:hAnsi="Times New Roman" w:cs="Times New Roman"/>
        </w:rPr>
        <w:t>Provide an addition or subtraction problem and a potential student-invented strategy that could be used to compute it. Explain why a student-invented strategy could be valuable. Describe a method you could use to encourage the development and/or use of this method.</w:t>
      </w:r>
    </w:p>
    <w:p w:rsidR="00652B49" w:rsidRDefault="00652B49" w:rsidP="00652B49">
      <w:pPr>
        <w:pStyle w:val="ListParagraph"/>
        <w:autoSpaceDE w:val="0"/>
        <w:autoSpaceDN w:val="0"/>
        <w:adjustRightInd w:val="0"/>
        <w:spacing w:after="0"/>
        <w:rPr>
          <w:rFonts w:ascii="Times New Roman" w:eastAsiaTheme="minorHAnsi" w:hAnsi="Times New Roman" w:cs="Times New Roman"/>
        </w:rPr>
      </w:pPr>
    </w:p>
    <w:p w:rsidR="00652B49" w:rsidRDefault="00652B49" w:rsidP="00652B49">
      <w:pPr>
        <w:pStyle w:val="ListParagraph"/>
        <w:numPr>
          <w:ilvl w:val="0"/>
          <w:numId w:val="8"/>
        </w:numPr>
        <w:autoSpaceDE w:val="0"/>
        <w:autoSpaceDN w:val="0"/>
        <w:adjustRightInd w:val="0"/>
        <w:spacing w:after="0"/>
        <w:rPr>
          <w:rFonts w:ascii="Times New Roman" w:eastAsiaTheme="minorHAnsi" w:hAnsi="Times New Roman" w:cs="Times New Roman"/>
        </w:rPr>
      </w:pPr>
      <w:r>
        <w:rPr>
          <w:rFonts w:ascii="Times New Roman" w:eastAsiaTheme="minorHAnsi" w:hAnsi="Times New Roman" w:cs="Times New Roman"/>
        </w:rPr>
        <w:t>Why is an assessment that gets at student understanding so important when teaching standard algorithms?</w:t>
      </w:r>
    </w:p>
    <w:p w:rsidR="00652B49" w:rsidRPr="00652B49" w:rsidRDefault="00652B49" w:rsidP="00652B49">
      <w:pPr>
        <w:pStyle w:val="ListParagraph"/>
        <w:rPr>
          <w:rFonts w:ascii="Times New Roman" w:eastAsiaTheme="minorHAnsi" w:hAnsi="Times New Roman" w:cs="Times New Roman"/>
        </w:rPr>
      </w:pPr>
    </w:p>
    <w:p w:rsidR="00652B49" w:rsidRDefault="00F060B0" w:rsidP="00652B49">
      <w:pPr>
        <w:pStyle w:val="ListParagraph"/>
        <w:numPr>
          <w:ilvl w:val="0"/>
          <w:numId w:val="8"/>
        </w:numPr>
        <w:autoSpaceDE w:val="0"/>
        <w:autoSpaceDN w:val="0"/>
        <w:adjustRightInd w:val="0"/>
        <w:spacing w:after="0"/>
        <w:rPr>
          <w:rFonts w:ascii="Times New Roman" w:eastAsiaTheme="minorHAnsi" w:hAnsi="Times New Roman" w:cs="Times New Roman"/>
        </w:rPr>
      </w:pPr>
      <w:r>
        <w:rPr>
          <w:rFonts w:ascii="Times New Roman" w:eastAsiaTheme="minorHAnsi" w:hAnsi="Times New Roman" w:cs="Times New Roman"/>
        </w:rPr>
        <w:t xml:space="preserve">How is computational estimation different from other types of estimation and why might this strategy </w:t>
      </w:r>
      <w:proofErr w:type="gramStart"/>
      <w:r>
        <w:rPr>
          <w:rFonts w:ascii="Times New Roman" w:eastAsiaTheme="minorHAnsi" w:hAnsi="Times New Roman" w:cs="Times New Roman"/>
        </w:rPr>
        <w:t>be</w:t>
      </w:r>
      <w:proofErr w:type="gramEnd"/>
      <w:r>
        <w:rPr>
          <w:rFonts w:ascii="Times New Roman" w:eastAsiaTheme="minorHAnsi" w:hAnsi="Times New Roman" w:cs="Times New Roman"/>
        </w:rPr>
        <w:t xml:space="preserve"> uncomfortable for students? </w:t>
      </w:r>
    </w:p>
    <w:p w:rsidR="00FE0A10" w:rsidRPr="00FE0A10" w:rsidRDefault="00FE0A10" w:rsidP="00FE0A10">
      <w:pPr>
        <w:pStyle w:val="ListParagraph"/>
        <w:rPr>
          <w:rFonts w:ascii="Times New Roman" w:eastAsiaTheme="minorHAnsi" w:hAnsi="Times New Roman" w:cs="Times New Roman"/>
        </w:rPr>
      </w:pPr>
    </w:p>
    <w:p w:rsidR="00FE0A10" w:rsidRDefault="00FE0A10" w:rsidP="00FE0A10">
      <w:pPr>
        <w:overflowPunct w:val="0"/>
        <w:autoSpaceDE w:val="0"/>
        <w:autoSpaceDN w:val="0"/>
      </w:pPr>
      <w:r>
        <w:t>WEEK 9</w:t>
      </w:r>
    </w:p>
    <w:p w:rsidR="00FE0A10" w:rsidRDefault="00FE0A10" w:rsidP="00FE0A10">
      <w:pPr>
        <w:overflowPunct w:val="0"/>
        <w:autoSpaceDE w:val="0"/>
        <w:autoSpaceDN w:val="0"/>
        <w:spacing w:line="240" w:lineRule="auto"/>
      </w:pPr>
      <w:r>
        <w:t>NO REQUIRED TEXTBOOK READING THIS WEEK</w:t>
      </w:r>
    </w:p>
    <w:p w:rsidR="00FE0A10" w:rsidRDefault="00FE0A10" w:rsidP="00FE0A10">
      <w:pPr>
        <w:overflowPunct w:val="0"/>
        <w:autoSpaceDE w:val="0"/>
        <w:autoSpaceDN w:val="0"/>
        <w:spacing w:line="240" w:lineRule="auto"/>
      </w:pPr>
      <w:r>
        <w:t>The following website offers an amazing amount of resources for a math teacher. It is produced by GALILEO, University System of Georgia</w:t>
      </w:r>
    </w:p>
    <w:p w:rsidR="00FE0A10" w:rsidRDefault="00FE0A10" w:rsidP="00FE0A10">
      <w:pPr>
        <w:overflowPunct w:val="0"/>
        <w:autoSpaceDE w:val="0"/>
        <w:autoSpaceDN w:val="0"/>
        <w:spacing w:line="240" w:lineRule="auto"/>
      </w:pPr>
      <w:r>
        <w:t xml:space="preserve">GALILEO Open Learning Materials Education Open Textbooks Education, </w:t>
      </w:r>
      <w:proofErr w:type="gramStart"/>
      <w:r>
        <w:t>Spring</w:t>
      </w:r>
      <w:proofErr w:type="gramEnd"/>
      <w:r>
        <w:t xml:space="preserve"> 2015</w:t>
      </w:r>
    </w:p>
    <w:p w:rsidR="00FE0A10" w:rsidRDefault="00FE0A10" w:rsidP="00FE0A10">
      <w:pPr>
        <w:overflowPunct w:val="0"/>
        <w:autoSpaceDE w:val="0"/>
        <w:autoSpaceDN w:val="0"/>
        <w:spacing w:line="240" w:lineRule="auto"/>
      </w:pPr>
      <w:r>
        <w:t>K-5 Math and Technology Resources</w:t>
      </w:r>
    </w:p>
    <w:p w:rsidR="00FE0A10" w:rsidRDefault="00FE0A10" w:rsidP="00FE0A10">
      <w:pPr>
        <w:overflowPunct w:val="0"/>
        <w:autoSpaceDE w:val="0"/>
        <w:autoSpaceDN w:val="0"/>
        <w:spacing w:line="240" w:lineRule="auto"/>
      </w:pPr>
      <w:r>
        <w:t xml:space="preserve">Anthony </w:t>
      </w:r>
      <w:proofErr w:type="spellStart"/>
      <w:r>
        <w:t>Scheffler</w:t>
      </w:r>
      <w:proofErr w:type="spellEnd"/>
      <w:r>
        <w:t xml:space="preserve"> Valdosta State University, ajscheffler@valdosta.edu </w:t>
      </w:r>
    </w:p>
    <w:p w:rsidR="00FE0A10" w:rsidRDefault="00FE0A10" w:rsidP="00FE0A10">
      <w:pPr>
        <w:overflowPunct w:val="0"/>
        <w:autoSpaceDE w:val="0"/>
        <w:autoSpaceDN w:val="0"/>
        <w:spacing w:line="240" w:lineRule="auto"/>
      </w:pPr>
      <w:r>
        <w:t>Shirley Andrews Valdosta State University, spandrew@valdosta.edu</w:t>
      </w:r>
    </w:p>
    <w:p w:rsidR="00FE0A10" w:rsidRDefault="00FE0A10" w:rsidP="00FE0A10">
      <w:pPr>
        <w:overflowPunct w:val="0"/>
        <w:autoSpaceDE w:val="0"/>
        <w:autoSpaceDN w:val="0"/>
        <w:spacing w:line="240" w:lineRule="auto"/>
      </w:pPr>
      <w:r>
        <w:t xml:space="preserve">Nancy </w:t>
      </w:r>
      <w:proofErr w:type="spellStart"/>
      <w:r>
        <w:t>Sartin</w:t>
      </w:r>
      <w:proofErr w:type="spellEnd"/>
      <w:r>
        <w:t xml:space="preserve"> Valdosta State University, nasartin@valdosta.edu</w:t>
      </w:r>
    </w:p>
    <w:p w:rsidR="00FE0A10" w:rsidRDefault="00FE0A10" w:rsidP="00FE0A10">
      <w:pPr>
        <w:overflowPunct w:val="0"/>
        <w:autoSpaceDE w:val="0"/>
        <w:autoSpaceDN w:val="0"/>
        <w:spacing w:line="240" w:lineRule="auto"/>
      </w:pPr>
    </w:p>
    <w:p w:rsidR="00FE0A10" w:rsidRDefault="00A377BC" w:rsidP="00FE0A10">
      <w:pPr>
        <w:overflowPunct w:val="0"/>
        <w:autoSpaceDE w:val="0"/>
        <w:autoSpaceDN w:val="0"/>
        <w:spacing w:line="240" w:lineRule="auto"/>
      </w:pPr>
      <w:hyperlink r:id="rId30" w:history="1">
        <w:r w:rsidR="00822647" w:rsidRPr="00142236">
          <w:rPr>
            <w:rStyle w:val="Hyperlink"/>
          </w:rPr>
          <w:t>https://oer.galileo.usg.edu/cgi/viewcontent.cgi?article=1001&amp;context=education-textbooks</w:t>
        </w:r>
      </w:hyperlink>
    </w:p>
    <w:p w:rsidR="00FE0A10" w:rsidRPr="00F40D3B" w:rsidRDefault="00FE0A10" w:rsidP="00FE0A10">
      <w:pPr>
        <w:overflowPunct w:val="0"/>
        <w:autoSpaceDE w:val="0"/>
        <w:autoSpaceDN w:val="0"/>
        <w:spacing w:line="240" w:lineRule="auto"/>
      </w:pPr>
    </w:p>
    <w:p w:rsidR="00FE0A10" w:rsidRDefault="00FE0A10" w:rsidP="00F812A7">
      <w:pPr>
        <w:pStyle w:val="ListParagraph"/>
        <w:numPr>
          <w:ilvl w:val="0"/>
          <w:numId w:val="35"/>
        </w:numPr>
        <w:overflowPunct w:val="0"/>
        <w:autoSpaceDE w:val="0"/>
        <w:autoSpaceDN w:val="0"/>
      </w:pPr>
      <w:r>
        <w:t>Week 9 Discussion Summaries</w:t>
      </w:r>
      <w:r w:rsidRPr="00A73313">
        <w:t>:</w:t>
      </w:r>
      <w:r>
        <w:t xml:space="preserve"> Go </w:t>
      </w:r>
      <w:r w:rsidR="00F2495D">
        <w:t>to the resource pages and find 2</w:t>
      </w:r>
      <w:r>
        <w:t xml:space="preserve"> topic</w:t>
      </w:r>
      <w:r w:rsidR="00F2495D">
        <w:t>s / resources</w:t>
      </w:r>
      <w:r>
        <w:t xml:space="preserve"> that will help you with your Signature assignment Lesson Plan.</w:t>
      </w:r>
      <w:r w:rsidR="00F2495D">
        <w:t xml:space="preserve"> Remember, your Signature Assignment</w:t>
      </w:r>
      <w:r w:rsidR="00F2495D" w:rsidRPr="00415735">
        <w:t xml:space="preserve"> will be a</w:t>
      </w:r>
      <w:r w:rsidR="00F2495D">
        <w:t xml:space="preserve"> case study</w:t>
      </w:r>
      <w:r w:rsidR="00F812A7">
        <w:t xml:space="preserve"> lesson </w:t>
      </w:r>
      <w:proofErr w:type="gramStart"/>
      <w:r w:rsidR="00F812A7">
        <w:t xml:space="preserve">plan </w:t>
      </w:r>
      <w:r w:rsidR="00F2495D">
        <w:t xml:space="preserve"> on</w:t>
      </w:r>
      <w:proofErr w:type="gramEnd"/>
      <w:r w:rsidR="00F2495D">
        <w:t xml:space="preserve"> a focus </w:t>
      </w:r>
      <w:r w:rsidR="00F2495D">
        <w:lastRenderedPageBreak/>
        <w:t>learner from your O &amp; P sessions. Create a math lesson plan</w:t>
      </w:r>
      <w:r w:rsidR="00F2495D" w:rsidRPr="00415735">
        <w:t xml:space="preserve"> on one strand covered in the common core math </w:t>
      </w:r>
      <w:r w:rsidR="00F2495D">
        <w:t>standards on which your student is working.</w:t>
      </w:r>
      <w:r w:rsidR="00F2495D" w:rsidRPr="00415735">
        <w:t xml:space="preserve"> It will contain</w:t>
      </w:r>
      <w:r w:rsidR="00F2495D">
        <w:t xml:space="preserve"> three (3) to</w:t>
      </w:r>
      <w:r w:rsidR="00F2495D" w:rsidRPr="00415735">
        <w:t xml:space="preserve"> </w:t>
      </w:r>
      <w:r w:rsidR="00F2495D">
        <w:t>five (5) sequential activities</w:t>
      </w:r>
      <w:r w:rsidR="00F2495D" w:rsidRPr="00415735">
        <w:t xml:space="preserve"> that cover the stages discussed in the text (exploratory or developmental, practice and application) that build upon one another.</w:t>
      </w:r>
    </w:p>
    <w:p w:rsidR="00A74338" w:rsidRPr="00F812A7" w:rsidRDefault="00A74338" w:rsidP="00F812A7">
      <w:pPr>
        <w:overflowPunct w:val="0"/>
        <w:autoSpaceDE w:val="0"/>
        <w:autoSpaceDN w:val="0"/>
        <w:spacing w:line="240" w:lineRule="auto"/>
        <w:ind w:left="360"/>
        <w:rPr>
          <w:b/>
        </w:rPr>
      </w:pPr>
      <w:r w:rsidRPr="00F812A7">
        <w:rPr>
          <w:b/>
        </w:rPr>
        <w:t xml:space="preserve">Share with your peers, the two resources you find helpful. Give the title, the website </w:t>
      </w:r>
      <w:r w:rsidR="00F812A7" w:rsidRPr="00F812A7">
        <w:rPr>
          <w:b/>
        </w:rPr>
        <w:t>address,</w:t>
      </w:r>
      <w:r w:rsidRPr="00F812A7">
        <w:rPr>
          <w:b/>
        </w:rPr>
        <w:t xml:space="preserve"> a summary of the material, and how you are going to use / apply the knowledge.  </w:t>
      </w:r>
    </w:p>
    <w:p w:rsidR="00FE0A10" w:rsidRDefault="00FE0A10" w:rsidP="00FE0A10">
      <w:pPr>
        <w:overflowPunct w:val="0"/>
        <w:autoSpaceDE w:val="0"/>
        <w:autoSpaceDN w:val="0"/>
        <w:spacing w:line="240" w:lineRule="auto"/>
      </w:pPr>
    </w:p>
    <w:p w:rsidR="00FE0A10" w:rsidRDefault="00FE0A10" w:rsidP="00FE0A10">
      <w:pPr>
        <w:overflowPunct w:val="0"/>
        <w:autoSpaceDE w:val="0"/>
        <w:autoSpaceDN w:val="0"/>
        <w:spacing w:line="240" w:lineRule="auto"/>
        <w:rPr>
          <w:bCs/>
        </w:rPr>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F812A7" w:rsidRDefault="00F812A7" w:rsidP="00FE0A10">
      <w:pPr>
        <w:overflowPunct w:val="0"/>
        <w:autoSpaceDE w:val="0"/>
        <w:autoSpaceDN w:val="0"/>
        <w:spacing w:line="240" w:lineRule="auto"/>
        <w:rPr>
          <w:bCs/>
        </w:rPr>
      </w:pPr>
    </w:p>
    <w:p w:rsidR="00F812A7" w:rsidRDefault="00F812A7" w:rsidP="00F812A7">
      <w:pPr>
        <w:overflowPunct w:val="0"/>
        <w:autoSpaceDE w:val="0"/>
        <w:autoSpaceDN w:val="0"/>
      </w:pPr>
      <w:r>
        <w:t>WEEK 10</w:t>
      </w:r>
    </w:p>
    <w:p w:rsidR="00F812A7" w:rsidRDefault="00F812A7" w:rsidP="00F812A7">
      <w:pPr>
        <w:overflowPunct w:val="0"/>
        <w:autoSpaceDE w:val="0"/>
        <w:autoSpaceDN w:val="0"/>
        <w:spacing w:line="240" w:lineRule="auto"/>
      </w:pPr>
      <w:r>
        <w:t>NO REQUIRED TEXTBOOK READING THIS WEEK</w:t>
      </w:r>
    </w:p>
    <w:p w:rsidR="00F812A7" w:rsidRDefault="00F812A7" w:rsidP="00FE0A10">
      <w:pPr>
        <w:overflowPunct w:val="0"/>
        <w:autoSpaceDE w:val="0"/>
        <w:autoSpaceDN w:val="0"/>
        <w:spacing w:line="240" w:lineRule="auto"/>
      </w:pPr>
      <w:r>
        <w:t>Week 10</w:t>
      </w:r>
      <w:r w:rsidRPr="00A73313">
        <w:t xml:space="preserve"> </w:t>
      </w:r>
      <w:r>
        <w:t>Discussion Question</w:t>
      </w:r>
    </w:p>
    <w:p w:rsidR="00F812A7" w:rsidRDefault="00F812A7" w:rsidP="00F812A7">
      <w:pPr>
        <w:pStyle w:val="ListParagraph"/>
        <w:numPr>
          <w:ilvl w:val="0"/>
          <w:numId w:val="36"/>
        </w:numPr>
        <w:overflowPunct w:val="0"/>
        <w:autoSpaceDE w:val="0"/>
        <w:autoSpaceDN w:val="0"/>
      </w:pPr>
      <w:r>
        <w:t>Share at least 3 “Ah-Ha!</w:t>
      </w:r>
      <w:r w:rsidR="00806114">
        <w:t xml:space="preserve">” moments you had in the class or valuable usable strategies that you plan to use in the classroom. Say Aloha to your peers. </w:t>
      </w:r>
    </w:p>
    <w:p w:rsidR="00F812A7" w:rsidRDefault="00F812A7" w:rsidP="00F812A7">
      <w:pPr>
        <w:overflowPunct w:val="0"/>
        <w:autoSpaceDE w:val="0"/>
        <w:autoSpaceDN w:val="0"/>
        <w:spacing w:line="240" w:lineRule="auto"/>
        <w:rPr>
          <w:bCs/>
        </w:rPr>
      </w:pPr>
      <w:r>
        <w:t>*</w:t>
      </w:r>
      <w:r w:rsidRPr="00A73313">
        <w:t>Responses to all Discussion Questi</w:t>
      </w:r>
      <w:r>
        <w:t>ons are required each week as is a respond to two</w:t>
      </w:r>
      <w:r w:rsidRPr="00A73313">
        <w:t xml:space="preserve"> of your peers’ reflections.</w:t>
      </w:r>
      <w:r>
        <w:t xml:space="preserve"> </w:t>
      </w:r>
      <w:r w:rsidRPr="00415735">
        <w:t xml:space="preserve">Answers should be based on content from </w:t>
      </w:r>
      <w:r>
        <w:t>the text</w:t>
      </w:r>
      <w:r w:rsidRPr="00415735">
        <w:t xml:space="preserve"> </w:t>
      </w:r>
      <w:r>
        <w:t>with a minimum of 1 citation included.</w:t>
      </w:r>
      <w:r w:rsidRPr="00415735">
        <w:t xml:space="preserve"> This should be</w:t>
      </w:r>
      <w:r>
        <w:t xml:space="preserve"> equivalent to about a one</w:t>
      </w:r>
      <w:r>
        <w:rPr>
          <w:bCs/>
        </w:rPr>
        <w:t xml:space="preserve"> double-spaced page.</w:t>
      </w:r>
    </w:p>
    <w:p w:rsidR="00337EF5" w:rsidRDefault="00337EF5" w:rsidP="00337EF5">
      <w:pPr>
        <w:overflowPunct w:val="0"/>
        <w:autoSpaceDE w:val="0"/>
        <w:autoSpaceDN w:val="0"/>
      </w:pPr>
      <w:r>
        <w:t>Due to the Instructor: THE SIGNATURE ASSIGMENT</w:t>
      </w:r>
    </w:p>
    <w:p w:rsidR="00337EF5" w:rsidRPr="00A73313" w:rsidRDefault="00337EF5" w:rsidP="00337EF5">
      <w:pPr>
        <w:overflowPunct w:val="0"/>
        <w:autoSpaceDE w:val="0"/>
        <w:autoSpaceDN w:val="0"/>
      </w:pPr>
      <w:r>
        <w:t>Submit as an attachment</w:t>
      </w:r>
    </w:p>
    <w:p w:rsidR="00FE0A10" w:rsidRPr="00FE0A10" w:rsidRDefault="00FE0A10" w:rsidP="00FE0A10">
      <w:pPr>
        <w:autoSpaceDE w:val="0"/>
        <w:autoSpaceDN w:val="0"/>
        <w:adjustRightInd w:val="0"/>
        <w:spacing w:after="0"/>
        <w:rPr>
          <w:rFonts w:eastAsiaTheme="minorHAnsi"/>
        </w:rPr>
      </w:pPr>
    </w:p>
    <w:p w:rsidR="00652B49" w:rsidRDefault="00337EF5" w:rsidP="00652B49">
      <w:pPr>
        <w:pStyle w:val="ListParagraph"/>
        <w:overflowPunct w:val="0"/>
        <w:autoSpaceDE w:val="0"/>
        <w:autoSpaceDN w:val="0"/>
      </w:pPr>
      <w:r w:rsidRPr="00415735">
        <w:t>This will be a</w:t>
      </w:r>
      <w:r>
        <w:t xml:space="preserve"> case study on a focus learner from your O &amp; P sessions. Create a math lesson plan</w:t>
      </w:r>
      <w:r w:rsidRPr="00415735">
        <w:t xml:space="preserve"> on one strand covered in the common core math </w:t>
      </w:r>
      <w:r>
        <w:t>standards on which your student is working.</w:t>
      </w:r>
      <w:r w:rsidRPr="00415735">
        <w:t xml:space="preserve"> It will contain</w:t>
      </w:r>
      <w:r>
        <w:t xml:space="preserve"> three (3) to</w:t>
      </w:r>
      <w:r w:rsidRPr="00415735">
        <w:t xml:space="preserve"> </w:t>
      </w:r>
      <w:r>
        <w:t>five (5) sequential activities</w:t>
      </w:r>
      <w:r w:rsidRPr="00415735">
        <w:t xml:space="preserve"> that cover the stages discussed in the text (exploratory or developmental, practice and application) that build upon one another. </w:t>
      </w:r>
      <w:r w:rsidRPr="00B92C59">
        <w:rPr>
          <w:b/>
        </w:rPr>
        <w:t>You will need to have pre and post assessment data and samples of student artifacts.</w:t>
      </w:r>
      <w:r w:rsidRPr="00415735">
        <w:t xml:space="preserve"> In addition, your lesson should incorporate principles of </w:t>
      </w:r>
      <w:r>
        <w:t xml:space="preserve">the Universal Design for </w:t>
      </w:r>
      <w:proofErr w:type="gramStart"/>
      <w:r>
        <w:t>Learning</w:t>
      </w:r>
      <w:proofErr w:type="gramEnd"/>
      <w:r>
        <w:t xml:space="preserve"> to address diverse learning styles</w:t>
      </w:r>
      <w:r w:rsidRPr="00415735">
        <w:t xml:space="preserve"> and have multiple ways to p</w:t>
      </w:r>
      <w:r>
        <w:t>resent material, engage the student</w:t>
      </w:r>
      <w:r w:rsidRPr="00415735">
        <w:t xml:space="preserve"> and assess. Teaching methods should be evidence-based</w:t>
      </w:r>
      <w:r w:rsidRPr="004C6F7E">
        <w:t>.</w:t>
      </w:r>
    </w:p>
    <w:p w:rsidR="001A2A4E" w:rsidRDefault="001A2A4E" w:rsidP="00490070">
      <w:pPr>
        <w:overflowPunct w:val="0"/>
        <w:autoSpaceDE w:val="0"/>
        <w:autoSpaceDN w:val="0"/>
        <w:spacing w:line="240" w:lineRule="auto"/>
      </w:pPr>
    </w:p>
    <w:p w:rsidR="001A2A4E" w:rsidRDefault="001A2A4E" w:rsidP="00490070">
      <w:pPr>
        <w:overflowPunct w:val="0"/>
        <w:autoSpaceDE w:val="0"/>
        <w:autoSpaceDN w:val="0"/>
        <w:spacing w:line="240" w:lineRule="auto"/>
      </w:pPr>
    </w:p>
    <w:p w:rsidR="001A2A4E" w:rsidRDefault="001A2A4E" w:rsidP="00490070">
      <w:pPr>
        <w:overflowPunct w:val="0"/>
        <w:autoSpaceDE w:val="0"/>
        <w:autoSpaceDN w:val="0"/>
        <w:spacing w:line="240" w:lineRule="auto"/>
      </w:pPr>
    </w:p>
    <w:p w:rsidR="001A2A4E" w:rsidRDefault="001A2A4E" w:rsidP="00490070">
      <w:pPr>
        <w:overflowPunct w:val="0"/>
        <w:autoSpaceDE w:val="0"/>
        <w:autoSpaceDN w:val="0"/>
        <w:spacing w:line="240" w:lineRule="auto"/>
      </w:pPr>
    </w:p>
    <w:p w:rsidR="001A2A4E" w:rsidRDefault="001A2A4E" w:rsidP="00490070">
      <w:pPr>
        <w:overflowPunct w:val="0"/>
        <w:autoSpaceDE w:val="0"/>
        <w:autoSpaceDN w:val="0"/>
        <w:spacing w:line="240" w:lineRule="auto"/>
      </w:pPr>
    </w:p>
    <w:p w:rsidR="001A2A4E" w:rsidRDefault="001A2A4E" w:rsidP="00490070">
      <w:pPr>
        <w:overflowPunct w:val="0"/>
        <w:autoSpaceDE w:val="0"/>
        <w:autoSpaceDN w:val="0"/>
        <w:spacing w:line="240" w:lineRule="auto"/>
      </w:pPr>
    </w:p>
    <w:sectPr w:rsidR="001A2A4E" w:rsidSect="00F7634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903" w:rsidRDefault="002F0903" w:rsidP="00060686">
      <w:pPr>
        <w:spacing w:after="0" w:line="240" w:lineRule="auto"/>
      </w:pPr>
      <w:r>
        <w:separator/>
      </w:r>
    </w:p>
  </w:endnote>
  <w:endnote w:type="continuationSeparator" w:id="0">
    <w:p w:rsidR="002F0903" w:rsidRDefault="002F0903" w:rsidP="000606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353" w:rsidRDefault="00304353" w:rsidP="004C138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353" w:rsidRDefault="00304353">
    <w:pPr>
      <w:pStyle w:val="Footer"/>
    </w:pPr>
  </w:p>
  <w:p w:rsidR="00304353" w:rsidRDefault="00304353">
    <w:pPr>
      <w:pStyle w:val="Footer"/>
    </w:pPr>
  </w:p>
  <w:p w:rsidR="00304353" w:rsidRDefault="00304353">
    <w:pPr>
      <w:pStyle w:val="Footer"/>
    </w:pPr>
  </w:p>
  <w:p w:rsidR="00304353" w:rsidRDefault="00304353">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903" w:rsidRDefault="002F0903" w:rsidP="00060686">
      <w:pPr>
        <w:spacing w:after="0" w:line="240" w:lineRule="auto"/>
      </w:pPr>
      <w:r>
        <w:separator/>
      </w:r>
    </w:p>
  </w:footnote>
  <w:footnote w:type="continuationSeparator" w:id="0">
    <w:p w:rsidR="002F0903" w:rsidRDefault="002F0903" w:rsidP="000606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6A3F"/>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2655C"/>
    <w:multiLevelType w:val="hybridMultilevel"/>
    <w:tmpl w:val="9FD8CDCE"/>
    <w:lvl w:ilvl="0" w:tplc="B82E72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09376D"/>
    <w:multiLevelType w:val="multilevel"/>
    <w:tmpl w:val="2CE4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D10282"/>
    <w:multiLevelType w:val="hybridMultilevel"/>
    <w:tmpl w:val="CD583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B121B"/>
    <w:multiLevelType w:val="hybridMultilevel"/>
    <w:tmpl w:val="7A84A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C87857"/>
    <w:multiLevelType w:val="hybridMultilevel"/>
    <w:tmpl w:val="0BCAB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114F5D"/>
    <w:multiLevelType w:val="hybridMultilevel"/>
    <w:tmpl w:val="B9DCD830"/>
    <w:lvl w:ilvl="0" w:tplc="B95200B0">
      <w:start w:val="3"/>
      <w:numFmt w:val="bullet"/>
      <w:lvlText w:val=""/>
      <w:lvlJc w:val="left"/>
      <w:pPr>
        <w:tabs>
          <w:tab w:val="num" w:pos="-72"/>
        </w:tabs>
        <w:ind w:left="-72" w:firstLine="72"/>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AB1B57"/>
    <w:multiLevelType w:val="hybridMultilevel"/>
    <w:tmpl w:val="A7C0E5AA"/>
    <w:lvl w:ilvl="0" w:tplc="1506E61E">
      <w:start w:val="4"/>
      <w:numFmt w:val="decimal"/>
      <w:lvlText w:val="%1."/>
      <w:lvlJc w:val="left"/>
      <w:pPr>
        <w:ind w:left="360" w:hanging="360"/>
      </w:pPr>
      <w:rPr>
        <w:rFonts w:ascii="Times New Roman" w:eastAsia="Calibri"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2A9544D"/>
    <w:multiLevelType w:val="multilevel"/>
    <w:tmpl w:val="AB2AD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B60B28"/>
    <w:multiLevelType w:val="hybridMultilevel"/>
    <w:tmpl w:val="C6D43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9002C0"/>
    <w:multiLevelType w:val="hybridMultilevel"/>
    <w:tmpl w:val="911EA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4B5FF4"/>
    <w:multiLevelType w:val="multilevel"/>
    <w:tmpl w:val="DA885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E7F488F"/>
    <w:multiLevelType w:val="hybridMultilevel"/>
    <w:tmpl w:val="7046C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C159DA"/>
    <w:multiLevelType w:val="hybridMultilevel"/>
    <w:tmpl w:val="8FE4B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814220"/>
    <w:multiLevelType w:val="multilevel"/>
    <w:tmpl w:val="F4AA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A93826"/>
    <w:multiLevelType w:val="hybridMultilevel"/>
    <w:tmpl w:val="53E8423A"/>
    <w:lvl w:ilvl="0" w:tplc="4552D3C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24185C"/>
    <w:multiLevelType w:val="hybridMultilevel"/>
    <w:tmpl w:val="0D003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B5F3B37"/>
    <w:multiLevelType w:val="hybridMultilevel"/>
    <w:tmpl w:val="42008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597C68"/>
    <w:multiLevelType w:val="hybridMultilevel"/>
    <w:tmpl w:val="BFF4A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6D6D4C"/>
    <w:multiLevelType w:val="hybridMultilevel"/>
    <w:tmpl w:val="9D30C0F6"/>
    <w:lvl w:ilvl="0" w:tplc="0409000F">
      <w:start w:val="1"/>
      <w:numFmt w:val="decimal"/>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7B4DAF"/>
    <w:multiLevelType w:val="multilevel"/>
    <w:tmpl w:val="009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E94107"/>
    <w:multiLevelType w:val="hybridMultilevel"/>
    <w:tmpl w:val="AA2251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7D65A9"/>
    <w:multiLevelType w:val="multilevel"/>
    <w:tmpl w:val="2F44B4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1FA341A"/>
    <w:multiLevelType w:val="multilevel"/>
    <w:tmpl w:val="0F00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31C2D"/>
    <w:multiLevelType w:val="hybridMultilevel"/>
    <w:tmpl w:val="8E640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0F4B91"/>
    <w:multiLevelType w:val="multilevel"/>
    <w:tmpl w:val="9D32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DE3506"/>
    <w:multiLevelType w:val="hybridMultilevel"/>
    <w:tmpl w:val="1D7A2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106714"/>
    <w:multiLevelType w:val="hybridMultilevel"/>
    <w:tmpl w:val="A22A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712790"/>
    <w:multiLevelType w:val="multilevel"/>
    <w:tmpl w:val="1708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CB3369"/>
    <w:multiLevelType w:val="multilevel"/>
    <w:tmpl w:val="DF08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9A34C8"/>
    <w:multiLevelType w:val="hybridMultilevel"/>
    <w:tmpl w:val="555AF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147045"/>
    <w:multiLevelType w:val="hybridMultilevel"/>
    <w:tmpl w:val="6C4E6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DF742E"/>
    <w:multiLevelType w:val="hybridMultilevel"/>
    <w:tmpl w:val="9D30C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F0449B"/>
    <w:multiLevelType w:val="hybridMultilevel"/>
    <w:tmpl w:val="E1C2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CD7E65"/>
    <w:multiLevelType w:val="hybridMultilevel"/>
    <w:tmpl w:val="77825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EB2392"/>
    <w:multiLevelType w:val="hybridMultilevel"/>
    <w:tmpl w:val="4498DBD6"/>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6"/>
  </w:num>
  <w:num w:numId="3">
    <w:abstractNumId w:val="19"/>
  </w:num>
  <w:num w:numId="4">
    <w:abstractNumId w:val="32"/>
  </w:num>
  <w:num w:numId="5">
    <w:abstractNumId w:val="0"/>
  </w:num>
  <w:num w:numId="6">
    <w:abstractNumId w:val="30"/>
  </w:num>
  <w:num w:numId="7">
    <w:abstractNumId w:val="27"/>
  </w:num>
  <w:num w:numId="8">
    <w:abstractNumId w:val="34"/>
  </w:num>
  <w:num w:numId="9">
    <w:abstractNumId w:val="9"/>
  </w:num>
  <w:num w:numId="10">
    <w:abstractNumId w:val="4"/>
  </w:num>
  <w:num w:numId="11">
    <w:abstractNumId w:val="3"/>
  </w:num>
  <w:num w:numId="12">
    <w:abstractNumId w:val="33"/>
  </w:num>
  <w:num w:numId="13">
    <w:abstractNumId w:val="22"/>
  </w:num>
  <w:num w:numId="14">
    <w:abstractNumId w:val="15"/>
  </w:num>
  <w:num w:numId="15">
    <w:abstractNumId w:val="7"/>
  </w:num>
  <w:num w:numId="16">
    <w:abstractNumId w:val="35"/>
  </w:num>
  <w:num w:numId="17">
    <w:abstractNumId w:val="17"/>
  </w:num>
  <w:num w:numId="18">
    <w:abstractNumId w:val="13"/>
  </w:num>
  <w:num w:numId="19">
    <w:abstractNumId w:val="12"/>
  </w:num>
  <w:num w:numId="20">
    <w:abstractNumId w:val="10"/>
  </w:num>
  <w:num w:numId="21">
    <w:abstractNumId w:val="20"/>
  </w:num>
  <w:num w:numId="22">
    <w:abstractNumId w:val="2"/>
  </w:num>
  <w:num w:numId="23">
    <w:abstractNumId w:val="14"/>
  </w:num>
  <w:num w:numId="24">
    <w:abstractNumId w:val="25"/>
  </w:num>
  <w:num w:numId="25">
    <w:abstractNumId w:val="8"/>
  </w:num>
  <w:num w:numId="26">
    <w:abstractNumId w:val="23"/>
  </w:num>
  <w:num w:numId="27">
    <w:abstractNumId w:val="29"/>
  </w:num>
  <w:num w:numId="28">
    <w:abstractNumId w:val="28"/>
  </w:num>
  <w:num w:numId="29">
    <w:abstractNumId w:val="21"/>
  </w:num>
  <w:num w:numId="30">
    <w:abstractNumId w:val="1"/>
  </w:num>
  <w:num w:numId="31">
    <w:abstractNumId w:val="31"/>
  </w:num>
  <w:num w:numId="32">
    <w:abstractNumId w:val="11"/>
  </w:num>
  <w:num w:numId="33">
    <w:abstractNumId w:val="5"/>
  </w:num>
  <w:num w:numId="34">
    <w:abstractNumId w:val="24"/>
  </w:num>
  <w:num w:numId="35">
    <w:abstractNumId w:val="18"/>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E27F0"/>
    <w:rsid w:val="00000E11"/>
    <w:rsid w:val="00003C7F"/>
    <w:rsid w:val="00022861"/>
    <w:rsid w:val="000243B0"/>
    <w:rsid w:val="00043410"/>
    <w:rsid w:val="000512D1"/>
    <w:rsid w:val="00060686"/>
    <w:rsid w:val="000615E5"/>
    <w:rsid w:val="00062EFF"/>
    <w:rsid w:val="00085460"/>
    <w:rsid w:val="000A3C3F"/>
    <w:rsid w:val="000A4D00"/>
    <w:rsid w:val="000B3DFE"/>
    <w:rsid w:val="000C654B"/>
    <w:rsid w:val="000C6C0B"/>
    <w:rsid w:val="000E149B"/>
    <w:rsid w:val="000F7FAC"/>
    <w:rsid w:val="0012181D"/>
    <w:rsid w:val="0013015F"/>
    <w:rsid w:val="001323EC"/>
    <w:rsid w:val="00136D57"/>
    <w:rsid w:val="00137021"/>
    <w:rsid w:val="00141880"/>
    <w:rsid w:val="001576A7"/>
    <w:rsid w:val="0016067A"/>
    <w:rsid w:val="00161410"/>
    <w:rsid w:val="0016756B"/>
    <w:rsid w:val="0019633C"/>
    <w:rsid w:val="001A0290"/>
    <w:rsid w:val="001A2A4E"/>
    <w:rsid w:val="001B50AF"/>
    <w:rsid w:val="001D0E49"/>
    <w:rsid w:val="001D33C6"/>
    <w:rsid w:val="001E2D37"/>
    <w:rsid w:val="001F326C"/>
    <w:rsid w:val="00207E42"/>
    <w:rsid w:val="00210D38"/>
    <w:rsid w:val="00230ED7"/>
    <w:rsid w:val="00234DCF"/>
    <w:rsid w:val="0024552C"/>
    <w:rsid w:val="00250E44"/>
    <w:rsid w:val="00251365"/>
    <w:rsid w:val="00256A0C"/>
    <w:rsid w:val="00277775"/>
    <w:rsid w:val="00280D96"/>
    <w:rsid w:val="002E4CDD"/>
    <w:rsid w:val="002E4ECC"/>
    <w:rsid w:val="002F0328"/>
    <w:rsid w:val="002F0903"/>
    <w:rsid w:val="002F53AC"/>
    <w:rsid w:val="00304353"/>
    <w:rsid w:val="00317916"/>
    <w:rsid w:val="00337EF5"/>
    <w:rsid w:val="003449AF"/>
    <w:rsid w:val="00351BBF"/>
    <w:rsid w:val="00353052"/>
    <w:rsid w:val="003559D4"/>
    <w:rsid w:val="0036358F"/>
    <w:rsid w:val="00365088"/>
    <w:rsid w:val="003801CC"/>
    <w:rsid w:val="003A55FF"/>
    <w:rsid w:val="003B6514"/>
    <w:rsid w:val="003B7370"/>
    <w:rsid w:val="003C2669"/>
    <w:rsid w:val="003F506C"/>
    <w:rsid w:val="003F7B36"/>
    <w:rsid w:val="00415735"/>
    <w:rsid w:val="00420C32"/>
    <w:rsid w:val="00420C7A"/>
    <w:rsid w:val="0042368D"/>
    <w:rsid w:val="004723B2"/>
    <w:rsid w:val="004868EF"/>
    <w:rsid w:val="00490070"/>
    <w:rsid w:val="004909AC"/>
    <w:rsid w:val="004B0889"/>
    <w:rsid w:val="004C138E"/>
    <w:rsid w:val="004C1DBF"/>
    <w:rsid w:val="004C6F7E"/>
    <w:rsid w:val="004C7AEA"/>
    <w:rsid w:val="004D6F12"/>
    <w:rsid w:val="004E58D9"/>
    <w:rsid w:val="004E7E35"/>
    <w:rsid w:val="00511F03"/>
    <w:rsid w:val="00516AAA"/>
    <w:rsid w:val="0054604B"/>
    <w:rsid w:val="00553D89"/>
    <w:rsid w:val="005550C3"/>
    <w:rsid w:val="0057064F"/>
    <w:rsid w:val="005A75B6"/>
    <w:rsid w:val="005D13DD"/>
    <w:rsid w:val="005D49F0"/>
    <w:rsid w:val="005E2F3D"/>
    <w:rsid w:val="005F32A7"/>
    <w:rsid w:val="005F5CED"/>
    <w:rsid w:val="00607A8C"/>
    <w:rsid w:val="00613932"/>
    <w:rsid w:val="006314C6"/>
    <w:rsid w:val="00643415"/>
    <w:rsid w:val="00645781"/>
    <w:rsid w:val="00652B49"/>
    <w:rsid w:val="006534F3"/>
    <w:rsid w:val="00670417"/>
    <w:rsid w:val="006A5968"/>
    <w:rsid w:val="006A7E07"/>
    <w:rsid w:val="006D6D7F"/>
    <w:rsid w:val="006F3360"/>
    <w:rsid w:val="006F6928"/>
    <w:rsid w:val="007041C9"/>
    <w:rsid w:val="00707606"/>
    <w:rsid w:val="00712EF3"/>
    <w:rsid w:val="00717F82"/>
    <w:rsid w:val="00722203"/>
    <w:rsid w:val="0073757E"/>
    <w:rsid w:val="00756A84"/>
    <w:rsid w:val="00757B5D"/>
    <w:rsid w:val="00773D79"/>
    <w:rsid w:val="00775882"/>
    <w:rsid w:val="007A4BAD"/>
    <w:rsid w:val="007B37CC"/>
    <w:rsid w:val="007B3C13"/>
    <w:rsid w:val="007C5D65"/>
    <w:rsid w:val="007D5E73"/>
    <w:rsid w:val="007E1628"/>
    <w:rsid w:val="007E1FA7"/>
    <w:rsid w:val="007E27F0"/>
    <w:rsid w:val="007E489E"/>
    <w:rsid w:val="007F26EF"/>
    <w:rsid w:val="007F32B3"/>
    <w:rsid w:val="00806114"/>
    <w:rsid w:val="00822647"/>
    <w:rsid w:val="0082301D"/>
    <w:rsid w:val="008250B6"/>
    <w:rsid w:val="00826D3E"/>
    <w:rsid w:val="00841E4D"/>
    <w:rsid w:val="008439F1"/>
    <w:rsid w:val="00851DF1"/>
    <w:rsid w:val="008612C8"/>
    <w:rsid w:val="0087323D"/>
    <w:rsid w:val="00873E6F"/>
    <w:rsid w:val="00886FFE"/>
    <w:rsid w:val="00895C28"/>
    <w:rsid w:val="008B3561"/>
    <w:rsid w:val="008B4838"/>
    <w:rsid w:val="008B4BD9"/>
    <w:rsid w:val="008B4CF9"/>
    <w:rsid w:val="008E46CD"/>
    <w:rsid w:val="008F06C4"/>
    <w:rsid w:val="008F45F0"/>
    <w:rsid w:val="0091729A"/>
    <w:rsid w:val="00943FBD"/>
    <w:rsid w:val="00951F1C"/>
    <w:rsid w:val="00963B91"/>
    <w:rsid w:val="00967C66"/>
    <w:rsid w:val="00982896"/>
    <w:rsid w:val="00992025"/>
    <w:rsid w:val="009A063F"/>
    <w:rsid w:val="009B2046"/>
    <w:rsid w:val="009C1E22"/>
    <w:rsid w:val="009C2C97"/>
    <w:rsid w:val="009C3673"/>
    <w:rsid w:val="00A168E5"/>
    <w:rsid w:val="00A2685D"/>
    <w:rsid w:val="00A3682B"/>
    <w:rsid w:val="00A377BC"/>
    <w:rsid w:val="00A50E8D"/>
    <w:rsid w:val="00A5488D"/>
    <w:rsid w:val="00A55785"/>
    <w:rsid w:val="00A64859"/>
    <w:rsid w:val="00A67870"/>
    <w:rsid w:val="00A73313"/>
    <w:rsid w:val="00A74338"/>
    <w:rsid w:val="00A7702B"/>
    <w:rsid w:val="00A937B0"/>
    <w:rsid w:val="00AC204B"/>
    <w:rsid w:val="00AC326E"/>
    <w:rsid w:val="00AC7A0C"/>
    <w:rsid w:val="00AD769D"/>
    <w:rsid w:val="00AE5658"/>
    <w:rsid w:val="00AF62B3"/>
    <w:rsid w:val="00AF7231"/>
    <w:rsid w:val="00B03859"/>
    <w:rsid w:val="00B31350"/>
    <w:rsid w:val="00B329EB"/>
    <w:rsid w:val="00B47D80"/>
    <w:rsid w:val="00B61779"/>
    <w:rsid w:val="00B72A37"/>
    <w:rsid w:val="00B7335F"/>
    <w:rsid w:val="00B76BDC"/>
    <w:rsid w:val="00B86DFA"/>
    <w:rsid w:val="00B9184F"/>
    <w:rsid w:val="00B92C59"/>
    <w:rsid w:val="00BA5ADB"/>
    <w:rsid w:val="00BB216E"/>
    <w:rsid w:val="00BB7806"/>
    <w:rsid w:val="00BC00DB"/>
    <w:rsid w:val="00BE22AE"/>
    <w:rsid w:val="00BF5587"/>
    <w:rsid w:val="00BF770C"/>
    <w:rsid w:val="00C02BB0"/>
    <w:rsid w:val="00C248CD"/>
    <w:rsid w:val="00C40091"/>
    <w:rsid w:val="00C474D2"/>
    <w:rsid w:val="00C47DF9"/>
    <w:rsid w:val="00C5058F"/>
    <w:rsid w:val="00C51852"/>
    <w:rsid w:val="00C51A85"/>
    <w:rsid w:val="00C7311B"/>
    <w:rsid w:val="00C76E78"/>
    <w:rsid w:val="00C82294"/>
    <w:rsid w:val="00C94E2D"/>
    <w:rsid w:val="00CA58F9"/>
    <w:rsid w:val="00CB092E"/>
    <w:rsid w:val="00CB608E"/>
    <w:rsid w:val="00CB7394"/>
    <w:rsid w:val="00CD2FF9"/>
    <w:rsid w:val="00CD5062"/>
    <w:rsid w:val="00CF5B0C"/>
    <w:rsid w:val="00D11F17"/>
    <w:rsid w:val="00D242B8"/>
    <w:rsid w:val="00D31CBA"/>
    <w:rsid w:val="00D7588A"/>
    <w:rsid w:val="00DA1DE2"/>
    <w:rsid w:val="00DB45E6"/>
    <w:rsid w:val="00DF224E"/>
    <w:rsid w:val="00DF5766"/>
    <w:rsid w:val="00E03E8B"/>
    <w:rsid w:val="00E21063"/>
    <w:rsid w:val="00E24130"/>
    <w:rsid w:val="00E42D3C"/>
    <w:rsid w:val="00E45F8C"/>
    <w:rsid w:val="00E70350"/>
    <w:rsid w:val="00E816A3"/>
    <w:rsid w:val="00E94D36"/>
    <w:rsid w:val="00EB1AB2"/>
    <w:rsid w:val="00ED1EC3"/>
    <w:rsid w:val="00ED7727"/>
    <w:rsid w:val="00EE18BC"/>
    <w:rsid w:val="00EE43C4"/>
    <w:rsid w:val="00EE5542"/>
    <w:rsid w:val="00F060B0"/>
    <w:rsid w:val="00F13509"/>
    <w:rsid w:val="00F14561"/>
    <w:rsid w:val="00F148B0"/>
    <w:rsid w:val="00F15A4A"/>
    <w:rsid w:val="00F2495D"/>
    <w:rsid w:val="00F25821"/>
    <w:rsid w:val="00F40D3B"/>
    <w:rsid w:val="00F41CFE"/>
    <w:rsid w:val="00F53CC2"/>
    <w:rsid w:val="00F5786D"/>
    <w:rsid w:val="00F6312C"/>
    <w:rsid w:val="00F7634D"/>
    <w:rsid w:val="00F812A7"/>
    <w:rsid w:val="00F877E9"/>
    <w:rsid w:val="00F90F8B"/>
    <w:rsid w:val="00F92D7B"/>
    <w:rsid w:val="00FA15B1"/>
    <w:rsid w:val="00FA72AF"/>
    <w:rsid w:val="00FB3DD8"/>
    <w:rsid w:val="00FB4492"/>
    <w:rsid w:val="00FC3485"/>
    <w:rsid w:val="00FC416A"/>
    <w:rsid w:val="00FE0A10"/>
    <w:rsid w:val="00FF478F"/>
    <w:rsid w:val="00FF77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paragraph" w:styleId="Heading1">
    <w:name w:val="heading 1"/>
    <w:basedOn w:val="Normal"/>
    <w:link w:val="Heading1Char"/>
    <w:uiPriority w:val="9"/>
    <w:qFormat/>
    <w:rsid w:val="006534F3"/>
    <w:pPr>
      <w:spacing w:before="100" w:beforeAutospacing="1" w:after="100" w:afterAutospacing="1" w:line="240" w:lineRule="auto"/>
      <w:outlineLvl w:val="0"/>
    </w:pPr>
    <w:rPr>
      <w:rFonts w:eastAsia="Times New Roman"/>
      <w:b/>
      <w:bCs/>
      <w:kern w:val="36"/>
      <w:sz w:val="48"/>
      <w:szCs w:val="48"/>
    </w:rPr>
  </w:style>
  <w:style w:type="paragraph" w:styleId="Heading3">
    <w:name w:val="heading 3"/>
    <w:basedOn w:val="Normal"/>
    <w:link w:val="Heading3Char"/>
    <w:uiPriority w:val="9"/>
    <w:qFormat/>
    <w:rsid w:val="006534F3"/>
    <w:pPr>
      <w:spacing w:before="100" w:beforeAutospacing="1" w:after="100" w:afterAutospacing="1" w:line="240" w:lineRule="auto"/>
      <w:outlineLvl w:val="2"/>
    </w:pPr>
    <w:rPr>
      <w:rFonts w:eastAsia="Times New Roman"/>
      <w:b/>
      <w:bCs/>
      <w:sz w:val="27"/>
      <w:szCs w:val="27"/>
    </w:rPr>
  </w:style>
  <w:style w:type="paragraph" w:styleId="Heading5">
    <w:name w:val="heading 5"/>
    <w:basedOn w:val="Normal"/>
    <w:link w:val="Heading5Char"/>
    <w:uiPriority w:val="9"/>
    <w:qFormat/>
    <w:rsid w:val="006534F3"/>
    <w:pPr>
      <w:spacing w:before="100" w:beforeAutospacing="1" w:after="100" w:afterAutospacing="1" w:line="240" w:lineRule="auto"/>
      <w:outlineLvl w:val="4"/>
    </w:pPr>
    <w:rPr>
      <w:rFonts w:eastAsia="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 w:type="character" w:styleId="Strong">
    <w:name w:val="Strong"/>
    <w:basedOn w:val="DefaultParagraphFont"/>
    <w:uiPriority w:val="22"/>
    <w:qFormat/>
    <w:rsid w:val="000512D1"/>
    <w:rPr>
      <w:b/>
      <w:bCs/>
      <w:color w:val="333333"/>
    </w:rPr>
  </w:style>
  <w:style w:type="character" w:styleId="Hyperlink">
    <w:name w:val="Hyperlink"/>
    <w:basedOn w:val="DefaultParagraphFont"/>
    <w:uiPriority w:val="99"/>
    <w:unhideWhenUsed/>
    <w:rsid w:val="003559D4"/>
    <w:rPr>
      <w:color w:val="0000FF" w:themeColor="hyperlink"/>
      <w:u w:val="single"/>
    </w:rPr>
  </w:style>
  <w:style w:type="paragraph" w:styleId="NormalWeb">
    <w:name w:val="Normal (Web)"/>
    <w:basedOn w:val="Normal"/>
    <w:uiPriority w:val="99"/>
    <w:unhideWhenUsed/>
    <w:rsid w:val="00304353"/>
    <w:pPr>
      <w:spacing w:before="100" w:beforeAutospacing="1" w:after="100" w:afterAutospacing="1" w:line="240" w:lineRule="auto"/>
    </w:pPr>
    <w:rPr>
      <w:rFonts w:eastAsia="Times New Roman"/>
    </w:rPr>
  </w:style>
  <w:style w:type="character" w:customStyle="1" w:styleId="blackheader">
    <w:name w:val="blackheader"/>
    <w:basedOn w:val="DefaultParagraphFont"/>
    <w:rsid w:val="00304353"/>
  </w:style>
  <w:style w:type="character" w:customStyle="1" w:styleId="sidebar">
    <w:name w:val="sidebar"/>
    <w:basedOn w:val="DefaultParagraphFont"/>
    <w:rsid w:val="00304353"/>
  </w:style>
  <w:style w:type="character" w:customStyle="1" w:styleId="subheader">
    <w:name w:val="subheader"/>
    <w:basedOn w:val="DefaultParagraphFont"/>
    <w:rsid w:val="00304353"/>
  </w:style>
  <w:style w:type="character" w:customStyle="1" w:styleId="Heading1Char">
    <w:name w:val="Heading 1 Char"/>
    <w:basedOn w:val="DefaultParagraphFont"/>
    <w:link w:val="Heading1"/>
    <w:uiPriority w:val="9"/>
    <w:rsid w:val="006534F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534F3"/>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6534F3"/>
    <w:rPr>
      <w:rFonts w:ascii="Times New Roman" w:eastAsia="Times New Roman" w:hAnsi="Times New Roman" w:cs="Times New Roman"/>
      <w:b/>
      <w:bCs/>
      <w:sz w:val="20"/>
      <w:szCs w:val="20"/>
    </w:rPr>
  </w:style>
  <w:style w:type="character" w:customStyle="1" w:styleId="credit">
    <w:name w:val="credit"/>
    <w:basedOn w:val="DefaultParagraphFont"/>
    <w:rsid w:val="006534F3"/>
  </w:style>
  <w:style w:type="paragraph" w:customStyle="1" w:styleId="credit1">
    <w:name w:val="credit1"/>
    <w:basedOn w:val="Normal"/>
    <w:rsid w:val="006534F3"/>
    <w:pPr>
      <w:spacing w:before="100" w:beforeAutospacing="1" w:after="100" w:afterAutospacing="1" w:line="240" w:lineRule="auto"/>
    </w:pPr>
    <w:rPr>
      <w:rFonts w:eastAsia="Times New Roman"/>
    </w:rPr>
  </w:style>
  <w:style w:type="character" w:styleId="Emphasis">
    <w:name w:val="Emphasis"/>
    <w:basedOn w:val="DefaultParagraphFont"/>
    <w:uiPriority w:val="20"/>
    <w:qFormat/>
    <w:rsid w:val="006534F3"/>
    <w:rPr>
      <w:i/>
      <w:iCs/>
    </w:rPr>
  </w:style>
  <w:style w:type="character" w:styleId="HTMLCite">
    <w:name w:val="HTML Cite"/>
    <w:basedOn w:val="DefaultParagraphFont"/>
    <w:uiPriority w:val="99"/>
    <w:semiHidden/>
    <w:unhideWhenUsed/>
    <w:rsid w:val="00982896"/>
    <w:rPr>
      <w:i/>
      <w:iCs/>
    </w:rPr>
  </w:style>
  <w:style w:type="character" w:styleId="FollowedHyperlink">
    <w:name w:val="FollowedHyperlink"/>
    <w:basedOn w:val="DefaultParagraphFont"/>
    <w:uiPriority w:val="99"/>
    <w:semiHidden/>
    <w:unhideWhenUsed/>
    <w:rsid w:val="0098289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27F0"/>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99"/>
    <w:qFormat/>
    <w:rsid w:val="007E27F0"/>
    <w:pPr>
      <w:spacing w:after="0" w:line="240" w:lineRule="auto"/>
    </w:pPr>
    <w:rPr>
      <w:rFonts w:ascii="Calibri" w:eastAsia="Cambria" w:hAnsi="Calibri" w:cs="Times New Roman"/>
    </w:rPr>
  </w:style>
  <w:style w:type="paragraph" w:styleId="Footer">
    <w:name w:val="footer"/>
    <w:basedOn w:val="Normal"/>
    <w:link w:val="FooterChar"/>
    <w:uiPriority w:val="99"/>
    <w:unhideWhenUsed/>
    <w:rsid w:val="007E2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7F0"/>
    <w:rPr>
      <w:rFonts w:ascii="Times New Roman" w:eastAsia="Calibri" w:hAnsi="Times New Roman" w:cs="Times New Roman"/>
      <w:sz w:val="24"/>
      <w:szCs w:val="24"/>
    </w:rPr>
  </w:style>
  <w:style w:type="paragraph" w:styleId="ListParagraph">
    <w:name w:val="List Paragraph"/>
    <w:basedOn w:val="Normal"/>
    <w:uiPriority w:val="99"/>
    <w:qFormat/>
    <w:rsid w:val="007E27F0"/>
    <w:pPr>
      <w:spacing w:line="240" w:lineRule="auto"/>
      <w:ind w:left="720"/>
    </w:pPr>
    <w:rPr>
      <w:rFonts w:ascii="Cambria" w:eastAsia="Cambria" w:hAnsi="Cambria" w:cs="Cambria"/>
    </w:rPr>
  </w:style>
  <w:style w:type="paragraph" w:styleId="BodyText2">
    <w:name w:val="Body Text 2"/>
    <w:basedOn w:val="Normal"/>
    <w:link w:val="BodyText2Char"/>
    <w:rsid w:val="007E27F0"/>
    <w:pPr>
      <w:spacing w:after="120" w:line="480" w:lineRule="auto"/>
    </w:pPr>
    <w:rPr>
      <w:rFonts w:eastAsia="Times New Roman"/>
    </w:rPr>
  </w:style>
  <w:style w:type="character" w:customStyle="1" w:styleId="BodyText2Char">
    <w:name w:val="Body Text 2 Char"/>
    <w:basedOn w:val="DefaultParagraphFont"/>
    <w:link w:val="BodyText2"/>
    <w:rsid w:val="007E27F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E2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7F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7662200">
      <w:bodyDiv w:val="1"/>
      <w:marLeft w:val="0"/>
      <w:marRight w:val="0"/>
      <w:marTop w:val="0"/>
      <w:marBottom w:val="0"/>
      <w:divBdr>
        <w:top w:val="none" w:sz="0" w:space="0" w:color="auto"/>
        <w:left w:val="none" w:sz="0" w:space="0" w:color="auto"/>
        <w:bottom w:val="none" w:sz="0" w:space="0" w:color="auto"/>
        <w:right w:val="none" w:sz="0" w:space="0" w:color="auto"/>
      </w:divBdr>
    </w:div>
    <w:div w:id="991954947">
      <w:bodyDiv w:val="1"/>
      <w:marLeft w:val="0"/>
      <w:marRight w:val="0"/>
      <w:marTop w:val="0"/>
      <w:marBottom w:val="0"/>
      <w:divBdr>
        <w:top w:val="none" w:sz="0" w:space="0" w:color="auto"/>
        <w:left w:val="none" w:sz="0" w:space="0" w:color="auto"/>
        <w:bottom w:val="none" w:sz="0" w:space="0" w:color="auto"/>
        <w:right w:val="none" w:sz="0" w:space="0" w:color="auto"/>
      </w:divBdr>
      <w:divsChild>
        <w:div w:id="570699607">
          <w:marLeft w:val="0"/>
          <w:marRight w:val="0"/>
          <w:marTop w:val="0"/>
          <w:marBottom w:val="0"/>
          <w:divBdr>
            <w:top w:val="none" w:sz="0" w:space="0" w:color="auto"/>
            <w:left w:val="none" w:sz="0" w:space="0" w:color="auto"/>
            <w:bottom w:val="none" w:sz="0" w:space="0" w:color="auto"/>
            <w:right w:val="none" w:sz="0" w:space="0" w:color="auto"/>
          </w:divBdr>
        </w:div>
        <w:div w:id="1734884657">
          <w:marLeft w:val="45"/>
          <w:marRight w:val="45"/>
          <w:marTop w:val="15"/>
          <w:marBottom w:val="0"/>
          <w:divBdr>
            <w:top w:val="none" w:sz="0" w:space="0" w:color="auto"/>
            <w:left w:val="none" w:sz="0" w:space="0" w:color="auto"/>
            <w:bottom w:val="none" w:sz="0" w:space="0" w:color="auto"/>
            <w:right w:val="none" w:sz="0" w:space="0" w:color="auto"/>
          </w:divBdr>
          <w:divsChild>
            <w:div w:id="111818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931761">
      <w:bodyDiv w:val="1"/>
      <w:marLeft w:val="0"/>
      <w:marRight w:val="0"/>
      <w:marTop w:val="0"/>
      <w:marBottom w:val="0"/>
      <w:divBdr>
        <w:top w:val="none" w:sz="0" w:space="0" w:color="auto"/>
        <w:left w:val="none" w:sz="0" w:space="0" w:color="auto"/>
        <w:bottom w:val="none" w:sz="0" w:space="0" w:color="auto"/>
        <w:right w:val="none" w:sz="0" w:space="0" w:color="auto"/>
      </w:divBdr>
      <w:divsChild>
        <w:div w:id="544492251">
          <w:marLeft w:val="0"/>
          <w:marRight w:val="0"/>
          <w:marTop w:val="0"/>
          <w:marBottom w:val="0"/>
          <w:divBdr>
            <w:top w:val="none" w:sz="0" w:space="0" w:color="auto"/>
            <w:left w:val="none" w:sz="0" w:space="0" w:color="auto"/>
            <w:bottom w:val="none" w:sz="0" w:space="0" w:color="auto"/>
            <w:right w:val="none" w:sz="0" w:space="0" w:color="auto"/>
          </w:divBdr>
        </w:div>
      </w:divsChild>
    </w:div>
    <w:div w:id="1334868613">
      <w:bodyDiv w:val="1"/>
      <w:marLeft w:val="0"/>
      <w:marRight w:val="0"/>
      <w:marTop w:val="0"/>
      <w:marBottom w:val="0"/>
      <w:divBdr>
        <w:top w:val="none" w:sz="0" w:space="0" w:color="auto"/>
        <w:left w:val="none" w:sz="0" w:space="0" w:color="auto"/>
        <w:bottom w:val="none" w:sz="0" w:space="0" w:color="auto"/>
        <w:right w:val="none" w:sz="0" w:space="0" w:color="auto"/>
      </w:divBdr>
      <w:divsChild>
        <w:div w:id="1126239928">
          <w:marLeft w:val="2754"/>
          <w:marRight w:val="0"/>
          <w:marTop w:val="0"/>
          <w:marBottom w:val="330"/>
          <w:divBdr>
            <w:top w:val="none" w:sz="0" w:space="0" w:color="auto"/>
            <w:left w:val="none" w:sz="0" w:space="0" w:color="auto"/>
            <w:bottom w:val="none" w:sz="0" w:space="0" w:color="auto"/>
            <w:right w:val="none" w:sz="0" w:space="0" w:color="auto"/>
          </w:divBdr>
        </w:div>
        <w:div w:id="585505777">
          <w:marLeft w:val="0"/>
          <w:marRight w:val="0"/>
          <w:marTop w:val="0"/>
          <w:marBottom w:val="720"/>
          <w:divBdr>
            <w:top w:val="none" w:sz="0" w:space="0" w:color="auto"/>
            <w:left w:val="none" w:sz="0" w:space="0" w:color="auto"/>
            <w:bottom w:val="none" w:sz="0" w:space="0" w:color="auto"/>
            <w:right w:val="none" w:sz="0" w:space="0" w:color="auto"/>
          </w:divBdr>
          <w:divsChild>
            <w:div w:id="803549348">
              <w:marLeft w:val="0"/>
              <w:marRight w:val="0"/>
              <w:marTop w:val="0"/>
              <w:marBottom w:val="0"/>
              <w:divBdr>
                <w:top w:val="none" w:sz="0" w:space="0" w:color="auto"/>
                <w:left w:val="none" w:sz="0" w:space="0" w:color="auto"/>
                <w:bottom w:val="none" w:sz="0" w:space="0" w:color="auto"/>
                <w:right w:val="none" w:sz="0" w:space="0" w:color="auto"/>
              </w:divBdr>
            </w:div>
          </w:divsChild>
        </w:div>
        <w:div w:id="1136608890">
          <w:marLeft w:val="0"/>
          <w:marRight w:val="0"/>
          <w:marTop w:val="0"/>
          <w:marBottom w:val="0"/>
          <w:divBdr>
            <w:top w:val="none" w:sz="0" w:space="0" w:color="auto"/>
            <w:left w:val="none" w:sz="0" w:space="0" w:color="auto"/>
            <w:bottom w:val="none" w:sz="0" w:space="0" w:color="auto"/>
            <w:right w:val="none" w:sz="0" w:space="0" w:color="auto"/>
          </w:divBdr>
          <w:divsChild>
            <w:div w:id="727845365">
              <w:marLeft w:val="0"/>
              <w:marRight w:val="0"/>
              <w:marTop w:val="0"/>
              <w:marBottom w:val="420"/>
              <w:divBdr>
                <w:top w:val="none" w:sz="0" w:space="0" w:color="auto"/>
                <w:left w:val="none" w:sz="0" w:space="0" w:color="auto"/>
                <w:bottom w:val="none" w:sz="0" w:space="0" w:color="auto"/>
                <w:right w:val="none" w:sz="0" w:space="0" w:color="auto"/>
              </w:divBdr>
              <w:divsChild>
                <w:div w:id="1853645999">
                  <w:marLeft w:val="0"/>
                  <w:marRight w:val="0"/>
                  <w:marTop w:val="0"/>
                  <w:marBottom w:val="0"/>
                  <w:divBdr>
                    <w:top w:val="none" w:sz="0" w:space="0" w:color="auto"/>
                    <w:left w:val="none" w:sz="0" w:space="0" w:color="auto"/>
                    <w:bottom w:val="none" w:sz="0" w:space="0" w:color="auto"/>
                    <w:right w:val="none" w:sz="0" w:space="0" w:color="auto"/>
                  </w:divBdr>
                </w:div>
              </w:divsChild>
            </w:div>
            <w:div w:id="2120291617">
              <w:blockQuote w:val="1"/>
              <w:marLeft w:val="-1051"/>
              <w:marRight w:val="0"/>
              <w:marTop w:val="288"/>
              <w:marBottom w:val="288"/>
              <w:divBdr>
                <w:top w:val="single" w:sz="6" w:space="12" w:color="9AC43C"/>
                <w:left w:val="single" w:sz="2" w:space="9" w:color="9AC43C"/>
                <w:bottom w:val="single" w:sz="6" w:space="12" w:color="9AC43C"/>
                <w:right w:val="single" w:sz="2" w:space="9" w:color="9AC43C"/>
              </w:divBdr>
            </w:div>
            <w:div w:id="320549547">
              <w:blockQuote w:val="1"/>
              <w:marLeft w:val="-1051"/>
              <w:marRight w:val="0"/>
              <w:marTop w:val="288"/>
              <w:marBottom w:val="288"/>
              <w:divBdr>
                <w:top w:val="single" w:sz="6" w:space="12" w:color="9AC43C"/>
                <w:left w:val="single" w:sz="2" w:space="9" w:color="9AC43C"/>
                <w:bottom w:val="single" w:sz="6" w:space="12" w:color="9AC43C"/>
                <w:right w:val="single" w:sz="2" w:space="9" w:color="9AC43C"/>
              </w:divBdr>
            </w:div>
            <w:div w:id="1500802425">
              <w:marLeft w:val="0"/>
              <w:marRight w:val="0"/>
              <w:marTop w:val="0"/>
              <w:marBottom w:val="330"/>
              <w:divBdr>
                <w:top w:val="none" w:sz="0" w:space="0" w:color="auto"/>
                <w:left w:val="none" w:sz="0" w:space="0" w:color="auto"/>
                <w:bottom w:val="none" w:sz="0" w:space="0" w:color="auto"/>
                <w:right w:val="none" w:sz="0" w:space="0" w:color="auto"/>
              </w:divBdr>
            </w:div>
            <w:div w:id="225727776">
              <w:marLeft w:val="438"/>
              <w:marRight w:val="0"/>
              <w:marTop w:val="0"/>
              <w:marBottom w:val="0"/>
              <w:divBdr>
                <w:top w:val="none" w:sz="0" w:space="0" w:color="auto"/>
                <w:left w:val="none" w:sz="0" w:space="0" w:color="auto"/>
                <w:bottom w:val="none" w:sz="0" w:space="0" w:color="auto"/>
                <w:right w:val="none" w:sz="0" w:space="0" w:color="auto"/>
              </w:divBdr>
              <w:divsChild>
                <w:div w:id="15210473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572887170">
      <w:bodyDiv w:val="1"/>
      <w:marLeft w:val="0"/>
      <w:marRight w:val="0"/>
      <w:marTop w:val="0"/>
      <w:marBottom w:val="0"/>
      <w:divBdr>
        <w:top w:val="none" w:sz="0" w:space="0" w:color="auto"/>
        <w:left w:val="none" w:sz="0" w:space="0" w:color="auto"/>
        <w:bottom w:val="none" w:sz="0" w:space="0" w:color="auto"/>
        <w:right w:val="none" w:sz="0" w:space="0" w:color="auto"/>
      </w:divBdr>
      <w:divsChild>
        <w:div w:id="1098717195">
          <w:marLeft w:val="0"/>
          <w:marRight w:val="0"/>
          <w:marTop w:val="0"/>
          <w:marBottom w:val="0"/>
          <w:divBdr>
            <w:top w:val="none" w:sz="0" w:space="0" w:color="auto"/>
            <w:left w:val="none" w:sz="0" w:space="0" w:color="auto"/>
            <w:bottom w:val="none" w:sz="0" w:space="0" w:color="auto"/>
            <w:right w:val="none" w:sz="0" w:space="0" w:color="auto"/>
          </w:divBdr>
          <w:divsChild>
            <w:div w:id="412165151">
              <w:marLeft w:val="0"/>
              <w:marRight w:val="0"/>
              <w:marTop w:val="0"/>
              <w:marBottom w:val="0"/>
              <w:divBdr>
                <w:top w:val="none" w:sz="0" w:space="0" w:color="auto"/>
                <w:left w:val="none" w:sz="0" w:space="0" w:color="auto"/>
                <w:bottom w:val="none" w:sz="0" w:space="0" w:color="auto"/>
                <w:right w:val="none" w:sz="0" w:space="0" w:color="auto"/>
              </w:divBdr>
              <w:divsChild>
                <w:div w:id="406146544">
                  <w:marLeft w:val="0"/>
                  <w:marRight w:val="0"/>
                  <w:marTop w:val="0"/>
                  <w:marBottom w:val="0"/>
                  <w:divBdr>
                    <w:top w:val="none" w:sz="0" w:space="0" w:color="auto"/>
                    <w:left w:val="none" w:sz="0" w:space="0" w:color="auto"/>
                    <w:bottom w:val="none" w:sz="0" w:space="0" w:color="auto"/>
                    <w:right w:val="none" w:sz="0" w:space="0" w:color="auto"/>
                  </w:divBdr>
                  <w:divsChild>
                    <w:div w:id="284702724">
                      <w:marLeft w:val="0"/>
                      <w:marRight w:val="0"/>
                      <w:marTop w:val="0"/>
                      <w:marBottom w:val="0"/>
                      <w:divBdr>
                        <w:top w:val="none" w:sz="0" w:space="0" w:color="auto"/>
                        <w:left w:val="none" w:sz="0" w:space="0" w:color="auto"/>
                        <w:bottom w:val="none" w:sz="0" w:space="0" w:color="auto"/>
                        <w:right w:val="none" w:sz="0" w:space="0" w:color="auto"/>
                      </w:divBdr>
                      <w:divsChild>
                        <w:div w:id="212932630">
                          <w:marLeft w:val="0"/>
                          <w:marRight w:val="0"/>
                          <w:marTop w:val="0"/>
                          <w:marBottom w:val="0"/>
                          <w:divBdr>
                            <w:top w:val="none" w:sz="0" w:space="0" w:color="auto"/>
                            <w:left w:val="none" w:sz="0" w:space="0" w:color="auto"/>
                            <w:bottom w:val="none" w:sz="0" w:space="0" w:color="auto"/>
                            <w:right w:val="none" w:sz="0" w:space="0" w:color="auto"/>
                          </w:divBdr>
                          <w:divsChild>
                            <w:div w:id="619990709">
                              <w:marLeft w:val="0"/>
                              <w:marRight w:val="0"/>
                              <w:marTop w:val="0"/>
                              <w:marBottom w:val="0"/>
                              <w:divBdr>
                                <w:top w:val="none" w:sz="0" w:space="0" w:color="auto"/>
                                <w:left w:val="none" w:sz="0" w:space="0" w:color="auto"/>
                                <w:bottom w:val="none" w:sz="0" w:space="0" w:color="auto"/>
                                <w:right w:val="none" w:sz="0" w:space="0" w:color="auto"/>
                              </w:divBdr>
                              <w:divsChild>
                                <w:div w:id="247539088">
                                  <w:marLeft w:val="0"/>
                                  <w:marRight w:val="0"/>
                                  <w:marTop w:val="0"/>
                                  <w:marBottom w:val="0"/>
                                  <w:divBdr>
                                    <w:top w:val="none" w:sz="0" w:space="0" w:color="auto"/>
                                    <w:left w:val="none" w:sz="0" w:space="0" w:color="auto"/>
                                    <w:bottom w:val="none" w:sz="0" w:space="0" w:color="auto"/>
                                    <w:right w:val="none" w:sz="0" w:space="0" w:color="auto"/>
                                  </w:divBdr>
                                  <w:divsChild>
                                    <w:div w:id="818569043">
                                      <w:marLeft w:val="0"/>
                                      <w:marRight w:val="0"/>
                                      <w:marTop w:val="0"/>
                                      <w:marBottom w:val="0"/>
                                      <w:divBdr>
                                        <w:top w:val="none" w:sz="0" w:space="0" w:color="auto"/>
                                        <w:left w:val="none" w:sz="0" w:space="0" w:color="auto"/>
                                        <w:bottom w:val="none" w:sz="0" w:space="0" w:color="auto"/>
                                        <w:right w:val="none" w:sz="0" w:space="0" w:color="auto"/>
                                      </w:divBdr>
                                      <w:divsChild>
                                        <w:div w:id="468789088">
                                          <w:marLeft w:val="0"/>
                                          <w:marRight w:val="0"/>
                                          <w:marTop w:val="0"/>
                                          <w:marBottom w:val="0"/>
                                          <w:divBdr>
                                            <w:top w:val="none" w:sz="0" w:space="0" w:color="auto"/>
                                            <w:left w:val="none" w:sz="0" w:space="0" w:color="auto"/>
                                            <w:bottom w:val="none" w:sz="0" w:space="0" w:color="auto"/>
                                            <w:right w:val="none" w:sz="0" w:space="0" w:color="auto"/>
                                          </w:divBdr>
                                          <w:divsChild>
                                            <w:div w:id="692342066">
                                              <w:marLeft w:val="0"/>
                                              <w:marRight w:val="0"/>
                                              <w:marTop w:val="0"/>
                                              <w:marBottom w:val="0"/>
                                              <w:divBdr>
                                                <w:top w:val="single" w:sz="12" w:space="2" w:color="FFFFCC"/>
                                                <w:left w:val="single" w:sz="12" w:space="2" w:color="FFFFCC"/>
                                                <w:bottom w:val="single" w:sz="12" w:space="2" w:color="FFFFCC"/>
                                                <w:right w:val="single" w:sz="12" w:space="0" w:color="FFFFCC"/>
                                              </w:divBdr>
                                              <w:divsChild>
                                                <w:div w:id="2040741540">
                                                  <w:marLeft w:val="0"/>
                                                  <w:marRight w:val="0"/>
                                                  <w:marTop w:val="0"/>
                                                  <w:marBottom w:val="0"/>
                                                  <w:divBdr>
                                                    <w:top w:val="none" w:sz="0" w:space="0" w:color="auto"/>
                                                    <w:left w:val="none" w:sz="0" w:space="0" w:color="auto"/>
                                                    <w:bottom w:val="none" w:sz="0" w:space="0" w:color="auto"/>
                                                    <w:right w:val="none" w:sz="0" w:space="0" w:color="auto"/>
                                                  </w:divBdr>
                                                  <w:divsChild>
                                                    <w:div w:id="1660767257">
                                                      <w:marLeft w:val="0"/>
                                                      <w:marRight w:val="0"/>
                                                      <w:marTop w:val="0"/>
                                                      <w:marBottom w:val="0"/>
                                                      <w:divBdr>
                                                        <w:top w:val="none" w:sz="0" w:space="0" w:color="auto"/>
                                                        <w:left w:val="none" w:sz="0" w:space="0" w:color="auto"/>
                                                        <w:bottom w:val="none" w:sz="0" w:space="0" w:color="auto"/>
                                                        <w:right w:val="none" w:sz="0" w:space="0" w:color="auto"/>
                                                      </w:divBdr>
                                                      <w:divsChild>
                                                        <w:div w:id="2071998647">
                                                          <w:marLeft w:val="0"/>
                                                          <w:marRight w:val="0"/>
                                                          <w:marTop w:val="0"/>
                                                          <w:marBottom w:val="0"/>
                                                          <w:divBdr>
                                                            <w:top w:val="none" w:sz="0" w:space="0" w:color="auto"/>
                                                            <w:left w:val="none" w:sz="0" w:space="0" w:color="auto"/>
                                                            <w:bottom w:val="none" w:sz="0" w:space="0" w:color="auto"/>
                                                            <w:right w:val="none" w:sz="0" w:space="0" w:color="auto"/>
                                                          </w:divBdr>
                                                          <w:divsChild>
                                                            <w:div w:id="1770588400">
                                                              <w:marLeft w:val="0"/>
                                                              <w:marRight w:val="0"/>
                                                              <w:marTop w:val="0"/>
                                                              <w:marBottom w:val="0"/>
                                                              <w:divBdr>
                                                                <w:top w:val="none" w:sz="0" w:space="0" w:color="auto"/>
                                                                <w:left w:val="none" w:sz="0" w:space="0" w:color="auto"/>
                                                                <w:bottom w:val="none" w:sz="0" w:space="0" w:color="auto"/>
                                                                <w:right w:val="none" w:sz="0" w:space="0" w:color="auto"/>
                                                              </w:divBdr>
                                                              <w:divsChild>
                                                                <w:div w:id="837427438">
                                                                  <w:marLeft w:val="0"/>
                                                                  <w:marRight w:val="0"/>
                                                                  <w:marTop w:val="0"/>
                                                                  <w:marBottom w:val="0"/>
                                                                  <w:divBdr>
                                                                    <w:top w:val="none" w:sz="0" w:space="0" w:color="auto"/>
                                                                    <w:left w:val="none" w:sz="0" w:space="0" w:color="auto"/>
                                                                    <w:bottom w:val="none" w:sz="0" w:space="0" w:color="auto"/>
                                                                    <w:right w:val="none" w:sz="0" w:space="0" w:color="auto"/>
                                                                  </w:divBdr>
                                                                  <w:divsChild>
                                                                    <w:div w:id="1447655781">
                                                                      <w:marLeft w:val="0"/>
                                                                      <w:marRight w:val="0"/>
                                                                      <w:marTop w:val="0"/>
                                                                      <w:marBottom w:val="0"/>
                                                                      <w:divBdr>
                                                                        <w:top w:val="none" w:sz="0" w:space="0" w:color="auto"/>
                                                                        <w:left w:val="none" w:sz="0" w:space="0" w:color="auto"/>
                                                                        <w:bottom w:val="none" w:sz="0" w:space="0" w:color="auto"/>
                                                                        <w:right w:val="none" w:sz="0" w:space="0" w:color="auto"/>
                                                                      </w:divBdr>
                                                                      <w:divsChild>
                                                                        <w:div w:id="1452894865">
                                                                          <w:marLeft w:val="0"/>
                                                                          <w:marRight w:val="0"/>
                                                                          <w:marTop w:val="0"/>
                                                                          <w:marBottom w:val="0"/>
                                                                          <w:divBdr>
                                                                            <w:top w:val="none" w:sz="0" w:space="0" w:color="auto"/>
                                                                            <w:left w:val="none" w:sz="0" w:space="0" w:color="auto"/>
                                                                            <w:bottom w:val="none" w:sz="0" w:space="0" w:color="auto"/>
                                                                            <w:right w:val="none" w:sz="0" w:space="0" w:color="auto"/>
                                                                          </w:divBdr>
                                                                          <w:divsChild>
                                                                            <w:div w:id="1615595413">
                                                                              <w:marLeft w:val="0"/>
                                                                              <w:marRight w:val="0"/>
                                                                              <w:marTop w:val="0"/>
                                                                              <w:marBottom w:val="0"/>
                                                                              <w:divBdr>
                                                                                <w:top w:val="none" w:sz="0" w:space="0" w:color="auto"/>
                                                                                <w:left w:val="none" w:sz="0" w:space="0" w:color="auto"/>
                                                                                <w:bottom w:val="none" w:sz="0" w:space="0" w:color="auto"/>
                                                                                <w:right w:val="none" w:sz="0" w:space="0" w:color="auto"/>
                                                                              </w:divBdr>
                                                                              <w:divsChild>
                                                                                <w:div w:id="176887849">
                                                                                  <w:marLeft w:val="0"/>
                                                                                  <w:marRight w:val="0"/>
                                                                                  <w:marTop w:val="0"/>
                                                                                  <w:marBottom w:val="0"/>
                                                                                  <w:divBdr>
                                                                                    <w:top w:val="none" w:sz="0" w:space="0" w:color="auto"/>
                                                                                    <w:left w:val="none" w:sz="0" w:space="0" w:color="auto"/>
                                                                                    <w:bottom w:val="none" w:sz="0" w:space="0" w:color="auto"/>
                                                                                    <w:right w:val="none" w:sz="0" w:space="0" w:color="auto"/>
                                                                                  </w:divBdr>
                                                                                  <w:divsChild>
                                                                                    <w:div w:id="229656748">
                                                                                      <w:marLeft w:val="0"/>
                                                                                      <w:marRight w:val="0"/>
                                                                                      <w:marTop w:val="0"/>
                                                                                      <w:marBottom w:val="0"/>
                                                                                      <w:divBdr>
                                                                                        <w:top w:val="none" w:sz="0" w:space="0" w:color="auto"/>
                                                                                        <w:left w:val="none" w:sz="0" w:space="0" w:color="auto"/>
                                                                                        <w:bottom w:val="none" w:sz="0" w:space="0" w:color="auto"/>
                                                                                        <w:right w:val="none" w:sz="0" w:space="0" w:color="auto"/>
                                                                                      </w:divBdr>
                                                                                      <w:divsChild>
                                                                                        <w:div w:id="1728602930">
                                                                                          <w:marLeft w:val="0"/>
                                                                                          <w:marRight w:val="0"/>
                                                                                          <w:marTop w:val="0"/>
                                                                                          <w:marBottom w:val="0"/>
                                                                                          <w:divBdr>
                                                                                            <w:top w:val="none" w:sz="0" w:space="0" w:color="auto"/>
                                                                                            <w:left w:val="none" w:sz="0" w:space="0" w:color="auto"/>
                                                                                            <w:bottom w:val="none" w:sz="0" w:space="0" w:color="auto"/>
                                                                                            <w:right w:val="none" w:sz="0" w:space="0" w:color="auto"/>
                                                                                          </w:divBdr>
                                                                                          <w:divsChild>
                                                                                            <w:div w:id="141849587">
                                                                                              <w:marLeft w:val="0"/>
                                                                                              <w:marRight w:val="120"/>
                                                                                              <w:marTop w:val="0"/>
                                                                                              <w:marBottom w:val="150"/>
                                                                                              <w:divBdr>
                                                                                                <w:top w:val="single" w:sz="2" w:space="0" w:color="EFEFEF"/>
                                                                                                <w:left w:val="single" w:sz="6" w:space="0" w:color="EFEFEF"/>
                                                                                                <w:bottom w:val="single" w:sz="6" w:space="0" w:color="E2E2E2"/>
                                                                                                <w:right w:val="single" w:sz="6" w:space="0" w:color="EFEFEF"/>
                                                                                              </w:divBdr>
                                                                                              <w:divsChild>
                                                                                                <w:div w:id="1332876336">
                                                                                                  <w:marLeft w:val="0"/>
                                                                                                  <w:marRight w:val="0"/>
                                                                                                  <w:marTop w:val="0"/>
                                                                                                  <w:marBottom w:val="0"/>
                                                                                                  <w:divBdr>
                                                                                                    <w:top w:val="none" w:sz="0" w:space="0" w:color="auto"/>
                                                                                                    <w:left w:val="none" w:sz="0" w:space="0" w:color="auto"/>
                                                                                                    <w:bottom w:val="none" w:sz="0" w:space="0" w:color="auto"/>
                                                                                                    <w:right w:val="none" w:sz="0" w:space="0" w:color="auto"/>
                                                                                                  </w:divBdr>
                                                                                                  <w:divsChild>
                                                                                                    <w:div w:id="1612056892">
                                                                                                      <w:marLeft w:val="0"/>
                                                                                                      <w:marRight w:val="0"/>
                                                                                                      <w:marTop w:val="0"/>
                                                                                                      <w:marBottom w:val="0"/>
                                                                                                      <w:divBdr>
                                                                                                        <w:top w:val="none" w:sz="0" w:space="0" w:color="auto"/>
                                                                                                        <w:left w:val="none" w:sz="0" w:space="0" w:color="auto"/>
                                                                                                        <w:bottom w:val="none" w:sz="0" w:space="0" w:color="auto"/>
                                                                                                        <w:right w:val="none" w:sz="0" w:space="0" w:color="auto"/>
                                                                                                      </w:divBdr>
                                                                                                      <w:divsChild>
                                                                                                        <w:div w:id="1200628661">
                                                                                                          <w:marLeft w:val="0"/>
                                                                                                          <w:marRight w:val="0"/>
                                                                                                          <w:marTop w:val="0"/>
                                                                                                          <w:marBottom w:val="0"/>
                                                                                                          <w:divBdr>
                                                                                                            <w:top w:val="none" w:sz="0" w:space="0" w:color="auto"/>
                                                                                                            <w:left w:val="none" w:sz="0" w:space="0" w:color="auto"/>
                                                                                                            <w:bottom w:val="none" w:sz="0" w:space="0" w:color="auto"/>
                                                                                                            <w:right w:val="none" w:sz="0" w:space="0" w:color="auto"/>
                                                                                                          </w:divBdr>
                                                                                                          <w:divsChild>
                                                                                                            <w:div w:id="553545424">
                                                                                                              <w:marLeft w:val="0"/>
                                                                                                              <w:marRight w:val="0"/>
                                                                                                              <w:marTop w:val="0"/>
                                                                                                              <w:marBottom w:val="0"/>
                                                                                                              <w:divBdr>
                                                                                                                <w:top w:val="none" w:sz="0" w:space="0" w:color="auto"/>
                                                                                                                <w:left w:val="none" w:sz="0" w:space="0" w:color="auto"/>
                                                                                                                <w:bottom w:val="none" w:sz="0" w:space="0" w:color="auto"/>
                                                                                                                <w:right w:val="none" w:sz="0" w:space="0" w:color="auto"/>
                                                                                                              </w:divBdr>
                                                                                                              <w:divsChild>
                                                                                                                <w:div w:id="845172085">
                                                                                                                  <w:marLeft w:val="0"/>
                                                                                                                  <w:marRight w:val="0"/>
                                                                                                                  <w:marTop w:val="0"/>
                                                                                                                  <w:marBottom w:val="0"/>
                                                                                                                  <w:divBdr>
                                                                                                                    <w:top w:val="single" w:sz="2" w:space="4" w:color="D8D8D8"/>
                                                                                                                    <w:left w:val="single" w:sz="2" w:space="0" w:color="D8D8D8"/>
                                                                                                                    <w:bottom w:val="single" w:sz="2" w:space="4" w:color="D8D8D8"/>
                                                                                                                    <w:right w:val="single" w:sz="2" w:space="0" w:color="D8D8D8"/>
                                                                                                                  </w:divBdr>
                                                                                                                  <w:divsChild>
                                                                                                                    <w:div w:id="234435265">
                                                                                                                      <w:marLeft w:val="225"/>
                                                                                                                      <w:marRight w:val="225"/>
                                                                                                                      <w:marTop w:val="75"/>
                                                                                                                      <w:marBottom w:val="75"/>
                                                                                                                      <w:divBdr>
                                                                                                                        <w:top w:val="none" w:sz="0" w:space="0" w:color="auto"/>
                                                                                                                        <w:left w:val="none" w:sz="0" w:space="0" w:color="auto"/>
                                                                                                                        <w:bottom w:val="none" w:sz="0" w:space="0" w:color="auto"/>
                                                                                                                        <w:right w:val="none" w:sz="0" w:space="0" w:color="auto"/>
                                                                                                                      </w:divBdr>
                                                                                                                      <w:divsChild>
                                                                                                                        <w:div w:id="1920600882">
                                                                                                                          <w:marLeft w:val="0"/>
                                                                                                                          <w:marRight w:val="0"/>
                                                                                                                          <w:marTop w:val="0"/>
                                                                                                                          <w:marBottom w:val="0"/>
                                                                                                                          <w:divBdr>
                                                                                                                            <w:top w:val="single" w:sz="6" w:space="0" w:color="auto"/>
                                                                                                                            <w:left w:val="single" w:sz="6" w:space="0" w:color="auto"/>
                                                                                                                            <w:bottom w:val="single" w:sz="6" w:space="0" w:color="auto"/>
                                                                                                                            <w:right w:val="single" w:sz="6" w:space="0" w:color="auto"/>
                                                                                                                          </w:divBdr>
                                                                                                                          <w:divsChild>
                                                                                                                            <w:div w:id="389230071">
                                                                                                                              <w:marLeft w:val="0"/>
                                                                                                                              <w:marRight w:val="0"/>
                                                                                                                              <w:marTop w:val="0"/>
                                                                                                                              <w:marBottom w:val="0"/>
                                                                                                                              <w:divBdr>
                                                                                                                                <w:top w:val="none" w:sz="0" w:space="0" w:color="auto"/>
                                                                                                                                <w:left w:val="none" w:sz="0" w:space="0" w:color="auto"/>
                                                                                                                                <w:bottom w:val="none" w:sz="0" w:space="0" w:color="auto"/>
                                                                                                                                <w:right w:val="none" w:sz="0" w:space="0" w:color="auto"/>
                                                                                                                              </w:divBdr>
                                                                                                                              <w:divsChild>
                                                                                                                                <w:div w:id="1671323742">
                                                                                                                                  <w:marLeft w:val="0"/>
                                                                                                                                  <w:marRight w:val="0"/>
                                                                                                                                  <w:marTop w:val="0"/>
                                                                                                                                  <w:marBottom w:val="0"/>
                                                                                                                                  <w:divBdr>
                                                                                                                                    <w:top w:val="none" w:sz="0" w:space="0" w:color="auto"/>
                                                                                                                                    <w:left w:val="none" w:sz="0" w:space="0" w:color="auto"/>
                                                                                                                                    <w:bottom w:val="none" w:sz="0" w:space="0" w:color="auto"/>
                                                                                                                                    <w:right w:val="none" w:sz="0" w:space="0" w:color="auto"/>
                                                                                                                                  </w:divBdr>
                                                                                                                                  <w:divsChild>
                                                                                                                                    <w:div w:id="54586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18"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26"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3" Type="http://schemas.openxmlformats.org/officeDocument/2006/relationships/styles" Target="styles.xml"/><Relationship Id="rId21" Type="http://schemas.openxmlformats.org/officeDocument/2006/relationships/hyperlink" Target="https://www.teachingchannel.org/video/technology-and-math" TargetMode="External"/><Relationship Id="rId7" Type="http://schemas.openxmlformats.org/officeDocument/2006/relationships/endnotes" Target="endnotes.xml"/><Relationship Id="rId12"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17" Type="http://schemas.openxmlformats.org/officeDocument/2006/relationships/hyperlink" Target="https://www.youtube.com/watch?v=lm9gOxnX5XM" TargetMode="External"/><Relationship Id="rId25" Type="http://schemas.openxmlformats.org/officeDocument/2006/relationships/hyperlink" Target="https://www.youtube.com/watch?v=dvyLUpE6o7A" TargetMode="External"/><Relationship Id="rId2" Type="http://schemas.openxmlformats.org/officeDocument/2006/relationships/numbering" Target="numbering.xml"/><Relationship Id="rId16" Type="http://schemas.openxmlformats.org/officeDocument/2006/relationships/hyperlink" Target="https://www.edutopia.org/article/using-stories-teach-math" TargetMode="External"/><Relationship Id="rId20" Type="http://schemas.openxmlformats.org/officeDocument/2006/relationships/hyperlink" Target="https://www.youtube.com/watch?v=kPRyDgm012I" TargetMode="External"/><Relationship Id="rId29"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youtube.com/watch?v=7D4K9oi7oB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23" Type="http://schemas.openxmlformats.org/officeDocument/2006/relationships/hyperlink" Target="https://www.teachingchannel.org/video/kindergarten-counting-cardinality-lesson" TargetMode="External"/><Relationship Id="rId28" Type="http://schemas.openxmlformats.org/officeDocument/2006/relationships/hyperlink" Target="https://www.nctm.org/Publications/Teaching-Children-Mathematics/Blog/Addition-and-Subtraction-Fluency-through-Games/" TargetMode="External"/><Relationship Id="rId57"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hyperlink" Target="https://www.youtube.com/watch?v=J8DQugVxHv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14" Type="http://schemas.openxmlformats.org/officeDocument/2006/relationships/hyperlink" Target="https://www.youtube.com/results?search_query=teachertube+kindergarten+place+value+lesson" TargetMode="External"/><Relationship Id="rId22" Type="http://schemas.openxmlformats.org/officeDocument/2006/relationships/hyperlink" Target="https://edsource.org/2015/technology-takes-hold-in-the-early-grades/74465" TargetMode="External"/><Relationship Id="rId27" Type="http://schemas.openxmlformats.org/officeDocument/2006/relationships/hyperlink" Target="http://www.pearsonhighered.com/educator/product/Elementary-and-Middle-School-Mathematics-Teaching-Developmentally-Enhanced-Pearson-eText-LooseLeaf-Version-Access-Card-P/9780134046952.page" TargetMode="External"/><Relationship Id="rId30" Type="http://schemas.openxmlformats.org/officeDocument/2006/relationships/hyperlink" Target="https://oer.galileo.usg.edu/cgi/viewcontent.cgi?article=1001&amp;context=education-text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24A64-BB9E-4D1A-89E5-16E9C6C12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4233</Words>
  <Characters>24132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28309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0036042</dc:creator>
  <cp:lastModifiedBy>KMS</cp:lastModifiedBy>
  <cp:revision>4</cp:revision>
  <cp:lastPrinted>2015-03-04T23:05:00Z</cp:lastPrinted>
  <dcterms:created xsi:type="dcterms:W3CDTF">2019-09-03T20:22:00Z</dcterms:created>
  <dcterms:modified xsi:type="dcterms:W3CDTF">2019-09-03T20:31:00Z</dcterms:modified>
</cp:coreProperties>
</file>