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DBCC20" w14:textId="77777777" w:rsidR="00CF6DD8" w:rsidRPr="00087F79" w:rsidRDefault="00955EFC" w:rsidP="00087F79">
      <w:pPr>
        <w:pStyle w:val="Subtitle"/>
        <w:jc w:val="left"/>
        <w:rPr>
          <w:rFonts w:ascii="Arial" w:hAnsi="Arial"/>
          <w:b/>
          <w:bCs/>
          <w:color w:val="17365D" w:themeColor="text2" w:themeShade="BF"/>
          <w:sz w:val="21"/>
          <w:szCs w:val="21"/>
        </w:rPr>
      </w:pPr>
      <w:r w:rsidRPr="00087F79">
        <w:rPr>
          <w:rFonts w:ascii="Arial" w:hAnsi="Arial"/>
          <w:b/>
          <w:bCs/>
          <w:noProof/>
          <w:color w:val="0000FF"/>
          <w:sz w:val="21"/>
          <w:szCs w:val="21"/>
        </w:rPr>
        <w:drawing>
          <wp:anchor distT="0" distB="0" distL="114300" distR="114300" simplePos="0" relativeHeight="251655168" behindDoc="0" locked="0" layoutInCell="1" allowOverlap="1" wp14:anchorId="3159ED11" wp14:editId="61E86A08">
            <wp:simplePos x="0" y="0"/>
            <wp:positionH relativeFrom="column">
              <wp:posOffset>5083485</wp:posOffset>
            </wp:positionH>
            <wp:positionV relativeFrom="paragraph">
              <wp:posOffset>-99030</wp:posOffset>
            </wp:positionV>
            <wp:extent cx="1226820" cy="1500505"/>
            <wp:effectExtent l="0" t="0" r="0" b="444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8"/>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257"/>
                    <a:stretch/>
                  </pic:blipFill>
                  <pic:spPr bwMode="auto">
                    <a:xfrm>
                      <a:off x="0" y="0"/>
                      <a:ext cx="1226820" cy="150050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anchor>
        </w:drawing>
      </w:r>
      <w:r w:rsidR="008D1B37" w:rsidRPr="00087F79">
        <w:rPr>
          <w:rFonts w:ascii="Arial" w:hAnsi="Arial"/>
          <w:b/>
          <w:bCs/>
          <w:color w:val="17365D" w:themeColor="text2" w:themeShade="BF"/>
          <w:sz w:val="21"/>
          <w:szCs w:val="21"/>
        </w:rPr>
        <w:t>CHAMINADE UNIVERSITY OF HONOLULU</w:t>
      </w:r>
    </w:p>
    <w:p w14:paraId="17A1FF2A" w14:textId="40EF3686" w:rsidR="00087F79" w:rsidRDefault="00087F79" w:rsidP="00087F79">
      <w:pPr>
        <w:rPr>
          <w:rFonts w:ascii="Arial" w:hAnsi="Arial" w:cs="Arial"/>
          <w:b/>
          <w:color w:val="17365D" w:themeColor="text2" w:themeShade="BF"/>
          <w:sz w:val="21"/>
          <w:szCs w:val="21"/>
        </w:rPr>
      </w:pPr>
      <w:r>
        <w:rPr>
          <w:rFonts w:ascii="Arial" w:hAnsi="Arial" w:cs="Arial"/>
          <w:b/>
          <w:color w:val="17365D" w:themeColor="text2" w:themeShade="BF"/>
          <w:sz w:val="21"/>
          <w:szCs w:val="21"/>
        </w:rPr>
        <w:t>RE 34690: Influential Women in Christianity (3 credits)</w:t>
      </w:r>
    </w:p>
    <w:p w14:paraId="3BC6AF6B" w14:textId="7C0C1D49" w:rsidR="00CF6DD8" w:rsidRDefault="00CF6DD8" w:rsidP="00087F79">
      <w:pPr>
        <w:rPr>
          <w:rFonts w:ascii="Arial" w:hAnsi="Arial" w:cs="Arial"/>
          <w:color w:val="17365D" w:themeColor="text2" w:themeShade="BF"/>
          <w:sz w:val="21"/>
          <w:szCs w:val="21"/>
        </w:rPr>
      </w:pPr>
      <w:r w:rsidRPr="00087F79">
        <w:rPr>
          <w:rFonts w:ascii="Arial" w:hAnsi="Arial" w:cs="Arial"/>
          <w:color w:val="17365D" w:themeColor="text2" w:themeShade="BF"/>
          <w:sz w:val="21"/>
          <w:szCs w:val="21"/>
        </w:rPr>
        <w:t>Fall Day</w:t>
      </w:r>
      <w:r w:rsidR="00087F79" w:rsidRPr="00087F79">
        <w:rPr>
          <w:rFonts w:ascii="Arial" w:hAnsi="Arial" w:cs="Arial"/>
          <w:color w:val="17365D" w:themeColor="text2" w:themeShade="BF"/>
          <w:sz w:val="21"/>
          <w:szCs w:val="21"/>
        </w:rPr>
        <w:t xml:space="preserve"> Term: </w:t>
      </w:r>
      <w:r w:rsidR="00542548" w:rsidRPr="00087F79">
        <w:rPr>
          <w:rFonts w:ascii="Arial" w:hAnsi="Arial" w:cs="Arial"/>
          <w:color w:val="17365D" w:themeColor="text2" w:themeShade="BF"/>
          <w:sz w:val="21"/>
          <w:szCs w:val="21"/>
        </w:rPr>
        <w:t>August 2</w:t>
      </w:r>
      <w:r w:rsidR="009D2DE9" w:rsidRPr="00087F79">
        <w:rPr>
          <w:rFonts w:ascii="Arial" w:hAnsi="Arial" w:cs="Arial"/>
          <w:color w:val="17365D" w:themeColor="text2" w:themeShade="BF"/>
          <w:sz w:val="21"/>
          <w:szCs w:val="21"/>
        </w:rPr>
        <w:t>6</w:t>
      </w:r>
      <w:r w:rsidR="00087F79" w:rsidRPr="00087F79">
        <w:rPr>
          <w:rFonts w:ascii="Arial" w:hAnsi="Arial" w:cs="Arial"/>
          <w:color w:val="17365D" w:themeColor="text2" w:themeShade="BF"/>
          <w:sz w:val="21"/>
          <w:szCs w:val="21"/>
        </w:rPr>
        <w:t>, 2019</w:t>
      </w:r>
      <w:r w:rsidRPr="00087F79">
        <w:rPr>
          <w:rFonts w:ascii="Arial" w:hAnsi="Arial" w:cs="Arial"/>
          <w:color w:val="17365D" w:themeColor="text2" w:themeShade="BF"/>
          <w:sz w:val="21"/>
          <w:szCs w:val="21"/>
        </w:rPr>
        <w:t xml:space="preserve"> – December </w:t>
      </w:r>
      <w:r w:rsidR="00087F79" w:rsidRPr="00087F79">
        <w:rPr>
          <w:rFonts w:ascii="Arial" w:hAnsi="Arial" w:cs="Arial"/>
          <w:color w:val="17365D" w:themeColor="text2" w:themeShade="BF"/>
          <w:sz w:val="21"/>
          <w:szCs w:val="21"/>
        </w:rPr>
        <w:t>7</w:t>
      </w:r>
      <w:r w:rsidR="009D2DE9" w:rsidRPr="00087F79">
        <w:rPr>
          <w:rFonts w:ascii="Arial" w:hAnsi="Arial" w:cs="Arial"/>
          <w:color w:val="17365D" w:themeColor="text2" w:themeShade="BF"/>
          <w:sz w:val="21"/>
          <w:szCs w:val="21"/>
        </w:rPr>
        <w:t>, 2019</w:t>
      </w:r>
    </w:p>
    <w:p w14:paraId="1DBA8B92" w14:textId="2C52B3CD" w:rsidR="00087F79" w:rsidRDefault="00087F79" w:rsidP="00087F79">
      <w:pPr>
        <w:rPr>
          <w:rFonts w:ascii="Arial" w:hAnsi="Arial" w:cs="Arial"/>
          <w:color w:val="17365D" w:themeColor="text2" w:themeShade="BF"/>
          <w:sz w:val="21"/>
          <w:szCs w:val="21"/>
        </w:rPr>
      </w:pPr>
      <w:r>
        <w:rPr>
          <w:rFonts w:ascii="Arial" w:hAnsi="Arial" w:cs="Arial"/>
          <w:color w:val="17365D" w:themeColor="text2" w:themeShade="BF"/>
          <w:sz w:val="21"/>
          <w:szCs w:val="21"/>
        </w:rPr>
        <w:t>Meeting: Online</w:t>
      </w:r>
    </w:p>
    <w:p w14:paraId="322ABAF2" w14:textId="77777777" w:rsidR="00087F79" w:rsidRPr="00087F79" w:rsidRDefault="00087F79" w:rsidP="00087F79">
      <w:pPr>
        <w:rPr>
          <w:rFonts w:ascii="Arial" w:hAnsi="Arial" w:cs="Arial"/>
          <w:color w:val="17365D" w:themeColor="text2" w:themeShade="BF"/>
          <w:sz w:val="21"/>
          <w:szCs w:val="21"/>
        </w:rPr>
      </w:pPr>
    </w:p>
    <w:p w14:paraId="55EFCCE8" w14:textId="77777777" w:rsidR="00087F79" w:rsidRPr="00087F79" w:rsidRDefault="00087F79" w:rsidP="00087F79">
      <w:pPr>
        <w:rPr>
          <w:rFonts w:ascii="Arial" w:hAnsi="Arial" w:cs="Arial"/>
          <w:b/>
          <w:bCs/>
          <w:color w:val="17365D" w:themeColor="text2" w:themeShade="BF"/>
          <w:sz w:val="21"/>
          <w:szCs w:val="21"/>
        </w:rPr>
      </w:pPr>
      <w:r w:rsidRPr="00087F79">
        <w:rPr>
          <w:rFonts w:ascii="Arial" w:hAnsi="Arial" w:cs="Arial"/>
          <w:b/>
          <w:bCs/>
          <w:color w:val="17365D" w:themeColor="text2" w:themeShade="BF"/>
          <w:sz w:val="21"/>
          <w:szCs w:val="21"/>
        </w:rPr>
        <w:t xml:space="preserve">Instructor: </w:t>
      </w:r>
      <w:r w:rsidRPr="00087F79">
        <w:rPr>
          <w:rFonts w:ascii="Arial" w:hAnsi="Arial" w:cs="Arial"/>
          <w:b/>
          <w:color w:val="17365D" w:themeColor="text2" w:themeShade="BF"/>
          <w:sz w:val="21"/>
          <w:szCs w:val="21"/>
        </w:rPr>
        <w:t>Dr. Malia D. Wong, O.P.</w:t>
      </w:r>
    </w:p>
    <w:p w14:paraId="6B94C728" w14:textId="575B5E81" w:rsidR="00087F79" w:rsidRPr="00087F79" w:rsidRDefault="00087F79" w:rsidP="00087F79">
      <w:pPr>
        <w:rPr>
          <w:rFonts w:ascii="Arial" w:hAnsi="Arial" w:cs="Arial"/>
          <w:bCs/>
          <w:color w:val="17365D" w:themeColor="text2" w:themeShade="BF"/>
          <w:sz w:val="21"/>
          <w:szCs w:val="21"/>
        </w:rPr>
      </w:pPr>
      <w:r w:rsidRPr="00087F79">
        <w:rPr>
          <w:rFonts w:ascii="Arial" w:hAnsi="Arial" w:cs="Arial"/>
          <w:bCs/>
          <w:color w:val="17365D" w:themeColor="text2" w:themeShade="BF"/>
          <w:sz w:val="21"/>
          <w:szCs w:val="21"/>
        </w:rPr>
        <w:t>Office: Henry 206A / Hours: T,W,TH 8:30</w:t>
      </w:r>
      <w:r>
        <w:rPr>
          <w:rFonts w:ascii="Arial" w:hAnsi="Arial" w:cs="Arial"/>
          <w:bCs/>
          <w:color w:val="17365D" w:themeColor="text2" w:themeShade="BF"/>
          <w:sz w:val="21"/>
          <w:szCs w:val="21"/>
        </w:rPr>
        <w:t xml:space="preserve">AM </w:t>
      </w:r>
      <w:r w:rsidRPr="00087F79">
        <w:rPr>
          <w:rFonts w:ascii="Arial" w:hAnsi="Arial" w:cs="Arial"/>
          <w:bCs/>
          <w:color w:val="17365D" w:themeColor="text2" w:themeShade="BF"/>
          <w:sz w:val="21"/>
          <w:szCs w:val="21"/>
        </w:rPr>
        <w:t>-12N; or by appointment</w:t>
      </w:r>
    </w:p>
    <w:p w14:paraId="45A9326E" w14:textId="77777777" w:rsidR="00087F79" w:rsidRPr="00087F79" w:rsidRDefault="00087F79" w:rsidP="00087F79">
      <w:pPr>
        <w:rPr>
          <w:rFonts w:ascii="Arial" w:hAnsi="Arial" w:cs="Arial"/>
          <w:bCs/>
          <w:color w:val="17365D" w:themeColor="text2" w:themeShade="BF"/>
          <w:sz w:val="21"/>
          <w:szCs w:val="21"/>
        </w:rPr>
      </w:pPr>
      <w:bookmarkStart w:id="0" w:name="_Hlk534706994"/>
      <w:r w:rsidRPr="00087F79">
        <w:rPr>
          <w:rFonts w:ascii="Arial" w:hAnsi="Arial" w:cs="Arial"/>
          <w:bCs/>
          <w:color w:val="17365D" w:themeColor="text2" w:themeShade="BF"/>
          <w:sz w:val="21"/>
          <w:szCs w:val="21"/>
        </w:rPr>
        <w:t>Office Phone: 735-4867</w:t>
      </w:r>
    </w:p>
    <w:p w14:paraId="07008B31" w14:textId="77777777" w:rsidR="00087F79" w:rsidRPr="00087F79" w:rsidRDefault="00087F79" w:rsidP="00087F79">
      <w:pPr>
        <w:rPr>
          <w:rFonts w:ascii="Arial" w:hAnsi="Arial" w:cs="Arial"/>
          <w:bCs/>
          <w:color w:val="17365D" w:themeColor="text2" w:themeShade="BF"/>
          <w:sz w:val="21"/>
          <w:szCs w:val="21"/>
        </w:rPr>
      </w:pPr>
      <w:r w:rsidRPr="00087F79">
        <w:rPr>
          <w:rFonts w:ascii="Arial" w:hAnsi="Arial" w:cs="Arial"/>
          <w:bCs/>
          <w:color w:val="17365D" w:themeColor="text2" w:themeShade="BF"/>
          <w:sz w:val="21"/>
          <w:szCs w:val="21"/>
        </w:rPr>
        <w:t xml:space="preserve">Email: mwong2@chaminade.edu </w:t>
      </w:r>
      <w:bookmarkEnd w:id="0"/>
    </w:p>
    <w:p w14:paraId="71C39A42" w14:textId="77777777" w:rsidR="00CF6DD8" w:rsidRDefault="00CF6DD8" w:rsidP="00CF6DD8">
      <w:pPr>
        <w:jc w:val="center"/>
        <w:rPr>
          <w:rFonts w:ascii="Arial" w:hAnsi="Arial" w:cs="Arial"/>
          <w:b/>
          <w:color w:val="4A442A"/>
          <w:sz w:val="22"/>
          <w:szCs w:val="22"/>
        </w:rPr>
      </w:pPr>
      <w:r w:rsidRPr="00CA651E">
        <w:rPr>
          <w:rFonts w:ascii="Arial" w:hAnsi="Arial" w:cs="Arial"/>
          <w:bCs/>
          <w:noProof/>
          <w:color w:val="17365D" w:themeColor="text2" w:themeShade="BF"/>
          <w:sz w:val="22"/>
          <w:szCs w:val="22"/>
        </w:rPr>
        <w:drawing>
          <wp:anchor distT="0" distB="0" distL="114300" distR="114300" simplePos="0" relativeHeight="251663360" behindDoc="0" locked="0" layoutInCell="1" allowOverlap="1" wp14:anchorId="2C38B256" wp14:editId="161E69A2">
            <wp:simplePos x="0" y="0"/>
            <wp:positionH relativeFrom="margin">
              <wp:align>left</wp:align>
            </wp:positionH>
            <wp:positionV relativeFrom="paragraph">
              <wp:posOffset>87157</wp:posOffset>
            </wp:positionV>
            <wp:extent cx="535940" cy="677545"/>
            <wp:effectExtent l="0" t="0" r="0" b="8255"/>
            <wp:wrapSquare wrapText="bothSides"/>
            <wp:docPr id="1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14:paraId="7801B91B" w14:textId="77777777" w:rsidR="00CF6DD8" w:rsidRDefault="00D14A34" w:rsidP="00CF6DD8">
      <w:pPr>
        <w:jc w:val="center"/>
        <w:rPr>
          <w:rFonts w:ascii="Arial" w:hAnsi="Arial" w:cs="Arial"/>
          <w:b/>
          <w:color w:val="4A442A"/>
          <w:sz w:val="22"/>
          <w:szCs w:val="22"/>
        </w:rPr>
      </w:pPr>
      <w:bookmarkStart w:id="1" w:name="_top"/>
      <w:bookmarkEnd w:id="1"/>
      <w:r>
        <w:rPr>
          <w:rFonts w:ascii="Arial" w:hAnsi="Arial"/>
          <w:b/>
          <w:bCs/>
          <w:noProof/>
          <w:color w:val="FFFFFF"/>
        </w:rPr>
        <mc:AlternateContent>
          <mc:Choice Requires="wps">
            <w:drawing>
              <wp:anchor distT="0" distB="0" distL="114300" distR="114300" simplePos="0" relativeHeight="251654144" behindDoc="0" locked="0" layoutInCell="1" allowOverlap="1" wp14:anchorId="27C71DE8" wp14:editId="1CD30DA6">
                <wp:simplePos x="0" y="0"/>
                <wp:positionH relativeFrom="margin">
                  <wp:align>right</wp:align>
                </wp:positionH>
                <wp:positionV relativeFrom="paragraph">
                  <wp:posOffset>107315</wp:posOffset>
                </wp:positionV>
                <wp:extent cx="5773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02260"/>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420DF8" w14:textId="77777777" w:rsidR="00087F79" w:rsidRPr="00AA5454" w:rsidRDefault="00087F79" w:rsidP="008D1B37">
                            <w:pPr>
                              <w:jc w:val="center"/>
                              <w:rPr>
                                <w:rFonts w:ascii="Arial" w:hAnsi="Arial" w:cs="Arial"/>
                                <w:b/>
                                <w:color w:val="FFFFFF"/>
                              </w:rPr>
                            </w:pPr>
                            <w:r>
                              <w:rPr>
                                <w:rFonts w:ascii="Arial" w:hAnsi="Arial" w:cs="Arial"/>
                                <w:b/>
                                <w:color w:val="FFFFFF"/>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C71DE8" id="_x0000_t202" coordsize="21600,21600" o:spt="202" path="m,l,21600r21600,l21600,xe">
                <v:stroke joinstyle="miter"/>
                <v:path gradientshapeok="t" o:connecttype="rect"/>
              </v:shapetype>
              <v:shape id="Text Box 8" o:spid="_x0000_s1026" type="#_x0000_t202" style="position:absolute;left:0;text-align:left;margin-left:403.4pt;margin-top:8.45pt;width:454.6pt;height:23.8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" fillcolor="#548dd4 [1951]" stroked="f">
                <v:textbox>
                  <w:txbxContent>
                    <w:p w14:paraId="37420DF8" w14:textId="77777777" w:rsidR="00087F79" w:rsidRPr="00AA5454" w:rsidRDefault="00087F79" w:rsidP="008D1B37">
                      <w:pPr>
                        <w:jc w:val="center"/>
                        <w:rPr>
                          <w:rFonts w:ascii="Arial" w:hAnsi="Arial" w:cs="Arial"/>
                          <w:b/>
                          <w:color w:val="FFFFFF"/>
                        </w:rPr>
                      </w:pPr>
                      <w:r>
                        <w:rPr>
                          <w:rFonts w:ascii="Arial" w:hAnsi="Arial" w:cs="Arial"/>
                          <w:b/>
                          <w:color w:val="FFFFFF"/>
                        </w:rPr>
                        <w:t>COURSE OVERVIEW</w:t>
                      </w:r>
                    </w:p>
                  </w:txbxContent>
                </v:textbox>
                <w10:wrap anchorx="margin"/>
              </v:shape>
            </w:pict>
          </mc:Fallback>
        </mc:AlternateContent>
      </w:r>
    </w:p>
    <w:p w14:paraId="752726A2" w14:textId="77777777" w:rsidR="00CF6DD8" w:rsidRPr="00E27A6E" w:rsidRDefault="00CF6DD8" w:rsidP="00CF6DD8">
      <w:pPr>
        <w:jc w:val="center"/>
        <w:rPr>
          <w:rFonts w:ascii="Arial" w:hAnsi="Arial" w:cs="Arial"/>
          <w:b/>
          <w:color w:val="4A442A"/>
          <w:sz w:val="22"/>
          <w:szCs w:val="22"/>
        </w:rPr>
      </w:pPr>
    </w:p>
    <w:p w14:paraId="7A020F5B" w14:textId="77777777" w:rsidR="00CF6DD8" w:rsidRPr="007A318C" w:rsidRDefault="00CF6DD8" w:rsidP="00CF6DD8">
      <w:pPr>
        <w:pStyle w:val="Subtitle"/>
        <w:jc w:val="left"/>
        <w:rPr>
          <w:rFonts w:ascii="Arial" w:hAnsi="Arial"/>
          <w:b/>
          <w:bCs/>
          <w:color w:val="0000FF"/>
          <w:sz w:val="22"/>
          <w:szCs w:val="22"/>
        </w:rPr>
      </w:pPr>
      <w:r w:rsidRPr="00AA5454">
        <w:rPr>
          <w:rFonts w:ascii="Arial" w:hAnsi="Arial"/>
          <w:b/>
          <w:bCs/>
          <w:color w:val="FFFFFF"/>
        </w:rPr>
        <w:t>REQUIREMENTS</w:t>
      </w:r>
    </w:p>
    <w:p w14:paraId="3C1415A9" w14:textId="77777777" w:rsidR="00CF6DD8" w:rsidRDefault="00CF6DD8" w:rsidP="00CF6DD8">
      <w:pPr>
        <w:jc w:val="both"/>
        <w:rPr>
          <w:rFonts w:ascii="Arial" w:hAnsi="Arial" w:cs="Arial"/>
          <w:b/>
          <w:bCs/>
          <w:color w:val="943634"/>
          <w:sz w:val="22"/>
          <w:szCs w:val="22"/>
        </w:rPr>
      </w:pPr>
    </w:p>
    <w:p w14:paraId="698FDB1E" w14:textId="77777777" w:rsidR="00CF6DD8" w:rsidRPr="00E96CEF" w:rsidRDefault="008D1B37" w:rsidP="00CF6DD8">
      <w:pPr>
        <w:jc w:val="both"/>
        <w:rPr>
          <w:b/>
          <w:bCs/>
          <w:color w:val="17365D" w:themeColor="text2" w:themeShade="BF"/>
          <w:sz w:val="21"/>
          <w:szCs w:val="21"/>
        </w:rPr>
      </w:pPr>
      <w:r w:rsidRPr="00E96CEF">
        <w:rPr>
          <w:rFonts w:ascii="Arial" w:hAnsi="Arial" w:cs="Arial"/>
          <w:b/>
          <w:bCs/>
          <w:color w:val="17365D" w:themeColor="text2" w:themeShade="BF"/>
          <w:sz w:val="21"/>
          <w:szCs w:val="21"/>
        </w:rPr>
        <w:t xml:space="preserve">Catalog </w:t>
      </w:r>
      <w:r w:rsidR="00CF6DD8" w:rsidRPr="00E96CEF">
        <w:rPr>
          <w:rFonts w:ascii="Arial" w:hAnsi="Arial" w:cs="Arial"/>
          <w:b/>
          <w:bCs/>
          <w:color w:val="17365D" w:themeColor="text2" w:themeShade="BF"/>
          <w:sz w:val="21"/>
          <w:szCs w:val="21"/>
        </w:rPr>
        <w:t>Description:</w:t>
      </w:r>
      <w:r w:rsidR="002A4430" w:rsidRPr="00E96CEF">
        <w:rPr>
          <w:b/>
          <w:bCs/>
          <w:color w:val="17365D" w:themeColor="text2" w:themeShade="BF"/>
          <w:sz w:val="21"/>
          <w:szCs w:val="21"/>
        </w:rPr>
        <w:t xml:space="preserve"> </w:t>
      </w:r>
      <w:r w:rsidR="00CF6DD8" w:rsidRPr="00E96CEF">
        <w:rPr>
          <w:rFonts w:ascii="Arial" w:hAnsi="Arial" w:cs="Arial"/>
          <w:sz w:val="21"/>
          <w:szCs w:val="21"/>
        </w:rPr>
        <w:t>This course surveys the life and work of especially significant women in Christianity with an emphasis on the Catholic Church. Analytical discussion employing socio-cultural, philosophical, theological, and feminist approach</w:t>
      </w:r>
      <w:bookmarkStart w:id="2" w:name="_GoBack"/>
      <w:bookmarkEnd w:id="2"/>
      <w:r w:rsidR="00CF6DD8" w:rsidRPr="00E96CEF">
        <w:rPr>
          <w:rFonts w:ascii="Arial" w:hAnsi="Arial" w:cs="Arial"/>
          <w:sz w:val="21"/>
          <w:szCs w:val="21"/>
        </w:rPr>
        <w:t>es will help students to understand how women have been perceived in Christian history and literature. The struggles and successes of these women will exemplify how strong faith can overcome obstacles based on stereotypes and other images.  Offered annually</w:t>
      </w:r>
    </w:p>
    <w:p w14:paraId="4ED60F39" w14:textId="77777777" w:rsidR="00CF6DD8" w:rsidRPr="00E96CEF" w:rsidRDefault="00CF6DD8" w:rsidP="00CF6DD8">
      <w:pPr>
        <w:jc w:val="both"/>
        <w:rPr>
          <w:rFonts w:ascii="Arial" w:hAnsi="Arial" w:cs="Arial"/>
          <w:sz w:val="21"/>
          <w:szCs w:val="21"/>
        </w:rPr>
      </w:pPr>
    </w:p>
    <w:p w14:paraId="0512EB2E" w14:textId="77777777" w:rsidR="00BE3B8D" w:rsidRPr="00E96CEF" w:rsidRDefault="00BE3B8D" w:rsidP="00BE3B8D">
      <w:pPr>
        <w:autoSpaceDE w:val="0"/>
        <w:autoSpaceDN w:val="0"/>
        <w:adjustRightInd w:val="0"/>
        <w:rPr>
          <w:rFonts w:eastAsiaTheme="minorHAnsi"/>
          <w:sz w:val="21"/>
          <w:szCs w:val="21"/>
        </w:rPr>
      </w:pPr>
      <w:r w:rsidRPr="00E96CEF">
        <w:rPr>
          <w:rFonts w:ascii="Arial" w:hAnsi="Arial" w:cs="Arial"/>
          <w:b/>
          <w:iCs/>
          <w:color w:val="17365D" w:themeColor="text2" w:themeShade="BF"/>
          <w:sz w:val="21"/>
          <w:szCs w:val="21"/>
        </w:rPr>
        <w:t>Prerequisites</w:t>
      </w:r>
      <w:r w:rsidRPr="00E96CEF">
        <w:rPr>
          <w:rFonts w:ascii="Arial" w:hAnsi="Arial" w:cs="Arial"/>
          <w:b/>
          <w:iCs/>
          <w:color w:val="4F6228" w:themeColor="accent3" w:themeShade="80"/>
          <w:sz w:val="21"/>
          <w:szCs w:val="21"/>
        </w:rPr>
        <w:t>:</w:t>
      </w:r>
      <w:r w:rsidRPr="00E96CEF">
        <w:rPr>
          <w:rFonts w:eastAsiaTheme="minorHAnsi"/>
          <w:sz w:val="21"/>
          <w:szCs w:val="21"/>
        </w:rPr>
        <w:t xml:space="preserve">  </w:t>
      </w:r>
      <w:r w:rsidRPr="00E96CEF">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14:paraId="41D505A6" w14:textId="77777777" w:rsidR="00BE3B8D" w:rsidRPr="00E96CEF" w:rsidRDefault="00BE3B8D" w:rsidP="00CF6DD8">
      <w:pPr>
        <w:jc w:val="both"/>
        <w:rPr>
          <w:rFonts w:ascii="Arial" w:hAnsi="Arial" w:cs="Arial"/>
          <w:sz w:val="21"/>
          <w:szCs w:val="21"/>
        </w:rPr>
      </w:pPr>
    </w:p>
    <w:p w14:paraId="24468527" w14:textId="77777777" w:rsidR="00CF6DD8" w:rsidRPr="00E96CEF" w:rsidRDefault="00CF6DD8" w:rsidP="00CF6DD8">
      <w:pPr>
        <w:jc w:val="both"/>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Orientation:</w:t>
      </w:r>
      <w:r w:rsidR="002A4430" w:rsidRPr="00E96CEF">
        <w:rPr>
          <w:rFonts w:ascii="Arial" w:hAnsi="Arial" w:cs="Arial"/>
          <w:b/>
          <w:color w:val="17365D" w:themeColor="text2" w:themeShade="BF"/>
          <w:sz w:val="21"/>
          <w:szCs w:val="21"/>
        </w:rPr>
        <w:t xml:space="preserve"> </w:t>
      </w:r>
      <w:r w:rsidRPr="00E96CEF">
        <w:rPr>
          <w:rFonts w:ascii="Arial" w:hAnsi="Arial" w:cs="Arial"/>
          <w:sz w:val="21"/>
          <w:szCs w:val="21"/>
        </w:rPr>
        <w:t>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accompany one’s personal growth in the same Spirit that ignited and sustained them along life’s fluid journey.</w:t>
      </w:r>
    </w:p>
    <w:p w14:paraId="406EE676" w14:textId="77777777" w:rsidR="00CF6DD8" w:rsidRPr="00E96CEF" w:rsidRDefault="00CF6DD8" w:rsidP="00CF6DD8">
      <w:pPr>
        <w:jc w:val="both"/>
        <w:rPr>
          <w:rFonts w:ascii="Arial" w:hAnsi="Arial" w:cs="Arial"/>
          <w:sz w:val="21"/>
          <w:szCs w:val="21"/>
        </w:rPr>
      </w:pPr>
    </w:p>
    <w:p w14:paraId="798C06AB" w14:textId="77777777" w:rsidR="00BE3B8D" w:rsidRPr="00E96CEF" w:rsidRDefault="00BE3B8D" w:rsidP="00BE3B8D">
      <w:pPr>
        <w:rPr>
          <w:rFonts w:ascii="Arial" w:hAnsi="Arial" w:cs="Arial"/>
          <w:bCs/>
          <w:sz w:val="21"/>
          <w:szCs w:val="21"/>
        </w:rPr>
      </w:pPr>
      <w:r w:rsidRPr="00E96CEF">
        <w:rPr>
          <w:rFonts w:ascii="Arial" w:hAnsi="Arial" w:cs="Arial"/>
          <w:b/>
          <w:color w:val="17365D" w:themeColor="text2" w:themeShade="BF"/>
          <w:sz w:val="21"/>
          <w:szCs w:val="21"/>
        </w:rPr>
        <w:t>Methodology:</w:t>
      </w:r>
      <w:r w:rsidRPr="00E96CEF">
        <w:rPr>
          <w:rFonts w:ascii="Arial" w:hAnsi="Arial" w:cs="Arial"/>
          <w:color w:val="17365D" w:themeColor="text2" w:themeShade="BF"/>
          <w:sz w:val="21"/>
          <w:szCs w:val="21"/>
        </w:rPr>
        <w:t xml:space="preserve">  </w:t>
      </w:r>
      <w:r w:rsidR="005E0B06" w:rsidRPr="00E96CEF">
        <w:rPr>
          <w:rFonts w:ascii="Arial" w:hAnsi="Arial" w:cs="Arial"/>
          <w:bCs/>
          <w:sz w:val="21"/>
          <w:szCs w:val="21"/>
        </w:rPr>
        <w:t>This course will be delivered entirely online via the course management system Canvas (</w:t>
      </w:r>
      <w:hyperlink r:id="rId12" w:history="1">
        <w:r w:rsidR="005E0B06" w:rsidRPr="00E96CEF">
          <w:rPr>
            <w:rStyle w:val="Hyperlink"/>
            <w:rFonts w:ascii="Arial" w:eastAsiaTheme="majorEastAsia" w:hAnsi="Arial" w:cs="Arial"/>
            <w:bCs/>
            <w:sz w:val="21"/>
            <w:szCs w:val="21"/>
          </w:rPr>
          <w:t>http://chaminade.instructure.com</w:t>
        </w:r>
      </w:hyperlink>
      <w:r w:rsidR="005E0B06" w:rsidRPr="00E96CEF">
        <w:rPr>
          <w:rFonts w:ascii="Arial" w:hAnsi="Arial" w:cs="Arial"/>
          <w:bCs/>
          <w:sz w:val="21"/>
          <w:szCs w:val="21"/>
        </w:rPr>
        <w:t xml:space="preserve">) </w:t>
      </w:r>
      <w:r w:rsidRPr="00E96CEF">
        <w:rPr>
          <w:rFonts w:ascii="Arial" w:hAnsi="Arial" w:cs="Arial"/>
          <w:sz w:val="21"/>
          <w:szCs w:val="21"/>
        </w:rPr>
        <w:t xml:space="preserve">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14:paraId="0BE8CB1B" w14:textId="77777777" w:rsidR="00CF6DD8" w:rsidRPr="00E96CEF" w:rsidRDefault="00CF6DD8" w:rsidP="00CF6DD8">
      <w:pPr>
        <w:rPr>
          <w:rFonts w:ascii="Arial" w:hAnsi="Arial" w:cs="Arial"/>
          <w:b/>
          <w:color w:val="4F6228" w:themeColor="accent3" w:themeShade="80"/>
          <w:sz w:val="21"/>
          <w:szCs w:val="21"/>
        </w:rPr>
      </w:pPr>
    </w:p>
    <w:p w14:paraId="7CC47D62" w14:textId="77777777" w:rsidR="00CF6DD8" w:rsidRPr="00E96CEF" w:rsidRDefault="00CF6DD8" w:rsidP="00CF6DD8">
      <w:pPr>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 xml:space="preserve">Required Texts: </w:t>
      </w:r>
    </w:p>
    <w:p w14:paraId="190B09BF" w14:textId="77777777" w:rsidR="00CF6DD8" w:rsidRPr="00E96CEF" w:rsidRDefault="00CF6DD8" w:rsidP="00CF6DD8">
      <w:pPr>
        <w:pStyle w:val="ListParagraph"/>
        <w:numPr>
          <w:ilvl w:val="0"/>
          <w:numId w:val="33"/>
        </w:numPr>
        <w:rPr>
          <w:rFonts w:ascii="Arial" w:hAnsi="Arial" w:cs="Arial"/>
          <w:sz w:val="21"/>
          <w:szCs w:val="21"/>
        </w:rPr>
      </w:pPr>
      <w:r w:rsidRPr="00E96CEF">
        <w:rPr>
          <w:rFonts w:ascii="Arial" w:hAnsi="Arial" w:cs="Arial"/>
          <w:sz w:val="21"/>
          <w:szCs w:val="21"/>
        </w:rPr>
        <w:t>Bible</w:t>
      </w:r>
      <w:r w:rsidRPr="00E96CEF">
        <w:rPr>
          <w:rFonts w:ascii="Arial" w:hAnsi="Arial" w:cs="Arial"/>
          <w:i/>
          <w:sz w:val="21"/>
          <w:szCs w:val="21"/>
        </w:rPr>
        <w:t xml:space="preserve"> </w:t>
      </w:r>
      <w:r w:rsidRPr="00E96CEF">
        <w:rPr>
          <w:rFonts w:ascii="Arial" w:hAnsi="Arial" w:cs="Arial"/>
          <w:sz w:val="21"/>
          <w:szCs w:val="21"/>
        </w:rPr>
        <w:t>– one of the following versions: New American, New Revised Standard with Apocrypha, New Jerusalem with Apocrypha</w:t>
      </w:r>
    </w:p>
    <w:p w14:paraId="5781A2A7" w14:textId="77777777" w:rsidR="00816555" w:rsidRPr="00E96CEF" w:rsidRDefault="00816555" w:rsidP="00CF6DD8">
      <w:pPr>
        <w:pStyle w:val="ListParagraph"/>
        <w:numPr>
          <w:ilvl w:val="0"/>
          <w:numId w:val="33"/>
        </w:numPr>
        <w:rPr>
          <w:rFonts w:ascii="Arial" w:hAnsi="Arial" w:cs="Arial"/>
          <w:sz w:val="21"/>
          <w:szCs w:val="21"/>
        </w:rPr>
      </w:pPr>
      <w:r w:rsidRPr="00E96CEF">
        <w:rPr>
          <w:rFonts w:ascii="Arial" w:hAnsi="Arial" w:cs="Arial"/>
          <w:sz w:val="21"/>
          <w:szCs w:val="21"/>
        </w:rPr>
        <w:t xml:space="preserve">Hanley, Sr. Mary Laurence and O.A. Bushnell.  </w:t>
      </w:r>
      <w:r w:rsidRPr="00E96CEF">
        <w:rPr>
          <w:rFonts w:ascii="Arial" w:hAnsi="Arial" w:cs="Arial"/>
          <w:i/>
          <w:sz w:val="21"/>
          <w:szCs w:val="21"/>
        </w:rPr>
        <w:t xml:space="preserve">Pilgrimage &amp; Exile:  Mother Marianne of Moloka’i, </w:t>
      </w:r>
      <w:r w:rsidRPr="00E96CEF">
        <w:rPr>
          <w:rFonts w:ascii="Arial" w:hAnsi="Arial" w:cs="Arial"/>
          <w:sz w:val="21"/>
          <w:szCs w:val="21"/>
        </w:rPr>
        <w:t>Mutual Publishing, HI, 2009. ISBN-10: 1-56647-916-9</w:t>
      </w:r>
      <w:r w:rsidRPr="00E96CEF">
        <w:rPr>
          <w:rFonts w:ascii="Arial" w:hAnsi="Arial" w:cs="Arial"/>
          <w:i/>
          <w:sz w:val="21"/>
          <w:szCs w:val="21"/>
        </w:rPr>
        <w:t xml:space="preserve"> </w:t>
      </w:r>
    </w:p>
    <w:p w14:paraId="2349B856" w14:textId="77777777" w:rsidR="00CF6DD8" w:rsidRPr="00E96CEF" w:rsidRDefault="00CF6DD8" w:rsidP="00CF6DD8">
      <w:pPr>
        <w:pStyle w:val="ListParagraph"/>
        <w:numPr>
          <w:ilvl w:val="0"/>
          <w:numId w:val="33"/>
        </w:numPr>
        <w:rPr>
          <w:rFonts w:ascii="Arial" w:hAnsi="Arial" w:cs="Arial"/>
          <w:sz w:val="21"/>
          <w:szCs w:val="21"/>
        </w:rPr>
      </w:pPr>
      <w:r w:rsidRPr="00E96CEF">
        <w:rPr>
          <w:rFonts w:ascii="Arial" w:hAnsi="Arial" w:cs="Arial"/>
          <w:sz w:val="21"/>
          <w:szCs w:val="21"/>
        </w:rPr>
        <w:t xml:space="preserve">Heidish, Marcy. </w:t>
      </w:r>
      <w:r w:rsidRPr="00E96CEF">
        <w:rPr>
          <w:rFonts w:ascii="Arial" w:hAnsi="Arial" w:cs="Arial"/>
          <w:i/>
          <w:sz w:val="21"/>
          <w:szCs w:val="21"/>
        </w:rPr>
        <w:t xml:space="preserve">Defiant Daughters:  Christian Women of Conscience, </w:t>
      </w:r>
      <w:r w:rsidRPr="00E96CEF">
        <w:rPr>
          <w:rFonts w:ascii="Arial" w:hAnsi="Arial" w:cs="Arial"/>
          <w:sz w:val="21"/>
          <w:szCs w:val="21"/>
        </w:rPr>
        <w:t>Liguori Pub., Liguori, MI, 2010.  ISBN-978-0-7648-1950-6</w:t>
      </w:r>
    </w:p>
    <w:p w14:paraId="5E3182A6" w14:textId="77777777" w:rsidR="00BE3B8D" w:rsidRPr="00E96CEF" w:rsidRDefault="00BE3B8D" w:rsidP="00CF6DD8">
      <w:pPr>
        <w:pStyle w:val="ListParagraph"/>
        <w:numPr>
          <w:ilvl w:val="0"/>
          <w:numId w:val="33"/>
        </w:numPr>
        <w:rPr>
          <w:rFonts w:ascii="Arial" w:hAnsi="Arial" w:cs="Arial"/>
          <w:sz w:val="21"/>
          <w:szCs w:val="21"/>
        </w:rPr>
      </w:pPr>
      <w:r w:rsidRPr="00E96CEF">
        <w:rPr>
          <w:rFonts w:ascii="Arial" w:hAnsi="Arial" w:cs="Arial"/>
          <w:sz w:val="21"/>
          <w:szCs w:val="21"/>
        </w:rPr>
        <w:t>Other materials, as posted on the Canvas board</w:t>
      </w:r>
    </w:p>
    <w:p w14:paraId="2C6DF81E" w14:textId="77777777" w:rsidR="005D55AC" w:rsidRPr="00E96CEF" w:rsidRDefault="005D55AC" w:rsidP="00CF6DD8">
      <w:pPr>
        <w:rPr>
          <w:rFonts w:ascii="Arial" w:hAnsi="Arial" w:cs="Arial"/>
          <w:b/>
          <w:color w:val="17365D" w:themeColor="text2" w:themeShade="BF"/>
          <w:sz w:val="21"/>
          <w:szCs w:val="21"/>
        </w:rPr>
      </w:pPr>
    </w:p>
    <w:p w14:paraId="11D45A43" w14:textId="77777777" w:rsidR="008D1B37" w:rsidRPr="00E96CEF" w:rsidRDefault="008D1B37" w:rsidP="008D1B37">
      <w:pPr>
        <w:rPr>
          <w:rFonts w:ascii="Arial" w:hAnsi="Arial" w:cs="Arial"/>
          <w:b/>
          <w:color w:val="17365D" w:themeColor="text2" w:themeShade="BF"/>
          <w:sz w:val="21"/>
          <w:szCs w:val="21"/>
        </w:rPr>
      </w:pPr>
      <w:r w:rsidRPr="00E96CEF">
        <w:rPr>
          <w:rFonts w:ascii="Arial" w:hAnsi="Arial" w:cs="Arial"/>
          <w:b/>
          <w:color w:val="17365D" w:themeColor="text2" w:themeShade="BF"/>
          <w:sz w:val="21"/>
          <w:szCs w:val="21"/>
        </w:rPr>
        <w:t xml:space="preserve">Course Requirements: </w:t>
      </w:r>
    </w:p>
    <w:p w14:paraId="405B8312" w14:textId="77777777" w:rsidR="00D951B6" w:rsidRPr="00E96CEF" w:rsidRDefault="00C90EFC" w:rsidP="00AD439E">
      <w:pPr>
        <w:pStyle w:val="ListParagraph"/>
        <w:numPr>
          <w:ilvl w:val="0"/>
          <w:numId w:val="46"/>
        </w:numPr>
        <w:rPr>
          <w:rFonts w:ascii="Arial" w:hAnsi="Arial" w:cs="Arial"/>
          <w:b/>
          <w:sz w:val="21"/>
          <w:szCs w:val="21"/>
        </w:rPr>
      </w:pPr>
      <w:r w:rsidRPr="00E96CEF">
        <w:rPr>
          <w:rFonts w:ascii="Arial" w:hAnsi="Arial" w:cs="Arial"/>
          <w:sz w:val="21"/>
          <w:szCs w:val="21"/>
        </w:rPr>
        <w:t>Access to Canvas</w:t>
      </w:r>
    </w:p>
    <w:p w14:paraId="11C4014E" w14:textId="53DC838F" w:rsidR="008D1B37" w:rsidRPr="00087F79" w:rsidRDefault="008D1B37" w:rsidP="00087F79">
      <w:pPr>
        <w:pStyle w:val="ListParagraph"/>
        <w:numPr>
          <w:ilvl w:val="0"/>
          <w:numId w:val="46"/>
        </w:numPr>
        <w:rPr>
          <w:rFonts w:ascii="Arial" w:hAnsi="Arial" w:cs="Arial"/>
          <w:b/>
          <w:sz w:val="21"/>
          <w:szCs w:val="21"/>
        </w:rPr>
      </w:pPr>
      <w:r w:rsidRPr="00E96CEF">
        <w:rPr>
          <w:rFonts w:ascii="Arial" w:hAnsi="Arial" w:cs="Arial"/>
          <w:sz w:val="21"/>
          <w:szCs w:val="21"/>
        </w:rPr>
        <w:t>Familiarity with Microsoft Word and Microsoft Powerpoint</w:t>
      </w:r>
    </w:p>
    <w:p w14:paraId="4DAFE2D5" w14:textId="77777777" w:rsidR="00087F79" w:rsidRPr="00087F79" w:rsidRDefault="00087F79" w:rsidP="00087F79">
      <w:pPr>
        <w:pStyle w:val="ListParagraph"/>
        <w:rPr>
          <w:rFonts w:ascii="Arial" w:hAnsi="Arial" w:cs="Arial"/>
          <w:b/>
          <w:sz w:val="21"/>
          <w:szCs w:val="21"/>
        </w:rPr>
      </w:pPr>
    </w:p>
    <w:p w14:paraId="2772B80C" w14:textId="77777777" w:rsidR="008D1B37" w:rsidRPr="00E96CEF" w:rsidRDefault="008D1B37" w:rsidP="008D1B37">
      <w:pPr>
        <w:pStyle w:val="NormalWeb"/>
        <w:spacing w:before="0" w:beforeAutospacing="0" w:after="0" w:afterAutospacing="0"/>
        <w:jc w:val="both"/>
        <w:rPr>
          <w:rFonts w:ascii="Arial" w:hAnsi="Arial" w:cs="Arial"/>
          <w:bCs/>
          <w:i/>
          <w:color w:val="17365D" w:themeColor="text2" w:themeShade="BF"/>
          <w:sz w:val="21"/>
          <w:szCs w:val="21"/>
        </w:rPr>
      </w:pPr>
      <w:r w:rsidRPr="00E96CEF">
        <w:rPr>
          <w:rFonts w:ascii="Arial" w:hAnsi="Arial" w:cs="Arial"/>
          <w:bCs/>
          <w:i/>
          <w:color w:val="17365D" w:themeColor="text2" w:themeShade="BF"/>
          <w:sz w:val="21"/>
          <w:szCs w:val="21"/>
        </w:rPr>
        <w:t xml:space="preserve">In the event that technical difficulties disrupt access or utilization of the web board, the instructor may elect to utilize e-mail to conduct discussions and maintain dialogue. </w:t>
      </w:r>
    </w:p>
    <w:p w14:paraId="770B6C5D" w14:textId="77777777" w:rsidR="00E96CEF" w:rsidRDefault="00E96CEF" w:rsidP="00C90EFC">
      <w:pPr>
        <w:pStyle w:val="NormalWeb"/>
        <w:spacing w:before="0" w:beforeAutospacing="0" w:after="0" w:afterAutospacing="0"/>
        <w:rPr>
          <w:rFonts w:ascii="Arial" w:hAnsi="Arial" w:cs="Arial"/>
          <w:b/>
          <w:color w:val="17365D" w:themeColor="text2" w:themeShade="BF"/>
          <w:sz w:val="21"/>
          <w:szCs w:val="21"/>
        </w:rPr>
      </w:pPr>
    </w:p>
    <w:p w14:paraId="0C491AFB" w14:textId="77777777" w:rsidR="008D1B37" w:rsidRPr="00E96CEF" w:rsidRDefault="008D1B37" w:rsidP="00C90EFC">
      <w:pPr>
        <w:pStyle w:val="NormalWeb"/>
        <w:spacing w:before="0" w:beforeAutospacing="0" w:after="0" w:afterAutospacing="0"/>
        <w:rPr>
          <w:rFonts w:ascii="Arial" w:hAnsi="Arial" w:cs="Arial"/>
          <w:i/>
          <w:color w:val="4F6228" w:themeColor="accent3" w:themeShade="80"/>
          <w:sz w:val="21"/>
          <w:szCs w:val="21"/>
        </w:rPr>
      </w:pPr>
      <w:r w:rsidRPr="00E96CEF">
        <w:rPr>
          <w:rFonts w:ascii="Arial" w:hAnsi="Arial" w:cs="Arial"/>
          <w:b/>
          <w:color w:val="17365D" w:themeColor="text2" w:themeShade="BF"/>
          <w:sz w:val="21"/>
          <w:szCs w:val="21"/>
        </w:rPr>
        <w:t xml:space="preserve">Technical Support:  </w:t>
      </w:r>
      <w:r w:rsidRPr="00E96CEF">
        <w:rPr>
          <w:rFonts w:ascii="Arial" w:hAnsi="Arial" w:cs="Arial"/>
          <w:sz w:val="21"/>
          <w:szCs w:val="21"/>
        </w:rPr>
        <w:t>For technical questions: contact the Cham</w:t>
      </w:r>
      <w:r w:rsidR="00C90EFC" w:rsidRPr="00E96CEF">
        <w:rPr>
          <w:rFonts w:ascii="Arial" w:hAnsi="Arial" w:cs="Arial"/>
          <w:sz w:val="21"/>
          <w:szCs w:val="21"/>
        </w:rPr>
        <w:t xml:space="preserve">inade </w:t>
      </w:r>
      <w:r w:rsidRPr="00E96CEF">
        <w:rPr>
          <w:rFonts w:ascii="Arial" w:hAnsi="Arial" w:cs="Arial"/>
          <w:sz w:val="21"/>
          <w:szCs w:val="21"/>
        </w:rPr>
        <w:t xml:space="preserve">helpdesk at: </w:t>
      </w:r>
      <w:hyperlink r:id="rId13" w:history="1">
        <w:r w:rsidR="00C90EFC" w:rsidRPr="00E96CEF">
          <w:rPr>
            <w:rStyle w:val="Hyperlink"/>
            <w:rFonts w:ascii="Arial" w:eastAsiaTheme="majorEastAsia" w:hAnsi="Arial" w:cs="Arial"/>
            <w:sz w:val="21"/>
            <w:szCs w:val="21"/>
          </w:rPr>
          <w:t>helpdesk@chaminade.com</w:t>
        </w:r>
      </w:hyperlink>
    </w:p>
    <w:p w14:paraId="6B9CD7F0" w14:textId="77777777" w:rsidR="008D1B37" w:rsidRPr="00E96CEF" w:rsidRDefault="008D1B37" w:rsidP="008D1B37">
      <w:pPr>
        <w:pStyle w:val="PlainText"/>
        <w:rPr>
          <w:rFonts w:ascii="Arial" w:hAnsi="Arial" w:cs="Arial"/>
          <w:b/>
          <w:color w:val="943634"/>
          <w:sz w:val="21"/>
          <w:szCs w:val="21"/>
        </w:rPr>
      </w:pPr>
    </w:p>
    <w:p w14:paraId="3CC905EB" w14:textId="77777777" w:rsidR="00087F79" w:rsidRDefault="008D1B37" w:rsidP="00087F79">
      <w:pPr>
        <w:pStyle w:val="PlainText"/>
        <w:rPr>
          <w:rStyle w:val="Hyperlink"/>
          <w:rFonts w:ascii="Arial" w:eastAsiaTheme="majorEastAsia" w:hAnsi="Arial" w:cs="Arial"/>
          <w:color w:val="0F243E" w:themeColor="text2" w:themeShade="80"/>
          <w:sz w:val="21"/>
          <w:szCs w:val="21"/>
        </w:rPr>
      </w:pPr>
      <w:r w:rsidRPr="00E96CEF">
        <w:rPr>
          <w:rFonts w:ascii="Arial" w:hAnsi="Arial" w:cs="Arial"/>
          <w:b/>
          <w:noProof/>
          <w:color w:val="17365D" w:themeColor="text2" w:themeShade="BF"/>
          <w:sz w:val="21"/>
          <w:szCs w:val="21"/>
        </w:rPr>
        <w:lastRenderedPageBreak/>
        <w:t>Library:</w:t>
      </w:r>
      <w:r w:rsidRPr="00E96CEF">
        <w:rPr>
          <w:rFonts w:ascii="Arial" w:hAnsi="Arial" w:cs="Arial"/>
          <w:b/>
          <w:color w:val="17365D" w:themeColor="text2" w:themeShade="BF"/>
          <w:sz w:val="21"/>
          <w:szCs w:val="21"/>
        </w:rPr>
        <w:t xml:space="preserve"> </w:t>
      </w:r>
      <w:r w:rsidRPr="00E96CEF">
        <w:rPr>
          <w:rFonts w:ascii="Arial" w:hAnsi="Arial" w:cs="Arial"/>
          <w:b/>
          <w:color w:val="244061" w:themeColor="accent1" w:themeShade="80"/>
          <w:sz w:val="21"/>
          <w:szCs w:val="21"/>
        </w:rPr>
        <w:t xml:space="preserve"> </w:t>
      </w:r>
      <w:r w:rsidRPr="00E96CEF">
        <w:rPr>
          <w:rFonts w:ascii="Arial" w:hAnsi="Arial" w:cs="Arial"/>
          <w:sz w:val="21"/>
          <w:szCs w:val="21"/>
        </w:rPr>
        <w:t xml:space="preserve">Chaminade library </w:t>
      </w:r>
      <w:hyperlink r:id="rId14" w:history="1">
        <w:r w:rsidRPr="00E96CEF">
          <w:rPr>
            <w:rStyle w:val="Hyperlink"/>
            <w:rFonts w:ascii="Arial" w:eastAsiaTheme="majorEastAsia" w:hAnsi="Arial" w:cs="Arial"/>
            <w:color w:val="0F243E" w:themeColor="text2" w:themeShade="80"/>
            <w:sz w:val="21"/>
            <w:szCs w:val="21"/>
          </w:rPr>
          <w:t>www.chaminade.edu/library</w:t>
        </w:r>
      </w:hyperlink>
    </w:p>
    <w:p w14:paraId="7AB10DA2" w14:textId="77777777" w:rsidR="00087F79" w:rsidRDefault="00087F79" w:rsidP="00087F79">
      <w:pPr>
        <w:pStyle w:val="PlainText"/>
        <w:rPr>
          <w:rStyle w:val="Hyperlink"/>
          <w:rFonts w:ascii="Arial" w:eastAsiaTheme="majorEastAsia" w:hAnsi="Arial" w:cs="Arial"/>
          <w:color w:val="0F243E" w:themeColor="text2" w:themeShade="80"/>
          <w:sz w:val="21"/>
          <w:szCs w:val="21"/>
        </w:rPr>
      </w:pPr>
    </w:p>
    <w:p w14:paraId="26675854" w14:textId="06F4DC38" w:rsidR="00087F79" w:rsidRPr="00087F79" w:rsidRDefault="00087F79" w:rsidP="00087F79">
      <w:pPr>
        <w:pStyle w:val="PlainText"/>
        <w:rPr>
          <w:rFonts w:ascii="Arial" w:eastAsiaTheme="majorEastAsia" w:hAnsi="Arial" w:cs="Arial"/>
          <w:color w:val="0F243E" w:themeColor="text2" w:themeShade="80"/>
          <w:sz w:val="21"/>
          <w:szCs w:val="21"/>
          <w:u w:val="single"/>
        </w:rPr>
      </w:pPr>
      <w:r w:rsidRPr="00087F79">
        <w:rPr>
          <w:rFonts w:ascii="Arial" w:eastAsiaTheme="majorEastAsia" w:hAnsi="Arial" w:cs="Arial"/>
          <w:b/>
          <w:color w:val="0F243E" w:themeColor="text2" w:themeShade="80"/>
          <w:sz w:val="21"/>
          <w:szCs w:val="21"/>
        </w:rPr>
        <w:t xml:space="preserve">Tutoring and Writing Services:  </w:t>
      </w:r>
      <w:r w:rsidRPr="00087F79">
        <w:rPr>
          <w:rFonts w:ascii="Arial" w:eastAsiaTheme="majorEastAsia" w:hAnsi="Arial" w:cs="Arial"/>
          <w:color w:val="0F243E" w:themeColor="text2" w:themeShade="80"/>
          <w:sz w:val="21"/>
          <w:szCs w:val="21"/>
        </w:rPr>
        <w:t>Chaminade offers free one-on-one tutoring and writing assistance to all students on campus at Kōkua `Ike: Center for Student Learning from trained peer and professional tutors. Free online tutoring is also available via Smarthinking from your Canvas account. For more information, contact Kōkua `Ike at tutoring@chaminade.edu or 808-739-8305.</w:t>
      </w:r>
    </w:p>
    <w:p w14:paraId="6ED4A1A9" w14:textId="77777777" w:rsidR="008D1B37" w:rsidRDefault="008D1B37" w:rsidP="008D1B37">
      <w:pPr>
        <w:pStyle w:val="PlainText"/>
        <w:rPr>
          <w:rStyle w:val="Hyperlink"/>
          <w:rFonts w:ascii="Arial" w:eastAsiaTheme="majorEastAsia" w:hAnsi="Arial" w:cs="Arial"/>
          <w:color w:val="0F243E" w:themeColor="text2" w:themeShade="80"/>
          <w:sz w:val="22"/>
          <w:szCs w:val="22"/>
        </w:rPr>
      </w:pPr>
    </w:p>
    <w:p w14:paraId="6E4ACA4D" w14:textId="77777777" w:rsidR="00CF6DD8" w:rsidRPr="008D1B37" w:rsidRDefault="00B16544" w:rsidP="00CF6DD8">
      <w:pPr>
        <w:pStyle w:val="PlainText"/>
        <w:rPr>
          <w:rFonts w:ascii="Arial" w:hAnsi="Arial" w:cs="Arial"/>
          <w:sz w:val="22"/>
          <w:szCs w:val="22"/>
        </w:rPr>
      </w:pPr>
      <w:r>
        <w:rPr>
          <w:rFonts w:ascii="Arial" w:hAnsi="Arial" w:cs="Arial"/>
          <w:b/>
          <w:noProof/>
          <w:color w:val="4A442A"/>
          <w:sz w:val="22"/>
          <w:szCs w:val="22"/>
        </w:rPr>
        <w:drawing>
          <wp:anchor distT="0" distB="0" distL="114300" distR="114300" simplePos="0" relativeHeight="251657216" behindDoc="0" locked="0" layoutInCell="1" allowOverlap="1" wp14:anchorId="67BF4DE7" wp14:editId="311C8464">
            <wp:simplePos x="0" y="0"/>
            <wp:positionH relativeFrom="column">
              <wp:posOffset>-3190</wp:posOffset>
            </wp:positionH>
            <wp:positionV relativeFrom="paragraph">
              <wp:posOffset>154305</wp:posOffset>
            </wp:positionV>
            <wp:extent cx="520700" cy="476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r w:rsidR="00CF6DD8" w:rsidRPr="000E0611">
        <w:rPr>
          <w:rFonts w:ascii="Arial" w:hAnsi="Arial" w:cs="Arial"/>
          <w:sz w:val="22"/>
          <w:szCs w:val="22"/>
        </w:rPr>
        <w:t xml:space="preserve">. </w:t>
      </w:r>
    </w:p>
    <w:p w14:paraId="463FDA31" w14:textId="77777777" w:rsidR="00CF6DD8" w:rsidRDefault="00D14A34" w:rsidP="00CF6DD8">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58240" behindDoc="0" locked="0" layoutInCell="1" allowOverlap="1" wp14:anchorId="2E0FB244" wp14:editId="2B36AE8D">
                <wp:simplePos x="0" y="0"/>
                <wp:positionH relativeFrom="margin">
                  <wp:align>right</wp:align>
                </wp:positionH>
                <wp:positionV relativeFrom="paragraph">
                  <wp:posOffset>110490</wp:posOffset>
                </wp:positionV>
                <wp:extent cx="5805170" cy="276225"/>
                <wp:effectExtent l="0" t="0" r="508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276225"/>
                        </a:xfrm>
                        <a:prstGeom prst="rect">
                          <a:avLst/>
                        </a:prstGeom>
                        <a:solidFill>
                          <a:schemeClr val="tx2">
                            <a:lumMod val="60000"/>
                            <a:lumOff val="40000"/>
                          </a:schemeClr>
                        </a:solidFill>
                        <a:ln>
                          <a:noFill/>
                        </a:ln>
                      </wps:spPr>
                      <wps:txbx>
                        <w:txbxContent>
                          <w:p w14:paraId="40FE1D1C" w14:textId="77777777" w:rsidR="00087F79" w:rsidRPr="00C567CB" w:rsidRDefault="00087F79"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14:paraId="6FAF99F4" w14:textId="77777777" w:rsidR="00087F79" w:rsidRDefault="00087F79" w:rsidP="00CF6D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0FB244" id="Text Box 11" o:spid="_x0000_s1027" type="#_x0000_t202" style="position:absolute;margin-left:405.9pt;margin-top:8.7pt;width:457.1pt;height:21.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" fillcolor="#548dd4 [1951]" stroked="f">
                <v:textbox>
                  <w:txbxContent>
                    <w:p w14:paraId="40FE1D1C" w14:textId="77777777" w:rsidR="00087F79" w:rsidRPr="00C567CB" w:rsidRDefault="00087F79"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14:paraId="6FAF99F4" w14:textId="77777777" w:rsidR="00087F79" w:rsidRDefault="00087F79" w:rsidP="00CF6DD8"/>
                  </w:txbxContent>
                </v:textbox>
                <w10:wrap anchorx="margin"/>
              </v:shape>
            </w:pict>
          </mc:Fallback>
        </mc:AlternateContent>
      </w:r>
    </w:p>
    <w:p w14:paraId="1AA26B23" w14:textId="77777777" w:rsidR="00CF6DD8" w:rsidRDefault="00CF6DD8" w:rsidP="00CF6DD8">
      <w:pPr>
        <w:rPr>
          <w:rFonts w:ascii="Arial" w:hAnsi="Arial" w:cs="Arial"/>
          <w:b/>
          <w:color w:val="0000FF"/>
          <w:sz w:val="22"/>
          <w:szCs w:val="22"/>
        </w:rPr>
      </w:pPr>
    </w:p>
    <w:p w14:paraId="63F4CF51" w14:textId="77777777" w:rsidR="00CF6DD8" w:rsidRDefault="00CF6DD8" w:rsidP="00CF6DD8">
      <w:pPr>
        <w:rPr>
          <w:rFonts w:ascii="Arial" w:hAnsi="Arial" w:cs="Arial"/>
          <w:b/>
          <w:color w:val="4F6228" w:themeColor="accent3" w:themeShade="80"/>
          <w:sz w:val="22"/>
          <w:szCs w:val="22"/>
        </w:rPr>
      </w:pPr>
    </w:p>
    <w:p w14:paraId="41C239B5" w14:textId="77777777" w:rsidR="00E67C50" w:rsidRDefault="00E67C50" w:rsidP="00CF6DD8">
      <w:pPr>
        <w:rPr>
          <w:rFonts w:ascii="Arial" w:hAnsi="Arial" w:cs="Arial"/>
          <w:b/>
          <w:bCs/>
          <w:color w:val="17365D" w:themeColor="text2" w:themeShade="BF"/>
          <w:sz w:val="22"/>
          <w:szCs w:val="22"/>
        </w:rPr>
      </w:pPr>
    </w:p>
    <w:p w14:paraId="532CA214" w14:textId="77777777" w:rsidR="00E67C50" w:rsidRPr="00E67C50" w:rsidRDefault="00E67C50" w:rsidP="00E67C50">
      <w:pPr>
        <w:widowControl w:val="0"/>
        <w:autoSpaceDE w:val="0"/>
        <w:autoSpaceDN w:val="0"/>
        <w:adjustRightInd w:val="0"/>
        <w:rPr>
          <w:rFonts w:ascii="Arial" w:hAnsi="Arial" w:cs="Arial"/>
          <w:b/>
          <w:color w:val="244061" w:themeColor="accent1" w:themeShade="80"/>
          <w:sz w:val="21"/>
          <w:szCs w:val="21"/>
        </w:rPr>
      </w:pPr>
      <w:r w:rsidRPr="00E67C50">
        <w:rPr>
          <w:rFonts w:ascii="Arial" w:hAnsi="Arial" w:cs="Arial"/>
          <w:b/>
          <w:color w:val="244061" w:themeColor="accent1" w:themeShade="80"/>
          <w:sz w:val="21"/>
          <w:szCs w:val="21"/>
        </w:rPr>
        <w:t>LEARNING OUTCOMES</w:t>
      </w:r>
    </w:p>
    <w:p w14:paraId="7252C47C" w14:textId="77777777" w:rsidR="00E67C50" w:rsidRDefault="00E67C50" w:rsidP="00E67C50">
      <w:pPr>
        <w:widowControl w:val="0"/>
        <w:autoSpaceDE w:val="0"/>
        <w:autoSpaceDN w:val="0"/>
        <w:adjustRightInd w:val="0"/>
        <w:rPr>
          <w:rFonts w:ascii="Arial" w:hAnsi="Arial" w:cs="Arial"/>
          <w:sz w:val="21"/>
          <w:szCs w:val="21"/>
        </w:rPr>
      </w:pPr>
      <w:r w:rsidRPr="00E67C50">
        <w:rPr>
          <w:rFonts w:ascii="Arial" w:hAnsi="Arial" w:cs="Arial"/>
          <w:sz w:val="21"/>
          <w:szCs w:val="21"/>
        </w:rPr>
        <w:t>Upon successful completion of this course students will be able to:</w:t>
      </w:r>
    </w:p>
    <w:tbl>
      <w:tblPr>
        <w:tblStyle w:val="TableGrid"/>
        <w:tblpPr w:leftFromText="180" w:rightFromText="180" w:vertAnchor="text" w:horzAnchor="margin" w:tblpXSpec="center" w:tblpY="110"/>
        <w:tblW w:w="9895" w:type="dxa"/>
        <w:tblLook w:val="04A0" w:firstRow="1" w:lastRow="0" w:firstColumn="1" w:lastColumn="0" w:noHBand="0" w:noVBand="1"/>
      </w:tblPr>
      <w:tblGrid>
        <w:gridCol w:w="1343"/>
        <w:gridCol w:w="1619"/>
        <w:gridCol w:w="1803"/>
        <w:gridCol w:w="1710"/>
        <w:gridCol w:w="1710"/>
        <w:gridCol w:w="1710"/>
      </w:tblGrid>
      <w:tr w:rsidR="00C20242" w:rsidRPr="001C3189" w14:paraId="597FEA39" w14:textId="77777777" w:rsidTr="00C20242">
        <w:tc>
          <w:tcPr>
            <w:tcW w:w="1343" w:type="dxa"/>
          </w:tcPr>
          <w:p w14:paraId="36B3FDDD"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D840B2">
              <w:rPr>
                <w:rFonts w:ascii="Arial" w:hAnsi="Arial" w:cs="Arial"/>
                <w:b/>
                <w:color w:val="17365D" w:themeColor="text2" w:themeShade="BF"/>
                <w:sz w:val="20"/>
                <w:szCs w:val="20"/>
              </w:rPr>
              <w:t>Marianist Values &amp; Native Hawaiian Values Education</w:t>
            </w:r>
          </w:p>
        </w:tc>
        <w:tc>
          <w:tcPr>
            <w:tcW w:w="1619" w:type="dxa"/>
          </w:tcPr>
          <w:p w14:paraId="321EE0C0"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1. Educate for formation in faith</w:t>
            </w:r>
          </w:p>
          <w:p w14:paraId="65A0FAF1"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64637B">
              <w:rPr>
                <w:rFonts w:ascii="Calibri" w:hAnsi="Calibri"/>
                <w:i/>
                <w:iCs/>
                <w:color w:val="000000"/>
                <w:sz w:val="20"/>
                <w:szCs w:val="20"/>
              </w:rPr>
              <w:t>‘Ike Kainu’u Ho’ola’a</w:t>
            </w:r>
            <w:r w:rsidRPr="001C3189">
              <w:rPr>
                <w:rFonts w:ascii="Calibri" w:hAnsi="Calibri"/>
                <w:i/>
                <w:iCs/>
                <w:color w:val="000000"/>
                <w:sz w:val="20"/>
                <w:szCs w:val="20"/>
              </w:rPr>
              <w:t xml:space="preserve">: </w:t>
            </w:r>
            <w:r w:rsidRPr="000A3ED3">
              <w:rPr>
                <w:rFonts w:ascii="Calibri" w:hAnsi="Calibri"/>
                <w:iCs/>
                <w:color w:val="000000"/>
                <w:sz w:val="20"/>
                <w:szCs w:val="20"/>
              </w:rPr>
              <w:t>Knowledge embodying a sanctifying spirit</w:t>
            </w:r>
          </w:p>
        </w:tc>
        <w:tc>
          <w:tcPr>
            <w:tcW w:w="1803" w:type="dxa"/>
          </w:tcPr>
          <w:p w14:paraId="6BC7DD8B"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2. Provide an integral quality education</w:t>
            </w:r>
          </w:p>
          <w:p w14:paraId="6D8B1035"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0A3ED3">
              <w:rPr>
                <w:rFonts w:ascii="Calibri" w:hAnsi="Calibri"/>
                <w:i/>
                <w:iCs/>
                <w:sz w:val="20"/>
                <w:szCs w:val="20"/>
              </w:rPr>
              <w:t>‘Ike Ulana Ho’omana Kina’ole</w:t>
            </w:r>
            <w:r w:rsidRPr="001C3189">
              <w:rPr>
                <w:rFonts w:ascii="Calibri" w:hAnsi="Calibri"/>
                <w:i/>
                <w:iCs/>
                <w:sz w:val="20"/>
                <w:szCs w:val="20"/>
              </w:rPr>
              <w:t xml:space="preserve">: </w:t>
            </w:r>
            <w:r w:rsidRPr="000A3ED3">
              <w:rPr>
                <w:rFonts w:ascii="Calibri" w:hAnsi="Calibri"/>
                <w:iCs/>
                <w:sz w:val="20"/>
                <w:szCs w:val="20"/>
              </w:rPr>
              <w:t>Unblemished weave of empowering knowledge</w:t>
            </w:r>
            <w:r w:rsidRPr="001C3189">
              <w:rPr>
                <w:rFonts w:ascii="Calibri" w:hAnsi="Calibri"/>
                <w:iCs/>
                <w:sz w:val="20"/>
                <w:szCs w:val="20"/>
              </w:rPr>
              <w:t>.</w:t>
            </w:r>
          </w:p>
        </w:tc>
        <w:tc>
          <w:tcPr>
            <w:tcW w:w="1710" w:type="dxa"/>
          </w:tcPr>
          <w:p w14:paraId="0AF9C50E"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3. Educate in family spirit</w:t>
            </w:r>
          </w:p>
          <w:p w14:paraId="2B09710B" w14:textId="77777777" w:rsidR="00C20242" w:rsidRDefault="00C20242" w:rsidP="00C20242">
            <w:pPr>
              <w:widowControl w:val="0"/>
              <w:autoSpaceDE w:val="0"/>
              <w:autoSpaceDN w:val="0"/>
              <w:adjustRightInd w:val="0"/>
              <w:rPr>
                <w:rFonts w:ascii="Calibri" w:hAnsi="Calibri"/>
                <w:iCs/>
                <w:sz w:val="20"/>
                <w:szCs w:val="20"/>
              </w:rPr>
            </w:pPr>
            <w:r w:rsidRPr="000A3ED3">
              <w:rPr>
                <w:rFonts w:ascii="Calibri" w:hAnsi="Calibri"/>
                <w:i/>
                <w:iCs/>
                <w:sz w:val="20"/>
                <w:szCs w:val="20"/>
              </w:rPr>
              <w:t>‘Ike Pilipo’ohala Kū’ono</w:t>
            </w:r>
            <w:r w:rsidRPr="001C3189">
              <w:rPr>
                <w:rFonts w:ascii="Calibri" w:hAnsi="Calibri"/>
                <w:i/>
                <w:iCs/>
                <w:sz w:val="20"/>
                <w:szCs w:val="20"/>
              </w:rPr>
              <w:t xml:space="preserve">: </w:t>
            </w:r>
            <w:r w:rsidRPr="000A3ED3">
              <w:rPr>
                <w:rFonts w:ascii="Calibri" w:hAnsi="Calibri"/>
                <w:iCs/>
                <w:sz w:val="20"/>
                <w:szCs w:val="20"/>
              </w:rPr>
              <w:t>Knowledge bound in deep family values</w:t>
            </w:r>
          </w:p>
          <w:p w14:paraId="24428D5D"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p>
        </w:tc>
        <w:tc>
          <w:tcPr>
            <w:tcW w:w="1710" w:type="dxa"/>
          </w:tcPr>
          <w:p w14:paraId="2835DE83"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4. Educate for service, justice and peace</w:t>
            </w:r>
          </w:p>
          <w:p w14:paraId="35A60422" w14:textId="77777777" w:rsidR="00C20242" w:rsidRDefault="00C20242" w:rsidP="00C20242">
            <w:pPr>
              <w:widowControl w:val="0"/>
              <w:autoSpaceDE w:val="0"/>
              <w:autoSpaceDN w:val="0"/>
              <w:adjustRightInd w:val="0"/>
              <w:rPr>
                <w:rFonts w:ascii="Calibri" w:hAnsi="Calibri"/>
                <w:sz w:val="20"/>
                <w:szCs w:val="20"/>
              </w:rPr>
            </w:pPr>
            <w:r w:rsidRPr="000A3ED3">
              <w:rPr>
                <w:rFonts w:ascii="Calibri" w:hAnsi="Calibri"/>
                <w:i/>
                <w:sz w:val="20"/>
                <w:szCs w:val="20"/>
              </w:rPr>
              <w:t>‘Ike Kuleana Kaiao</w:t>
            </w:r>
            <w:r w:rsidRPr="001C3189">
              <w:rPr>
                <w:rFonts w:ascii="Calibri" w:hAnsi="Calibri"/>
                <w:i/>
                <w:sz w:val="20"/>
                <w:szCs w:val="20"/>
              </w:rPr>
              <w:t>:</w:t>
            </w:r>
            <w:r w:rsidRPr="001C3189">
              <w:rPr>
                <w:rFonts w:ascii="Calibri" w:hAnsi="Calibri"/>
                <w:sz w:val="20"/>
                <w:szCs w:val="20"/>
              </w:rPr>
              <w:t xml:space="preserve"> </w:t>
            </w:r>
            <w:r w:rsidRPr="000A3ED3">
              <w:rPr>
                <w:rFonts w:ascii="Calibri" w:hAnsi="Calibri"/>
                <w:sz w:val="20"/>
                <w:szCs w:val="20"/>
              </w:rPr>
              <w:t>Knowledge of enlightened duty</w:t>
            </w:r>
            <w:r w:rsidRPr="001C3189">
              <w:rPr>
                <w:rFonts w:ascii="Calibri" w:hAnsi="Calibri"/>
                <w:sz w:val="20"/>
                <w:szCs w:val="20"/>
              </w:rPr>
              <w:t>.</w:t>
            </w:r>
          </w:p>
          <w:p w14:paraId="3CF95D33"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p>
        </w:tc>
        <w:tc>
          <w:tcPr>
            <w:tcW w:w="1710" w:type="dxa"/>
          </w:tcPr>
          <w:p w14:paraId="457946FE"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Arial" w:hAnsi="Arial" w:cs="Arial"/>
                <w:sz w:val="20"/>
                <w:szCs w:val="20"/>
              </w:rPr>
              <w:t>5. Educate for adaptation and change</w:t>
            </w:r>
          </w:p>
          <w:p w14:paraId="58A55377" w14:textId="77777777" w:rsidR="00C20242" w:rsidRPr="00D840B2" w:rsidRDefault="00C20242" w:rsidP="00C20242">
            <w:pPr>
              <w:widowControl w:val="0"/>
              <w:autoSpaceDE w:val="0"/>
              <w:autoSpaceDN w:val="0"/>
              <w:adjustRightInd w:val="0"/>
              <w:rPr>
                <w:rFonts w:ascii="Arial" w:hAnsi="Arial" w:cs="Arial"/>
                <w:b/>
                <w:color w:val="17365D" w:themeColor="text2" w:themeShade="BF"/>
                <w:sz w:val="20"/>
                <w:szCs w:val="20"/>
              </w:rPr>
            </w:pPr>
            <w:r w:rsidRPr="000A3ED3">
              <w:rPr>
                <w:rFonts w:ascii="Calibri" w:hAnsi="Calibri"/>
                <w:i/>
                <w:iCs/>
                <w:sz w:val="20"/>
                <w:szCs w:val="20"/>
              </w:rPr>
              <w:t>‘Ike Huli Wānana</w:t>
            </w:r>
            <w:r w:rsidRPr="001C3189">
              <w:rPr>
                <w:rFonts w:ascii="Calibri" w:hAnsi="Calibri"/>
                <w:i/>
                <w:iCs/>
                <w:sz w:val="20"/>
                <w:szCs w:val="20"/>
              </w:rPr>
              <w:t xml:space="preserve">: </w:t>
            </w:r>
            <w:r w:rsidRPr="000A3ED3">
              <w:rPr>
                <w:rFonts w:ascii="Calibri" w:hAnsi="Calibri"/>
                <w:iCs/>
                <w:sz w:val="20"/>
                <w:szCs w:val="20"/>
              </w:rPr>
              <w:t>Knowledge of Prophetic Change / Searching</w:t>
            </w:r>
          </w:p>
        </w:tc>
      </w:tr>
      <w:tr w:rsidR="00C20242" w:rsidRPr="001C3189" w14:paraId="0F0154E6" w14:textId="77777777" w:rsidTr="00C20242">
        <w:tc>
          <w:tcPr>
            <w:tcW w:w="1343" w:type="dxa"/>
          </w:tcPr>
          <w:p w14:paraId="1B497F6D" w14:textId="77777777" w:rsidR="00C20242" w:rsidRPr="001C3189" w:rsidRDefault="00C20242" w:rsidP="00C20242">
            <w:pPr>
              <w:widowControl w:val="0"/>
              <w:autoSpaceDE w:val="0"/>
              <w:autoSpaceDN w:val="0"/>
              <w:adjustRightInd w:val="0"/>
              <w:rPr>
                <w:rFonts w:ascii="Arial" w:hAnsi="Arial" w:cs="Arial"/>
                <w:sz w:val="20"/>
                <w:szCs w:val="20"/>
              </w:rPr>
            </w:pPr>
            <w:r>
              <w:rPr>
                <w:rFonts w:ascii="Arial" w:hAnsi="Arial" w:cs="Arial"/>
                <w:b/>
                <w:color w:val="17365D" w:themeColor="text2" w:themeShade="BF"/>
                <w:sz w:val="20"/>
                <w:szCs w:val="20"/>
              </w:rPr>
              <w:t>General Education</w:t>
            </w:r>
            <w:r w:rsidRPr="00D840B2">
              <w:rPr>
                <w:rFonts w:ascii="Arial" w:hAnsi="Arial" w:cs="Arial"/>
                <w:b/>
                <w:color w:val="17365D" w:themeColor="text2" w:themeShade="BF"/>
                <w:sz w:val="20"/>
                <w:szCs w:val="20"/>
              </w:rPr>
              <w:t xml:space="preserve"> Learning Outcomes</w:t>
            </w:r>
          </w:p>
        </w:tc>
        <w:tc>
          <w:tcPr>
            <w:tcW w:w="1619" w:type="dxa"/>
          </w:tcPr>
          <w:p w14:paraId="6DAA2F98" w14:textId="77777777" w:rsidR="00C20242" w:rsidRPr="001C3189" w:rsidRDefault="00C20242" w:rsidP="00C20242">
            <w:pPr>
              <w:widowControl w:val="0"/>
              <w:autoSpaceDE w:val="0"/>
              <w:autoSpaceDN w:val="0"/>
              <w:adjustRightInd w:val="0"/>
              <w:rPr>
                <w:rFonts w:ascii="Arial" w:hAnsi="Arial" w:cs="Arial"/>
                <w:sz w:val="20"/>
                <w:szCs w:val="20"/>
              </w:rPr>
            </w:pPr>
            <w:r>
              <w:rPr>
                <w:rFonts w:ascii="Arial" w:hAnsi="Arial" w:cs="Arial"/>
                <w:sz w:val="20"/>
                <w:szCs w:val="20"/>
              </w:rPr>
              <w:t>1. Demonstrate</w:t>
            </w:r>
            <w:r w:rsidRPr="00D840B2">
              <w:rPr>
                <w:rFonts w:ascii="Arial" w:hAnsi="Arial" w:cs="Arial"/>
                <w:sz w:val="20"/>
                <w:szCs w:val="20"/>
              </w:rPr>
              <w:t xml:space="preserve"> an understanding of Catholic theology, its historical development and position within the broader Christian and human traditions.</w:t>
            </w:r>
          </w:p>
        </w:tc>
        <w:tc>
          <w:tcPr>
            <w:tcW w:w="1803" w:type="dxa"/>
          </w:tcPr>
          <w:p w14:paraId="34F0C07F" w14:textId="77777777" w:rsidR="00C20242" w:rsidRPr="00357C0A" w:rsidRDefault="00C20242" w:rsidP="00C20242">
            <w:pPr>
              <w:rPr>
                <w:rFonts w:ascii="Arial" w:eastAsia="Calibri" w:hAnsi="Arial" w:cs="Arial"/>
                <w:sz w:val="20"/>
                <w:szCs w:val="20"/>
              </w:rPr>
            </w:pPr>
            <w:r w:rsidRPr="00D840B2">
              <w:rPr>
                <w:rFonts w:ascii="Arial" w:eastAsia="Calibri" w:hAnsi="Arial" w:cs="Arial"/>
                <w:sz w:val="20"/>
                <w:szCs w:val="20"/>
              </w:rPr>
              <w:t>2. Demonstrate a capacity to articulate the fundamental questions of ultimate meaning that will intellectually and spiritually engage them throughout their lives.</w:t>
            </w:r>
          </w:p>
        </w:tc>
        <w:tc>
          <w:tcPr>
            <w:tcW w:w="1710" w:type="dxa"/>
          </w:tcPr>
          <w:p w14:paraId="13159FBB" w14:textId="77777777" w:rsidR="00C20242" w:rsidRPr="001C3189" w:rsidRDefault="00C20242" w:rsidP="00C20242">
            <w:pPr>
              <w:widowControl w:val="0"/>
              <w:autoSpaceDE w:val="0"/>
              <w:autoSpaceDN w:val="0"/>
              <w:adjustRightInd w:val="0"/>
              <w:rPr>
                <w:rFonts w:ascii="Arial" w:hAnsi="Arial" w:cs="Arial"/>
                <w:sz w:val="20"/>
                <w:szCs w:val="20"/>
              </w:rPr>
            </w:pPr>
            <w:r w:rsidRPr="001C3189">
              <w:rPr>
                <w:rFonts w:ascii="Calibri" w:hAnsi="Calibri"/>
                <w:iCs/>
                <w:sz w:val="20"/>
                <w:szCs w:val="20"/>
              </w:rPr>
              <w:t>.</w:t>
            </w:r>
          </w:p>
        </w:tc>
        <w:tc>
          <w:tcPr>
            <w:tcW w:w="1710" w:type="dxa"/>
          </w:tcPr>
          <w:p w14:paraId="3F9D895F" w14:textId="77777777" w:rsidR="00C20242" w:rsidRPr="001C3189" w:rsidRDefault="00C20242" w:rsidP="00C20242">
            <w:pPr>
              <w:widowControl w:val="0"/>
              <w:autoSpaceDE w:val="0"/>
              <w:autoSpaceDN w:val="0"/>
              <w:adjustRightInd w:val="0"/>
              <w:rPr>
                <w:rFonts w:ascii="Arial" w:hAnsi="Arial" w:cs="Arial"/>
                <w:sz w:val="20"/>
                <w:szCs w:val="20"/>
              </w:rPr>
            </w:pPr>
          </w:p>
        </w:tc>
        <w:tc>
          <w:tcPr>
            <w:tcW w:w="1710" w:type="dxa"/>
          </w:tcPr>
          <w:p w14:paraId="19ABE372" w14:textId="77777777" w:rsidR="00C20242" w:rsidRDefault="00C20242" w:rsidP="00C20242">
            <w:pPr>
              <w:widowControl w:val="0"/>
              <w:autoSpaceDE w:val="0"/>
              <w:autoSpaceDN w:val="0"/>
              <w:adjustRightInd w:val="0"/>
              <w:rPr>
                <w:rFonts w:ascii="Arial" w:hAnsi="Arial" w:cs="Arial"/>
                <w:sz w:val="20"/>
                <w:szCs w:val="20"/>
              </w:rPr>
            </w:pPr>
          </w:p>
          <w:p w14:paraId="72414F66" w14:textId="77777777" w:rsidR="00C20242" w:rsidRDefault="00C20242" w:rsidP="00C20242">
            <w:pPr>
              <w:widowControl w:val="0"/>
              <w:autoSpaceDE w:val="0"/>
              <w:autoSpaceDN w:val="0"/>
              <w:adjustRightInd w:val="0"/>
              <w:rPr>
                <w:rFonts w:ascii="Arial" w:hAnsi="Arial" w:cs="Arial"/>
                <w:sz w:val="20"/>
                <w:szCs w:val="20"/>
              </w:rPr>
            </w:pPr>
          </w:p>
          <w:p w14:paraId="4E8FE4BB" w14:textId="77777777" w:rsidR="00C20242" w:rsidRDefault="00C20242" w:rsidP="00C20242">
            <w:pPr>
              <w:widowControl w:val="0"/>
              <w:autoSpaceDE w:val="0"/>
              <w:autoSpaceDN w:val="0"/>
              <w:adjustRightInd w:val="0"/>
              <w:rPr>
                <w:rFonts w:ascii="Arial" w:hAnsi="Arial" w:cs="Arial"/>
                <w:sz w:val="20"/>
                <w:szCs w:val="20"/>
              </w:rPr>
            </w:pPr>
          </w:p>
          <w:p w14:paraId="0146AA56" w14:textId="77777777" w:rsidR="00C20242" w:rsidRPr="001C3189" w:rsidRDefault="00C20242" w:rsidP="00C20242">
            <w:pPr>
              <w:widowControl w:val="0"/>
              <w:autoSpaceDE w:val="0"/>
              <w:autoSpaceDN w:val="0"/>
              <w:adjustRightInd w:val="0"/>
              <w:rPr>
                <w:rFonts w:ascii="Arial" w:hAnsi="Arial" w:cs="Arial"/>
                <w:bCs/>
                <w:sz w:val="20"/>
                <w:szCs w:val="20"/>
              </w:rPr>
            </w:pPr>
          </w:p>
        </w:tc>
      </w:tr>
      <w:tr w:rsidR="00C20242" w:rsidRPr="001C3189" w14:paraId="4B7FF27E" w14:textId="77777777" w:rsidTr="00C20242">
        <w:tc>
          <w:tcPr>
            <w:tcW w:w="1343" w:type="dxa"/>
          </w:tcPr>
          <w:p w14:paraId="4122C31D" w14:textId="77777777" w:rsidR="00C20242" w:rsidRPr="00D840B2" w:rsidRDefault="00C20242" w:rsidP="00C20242">
            <w:pPr>
              <w:widowControl w:val="0"/>
              <w:autoSpaceDE w:val="0"/>
              <w:autoSpaceDN w:val="0"/>
              <w:adjustRightInd w:val="0"/>
              <w:rPr>
                <w:rFonts w:ascii="Arial" w:hAnsi="Arial" w:cs="Arial"/>
                <w:sz w:val="20"/>
                <w:szCs w:val="20"/>
              </w:rPr>
            </w:pPr>
            <w:r>
              <w:rPr>
                <w:rFonts w:ascii="Arial" w:hAnsi="Arial" w:cs="Arial"/>
                <w:b/>
                <w:color w:val="17365D" w:themeColor="text2" w:themeShade="BF"/>
                <w:sz w:val="20"/>
                <w:szCs w:val="20"/>
              </w:rPr>
              <w:t>Program</w:t>
            </w:r>
            <w:r w:rsidRPr="00D840B2">
              <w:rPr>
                <w:rFonts w:ascii="Arial" w:hAnsi="Arial" w:cs="Arial"/>
                <w:b/>
                <w:color w:val="17365D" w:themeColor="text2" w:themeShade="BF"/>
                <w:sz w:val="20"/>
                <w:szCs w:val="20"/>
              </w:rPr>
              <w:t xml:space="preserve"> Learning Outcomes</w:t>
            </w:r>
          </w:p>
        </w:tc>
        <w:tc>
          <w:tcPr>
            <w:tcW w:w="1619" w:type="dxa"/>
          </w:tcPr>
          <w:p w14:paraId="6DA4006B" w14:textId="77777777" w:rsidR="00C20242" w:rsidRPr="00D840B2" w:rsidRDefault="00C20242" w:rsidP="00C20242">
            <w:pPr>
              <w:widowControl w:val="0"/>
              <w:autoSpaceDE w:val="0"/>
              <w:autoSpaceDN w:val="0"/>
              <w:adjustRightInd w:val="0"/>
              <w:rPr>
                <w:rFonts w:ascii="Arial" w:hAnsi="Arial" w:cs="Arial"/>
                <w:sz w:val="20"/>
                <w:szCs w:val="20"/>
              </w:rPr>
            </w:pPr>
            <w:r>
              <w:rPr>
                <w:rFonts w:ascii="Arial" w:hAnsi="Arial" w:cs="Arial"/>
                <w:sz w:val="20"/>
                <w:szCs w:val="20"/>
              </w:rPr>
              <w:t>1.Demonstrate</w:t>
            </w:r>
            <w:r w:rsidRPr="00D840B2">
              <w:rPr>
                <w:rFonts w:ascii="Arial" w:hAnsi="Arial" w:cs="Arial"/>
                <w:sz w:val="20"/>
                <w:szCs w:val="20"/>
              </w:rPr>
              <w:t xml:space="preserve"> an understanding of Catholic theology, its historical development and position within the broader Christian and human traditions.</w:t>
            </w:r>
          </w:p>
        </w:tc>
        <w:tc>
          <w:tcPr>
            <w:tcW w:w="1803" w:type="dxa"/>
          </w:tcPr>
          <w:p w14:paraId="47B0F8F7" w14:textId="77777777" w:rsidR="00C20242" w:rsidRPr="00D840B2" w:rsidRDefault="00C20242" w:rsidP="00C20242">
            <w:pPr>
              <w:widowControl w:val="0"/>
              <w:autoSpaceDE w:val="0"/>
              <w:autoSpaceDN w:val="0"/>
              <w:adjustRightInd w:val="0"/>
              <w:rPr>
                <w:rFonts w:ascii="Arial" w:hAnsi="Arial" w:cs="Arial"/>
                <w:sz w:val="20"/>
                <w:szCs w:val="20"/>
              </w:rPr>
            </w:pPr>
            <w:r>
              <w:rPr>
                <w:rFonts w:ascii="Arial" w:eastAsia="Calibri" w:hAnsi="Arial" w:cs="Arial"/>
                <w:sz w:val="20"/>
                <w:szCs w:val="20"/>
              </w:rPr>
              <w:t>3. Apply e</w:t>
            </w:r>
            <w:r w:rsidRPr="00D840B2">
              <w:rPr>
                <w:rFonts w:ascii="Arial" w:eastAsia="Calibri" w:hAnsi="Arial" w:cs="Arial"/>
                <w:sz w:val="20"/>
                <w:szCs w:val="20"/>
              </w:rPr>
              <w:t>thics, morality and methods of moral decision making in the Christian tradition</w:t>
            </w:r>
          </w:p>
        </w:tc>
        <w:tc>
          <w:tcPr>
            <w:tcW w:w="1710" w:type="dxa"/>
          </w:tcPr>
          <w:p w14:paraId="6B4BEB60" w14:textId="77777777" w:rsidR="00C20242" w:rsidRPr="001C3189" w:rsidRDefault="00C20242" w:rsidP="00C20242">
            <w:pPr>
              <w:widowControl w:val="0"/>
              <w:autoSpaceDE w:val="0"/>
              <w:autoSpaceDN w:val="0"/>
              <w:adjustRightInd w:val="0"/>
              <w:rPr>
                <w:rFonts w:ascii="Arial" w:hAnsi="Arial" w:cs="Arial"/>
                <w:sz w:val="20"/>
                <w:szCs w:val="20"/>
              </w:rPr>
            </w:pPr>
            <w:r w:rsidRPr="00D840B2">
              <w:rPr>
                <w:rFonts w:ascii="Arial" w:hAnsi="Arial" w:cs="Arial"/>
                <w:sz w:val="20"/>
                <w:szCs w:val="20"/>
              </w:rPr>
              <w:t xml:space="preserve">6. </w:t>
            </w:r>
            <w:r>
              <w:rPr>
                <w:rFonts w:ascii="Arial" w:hAnsi="Arial" w:cs="Arial"/>
                <w:sz w:val="20"/>
                <w:szCs w:val="20"/>
              </w:rPr>
              <w:t>Employ</w:t>
            </w:r>
            <w:r w:rsidRPr="00D840B2">
              <w:rPr>
                <w:rFonts w:ascii="Arial" w:hAnsi="Arial" w:cs="Arial"/>
                <w:sz w:val="20"/>
                <w:szCs w:val="20"/>
              </w:rPr>
              <w:t xml:space="preserve"> an understanding of the uniqueness of Hawaii and the Pacific rim as a meeting place for various religious traditions</w:t>
            </w:r>
          </w:p>
        </w:tc>
        <w:tc>
          <w:tcPr>
            <w:tcW w:w="1710" w:type="dxa"/>
          </w:tcPr>
          <w:p w14:paraId="5A91C54C" w14:textId="77777777" w:rsidR="00C20242" w:rsidRPr="00D840B2" w:rsidRDefault="00C20242" w:rsidP="00C20242">
            <w:pPr>
              <w:rPr>
                <w:rFonts w:ascii="Arial" w:eastAsia="Calibri" w:hAnsi="Arial" w:cs="Arial"/>
                <w:sz w:val="20"/>
                <w:szCs w:val="20"/>
              </w:rPr>
            </w:pPr>
            <w:r w:rsidRPr="00D840B2">
              <w:rPr>
                <w:rFonts w:ascii="Arial" w:eastAsia="Calibri" w:hAnsi="Arial" w:cs="Arial"/>
                <w:sz w:val="20"/>
                <w:szCs w:val="20"/>
              </w:rPr>
              <w:t xml:space="preserve">4. </w:t>
            </w:r>
            <w:r>
              <w:rPr>
                <w:rFonts w:ascii="Arial" w:eastAsia="Calibri" w:hAnsi="Arial" w:cs="Arial"/>
                <w:sz w:val="20"/>
                <w:szCs w:val="20"/>
              </w:rPr>
              <w:t>Integrate</w:t>
            </w:r>
            <w:r w:rsidRPr="00D840B2">
              <w:rPr>
                <w:rFonts w:ascii="Arial" w:eastAsia="Calibri" w:hAnsi="Arial" w:cs="Arial"/>
                <w:sz w:val="20"/>
                <w:szCs w:val="20"/>
              </w:rPr>
              <w:t xml:space="preserve"> an understanding of the Catholic Intellectual Tradition, particularly the Marianist tradition of education for service, social justice and peace</w:t>
            </w:r>
            <w:r>
              <w:rPr>
                <w:rFonts w:ascii="Arial" w:eastAsia="Calibri" w:hAnsi="Arial" w:cs="Arial"/>
                <w:sz w:val="20"/>
                <w:szCs w:val="20"/>
              </w:rPr>
              <w:t xml:space="preserve"> in their lives</w:t>
            </w:r>
            <w:r w:rsidRPr="00D840B2">
              <w:rPr>
                <w:rFonts w:ascii="Arial" w:eastAsia="Calibri" w:hAnsi="Arial" w:cs="Arial"/>
                <w:sz w:val="20"/>
                <w:szCs w:val="20"/>
              </w:rPr>
              <w:t>.</w:t>
            </w:r>
          </w:p>
        </w:tc>
        <w:tc>
          <w:tcPr>
            <w:tcW w:w="1710" w:type="dxa"/>
          </w:tcPr>
          <w:p w14:paraId="254AE587" w14:textId="77777777" w:rsidR="00C20242" w:rsidRDefault="00C20242" w:rsidP="00C20242">
            <w:pPr>
              <w:widowControl w:val="0"/>
              <w:autoSpaceDE w:val="0"/>
              <w:autoSpaceDN w:val="0"/>
              <w:adjustRightInd w:val="0"/>
              <w:rPr>
                <w:rFonts w:ascii="Arial" w:hAnsi="Arial" w:cs="Arial"/>
                <w:sz w:val="20"/>
                <w:szCs w:val="20"/>
              </w:rPr>
            </w:pPr>
          </w:p>
          <w:p w14:paraId="45543B9E" w14:textId="77777777" w:rsidR="00C20242" w:rsidRPr="001C3189" w:rsidRDefault="00C20242" w:rsidP="00C20242">
            <w:pPr>
              <w:widowControl w:val="0"/>
              <w:autoSpaceDE w:val="0"/>
              <w:autoSpaceDN w:val="0"/>
              <w:adjustRightInd w:val="0"/>
              <w:rPr>
                <w:rFonts w:ascii="Arial" w:hAnsi="Arial" w:cs="Arial"/>
                <w:b/>
                <w:sz w:val="20"/>
                <w:szCs w:val="20"/>
              </w:rPr>
            </w:pPr>
            <w:r w:rsidRPr="00D840B2">
              <w:rPr>
                <w:rFonts w:ascii="Arial" w:hAnsi="Arial" w:cs="Arial"/>
                <w:sz w:val="20"/>
                <w:szCs w:val="20"/>
              </w:rPr>
              <w:t>.</w:t>
            </w:r>
          </w:p>
        </w:tc>
      </w:tr>
      <w:tr w:rsidR="00C20242" w:rsidRPr="001C3189" w14:paraId="503909A7" w14:textId="77777777" w:rsidTr="00C20242">
        <w:tc>
          <w:tcPr>
            <w:tcW w:w="1343" w:type="dxa"/>
          </w:tcPr>
          <w:p w14:paraId="06869A4D" w14:textId="77777777" w:rsidR="00C20242" w:rsidRDefault="00C20242" w:rsidP="00C20242">
            <w:r w:rsidRPr="001835EA">
              <w:rPr>
                <w:rFonts w:ascii="Arial" w:hAnsi="Arial" w:cs="Arial"/>
                <w:b/>
                <w:color w:val="17365D" w:themeColor="text2" w:themeShade="BF"/>
                <w:sz w:val="20"/>
                <w:szCs w:val="20"/>
              </w:rPr>
              <w:t>Course Learning Outcomes</w:t>
            </w:r>
          </w:p>
        </w:tc>
        <w:tc>
          <w:tcPr>
            <w:tcW w:w="1619" w:type="dxa"/>
          </w:tcPr>
          <w:p w14:paraId="74DA3D3B" w14:textId="1002A0DB" w:rsidR="00C20242" w:rsidRPr="00D840B2" w:rsidRDefault="00C20242" w:rsidP="00C20242">
            <w:pPr>
              <w:widowControl w:val="0"/>
              <w:autoSpaceDE w:val="0"/>
              <w:autoSpaceDN w:val="0"/>
              <w:adjustRightInd w:val="0"/>
              <w:rPr>
                <w:rFonts w:ascii="Arial" w:hAnsi="Arial" w:cs="Arial"/>
                <w:sz w:val="20"/>
                <w:szCs w:val="20"/>
              </w:rPr>
            </w:pPr>
            <w:r w:rsidRPr="00D840B2">
              <w:rPr>
                <w:rFonts w:ascii="Arial" w:hAnsi="Arial" w:cs="Arial"/>
                <w:sz w:val="20"/>
                <w:szCs w:val="20"/>
              </w:rPr>
              <w:t>1. Identify the essential</w:t>
            </w:r>
            <w:r w:rsidR="00087F79">
              <w:rPr>
                <w:rFonts w:ascii="Arial" w:hAnsi="Arial" w:cs="Arial"/>
                <w:sz w:val="20"/>
                <w:szCs w:val="20"/>
              </w:rPr>
              <w:t xml:space="preserve"> roles of the significant women</w:t>
            </w:r>
            <w:r w:rsidRPr="00D840B2">
              <w:rPr>
                <w:rFonts w:ascii="Arial" w:hAnsi="Arial" w:cs="Arial"/>
                <w:sz w:val="20"/>
                <w:szCs w:val="20"/>
              </w:rPr>
              <w:t xml:space="preserve"> honored in </w:t>
            </w:r>
            <w:r w:rsidRPr="00D840B2">
              <w:rPr>
                <w:rFonts w:ascii="Arial" w:hAnsi="Arial" w:cs="Arial"/>
                <w:sz w:val="20"/>
                <w:szCs w:val="20"/>
              </w:rPr>
              <w:lastRenderedPageBreak/>
              <w:t>Christian history and literature.</w:t>
            </w:r>
          </w:p>
          <w:p w14:paraId="736C08A7" w14:textId="77777777" w:rsidR="00C20242" w:rsidRDefault="00C20242" w:rsidP="00C20242"/>
        </w:tc>
        <w:tc>
          <w:tcPr>
            <w:tcW w:w="1803" w:type="dxa"/>
          </w:tcPr>
          <w:p w14:paraId="1294D134" w14:textId="49CA5796" w:rsidR="00C20242" w:rsidRDefault="00C20242" w:rsidP="00087F79">
            <w:r>
              <w:rPr>
                <w:rFonts w:ascii="Arial" w:hAnsi="Arial" w:cs="Arial"/>
                <w:sz w:val="20"/>
                <w:szCs w:val="20"/>
              </w:rPr>
              <w:lastRenderedPageBreak/>
              <w:t>2.</w:t>
            </w:r>
            <w:r w:rsidRPr="00D840B2">
              <w:rPr>
                <w:rFonts w:ascii="Arial" w:hAnsi="Arial" w:cs="Arial"/>
                <w:sz w:val="20"/>
                <w:szCs w:val="20"/>
              </w:rPr>
              <w:t xml:space="preserve"> </w:t>
            </w:r>
            <w:r w:rsidR="00087F79">
              <w:rPr>
                <w:rFonts w:ascii="Arial" w:hAnsi="Arial" w:cs="Arial"/>
                <w:sz w:val="20"/>
                <w:szCs w:val="20"/>
              </w:rPr>
              <w:t xml:space="preserve">Discuss how </w:t>
            </w:r>
            <w:r w:rsidRPr="00D840B2">
              <w:rPr>
                <w:rFonts w:ascii="Arial" w:hAnsi="Arial" w:cs="Arial"/>
                <w:sz w:val="20"/>
                <w:szCs w:val="20"/>
              </w:rPr>
              <w:t xml:space="preserve">influences of culture, religion </w:t>
            </w:r>
            <w:r w:rsidR="00087F79">
              <w:rPr>
                <w:rFonts w:ascii="Arial" w:hAnsi="Arial" w:cs="Arial"/>
                <w:sz w:val="20"/>
                <w:szCs w:val="20"/>
              </w:rPr>
              <w:t>and social reform movements</w:t>
            </w:r>
            <w:r w:rsidRPr="00D840B2">
              <w:rPr>
                <w:rFonts w:ascii="Arial" w:hAnsi="Arial" w:cs="Arial"/>
                <w:sz w:val="20"/>
                <w:szCs w:val="20"/>
              </w:rPr>
              <w:t xml:space="preserve"> elicited the her</w:t>
            </w:r>
            <w:r w:rsidR="00087F79">
              <w:rPr>
                <w:rFonts w:ascii="Arial" w:hAnsi="Arial" w:cs="Arial"/>
                <w:sz w:val="20"/>
                <w:szCs w:val="20"/>
              </w:rPr>
              <w:t xml:space="preserve">oic </w:t>
            </w:r>
            <w:r w:rsidR="00087F79">
              <w:rPr>
                <w:rFonts w:ascii="Arial" w:hAnsi="Arial" w:cs="Arial"/>
                <w:sz w:val="20"/>
                <w:szCs w:val="20"/>
              </w:rPr>
              <w:lastRenderedPageBreak/>
              <w:t xml:space="preserve">responses of </w:t>
            </w:r>
            <w:r w:rsidRPr="00D840B2">
              <w:rPr>
                <w:rFonts w:ascii="Arial" w:hAnsi="Arial" w:cs="Arial"/>
                <w:sz w:val="20"/>
                <w:szCs w:val="20"/>
              </w:rPr>
              <w:t>women in their times.</w:t>
            </w:r>
          </w:p>
        </w:tc>
        <w:tc>
          <w:tcPr>
            <w:tcW w:w="1710" w:type="dxa"/>
          </w:tcPr>
          <w:p w14:paraId="722A65F8" w14:textId="77777777" w:rsidR="00C20242" w:rsidRDefault="00C20242" w:rsidP="00C20242"/>
        </w:tc>
        <w:tc>
          <w:tcPr>
            <w:tcW w:w="1710" w:type="dxa"/>
          </w:tcPr>
          <w:p w14:paraId="5F96D021" w14:textId="47AFACB0" w:rsidR="00C20242" w:rsidRDefault="00C20242" w:rsidP="00C20242">
            <w:r>
              <w:rPr>
                <w:rFonts w:ascii="Arial" w:hAnsi="Arial" w:cs="Arial"/>
                <w:sz w:val="20"/>
                <w:szCs w:val="20"/>
              </w:rPr>
              <w:t>3.</w:t>
            </w:r>
            <w:r w:rsidR="00087F79">
              <w:rPr>
                <w:rFonts w:ascii="Arial" w:hAnsi="Arial" w:cs="Arial"/>
                <w:sz w:val="20"/>
                <w:szCs w:val="20"/>
              </w:rPr>
              <w:t xml:space="preserve"> Propose</w:t>
            </w:r>
            <w:r w:rsidRPr="00D840B2">
              <w:rPr>
                <w:rFonts w:ascii="Arial" w:hAnsi="Arial" w:cs="Arial"/>
                <w:sz w:val="20"/>
                <w:szCs w:val="20"/>
              </w:rPr>
              <w:t xml:space="preserve"> examples of the work of these women on the issues of peace and social </w:t>
            </w:r>
            <w:r w:rsidRPr="00D840B2">
              <w:rPr>
                <w:rFonts w:ascii="Arial" w:hAnsi="Arial" w:cs="Arial"/>
                <w:sz w:val="20"/>
                <w:szCs w:val="20"/>
              </w:rPr>
              <w:lastRenderedPageBreak/>
              <w:t>justice to Marianist values and mission as presented in Chaminade Core Academic Beliefs</w:t>
            </w:r>
          </w:p>
        </w:tc>
        <w:tc>
          <w:tcPr>
            <w:tcW w:w="1710" w:type="dxa"/>
          </w:tcPr>
          <w:p w14:paraId="37BB77B4" w14:textId="6614D828" w:rsidR="00C20242" w:rsidRPr="00D840B2" w:rsidRDefault="00C20242" w:rsidP="00C20242">
            <w:pPr>
              <w:widowControl w:val="0"/>
              <w:autoSpaceDE w:val="0"/>
              <w:autoSpaceDN w:val="0"/>
              <w:adjustRightInd w:val="0"/>
              <w:rPr>
                <w:rFonts w:ascii="Arial" w:hAnsi="Arial" w:cs="Arial"/>
                <w:sz w:val="20"/>
                <w:szCs w:val="20"/>
              </w:rPr>
            </w:pPr>
            <w:r>
              <w:rPr>
                <w:rFonts w:ascii="Arial" w:hAnsi="Arial" w:cs="Arial"/>
                <w:sz w:val="20"/>
                <w:szCs w:val="20"/>
              </w:rPr>
              <w:lastRenderedPageBreak/>
              <w:t>4</w:t>
            </w:r>
            <w:r w:rsidRPr="00D840B2">
              <w:rPr>
                <w:rFonts w:ascii="Arial" w:hAnsi="Arial" w:cs="Arial"/>
                <w:sz w:val="20"/>
                <w:szCs w:val="20"/>
              </w:rPr>
              <w:t xml:space="preserve">. </w:t>
            </w:r>
            <w:r w:rsidR="00087F79">
              <w:rPr>
                <w:rFonts w:ascii="Arial" w:hAnsi="Arial" w:cs="Arial"/>
                <w:sz w:val="20"/>
                <w:szCs w:val="20"/>
              </w:rPr>
              <w:t xml:space="preserve">Illustrate </w:t>
            </w:r>
            <w:r w:rsidRPr="00D840B2">
              <w:rPr>
                <w:rFonts w:ascii="Arial" w:hAnsi="Arial" w:cs="Arial"/>
                <w:sz w:val="20"/>
                <w:szCs w:val="20"/>
              </w:rPr>
              <w:t>causes and effects of faith, obstacles, and pers</w:t>
            </w:r>
            <w:r w:rsidR="00087F79">
              <w:rPr>
                <w:rFonts w:ascii="Arial" w:hAnsi="Arial" w:cs="Arial"/>
                <w:sz w:val="20"/>
                <w:szCs w:val="20"/>
              </w:rPr>
              <w:t xml:space="preserve">onal dilemmas that </w:t>
            </w:r>
            <w:r w:rsidR="00087F79">
              <w:rPr>
                <w:rFonts w:ascii="Arial" w:hAnsi="Arial" w:cs="Arial"/>
                <w:sz w:val="20"/>
                <w:szCs w:val="20"/>
              </w:rPr>
              <w:lastRenderedPageBreak/>
              <w:t xml:space="preserve">have impacted </w:t>
            </w:r>
            <w:r w:rsidRPr="00D840B2">
              <w:rPr>
                <w:rFonts w:ascii="Arial" w:hAnsi="Arial" w:cs="Arial"/>
                <w:sz w:val="20"/>
                <w:szCs w:val="20"/>
              </w:rPr>
              <w:t>the success of these women.</w:t>
            </w:r>
          </w:p>
          <w:p w14:paraId="2DEBF594" w14:textId="77777777" w:rsidR="00C20242" w:rsidRDefault="00C20242" w:rsidP="00C20242"/>
        </w:tc>
      </w:tr>
    </w:tbl>
    <w:p w14:paraId="211A8C03" w14:textId="77777777" w:rsidR="00E67C50" w:rsidRPr="00E67C50" w:rsidRDefault="00E67C50" w:rsidP="00E67C50">
      <w:pPr>
        <w:widowControl w:val="0"/>
        <w:autoSpaceDE w:val="0"/>
        <w:autoSpaceDN w:val="0"/>
        <w:adjustRightInd w:val="0"/>
        <w:rPr>
          <w:rFonts w:ascii="Arial" w:hAnsi="Arial" w:cs="Arial"/>
          <w:sz w:val="21"/>
          <w:szCs w:val="21"/>
        </w:rPr>
      </w:pPr>
    </w:p>
    <w:p w14:paraId="127A135A" w14:textId="77777777" w:rsidR="006E741E" w:rsidRPr="00E96CEF" w:rsidRDefault="006E741E" w:rsidP="00F83D0A">
      <w:pPr>
        <w:ind w:left="360"/>
        <w:rPr>
          <w:rFonts w:ascii="Arial" w:hAnsi="Arial" w:cs="Arial"/>
          <w:i/>
          <w:sz w:val="21"/>
          <w:szCs w:val="21"/>
        </w:rPr>
      </w:pPr>
      <w:r w:rsidRPr="00E96CEF">
        <w:rPr>
          <w:rFonts w:ascii="Arial" w:hAnsi="Arial" w:cs="Arial"/>
          <w:b/>
          <w:bCs/>
          <w:color w:val="17365D" w:themeColor="text2" w:themeShade="BF"/>
          <w:sz w:val="21"/>
          <w:szCs w:val="21"/>
        </w:rPr>
        <w:t>Service-Learning General Outcomes linked to this course are:</w:t>
      </w:r>
    </w:p>
    <w:p w14:paraId="70452960" w14:textId="77777777" w:rsidR="00186EB4" w:rsidRPr="00E96CEF" w:rsidRDefault="00186EB4" w:rsidP="00186EB4">
      <w:pPr>
        <w:pStyle w:val="ListParagraph"/>
        <w:numPr>
          <w:ilvl w:val="0"/>
          <w:numId w:val="50"/>
        </w:numPr>
        <w:rPr>
          <w:rFonts w:ascii="Arial" w:hAnsi="Arial" w:cs="Arial"/>
          <w:sz w:val="21"/>
          <w:szCs w:val="21"/>
        </w:rPr>
      </w:pPr>
      <w:r w:rsidRPr="00E96CEF">
        <w:rPr>
          <w:rFonts w:ascii="Arial" w:hAnsi="Arial" w:cs="Arial"/>
          <w:sz w:val="21"/>
          <w:szCs w:val="21"/>
        </w:rPr>
        <w:t xml:space="preserve">Students will demonstrate engagement in meaningful service </w:t>
      </w:r>
      <w:r w:rsidR="009A36ED" w:rsidRPr="00E96CEF">
        <w:rPr>
          <w:rFonts w:ascii="Arial" w:hAnsi="Arial" w:cs="Arial"/>
          <w:sz w:val="21"/>
          <w:szCs w:val="21"/>
        </w:rPr>
        <w:t>in their interaction</w:t>
      </w:r>
      <w:r w:rsidRPr="00E96CEF">
        <w:rPr>
          <w:rFonts w:ascii="Arial" w:hAnsi="Arial" w:cs="Arial"/>
          <w:sz w:val="21"/>
          <w:szCs w:val="21"/>
        </w:rPr>
        <w:t xml:space="preserve"> with individuals </w:t>
      </w:r>
      <w:r w:rsidR="009A36ED" w:rsidRPr="00E96CEF">
        <w:rPr>
          <w:rFonts w:ascii="Arial" w:hAnsi="Arial" w:cs="Arial"/>
          <w:sz w:val="21"/>
          <w:szCs w:val="21"/>
        </w:rPr>
        <w:t xml:space="preserve">from diverse backgrounds </w:t>
      </w:r>
      <w:r w:rsidRPr="00E96CEF">
        <w:rPr>
          <w:rFonts w:ascii="Arial" w:hAnsi="Arial" w:cs="Arial"/>
          <w:sz w:val="21"/>
          <w:szCs w:val="21"/>
        </w:rPr>
        <w:t>at community organizations in the city.</w:t>
      </w:r>
    </w:p>
    <w:p w14:paraId="2851453B" w14:textId="77777777" w:rsidR="002A4430" w:rsidRPr="00E96CEF" w:rsidRDefault="009A36ED" w:rsidP="002A4430">
      <w:pPr>
        <w:pStyle w:val="ListParagraph"/>
        <w:numPr>
          <w:ilvl w:val="0"/>
          <w:numId w:val="50"/>
        </w:numPr>
        <w:rPr>
          <w:rFonts w:ascii="Arial" w:hAnsi="Arial" w:cs="Arial"/>
          <w:sz w:val="21"/>
          <w:szCs w:val="21"/>
        </w:rPr>
      </w:pPr>
      <w:r w:rsidRPr="00E96CEF">
        <w:rPr>
          <w:rFonts w:ascii="Arial" w:hAnsi="Arial" w:cs="Arial"/>
          <w:sz w:val="21"/>
          <w:szCs w:val="21"/>
        </w:rPr>
        <w:t>Exhibit</w:t>
      </w:r>
      <w:r w:rsidR="006E741E" w:rsidRPr="00E96CEF">
        <w:rPr>
          <w:rFonts w:ascii="Arial" w:hAnsi="Arial" w:cs="Arial"/>
          <w:sz w:val="21"/>
          <w:szCs w:val="21"/>
        </w:rPr>
        <w:t xml:space="preserve"> an understanding of and commitment to their role in issues of public concern.</w:t>
      </w:r>
    </w:p>
    <w:p w14:paraId="50D9BDED" w14:textId="77777777" w:rsidR="006E741E" w:rsidRPr="002A4430" w:rsidRDefault="00F83D0A" w:rsidP="002A4430">
      <w:pPr>
        <w:pStyle w:val="ListParagraph"/>
        <w:rPr>
          <w:rFonts w:ascii="Arial" w:hAnsi="Arial" w:cs="Arial"/>
          <w:sz w:val="22"/>
          <w:szCs w:val="22"/>
        </w:rPr>
      </w:pPr>
      <w:r w:rsidRPr="00CA651E">
        <w:rPr>
          <w:bCs/>
          <w:noProof/>
          <w:color w:val="17365D" w:themeColor="text2" w:themeShade="BF"/>
        </w:rPr>
        <w:drawing>
          <wp:anchor distT="0" distB="0" distL="114300" distR="114300" simplePos="0" relativeHeight="251659264" behindDoc="0" locked="0" layoutInCell="1" allowOverlap="1" wp14:anchorId="6BD31483" wp14:editId="1BC6D5C3">
            <wp:simplePos x="0" y="0"/>
            <wp:positionH relativeFrom="margin">
              <wp:posOffset>0</wp:posOffset>
            </wp:positionH>
            <wp:positionV relativeFrom="paragraph">
              <wp:posOffset>156210</wp:posOffset>
            </wp:positionV>
            <wp:extent cx="535940" cy="677545"/>
            <wp:effectExtent l="0" t="0" r="0" b="8255"/>
            <wp:wrapSquare wrapText="bothSides"/>
            <wp:docPr id="12"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14:paraId="4C58109A" w14:textId="77777777" w:rsidR="00CF6DD8" w:rsidRPr="006E741E" w:rsidRDefault="00CF6DD8" w:rsidP="00CF6DD8">
      <w:pPr>
        <w:rPr>
          <w:rFonts w:ascii="Arial" w:hAnsi="Arial" w:cs="Arial"/>
          <w:i/>
          <w:vanish/>
          <w:color w:val="000000"/>
          <w:sz w:val="22"/>
          <w:szCs w:val="22"/>
        </w:rPr>
      </w:pPr>
    </w:p>
    <w:p w14:paraId="6981C62D" w14:textId="77777777" w:rsidR="00CF6DD8" w:rsidRDefault="00D14A34" w:rsidP="00CF6DD8">
      <w:pPr>
        <w:rPr>
          <w:rFonts w:ascii="Arial" w:hAnsi="Arial" w:cs="Arial"/>
          <w:color w:val="000000"/>
        </w:rPr>
      </w:pPr>
      <w:r>
        <w:rPr>
          <w:noProof/>
        </w:rPr>
        <mc:AlternateContent>
          <mc:Choice Requires="wps">
            <w:drawing>
              <wp:anchor distT="0" distB="0" distL="114300" distR="114300" simplePos="0" relativeHeight="251652096" behindDoc="0" locked="0" layoutInCell="1" allowOverlap="1" wp14:anchorId="36034A2B" wp14:editId="37413388">
                <wp:simplePos x="0" y="0"/>
                <wp:positionH relativeFrom="margin">
                  <wp:align>right</wp:align>
                </wp:positionH>
                <wp:positionV relativeFrom="paragraph">
                  <wp:posOffset>111125</wp:posOffset>
                </wp:positionV>
                <wp:extent cx="5773420" cy="315595"/>
                <wp:effectExtent l="0" t="0" r="0" b="825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15595"/>
                        </a:xfrm>
                        <a:prstGeom prst="rect">
                          <a:avLst/>
                        </a:prstGeom>
                        <a:solidFill>
                          <a:schemeClr val="tx2">
                            <a:lumMod val="60000"/>
                            <a:lumOff val="40000"/>
                          </a:schemeClr>
                        </a:solidFill>
                        <a:ln>
                          <a:noFill/>
                        </a:ln>
                      </wps:spPr>
                      <wps:txbx>
                        <w:txbxContent>
                          <w:p w14:paraId="52181003" w14:textId="77777777" w:rsidR="00087F79" w:rsidRPr="00B16544" w:rsidRDefault="00087F79" w:rsidP="00B16544">
                            <w:pPr>
                              <w:jc w:val="center"/>
                              <w:rPr>
                                <w:b/>
                                <w:color w:val="548DD4" w:themeColor="text2" w:themeTint="99"/>
                              </w:rPr>
                            </w:pPr>
                            <w:r w:rsidRPr="00B16544">
                              <w:rPr>
                                <w:rFonts w:ascii="Arial" w:hAnsi="Arial" w:cs="Arial"/>
                                <w:b/>
                                <w:bCs/>
                                <w:color w:val="FFFFFF"/>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34A2B" id="Text Box 4" o:spid="_x0000_s1028" type="#_x0000_t202" style="position:absolute;margin-left:403.4pt;margin-top:8.75pt;width:454.6pt;height:24.8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" fillcolor="#548dd4 [1951]" stroked="f">
                <v:textbox>
                  <w:txbxContent>
                    <w:p w14:paraId="52181003" w14:textId="77777777" w:rsidR="00087F79" w:rsidRPr="00B16544" w:rsidRDefault="00087F79" w:rsidP="00B16544">
                      <w:pPr>
                        <w:jc w:val="center"/>
                        <w:rPr>
                          <w:b/>
                          <w:color w:val="548DD4" w:themeColor="text2" w:themeTint="99"/>
                        </w:rPr>
                      </w:pPr>
                      <w:r w:rsidRPr="00B16544">
                        <w:rPr>
                          <w:rFonts w:ascii="Arial" w:hAnsi="Arial" w:cs="Arial"/>
                          <w:b/>
                          <w:bCs/>
                          <w:color w:val="FFFFFF"/>
                        </w:rPr>
                        <w:t>COURSE EXPECTATIONS AND ACTIVITIES</w:t>
                      </w:r>
                    </w:p>
                  </w:txbxContent>
                </v:textbox>
                <w10:wrap anchorx="margin"/>
              </v:shape>
            </w:pict>
          </mc:Fallback>
        </mc:AlternateContent>
      </w:r>
      <w:r w:rsidR="00CF6DD8">
        <w:rPr>
          <w:rFonts w:ascii="Arial" w:hAnsi="Arial" w:cs="Arial"/>
          <w:color w:val="000000"/>
        </w:rPr>
        <w:t xml:space="preserve">                        </w:t>
      </w:r>
    </w:p>
    <w:p w14:paraId="329C8B35" w14:textId="77777777" w:rsidR="00CF6DD8" w:rsidRDefault="00CF6DD8" w:rsidP="00CF6DD8">
      <w:pPr>
        <w:rPr>
          <w:rFonts w:ascii="Arial" w:hAnsi="Arial" w:cs="Arial"/>
          <w:color w:val="000000"/>
        </w:rPr>
      </w:pPr>
    </w:p>
    <w:p w14:paraId="3A954872" w14:textId="77777777" w:rsidR="00CF6DD8" w:rsidRDefault="00CF6DD8" w:rsidP="00CF6DD8">
      <w:pPr>
        <w:rPr>
          <w:rFonts w:ascii="Arial" w:hAnsi="Arial" w:cs="Arial"/>
          <w:color w:val="000000"/>
        </w:rPr>
      </w:pPr>
    </w:p>
    <w:p w14:paraId="0C090F3D" w14:textId="77777777" w:rsidR="00CF6DD8" w:rsidRDefault="00CF6DD8" w:rsidP="00CF6DD8">
      <w:pPr>
        <w:rPr>
          <w:rFonts w:ascii="Arial" w:hAnsi="Arial" w:cs="Arial"/>
          <w:bCs/>
          <w:sz w:val="22"/>
          <w:szCs w:val="22"/>
        </w:rPr>
      </w:pPr>
    </w:p>
    <w:p w14:paraId="529A581F"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Attendance:  </w:t>
      </w:r>
      <w:r w:rsidRPr="00E96CEF">
        <w:rPr>
          <w:rFonts w:ascii="Arial" w:hAnsi="Arial" w:cs="Arial"/>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0633899D" w14:textId="77777777" w:rsidR="00B16544" w:rsidRPr="00E96CEF" w:rsidRDefault="00B16544" w:rsidP="00B16544">
      <w:pPr>
        <w:rPr>
          <w:rFonts w:ascii="Arial" w:hAnsi="Arial" w:cs="Arial"/>
          <w:b/>
          <w:bCs/>
          <w:sz w:val="21"/>
          <w:szCs w:val="21"/>
        </w:rPr>
      </w:pPr>
    </w:p>
    <w:p w14:paraId="0232F22E"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Homework:  </w:t>
      </w:r>
      <w:r w:rsidRPr="00E96CEF">
        <w:rPr>
          <w:rFonts w:ascii="Arial" w:hAnsi="Arial" w:cs="Arial"/>
          <w:bCs/>
          <w:sz w:val="21"/>
          <w:szCs w:val="21"/>
        </w:rPr>
        <w:t xml:space="preserve">This course is organized into 15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r w:rsidR="0021663F" w:rsidRPr="00E96CEF">
        <w:rPr>
          <w:rFonts w:ascii="Arial" w:hAnsi="Arial" w:cs="Arial"/>
          <w:bCs/>
          <w:sz w:val="21"/>
          <w:szCs w:val="21"/>
        </w:rPr>
        <w:t xml:space="preserve">The main parts of the </w:t>
      </w:r>
      <w:r w:rsidR="000554BB" w:rsidRPr="00E96CEF">
        <w:rPr>
          <w:rFonts w:ascii="Arial" w:hAnsi="Arial" w:cs="Arial"/>
          <w:bCs/>
          <w:sz w:val="21"/>
          <w:szCs w:val="21"/>
        </w:rPr>
        <w:t>course delivered on Canvas are</w:t>
      </w:r>
      <w:r w:rsidR="0021663F" w:rsidRPr="00E96CEF">
        <w:rPr>
          <w:rFonts w:ascii="Arial" w:hAnsi="Arial" w:cs="Arial"/>
          <w:bCs/>
          <w:sz w:val="21"/>
          <w:szCs w:val="21"/>
        </w:rPr>
        <w:t>:</w:t>
      </w:r>
    </w:p>
    <w:p w14:paraId="77816D47" w14:textId="77777777" w:rsidR="0021663F" w:rsidRPr="00E96CEF" w:rsidRDefault="0021663F" w:rsidP="0021663F">
      <w:pPr>
        <w:rPr>
          <w:rFonts w:ascii="Arial" w:hAnsi="Arial" w:cs="Arial"/>
          <w:b/>
          <w:sz w:val="21"/>
          <w:szCs w:val="21"/>
        </w:rPr>
      </w:pPr>
      <w:r w:rsidRPr="00E96CEF">
        <w:rPr>
          <w:rFonts w:ascii="Arial" w:hAnsi="Arial" w:cs="Arial"/>
          <w:b/>
          <w:sz w:val="21"/>
          <w:szCs w:val="21"/>
        </w:rPr>
        <w:tab/>
      </w:r>
      <w:r w:rsidRPr="00E96CEF">
        <w:rPr>
          <w:rFonts w:ascii="Arial" w:hAnsi="Arial" w:cs="Arial"/>
          <w:b/>
          <w:color w:val="244061" w:themeColor="accent1" w:themeShade="80"/>
          <w:sz w:val="21"/>
          <w:szCs w:val="21"/>
        </w:rPr>
        <w:t xml:space="preserve">*Opening Reflection </w:t>
      </w:r>
      <w:r w:rsidRPr="00E96CEF">
        <w:rPr>
          <w:rFonts w:ascii="Arial" w:hAnsi="Arial" w:cs="Arial"/>
          <w:sz w:val="21"/>
          <w:szCs w:val="21"/>
        </w:rPr>
        <w:t>– an opening prayer to class</w:t>
      </w:r>
    </w:p>
    <w:p w14:paraId="3B4A4132" w14:textId="77777777" w:rsidR="0021663F" w:rsidRPr="00E96CEF" w:rsidRDefault="0021663F" w:rsidP="0021663F">
      <w:pPr>
        <w:rPr>
          <w:rFonts w:ascii="Arial" w:hAnsi="Arial" w:cs="Arial"/>
          <w:sz w:val="21"/>
          <w:szCs w:val="21"/>
        </w:rPr>
      </w:pPr>
      <w:r w:rsidRPr="00E96CEF">
        <w:rPr>
          <w:rFonts w:ascii="Arial" w:hAnsi="Arial" w:cs="Arial"/>
          <w:b/>
          <w:sz w:val="21"/>
          <w:szCs w:val="21"/>
        </w:rPr>
        <w:tab/>
      </w:r>
      <w:r w:rsidRPr="00E96CEF">
        <w:rPr>
          <w:rFonts w:ascii="Arial" w:hAnsi="Arial" w:cs="Arial"/>
          <w:b/>
          <w:color w:val="244061" w:themeColor="accent1" w:themeShade="80"/>
          <w:sz w:val="21"/>
          <w:szCs w:val="21"/>
        </w:rPr>
        <w:t xml:space="preserve">*Introduction: Readings and Resources </w:t>
      </w:r>
      <w:r w:rsidRPr="00E96CEF">
        <w:rPr>
          <w:rFonts w:ascii="Arial" w:hAnsi="Arial" w:cs="Arial"/>
          <w:sz w:val="21"/>
          <w:szCs w:val="21"/>
        </w:rPr>
        <w:t xml:space="preserve">– where you will find updates, notices, and </w:t>
      </w:r>
      <w:r w:rsidRPr="00E96CEF">
        <w:rPr>
          <w:rFonts w:ascii="Arial" w:hAnsi="Arial" w:cs="Arial"/>
          <w:sz w:val="21"/>
          <w:szCs w:val="21"/>
        </w:rPr>
        <w:tab/>
        <w:t xml:space="preserve">supplementary resources such as powerpoints and video links </w:t>
      </w:r>
    </w:p>
    <w:p w14:paraId="2AB3E412" w14:textId="77777777" w:rsidR="0021663F" w:rsidRPr="00E96CEF" w:rsidRDefault="0021663F" w:rsidP="0021663F">
      <w:pPr>
        <w:rPr>
          <w:rFonts w:ascii="Arial" w:hAnsi="Arial" w:cs="Arial"/>
          <w:sz w:val="21"/>
          <w:szCs w:val="21"/>
        </w:rPr>
      </w:pPr>
      <w:r w:rsidRPr="00E96CEF">
        <w:rPr>
          <w:rFonts w:ascii="Arial" w:hAnsi="Arial" w:cs="Arial"/>
          <w:sz w:val="21"/>
          <w:szCs w:val="21"/>
        </w:rPr>
        <w:tab/>
      </w:r>
      <w:r w:rsidRPr="00E96CEF">
        <w:rPr>
          <w:rFonts w:ascii="Arial" w:hAnsi="Arial" w:cs="Arial"/>
          <w:color w:val="244061" w:themeColor="accent1" w:themeShade="80"/>
          <w:sz w:val="21"/>
          <w:szCs w:val="21"/>
        </w:rPr>
        <w:t>*</w:t>
      </w:r>
      <w:r w:rsidRPr="00E96CEF">
        <w:rPr>
          <w:rFonts w:ascii="Arial" w:hAnsi="Arial" w:cs="Arial"/>
          <w:b/>
          <w:color w:val="244061" w:themeColor="accent1" w:themeShade="80"/>
          <w:sz w:val="21"/>
          <w:szCs w:val="21"/>
        </w:rPr>
        <w:t xml:space="preserve">Discussion </w:t>
      </w:r>
      <w:r w:rsidRPr="00E96CEF">
        <w:rPr>
          <w:rFonts w:ascii="Arial" w:hAnsi="Arial" w:cs="Arial"/>
          <w:sz w:val="21"/>
          <w:szCs w:val="21"/>
        </w:rPr>
        <w:t>– where you will find discussion prompters and post your wisdom</w:t>
      </w:r>
    </w:p>
    <w:p w14:paraId="52415643" w14:textId="77777777" w:rsidR="0021663F" w:rsidRPr="00E96CEF" w:rsidRDefault="0021663F" w:rsidP="0021663F">
      <w:pPr>
        <w:rPr>
          <w:rFonts w:ascii="Arial" w:hAnsi="Arial" w:cs="Arial"/>
          <w:sz w:val="21"/>
          <w:szCs w:val="21"/>
        </w:rPr>
      </w:pPr>
      <w:r w:rsidRPr="00E96CEF">
        <w:rPr>
          <w:rFonts w:ascii="Arial" w:hAnsi="Arial" w:cs="Arial"/>
          <w:sz w:val="21"/>
          <w:szCs w:val="21"/>
        </w:rPr>
        <w:tab/>
      </w:r>
      <w:r w:rsidRPr="00E96CEF">
        <w:rPr>
          <w:rFonts w:ascii="Arial" w:hAnsi="Arial" w:cs="Arial"/>
          <w:color w:val="244061" w:themeColor="accent1" w:themeShade="80"/>
          <w:sz w:val="21"/>
          <w:szCs w:val="21"/>
        </w:rPr>
        <w:t>*</w:t>
      </w:r>
      <w:r w:rsidRPr="00E96CEF">
        <w:rPr>
          <w:rFonts w:ascii="Arial" w:hAnsi="Arial" w:cs="Arial"/>
          <w:b/>
          <w:color w:val="244061" w:themeColor="accent1" w:themeShade="80"/>
          <w:sz w:val="21"/>
          <w:szCs w:val="21"/>
        </w:rPr>
        <w:t>Journal</w:t>
      </w:r>
      <w:r w:rsidRPr="00E96CEF">
        <w:rPr>
          <w:rFonts w:ascii="Arial" w:hAnsi="Arial" w:cs="Arial"/>
          <w:color w:val="244061" w:themeColor="accent1" w:themeShade="80"/>
          <w:sz w:val="21"/>
          <w:szCs w:val="21"/>
        </w:rPr>
        <w:t xml:space="preserve"> </w:t>
      </w:r>
      <w:r w:rsidRPr="00E96CEF">
        <w:rPr>
          <w:rFonts w:ascii="Arial" w:hAnsi="Arial" w:cs="Arial"/>
          <w:sz w:val="21"/>
          <w:szCs w:val="21"/>
        </w:rPr>
        <w:t>– self-reflection activity</w:t>
      </w:r>
      <w:r w:rsidR="0068189B" w:rsidRPr="00E96CEF">
        <w:rPr>
          <w:rFonts w:ascii="Arial" w:hAnsi="Arial" w:cs="Arial"/>
          <w:sz w:val="21"/>
          <w:szCs w:val="21"/>
        </w:rPr>
        <w:t xml:space="preserve"> and closing prayer</w:t>
      </w:r>
    </w:p>
    <w:p w14:paraId="2F972C5F" w14:textId="77777777" w:rsidR="0021663F" w:rsidRPr="00E96CEF" w:rsidRDefault="0021663F" w:rsidP="0021663F">
      <w:pPr>
        <w:rPr>
          <w:rFonts w:ascii="Arial" w:hAnsi="Arial" w:cs="Arial"/>
          <w:b/>
          <w:sz w:val="21"/>
          <w:szCs w:val="21"/>
        </w:rPr>
      </w:pPr>
      <w:r w:rsidRPr="00E96CEF">
        <w:rPr>
          <w:rFonts w:ascii="Arial" w:hAnsi="Arial" w:cs="Arial"/>
          <w:b/>
          <w:sz w:val="21"/>
          <w:szCs w:val="21"/>
        </w:rPr>
        <w:tab/>
      </w:r>
      <w:r w:rsidRPr="00E96CEF">
        <w:rPr>
          <w:rFonts w:ascii="Arial" w:hAnsi="Arial" w:cs="Arial"/>
          <w:b/>
          <w:color w:val="244061" w:themeColor="accent1" w:themeShade="80"/>
          <w:sz w:val="21"/>
          <w:szCs w:val="21"/>
        </w:rPr>
        <w:t>*Prayer Corner</w:t>
      </w:r>
      <w:r w:rsidRPr="00E96CEF">
        <w:rPr>
          <w:rFonts w:ascii="Arial" w:hAnsi="Arial" w:cs="Arial"/>
          <w:color w:val="244061" w:themeColor="accent1" w:themeShade="80"/>
          <w:sz w:val="21"/>
          <w:szCs w:val="21"/>
        </w:rPr>
        <w:t xml:space="preserve"> </w:t>
      </w:r>
      <w:r w:rsidRPr="00E96CEF">
        <w:rPr>
          <w:rFonts w:ascii="Arial" w:hAnsi="Arial" w:cs="Arial"/>
          <w:sz w:val="21"/>
          <w:szCs w:val="21"/>
        </w:rPr>
        <w:t>– a place to post prayer requests</w:t>
      </w:r>
    </w:p>
    <w:p w14:paraId="558DFECB" w14:textId="77777777" w:rsidR="00B16544" w:rsidRPr="00E96CEF" w:rsidRDefault="00B16544" w:rsidP="00B16544">
      <w:pPr>
        <w:rPr>
          <w:rFonts w:ascii="Arial" w:hAnsi="Arial" w:cs="Arial"/>
          <w:bCs/>
          <w:sz w:val="21"/>
          <w:szCs w:val="21"/>
        </w:rPr>
      </w:pPr>
    </w:p>
    <w:p w14:paraId="43749A1F" w14:textId="77777777" w:rsidR="00B16544" w:rsidRPr="00E96CEF" w:rsidRDefault="00B16544" w:rsidP="00B16544">
      <w:pPr>
        <w:rPr>
          <w:rFonts w:ascii="Arial" w:hAnsi="Arial" w:cs="Arial"/>
          <w:bCs/>
          <w:sz w:val="21"/>
          <w:szCs w:val="21"/>
        </w:rPr>
      </w:pPr>
      <w:r w:rsidRPr="00E96CEF">
        <w:rPr>
          <w:rFonts w:ascii="Arial" w:hAnsi="Arial" w:cs="Arial"/>
          <w:b/>
          <w:bCs/>
          <w:color w:val="17365D" w:themeColor="text2" w:themeShade="BF"/>
          <w:sz w:val="21"/>
          <w:szCs w:val="21"/>
        </w:rPr>
        <w:t xml:space="preserve">Discussion Forums - 3 Responses/Week:  </w:t>
      </w:r>
      <w:r w:rsidRPr="00E96CEF">
        <w:rPr>
          <w:rFonts w:ascii="Arial" w:hAnsi="Arial" w:cs="Arial"/>
          <w:bCs/>
          <w:sz w:val="21"/>
          <w:szCs w:val="21"/>
        </w:rPr>
        <w:t>A substantial portion of the final grade is based on online parti</w:t>
      </w:r>
      <w:r w:rsidR="00B154FD" w:rsidRPr="00E96CEF">
        <w:rPr>
          <w:rFonts w:ascii="Arial" w:hAnsi="Arial" w:cs="Arial"/>
          <w:bCs/>
          <w:sz w:val="21"/>
          <w:szCs w:val="21"/>
        </w:rPr>
        <w:t>cipation on the Discussion board</w:t>
      </w:r>
      <w:r w:rsidRPr="00E96CEF">
        <w:rPr>
          <w:rFonts w:ascii="Arial" w:hAnsi="Arial" w:cs="Arial"/>
          <w:bCs/>
          <w:sz w:val="21"/>
          <w:szCs w:val="21"/>
        </w:rPr>
        <w:t>.  Discussion forum posts must be completed by the dates outlined below.  Points will be deducted for late posts.</w:t>
      </w:r>
    </w:p>
    <w:p w14:paraId="6B497213" w14:textId="77777777" w:rsidR="00B16544" w:rsidRPr="00E96CEF" w:rsidRDefault="00B16544" w:rsidP="00B16544">
      <w:pPr>
        <w:rPr>
          <w:rFonts w:ascii="Arial" w:hAnsi="Arial" w:cs="Arial"/>
          <w:bCs/>
          <w:sz w:val="21"/>
          <w:szCs w:val="21"/>
        </w:rPr>
      </w:pPr>
    </w:p>
    <w:p w14:paraId="7BAA226F" w14:textId="77777777" w:rsidR="00B16544" w:rsidRPr="00E96CEF" w:rsidRDefault="00B16544" w:rsidP="00B16544">
      <w:pPr>
        <w:rPr>
          <w:rFonts w:ascii="Arial" w:hAnsi="Arial" w:cs="Arial"/>
          <w:b/>
          <w:bCs/>
          <w:sz w:val="21"/>
          <w:szCs w:val="21"/>
        </w:rPr>
      </w:pPr>
      <w:r w:rsidRPr="00E96CEF">
        <w:rPr>
          <w:rFonts w:ascii="Arial" w:hAnsi="Arial" w:cs="Arial"/>
          <w:b/>
          <w:bCs/>
          <w:color w:val="17365D" w:themeColor="text2" w:themeShade="BF"/>
          <w:sz w:val="21"/>
          <w:szCs w:val="21"/>
        </w:rPr>
        <w:t xml:space="preserve">Overview of Course Week:  </w:t>
      </w:r>
      <w:r w:rsidRPr="00E96CEF">
        <w:rPr>
          <w:rFonts w:ascii="Arial" w:hAnsi="Arial" w:cs="Arial"/>
          <w:bCs/>
          <w:sz w:val="21"/>
          <w:szCs w:val="21"/>
        </w:rPr>
        <w:t>Our course week extends from Sunday through Saturday.  Each Sunday, announcements and supplementary resourc</w:t>
      </w:r>
      <w:r w:rsidR="00B154FD" w:rsidRPr="00E96CEF">
        <w:rPr>
          <w:rFonts w:ascii="Arial" w:hAnsi="Arial" w:cs="Arial"/>
          <w:bCs/>
          <w:sz w:val="21"/>
          <w:szCs w:val="21"/>
        </w:rPr>
        <w:t>es for the upcoming week will be posted</w:t>
      </w:r>
      <w:r w:rsidRPr="00E96CEF">
        <w:rPr>
          <w:rFonts w:ascii="Arial" w:hAnsi="Arial" w:cs="Arial"/>
          <w:bCs/>
          <w:sz w:val="21"/>
          <w:szCs w:val="21"/>
        </w:rPr>
        <w:t xml:space="preserve">.  Course activities follow a recurring format throughout the term.   Typically, weekly course activities adhere to the format below:   </w:t>
      </w:r>
    </w:p>
    <w:p w14:paraId="48F7ECF1" w14:textId="77777777" w:rsidR="00B16544" w:rsidRPr="00D16271" w:rsidRDefault="00B16544" w:rsidP="00B16544">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35"/>
        <w:gridCol w:w="6291"/>
      </w:tblGrid>
      <w:tr w:rsidR="00B16544" w:rsidRPr="001A0360" w14:paraId="37D8E1F4" w14:textId="77777777" w:rsidTr="00FE6284">
        <w:trPr>
          <w:tblCellSpacing w:w="15" w:type="dxa"/>
        </w:trPr>
        <w:tc>
          <w:tcPr>
            <w:tcW w:w="1808" w:type="pct"/>
            <w:shd w:val="clear" w:color="auto" w:fill="auto"/>
            <w:tcMar>
              <w:top w:w="15" w:type="dxa"/>
              <w:left w:w="15" w:type="dxa"/>
              <w:bottom w:w="15" w:type="dxa"/>
              <w:right w:w="15" w:type="dxa"/>
            </w:tcMar>
            <w:vAlign w:val="center"/>
          </w:tcPr>
          <w:p w14:paraId="6A49B3B0" w14:textId="77777777" w:rsidR="00B16544" w:rsidRPr="001A0360" w:rsidRDefault="00B16544" w:rsidP="00FE6284">
            <w:pPr>
              <w:rPr>
                <w:rFonts w:ascii="Arial" w:hAnsi="Arial" w:cs="Arial"/>
                <w:bCs/>
                <w:color w:val="17365D" w:themeColor="text2" w:themeShade="BF"/>
                <w:sz w:val="21"/>
                <w:szCs w:val="21"/>
              </w:rPr>
            </w:pPr>
            <w:r w:rsidRPr="001A0360">
              <w:rPr>
                <w:rFonts w:ascii="Arial" w:hAnsi="Arial" w:cs="Arial"/>
                <w:b/>
                <w:bCs/>
                <w:color w:val="17365D" w:themeColor="text2" w:themeShade="BF"/>
                <w:sz w:val="21"/>
                <w:szCs w:val="21"/>
              </w:rPr>
              <w:t xml:space="preserve">Sunday </w:t>
            </w:r>
          </w:p>
        </w:tc>
        <w:tc>
          <w:tcPr>
            <w:tcW w:w="3146" w:type="pct"/>
            <w:shd w:val="clear" w:color="auto" w:fill="auto"/>
            <w:tcMar>
              <w:top w:w="15" w:type="dxa"/>
              <w:left w:w="15" w:type="dxa"/>
              <w:bottom w:w="15" w:type="dxa"/>
              <w:right w:w="15" w:type="dxa"/>
            </w:tcMar>
            <w:vAlign w:val="center"/>
          </w:tcPr>
          <w:p w14:paraId="287F547C" w14:textId="77777777" w:rsidR="00B16544" w:rsidRPr="001A0360" w:rsidRDefault="00B16544" w:rsidP="00FE6284">
            <w:pPr>
              <w:rPr>
                <w:rFonts w:ascii="Arial" w:hAnsi="Arial" w:cs="Arial"/>
                <w:b/>
                <w:bCs/>
                <w:color w:val="632423" w:themeColor="accent2" w:themeShade="80"/>
                <w:sz w:val="21"/>
                <w:szCs w:val="21"/>
              </w:rPr>
            </w:pPr>
            <w:r w:rsidRPr="001A0360">
              <w:rPr>
                <w:rFonts w:ascii="Arial" w:hAnsi="Arial" w:cs="Arial"/>
                <w:b/>
                <w:bCs/>
                <w:color w:val="17365D" w:themeColor="text2" w:themeShade="BF"/>
                <w:sz w:val="21"/>
                <w:szCs w:val="21"/>
              </w:rPr>
              <w:t>Weekly course content posted and criteria</w:t>
            </w:r>
          </w:p>
        </w:tc>
      </w:tr>
      <w:tr w:rsidR="00B16544" w:rsidRPr="001A0360" w14:paraId="56E58435" w14:textId="77777777" w:rsidTr="00FE6284">
        <w:trPr>
          <w:tblCellSpacing w:w="15" w:type="dxa"/>
        </w:trPr>
        <w:tc>
          <w:tcPr>
            <w:tcW w:w="1808" w:type="pct"/>
            <w:shd w:val="clear" w:color="auto" w:fill="auto"/>
            <w:tcMar>
              <w:top w:w="15" w:type="dxa"/>
              <w:left w:w="15" w:type="dxa"/>
              <w:bottom w:w="15" w:type="dxa"/>
              <w:right w:w="15" w:type="dxa"/>
            </w:tcMar>
            <w:vAlign w:val="center"/>
          </w:tcPr>
          <w:p w14:paraId="16611D5E" w14:textId="77777777" w:rsidR="00B16544" w:rsidRPr="001A0360" w:rsidRDefault="00B16544" w:rsidP="00266A02">
            <w:pPr>
              <w:rPr>
                <w:rFonts w:ascii="Arial" w:hAnsi="Arial" w:cs="Arial"/>
                <w:bCs/>
                <w:color w:val="17365D" w:themeColor="text2" w:themeShade="BF"/>
                <w:sz w:val="21"/>
                <w:szCs w:val="21"/>
              </w:rPr>
            </w:pPr>
            <w:r w:rsidRPr="001A0360">
              <w:rPr>
                <w:rFonts w:ascii="Arial" w:hAnsi="Arial" w:cs="Arial"/>
                <w:b/>
                <w:bCs/>
                <w:i/>
                <w:color w:val="17365D" w:themeColor="text2" w:themeShade="BF"/>
                <w:sz w:val="21"/>
                <w:szCs w:val="21"/>
              </w:rPr>
              <w:t xml:space="preserve">by </w:t>
            </w:r>
            <w:r w:rsidR="00266A02" w:rsidRPr="001A0360">
              <w:rPr>
                <w:rFonts w:ascii="Arial" w:hAnsi="Arial" w:cs="Arial"/>
                <w:b/>
                <w:bCs/>
                <w:color w:val="17365D" w:themeColor="text2" w:themeShade="BF"/>
                <w:sz w:val="21"/>
                <w:szCs w:val="21"/>
              </w:rPr>
              <w:t>Tuesday</w:t>
            </w:r>
            <w:r w:rsidRPr="001A0360">
              <w:rPr>
                <w:rFonts w:ascii="Arial" w:hAnsi="Arial" w:cs="Arial"/>
                <w:b/>
                <w:bCs/>
                <w:color w:val="17365D" w:themeColor="text2" w:themeShade="BF"/>
                <w:sz w:val="21"/>
                <w:szCs w:val="21"/>
              </w:rPr>
              <w:t xml:space="preserve"> (midnight)</w:t>
            </w:r>
          </w:p>
        </w:tc>
        <w:tc>
          <w:tcPr>
            <w:tcW w:w="3146" w:type="pct"/>
            <w:shd w:val="clear" w:color="auto" w:fill="auto"/>
            <w:tcMar>
              <w:top w:w="15" w:type="dxa"/>
              <w:left w:w="15" w:type="dxa"/>
              <w:bottom w:w="15" w:type="dxa"/>
              <w:right w:w="15" w:type="dxa"/>
            </w:tcMar>
            <w:vAlign w:val="center"/>
          </w:tcPr>
          <w:p w14:paraId="26B05CD1" w14:textId="77777777" w:rsidR="00B16544" w:rsidRPr="001A0360" w:rsidRDefault="00B16544" w:rsidP="00FE6284">
            <w:pPr>
              <w:rPr>
                <w:rFonts w:ascii="Arial" w:hAnsi="Arial" w:cs="Arial"/>
                <w:bCs/>
                <w:sz w:val="21"/>
                <w:szCs w:val="21"/>
              </w:rPr>
            </w:pPr>
            <w:r w:rsidRPr="001A0360">
              <w:rPr>
                <w:rFonts w:ascii="Arial" w:hAnsi="Arial" w:cs="Arial"/>
                <w:b/>
                <w:bCs/>
                <w:color w:val="17365D" w:themeColor="text2" w:themeShade="BF"/>
                <w:sz w:val="21"/>
                <w:szCs w:val="21"/>
              </w:rPr>
              <w:t xml:space="preserve">First post due.  </w:t>
            </w:r>
            <w:r w:rsidRPr="001A0360">
              <w:rPr>
                <w:rFonts w:ascii="Arial" w:hAnsi="Arial" w:cs="Arial"/>
                <w:bCs/>
                <w:sz w:val="21"/>
                <w:szCs w:val="21"/>
              </w:rPr>
              <w:t xml:space="preserve">Students compose and post own in-depth response to the discussion. </w:t>
            </w:r>
          </w:p>
        </w:tc>
      </w:tr>
      <w:tr w:rsidR="00B16544" w:rsidRPr="001A0360" w14:paraId="50F88D81" w14:textId="77777777" w:rsidTr="00FE6284">
        <w:trPr>
          <w:tblCellSpacing w:w="15" w:type="dxa"/>
        </w:trPr>
        <w:tc>
          <w:tcPr>
            <w:tcW w:w="1808" w:type="pct"/>
            <w:shd w:val="clear" w:color="auto" w:fill="auto"/>
            <w:tcMar>
              <w:top w:w="15" w:type="dxa"/>
              <w:left w:w="15" w:type="dxa"/>
              <w:bottom w:w="15" w:type="dxa"/>
              <w:right w:w="15" w:type="dxa"/>
            </w:tcMar>
            <w:vAlign w:val="center"/>
          </w:tcPr>
          <w:p w14:paraId="3E0DCDA1" w14:textId="77777777" w:rsidR="00B16544" w:rsidRPr="001A0360" w:rsidRDefault="00B16544" w:rsidP="00266A02">
            <w:pPr>
              <w:rPr>
                <w:rFonts w:ascii="Arial" w:hAnsi="Arial" w:cs="Arial"/>
                <w:b/>
                <w:bCs/>
                <w:i/>
                <w:color w:val="17365D" w:themeColor="text2" w:themeShade="BF"/>
                <w:sz w:val="21"/>
                <w:szCs w:val="21"/>
              </w:rPr>
            </w:pPr>
            <w:r w:rsidRPr="001A0360">
              <w:rPr>
                <w:rFonts w:ascii="Arial" w:hAnsi="Arial" w:cs="Arial"/>
                <w:b/>
                <w:bCs/>
                <w:i/>
                <w:color w:val="17365D" w:themeColor="text2" w:themeShade="BF"/>
                <w:sz w:val="21"/>
                <w:szCs w:val="21"/>
              </w:rPr>
              <w:t xml:space="preserve">by </w:t>
            </w:r>
            <w:r w:rsidR="00266A02" w:rsidRPr="001A0360">
              <w:rPr>
                <w:rFonts w:ascii="Arial" w:hAnsi="Arial" w:cs="Arial"/>
                <w:b/>
                <w:bCs/>
                <w:color w:val="17365D" w:themeColor="text2" w:themeShade="BF"/>
                <w:sz w:val="21"/>
                <w:szCs w:val="21"/>
              </w:rPr>
              <w:t>Friday</w:t>
            </w:r>
            <w:r w:rsidRPr="001A0360">
              <w:rPr>
                <w:rFonts w:ascii="Arial" w:hAnsi="Arial" w:cs="Arial"/>
                <w:b/>
                <w:bCs/>
                <w:i/>
                <w:color w:val="17365D" w:themeColor="text2" w:themeShade="BF"/>
                <w:sz w:val="21"/>
                <w:szCs w:val="21"/>
              </w:rPr>
              <w:t xml:space="preserve"> </w:t>
            </w:r>
            <w:r w:rsidRPr="001A0360">
              <w:rPr>
                <w:rFonts w:ascii="Arial" w:hAnsi="Arial" w:cs="Arial"/>
                <w:b/>
                <w:bCs/>
                <w:color w:val="17365D" w:themeColor="text2" w:themeShade="BF"/>
                <w:sz w:val="21"/>
                <w:szCs w:val="21"/>
              </w:rPr>
              <w:t>(midnight)</w:t>
            </w:r>
          </w:p>
        </w:tc>
        <w:tc>
          <w:tcPr>
            <w:tcW w:w="3146" w:type="pct"/>
            <w:shd w:val="clear" w:color="auto" w:fill="auto"/>
            <w:tcMar>
              <w:top w:w="15" w:type="dxa"/>
              <w:left w:w="15" w:type="dxa"/>
              <w:bottom w:w="15" w:type="dxa"/>
              <w:right w:w="15" w:type="dxa"/>
            </w:tcMar>
            <w:vAlign w:val="center"/>
          </w:tcPr>
          <w:p w14:paraId="3296744D" w14:textId="77777777" w:rsidR="00B16544" w:rsidRPr="001A0360" w:rsidRDefault="00B16544" w:rsidP="00FE6284">
            <w:pPr>
              <w:rPr>
                <w:rFonts w:ascii="Arial" w:hAnsi="Arial" w:cs="Arial"/>
                <w:b/>
                <w:bCs/>
                <w:sz w:val="21"/>
                <w:szCs w:val="21"/>
              </w:rPr>
            </w:pPr>
            <w:r w:rsidRPr="001A0360">
              <w:rPr>
                <w:rFonts w:ascii="Arial" w:hAnsi="Arial" w:cs="Arial"/>
                <w:b/>
                <w:bCs/>
                <w:color w:val="17365D" w:themeColor="text2" w:themeShade="BF"/>
                <w:sz w:val="21"/>
                <w:szCs w:val="21"/>
              </w:rPr>
              <w:t xml:space="preserve">Second post due.  </w:t>
            </w:r>
            <w:r w:rsidRPr="001A0360">
              <w:rPr>
                <w:rFonts w:ascii="Arial" w:hAnsi="Arial" w:cs="Arial"/>
                <w:bCs/>
                <w:sz w:val="21"/>
                <w:szCs w:val="21"/>
              </w:rPr>
              <w:t>Students build on class discussion by responding with an affirmation, agreement, request for clarification, or explanation of personal disagreement at least one classmate’s post.</w:t>
            </w:r>
          </w:p>
        </w:tc>
      </w:tr>
      <w:tr w:rsidR="00B16544" w:rsidRPr="001A0360" w14:paraId="403A3213" w14:textId="77777777" w:rsidTr="00FE6284">
        <w:trPr>
          <w:tblCellSpacing w:w="15" w:type="dxa"/>
        </w:trPr>
        <w:tc>
          <w:tcPr>
            <w:tcW w:w="1808" w:type="pct"/>
            <w:shd w:val="clear" w:color="auto" w:fill="auto"/>
            <w:tcMar>
              <w:top w:w="15" w:type="dxa"/>
              <w:left w:w="15" w:type="dxa"/>
              <w:bottom w:w="15" w:type="dxa"/>
              <w:right w:w="15" w:type="dxa"/>
            </w:tcMar>
            <w:vAlign w:val="center"/>
          </w:tcPr>
          <w:p w14:paraId="6A597E67" w14:textId="77777777" w:rsidR="00B16544" w:rsidRPr="001A0360" w:rsidRDefault="00B16544" w:rsidP="00FE6284">
            <w:pPr>
              <w:rPr>
                <w:rFonts w:ascii="Arial" w:hAnsi="Arial" w:cs="Arial"/>
                <w:b/>
                <w:bCs/>
                <w:color w:val="17365D" w:themeColor="text2" w:themeShade="BF"/>
                <w:sz w:val="21"/>
                <w:szCs w:val="21"/>
              </w:rPr>
            </w:pPr>
            <w:r w:rsidRPr="001A0360">
              <w:rPr>
                <w:rFonts w:ascii="Arial" w:hAnsi="Arial" w:cs="Arial"/>
                <w:b/>
                <w:bCs/>
                <w:i/>
                <w:color w:val="17365D" w:themeColor="text2" w:themeShade="BF"/>
                <w:sz w:val="21"/>
                <w:szCs w:val="21"/>
              </w:rPr>
              <w:t xml:space="preserve">by </w:t>
            </w:r>
            <w:r w:rsidRPr="001A0360">
              <w:rPr>
                <w:rFonts w:ascii="Arial" w:hAnsi="Arial" w:cs="Arial"/>
                <w:b/>
                <w:bCs/>
                <w:color w:val="17365D" w:themeColor="text2" w:themeShade="BF"/>
                <w:sz w:val="21"/>
                <w:szCs w:val="21"/>
              </w:rPr>
              <w:t>Saturday (midnight)</w:t>
            </w:r>
          </w:p>
        </w:tc>
        <w:tc>
          <w:tcPr>
            <w:tcW w:w="3146" w:type="pct"/>
            <w:shd w:val="clear" w:color="auto" w:fill="auto"/>
            <w:tcMar>
              <w:top w:w="15" w:type="dxa"/>
              <w:left w:w="15" w:type="dxa"/>
              <w:bottom w:w="15" w:type="dxa"/>
              <w:right w:w="15" w:type="dxa"/>
            </w:tcMar>
            <w:vAlign w:val="center"/>
          </w:tcPr>
          <w:p w14:paraId="06532EE1" w14:textId="77777777" w:rsidR="00B16544" w:rsidRPr="001A0360" w:rsidRDefault="00B16544" w:rsidP="00DF62CE">
            <w:pPr>
              <w:rPr>
                <w:rFonts w:ascii="Arial" w:hAnsi="Arial" w:cs="Arial"/>
                <w:bCs/>
                <w:sz w:val="21"/>
                <w:szCs w:val="21"/>
              </w:rPr>
            </w:pPr>
            <w:r w:rsidRPr="001A0360">
              <w:rPr>
                <w:rFonts w:ascii="Arial" w:hAnsi="Arial" w:cs="Arial"/>
                <w:b/>
                <w:bCs/>
                <w:color w:val="17365D" w:themeColor="text2" w:themeShade="BF"/>
                <w:sz w:val="21"/>
                <w:szCs w:val="21"/>
              </w:rPr>
              <w:t xml:space="preserve">Third post due.  </w:t>
            </w:r>
            <w:r w:rsidRPr="001A0360">
              <w:rPr>
                <w:rFonts w:ascii="Arial" w:hAnsi="Arial" w:cs="Arial"/>
                <w:bCs/>
                <w:sz w:val="21"/>
                <w:szCs w:val="21"/>
              </w:rPr>
              <w:t xml:space="preserve">Students responding to the questions, comments or observations other students have posted in response to </w:t>
            </w:r>
            <w:r w:rsidR="00DF62CE" w:rsidRPr="001A0360">
              <w:rPr>
                <w:rFonts w:ascii="Arial" w:hAnsi="Arial" w:cs="Arial"/>
                <w:bCs/>
                <w:sz w:val="21"/>
                <w:szCs w:val="21"/>
              </w:rPr>
              <w:t>their own</w:t>
            </w:r>
            <w:r w:rsidRPr="001A0360">
              <w:rPr>
                <w:rFonts w:ascii="Arial" w:hAnsi="Arial" w:cs="Arial"/>
                <w:bCs/>
                <w:sz w:val="21"/>
                <w:szCs w:val="21"/>
              </w:rPr>
              <w:t xml:space="preserve"> contribution to the discussion</w:t>
            </w:r>
            <w:r w:rsidRPr="001A0360">
              <w:rPr>
                <w:rFonts w:ascii="Arial" w:hAnsi="Arial" w:cs="Arial"/>
                <w:b/>
                <w:bCs/>
                <w:sz w:val="21"/>
                <w:szCs w:val="21"/>
              </w:rPr>
              <w:t>.</w:t>
            </w:r>
          </w:p>
        </w:tc>
      </w:tr>
      <w:tr w:rsidR="00B16544" w:rsidRPr="001A0360" w14:paraId="5BAA574C" w14:textId="77777777" w:rsidTr="00FE6284">
        <w:trPr>
          <w:tblCellSpacing w:w="15" w:type="dxa"/>
        </w:trPr>
        <w:tc>
          <w:tcPr>
            <w:tcW w:w="1808" w:type="pct"/>
            <w:shd w:val="clear" w:color="auto" w:fill="auto"/>
            <w:tcMar>
              <w:top w:w="15" w:type="dxa"/>
              <w:left w:w="15" w:type="dxa"/>
              <w:bottom w:w="15" w:type="dxa"/>
              <w:right w:w="15" w:type="dxa"/>
            </w:tcMar>
            <w:vAlign w:val="center"/>
          </w:tcPr>
          <w:p w14:paraId="139FCF8F" w14:textId="77777777" w:rsidR="00B16544" w:rsidRPr="001A0360" w:rsidRDefault="00B16544" w:rsidP="00611993">
            <w:pPr>
              <w:rPr>
                <w:rFonts w:ascii="Arial" w:hAnsi="Arial" w:cs="Arial"/>
                <w:bCs/>
                <w:color w:val="17365D" w:themeColor="text2" w:themeShade="BF"/>
                <w:sz w:val="21"/>
                <w:szCs w:val="21"/>
              </w:rPr>
            </w:pPr>
            <w:r w:rsidRPr="001A0360">
              <w:rPr>
                <w:rFonts w:ascii="Arial" w:hAnsi="Arial" w:cs="Arial"/>
                <w:b/>
                <w:bCs/>
                <w:i/>
                <w:color w:val="17365D" w:themeColor="text2" w:themeShade="BF"/>
                <w:sz w:val="21"/>
                <w:szCs w:val="21"/>
              </w:rPr>
              <w:lastRenderedPageBreak/>
              <w:t xml:space="preserve">by </w:t>
            </w:r>
            <w:r w:rsidR="001E4B76" w:rsidRPr="001A0360">
              <w:rPr>
                <w:rFonts w:ascii="Arial" w:hAnsi="Arial" w:cs="Arial"/>
                <w:b/>
                <w:bCs/>
                <w:color w:val="17365D" w:themeColor="text2" w:themeShade="BF"/>
                <w:sz w:val="21"/>
                <w:szCs w:val="21"/>
              </w:rPr>
              <w:t>Thursday</w:t>
            </w:r>
            <w:r w:rsidRPr="001A0360">
              <w:rPr>
                <w:rFonts w:ascii="Arial" w:hAnsi="Arial" w:cs="Arial"/>
                <w:b/>
                <w:bCs/>
                <w:color w:val="17365D" w:themeColor="text2" w:themeShade="BF"/>
                <w:sz w:val="21"/>
                <w:szCs w:val="21"/>
              </w:rPr>
              <w:t> (midnight)</w:t>
            </w:r>
          </w:p>
        </w:tc>
        <w:tc>
          <w:tcPr>
            <w:tcW w:w="3146" w:type="pct"/>
            <w:shd w:val="clear" w:color="auto" w:fill="auto"/>
            <w:tcMar>
              <w:top w:w="15" w:type="dxa"/>
              <w:left w:w="15" w:type="dxa"/>
              <w:bottom w:w="15" w:type="dxa"/>
              <w:right w:w="15" w:type="dxa"/>
            </w:tcMar>
            <w:vAlign w:val="center"/>
          </w:tcPr>
          <w:p w14:paraId="74EA4D74" w14:textId="77777777" w:rsidR="00B16544" w:rsidRPr="001A0360" w:rsidRDefault="00611993" w:rsidP="00FE6284">
            <w:pPr>
              <w:rPr>
                <w:rFonts w:ascii="Arial" w:hAnsi="Arial" w:cs="Arial"/>
                <w:bCs/>
                <w:sz w:val="21"/>
                <w:szCs w:val="21"/>
              </w:rPr>
            </w:pPr>
            <w:r w:rsidRPr="001A0360">
              <w:rPr>
                <w:rFonts w:ascii="Arial" w:hAnsi="Arial" w:cs="Arial"/>
                <w:bCs/>
                <w:sz w:val="21"/>
                <w:szCs w:val="21"/>
              </w:rPr>
              <w:t xml:space="preserve">All other assignments, </w:t>
            </w:r>
            <w:r w:rsidR="00B16544" w:rsidRPr="001A0360">
              <w:rPr>
                <w:rFonts w:ascii="Arial" w:hAnsi="Arial" w:cs="Arial"/>
                <w:bCs/>
                <w:sz w:val="21"/>
                <w:szCs w:val="21"/>
              </w:rPr>
              <w:t>papers, etc. due as specified below. </w:t>
            </w:r>
          </w:p>
        </w:tc>
      </w:tr>
      <w:tr w:rsidR="00B16544" w:rsidRPr="001A0360" w14:paraId="5D934342" w14:textId="77777777" w:rsidTr="00FE6284">
        <w:trPr>
          <w:tblCellSpacing w:w="15" w:type="dxa"/>
        </w:trPr>
        <w:tc>
          <w:tcPr>
            <w:tcW w:w="1808" w:type="pct"/>
            <w:shd w:val="clear" w:color="auto" w:fill="auto"/>
            <w:tcMar>
              <w:top w:w="15" w:type="dxa"/>
              <w:left w:w="15" w:type="dxa"/>
              <w:bottom w:w="15" w:type="dxa"/>
              <w:right w:w="15" w:type="dxa"/>
            </w:tcMar>
          </w:tcPr>
          <w:p w14:paraId="30E3D7B3" w14:textId="77777777" w:rsidR="00B16544" w:rsidRPr="001A0360" w:rsidRDefault="00B16544" w:rsidP="00FE6284">
            <w:pPr>
              <w:rPr>
                <w:rFonts w:ascii="Arial" w:hAnsi="Arial" w:cs="Arial"/>
                <w:bCs/>
                <w:color w:val="17365D" w:themeColor="text2" w:themeShade="BF"/>
                <w:sz w:val="21"/>
                <w:szCs w:val="21"/>
              </w:rPr>
            </w:pPr>
            <w:r w:rsidRPr="001A0360">
              <w:rPr>
                <w:rFonts w:ascii="Arial" w:hAnsi="Arial" w:cs="Arial"/>
                <w:b/>
                <w:bCs/>
                <w:color w:val="17365D" w:themeColor="text2" w:themeShade="BF"/>
                <w:sz w:val="21"/>
                <w:szCs w:val="21"/>
              </w:rPr>
              <w:t>Due Date (</w:t>
            </w:r>
            <w:r w:rsidRPr="001A0360">
              <w:rPr>
                <w:rFonts w:ascii="Arial" w:hAnsi="Arial" w:cs="Arial"/>
                <w:b/>
                <w:bCs/>
                <w:i/>
                <w:color w:val="17365D" w:themeColor="text2" w:themeShade="BF"/>
                <w:sz w:val="21"/>
                <w:szCs w:val="21"/>
              </w:rPr>
              <w:t>four days later</w:t>
            </w:r>
            <w:r w:rsidRPr="001A0360">
              <w:rPr>
                <w:rFonts w:ascii="Arial" w:hAnsi="Arial" w:cs="Arial"/>
                <w:b/>
                <w:bCs/>
                <w:color w:val="17365D" w:themeColor="text2" w:themeShade="BF"/>
                <w:sz w:val="21"/>
                <w:szCs w:val="21"/>
              </w:rPr>
              <w:t xml:space="preserve">)   </w:t>
            </w:r>
          </w:p>
        </w:tc>
        <w:tc>
          <w:tcPr>
            <w:tcW w:w="3146" w:type="pct"/>
            <w:shd w:val="clear" w:color="auto" w:fill="auto"/>
            <w:tcMar>
              <w:top w:w="15" w:type="dxa"/>
              <w:left w:w="15" w:type="dxa"/>
              <w:bottom w:w="15" w:type="dxa"/>
              <w:right w:w="15" w:type="dxa"/>
            </w:tcMar>
            <w:vAlign w:val="center"/>
          </w:tcPr>
          <w:p w14:paraId="2FD6C6BE" w14:textId="77777777" w:rsidR="00B16544" w:rsidRPr="001A0360" w:rsidRDefault="00B16544" w:rsidP="00FE6284">
            <w:pPr>
              <w:rPr>
                <w:rFonts w:ascii="Arial" w:hAnsi="Arial" w:cs="Arial"/>
                <w:bCs/>
                <w:sz w:val="21"/>
                <w:szCs w:val="21"/>
              </w:rPr>
            </w:pPr>
            <w:r w:rsidRPr="001A0360">
              <w:rPr>
                <w:rFonts w:ascii="Arial" w:hAnsi="Arial" w:cs="Arial"/>
                <w:bCs/>
                <w:sz w:val="21"/>
                <w:szCs w:val="21"/>
              </w:rPr>
              <w:t>Graded assignments (paper, projects) are scored and returned.</w:t>
            </w:r>
          </w:p>
        </w:tc>
      </w:tr>
    </w:tbl>
    <w:p w14:paraId="75882BD1" w14:textId="77777777" w:rsidR="00B16544" w:rsidRPr="00D16271" w:rsidRDefault="00B16544" w:rsidP="00B16544">
      <w:pPr>
        <w:rPr>
          <w:rFonts w:ascii="Arial" w:hAnsi="Arial" w:cs="Arial"/>
          <w:bCs/>
          <w:sz w:val="22"/>
          <w:szCs w:val="22"/>
        </w:rPr>
      </w:pPr>
    </w:p>
    <w:p w14:paraId="0405DFE6" w14:textId="77777777" w:rsidR="00B16544" w:rsidRPr="00E96CEF" w:rsidRDefault="00B16544" w:rsidP="00B16544">
      <w:pPr>
        <w:rPr>
          <w:rFonts w:ascii="Arial" w:hAnsi="Arial" w:cs="Arial"/>
          <w:bCs/>
          <w:i/>
          <w:color w:val="244061" w:themeColor="accent1" w:themeShade="80"/>
          <w:sz w:val="21"/>
          <w:szCs w:val="21"/>
        </w:rPr>
      </w:pPr>
      <w:r w:rsidRPr="00E96CEF">
        <w:rPr>
          <w:rFonts w:ascii="Arial" w:hAnsi="Arial" w:cs="Arial"/>
          <w:bCs/>
          <w:i/>
          <w:color w:val="244061" w:themeColor="accent1" w:themeShade="80"/>
          <w:sz w:val="21"/>
          <w:szCs w:val="21"/>
        </w:rPr>
        <w:t>In addition to checking at least once a day for notes, etc, the main days the in</w:t>
      </w:r>
      <w:r w:rsidR="000554BB" w:rsidRPr="00E96CEF">
        <w:rPr>
          <w:rFonts w:ascii="Arial" w:hAnsi="Arial" w:cs="Arial"/>
          <w:bCs/>
          <w:i/>
          <w:color w:val="244061" w:themeColor="accent1" w:themeShade="80"/>
          <w:sz w:val="21"/>
          <w:szCs w:val="21"/>
        </w:rPr>
        <w:t>structor will be checking online</w:t>
      </w:r>
      <w:r w:rsidRPr="00E96CEF">
        <w:rPr>
          <w:rFonts w:ascii="Arial" w:hAnsi="Arial" w:cs="Arial"/>
          <w:bCs/>
          <w:i/>
          <w:color w:val="244061" w:themeColor="accent1" w:themeShade="80"/>
          <w:sz w:val="21"/>
          <w:szCs w:val="21"/>
        </w:rPr>
        <w:t xml:space="preserve"> are Sunday; </w:t>
      </w:r>
      <w:r w:rsidR="00266A02" w:rsidRPr="00E96CEF">
        <w:rPr>
          <w:rFonts w:ascii="Arial" w:hAnsi="Arial" w:cs="Arial"/>
          <w:bCs/>
          <w:i/>
          <w:color w:val="244061" w:themeColor="accent1" w:themeShade="80"/>
          <w:sz w:val="21"/>
          <w:szCs w:val="21"/>
        </w:rPr>
        <w:t>Tuesday</w:t>
      </w:r>
      <w:r w:rsidRPr="00E96CEF">
        <w:rPr>
          <w:rFonts w:ascii="Arial" w:hAnsi="Arial" w:cs="Arial"/>
          <w:bCs/>
          <w:i/>
          <w:color w:val="244061" w:themeColor="accent1" w:themeShade="80"/>
          <w:sz w:val="21"/>
          <w:szCs w:val="21"/>
        </w:rPr>
        <w:t xml:space="preserve">, Thursday and Saturday (for discussion forum, etc.)  </w:t>
      </w:r>
    </w:p>
    <w:p w14:paraId="1C69EC45" w14:textId="77777777" w:rsidR="00E96CEF" w:rsidRDefault="00E96CEF" w:rsidP="00B16544">
      <w:pPr>
        <w:rPr>
          <w:rFonts w:ascii="Arial" w:hAnsi="Arial" w:cs="Arial"/>
          <w:b/>
          <w:color w:val="17365D" w:themeColor="text2" w:themeShade="BF"/>
          <w:sz w:val="21"/>
          <w:szCs w:val="21"/>
        </w:rPr>
      </w:pPr>
    </w:p>
    <w:p w14:paraId="2699CDAA" w14:textId="77777777" w:rsidR="00E96CEF" w:rsidRPr="00E96CEF" w:rsidRDefault="00B16544" w:rsidP="00B16544">
      <w:pPr>
        <w:rPr>
          <w:rFonts w:ascii="Arial" w:hAnsi="Arial" w:cs="Arial"/>
          <w:color w:val="000000" w:themeColor="text1"/>
          <w:sz w:val="21"/>
          <w:szCs w:val="21"/>
        </w:rPr>
      </w:pPr>
      <w:r w:rsidRPr="00E96CEF">
        <w:rPr>
          <w:rFonts w:ascii="Arial" w:hAnsi="Arial" w:cs="Arial"/>
          <w:b/>
          <w:color w:val="17365D" w:themeColor="text2" w:themeShade="BF"/>
          <w:sz w:val="21"/>
          <w:szCs w:val="21"/>
        </w:rPr>
        <w:t xml:space="preserve">Rubric for Quality Online Participation: </w:t>
      </w:r>
      <w:r w:rsidRPr="00E96CEF">
        <w:rPr>
          <w:rFonts w:ascii="Arial" w:hAnsi="Arial" w:cs="Arial"/>
          <w:color w:val="000000" w:themeColor="text1"/>
          <w:sz w:val="21"/>
          <w:szCs w:val="21"/>
        </w:rPr>
        <w:t>Quality participation consists not in simply the number of times a note is posted, but by the overall degree of intellectual engagement demonstrated.</w:t>
      </w:r>
    </w:p>
    <w:p w14:paraId="7573A7E1" w14:textId="77777777" w:rsidR="00E96CEF" w:rsidRDefault="00E96CEF" w:rsidP="00B16544">
      <w:pPr>
        <w:rPr>
          <w:rFonts w:ascii="Arial" w:hAnsi="Arial" w:cs="Arial"/>
          <w:b/>
          <w:bCs/>
          <w:sz w:val="22"/>
          <w:szCs w:val="22"/>
        </w:rPr>
      </w:pPr>
    </w:p>
    <w:tbl>
      <w:tblPr>
        <w:tblStyle w:val="GridTable5Dark-Accent11"/>
        <w:tblW w:w="9715" w:type="dxa"/>
        <w:tblLook w:val="04A0" w:firstRow="1" w:lastRow="0" w:firstColumn="1" w:lastColumn="0" w:noHBand="0" w:noVBand="1"/>
      </w:tblPr>
      <w:tblGrid>
        <w:gridCol w:w="1870"/>
        <w:gridCol w:w="1995"/>
        <w:gridCol w:w="1890"/>
        <w:gridCol w:w="1980"/>
        <w:gridCol w:w="1980"/>
      </w:tblGrid>
      <w:tr w:rsidR="00B16544" w14:paraId="10F6C082" w14:textId="77777777" w:rsidTr="00B16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0FC5A9F" w14:textId="77777777" w:rsidR="00B16544" w:rsidRPr="00E96CEF" w:rsidRDefault="00B16544" w:rsidP="00FE6284">
            <w:pPr>
              <w:rPr>
                <w:rFonts w:ascii="Arial" w:hAnsi="Arial" w:cs="Arial"/>
                <w:b w:val="0"/>
                <w:bCs w:val="0"/>
                <w:sz w:val="20"/>
                <w:szCs w:val="20"/>
              </w:rPr>
            </w:pPr>
          </w:p>
        </w:tc>
        <w:tc>
          <w:tcPr>
            <w:tcW w:w="1995" w:type="dxa"/>
          </w:tcPr>
          <w:p w14:paraId="1C2D7795"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Excellent</w:t>
            </w:r>
          </w:p>
          <w:p w14:paraId="17513F50"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10-9 points</w:t>
            </w:r>
          </w:p>
        </w:tc>
        <w:tc>
          <w:tcPr>
            <w:tcW w:w="1890" w:type="dxa"/>
          </w:tcPr>
          <w:p w14:paraId="22F68BAC"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Good</w:t>
            </w:r>
          </w:p>
          <w:p w14:paraId="67591462"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8-7 points</w:t>
            </w:r>
          </w:p>
        </w:tc>
        <w:tc>
          <w:tcPr>
            <w:tcW w:w="1980" w:type="dxa"/>
          </w:tcPr>
          <w:p w14:paraId="5F6FD7B4"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Acceptable</w:t>
            </w:r>
          </w:p>
          <w:p w14:paraId="60B30801"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6-5 points</w:t>
            </w:r>
          </w:p>
        </w:tc>
        <w:tc>
          <w:tcPr>
            <w:tcW w:w="1980" w:type="dxa"/>
          </w:tcPr>
          <w:p w14:paraId="4F46F29E"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Incomplete</w:t>
            </w:r>
          </w:p>
          <w:p w14:paraId="6FD67295" w14:textId="77777777" w:rsidR="00B16544" w:rsidRPr="00E96CEF"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E96CEF">
              <w:rPr>
                <w:rFonts w:ascii="Arial" w:hAnsi="Arial" w:cs="Arial"/>
                <w:bCs w:val="0"/>
                <w:sz w:val="20"/>
                <w:szCs w:val="20"/>
              </w:rPr>
              <w:t>4-0 points</w:t>
            </w:r>
          </w:p>
        </w:tc>
      </w:tr>
      <w:tr w:rsidR="00B16544" w14:paraId="4C59DCEA" w14:textId="77777777"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543F0CC"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Quality of Initial Post</w:t>
            </w:r>
          </w:p>
        </w:tc>
        <w:tc>
          <w:tcPr>
            <w:tcW w:w="1995" w:type="dxa"/>
          </w:tcPr>
          <w:p w14:paraId="7A79BD70"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insightful, relevant to the topic and supported with cites from the readings and other references</w:t>
            </w:r>
          </w:p>
        </w:tc>
        <w:tc>
          <w:tcPr>
            <w:tcW w:w="1890" w:type="dxa"/>
          </w:tcPr>
          <w:p w14:paraId="2B657124"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related to the topic and make some reference to the readings.</w:t>
            </w:r>
          </w:p>
        </w:tc>
        <w:tc>
          <w:tcPr>
            <w:tcW w:w="1980" w:type="dxa"/>
          </w:tcPr>
          <w:p w14:paraId="6DB24ADE"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made in a timely manner, occasionally made off topic, without substantially contributing to the discussion.</w:t>
            </w:r>
          </w:p>
        </w:tc>
        <w:tc>
          <w:tcPr>
            <w:tcW w:w="1980" w:type="dxa"/>
          </w:tcPr>
          <w:p w14:paraId="6BEF09DA"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not completed on time and do not relate to the topic</w:t>
            </w:r>
          </w:p>
        </w:tc>
      </w:tr>
      <w:tr w:rsidR="00B16544" w14:paraId="283F7CF5" w14:textId="77777777" w:rsidTr="00B16544">
        <w:tc>
          <w:tcPr>
            <w:cnfStyle w:val="001000000000" w:firstRow="0" w:lastRow="0" w:firstColumn="1" w:lastColumn="0" w:oddVBand="0" w:evenVBand="0" w:oddHBand="0" w:evenHBand="0" w:firstRowFirstColumn="0" w:firstRowLastColumn="0" w:lastRowFirstColumn="0" w:lastRowLastColumn="0"/>
            <w:tcW w:w="1870" w:type="dxa"/>
          </w:tcPr>
          <w:p w14:paraId="2E7CEC6D"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Content Support and References</w:t>
            </w:r>
          </w:p>
        </w:tc>
        <w:tc>
          <w:tcPr>
            <w:tcW w:w="1995" w:type="dxa"/>
          </w:tcPr>
          <w:p w14:paraId="0986EF43"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supported by readings or other researched references and personal experience</w:t>
            </w:r>
          </w:p>
        </w:tc>
        <w:tc>
          <w:tcPr>
            <w:tcW w:w="1890" w:type="dxa"/>
          </w:tcPr>
          <w:p w14:paraId="189592C4"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supported with some references and personal experience</w:t>
            </w:r>
          </w:p>
        </w:tc>
        <w:tc>
          <w:tcPr>
            <w:tcW w:w="1980" w:type="dxa"/>
          </w:tcPr>
          <w:p w14:paraId="3D2C303C"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Comments are based on personal experience, but without any reference to readings or research</w:t>
            </w:r>
          </w:p>
        </w:tc>
        <w:tc>
          <w:tcPr>
            <w:tcW w:w="1980" w:type="dxa"/>
          </w:tcPr>
          <w:p w14:paraId="63434F20"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Opinions shared without any supporting evidence or experience</w:t>
            </w:r>
          </w:p>
        </w:tc>
      </w:tr>
      <w:tr w:rsidR="00B16544" w14:paraId="002FE717" w14:textId="77777777"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6A97FEC"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Quality of Responding Posts</w:t>
            </w:r>
          </w:p>
        </w:tc>
        <w:tc>
          <w:tcPr>
            <w:tcW w:w="1995" w:type="dxa"/>
          </w:tcPr>
          <w:p w14:paraId="4F9D4E0F"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Uses meaningful comments to bring new insights, experiences and questions to enrich discussion; uses fair and balanced comments even if in disagreement</w:t>
            </w:r>
          </w:p>
        </w:tc>
        <w:tc>
          <w:tcPr>
            <w:tcW w:w="1890" w:type="dxa"/>
          </w:tcPr>
          <w:p w14:paraId="60C880AC"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Expresses insights, experiences and questions to keep the discussion going; occasionally lacking connection to the topic; uses fair and balanced comments even if in disagreement</w:t>
            </w:r>
          </w:p>
        </w:tc>
        <w:tc>
          <w:tcPr>
            <w:tcW w:w="1980" w:type="dxa"/>
          </w:tcPr>
          <w:p w14:paraId="06FD1D8E"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Connection to the topic is unclear; minimal expression of new ideas or related questions; comments on occasion are not open to understanding</w:t>
            </w:r>
          </w:p>
        </w:tc>
        <w:tc>
          <w:tcPr>
            <w:tcW w:w="1980" w:type="dxa"/>
          </w:tcPr>
          <w:p w14:paraId="3763869C" w14:textId="77777777" w:rsidR="00B16544" w:rsidRPr="00E96CEF"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Expression of comments and questions unclear and off-topic; a lack of respect of others evidenced in comments</w:t>
            </w:r>
          </w:p>
        </w:tc>
      </w:tr>
      <w:tr w:rsidR="00B16544" w14:paraId="242C1109" w14:textId="77777777" w:rsidTr="00B16544">
        <w:tc>
          <w:tcPr>
            <w:cnfStyle w:val="001000000000" w:firstRow="0" w:lastRow="0" w:firstColumn="1" w:lastColumn="0" w:oddVBand="0" w:evenVBand="0" w:oddHBand="0" w:evenHBand="0" w:firstRowFirstColumn="0" w:firstRowLastColumn="0" w:lastRowFirstColumn="0" w:lastRowLastColumn="0"/>
            <w:tcW w:w="1870" w:type="dxa"/>
          </w:tcPr>
          <w:p w14:paraId="48C11DB8" w14:textId="77777777" w:rsidR="00B16544" w:rsidRPr="00E96CEF" w:rsidRDefault="00B16544" w:rsidP="00FE6284">
            <w:pPr>
              <w:rPr>
                <w:rFonts w:ascii="Arial" w:hAnsi="Arial" w:cs="Arial"/>
                <w:bCs w:val="0"/>
                <w:sz w:val="20"/>
                <w:szCs w:val="20"/>
              </w:rPr>
            </w:pPr>
            <w:r w:rsidRPr="00E96CEF">
              <w:rPr>
                <w:rFonts w:ascii="Arial" w:hAnsi="Arial" w:cs="Arial"/>
                <w:bCs w:val="0"/>
                <w:sz w:val="20"/>
                <w:szCs w:val="20"/>
              </w:rPr>
              <w:t>Mechanics</w:t>
            </w:r>
          </w:p>
        </w:tc>
        <w:tc>
          <w:tcPr>
            <w:tcW w:w="1995" w:type="dxa"/>
          </w:tcPr>
          <w:p w14:paraId="339DF6CF"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consistently grammatically correct with few misspellings</w:t>
            </w:r>
          </w:p>
        </w:tc>
        <w:tc>
          <w:tcPr>
            <w:tcW w:w="1890" w:type="dxa"/>
          </w:tcPr>
          <w:p w14:paraId="4E1238B1"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have a few grammatical or spelling errors</w:t>
            </w:r>
          </w:p>
        </w:tc>
        <w:tc>
          <w:tcPr>
            <w:tcW w:w="1980" w:type="dxa"/>
          </w:tcPr>
          <w:p w14:paraId="2C15C1CF"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are written haphazardly with multiple grammatical and spelling errors</w:t>
            </w:r>
          </w:p>
        </w:tc>
        <w:tc>
          <w:tcPr>
            <w:tcW w:w="1980" w:type="dxa"/>
          </w:tcPr>
          <w:p w14:paraId="59B8DE11" w14:textId="77777777" w:rsidR="00B16544" w:rsidRPr="00E96CEF"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6CEF">
              <w:rPr>
                <w:rFonts w:ascii="Arial" w:hAnsi="Arial" w:cs="Arial"/>
                <w:bCs/>
                <w:sz w:val="20"/>
                <w:szCs w:val="20"/>
              </w:rPr>
              <w:t>Posts suffer from consistently poor grammar and spelling</w:t>
            </w:r>
          </w:p>
        </w:tc>
      </w:tr>
    </w:tbl>
    <w:p w14:paraId="49965E76" w14:textId="77777777" w:rsidR="00B16544" w:rsidRPr="00E96CEF" w:rsidRDefault="00B16544" w:rsidP="00B16544">
      <w:pPr>
        <w:pStyle w:val="NormalWeb"/>
        <w:rPr>
          <w:rStyle w:val="Strong"/>
          <w:rFonts w:ascii="Arial" w:eastAsiaTheme="majorEastAsia" w:hAnsi="Arial" w:cs="Arial"/>
          <w:b w:val="0"/>
          <w:color w:val="000000" w:themeColor="text1"/>
          <w:sz w:val="21"/>
          <w:szCs w:val="21"/>
        </w:rPr>
      </w:pPr>
      <w:r w:rsidRPr="00E96CEF">
        <w:rPr>
          <w:rFonts w:ascii="Arial" w:hAnsi="Arial" w:cs="Arial"/>
          <w:b/>
          <w:color w:val="17365D" w:themeColor="text2" w:themeShade="BF"/>
          <w:sz w:val="21"/>
          <w:szCs w:val="21"/>
        </w:rPr>
        <w:t>Format for Written Assignments:</w:t>
      </w:r>
      <w:r w:rsidRPr="00E96CEF">
        <w:rPr>
          <w:rFonts w:ascii="Arial" w:hAnsi="Arial" w:cs="Arial"/>
          <w:color w:val="17365D" w:themeColor="text2" w:themeShade="BF"/>
          <w:sz w:val="21"/>
          <w:szCs w:val="21"/>
        </w:rPr>
        <w:t xml:space="preserve"> </w:t>
      </w:r>
      <w:r w:rsidRPr="00E96CEF">
        <w:rPr>
          <w:rFonts w:ascii="Arial" w:hAnsi="Arial" w:cs="Arial"/>
          <w:sz w:val="21"/>
          <w:szCs w:val="21"/>
        </w:rPr>
        <w:t>Written Assignments and papers, must be typed, double-spaced, 12-point font only with 1 inch margins with required and appropriate citations using a consistent style</w:t>
      </w:r>
      <w:r w:rsidRPr="00E96CEF">
        <w:rPr>
          <w:rFonts w:ascii="Arial" w:hAnsi="Arial" w:cs="Arial"/>
          <w:b/>
          <w:color w:val="000000" w:themeColor="text1"/>
          <w:sz w:val="21"/>
          <w:szCs w:val="21"/>
        </w:rPr>
        <w:t xml:space="preserve">. </w:t>
      </w:r>
      <w:r w:rsidRPr="00E96CEF">
        <w:rPr>
          <w:rStyle w:val="Strong"/>
          <w:rFonts w:ascii="Arial" w:eastAsiaTheme="majorEastAsia" w:hAnsi="Arial" w:cs="Arial"/>
          <w:b w:val="0"/>
          <w:color w:val="000000" w:themeColor="text1"/>
          <w:sz w:val="21"/>
          <w:szCs w:val="21"/>
        </w:rPr>
        <w:t>If using WordPerfect or Notepad, files must be converted to Microsoft Word document or html format.</w:t>
      </w:r>
    </w:p>
    <w:p w14:paraId="28B2A6B1" w14:textId="77777777" w:rsidR="00CF6DD8"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color w:val="17365D" w:themeColor="text2" w:themeShade="BF"/>
          <w:sz w:val="21"/>
          <w:szCs w:val="21"/>
        </w:rPr>
        <w:t xml:space="preserve">Book Reports:  </w:t>
      </w:r>
      <w:r w:rsidRPr="00E96CEF">
        <w:rPr>
          <w:rStyle w:val="Strong"/>
          <w:rFonts w:ascii="Arial" w:hAnsi="Arial" w:cs="Arial"/>
          <w:b w:val="0"/>
          <w:i/>
          <w:color w:val="17365D" w:themeColor="text2" w:themeShade="BF"/>
          <w:sz w:val="21"/>
          <w:szCs w:val="21"/>
        </w:rPr>
        <w:t>Due Week 5 and Week 1</w:t>
      </w:r>
      <w:r w:rsidR="00266A02" w:rsidRPr="00E96CEF">
        <w:rPr>
          <w:rStyle w:val="Strong"/>
          <w:rFonts w:ascii="Arial" w:hAnsi="Arial" w:cs="Arial"/>
          <w:b w:val="0"/>
          <w:i/>
          <w:color w:val="17365D" w:themeColor="text2" w:themeShade="BF"/>
          <w:sz w:val="21"/>
          <w:szCs w:val="21"/>
        </w:rPr>
        <w:t>2</w:t>
      </w:r>
      <w:r w:rsidRPr="00E96CEF">
        <w:rPr>
          <w:rStyle w:val="Strong"/>
          <w:rFonts w:ascii="Arial" w:hAnsi="Arial" w:cs="Arial"/>
          <w:i/>
          <w:color w:val="17365D" w:themeColor="text2" w:themeShade="BF"/>
          <w:sz w:val="21"/>
          <w:szCs w:val="21"/>
        </w:rPr>
        <w:t xml:space="preserve">. </w:t>
      </w:r>
      <w:r w:rsidRPr="00E96CEF">
        <w:rPr>
          <w:rStyle w:val="Strong"/>
          <w:rFonts w:ascii="Arial" w:hAnsi="Arial" w:cs="Arial"/>
          <w:b w:val="0"/>
          <w:sz w:val="21"/>
          <w:szCs w:val="21"/>
        </w:rPr>
        <w:t xml:space="preserve">Two (2) Book Reports </w:t>
      </w:r>
      <w:r w:rsidR="00D951B6" w:rsidRPr="00E96CEF">
        <w:rPr>
          <w:rStyle w:val="Strong"/>
          <w:rFonts w:ascii="Arial" w:hAnsi="Arial" w:cs="Arial"/>
          <w:b w:val="0"/>
          <w:sz w:val="21"/>
          <w:szCs w:val="21"/>
        </w:rPr>
        <w:t xml:space="preserve">over the book </w:t>
      </w:r>
      <w:r w:rsidR="00D951B6" w:rsidRPr="00E96CEF">
        <w:rPr>
          <w:rStyle w:val="Strong"/>
          <w:rFonts w:ascii="Arial" w:hAnsi="Arial" w:cs="Arial"/>
          <w:b w:val="0"/>
          <w:sz w:val="21"/>
          <w:szCs w:val="21"/>
          <w:u w:val="single"/>
        </w:rPr>
        <w:t>Pilgrimage in Exile</w:t>
      </w:r>
      <w:r w:rsidR="00D951B6" w:rsidRPr="00E96CEF">
        <w:rPr>
          <w:rStyle w:val="Strong"/>
          <w:rFonts w:ascii="Arial" w:hAnsi="Arial" w:cs="Arial"/>
          <w:b w:val="0"/>
          <w:sz w:val="21"/>
          <w:szCs w:val="21"/>
        </w:rPr>
        <w:t xml:space="preserve"> </w:t>
      </w:r>
      <w:r w:rsidRPr="00E96CEF">
        <w:rPr>
          <w:rStyle w:val="Strong"/>
          <w:rFonts w:ascii="Arial" w:hAnsi="Arial" w:cs="Arial"/>
          <w:b w:val="0"/>
          <w:sz w:val="21"/>
          <w:szCs w:val="21"/>
        </w:rPr>
        <w:t xml:space="preserve">are to be submitted on the dates found on </w:t>
      </w:r>
      <w:r w:rsidR="00266A02" w:rsidRPr="00E96CEF">
        <w:rPr>
          <w:rStyle w:val="Strong"/>
          <w:rFonts w:ascii="Arial" w:hAnsi="Arial" w:cs="Arial"/>
          <w:b w:val="0"/>
          <w:sz w:val="21"/>
          <w:szCs w:val="21"/>
        </w:rPr>
        <w:t xml:space="preserve">the Syllabus.  1 page, </w:t>
      </w:r>
      <w:r w:rsidR="002A4430" w:rsidRPr="00E96CEF">
        <w:rPr>
          <w:rStyle w:val="Strong"/>
          <w:rFonts w:ascii="Arial" w:hAnsi="Arial" w:cs="Arial"/>
          <w:b w:val="0"/>
          <w:sz w:val="21"/>
          <w:szCs w:val="21"/>
        </w:rPr>
        <w:t>typed.</w:t>
      </w:r>
      <w:r w:rsidR="00D951B6" w:rsidRPr="00E96CEF">
        <w:rPr>
          <w:rStyle w:val="Strong"/>
          <w:rFonts w:ascii="Arial" w:hAnsi="Arial" w:cs="Arial"/>
          <w:b w:val="0"/>
          <w:sz w:val="21"/>
          <w:szCs w:val="21"/>
        </w:rPr>
        <w:t xml:space="preserve">  Report is t</w:t>
      </w:r>
      <w:r w:rsidRPr="00E96CEF">
        <w:rPr>
          <w:rStyle w:val="Strong"/>
          <w:rFonts w:ascii="Arial" w:hAnsi="Arial" w:cs="Arial"/>
          <w:b w:val="0"/>
          <w:sz w:val="21"/>
          <w:szCs w:val="21"/>
        </w:rPr>
        <w:t>o include a paragraph, or so on each of the following:</w:t>
      </w:r>
    </w:p>
    <w:p w14:paraId="68B19543"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Characters.  Which characters intrigued you the most thus far?  Why?</w:t>
      </w:r>
    </w:p>
    <w:p w14:paraId="7FB817AF"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Setting:  What is your overall feeling for the setting of the chapters read?</w:t>
      </w:r>
    </w:p>
    <w:p w14:paraId="54718770"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Fonts w:ascii="Arial" w:hAnsi="Arial" w:cs="Arial"/>
          <w:noProof/>
          <w:color w:val="0000FF"/>
          <w:sz w:val="21"/>
          <w:szCs w:val="21"/>
        </w:rPr>
        <w:drawing>
          <wp:anchor distT="0" distB="0" distL="114300" distR="114300" simplePos="0" relativeHeight="251661312" behindDoc="0" locked="0" layoutInCell="1" allowOverlap="1" wp14:anchorId="5B62AF10" wp14:editId="73E2DDAA">
            <wp:simplePos x="0" y="0"/>
            <wp:positionH relativeFrom="column">
              <wp:posOffset>268605</wp:posOffset>
            </wp:positionH>
            <wp:positionV relativeFrom="paragraph">
              <wp:posOffset>47625</wp:posOffset>
            </wp:positionV>
            <wp:extent cx="561975" cy="373380"/>
            <wp:effectExtent l="0" t="0" r="9525" b="7620"/>
            <wp:wrapSquare wrapText="bothSides"/>
            <wp:docPr id="1"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anchor>
        </w:drawing>
      </w:r>
      <w:r w:rsidRPr="00E96CEF">
        <w:rPr>
          <w:rStyle w:val="Strong"/>
          <w:rFonts w:ascii="Arial" w:hAnsi="Arial" w:cs="Arial"/>
          <w:b w:val="0"/>
          <w:sz w:val="21"/>
          <w:szCs w:val="21"/>
        </w:rPr>
        <w:t xml:space="preserve">Conflict:  Describe one of the conflicts encountered.  How was it resolved?  </w:t>
      </w:r>
    </w:p>
    <w:p w14:paraId="2265BF10"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Like It.  Which point of the reading did you like best thus far?</w:t>
      </w:r>
    </w:p>
    <w:p w14:paraId="345F8774" w14:textId="77777777" w:rsidR="00CF6DD8" w:rsidRPr="00E96CEF" w:rsidRDefault="00CF6DD8" w:rsidP="00CF6DD8">
      <w:pPr>
        <w:pStyle w:val="NormalWeb"/>
        <w:numPr>
          <w:ilvl w:val="0"/>
          <w:numId w:val="45"/>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lastRenderedPageBreak/>
        <w:t>Quote</w:t>
      </w:r>
      <w:r w:rsidRPr="00E96CEF">
        <w:rPr>
          <w:rStyle w:val="Strong"/>
          <w:rFonts w:ascii="Arial" w:hAnsi="Arial" w:cs="Arial"/>
          <w:sz w:val="21"/>
          <w:szCs w:val="21"/>
        </w:rPr>
        <w:t xml:space="preserve">:  </w:t>
      </w:r>
      <w:r w:rsidRPr="00E96CEF">
        <w:rPr>
          <w:rStyle w:val="Strong"/>
          <w:rFonts w:ascii="Arial" w:hAnsi="Arial" w:cs="Arial"/>
          <w:b w:val="0"/>
          <w:sz w:val="21"/>
          <w:szCs w:val="21"/>
        </w:rPr>
        <w:t>Share a favorite quote from one of the characters, or expression from the author.</w:t>
      </w:r>
    </w:p>
    <w:p w14:paraId="4FDC4149" w14:textId="77777777" w:rsidR="007910DE" w:rsidRPr="00E96CEF" w:rsidRDefault="00CF6DD8" w:rsidP="007910DE">
      <w:pPr>
        <w:pStyle w:val="NormalWeb"/>
        <w:spacing w:before="0" w:beforeAutospacing="0" w:after="0" w:afterAutospacing="0"/>
        <w:rPr>
          <w:rStyle w:val="Strong"/>
          <w:rFonts w:ascii="Arial" w:hAnsi="Arial" w:cs="Arial"/>
          <w:sz w:val="21"/>
          <w:szCs w:val="21"/>
        </w:rPr>
      </w:pPr>
      <w:r w:rsidRPr="00E96CEF">
        <w:rPr>
          <w:rStyle w:val="Strong"/>
          <w:rFonts w:ascii="Arial" w:hAnsi="Arial" w:cs="Arial"/>
          <w:sz w:val="21"/>
          <w:szCs w:val="21"/>
        </w:rPr>
        <w:t xml:space="preserve"> </w:t>
      </w:r>
    </w:p>
    <w:p w14:paraId="4FC166AF" w14:textId="77777777" w:rsidR="004F3944" w:rsidRPr="00E96CEF" w:rsidRDefault="000554BB" w:rsidP="004F3944">
      <w:pPr>
        <w:rPr>
          <w:rFonts w:ascii="Arial" w:hAnsi="Arial" w:cs="Arial"/>
          <w:bCs/>
          <w:sz w:val="21"/>
          <w:szCs w:val="21"/>
        </w:rPr>
      </w:pPr>
      <w:r w:rsidRPr="00E96CEF">
        <w:rPr>
          <w:rFonts w:ascii="Arial" w:hAnsi="Arial" w:cs="Arial"/>
          <w:noProof/>
          <w:color w:val="0000FF"/>
          <w:sz w:val="21"/>
          <w:szCs w:val="21"/>
        </w:rPr>
        <w:drawing>
          <wp:anchor distT="0" distB="0" distL="114300" distR="114300" simplePos="0" relativeHeight="251666432" behindDoc="0" locked="0" layoutInCell="1" allowOverlap="1" wp14:anchorId="615EAF54" wp14:editId="08790B00">
            <wp:simplePos x="0" y="0"/>
            <wp:positionH relativeFrom="margin">
              <wp:posOffset>66675</wp:posOffset>
            </wp:positionH>
            <wp:positionV relativeFrom="paragraph">
              <wp:posOffset>287655</wp:posOffset>
            </wp:positionV>
            <wp:extent cx="561975" cy="373380"/>
            <wp:effectExtent l="0" t="0" r="9525" b="7620"/>
            <wp:wrapSquare wrapText="bothSides"/>
            <wp:docPr id="4"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4F3944" w:rsidRPr="00E96CEF">
        <w:rPr>
          <w:rFonts w:ascii="Arial" w:hAnsi="Arial" w:cs="Arial"/>
          <w:b/>
          <w:bCs/>
          <w:color w:val="244061" w:themeColor="accent1" w:themeShade="80"/>
          <w:sz w:val="21"/>
          <w:szCs w:val="21"/>
        </w:rPr>
        <w:t xml:space="preserve">Film Reviews:  </w:t>
      </w:r>
      <w:r w:rsidR="00DF62CE" w:rsidRPr="00E96CEF">
        <w:rPr>
          <w:rStyle w:val="Strong"/>
          <w:rFonts w:ascii="Arial" w:hAnsi="Arial" w:cs="Arial"/>
          <w:b w:val="0"/>
          <w:i/>
          <w:color w:val="17365D" w:themeColor="text2" w:themeShade="BF"/>
          <w:sz w:val="21"/>
          <w:szCs w:val="21"/>
        </w:rPr>
        <w:t>Due Week 4 and Week 8</w:t>
      </w:r>
      <w:r w:rsidR="00B154FD" w:rsidRPr="00E96CEF">
        <w:rPr>
          <w:rStyle w:val="Strong"/>
          <w:rFonts w:ascii="Arial" w:hAnsi="Arial" w:cs="Arial"/>
          <w:b w:val="0"/>
          <w:i/>
          <w:color w:val="17365D" w:themeColor="text2" w:themeShade="BF"/>
          <w:sz w:val="21"/>
          <w:szCs w:val="21"/>
        </w:rPr>
        <w:t>.</w:t>
      </w:r>
      <w:r w:rsidR="00DF62CE" w:rsidRPr="00E96CEF">
        <w:rPr>
          <w:rStyle w:val="Strong"/>
          <w:rFonts w:ascii="Arial" w:hAnsi="Arial" w:cs="Arial"/>
          <w:b w:val="0"/>
          <w:i/>
          <w:color w:val="17365D" w:themeColor="text2" w:themeShade="BF"/>
          <w:sz w:val="21"/>
          <w:szCs w:val="21"/>
        </w:rPr>
        <w:t xml:space="preserve">  </w:t>
      </w:r>
      <w:r w:rsidR="004F3944" w:rsidRPr="00E96CEF">
        <w:rPr>
          <w:rFonts w:ascii="Arial" w:hAnsi="Arial" w:cs="Arial"/>
          <w:bCs/>
          <w:sz w:val="21"/>
          <w:szCs w:val="21"/>
        </w:rPr>
        <w:t xml:space="preserve">Two (2) full-length film reviews are to be </w:t>
      </w:r>
      <w:r w:rsidR="003B0D44" w:rsidRPr="00E96CEF">
        <w:rPr>
          <w:rFonts w:ascii="Arial" w:hAnsi="Arial" w:cs="Arial"/>
          <w:bCs/>
          <w:sz w:val="21"/>
          <w:szCs w:val="21"/>
        </w:rPr>
        <w:t>completed</w:t>
      </w:r>
      <w:r w:rsidR="004F3944" w:rsidRPr="00E96CEF">
        <w:rPr>
          <w:rFonts w:ascii="Arial" w:hAnsi="Arial" w:cs="Arial"/>
          <w:bCs/>
          <w:sz w:val="21"/>
          <w:szCs w:val="21"/>
        </w:rPr>
        <w:t xml:space="preserve"> on the dates found on the Course Schedule. </w:t>
      </w:r>
      <w:r w:rsidR="003B0D44" w:rsidRPr="00E96CEF">
        <w:rPr>
          <w:rFonts w:ascii="Arial" w:hAnsi="Arial" w:cs="Arial"/>
          <w:bCs/>
          <w:sz w:val="21"/>
          <w:szCs w:val="21"/>
        </w:rPr>
        <w:t>Post these on the Discussion Board</w:t>
      </w:r>
      <w:r w:rsidR="004F3944" w:rsidRPr="00E96CEF">
        <w:rPr>
          <w:rFonts w:ascii="Arial" w:hAnsi="Arial" w:cs="Arial"/>
          <w:bCs/>
          <w:sz w:val="21"/>
          <w:szCs w:val="21"/>
        </w:rPr>
        <w:t>. As you view the films, take notes on some sayings or events that may have impressed you. Write a paragraph, or so on each of the following</w:t>
      </w:r>
      <w:r w:rsidR="000A5A6B" w:rsidRPr="00E96CEF">
        <w:rPr>
          <w:rFonts w:ascii="Arial" w:hAnsi="Arial" w:cs="Arial"/>
          <w:bCs/>
          <w:sz w:val="21"/>
          <w:szCs w:val="21"/>
        </w:rPr>
        <w:t xml:space="preserve"> points</w:t>
      </w:r>
      <w:r w:rsidR="004F3944" w:rsidRPr="00E96CEF">
        <w:rPr>
          <w:rFonts w:ascii="Arial" w:hAnsi="Arial" w:cs="Arial"/>
          <w:bCs/>
          <w:sz w:val="21"/>
          <w:szCs w:val="21"/>
        </w:rPr>
        <w:t>:</w:t>
      </w:r>
    </w:p>
    <w:p w14:paraId="498D2742" w14:textId="77777777" w:rsidR="004F3944"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Give a short synopsis of the film.</w:t>
      </w:r>
    </w:p>
    <w:p w14:paraId="4727E718" w14:textId="77777777" w:rsidR="000554BB" w:rsidRPr="00E96CEF" w:rsidRDefault="004F3944" w:rsidP="004F3944">
      <w:pPr>
        <w:pStyle w:val="ListParagraph"/>
        <w:numPr>
          <w:ilvl w:val="0"/>
          <w:numId w:val="54"/>
        </w:numPr>
        <w:rPr>
          <w:rFonts w:ascii="Arial" w:hAnsi="Arial" w:cs="Arial"/>
          <w:sz w:val="21"/>
          <w:szCs w:val="21"/>
        </w:rPr>
      </w:pPr>
      <w:r w:rsidRPr="00E96CEF">
        <w:rPr>
          <w:rFonts w:ascii="Arial" w:hAnsi="Arial" w:cs="Arial"/>
          <w:sz w:val="21"/>
          <w:szCs w:val="21"/>
        </w:rPr>
        <w:t xml:space="preserve">What are some of the ways in which people in positions of power and/or influence in the </w:t>
      </w:r>
      <w:r w:rsidR="008A45CD" w:rsidRPr="00E96CEF">
        <w:rPr>
          <w:rFonts w:ascii="Arial" w:hAnsi="Arial" w:cs="Arial"/>
          <w:sz w:val="21"/>
          <w:szCs w:val="21"/>
        </w:rPr>
        <w:t xml:space="preserve">society or </w:t>
      </w:r>
      <w:r w:rsidRPr="00E96CEF">
        <w:rPr>
          <w:rFonts w:ascii="Arial" w:hAnsi="Arial" w:cs="Arial"/>
          <w:sz w:val="21"/>
          <w:szCs w:val="21"/>
        </w:rPr>
        <w:t>church can, and sometimes do, exploit their power and influence in order to manipulate public opinion and undermine leadership? How did the woman featured, address the problem/s?</w:t>
      </w:r>
      <w:r w:rsidR="000554BB" w:rsidRPr="00E96CEF">
        <w:rPr>
          <w:rFonts w:ascii="Arial" w:hAnsi="Arial" w:cs="Arial"/>
          <w:sz w:val="21"/>
          <w:szCs w:val="21"/>
        </w:rPr>
        <w:t xml:space="preserve"> </w:t>
      </w:r>
    </w:p>
    <w:p w14:paraId="60D94E92" w14:textId="77777777" w:rsidR="004F3944" w:rsidRPr="00E96CEF" w:rsidRDefault="000554BB" w:rsidP="004F3944">
      <w:pPr>
        <w:pStyle w:val="ListParagraph"/>
        <w:numPr>
          <w:ilvl w:val="0"/>
          <w:numId w:val="54"/>
        </w:numPr>
        <w:rPr>
          <w:rFonts w:ascii="Arial" w:hAnsi="Arial" w:cs="Arial"/>
          <w:sz w:val="21"/>
          <w:szCs w:val="21"/>
        </w:rPr>
      </w:pPr>
      <w:r w:rsidRPr="00E96CEF">
        <w:rPr>
          <w:rFonts w:ascii="Arial" w:hAnsi="Arial" w:cs="Arial"/>
          <w:sz w:val="21"/>
          <w:szCs w:val="21"/>
        </w:rPr>
        <w:t>Can any comparisons be made between her and one of the women read about in the textbook assignment for the week? In which ways did they both draw their strength?</w:t>
      </w:r>
    </w:p>
    <w:p w14:paraId="0BA8227D" w14:textId="77777777" w:rsidR="000554BB"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Were you able to connect to the film on a personal level? What is your response to it?</w:t>
      </w:r>
    </w:p>
    <w:p w14:paraId="4C3FDB05" w14:textId="77777777" w:rsidR="004F3944" w:rsidRPr="00E96CEF" w:rsidRDefault="004F3944" w:rsidP="004F3944">
      <w:pPr>
        <w:widowControl w:val="0"/>
        <w:numPr>
          <w:ilvl w:val="0"/>
          <w:numId w:val="54"/>
        </w:numPr>
        <w:autoSpaceDE w:val="0"/>
        <w:autoSpaceDN w:val="0"/>
        <w:adjustRightInd w:val="0"/>
        <w:rPr>
          <w:rFonts w:ascii="Arial" w:hAnsi="Arial" w:cs="Arial"/>
          <w:bCs/>
          <w:sz w:val="21"/>
          <w:szCs w:val="21"/>
        </w:rPr>
      </w:pPr>
      <w:r w:rsidRPr="00E96CEF">
        <w:rPr>
          <w:rFonts w:ascii="Arial" w:hAnsi="Arial" w:cs="Arial"/>
          <w:bCs/>
          <w:sz w:val="21"/>
          <w:szCs w:val="21"/>
        </w:rPr>
        <w:t>Which part of the film did you like/not like</w:t>
      </w:r>
      <w:r w:rsidR="008A45CD" w:rsidRPr="00E96CEF">
        <w:rPr>
          <w:rFonts w:ascii="Arial" w:hAnsi="Arial" w:cs="Arial"/>
          <w:bCs/>
          <w:sz w:val="21"/>
          <w:szCs w:val="21"/>
        </w:rPr>
        <w:t xml:space="preserve"> the best? Share a saying, a lesson, or </w:t>
      </w:r>
      <w:r w:rsidRPr="00E96CEF">
        <w:rPr>
          <w:rFonts w:ascii="Arial" w:hAnsi="Arial" w:cs="Arial"/>
          <w:bCs/>
          <w:sz w:val="21"/>
          <w:szCs w:val="21"/>
        </w:rPr>
        <w:t xml:space="preserve">an event that impressed you, or caused you to ponder </w:t>
      </w:r>
      <w:r w:rsidR="008A45CD" w:rsidRPr="00E96CEF">
        <w:rPr>
          <w:rFonts w:ascii="Arial" w:hAnsi="Arial" w:cs="Arial"/>
          <w:bCs/>
          <w:sz w:val="21"/>
          <w:szCs w:val="21"/>
        </w:rPr>
        <w:t>your life/purpose further</w:t>
      </w:r>
      <w:r w:rsidRPr="00E96CEF">
        <w:rPr>
          <w:rFonts w:ascii="Arial" w:hAnsi="Arial" w:cs="Arial"/>
          <w:bCs/>
          <w:sz w:val="21"/>
          <w:szCs w:val="21"/>
        </w:rPr>
        <w:t>.</w:t>
      </w:r>
    </w:p>
    <w:p w14:paraId="48C21ED7" w14:textId="77777777" w:rsidR="004F3944" w:rsidRPr="00E96CEF" w:rsidRDefault="004F3944" w:rsidP="004F3944">
      <w:pPr>
        <w:pStyle w:val="NormalWeb"/>
        <w:spacing w:before="0" w:beforeAutospacing="0" w:after="0" w:afterAutospacing="0"/>
        <w:rPr>
          <w:rStyle w:val="Strong"/>
          <w:rFonts w:ascii="Arial" w:hAnsi="Arial" w:cs="Arial"/>
          <w:color w:val="17365D" w:themeColor="text2" w:themeShade="BF"/>
          <w:sz w:val="21"/>
          <w:szCs w:val="21"/>
        </w:rPr>
      </w:pPr>
    </w:p>
    <w:p w14:paraId="5A25F7A5" w14:textId="77777777" w:rsidR="00CF6DD8"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color w:val="17365D" w:themeColor="text2" w:themeShade="BF"/>
          <w:sz w:val="21"/>
          <w:szCs w:val="21"/>
        </w:rPr>
        <w:t xml:space="preserve">Research Projects:  </w:t>
      </w:r>
      <w:r w:rsidRPr="00E96CEF">
        <w:rPr>
          <w:rStyle w:val="Strong"/>
          <w:rFonts w:ascii="Arial" w:hAnsi="Arial" w:cs="Arial"/>
          <w:b w:val="0"/>
          <w:sz w:val="21"/>
          <w:szCs w:val="21"/>
        </w:rPr>
        <w:t xml:space="preserve">There are two (2) research </w:t>
      </w:r>
      <w:r w:rsidR="00BF174E" w:rsidRPr="00E96CEF">
        <w:rPr>
          <w:rStyle w:val="Strong"/>
          <w:rFonts w:ascii="Arial" w:hAnsi="Arial" w:cs="Arial"/>
          <w:b w:val="0"/>
          <w:sz w:val="21"/>
          <w:szCs w:val="21"/>
        </w:rPr>
        <w:t xml:space="preserve">projects </w:t>
      </w:r>
      <w:r w:rsidRPr="00E96CEF">
        <w:rPr>
          <w:rStyle w:val="Strong"/>
          <w:rFonts w:ascii="Arial" w:hAnsi="Arial" w:cs="Arial"/>
          <w:b w:val="0"/>
          <w:sz w:val="21"/>
          <w:szCs w:val="21"/>
        </w:rPr>
        <w:t xml:space="preserve">required in the course. Research projects are intended to provide an opportunity for you to demonstrate competence in the learning outcomes listed above, through reflection upon the meaning and implications of the material covered in the course.  </w:t>
      </w:r>
    </w:p>
    <w:p w14:paraId="7D9A511A" w14:textId="77777777" w:rsidR="00CF6DD8" w:rsidRPr="00E96CEF" w:rsidRDefault="00CF6DD8" w:rsidP="00CF6DD8">
      <w:pPr>
        <w:pStyle w:val="NormalWeb"/>
        <w:spacing w:before="0" w:beforeAutospacing="0" w:after="0" w:afterAutospacing="0"/>
        <w:rPr>
          <w:rStyle w:val="Strong"/>
          <w:rFonts w:ascii="Arial" w:hAnsi="Arial" w:cs="Arial"/>
          <w:b w:val="0"/>
          <w:sz w:val="21"/>
          <w:szCs w:val="21"/>
        </w:rPr>
      </w:pPr>
    </w:p>
    <w:p w14:paraId="24263C52" w14:textId="77777777" w:rsidR="00CF6DD8" w:rsidRPr="00E96CEF" w:rsidRDefault="00CF6DD8" w:rsidP="00CF6DD8">
      <w:pPr>
        <w:pStyle w:val="NormalWeb"/>
        <w:numPr>
          <w:ilvl w:val="0"/>
          <w:numId w:val="43"/>
        </w:numPr>
        <w:spacing w:before="0" w:beforeAutospacing="0" w:after="0" w:afterAutospacing="0"/>
        <w:rPr>
          <w:rFonts w:ascii="Arial" w:hAnsi="Arial" w:cs="Arial"/>
          <w:bCs/>
          <w:sz w:val="21"/>
          <w:szCs w:val="21"/>
        </w:rPr>
      </w:pPr>
      <w:r w:rsidRPr="00E96CEF">
        <w:rPr>
          <w:rFonts w:ascii="Arial" w:hAnsi="Arial" w:cs="Arial"/>
          <w:b/>
          <w:color w:val="17365D" w:themeColor="text2" w:themeShade="BF"/>
          <w:sz w:val="21"/>
          <w:szCs w:val="21"/>
        </w:rPr>
        <w:t>Midterm Project:</w:t>
      </w:r>
      <w:r w:rsidR="00F83D0A" w:rsidRPr="00E96CEF">
        <w:rPr>
          <w:rFonts w:ascii="Arial" w:hAnsi="Arial" w:cs="Arial"/>
          <w:b/>
          <w:color w:val="17365D" w:themeColor="text2" w:themeShade="BF"/>
          <w:sz w:val="21"/>
          <w:szCs w:val="21"/>
        </w:rPr>
        <w:t xml:space="preserve"> Viriditas - </w:t>
      </w:r>
      <w:r w:rsidR="00AC375F" w:rsidRPr="00E96CEF">
        <w:rPr>
          <w:rFonts w:ascii="Arial" w:hAnsi="Arial" w:cs="Arial"/>
          <w:b/>
          <w:color w:val="17365D" w:themeColor="text2" w:themeShade="BF"/>
          <w:sz w:val="21"/>
          <w:szCs w:val="21"/>
        </w:rPr>
        <w:t>Soul Greening &amp; Spiritual Friendship</w:t>
      </w:r>
      <w:r w:rsidRPr="00E96CEF">
        <w:rPr>
          <w:rFonts w:ascii="Arial" w:hAnsi="Arial" w:cs="Arial"/>
          <w:b/>
          <w:color w:val="17365D" w:themeColor="text2" w:themeShade="BF"/>
          <w:sz w:val="21"/>
          <w:szCs w:val="21"/>
        </w:rPr>
        <w:t xml:space="preserve">   </w:t>
      </w:r>
      <w:r w:rsidRPr="00E96CEF">
        <w:rPr>
          <w:rFonts w:ascii="Arial" w:hAnsi="Arial" w:cs="Arial"/>
          <w:i/>
          <w:color w:val="17365D" w:themeColor="text2" w:themeShade="BF"/>
          <w:sz w:val="21"/>
          <w:szCs w:val="21"/>
        </w:rPr>
        <w:t>Due Week 7.</w:t>
      </w:r>
    </w:p>
    <w:p w14:paraId="69E4E297" w14:textId="77777777" w:rsidR="00CF6DD8" w:rsidRPr="00E96CEF" w:rsidRDefault="00CF6DD8"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Throughout the history of the Church, great women have emerged as leaders in sharing the seeds of God’s infused wisdom as mystics, vi</w:t>
      </w:r>
      <w:r w:rsidR="00AC375F" w:rsidRPr="00E96CEF">
        <w:rPr>
          <w:rFonts w:ascii="Arial" w:hAnsi="Arial" w:cs="Arial"/>
          <w:sz w:val="21"/>
          <w:szCs w:val="21"/>
        </w:rPr>
        <w:t>sionaries, prophets, and more. St. Hildegard of Bingen used the term “vir</w:t>
      </w:r>
      <w:r w:rsidR="002A4430" w:rsidRPr="00E96CEF">
        <w:rPr>
          <w:rFonts w:ascii="Arial" w:hAnsi="Arial" w:cs="Arial"/>
          <w:sz w:val="21"/>
          <w:szCs w:val="21"/>
        </w:rPr>
        <w:t>i</w:t>
      </w:r>
      <w:r w:rsidR="00AC375F" w:rsidRPr="00E96CEF">
        <w:rPr>
          <w:rFonts w:ascii="Arial" w:hAnsi="Arial" w:cs="Arial"/>
          <w:sz w:val="21"/>
          <w:szCs w:val="21"/>
        </w:rPr>
        <w:t>ditas” to express the “greening of a soul in its turning to and growing in the Lord.” The</w:t>
      </w:r>
      <w:r w:rsidRPr="00E96CEF">
        <w:rPr>
          <w:rFonts w:ascii="Arial" w:hAnsi="Arial" w:cs="Arial"/>
          <w:sz w:val="21"/>
          <w:szCs w:val="21"/>
        </w:rPr>
        <w:t xml:space="preserve"> contributions </w:t>
      </w:r>
      <w:r w:rsidR="00AC375F" w:rsidRPr="00E96CEF">
        <w:rPr>
          <w:rFonts w:ascii="Arial" w:hAnsi="Arial" w:cs="Arial"/>
          <w:sz w:val="21"/>
          <w:szCs w:val="21"/>
        </w:rPr>
        <w:t xml:space="preserve">of these women </w:t>
      </w:r>
      <w:r w:rsidRPr="00E96CEF">
        <w:rPr>
          <w:rFonts w:ascii="Arial" w:hAnsi="Arial" w:cs="Arial"/>
          <w:sz w:val="21"/>
          <w:szCs w:val="21"/>
        </w:rPr>
        <w:t>to the develop</w:t>
      </w:r>
      <w:r w:rsidR="00AC375F" w:rsidRPr="00E96CEF">
        <w:rPr>
          <w:rFonts w:ascii="Arial" w:hAnsi="Arial" w:cs="Arial"/>
          <w:sz w:val="21"/>
          <w:szCs w:val="21"/>
        </w:rPr>
        <w:t>ment of the spiritual life (an</w:t>
      </w:r>
      <w:r w:rsidRPr="00E96CEF">
        <w:rPr>
          <w:rFonts w:ascii="Arial" w:hAnsi="Arial" w:cs="Arial"/>
          <w:sz w:val="21"/>
          <w:szCs w:val="21"/>
        </w:rPr>
        <w:t xml:space="preserve"> example to all generations) are known as part of the classics of Western spirituality.  Through their writings, musical compositions, artwork, apothecary formulas, etc. people have drawn closer to God through their spiritual guidance on living the Christian life.  </w:t>
      </w:r>
    </w:p>
    <w:p w14:paraId="0CD59BAB" w14:textId="77777777" w:rsidR="00CF6DD8" w:rsidRPr="00E96CEF" w:rsidRDefault="00CF6DD8" w:rsidP="00CF6DD8">
      <w:pPr>
        <w:pStyle w:val="NormalWeb"/>
        <w:spacing w:before="0" w:beforeAutospacing="0" w:after="0" w:afterAutospacing="0"/>
        <w:rPr>
          <w:rFonts w:ascii="Arial" w:hAnsi="Arial" w:cs="Arial"/>
          <w:sz w:val="21"/>
          <w:szCs w:val="21"/>
        </w:rPr>
      </w:pPr>
    </w:p>
    <w:p w14:paraId="79C1964E" w14:textId="77777777" w:rsidR="00CF6DD8" w:rsidRPr="00E96CEF" w:rsidRDefault="00CF6DD8"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The task of the midterm project is to:</w:t>
      </w:r>
    </w:p>
    <w:p w14:paraId="12B02E77" w14:textId="77777777" w:rsidR="00AC375F" w:rsidRPr="00E96CEF" w:rsidRDefault="00AC375F"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s</w:t>
      </w:r>
      <w:r w:rsidR="00CF6DD8" w:rsidRPr="00E96CEF">
        <w:rPr>
          <w:rFonts w:ascii="Arial" w:hAnsi="Arial" w:cs="Arial"/>
          <w:sz w:val="21"/>
          <w:szCs w:val="21"/>
        </w:rPr>
        <w:t>ele</w:t>
      </w:r>
      <w:r w:rsidR="00DF62CE" w:rsidRPr="00E96CEF">
        <w:rPr>
          <w:rFonts w:ascii="Arial" w:hAnsi="Arial" w:cs="Arial"/>
          <w:sz w:val="21"/>
          <w:szCs w:val="21"/>
        </w:rPr>
        <w:t>ct an influential woman</w:t>
      </w:r>
      <w:r w:rsidR="00CF6DD8" w:rsidRPr="00E96CEF">
        <w:rPr>
          <w:rFonts w:ascii="Arial" w:hAnsi="Arial" w:cs="Arial"/>
          <w:sz w:val="21"/>
          <w:szCs w:val="21"/>
        </w:rPr>
        <w:t xml:space="preserve"> </w:t>
      </w:r>
      <w:r w:rsidR="00DF62CE" w:rsidRPr="00E96CEF">
        <w:rPr>
          <w:rFonts w:ascii="Arial" w:hAnsi="Arial" w:cs="Arial"/>
          <w:sz w:val="21"/>
          <w:szCs w:val="21"/>
        </w:rPr>
        <w:t>in Christianity</w:t>
      </w:r>
      <w:r w:rsidRPr="00E96CEF">
        <w:rPr>
          <w:rFonts w:ascii="Arial" w:hAnsi="Arial" w:cs="Arial"/>
          <w:sz w:val="21"/>
          <w:szCs w:val="21"/>
        </w:rPr>
        <w:t xml:space="preserve"> </w:t>
      </w:r>
      <w:r w:rsidR="00013A5A" w:rsidRPr="00E96CEF">
        <w:rPr>
          <w:rFonts w:ascii="Arial" w:hAnsi="Arial" w:cs="Arial"/>
          <w:sz w:val="21"/>
          <w:szCs w:val="21"/>
        </w:rPr>
        <w:t xml:space="preserve">to spend </w:t>
      </w:r>
      <w:r w:rsidR="008A45CD" w:rsidRPr="00E96CEF">
        <w:rPr>
          <w:rFonts w:ascii="Arial" w:hAnsi="Arial" w:cs="Arial"/>
          <w:sz w:val="21"/>
          <w:szCs w:val="21"/>
        </w:rPr>
        <w:t xml:space="preserve">the period of a full class </w:t>
      </w:r>
      <w:r w:rsidR="00013A5A" w:rsidRPr="00E96CEF">
        <w:rPr>
          <w:rFonts w:ascii="Arial" w:hAnsi="Arial" w:cs="Arial"/>
          <w:sz w:val="21"/>
          <w:szCs w:val="21"/>
        </w:rPr>
        <w:t xml:space="preserve">time with </w:t>
      </w:r>
      <w:r w:rsidRPr="00E96CEF">
        <w:rPr>
          <w:rFonts w:ascii="Arial" w:hAnsi="Arial" w:cs="Arial"/>
          <w:sz w:val="21"/>
          <w:szCs w:val="21"/>
        </w:rPr>
        <w:t>as a spiritual friend</w:t>
      </w:r>
      <w:r w:rsidR="00DF62CE" w:rsidRPr="00E96CEF">
        <w:rPr>
          <w:rFonts w:ascii="Arial" w:hAnsi="Arial" w:cs="Arial"/>
          <w:sz w:val="21"/>
          <w:szCs w:val="21"/>
        </w:rPr>
        <w:t xml:space="preserve">, </w:t>
      </w:r>
    </w:p>
    <w:p w14:paraId="0BF35616" w14:textId="77777777" w:rsidR="00AC375F" w:rsidRPr="00E96CEF" w:rsidRDefault="00DF62CE"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reflect on her influence</w:t>
      </w:r>
      <w:r w:rsidR="00013A5A" w:rsidRPr="00E96CEF">
        <w:rPr>
          <w:rFonts w:ascii="Arial" w:hAnsi="Arial" w:cs="Arial"/>
          <w:sz w:val="21"/>
          <w:szCs w:val="21"/>
        </w:rPr>
        <w:t xml:space="preserve"> in your life; </w:t>
      </w:r>
      <w:r w:rsidR="008A45CD" w:rsidRPr="00E96CEF">
        <w:rPr>
          <w:rFonts w:ascii="Arial" w:hAnsi="Arial" w:cs="Arial"/>
          <w:sz w:val="21"/>
          <w:szCs w:val="21"/>
        </w:rPr>
        <w:t>watch a film on her life; explore her creative expressions- soul songs</w:t>
      </w:r>
      <w:r w:rsidR="00565CE6" w:rsidRPr="00E96CEF">
        <w:rPr>
          <w:rFonts w:ascii="Arial" w:hAnsi="Arial" w:cs="Arial"/>
          <w:sz w:val="21"/>
          <w:szCs w:val="21"/>
        </w:rPr>
        <w:t>, writings</w:t>
      </w:r>
      <w:r w:rsidR="008A45CD" w:rsidRPr="00E96CEF">
        <w:rPr>
          <w:rFonts w:ascii="Arial" w:hAnsi="Arial" w:cs="Arial"/>
          <w:sz w:val="21"/>
          <w:szCs w:val="21"/>
        </w:rPr>
        <w:t xml:space="preserve">; </w:t>
      </w:r>
      <w:r w:rsidRPr="00E96CEF">
        <w:rPr>
          <w:rFonts w:ascii="Arial" w:hAnsi="Arial" w:cs="Arial"/>
          <w:sz w:val="21"/>
          <w:szCs w:val="21"/>
        </w:rPr>
        <w:t xml:space="preserve">her relevance for today, </w:t>
      </w:r>
      <w:r w:rsidR="008A45CD" w:rsidRPr="00E96CEF">
        <w:rPr>
          <w:rFonts w:ascii="Arial" w:hAnsi="Arial" w:cs="Arial"/>
          <w:sz w:val="21"/>
          <w:szCs w:val="21"/>
        </w:rPr>
        <w:t>and</w:t>
      </w:r>
    </w:p>
    <w:p w14:paraId="113A4F14" w14:textId="77777777" w:rsidR="00DF62CE" w:rsidRPr="00E96CEF" w:rsidRDefault="00DF62CE" w:rsidP="00CF6DD8">
      <w:pPr>
        <w:pStyle w:val="NormalWeb"/>
        <w:numPr>
          <w:ilvl w:val="0"/>
          <w:numId w:val="39"/>
        </w:numPr>
        <w:spacing w:before="0" w:beforeAutospacing="0" w:after="0" w:afterAutospacing="0"/>
        <w:rPr>
          <w:rFonts w:ascii="Arial" w:hAnsi="Arial" w:cs="Arial"/>
          <w:sz w:val="21"/>
          <w:szCs w:val="21"/>
        </w:rPr>
      </w:pPr>
      <w:r w:rsidRPr="00E96CEF">
        <w:rPr>
          <w:rFonts w:ascii="Arial" w:hAnsi="Arial" w:cs="Arial"/>
          <w:sz w:val="21"/>
          <w:szCs w:val="21"/>
        </w:rPr>
        <w:t xml:space="preserve">creatively share her life </w:t>
      </w:r>
      <w:r w:rsidR="00013A5A" w:rsidRPr="00E96CEF">
        <w:rPr>
          <w:rFonts w:ascii="Arial" w:hAnsi="Arial" w:cs="Arial"/>
          <w:sz w:val="21"/>
          <w:szCs w:val="21"/>
        </w:rPr>
        <w:t xml:space="preserve">and works through </w:t>
      </w:r>
      <w:r w:rsidR="00565CE6" w:rsidRPr="00E96CEF">
        <w:rPr>
          <w:rFonts w:ascii="Arial" w:hAnsi="Arial" w:cs="Arial"/>
          <w:sz w:val="21"/>
          <w:szCs w:val="21"/>
        </w:rPr>
        <w:t xml:space="preserve">composing yourself, e.g. </w:t>
      </w:r>
      <w:r w:rsidR="00013A5A" w:rsidRPr="00E96CEF">
        <w:rPr>
          <w:rFonts w:ascii="Arial" w:hAnsi="Arial" w:cs="Arial"/>
          <w:sz w:val="21"/>
          <w:szCs w:val="21"/>
        </w:rPr>
        <w:t xml:space="preserve">a small </w:t>
      </w:r>
      <w:r w:rsidR="00AC375F" w:rsidRPr="00E96CEF">
        <w:rPr>
          <w:rFonts w:ascii="Arial" w:hAnsi="Arial" w:cs="Arial"/>
          <w:sz w:val="21"/>
          <w:szCs w:val="21"/>
        </w:rPr>
        <w:t>book of poetry and simple drawings</w:t>
      </w:r>
      <w:r w:rsidRPr="00E96CEF">
        <w:rPr>
          <w:rFonts w:ascii="Arial" w:hAnsi="Arial" w:cs="Arial"/>
          <w:sz w:val="21"/>
          <w:szCs w:val="21"/>
        </w:rPr>
        <w:t xml:space="preserve">, </w:t>
      </w:r>
      <w:r w:rsidR="00565CE6" w:rsidRPr="00E96CEF">
        <w:rPr>
          <w:rFonts w:ascii="Arial" w:hAnsi="Arial" w:cs="Arial"/>
          <w:sz w:val="21"/>
          <w:szCs w:val="21"/>
        </w:rPr>
        <w:t xml:space="preserve">or </w:t>
      </w:r>
      <w:r w:rsidR="00AC375F" w:rsidRPr="00E96CEF">
        <w:rPr>
          <w:rFonts w:ascii="Arial" w:hAnsi="Arial" w:cs="Arial"/>
          <w:sz w:val="21"/>
          <w:szCs w:val="21"/>
        </w:rPr>
        <w:t xml:space="preserve">a </w:t>
      </w:r>
      <w:r w:rsidR="00565CE6" w:rsidRPr="00E96CEF">
        <w:rPr>
          <w:rFonts w:ascii="Arial" w:hAnsi="Arial" w:cs="Arial"/>
          <w:sz w:val="21"/>
          <w:szCs w:val="21"/>
        </w:rPr>
        <w:t>skit, short video;</w:t>
      </w:r>
      <w:r w:rsidRPr="00E96CEF">
        <w:rPr>
          <w:rFonts w:ascii="Arial" w:hAnsi="Arial" w:cs="Arial"/>
          <w:sz w:val="21"/>
          <w:szCs w:val="21"/>
        </w:rPr>
        <w:t xml:space="preserve"> </w:t>
      </w:r>
      <w:r w:rsidR="008A45CD" w:rsidRPr="00E96CEF">
        <w:rPr>
          <w:rFonts w:ascii="Arial" w:hAnsi="Arial" w:cs="Arial"/>
          <w:sz w:val="21"/>
          <w:szCs w:val="21"/>
        </w:rPr>
        <w:t>creating</w:t>
      </w:r>
      <w:r w:rsidRPr="00E96CEF">
        <w:rPr>
          <w:rFonts w:ascii="Arial" w:hAnsi="Arial" w:cs="Arial"/>
          <w:sz w:val="21"/>
          <w:szCs w:val="21"/>
        </w:rPr>
        <w:t xml:space="preserve"> a piece of art, </w:t>
      </w:r>
      <w:r w:rsidR="00565CE6" w:rsidRPr="00E96CEF">
        <w:rPr>
          <w:rFonts w:ascii="Arial" w:hAnsi="Arial" w:cs="Arial"/>
          <w:sz w:val="21"/>
          <w:szCs w:val="21"/>
        </w:rPr>
        <w:t xml:space="preserve">a retreat experience; </w:t>
      </w:r>
      <w:r w:rsidRPr="00E96CEF">
        <w:rPr>
          <w:rFonts w:ascii="Arial" w:hAnsi="Arial" w:cs="Arial"/>
          <w:sz w:val="21"/>
          <w:szCs w:val="21"/>
        </w:rPr>
        <w:t>composing a piece of music, a book of prayers, etc. in her remembrance to inspire others.</w:t>
      </w:r>
    </w:p>
    <w:p w14:paraId="04F877E1" w14:textId="77777777" w:rsidR="00565CE6" w:rsidRPr="00E96CEF" w:rsidRDefault="00565CE6" w:rsidP="00CF6DD8">
      <w:pPr>
        <w:pStyle w:val="NormalWeb"/>
        <w:spacing w:before="0" w:beforeAutospacing="0" w:after="0" w:afterAutospacing="0"/>
        <w:rPr>
          <w:rFonts w:ascii="Arial" w:hAnsi="Arial" w:cs="Arial"/>
          <w:sz w:val="21"/>
          <w:szCs w:val="21"/>
        </w:rPr>
      </w:pPr>
    </w:p>
    <w:p w14:paraId="4B1B9C66" w14:textId="77777777" w:rsidR="00FE6284" w:rsidRPr="00E96CEF" w:rsidRDefault="00AC375F"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Project length: will vary depending on the creative medium chosen for expressing the life and spirit of this woman. Criteria</w:t>
      </w:r>
      <w:r w:rsidR="00565CE6" w:rsidRPr="00E96CEF">
        <w:rPr>
          <w:rFonts w:ascii="Arial" w:hAnsi="Arial" w:cs="Arial"/>
          <w:sz w:val="21"/>
          <w:szCs w:val="21"/>
        </w:rPr>
        <w:t xml:space="preserve"> for an “A,”</w:t>
      </w:r>
      <w:r w:rsidRPr="00E96CEF">
        <w:rPr>
          <w:rFonts w:ascii="Arial" w:hAnsi="Arial" w:cs="Arial"/>
          <w:sz w:val="21"/>
          <w:szCs w:val="21"/>
        </w:rPr>
        <w:t xml:space="preserve"> that which will “awe” and inspire others through their own life challenges.</w:t>
      </w:r>
      <w:r w:rsidR="00565CE6" w:rsidRPr="00E96CEF">
        <w:rPr>
          <w:rFonts w:ascii="Arial" w:hAnsi="Arial" w:cs="Arial"/>
          <w:sz w:val="21"/>
          <w:szCs w:val="21"/>
        </w:rPr>
        <w:t xml:space="preserve"> Aside from the created piece and a written short explanation of your inspiration inspired by your spiritual friend, other information on this project can be found on the </w:t>
      </w:r>
      <w:r w:rsidR="008C1542" w:rsidRPr="00E96CEF">
        <w:rPr>
          <w:rFonts w:ascii="Arial" w:hAnsi="Arial" w:cs="Arial"/>
          <w:sz w:val="21"/>
          <w:szCs w:val="21"/>
        </w:rPr>
        <w:t xml:space="preserve">course </w:t>
      </w:r>
      <w:r w:rsidR="00565CE6" w:rsidRPr="00E96CEF">
        <w:rPr>
          <w:rFonts w:ascii="Arial" w:hAnsi="Arial" w:cs="Arial"/>
          <w:sz w:val="21"/>
          <w:szCs w:val="21"/>
        </w:rPr>
        <w:t>home page for Week 6.</w:t>
      </w:r>
    </w:p>
    <w:p w14:paraId="7D4BCE97" w14:textId="77777777" w:rsidR="00AC375F" w:rsidRPr="00E96CEF" w:rsidRDefault="00AC375F" w:rsidP="00CF6DD8">
      <w:pPr>
        <w:pStyle w:val="NormalWeb"/>
        <w:spacing w:before="0" w:beforeAutospacing="0" w:after="0" w:afterAutospacing="0"/>
        <w:rPr>
          <w:rFonts w:ascii="Arial" w:hAnsi="Arial" w:cs="Arial"/>
          <w:sz w:val="21"/>
          <w:szCs w:val="21"/>
        </w:rPr>
      </w:pPr>
    </w:p>
    <w:p w14:paraId="60417961" w14:textId="77777777" w:rsidR="00AC375F" w:rsidRPr="00E96CEF" w:rsidRDefault="00AC375F" w:rsidP="00CF6DD8">
      <w:pPr>
        <w:pStyle w:val="NormalWeb"/>
        <w:spacing w:before="0" w:beforeAutospacing="0" w:after="0" w:afterAutospacing="0"/>
        <w:rPr>
          <w:rFonts w:ascii="Arial" w:hAnsi="Arial" w:cs="Arial"/>
          <w:sz w:val="21"/>
          <w:szCs w:val="21"/>
        </w:rPr>
      </w:pPr>
      <w:r w:rsidRPr="00E96CEF">
        <w:rPr>
          <w:rFonts w:ascii="Arial" w:hAnsi="Arial" w:cs="Arial"/>
          <w:sz w:val="21"/>
          <w:szCs w:val="21"/>
        </w:rPr>
        <w:t xml:space="preserve">Suggested themes to explore in her life: </w:t>
      </w:r>
      <w:r w:rsidR="00013A5A" w:rsidRPr="00E96CEF">
        <w:rPr>
          <w:rFonts w:ascii="Arial" w:hAnsi="Arial" w:cs="Arial"/>
          <w:sz w:val="21"/>
          <w:szCs w:val="21"/>
        </w:rPr>
        <w:t xml:space="preserve">challenges, </w:t>
      </w:r>
      <w:r w:rsidRPr="00E96CEF">
        <w:rPr>
          <w:rFonts w:ascii="Arial" w:hAnsi="Arial" w:cs="Arial"/>
          <w:sz w:val="21"/>
          <w:szCs w:val="21"/>
        </w:rPr>
        <w:t>faith</w:t>
      </w:r>
      <w:r w:rsidR="00013A5A" w:rsidRPr="00E96CEF">
        <w:rPr>
          <w:rFonts w:ascii="Arial" w:hAnsi="Arial" w:cs="Arial"/>
          <w:sz w:val="21"/>
          <w:szCs w:val="21"/>
        </w:rPr>
        <w:t>fulness</w:t>
      </w:r>
      <w:r w:rsidRPr="00E96CEF">
        <w:rPr>
          <w:rFonts w:ascii="Arial" w:hAnsi="Arial" w:cs="Arial"/>
          <w:sz w:val="21"/>
          <w:szCs w:val="21"/>
        </w:rPr>
        <w:t>, doubt, courage, loss, joy, loneliness, etc.</w:t>
      </w:r>
    </w:p>
    <w:p w14:paraId="4ADA6843" w14:textId="77777777" w:rsidR="00AC375F" w:rsidRPr="00E96CEF" w:rsidRDefault="00AC375F" w:rsidP="00CF6DD8">
      <w:pPr>
        <w:pStyle w:val="NormalWeb"/>
        <w:spacing w:before="0" w:beforeAutospacing="0" w:after="0" w:afterAutospacing="0"/>
        <w:rPr>
          <w:rFonts w:ascii="Arial" w:hAnsi="Arial" w:cs="Arial"/>
          <w:b/>
          <w:color w:val="17365D" w:themeColor="text2" w:themeShade="BF"/>
          <w:sz w:val="21"/>
          <w:szCs w:val="21"/>
        </w:rPr>
      </w:pPr>
    </w:p>
    <w:p w14:paraId="37DEAD01" w14:textId="74E383DE" w:rsidR="00266A02" w:rsidRPr="00E96CEF" w:rsidRDefault="00CF6DD8" w:rsidP="00CF6DD8">
      <w:pPr>
        <w:pStyle w:val="NormalWeb"/>
        <w:spacing w:before="0" w:beforeAutospacing="0" w:after="0" w:afterAutospacing="0"/>
        <w:ind w:left="360"/>
        <w:rPr>
          <w:rStyle w:val="Strong"/>
          <w:rFonts w:ascii="Arial" w:hAnsi="Arial" w:cs="Arial"/>
          <w:color w:val="17365D" w:themeColor="text2" w:themeShade="BF"/>
          <w:sz w:val="21"/>
          <w:szCs w:val="21"/>
        </w:rPr>
      </w:pPr>
      <w:r w:rsidRPr="00E96CEF">
        <w:rPr>
          <w:rStyle w:val="Strong"/>
          <w:rFonts w:ascii="Arial" w:hAnsi="Arial" w:cs="Arial"/>
          <w:color w:val="17365D" w:themeColor="text2" w:themeShade="BF"/>
          <w:sz w:val="21"/>
          <w:szCs w:val="21"/>
        </w:rPr>
        <w:t>2.</w:t>
      </w:r>
      <w:r w:rsidRPr="00E96CEF">
        <w:rPr>
          <w:rStyle w:val="Strong"/>
          <w:rFonts w:ascii="Arial" w:hAnsi="Arial" w:cs="Arial"/>
          <w:color w:val="17365D" w:themeColor="text2" w:themeShade="BF"/>
          <w:sz w:val="21"/>
          <w:szCs w:val="21"/>
        </w:rPr>
        <w:tab/>
      </w:r>
      <w:r w:rsidR="00266A02" w:rsidRPr="00E96CEF">
        <w:rPr>
          <w:rStyle w:val="Strong"/>
          <w:rFonts w:ascii="Arial" w:hAnsi="Arial" w:cs="Arial"/>
          <w:color w:val="17365D" w:themeColor="text2" w:themeShade="BF"/>
          <w:sz w:val="21"/>
          <w:szCs w:val="21"/>
        </w:rPr>
        <w:t xml:space="preserve">Field Exposure and </w:t>
      </w:r>
      <w:r w:rsidRPr="00E96CEF">
        <w:rPr>
          <w:rStyle w:val="Strong"/>
          <w:rFonts w:ascii="Arial" w:hAnsi="Arial" w:cs="Arial"/>
          <w:color w:val="17365D" w:themeColor="text2" w:themeShade="BF"/>
          <w:sz w:val="21"/>
          <w:szCs w:val="21"/>
        </w:rPr>
        <w:t>Research Project</w:t>
      </w:r>
      <w:r w:rsidR="00C20242">
        <w:rPr>
          <w:rStyle w:val="Strong"/>
          <w:rFonts w:ascii="Arial" w:hAnsi="Arial" w:cs="Arial"/>
          <w:color w:val="17365D" w:themeColor="text2" w:themeShade="BF"/>
          <w:sz w:val="21"/>
          <w:szCs w:val="21"/>
        </w:rPr>
        <w:t>:</w:t>
      </w:r>
      <w:r w:rsidR="00AA50E2" w:rsidRPr="00E96CEF">
        <w:rPr>
          <w:rStyle w:val="Strong"/>
          <w:rFonts w:ascii="Arial" w:hAnsi="Arial" w:cs="Arial"/>
          <w:color w:val="17365D" w:themeColor="text2" w:themeShade="BF"/>
          <w:sz w:val="21"/>
          <w:szCs w:val="21"/>
        </w:rPr>
        <w:t xml:space="preserve"> </w:t>
      </w:r>
      <w:r w:rsidR="00C20242">
        <w:rPr>
          <w:rStyle w:val="Strong"/>
          <w:rFonts w:ascii="Arial" w:hAnsi="Arial" w:cs="Arial"/>
          <w:color w:val="17365D" w:themeColor="text2" w:themeShade="BF"/>
          <w:sz w:val="21"/>
          <w:szCs w:val="21"/>
        </w:rPr>
        <w:t>O</w:t>
      </w:r>
      <w:r w:rsidR="00AA50E2" w:rsidRPr="00E96CEF">
        <w:rPr>
          <w:rStyle w:val="Strong"/>
          <w:rFonts w:ascii="Arial" w:hAnsi="Arial" w:cs="Arial"/>
          <w:color w:val="17365D" w:themeColor="text2" w:themeShade="BF"/>
          <w:sz w:val="21"/>
          <w:szCs w:val="21"/>
        </w:rPr>
        <w:t xml:space="preserve">n </w:t>
      </w:r>
      <w:r w:rsidR="00E7367D" w:rsidRPr="00E96CEF">
        <w:rPr>
          <w:rStyle w:val="Strong"/>
          <w:rFonts w:ascii="Arial" w:hAnsi="Arial" w:cs="Arial"/>
          <w:color w:val="17365D" w:themeColor="text2" w:themeShade="BF"/>
          <w:sz w:val="21"/>
          <w:szCs w:val="21"/>
        </w:rPr>
        <w:t xml:space="preserve">the Work and Christ-Witness of </w:t>
      </w:r>
      <w:r w:rsidR="008C1542" w:rsidRPr="00E96CEF">
        <w:rPr>
          <w:rStyle w:val="Strong"/>
          <w:rFonts w:ascii="Arial" w:hAnsi="Arial" w:cs="Arial"/>
          <w:color w:val="17365D" w:themeColor="text2" w:themeShade="BF"/>
          <w:sz w:val="21"/>
          <w:szCs w:val="21"/>
        </w:rPr>
        <w:t xml:space="preserve">an </w:t>
      </w:r>
      <w:r w:rsidR="00266A02" w:rsidRPr="00E96CEF">
        <w:rPr>
          <w:rStyle w:val="Strong"/>
          <w:rFonts w:ascii="Arial" w:hAnsi="Arial" w:cs="Arial"/>
          <w:color w:val="17365D" w:themeColor="text2" w:themeShade="BF"/>
          <w:sz w:val="21"/>
          <w:szCs w:val="21"/>
        </w:rPr>
        <w:t xml:space="preserve">Influential </w:t>
      </w:r>
      <w:r w:rsidRPr="00E96CEF">
        <w:rPr>
          <w:rStyle w:val="Strong"/>
          <w:rFonts w:ascii="Arial" w:hAnsi="Arial" w:cs="Arial"/>
          <w:color w:val="17365D" w:themeColor="text2" w:themeShade="BF"/>
          <w:sz w:val="21"/>
          <w:szCs w:val="21"/>
        </w:rPr>
        <w:t xml:space="preserve">Christian Women </w:t>
      </w:r>
      <w:r w:rsidR="00266A02" w:rsidRPr="00E96CEF">
        <w:rPr>
          <w:rStyle w:val="Strong"/>
          <w:rFonts w:ascii="Arial" w:hAnsi="Arial" w:cs="Arial"/>
          <w:color w:val="17365D" w:themeColor="text2" w:themeShade="BF"/>
          <w:sz w:val="21"/>
          <w:szCs w:val="21"/>
        </w:rPr>
        <w:t>in Hawai</w:t>
      </w:r>
      <w:r w:rsidR="003F7EF7" w:rsidRPr="00E96CEF">
        <w:rPr>
          <w:rStyle w:val="Strong"/>
          <w:rFonts w:ascii="Arial" w:hAnsi="Arial" w:cs="Arial"/>
          <w:color w:val="17365D" w:themeColor="text2" w:themeShade="BF"/>
          <w:sz w:val="21"/>
          <w:szCs w:val="21"/>
        </w:rPr>
        <w:t>’</w:t>
      </w:r>
      <w:r w:rsidR="00266A02" w:rsidRPr="00E96CEF">
        <w:rPr>
          <w:rStyle w:val="Strong"/>
          <w:rFonts w:ascii="Arial" w:hAnsi="Arial" w:cs="Arial"/>
          <w:color w:val="17365D" w:themeColor="text2" w:themeShade="BF"/>
          <w:sz w:val="21"/>
          <w:szCs w:val="21"/>
        </w:rPr>
        <w:t>i</w:t>
      </w:r>
      <w:r w:rsidRPr="00E96CEF">
        <w:rPr>
          <w:rStyle w:val="Strong"/>
          <w:rFonts w:ascii="Arial" w:hAnsi="Arial" w:cs="Arial"/>
          <w:color w:val="17365D" w:themeColor="text2" w:themeShade="BF"/>
          <w:sz w:val="21"/>
          <w:szCs w:val="21"/>
        </w:rPr>
        <w:t xml:space="preserve"> </w:t>
      </w:r>
      <w:r w:rsidR="003F7EF7" w:rsidRPr="00E96CEF">
        <w:rPr>
          <w:rStyle w:val="Strong"/>
          <w:rFonts w:ascii="Arial" w:hAnsi="Arial" w:cs="Arial"/>
          <w:color w:val="17365D" w:themeColor="text2" w:themeShade="BF"/>
          <w:sz w:val="21"/>
          <w:szCs w:val="21"/>
        </w:rPr>
        <w:t xml:space="preserve"> </w:t>
      </w:r>
      <w:r w:rsidR="008C1542" w:rsidRPr="00E96CEF">
        <w:rPr>
          <w:rStyle w:val="Strong"/>
          <w:rFonts w:ascii="Arial" w:hAnsi="Arial" w:cs="Arial"/>
          <w:b w:val="0"/>
          <w:i/>
          <w:color w:val="17365D" w:themeColor="text2" w:themeShade="BF"/>
          <w:sz w:val="21"/>
          <w:szCs w:val="21"/>
        </w:rPr>
        <w:t>Due Week 14</w:t>
      </w:r>
      <w:r w:rsidRPr="00E96CEF">
        <w:rPr>
          <w:rStyle w:val="Strong"/>
          <w:rFonts w:ascii="Arial" w:hAnsi="Arial" w:cs="Arial"/>
          <w:b w:val="0"/>
          <w:i/>
          <w:color w:val="17365D" w:themeColor="text2" w:themeShade="BF"/>
          <w:sz w:val="21"/>
          <w:szCs w:val="21"/>
        </w:rPr>
        <w:t>.</w:t>
      </w:r>
    </w:p>
    <w:p w14:paraId="749FD0F5" w14:textId="1A9CC362" w:rsidR="00FE6284" w:rsidRPr="00E96CEF" w:rsidRDefault="00CF6DD8" w:rsidP="00CF6DD8">
      <w:pPr>
        <w:pStyle w:val="NormalWeb"/>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 xml:space="preserve">The purpose of this </w:t>
      </w:r>
      <w:r w:rsidR="00266A02" w:rsidRPr="00E96CEF">
        <w:rPr>
          <w:rStyle w:val="Strong"/>
          <w:rFonts w:ascii="Arial" w:hAnsi="Arial" w:cs="Arial"/>
          <w:b w:val="0"/>
          <w:sz w:val="21"/>
          <w:szCs w:val="21"/>
        </w:rPr>
        <w:t xml:space="preserve">field exposure and </w:t>
      </w:r>
      <w:r w:rsidRPr="00E96CEF">
        <w:rPr>
          <w:rStyle w:val="Strong"/>
          <w:rFonts w:ascii="Arial" w:hAnsi="Arial" w:cs="Arial"/>
          <w:b w:val="0"/>
          <w:sz w:val="21"/>
          <w:szCs w:val="21"/>
        </w:rPr>
        <w:t>research project is for students to creatively apply knowledge from the c</w:t>
      </w:r>
      <w:r w:rsidR="00266A02" w:rsidRPr="00E96CEF">
        <w:rPr>
          <w:rStyle w:val="Strong"/>
          <w:rFonts w:ascii="Arial" w:hAnsi="Arial" w:cs="Arial"/>
          <w:b w:val="0"/>
          <w:sz w:val="21"/>
          <w:szCs w:val="21"/>
        </w:rPr>
        <w:t>lassroom to real life experience.</w:t>
      </w:r>
      <w:r w:rsidR="00013A5A" w:rsidRPr="00E96CEF">
        <w:rPr>
          <w:rStyle w:val="Strong"/>
          <w:rFonts w:ascii="Arial" w:hAnsi="Arial" w:cs="Arial"/>
          <w:b w:val="0"/>
          <w:sz w:val="21"/>
          <w:szCs w:val="21"/>
        </w:rPr>
        <w:t xml:space="preserve"> </w:t>
      </w:r>
      <w:r w:rsidR="00C20242">
        <w:rPr>
          <w:rStyle w:val="Strong"/>
          <w:rFonts w:ascii="Arial" w:hAnsi="Arial" w:cs="Arial"/>
          <w:b w:val="0"/>
          <w:sz w:val="21"/>
          <w:szCs w:val="21"/>
        </w:rPr>
        <w:t>You may work in groups</w:t>
      </w:r>
      <w:r w:rsidR="00C20242" w:rsidRPr="00E96CEF">
        <w:rPr>
          <w:rStyle w:val="Strong"/>
          <w:rFonts w:ascii="Arial" w:hAnsi="Arial" w:cs="Arial"/>
          <w:b w:val="0"/>
          <w:sz w:val="21"/>
          <w:szCs w:val="21"/>
        </w:rPr>
        <w:t xml:space="preserve"> of 2-3 members</w:t>
      </w:r>
      <w:r w:rsidR="00C20242">
        <w:rPr>
          <w:rStyle w:val="Strong"/>
          <w:rFonts w:ascii="Arial" w:hAnsi="Arial" w:cs="Arial"/>
          <w:b w:val="0"/>
          <w:sz w:val="21"/>
          <w:szCs w:val="21"/>
        </w:rPr>
        <w:t xml:space="preserve"> and submit one project for all.</w:t>
      </w:r>
      <w:r w:rsidR="00133725" w:rsidRPr="00E96CEF">
        <w:rPr>
          <w:rStyle w:val="Strong"/>
          <w:rFonts w:ascii="Arial" w:hAnsi="Arial" w:cs="Arial"/>
          <w:b w:val="0"/>
          <w:sz w:val="21"/>
          <w:szCs w:val="21"/>
        </w:rPr>
        <w:t xml:space="preserve"> </w:t>
      </w:r>
      <w:r w:rsidR="00C20242">
        <w:rPr>
          <w:rStyle w:val="Strong"/>
          <w:rFonts w:ascii="Arial" w:hAnsi="Arial" w:cs="Arial"/>
          <w:b w:val="0"/>
          <w:sz w:val="21"/>
          <w:szCs w:val="21"/>
        </w:rPr>
        <w:t xml:space="preserve">Suggested formats: </w:t>
      </w:r>
      <w:r w:rsidR="00133725" w:rsidRPr="00E96CEF">
        <w:rPr>
          <w:rStyle w:val="Strong"/>
          <w:rFonts w:ascii="Arial" w:hAnsi="Arial" w:cs="Arial"/>
          <w:b w:val="0"/>
          <w:sz w:val="21"/>
          <w:szCs w:val="21"/>
        </w:rPr>
        <w:t>Newsletter requirements: 2-4 pages.</w:t>
      </w:r>
      <w:r w:rsidR="002A4430" w:rsidRPr="00E96CEF">
        <w:rPr>
          <w:rStyle w:val="Strong"/>
          <w:rFonts w:ascii="Arial" w:hAnsi="Arial" w:cs="Arial"/>
          <w:b w:val="0"/>
          <w:sz w:val="21"/>
          <w:szCs w:val="21"/>
        </w:rPr>
        <w:t xml:space="preserve"> Video: 6 minutes </w:t>
      </w:r>
      <w:r w:rsidR="00C20242">
        <w:rPr>
          <w:rStyle w:val="Strong"/>
          <w:rFonts w:ascii="Arial" w:hAnsi="Arial" w:cs="Arial"/>
          <w:b w:val="0"/>
          <w:sz w:val="21"/>
          <w:szCs w:val="21"/>
        </w:rPr>
        <w:t>approximately.</w:t>
      </w:r>
    </w:p>
    <w:p w14:paraId="32203FCA" w14:textId="77777777" w:rsidR="0009199F" w:rsidRPr="00E96CEF" w:rsidRDefault="0009199F" w:rsidP="00CF6DD8">
      <w:pPr>
        <w:pStyle w:val="NormalWeb"/>
        <w:spacing w:before="0" w:beforeAutospacing="0" w:after="0" w:afterAutospacing="0"/>
        <w:rPr>
          <w:rStyle w:val="Strong"/>
          <w:rFonts w:ascii="Arial" w:hAnsi="Arial" w:cs="Arial"/>
          <w:b w:val="0"/>
          <w:sz w:val="21"/>
          <w:szCs w:val="21"/>
        </w:rPr>
      </w:pPr>
    </w:p>
    <w:p w14:paraId="1A3BFABB" w14:textId="77777777" w:rsidR="00CF6DD8" w:rsidRPr="00E96CEF" w:rsidRDefault="00CF6DD8" w:rsidP="00CF6DD8">
      <w:pPr>
        <w:pStyle w:val="NormalWeb"/>
        <w:spacing w:before="0" w:beforeAutospacing="0" w:after="0" w:afterAutospacing="0"/>
        <w:rPr>
          <w:rStyle w:val="Strong"/>
          <w:rFonts w:ascii="Arial" w:hAnsi="Arial" w:cs="Arial"/>
          <w:b w:val="0"/>
          <w:color w:val="17365D" w:themeColor="text2" w:themeShade="BF"/>
          <w:sz w:val="21"/>
          <w:szCs w:val="21"/>
        </w:rPr>
      </w:pPr>
      <w:r w:rsidRPr="00E96CEF">
        <w:rPr>
          <w:rStyle w:val="Strong"/>
          <w:rFonts w:ascii="Arial" w:hAnsi="Arial" w:cs="Arial"/>
          <w:b w:val="0"/>
          <w:sz w:val="21"/>
          <w:szCs w:val="21"/>
        </w:rPr>
        <w:t>Students are to:</w:t>
      </w:r>
    </w:p>
    <w:p w14:paraId="0A0EA351" w14:textId="77777777" w:rsidR="00AA50E2" w:rsidRPr="00E96CEF" w:rsidRDefault="00AA50E2"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Visit a place of historical or contemporary interest where a Christian woman/women has/have/can be found working in Hawai</w:t>
      </w:r>
      <w:r w:rsidR="003F7EF7" w:rsidRPr="00E96CEF">
        <w:rPr>
          <w:rStyle w:val="Strong"/>
          <w:rFonts w:ascii="Arial" w:hAnsi="Arial" w:cs="Arial"/>
          <w:b w:val="0"/>
          <w:sz w:val="21"/>
          <w:szCs w:val="21"/>
        </w:rPr>
        <w:t>’</w:t>
      </w:r>
      <w:r w:rsidRPr="00E96CEF">
        <w:rPr>
          <w:rStyle w:val="Strong"/>
          <w:rFonts w:ascii="Arial" w:hAnsi="Arial" w:cs="Arial"/>
          <w:b w:val="0"/>
          <w:sz w:val="21"/>
          <w:szCs w:val="21"/>
        </w:rPr>
        <w:t>i.</w:t>
      </w:r>
    </w:p>
    <w:p w14:paraId="6E9C038F" w14:textId="77777777" w:rsidR="00CF6DD8" w:rsidRPr="00E96CEF" w:rsidRDefault="00E7367D"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 xml:space="preserve">Research on how </w:t>
      </w:r>
      <w:r w:rsidR="00CF6DD8" w:rsidRPr="00E96CEF">
        <w:rPr>
          <w:rStyle w:val="Strong"/>
          <w:rFonts w:ascii="Arial" w:hAnsi="Arial" w:cs="Arial"/>
          <w:b w:val="0"/>
          <w:sz w:val="21"/>
          <w:szCs w:val="21"/>
        </w:rPr>
        <w:t xml:space="preserve">the </w:t>
      </w:r>
      <w:r w:rsidRPr="00E96CEF">
        <w:rPr>
          <w:rStyle w:val="Strong"/>
          <w:rFonts w:ascii="Arial" w:hAnsi="Arial" w:cs="Arial"/>
          <w:b w:val="0"/>
          <w:sz w:val="21"/>
          <w:szCs w:val="21"/>
        </w:rPr>
        <w:t xml:space="preserve">value of the </w:t>
      </w:r>
      <w:r w:rsidR="00CF6DD8" w:rsidRPr="00E96CEF">
        <w:rPr>
          <w:rStyle w:val="Strong"/>
          <w:rFonts w:ascii="Arial" w:hAnsi="Arial" w:cs="Arial"/>
          <w:b w:val="0"/>
          <w:sz w:val="21"/>
          <w:szCs w:val="21"/>
        </w:rPr>
        <w:t>life and work of this particular person</w:t>
      </w:r>
      <w:r w:rsidR="00AA50E2" w:rsidRPr="00E96CEF">
        <w:rPr>
          <w:rStyle w:val="Strong"/>
          <w:rFonts w:ascii="Arial" w:hAnsi="Arial" w:cs="Arial"/>
          <w:b w:val="0"/>
          <w:sz w:val="21"/>
          <w:szCs w:val="21"/>
        </w:rPr>
        <w:t xml:space="preserve">/s </w:t>
      </w:r>
      <w:r w:rsidRPr="00E96CEF">
        <w:rPr>
          <w:rStyle w:val="Strong"/>
          <w:rFonts w:ascii="Arial" w:hAnsi="Arial" w:cs="Arial"/>
          <w:b w:val="0"/>
          <w:sz w:val="21"/>
          <w:szCs w:val="21"/>
        </w:rPr>
        <w:t xml:space="preserve">e.g. </w:t>
      </w:r>
      <w:r w:rsidR="00AA50E2" w:rsidRPr="00E96CEF">
        <w:rPr>
          <w:rStyle w:val="Strong"/>
          <w:rFonts w:ascii="Arial" w:hAnsi="Arial" w:cs="Arial"/>
          <w:b w:val="0"/>
          <w:sz w:val="21"/>
          <w:szCs w:val="21"/>
        </w:rPr>
        <w:t>creating a peaceful or just difference in society</w:t>
      </w:r>
      <w:r w:rsidR="003E2F2B" w:rsidRPr="00E96CEF">
        <w:rPr>
          <w:rStyle w:val="Strong"/>
          <w:rFonts w:ascii="Arial" w:hAnsi="Arial" w:cs="Arial"/>
          <w:b w:val="0"/>
          <w:sz w:val="21"/>
          <w:szCs w:val="21"/>
        </w:rPr>
        <w:t xml:space="preserve">, or </w:t>
      </w:r>
      <w:r w:rsidR="00AA50E2" w:rsidRPr="00E96CEF">
        <w:rPr>
          <w:rStyle w:val="Strong"/>
          <w:rFonts w:ascii="Arial" w:hAnsi="Arial" w:cs="Arial"/>
          <w:b w:val="0"/>
          <w:sz w:val="21"/>
          <w:szCs w:val="21"/>
        </w:rPr>
        <w:t xml:space="preserve">stirring </w:t>
      </w:r>
      <w:r w:rsidR="003E2F2B" w:rsidRPr="00E96CEF">
        <w:rPr>
          <w:rStyle w:val="Strong"/>
          <w:rFonts w:ascii="Arial" w:hAnsi="Arial" w:cs="Arial"/>
          <w:b w:val="0"/>
          <w:sz w:val="21"/>
          <w:szCs w:val="21"/>
        </w:rPr>
        <w:t xml:space="preserve">other </w:t>
      </w:r>
      <w:r w:rsidR="00AA50E2" w:rsidRPr="00E96CEF">
        <w:rPr>
          <w:rStyle w:val="Strong"/>
          <w:rFonts w:ascii="Arial" w:hAnsi="Arial" w:cs="Arial"/>
          <w:b w:val="0"/>
          <w:sz w:val="21"/>
          <w:szCs w:val="21"/>
        </w:rPr>
        <w:t xml:space="preserve">Christ-like </w:t>
      </w:r>
      <w:r w:rsidR="003E2F2B" w:rsidRPr="00E96CEF">
        <w:rPr>
          <w:rStyle w:val="Strong"/>
          <w:rFonts w:ascii="Arial" w:hAnsi="Arial" w:cs="Arial"/>
          <w:b w:val="0"/>
          <w:sz w:val="21"/>
          <w:szCs w:val="21"/>
        </w:rPr>
        <w:t>advancements</w:t>
      </w:r>
      <w:r w:rsidR="003F7EF7" w:rsidRPr="00E96CEF">
        <w:rPr>
          <w:rStyle w:val="Strong"/>
          <w:rFonts w:ascii="Arial" w:hAnsi="Arial" w:cs="Arial"/>
          <w:b w:val="0"/>
          <w:sz w:val="21"/>
          <w:szCs w:val="21"/>
        </w:rPr>
        <w:t xml:space="preserve"> in our communities.</w:t>
      </w:r>
    </w:p>
    <w:p w14:paraId="72417A6F" w14:textId="77777777" w:rsidR="00E7367D" w:rsidRPr="00E96CEF" w:rsidRDefault="00AA50E2" w:rsidP="00DF62CE">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lastRenderedPageBreak/>
        <w:t>C</w:t>
      </w:r>
      <w:r w:rsidR="00CF6DD8" w:rsidRPr="00E96CEF">
        <w:rPr>
          <w:rStyle w:val="Strong"/>
          <w:rFonts w:ascii="Arial" w:hAnsi="Arial" w:cs="Arial"/>
          <w:b w:val="0"/>
          <w:sz w:val="21"/>
          <w:szCs w:val="21"/>
        </w:rPr>
        <w:t>onduct a live interview</w:t>
      </w:r>
      <w:r w:rsidR="003F7EF7" w:rsidRPr="00E96CEF">
        <w:rPr>
          <w:rStyle w:val="Strong"/>
          <w:rFonts w:ascii="Arial" w:hAnsi="Arial" w:cs="Arial"/>
          <w:b w:val="0"/>
          <w:sz w:val="21"/>
          <w:szCs w:val="21"/>
        </w:rPr>
        <w:t xml:space="preserve"> (if possible)</w:t>
      </w:r>
      <w:r w:rsidR="00CF6DD8" w:rsidRPr="00E96CEF">
        <w:rPr>
          <w:rStyle w:val="Strong"/>
          <w:rFonts w:ascii="Arial" w:hAnsi="Arial" w:cs="Arial"/>
          <w:b w:val="0"/>
          <w:sz w:val="21"/>
          <w:szCs w:val="21"/>
        </w:rPr>
        <w:t>,</w:t>
      </w:r>
      <w:r w:rsidR="00D951B6" w:rsidRPr="00E96CEF">
        <w:rPr>
          <w:rStyle w:val="Strong"/>
          <w:rFonts w:ascii="Arial" w:hAnsi="Arial" w:cs="Arial"/>
          <w:b w:val="0"/>
          <w:sz w:val="21"/>
          <w:szCs w:val="21"/>
        </w:rPr>
        <w:t xml:space="preserve"> </w:t>
      </w:r>
      <w:r w:rsidR="00CF6DD8" w:rsidRPr="00E96CEF">
        <w:rPr>
          <w:rStyle w:val="Strong"/>
          <w:rFonts w:ascii="Arial" w:hAnsi="Arial" w:cs="Arial"/>
          <w:b w:val="0"/>
          <w:sz w:val="21"/>
          <w:szCs w:val="21"/>
        </w:rPr>
        <w:t>find publications, or use internet search engines to locate reliable backgro</w:t>
      </w:r>
      <w:r w:rsidRPr="00E96CEF">
        <w:rPr>
          <w:rStyle w:val="Strong"/>
          <w:rFonts w:ascii="Arial" w:hAnsi="Arial" w:cs="Arial"/>
          <w:b w:val="0"/>
          <w:sz w:val="21"/>
          <w:szCs w:val="21"/>
        </w:rPr>
        <w:t>und information on the person/s and her/their</w:t>
      </w:r>
      <w:r w:rsidR="00E7367D" w:rsidRPr="00E96CEF">
        <w:rPr>
          <w:rStyle w:val="Strong"/>
          <w:rFonts w:ascii="Arial" w:hAnsi="Arial" w:cs="Arial"/>
          <w:b w:val="0"/>
          <w:sz w:val="21"/>
          <w:szCs w:val="21"/>
        </w:rPr>
        <w:t xml:space="preserve"> current involvements in society.</w:t>
      </w:r>
    </w:p>
    <w:p w14:paraId="5502ED55" w14:textId="77777777" w:rsidR="00CF6DD8" w:rsidRPr="00E96CEF" w:rsidRDefault="00AA50E2" w:rsidP="00DF62CE">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E</w:t>
      </w:r>
      <w:r w:rsidR="00CF6DD8" w:rsidRPr="00E96CEF">
        <w:rPr>
          <w:rStyle w:val="Strong"/>
          <w:rFonts w:ascii="Arial" w:hAnsi="Arial" w:cs="Arial"/>
          <w:b w:val="0"/>
          <w:sz w:val="21"/>
          <w:szCs w:val="21"/>
        </w:rPr>
        <w:t>mploy journalistic style to present you</w:t>
      </w:r>
      <w:r w:rsidR="00E7367D" w:rsidRPr="00E96CEF">
        <w:rPr>
          <w:rStyle w:val="Strong"/>
          <w:rFonts w:ascii="Arial" w:hAnsi="Arial" w:cs="Arial"/>
          <w:b w:val="0"/>
          <w:sz w:val="21"/>
          <w:szCs w:val="21"/>
        </w:rPr>
        <w:t>r findings with the minimum of:</w:t>
      </w:r>
    </w:p>
    <w:p w14:paraId="6C57BD34" w14:textId="77777777" w:rsidR="00CF6DD8" w:rsidRPr="00E96CEF" w:rsidRDefault="00CF6DD8"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a. </w:t>
      </w:r>
      <w:r w:rsidR="00133725" w:rsidRPr="00E96CEF">
        <w:rPr>
          <w:rStyle w:val="Strong"/>
          <w:rFonts w:ascii="Arial" w:hAnsi="Arial" w:cs="Arial"/>
          <w:b w:val="0"/>
          <w:sz w:val="21"/>
          <w:szCs w:val="21"/>
        </w:rPr>
        <w:t xml:space="preserve">WHO? </w:t>
      </w:r>
      <w:r w:rsidRPr="00E96CEF">
        <w:rPr>
          <w:rStyle w:val="Strong"/>
          <w:rFonts w:ascii="Arial" w:hAnsi="Arial" w:cs="Arial"/>
          <w:b w:val="0"/>
          <w:sz w:val="21"/>
          <w:szCs w:val="21"/>
        </w:rPr>
        <w:t xml:space="preserve">Introduction to the </w:t>
      </w:r>
      <w:r w:rsidR="00E7367D" w:rsidRPr="00E96CEF">
        <w:rPr>
          <w:rStyle w:val="Strong"/>
          <w:rFonts w:ascii="Arial" w:hAnsi="Arial" w:cs="Arial"/>
          <w:b w:val="0"/>
          <w:sz w:val="21"/>
          <w:szCs w:val="21"/>
        </w:rPr>
        <w:t>person/s and why she/they were chosen</w:t>
      </w:r>
      <w:r w:rsidRPr="00E96CEF">
        <w:rPr>
          <w:rStyle w:val="Strong"/>
          <w:rFonts w:ascii="Arial" w:hAnsi="Arial" w:cs="Arial"/>
          <w:b w:val="0"/>
          <w:sz w:val="21"/>
          <w:szCs w:val="21"/>
        </w:rPr>
        <w:t xml:space="preserve"> </w:t>
      </w:r>
    </w:p>
    <w:p w14:paraId="7D02603C" w14:textId="77777777" w:rsidR="008C1542" w:rsidRPr="00E96CEF" w:rsidRDefault="00CF6DD8"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b..</w:t>
      </w:r>
      <w:r w:rsidR="00133725" w:rsidRPr="00E96CEF">
        <w:rPr>
          <w:rStyle w:val="Strong"/>
          <w:rFonts w:ascii="Arial" w:hAnsi="Arial" w:cs="Arial"/>
          <w:b w:val="0"/>
          <w:sz w:val="21"/>
          <w:szCs w:val="21"/>
        </w:rPr>
        <w:t xml:space="preserve">WHAT? </w:t>
      </w:r>
      <w:r w:rsidR="008C1542" w:rsidRPr="00E96CEF">
        <w:rPr>
          <w:rStyle w:val="Strong"/>
          <w:rFonts w:ascii="Arial" w:hAnsi="Arial" w:cs="Arial"/>
          <w:b w:val="0"/>
          <w:sz w:val="21"/>
          <w:szCs w:val="21"/>
        </w:rPr>
        <w:t>Brief description of work the person/s is/are involved in and the difference</w:t>
      </w:r>
    </w:p>
    <w:p w14:paraId="5F32D0CF" w14:textId="77777777" w:rsidR="008C1542"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    that’s been made in society</w:t>
      </w:r>
    </w:p>
    <w:p w14:paraId="3B818E82" w14:textId="77777777" w:rsidR="008C1542"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c. </w:t>
      </w:r>
      <w:r w:rsidR="00133725" w:rsidRPr="00E96CEF">
        <w:rPr>
          <w:rStyle w:val="Strong"/>
          <w:rFonts w:ascii="Arial" w:hAnsi="Arial" w:cs="Arial"/>
          <w:b w:val="0"/>
          <w:sz w:val="21"/>
          <w:szCs w:val="21"/>
        </w:rPr>
        <w:t xml:space="preserve">WHERE? </w:t>
      </w:r>
      <w:r w:rsidR="00CF6DD8" w:rsidRPr="00E96CEF">
        <w:rPr>
          <w:rStyle w:val="Strong"/>
          <w:rFonts w:ascii="Arial" w:hAnsi="Arial" w:cs="Arial"/>
          <w:b w:val="0"/>
          <w:sz w:val="21"/>
          <w:szCs w:val="21"/>
        </w:rPr>
        <w:t xml:space="preserve">Interview </w:t>
      </w:r>
      <w:r w:rsidR="00F83D0A" w:rsidRPr="00E96CEF">
        <w:rPr>
          <w:rStyle w:val="Strong"/>
          <w:rFonts w:ascii="Arial" w:hAnsi="Arial" w:cs="Arial"/>
          <w:b w:val="0"/>
          <w:sz w:val="21"/>
          <w:szCs w:val="21"/>
        </w:rPr>
        <w:t>of</w:t>
      </w:r>
      <w:r w:rsidRPr="00E96CEF">
        <w:rPr>
          <w:rStyle w:val="Strong"/>
          <w:rFonts w:ascii="Arial" w:hAnsi="Arial" w:cs="Arial"/>
          <w:b w:val="0"/>
          <w:sz w:val="21"/>
          <w:szCs w:val="21"/>
        </w:rPr>
        <w:t xml:space="preserve"> the person/s</w:t>
      </w:r>
    </w:p>
    <w:p w14:paraId="7444EDFC" w14:textId="77777777" w:rsidR="00CF6DD8"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 xml:space="preserve">d. </w:t>
      </w:r>
      <w:r w:rsidR="00133725" w:rsidRPr="00E96CEF">
        <w:rPr>
          <w:rStyle w:val="Strong"/>
          <w:rFonts w:ascii="Arial" w:hAnsi="Arial" w:cs="Arial"/>
          <w:b w:val="0"/>
          <w:sz w:val="21"/>
          <w:szCs w:val="21"/>
        </w:rPr>
        <w:t xml:space="preserve">WHY? </w:t>
      </w:r>
      <w:r w:rsidRPr="00E96CEF">
        <w:rPr>
          <w:rStyle w:val="Strong"/>
          <w:rFonts w:ascii="Arial" w:hAnsi="Arial" w:cs="Arial"/>
          <w:b w:val="0"/>
          <w:sz w:val="21"/>
          <w:szCs w:val="21"/>
        </w:rPr>
        <w:t>A poignant quote or more;</w:t>
      </w:r>
      <w:r w:rsidR="00CF6DD8" w:rsidRPr="00E96CEF">
        <w:rPr>
          <w:rStyle w:val="Strong"/>
          <w:rFonts w:ascii="Arial" w:hAnsi="Arial" w:cs="Arial"/>
          <w:b w:val="0"/>
          <w:sz w:val="21"/>
          <w:szCs w:val="21"/>
        </w:rPr>
        <w:t xml:space="preserve"> and </w:t>
      </w:r>
    </w:p>
    <w:p w14:paraId="136AD7CF" w14:textId="77777777" w:rsidR="00CF6DD8" w:rsidRPr="00E96CEF" w:rsidRDefault="008C1542"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ab/>
        <w:t>e</w:t>
      </w:r>
      <w:r w:rsidR="00AA50E2" w:rsidRPr="00E96CEF">
        <w:rPr>
          <w:rStyle w:val="Strong"/>
          <w:rFonts w:ascii="Arial" w:hAnsi="Arial" w:cs="Arial"/>
          <w:b w:val="0"/>
          <w:sz w:val="21"/>
          <w:szCs w:val="21"/>
        </w:rPr>
        <w:t xml:space="preserve">. </w:t>
      </w:r>
      <w:r w:rsidR="00133725" w:rsidRPr="00E96CEF">
        <w:rPr>
          <w:rStyle w:val="Strong"/>
          <w:rFonts w:ascii="Arial" w:hAnsi="Arial" w:cs="Arial"/>
          <w:b w:val="0"/>
          <w:sz w:val="21"/>
          <w:szCs w:val="21"/>
        </w:rPr>
        <w:t xml:space="preserve">HOW? </w:t>
      </w:r>
      <w:r w:rsidR="00AA50E2" w:rsidRPr="00E96CEF">
        <w:rPr>
          <w:rStyle w:val="Strong"/>
          <w:rFonts w:ascii="Arial" w:hAnsi="Arial" w:cs="Arial"/>
          <w:b w:val="0"/>
          <w:sz w:val="21"/>
          <w:szCs w:val="21"/>
        </w:rPr>
        <w:t>p</w:t>
      </w:r>
      <w:r w:rsidR="00CF6DD8" w:rsidRPr="00E96CEF">
        <w:rPr>
          <w:rStyle w:val="Strong"/>
          <w:rFonts w:ascii="Arial" w:hAnsi="Arial" w:cs="Arial"/>
          <w:b w:val="0"/>
          <w:sz w:val="21"/>
          <w:szCs w:val="21"/>
        </w:rPr>
        <w:t>ersonal conclusion</w:t>
      </w:r>
      <w:r w:rsidR="00E7367D" w:rsidRPr="00E96CEF">
        <w:rPr>
          <w:rStyle w:val="Strong"/>
          <w:rFonts w:ascii="Arial" w:hAnsi="Arial" w:cs="Arial"/>
          <w:b w:val="0"/>
          <w:sz w:val="21"/>
          <w:szCs w:val="21"/>
        </w:rPr>
        <w:t>, e.g. a message of hope.</w:t>
      </w:r>
      <w:r w:rsidR="00CF6DD8" w:rsidRPr="00E96CEF">
        <w:rPr>
          <w:rStyle w:val="Strong"/>
          <w:rFonts w:ascii="Arial" w:hAnsi="Arial" w:cs="Arial"/>
          <w:b w:val="0"/>
          <w:sz w:val="21"/>
          <w:szCs w:val="21"/>
        </w:rPr>
        <w:t xml:space="preserve"> </w:t>
      </w:r>
    </w:p>
    <w:p w14:paraId="04E5CC09" w14:textId="77777777" w:rsidR="00CF6DD8" w:rsidRPr="00E96CEF" w:rsidRDefault="00CF6DD8" w:rsidP="00CF6DD8">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w:t>
      </w:r>
      <w:r w:rsidR="001427F3" w:rsidRPr="00E96CEF">
        <w:rPr>
          <w:rStyle w:val="Strong"/>
          <w:rFonts w:ascii="Arial" w:hAnsi="Arial" w:cs="Arial"/>
          <w:b w:val="0"/>
          <w:sz w:val="21"/>
          <w:szCs w:val="21"/>
        </w:rPr>
        <w:t xml:space="preserve">You may be </w:t>
      </w:r>
      <w:r w:rsidR="00133725" w:rsidRPr="00E96CEF">
        <w:rPr>
          <w:rStyle w:val="Strong"/>
          <w:rFonts w:ascii="Arial" w:hAnsi="Arial" w:cs="Arial"/>
          <w:b w:val="0"/>
          <w:sz w:val="21"/>
          <w:szCs w:val="21"/>
        </w:rPr>
        <w:t xml:space="preserve">creative in your project design. </w:t>
      </w:r>
      <w:r w:rsidRPr="00E96CEF">
        <w:rPr>
          <w:rStyle w:val="Strong"/>
          <w:rFonts w:ascii="Arial" w:hAnsi="Arial" w:cs="Arial"/>
          <w:b w:val="0"/>
          <w:sz w:val="21"/>
          <w:szCs w:val="21"/>
        </w:rPr>
        <w:t xml:space="preserve">Up to </w:t>
      </w:r>
      <w:r w:rsidR="00133725" w:rsidRPr="00E96CEF">
        <w:rPr>
          <w:rStyle w:val="Strong"/>
          <w:rFonts w:ascii="Arial" w:hAnsi="Arial" w:cs="Arial"/>
          <w:b w:val="0"/>
          <w:sz w:val="21"/>
          <w:szCs w:val="21"/>
        </w:rPr>
        <w:t>1/3</w:t>
      </w:r>
      <w:r w:rsidRPr="00E96CEF">
        <w:rPr>
          <w:rStyle w:val="Strong"/>
          <w:rFonts w:ascii="Arial" w:hAnsi="Arial" w:cs="Arial"/>
          <w:b w:val="0"/>
          <w:sz w:val="21"/>
          <w:szCs w:val="21"/>
        </w:rPr>
        <w:t xml:space="preserve"> worth of space may be used for pictures, graphs, etc.</w:t>
      </w:r>
      <w:r w:rsidR="001427F3" w:rsidRPr="00E96CEF">
        <w:rPr>
          <w:rStyle w:val="Strong"/>
          <w:rFonts w:ascii="Arial" w:hAnsi="Arial" w:cs="Arial"/>
          <w:b w:val="0"/>
          <w:sz w:val="21"/>
          <w:szCs w:val="21"/>
        </w:rPr>
        <w:t xml:space="preserve"> </w:t>
      </w:r>
    </w:p>
    <w:p w14:paraId="7ED132B5" w14:textId="77777777" w:rsidR="00CF6DD8" w:rsidRPr="00E96CEF" w:rsidRDefault="00CF6DD8"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Remember to use citations and quotat</w:t>
      </w:r>
      <w:r w:rsidR="00133725" w:rsidRPr="00E96CEF">
        <w:rPr>
          <w:rStyle w:val="Strong"/>
          <w:rFonts w:ascii="Arial" w:hAnsi="Arial" w:cs="Arial"/>
          <w:b w:val="0"/>
          <w:sz w:val="21"/>
          <w:szCs w:val="21"/>
        </w:rPr>
        <w:t>ions for any references you use and include</w:t>
      </w:r>
    </w:p>
    <w:p w14:paraId="3A9347DC" w14:textId="77777777" w:rsidR="00133725" w:rsidRPr="00E96CEF" w:rsidRDefault="00133725" w:rsidP="00133725">
      <w:pPr>
        <w:pStyle w:val="NormalWeb"/>
        <w:spacing w:before="0" w:beforeAutospacing="0" w:after="0" w:afterAutospacing="0"/>
        <w:ind w:left="720"/>
        <w:rPr>
          <w:rStyle w:val="Strong"/>
          <w:rFonts w:ascii="Arial" w:hAnsi="Arial" w:cs="Arial"/>
          <w:b w:val="0"/>
          <w:sz w:val="21"/>
          <w:szCs w:val="21"/>
        </w:rPr>
      </w:pPr>
      <w:r w:rsidRPr="00E96CEF">
        <w:rPr>
          <w:rStyle w:val="Strong"/>
          <w:rFonts w:ascii="Arial" w:hAnsi="Arial" w:cs="Arial"/>
          <w:b w:val="0"/>
          <w:sz w:val="21"/>
          <w:szCs w:val="21"/>
        </w:rPr>
        <w:t>your names as the journalistic staff, photographers, etc.</w:t>
      </w:r>
    </w:p>
    <w:p w14:paraId="3F38915F" w14:textId="77777777" w:rsidR="00CF6DD8" w:rsidRPr="00E96CEF" w:rsidRDefault="00CF6DD8" w:rsidP="00CF6DD8">
      <w:pPr>
        <w:pStyle w:val="NormalWeb"/>
        <w:numPr>
          <w:ilvl w:val="0"/>
          <w:numId w:val="37"/>
        </w:numPr>
        <w:spacing w:before="0" w:beforeAutospacing="0" w:after="0" w:afterAutospacing="0"/>
        <w:rPr>
          <w:rStyle w:val="Strong"/>
          <w:rFonts w:ascii="Arial" w:hAnsi="Arial" w:cs="Arial"/>
          <w:b w:val="0"/>
          <w:sz w:val="21"/>
          <w:szCs w:val="21"/>
        </w:rPr>
      </w:pPr>
      <w:r w:rsidRPr="00E96CEF">
        <w:rPr>
          <w:rStyle w:val="Strong"/>
          <w:rFonts w:ascii="Arial" w:hAnsi="Arial" w:cs="Arial"/>
          <w:b w:val="0"/>
          <w:sz w:val="21"/>
          <w:szCs w:val="21"/>
        </w:rPr>
        <w:t>Attach a list of all of the works cited and, any additional ones consulted.</w:t>
      </w:r>
    </w:p>
    <w:p w14:paraId="782DCA2B" w14:textId="77777777" w:rsidR="00471874" w:rsidRPr="00E96CEF" w:rsidRDefault="003F7EF7" w:rsidP="003F7EF7">
      <w:pPr>
        <w:pStyle w:val="NormalWeb"/>
        <w:rPr>
          <w:rStyle w:val="Strong"/>
          <w:rFonts w:ascii="Arial" w:hAnsi="Arial" w:cs="Arial"/>
          <w:b w:val="0"/>
          <w:i/>
          <w:sz w:val="21"/>
          <w:szCs w:val="21"/>
        </w:rPr>
      </w:pPr>
      <w:r w:rsidRPr="00E96CEF">
        <w:rPr>
          <w:rStyle w:val="Strong"/>
          <w:rFonts w:ascii="Arial" w:hAnsi="Arial" w:cs="Arial"/>
          <w:color w:val="17365D" w:themeColor="text2" w:themeShade="BF"/>
          <w:sz w:val="21"/>
          <w:szCs w:val="21"/>
        </w:rPr>
        <w:t xml:space="preserve">Journal:  </w:t>
      </w:r>
      <w:r w:rsidR="00133725" w:rsidRPr="00E96CEF">
        <w:rPr>
          <w:rFonts w:ascii="Arial" w:hAnsi="Arial" w:cs="Arial"/>
          <w:bCs/>
          <w:sz w:val="21"/>
          <w:szCs w:val="21"/>
        </w:rPr>
        <w:t xml:space="preserve">There are numerous nuggets of wisdom that can be gained from the women studied in this course that can be applied to our own lives. As you complete </w:t>
      </w:r>
      <w:r w:rsidRPr="00E96CEF">
        <w:rPr>
          <w:rFonts w:ascii="Arial" w:hAnsi="Arial" w:cs="Arial"/>
          <w:bCs/>
          <w:sz w:val="21"/>
          <w:szCs w:val="21"/>
        </w:rPr>
        <w:t>the readings and/or Journal Prayer Activities (found in powerpoints) each week, jot a few lines down of any thoughts that may have inspire</w:t>
      </w:r>
      <w:r w:rsidR="00133725" w:rsidRPr="00E96CEF">
        <w:rPr>
          <w:rFonts w:ascii="Arial" w:hAnsi="Arial" w:cs="Arial"/>
          <w:bCs/>
          <w:sz w:val="21"/>
          <w:szCs w:val="21"/>
        </w:rPr>
        <w:t>d or compelled</w:t>
      </w:r>
      <w:r w:rsidR="0009199F" w:rsidRPr="00E96CEF">
        <w:rPr>
          <w:rFonts w:ascii="Arial" w:hAnsi="Arial" w:cs="Arial"/>
          <w:bCs/>
          <w:sz w:val="21"/>
          <w:szCs w:val="21"/>
        </w:rPr>
        <w:t xml:space="preserve"> you, or take note of a person you want to remember</w:t>
      </w:r>
      <w:r w:rsidR="00133725" w:rsidRPr="00E96CEF">
        <w:rPr>
          <w:rFonts w:ascii="Arial" w:hAnsi="Arial" w:cs="Arial"/>
          <w:bCs/>
          <w:sz w:val="21"/>
          <w:szCs w:val="21"/>
        </w:rPr>
        <w:t xml:space="preserve"> in the Journal space. </w:t>
      </w:r>
      <w:r w:rsidRPr="00E96CEF">
        <w:rPr>
          <w:rFonts w:ascii="Arial" w:hAnsi="Arial" w:cs="Arial"/>
          <w:bCs/>
          <w:sz w:val="21"/>
          <w:szCs w:val="21"/>
        </w:rPr>
        <w:t xml:space="preserve">You </w:t>
      </w:r>
      <w:r w:rsidR="0009199F" w:rsidRPr="00E96CEF">
        <w:rPr>
          <w:rFonts w:ascii="Arial" w:hAnsi="Arial" w:cs="Arial"/>
          <w:bCs/>
          <w:sz w:val="21"/>
          <w:szCs w:val="21"/>
        </w:rPr>
        <w:t xml:space="preserve">could also compose your own prayer here, or </w:t>
      </w:r>
      <w:r w:rsidRPr="00E96CEF">
        <w:rPr>
          <w:rFonts w:ascii="Arial" w:hAnsi="Arial" w:cs="Arial"/>
          <w:bCs/>
          <w:sz w:val="21"/>
          <w:szCs w:val="21"/>
        </w:rPr>
        <w:t>add pictures, doodles, etc.</w:t>
      </w:r>
      <w:r w:rsidR="0009199F" w:rsidRPr="00E96CEF">
        <w:rPr>
          <w:rFonts w:ascii="Arial" w:hAnsi="Arial" w:cs="Arial"/>
          <w:bCs/>
          <w:sz w:val="21"/>
          <w:szCs w:val="21"/>
        </w:rPr>
        <w:t xml:space="preserve"> Points will be given for journal submission.</w:t>
      </w:r>
      <w:r w:rsidRPr="00E96CEF">
        <w:rPr>
          <w:rFonts w:ascii="Arial" w:hAnsi="Arial" w:cs="Arial"/>
          <w:bCs/>
          <w:sz w:val="21"/>
          <w:szCs w:val="21"/>
        </w:rPr>
        <w:t xml:space="preserve"> </w:t>
      </w:r>
    </w:p>
    <w:p w14:paraId="0FB1B99A" w14:textId="77777777" w:rsidR="00471874" w:rsidRPr="00E96CEF" w:rsidRDefault="00471874" w:rsidP="00071DE9">
      <w:pPr>
        <w:pStyle w:val="NormalWeb"/>
        <w:spacing w:before="0" w:beforeAutospacing="0" w:after="0" w:afterAutospacing="0"/>
        <w:rPr>
          <w:rFonts w:ascii="Arial" w:hAnsi="Arial" w:cs="Arial"/>
          <w:bCs/>
          <w:sz w:val="21"/>
          <w:szCs w:val="21"/>
        </w:rPr>
      </w:pPr>
      <w:r w:rsidRPr="00E96CEF">
        <w:rPr>
          <w:rFonts w:ascii="Arial" w:hAnsi="Arial" w:cs="Arial"/>
          <w:b/>
          <w:bCs/>
          <w:color w:val="17365D" w:themeColor="text2" w:themeShade="BF"/>
          <w:sz w:val="21"/>
          <w:szCs w:val="21"/>
        </w:rPr>
        <w:t>Extra-Credit</w:t>
      </w:r>
      <w:r w:rsidR="003F7EF7" w:rsidRPr="00E96CEF">
        <w:rPr>
          <w:rFonts w:ascii="Arial" w:hAnsi="Arial" w:cs="Arial"/>
          <w:b/>
          <w:bCs/>
          <w:color w:val="17365D" w:themeColor="text2" w:themeShade="BF"/>
          <w:sz w:val="21"/>
          <w:szCs w:val="21"/>
        </w:rPr>
        <w:t>:</w:t>
      </w:r>
      <w:r w:rsidR="00133725" w:rsidRPr="00E96CEF">
        <w:rPr>
          <w:rFonts w:ascii="Arial" w:hAnsi="Arial" w:cs="Arial"/>
          <w:b/>
          <w:bCs/>
          <w:color w:val="17365D" w:themeColor="text2" w:themeShade="BF"/>
          <w:sz w:val="21"/>
          <w:szCs w:val="21"/>
        </w:rPr>
        <w:t xml:space="preserve"> Service Learning Paper:  </w:t>
      </w:r>
      <w:r w:rsidRPr="00E96CEF">
        <w:rPr>
          <w:rFonts w:ascii="Arial" w:hAnsi="Arial" w:cs="Arial"/>
          <w:bCs/>
          <w:i/>
          <w:color w:val="17365D" w:themeColor="text2" w:themeShade="BF"/>
          <w:sz w:val="21"/>
          <w:szCs w:val="21"/>
        </w:rPr>
        <w:t xml:space="preserve">Due Week 14. </w:t>
      </w:r>
      <w:r w:rsidRPr="00E96CEF">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E96CEF">
        <w:rPr>
          <w:rFonts w:ascii="Arial" w:hAnsi="Arial" w:cs="Arial"/>
          <w:bCs/>
          <w:i/>
          <w:sz w:val="21"/>
          <w:szCs w:val="21"/>
        </w:rPr>
        <w:t>in relation to this class</w:t>
      </w:r>
      <w:r w:rsidRPr="00E96CEF">
        <w:rPr>
          <w:rFonts w:ascii="Arial" w:hAnsi="Arial" w:cs="Arial"/>
          <w:bCs/>
          <w:sz w:val="21"/>
          <w:szCs w:val="21"/>
        </w:rPr>
        <w:t>).</w:t>
      </w:r>
      <w:r w:rsidR="00071DE9" w:rsidRPr="00E96CEF">
        <w:rPr>
          <w:rFonts w:ascii="Arial" w:hAnsi="Arial" w:cs="Arial"/>
          <w:bCs/>
          <w:sz w:val="21"/>
          <w:szCs w:val="21"/>
        </w:rPr>
        <w:t xml:space="preserve"> </w:t>
      </w:r>
      <w:r w:rsidR="00DB723F" w:rsidRPr="00E96CEF">
        <w:rPr>
          <w:rFonts w:ascii="Arial" w:hAnsi="Arial" w:cs="Arial"/>
          <w:bCs/>
          <w:sz w:val="21"/>
          <w:szCs w:val="21"/>
        </w:rPr>
        <w:t xml:space="preserve"> </w:t>
      </w:r>
      <w:r w:rsidR="00071DE9" w:rsidRPr="00E96CEF">
        <w:rPr>
          <w:rFonts w:ascii="Arial" w:hAnsi="Arial" w:cs="Arial"/>
          <w:bCs/>
          <w:sz w:val="21"/>
          <w:szCs w:val="21"/>
        </w:rPr>
        <w:t>Objectives:</w:t>
      </w:r>
    </w:p>
    <w:p w14:paraId="302A04AA" w14:textId="77777777" w:rsidR="00071DE9" w:rsidRPr="00E96CEF" w:rsidRDefault="00071DE9" w:rsidP="00071DE9">
      <w:pPr>
        <w:numPr>
          <w:ilvl w:val="0"/>
          <w:numId w:val="56"/>
        </w:numPr>
        <w:shd w:val="clear" w:color="auto" w:fill="FFFFFF"/>
        <w:rPr>
          <w:rFonts w:ascii="Arial" w:hAnsi="Arial" w:cs="Arial"/>
          <w:color w:val="000000"/>
          <w:sz w:val="21"/>
          <w:szCs w:val="21"/>
        </w:rPr>
      </w:pPr>
      <w:r w:rsidRPr="00E96CEF">
        <w:rPr>
          <w:rFonts w:ascii="Arial" w:hAnsi="Arial" w:cs="Arial"/>
          <w:color w:val="000000"/>
          <w:sz w:val="21"/>
          <w:szCs w:val="21"/>
        </w:rPr>
        <w:t>To engage students in meaningful service as committed and involved members of their community;</w:t>
      </w:r>
    </w:p>
    <w:p w14:paraId="5701BEAE" w14:textId="77777777" w:rsidR="00071DE9" w:rsidRPr="00E96CEF" w:rsidRDefault="00071DE9" w:rsidP="00071DE9">
      <w:pPr>
        <w:pStyle w:val="NormalWeb"/>
        <w:numPr>
          <w:ilvl w:val="0"/>
          <w:numId w:val="56"/>
        </w:numPr>
        <w:spacing w:before="0" w:beforeAutospacing="0" w:after="0" w:afterAutospacing="0"/>
        <w:rPr>
          <w:rFonts w:ascii="Arial" w:hAnsi="Arial" w:cs="Arial"/>
          <w:bCs/>
          <w:sz w:val="21"/>
          <w:szCs w:val="21"/>
        </w:rPr>
      </w:pPr>
      <w:r w:rsidRPr="00E96CEF">
        <w:rPr>
          <w:rFonts w:ascii="Arial" w:hAnsi="Arial" w:cs="Arial"/>
          <w:bCs/>
          <w:sz w:val="21"/>
          <w:szCs w:val="21"/>
        </w:rPr>
        <w:t xml:space="preserve">To develop an appreciation of the diversity of others through making connections between community experiences and the larger world, </w:t>
      </w:r>
      <w:r w:rsidR="00DB723F" w:rsidRPr="00E96CEF">
        <w:rPr>
          <w:rFonts w:ascii="Arial" w:hAnsi="Arial" w:cs="Arial"/>
          <w:bCs/>
          <w:sz w:val="21"/>
          <w:szCs w:val="21"/>
        </w:rPr>
        <w:t xml:space="preserve">especially </w:t>
      </w:r>
      <w:r w:rsidRPr="00E96CEF">
        <w:rPr>
          <w:rFonts w:ascii="Arial" w:hAnsi="Arial" w:cs="Arial"/>
          <w:bCs/>
          <w:sz w:val="21"/>
          <w:szCs w:val="21"/>
        </w:rPr>
        <w:t>focus</w:t>
      </w:r>
      <w:r w:rsidR="00DB723F" w:rsidRPr="00E96CEF">
        <w:rPr>
          <w:rFonts w:ascii="Arial" w:hAnsi="Arial" w:cs="Arial"/>
          <w:bCs/>
          <w:sz w:val="21"/>
          <w:szCs w:val="21"/>
        </w:rPr>
        <w:t>ing</w:t>
      </w:r>
      <w:r w:rsidRPr="00E96CEF">
        <w:rPr>
          <w:rFonts w:ascii="Arial" w:hAnsi="Arial" w:cs="Arial"/>
          <w:bCs/>
          <w:sz w:val="21"/>
          <w:szCs w:val="21"/>
        </w:rPr>
        <w:t xml:space="preserve"> on issues of social justice.</w:t>
      </w:r>
    </w:p>
    <w:p w14:paraId="78FCF9A4" w14:textId="77777777" w:rsidR="00AB058C" w:rsidRPr="00E96CEF" w:rsidRDefault="00CF6DD8" w:rsidP="00CF6DD8">
      <w:pPr>
        <w:pStyle w:val="NormalWeb"/>
        <w:rPr>
          <w:rFonts w:ascii="Arial" w:hAnsi="Arial"/>
          <w:noProof/>
          <w:color w:val="0000FF"/>
          <w:sz w:val="21"/>
          <w:szCs w:val="21"/>
        </w:rPr>
      </w:pPr>
      <w:r w:rsidRPr="00E96CEF">
        <w:rPr>
          <w:rStyle w:val="Strong"/>
          <w:rFonts w:ascii="Arial" w:hAnsi="Arial" w:cs="Arial"/>
          <w:color w:val="17365D" w:themeColor="text2" w:themeShade="BF"/>
          <w:sz w:val="21"/>
          <w:szCs w:val="21"/>
        </w:rPr>
        <w:t>Examination: </w:t>
      </w:r>
      <w:r w:rsidRPr="00E96CEF">
        <w:rPr>
          <w:b/>
          <w:color w:val="17365D" w:themeColor="text2" w:themeShade="BF"/>
          <w:sz w:val="21"/>
          <w:szCs w:val="21"/>
        </w:rPr>
        <w:t xml:space="preserve"> </w:t>
      </w:r>
      <w:r w:rsidRPr="00E96CEF">
        <w:rPr>
          <w:rFonts w:ascii="Arial" w:hAnsi="Arial" w:cs="Arial"/>
          <w:sz w:val="21"/>
          <w:szCs w:val="21"/>
        </w:rPr>
        <w:t>There is one examination administered during the course</w:t>
      </w:r>
      <w:r w:rsidR="00EF201E" w:rsidRPr="00E96CEF">
        <w:rPr>
          <w:rFonts w:ascii="Arial" w:hAnsi="Arial" w:cs="Arial"/>
          <w:sz w:val="21"/>
          <w:szCs w:val="21"/>
        </w:rPr>
        <w:t>, the Final Examination.</w:t>
      </w:r>
      <w:r w:rsidRPr="00E96CEF">
        <w:rPr>
          <w:rFonts w:ascii="Arial" w:hAnsi="Arial" w:cs="Arial"/>
          <w:b/>
          <w:sz w:val="21"/>
          <w:szCs w:val="21"/>
        </w:rPr>
        <w:t xml:space="preserve"> </w:t>
      </w:r>
      <w:r w:rsidRPr="00E96CEF">
        <w:rPr>
          <w:rFonts w:ascii="Arial" w:hAnsi="Arial" w:cs="Arial"/>
          <w:bCs/>
          <w:sz w:val="21"/>
          <w:szCs w:val="21"/>
        </w:rPr>
        <w:t>No make-up examinations will be allowed for the Final Examination.</w:t>
      </w:r>
      <w:r w:rsidRPr="00E96CEF">
        <w:rPr>
          <w:rFonts w:ascii="Arial" w:hAnsi="Arial"/>
          <w:noProof/>
          <w:color w:val="0000FF"/>
          <w:sz w:val="21"/>
          <w:szCs w:val="21"/>
        </w:rPr>
        <w:t xml:space="preserve"> </w:t>
      </w:r>
    </w:p>
    <w:p w14:paraId="1C020004" w14:textId="77777777" w:rsidR="00CF6DD8" w:rsidRDefault="00D14A34" w:rsidP="00CF6DD8">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53120" behindDoc="0" locked="0" layoutInCell="1" allowOverlap="1" wp14:anchorId="26A7BE8B" wp14:editId="0C458F2D">
                <wp:simplePos x="0" y="0"/>
                <wp:positionH relativeFrom="margin">
                  <wp:align>right</wp:align>
                </wp:positionH>
                <wp:positionV relativeFrom="paragraph">
                  <wp:posOffset>98425</wp:posOffset>
                </wp:positionV>
                <wp:extent cx="5768975" cy="294005"/>
                <wp:effectExtent l="0" t="0" r="317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294005"/>
                        </a:xfrm>
                        <a:prstGeom prst="rect">
                          <a:avLst/>
                        </a:prstGeom>
                        <a:solidFill>
                          <a:schemeClr val="tx2">
                            <a:lumMod val="60000"/>
                            <a:lumOff val="40000"/>
                          </a:schemeClr>
                        </a:solidFill>
                        <a:ln>
                          <a:noFill/>
                        </a:ln>
                      </wps:spPr>
                      <wps:txbx>
                        <w:txbxContent>
                          <w:p w14:paraId="12F8B181" w14:textId="77777777" w:rsidR="00087F79" w:rsidRPr="001F6056" w:rsidRDefault="00087F79" w:rsidP="00CF6DD8">
                            <w:pPr>
                              <w:rPr>
                                <w:rFonts w:ascii="Arial" w:hAnsi="Arial" w:cs="Arial"/>
                                <w:b/>
                                <w:color w:val="FFFFFF"/>
                              </w:rPr>
                            </w:pPr>
                            <w:r w:rsidRPr="001F6056">
                              <w:rPr>
                                <w:rFonts w:ascii="Arial" w:hAnsi="Arial" w:cs="Arial"/>
                                <w:b/>
                                <w:color w:val="FFFFFF"/>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7BE8B" id="Text Box 5" o:spid="_x0000_s1029" type="#_x0000_t202" style="position:absolute;margin-left:403.05pt;margin-top:7.75pt;width:454.25pt;height:23.1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" fillcolor="#548dd4 [1951]" stroked="f">
                <v:textbox>
                  <w:txbxContent>
                    <w:p w14:paraId="12F8B181" w14:textId="77777777" w:rsidR="00087F79" w:rsidRPr="001F6056" w:rsidRDefault="00087F79" w:rsidP="00CF6DD8">
                      <w:pPr>
                        <w:rPr>
                          <w:rFonts w:ascii="Arial" w:hAnsi="Arial" w:cs="Arial"/>
                          <w:b/>
                          <w:color w:val="FFFFFF"/>
                        </w:rPr>
                      </w:pPr>
                      <w:r w:rsidRPr="001F6056">
                        <w:rPr>
                          <w:rFonts w:ascii="Arial" w:hAnsi="Arial" w:cs="Arial"/>
                          <w:b/>
                          <w:color w:val="FFFFFF"/>
                        </w:rPr>
                        <w:t>GRADING</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0288" behindDoc="0" locked="0" layoutInCell="1" allowOverlap="1" wp14:anchorId="6392590F" wp14:editId="006F78A2">
            <wp:simplePos x="0" y="0"/>
            <wp:positionH relativeFrom="margin">
              <wp:align>left</wp:align>
            </wp:positionH>
            <wp:positionV relativeFrom="paragraph">
              <wp:posOffset>12138</wp:posOffset>
            </wp:positionV>
            <wp:extent cx="520700" cy="476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14:paraId="13C7619D" w14:textId="77777777" w:rsidR="004C11B1" w:rsidRDefault="004C11B1" w:rsidP="00CF6DD8">
      <w:pPr>
        <w:pStyle w:val="NormalWeb"/>
        <w:rPr>
          <w:rFonts w:ascii="Arial" w:hAnsi="Arial" w:cs="Arial"/>
          <w:bCs/>
          <w:i/>
          <w:color w:val="17365D" w:themeColor="text2" w:themeShade="BF"/>
          <w:sz w:val="22"/>
          <w:szCs w:val="22"/>
        </w:rPr>
      </w:pPr>
    </w:p>
    <w:p w14:paraId="62F87470" w14:textId="77777777" w:rsidR="00CF6DD8" w:rsidRPr="00E96CEF" w:rsidRDefault="00CF6DD8" w:rsidP="00CF6DD8">
      <w:pPr>
        <w:pStyle w:val="NormalWeb"/>
        <w:rPr>
          <w:rFonts w:ascii="Arial" w:hAnsi="Arial" w:cs="Arial"/>
          <w:color w:val="17365D" w:themeColor="text2" w:themeShade="BF"/>
          <w:sz w:val="21"/>
          <w:szCs w:val="21"/>
        </w:rPr>
      </w:pPr>
      <w:r w:rsidRPr="00E96CEF">
        <w:rPr>
          <w:rFonts w:ascii="Arial" w:hAnsi="Arial" w:cs="Arial"/>
          <w:bCs/>
          <w:i/>
          <w:color w:val="17365D" w:themeColor="text2" w:themeShade="BF"/>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7097D390" w14:textId="77777777" w:rsidR="00897027" w:rsidRPr="00E96CEF" w:rsidRDefault="00897027" w:rsidP="00897027">
      <w:pPr>
        <w:pStyle w:val="BodyText2"/>
        <w:rPr>
          <w:color w:val="17365D" w:themeColor="text2" w:themeShade="BF"/>
          <w:sz w:val="21"/>
          <w:szCs w:val="21"/>
        </w:rPr>
      </w:pPr>
      <w:r w:rsidRPr="00E96CEF">
        <w:rPr>
          <w:color w:val="17365D" w:themeColor="text2" w:themeShade="BF"/>
          <w:sz w:val="21"/>
          <w:szCs w:val="21"/>
        </w:rPr>
        <w:t>LEARNING OUTCOME ASSESSMENT</w:t>
      </w:r>
    </w:p>
    <w:p w14:paraId="0B9C2437" w14:textId="77777777" w:rsidR="00897027" w:rsidRPr="00E96CEF" w:rsidRDefault="00897027" w:rsidP="00897027">
      <w:pPr>
        <w:pStyle w:val="BodyText2"/>
        <w:rPr>
          <w:color w:val="17365D" w:themeColor="text2" w:themeShade="BF"/>
          <w:sz w:val="21"/>
          <w:szCs w:val="21"/>
        </w:rPr>
      </w:pPr>
      <w:r w:rsidRPr="00E96CEF">
        <w:rPr>
          <w:color w:val="17365D" w:themeColor="text2" w:themeShade="BF"/>
          <w:sz w:val="21"/>
          <w:szCs w:val="21"/>
        </w:rPr>
        <w:t>Student’s work will be evaluated for:</w:t>
      </w:r>
    </w:p>
    <w:p w14:paraId="002610D9" w14:textId="77777777" w:rsidR="00897027" w:rsidRPr="00E96CEF" w:rsidRDefault="00897027" w:rsidP="00897027">
      <w:pPr>
        <w:pStyle w:val="BodyText2"/>
        <w:numPr>
          <w:ilvl w:val="0"/>
          <w:numId w:val="53"/>
        </w:numPr>
        <w:rPr>
          <w:b w:val="0"/>
          <w:sz w:val="21"/>
          <w:szCs w:val="21"/>
        </w:rPr>
      </w:pPr>
      <w:r w:rsidRPr="00E96CEF">
        <w:rPr>
          <w:b w:val="0"/>
          <w:sz w:val="21"/>
          <w:szCs w:val="21"/>
        </w:rPr>
        <w:t>knowledge of the subject matter from textbooks, discussions, videos, resear</w:t>
      </w:r>
      <w:r w:rsidR="00AB058C" w:rsidRPr="00E96CEF">
        <w:rPr>
          <w:b w:val="0"/>
          <w:sz w:val="21"/>
          <w:szCs w:val="21"/>
        </w:rPr>
        <w:t>ch and outside class activities</w:t>
      </w:r>
    </w:p>
    <w:p w14:paraId="4F611785" w14:textId="77777777" w:rsidR="00897027" w:rsidRPr="00E96CEF" w:rsidRDefault="00897027" w:rsidP="00897027">
      <w:pPr>
        <w:pStyle w:val="BodyText2"/>
        <w:numPr>
          <w:ilvl w:val="0"/>
          <w:numId w:val="53"/>
        </w:numPr>
        <w:rPr>
          <w:b w:val="0"/>
          <w:sz w:val="21"/>
          <w:szCs w:val="21"/>
        </w:rPr>
      </w:pPr>
      <w:r w:rsidRPr="00E96CEF">
        <w:rPr>
          <w:b w:val="0"/>
          <w:sz w:val="21"/>
          <w:szCs w:val="21"/>
        </w:rPr>
        <w:t xml:space="preserve">critical application </w:t>
      </w:r>
      <w:r w:rsidR="00926417" w:rsidRPr="00E96CEF">
        <w:rPr>
          <w:b w:val="0"/>
          <w:sz w:val="21"/>
          <w:szCs w:val="21"/>
        </w:rPr>
        <w:t>of content knowledge to current issues in society</w:t>
      </w:r>
    </w:p>
    <w:p w14:paraId="5AD0161E" w14:textId="77777777" w:rsidR="00897027" w:rsidRPr="00E96CEF" w:rsidRDefault="00897027" w:rsidP="00897027">
      <w:pPr>
        <w:pStyle w:val="BodyText2"/>
        <w:numPr>
          <w:ilvl w:val="0"/>
          <w:numId w:val="53"/>
        </w:numPr>
        <w:rPr>
          <w:b w:val="0"/>
          <w:sz w:val="21"/>
          <w:szCs w:val="21"/>
        </w:rPr>
      </w:pPr>
      <w:r w:rsidRPr="00E96CEF">
        <w:rPr>
          <w:b w:val="0"/>
          <w:sz w:val="21"/>
          <w:szCs w:val="21"/>
        </w:rPr>
        <w:t>thoroughness of answers in quizzes, reflecti</w:t>
      </w:r>
      <w:r w:rsidR="00AB058C" w:rsidRPr="00E96CEF">
        <w:rPr>
          <w:b w:val="0"/>
          <w:sz w:val="21"/>
          <w:szCs w:val="21"/>
        </w:rPr>
        <w:t>ve assignments and research</w:t>
      </w:r>
    </w:p>
    <w:p w14:paraId="7BED6C17" w14:textId="77777777" w:rsidR="00897027" w:rsidRPr="00E96CEF" w:rsidRDefault="00897027" w:rsidP="00471874">
      <w:pPr>
        <w:pStyle w:val="BodyText2"/>
        <w:numPr>
          <w:ilvl w:val="0"/>
          <w:numId w:val="53"/>
        </w:numPr>
        <w:rPr>
          <w:b w:val="0"/>
          <w:sz w:val="21"/>
          <w:szCs w:val="21"/>
        </w:rPr>
      </w:pPr>
      <w:r w:rsidRPr="00E96CEF">
        <w:rPr>
          <w:b w:val="0"/>
          <w:sz w:val="21"/>
          <w:szCs w:val="21"/>
        </w:rPr>
        <w:t>continuing developmen</w:t>
      </w:r>
      <w:r w:rsidR="00AB058C" w:rsidRPr="00E96CEF">
        <w:rPr>
          <w:b w:val="0"/>
          <w:sz w:val="21"/>
          <w:szCs w:val="21"/>
        </w:rPr>
        <w:t>t of understanding</w:t>
      </w:r>
    </w:p>
    <w:p w14:paraId="5E589D79" w14:textId="77777777" w:rsidR="00AB058C" w:rsidRPr="00E96CEF" w:rsidRDefault="00AB058C" w:rsidP="00AB058C">
      <w:pPr>
        <w:numPr>
          <w:ilvl w:val="0"/>
          <w:numId w:val="53"/>
        </w:numPr>
        <w:rPr>
          <w:rFonts w:ascii="Arial" w:hAnsi="Arial" w:cs="Arial"/>
          <w:b/>
          <w:sz w:val="21"/>
          <w:szCs w:val="21"/>
        </w:rPr>
      </w:pPr>
      <w:r w:rsidRPr="00E96CEF">
        <w:rPr>
          <w:rFonts w:ascii="Arial" w:hAnsi="Arial" w:cs="Arial"/>
          <w:sz w:val="21"/>
          <w:szCs w:val="21"/>
        </w:rPr>
        <w:t>demonstration of the following 5 Core Competencies:</w:t>
      </w:r>
    </w:p>
    <w:p w14:paraId="089E1330"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1.  Written communication</w:t>
      </w:r>
      <w:r w:rsidRPr="00E96CEF">
        <w:rPr>
          <w:rFonts w:ascii="Arial" w:hAnsi="Arial" w:cs="Arial"/>
          <w:sz w:val="21"/>
          <w:szCs w:val="21"/>
        </w:rPr>
        <w:tab/>
      </w:r>
      <w:r w:rsidRPr="00E96CEF">
        <w:rPr>
          <w:rFonts w:ascii="Arial" w:hAnsi="Arial" w:cs="Arial"/>
          <w:sz w:val="21"/>
          <w:szCs w:val="21"/>
        </w:rPr>
        <w:tab/>
        <w:t>2.  Oral communication</w:t>
      </w:r>
    </w:p>
    <w:p w14:paraId="3352BEF4"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3.  Quantitative reasoning</w:t>
      </w:r>
      <w:r w:rsidRPr="00E96CEF">
        <w:rPr>
          <w:rFonts w:ascii="Arial" w:hAnsi="Arial" w:cs="Arial"/>
          <w:sz w:val="21"/>
          <w:szCs w:val="21"/>
        </w:rPr>
        <w:tab/>
      </w:r>
      <w:r w:rsidRPr="00E96CEF">
        <w:rPr>
          <w:rFonts w:ascii="Arial" w:hAnsi="Arial" w:cs="Arial"/>
          <w:sz w:val="21"/>
          <w:szCs w:val="21"/>
        </w:rPr>
        <w:tab/>
        <w:t>4.  Critical thinking</w:t>
      </w:r>
    </w:p>
    <w:p w14:paraId="0874580F" w14:textId="77777777" w:rsidR="00AB058C" w:rsidRPr="00E96CEF" w:rsidRDefault="00AB058C" w:rsidP="00AB058C">
      <w:pPr>
        <w:ind w:left="720"/>
        <w:rPr>
          <w:rFonts w:ascii="Arial" w:hAnsi="Arial" w:cs="Arial"/>
          <w:sz w:val="21"/>
          <w:szCs w:val="21"/>
        </w:rPr>
      </w:pPr>
      <w:r w:rsidRPr="00E96CEF">
        <w:rPr>
          <w:rFonts w:ascii="Arial" w:hAnsi="Arial" w:cs="Arial"/>
          <w:sz w:val="21"/>
          <w:szCs w:val="21"/>
        </w:rPr>
        <w:t>5.  Information Literacy</w:t>
      </w:r>
    </w:p>
    <w:p w14:paraId="7262DA83" w14:textId="77777777" w:rsidR="0009199F" w:rsidRPr="00E96CEF" w:rsidRDefault="0009199F" w:rsidP="00471874">
      <w:pPr>
        <w:pStyle w:val="BodyText2"/>
        <w:rPr>
          <w:color w:val="17365D" w:themeColor="text2" w:themeShade="BF"/>
          <w:sz w:val="21"/>
          <w:szCs w:val="21"/>
        </w:rPr>
      </w:pPr>
    </w:p>
    <w:p w14:paraId="4FE1A243" w14:textId="77777777" w:rsidR="00087F79" w:rsidRDefault="00087F79" w:rsidP="00471874">
      <w:pPr>
        <w:pStyle w:val="BodyText2"/>
        <w:rPr>
          <w:color w:val="17365D" w:themeColor="text2" w:themeShade="BF"/>
          <w:sz w:val="21"/>
          <w:szCs w:val="21"/>
        </w:rPr>
      </w:pPr>
    </w:p>
    <w:p w14:paraId="5565D417" w14:textId="77777777" w:rsidR="00471874" w:rsidRPr="00E96CEF" w:rsidRDefault="00471874" w:rsidP="00471874">
      <w:pPr>
        <w:pStyle w:val="BodyText2"/>
        <w:rPr>
          <w:color w:val="17365D" w:themeColor="text2" w:themeShade="BF"/>
          <w:sz w:val="21"/>
          <w:szCs w:val="21"/>
        </w:rPr>
      </w:pPr>
      <w:r w:rsidRPr="00E96CEF">
        <w:rPr>
          <w:color w:val="17365D" w:themeColor="text2" w:themeShade="BF"/>
          <w:sz w:val="21"/>
          <w:szCs w:val="21"/>
        </w:rPr>
        <w:lastRenderedPageBreak/>
        <w:t>Grade Calculation</w:t>
      </w:r>
    </w:p>
    <w:tbl>
      <w:tblPr>
        <w:tblW w:w="100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3999"/>
        <w:gridCol w:w="1547"/>
        <w:gridCol w:w="1375"/>
        <w:gridCol w:w="1289"/>
      </w:tblGrid>
      <w:tr w:rsidR="00AB058C" w14:paraId="5779A5E7" w14:textId="77777777" w:rsidTr="00AB058C">
        <w:trPr>
          <w:trHeight w:val="497"/>
        </w:trPr>
        <w:tc>
          <w:tcPr>
            <w:tcW w:w="1813" w:type="dxa"/>
            <w:shd w:val="clear" w:color="auto" w:fill="DAEEF3" w:themeFill="accent5" w:themeFillTint="33"/>
          </w:tcPr>
          <w:p w14:paraId="3E8663FA"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Core</w:t>
            </w:r>
          </w:p>
          <w:p w14:paraId="44B63DB2"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Competency</w:t>
            </w:r>
          </w:p>
        </w:tc>
        <w:tc>
          <w:tcPr>
            <w:tcW w:w="3999" w:type="dxa"/>
            <w:shd w:val="clear" w:color="auto" w:fill="DAEEF3" w:themeFill="accent5" w:themeFillTint="33"/>
          </w:tcPr>
          <w:p w14:paraId="1E69A145"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Item</w:t>
            </w:r>
          </w:p>
        </w:tc>
        <w:tc>
          <w:tcPr>
            <w:tcW w:w="1547" w:type="dxa"/>
            <w:shd w:val="clear" w:color="auto" w:fill="DAEEF3" w:themeFill="accent5" w:themeFillTint="33"/>
          </w:tcPr>
          <w:p w14:paraId="555C921B"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Quantity</w:t>
            </w:r>
          </w:p>
        </w:tc>
        <w:tc>
          <w:tcPr>
            <w:tcW w:w="1375" w:type="dxa"/>
            <w:shd w:val="clear" w:color="auto" w:fill="DAEEF3" w:themeFill="accent5" w:themeFillTint="33"/>
          </w:tcPr>
          <w:p w14:paraId="5B5DFEEF"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Points Available</w:t>
            </w:r>
          </w:p>
        </w:tc>
        <w:tc>
          <w:tcPr>
            <w:tcW w:w="1289" w:type="dxa"/>
            <w:shd w:val="clear" w:color="auto" w:fill="DAEEF3" w:themeFill="accent5" w:themeFillTint="33"/>
          </w:tcPr>
          <w:p w14:paraId="4009EA98"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 of Grade</w:t>
            </w:r>
          </w:p>
        </w:tc>
      </w:tr>
      <w:tr w:rsidR="00AB058C" w14:paraId="7E5BFAC7" w14:textId="77777777" w:rsidTr="00AB058C">
        <w:trPr>
          <w:trHeight w:val="497"/>
        </w:trPr>
        <w:tc>
          <w:tcPr>
            <w:tcW w:w="1813" w:type="dxa"/>
          </w:tcPr>
          <w:p w14:paraId="70DE8334"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w:t>
            </w:r>
            <w:r w:rsidR="00AB058C" w:rsidRPr="00E96CEF">
              <w:rPr>
                <w:color w:val="17365D" w:themeColor="text2" w:themeShade="BF"/>
                <w:sz w:val="20"/>
                <w:szCs w:val="20"/>
              </w:rPr>
              <w:t>3,4,5</w:t>
            </w:r>
          </w:p>
        </w:tc>
        <w:tc>
          <w:tcPr>
            <w:tcW w:w="3999" w:type="dxa"/>
          </w:tcPr>
          <w:p w14:paraId="235C5E80"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Online Participation / Discussion Forums</w:t>
            </w:r>
          </w:p>
        </w:tc>
        <w:tc>
          <w:tcPr>
            <w:tcW w:w="1547" w:type="dxa"/>
          </w:tcPr>
          <w:p w14:paraId="29A20AAD" w14:textId="77777777" w:rsidR="00AB058C" w:rsidRPr="00E96CEF" w:rsidRDefault="00AB058C" w:rsidP="00471874">
            <w:pPr>
              <w:pStyle w:val="BodyText2"/>
              <w:rPr>
                <w:b w:val="0"/>
                <w:sz w:val="20"/>
                <w:szCs w:val="20"/>
              </w:rPr>
            </w:pPr>
            <w:r w:rsidRPr="00E96CEF">
              <w:rPr>
                <w:b w:val="0"/>
                <w:sz w:val="20"/>
                <w:szCs w:val="20"/>
              </w:rPr>
              <w:t>15 forums</w:t>
            </w:r>
          </w:p>
        </w:tc>
        <w:tc>
          <w:tcPr>
            <w:tcW w:w="1375" w:type="dxa"/>
          </w:tcPr>
          <w:p w14:paraId="48804ED6" w14:textId="77777777" w:rsidR="00AB058C" w:rsidRPr="00E96CEF" w:rsidRDefault="00AB058C" w:rsidP="00FE6284">
            <w:pPr>
              <w:pStyle w:val="BodyText2"/>
              <w:rPr>
                <w:b w:val="0"/>
                <w:sz w:val="20"/>
                <w:szCs w:val="20"/>
              </w:rPr>
            </w:pPr>
            <w:r w:rsidRPr="00E96CEF">
              <w:rPr>
                <w:b w:val="0"/>
                <w:sz w:val="20"/>
                <w:szCs w:val="20"/>
              </w:rPr>
              <w:t>150</w:t>
            </w:r>
          </w:p>
        </w:tc>
        <w:tc>
          <w:tcPr>
            <w:tcW w:w="1289" w:type="dxa"/>
          </w:tcPr>
          <w:p w14:paraId="7D5D4639" w14:textId="77777777" w:rsidR="00AB058C" w:rsidRPr="00E96CEF" w:rsidRDefault="00AB058C" w:rsidP="003F7EF7">
            <w:pPr>
              <w:pStyle w:val="BodyText2"/>
              <w:rPr>
                <w:b w:val="0"/>
                <w:sz w:val="20"/>
                <w:szCs w:val="20"/>
              </w:rPr>
            </w:pPr>
            <w:r w:rsidRPr="00E96CEF">
              <w:rPr>
                <w:b w:val="0"/>
                <w:sz w:val="20"/>
                <w:szCs w:val="20"/>
              </w:rPr>
              <w:t>30%</w:t>
            </w:r>
          </w:p>
        </w:tc>
      </w:tr>
      <w:tr w:rsidR="00AB058C" w14:paraId="224D1603" w14:textId="77777777" w:rsidTr="00AB058C">
        <w:trPr>
          <w:trHeight w:val="223"/>
        </w:trPr>
        <w:tc>
          <w:tcPr>
            <w:tcW w:w="1813" w:type="dxa"/>
          </w:tcPr>
          <w:p w14:paraId="29B0B116" w14:textId="77777777" w:rsidR="00AB058C" w:rsidRPr="00E96CEF" w:rsidRDefault="00DF6A7D" w:rsidP="00471874">
            <w:pPr>
              <w:pStyle w:val="BodyText2"/>
              <w:rPr>
                <w:color w:val="17365D" w:themeColor="text2" w:themeShade="BF"/>
                <w:sz w:val="20"/>
                <w:szCs w:val="20"/>
              </w:rPr>
            </w:pPr>
            <w:r>
              <w:rPr>
                <w:color w:val="17365D" w:themeColor="text2" w:themeShade="BF"/>
                <w:sz w:val="20"/>
                <w:szCs w:val="20"/>
              </w:rPr>
              <w:t>1,4,5</w:t>
            </w:r>
          </w:p>
        </w:tc>
        <w:tc>
          <w:tcPr>
            <w:tcW w:w="3999" w:type="dxa"/>
          </w:tcPr>
          <w:p w14:paraId="7A865827" w14:textId="77777777" w:rsidR="00AB058C" w:rsidRPr="00E96CEF" w:rsidRDefault="00AB058C" w:rsidP="00471874">
            <w:pPr>
              <w:pStyle w:val="BodyText2"/>
              <w:rPr>
                <w:color w:val="17365D" w:themeColor="text2" w:themeShade="BF"/>
                <w:sz w:val="20"/>
                <w:szCs w:val="20"/>
              </w:rPr>
            </w:pPr>
            <w:r w:rsidRPr="00E96CEF">
              <w:rPr>
                <w:color w:val="17365D" w:themeColor="text2" w:themeShade="BF"/>
                <w:sz w:val="20"/>
                <w:szCs w:val="20"/>
              </w:rPr>
              <w:t>Film Reviews</w:t>
            </w:r>
          </w:p>
        </w:tc>
        <w:tc>
          <w:tcPr>
            <w:tcW w:w="1547" w:type="dxa"/>
          </w:tcPr>
          <w:p w14:paraId="0EF0D518" w14:textId="77777777" w:rsidR="00AB058C" w:rsidRPr="00E96CEF" w:rsidRDefault="00AB058C" w:rsidP="00FE6284">
            <w:pPr>
              <w:pStyle w:val="BodyText2"/>
              <w:rPr>
                <w:b w:val="0"/>
                <w:sz w:val="20"/>
                <w:szCs w:val="20"/>
              </w:rPr>
            </w:pPr>
            <w:r w:rsidRPr="00E96CEF">
              <w:rPr>
                <w:b w:val="0"/>
                <w:sz w:val="20"/>
                <w:szCs w:val="20"/>
              </w:rPr>
              <w:t>2 reviews</w:t>
            </w:r>
          </w:p>
        </w:tc>
        <w:tc>
          <w:tcPr>
            <w:tcW w:w="1375" w:type="dxa"/>
          </w:tcPr>
          <w:p w14:paraId="482BB630" w14:textId="77777777" w:rsidR="00AB058C" w:rsidRPr="00E96CEF" w:rsidRDefault="00AB058C" w:rsidP="00FE6284">
            <w:pPr>
              <w:pStyle w:val="BodyText2"/>
              <w:rPr>
                <w:b w:val="0"/>
                <w:sz w:val="20"/>
                <w:szCs w:val="20"/>
              </w:rPr>
            </w:pPr>
            <w:r w:rsidRPr="00E96CEF">
              <w:rPr>
                <w:b w:val="0"/>
                <w:sz w:val="20"/>
                <w:szCs w:val="20"/>
              </w:rPr>
              <w:t>200</w:t>
            </w:r>
          </w:p>
        </w:tc>
        <w:tc>
          <w:tcPr>
            <w:tcW w:w="1289" w:type="dxa"/>
          </w:tcPr>
          <w:p w14:paraId="4FF91951" w14:textId="77777777" w:rsidR="00AB058C" w:rsidRPr="00E96CEF" w:rsidRDefault="00AB058C" w:rsidP="00FE6284">
            <w:pPr>
              <w:pStyle w:val="BodyText2"/>
              <w:rPr>
                <w:b w:val="0"/>
                <w:sz w:val="20"/>
                <w:szCs w:val="20"/>
              </w:rPr>
            </w:pPr>
            <w:r w:rsidRPr="00E96CEF">
              <w:rPr>
                <w:b w:val="0"/>
                <w:sz w:val="20"/>
                <w:szCs w:val="20"/>
              </w:rPr>
              <w:t>10%</w:t>
            </w:r>
          </w:p>
        </w:tc>
      </w:tr>
      <w:tr w:rsidR="00AB058C" w14:paraId="1A03950C" w14:textId="77777777" w:rsidTr="00AB058C">
        <w:trPr>
          <w:trHeight w:val="248"/>
        </w:trPr>
        <w:tc>
          <w:tcPr>
            <w:tcW w:w="1813" w:type="dxa"/>
          </w:tcPr>
          <w:p w14:paraId="025245EA" w14:textId="77777777" w:rsidR="00AB058C" w:rsidRPr="00E96CEF" w:rsidRDefault="00DF6A7D" w:rsidP="00471874">
            <w:pPr>
              <w:pStyle w:val="BodyText2"/>
              <w:rPr>
                <w:color w:val="17365D" w:themeColor="text2" w:themeShade="BF"/>
                <w:sz w:val="20"/>
                <w:szCs w:val="20"/>
              </w:rPr>
            </w:pPr>
            <w:r>
              <w:rPr>
                <w:color w:val="17365D" w:themeColor="text2" w:themeShade="BF"/>
                <w:sz w:val="20"/>
                <w:szCs w:val="20"/>
              </w:rPr>
              <w:t>1,4,5</w:t>
            </w:r>
          </w:p>
        </w:tc>
        <w:tc>
          <w:tcPr>
            <w:tcW w:w="3999" w:type="dxa"/>
          </w:tcPr>
          <w:p w14:paraId="2950C6CD" w14:textId="77777777" w:rsidR="00AB058C" w:rsidRPr="00E96CEF" w:rsidRDefault="00AB058C" w:rsidP="00471874">
            <w:pPr>
              <w:pStyle w:val="BodyText2"/>
              <w:rPr>
                <w:color w:val="17365D" w:themeColor="text2" w:themeShade="BF"/>
                <w:sz w:val="20"/>
                <w:szCs w:val="20"/>
              </w:rPr>
            </w:pPr>
            <w:r w:rsidRPr="00E96CEF">
              <w:rPr>
                <w:color w:val="17365D" w:themeColor="text2" w:themeShade="BF"/>
                <w:sz w:val="20"/>
                <w:szCs w:val="20"/>
              </w:rPr>
              <w:t>Book Reports</w:t>
            </w:r>
          </w:p>
        </w:tc>
        <w:tc>
          <w:tcPr>
            <w:tcW w:w="1547" w:type="dxa"/>
          </w:tcPr>
          <w:p w14:paraId="1AE76112" w14:textId="77777777" w:rsidR="00AB058C" w:rsidRPr="00E96CEF" w:rsidRDefault="00AB058C" w:rsidP="00FE6284">
            <w:pPr>
              <w:pStyle w:val="BodyText2"/>
              <w:rPr>
                <w:b w:val="0"/>
                <w:sz w:val="20"/>
                <w:szCs w:val="20"/>
              </w:rPr>
            </w:pPr>
            <w:r w:rsidRPr="00E96CEF">
              <w:rPr>
                <w:b w:val="0"/>
                <w:sz w:val="20"/>
                <w:szCs w:val="20"/>
              </w:rPr>
              <w:t>2</w:t>
            </w:r>
          </w:p>
        </w:tc>
        <w:tc>
          <w:tcPr>
            <w:tcW w:w="1375" w:type="dxa"/>
          </w:tcPr>
          <w:p w14:paraId="3983BBAB" w14:textId="77777777" w:rsidR="00AB058C" w:rsidRPr="00E96CEF" w:rsidRDefault="00AB058C" w:rsidP="00447418">
            <w:pPr>
              <w:pStyle w:val="BodyText2"/>
              <w:rPr>
                <w:b w:val="0"/>
                <w:sz w:val="20"/>
                <w:szCs w:val="20"/>
              </w:rPr>
            </w:pPr>
            <w:r w:rsidRPr="00E96CEF">
              <w:rPr>
                <w:b w:val="0"/>
                <w:sz w:val="20"/>
                <w:szCs w:val="20"/>
              </w:rPr>
              <w:t>200</w:t>
            </w:r>
          </w:p>
        </w:tc>
        <w:tc>
          <w:tcPr>
            <w:tcW w:w="1289" w:type="dxa"/>
          </w:tcPr>
          <w:p w14:paraId="0DC35795" w14:textId="77777777" w:rsidR="00AB058C" w:rsidRPr="00E96CEF" w:rsidRDefault="00AB058C" w:rsidP="00FE6284">
            <w:pPr>
              <w:pStyle w:val="BodyText2"/>
              <w:rPr>
                <w:b w:val="0"/>
                <w:sz w:val="20"/>
                <w:szCs w:val="20"/>
              </w:rPr>
            </w:pPr>
            <w:r w:rsidRPr="00E96CEF">
              <w:rPr>
                <w:b w:val="0"/>
                <w:sz w:val="20"/>
                <w:szCs w:val="20"/>
              </w:rPr>
              <w:t>10%</w:t>
            </w:r>
          </w:p>
        </w:tc>
      </w:tr>
      <w:tr w:rsidR="00AB058C" w14:paraId="2326FD6D" w14:textId="77777777" w:rsidTr="00AB058C">
        <w:trPr>
          <w:trHeight w:val="223"/>
        </w:trPr>
        <w:tc>
          <w:tcPr>
            <w:tcW w:w="1813" w:type="dxa"/>
          </w:tcPr>
          <w:p w14:paraId="16799D64"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1,2,</w:t>
            </w:r>
            <w:r w:rsidR="00AB058C" w:rsidRPr="00E96CEF">
              <w:rPr>
                <w:color w:val="17365D" w:themeColor="text2" w:themeShade="BF"/>
                <w:sz w:val="20"/>
                <w:szCs w:val="20"/>
              </w:rPr>
              <w:t>4,5</w:t>
            </w:r>
          </w:p>
        </w:tc>
        <w:tc>
          <w:tcPr>
            <w:tcW w:w="3999" w:type="dxa"/>
          </w:tcPr>
          <w:p w14:paraId="5297C95D"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Midterm</w:t>
            </w:r>
          </w:p>
        </w:tc>
        <w:tc>
          <w:tcPr>
            <w:tcW w:w="1547" w:type="dxa"/>
          </w:tcPr>
          <w:p w14:paraId="2414CBEE"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4CE02674" w14:textId="77777777" w:rsidR="00AB058C" w:rsidRPr="00E96CEF" w:rsidRDefault="00AB058C" w:rsidP="00FE6284">
            <w:pPr>
              <w:pStyle w:val="BodyText2"/>
              <w:rPr>
                <w:b w:val="0"/>
                <w:sz w:val="20"/>
                <w:szCs w:val="20"/>
              </w:rPr>
            </w:pPr>
            <w:r w:rsidRPr="00E96CEF">
              <w:rPr>
                <w:b w:val="0"/>
                <w:sz w:val="20"/>
                <w:szCs w:val="20"/>
              </w:rPr>
              <w:t>100</w:t>
            </w:r>
          </w:p>
        </w:tc>
        <w:tc>
          <w:tcPr>
            <w:tcW w:w="1289" w:type="dxa"/>
          </w:tcPr>
          <w:p w14:paraId="4E30046F" w14:textId="77777777" w:rsidR="00AB058C" w:rsidRPr="00E96CEF" w:rsidRDefault="00AB058C" w:rsidP="001427F3">
            <w:pPr>
              <w:pStyle w:val="BodyText2"/>
              <w:rPr>
                <w:b w:val="0"/>
                <w:sz w:val="20"/>
                <w:szCs w:val="20"/>
              </w:rPr>
            </w:pPr>
            <w:r w:rsidRPr="00E96CEF">
              <w:rPr>
                <w:b w:val="0"/>
                <w:sz w:val="20"/>
                <w:szCs w:val="20"/>
              </w:rPr>
              <w:t>15%</w:t>
            </w:r>
          </w:p>
        </w:tc>
      </w:tr>
      <w:tr w:rsidR="00AB058C" w14:paraId="0333E195" w14:textId="77777777" w:rsidTr="00C20242">
        <w:trPr>
          <w:trHeight w:val="359"/>
        </w:trPr>
        <w:tc>
          <w:tcPr>
            <w:tcW w:w="1813" w:type="dxa"/>
          </w:tcPr>
          <w:p w14:paraId="29D5160A" w14:textId="77777777" w:rsidR="00AB058C" w:rsidRPr="00E96CEF" w:rsidRDefault="00AB058C" w:rsidP="0009199F">
            <w:pPr>
              <w:pStyle w:val="BodyText2"/>
              <w:rPr>
                <w:color w:val="17365D" w:themeColor="text2" w:themeShade="BF"/>
                <w:sz w:val="20"/>
                <w:szCs w:val="20"/>
              </w:rPr>
            </w:pPr>
            <w:r w:rsidRPr="00E96CEF">
              <w:rPr>
                <w:color w:val="17365D" w:themeColor="text2" w:themeShade="BF"/>
                <w:sz w:val="20"/>
                <w:szCs w:val="20"/>
              </w:rPr>
              <w:t>1</w:t>
            </w:r>
            <w:r w:rsidR="002A4430" w:rsidRPr="00E96CEF">
              <w:rPr>
                <w:color w:val="17365D" w:themeColor="text2" w:themeShade="BF"/>
                <w:sz w:val="20"/>
                <w:szCs w:val="20"/>
              </w:rPr>
              <w:t>,2,3,5</w:t>
            </w:r>
          </w:p>
        </w:tc>
        <w:tc>
          <w:tcPr>
            <w:tcW w:w="3999" w:type="dxa"/>
          </w:tcPr>
          <w:p w14:paraId="6EBB567F" w14:textId="3FF9527F" w:rsidR="00AB058C" w:rsidRPr="00E96CEF" w:rsidRDefault="00AB058C" w:rsidP="0009199F">
            <w:pPr>
              <w:pStyle w:val="BodyText2"/>
              <w:rPr>
                <w:color w:val="17365D" w:themeColor="text2" w:themeShade="BF"/>
                <w:sz w:val="20"/>
                <w:szCs w:val="20"/>
              </w:rPr>
            </w:pPr>
            <w:r w:rsidRPr="00E96CEF">
              <w:rPr>
                <w:color w:val="17365D" w:themeColor="text2" w:themeShade="BF"/>
                <w:sz w:val="20"/>
                <w:szCs w:val="20"/>
              </w:rPr>
              <w:t xml:space="preserve">Field Exposure and Research </w:t>
            </w:r>
            <w:r w:rsidR="00C20242">
              <w:rPr>
                <w:color w:val="17365D" w:themeColor="text2" w:themeShade="BF"/>
                <w:sz w:val="20"/>
                <w:szCs w:val="20"/>
              </w:rPr>
              <w:t>P</w:t>
            </w:r>
            <w:r w:rsidR="00C20242">
              <w:rPr>
                <w:sz w:val="20"/>
                <w:szCs w:val="20"/>
              </w:rPr>
              <w:t>roject</w:t>
            </w:r>
          </w:p>
        </w:tc>
        <w:tc>
          <w:tcPr>
            <w:tcW w:w="1547" w:type="dxa"/>
          </w:tcPr>
          <w:p w14:paraId="23F23050"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1D342F60" w14:textId="77777777" w:rsidR="00AB058C" w:rsidRPr="00E96CEF" w:rsidRDefault="00AB058C" w:rsidP="00FE6284">
            <w:pPr>
              <w:pStyle w:val="BodyText2"/>
              <w:rPr>
                <w:b w:val="0"/>
                <w:sz w:val="20"/>
                <w:szCs w:val="20"/>
              </w:rPr>
            </w:pPr>
            <w:r w:rsidRPr="00E96CEF">
              <w:rPr>
                <w:b w:val="0"/>
                <w:sz w:val="20"/>
                <w:szCs w:val="20"/>
              </w:rPr>
              <w:t>100</w:t>
            </w:r>
          </w:p>
        </w:tc>
        <w:tc>
          <w:tcPr>
            <w:tcW w:w="1289" w:type="dxa"/>
          </w:tcPr>
          <w:p w14:paraId="760A4632" w14:textId="77777777" w:rsidR="00AB058C" w:rsidRPr="00E96CEF" w:rsidRDefault="00AB058C" w:rsidP="00471874">
            <w:pPr>
              <w:pStyle w:val="BodyText2"/>
              <w:rPr>
                <w:b w:val="0"/>
                <w:sz w:val="20"/>
                <w:szCs w:val="20"/>
              </w:rPr>
            </w:pPr>
            <w:r w:rsidRPr="00E96CEF">
              <w:rPr>
                <w:b w:val="0"/>
                <w:sz w:val="20"/>
                <w:szCs w:val="20"/>
              </w:rPr>
              <w:t>15%</w:t>
            </w:r>
          </w:p>
        </w:tc>
      </w:tr>
      <w:tr w:rsidR="00AB058C" w14:paraId="6552289D" w14:textId="77777777" w:rsidTr="00AB058C">
        <w:trPr>
          <w:trHeight w:val="248"/>
        </w:trPr>
        <w:tc>
          <w:tcPr>
            <w:tcW w:w="1813" w:type="dxa"/>
          </w:tcPr>
          <w:p w14:paraId="7861B684" w14:textId="77777777" w:rsidR="00AB058C" w:rsidRPr="00E96CEF" w:rsidRDefault="002A4430" w:rsidP="0009199F">
            <w:pPr>
              <w:pStyle w:val="BodyText2"/>
              <w:rPr>
                <w:color w:val="17365D" w:themeColor="text2" w:themeShade="BF"/>
                <w:sz w:val="20"/>
                <w:szCs w:val="20"/>
              </w:rPr>
            </w:pPr>
            <w:r w:rsidRPr="00E96CEF">
              <w:rPr>
                <w:color w:val="17365D" w:themeColor="text2" w:themeShade="BF"/>
                <w:sz w:val="20"/>
                <w:szCs w:val="20"/>
              </w:rPr>
              <w:t>1,3,4</w:t>
            </w:r>
          </w:p>
        </w:tc>
        <w:tc>
          <w:tcPr>
            <w:tcW w:w="3999" w:type="dxa"/>
          </w:tcPr>
          <w:p w14:paraId="57A3D84C" w14:textId="77777777" w:rsidR="00AB058C" w:rsidRPr="00E96CEF" w:rsidRDefault="00AB058C" w:rsidP="0009199F">
            <w:pPr>
              <w:pStyle w:val="BodyText2"/>
              <w:rPr>
                <w:color w:val="17365D" w:themeColor="text2" w:themeShade="BF"/>
                <w:sz w:val="20"/>
                <w:szCs w:val="20"/>
              </w:rPr>
            </w:pPr>
            <w:r w:rsidRPr="00E96CEF">
              <w:rPr>
                <w:color w:val="17365D" w:themeColor="text2" w:themeShade="BF"/>
                <w:sz w:val="20"/>
                <w:szCs w:val="20"/>
              </w:rPr>
              <w:t>Journal</w:t>
            </w:r>
          </w:p>
        </w:tc>
        <w:tc>
          <w:tcPr>
            <w:tcW w:w="1547" w:type="dxa"/>
          </w:tcPr>
          <w:p w14:paraId="43ADAD35" w14:textId="77777777" w:rsidR="00AB058C" w:rsidRPr="00E96CEF" w:rsidRDefault="00AB058C" w:rsidP="00843727">
            <w:pPr>
              <w:pStyle w:val="BodyText2"/>
              <w:rPr>
                <w:b w:val="0"/>
                <w:sz w:val="20"/>
                <w:szCs w:val="20"/>
              </w:rPr>
            </w:pPr>
            <w:r w:rsidRPr="00E96CEF">
              <w:rPr>
                <w:b w:val="0"/>
                <w:sz w:val="20"/>
                <w:szCs w:val="20"/>
              </w:rPr>
              <w:t>15 posts</w:t>
            </w:r>
          </w:p>
        </w:tc>
        <w:tc>
          <w:tcPr>
            <w:tcW w:w="1375" w:type="dxa"/>
          </w:tcPr>
          <w:p w14:paraId="78DA9CAC" w14:textId="77777777" w:rsidR="00AB058C" w:rsidRPr="00E96CEF" w:rsidRDefault="00AB058C" w:rsidP="00DB723F">
            <w:pPr>
              <w:pStyle w:val="BodyText2"/>
              <w:rPr>
                <w:b w:val="0"/>
                <w:sz w:val="20"/>
                <w:szCs w:val="20"/>
              </w:rPr>
            </w:pPr>
            <w:r w:rsidRPr="00E96CEF">
              <w:rPr>
                <w:b w:val="0"/>
                <w:sz w:val="20"/>
                <w:szCs w:val="20"/>
              </w:rPr>
              <w:t>150</w:t>
            </w:r>
          </w:p>
        </w:tc>
        <w:tc>
          <w:tcPr>
            <w:tcW w:w="1289" w:type="dxa"/>
          </w:tcPr>
          <w:p w14:paraId="75B96B31" w14:textId="77777777" w:rsidR="00AB058C" w:rsidRPr="00E96CEF" w:rsidRDefault="00AB058C" w:rsidP="00471874">
            <w:pPr>
              <w:pStyle w:val="BodyText2"/>
              <w:rPr>
                <w:b w:val="0"/>
                <w:sz w:val="20"/>
                <w:szCs w:val="20"/>
              </w:rPr>
            </w:pPr>
            <w:r w:rsidRPr="00E96CEF">
              <w:rPr>
                <w:b w:val="0"/>
                <w:sz w:val="20"/>
                <w:szCs w:val="20"/>
              </w:rPr>
              <w:t>10%</w:t>
            </w:r>
          </w:p>
        </w:tc>
      </w:tr>
      <w:tr w:rsidR="00AB058C" w14:paraId="242CC67D" w14:textId="77777777" w:rsidTr="00AB058C">
        <w:trPr>
          <w:trHeight w:val="314"/>
        </w:trPr>
        <w:tc>
          <w:tcPr>
            <w:tcW w:w="1813" w:type="dxa"/>
          </w:tcPr>
          <w:p w14:paraId="1BED0BF1"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1,3,4,5</w:t>
            </w:r>
          </w:p>
        </w:tc>
        <w:tc>
          <w:tcPr>
            <w:tcW w:w="3999" w:type="dxa"/>
          </w:tcPr>
          <w:p w14:paraId="6FEFEE85"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Final Exam</w:t>
            </w:r>
          </w:p>
        </w:tc>
        <w:tc>
          <w:tcPr>
            <w:tcW w:w="1547" w:type="dxa"/>
          </w:tcPr>
          <w:p w14:paraId="629E5994"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6FDF66F1" w14:textId="77777777" w:rsidR="00AB058C" w:rsidRPr="00E96CEF" w:rsidRDefault="00AB058C" w:rsidP="00FE6284">
            <w:pPr>
              <w:pStyle w:val="BodyText2"/>
              <w:rPr>
                <w:b w:val="0"/>
                <w:sz w:val="20"/>
                <w:szCs w:val="20"/>
              </w:rPr>
            </w:pPr>
            <w:r w:rsidRPr="00E96CEF">
              <w:rPr>
                <w:b w:val="0"/>
                <w:sz w:val="20"/>
                <w:szCs w:val="20"/>
              </w:rPr>
              <w:t>100</w:t>
            </w:r>
          </w:p>
        </w:tc>
        <w:tc>
          <w:tcPr>
            <w:tcW w:w="1289" w:type="dxa"/>
          </w:tcPr>
          <w:p w14:paraId="687D2622" w14:textId="77777777" w:rsidR="00AB058C" w:rsidRPr="00E96CEF" w:rsidRDefault="00AB058C" w:rsidP="00FE6284">
            <w:pPr>
              <w:pStyle w:val="BodyText2"/>
              <w:rPr>
                <w:b w:val="0"/>
                <w:sz w:val="20"/>
                <w:szCs w:val="20"/>
              </w:rPr>
            </w:pPr>
            <w:r w:rsidRPr="00E96CEF">
              <w:rPr>
                <w:b w:val="0"/>
                <w:sz w:val="20"/>
                <w:szCs w:val="20"/>
              </w:rPr>
              <w:t>10%</w:t>
            </w:r>
          </w:p>
        </w:tc>
      </w:tr>
      <w:tr w:rsidR="00AB058C" w14:paraId="589DAA01" w14:textId="77777777" w:rsidTr="00AB058C">
        <w:trPr>
          <w:trHeight w:val="248"/>
        </w:trPr>
        <w:tc>
          <w:tcPr>
            <w:tcW w:w="1813" w:type="dxa"/>
          </w:tcPr>
          <w:p w14:paraId="64C75E9B" w14:textId="77777777" w:rsidR="00AB058C" w:rsidRPr="00E96CEF" w:rsidRDefault="00AB058C" w:rsidP="00FE6284">
            <w:pPr>
              <w:pStyle w:val="BodyText2"/>
              <w:rPr>
                <w:color w:val="17365D" w:themeColor="text2" w:themeShade="BF"/>
                <w:sz w:val="20"/>
                <w:szCs w:val="20"/>
              </w:rPr>
            </w:pPr>
          </w:p>
        </w:tc>
        <w:tc>
          <w:tcPr>
            <w:tcW w:w="3999" w:type="dxa"/>
          </w:tcPr>
          <w:p w14:paraId="4F855F29" w14:textId="77777777" w:rsidR="00AB058C" w:rsidRPr="00E96CEF" w:rsidRDefault="00AB058C" w:rsidP="00FE6284">
            <w:pPr>
              <w:pStyle w:val="BodyText2"/>
              <w:rPr>
                <w:color w:val="17365D" w:themeColor="text2" w:themeShade="BF"/>
                <w:sz w:val="20"/>
                <w:szCs w:val="20"/>
              </w:rPr>
            </w:pPr>
          </w:p>
        </w:tc>
        <w:tc>
          <w:tcPr>
            <w:tcW w:w="1547" w:type="dxa"/>
          </w:tcPr>
          <w:p w14:paraId="4AA09597"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Total:</w:t>
            </w:r>
          </w:p>
        </w:tc>
        <w:tc>
          <w:tcPr>
            <w:tcW w:w="1375" w:type="dxa"/>
          </w:tcPr>
          <w:p w14:paraId="0D9798B3"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1000</w:t>
            </w:r>
          </w:p>
        </w:tc>
        <w:tc>
          <w:tcPr>
            <w:tcW w:w="1289" w:type="dxa"/>
          </w:tcPr>
          <w:p w14:paraId="0BC9D283"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100%</w:t>
            </w:r>
          </w:p>
        </w:tc>
      </w:tr>
      <w:tr w:rsidR="00AB058C" w14:paraId="4622D754" w14:textId="77777777" w:rsidTr="00AB058C">
        <w:trPr>
          <w:trHeight w:val="273"/>
        </w:trPr>
        <w:tc>
          <w:tcPr>
            <w:tcW w:w="1813" w:type="dxa"/>
          </w:tcPr>
          <w:p w14:paraId="338FCDF8" w14:textId="77777777" w:rsidR="00AB058C" w:rsidRPr="00E96CEF" w:rsidRDefault="002A4430" w:rsidP="00FE6284">
            <w:pPr>
              <w:pStyle w:val="BodyText2"/>
              <w:rPr>
                <w:color w:val="17365D" w:themeColor="text2" w:themeShade="BF"/>
                <w:sz w:val="20"/>
                <w:szCs w:val="20"/>
              </w:rPr>
            </w:pPr>
            <w:r w:rsidRPr="00E96CEF">
              <w:rPr>
                <w:color w:val="17365D" w:themeColor="text2" w:themeShade="BF"/>
                <w:sz w:val="20"/>
                <w:szCs w:val="20"/>
              </w:rPr>
              <w:t>1,2,3,4,5</w:t>
            </w:r>
          </w:p>
        </w:tc>
        <w:tc>
          <w:tcPr>
            <w:tcW w:w="3999" w:type="dxa"/>
          </w:tcPr>
          <w:p w14:paraId="2EDD6242"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Extra Credit: Field Experiences</w:t>
            </w:r>
          </w:p>
        </w:tc>
        <w:tc>
          <w:tcPr>
            <w:tcW w:w="1547" w:type="dxa"/>
          </w:tcPr>
          <w:p w14:paraId="7E0F5C88" w14:textId="77777777" w:rsidR="00AB058C" w:rsidRPr="00E96CEF" w:rsidRDefault="00AB058C" w:rsidP="00FE6284">
            <w:pPr>
              <w:pStyle w:val="BodyText2"/>
              <w:rPr>
                <w:b w:val="0"/>
                <w:sz w:val="20"/>
                <w:szCs w:val="20"/>
              </w:rPr>
            </w:pPr>
            <w:r w:rsidRPr="00E96CEF">
              <w:rPr>
                <w:b w:val="0"/>
                <w:sz w:val="20"/>
                <w:szCs w:val="20"/>
              </w:rPr>
              <w:t>2</w:t>
            </w:r>
          </w:p>
        </w:tc>
        <w:tc>
          <w:tcPr>
            <w:tcW w:w="1375" w:type="dxa"/>
          </w:tcPr>
          <w:p w14:paraId="2E5DD674" w14:textId="77777777" w:rsidR="00AB058C" w:rsidRPr="00E96CEF" w:rsidRDefault="00AB058C" w:rsidP="00FE6284">
            <w:pPr>
              <w:pStyle w:val="BodyText2"/>
              <w:rPr>
                <w:b w:val="0"/>
                <w:sz w:val="20"/>
                <w:szCs w:val="20"/>
              </w:rPr>
            </w:pPr>
            <w:r w:rsidRPr="00E96CEF">
              <w:rPr>
                <w:b w:val="0"/>
                <w:sz w:val="20"/>
                <w:szCs w:val="20"/>
              </w:rPr>
              <w:t>10</w:t>
            </w:r>
          </w:p>
        </w:tc>
        <w:tc>
          <w:tcPr>
            <w:tcW w:w="1289" w:type="dxa"/>
          </w:tcPr>
          <w:p w14:paraId="60F8DC28" w14:textId="77777777" w:rsidR="00AB058C" w:rsidRPr="00E96CEF" w:rsidRDefault="00AB058C" w:rsidP="00FE6284">
            <w:pPr>
              <w:pStyle w:val="BodyText2"/>
              <w:rPr>
                <w:b w:val="0"/>
                <w:sz w:val="20"/>
                <w:szCs w:val="20"/>
              </w:rPr>
            </w:pPr>
            <w:r w:rsidRPr="00E96CEF">
              <w:rPr>
                <w:b w:val="0"/>
                <w:sz w:val="20"/>
                <w:szCs w:val="20"/>
              </w:rPr>
              <w:t>5%</w:t>
            </w:r>
          </w:p>
        </w:tc>
      </w:tr>
      <w:tr w:rsidR="00AB058C" w14:paraId="0FEB965D" w14:textId="77777777" w:rsidTr="00AB058C">
        <w:trPr>
          <w:trHeight w:val="472"/>
        </w:trPr>
        <w:tc>
          <w:tcPr>
            <w:tcW w:w="1813" w:type="dxa"/>
          </w:tcPr>
          <w:p w14:paraId="41AB8177" w14:textId="77777777" w:rsidR="00AB058C" w:rsidRPr="00E96CEF" w:rsidRDefault="00AB058C" w:rsidP="00FE6284">
            <w:pPr>
              <w:pStyle w:val="BodyText2"/>
              <w:rPr>
                <w:color w:val="17365D" w:themeColor="text2" w:themeShade="BF"/>
                <w:sz w:val="20"/>
                <w:szCs w:val="20"/>
              </w:rPr>
            </w:pPr>
          </w:p>
        </w:tc>
        <w:tc>
          <w:tcPr>
            <w:tcW w:w="3999" w:type="dxa"/>
          </w:tcPr>
          <w:p w14:paraId="6B9284CD" w14:textId="77777777" w:rsidR="00AB058C" w:rsidRPr="00E96CEF" w:rsidRDefault="00AB058C" w:rsidP="00FE6284">
            <w:pPr>
              <w:pStyle w:val="BodyText2"/>
              <w:rPr>
                <w:color w:val="17365D" w:themeColor="text2" w:themeShade="BF"/>
                <w:sz w:val="20"/>
                <w:szCs w:val="20"/>
              </w:rPr>
            </w:pPr>
            <w:r w:rsidRPr="00E96CEF">
              <w:rPr>
                <w:color w:val="17365D" w:themeColor="text2" w:themeShade="BF"/>
                <w:sz w:val="20"/>
                <w:szCs w:val="20"/>
              </w:rPr>
              <w:t>Extra Credit:  Service Learning Project</w:t>
            </w:r>
          </w:p>
        </w:tc>
        <w:tc>
          <w:tcPr>
            <w:tcW w:w="1547" w:type="dxa"/>
          </w:tcPr>
          <w:p w14:paraId="6EFD8CC1" w14:textId="77777777" w:rsidR="00AB058C" w:rsidRPr="00E96CEF" w:rsidRDefault="00AB058C" w:rsidP="00FE6284">
            <w:pPr>
              <w:pStyle w:val="BodyText2"/>
              <w:rPr>
                <w:b w:val="0"/>
                <w:sz w:val="20"/>
                <w:szCs w:val="20"/>
              </w:rPr>
            </w:pPr>
            <w:r w:rsidRPr="00E96CEF">
              <w:rPr>
                <w:b w:val="0"/>
                <w:sz w:val="20"/>
                <w:szCs w:val="20"/>
              </w:rPr>
              <w:t>1</w:t>
            </w:r>
          </w:p>
        </w:tc>
        <w:tc>
          <w:tcPr>
            <w:tcW w:w="1375" w:type="dxa"/>
          </w:tcPr>
          <w:p w14:paraId="100DB1B1" w14:textId="77777777" w:rsidR="00AB058C" w:rsidRPr="00E96CEF" w:rsidRDefault="00AB058C" w:rsidP="00FE6284">
            <w:pPr>
              <w:pStyle w:val="BodyText2"/>
              <w:rPr>
                <w:b w:val="0"/>
                <w:sz w:val="20"/>
                <w:szCs w:val="20"/>
              </w:rPr>
            </w:pPr>
            <w:r w:rsidRPr="00E96CEF">
              <w:rPr>
                <w:b w:val="0"/>
                <w:sz w:val="20"/>
                <w:szCs w:val="20"/>
              </w:rPr>
              <w:t>45</w:t>
            </w:r>
          </w:p>
        </w:tc>
        <w:tc>
          <w:tcPr>
            <w:tcW w:w="1289" w:type="dxa"/>
          </w:tcPr>
          <w:p w14:paraId="7866843A" w14:textId="77777777" w:rsidR="00AB058C" w:rsidRPr="00E96CEF" w:rsidRDefault="00AB058C" w:rsidP="00FE6284">
            <w:pPr>
              <w:pStyle w:val="BodyText2"/>
              <w:rPr>
                <w:b w:val="0"/>
                <w:sz w:val="20"/>
                <w:szCs w:val="20"/>
              </w:rPr>
            </w:pPr>
            <w:r w:rsidRPr="00E96CEF">
              <w:rPr>
                <w:b w:val="0"/>
                <w:sz w:val="20"/>
                <w:szCs w:val="20"/>
              </w:rPr>
              <w:t>5%</w:t>
            </w:r>
          </w:p>
        </w:tc>
      </w:tr>
    </w:tbl>
    <w:p w14:paraId="5BF439D6" w14:textId="77777777" w:rsidR="00471874" w:rsidRDefault="00471874" w:rsidP="00471874">
      <w:pPr>
        <w:pStyle w:val="BodyText2"/>
        <w:rPr>
          <w:color w:val="4A442A"/>
          <w:sz w:val="22"/>
          <w:szCs w:val="22"/>
        </w:rPr>
      </w:pPr>
    </w:p>
    <w:p w14:paraId="435BAE98" w14:textId="77777777" w:rsidR="00471874" w:rsidRPr="00E96CEF" w:rsidRDefault="00471874" w:rsidP="00471874">
      <w:pPr>
        <w:rPr>
          <w:rFonts w:ascii="Arial" w:hAnsi="Arial" w:cs="Arial"/>
          <w:sz w:val="21"/>
          <w:szCs w:val="21"/>
        </w:rPr>
      </w:pPr>
      <w:r w:rsidRPr="00E96CEF">
        <w:rPr>
          <w:rFonts w:ascii="Arial" w:hAnsi="Arial" w:cs="Arial"/>
          <w:sz w:val="21"/>
          <w:szCs w:val="21"/>
        </w:rPr>
        <w:t>Your grade is calculated using the following scale:</w:t>
      </w:r>
    </w:p>
    <w:p w14:paraId="2F45CD9E" w14:textId="77777777" w:rsidR="00471874" w:rsidRPr="00E96CEF" w:rsidRDefault="00471874" w:rsidP="00471874">
      <w:pPr>
        <w:rPr>
          <w:rFonts w:ascii="Arial" w:hAnsi="Arial" w:cs="Arial"/>
          <w:sz w:val="21"/>
          <w:szCs w:val="21"/>
        </w:rPr>
      </w:pPr>
      <w:r w:rsidRPr="00E96CEF">
        <w:rPr>
          <w:rFonts w:ascii="Arial" w:hAnsi="Arial" w:cs="Arial"/>
          <w:sz w:val="21"/>
          <w:szCs w:val="21"/>
        </w:rPr>
        <w:t>A: 90-100%; B: 80-89%; C: 70-79%; D: 60-69%; F: 0-60%</w:t>
      </w:r>
    </w:p>
    <w:p w14:paraId="23EDFC6B" w14:textId="77777777" w:rsidR="00471874" w:rsidRPr="00E96CEF" w:rsidRDefault="00471874" w:rsidP="00471874">
      <w:pPr>
        <w:rPr>
          <w:rFonts w:ascii="Arial" w:hAnsi="Arial" w:cs="Arial"/>
          <w:sz w:val="21"/>
          <w:szCs w:val="21"/>
        </w:rPr>
      </w:pPr>
    </w:p>
    <w:p w14:paraId="7BF95C6D"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A</w:t>
      </w:r>
      <w:r w:rsidRPr="00E96CEF">
        <w:rPr>
          <w:rFonts w:ascii="Arial" w:hAnsi="Arial" w:cs="Arial"/>
          <w:b/>
          <w:bCs/>
          <w:sz w:val="21"/>
          <w:szCs w:val="21"/>
        </w:rPr>
        <w:t xml:space="preserve"> </w:t>
      </w:r>
      <w:r w:rsidRPr="00E96CEF">
        <w:rPr>
          <w:rFonts w:ascii="Arial" w:hAnsi="Arial" w:cs="Arial"/>
          <w:bCs/>
          <w:sz w:val="21"/>
          <w:szCs w:val="21"/>
        </w:rPr>
        <w:t xml:space="preserve">=  </w:t>
      </w:r>
      <w:r w:rsidRPr="00E96CEF">
        <w:rPr>
          <w:rFonts w:ascii="Arial" w:hAnsi="Arial" w:cs="Arial"/>
          <w:sz w:val="21"/>
          <w:szCs w:val="21"/>
        </w:rPr>
        <w:t>Outstanding scholarship and an unusual degree of intellectual initiative.</w:t>
      </w:r>
    </w:p>
    <w:p w14:paraId="285BAD59"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B</w:t>
      </w:r>
      <w:r w:rsidRPr="00E96CEF">
        <w:rPr>
          <w:rFonts w:ascii="Arial" w:hAnsi="Arial" w:cs="Arial"/>
          <w:bCs/>
          <w:sz w:val="21"/>
          <w:szCs w:val="21"/>
        </w:rPr>
        <w:t xml:space="preserve"> =  </w:t>
      </w:r>
      <w:r w:rsidRPr="00E96CEF">
        <w:rPr>
          <w:rFonts w:ascii="Arial" w:hAnsi="Arial" w:cs="Arial"/>
          <w:sz w:val="21"/>
          <w:szCs w:val="21"/>
        </w:rPr>
        <w:t>Superior work done in a consistent and intellectual manner.</w:t>
      </w:r>
    </w:p>
    <w:p w14:paraId="6015EA99"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C</w:t>
      </w:r>
      <w:r w:rsidRPr="00E96CEF">
        <w:rPr>
          <w:rFonts w:ascii="Arial" w:hAnsi="Arial" w:cs="Arial"/>
          <w:bCs/>
          <w:sz w:val="21"/>
          <w:szCs w:val="21"/>
        </w:rPr>
        <w:t xml:space="preserve"> =  </w:t>
      </w:r>
      <w:r w:rsidRPr="00E96CEF">
        <w:rPr>
          <w:rFonts w:ascii="Arial" w:hAnsi="Arial" w:cs="Arial"/>
          <w:sz w:val="21"/>
          <w:szCs w:val="21"/>
        </w:rPr>
        <w:t>Average grade indicating a competent grasp of subject matter.</w:t>
      </w:r>
    </w:p>
    <w:p w14:paraId="43D5E36C"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D</w:t>
      </w:r>
      <w:r w:rsidRPr="00E96CEF">
        <w:rPr>
          <w:rFonts w:ascii="Arial" w:hAnsi="Arial" w:cs="Arial"/>
          <w:bCs/>
          <w:sz w:val="21"/>
          <w:szCs w:val="21"/>
        </w:rPr>
        <w:t xml:space="preserve"> =  </w:t>
      </w:r>
      <w:r w:rsidRPr="00E96CEF">
        <w:rPr>
          <w:rFonts w:ascii="Arial" w:hAnsi="Arial" w:cs="Arial"/>
          <w:sz w:val="21"/>
          <w:szCs w:val="21"/>
        </w:rPr>
        <w:t xml:space="preserve">Inferior work/the lowest passing grade, not satisfactory for fulfillment of prerequisite course work. </w:t>
      </w:r>
    </w:p>
    <w:p w14:paraId="7F827907"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F</w:t>
      </w:r>
      <w:r w:rsidRPr="00E96CEF">
        <w:rPr>
          <w:rFonts w:ascii="Arial" w:hAnsi="Arial" w:cs="Arial"/>
          <w:bCs/>
          <w:sz w:val="21"/>
          <w:szCs w:val="21"/>
        </w:rPr>
        <w:t xml:space="preserve"> =  </w:t>
      </w:r>
      <w:r w:rsidRPr="00E96CEF">
        <w:rPr>
          <w:rFonts w:ascii="Arial" w:hAnsi="Arial" w:cs="Arial"/>
          <w:sz w:val="21"/>
          <w:szCs w:val="21"/>
        </w:rPr>
        <w:t>Failed to grasp the minimum subject matter; no credit given.</w:t>
      </w:r>
    </w:p>
    <w:p w14:paraId="4B69F6BB" w14:textId="77777777" w:rsidR="00471874" w:rsidRPr="00E96CEF" w:rsidRDefault="00471874" w:rsidP="00471874">
      <w:pPr>
        <w:rPr>
          <w:rFonts w:ascii="Arial" w:hAnsi="Arial" w:cs="Arial"/>
          <w:sz w:val="21"/>
          <w:szCs w:val="21"/>
        </w:rPr>
      </w:pPr>
    </w:p>
    <w:p w14:paraId="3B2B4112" w14:textId="77777777" w:rsidR="00471874" w:rsidRPr="00E96CEF" w:rsidRDefault="00471874" w:rsidP="00471874">
      <w:pPr>
        <w:rPr>
          <w:rFonts w:ascii="Arial" w:hAnsi="Arial" w:cs="Arial"/>
          <w:i/>
          <w:color w:val="17365D" w:themeColor="text2" w:themeShade="BF"/>
          <w:sz w:val="21"/>
          <w:szCs w:val="21"/>
        </w:rPr>
      </w:pPr>
      <w:r w:rsidRPr="00E96CEF">
        <w:rPr>
          <w:rFonts w:ascii="Arial" w:hAnsi="Arial" w:cs="Arial"/>
          <w:i/>
          <w:color w:val="17365D" w:themeColor="text2" w:themeShade="BF"/>
          <w:sz w:val="21"/>
          <w:szCs w:val="21"/>
        </w:rPr>
        <w:t>The instructor reserves the right to adjust the point scale in the event that fewer assignments are required of the students because of adequate demonstration of knowledge. The percentage will remain the same.</w:t>
      </w:r>
    </w:p>
    <w:p w14:paraId="056C20EA" w14:textId="77777777" w:rsidR="00471874" w:rsidRPr="00E96CEF" w:rsidRDefault="00471874" w:rsidP="00471874">
      <w:pPr>
        <w:rPr>
          <w:rFonts w:ascii="Arial" w:hAnsi="Arial" w:cs="Arial"/>
          <w:i/>
          <w:color w:val="17365D" w:themeColor="text2" w:themeShade="BF"/>
          <w:sz w:val="21"/>
          <w:szCs w:val="21"/>
        </w:rPr>
      </w:pPr>
    </w:p>
    <w:p w14:paraId="20376E87" w14:textId="77777777" w:rsidR="00471874" w:rsidRPr="00E96CEF" w:rsidRDefault="00471874" w:rsidP="00471874">
      <w:pPr>
        <w:rPr>
          <w:rFonts w:ascii="Arial" w:hAnsi="Arial" w:cs="Arial"/>
          <w:sz w:val="21"/>
          <w:szCs w:val="21"/>
        </w:rPr>
      </w:pPr>
      <w:r w:rsidRPr="00E96CEF">
        <w:rPr>
          <w:rFonts w:ascii="Arial" w:hAnsi="Arial" w:cs="Arial"/>
          <w:b/>
          <w:bCs/>
          <w:color w:val="17365D" w:themeColor="text2" w:themeShade="BF"/>
          <w:sz w:val="21"/>
          <w:szCs w:val="21"/>
        </w:rPr>
        <w:t xml:space="preserve">Late Work: </w:t>
      </w:r>
      <w:r w:rsidRPr="00E96CEF">
        <w:rPr>
          <w:rFonts w:ascii="Arial" w:hAnsi="Arial" w:cs="Arial"/>
          <w:bCs/>
          <w:sz w:val="21"/>
          <w:szCs w:val="21"/>
        </w:rPr>
        <w:t xml:space="preserve">Students are expected to assume responsibility for knowing, observing and meeting assignment deadlines as described in the course schedule. </w:t>
      </w:r>
      <w:r w:rsidRPr="00E96CEF">
        <w:rPr>
          <w:rFonts w:ascii="Arial" w:hAnsi="Arial" w:cs="Arial"/>
          <w:sz w:val="21"/>
          <w:szCs w:val="21"/>
        </w:rPr>
        <w:t xml:space="preserve">Points will be deducted for late posts and assignments (e.g. if the first post is not up by Wednesday 11:59PM, and the second post by Friday (11:59PM) unless properly excused. </w:t>
      </w:r>
    </w:p>
    <w:p w14:paraId="0997E965" w14:textId="77777777" w:rsidR="00471874" w:rsidRPr="00E96CEF" w:rsidRDefault="00471874" w:rsidP="00471874">
      <w:pPr>
        <w:pStyle w:val="NormalWeb"/>
        <w:rPr>
          <w:rFonts w:ascii="Arial" w:hAnsi="Arial" w:cs="Arial"/>
          <w:color w:val="17365D" w:themeColor="text2" w:themeShade="BF"/>
          <w:sz w:val="21"/>
          <w:szCs w:val="21"/>
        </w:rPr>
      </w:pPr>
      <w:r w:rsidRPr="00E96CEF">
        <w:rPr>
          <w:rFonts w:ascii="Arial" w:hAnsi="Arial" w:cs="Arial"/>
          <w:bCs/>
          <w:i/>
          <w:color w:val="17365D" w:themeColor="text2" w:themeShade="BF"/>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E96CEF">
        <w:rPr>
          <w:rFonts w:ascii="Arial" w:hAnsi="Arial" w:cs="Arial"/>
          <w:color w:val="17365D" w:themeColor="text2" w:themeShade="BF"/>
          <w:sz w:val="21"/>
          <w:szCs w:val="21"/>
        </w:rPr>
        <w:t xml:space="preserve">  </w:t>
      </w:r>
    </w:p>
    <w:p w14:paraId="23E16B96" w14:textId="77777777" w:rsidR="0068189B" w:rsidRPr="00E96CEF" w:rsidRDefault="00471874" w:rsidP="00CF6DD8">
      <w:pPr>
        <w:pStyle w:val="BodyText2"/>
        <w:rPr>
          <w:b w:val="0"/>
          <w:color w:val="17365D" w:themeColor="text2" w:themeShade="BF"/>
          <w:sz w:val="21"/>
          <w:szCs w:val="21"/>
        </w:rPr>
      </w:pPr>
      <w:r w:rsidRPr="00E96CEF">
        <w:rPr>
          <w:color w:val="17365D" w:themeColor="text2" w:themeShade="BF"/>
          <w:sz w:val="21"/>
          <w:szCs w:val="21"/>
        </w:rPr>
        <w:t>Incompletions and Withdrawal</w:t>
      </w:r>
      <w:r w:rsidRPr="00E96CEF">
        <w:rPr>
          <w:color w:val="632423" w:themeColor="accent2" w:themeShade="80"/>
          <w:sz w:val="21"/>
          <w:szCs w:val="21"/>
        </w:rPr>
        <w:t xml:space="preserve">: </w:t>
      </w:r>
      <w:r w:rsidRPr="00E96CEF">
        <w:rPr>
          <w:b w:val="0"/>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19E90D32" w14:textId="77777777" w:rsidR="000554BB" w:rsidRPr="0068189B" w:rsidRDefault="000554BB" w:rsidP="00CF6DD8">
      <w:pPr>
        <w:pStyle w:val="BodyText2"/>
        <w:rPr>
          <w:b w:val="0"/>
          <w:color w:val="17365D" w:themeColor="text2" w:themeShade="BF"/>
          <w:sz w:val="22"/>
          <w:szCs w:val="22"/>
        </w:rPr>
      </w:pPr>
    </w:p>
    <w:p w14:paraId="1CABF761" w14:textId="77777777" w:rsidR="00471874" w:rsidRDefault="00D14A34" w:rsidP="00CF6DD8">
      <w:pPr>
        <w:pStyle w:val="BodyText2"/>
        <w:rPr>
          <w:color w:val="17365D" w:themeColor="text2" w:themeShade="BF"/>
          <w:sz w:val="22"/>
          <w:szCs w:val="22"/>
        </w:rPr>
      </w:pPr>
      <w:r>
        <w:rPr>
          <w:noProof/>
        </w:rPr>
        <mc:AlternateContent>
          <mc:Choice Requires="wps">
            <w:drawing>
              <wp:anchor distT="0" distB="0" distL="114300" distR="114300" simplePos="0" relativeHeight="251651072" behindDoc="0" locked="0" layoutInCell="1" allowOverlap="1" wp14:anchorId="4F738CB5" wp14:editId="1EE9DBE4">
                <wp:simplePos x="0" y="0"/>
                <wp:positionH relativeFrom="margin">
                  <wp:align>right</wp:align>
                </wp:positionH>
                <wp:positionV relativeFrom="paragraph">
                  <wp:posOffset>150495</wp:posOffset>
                </wp:positionV>
                <wp:extent cx="5762625" cy="261620"/>
                <wp:effectExtent l="0" t="0" r="9525" b="50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61620"/>
                        </a:xfrm>
                        <a:prstGeom prst="rect">
                          <a:avLst/>
                        </a:prstGeom>
                        <a:solidFill>
                          <a:schemeClr val="tx2">
                            <a:lumMod val="60000"/>
                            <a:lumOff val="40000"/>
                          </a:schemeClr>
                        </a:solidFill>
                        <a:ln>
                          <a:noFill/>
                        </a:ln>
                      </wps:spPr>
                      <wps:txbx>
                        <w:txbxContent>
                          <w:p w14:paraId="46F39E1A" w14:textId="29538965" w:rsidR="00087F79" w:rsidRPr="00CC00E5" w:rsidRDefault="00087F79" w:rsidP="00897027">
                            <w:pPr>
                              <w:jc w:val="center"/>
                              <w:rPr>
                                <w:rFonts w:ascii="Arial" w:hAnsi="Arial" w:cs="Arial"/>
                                <w:b/>
                                <w:color w:val="E36C0A"/>
                              </w:rPr>
                            </w:pPr>
                            <w:r w:rsidRPr="00791553">
                              <w:rPr>
                                <w:rFonts w:ascii="Arial" w:hAnsi="Arial" w:cs="Arial"/>
                                <w:b/>
                                <w:color w:val="FFFFFF"/>
                              </w:rPr>
                              <w:t xml:space="preserve">COURSE </w:t>
                            </w:r>
                            <w:r w:rsidR="001A0360">
                              <w:rPr>
                                <w:rFonts w:ascii="Arial" w:hAnsi="Arial" w:cs="Arial"/>
                                <w:b/>
                                <w:color w:val="FFFFFF"/>
                              </w:rPr>
                              <w:t>SYLLABUS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38CB5" id="Text Box 2" o:spid="_x0000_s1030" type="#_x0000_t202" style="position:absolute;margin-left:402.55pt;margin-top:11.85pt;width:453.75pt;height:20.6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" fillcolor="#548dd4 [1951]" stroked="f">
                <v:textbox>
                  <w:txbxContent>
                    <w:p w14:paraId="46F39E1A" w14:textId="29538965" w:rsidR="00087F79" w:rsidRPr="00CC00E5" w:rsidRDefault="00087F79" w:rsidP="00897027">
                      <w:pPr>
                        <w:jc w:val="center"/>
                        <w:rPr>
                          <w:rFonts w:ascii="Arial" w:hAnsi="Arial" w:cs="Arial"/>
                          <w:b/>
                          <w:color w:val="E36C0A"/>
                        </w:rPr>
                      </w:pPr>
                      <w:r w:rsidRPr="00791553">
                        <w:rPr>
                          <w:rFonts w:ascii="Arial" w:hAnsi="Arial" w:cs="Arial"/>
                          <w:b/>
                          <w:color w:val="FFFFFF"/>
                        </w:rPr>
                        <w:t xml:space="preserve">COURSE </w:t>
                      </w:r>
                      <w:r w:rsidR="001A0360">
                        <w:rPr>
                          <w:rFonts w:ascii="Arial" w:hAnsi="Arial" w:cs="Arial"/>
                          <w:b/>
                          <w:color w:val="FFFFFF"/>
                        </w:rPr>
                        <w:t>SYLLABUS</w:t>
                      </w:r>
                    </w:p>
                  </w:txbxContent>
                </v:textbox>
                <w10:wrap type="square" anchorx="margin"/>
              </v:shape>
            </w:pict>
          </mc:Fallback>
        </mc:AlternateContent>
      </w:r>
      <w:r w:rsidR="00897027" w:rsidRPr="00CA651E">
        <w:rPr>
          <w:bCs w:val="0"/>
          <w:noProof/>
          <w:color w:val="17365D" w:themeColor="text2" w:themeShade="BF"/>
          <w:sz w:val="22"/>
          <w:szCs w:val="22"/>
        </w:rPr>
        <w:drawing>
          <wp:anchor distT="0" distB="0" distL="114300" distR="114300" simplePos="0" relativeHeight="251662336" behindDoc="0" locked="0" layoutInCell="1" allowOverlap="1" wp14:anchorId="0CA57A7F" wp14:editId="4359043F">
            <wp:simplePos x="0" y="0"/>
            <wp:positionH relativeFrom="margin">
              <wp:posOffset>-3810</wp:posOffset>
            </wp:positionH>
            <wp:positionV relativeFrom="paragraph">
              <wp:posOffset>-620</wp:posOffset>
            </wp:positionV>
            <wp:extent cx="535940" cy="677545"/>
            <wp:effectExtent l="0" t="0" r="0" b="8255"/>
            <wp:wrapSquare wrapText="bothSides"/>
            <wp:docPr id="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14:paraId="0C3E1145" w14:textId="77777777" w:rsidR="00CF6DD8" w:rsidRPr="00897027" w:rsidRDefault="00CF6DD8" w:rsidP="00CF6DD8">
      <w:pPr>
        <w:rPr>
          <w:rFonts w:ascii="Arial" w:hAnsi="Arial" w:cs="Arial"/>
          <w:bCs/>
          <w:sz w:val="22"/>
          <w:szCs w:val="22"/>
        </w:rPr>
      </w:pP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1830"/>
        <w:gridCol w:w="5727"/>
      </w:tblGrid>
      <w:tr w:rsidR="00CF6DD8" w:rsidRPr="00E27A6E" w14:paraId="5C350D00" w14:textId="77777777" w:rsidTr="00897027">
        <w:trPr>
          <w:tblHeader/>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44292D0D"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 xml:space="preserve">Week </w:t>
            </w: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7AB23345"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Topic</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2165DF52" w14:textId="77777777" w:rsidR="00CF6DD8" w:rsidRPr="00E96CEF" w:rsidRDefault="00CF6DD8" w:rsidP="00CF6DD8">
            <w:pPr>
              <w:rPr>
                <w:rFonts w:ascii="Arial" w:hAnsi="Arial" w:cs="Arial"/>
                <w:b/>
                <w:bCs/>
                <w:color w:val="17365D" w:themeColor="text2" w:themeShade="BF"/>
                <w:sz w:val="20"/>
                <w:szCs w:val="20"/>
              </w:rPr>
            </w:pPr>
            <w:r w:rsidRPr="00E96CEF">
              <w:rPr>
                <w:rFonts w:ascii="Arial" w:hAnsi="Arial" w:cs="Arial"/>
                <w:b/>
                <w:bCs/>
                <w:color w:val="17365D" w:themeColor="text2" w:themeShade="BF"/>
                <w:sz w:val="20"/>
                <w:szCs w:val="20"/>
              </w:rPr>
              <w:t>Assignments</w:t>
            </w:r>
          </w:p>
        </w:tc>
      </w:tr>
      <w:tr w:rsidR="00CF6DD8" w:rsidRPr="00296AC3" w14:paraId="1EF16E00"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7A40AC63"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w:t>
            </w:r>
          </w:p>
          <w:p w14:paraId="1E2247AE" w14:textId="7A7B8D42" w:rsidR="00CF6DD8" w:rsidRPr="00E96CEF" w:rsidRDefault="006B2567" w:rsidP="00CF6DD8">
            <w:pPr>
              <w:rPr>
                <w:rFonts w:ascii="Arial" w:hAnsi="Arial" w:cs="Arial"/>
                <w:sz w:val="20"/>
                <w:szCs w:val="20"/>
              </w:rPr>
            </w:pPr>
            <w:r w:rsidRPr="00E96CEF">
              <w:rPr>
                <w:rFonts w:ascii="Arial" w:hAnsi="Arial" w:cs="Arial"/>
                <w:sz w:val="20"/>
                <w:szCs w:val="20"/>
              </w:rPr>
              <w:t xml:space="preserve">August </w:t>
            </w:r>
            <w:r w:rsidR="00EF3117" w:rsidRPr="00E96CEF">
              <w:rPr>
                <w:rFonts w:ascii="Arial" w:hAnsi="Arial" w:cs="Arial"/>
                <w:sz w:val="20"/>
                <w:szCs w:val="20"/>
              </w:rPr>
              <w:t>2</w:t>
            </w:r>
            <w:r w:rsidR="00C20242">
              <w:rPr>
                <w:rFonts w:ascii="Arial" w:hAnsi="Arial" w:cs="Arial"/>
                <w:sz w:val="20"/>
                <w:szCs w:val="20"/>
              </w:rPr>
              <w:t>6</w:t>
            </w:r>
            <w:r w:rsidR="00EF3117" w:rsidRPr="00E96CEF">
              <w:rPr>
                <w:rFonts w:ascii="Arial" w:hAnsi="Arial" w:cs="Arial"/>
                <w:sz w:val="20"/>
                <w:szCs w:val="20"/>
              </w:rPr>
              <w:t>-</w:t>
            </w:r>
            <w:r w:rsidR="001A1AFF">
              <w:rPr>
                <w:rFonts w:ascii="Arial" w:hAnsi="Arial" w:cs="Arial"/>
                <w:sz w:val="20"/>
                <w:szCs w:val="20"/>
              </w:rPr>
              <w:t>31</w:t>
            </w:r>
          </w:p>
          <w:p w14:paraId="062715BE" w14:textId="6518A107" w:rsidR="00F76CB7" w:rsidRPr="00F76CB7" w:rsidRDefault="00F76CB7" w:rsidP="00F76CB7">
            <w:pPr>
              <w:rPr>
                <w:rFonts w:ascii="Arial" w:hAnsi="Arial" w:cs="Arial"/>
                <w:i/>
                <w:sz w:val="18"/>
                <w:szCs w:val="18"/>
              </w:rPr>
            </w:pPr>
            <w:r>
              <w:rPr>
                <w:rFonts w:ascii="Arial" w:hAnsi="Arial" w:cs="Arial"/>
                <w:i/>
                <w:sz w:val="18"/>
                <w:szCs w:val="18"/>
              </w:rPr>
              <w:t>Aug. 30, 11:30</w:t>
            </w:r>
            <w:r w:rsidR="00467CB0">
              <w:rPr>
                <w:rFonts w:ascii="Arial" w:hAnsi="Arial" w:cs="Arial"/>
                <w:i/>
                <w:sz w:val="18"/>
                <w:szCs w:val="18"/>
              </w:rPr>
              <w:t>a.m., MRO: Fall Convocation</w:t>
            </w:r>
          </w:p>
          <w:p w14:paraId="24249F7A" w14:textId="77777777" w:rsidR="001E4B76" w:rsidRPr="00E96CEF" w:rsidRDefault="001E4B76" w:rsidP="00CF6DD8">
            <w:pPr>
              <w:rPr>
                <w:rFonts w:ascii="Arial" w:hAnsi="Arial" w:cs="Arial"/>
                <w:sz w:val="20"/>
                <w:szCs w:val="20"/>
              </w:rPr>
            </w:pPr>
          </w:p>
          <w:p w14:paraId="2C06C6D1" w14:textId="77777777" w:rsidR="00CF6DD8" w:rsidRPr="00E96CEF" w:rsidRDefault="00CF6DD8" w:rsidP="00CF6DD8">
            <w:pPr>
              <w:pStyle w:val="NormalWeb1"/>
              <w:spacing w:before="0" w:beforeAutospacing="0" w:after="0" w:afterAutospacing="0"/>
              <w:rPr>
                <w:rFonts w:ascii="Arial" w:hAnsi="Arial" w:cs="Arial"/>
                <w:i/>
                <w:color w:val="003399"/>
              </w:rPr>
            </w:pPr>
          </w:p>
          <w:p w14:paraId="1B05FBF2" w14:textId="77777777" w:rsidR="00CF6DD8" w:rsidRPr="00E96CEF" w:rsidRDefault="00CF6DD8" w:rsidP="00CF6DD8">
            <w:pPr>
              <w:pStyle w:val="NormalWeb1"/>
              <w:spacing w:before="0" w:beforeAutospacing="0" w:after="0" w:afterAutospacing="0"/>
              <w:rPr>
                <w:rFonts w:ascii="Arial" w:hAnsi="Arial" w:cs="Arial"/>
                <w:i/>
                <w:color w:val="4A442A"/>
              </w:rPr>
            </w:pPr>
          </w:p>
          <w:p w14:paraId="4F9F3959" w14:textId="77777777" w:rsidR="00CF6DD8" w:rsidRPr="00E96CEF" w:rsidRDefault="00CF6DD8" w:rsidP="00CF6DD8">
            <w:pPr>
              <w:pStyle w:val="NormalWeb1"/>
              <w:spacing w:before="0" w:beforeAutospacing="0" w:after="0" w:afterAutospacing="0"/>
              <w:rPr>
                <w:rFonts w:ascii="Arial" w:hAnsi="Arial" w:cs="Arial"/>
                <w:i/>
                <w:color w:val="4A442A"/>
              </w:rPr>
            </w:pPr>
          </w:p>
          <w:p w14:paraId="2A67DB48" w14:textId="77777777" w:rsidR="00CF6DD8" w:rsidRPr="00E96CEF" w:rsidRDefault="00CF6DD8" w:rsidP="00CF6DD8">
            <w:pPr>
              <w:pStyle w:val="NormalWeb1"/>
              <w:spacing w:before="0" w:beforeAutospacing="0" w:after="0" w:afterAutospacing="0"/>
              <w:rPr>
                <w:rFonts w:ascii="Arial" w:hAnsi="Arial"/>
                <w:i/>
                <w:color w:val="4A442A"/>
              </w:rPr>
            </w:pPr>
          </w:p>
          <w:p w14:paraId="6D542BBA" w14:textId="77777777" w:rsidR="00CF6DD8" w:rsidRPr="00E96CEF" w:rsidRDefault="00CF6DD8" w:rsidP="00CF6DD8">
            <w:pPr>
              <w:pStyle w:val="NormalWeb1"/>
              <w:spacing w:before="0" w:beforeAutospacing="0" w:after="0" w:afterAutospacing="0"/>
              <w:rPr>
                <w:rFonts w:ascii="Arial" w:hAnsi="Arial"/>
                <w:i/>
                <w:color w:val="000080"/>
              </w:rPr>
            </w:pPr>
          </w:p>
          <w:p w14:paraId="511E5EDA" w14:textId="77777777" w:rsidR="00CF6DD8" w:rsidRPr="00E96CEF" w:rsidRDefault="00CF6DD8" w:rsidP="00CF6DD8">
            <w:pPr>
              <w:pStyle w:val="NormalWeb1"/>
              <w:spacing w:before="0" w:beforeAutospacing="0" w:after="0" w:afterAutospacing="0"/>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1529BAC6" w14:textId="77777777" w:rsidR="00CF6DD8" w:rsidRPr="00E96CEF" w:rsidRDefault="00CF6DD8" w:rsidP="00CF6DD8">
            <w:pPr>
              <w:rPr>
                <w:rFonts w:ascii="Arial" w:hAnsi="Arial" w:cs="Arial"/>
                <w:b/>
                <w:sz w:val="20"/>
                <w:szCs w:val="20"/>
              </w:rPr>
            </w:pPr>
            <w:r w:rsidRPr="00E96CEF">
              <w:rPr>
                <w:rFonts w:ascii="Arial" w:hAnsi="Arial" w:cs="Arial"/>
                <w:b/>
                <w:sz w:val="20"/>
                <w:szCs w:val="20"/>
              </w:rPr>
              <w:lastRenderedPageBreak/>
              <w:t>Introduction</w:t>
            </w:r>
            <w:r w:rsidR="00E96CEF" w:rsidRPr="00E96CEF">
              <w:rPr>
                <w:rFonts w:ascii="Arial" w:hAnsi="Arial" w:cs="Arial"/>
                <w:b/>
                <w:sz w:val="20"/>
                <w:szCs w:val="20"/>
              </w:rPr>
              <w:t xml:space="preserve"> &amp; Overview</w:t>
            </w:r>
            <w:r w:rsidRPr="00E96CEF">
              <w:rPr>
                <w:rFonts w:ascii="Arial" w:hAnsi="Arial" w:cs="Arial"/>
                <w:b/>
                <w:sz w:val="20"/>
                <w:szCs w:val="20"/>
              </w:rPr>
              <w:t xml:space="preserve"> </w:t>
            </w:r>
          </w:p>
          <w:p w14:paraId="7CEEEEC8" w14:textId="77777777" w:rsidR="00CF6DD8" w:rsidRPr="00E96CEF" w:rsidRDefault="00CF6DD8" w:rsidP="00CF6DD8">
            <w:pPr>
              <w:autoSpaceDE w:val="0"/>
              <w:autoSpaceDN w:val="0"/>
              <w:adjustRightInd w:val="0"/>
              <w:spacing w:line="221" w:lineRule="atLeast"/>
              <w:ind w:left="500" w:hanging="500"/>
              <w:rPr>
                <w:rFonts w:ascii="SCKYGB+AJensonPro-Regular" w:eastAsia="ZGCOAN+BickhamScriptMM-Or_400_" w:hAnsi="SCKYGB+AJensonPro-Regular" w:cs="SCKYGB+AJensonPro-Regular"/>
                <w:sz w:val="20"/>
                <w:szCs w:val="20"/>
              </w:rPr>
            </w:pPr>
          </w:p>
          <w:p w14:paraId="754B58FA" w14:textId="77777777" w:rsidR="00CF6DD8" w:rsidRPr="00E96CEF" w:rsidRDefault="00CF6DD8" w:rsidP="00CF6DD8">
            <w:pPr>
              <w:rPr>
                <w:rFonts w:ascii="Arial" w:hAnsi="Arial" w:cs="Arial"/>
                <w:i/>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66A1656E" w14:textId="77777777" w:rsidR="00CF6DD8" w:rsidRPr="00E96CEF" w:rsidRDefault="00CF6DD8" w:rsidP="001A1AFF">
            <w:pPr>
              <w:rPr>
                <w:rFonts w:ascii="Arial" w:hAnsi="Arial" w:cs="Arial"/>
                <w:i/>
                <w:color w:val="000000"/>
                <w:sz w:val="20"/>
                <w:szCs w:val="20"/>
              </w:rPr>
            </w:pPr>
            <w:r w:rsidRPr="00E96CEF">
              <w:rPr>
                <w:rFonts w:ascii="Arial" w:hAnsi="Arial" w:cs="Arial"/>
                <w:color w:val="000000"/>
                <w:sz w:val="20"/>
                <w:szCs w:val="20"/>
              </w:rPr>
              <w:sym w:font="Wingdings" w:char="F0CC"/>
            </w:r>
            <w:r w:rsidRPr="00E96CEF">
              <w:rPr>
                <w:rFonts w:ascii="Arial" w:hAnsi="Arial" w:cs="Arial"/>
                <w:color w:val="000000"/>
                <w:sz w:val="20"/>
                <w:szCs w:val="20"/>
              </w:rPr>
              <w:t xml:space="preserve"> </w:t>
            </w:r>
            <w:r w:rsidRPr="00E96CEF">
              <w:rPr>
                <w:rFonts w:ascii="Arial" w:hAnsi="Arial" w:cs="Arial"/>
                <w:i/>
                <w:color w:val="000000"/>
                <w:sz w:val="20"/>
                <w:szCs w:val="20"/>
              </w:rPr>
              <w:t>Welcome to RE 346!</w:t>
            </w:r>
          </w:p>
          <w:p w14:paraId="58BD1B7B" w14:textId="77777777" w:rsidR="00CF6DD8" w:rsidRPr="00E96CEF" w:rsidRDefault="0068189B" w:rsidP="000554BB">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69D41473" w14:textId="77777777" w:rsidR="00CF6DD8" w:rsidRPr="00E96CEF" w:rsidRDefault="007B4123" w:rsidP="00CF6DD8">
            <w:pPr>
              <w:rPr>
                <w:rFonts w:ascii="Arial" w:hAnsi="Arial" w:cs="Arial"/>
                <w:sz w:val="20"/>
                <w:szCs w:val="20"/>
              </w:rPr>
            </w:pPr>
            <w:r w:rsidRPr="00E96CEF">
              <w:rPr>
                <w:rFonts w:ascii="Arial" w:hAnsi="Arial" w:cs="Arial"/>
                <w:sz w:val="20"/>
                <w:szCs w:val="20"/>
              </w:rPr>
              <w:t>*No textbook readings this week</w:t>
            </w:r>
          </w:p>
          <w:p w14:paraId="082166A8" w14:textId="77777777" w:rsidR="00CF6DD8" w:rsidRPr="00E96CEF" w:rsidRDefault="00354F01" w:rsidP="001A1AFF">
            <w:pPr>
              <w:rPr>
                <w:rFonts w:ascii="Arial" w:hAnsi="Arial" w:cs="Arial"/>
                <w:b/>
                <w:sz w:val="20"/>
                <w:szCs w:val="20"/>
              </w:rPr>
            </w:pPr>
            <w:r w:rsidRPr="00E96CEF">
              <w:rPr>
                <w:rFonts w:ascii="Arial" w:hAnsi="Arial" w:cs="Arial"/>
                <w:b/>
                <w:sz w:val="20"/>
                <w:szCs w:val="20"/>
              </w:rPr>
              <w:t>Supplementary Resources, etc.</w:t>
            </w:r>
            <w:r w:rsidR="00CF6DD8" w:rsidRPr="00E96CEF">
              <w:rPr>
                <w:rFonts w:ascii="Arial" w:hAnsi="Arial" w:cs="Arial"/>
                <w:b/>
                <w:sz w:val="20"/>
                <w:szCs w:val="20"/>
              </w:rPr>
              <w:t>:</w:t>
            </w:r>
          </w:p>
          <w:p w14:paraId="046BFD92" w14:textId="77777777" w:rsidR="00424B7F" w:rsidRPr="00E96CEF" w:rsidRDefault="00CF6DD8" w:rsidP="00CF6DD8">
            <w:pPr>
              <w:rPr>
                <w:rFonts w:ascii="Arial" w:hAnsi="Arial" w:cs="Arial"/>
                <w:b/>
                <w:sz w:val="20"/>
                <w:szCs w:val="20"/>
              </w:rPr>
            </w:pPr>
            <w:r w:rsidRPr="00E96CEF">
              <w:rPr>
                <w:rFonts w:ascii="Arial" w:hAnsi="Arial" w:cs="Arial"/>
                <w:sz w:val="20"/>
                <w:szCs w:val="20"/>
              </w:rPr>
              <w:t>1)</w:t>
            </w:r>
            <w:r w:rsidRPr="00E96CEF">
              <w:rPr>
                <w:rFonts w:ascii="Arial" w:hAnsi="Arial" w:cs="Arial"/>
                <w:b/>
                <w:sz w:val="20"/>
                <w:szCs w:val="20"/>
              </w:rPr>
              <w:t xml:space="preserve">  </w:t>
            </w:r>
            <w:r w:rsidR="00D9333F" w:rsidRPr="00E96CEF">
              <w:rPr>
                <w:rFonts w:ascii="Arial" w:hAnsi="Arial" w:cs="Arial"/>
                <w:sz w:val="20"/>
                <w:szCs w:val="20"/>
              </w:rPr>
              <w:t>Familiarize yourself with the</w:t>
            </w:r>
            <w:r w:rsidR="00D9333F" w:rsidRPr="00E96CEF">
              <w:rPr>
                <w:rFonts w:ascii="Arial" w:hAnsi="Arial" w:cs="Arial"/>
                <w:b/>
                <w:sz w:val="20"/>
                <w:szCs w:val="20"/>
              </w:rPr>
              <w:t xml:space="preserve"> </w:t>
            </w:r>
            <w:r w:rsidR="00D9333F" w:rsidRPr="00E96CEF">
              <w:rPr>
                <w:rFonts w:ascii="Arial" w:hAnsi="Arial" w:cs="Arial"/>
                <w:sz w:val="20"/>
                <w:szCs w:val="20"/>
              </w:rPr>
              <w:t xml:space="preserve">course website. </w:t>
            </w:r>
          </w:p>
          <w:p w14:paraId="3DEB88E8" w14:textId="77777777" w:rsidR="00424B7F" w:rsidRPr="00E96CEF" w:rsidRDefault="00424B7F" w:rsidP="00CF6DD8">
            <w:pPr>
              <w:rPr>
                <w:rFonts w:ascii="Arial" w:hAnsi="Arial" w:cs="Arial"/>
                <w:sz w:val="20"/>
                <w:szCs w:val="20"/>
              </w:rPr>
            </w:pPr>
            <w:r w:rsidRPr="00E96CEF">
              <w:rPr>
                <w:rFonts w:ascii="Arial" w:hAnsi="Arial" w:cs="Arial"/>
                <w:sz w:val="20"/>
                <w:szCs w:val="20"/>
              </w:rPr>
              <w:lastRenderedPageBreak/>
              <w:t xml:space="preserve">2) </w:t>
            </w:r>
            <w:r w:rsidR="00D9333F" w:rsidRPr="00E96CEF">
              <w:rPr>
                <w:rFonts w:ascii="Arial" w:hAnsi="Arial" w:cs="Arial"/>
                <w:sz w:val="20"/>
                <w:szCs w:val="20"/>
              </w:rPr>
              <w:t>Re</w:t>
            </w:r>
            <w:r w:rsidRPr="00E96CEF">
              <w:rPr>
                <w:rFonts w:ascii="Arial" w:hAnsi="Arial" w:cs="Arial"/>
                <w:sz w:val="20"/>
                <w:szCs w:val="20"/>
              </w:rPr>
              <w:t>ad the “Welcome” on the “</w:t>
            </w:r>
            <w:r w:rsidR="00D9333F" w:rsidRPr="00E96CEF">
              <w:rPr>
                <w:rFonts w:ascii="Arial" w:hAnsi="Arial" w:cs="Arial"/>
                <w:sz w:val="20"/>
                <w:szCs w:val="20"/>
              </w:rPr>
              <w:t xml:space="preserve">Home” page, find your first videos </w:t>
            </w:r>
            <w:r w:rsidRPr="00E96CEF">
              <w:rPr>
                <w:rFonts w:ascii="Arial" w:hAnsi="Arial" w:cs="Arial"/>
                <w:sz w:val="20"/>
                <w:szCs w:val="20"/>
              </w:rPr>
              <w:t xml:space="preserve">and Introductory powerpoint </w:t>
            </w:r>
            <w:r w:rsidR="00D9333F" w:rsidRPr="00E96CEF">
              <w:rPr>
                <w:rFonts w:ascii="Arial" w:hAnsi="Arial" w:cs="Arial"/>
                <w:sz w:val="20"/>
                <w:szCs w:val="20"/>
              </w:rPr>
              <w:t>to be previewed under “Week 1.”</w:t>
            </w:r>
            <w:r w:rsidR="008D1959" w:rsidRPr="00E96CEF">
              <w:rPr>
                <w:rFonts w:ascii="Arial" w:hAnsi="Arial" w:cs="Arial"/>
                <w:sz w:val="20"/>
                <w:szCs w:val="20"/>
              </w:rPr>
              <w:t xml:space="preserve"> </w:t>
            </w:r>
          </w:p>
          <w:p w14:paraId="0FEFEEF8" w14:textId="092920CE" w:rsidR="00CF6DD8" w:rsidRPr="00E96CEF" w:rsidRDefault="00424B7F" w:rsidP="00CF6DD8">
            <w:pPr>
              <w:rPr>
                <w:rFonts w:ascii="Arial" w:hAnsi="Arial" w:cs="Arial"/>
                <w:sz w:val="20"/>
                <w:szCs w:val="20"/>
              </w:rPr>
            </w:pPr>
            <w:r w:rsidRPr="00E96CEF">
              <w:rPr>
                <w:rFonts w:ascii="Arial" w:hAnsi="Arial" w:cs="Arial"/>
                <w:sz w:val="20"/>
                <w:szCs w:val="20"/>
              </w:rPr>
              <w:t>3</w:t>
            </w:r>
            <w:r w:rsidR="00D9333F" w:rsidRPr="00E96CEF">
              <w:rPr>
                <w:rFonts w:ascii="Arial" w:hAnsi="Arial" w:cs="Arial"/>
                <w:sz w:val="20"/>
                <w:szCs w:val="20"/>
              </w:rPr>
              <w:t xml:space="preserve">)  </w:t>
            </w:r>
            <w:r w:rsidR="00CF6DD8" w:rsidRPr="00E96CEF">
              <w:rPr>
                <w:rFonts w:ascii="Arial" w:hAnsi="Arial" w:cs="Arial"/>
                <w:sz w:val="20"/>
                <w:szCs w:val="20"/>
              </w:rPr>
              <w:t>Write an Introduction to yourself.  (</w:t>
            </w:r>
            <w:r w:rsidR="00CF6DD8" w:rsidRPr="00E96CEF">
              <w:rPr>
                <w:rFonts w:ascii="Arial" w:hAnsi="Arial" w:cs="Arial"/>
                <w:i/>
                <w:sz w:val="20"/>
                <w:szCs w:val="20"/>
              </w:rPr>
              <w:t>See criteria above</w:t>
            </w:r>
            <w:r w:rsidR="00CF6DD8" w:rsidRPr="00E96CEF">
              <w:rPr>
                <w:rFonts w:ascii="Arial" w:hAnsi="Arial" w:cs="Arial"/>
                <w:sz w:val="20"/>
                <w:szCs w:val="20"/>
              </w:rPr>
              <w:t xml:space="preserve">) Post under “Introductions” by </w:t>
            </w:r>
            <w:r w:rsidR="001A1AFF">
              <w:rPr>
                <w:rFonts w:ascii="Arial" w:hAnsi="Arial" w:cs="Arial"/>
                <w:sz w:val="20"/>
                <w:szCs w:val="20"/>
              </w:rPr>
              <w:t>August 31</w:t>
            </w:r>
            <w:r w:rsidR="001A1AFF" w:rsidRPr="001A1AFF">
              <w:rPr>
                <w:rFonts w:ascii="Arial" w:hAnsi="Arial" w:cs="Arial"/>
                <w:sz w:val="20"/>
                <w:szCs w:val="20"/>
                <w:vertAlign w:val="superscript"/>
              </w:rPr>
              <w:t>st</w:t>
            </w:r>
            <w:r w:rsidR="000D46BA" w:rsidRPr="00E96CEF">
              <w:rPr>
                <w:rFonts w:ascii="Arial" w:hAnsi="Arial" w:cs="Arial"/>
                <w:sz w:val="20"/>
                <w:szCs w:val="20"/>
              </w:rPr>
              <w:t xml:space="preserve"> </w:t>
            </w:r>
            <w:r w:rsidR="00CF6DD8" w:rsidRPr="00E96CEF">
              <w:rPr>
                <w:rFonts w:ascii="Arial" w:hAnsi="Arial" w:cs="Arial"/>
                <w:sz w:val="20"/>
                <w:szCs w:val="20"/>
              </w:rPr>
              <w:t xml:space="preserve">. </w:t>
            </w:r>
          </w:p>
          <w:p w14:paraId="02AF6CE6" w14:textId="3ACB3ADA" w:rsidR="001A1AFF" w:rsidRPr="00E96CEF" w:rsidRDefault="00424B7F" w:rsidP="000D46BA">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xml:space="preserve">)  Discussion 1: Post your individual response by </w:t>
            </w:r>
            <w:r w:rsidR="001A1AFF">
              <w:rPr>
                <w:rFonts w:ascii="Arial" w:hAnsi="Arial" w:cs="Arial"/>
                <w:sz w:val="20"/>
                <w:szCs w:val="20"/>
              </w:rPr>
              <w:t>August 31</w:t>
            </w:r>
            <w:r w:rsidR="001A1AFF" w:rsidRPr="001A1AFF">
              <w:rPr>
                <w:rFonts w:ascii="Arial" w:hAnsi="Arial" w:cs="Arial"/>
                <w:sz w:val="20"/>
                <w:szCs w:val="20"/>
                <w:vertAlign w:val="superscript"/>
              </w:rPr>
              <w:t>st</w:t>
            </w:r>
          </w:p>
        </w:tc>
      </w:tr>
      <w:tr w:rsidR="00CF6DD8" w:rsidRPr="00296AC3" w14:paraId="41320747"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2F15C38E" w14:textId="77777777" w:rsidR="00CF6DD8" w:rsidRPr="00E96CEF" w:rsidRDefault="00CF6DD8" w:rsidP="00CF6DD8">
            <w:pPr>
              <w:rPr>
                <w:rFonts w:ascii="Arial" w:hAnsi="Arial" w:cs="Arial"/>
                <w:b/>
                <w:sz w:val="20"/>
                <w:szCs w:val="20"/>
              </w:rPr>
            </w:pPr>
            <w:r w:rsidRPr="00E96CEF">
              <w:rPr>
                <w:rFonts w:ascii="Arial" w:hAnsi="Arial" w:cs="Arial"/>
                <w:b/>
                <w:sz w:val="20"/>
                <w:szCs w:val="20"/>
              </w:rPr>
              <w:lastRenderedPageBreak/>
              <w:t>Week 2</w:t>
            </w:r>
          </w:p>
          <w:p w14:paraId="70FBE8FD" w14:textId="103B60C3" w:rsidR="00CF6DD8" w:rsidRPr="00E96CEF" w:rsidRDefault="001A1AFF" w:rsidP="00CF6DD8">
            <w:pPr>
              <w:rPr>
                <w:rFonts w:ascii="Arial" w:hAnsi="Arial" w:cs="Arial"/>
                <w:sz w:val="20"/>
                <w:szCs w:val="20"/>
              </w:rPr>
            </w:pPr>
            <w:r>
              <w:rPr>
                <w:rFonts w:ascii="Arial" w:hAnsi="Arial" w:cs="Arial"/>
                <w:sz w:val="20"/>
                <w:szCs w:val="20"/>
              </w:rPr>
              <w:t>September 1-7</w:t>
            </w:r>
          </w:p>
          <w:p w14:paraId="2AEA51A8" w14:textId="74DFEA44" w:rsidR="00F76CB7" w:rsidRPr="00F76CB7" w:rsidRDefault="00F76CB7" w:rsidP="00F76CB7">
            <w:pPr>
              <w:rPr>
                <w:rFonts w:ascii="Arial" w:hAnsi="Arial" w:cs="Arial"/>
                <w:i/>
                <w:sz w:val="18"/>
                <w:szCs w:val="18"/>
              </w:rPr>
            </w:pPr>
            <w:r w:rsidRPr="00F76CB7">
              <w:rPr>
                <w:rFonts w:ascii="Arial" w:hAnsi="Arial" w:cs="Arial"/>
                <w:i/>
                <w:sz w:val="18"/>
                <w:szCs w:val="18"/>
              </w:rPr>
              <w:t xml:space="preserve">Sept. </w:t>
            </w:r>
            <w:r>
              <w:rPr>
                <w:rFonts w:ascii="Arial" w:hAnsi="Arial" w:cs="Arial"/>
                <w:i/>
                <w:sz w:val="18"/>
                <w:szCs w:val="18"/>
              </w:rPr>
              <w:t>4</w:t>
            </w:r>
            <w:r w:rsidRPr="00F76CB7">
              <w:rPr>
                <w:rFonts w:ascii="Arial" w:hAnsi="Arial" w:cs="Arial"/>
                <w:i/>
                <w:sz w:val="18"/>
                <w:szCs w:val="18"/>
              </w:rPr>
              <w:t xml:space="preserve">- Last day to </w:t>
            </w:r>
            <w:r w:rsidR="00467CB0">
              <w:rPr>
                <w:rFonts w:ascii="Arial" w:hAnsi="Arial" w:cs="Arial"/>
                <w:i/>
                <w:sz w:val="18"/>
                <w:szCs w:val="18"/>
              </w:rPr>
              <w:t>Add/Drop</w:t>
            </w:r>
          </w:p>
          <w:p w14:paraId="0B2619EA" w14:textId="77777777" w:rsidR="00CF6DD8" w:rsidRPr="00E96CEF" w:rsidRDefault="00CF6DD8" w:rsidP="00CF6DD8">
            <w:pPr>
              <w:rPr>
                <w:rFonts w:ascii="Arial" w:hAnsi="Arial" w:cs="Arial"/>
                <w:i/>
                <w:color w:val="4A442A" w:themeColor="background2" w:themeShade="40"/>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4FBCDDFB"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of Early Christianity: </w:t>
            </w:r>
            <w:r w:rsidR="001D05B7" w:rsidRPr="00E96CEF">
              <w:rPr>
                <w:rFonts w:ascii="Arial" w:hAnsi="Arial" w:cs="Arial"/>
                <w:b/>
                <w:sz w:val="20"/>
                <w:szCs w:val="20"/>
              </w:rPr>
              <w:t xml:space="preserve">Old Testament &amp; </w:t>
            </w:r>
            <w:r w:rsidRPr="00E96CEF">
              <w:rPr>
                <w:rFonts w:ascii="Arial" w:hAnsi="Arial" w:cs="Arial"/>
                <w:b/>
                <w:sz w:val="20"/>
                <w:szCs w:val="20"/>
              </w:rPr>
              <w:t>Desert Mothers</w:t>
            </w:r>
          </w:p>
          <w:p w14:paraId="1B9CB3F6" w14:textId="77777777" w:rsidR="00C477F4" w:rsidRPr="00E96CEF" w:rsidRDefault="00C477F4" w:rsidP="00C477F4">
            <w:pPr>
              <w:autoSpaceDE w:val="0"/>
              <w:autoSpaceDN w:val="0"/>
              <w:adjustRightInd w:val="0"/>
              <w:rPr>
                <w:rFonts w:ascii="SCKYGB+AJensonPro-Regular" w:eastAsiaTheme="minorHAnsi" w:hAnsi="SCKYGB+AJensonPro-Regular" w:cs="SCKYGB+AJensonPro-Regular"/>
                <w:color w:val="000000"/>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65B0ACAC" w14:textId="77777777" w:rsidR="00CF6DD8" w:rsidRPr="00E96CEF" w:rsidRDefault="0068189B"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5DD2730" w14:textId="77777777" w:rsidR="00AE253C" w:rsidRPr="00E96CEF" w:rsidRDefault="00AE253C" w:rsidP="00AE253C">
            <w:pPr>
              <w:rPr>
                <w:rFonts w:ascii="Arial" w:hAnsi="Arial" w:cs="Arial"/>
                <w:sz w:val="20"/>
                <w:szCs w:val="20"/>
              </w:rPr>
            </w:pPr>
            <w:r w:rsidRPr="00E96CEF">
              <w:rPr>
                <w:rFonts w:ascii="Arial" w:hAnsi="Arial" w:cs="Arial"/>
                <w:sz w:val="20"/>
                <w:szCs w:val="20"/>
              </w:rPr>
              <w:t xml:space="preserve">1)  Hanley: Chapt. 1 </w:t>
            </w:r>
          </w:p>
          <w:p w14:paraId="50353B12"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r w:rsidR="00354F01" w:rsidRPr="00E96CEF">
              <w:rPr>
                <w:rFonts w:ascii="Arial" w:hAnsi="Arial" w:cs="Arial"/>
                <w:b/>
                <w:sz w:val="20"/>
                <w:szCs w:val="20"/>
              </w:rPr>
              <w:t>:</w:t>
            </w:r>
          </w:p>
          <w:p w14:paraId="25280B31" w14:textId="77777777" w:rsidR="00354F01" w:rsidRPr="00E96CEF" w:rsidRDefault="0021663F" w:rsidP="0021663F">
            <w:pPr>
              <w:rPr>
                <w:rFonts w:ascii="Arial" w:hAnsi="Arial" w:cs="Arial"/>
                <w:sz w:val="20"/>
                <w:szCs w:val="20"/>
              </w:rPr>
            </w:pPr>
            <w:r w:rsidRPr="00E96CEF">
              <w:rPr>
                <w:rFonts w:ascii="Arial" w:hAnsi="Arial" w:cs="Arial"/>
                <w:sz w:val="20"/>
                <w:szCs w:val="20"/>
              </w:rPr>
              <w:t xml:space="preserve">1)  </w:t>
            </w:r>
            <w:r w:rsidR="00354F01" w:rsidRPr="00E96CEF">
              <w:rPr>
                <w:rFonts w:ascii="Arial" w:hAnsi="Arial" w:cs="Arial"/>
                <w:sz w:val="20"/>
                <w:szCs w:val="20"/>
              </w:rPr>
              <w:t>Review those</w:t>
            </w:r>
            <w:r w:rsidRPr="00E96CEF">
              <w:rPr>
                <w:rFonts w:ascii="Arial" w:hAnsi="Arial" w:cs="Arial"/>
                <w:sz w:val="20"/>
                <w:szCs w:val="20"/>
              </w:rPr>
              <w:t xml:space="preserve"> found under </w:t>
            </w:r>
            <w:r w:rsidR="0068189B" w:rsidRPr="00E96CEF">
              <w:rPr>
                <w:rFonts w:ascii="Arial" w:hAnsi="Arial" w:cs="Arial"/>
                <w:sz w:val="20"/>
                <w:szCs w:val="20"/>
              </w:rPr>
              <w:t>“Introduction: Readings and Resources</w:t>
            </w:r>
            <w:r w:rsidR="00354F01" w:rsidRPr="00E96CEF">
              <w:rPr>
                <w:rFonts w:ascii="Arial" w:hAnsi="Arial" w:cs="Arial"/>
                <w:sz w:val="20"/>
                <w:szCs w:val="20"/>
              </w:rPr>
              <w:t>” for the Week.</w:t>
            </w:r>
          </w:p>
          <w:p w14:paraId="0C420EA0" w14:textId="77777777" w:rsidR="0021663F" w:rsidRPr="00E96CEF" w:rsidRDefault="00354F01" w:rsidP="0021663F">
            <w:pPr>
              <w:rPr>
                <w:rFonts w:ascii="Arial" w:hAnsi="Arial" w:cs="Arial"/>
                <w:b/>
                <w:sz w:val="20"/>
                <w:szCs w:val="20"/>
              </w:rPr>
            </w:pPr>
            <w:r w:rsidRPr="00E96CEF">
              <w:rPr>
                <w:rFonts w:ascii="Arial" w:hAnsi="Arial" w:cs="Arial"/>
                <w:sz w:val="20"/>
                <w:szCs w:val="20"/>
              </w:rPr>
              <w:t>2)  Discussion</w:t>
            </w:r>
            <w:r w:rsidR="0021663F" w:rsidRPr="00E96CEF">
              <w:rPr>
                <w:rFonts w:ascii="Arial" w:hAnsi="Arial" w:cs="Arial"/>
                <w:b/>
                <w:sz w:val="20"/>
                <w:szCs w:val="20"/>
              </w:rPr>
              <w:t xml:space="preserve"> </w:t>
            </w:r>
          </w:p>
          <w:p w14:paraId="5D37CFF6" w14:textId="77777777" w:rsidR="00C477F4" w:rsidRPr="00E96CEF" w:rsidRDefault="0021663F" w:rsidP="00CF6DD8">
            <w:pPr>
              <w:rPr>
                <w:rFonts w:ascii="Arial" w:hAnsi="Arial" w:cs="Arial"/>
                <w:sz w:val="20"/>
                <w:szCs w:val="20"/>
              </w:rPr>
            </w:pPr>
            <w:r w:rsidRPr="00E96CEF">
              <w:rPr>
                <w:rFonts w:ascii="Arial" w:hAnsi="Arial" w:cs="Arial"/>
                <w:sz w:val="20"/>
                <w:szCs w:val="20"/>
              </w:rPr>
              <w:t>3</w:t>
            </w:r>
            <w:r w:rsidR="001D05B7" w:rsidRPr="00E96CEF">
              <w:rPr>
                <w:rFonts w:ascii="Arial" w:hAnsi="Arial" w:cs="Arial"/>
                <w:sz w:val="20"/>
                <w:szCs w:val="20"/>
              </w:rPr>
              <w:t>)</w:t>
            </w:r>
            <w:r w:rsidR="00CF6DD8" w:rsidRPr="00E96CEF">
              <w:rPr>
                <w:rFonts w:ascii="Arial" w:hAnsi="Arial" w:cs="Arial"/>
                <w:b/>
                <w:sz w:val="20"/>
                <w:szCs w:val="20"/>
              </w:rPr>
              <w:t xml:space="preserve">  </w:t>
            </w:r>
            <w:r w:rsidR="00CF6DD8" w:rsidRPr="00E96CEF">
              <w:rPr>
                <w:rFonts w:ascii="Arial" w:hAnsi="Arial" w:cs="Arial"/>
                <w:sz w:val="20"/>
                <w:szCs w:val="20"/>
              </w:rPr>
              <w:t>Journal</w:t>
            </w:r>
          </w:p>
        </w:tc>
      </w:tr>
      <w:tr w:rsidR="00CF6DD8" w:rsidRPr="00296AC3" w14:paraId="790B3577"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374E12C0"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3</w:t>
            </w:r>
          </w:p>
          <w:p w14:paraId="49320F10" w14:textId="27F39B5E" w:rsidR="00CF6DD8" w:rsidRPr="00E96CEF" w:rsidRDefault="00CF6DD8" w:rsidP="00CF6DD8">
            <w:pPr>
              <w:rPr>
                <w:rFonts w:ascii="Arial" w:hAnsi="Arial" w:cs="Arial"/>
                <w:sz w:val="20"/>
                <w:szCs w:val="20"/>
              </w:rPr>
            </w:pPr>
            <w:r w:rsidRPr="00E96CEF">
              <w:rPr>
                <w:rFonts w:ascii="Arial" w:hAnsi="Arial" w:cs="Arial"/>
                <w:sz w:val="20"/>
                <w:szCs w:val="20"/>
              </w:rPr>
              <w:t xml:space="preserve">September </w:t>
            </w:r>
            <w:r w:rsidR="001A1AFF">
              <w:rPr>
                <w:rFonts w:ascii="Arial" w:hAnsi="Arial" w:cs="Arial"/>
                <w:sz w:val="20"/>
                <w:szCs w:val="20"/>
              </w:rPr>
              <w:t>8-14</w:t>
            </w:r>
          </w:p>
          <w:p w14:paraId="2078C550" w14:textId="77777777" w:rsidR="00CF6DD8" w:rsidRPr="00E96CEF" w:rsidRDefault="00CF6DD8" w:rsidP="00CF6DD8">
            <w:pPr>
              <w:rPr>
                <w:rFonts w:ascii="Arial" w:hAnsi="Arial" w:cs="Arial"/>
                <w:color w:val="D60093"/>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54364223" w14:textId="77777777" w:rsidR="00CF6DD8" w:rsidRPr="00E96CEF" w:rsidRDefault="00CF6DD8" w:rsidP="00CF6DD8">
            <w:pPr>
              <w:rPr>
                <w:rFonts w:ascii="Arial" w:hAnsi="Arial" w:cs="Arial"/>
                <w:b/>
                <w:sz w:val="20"/>
                <w:szCs w:val="20"/>
              </w:rPr>
            </w:pPr>
            <w:r w:rsidRPr="00E96CEF">
              <w:rPr>
                <w:rFonts w:ascii="Arial" w:hAnsi="Arial" w:cs="Arial"/>
                <w:b/>
                <w:sz w:val="20"/>
                <w:szCs w:val="20"/>
              </w:rPr>
              <w:t>W</w:t>
            </w:r>
            <w:r w:rsidR="001D05B7" w:rsidRPr="00E96CEF">
              <w:rPr>
                <w:rFonts w:ascii="Arial" w:hAnsi="Arial" w:cs="Arial"/>
                <w:b/>
                <w:sz w:val="20"/>
                <w:szCs w:val="20"/>
              </w:rPr>
              <w:t>omen of Early Christianity</w:t>
            </w:r>
            <w:r w:rsidRPr="00E96CEF">
              <w:rPr>
                <w:rFonts w:ascii="Arial" w:hAnsi="Arial" w:cs="Arial"/>
                <w:b/>
                <w:sz w:val="20"/>
                <w:szCs w:val="20"/>
              </w:rPr>
              <w:t xml:space="preserve">.: Hellenistic </w:t>
            </w:r>
            <w:r w:rsidR="001D05B7" w:rsidRPr="00E96CEF">
              <w:rPr>
                <w:rFonts w:ascii="Arial" w:hAnsi="Arial" w:cs="Arial"/>
                <w:b/>
                <w:sz w:val="20"/>
                <w:szCs w:val="20"/>
              </w:rPr>
              <w:t>&amp;</w:t>
            </w:r>
            <w:r w:rsidRPr="00E96CEF">
              <w:rPr>
                <w:rFonts w:ascii="Arial" w:hAnsi="Arial" w:cs="Arial"/>
                <w:b/>
                <w:sz w:val="20"/>
                <w:szCs w:val="20"/>
              </w:rPr>
              <w:t xml:space="preserve"> Roman Perspectives</w:t>
            </w:r>
          </w:p>
          <w:p w14:paraId="40941BC5" w14:textId="77777777" w:rsidR="00CF6DD8" w:rsidRPr="00E96CEF" w:rsidRDefault="00CF6DD8" w:rsidP="00CF6DD8">
            <w:pPr>
              <w:rPr>
                <w:rFonts w:ascii="Arial" w:hAnsi="Arial" w:cs="Arial"/>
                <w:b/>
                <w:sz w:val="20"/>
                <w:szCs w:val="20"/>
              </w:rPr>
            </w:pPr>
          </w:p>
          <w:p w14:paraId="0CFA335B" w14:textId="77777777" w:rsidR="00CF6DD8" w:rsidRPr="00E96CEF" w:rsidRDefault="00CF6DD8" w:rsidP="00CF6DD8">
            <w:pPr>
              <w:rPr>
                <w:rFonts w:ascii="Arial" w:hAnsi="Arial" w:cs="Arial"/>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7590D4EA" w14:textId="77777777" w:rsidR="00CF6DD8" w:rsidRPr="00E96CEF" w:rsidRDefault="00354F0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50451150" w14:textId="77777777" w:rsidR="00CF6DD8" w:rsidRPr="00E96CEF" w:rsidRDefault="007B4123"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Heidish: p. 143-152 (Perpetua of Carthage)</w:t>
            </w:r>
          </w:p>
          <w:p w14:paraId="04B61118" w14:textId="77777777" w:rsidR="00CF6DD8" w:rsidRPr="00E96CEF" w:rsidRDefault="007B4123" w:rsidP="00CF6DD8">
            <w:pPr>
              <w:rPr>
                <w:rFonts w:ascii="Arial" w:hAnsi="Arial" w:cs="Arial"/>
                <w:sz w:val="20"/>
                <w:szCs w:val="20"/>
              </w:rPr>
            </w:pPr>
            <w:r w:rsidRPr="00E96CEF">
              <w:rPr>
                <w:rFonts w:ascii="Arial" w:hAnsi="Arial" w:cs="Arial"/>
                <w:sz w:val="20"/>
                <w:szCs w:val="20"/>
              </w:rPr>
              <w:t>2</w:t>
            </w:r>
            <w:r w:rsidR="00CF6DD8" w:rsidRPr="00E96CEF">
              <w:rPr>
                <w:rFonts w:ascii="Arial" w:hAnsi="Arial" w:cs="Arial"/>
                <w:sz w:val="20"/>
                <w:szCs w:val="20"/>
              </w:rPr>
              <w:t xml:space="preserve">)  </w:t>
            </w:r>
            <w:r w:rsidR="004D2C55" w:rsidRPr="00E96CEF">
              <w:rPr>
                <w:rFonts w:ascii="Arial" w:hAnsi="Arial" w:cs="Arial"/>
                <w:sz w:val="20"/>
                <w:szCs w:val="20"/>
              </w:rPr>
              <w:t xml:space="preserve">Hanley: Chapt. </w:t>
            </w:r>
            <w:r w:rsidR="00ED0E47" w:rsidRPr="00E96CEF">
              <w:rPr>
                <w:rFonts w:ascii="Arial" w:hAnsi="Arial" w:cs="Arial"/>
                <w:sz w:val="20"/>
                <w:szCs w:val="20"/>
              </w:rPr>
              <w:t>2</w:t>
            </w:r>
            <w:r w:rsidR="00AE253C" w:rsidRPr="00E96CEF">
              <w:rPr>
                <w:rFonts w:ascii="Arial" w:hAnsi="Arial" w:cs="Arial"/>
                <w:sz w:val="20"/>
                <w:szCs w:val="20"/>
              </w:rPr>
              <w:t xml:space="preserve"> &amp; 3</w:t>
            </w:r>
          </w:p>
          <w:p w14:paraId="57BA6FD4" w14:textId="77777777" w:rsidR="00354F01" w:rsidRPr="00E96CEF" w:rsidRDefault="00354F01" w:rsidP="00354F01">
            <w:pPr>
              <w:rPr>
                <w:rFonts w:ascii="Arial" w:hAnsi="Arial" w:cs="Arial"/>
                <w:b/>
                <w:sz w:val="20"/>
                <w:szCs w:val="20"/>
              </w:rPr>
            </w:pPr>
            <w:r w:rsidRPr="00E96CEF">
              <w:rPr>
                <w:rFonts w:ascii="Arial" w:hAnsi="Arial" w:cs="Arial"/>
                <w:b/>
                <w:sz w:val="20"/>
                <w:szCs w:val="20"/>
              </w:rPr>
              <w:t>Supplementary Resources:</w:t>
            </w:r>
          </w:p>
          <w:p w14:paraId="2660F501" w14:textId="77777777" w:rsidR="00354F01" w:rsidRPr="00E96CEF" w:rsidRDefault="00354F01" w:rsidP="00354F01">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0A3EACC" w14:textId="77777777" w:rsidR="00354F01" w:rsidRPr="00E96CEF" w:rsidRDefault="00354F01" w:rsidP="00354F01">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5B73803B" w14:textId="77777777" w:rsidR="00CF6DD8" w:rsidRPr="00E96CEF" w:rsidRDefault="00354F01" w:rsidP="00354F01">
            <w:pPr>
              <w:rPr>
                <w:rFonts w:ascii="Arial" w:hAnsi="Arial" w:cs="Arial"/>
                <w:i/>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tc>
      </w:tr>
      <w:tr w:rsidR="00CF6DD8" w:rsidRPr="00296AC3" w14:paraId="2075EE88"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3E0F14D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4</w:t>
            </w:r>
          </w:p>
          <w:p w14:paraId="63A014DC" w14:textId="6948D7DD" w:rsidR="00CF6DD8" w:rsidRPr="00E96CEF" w:rsidRDefault="00CF6DD8" w:rsidP="00CF6DD8">
            <w:pPr>
              <w:rPr>
                <w:rFonts w:ascii="Arial" w:hAnsi="Arial" w:cs="Arial"/>
                <w:sz w:val="20"/>
                <w:szCs w:val="20"/>
              </w:rPr>
            </w:pPr>
            <w:r w:rsidRPr="00E96CEF">
              <w:rPr>
                <w:rFonts w:ascii="Arial" w:hAnsi="Arial" w:cs="Arial"/>
                <w:sz w:val="20"/>
                <w:szCs w:val="20"/>
              </w:rPr>
              <w:t xml:space="preserve">September </w:t>
            </w:r>
            <w:r w:rsidR="001A1AFF">
              <w:rPr>
                <w:rFonts w:ascii="Arial" w:hAnsi="Arial" w:cs="Arial"/>
                <w:sz w:val="20"/>
                <w:szCs w:val="20"/>
              </w:rPr>
              <w:t>15-21</w:t>
            </w:r>
          </w:p>
          <w:p w14:paraId="1EC6A34B" w14:textId="77777777" w:rsidR="00CF6DD8" w:rsidRPr="00E96CEF" w:rsidRDefault="00CF6DD8" w:rsidP="00CF6DD8">
            <w:pPr>
              <w:rPr>
                <w:rFonts w:ascii="Arial" w:hAnsi="Arial" w:cs="Arial"/>
                <w:sz w:val="20"/>
                <w:szCs w:val="20"/>
              </w:rPr>
            </w:pPr>
          </w:p>
          <w:p w14:paraId="45733DFA" w14:textId="77777777" w:rsidR="00CF6DD8" w:rsidRPr="00E96CEF" w:rsidRDefault="00CF6DD8" w:rsidP="00CF6DD8">
            <w:pPr>
              <w:rPr>
                <w:rFonts w:ascii="Arial" w:hAnsi="Arial" w:cs="Arial"/>
                <w:color w:val="D60093"/>
                <w:sz w:val="20"/>
                <w:szCs w:val="20"/>
              </w:rPr>
            </w:pPr>
          </w:p>
          <w:p w14:paraId="711D6F77"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114A2BA8"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w:t>
            </w:r>
            <w:r w:rsidR="00E96CEF" w:rsidRPr="00E96CEF">
              <w:rPr>
                <w:rFonts w:ascii="Arial" w:hAnsi="Arial" w:cs="Arial"/>
                <w:b/>
                <w:sz w:val="20"/>
                <w:szCs w:val="20"/>
              </w:rPr>
              <w:t>of the Medieval Ages; Monastic L</w:t>
            </w:r>
            <w:r w:rsidRPr="00E96CEF">
              <w:rPr>
                <w:rFonts w:ascii="Arial" w:hAnsi="Arial" w:cs="Arial"/>
                <w:b/>
                <w:sz w:val="20"/>
                <w:szCs w:val="20"/>
              </w:rPr>
              <w:t>ife</w:t>
            </w:r>
          </w:p>
          <w:p w14:paraId="65799695" w14:textId="77777777" w:rsidR="004F3944" w:rsidRPr="00E96CEF" w:rsidRDefault="004F3944" w:rsidP="00CF6DD8">
            <w:pPr>
              <w:rPr>
                <w:rFonts w:ascii="Arial" w:hAnsi="Arial" w:cs="Arial"/>
                <w:b/>
                <w:sz w:val="20"/>
                <w:szCs w:val="20"/>
              </w:rPr>
            </w:pPr>
          </w:p>
          <w:p w14:paraId="0492C812" w14:textId="77777777" w:rsidR="004F3944" w:rsidRPr="00E96CEF" w:rsidRDefault="004F3944" w:rsidP="00CF6DD8">
            <w:pPr>
              <w:rPr>
                <w:rFonts w:ascii="Arial" w:hAnsi="Arial" w:cs="Arial"/>
                <w:b/>
                <w:sz w:val="20"/>
                <w:szCs w:val="20"/>
              </w:rPr>
            </w:pPr>
            <w:r w:rsidRPr="00E96CEF">
              <w:rPr>
                <w:rFonts w:ascii="Arial" w:hAnsi="Arial" w:cs="Arial"/>
                <w:b/>
                <w:sz w:val="20"/>
                <w:szCs w:val="20"/>
              </w:rPr>
              <w:t>FILM REVIEW</w:t>
            </w:r>
          </w:p>
          <w:p w14:paraId="0E120A46" w14:textId="77777777" w:rsidR="00CF6DD8" w:rsidRPr="00E96CEF" w:rsidRDefault="00CF6DD8" w:rsidP="00CF6DD8">
            <w:pPr>
              <w:rPr>
                <w:rFonts w:ascii="Arial" w:hAnsi="Arial" w:cs="Arial"/>
                <w:b/>
                <w:sz w:val="20"/>
                <w:szCs w:val="20"/>
              </w:rPr>
            </w:pPr>
          </w:p>
          <w:p w14:paraId="6520C797" w14:textId="77777777" w:rsidR="00CF6DD8" w:rsidRPr="00E96CEF" w:rsidRDefault="00CF6DD8" w:rsidP="00CF6DD8">
            <w:pPr>
              <w:rPr>
                <w:rFonts w:ascii="Arial" w:hAnsi="Arial" w:cs="Arial"/>
                <w:b/>
                <w:sz w:val="20"/>
                <w:szCs w:val="20"/>
              </w:rPr>
            </w:pPr>
          </w:p>
          <w:p w14:paraId="3595D37B"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4FDEF78A" w14:textId="77777777" w:rsidR="00CF6DD8" w:rsidRPr="00E96CEF" w:rsidRDefault="00354F01" w:rsidP="00CF6DD8">
            <w:pPr>
              <w:rPr>
                <w:rFonts w:ascii="Arial" w:hAnsi="Arial" w:cs="Arial"/>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r w:rsidR="00CF6DD8" w:rsidRPr="00E96CEF">
              <w:rPr>
                <w:rFonts w:ascii="Arial" w:hAnsi="Arial" w:cs="Arial"/>
                <w:sz w:val="20"/>
                <w:szCs w:val="20"/>
              </w:rPr>
              <w:t>:</w:t>
            </w:r>
          </w:p>
          <w:p w14:paraId="37CB4B84" w14:textId="77777777" w:rsidR="00CF6DD8" w:rsidRPr="00E96CEF" w:rsidRDefault="007B4123" w:rsidP="00CF6DD8">
            <w:pPr>
              <w:rPr>
                <w:rFonts w:ascii="Arial" w:hAnsi="Arial" w:cs="Arial"/>
                <w:i/>
                <w:sz w:val="20"/>
                <w:szCs w:val="20"/>
                <w:u w:val="single"/>
              </w:rPr>
            </w:pPr>
            <w:r w:rsidRPr="00E96CEF">
              <w:rPr>
                <w:rFonts w:ascii="Arial" w:hAnsi="Arial" w:cs="Arial"/>
                <w:sz w:val="20"/>
                <w:szCs w:val="20"/>
              </w:rPr>
              <w:t>1</w:t>
            </w:r>
            <w:r w:rsidR="00CF6DD8" w:rsidRPr="00E96CEF">
              <w:rPr>
                <w:rFonts w:ascii="Arial" w:hAnsi="Arial" w:cs="Arial"/>
                <w:sz w:val="20"/>
                <w:szCs w:val="20"/>
              </w:rPr>
              <w:t xml:space="preserve">)  Heidish: p. 3-12 (Joan of Arc) </w:t>
            </w:r>
            <w:r w:rsidR="00CF6DD8" w:rsidRPr="00E96CEF">
              <w:rPr>
                <w:rFonts w:ascii="Arial" w:hAnsi="Arial" w:cs="Arial"/>
                <w:b/>
                <w:i/>
                <w:sz w:val="20"/>
                <w:szCs w:val="20"/>
                <w:u w:val="single"/>
              </w:rPr>
              <w:t>or:</w:t>
            </w:r>
          </w:p>
          <w:p w14:paraId="0D1CCD64"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153-161 (St. Teresa of Avila)</w:t>
            </w:r>
          </w:p>
          <w:p w14:paraId="25001EEA" w14:textId="77777777" w:rsidR="00CF6DD8" w:rsidRPr="00E96CEF" w:rsidRDefault="00410962" w:rsidP="00CF6DD8">
            <w:pPr>
              <w:rPr>
                <w:rFonts w:ascii="Arial" w:hAnsi="Arial" w:cs="Arial"/>
                <w:sz w:val="20"/>
                <w:szCs w:val="20"/>
              </w:rPr>
            </w:pPr>
            <w:r w:rsidRPr="00E96CEF">
              <w:rPr>
                <w:rFonts w:ascii="Arial" w:hAnsi="Arial" w:cs="Arial"/>
                <w:sz w:val="20"/>
                <w:szCs w:val="20"/>
              </w:rPr>
              <w:t>2)  Hanley: Chapt.</w:t>
            </w:r>
            <w:r w:rsidR="00BC08B1" w:rsidRPr="00E96CEF">
              <w:rPr>
                <w:rFonts w:ascii="Arial" w:hAnsi="Arial" w:cs="Arial"/>
                <w:sz w:val="20"/>
                <w:szCs w:val="20"/>
              </w:rPr>
              <w:t xml:space="preserve"> </w:t>
            </w:r>
            <w:r w:rsidR="00AE253C" w:rsidRPr="00E96CEF">
              <w:rPr>
                <w:rFonts w:ascii="Arial" w:hAnsi="Arial" w:cs="Arial"/>
                <w:sz w:val="20"/>
                <w:szCs w:val="20"/>
              </w:rPr>
              <w:t xml:space="preserve">4 </w:t>
            </w:r>
          </w:p>
          <w:p w14:paraId="10AEC995" w14:textId="77777777" w:rsidR="00CF6DD8" w:rsidRPr="00E96CEF" w:rsidRDefault="00354F01" w:rsidP="00CF6DD8">
            <w:pPr>
              <w:rPr>
                <w:rFonts w:ascii="Arial" w:hAnsi="Arial" w:cs="Arial"/>
                <w:b/>
                <w:sz w:val="20"/>
                <w:szCs w:val="20"/>
              </w:rPr>
            </w:pPr>
            <w:r w:rsidRPr="00E96CEF">
              <w:rPr>
                <w:rFonts w:ascii="Arial" w:hAnsi="Arial" w:cs="Arial"/>
                <w:b/>
                <w:sz w:val="20"/>
                <w:szCs w:val="20"/>
              </w:rPr>
              <w:t>Supplementary Resources:</w:t>
            </w:r>
          </w:p>
          <w:p w14:paraId="1C78130D" w14:textId="77777777" w:rsidR="00354F01" w:rsidRPr="00E96CEF" w:rsidRDefault="00354F01" w:rsidP="00354F01">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57F9CDC" w14:textId="77777777" w:rsidR="00CF6DD8" w:rsidRPr="00E96CEF" w:rsidRDefault="00410962" w:rsidP="00CF6DD8">
            <w:pPr>
              <w:rPr>
                <w:rFonts w:ascii="Arial" w:hAnsi="Arial" w:cs="Arial"/>
                <w:sz w:val="20"/>
                <w:szCs w:val="20"/>
              </w:rPr>
            </w:pPr>
            <w:r w:rsidRPr="00E96CEF">
              <w:rPr>
                <w:rFonts w:ascii="Arial" w:hAnsi="Arial" w:cs="Arial"/>
                <w:sz w:val="20"/>
                <w:szCs w:val="20"/>
              </w:rPr>
              <w:t>2)</w:t>
            </w:r>
            <w:r w:rsidRPr="00E96CEF">
              <w:rPr>
                <w:rFonts w:ascii="Arial" w:hAnsi="Arial" w:cs="Arial"/>
                <w:b/>
                <w:sz w:val="20"/>
                <w:szCs w:val="20"/>
              </w:rPr>
              <w:t xml:space="preserve"> </w:t>
            </w:r>
            <w:r w:rsidRPr="00E96CEF">
              <w:rPr>
                <w:rFonts w:ascii="Arial" w:hAnsi="Arial" w:cs="Arial"/>
                <w:sz w:val="20"/>
                <w:szCs w:val="20"/>
              </w:rPr>
              <w:t>W</w:t>
            </w:r>
            <w:r w:rsidR="004F3944" w:rsidRPr="00E96CEF">
              <w:rPr>
                <w:rFonts w:ascii="Arial" w:hAnsi="Arial" w:cs="Arial"/>
                <w:sz w:val="20"/>
                <w:szCs w:val="20"/>
              </w:rPr>
              <w:t xml:space="preserve">atch a full-length film on a Christian woman from the Medieval Ages. </w:t>
            </w:r>
            <w:r w:rsidR="003B0D44" w:rsidRPr="00E96CEF">
              <w:rPr>
                <w:rFonts w:ascii="Arial" w:hAnsi="Arial" w:cs="Arial"/>
                <w:sz w:val="20"/>
                <w:szCs w:val="20"/>
              </w:rPr>
              <w:t>Details are given in the Syllabus above</w:t>
            </w:r>
            <w:r w:rsidR="003F615D" w:rsidRPr="00E96CEF">
              <w:rPr>
                <w:rFonts w:ascii="Arial" w:hAnsi="Arial" w:cs="Arial"/>
                <w:sz w:val="20"/>
                <w:szCs w:val="20"/>
              </w:rPr>
              <w:t xml:space="preserve">. </w:t>
            </w:r>
            <w:r w:rsidR="004F3944" w:rsidRPr="00E96CEF">
              <w:rPr>
                <w:rFonts w:ascii="Arial" w:hAnsi="Arial" w:cs="Arial"/>
                <w:sz w:val="20"/>
                <w:szCs w:val="20"/>
              </w:rPr>
              <w:t>Post your “Film Review”</w:t>
            </w:r>
            <w:r w:rsidR="003B0D44" w:rsidRPr="00E96CEF">
              <w:rPr>
                <w:rFonts w:ascii="Arial" w:hAnsi="Arial" w:cs="Arial"/>
                <w:sz w:val="20"/>
                <w:szCs w:val="20"/>
              </w:rPr>
              <w:t xml:space="preserve"> on the Discussion Board. </w:t>
            </w:r>
            <w:r w:rsidR="00CF6DD8" w:rsidRPr="00E96CEF">
              <w:rPr>
                <w:rFonts w:ascii="Arial" w:hAnsi="Arial" w:cs="Arial"/>
                <w:sz w:val="20"/>
                <w:szCs w:val="20"/>
              </w:rPr>
              <w:t xml:space="preserve"> </w:t>
            </w:r>
          </w:p>
          <w:p w14:paraId="4BB1742B" w14:textId="77777777" w:rsidR="00354F01" w:rsidRPr="00E96CEF" w:rsidRDefault="009441CF" w:rsidP="00CF6DD8">
            <w:pPr>
              <w:rPr>
                <w:rFonts w:ascii="Arial" w:hAnsi="Arial" w:cs="Arial"/>
                <w:sz w:val="20"/>
                <w:szCs w:val="20"/>
              </w:rPr>
            </w:pPr>
            <w:r w:rsidRPr="00E96CEF">
              <w:rPr>
                <w:rFonts w:ascii="Arial" w:hAnsi="Arial" w:cs="Arial"/>
                <w:sz w:val="20"/>
                <w:szCs w:val="20"/>
              </w:rPr>
              <w:t xml:space="preserve">3) </w:t>
            </w:r>
            <w:r w:rsidR="00354F01" w:rsidRPr="00E96CEF">
              <w:rPr>
                <w:rFonts w:ascii="Arial" w:hAnsi="Arial" w:cs="Arial"/>
                <w:sz w:val="20"/>
                <w:szCs w:val="20"/>
              </w:rPr>
              <w:t>Discussion</w:t>
            </w:r>
            <w:r w:rsidR="00CF6DD8" w:rsidRPr="00E96CEF">
              <w:rPr>
                <w:rFonts w:ascii="Arial" w:hAnsi="Arial" w:cs="Arial"/>
                <w:sz w:val="20"/>
                <w:szCs w:val="20"/>
              </w:rPr>
              <w:t xml:space="preserve">  </w:t>
            </w:r>
          </w:p>
          <w:p w14:paraId="71C28410" w14:textId="77777777" w:rsidR="00354F01" w:rsidRPr="00E96CEF" w:rsidRDefault="00354F01" w:rsidP="00CF6DD8">
            <w:pPr>
              <w:rPr>
                <w:rFonts w:ascii="Arial" w:hAnsi="Arial" w:cs="Arial"/>
                <w:sz w:val="20"/>
                <w:szCs w:val="20"/>
              </w:rPr>
            </w:pPr>
            <w:r w:rsidRPr="00E96CEF">
              <w:rPr>
                <w:rFonts w:ascii="Arial" w:hAnsi="Arial" w:cs="Arial"/>
                <w:sz w:val="20"/>
                <w:szCs w:val="20"/>
              </w:rPr>
              <w:t>4) Journal</w:t>
            </w:r>
          </w:p>
          <w:p w14:paraId="4E514FF9" w14:textId="77777777" w:rsidR="00CF6DD8" w:rsidRPr="00E96CEF" w:rsidRDefault="00354F01" w:rsidP="00CF6DD8">
            <w:pPr>
              <w:rPr>
                <w:rFonts w:ascii="Arial" w:hAnsi="Arial" w:cs="Arial"/>
                <w:sz w:val="20"/>
                <w:szCs w:val="20"/>
              </w:rPr>
            </w:pPr>
            <w:r w:rsidRPr="00E96CEF">
              <w:rPr>
                <w:rFonts w:ascii="Arial" w:hAnsi="Arial" w:cs="Arial"/>
                <w:sz w:val="20"/>
                <w:szCs w:val="20"/>
              </w:rPr>
              <w:t xml:space="preserve">5) </w:t>
            </w:r>
            <w:r w:rsidR="00CF6DD8" w:rsidRPr="00E96CEF">
              <w:rPr>
                <w:rFonts w:ascii="Arial" w:hAnsi="Arial" w:cs="Arial"/>
                <w:sz w:val="20"/>
                <w:szCs w:val="20"/>
              </w:rPr>
              <w:t xml:space="preserve">Book Report #1 due next week </w:t>
            </w:r>
          </w:p>
        </w:tc>
      </w:tr>
      <w:tr w:rsidR="00CF6DD8" w:rsidRPr="00296AC3" w14:paraId="58D75979"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674CA089"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5</w:t>
            </w:r>
          </w:p>
          <w:p w14:paraId="01B78C67" w14:textId="4DDDA8F7" w:rsidR="00CF6DD8" w:rsidRPr="00E96CEF" w:rsidRDefault="00CF6DD8" w:rsidP="001E4B76">
            <w:pPr>
              <w:rPr>
                <w:rFonts w:ascii="Arial" w:hAnsi="Arial" w:cs="Arial"/>
                <w:sz w:val="20"/>
                <w:szCs w:val="20"/>
              </w:rPr>
            </w:pPr>
            <w:r w:rsidRPr="00E96CEF">
              <w:rPr>
                <w:rFonts w:ascii="Arial" w:hAnsi="Arial" w:cs="Arial"/>
                <w:sz w:val="20"/>
                <w:szCs w:val="20"/>
              </w:rPr>
              <w:t xml:space="preserve">September </w:t>
            </w:r>
            <w:r w:rsidR="00EF3117" w:rsidRPr="00E96CEF">
              <w:rPr>
                <w:rFonts w:ascii="Arial" w:hAnsi="Arial" w:cs="Arial"/>
                <w:sz w:val="20"/>
                <w:szCs w:val="20"/>
              </w:rPr>
              <w:t>2</w:t>
            </w:r>
            <w:r w:rsidR="001A1AFF">
              <w:rPr>
                <w:rFonts w:ascii="Arial" w:hAnsi="Arial" w:cs="Arial"/>
                <w:sz w:val="20"/>
                <w:szCs w:val="20"/>
              </w:rPr>
              <w:t>2-28</w:t>
            </w:r>
          </w:p>
          <w:p w14:paraId="1841BC9C" w14:textId="64C45FC5" w:rsidR="00467CB0" w:rsidRPr="00F76CB7" w:rsidRDefault="00467CB0" w:rsidP="00467CB0">
            <w:pPr>
              <w:rPr>
                <w:rFonts w:ascii="Arial" w:hAnsi="Arial" w:cs="Arial"/>
                <w:i/>
                <w:sz w:val="18"/>
                <w:szCs w:val="18"/>
              </w:rPr>
            </w:pPr>
            <w:r w:rsidRPr="00F76CB7">
              <w:rPr>
                <w:rFonts w:ascii="Arial" w:hAnsi="Arial" w:cs="Arial"/>
                <w:i/>
                <w:sz w:val="18"/>
                <w:szCs w:val="18"/>
              </w:rPr>
              <w:t>Sept. 2</w:t>
            </w:r>
            <w:r>
              <w:rPr>
                <w:rFonts w:ascii="Arial" w:hAnsi="Arial" w:cs="Arial"/>
                <w:i/>
                <w:sz w:val="18"/>
                <w:szCs w:val="18"/>
              </w:rPr>
              <w:t>7</w:t>
            </w:r>
            <w:r w:rsidRPr="00F76CB7">
              <w:rPr>
                <w:rFonts w:ascii="Arial" w:hAnsi="Arial" w:cs="Arial"/>
                <w:i/>
                <w:sz w:val="18"/>
                <w:szCs w:val="18"/>
              </w:rPr>
              <w:t>- Last day to Withdraw without Record</w:t>
            </w:r>
          </w:p>
          <w:p w14:paraId="7991FCB8" w14:textId="77777777" w:rsidR="001E4B76" w:rsidRPr="00E96CEF" w:rsidRDefault="001E4B76" w:rsidP="001E4B76">
            <w:pPr>
              <w:rPr>
                <w:rFonts w:ascii="Arial" w:hAnsi="Arial" w:cs="Arial"/>
                <w:sz w:val="20"/>
                <w:szCs w:val="20"/>
              </w:rPr>
            </w:pPr>
          </w:p>
          <w:p w14:paraId="70990C9D" w14:textId="77777777" w:rsidR="001E4B76" w:rsidRPr="00E96CEF" w:rsidRDefault="001E4B76" w:rsidP="001E4B76">
            <w:pPr>
              <w:rPr>
                <w:rFonts w:ascii="Arial" w:hAnsi="Arial" w:cs="Arial"/>
                <w:b/>
                <w:i/>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3A85D7D9" w14:textId="77777777" w:rsidR="00CF6DD8" w:rsidRPr="00E96CEF" w:rsidRDefault="00E96CEF" w:rsidP="00CF6DD8">
            <w:pPr>
              <w:rPr>
                <w:rFonts w:ascii="Arial" w:hAnsi="Arial" w:cs="Arial"/>
                <w:b/>
                <w:sz w:val="20"/>
                <w:szCs w:val="20"/>
              </w:rPr>
            </w:pPr>
            <w:r w:rsidRPr="00E96CEF">
              <w:rPr>
                <w:rFonts w:ascii="Arial" w:hAnsi="Arial" w:cs="Arial"/>
                <w:b/>
                <w:sz w:val="20"/>
                <w:szCs w:val="20"/>
              </w:rPr>
              <w:t>Women of the Eastern Orthodox T</w:t>
            </w:r>
            <w:r w:rsidR="00CF6DD8" w:rsidRPr="00E96CEF">
              <w:rPr>
                <w:rFonts w:ascii="Arial" w:hAnsi="Arial" w:cs="Arial"/>
                <w:b/>
                <w:sz w:val="20"/>
                <w:szCs w:val="20"/>
              </w:rPr>
              <w:t>radition: Saints and Marian</w:t>
            </w:r>
            <w:r w:rsidRPr="00E96CEF">
              <w:rPr>
                <w:rFonts w:ascii="Arial" w:hAnsi="Arial" w:cs="Arial"/>
                <w:b/>
                <w:sz w:val="20"/>
                <w:szCs w:val="20"/>
              </w:rPr>
              <w:t>-D</w:t>
            </w:r>
            <w:r w:rsidR="00CF6DD8" w:rsidRPr="00E96CEF">
              <w:rPr>
                <w:rFonts w:ascii="Arial" w:hAnsi="Arial" w:cs="Arial"/>
                <w:b/>
                <w:sz w:val="20"/>
                <w:szCs w:val="20"/>
              </w:rPr>
              <w:t xml:space="preserve">evotion </w:t>
            </w:r>
          </w:p>
          <w:p w14:paraId="3BB68091"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636F0142" w14:textId="77777777" w:rsidR="00CF6DD8" w:rsidRPr="00E96CEF" w:rsidRDefault="00354F0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34901EDD" w14:textId="77777777" w:rsidR="00CF6DD8" w:rsidRPr="00E96CEF" w:rsidRDefault="007B4123"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Heidish: p. 113-121 (Maria Skobtsova of Latvia)</w:t>
            </w:r>
          </w:p>
          <w:p w14:paraId="17FCCE9E" w14:textId="77777777" w:rsidR="00CF6DD8" w:rsidRPr="00E96CEF" w:rsidRDefault="007B4123" w:rsidP="00CF6DD8">
            <w:pPr>
              <w:rPr>
                <w:rFonts w:ascii="Arial" w:hAnsi="Arial" w:cs="Arial"/>
                <w:sz w:val="20"/>
                <w:szCs w:val="20"/>
              </w:rPr>
            </w:pPr>
            <w:r w:rsidRPr="00E96CEF">
              <w:rPr>
                <w:rFonts w:ascii="Arial" w:hAnsi="Arial" w:cs="Arial"/>
                <w:sz w:val="20"/>
                <w:szCs w:val="20"/>
              </w:rPr>
              <w:t>2</w:t>
            </w:r>
            <w:r w:rsidR="00CF6DD8" w:rsidRPr="00E96CEF">
              <w:rPr>
                <w:rFonts w:ascii="Arial" w:hAnsi="Arial" w:cs="Arial"/>
                <w:sz w:val="20"/>
                <w:szCs w:val="20"/>
              </w:rPr>
              <w:t xml:space="preserve">)  </w:t>
            </w:r>
            <w:r w:rsidR="004D2C55" w:rsidRPr="00E96CEF">
              <w:rPr>
                <w:rFonts w:ascii="Arial" w:hAnsi="Arial" w:cs="Arial"/>
                <w:sz w:val="20"/>
                <w:szCs w:val="20"/>
              </w:rPr>
              <w:t xml:space="preserve">Hanley: Chapt. </w:t>
            </w:r>
            <w:r w:rsidR="000A5A6B" w:rsidRPr="00E96CEF">
              <w:rPr>
                <w:rFonts w:ascii="Arial" w:hAnsi="Arial" w:cs="Arial"/>
                <w:sz w:val="20"/>
                <w:szCs w:val="20"/>
              </w:rPr>
              <w:t>5 &amp; 6</w:t>
            </w:r>
          </w:p>
          <w:p w14:paraId="588F3E11"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p>
          <w:p w14:paraId="0A4CF4A3" w14:textId="77777777" w:rsidR="00354F01" w:rsidRPr="00E96CEF" w:rsidRDefault="00354F01" w:rsidP="00354F01">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551B841" w14:textId="77777777" w:rsidR="00354F01" w:rsidRPr="00E96CEF" w:rsidRDefault="00354F01" w:rsidP="00354F01">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6B166170" w14:textId="77777777" w:rsidR="00354F01" w:rsidRPr="00E96CEF" w:rsidRDefault="00354F01" w:rsidP="00354F01">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p w14:paraId="54A4FEFF" w14:textId="3476146D" w:rsidR="000D46BA" w:rsidRPr="00E96CEF" w:rsidRDefault="00A534E4" w:rsidP="000D46BA">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xml:space="preserve">)  </w:t>
            </w:r>
            <w:r w:rsidR="00F35FCB" w:rsidRPr="00E96CEF">
              <w:rPr>
                <w:rFonts w:ascii="Arial" w:hAnsi="Arial" w:cs="Arial"/>
                <w:sz w:val="20"/>
                <w:szCs w:val="20"/>
              </w:rPr>
              <w:t xml:space="preserve">Book Report #1 due Sept. </w:t>
            </w:r>
            <w:r w:rsidR="00935E08" w:rsidRPr="00E96CEF">
              <w:rPr>
                <w:rFonts w:ascii="Arial" w:hAnsi="Arial" w:cs="Arial"/>
                <w:sz w:val="20"/>
                <w:szCs w:val="20"/>
              </w:rPr>
              <w:t>2</w:t>
            </w:r>
            <w:r w:rsidR="001A1AFF">
              <w:rPr>
                <w:rFonts w:ascii="Arial" w:hAnsi="Arial" w:cs="Arial"/>
                <w:sz w:val="20"/>
                <w:szCs w:val="20"/>
              </w:rPr>
              <w:t>6</w:t>
            </w:r>
            <w:r w:rsidR="000D46BA" w:rsidRPr="00E96CEF">
              <w:rPr>
                <w:rFonts w:ascii="Arial" w:hAnsi="Arial" w:cs="Arial"/>
                <w:sz w:val="20"/>
                <w:szCs w:val="20"/>
                <w:vertAlign w:val="superscript"/>
              </w:rPr>
              <w:t>th</w:t>
            </w:r>
          </w:p>
        </w:tc>
      </w:tr>
      <w:tr w:rsidR="00CF6DD8" w:rsidRPr="00296AC3" w14:paraId="31A396FE"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589052D1"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6</w:t>
            </w:r>
          </w:p>
          <w:p w14:paraId="33C6104A" w14:textId="763BDF79" w:rsidR="00CF6DD8" w:rsidRPr="00E96CEF" w:rsidRDefault="001A1AFF" w:rsidP="00CF6DD8">
            <w:pPr>
              <w:rPr>
                <w:rFonts w:ascii="Arial" w:hAnsi="Arial" w:cs="Arial"/>
                <w:sz w:val="20"/>
                <w:szCs w:val="20"/>
              </w:rPr>
            </w:pPr>
            <w:r>
              <w:rPr>
                <w:rFonts w:ascii="Arial" w:hAnsi="Arial" w:cs="Arial"/>
                <w:sz w:val="20"/>
                <w:szCs w:val="20"/>
              </w:rPr>
              <w:t>September 29-Oct. 5</w:t>
            </w:r>
          </w:p>
          <w:p w14:paraId="506BC418" w14:textId="77777777" w:rsidR="00CF6DD8" w:rsidRPr="00E96CEF" w:rsidRDefault="00CF6DD8" w:rsidP="00CF6DD8">
            <w:pPr>
              <w:rPr>
                <w:rFonts w:ascii="Arial" w:hAnsi="Arial" w:cs="Arial"/>
                <w:b/>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514EA50F" w14:textId="77777777" w:rsidR="005D0FDE" w:rsidRPr="00E96CEF" w:rsidRDefault="005D0FDE" w:rsidP="00CF6DD8">
            <w:pPr>
              <w:rPr>
                <w:rFonts w:ascii="Arial" w:hAnsi="Arial" w:cs="Arial"/>
                <w:b/>
                <w:sz w:val="20"/>
                <w:szCs w:val="20"/>
              </w:rPr>
            </w:pPr>
            <w:r w:rsidRPr="00E96CEF">
              <w:rPr>
                <w:rFonts w:ascii="Arial" w:hAnsi="Arial" w:cs="Arial"/>
                <w:b/>
                <w:sz w:val="20"/>
                <w:szCs w:val="20"/>
              </w:rPr>
              <w:t>Personal Retreat:</w:t>
            </w:r>
          </w:p>
          <w:p w14:paraId="511F1035" w14:textId="77777777" w:rsidR="00D06C86" w:rsidRPr="00E96CEF" w:rsidRDefault="00D06C86" w:rsidP="00CF6DD8">
            <w:pPr>
              <w:rPr>
                <w:rFonts w:ascii="Arial" w:hAnsi="Arial" w:cs="Arial"/>
                <w:b/>
                <w:sz w:val="20"/>
                <w:szCs w:val="20"/>
              </w:rPr>
            </w:pPr>
            <w:r w:rsidRPr="00E96CEF">
              <w:rPr>
                <w:rFonts w:ascii="Arial" w:hAnsi="Arial" w:cs="Arial"/>
                <w:b/>
                <w:sz w:val="20"/>
                <w:szCs w:val="20"/>
              </w:rPr>
              <w:t>Spiritual Friendship</w:t>
            </w:r>
          </w:p>
          <w:p w14:paraId="2FBDA057" w14:textId="77777777" w:rsidR="00CF6DD8" w:rsidRPr="00E96CEF" w:rsidRDefault="00D06C86" w:rsidP="005D0FDE">
            <w:pPr>
              <w:rPr>
                <w:rFonts w:ascii="Arial" w:hAnsi="Arial" w:cs="Arial"/>
                <w:b/>
                <w:sz w:val="20"/>
                <w:szCs w:val="20"/>
              </w:rPr>
            </w:pPr>
            <w:r w:rsidRPr="00E96CEF">
              <w:rPr>
                <w:rFonts w:ascii="Arial" w:hAnsi="Arial" w:cs="Arial"/>
                <w:b/>
                <w:sz w:val="20"/>
                <w:szCs w:val="20"/>
              </w:rPr>
              <w:t xml:space="preserve">With a Saint </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18BCF057" w14:textId="77777777" w:rsidR="00D06C86" w:rsidRPr="00E96CEF" w:rsidRDefault="00A534E4" w:rsidP="00CF6DD8">
            <w:pPr>
              <w:rPr>
                <w:rFonts w:ascii="Arial" w:hAnsi="Arial" w:cs="Arial"/>
                <w:b/>
                <w:sz w:val="20"/>
                <w:szCs w:val="20"/>
              </w:rPr>
            </w:pPr>
            <w:r w:rsidRPr="00E96CEF">
              <w:rPr>
                <w:rFonts w:ascii="Arial" w:hAnsi="Arial" w:cs="Arial"/>
                <w:b/>
                <w:sz w:val="20"/>
                <w:szCs w:val="20"/>
              </w:rPr>
              <w:t xml:space="preserve">Textbook </w:t>
            </w:r>
            <w:r w:rsidR="00D06C86" w:rsidRPr="00E96CEF">
              <w:rPr>
                <w:rFonts w:ascii="Arial" w:hAnsi="Arial" w:cs="Arial"/>
                <w:b/>
                <w:sz w:val="20"/>
                <w:szCs w:val="20"/>
              </w:rPr>
              <w:t>Readings:</w:t>
            </w:r>
          </w:p>
          <w:p w14:paraId="235CFF11" w14:textId="77777777" w:rsidR="00D06C86" w:rsidRPr="00E96CEF" w:rsidRDefault="00D06C86" w:rsidP="00CF6DD8">
            <w:pPr>
              <w:rPr>
                <w:rFonts w:ascii="Arial" w:hAnsi="Arial" w:cs="Arial"/>
                <w:sz w:val="20"/>
                <w:szCs w:val="20"/>
              </w:rPr>
            </w:pPr>
            <w:r w:rsidRPr="00E96CEF">
              <w:rPr>
                <w:rFonts w:ascii="Arial" w:hAnsi="Arial" w:cs="Arial"/>
                <w:sz w:val="20"/>
                <w:szCs w:val="20"/>
              </w:rPr>
              <w:t>*No textbook readings this week</w:t>
            </w:r>
          </w:p>
          <w:p w14:paraId="41B1F143"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6281791F" w14:textId="77777777" w:rsidR="00CF6DD8" w:rsidRPr="00E96CEF" w:rsidRDefault="005D0FDE" w:rsidP="00D06C86">
            <w:pPr>
              <w:rPr>
                <w:rFonts w:ascii="Arial" w:hAnsi="Arial" w:cs="Arial"/>
                <w:sz w:val="20"/>
                <w:szCs w:val="20"/>
              </w:rPr>
            </w:pPr>
            <w:r w:rsidRPr="00E96CEF">
              <w:rPr>
                <w:rFonts w:ascii="Arial" w:hAnsi="Arial" w:cs="Arial"/>
                <w:sz w:val="20"/>
                <w:szCs w:val="20"/>
              </w:rPr>
              <w:t xml:space="preserve">1)  </w:t>
            </w:r>
            <w:r w:rsidR="00CF6DD8" w:rsidRPr="00E96CEF">
              <w:rPr>
                <w:rFonts w:ascii="Arial" w:hAnsi="Arial" w:cs="Arial"/>
                <w:sz w:val="20"/>
                <w:szCs w:val="20"/>
              </w:rPr>
              <w:t xml:space="preserve">For this week, </w:t>
            </w:r>
            <w:r w:rsidR="00D06C86" w:rsidRPr="00E96CEF">
              <w:rPr>
                <w:rFonts w:ascii="Arial" w:hAnsi="Arial" w:cs="Arial"/>
                <w:sz w:val="20"/>
                <w:szCs w:val="20"/>
              </w:rPr>
              <w:t xml:space="preserve">immerse yourself in the life and writings of the influential Christian woman you chose for your midterm project. View some films if they are available. Opening prayer </w:t>
            </w:r>
            <w:r w:rsidR="00AD7435" w:rsidRPr="00E96CEF">
              <w:rPr>
                <w:rFonts w:ascii="Arial" w:hAnsi="Arial" w:cs="Arial"/>
                <w:sz w:val="20"/>
                <w:szCs w:val="20"/>
              </w:rPr>
              <w:t xml:space="preserve">and guidance </w:t>
            </w:r>
            <w:r w:rsidR="00D06C86" w:rsidRPr="00E96CEF">
              <w:rPr>
                <w:rFonts w:ascii="Arial" w:hAnsi="Arial" w:cs="Arial"/>
                <w:sz w:val="20"/>
                <w:szCs w:val="20"/>
              </w:rPr>
              <w:t>for this retreat can be found on the Course Home page for Week 6.</w:t>
            </w:r>
          </w:p>
          <w:p w14:paraId="1C1075AD" w14:textId="77777777" w:rsidR="00CF6DD8" w:rsidRPr="00E96CEF" w:rsidRDefault="00A534E4" w:rsidP="00CF6DD8">
            <w:pPr>
              <w:autoSpaceDE w:val="0"/>
              <w:autoSpaceDN w:val="0"/>
              <w:adjustRightInd w:val="0"/>
              <w:rPr>
                <w:rFonts w:ascii="Arial" w:hAnsi="Arial" w:cs="Arial"/>
                <w:sz w:val="20"/>
                <w:szCs w:val="20"/>
              </w:rPr>
            </w:pPr>
            <w:r w:rsidRPr="00E96CEF">
              <w:rPr>
                <w:rFonts w:ascii="Arial" w:hAnsi="Arial" w:cs="Arial"/>
                <w:sz w:val="20"/>
                <w:szCs w:val="20"/>
              </w:rPr>
              <w:t>2)  Journals</w:t>
            </w:r>
          </w:p>
          <w:p w14:paraId="3E7F3867" w14:textId="77777777" w:rsidR="00CF6DD8" w:rsidRPr="00E96CEF" w:rsidRDefault="00CF6DD8" w:rsidP="00CF6DD8">
            <w:pPr>
              <w:autoSpaceDE w:val="0"/>
              <w:autoSpaceDN w:val="0"/>
              <w:adjustRightInd w:val="0"/>
              <w:rPr>
                <w:rFonts w:ascii="Arial" w:hAnsi="Arial" w:cs="Arial"/>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Work on Midterm</w:t>
            </w:r>
          </w:p>
        </w:tc>
      </w:tr>
      <w:tr w:rsidR="00CF6DD8" w:rsidRPr="00296AC3" w14:paraId="41E8DDAB"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6BE4645D"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7</w:t>
            </w:r>
          </w:p>
          <w:p w14:paraId="33EB38AD" w14:textId="3267438F" w:rsidR="00CF6DD8" w:rsidRPr="00E96CEF" w:rsidRDefault="00CF6DD8" w:rsidP="00CF6DD8">
            <w:pPr>
              <w:rPr>
                <w:rFonts w:ascii="Arial" w:hAnsi="Arial" w:cs="Arial"/>
                <w:sz w:val="20"/>
                <w:szCs w:val="20"/>
              </w:rPr>
            </w:pPr>
            <w:r w:rsidRPr="00E96CEF">
              <w:rPr>
                <w:rFonts w:ascii="Arial" w:hAnsi="Arial" w:cs="Arial"/>
                <w:sz w:val="20"/>
                <w:szCs w:val="20"/>
              </w:rPr>
              <w:t xml:space="preserve">October </w:t>
            </w:r>
            <w:r w:rsidR="001A1AFF">
              <w:rPr>
                <w:rFonts w:ascii="Arial" w:hAnsi="Arial" w:cs="Arial"/>
                <w:sz w:val="20"/>
                <w:szCs w:val="20"/>
              </w:rPr>
              <w:t>6-12</w:t>
            </w:r>
          </w:p>
          <w:p w14:paraId="61EA061C"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69F94207"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Midterm </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1A66E8ED" w14:textId="77777777" w:rsidR="003F2816" w:rsidRPr="00E96CEF" w:rsidRDefault="00A534E4" w:rsidP="003F2816">
            <w:pPr>
              <w:rPr>
                <w:rFonts w:ascii="Arial" w:hAnsi="Arial" w:cs="Arial"/>
                <w:b/>
                <w:sz w:val="20"/>
                <w:szCs w:val="20"/>
              </w:rPr>
            </w:pPr>
            <w:r w:rsidRPr="00E96CEF">
              <w:rPr>
                <w:rFonts w:ascii="Arial" w:hAnsi="Arial" w:cs="Arial"/>
                <w:b/>
                <w:sz w:val="20"/>
                <w:szCs w:val="20"/>
              </w:rPr>
              <w:t xml:space="preserve">Textbook </w:t>
            </w:r>
            <w:r w:rsidR="003F2816" w:rsidRPr="00E96CEF">
              <w:rPr>
                <w:rFonts w:ascii="Arial" w:hAnsi="Arial" w:cs="Arial"/>
                <w:b/>
                <w:sz w:val="20"/>
                <w:szCs w:val="20"/>
              </w:rPr>
              <w:t>Readings:</w:t>
            </w:r>
          </w:p>
          <w:p w14:paraId="79029287" w14:textId="77777777" w:rsidR="003F2816" w:rsidRPr="00E96CEF" w:rsidRDefault="003F2816" w:rsidP="00CF6DD8">
            <w:pPr>
              <w:rPr>
                <w:rFonts w:ascii="Arial" w:hAnsi="Arial" w:cs="Arial"/>
                <w:sz w:val="20"/>
                <w:szCs w:val="20"/>
              </w:rPr>
            </w:pPr>
            <w:r w:rsidRPr="00E96CEF">
              <w:rPr>
                <w:rFonts w:ascii="Arial" w:hAnsi="Arial" w:cs="Arial"/>
                <w:sz w:val="20"/>
                <w:szCs w:val="20"/>
              </w:rPr>
              <w:t>Hanley: Chapt. 7</w:t>
            </w:r>
          </w:p>
          <w:p w14:paraId="72BC3B5A"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3A3DE4B5" w14:textId="13482012" w:rsidR="000D46BA" w:rsidRPr="00E96CEF" w:rsidRDefault="00A534E4" w:rsidP="00CF6DD8">
            <w:pPr>
              <w:rPr>
                <w:rFonts w:ascii="Arial" w:hAnsi="Arial" w:cs="Arial"/>
                <w:sz w:val="20"/>
                <w:szCs w:val="20"/>
              </w:rPr>
            </w:pPr>
            <w:r w:rsidRPr="00E96CEF">
              <w:rPr>
                <w:rFonts w:ascii="Arial" w:hAnsi="Arial" w:cs="Arial"/>
                <w:sz w:val="20"/>
                <w:szCs w:val="20"/>
              </w:rPr>
              <w:t>1</w:t>
            </w:r>
            <w:r w:rsidR="00CF6DD8" w:rsidRPr="00E96CEF">
              <w:rPr>
                <w:rFonts w:ascii="Arial" w:hAnsi="Arial" w:cs="Arial"/>
                <w:sz w:val="20"/>
                <w:szCs w:val="20"/>
              </w:rPr>
              <w:t xml:space="preserve">)  Midterm Project due:  Thursday, </w:t>
            </w:r>
            <w:r w:rsidR="000D46BA" w:rsidRPr="00E96CEF">
              <w:rPr>
                <w:rFonts w:ascii="Arial" w:hAnsi="Arial" w:cs="Arial"/>
                <w:sz w:val="20"/>
                <w:szCs w:val="20"/>
              </w:rPr>
              <w:t>Oct. 1</w:t>
            </w:r>
            <w:r w:rsidR="001A1AFF">
              <w:rPr>
                <w:rFonts w:ascii="Arial" w:hAnsi="Arial" w:cs="Arial"/>
                <w:sz w:val="20"/>
                <w:szCs w:val="20"/>
              </w:rPr>
              <w:t>0</w:t>
            </w:r>
            <w:r w:rsidR="000D46BA" w:rsidRPr="00E96CEF">
              <w:rPr>
                <w:rFonts w:ascii="Arial" w:hAnsi="Arial" w:cs="Arial"/>
                <w:sz w:val="20"/>
                <w:szCs w:val="20"/>
                <w:vertAlign w:val="superscript"/>
              </w:rPr>
              <w:t>th</w:t>
            </w:r>
          </w:p>
          <w:p w14:paraId="737BB4B7" w14:textId="77777777" w:rsidR="002E52D8" w:rsidRPr="00E96CEF" w:rsidRDefault="00A534E4" w:rsidP="00CF6DD8">
            <w:pPr>
              <w:rPr>
                <w:rFonts w:ascii="Arial" w:hAnsi="Arial" w:cs="Arial"/>
                <w:sz w:val="20"/>
                <w:szCs w:val="20"/>
              </w:rPr>
            </w:pPr>
            <w:r w:rsidRPr="00E96CEF">
              <w:rPr>
                <w:rFonts w:ascii="Arial" w:hAnsi="Arial" w:cs="Arial"/>
                <w:sz w:val="20"/>
                <w:szCs w:val="20"/>
              </w:rPr>
              <w:lastRenderedPageBreak/>
              <w:t>Post on Discussion Board for class to view</w:t>
            </w:r>
          </w:p>
          <w:p w14:paraId="6BD0BCD3" w14:textId="7B8C1ED0" w:rsidR="000D46BA" w:rsidRPr="00E96CEF" w:rsidRDefault="00CF6DD8" w:rsidP="000D46BA">
            <w:pPr>
              <w:rPr>
                <w:rFonts w:ascii="Arial" w:hAnsi="Arial" w:cs="Arial"/>
                <w:sz w:val="20"/>
                <w:szCs w:val="20"/>
              </w:rPr>
            </w:pPr>
            <w:r w:rsidRPr="00E96CEF">
              <w:rPr>
                <w:rFonts w:ascii="Arial" w:hAnsi="Arial" w:cs="Arial"/>
                <w:sz w:val="20"/>
                <w:szCs w:val="20"/>
              </w:rPr>
              <w:t>2)</w:t>
            </w:r>
            <w:r w:rsidR="00647DE2" w:rsidRPr="00E96CEF">
              <w:rPr>
                <w:rFonts w:ascii="Arial" w:hAnsi="Arial" w:cs="Arial"/>
                <w:sz w:val="20"/>
                <w:szCs w:val="20"/>
              </w:rPr>
              <w:t xml:space="preserve">  </w:t>
            </w:r>
            <w:r w:rsidR="00A534E4" w:rsidRPr="00E96CEF">
              <w:rPr>
                <w:rFonts w:ascii="Arial" w:hAnsi="Arial" w:cs="Arial"/>
                <w:sz w:val="20"/>
                <w:szCs w:val="20"/>
              </w:rPr>
              <w:t>Peer review r</w:t>
            </w:r>
            <w:r w:rsidR="00647DE2" w:rsidRPr="00E96CEF">
              <w:rPr>
                <w:rFonts w:ascii="Arial" w:hAnsi="Arial" w:cs="Arial"/>
                <w:sz w:val="20"/>
                <w:szCs w:val="20"/>
              </w:rPr>
              <w:t xml:space="preserve">esponses due by Oct. </w:t>
            </w:r>
            <w:r w:rsidR="000D46BA" w:rsidRPr="00E96CEF">
              <w:rPr>
                <w:rFonts w:ascii="Arial" w:hAnsi="Arial" w:cs="Arial"/>
                <w:sz w:val="20"/>
                <w:szCs w:val="20"/>
              </w:rPr>
              <w:t>1</w:t>
            </w:r>
            <w:r w:rsidR="001A1AFF">
              <w:rPr>
                <w:rFonts w:ascii="Arial" w:hAnsi="Arial" w:cs="Arial"/>
                <w:sz w:val="20"/>
                <w:szCs w:val="20"/>
              </w:rPr>
              <w:t>2</w:t>
            </w:r>
            <w:r w:rsidR="000D46BA" w:rsidRPr="00E96CEF">
              <w:rPr>
                <w:rFonts w:ascii="Arial" w:hAnsi="Arial" w:cs="Arial"/>
                <w:sz w:val="20"/>
                <w:szCs w:val="20"/>
                <w:vertAlign w:val="superscript"/>
              </w:rPr>
              <w:t>th</w:t>
            </w:r>
          </w:p>
        </w:tc>
      </w:tr>
      <w:tr w:rsidR="00CF6DD8" w:rsidRPr="00296AC3" w14:paraId="791BA484"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1D8CBC12" w14:textId="77777777" w:rsidR="00CF6DD8" w:rsidRPr="00E96CEF" w:rsidRDefault="00CF6DD8" w:rsidP="00CF6DD8">
            <w:pPr>
              <w:rPr>
                <w:rFonts w:ascii="Arial" w:hAnsi="Arial" w:cs="Arial"/>
                <w:b/>
                <w:sz w:val="20"/>
                <w:szCs w:val="20"/>
              </w:rPr>
            </w:pPr>
            <w:r w:rsidRPr="00E96CEF">
              <w:rPr>
                <w:rFonts w:ascii="Arial" w:hAnsi="Arial" w:cs="Arial"/>
                <w:b/>
                <w:sz w:val="20"/>
                <w:szCs w:val="20"/>
              </w:rPr>
              <w:lastRenderedPageBreak/>
              <w:t>Week 8</w:t>
            </w:r>
          </w:p>
          <w:p w14:paraId="3B17B4F0" w14:textId="319F3DAC" w:rsidR="00CF6DD8" w:rsidRPr="00E96CEF" w:rsidRDefault="00CF6DD8" w:rsidP="00CF6DD8">
            <w:pPr>
              <w:rPr>
                <w:rFonts w:ascii="Arial" w:hAnsi="Arial" w:cs="Arial"/>
                <w:sz w:val="20"/>
                <w:szCs w:val="20"/>
              </w:rPr>
            </w:pPr>
            <w:r w:rsidRPr="00E96CEF">
              <w:rPr>
                <w:rFonts w:ascii="Arial" w:hAnsi="Arial" w:cs="Arial"/>
                <w:sz w:val="20"/>
                <w:szCs w:val="20"/>
              </w:rPr>
              <w:t xml:space="preserve">October </w:t>
            </w:r>
            <w:r w:rsidR="00EF3117" w:rsidRPr="00E96CEF">
              <w:rPr>
                <w:rFonts w:ascii="Arial" w:hAnsi="Arial" w:cs="Arial"/>
                <w:sz w:val="20"/>
                <w:szCs w:val="20"/>
              </w:rPr>
              <w:t>1</w:t>
            </w:r>
            <w:r w:rsidR="001A1AFF">
              <w:rPr>
                <w:rFonts w:ascii="Arial" w:hAnsi="Arial" w:cs="Arial"/>
                <w:sz w:val="20"/>
                <w:szCs w:val="20"/>
              </w:rPr>
              <w:t>3-19</w:t>
            </w:r>
          </w:p>
          <w:p w14:paraId="17853016"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6B9267BF" w14:textId="77777777" w:rsidR="00CF6DD8" w:rsidRPr="00E96CEF" w:rsidRDefault="00CF6DD8" w:rsidP="00CF6DD8">
            <w:pPr>
              <w:rPr>
                <w:rFonts w:ascii="Arial" w:hAnsi="Arial" w:cs="Arial"/>
                <w:b/>
                <w:sz w:val="20"/>
                <w:szCs w:val="20"/>
              </w:rPr>
            </w:pPr>
            <w:r w:rsidRPr="00E96CEF">
              <w:rPr>
                <w:rFonts w:ascii="Arial" w:hAnsi="Arial" w:cs="Arial"/>
                <w:b/>
                <w:sz w:val="20"/>
                <w:szCs w:val="20"/>
              </w:rPr>
              <w:t xml:space="preserve">Women of the Renaissance </w:t>
            </w:r>
            <w:r w:rsidR="00E96CEF" w:rsidRPr="00E96CEF">
              <w:rPr>
                <w:rFonts w:ascii="Arial" w:hAnsi="Arial" w:cs="Arial"/>
                <w:b/>
                <w:sz w:val="20"/>
                <w:szCs w:val="20"/>
              </w:rPr>
              <w:t>&amp; Reformation: Pioneers of the F</w:t>
            </w:r>
            <w:r w:rsidRPr="00E96CEF">
              <w:rPr>
                <w:rFonts w:ascii="Arial" w:hAnsi="Arial" w:cs="Arial"/>
                <w:b/>
                <w:sz w:val="20"/>
                <w:szCs w:val="20"/>
              </w:rPr>
              <w:t>aith</w:t>
            </w:r>
          </w:p>
          <w:p w14:paraId="6AA30D95" w14:textId="77777777" w:rsidR="00CF6DD8" w:rsidRPr="00E96CEF" w:rsidRDefault="00CF6DD8" w:rsidP="00CF6DD8">
            <w:pPr>
              <w:rPr>
                <w:rFonts w:ascii="Arial" w:hAnsi="Arial" w:cs="Arial"/>
                <w:b/>
                <w:sz w:val="20"/>
                <w:szCs w:val="20"/>
              </w:rPr>
            </w:pPr>
          </w:p>
          <w:p w14:paraId="0C4D0F6F" w14:textId="77777777" w:rsidR="000F2D19" w:rsidRPr="00E96CEF" w:rsidRDefault="000F2D19" w:rsidP="00CF6DD8">
            <w:pPr>
              <w:rPr>
                <w:rFonts w:ascii="Arial" w:hAnsi="Arial" w:cs="Arial"/>
                <w:b/>
                <w:sz w:val="20"/>
                <w:szCs w:val="20"/>
              </w:rPr>
            </w:pPr>
            <w:r w:rsidRPr="00E96CEF">
              <w:rPr>
                <w:rFonts w:ascii="Arial" w:hAnsi="Arial" w:cs="Arial"/>
                <w:b/>
                <w:sz w:val="20"/>
                <w:szCs w:val="20"/>
              </w:rPr>
              <w:t>FILM REVIEW</w:t>
            </w:r>
          </w:p>
          <w:p w14:paraId="0355C3EF" w14:textId="77777777" w:rsidR="00CF6DD8" w:rsidRPr="00E96CEF" w:rsidRDefault="00CF6DD8" w:rsidP="00CF6DD8">
            <w:pPr>
              <w:rPr>
                <w:rFonts w:ascii="Arial" w:hAnsi="Arial" w:cs="Arial"/>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0C4A5A8E"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1B80ABF1" w14:textId="77777777" w:rsidR="00CF6DD8" w:rsidRPr="00E96CEF" w:rsidRDefault="00CF6DD8" w:rsidP="00CF6DD8">
            <w:pPr>
              <w:rPr>
                <w:rFonts w:ascii="Arial" w:hAnsi="Arial" w:cs="Arial"/>
                <w:b/>
                <w:i/>
                <w:sz w:val="20"/>
                <w:szCs w:val="20"/>
                <w:u w:val="single"/>
              </w:rPr>
            </w:pPr>
            <w:r w:rsidRPr="00E96CEF">
              <w:rPr>
                <w:rFonts w:ascii="Arial" w:hAnsi="Arial" w:cs="Arial"/>
                <w:sz w:val="20"/>
                <w:szCs w:val="20"/>
              </w:rPr>
              <w:t xml:space="preserve">1)  Heidish: p. 73-82 (Anne Askew) </w:t>
            </w:r>
            <w:r w:rsidRPr="00E96CEF">
              <w:rPr>
                <w:rFonts w:ascii="Arial" w:hAnsi="Arial" w:cs="Arial"/>
                <w:b/>
                <w:i/>
                <w:sz w:val="20"/>
                <w:szCs w:val="20"/>
                <w:u w:val="single"/>
              </w:rPr>
              <w:t>or:</w:t>
            </w:r>
          </w:p>
          <w:p w14:paraId="3250F26D"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163-172 (Elizabeth Seton)</w:t>
            </w:r>
          </w:p>
          <w:p w14:paraId="66710A13" w14:textId="77777777" w:rsidR="00A534E4" w:rsidRPr="00E96CEF" w:rsidRDefault="00CF6DD8" w:rsidP="00CF6DD8">
            <w:pPr>
              <w:rPr>
                <w:rFonts w:ascii="Arial" w:hAnsi="Arial" w:cs="Arial"/>
                <w:sz w:val="20"/>
                <w:szCs w:val="20"/>
              </w:rPr>
            </w:pPr>
            <w:r w:rsidRPr="00E96CEF">
              <w:rPr>
                <w:rFonts w:ascii="Arial" w:hAnsi="Arial" w:cs="Arial"/>
                <w:sz w:val="20"/>
                <w:szCs w:val="20"/>
              </w:rPr>
              <w:t xml:space="preserve">2)  </w:t>
            </w:r>
            <w:r w:rsidR="004D2C55" w:rsidRPr="00E96CEF">
              <w:rPr>
                <w:rFonts w:ascii="Arial" w:hAnsi="Arial" w:cs="Arial"/>
                <w:sz w:val="20"/>
                <w:szCs w:val="20"/>
              </w:rPr>
              <w:t xml:space="preserve">Hanley: Chapt. </w:t>
            </w:r>
            <w:r w:rsidR="00AE253C" w:rsidRPr="00E96CEF">
              <w:rPr>
                <w:rFonts w:ascii="Arial" w:hAnsi="Arial" w:cs="Arial"/>
                <w:sz w:val="20"/>
                <w:szCs w:val="20"/>
              </w:rPr>
              <w:t>8</w:t>
            </w:r>
          </w:p>
          <w:p w14:paraId="199C69E0"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20966A3A" w14:textId="77777777" w:rsidR="00A534E4" w:rsidRPr="00E96CEF" w:rsidRDefault="00A534E4" w:rsidP="00A534E4">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5760138" w14:textId="77777777" w:rsidR="000F2D19" w:rsidRPr="00E96CEF" w:rsidRDefault="00A534E4" w:rsidP="000F2D19">
            <w:pPr>
              <w:rPr>
                <w:rFonts w:ascii="Arial" w:hAnsi="Arial" w:cs="Arial"/>
                <w:sz w:val="20"/>
                <w:szCs w:val="20"/>
              </w:rPr>
            </w:pPr>
            <w:r w:rsidRPr="00E96CEF">
              <w:rPr>
                <w:rFonts w:ascii="Arial" w:hAnsi="Arial" w:cs="Arial"/>
                <w:sz w:val="20"/>
                <w:szCs w:val="20"/>
              </w:rPr>
              <w:t>2</w:t>
            </w:r>
            <w:r w:rsidR="000F2D19" w:rsidRPr="00E96CEF">
              <w:rPr>
                <w:rFonts w:ascii="Arial" w:hAnsi="Arial" w:cs="Arial"/>
                <w:sz w:val="20"/>
                <w:szCs w:val="20"/>
              </w:rPr>
              <w:t>)  For this week,</w:t>
            </w:r>
            <w:r w:rsidR="000F2D19" w:rsidRPr="00E96CEF">
              <w:rPr>
                <w:rFonts w:ascii="Arial" w:hAnsi="Arial" w:cs="Arial"/>
                <w:b/>
                <w:sz w:val="20"/>
                <w:szCs w:val="20"/>
              </w:rPr>
              <w:t xml:space="preserve"> </w:t>
            </w:r>
            <w:r w:rsidR="000F2D19" w:rsidRPr="00E96CEF">
              <w:rPr>
                <w:rFonts w:ascii="Arial" w:hAnsi="Arial" w:cs="Arial"/>
                <w:sz w:val="20"/>
                <w:szCs w:val="20"/>
              </w:rPr>
              <w:t xml:space="preserve">watch a full-length film on a Christian woman from the Renaissance or Reformation period. Details are given in the Syllabus above. Post your “Film Review” on the Discussion Board.  </w:t>
            </w:r>
          </w:p>
          <w:p w14:paraId="5B19AC7D" w14:textId="77777777" w:rsidR="009441CF" w:rsidRPr="00E96CEF" w:rsidRDefault="009441CF" w:rsidP="000F2D19">
            <w:pPr>
              <w:rPr>
                <w:rFonts w:ascii="Arial" w:hAnsi="Arial" w:cs="Arial"/>
                <w:sz w:val="20"/>
                <w:szCs w:val="20"/>
              </w:rPr>
            </w:pPr>
            <w:r w:rsidRPr="00E96CEF">
              <w:rPr>
                <w:rFonts w:ascii="Arial" w:hAnsi="Arial" w:cs="Arial"/>
                <w:sz w:val="20"/>
                <w:szCs w:val="20"/>
              </w:rPr>
              <w:t>3)  Discussion</w:t>
            </w:r>
          </w:p>
          <w:p w14:paraId="02FB2DE0" w14:textId="77777777" w:rsidR="00CF6DD8" w:rsidRPr="00E96CEF" w:rsidRDefault="009441CF" w:rsidP="00CF6DD8">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Journal</w:t>
            </w:r>
          </w:p>
        </w:tc>
      </w:tr>
      <w:tr w:rsidR="00CF6DD8" w:rsidRPr="00296AC3" w14:paraId="2ABEE453" w14:textId="77777777" w:rsidTr="001A1AFF">
        <w:trPr>
          <w:trHeight w:val="2870"/>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34835A5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9</w:t>
            </w:r>
          </w:p>
          <w:p w14:paraId="2E2E5650" w14:textId="3F5E24FA" w:rsidR="00CF6DD8" w:rsidRPr="00E96CEF" w:rsidRDefault="00647DE2" w:rsidP="00CF6DD8">
            <w:pPr>
              <w:rPr>
                <w:rFonts w:ascii="Arial" w:hAnsi="Arial" w:cs="Arial"/>
                <w:sz w:val="20"/>
                <w:szCs w:val="20"/>
              </w:rPr>
            </w:pPr>
            <w:r w:rsidRPr="00E96CEF">
              <w:rPr>
                <w:rFonts w:ascii="Arial" w:hAnsi="Arial" w:cs="Arial"/>
                <w:sz w:val="20"/>
                <w:szCs w:val="20"/>
              </w:rPr>
              <w:t xml:space="preserve">October </w:t>
            </w:r>
            <w:r w:rsidR="00EF3117" w:rsidRPr="00E96CEF">
              <w:rPr>
                <w:rFonts w:ascii="Arial" w:hAnsi="Arial" w:cs="Arial"/>
                <w:sz w:val="20"/>
                <w:szCs w:val="20"/>
              </w:rPr>
              <w:t>2</w:t>
            </w:r>
            <w:r w:rsidR="001A1AFF">
              <w:rPr>
                <w:rFonts w:ascii="Arial" w:hAnsi="Arial" w:cs="Arial"/>
                <w:sz w:val="20"/>
                <w:szCs w:val="20"/>
              </w:rPr>
              <w:t>0-26</w:t>
            </w:r>
          </w:p>
          <w:p w14:paraId="42B1FB34" w14:textId="77777777" w:rsidR="00CF6DD8" w:rsidRPr="00E96CEF" w:rsidRDefault="00CF6DD8" w:rsidP="00CF6DD8">
            <w:pPr>
              <w:rPr>
                <w:rFonts w:ascii="Arial" w:hAnsi="Arial" w:cs="Arial"/>
                <w:sz w:val="20"/>
                <w:szCs w:val="20"/>
              </w:rPr>
            </w:pPr>
          </w:p>
          <w:p w14:paraId="40FEBFF3" w14:textId="77777777" w:rsidR="00CF6DD8" w:rsidRPr="00E96CEF" w:rsidRDefault="00CF6DD8" w:rsidP="00CF6DD8">
            <w:pPr>
              <w:pStyle w:val="NormalWeb1"/>
              <w:spacing w:before="0" w:beforeAutospacing="0" w:after="0" w:afterAutospacing="0"/>
              <w:rPr>
                <w:rFonts w:ascii="Arial" w:hAnsi="Arial"/>
                <w:i/>
                <w:color w:val="4A442A"/>
                <w:vertAlign w:val="superscript"/>
              </w:rPr>
            </w:pPr>
          </w:p>
          <w:p w14:paraId="0816A0C0" w14:textId="77777777" w:rsidR="00CF6DD8" w:rsidRPr="00E96CEF" w:rsidRDefault="00CF6DD8" w:rsidP="00CF6DD8">
            <w:pPr>
              <w:pStyle w:val="NormalWeb1"/>
              <w:spacing w:before="0" w:beforeAutospacing="0" w:after="0" w:afterAutospacing="0"/>
              <w:rPr>
                <w:rFonts w:ascii="Arial" w:hAnsi="Arial" w:cs="Arial"/>
                <w:i/>
                <w:color w:val="4A442A"/>
              </w:rPr>
            </w:pPr>
          </w:p>
          <w:p w14:paraId="6721A690" w14:textId="77777777" w:rsidR="00CF6DD8" w:rsidRPr="00E96CEF" w:rsidRDefault="00CF6DD8" w:rsidP="00CF6DD8">
            <w:pPr>
              <w:pStyle w:val="NormalWeb1"/>
              <w:spacing w:before="0" w:beforeAutospacing="0" w:after="0" w:afterAutospacing="0"/>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10FFC0BA" w14:textId="77777777" w:rsidR="00CF6DD8" w:rsidRPr="00E96CEF" w:rsidRDefault="00CF6DD8" w:rsidP="00CF6DD8">
            <w:pPr>
              <w:rPr>
                <w:rFonts w:ascii="Arial" w:hAnsi="Arial" w:cs="Arial"/>
                <w:b/>
                <w:sz w:val="20"/>
                <w:szCs w:val="20"/>
              </w:rPr>
            </w:pPr>
            <w:r w:rsidRPr="00E96CEF">
              <w:rPr>
                <w:rFonts w:ascii="Arial" w:hAnsi="Arial" w:cs="Arial"/>
                <w:b/>
                <w:sz w:val="20"/>
                <w:szCs w:val="20"/>
              </w:rPr>
              <w:t>Women of the Industrial</w:t>
            </w:r>
            <w:r w:rsidR="00D06C86" w:rsidRPr="00E96CEF">
              <w:rPr>
                <w:rFonts w:ascii="Arial" w:hAnsi="Arial" w:cs="Arial"/>
                <w:b/>
                <w:sz w:val="20"/>
                <w:szCs w:val="20"/>
              </w:rPr>
              <w:t xml:space="preserve"> Revolution; Leaders for Human R</w:t>
            </w:r>
            <w:r w:rsidRPr="00E96CEF">
              <w:rPr>
                <w:rFonts w:ascii="Arial" w:hAnsi="Arial" w:cs="Arial"/>
                <w:b/>
                <w:sz w:val="20"/>
                <w:szCs w:val="20"/>
              </w:rPr>
              <w:t>ights</w:t>
            </w:r>
          </w:p>
          <w:p w14:paraId="3E914DF4" w14:textId="77777777" w:rsidR="00D06C86" w:rsidRPr="00E96CEF" w:rsidRDefault="00D06C86" w:rsidP="00CF6DD8">
            <w:pPr>
              <w:rPr>
                <w:rFonts w:ascii="Arial" w:hAnsi="Arial" w:cs="Arial"/>
                <w:b/>
                <w:sz w:val="20"/>
                <w:szCs w:val="20"/>
              </w:rPr>
            </w:pPr>
          </w:p>
          <w:p w14:paraId="67684DD3" w14:textId="77777777" w:rsidR="00CF6DD8" w:rsidRPr="00E96CEF" w:rsidRDefault="00D06C86" w:rsidP="00CF6DD8">
            <w:pPr>
              <w:rPr>
                <w:rFonts w:ascii="Arial" w:hAnsi="Arial" w:cs="Arial"/>
                <w:b/>
                <w:sz w:val="20"/>
                <w:szCs w:val="20"/>
              </w:rPr>
            </w:pPr>
            <w:r w:rsidRPr="00E96CEF">
              <w:rPr>
                <w:rFonts w:ascii="Arial" w:hAnsi="Arial" w:cs="Arial"/>
                <w:b/>
                <w:sz w:val="20"/>
                <w:szCs w:val="20"/>
              </w:rPr>
              <w:t>*Special Feature:</w:t>
            </w:r>
          </w:p>
          <w:p w14:paraId="277E7CBC" w14:textId="77777777" w:rsidR="00CF6DD8" w:rsidRPr="00E96CEF" w:rsidRDefault="00D06C86" w:rsidP="00D06C86">
            <w:pPr>
              <w:rPr>
                <w:rFonts w:ascii="Arial" w:hAnsi="Arial" w:cs="Arial"/>
                <w:b/>
                <w:sz w:val="20"/>
                <w:szCs w:val="20"/>
              </w:rPr>
            </w:pPr>
            <w:r w:rsidRPr="00E96CEF">
              <w:rPr>
                <w:rFonts w:ascii="Arial" w:hAnsi="Arial" w:cs="Arial"/>
                <w:b/>
                <w:sz w:val="20"/>
                <w:szCs w:val="20"/>
              </w:rPr>
              <w:t>Women and Spirit:  Catholic Sisters in America</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3A83ED0C"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7229BA66"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Heidish: p. 43-52 (Mary Jones) </w:t>
            </w:r>
            <w:r w:rsidRPr="00E96CEF">
              <w:rPr>
                <w:rFonts w:ascii="Arial" w:hAnsi="Arial" w:cs="Arial"/>
                <w:b/>
                <w:i/>
                <w:sz w:val="20"/>
                <w:szCs w:val="20"/>
                <w:u w:val="single"/>
              </w:rPr>
              <w:t>or:</w:t>
            </w:r>
          </w:p>
          <w:p w14:paraId="45E0E17A"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93-101 (Honora “Nano” Nagle)</w:t>
            </w:r>
          </w:p>
          <w:p w14:paraId="5F36DA10"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2)  </w:t>
            </w:r>
            <w:r w:rsidR="004D2C55" w:rsidRPr="00E96CEF">
              <w:rPr>
                <w:rFonts w:ascii="Arial" w:hAnsi="Arial" w:cs="Arial"/>
                <w:sz w:val="20"/>
                <w:szCs w:val="20"/>
              </w:rPr>
              <w:t xml:space="preserve">Hanley: Chapt. </w:t>
            </w:r>
            <w:r w:rsidR="003F2816" w:rsidRPr="00E96CEF">
              <w:rPr>
                <w:rFonts w:ascii="Arial" w:hAnsi="Arial" w:cs="Arial"/>
                <w:sz w:val="20"/>
                <w:szCs w:val="20"/>
              </w:rPr>
              <w:t xml:space="preserve">9 &amp; </w:t>
            </w:r>
            <w:r w:rsidR="00AE253C" w:rsidRPr="00E96CEF">
              <w:rPr>
                <w:rFonts w:ascii="Arial" w:hAnsi="Arial" w:cs="Arial"/>
                <w:sz w:val="20"/>
                <w:szCs w:val="20"/>
              </w:rPr>
              <w:t>10</w:t>
            </w:r>
          </w:p>
          <w:p w14:paraId="5658825C" w14:textId="77777777" w:rsidR="00A534E4" w:rsidRPr="00E96CEF" w:rsidRDefault="00A534E4" w:rsidP="00A534E4">
            <w:pPr>
              <w:rPr>
                <w:rFonts w:ascii="Arial" w:hAnsi="Arial" w:cs="Arial"/>
                <w:b/>
                <w:sz w:val="20"/>
                <w:szCs w:val="20"/>
              </w:rPr>
            </w:pPr>
            <w:r w:rsidRPr="00E96CEF">
              <w:rPr>
                <w:rFonts w:ascii="Arial" w:hAnsi="Arial" w:cs="Arial"/>
                <w:b/>
                <w:sz w:val="20"/>
                <w:szCs w:val="20"/>
              </w:rPr>
              <w:t>Supplementary Resources:</w:t>
            </w:r>
          </w:p>
          <w:p w14:paraId="1C8DE881" w14:textId="77777777" w:rsidR="00A534E4" w:rsidRPr="00E96CEF" w:rsidRDefault="00A534E4" w:rsidP="00A534E4">
            <w:pPr>
              <w:rPr>
                <w:rFonts w:ascii="Arial" w:hAnsi="Arial" w:cs="Arial"/>
                <w:sz w:val="20"/>
                <w:szCs w:val="20"/>
              </w:rPr>
            </w:pPr>
            <w:r w:rsidRPr="00E96CEF">
              <w:rPr>
                <w:rFonts w:ascii="Arial" w:hAnsi="Arial" w:cs="Arial"/>
                <w:sz w:val="20"/>
                <w:szCs w:val="20"/>
              </w:rPr>
              <w:t>1)  Review those found under “Introduction: Readings and Resources” for the Week.</w:t>
            </w:r>
          </w:p>
          <w:p w14:paraId="0B1D519E" w14:textId="77777777" w:rsidR="00CF6DD8" w:rsidRPr="00E96CEF" w:rsidRDefault="009441CF" w:rsidP="00CF6DD8">
            <w:pPr>
              <w:rPr>
                <w:rFonts w:ascii="Arial" w:hAnsi="Arial" w:cs="Arial"/>
                <w:sz w:val="20"/>
                <w:szCs w:val="20"/>
              </w:rPr>
            </w:pPr>
            <w:r w:rsidRPr="00E96CEF">
              <w:rPr>
                <w:rFonts w:ascii="Arial" w:hAnsi="Arial" w:cs="Arial"/>
                <w:sz w:val="20"/>
                <w:szCs w:val="20"/>
              </w:rPr>
              <w:t>2)  Discussion</w:t>
            </w:r>
          </w:p>
          <w:p w14:paraId="7ED0C913" w14:textId="77777777" w:rsidR="00CF6DD8" w:rsidRPr="00E96CEF" w:rsidRDefault="00C96A6C" w:rsidP="00CF6DD8">
            <w:pPr>
              <w:rPr>
                <w:rFonts w:ascii="Arial" w:hAnsi="Arial" w:cs="Arial"/>
                <w:sz w:val="20"/>
                <w:szCs w:val="20"/>
              </w:rPr>
            </w:pPr>
            <w:r w:rsidRPr="00E96CEF">
              <w:rPr>
                <w:rFonts w:ascii="Arial" w:hAnsi="Arial" w:cs="Arial"/>
                <w:sz w:val="20"/>
                <w:szCs w:val="20"/>
              </w:rPr>
              <w:t>3</w:t>
            </w:r>
            <w:r w:rsidR="00CF6DD8" w:rsidRPr="00E96CEF">
              <w:rPr>
                <w:rFonts w:ascii="Arial" w:hAnsi="Arial" w:cs="Arial"/>
                <w:sz w:val="20"/>
                <w:szCs w:val="20"/>
              </w:rPr>
              <w:t>)  Journal</w:t>
            </w:r>
          </w:p>
        </w:tc>
      </w:tr>
      <w:tr w:rsidR="00CF6DD8" w:rsidRPr="00296AC3" w14:paraId="2718D2F7" w14:textId="77777777" w:rsidTr="001A0360">
        <w:trPr>
          <w:trHeight w:val="2582"/>
        </w:trPr>
        <w:tc>
          <w:tcPr>
            <w:tcW w:w="2343" w:type="dxa"/>
            <w:tcBorders>
              <w:top w:val="single" w:sz="4" w:space="0" w:color="auto"/>
              <w:left w:val="single" w:sz="4" w:space="0" w:color="auto"/>
              <w:bottom w:val="single" w:sz="4" w:space="0" w:color="auto"/>
              <w:right w:val="single" w:sz="4" w:space="0" w:color="auto"/>
            </w:tcBorders>
            <w:shd w:val="clear" w:color="auto" w:fill="auto"/>
          </w:tcPr>
          <w:p w14:paraId="784A18E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10</w:t>
            </w:r>
          </w:p>
          <w:p w14:paraId="4DA9F3BD" w14:textId="2A4EC50F" w:rsidR="00CF6DD8" w:rsidRPr="00E96CEF" w:rsidRDefault="00BC08B1" w:rsidP="00EF3117">
            <w:pPr>
              <w:rPr>
                <w:rFonts w:ascii="Arial" w:hAnsi="Arial" w:cs="Arial"/>
                <w:sz w:val="20"/>
                <w:szCs w:val="20"/>
              </w:rPr>
            </w:pPr>
            <w:r w:rsidRPr="00E96CEF">
              <w:rPr>
                <w:rFonts w:ascii="Arial" w:hAnsi="Arial" w:cs="Arial"/>
                <w:sz w:val="20"/>
                <w:szCs w:val="20"/>
              </w:rPr>
              <w:t xml:space="preserve">October </w:t>
            </w:r>
            <w:r w:rsidR="00EF3117" w:rsidRPr="00E96CEF">
              <w:rPr>
                <w:rFonts w:ascii="Arial" w:hAnsi="Arial" w:cs="Arial"/>
                <w:sz w:val="20"/>
                <w:szCs w:val="20"/>
              </w:rPr>
              <w:t>2</w:t>
            </w:r>
            <w:r w:rsidR="001A1AFF">
              <w:rPr>
                <w:rFonts w:ascii="Arial" w:hAnsi="Arial" w:cs="Arial"/>
                <w:sz w:val="20"/>
                <w:szCs w:val="20"/>
              </w:rPr>
              <w:t>7-Nov. 2</w:t>
            </w: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0BF87EE4" w14:textId="77777777" w:rsidR="00CF6DD8" w:rsidRPr="00E96CEF" w:rsidRDefault="00CF6DD8" w:rsidP="00C96A6C">
            <w:pPr>
              <w:rPr>
                <w:rFonts w:ascii="Arial" w:hAnsi="Arial" w:cs="Arial"/>
                <w:b/>
                <w:sz w:val="20"/>
                <w:szCs w:val="20"/>
              </w:rPr>
            </w:pPr>
            <w:r w:rsidRPr="00E96CEF">
              <w:rPr>
                <w:rFonts w:ascii="Arial" w:hAnsi="Arial" w:cs="Arial"/>
                <w:b/>
                <w:sz w:val="20"/>
                <w:szCs w:val="20"/>
              </w:rPr>
              <w:t xml:space="preserve">Women in </w:t>
            </w:r>
            <w:r w:rsidR="000F2D19" w:rsidRPr="00E96CEF">
              <w:rPr>
                <w:rFonts w:ascii="Arial" w:hAnsi="Arial" w:cs="Arial"/>
                <w:b/>
                <w:sz w:val="20"/>
                <w:szCs w:val="20"/>
              </w:rPr>
              <w:t>C</w:t>
            </w:r>
            <w:r w:rsidRPr="00E96CEF">
              <w:rPr>
                <w:rFonts w:ascii="Arial" w:hAnsi="Arial" w:cs="Arial"/>
                <w:b/>
                <w:sz w:val="20"/>
                <w:szCs w:val="20"/>
              </w:rPr>
              <w:t>olon</w:t>
            </w:r>
            <w:r w:rsidR="00E96CEF" w:rsidRPr="00E96CEF">
              <w:rPr>
                <w:rFonts w:ascii="Arial" w:hAnsi="Arial" w:cs="Arial"/>
                <w:b/>
                <w:sz w:val="20"/>
                <w:szCs w:val="20"/>
              </w:rPr>
              <w:t>ial America:  Preachers in the Abolition M</w:t>
            </w:r>
            <w:r w:rsidRPr="00E96CEF">
              <w:rPr>
                <w:rFonts w:ascii="Arial" w:hAnsi="Arial" w:cs="Arial"/>
                <w:b/>
                <w:sz w:val="20"/>
                <w:szCs w:val="20"/>
              </w:rPr>
              <w:t>ovement</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5728B383" w14:textId="77777777" w:rsidR="00CF6DD8" w:rsidRPr="00E96CEF" w:rsidRDefault="009441CF"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F7B9BC1"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w:t>
            </w:r>
            <w:r w:rsidR="005A79AF" w:rsidRPr="00E96CEF">
              <w:rPr>
                <w:rFonts w:ascii="Arial" w:hAnsi="Arial" w:cs="Arial"/>
                <w:sz w:val="20"/>
                <w:szCs w:val="20"/>
              </w:rPr>
              <w:t>Select 2</w:t>
            </w:r>
            <w:r w:rsidR="00EE613B" w:rsidRPr="00E96CEF">
              <w:rPr>
                <w:rFonts w:ascii="Arial" w:hAnsi="Arial" w:cs="Arial"/>
                <w:sz w:val="20"/>
                <w:szCs w:val="20"/>
              </w:rPr>
              <w:t xml:space="preserve"> out of the 3 below to read:</w:t>
            </w:r>
          </w:p>
          <w:p w14:paraId="54131BEB"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33-42 (Harriet Tubman)</w:t>
            </w:r>
          </w:p>
          <w:p w14:paraId="7C22FA48"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103-111 (Sojourner Truth)</w:t>
            </w:r>
          </w:p>
          <w:p w14:paraId="64E89C48"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131-140 (Fannie Lou) </w:t>
            </w:r>
          </w:p>
          <w:p w14:paraId="4AC0675F" w14:textId="77777777" w:rsidR="004D2C55" w:rsidRPr="00E96CEF" w:rsidRDefault="004D2C55" w:rsidP="00CF6DD8">
            <w:pPr>
              <w:rPr>
                <w:rFonts w:ascii="Arial" w:hAnsi="Arial" w:cs="Arial"/>
                <w:sz w:val="20"/>
                <w:szCs w:val="20"/>
              </w:rPr>
            </w:pPr>
            <w:r w:rsidRPr="00E96CEF">
              <w:rPr>
                <w:rFonts w:ascii="Arial" w:hAnsi="Arial" w:cs="Arial"/>
                <w:sz w:val="20"/>
                <w:szCs w:val="20"/>
              </w:rPr>
              <w:t>2)  Hanley: Chapt. 15 (*notice skip of 5 chapters)</w:t>
            </w:r>
          </w:p>
          <w:p w14:paraId="524A92F5" w14:textId="77777777" w:rsidR="00C96A6C" w:rsidRPr="00E96CEF" w:rsidRDefault="00C96A6C" w:rsidP="00C96A6C">
            <w:pPr>
              <w:rPr>
                <w:rFonts w:ascii="Arial" w:hAnsi="Arial" w:cs="Arial"/>
                <w:b/>
                <w:sz w:val="20"/>
                <w:szCs w:val="20"/>
              </w:rPr>
            </w:pPr>
            <w:r w:rsidRPr="00E96CEF">
              <w:rPr>
                <w:rFonts w:ascii="Arial" w:hAnsi="Arial" w:cs="Arial"/>
                <w:b/>
                <w:sz w:val="20"/>
                <w:szCs w:val="20"/>
              </w:rPr>
              <w:t>Supplementary Resources:</w:t>
            </w:r>
          </w:p>
          <w:p w14:paraId="11F4ACFB" w14:textId="77777777" w:rsidR="00C96A6C" w:rsidRPr="00E96CEF" w:rsidRDefault="00C96A6C" w:rsidP="00C96A6C">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29CC2D7" w14:textId="77777777" w:rsidR="00C96A6C" w:rsidRPr="00E96CEF" w:rsidRDefault="00C96A6C" w:rsidP="00C96A6C">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02EBB203" w14:textId="77777777" w:rsidR="00CF6DD8" w:rsidRPr="00E96CEF" w:rsidRDefault="00C96A6C" w:rsidP="00CF6DD8">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tc>
      </w:tr>
      <w:tr w:rsidR="00CF6DD8" w:rsidRPr="00296AC3" w14:paraId="245560F5"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7E62183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11</w:t>
            </w:r>
          </w:p>
          <w:p w14:paraId="1D1A1538" w14:textId="4D14425E" w:rsidR="00CF6DD8" w:rsidRPr="00E96CEF" w:rsidRDefault="00647DE2" w:rsidP="00CF6DD8">
            <w:pPr>
              <w:rPr>
                <w:rFonts w:ascii="Arial" w:hAnsi="Arial" w:cs="Arial"/>
                <w:sz w:val="20"/>
                <w:szCs w:val="20"/>
              </w:rPr>
            </w:pPr>
            <w:r w:rsidRPr="00E96CEF">
              <w:rPr>
                <w:rFonts w:ascii="Arial" w:hAnsi="Arial" w:cs="Arial"/>
                <w:sz w:val="20"/>
                <w:szCs w:val="20"/>
              </w:rPr>
              <w:t xml:space="preserve">November </w:t>
            </w:r>
            <w:r w:rsidR="001A1AFF">
              <w:rPr>
                <w:rFonts w:ascii="Arial" w:hAnsi="Arial" w:cs="Arial"/>
                <w:sz w:val="20"/>
                <w:szCs w:val="20"/>
              </w:rPr>
              <w:t>3-9</w:t>
            </w:r>
          </w:p>
          <w:p w14:paraId="4D2B3860" w14:textId="5A6E1B25" w:rsidR="00467CB0" w:rsidRPr="00F76CB7" w:rsidRDefault="00467CB0" w:rsidP="00467CB0">
            <w:pPr>
              <w:rPr>
                <w:rFonts w:ascii="Arial" w:hAnsi="Arial" w:cs="Arial"/>
                <w:i/>
                <w:sz w:val="18"/>
                <w:szCs w:val="18"/>
              </w:rPr>
            </w:pPr>
            <w:r>
              <w:rPr>
                <w:rFonts w:ascii="Arial" w:hAnsi="Arial" w:cs="Arial"/>
                <w:i/>
                <w:sz w:val="18"/>
                <w:szCs w:val="18"/>
              </w:rPr>
              <w:t>November 8</w:t>
            </w:r>
            <w:r w:rsidRPr="00F76CB7">
              <w:rPr>
                <w:rFonts w:ascii="Arial" w:hAnsi="Arial" w:cs="Arial"/>
                <w:i/>
                <w:sz w:val="18"/>
                <w:szCs w:val="18"/>
              </w:rPr>
              <w:t xml:space="preserve">- Last day to Withdraw </w:t>
            </w:r>
          </w:p>
          <w:p w14:paraId="0CACD452" w14:textId="77777777" w:rsidR="00CF6DD8" w:rsidRPr="00E96CEF" w:rsidRDefault="00CF6DD8" w:rsidP="00CF6DD8">
            <w:pPr>
              <w:pStyle w:val="NormalWeb1"/>
              <w:spacing w:before="0" w:beforeAutospacing="0" w:after="0" w:afterAutospacing="0"/>
              <w:rPr>
                <w:rFonts w:ascii="Arial" w:hAnsi="Arial" w:cs="Arial"/>
                <w:i/>
                <w:color w:val="4A442A"/>
              </w:rPr>
            </w:pPr>
          </w:p>
          <w:p w14:paraId="5D5A127F" w14:textId="77777777" w:rsidR="00CF6DD8" w:rsidRPr="00E96CEF" w:rsidRDefault="00CF6DD8" w:rsidP="00CF6DD8">
            <w:pPr>
              <w:pStyle w:val="NormalWeb1"/>
              <w:spacing w:before="0" w:beforeAutospacing="0" w:after="0" w:afterAutospacing="0"/>
              <w:rPr>
                <w:rFonts w:ascii="Arial" w:hAnsi="Arial" w:cs="Arial"/>
                <w:i/>
                <w:color w:val="003399"/>
              </w:rPr>
            </w:pPr>
          </w:p>
          <w:p w14:paraId="638481A1" w14:textId="77777777" w:rsidR="00CF6DD8" w:rsidRPr="00E96CEF" w:rsidRDefault="00CF6DD8" w:rsidP="00CF6DD8">
            <w:pPr>
              <w:rPr>
                <w:rFonts w:ascii="Arial" w:hAnsi="Arial" w:cs="Arial"/>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6D6DE21D" w14:textId="77777777" w:rsidR="005D0FDE" w:rsidRPr="00E96CEF" w:rsidRDefault="005D0FDE" w:rsidP="00CF6DD8">
            <w:pPr>
              <w:rPr>
                <w:rFonts w:ascii="Arial" w:hAnsi="Arial" w:cs="Arial"/>
                <w:b/>
                <w:sz w:val="20"/>
                <w:szCs w:val="20"/>
              </w:rPr>
            </w:pPr>
            <w:r w:rsidRPr="00E96CEF">
              <w:rPr>
                <w:rFonts w:ascii="Arial" w:hAnsi="Arial" w:cs="Arial"/>
                <w:b/>
                <w:sz w:val="20"/>
                <w:szCs w:val="20"/>
              </w:rPr>
              <w:t>Field Exposure &amp; Research Project:</w:t>
            </w:r>
          </w:p>
          <w:p w14:paraId="2B887091" w14:textId="77777777" w:rsidR="00CF6DD8" w:rsidRPr="00E96CEF" w:rsidRDefault="00CF6DD8" w:rsidP="00CF6DD8">
            <w:pPr>
              <w:rPr>
                <w:rFonts w:ascii="Arial" w:hAnsi="Arial" w:cs="Arial"/>
                <w:b/>
                <w:sz w:val="20"/>
                <w:szCs w:val="20"/>
              </w:rPr>
            </w:pPr>
            <w:r w:rsidRPr="00E96CEF">
              <w:rPr>
                <w:rFonts w:ascii="Arial" w:hAnsi="Arial" w:cs="Arial"/>
                <w:b/>
                <w:sz w:val="20"/>
                <w:szCs w:val="20"/>
              </w:rPr>
              <w:t>Women in H</w:t>
            </w:r>
            <w:r w:rsidR="00D56DF5" w:rsidRPr="00E96CEF">
              <w:rPr>
                <w:rFonts w:ascii="Arial" w:hAnsi="Arial" w:cs="Arial"/>
                <w:b/>
                <w:sz w:val="20"/>
                <w:szCs w:val="20"/>
              </w:rPr>
              <w:t>awai</w:t>
            </w:r>
            <w:r w:rsidR="00E96CEF" w:rsidRPr="00E96CEF">
              <w:rPr>
                <w:rFonts w:ascii="Arial" w:hAnsi="Arial" w:cs="Arial"/>
                <w:b/>
                <w:sz w:val="20"/>
                <w:szCs w:val="20"/>
              </w:rPr>
              <w:t>’</w:t>
            </w:r>
            <w:r w:rsidR="00D56DF5" w:rsidRPr="00E96CEF">
              <w:rPr>
                <w:rFonts w:ascii="Arial" w:hAnsi="Arial" w:cs="Arial"/>
                <w:b/>
                <w:sz w:val="20"/>
                <w:szCs w:val="20"/>
              </w:rPr>
              <w:t>i</w:t>
            </w:r>
          </w:p>
          <w:p w14:paraId="2C53323C" w14:textId="77777777" w:rsidR="00CF6DD8" w:rsidRPr="00E96CEF" w:rsidRDefault="00CF6DD8" w:rsidP="00CF6DD8">
            <w:pPr>
              <w:rPr>
                <w:rFonts w:ascii="Arial" w:hAnsi="Arial" w:cs="Arial"/>
                <w:b/>
                <w:sz w:val="20"/>
                <w:szCs w:val="20"/>
              </w:rPr>
            </w:pPr>
          </w:p>
          <w:p w14:paraId="0EBAED2F" w14:textId="77777777" w:rsidR="00D56DF5" w:rsidRPr="00E96CEF" w:rsidRDefault="00D56DF5" w:rsidP="00CF6DD8">
            <w:pPr>
              <w:rPr>
                <w:rFonts w:ascii="Arial" w:hAnsi="Arial" w:cs="Arial"/>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3429DF32" w14:textId="77777777" w:rsidR="00CF6DD8" w:rsidRPr="00E96CEF" w:rsidRDefault="00C96A6C"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456440B4" w14:textId="77777777" w:rsidR="00CF6DD8" w:rsidRPr="00E96CEF" w:rsidRDefault="00D56DF5" w:rsidP="00CF6DD8">
            <w:pPr>
              <w:rPr>
                <w:rFonts w:ascii="Arial" w:hAnsi="Arial" w:cs="Arial"/>
                <w:sz w:val="20"/>
                <w:szCs w:val="20"/>
              </w:rPr>
            </w:pPr>
            <w:r w:rsidRPr="00E96CEF">
              <w:rPr>
                <w:rFonts w:ascii="Arial" w:hAnsi="Arial" w:cs="Arial"/>
                <w:sz w:val="20"/>
                <w:szCs w:val="20"/>
              </w:rPr>
              <w:t>*No textbook readings this week</w:t>
            </w:r>
          </w:p>
          <w:p w14:paraId="3213146E" w14:textId="77777777" w:rsidR="00C96A6C" w:rsidRPr="00E96CEF" w:rsidRDefault="00C96A6C" w:rsidP="00C96A6C">
            <w:pPr>
              <w:rPr>
                <w:rFonts w:ascii="Arial" w:hAnsi="Arial" w:cs="Arial"/>
                <w:b/>
                <w:sz w:val="20"/>
                <w:szCs w:val="20"/>
              </w:rPr>
            </w:pPr>
            <w:r w:rsidRPr="00E96CEF">
              <w:rPr>
                <w:rFonts w:ascii="Arial" w:hAnsi="Arial" w:cs="Arial"/>
                <w:b/>
                <w:sz w:val="20"/>
                <w:szCs w:val="20"/>
              </w:rPr>
              <w:t>Supplementary Resources:</w:t>
            </w:r>
          </w:p>
          <w:p w14:paraId="21038E0A" w14:textId="77777777" w:rsidR="00C96A6C" w:rsidRPr="00E96CEF" w:rsidRDefault="00C96A6C" w:rsidP="00C96A6C">
            <w:pPr>
              <w:rPr>
                <w:rFonts w:ascii="Arial" w:hAnsi="Arial" w:cs="Arial"/>
                <w:sz w:val="20"/>
                <w:szCs w:val="20"/>
              </w:rPr>
            </w:pPr>
            <w:r w:rsidRPr="00E96CEF">
              <w:rPr>
                <w:rFonts w:ascii="Arial" w:hAnsi="Arial" w:cs="Arial"/>
                <w:sz w:val="20"/>
                <w:szCs w:val="20"/>
              </w:rPr>
              <w:t>1)  Review those found under “Introduction: Readings and Resources” for the Week.</w:t>
            </w:r>
          </w:p>
          <w:p w14:paraId="206CD373" w14:textId="77777777" w:rsidR="00D56DF5" w:rsidRPr="00E96CEF" w:rsidRDefault="00C96A6C" w:rsidP="00CF6DD8">
            <w:pPr>
              <w:rPr>
                <w:rFonts w:ascii="Arial" w:hAnsi="Arial" w:cs="Arial"/>
                <w:sz w:val="20"/>
                <w:szCs w:val="20"/>
              </w:rPr>
            </w:pPr>
            <w:r w:rsidRPr="00E96CEF">
              <w:rPr>
                <w:rFonts w:ascii="Arial" w:hAnsi="Arial" w:cs="Arial"/>
                <w:sz w:val="20"/>
                <w:szCs w:val="20"/>
              </w:rPr>
              <w:t>2</w:t>
            </w:r>
            <w:r w:rsidR="00D56DF5" w:rsidRPr="00E96CEF">
              <w:rPr>
                <w:rFonts w:ascii="Arial" w:hAnsi="Arial" w:cs="Arial"/>
                <w:sz w:val="20"/>
                <w:szCs w:val="20"/>
              </w:rPr>
              <w:t>)  Visit one of the places listed:</w:t>
            </w:r>
          </w:p>
          <w:p w14:paraId="09F8B700" w14:textId="77777777" w:rsidR="00D56DF5" w:rsidRPr="00E96CEF" w:rsidRDefault="005A2EDC" w:rsidP="00CF6DD8">
            <w:pPr>
              <w:rPr>
                <w:rFonts w:ascii="Arial" w:hAnsi="Arial" w:cs="Arial"/>
                <w:sz w:val="20"/>
                <w:szCs w:val="20"/>
              </w:rPr>
            </w:pPr>
            <w:r w:rsidRPr="00E96CEF">
              <w:rPr>
                <w:rFonts w:ascii="Arial" w:hAnsi="Arial" w:cs="Arial"/>
                <w:sz w:val="20"/>
                <w:szCs w:val="20"/>
              </w:rPr>
              <w:t>a</w:t>
            </w:r>
            <w:r w:rsidR="00D56DF5" w:rsidRPr="00E96CEF">
              <w:rPr>
                <w:rFonts w:ascii="Arial" w:hAnsi="Arial" w:cs="Arial"/>
                <w:sz w:val="20"/>
                <w:szCs w:val="20"/>
              </w:rPr>
              <w:t>. Cathedral Basilica of Our Lady of Peace, Downtown</w:t>
            </w:r>
          </w:p>
          <w:p w14:paraId="259134C6" w14:textId="77777777" w:rsidR="00D56DF5" w:rsidRPr="00E96CEF" w:rsidRDefault="005A2EDC" w:rsidP="00CF6DD8">
            <w:pPr>
              <w:rPr>
                <w:rFonts w:ascii="Arial" w:hAnsi="Arial" w:cs="Arial"/>
                <w:sz w:val="20"/>
                <w:szCs w:val="20"/>
              </w:rPr>
            </w:pPr>
            <w:r w:rsidRPr="00E96CEF">
              <w:rPr>
                <w:rFonts w:ascii="Arial" w:hAnsi="Arial" w:cs="Arial"/>
                <w:sz w:val="20"/>
                <w:szCs w:val="20"/>
              </w:rPr>
              <w:t>b</w:t>
            </w:r>
            <w:r w:rsidR="00D56DF5" w:rsidRPr="00E96CEF">
              <w:rPr>
                <w:rFonts w:ascii="Arial" w:hAnsi="Arial" w:cs="Arial"/>
                <w:sz w:val="20"/>
                <w:szCs w:val="20"/>
              </w:rPr>
              <w:t>. Sacred Hearts Sisters archives, Kaimuki (by ap</w:t>
            </w:r>
            <w:r w:rsidRPr="00E96CEF">
              <w:rPr>
                <w:rFonts w:ascii="Arial" w:hAnsi="Arial" w:cs="Arial"/>
                <w:sz w:val="20"/>
                <w:szCs w:val="20"/>
              </w:rPr>
              <w:t>p</w:t>
            </w:r>
            <w:r w:rsidR="00D56DF5" w:rsidRPr="00E96CEF">
              <w:rPr>
                <w:rFonts w:ascii="Arial" w:hAnsi="Arial" w:cs="Arial"/>
                <w:sz w:val="20"/>
                <w:szCs w:val="20"/>
              </w:rPr>
              <w:t>t.)</w:t>
            </w:r>
          </w:p>
          <w:p w14:paraId="4EA24521" w14:textId="77777777" w:rsidR="005A2EDC" w:rsidRPr="00E96CEF" w:rsidRDefault="005A2EDC" w:rsidP="00CF6DD8">
            <w:pPr>
              <w:rPr>
                <w:rFonts w:ascii="Arial" w:hAnsi="Arial" w:cs="Arial"/>
                <w:sz w:val="20"/>
                <w:szCs w:val="20"/>
              </w:rPr>
            </w:pPr>
            <w:r w:rsidRPr="00E96CEF">
              <w:rPr>
                <w:rFonts w:ascii="Arial" w:hAnsi="Arial" w:cs="Arial"/>
                <w:sz w:val="20"/>
                <w:szCs w:val="20"/>
              </w:rPr>
              <w:t>c</w:t>
            </w:r>
            <w:r w:rsidR="00D56DF5" w:rsidRPr="00E96CEF">
              <w:rPr>
                <w:rFonts w:ascii="Arial" w:hAnsi="Arial" w:cs="Arial"/>
                <w:sz w:val="20"/>
                <w:szCs w:val="20"/>
              </w:rPr>
              <w:t>. Pauline Books &amp; Media Ctr., Downtown</w:t>
            </w:r>
          </w:p>
          <w:p w14:paraId="4242DB7B" w14:textId="77777777" w:rsidR="005A2EDC" w:rsidRPr="00E96CEF" w:rsidRDefault="005A2EDC" w:rsidP="00CF6DD8">
            <w:pPr>
              <w:rPr>
                <w:rFonts w:ascii="Arial" w:hAnsi="Arial" w:cs="Arial"/>
                <w:sz w:val="20"/>
                <w:szCs w:val="20"/>
              </w:rPr>
            </w:pPr>
            <w:r w:rsidRPr="00E96CEF">
              <w:rPr>
                <w:rFonts w:ascii="Arial" w:hAnsi="Arial" w:cs="Arial"/>
                <w:sz w:val="20"/>
                <w:szCs w:val="20"/>
              </w:rPr>
              <w:t>d</w:t>
            </w:r>
            <w:r w:rsidR="007910DE" w:rsidRPr="00E96CEF">
              <w:rPr>
                <w:rFonts w:ascii="Arial" w:hAnsi="Arial" w:cs="Arial"/>
                <w:sz w:val="20"/>
                <w:szCs w:val="20"/>
              </w:rPr>
              <w:t xml:space="preserve">. </w:t>
            </w:r>
            <w:r w:rsidRPr="00E96CEF">
              <w:rPr>
                <w:rFonts w:ascii="Arial" w:hAnsi="Arial" w:cs="Arial"/>
                <w:sz w:val="20"/>
                <w:szCs w:val="20"/>
              </w:rPr>
              <w:t>Iolani Palace</w:t>
            </w:r>
          </w:p>
          <w:p w14:paraId="19EAC505" w14:textId="34F9D4A2" w:rsidR="00AA50E2" w:rsidRPr="00E96CEF" w:rsidRDefault="00AA50E2" w:rsidP="00CF6DD8">
            <w:pPr>
              <w:rPr>
                <w:rFonts w:ascii="Arial" w:hAnsi="Arial" w:cs="Arial"/>
                <w:sz w:val="20"/>
                <w:szCs w:val="20"/>
              </w:rPr>
            </w:pPr>
            <w:r w:rsidRPr="00E96CEF">
              <w:rPr>
                <w:rFonts w:ascii="Arial" w:hAnsi="Arial" w:cs="Arial"/>
                <w:sz w:val="20"/>
                <w:szCs w:val="20"/>
              </w:rPr>
              <w:t>e. School, parish or conv</w:t>
            </w:r>
            <w:r w:rsidR="001A0360">
              <w:rPr>
                <w:rFonts w:ascii="Arial" w:hAnsi="Arial" w:cs="Arial"/>
                <w:sz w:val="20"/>
                <w:szCs w:val="20"/>
              </w:rPr>
              <w:t>ent staffed by an influential Christian woman</w:t>
            </w:r>
          </w:p>
          <w:p w14:paraId="5E95014B" w14:textId="518931BD" w:rsidR="007910DE" w:rsidRPr="00E96CEF" w:rsidRDefault="001A0360" w:rsidP="00CF6DD8">
            <w:pPr>
              <w:rPr>
                <w:rFonts w:ascii="Arial" w:hAnsi="Arial" w:cs="Arial"/>
                <w:sz w:val="20"/>
                <w:szCs w:val="20"/>
              </w:rPr>
            </w:pPr>
            <w:r>
              <w:rPr>
                <w:rFonts w:ascii="Arial" w:hAnsi="Arial" w:cs="Arial"/>
                <w:sz w:val="20"/>
                <w:szCs w:val="20"/>
              </w:rPr>
              <w:t>f</w:t>
            </w:r>
            <w:r w:rsidR="005A2EDC" w:rsidRPr="00E96CEF">
              <w:rPr>
                <w:rFonts w:ascii="Arial" w:hAnsi="Arial" w:cs="Arial"/>
                <w:sz w:val="20"/>
                <w:szCs w:val="20"/>
              </w:rPr>
              <w:t xml:space="preserve">. </w:t>
            </w:r>
            <w:r w:rsidR="007910DE" w:rsidRPr="00E96CEF">
              <w:rPr>
                <w:rFonts w:ascii="Arial" w:hAnsi="Arial" w:cs="Arial"/>
                <w:sz w:val="20"/>
                <w:szCs w:val="20"/>
              </w:rPr>
              <w:t>Others TBA</w:t>
            </w:r>
          </w:p>
          <w:p w14:paraId="155F8818" w14:textId="378E7588" w:rsidR="005D0FDE" w:rsidRPr="00E96CEF" w:rsidRDefault="00C96A6C" w:rsidP="005A2EDC">
            <w:pPr>
              <w:rPr>
                <w:rFonts w:ascii="Arial" w:hAnsi="Arial" w:cs="Arial"/>
                <w:sz w:val="20"/>
                <w:szCs w:val="20"/>
              </w:rPr>
            </w:pPr>
            <w:r w:rsidRPr="00E96CEF">
              <w:rPr>
                <w:rFonts w:ascii="Arial" w:hAnsi="Arial" w:cs="Arial"/>
                <w:sz w:val="20"/>
                <w:szCs w:val="20"/>
              </w:rPr>
              <w:t>3</w:t>
            </w:r>
            <w:r w:rsidR="005D0FDE" w:rsidRPr="00E96CEF">
              <w:rPr>
                <w:rFonts w:ascii="Arial" w:hAnsi="Arial" w:cs="Arial"/>
                <w:sz w:val="20"/>
                <w:szCs w:val="20"/>
              </w:rPr>
              <w:t xml:space="preserve">)  </w:t>
            </w:r>
            <w:r w:rsidR="009441CF" w:rsidRPr="00E96CEF">
              <w:rPr>
                <w:rFonts w:ascii="Arial" w:hAnsi="Arial" w:cs="Arial"/>
                <w:sz w:val="20"/>
                <w:szCs w:val="20"/>
              </w:rPr>
              <w:t>Research project *due Week 14</w:t>
            </w:r>
          </w:p>
          <w:p w14:paraId="0CF4BF23" w14:textId="77777777" w:rsidR="005A2EDC" w:rsidRPr="00E96CEF" w:rsidRDefault="00C96A6C" w:rsidP="005A2EDC">
            <w:pPr>
              <w:rPr>
                <w:rFonts w:ascii="Arial" w:hAnsi="Arial" w:cs="Arial"/>
                <w:sz w:val="20"/>
                <w:szCs w:val="20"/>
              </w:rPr>
            </w:pPr>
            <w:r w:rsidRPr="00E96CEF">
              <w:rPr>
                <w:rFonts w:ascii="Arial" w:hAnsi="Arial" w:cs="Arial"/>
                <w:sz w:val="20"/>
                <w:szCs w:val="20"/>
              </w:rPr>
              <w:t>4</w:t>
            </w:r>
            <w:r w:rsidR="005A2EDC" w:rsidRPr="00E96CEF">
              <w:rPr>
                <w:rFonts w:ascii="Arial" w:hAnsi="Arial" w:cs="Arial"/>
                <w:sz w:val="20"/>
                <w:szCs w:val="20"/>
              </w:rPr>
              <w:t xml:space="preserve">) Book Report #2 due next week </w:t>
            </w:r>
          </w:p>
        </w:tc>
      </w:tr>
      <w:tr w:rsidR="00CF6DD8" w:rsidRPr="00296AC3" w14:paraId="0D4A18ED"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7A75562A"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12</w:t>
            </w:r>
          </w:p>
          <w:p w14:paraId="02778E2F" w14:textId="50B98677" w:rsidR="00CF6DD8" w:rsidRPr="00E96CEF" w:rsidRDefault="00EF3117" w:rsidP="00CF6DD8">
            <w:pPr>
              <w:rPr>
                <w:rFonts w:ascii="Arial" w:hAnsi="Arial" w:cs="Arial"/>
                <w:sz w:val="20"/>
                <w:szCs w:val="20"/>
              </w:rPr>
            </w:pPr>
            <w:r w:rsidRPr="00E96CEF">
              <w:rPr>
                <w:rFonts w:ascii="Arial" w:hAnsi="Arial" w:cs="Arial"/>
                <w:sz w:val="20"/>
                <w:szCs w:val="20"/>
              </w:rPr>
              <w:t>Nov. 1</w:t>
            </w:r>
            <w:r w:rsidR="001A1AFF">
              <w:rPr>
                <w:rFonts w:ascii="Arial" w:hAnsi="Arial" w:cs="Arial"/>
                <w:sz w:val="20"/>
                <w:szCs w:val="20"/>
              </w:rPr>
              <w:t>0-16</w:t>
            </w:r>
          </w:p>
          <w:p w14:paraId="068F6762" w14:textId="77777777" w:rsidR="00CF6DD8" w:rsidRPr="00E96CEF" w:rsidRDefault="00CF6DD8" w:rsidP="00955193">
            <w:pPr>
              <w:rPr>
                <w:rFonts w:ascii="Arial" w:hAnsi="Arial" w:cs="Arial"/>
                <w:b/>
                <w:sz w:val="20"/>
                <w:szCs w:val="2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467DC277" w14:textId="77777777" w:rsidR="00CF6DD8" w:rsidRPr="00E96CEF" w:rsidRDefault="00CF6DD8" w:rsidP="00CF6DD8">
            <w:pPr>
              <w:rPr>
                <w:rFonts w:ascii="Arial" w:hAnsi="Arial" w:cs="Arial"/>
                <w:b/>
                <w:sz w:val="20"/>
                <w:szCs w:val="20"/>
              </w:rPr>
            </w:pPr>
            <w:r w:rsidRPr="00E96CEF">
              <w:rPr>
                <w:rFonts w:ascii="Arial" w:hAnsi="Arial" w:cs="Arial"/>
                <w:b/>
                <w:sz w:val="20"/>
                <w:szCs w:val="20"/>
              </w:rPr>
              <w:t>Women in the 19</w:t>
            </w:r>
            <w:r w:rsidRPr="00E96CEF">
              <w:rPr>
                <w:rFonts w:ascii="Arial" w:hAnsi="Arial" w:cs="Arial"/>
                <w:b/>
                <w:sz w:val="20"/>
                <w:szCs w:val="20"/>
                <w:vertAlign w:val="superscript"/>
              </w:rPr>
              <w:t>th</w:t>
            </w:r>
            <w:r w:rsidRPr="00E96CEF">
              <w:rPr>
                <w:rFonts w:ascii="Arial" w:hAnsi="Arial" w:cs="Arial"/>
                <w:b/>
                <w:sz w:val="20"/>
                <w:szCs w:val="20"/>
              </w:rPr>
              <w:t xml:space="preserve"> century: </w:t>
            </w:r>
            <w:r w:rsidR="00E96CEF" w:rsidRPr="00E96CEF">
              <w:rPr>
                <w:rFonts w:ascii="Arial" w:hAnsi="Arial" w:cs="Arial"/>
                <w:b/>
                <w:sz w:val="20"/>
                <w:szCs w:val="20"/>
              </w:rPr>
              <w:t xml:space="preserve">Modern </w:t>
            </w:r>
            <w:r w:rsidR="00E96CEF" w:rsidRPr="00E96CEF">
              <w:rPr>
                <w:rFonts w:ascii="Arial" w:hAnsi="Arial" w:cs="Arial"/>
                <w:b/>
                <w:sz w:val="20"/>
                <w:szCs w:val="20"/>
              </w:rPr>
              <w:lastRenderedPageBreak/>
              <w:t>P</w:t>
            </w:r>
            <w:r w:rsidRPr="00E96CEF">
              <w:rPr>
                <w:rFonts w:ascii="Arial" w:hAnsi="Arial" w:cs="Arial"/>
                <w:b/>
                <w:sz w:val="20"/>
                <w:szCs w:val="20"/>
              </w:rPr>
              <w:t xml:space="preserve">erspectives </w:t>
            </w:r>
            <w:r w:rsidR="00E96CEF" w:rsidRPr="00E96CEF">
              <w:rPr>
                <w:rFonts w:ascii="Arial" w:hAnsi="Arial" w:cs="Arial"/>
                <w:b/>
                <w:sz w:val="20"/>
                <w:szCs w:val="20"/>
              </w:rPr>
              <w:t>and C</w:t>
            </w:r>
            <w:r w:rsidRPr="00E96CEF">
              <w:rPr>
                <w:rFonts w:ascii="Arial" w:hAnsi="Arial" w:cs="Arial"/>
                <w:b/>
                <w:sz w:val="20"/>
                <w:szCs w:val="20"/>
              </w:rPr>
              <w:t>hallenges</w:t>
            </w:r>
          </w:p>
          <w:p w14:paraId="619A1AFB" w14:textId="77777777" w:rsidR="00CF6DD8" w:rsidRPr="00E96CEF" w:rsidRDefault="00CF6DD8" w:rsidP="00CF6DD8">
            <w:pPr>
              <w:rPr>
                <w:rFonts w:ascii="Arial" w:hAnsi="Arial" w:cs="Arial"/>
                <w:b/>
                <w:sz w:val="20"/>
                <w:szCs w:val="20"/>
              </w:rPr>
            </w:pPr>
          </w:p>
          <w:p w14:paraId="700A0186" w14:textId="77777777" w:rsidR="00CF6DD8" w:rsidRPr="00E96CEF" w:rsidRDefault="00CF6DD8" w:rsidP="00CF6DD8">
            <w:pPr>
              <w:rPr>
                <w:rFonts w:ascii="Arial" w:hAnsi="Arial" w:cs="Arial"/>
                <w:b/>
                <w:sz w:val="20"/>
                <w:szCs w:val="20"/>
              </w:rPr>
            </w:pPr>
          </w:p>
          <w:p w14:paraId="4AE95290" w14:textId="77777777" w:rsidR="00CF6DD8" w:rsidRPr="00E96CEF" w:rsidRDefault="00CF6DD8" w:rsidP="00CF6DD8">
            <w:pPr>
              <w:rPr>
                <w:rFonts w:ascii="Arial" w:hAnsi="Arial" w:cs="Arial"/>
                <w:b/>
                <w:sz w:val="20"/>
                <w:szCs w:val="20"/>
              </w:rPr>
            </w:pPr>
          </w:p>
          <w:p w14:paraId="741132E7"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52DACAE4" w14:textId="77777777" w:rsidR="00CF6DD8" w:rsidRPr="00E96CEF" w:rsidRDefault="00C96A6C" w:rsidP="00CF6DD8">
            <w:pPr>
              <w:rPr>
                <w:rFonts w:ascii="Arial" w:hAnsi="Arial" w:cs="Arial"/>
                <w:b/>
                <w:sz w:val="20"/>
                <w:szCs w:val="20"/>
              </w:rPr>
            </w:pPr>
            <w:r w:rsidRPr="00E96CEF">
              <w:rPr>
                <w:rFonts w:ascii="Arial" w:hAnsi="Arial" w:cs="Arial"/>
                <w:b/>
                <w:sz w:val="20"/>
                <w:szCs w:val="20"/>
              </w:rPr>
              <w:lastRenderedPageBreak/>
              <w:t xml:space="preserve">Textbook </w:t>
            </w:r>
            <w:r w:rsidR="00CF6DD8" w:rsidRPr="00E96CEF">
              <w:rPr>
                <w:rFonts w:ascii="Arial" w:hAnsi="Arial" w:cs="Arial"/>
                <w:b/>
                <w:sz w:val="20"/>
                <w:szCs w:val="20"/>
              </w:rPr>
              <w:t>Readings:</w:t>
            </w:r>
          </w:p>
          <w:p w14:paraId="2EA67A26"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1)  Select </w:t>
            </w:r>
            <w:r w:rsidR="005A79AF" w:rsidRPr="00E96CEF">
              <w:rPr>
                <w:rFonts w:ascii="Arial" w:hAnsi="Arial" w:cs="Arial"/>
                <w:sz w:val="20"/>
                <w:szCs w:val="20"/>
              </w:rPr>
              <w:t>2</w:t>
            </w:r>
            <w:r w:rsidRPr="00E96CEF">
              <w:rPr>
                <w:rFonts w:ascii="Arial" w:hAnsi="Arial" w:cs="Arial"/>
                <w:sz w:val="20"/>
                <w:szCs w:val="20"/>
              </w:rPr>
              <w:t xml:space="preserve"> out of the 3 below to read:</w:t>
            </w:r>
          </w:p>
          <w:p w14:paraId="43A8DE2B"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183-192 (Dorothy Day)</w:t>
            </w:r>
          </w:p>
          <w:p w14:paraId="405FF3B5" w14:textId="77777777" w:rsidR="00CF6DD8" w:rsidRPr="00E96CEF" w:rsidRDefault="00CF6DD8" w:rsidP="00CF6DD8">
            <w:pPr>
              <w:rPr>
                <w:rFonts w:ascii="Arial" w:hAnsi="Arial" w:cs="Arial"/>
                <w:sz w:val="20"/>
                <w:szCs w:val="20"/>
              </w:rPr>
            </w:pPr>
            <w:r w:rsidRPr="00E96CEF">
              <w:rPr>
                <w:rFonts w:ascii="Arial" w:hAnsi="Arial" w:cs="Arial"/>
                <w:sz w:val="20"/>
                <w:szCs w:val="20"/>
              </w:rPr>
              <w:lastRenderedPageBreak/>
              <w:t xml:space="preserve">     Heidish: p. 213-221 (Immaculee Ilibagiza)</w:t>
            </w:r>
          </w:p>
          <w:p w14:paraId="3C1549A9"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53-62 (Corrie &amp; Betsie ten Boom)</w:t>
            </w:r>
          </w:p>
          <w:p w14:paraId="17B7A93F" w14:textId="77777777" w:rsidR="005A79AF" w:rsidRPr="00E96CEF" w:rsidRDefault="005A79AF" w:rsidP="00CF6DD8">
            <w:pPr>
              <w:rPr>
                <w:rFonts w:ascii="Arial" w:hAnsi="Arial" w:cs="Arial"/>
                <w:sz w:val="20"/>
                <w:szCs w:val="20"/>
              </w:rPr>
            </w:pPr>
            <w:r w:rsidRPr="00E96CEF">
              <w:rPr>
                <w:rFonts w:ascii="Arial" w:hAnsi="Arial" w:cs="Arial"/>
                <w:sz w:val="20"/>
                <w:szCs w:val="20"/>
              </w:rPr>
              <w:t xml:space="preserve">2)  Hanley: Chapt. </w:t>
            </w:r>
            <w:r w:rsidR="00D56DF5" w:rsidRPr="00E96CEF">
              <w:rPr>
                <w:rFonts w:ascii="Arial" w:hAnsi="Arial" w:cs="Arial"/>
                <w:sz w:val="20"/>
                <w:szCs w:val="20"/>
              </w:rPr>
              <w:t xml:space="preserve">19 &amp; </w:t>
            </w:r>
            <w:r w:rsidRPr="00E96CEF">
              <w:rPr>
                <w:rFonts w:ascii="Arial" w:hAnsi="Arial" w:cs="Arial"/>
                <w:sz w:val="20"/>
                <w:szCs w:val="20"/>
              </w:rPr>
              <w:t>21</w:t>
            </w:r>
          </w:p>
          <w:p w14:paraId="7BE488FC" w14:textId="77777777" w:rsidR="00C96A6C" w:rsidRPr="00E96CEF" w:rsidRDefault="00C96A6C" w:rsidP="00C96A6C">
            <w:pPr>
              <w:rPr>
                <w:rFonts w:ascii="Arial" w:hAnsi="Arial" w:cs="Arial"/>
                <w:b/>
                <w:sz w:val="20"/>
                <w:szCs w:val="20"/>
              </w:rPr>
            </w:pPr>
            <w:r w:rsidRPr="00E96CEF">
              <w:rPr>
                <w:rFonts w:ascii="Arial" w:hAnsi="Arial" w:cs="Arial"/>
                <w:b/>
                <w:sz w:val="20"/>
                <w:szCs w:val="20"/>
              </w:rPr>
              <w:t>Supplementary Resources:</w:t>
            </w:r>
          </w:p>
          <w:p w14:paraId="0968271B" w14:textId="77777777" w:rsidR="00C96A6C" w:rsidRPr="00E96CEF" w:rsidRDefault="00C96A6C" w:rsidP="00C96A6C">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BB0FE83" w14:textId="77777777" w:rsidR="00C96A6C" w:rsidRPr="00E96CEF" w:rsidRDefault="00C96A6C" w:rsidP="00C96A6C">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5020E146" w14:textId="77777777" w:rsidR="00C96A6C" w:rsidRPr="00E96CEF" w:rsidRDefault="00C96A6C" w:rsidP="00C96A6C">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p w14:paraId="186F13AC" w14:textId="77777777" w:rsidR="00CF6DD8" w:rsidRPr="00E96CEF" w:rsidRDefault="00C96A6C" w:rsidP="00CF6DD8">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 xml:space="preserve">)  Research Project </w:t>
            </w:r>
          </w:p>
          <w:p w14:paraId="78526DC5" w14:textId="000BBF95" w:rsidR="00955193" w:rsidRPr="00955193" w:rsidRDefault="00C96A6C" w:rsidP="00935E08">
            <w:pPr>
              <w:rPr>
                <w:rFonts w:ascii="Arial" w:hAnsi="Arial" w:cs="Arial"/>
                <w:sz w:val="20"/>
                <w:szCs w:val="20"/>
                <w:vertAlign w:val="superscript"/>
              </w:rPr>
            </w:pPr>
            <w:r w:rsidRPr="00E96CEF">
              <w:rPr>
                <w:rFonts w:ascii="Arial" w:hAnsi="Arial" w:cs="Arial"/>
                <w:sz w:val="20"/>
                <w:szCs w:val="20"/>
              </w:rPr>
              <w:t>5</w:t>
            </w:r>
            <w:r w:rsidR="00CF6DD8" w:rsidRPr="00E96CEF">
              <w:rPr>
                <w:rFonts w:ascii="Arial" w:hAnsi="Arial" w:cs="Arial"/>
                <w:sz w:val="20"/>
                <w:szCs w:val="20"/>
              </w:rPr>
              <w:t xml:space="preserve">)  </w:t>
            </w:r>
            <w:r w:rsidR="005A2EDC" w:rsidRPr="00E96CEF">
              <w:rPr>
                <w:rFonts w:ascii="Arial" w:hAnsi="Arial" w:cs="Arial"/>
                <w:sz w:val="20"/>
                <w:szCs w:val="20"/>
              </w:rPr>
              <w:t xml:space="preserve">Book Report #2 due by Nov. </w:t>
            </w:r>
            <w:r w:rsidR="00935E08" w:rsidRPr="00E96CEF">
              <w:rPr>
                <w:rFonts w:ascii="Arial" w:hAnsi="Arial" w:cs="Arial"/>
                <w:sz w:val="20"/>
                <w:szCs w:val="20"/>
              </w:rPr>
              <w:t>2</w:t>
            </w:r>
            <w:r w:rsidR="00955193">
              <w:rPr>
                <w:rFonts w:ascii="Arial" w:hAnsi="Arial" w:cs="Arial"/>
                <w:sz w:val="20"/>
                <w:szCs w:val="20"/>
              </w:rPr>
              <w:t>3</w:t>
            </w:r>
            <w:r w:rsidR="00955193">
              <w:rPr>
                <w:rFonts w:ascii="Arial" w:hAnsi="Arial" w:cs="Arial"/>
                <w:sz w:val="20"/>
                <w:szCs w:val="20"/>
                <w:vertAlign w:val="superscript"/>
              </w:rPr>
              <w:t>rd</w:t>
            </w:r>
          </w:p>
        </w:tc>
      </w:tr>
      <w:tr w:rsidR="00CF6DD8" w:rsidRPr="00296AC3" w14:paraId="35BFADE1"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6EAB0766" w14:textId="77777777" w:rsidR="00CF6DD8" w:rsidRPr="00E96CEF" w:rsidRDefault="00CF6DD8" w:rsidP="00CF6DD8">
            <w:pPr>
              <w:rPr>
                <w:rFonts w:ascii="Arial" w:hAnsi="Arial" w:cs="Arial"/>
                <w:b/>
                <w:sz w:val="20"/>
                <w:szCs w:val="20"/>
              </w:rPr>
            </w:pPr>
            <w:r w:rsidRPr="00E96CEF">
              <w:rPr>
                <w:rFonts w:ascii="Arial" w:hAnsi="Arial" w:cs="Arial"/>
                <w:b/>
                <w:sz w:val="20"/>
                <w:szCs w:val="20"/>
              </w:rPr>
              <w:lastRenderedPageBreak/>
              <w:t>Week 13</w:t>
            </w:r>
          </w:p>
          <w:p w14:paraId="3247C2F3" w14:textId="57806313" w:rsidR="00CF6DD8" w:rsidRPr="00E96CEF" w:rsidRDefault="00CF6DD8" w:rsidP="00CF6DD8">
            <w:pPr>
              <w:rPr>
                <w:rFonts w:ascii="Arial" w:hAnsi="Arial" w:cs="Arial"/>
                <w:sz w:val="20"/>
                <w:szCs w:val="20"/>
              </w:rPr>
            </w:pPr>
            <w:r w:rsidRPr="00E96CEF">
              <w:rPr>
                <w:rFonts w:ascii="Arial" w:hAnsi="Arial" w:cs="Arial"/>
                <w:sz w:val="20"/>
                <w:szCs w:val="20"/>
              </w:rPr>
              <w:t xml:space="preserve">November </w:t>
            </w:r>
            <w:r w:rsidR="001A1AFF">
              <w:rPr>
                <w:rFonts w:ascii="Arial" w:hAnsi="Arial" w:cs="Arial"/>
                <w:sz w:val="20"/>
                <w:szCs w:val="20"/>
              </w:rPr>
              <w:t>17-23</w:t>
            </w:r>
          </w:p>
          <w:p w14:paraId="1D42E784" w14:textId="39D2D764" w:rsidR="00467CB0" w:rsidRPr="00F76CB7" w:rsidRDefault="00467CB0" w:rsidP="00467CB0">
            <w:pPr>
              <w:rPr>
                <w:rFonts w:ascii="Arial" w:hAnsi="Arial" w:cs="Arial"/>
                <w:i/>
                <w:sz w:val="18"/>
                <w:szCs w:val="18"/>
              </w:rPr>
            </w:pPr>
            <w:r>
              <w:rPr>
                <w:rFonts w:ascii="Arial" w:hAnsi="Arial" w:cs="Arial"/>
                <w:i/>
                <w:sz w:val="18"/>
                <w:szCs w:val="18"/>
              </w:rPr>
              <w:t>November 20</w:t>
            </w:r>
            <w:r w:rsidRPr="00F76CB7">
              <w:rPr>
                <w:rFonts w:ascii="Arial" w:hAnsi="Arial" w:cs="Arial"/>
                <w:i/>
                <w:sz w:val="18"/>
                <w:szCs w:val="18"/>
              </w:rPr>
              <w:t xml:space="preserve">- </w:t>
            </w:r>
            <w:r>
              <w:rPr>
                <w:rFonts w:ascii="Arial" w:hAnsi="Arial" w:cs="Arial"/>
                <w:i/>
                <w:sz w:val="18"/>
                <w:szCs w:val="18"/>
              </w:rPr>
              <w:t>Interfaith Service, 12:30 p.m., MRO</w:t>
            </w:r>
          </w:p>
          <w:p w14:paraId="060EB787" w14:textId="77777777" w:rsidR="00CF6DD8" w:rsidRPr="00E96CEF" w:rsidRDefault="00CF6DD8" w:rsidP="00CF6DD8">
            <w:pPr>
              <w:rPr>
                <w:rFonts w:ascii="Arial" w:hAnsi="Arial" w:cs="Arial"/>
                <w:sz w:val="20"/>
                <w:szCs w:val="20"/>
              </w:rPr>
            </w:pPr>
          </w:p>
          <w:p w14:paraId="7DA361F3" w14:textId="77777777" w:rsidR="00CF6DD8" w:rsidRPr="00E96CEF" w:rsidRDefault="00CF6DD8" w:rsidP="00CF6DD8">
            <w:pPr>
              <w:pStyle w:val="NormalWeb1"/>
              <w:spacing w:before="0" w:beforeAutospacing="0" w:after="0" w:afterAutospacing="0"/>
              <w:rPr>
                <w:rFonts w:ascii="Arial" w:hAnsi="Arial" w:cs="Arial"/>
                <w:b/>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7FF1920C" w14:textId="77777777" w:rsidR="00CF6DD8" w:rsidRPr="00E96CEF" w:rsidRDefault="00E96CEF" w:rsidP="00CF6DD8">
            <w:pPr>
              <w:rPr>
                <w:rFonts w:ascii="Arial" w:hAnsi="Arial" w:cs="Arial"/>
                <w:b/>
                <w:sz w:val="20"/>
                <w:szCs w:val="20"/>
              </w:rPr>
            </w:pPr>
            <w:r w:rsidRPr="00E96CEF">
              <w:rPr>
                <w:rFonts w:ascii="Arial" w:hAnsi="Arial" w:cs="Arial"/>
                <w:b/>
                <w:sz w:val="20"/>
                <w:szCs w:val="20"/>
              </w:rPr>
              <w:t>Missions, Cultural Encounters and Voluntary O</w:t>
            </w:r>
            <w:r w:rsidR="00CF6DD8" w:rsidRPr="00E96CEF">
              <w:rPr>
                <w:rFonts w:ascii="Arial" w:hAnsi="Arial" w:cs="Arial"/>
                <w:b/>
                <w:sz w:val="20"/>
                <w:szCs w:val="20"/>
              </w:rPr>
              <w:t>rganizations</w:t>
            </w:r>
          </w:p>
          <w:p w14:paraId="717CD06A" w14:textId="77777777" w:rsidR="00CF6DD8" w:rsidRPr="00E96CEF" w:rsidRDefault="00CF6DD8" w:rsidP="00CF6DD8">
            <w:pPr>
              <w:rPr>
                <w:rFonts w:ascii="Arial" w:hAnsi="Arial" w:cs="Arial"/>
                <w:b/>
                <w:sz w:val="20"/>
                <w:szCs w:val="20"/>
              </w:rPr>
            </w:pPr>
          </w:p>
          <w:p w14:paraId="5C546EAA" w14:textId="77777777" w:rsidR="00CF6DD8" w:rsidRPr="00E96CEF" w:rsidRDefault="00CF6DD8" w:rsidP="00CF6DD8">
            <w:pPr>
              <w:rPr>
                <w:rFonts w:ascii="Arial" w:hAnsi="Arial" w:cs="Arial"/>
                <w:b/>
                <w:sz w:val="20"/>
                <w:szCs w:val="20"/>
              </w:rPr>
            </w:pPr>
          </w:p>
          <w:p w14:paraId="2E2648D9" w14:textId="77777777" w:rsidR="00CF6DD8" w:rsidRPr="00E96CEF" w:rsidRDefault="00CF6DD8" w:rsidP="00CF6DD8">
            <w:pPr>
              <w:rPr>
                <w:rFonts w:ascii="Arial" w:hAnsi="Arial" w:cs="Arial"/>
                <w:b/>
                <w:sz w:val="20"/>
                <w:szCs w:val="2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0DC5858D" w14:textId="77777777" w:rsidR="00CF6DD8" w:rsidRPr="00E96CEF" w:rsidRDefault="00FE0361" w:rsidP="00CF6DD8">
            <w:pPr>
              <w:rPr>
                <w:rFonts w:ascii="Arial" w:hAnsi="Arial" w:cs="Arial"/>
                <w:b/>
                <w:sz w:val="20"/>
                <w:szCs w:val="20"/>
              </w:rPr>
            </w:pPr>
            <w:r w:rsidRPr="00E96CEF">
              <w:rPr>
                <w:rFonts w:ascii="Arial" w:hAnsi="Arial" w:cs="Arial"/>
                <w:b/>
                <w:sz w:val="20"/>
                <w:szCs w:val="20"/>
              </w:rPr>
              <w:t xml:space="preserve">Textbook </w:t>
            </w:r>
            <w:r w:rsidR="00CF6DD8" w:rsidRPr="00E96CEF">
              <w:rPr>
                <w:rFonts w:ascii="Arial" w:hAnsi="Arial" w:cs="Arial"/>
                <w:b/>
                <w:sz w:val="20"/>
                <w:szCs w:val="20"/>
              </w:rPr>
              <w:t>Readings:</w:t>
            </w:r>
          </w:p>
          <w:p w14:paraId="6DA12818" w14:textId="77777777" w:rsidR="00CF6DD8" w:rsidRPr="00E96CEF" w:rsidRDefault="00CF6DD8" w:rsidP="00CF6DD8">
            <w:pPr>
              <w:rPr>
                <w:rFonts w:ascii="Arial" w:hAnsi="Arial" w:cs="Arial"/>
                <w:sz w:val="20"/>
                <w:szCs w:val="20"/>
              </w:rPr>
            </w:pPr>
            <w:r w:rsidRPr="00E96CEF">
              <w:rPr>
                <w:rFonts w:ascii="Arial" w:hAnsi="Arial" w:cs="Arial"/>
                <w:sz w:val="20"/>
                <w:szCs w:val="20"/>
              </w:rPr>
              <w:t>1)  Select 2 out of the 3 below to read:</w:t>
            </w:r>
          </w:p>
          <w:p w14:paraId="5A8C118F"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123-130 (Satoko Kitahara)</w:t>
            </w:r>
          </w:p>
          <w:p w14:paraId="4A8A8A11"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193-201 (Ita Ford)</w:t>
            </w:r>
          </w:p>
          <w:p w14:paraId="3FDF9654" w14:textId="77777777" w:rsidR="00CF6DD8" w:rsidRPr="00E96CEF" w:rsidRDefault="00CF6DD8" w:rsidP="00CF6DD8">
            <w:pPr>
              <w:rPr>
                <w:rFonts w:ascii="Arial" w:hAnsi="Arial" w:cs="Arial"/>
                <w:sz w:val="20"/>
                <w:szCs w:val="20"/>
              </w:rPr>
            </w:pPr>
            <w:r w:rsidRPr="00E96CEF">
              <w:rPr>
                <w:rFonts w:ascii="Arial" w:hAnsi="Arial" w:cs="Arial"/>
                <w:sz w:val="20"/>
                <w:szCs w:val="20"/>
              </w:rPr>
              <w:t xml:space="preserve">     Heidish: p. 203-212 (Mothers of the Disappeared)</w:t>
            </w:r>
          </w:p>
          <w:p w14:paraId="7F96DA6C"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p>
          <w:p w14:paraId="59464D21" w14:textId="77777777" w:rsidR="009441CF" w:rsidRPr="00E96CEF" w:rsidRDefault="009441CF" w:rsidP="009441CF">
            <w:pPr>
              <w:rPr>
                <w:rFonts w:ascii="Arial" w:hAnsi="Arial" w:cs="Arial"/>
                <w:sz w:val="20"/>
                <w:szCs w:val="20"/>
              </w:rPr>
            </w:pPr>
            <w:r w:rsidRPr="00E96CEF">
              <w:rPr>
                <w:rFonts w:ascii="Arial" w:hAnsi="Arial" w:cs="Arial"/>
                <w:sz w:val="20"/>
                <w:szCs w:val="20"/>
              </w:rPr>
              <w:t>1)  Review those found under “Introduction: Readings and Resources” for the Week.</w:t>
            </w:r>
          </w:p>
          <w:p w14:paraId="7909DA67" w14:textId="77777777" w:rsidR="009441CF" w:rsidRPr="00E96CEF" w:rsidRDefault="009441CF" w:rsidP="009441CF">
            <w:pPr>
              <w:rPr>
                <w:rFonts w:ascii="Arial" w:hAnsi="Arial" w:cs="Arial"/>
                <w:b/>
                <w:sz w:val="20"/>
                <w:szCs w:val="20"/>
              </w:rPr>
            </w:pPr>
            <w:r w:rsidRPr="00E96CEF">
              <w:rPr>
                <w:rFonts w:ascii="Arial" w:hAnsi="Arial" w:cs="Arial"/>
                <w:sz w:val="20"/>
                <w:szCs w:val="20"/>
              </w:rPr>
              <w:t>2)  Discussion</w:t>
            </w:r>
            <w:r w:rsidRPr="00E96CEF">
              <w:rPr>
                <w:rFonts w:ascii="Arial" w:hAnsi="Arial" w:cs="Arial"/>
                <w:b/>
                <w:sz w:val="20"/>
                <w:szCs w:val="20"/>
              </w:rPr>
              <w:t xml:space="preserve"> </w:t>
            </w:r>
          </w:p>
          <w:p w14:paraId="0A0CA572" w14:textId="77777777" w:rsidR="00CF6DD8" w:rsidRPr="00E96CEF" w:rsidRDefault="009441CF" w:rsidP="00CF6DD8">
            <w:pPr>
              <w:rPr>
                <w:rFonts w:ascii="Arial" w:hAnsi="Arial" w:cs="Arial"/>
                <w:b/>
                <w:sz w:val="20"/>
                <w:szCs w:val="20"/>
              </w:rPr>
            </w:pPr>
            <w:r w:rsidRPr="00E96CEF">
              <w:rPr>
                <w:rFonts w:ascii="Arial" w:hAnsi="Arial" w:cs="Arial"/>
                <w:sz w:val="20"/>
                <w:szCs w:val="20"/>
              </w:rPr>
              <w:t>3)</w:t>
            </w:r>
            <w:r w:rsidRPr="00E96CEF">
              <w:rPr>
                <w:rFonts w:ascii="Arial" w:hAnsi="Arial" w:cs="Arial"/>
                <w:b/>
                <w:sz w:val="20"/>
                <w:szCs w:val="20"/>
              </w:rPr>
              <w:t xml:space="preserve">  </w:t>
            </w:r>
            <w:r w:rsidRPr="00E96CEF">
              <w:rPr>
                <w:rFonts w:ascii="Arial" w:hAnsi="Arial" w:cs="Arial"/>
                <w:sz w:val="20"/>
                <w:szCs w:val="20"/>
              </w:rPr>
              <w:t>Journal</w:t>
            </w:r>
          </w:p>
          <w:p w14:paraId="2233BBFD" w14:textId="04AFAD15" w:rsidR="00CF6DD8" w:rsidRPr="00E96CEF" w:rsidRDefault="009441CF" w:rsidP="00CF6DD8">
            <w:pPr>
              <w:rPr>
                <w:rFonts w:ascii="Arial" w:hAnsi="Arial" w:cs="Arial"/>
                <w:sz w:val="20"/>
                <w:szCs w:val="20"/>
              </w:rPr>
            </w:pPr>
            <w:r w:rsidRPr="00E96CEF">
              <w:rPr>
                <w:rFonts w:ascii="Arial" w:hAnsi="Arial" w:cs="Arial"/>
                <w:sz w:val="20"/>
                <w:szCs w:val="20"/>
              </w:rPr>
              <w:t>4</w:t>
            </w:r>
            <w:r w:rsidR="00CF6DD8" w:rsidRPr="00E96CEF">
              <w:rPr>
                <w:rFonts w:ascii="Arial" w:hAnsi="Arial" w:cs="Arial"/>
                <w:sz w:val="20"/>
                <w:szCs w:val="20"/>
              </w:rPr>
              <w:t>)</w:t>
            </w:r>
            <w:r w:rsidR="00CF6DD8" w:rsidRPr="00E96CEF">
              <w:rPr>
                <w:rFonts w:ascii="Arial" w:hAnsi="Arial" w:cs="Arial"/>
                <w:b/>
                <w:sz w:val="20"/>
                <w:szCs w:val="20"/>
              </w:rPr>
              <w:t xml:space="preserve">  </w:t>
            </w:r>
            <w:r w:rsidR="00CF6DD8" w:rsidRPr="00E96CEF">
              <w:rPr>
                <w:rFonts w:ascii="Arial" w:hAnsi="Arial" w:cs="Arial"/>
                <w:sz w:val="20"/>
                <w:szCs w:val="20"/>
              </w:rPr>
              <w:t xml:space="preserve">Research Project due Nov. </w:t>
            </w:r>
            <w:r w:rsidR="001A0360">
              <w:rPr>
                <w:rFonts w:ascii="Arial" w:hAnsi="Arial" w:cs="Arial"/>
                <w:sz w:val="20"/>
                <w:szCs w:val="20"/>
              </w:rPr>
              <w:t>30</w:t>
            </w:r>
            <w:r w:rsidR="00647DE2" w:rsidRPr="00E96CEF">
              <w:rPr>
                <w:rFonts w:ascii="Arial" w:hAnsi="Arial" w:cs="Arial"/>
                <w:sz w:val="20"/>
                <w:szCs w:val="20"/>
                <w:vertAlign w:val="superscript"/>
              </w:rPr>
              <w:t>th</w:t>
            </w:r>
            <w:r w:rsidR="00CF6DD8" w:rsidRPr="00E96CEF">
              <w:rPr>
                <w:rFonts w:ascii="Arial" w:hAnsi="Arial" w:cs="Arial"/>
                <w:sz w:val="20"/>
                <w:szCs w:val="20"/>
              </w:rPr>
              <w:t xml:space="preserve"> </w:t>
            </w:r>
          </w:p>
        </w:tc>
      </w:tr>
      <w:tr w:rsidR="00CF6DD8" w:rsidRPr="00296AC3" w14:paraId="0ED8E9FA"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157E69D5"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14</w:t>
            </w:r>
          </w:p>
          <w:p w14:paraId="2DAEC2BB" w14:textId="689DF8F5" w:rsidR="00CF6DD8" w:rsidRDefault="00CF6DD8" w:rsidP="00CF6DD8">
            <w:pPr>
              <w:rPr>
                <w:rFonts w:ascii="Arial" w:hAnsi="Arial" w:cs="Arial"/>
                <w:sz w:val="20"/>
                <w:szCs w:val="20"/>
              </w:rPr>
            </w:pPr>
            <w:r w:rsidRPr="00E96CEF">
              <w:rPr>
                <w:rFonts w:ascii="Arial" w:hAnsi="Arial" w:cs="Arial"/>
                <w:sz w:val="20"/>
                <w:szCs w:val="20"/>
              </w:rPr>
              <w:t xml:space="preserve">November </w:t>
            </w:r>
            <w:r w:rsidR="00EF3117" w:rsidRPr="00E96CEF">
              <w:rPr>
                <w:rFonts w:ascii="Arial" w:hAnsi="Arial" w:cs="Arial"/>
                <w:sz w:val="20"/>
                <w:szCs w:val="20"/>
              </w:rPr>
              <w:t>2</w:t>
            </w:r>
            <w:r w:rsidR="001A1AFF">
              <w:rPr>
                <w:rFonts w:ascii="Arial" w:hAnsi="Arial" w:cs="Arial"/>
                <w:sz w:val="20"/>
                <w:szCs w:val="20"/>
              </w:rPr>
              <w:t>4</w:t>
            </w:r>
            <w:r w:rsidR="00EF3117" w:rsidRPr="00E96CEF">
              <w:rPr>
                <w:rFonts w:ascii="Arial" w:hAnsi="Arial" w:cs="Arial"/>
                <w:sz w:val="20"/>
                <w:szCs w:val="20"/>
              </w:rPr>
              <w:t>-</w:t>
            </w:r>
            <w:r w:rsidR="001A1AFF">
              <w:rPr>
                <w:rFonts w:ascii="Arial" w:hAnsi="Arial" w:cs="Arial"/>
                <w:sz w:val="20"/>
                <w:szCs w:val="20"/>
              </w:rPr>
              <w:t>30</w:t>
            </w:r>
          </w:p>
          <w:p w14:paraId="2793AB44" w14:textId="323D7BA4" w:rsidR="00467CB0" w:rsidRPr="00F76CB7" w:rsidRDefault="00467CB0" w:rsidP="00467CB0">
            <w:pPr>
              <w:rPr>
                <w:rFonts w:ascii="Arial" w:hAnsi="Arial" w:cs="Arial"/>
                <w:i/>
                <w:sz w:val="18"/>
                <w:szCs w:val="18"/>
              </w:rPr>
            </w:pPr>
            <w:r>
              <w:rPr>
                <w:rFonts w:ascii="Arial" w:hAnsi="Arial" w:cs="Arial"/>
                <w:i/>
                <w:sz w:val="18"/>
                <w:szCs w:val="18"/>
              </w:rPr>
              <w:t>November 28-</w:t>
            </w:r>
            <w:r w:rsidRPr="00F76CB7">
              <w:rPr>
                <w:rFonts w:ascii="Arial" w:hAnsi="Arial" w:cs="Arial"/>
                <w:i/>
                <w:sz w:val="18"/>
                <w:szCs w:val="18"/>
              </w:rPr>
              <w:t xml:space="preserve"> </w:t>
            </w:r>
            <w:r>
              <w:rPr>
                <w:rFonts w:ascii="Arial" w:hAnsi="Arial" w:cs="Arial"/>
                <w:i/>
                <w:sz w:val="18"/>
                <w:szCs w:val="18"/>
              </w:rPr>
              <w:t>Thanksgiving Day holiday</w:t>
            </w:r>
          </w:p>
          <w:p w14:paraId="0F64C2D9" w14:textId="77777777" w:rsidR="00467CB0" w:rsidRPr="00E96CEF" w:rsidRDefault="00467CB0" w:rsidP="00CF6DD8">
            <w:pPr>
              <w:rPr>
                <w:rFonts w:ascii="Arial" w:hAnsi="Arial" w:cs="Arial"/>
                <w:sz w:val="20"/>
                <w:szCs w:val="20"/>
              </w:rPr>
            </w:pPr>
          </w:p>
          <w:p w14:paraId="24715C2C" w14:textId="77777777" w:rsidR="00CF6DD8" w:rsidRPr="00E96CEF" w:rsidRDefault="00CF6DD8" w:rsidP="00CF6DD8">
            <w:pPr>
              <w:rPr>
                <w:rFonts w:ascii="Arial" w:hAnsi="Arial" w:cs="Arial"/>
                <w:sz w:val="20"/>
                <w:szCs w:val="20"/>
              </w:rPr>
            </w:pPr>
          </w:p>
          <w:p w14:paraId="2BE9CE77" w14:textId="77777777" w:rsidR="00CF6DD8" w:rsidRPr="00E96CEF" w:rsidRDefault="00CF6DD8" w:rsidP="00CF6DD8">
            <w:pPr>
              <w:pStyle w:val="NormalWeb1"/>
              <w:spacing w:before="0" w:beforeAutospacing="0" w:after="0" w:afterAutospacing="0"/>
              <w:rPr>
                <w:rFonts w:ascii="Arial" w:hAnsi="Arial" w:cs="Arial"/>
                <w:b/>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43A273D6" w14:textId="77777777" w:rsidR="00CF6DD8" w:rsidRPr="00E96CEF" w:rsidRDefault="009441CF" w:rsidP="00CF6DD8">
            <w:pPr>
              <w:rPr>
                <w:rFonts w:ascii="Arial" w:hAnsi="Arial" w:cs="Arial"/>
                <w:b/>
                <w:sz w:val="20"/>
                <w:szCs w:val="20"/>
              </w:rPr>
            </w:pPr>
            <w:r w:rsidRPr="00E96CEF">
              <w:rPr>
                <w:rFonts w:ascii="Arial" w:hAnsi="Arial" w:cs="Arial"/>
                <w:b/>
                <w:sz w:val="20"/>
                <w:szCs w:val="20"/>
              </w:rPr>
              <w:t>Research Project</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4A42B2F5" w14:textId="77777777" w:rsidR="009441CF" w:rsidRPr="00E96CEF" w:rsidRDefault="009441CF" w:rsidP="009441CF">
            <w:pPr>
              <w:rPr>
                <w:rFonts w:ascii="Arial" w:hAnsi="Arial" w:cs="Arial"/>
                <w:b/>
                <w:sz w:val="20"/>
                <w:szCs w:val="20"/>
              </w:rPr>
            </w:pPr>
            <w:r w:rsidRPr="00E96CEF">
              <w:rPr>
                <w:rFonts w:ascii="Arial" w:hAnsi="Arial" w:cs="Arial"/>
                <w:b/>
                <w:sz w:val="20"/>
                <w:szCs w:val="20"/>
              </w:rPr>
              <w:t>Textbook Readings:</w:t>
            </w:r>
          </w:p>
          <w:p w14:paraId="7BD82F27" w14:textId="77777777" w:rsidR="009441CF" w:rsidRPr="00E96CEF" w:rsidRDefault="009441CF" w:rsidP="00CF6DD8">
            <w:pPr>
              <w:rPr>
                <w:rFonts w:ascii="Arial" w:hAnsi="Arial" w:cs="Arial"/>
                <w:sz w:val="20"/>
                <w:szCs w:val="20"/>
              </w:rPr>
            </w:pPr>
            <w:r w:rsidRPr="00E96CEF">
              <w:rPr>
                <w:rFonts w:ascii="Arial" w:hAnsi="Arial" w:cs="Arial"/>
                <w:sz w:val="20"/>
                <w:szCs w:val="20"/>
              </w:rPr>
              <w:t>*No textbook readings this week</w:t>
            </w:r>
          </w:p>
          <w:p w14:paraId="2F95D651" w14:textId="77777777" w:rsidR="00CF6DD8" w:rsidRPr="00E96CEF" w:rsidRDefault="00CF6DD8" w:rsidP="00CF6DD8">
            <w:pPr>
              <w:rPr>
                <w:rFonts w:ascii="Arial" w:hAnsi="Arial" w:cs="Arial"/>
                <w:b/>
                <w:sz w:val="20"/>
                <w:szCs w:val="20"/>
              </w:rPr>
            </w:pPr>
            <w:r w:rsidRPr="00E96CEF">
              <w:rPr>
                <w:rFonts w:ascii="Arial" w:hAnsi="Arial" w:cs="Arial"/>
                <w:b/>
                <w:sz w:val="20"/>
                <w:szCs w:val="20"/>
              </w:rPr>
              <w:t>Supplementary Resources:</w:t>
            </w:r>
          </w:p>
          <w:p w14:paraId="224BB1AD" w14:textId="77777777" w:rsidR="009441CF" w:rsidRPr="00E96CEF" w:rsidRDefault="009441CF" w:rsidP="009441CF">
            <w:pPr>
              <w:rPr>
                <w:rFonts w:ascii="Arial" w:hAnsi="Arial" w:cs="Arial"/>
                <w:sz w:val="20"/>
                <w:szCs w:val="20"/>
              </w:rPr>
            </w:pPr>
            <w:r w:rsidRPr="00E96CEF">
              <w:rPr>
                <w:rFonts w:ascii="Arial" w:hAnsi="Arial" w:cs="Arial"/>
                <w:sz w:val="20"/>
                <w:szCs w:val="20"/>
              </w:rPr>
              <w:t>1)  Review those found under “Introduction: Readings and Resources” for the Week.</w:t>
            </w:r>
          </w:p>
          <w:p w14:paraId="4CEC01EE" w14:textId="089402BA" w:rsidR="009441CF" w:rsidRPr="00E96CEF" w:rsidRDefault="009441CF" w:rsidP="009441CF">
            <w:pPr>
              <w:rPr>
                <w:rFonts w:ascii="Arial" w:hAnsi="Arial" w:cs="Arial"/>
                <w:b/>
                <w:sz w:val="20"/>
                <w:szCs w:val="20"/>
              </w:rPr>
            </w:pPr>
            <w:r w:rsidRPr="00E96CEF">
              <w:rPr>
                <w:rFonts w:ascii="Arial" w:hAnsi="Arial" w:cs="Arial"/>
                <w:sz w:val="20"/>
                <w:szCs w:val="20"/>
              </w:rPr>
              <w:t>2)</w:t>
            </w:r>
            <w:r w:rsidRPr="00E96CEF">
              <w:rPr>
                <w:rFonts w:ascii="Arial" w:hAnsi="Arial" w:cs="Arial"/>
                <w:b/>
                <w:sz w:val="20"/>
                <w:szCs w:val="20"/>
              </w:rPr>
              <w:t xml:space="preserve">  </w:t>
            </w:r>
            <w:r w:rsidRPr="00E96CEF">
              <w:rPr>
                <w:rFonts w:ascii="Arial" w:hAnsi="Arial" w:cs="Arial"/>
                <w:sz w:val="20"/>
                <w:szCs w:val="20"/>
              </w:rPr>
              <w:t>Research Project due</w:t>
            </w:r>
            <w:r w:rsidR="001A0360">
              <w:rPr>
                <w:rFonts w:ascii="Arial" w:hAnsi="Arial" w:cs="Arial"/>
                <w:sz w:val="20"/>
                <w:szCs w:val="20"/>
              </w:rPr>
              <w:t xml:space="preserve"> Nov. 30</w:t>
            </w:r>
            <w:r w:rsidRPr="00E96CEF">
              <w:rPr>
                <w:rFonts w:ascii="Arial" w:hAnsi="Arial" w:cs="Arial"/>
                <w:sz w:val="20"/>
                <w:szCs w:val="20"/>
                <w:vertAlign w:val="superscript"/>
              </w:rPr>
              <w:t>th</w:t>
            </w:r>
            <w:r w:rsidRPr="00E96CEF">
              <w:rPr>
                <w:rFonts w:ascii="Arial" w:hAnsi="Arial" w:cs="Arial"/>
                <w:sz w:val="20"/>
                <w:szCs w:val="20"/>
              </w:rPr>
              <w:t xml:space="preserve"> </w:t>
            </w:r>
          </w:p>
          <w:p w14:paraId="1512D743" w14:textId="77777777" w:rsidR="00CF6DD8" w:rsidRPr="00E96CEF" w:rsidRDefault="009441CF" w:rsidP="009441CF">
            <w:pPr>
              <w:rPr>
                <w:rFonts w:ascii="Arial" w:hAnsi="Arial" w:cs="Arial"/>
                <w:sz w:val="20"/>
                <w:szCs w:val="20"/>
              </w:rPr>
            </w:pPr>
            <w:r w:rsidRPr="00E96CEF">
              <w:rPr>
                <w:rFonts w:ascii="Arial" w:hAnsi="Arial" w:cs="Arial"/>
                <w:sz w:val="20"/>
                <w:szCs w:val="20"/>
              </w:rPr>
              <w:t>3</w:t>
            </w:r>
            <w:r w:rsidR="00CF6DD8" w:rsidRPr="00E96CEF">
              <w:rPr>
                <w:rFonts w:ascii="Arial" w:hAnsi="Arial" w:cs="Arial"/>
                <w:sz w:val="20"/>
                <w:szCs w:val="20"/>
              </w:rPr>
              <w:t>)  Extra credit options due</w:t>
            </w:r>
            <w:r w:rsidR="003F2816" w:rsidRPr="00E96CEF">
              <w:rPr>
                <w:rFonts w:ascii="Arial" w:hAnsi="Arial" w:cs="Arial"/>
                <w:sz w:val="20"/>
                <w:szCs w:val="20"/>
              </w:rPr>
              <w:t>- journal; service-learning, etc.</w:t>
            </w:r>
          </w:p>
        </w:tc>
      </w:tr>
      <w:tr w:rsidR="00CF6DD8" w:rsidRPr="00296AC3" w14:paraId="361E0792" w14:textId="77777777"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14:paraId="3294DDFC" w14:textId="77777777" w:rsidR="00CF6DD8" w:rsidRPr="00E96CEF" w:rsidRDefault="00CF6DD8" w:rsidP="00CF6DD8">
            <w:pPr>
              <w:rPr>
                <w:rFonts w:ascii="Arial" w:hAnsi="Arial" w:cs="Arial"/>
                <w:b/>
                <w:sz w:val="20"/>
                <w:szCs w:val="20"/>
              </w:rPr>
            </w:pPr>
            <w:r w:rsidRPr="00E96CEF">
              <w:rPr>
                <w:rFonts w:ascii="Arial" w:hAnsi="Arial" w:cs="Arial"/>
                <w:b/>
                <w:sz w:val="20"/>
                <w:szCs w:val="20"/>
              </w:rPr>
              <w:t>Week 15</w:t>
            </w:r>
          </w:p>
          <w:p w14:paraId="1414CEF0" w14:textId="1447E401" w:rsidR="00CF6DD8" w:rsidRPr="00E96CEF" w:rsidRDefault="00EF3117" w:rsidP="00CF6DD8">
            <w:pPr>
              <w:rPr>
                <w:rFonts w:ascii="Arial" w:hAnsi="Arial" w:cs="Arial"/>
                <w:sz w:val="20"/>
                <w:szCs w:val="20"/>
              </w:rPr>
            </w:pPr>
            <w:r w:rsidRPr="00E96CEF">
              <w:rPr>
                <w:rFonts w:ascii="Arial" w:hAnsi="Arial" w:cs="Arial"/>
                <w:sz w:val="20"/>
                <w:szCs w:val="20"/>
              </w:rPr>
              <w:t xml:space="preserve">December </w:t>
            </w:r>
            <w:r w:rsidR="001A1AFF">
              <w:rPr>
                <w:rFonts w:ascii="Arial" w:hAnsi="Arial" w:cs="Arial"/>
                <w:sz w:val="20"/>
                <w:szCs w:val="20"/>
              </w:rPr>
              <w:t>1-7</w:t>
            </w:r>
          </w:p>
          <w:p w14:paraId="071A0FD5" w14:textId="67958A21" w:rsidR="00CF6DD8" w:rsidRPr="00E96CEF" w:rsidRDefault="00CF6DD8" w:rsidP="00CF6DD8">
            <w:pPr>
              <w:pStyle w:val="NormalWeb1"/>
              <w:spacing w:before="0" w:beforeAutospacing="0" w:after="0" w:afterAutospacing="0"/>
              <w:rPr>
                <w:rFonts w:ascii="Arial" w:hAnsi="Arial" w:cs="Arial"/>
                <w:i/>
                <w:color w:val="4A442A"/>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14:paraId="0DDE0412" w14:textId="77777777" w:rsidR="00E96CEF" w:rsidRPr="00E96CEF" w:rsidRDefault="00E96CEF" w:rsidP="00CF6DD8">
            <w:pPr>
              <w:rPr>
                <w:rFonts w:ascii="Arial" w:hAnsi="Arial" w:cs="Arial"/>
                <w:b/>
                <w:sz w:val="20"/>
                <w:szCs w:val="20"/>
              </w:rPr>
            </w:pPr>
            <w:r w:rsidRPr="00E96CEF">
              <w:rPr>
                <w:rFonts w:ascii="Arial" w:hAnsi="Arial" w:cs="Arial"/>
                <w:b/>
                <w:sz w:val="20"/>
                <w:szCs w:val="20"/>
              </w:rPr>
              <w:t>*Post-test</w:t>
            </w:r>
          </w:p>
          <w:p w14:paraId="194EE807" w14:textId="737A9B46" w:rsidR="00CF6DD8" w:rsidRPr="00E96CEF" w:rsidRDefault="005A79AF" w:rsidP="00CF6DD8">
            <w:pPr>
              <w:rPr>
                <w:rFonts w:ascii="Arial" w:hAnsi="Arial" w:cs="Arial"/>
                <w:b/>
                <w:sz w:val="20"/>
                <w:szCs w:val="20"/>
              </w:rPr>
            </w:pPr>
            <w:r w:rsidRPr="00E96CEF">
              <w:rPr>
                <w:rFonts w:ascii="Arial" w:hAnsi="Arial" w:cs="Arial"/>
                <w:b/>
                <w:sz w:val="20"/>
                <w:szCs w:val="20"/>
              </w:rPr>
              <w:t>Final Exam</w:t>
            </w:r>
          </w:p>
        </w:tc>
        <w:tc>
          <w:tcPr>
            <w:tcW w:w="5727" w:type="dxa"/>
            <w:tcBorders>
              <w:top w:val="single" w:sz="4" w:space="0" w:color="auto"/>
              <w:left w:val="single" w:sz="4" w:space="0" w:color="auto"/>
              <w:bottom w:val="single" w:sz="4" w:space="0" w:color="auto"/>
              <w:right w:val="single" w:sz="4" w:space="0" w:color="auto"/>
            </w:tcBorders>
            <w:shd w:val="clear" w:color="auto" w:fill="auto"/>
          </w:tcPr>
          <w:p w14:paraId="032824F2" w14:textId="41A3C357" w:rsidR="00CF6DD8" w:rsidRPr="00E96CEF" w:rsidRDefault="00CF6DD8" w:rsidP="009101DB">
            <w:pPr>
              <w:rPr>
                <w:rFonts w:ascii="Arial" w:hAnsi="Arial" w:cs="Arial"/>
                <w:sz w:val="20"/>
                <w:szCs w:val="20"/>
              </w:rPr>
            </w:pPr>
          </w:p>
        </w:tc>
      </w:tr>
    </w:tbl>
    <w:p w14:paraId="39153399" w14:textId="77777777" w:rsidR="00E96CEF" w:rsidRPr="00744838" w:rsidRDefault="00E96CEF" w:rsidP="00CF6DD8">
      <w:pPr>
        <w:rPr>
          <w:rFonts w:ascii="Arial" w:hAnsi="Arial" w:cs="Arial"/>
          <w:b/>
          <w:color w:val="4F6228" w:themeColor="accent3" w:themeShade="80"/>
          <w:sz w:val="22"/>
          <w:szCs w:val="22"/>
        </w:rPr>
      </w:pPr>
    </w:p>
    <w:p w14:paraId="7D6950F7" w14:textId="77777777" w:rsidR="00CF6DD8" w:rsidRPr="00F71BAB" w:rsidRDefault="00D14A34" w:rsidP="00CF6DD8">
      <w:pPr>
        <w:pStyle w:val="NormalWeb"/>
        <w:rPr>
          <w:rFonts w:ascii="Arial" w:hAnsi="Arial" w:cs="Arial"/>
          <w:sz w:val="22"/>
          <w:szCs w:val="22"/>
        </w:rPr>
      </w:pPr>
      <w:r>
        <w:rPr>
          <w:noProof/>
        </w:rPr>
        <mc:AlternateContent>
          <mc:Choice Requires="wps">
            <w:drawing>
              <wp:anchor distT="0" distB="0" distL="114300" distR="114300" simplePos="0" relativeHeight="251656192" behindDoc="0" locked="0" layoutInCell="1" allowOverlap="1" wp14:anchorId="4904C1DF" wp14:editId="568E71CF">
                <wp:simplePos x="0" y="0"/>
                <wp:positionH relativeFrom="margin">
                  <wp:posOffset>537845</wp:posOffset>
                </wp:positionH>
                <wp:positionV relativeFrom="paragraph">
                  <wp:posOffset>208280</wp:posOffset>
                </wp:positionV>
                <wp:extent cx="5741035" cy="288290"/>
                <wp:effectExtent l="0" t="0" r="1206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288290"/>
                        </a:xfrm>
                        <a:prstGeom prst="rect">
                          <a:avLst/>
                        </a:prstGeom>
                        <a:solidFill>
                          <a:schemeClr val="tx2">
                            <a:lumMod val="60000"/>
                            <a:lumOff val="40000"/>
                          </a:schemeClr>
                        </a:solidFill>
                        <a:ln w="9525">
                          <a:solidFill>
                            <a:srgbClr val="FFFFFF"/>
                          </a:solidFill>
                          <a:miter lim="800000"/>
                          <a:headEnd/>
                          <a:tailEnd/>
                        </a:ln>
                      </wps:spPr>
                      <wps:txbx>
                        <w:txbxContent>
                          <w:p w14:paraId="5D6ECA78" w14:textId="77777777" w:rsidR="00087F79" w:rsidRPr="00732694" w:rsidRDefault="00087F79" w:rsidP="00745C0F">
                            <w:pPr>
                              <w:jc w:val="center"/>
                              <w:rPr>
                                <w:rFonts w:ascii="Arial" w:hAnsi="Arial"/>
                                <w:b/>
                                <w:color w:val="FFFFFF"/>
                              </w:rPr>
                            </w:pPr>
                            <w:r>
                              <w:rPr>
                                <w:rFonts w:ascii="Arial" w:hAnsi="Arial"/>
                                <w:b/>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4C1DF" id="Text Box 9" o:spid="_x0000_s1031" type="#_x0000_t202" style="position:absolute;margin-left:42.35pt;margin-top:16.4pt;width:452.05pt;height:22.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" fillcolor="#548dd4 [1951]" strokecolor="white">
                <v:textbox>
                  <w:txbxContent>
                    <w:p w14:paraId="5D6ECA78" w14:textId="77777777" w:rsidR="00087F79" w:rsidRPr="00732694" w:rsidRDefault="00087F79" w:rsidP="00745C0F">
                      <w:pPr>
                        <w:jc w:val="center"/>
                        <w:rPr>
                          <w:rFonts w:ascii="Arial" w:hAnsi="Arial"/>
                          <w:b/>
                          <w:color w:val="FFFFFF"/>
                        </w:rPr>
                      </w:pPr>
                      <w:r>
                        <w:rPr>
                          <w:rFonts w:ascii="Arial" w:hAnsi="Arial"/>
                          <w:b/>
                          <w:color w:val="FFFFFF"/>
                        </w:rPr>
                        <w:t>POLICIES</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4384" behindDoc="0" locked="0" layoutInCell="1" allowOverlap="1" wp14:anchorId="31B0FE52" wp14:editId="6E196DBF">
            <wp:simplePos x="0" y="0"/>
            <wp:positionH relativeFrom="margin">
              <wp:posOffset>2127</wp:posOffset>
            </wp:positionH>
            <wp:positionV relativeFrom="paragraph">
              <wp:posOffset>80512</wp:posOffset>
            </wp:positionV>
            <wp:extent cx="520700" cy="476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14:paraId="4C541282" w14:textId="77777777" w:rsidR="00CF6DD8" w:rsidRDefault="00CF6DD8" w:rsidP="00CF6DD8">
      <w:pPr>
        <w:rPr>
          <w:rFonts w:ascii="Arial" w:hAnsi="Arial" w:cs="Arial"/>
          <w:b/>
          <w:bCs/>
          <w:color w:val="000080"/>
          <w:sz w:val="22"/>
          <w:szCs w:val="22"/>
        </w:rPr>
      </w:pPr>
    </w:p>
    <w:p w14:paraId="51F4C8F5" w14:textId="77777777" w:rsidR="001A0360" w:rsidRPr="004B3A9B" w:rsidRDefault="00745C0F" w:rsidP="001A0360">
      <w:pPr>
        <w:rPr>
          <w:rFonts w:ascii="Calibri" w:eastAsia="Calibri" w:hAnsi="Calibri" w:cs="Calibri"/>
          <w:sz w:val="21"/>
          <w:szCs w:val="21"/>
        </w:rPr>
      </w:pPr>
      <w:r w:rsidRPr="00745C0F">
        <w:rPr>
          <w:rFonts w:ascii="Arial" w:hAnsi="Arial" w:cs="Arial"/>
          <w:b/>
          <w:color w:val="17365D" w:themeColor="text2" w:themeShade="BF"/>
          <w:sz w:val="22"/>
          <w:szCs w:val="22"/>
        </w:rPr>
        <w:t xml:space="preserve">Americans With Disabilities Act:  </w:t>
      </w:r>
      <w:r w:rsidR="001A0360" w:rsidRPr="004B3A9B">
        <w:rPr>
          <w:rFonts w:ascii="Arial" w:hAnsi="Arial" w:cs="Arial"/>
          <w:sz w:val="21"/>
          <w:szCs w:val="21"/>
        </w:rPr>
        <w:t>Before the second week of class</w:t>
      </w:r>
      <w:r w:rsidR="001A0360" w:rsidRPr="004B3A9B">
        <w:rPr>
          <w:rFonts w:ascii="Arial" w:hAnsi="Arial" w:cs="Arial"/>
          <w:b/>
          <w:color w:val="4A442A"/>
          <w:sz w:val="21"/>
          <w:szCs w:val="21"/>
        </w:rPr>
        <w:t xml:space="preserve">, </w:t>
      </w:r>
      <w:r w:rsidR="001A0360" w:rsidRPr="004B3A9B">
        <w:rPr>
          <w:rFonts w:ascii="Arial" w:hAnsi="Arial" w:cs="Arial"/>
          <w:sz w:val="21"/>
          <w:szCs w:val="21"/>
        </w:rPr>
        <w:t>it is the student’s responsibility to self-identify with the Counseling Center in the Student Support Services Building, Room 101,</w:t>
      </w:r>
      <w:r w:rsidR="001A0360" w:rsidRPr="004B3A9B">
        <w:rPr>
          <w:rFonts w:ascii="Calibri" w:eastAsia="Calibri" w:hAnsi="Calibri" w:cs="Calibri"/>
          <w:sz w:val="21"/>
          <w:szCs w:val="21"/>
        </w:rPr>
        <w:t xml:space="preserve"> </w:t>
      </w:r>
      <w:r w:rsidR="001A0360" w:rsidRPr="004B3A9B">
        <w:rPr>
          <w:rFonts w:ascii="Arial" w:eastAsia="Calibri" w:hAnsi="Arial" w:cs="Arial"/>
          <w:sz w:val="21"/>
          <w:szCs w:val="21"/>
        </w:rPr>
        <w:t xml:space="preserve">by phone at (808) 735-4845 or email: counselingcenter@chaminade.edu for further information. Web: </w:t>
      </w:r>
      <w:hyperlink r:id="rId18" w:history="1">
        <w:r w:rsidR="001A0360" w:rsidRPr="004B3A9B">
          <w:rPr>
            <w:rStyle w:val="Hyperlink"/>
            <w:rFonts w:ascii="Arial" w:eastAsia="Calibri" w:hAnsi="Arial" w:cs="Arial"/>
            <w:sz w:val="21"/>
            <w:szCs w:val="21"/>
          </w:rPr>
          <w:t>studentaffairs.chaminade.edu/counseling-center/counseling-services</w:t>
        </w:r>
      </w:hyperlink>
      <w:r w:rsidR="001A0360" w:rsidRPr="004B3A9B">
        <w:rPr>
          <w:rFonts w:ascii="Arial" w:hAnsi="Arial" w:cs="Arial"/>
          <w:sz w:val="21"/>
          <w:szCs w:val="21"/>
        </w:rPr>
        <w:t xml:space="preserve"> in order to receive accommodations. Only those students with appropriate documentation will receive services.  </w:t>
      </w:r>
    </w:p>
    <w:p w14:paraId="31A6CA9B" w14:textId="7721422E" w:rsidR="00745C0F" w:rsidRPr="000A6104" w:rsidRDefault="00745C0F" w:rsidP="00745C0F">
      <w:pPr>
        <w:rPr>
          <w:rFonts w:ascii="Arial" w:hAnsi="Arial" w:cs="Arial"/>
          <w:b/>
          <w:bCs/>
          <w:sz w:val="22"/>
          <w:szCs w:val="22"/>
        </w:rPr>
      </w:pPr>
    </w:p>
    <w:p w14:paraId="66B7636A" w14:textId="77777777" w:rsidR="00745C0F" w:rsidRPr="000A6104" w:rsidRDefault="00745C0F" w:rsidP="00745C0F">
      <w:pPr>
        <w:rPr>
          <w:rFonts w:ascii="Arial" w:hAnsi="Arial" w:cs="Arial"/>
          <w:color w:val="4A442A"/>
          <w:sz w:val="22"/>
          <w:szCs w:val="22"/>
        </w:rPr>
      </w:pPr>
      <w:r w:rsidRPr="00745C0F">
        <w:rPr>
          <w:rFonts w:ascii="Arial" w:hAnsi="Arial" w:cs="Arial"/>
          <w:b/>
          <w:bCs/>
          <w:color w:val="17365D" w:themeColor="text2" w:themeShade="BF"/>
          <w:sz w:val="22"/>
          <w:szCs w:val="22"/>
        </w:rPr>
        <w:t>Academic Integrity</w:t>
      </w:r>
      <w:r w:rsidRPr="00745C0F">
        <w:rPr>
          <w:rFonts w:ascii="Arial" w:hAnsi="Arial" w:cs="Arial"/>
          <w:b/>
          <w:bCs/>
          <w:color w:val="17365D" w:themeColor="text2" w:themeShade="BF"/>
          <w:sz w:val="22"/>
          <w:szCs w:val="22"/>
        </w:rPr>
        <w:br/>
        <w:t xml:space="preserve">Plagiarism:  </w:t>
      </w:r>
      <w:r w:rsidRPr="000A6104">
        <w:rPr>
          <w:rFonts w:ascii="Arial" w:hAnsi="Arial" w:cs="Arial"/>
          <w:bCs/>
          <w:sz w:val="22"/>
          <w:szCs w:val="22"/>
        </w:rPr>
        <w:t xml:space="preserve">The Chaminade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14:paraId="246DC1CF"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14:paraId="21B0F60C"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ab/>
        <w:t>2.  Paraphrasing the work of another without proper author acknowledgement.</w:t>
      </w:r>
    </w:p>
    <w:p w14:paraId="1CDBE7A7"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14:paraId="3B52BB79" w14:textId="77777777" w:rsidR="00745C0F" w:rsidRPr="000A6104" w:rsidRDefault="00745C0F" w:rsidP="00745C0F">
      <w:pPr>
        <w:spacing w:before="100" w:beforeAutospacing="1" w:after="100" w:afterAutospacing="1"/>
        <w:rPr>
          <w:rFonts w:ascii="Arial" w:hAnsi="Arial" w:cs="Arial"/>
          <w:bCs/>
          <w:sz w:val="22"/>
          <w:szCs w:val="22"/>
        </w:rPr>
      </w:pPr>
      <w:r w:rsidRPr="000A6104">
        <w:rPr>
          <w:rFonts w:ascii="Arial" w:hAnsi="Arial" w:cs="Arial"/>
          <w:bCs/>
          <w:sz w:val="22"/>
          <w:szCs w:val="22"/>
        </w:rPr>
        <w:lastRenderedPageBreak/>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6FEEE792" w14:textId="77777777" w:rsidR="00745C0F" w:rsidRPr="000A6104" w:rsidRDefault="00745C0F" w:rsidP="00745C0F">
      <w:pPr>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14:paraId="3B36CB58" w14:textId="77777777" w:rsidR="00745C0F" w:rsidRPr="000A6104" w:rsidRDefault="00745C0F" w:rsidP="00745C0F">
      <w:pPr>
        <w:rPr>
          <w:rFonts w:ascii="Arial" w:hAnsi="Arial" w:cs="Arial"/>
          <w:bCs/>
          <w:sz w:val="22"/>
          <w:szCs w:val="22"/>
        </w:rPr>
      </w:pPr>
    </w:p>
    <w:p w14:paraId="4023B9D3" w14:textId="77777777" w:rsidR="00CF6DD8" w:rsidRDefault="00745C0F" w:rsidP="00CF6DD8">
      <w:pPr>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Pr>
          <w:rFonts w:ascii="Arial" w:hAnsi="Arial" w:cs="Arial"/>
          <w:bCs/>
          <w:sz w:val="22"/>
          <w:szCs w:val="22"/>
        </w:rPr>
        <w:t xml:space="preserve"> </w:t>
      </w:r>
    </w:p>
    <w:p w14:paraId="359C98BD" w14:textId="77777777" w:rsidR="002A049D" w:rsidRDefault="002A049D" w:rsidP="00CF6DD8">
      <w:pPr>
        <w:rPr>
          <w:rFonts w:ascii="Arial" w:hAnsi="Arial" w:cs="Arial"/>
          <w:bCs/>
          <w:sz w:val="22"/>
          <w:szCs w:val="22"/>
        </w:rPr>
      </w:pPr>
    </w:p>
    <w:p w14:paraId="539C5045" w14:textId="77777777" w:rsidR="002A049D" w:rsidRPr="002A049D" w:rsidRDefault="002A049D" w:rsidP="00CF6DD8">
      <w:pPr>
        <w:rPr>
          <w:rFonts w:ascii="Arial" w:hAnsi="Arial" w:cs="Arial"/>
          <w:b/>
          <w:bCs/>
          <w:color w:val="244061" w:themeColor="accent1" w:themeShade="80"/>
          <w:sz w:val="22"/>
          <w:szCs w:val="22"/>
        </w:rPr>
      </w:pPr>
      <w:r w:rsidRPr="002A049D">
        <w:rPr>
          <w:rFonts w:ascii="Arial" w:hAnsi="Arial" w:cs="Arial"/>
          <w:b/>
          <w:bCs/>
          <w:color w:val="244061" w:themeColor="accent1" w:themeShade="80"/>
          <w:sz w:val="22"/>
          <w:szCs w:val="22"/>
        </w:rPr>
        <w:t>Title IX</w:t>
      </w:r>
      <w:r>
        <w:rPr>
          <w:rFonts w:ascii="Arial" w:hAnsi="Arial" w:cs="Arial"/>
          <w:b/>
          <w:bCs/>
          <w:color w:val="244061" w:themeColor="accent1" w:themeShade="80"/>
          <w:sz w:val="22"/>
          <w:szCs w:val="22"/>
        </w:rPr>
        <w:t>:</w:t>
      </w:r>
    </w:p>
    <w:p w14:paraId="41B09307" w14:textId="77777777" w:rsidR="001A0360" w:rsidRPr="004B3A9B" w:rsidRDefault="001A0360" w:rsidP="001A0360">
      <w:pPr>
        <w:rPr>
          <w:rFonts w:ascii="Arial" w:hAnsi="Arial" w:cs="Arial"/>
          <w:b/>
          <w:bCs/>
          <w:color w:val="632423" w:themeColor="accent2" w:themeShade="80"/>
          <w:sz w:val="21"/>
          <w:szCs w:val="21"/>
        </w:rPr>
      </w:pPr>
      <w:r w:rsidRPr="004B3A9B">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1F0E46E6" w14:textId="77777777" w:rsidR="002A049D" w:rsidRPr="00CA651E" w:rsidRDefault="002A049D" w:rsidP="00CF6DD8">
      <w:pPr>
        <w:rPr>
          <w:rFonts w:ascii="Arial" w:hAnsi="Arial" w:cs="Arial"/>
          <w:bCs/>
          <w:i/>
          <w:color w:val="17365D" w:themeColor="text2" w:themeShade="BF"/>
          <w:sz w:val="22"/>
          <w:szCs w:val="22"/>
        </w:rPr>
      </w:pPr>
    </w:p>
    <w:p w14:paraId="01C29B5B" w14:textId="77777777" w:rsidR="00CF6DD8" w:rsidRPr="00E96CEF" w:rsidRDefault="006566DB" w:rsidP="00CF6DD8">
      <w:pPr>
        <w:rPr>
          <w:rFonts w:ascii="Arial" w:hAnsi="Arial" w:cs="Arial"/>
          <w:b/>
          <w:color w:val="17365D" w:themeColor="text2" w:themeShade="BF"/>
          <w:sz w:val="22"/>
          <w:szCs w:val="22"/>
        </w:rPr>
      </w:pPr>
      <w:r w:rsidRPr="00E96CEF">
        <w:rPr>
          <w:noProof/>
          <w:sz w:val="22"/>
          <w:szCs w:val="22"/>
        </w:rPr>
        <w:drawing>
          <wp:anchor distT="0" distB="0" distL="114300" distR="114300" simplePos="0" relativeHeight="251668480" behindDoc="0" locked="0" layoutInCell="1" allowOverlap="1" wp14:anchorId="6094300C" wp14:editId="30041959">
            <wp:simplePos x="0" y="0"/>
            <wp:positionH relativeFrom="column">
              <wp:posOffset>3297555</wp:posOffset>
            </wp:positionH>
            <wp:positionV relativeFrom="paragraph">
              <wp:posOffset>97155</wp:posOffset>
            </wp:positionV>
            <wp:extent cx="2876550" cy="2552700"/>
            <wp:effectExtent l="0" t="0" r="0" b="0"/>
            <wp:wrapSquare wrapText="bothSides"/>
            <wp:docPr id="16" name="Picture 16" descr="https://s-media-cache-ak0.pinimg.com/236x/98/0c/3b/980c3b8bafbcd4a5c594aa8e80efa6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media-cache-ak0.pinimg.com/236x/98/0c/3b/980c3b8bafbcd4a5c594aa8e80efa64f.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3693" t="3396" r="3648" b="4127"/>
                    <a:stretch/>
                  </pic:blipFill>
                  <pic:spPr bwMode="auto">
                    <a:xfrm>
                      <a:off x="0" y="0"/>
                      <a:ext cx="2876550" cy="2552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6DD8" w:rsidRPr="00E96CEF">
        <w:rPr>
          <w:rFonts w:ascii="Arial" w:hAnsi="Arial" w:cs="Arial"/>
          <w:b/>
          <w:color w:val="17365D" w:themeColor="text2" w:themeShade="BF"/>
          <w:sz w:val="22"/>
          <w:szCs w:val="22"/>
        </w:rPr>
        <w:t>Note:  Syllabus subject to change.</w:t>
      </w:r>
    </w:p>
    <w:p w14:paraId="21CEB592" w14:textId="77777777" w:rsidR="002435A8" w:rsidRDefault="002435A8"/>
    <w:p w14:paraId="752897F1" w14:textId="77777777" w:rsidR="00E87B7A" w:rsidRPr="00E96CEF" w:rsidRDefault="00E87B7A">
      <w:pPr>
        <w:rPr>
          <w:sz w:val="22"/>
          <w:szCs w:val="22"/>
        </w:rPr>
      </w:pPr>
    </w:p>
    <w:sectPr w:rsidR="00E87B7A" w:rsidRPr="00E96CEF" w:rsidSect="00CF6DD8">
      <w:footerReference w:type="default" r:id="rId2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02F96" w14:textId="77777777" w:rsidR="00C0748C" w:rsidRDefault="00C0748C">
      <w:r>
        <w:separator/>
      </w:r>
    </w:p>
  </w:endnote>
  <w:endnote w:type="continuationSeparator" w:id="0">
    <w:p w14:paraId="77F2ACD1" w14:textId="77777777" w:rsidR="00C0748C" w:rsidRDefault="00C07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CKYGB+AJensonPro-Regular">
    <w:altName w:val="Cambria"/>
    <w:panose1 w:val="00000000000000000000"/>
    <w:charset w:val="00"/>
    <w:family w:val="roman"/>
    <w:notTrueType/>
    <w:pitch w:val="default"/>
    <w:sig w:usb0="00000003" w:usb1="00000000" w:usb2="00000000" w:usb3="00000000" w:csb0="00000001"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BFF8B" w14:textId="77777777" w:rsidR="00087F79" w:rsidRPr="001B12CD" w:rsidRDefault="00087F79">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1A0360">
      <w:rPr>
        <w:rFonts w:ascii="Arial" w:hAnsi="Arial" w:cs="Arial"/>
        <w:noProof/>
        <w:sz w:val="16"/>
        <w:szCs w:val="16"/>
      </w:rPr>
      <w:t>1</w:t>
    </w:r>
    <w:r w:rsidRPr="001B12CD">
      <w:rPr>
        <w:rFonts w:ascii="Arial" w:hAnsi="Arial" w:cs="Arial"/>
        <w:sz w:val="16"/>
        <w:szCs w:val="16"/>
      </w:rPr>
      <w:fldChar w:fldCharType="end"/>
    </w:r>
  </w:p>
  <w:p w14:paraId="01176904" w14:textId="77777777" w:rsidR="00087F79" w:rsidRDefault="00087F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F2938" w14:textId="77777777" w:rsidR="00C0748C" w:rsidRDefault="00C0748C">
      <w:r>
        <w:separator/>
      </w:r>
    </w:p>
  </w:footnote>
  <w:footnote w:type="continuationSeparator" w:id="0">
    <w:p w14:paraId="3DD100CB" w14:textId="77777777" w:rsidR="00C0748C" w:rsidRDefault="00C074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051A"/>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87557"/>
    <w:multiLevelType w:val="hybridMultilevel"/>
    <w:tmpl w:val="D5049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F07BBA"/>
    <w:multiLevelType w:val="hybridMultilevel"/>
    <w:tmpl w:val="C374C1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04120F"/>
    <w:multiLevelType w:val="hybridMultilevel"/>
    <w:tmpl w:val="EEEA3BF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881075"/>
    <w:multiLevelType w:val="multilevel"/>
    <w:tmpl w:val="266EC1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6A27A3D"/>
    <w:multiLevelType w:val="hybridMultilevel"/>
    <w:tmpl w:val="923A5F6E"/>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20226E"/>
    <w:multiLevelType w:val="hybridMultilevel"/>
    <w:tmpl w:val="FFB6ACCA"/>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E527525"/>
    <w:multiLevelType w:val="hybridMultilevel"/>
    <w:tmpl w:val="DA9074C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26" w15:restartNumberingAfterBreak="0">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8" w15:restartNumberingAfterBreak="0">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9137958"/>
    <w:multiLevelType w:val="hybridMultilevel"/>
    <w:tmpl w:val="F1EC7E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C773C2"/>
    <w:multiLevelType w:val="hybridMultilevel"/>
    <w:tmpl w:val="756E5BFC"/>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B5BD8"/>
    <w:multiLevelType w:val="hybridMultilevel"/>
    <w:tmpl w:val="73227830"/>
    <w:lvl w:ilvl="0" w:tplc="61E28C68">
      <w:start w:val="1"/>
      <w:numFmt w:val="decimal"/>
      <w:lvlText w:val="%1."/>
      <w:lvlJc w:val="left"/>
      <w:pPr>
        <w:tabs>
          <w:tab w:val="num" w:pos="720"/>
        </w:tabs>
        <w:ind w:left="720" w:hanging="360"/>
      </w:pPr>
      <w:rPr>
        <w:b/>
        <w:color w:val="0F243E" w:themeColor="text2" w:themeShade="8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5" w15:restartNumberingAfterBreak="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D0F3142"/>
    <w:multiLevelType w:val="hybridMultilevel"/>
    <w:tmpl w:val="B9BCFAD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0" w15:restartNumberingAfterBreak="0">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4591172D"/>
    <w:multiLevelType w:val="hybridMultilevel"/>
    <w:tmpl w:val="BA34108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EF2FCD"/>
    <w:multiLevelType w:val="hybridMultilevel"/>
    <w:tmpl w:val="84C63D6C"/>
    <w:lvl w:ilvl="0" w:tplc="0409000F">
      <w:start w:val="1"/>
      <w:numFmt w:val="decimal"/>
      <w:lvlText w:val="%1."/>
      <w:lvlJc w:val="left"/>
      <w:pPr>
        <w:ind w:left="720" w:hanging="360"/>
      </w:pPr>
    </w:lvl>
    <w:lvl w:ilvl="1" w:tplc="E15296F4">
      <w:numFmt w:val="bullet"/>
      <w:lvlText w:val="•"/>
      <w:lvlJc w:val="left"/>
      <w:pPr>
        <w:ind w:left="1800" w:hanging="720"/>
      </w:pPr>
      <w:rPr>
        <w:rFonts w:ascii="Arial" w:eastAsia="Times New Roman" w:hAnsi="Arial" w:cs="Arial" w:hint="default"/>
        <w:b/>
        <w:color w:val="17365D" w:themeColor="text2" w:themeShade="BF"/>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F164E63"/>
    <w:multiLevelType w:val="hybridMultilevel"/>
    <w:tmpl w:val="D1D8CE4A"/>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8D118EA"/>
    <w:multiLevelType w:val="hybridMultilevel"/>
    <w:tmpl w:val="DF8A50E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5C6D7D5A"/>
    <w:multiLevelType w:val="hybridMultilevel"/>
    <w:tmpl w:val="5F64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4" w15:restartNumberingAfterBreak="0">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5" w15:restartNumberingAfterBreak="0">
    <w:nsid w:val="75E11ACE"/>
    <w:multiLevelType w:val="hybridMultilevel"/>
    <w:tmpl w:val="146A686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8DE278C"/>
    <w:multiLevelType w:val="hybridMultilevel"/>
    <w:tmpl w:val="CBCE45A4"/>
    <w:lvl w:ilvl="0" w:tplc="3CAE3D8E">
      <w:start w:val="1"/>
      <w:numFmt w:val="bullet"/>
      <w:lvlText w:val=""/>
      <w:lvlJc w:val="left"/>
      <w:pPr>
        <w:ind w:left="720" w:hanging="360"/>
      </w:pPr>
      <w:rPr>
        <w:rFonts w:ascii="Symbol" w:hAnsi="Symbol" w:hint="default"/>
      </w:rPr>
    </w:lvl>
    <w:lvl w:ilvl="1" w:tplc="3CAE3D8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D7544B8"/>
    <w:multiLevelType w:val="multilevel"/>
    <w:tmpl w:val="1F125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53"/>
  </w:num>
  <w:num w:numId="3">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30"/>
  </w:num>
  <w:num w:numId="7">
    <w:abstractNumId w:val="25"/>
  </w:num>
  <w:num w:numId="8">
    <w:abstractNumId w:val="28"/>
  </w:num>
  <w:num w:numId="9">
    <w:abstractNumId w:val="52"/>
  </w:num>
  <w:num w:numId="10">
    <w:abstractNumId w:val="45"/>
  </w:num>
  <w:num w:numId="11">
    <w:abstractNumId w:val="26"/>
  </w:num>
  <w:num w:numId="12">
    <w:abstractNumId w:val="6"/>
  </w:num>
  <w:num w:numId="13">
    <w:abstractNumId w:val="21"/>
  </w:num>
  <w:num w:numId="14">
    <w:abstractNumId w:val="15"/>
  </w:num>
  <w:num w:numId="15">
    <w:abstractNumId w:val="10"/>
  </w:num>
  <w:num w:numId="16">
    <w:abstractNumId w:val="29"/>
  </w:num>
  <w:num w:numId="17">
    <w:abstractNumId w:val="3"/>
  </w:num>
  <w:num w:numId="18">
    <w:abstractNumId w:val="40"/>
  </w:num>
  <w:num w:numId="19">
    <w:abstractNumId w:val="34"/>
  </w:num>
  <w:num w:numId="20">
    <w:abstractNumId w:val="27"/>
  </w:num>
  <w:num w:numId="21">
    <w:abstractNumId w:val="19"/>
  </w:num>
  <w:num w:numId="22">
    <w:abstractNumId w:val="57"/>
  </w:num>
  <w:num w:numId="23">
    <w:abstractNumId w:val="13"/>
  </w:num>
  <w:num w:numId="24">
    <w:abstractNumId w:val="47"/>
  </w:num>
  <w:num w:numId="25">
    <w:abstractNumId w:val="48"/>
  </w:num>
  <w:num w:numId="26">
    <w:abstractNumId w:val="7"/>
  </w:num>
  <w:num w:numId="27">
    <w:abstractNumId w:val="33"/>
  </w:num>
  <w:num w:numId="28">
    <w:abstractNumId w:val="39"/>
  </w:num>
  <w:num w:numId="29">
    <w:abstractNumId w:val="49"/>
  </w:num>
  <w:num w:numId="30">
    <w:abstractNumId w:val="36"/>
  </w:num>
  <w:num w:numId="31">
    <w:abstractNumId w:val="18"/>
  </w:num>
  <w:num w:numId="32">
    <w:abstractNumId w:val="14"/>
  </w:num>
  <w:num w:numId="33">
    <w:abstractNumId w:val="20"/>
  </w:num>
  <w:num w:numId="34">
    <w:abstractNumId w:val="8"/>
  </w:num>
  <w:num w:numId="35">
    <w:abstractNumId w:val="55"/>
  </w:num>
  <w:num w:numId="36">
    <w:abstractNumId w:val="38"/>
  </w:num>
  <w:num w:numId="37">
    <w:abstractNumId w:val="42"/>
  </w:num>
  <w:num w:numId="38">
    <w:abstractNumId w:val="4"/>
  </w:num>
  <w:num w:numId="39">
    <w:abstractNumId w:val="43"/>
  </w:num>
  <w:num w:numId="40">
    <w:abstractNumId w:val="35"/>
  </w:num>
  <w:num w:numId="41">
    <w:abstractNumId w:val="41"/>
  </w:num>
  <w:num w:numId="42">
    <w:abstractNumId w:val="51"/>
  </w:num>
  <w:num w:numId="43">
    <w:abstractNumId w:val="44"/>
  </w:num>
  <w:num w:numId="44">
    <w:abstractNumId w:val="0"/>
  </w:num>
  <w:num w:numId="45">
    <w:abstractNumId w:val="24"/>
  </w:num>
  <w:num w:numId="46">
    <w:abstractNumId w:val="32"/>
  </w:num>
  <w:num w:numId="47">
    <w:abstractNumId w:val="23"/>
  </w:num>
  <w:num w:numId="48">
    <w:abstractNumId w:val="46"/>
  </w:num>
  <w:num w:numId="49">
    <w:abstractNumId w:val="50"/>
  </w:num>
  <w:num w:numId="50">
    <w:abstractNumId w:val="31"/>
  </w:num>
  <w:num w:numId="51">
    <w:abstractNumId w:val="17"/>
  </w:num>
  <w:num w:numId="52">
    <w:abstractNumId w:val="56"/>
  </w:num>
  <w:num w:numId="53">
    <w:abstractNumId w:val="5"/>
  </w:num>
  <w:num w:numId="54">
    <w:abstractNumId w:val="1"/>
  </w:num>
  <w:num w:numId="55">
    <w:abstractNumId w:val="11"/>
  </w:num>
  <w:num w:numId="56">
    <w:abstractNumId w:val="22"/>
  </w:num>
  <w:num w:numId="57">
    <w:abstractNumId w:val="12"/>
  </w:num>
  <w:num w:numId="58">
    <w:abstractNumId w:val="58"/>
  </w:num>
  <w:num w:numId="59">
    <w:abstractNumId w:val="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DD8"/>
    <w:rsid w:val="00006EA9"/>
    <w:rsid w:val="0001114E"/>
    <w:rsid w:val="00013A5A"/>
    <w:rsid w:val="000333FA"/>
    <w:rsid w:val="000554BB"/>
    <w:rsid w:val="000678F1"/>
    <w:rsid w:val="00071DE9"/>
    <w:rsid w:val="00077DB4"/>
    <w:rsid w:val="00087F79"/>
    <w:rsid w:val="0009199F"/>
    <w:rsid w:val="000A5A6B"/>
    <w:rsid w:val="000D46BA"/>
    <w:rsid w:val="000D63CB"/>
    <w:rsid w:val="000F2D19"/>
    <w:rsid w:val="00112989"/>
    <w:rsid w:val="00133725"/>
    <w:rsid w:val="001427F3"/>
    <w:rsid w:val="00142F4E"/>
    <w:rsid w:val="00186EB4"/>
    <w:rsid w:val="001A0360"/>
    <w:rsid w:val="001A1AFF"/>
    <w:rsid w:val="001D05B7"/>
    <w:rsid w:val="001E4B76"/>
    <w:rsid w:val="001F2CF1"/>
    <w:rsid w:val="0021663F"/>
    <w:rsid w:val="002435A8"/>
    <w:rsid w:val="00266A02"/>
    <w:rsid w:val="002A049D"/>
    <w:rsid w:val="002A4430"/>
    <w:rsid w:val="002A70B4"/>
    <w:rsid w:val="002A77EC"/>
    <w:rsid w:val="002B6C7A"/>
    <w:rsid w:val="002E52D8"/>
    <w:rsid w:val="002E533D"/>
    <w:rsid w:val="003452A1"/>
    <w:rsid w:val="00354F01"/>
    <w:rsid w:val="003859C1"/>
    <w:rsid w:val="003B0D44"/>
    <w:rsid w:val="003E2F2B"/>
    <w:rsid w:val="003E7879"/>
    <w:rsid w:val="003F2816"/>
    <w:rsid w:val="003F3982"/>
    <w:rsid w:val="003F615D"/>
    <w:rsid w:val="003F7EF7"/>
    <w:rsid w:val="00407CCA"/>
    <w:rsid w:val="00410962"/>
    <w:rsid w:val="00420D93"/>
    <w:rsid w:val="00424B7F"/>
    <w:rsid w:val="00430A01"/>
    <w:rsid w:val="00443188"/>
    <w:rsid w:val="00447418"/>
    <w:rsid w:val="00467CB0"/>
    <w:rsid w:val="00471874"/>
    <w:rsid w:val="004C11B1"/>
    <w:rsid w:val="004D2C55"/>
    <w:rsid w:val="004F3944"/>
    <w:rsid w:val="00522DF1"/>
    <w:rsid w:val="0053072B"/>
    <w:rsid w:val="00534F30"/>
    <w:rsid w:val="00542548"/>
    <w:rsid w:val="00545F15"/>
    <w:rsid w:val="00565CE6"/>
    <w:rsid w:val="00595310"/>
    <w:rsid w:val="00595C69"/>
    <w:rsid w:val="005A2EDC"/>
    <w:rsid w:val="005A79AF"/>
    <w:rsid w:val="005C4F5C"/>
    <w:rsid w:val="005C65C6"/>
    <w:rsid w:val="005D0FDE"/>
    <w:rsid w:val="005D55AC"/>
    <w:rsid w:val="005E0B06"/>
    <w:rsid w:val="005F7AC9"/>
    <w:rsid w:val="00611993"/>
    <w:rsid w:val="00647DE2"/>
    <w:rsid w:val="006566DB"/>
    <w:rsid w:val="0068189B"/>
    <w:rsid w:val="006A09FA"/>
    <w:rsid w:val="006B0C44"/>
    <w:rsid w:val="006B2567"/>
    <w:rsid w:val="006E741E"/>
    <w:rsid w:val="00721321"/>
    <w:rsid w:val="007354D2"/>
    <w:rsid w:val="00742430"/>
    <w:rsid w:val="00745C0F"/>
    <w:rsid w:val="0075440B"/>
    <w:rsid w:val="007910DE"/>
    <w:rsid w:val="007B0181"/>
    <w:rsid w:val="007B4123"/>
    <w:rsid w:val="00816555"/>
    <w:rsid w:val="00827527"/>
    <w:rsid w:val="0083395B"/>
    <w:rsid w:val="00843727"/>
    <w:rsid w:val="0085399F"/>
    <w:rsid w:val="00856061"/>
    <w:rsid w:val="00897027"/>
    <w:rsid w:val="008A45CD"/>
    <w:rsid w:val="008C1542"/>
    <w:rsid w:val="008D1959"/>
    <w:rsid w:val="008D1B37"/>
    <w:rsid w:val="008E625B"/>
    <w:rsid w:val="008F1E8F"/>
    <w:rsid w:val="009101DB"/>
    <w:rsid w:val="00926417"/>
    <w:rsid w:val="009345DC"/>
    <w:rsid w:val="00935E08"/>
    <w:rsid w:val="009441CF"/>
    <w:rsid w:val="00955193"/>
    <w:rsid w:val="00955EFC"/>
    <w:rsid w:val="009563E3"/>
    <w:rsid w:val="00975C3B"/>
    <w:rsid w:val="00980238"/>
    <w:rsid w:val="009938A3"/>
    <w:rsid w:val="009A36ED"/>
    <w:rsid w:val="009D2086"/>
    <w:rsid w:val="009D2DE9"/>
    <w:rsid w:val="009E3239"/>
    <w:rsid w:val="00A534E4"/>
    <w:rsid w:val="00A740AB"/>
    <w:rsid w:val="00AA50E2"/>
    <w:rsid w:val="00AB058C"/>
    <w:rsid w:val="00AB7A8E"/>
    <w:rsid w:val="00AC375F"/>
    <w:rsid w:val="00AD439E"/>
    <w:rsid w:val="00AD7435"/>
    <w:rsid w:val="00AE21CE"/>
    <w:rsid w:val="00AE253C"/>
    <w:rsid w:val="00B154FD"/>
    <w:rsid w:val="00B16544"/>
    <w:rsid w:val="00B4491D"/>
    <w:rsid w:val="00B85CEC"/>
    <w:rsid w:val="00BC08B1"/>
    <w:rsid w:val="00BE2BDA"/>
    <w:rsid w:val="00BE3B8D"/>
    <w:rsid w:val="00BF174E"/>
    <w:rsid w:val="00C0240F"/>
    <w:rsid w:val="00C0748C"/>
    <w:rsid w:val="00C20242"/>
    <w:rsid w:val="00C477F4"/>
    <w:rsid w:val="00C90EFC"/>
    <w:rsid w:val="00C96A6C"/>
    <w:rsid w:val="00CB165C"/>
    <w:rsid w:val="00CB6E41"/>
    <w:rsid w:val="00CC0748"/>
    <w:rsid w:val="00CC7F32"/>
    <w:rsid w:val="00CF6DD8"/>
    <w:rsid w:val="00CF6EAD"/>
    <w:rsid w:val="00D06C86"/>
    <w:rsid w:val="00D14A34"/>
    <w:rsid w:val="00D2193D"/>
    <w:rsid w:val="00D32858"/>
    <w:rsid w:val="00D56DF5"/>
    <w:rsid w:val="00D73358"/>
    <w:rsid w:val="00D840B2"/>
    <w:rsid w:val="00D9333F"/>
    <w:rsid w:val="00D951B6"/>
    <w:rsid w:val="00DB723F"/>
    <w:rsid w:val="00DF62CE"/>
    <w:rsid w:val="00DF6A7D"/>
    <w:rsid w:val="00DF7C80"/>
    <w:rsid w:val="00E21C0A"/>
    <w:rsid w:val="00E33617"/>
    <w:rsid w:val="00E62CCD"/>
    <w:rsid w:val="00E67C50"/>
    <w:rsid w:val="00E7367D"/>
    <w:rsid w:val="00E81114"/>
    <w:rsid w:val="00E87B7A"/>
    <w:rsid w:val="00E929FB"/>
    <w:rsid w:val="00E96CEF"/>
    <w:rsid w:val="00ED0E47"/>
    <w:rsid w:val="00EE2E6E"/>
    <w:rsid w:val="00EE613B"/>
    <w:rsid w:val="00EF201E"/>
    <w:rsid w:val="00EF3117"/>
    <w:rsid w:val="00F104E3"/>
    <w:rsid w:val="00F35FCB"/>
    <w:rsid w:val="00F76CB7"/>
    <w:rsid w:val="00F83D0A"/>
    <w:rsid w:val="00FE0361"/>
    <w:rsid w:val="00FE62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80A6D"/>
  <w15:docId w15:val="{54E22549-FFE5-43FA-B572-84F34A31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DD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F6D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F6DD8"/>
    <w:pPr>
      <w:keepNext/>
      <w:outlineLvl w:val="1"/>
    </w:pPr>
    <w:rPr>
      <w:b/>
      <w:bCs/>
      <w:u w:val="single"/>
    </w:rPr>
  </w:style>
  <w:style w:type="paragraph" w:styleId="Heading4">
    <w:name w:val="heading 4"/>
    <w:basedOn w:val="Normal"/>
    <w:next w:val="Normal"/>
    <w:link w:val="Heading4Char"/>
    <w:uiPriority w:val="9"/>
    <w:semiHidden/>
    <w:unhideWhenUsed/>
    <w:qFormat/>
    <w:rsid w:val="00CF6DD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D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CF6DD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CF6DD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CF6DD8"/>
    <w:rPr>
      <w:color w:val="0000FF"/>
      <w:u w:val="single"/>
    </w:rPr>
  </w:style>
  <w:style w:type="paragraph" w:styleId="NormalWeb">
    <w:name w:val="Normal (Web)"/>
    <w:basedOn w:val="Normal"/>
    <w:uiPriority w:val="99"/>
    <w:rsid w:val="00CF6DD8"/>
    <w:pPr>
      <w:spacing w:before="100" w:beforeAutospacing="1" w:after="100" w:afterAutospacing="1"/>
    </w:pPr>
  </w:style>
  <w:style w:type="paragraph" w:customStyle="1" w:styleId="NormalWeb1">
    <w:name w:val="Normal (Web)1"/>
    <w:basedOn w:val="Normal"/>
    <w:rsid w:val="00CF6DD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CF6DD8"/>
    <w:rPr>
      <w:b/>
      <w:bCs/>
    </w:rPr>
  </w:style>
  <w:style w:type="paragraph" w:styleId="Subtitle">
    <w:name w:val="Subtitle"/>
    <w:basedOn w:val="Normal"/>
    <w:link w:val="SubtitleChar"/>
    <w:uiPriority w:val="11"/>
    <w:qFormat/>
    <w:rsid w:val="00CF6DD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CF6DD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CF6DD8"/>
    <w:rPr>
      <w:color w:val="000000"/>
      <w:szCs w:val="28"/>
    </w:rPr>
  </w:style>
  <w:style w:type="character" w:customStyle="1" w:styleId="BodyTextChar">
    <w:name w:val="Body Text Char"/>
    <w:basedOn w:val="DefaultParagraphFont"/>
    <w:link w:val="BodyText"/>
    <w:uiPriority w:val="99"/>
    <w:rsid w:val="00CF6DD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CF6DD8"/>
    <w:pPr>
      <w:ind w:left="720"/>
    </w:pPr>
    <w:rPr>
      <w:vanish/>
      <w:color w:val="000000"/>
      <w:szCs w:val="32"/>
    </w:rPr>
  </w:style>
  <w:style w:type="character" w:customStyle="1" w:styleId="BodyTextIndentChar">
    <w:name w:val="Body Text Indent Char"/>
    <w:basedOn w:val="DefaultParagraphFont"/>
    <w:link w:val="BodyTextIndent"/>
    <w:uiPriority w:val="99"/>
    <w:rsid w:val="00CF6DD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CF6DD8"/>
    <w:rPr>
      <w:rFonts w:ascii="Arial" w:hAnsi="Arial" w:cs="Arial"/>
      <w:b/>
      <w:bCs/>
    </w:rPr>
  </w:style>
  <w:style w:type="character" w:customStyle="1" w:styleId="BodyText2Char">
    <w:name w:val="Body Text 2 Char"/>
    <w:basedOn w:val="DefaultParagraphFont"/>
    <w:link w:val="BodyText2"/>
    <w:uiPriority w:val="99"/>
    <w:rsid w:val="00CF6DD8"/>
    <w:rPr>
      <w:rFonts w:ascii="Arial" w:eastAsia="Times New Roman" w:hAnsi="Arial" w:cs="Arial"/>
      <w:b/>
      <w:bCs/>
      <w:sz w:val="24"/>
      <w:szCs w:val="24"/>
    </w:rPr>
  </w:style>
  <w:style w:type="paragraph" w:customStyle="1" w:styleId="Normal1">
    <w:name w:val="Normal1"/>
    <w:basedOn w:val="Normal"/>
    <w:rsid w:val="00CF6DD8"/>
    <w:pPr>
      <w:spacing w:before="100" w:beforeAutospacing="1" w:after="100" w:afterAutospacing="1"/>
    </w:pPr>
    <w:rPr>
      <w:rFonts w:ascii="Verdana" w:hAnsi="Verdana"/>
      <w:sz w:val="20"/>
      <w:szCs w:val="20"/>
    </w:rPr>
  </w:style>
  <w:style w:type="paragraph" w:customStyle="1" w:styleId="Default">
    <w:name w:val="Default"/>
    <w:rsid w:val="00CF6DD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CF6DD8"/>
    <w:pPr>
      <w:tabs>
        <w:tab w:val="center" w:pos="4680"/>
        <w:tab w:val="right" w:pos="9360"/>
      </w:tabs>
    </w:pPr>
  </w:style>
  <w:style w:type="character" w:customStyle="1" w:styleId="FooterChar">
    <w:name w:val="Footer Char"/>
    <w:basedOn w:val="DefaultParagraphFont"/>
    <w:link w:val="Footer"/>
    <w:uiPriority w:val="99"/>
    <w:rsid w:val="00CF6DD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6DD8"/>
    <w:rPr>
      <w:rFonts w:ascii="Tahoma" w:hAnsi="Tahoma" w:cs="Tahoma"/>
      <w:sz w:val="16"/>
      <w:szCs w:val="16"/>
    </w:rPr>
  </w:style>
  <w:style w:type="character" w:customStyle="1" w:styleId="BalloonTextChar">
    <w:name w:val="Balloon Text Char"/>
    <w:basedOn w:val="DefaultParagraphFont"/>
    <w:link w:val="BalloonText"/>
    <w:uiPriority w:val="99"/>
    <w:semiHidden/>
    <w:rsid w:val="00CF6DD8"/>
    <w:rPr>
      <w:rFonts w:ascii="Tahoma" w:eastAsia="Times New Roman" w:hAnsi="Tahoma" w:cs="Tahoma"/>
      <w:sz w:val="16"/>
      <w:szCs w:val="16"/>
    </w:rPr>
  </w:style>
  <w:style w:type="paragraph" w:styleId="ListParagraph">
    <w:name w:val="List Paragraph"/>
    <w:basedOn w:val="Normal"/>
    <w:uiPriority w:val="34"/>
    <w:qFormat/>
    <w:rsid w:val="00CF6DD8"/>
    <w:pPr>
      <w:ind w:left="720"/>
      <w:contextualSpacing/>
    </w:pPr>
  </w:style>
  <w:style w:type="paragraph" w:styleId="PlainText">
    <w:name w:val="Plain Text"/>
    <w:basedOn w:val="Normal"/>
    <w:link w:val="PlainTextChar"/>
    <w:rsid w:val="00CF6DD8"/>
    <w:rPr>
      <w:rFonts w:ascii="Courier New" w:hAnsi="Courier New" w:cs="Courier New"/>
      <w:sz w:val="20"/>
      <w:szCs w:val="20"/>
    </w:rPr>
  </w:style>
  <w:style w:type="character" w:customStyle="1" w:styleId="PlainTextChar">
    <w:name w:val="Plain Text Char"/>
    <w:basedOn w:val="DefaultParagraphFont"/>
    <w:link w:val="PlainText"/>
    <w:rsid w:val="00CF6DD8"/>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5C4F5C"/>
    <w:rPr>
      <w:color w:val="800080" w:themeColor="followedHyperlink"/>
      <w:u w:val="single"/>
    </w:rPr>
  </w:style>
  <w:style w:type="table" w:customStyle="1" w:styleId="GridTable5Dark-Accent21">
    <w:name w:val="Grid Table 5 Dark - Accent 2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11">
    <w:name w:val="Grid Table 5 Dark - Accent 1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Grid">
    <w:name w:val="Table Grid"/>
    <w:basedOn w:val="TableNormal"/>
    <w:uiPriority w:val="59"/>
    <w:rsid w:val="00E67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7AC9"/>
    <w:pPr>
      <w:tabs>
        <w:tab w:val="center" w:pos="4680"/>
        <w:tab w:val="right" w:pos="9360"/>
      </w:tabs>
    </w:pPr>
  </w:style>
  <w:style w:type="character" w:customStyle="1" w:styleId="HeaderChar">
    <w:name w:val="Header Char"/>
    <w:basedOn w:val="DefaultParagraphFont"/>
    <w:link w:val="Header"/>
    <w:uiPriority w:val="99"/>
    <w:rsid w:val="005F7A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84882">
      <w:bodyDiv w:val="1"/>
      <w:marLeft w:val="0"/>
      <w:marRight w:val="0"/>
      <w:marTop w:val="0"/>
      <w:marBottom w:val="0"/>
      <w:divBdr>
        <w:top w:val="none" w:sz="0" w:space="0" w:color="auto"/>
        <w:left w:val="none" w:sz="0" w:space="0" w:color="auto"/>
        <w:bottom w:val="none" w:sz="0" w:space="0" w:color="auto"/>
        <w:right w:val="none" w:sz="0" w:space="0" w:color="auto"/>
      </w:divBdr>
    </w:div>
    <w:div w:id="1039624543">
      <w:bodyDiv w:val="1"/>
      <w:marLeft w:val="0"/>
      <w:marRight w:val="0"/>
      <w:marTop w:val="0"/>
      <w:marBottom w:val="0"/>
      <w:divBdr>
        <w:top w:val="none" w:sz="0" w:space="0" w:color="auto"/>
        <w:left w:val="none" w:sz="0" w:space="0" w:color="auto"/>
        <w:bottom w:val="none" w:sz="0" w:space="0" w:color="auto"/>
        <w:right w:val="none" w:sz="0" w:space="0" w:color="auto"/>
      </w:divBdr>
    </w:div>
    <w:div w:id="1187673366">
      <w:bodyDiv w:val="1"/>
      <w:marLeft w:val="0"/>
      <w:marRight w:val="0"/>
      <w:marTop w:val="0"/>
      <w:marBottom w:val="0"/>
      <w:divBdr>
        <w:top w:val="none" w:sz="0" w:space="0" w:color="auto"/>
        <w:left w:val="none" w:sz="0" w:space="0" w:color="auto"/>
        <w:bottom w:val="none" w:sz="0" w:space="0" w:color="auto"/>
        <w:right w:val="none" w:sz="0" w:space="0" w:color="auto"/>
      </w:divBdr>
    </w:div>
    <w:div w:id="1252079164">
      <w:bodyDiv w:val="1"/>
      <w:marLeft w:val="0"/>
      <w:marRight w:val="0"/>
      <w:marTop w:val="0"/>
      <w:marBottom w:val="0"/>
      <w:divBdr>
        <w:top w:val="none" w:sz="0" w:space="0" w:color="auto"/>
        <w:left w:val="none" w:sz="0" w:space="0" w:color="auto"/>
        <w:bottom w:val="none" w:sz="0" w:space="0" w:color="auto"/>
        <w:right w:val="none" w:sz="0" w:space="0" w:color="auto"/>
      </w:divBdr>
    </w:div>
    <w:div w:id="1439763895">
      <w:bodyDiv w:val="1"/>
      <w:marLeft w:val="0"/>
      <w:marRight w:val="0"/>
      <w:marTop w:val="0"/>
      <w:marBottom w:val="0"/>
      <w:divBdr>
        <w:top w:val="none" w:sz="0" w:space="0" w:color="auto"/>
        <w:left w:val="none" w:sz="0" w:space="0" w:color="auto"/>
        <w:bottom w:val="none" w:sz="0" w:space="0" w:color="auto"/>
        <w:right w:val="none" w:sz="0" w:space="0" w:color="auto"/>
      </w:divBdr>
    </w:div>
    <w:div w:id="1795363196">
      <w:bodyDiv w:val="1"/>
      <w:marLeft w:val="0"/>
      <w:marRight w:val="0"/>
      <w:marTop w:val="0"/>
      <w:marBottom w:val="0"/>
      <w:divBdr>
        <w:top w:val="none" w:sz="0" w:space="0" w:color="auto"/>
        <w:left w:val="none" w:sz="0" w:space="0" w:color="auto"/>
        <w:bottom w:val="none" w:sz="0" w:space="0" w:color="auto"/>
        <w:right w:val="none" w:sz="0" w:space="0" w:color="auto"/>
      </w:divBdr>
    </w:div>
    <w:div w:id="204741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3" Type="http://schemas.openxmlformats.org/officeDocument/2006/relationships/hyperlink" Target="mailto:helpdesk@chaminade.com" TargetMode="External"/><Relationship Id="rId18" Type="http://schemas.openxmlformats.org/officeDocument/2006/relationships/hyperlink" Target="https://portal.chaminade.edu/faculty/CTL/Shared%20Documents/studentaffairs.chaminade.edu/counseling-center/counseling-servic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haminade.instructure.com"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images.google.com/imgres?imgurl=http://media.conversationstarterswithgod.com/ftpimages/notebook_pics_smaller/byfountain.gif&amp;imgrefurl=http://www.conversationstarterswithgod.com/Prayer_Guides_afc0c9241584f4c488.html&amp;usg=__J2A4kBIX4pO-piRp8jgzmok9XIw=&amp;h=288&amp;w=192&amp;sz=40&amp;hl=en&amp;start=719&amp;tbnid=nBR6E4W408KxfM:&amp;tbnh=115&amp;tbnw=77&amp;prev=/images?q=christian+prayer&amp;start=700&amp;gbv=2&amp;ndsp=20&amp;hl=en&amp;sa=N"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haminade.edu/libr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34B40-26B6-4A93-89E3-6AE9E55BC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4453</Words>
  <Characters>25385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Malia Wong2</cp:lastModifiedBy>
  <cp:revision>2</cp:revision>
  <cp:lastPrinted>2017-08-27T08:18:00Z</cp:lastPrinted>
  <dcterms:created xsi:type="dcterms:W3CDTF">2019-08-24T23:46:00Z</dcterms:created>
  <dcterms:modified xsi:type="dcterms:W3CDTF">2019-08-24T23:46:00Z</dcterms:modified>
</cp:coreProperties>
</file>