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64A55" w14:textId="02A5AA6B" w:rsidR="00C51A3E" w:rsidRPr="00585065" w:rsidRDefault="00EA7581" w:rsidP="00E774CB">
      <w:pPr>
        <w:rPr>
          <w:rFonts w:ascii="Arial" w:hAnsi="Arial"/>
          <w:b/>
          <w:sz w:val="24"/>
        </w:rPr>
      </w:pPr>
      <w:r>
        <w:rPr>
          <w:rFonts w:ascii="Arial" w:hAnsi="Arial"/>
          <w:b/>
          <w:noProof/>
          <w:sz w:val="24"/>
        </w:rPr>
        <mc:AlternateContent>
          <mc:Choice Requires="wpg">
            <w:drawing>
              <wp:anchor distT="0" distB="0" distL="114300" distR="114300" simplePos="0" relativeHeight="251658240" behindDoc="1" locked="0" layoutInCell="1" allowOverlap="1" wp14:anchorId="121E1006" wp14:editId="551BFFB6">
                <wp:simplePos x="0" y="0"/>
                <wp:positionH relativeFrom="margin">
                  <wp:align>left</wp:align>
                </wp:positionH>
                <wp:positionV relativeFrom="paragraph">
                  <wp:posOffset>0</wp:posOffset>
                </wp:positionV>
                <wp:extent cx="1676400" cy="1897380"/>
                <wp:effectExtent l="0" t="0" r="0" b="7620"/>
                <wp:wrapTight wrapText="bothSides">
                  <wp:wrapPolygon edited="0">
                    <wp:start x="0" y="0"/>
                    <wp:lineTo x="0" y="21470"/>
                    <wp:lineTo x="21355" y="21470"/>
                    <wp:lineTo x="21355" y="14747"/>
                    <wp:lineTo x="19391" y="13880"/>
                    <wp:lineTo x="19391" y="0"/>
                    <wp:lineTo x="0" y="0"/>
                  </wp:wrapPolygon>
                </wp:wrapTight>
                <wp:docPr id="6" name="Group 6"/>
                <wp:cNvGraphicFramePr/>
                <a:graphic xmlns:a="http://schemas.openxmlformats.org/drawingml/2006/main">
                  <a:graphicData uri="http://schemas.microsoft.com/office/word/2010/wordprocessingGroup">
                    <wpg:wgp>
                      <wpg:cNvGrpSpPr/>
                      <wpg:grpSpPr>
                        <a:xfrm>
                          <a:off x="0" y="0"/>
                          <a:ext cx="1676400" cy="1897380"/>
                          <a:chOff x="0" y="0"/>
                          <a:chExt cx="2763520" cy="3727839"/>
                        </a:xfrm>
                      </wpg:grpSpPr>
                      <pic:pic xmlns:pic="http://schemas.openxmlformats.org/drawingml/2006/picture">
                        <pic:nvPicPr>
                          <pic:cNvPr id="4" name="Picture 4"/>
                          <pic:cNvPicPr>
                            <a:picLocks noChangeAspect="1"/>
                          </pic:cNvPicPr>
                        </pic:nvPicPr>
                        <pic:blipFill>
                          <a:blip r:embed="rId7">
                            <a:extLst>
                              <a:ext uri="{837473B0-CC2E-450A-ABE3-18F120FF3D39}">
                                <a1611:picAttrSrcUrl xmlns:a1611="http://schemas.microsoft.com/office/drawing/2016/11/main" r:id="rId8"/>
                              </a:ext>
                            </a:extLst>
                          </a:blip>
                          <a:stretch>
                            <a:fillRect/>
                          </a:stretch>
                        </pic:blipFill>
                        <pic:spPr>
                          <a:xfrm>
                            <a:off x="0" y="0"/>
                            <a:ext cx="2438400" cy="2552700"/>
                          </a:xfrm>
                          <a:prstGeom prst="rect">
                            <a:avLst/>
                          </a:prstGeom>
                        </pic:spPr>
                      </pic:pic>
                      <wps:wsp>
                        <wps:cNvPr id="5" name="Text Box 5"/>
                        <wps:cNvSpPr txBox="1"/>
                        <wps:spPr>
                          <a:xfrm>
                            <a:off x="0" y="2552700"/>
                            <a:ext cx="2763520" cy="1175139"/>
                          </a:xfrm>
                          <a:prstGeom prst="rect">
                            <a:avLst/>
                          </a:prstGeom>
                          <a:solidFill>
                            <a:prstClr val="white"/>
                          </a:solidFill>
                          <a:ln>
                            <a:noFill/>
                          </a:ln>
                        </wps:spPr>
                        <wps:txbx>
                          <w:txbxContent>
                            <w:p w14:paraId="11CD8EC7" w14:textId="3AAF7799" w:rsidR="00EA7581" w:rsidRPr="00EA7581" w:rsidRDefault="00EA7581" w:rsidP="00EA7581">
                              <w:pPr>
                                <w:rPr>
                                  <w:sz w:val="18"/>
                                  <w:szCs w:val="18"/>
                                </w:rPr>
                              </w:pPr>
                              <w:hyperlink r:id="rId9" w:history="1">
                                <w:r w:rsidRPr="00EA7581">
                                  <w:rPr>
                                    <w:rStyle w:val="Hyperlink"/>
                                    <w:sz w:val="18"/>
                                    <w:szCs w:val="18"/>
                                  </w:rPr>
                                  <w:t>This Photo</w:t>
                                </w:r>
                              </w:hyperlink>
                              <w:r w:rsidRPr="00EA7581">
                                <w:rPr>
                                  <w:sz w:val="18"/>
                                  <w:szCs w:val="18"/>
                                </w:rPr>
                                <w:t xml:space="preserve"> by Unknown Author is licensed under </w:t>
                              </w:r>
                              <w:hyperlink r:id="rId10" w:history="1">
                                <w:r w:rsidRPr="00EA758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21E1006" id="Group 6" o:spid="_x0000_s1026" style="position:absolute;margin-left:0;margin-top:0;width:132pt;height:149.4pt;z-index:-251658240;mso-position-horizontal:left;mso-position-horizontal-relative:margin" coordsize="27635,37278"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4384;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5" o:spid="_x0000_s1028" type="#_x0000_t202" style="position:absolute;top:25527;width:27635;height:11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1CD8EC7" w14:textId="3AAF7799" w:rsidR="00EA7581" w:rsidRPr="00EA7581" w:rsidRDefault="00EA7581" w:rsidP="00EA7581">
                        <w:pPr>
                          <w:rPr>
                            <w:sz w:val="18"/>
                            <w:szCs w:val="18"/>
                          </w:rPr>
                        </w:pPr>
                        <w:hyperlink r:id="rId12" w:history="1">
                          <w:r w:rsidRPr="00EA7581">
                            <w:rPr>
                              <w:rStyle w:val="Hyperlink"/>
                              <w:sz w:val="18"/>
                              <w:szCs w:val="18"/>
                            </w:rPr>
                            <w:t>This Photo</w:t>
                          </w:r>
                        </w:hyperlink>
                        <w:r w:rsidRPr="00EA7581">
                          <w:rPr>
                            <w:sz w:val="18"/>
                            <w:szCs w:val="18"/>
                          </w:rPr>
                          <w:t xml:space="preserve"> by Unknown Author is licensed under </w:t>
                        </w:r>
                        <w:hyperlink r:id="rId13" w:history="1">
                          <w:r w:rsidRPr="00EA7581">
                            <w:rPr>
                              <w:rStyle w:val="Hyperlink"/>
                              <w:sz w:val="18"/>
                              <w:szCs w:val="18"/>
                            </w:rPr>
                            <w:t>CC BY</w:t>
                          </w:r>
                        </w:hyperlink>
                      </w:p>
                    </w:txbxContent>
                  </v:textbox>
                </v:shape>
                <w10:wrap type="tight" anchorx="margin"/>
              </v:group>
            </w:pict>
          </mc:Fallback>
        </mc:AlternateContent>
      </w:r>
      <w:r w:rsidR="0029154F">
        <w:rPr>
          <w:rFonts w:ascii="Arial" w:hAnsi="Arial"/>
          <w:b/>
          <w:sz w:val="24"/>
        </w:rPr>
        <w:t xml:space="preserve">RE </w:t>
      </w:r>
      <w:r w:rsidR="004C35DF">
        <w:rPr>
          <w:rFonts w:ascii="Arial" w:hAnsi="Arial"/>
          <w:b/>
          <w:sz w:val="24"/>
        </w:rPr>
        <w:t>211</w:t>
      </w:r>
      <w:r w:rsidR="00C51A3E" w:rsidRPr="00585065">
        <w:rPr>
          <w:rFonts w:ascii="Arial" w:hAnsi="Arial"/>
          <w:b/>
          <w:sz w:val="24"/>
        </w:rPr>
        <w:t xml:space="preserve">: </w:t>
      </w:r>
      <w:r w:rsidR="004C35DF">
        <w:rPr>
          <w:rFonts w:ascii="Arial" w:hAnsi="Arial"/>
          <w:b/>
          <w:sz w:val="24"/>
        </w:rPr>
        <w:t xml:space="preserve">Bible </w:t>
      </w:r>
      <w:r>
        <w:rPr>
          <w:rFonts w:ascii="Arial" w:hAnsi="Arial"/>
          <w:b/>
          <w:sz w:val="24"/>
        </w:rPr>
        <w:t>a</w:t>
      </w:r>
      <w:r w:rsidR="004C35DF">
        <w:rPr>
          <w:rFonts w:ascii="Arial" w:hAnsi="Arial"/>
          <w:b/>
          <w:sz w:val="24"/>
        </w:rPr>
        <w:t>s Controversy</w:t>
      </w:r>
    </w:p>
    <w:p w14:paraId="6C8EA9F2" w14:textId="51C17010" w:rsidR="00C51A3E" w:rsidRPr="00585065" w:rsidRDefault="00E16D49" w:rsidP="00E774CB">
      <w:pPr>
        <w:rPr>
          <w:rFonts w:ascii="Arial" w:hAnsi="Arial"/>
          <w:b/>
          <w:sz w:val="24"/>
        </w:rPr>
      </w:pPr>
      <w:hyperlink r:id="rId14" w:history="1">
        <w:r w:rsidR="00C51A3E" w:rsidRPr="00585065">
          <w:rPr>
            <w:rFonts w:ascii="Arial" w:hAnsi="Arial"/>
            <w:b/>
            <w:sz w:val="24"/>
          </w:rPr>
          <w:t>Chaminade University of Honolulu</w:t>
        </w:r>
      </w:hyperlink>
    </w:p>
    <w:p w14:paraId="381A878D" w14:textId="1465043E" w:rsidR="00C51A3E" w:rsidRDefault="000F525B" w:rsidP="00E774CB">
      <w:pPr>
        <w:rPr>
          <w:rFonts w:ascii="Arial" w:hAnsi="Arial"/>
          <w:b/>
          <w:sz w:val="24"/>
        </w:rPr>
      </w:pPr>
      <w:r>
        <w:rPr>
          <w:rFonts w:ascii="Arial" w:hAnsi="Arial"/>
          <w:b/>
          <w:sz w:val="24"/>
        </w:rPr>
        <w:t xml:space="preserve">Fall 2019 DUG </w:t>
      </w:r>
      <w:r w:rsidR="006A17DC">
        <w:rPr>
          <w:rFonts w:ascii="Arial" w:hAnsi="Arial"/>
          <w:b/>
          <w:sz w:val="24"/>
        </w:rPr>
        <w:t>–</w:t>
      </w:r>
      <w:r>
        <w:rPr>
          <w:rFonts w:ascii="Arial" w:hAnsi="Arial"/>
          <w:b/>
          <w:sz w:val="24"/>
        </w:rPr>
        <w:t xml:space="preserve"> Online</w:t>
      </w:r>
    </w:p>
    <w:p w14:paraId="11B36733" w14:textId="38B2CE7C" w:rsidR="006A17DC" w:rsidRPr="00585065" w:rsidRDefault="006A17DC" w:rsidP="00E774CB">
      <w:pPr>
        <w:rPr>
          <w:rFonts w:ascii="Arial" w:hAnsi="Arial"/>
          <w:b/>
          <w:sz w:val="24"/>
        </w:rPr>
      </w:pPr>
      <w:r>
        <w:rPr>
          <w:rFonts w:ascii="Arial" w:hAnsi="Arial"/>
          <w:b/>
          <w:sz w:val="24"/>
        </w:rPr>
        <w:t xml:space="preserve">Religious Studies/Humanities </w:t>
      </w:r>
      <w:proofErr w:type="spellStart"/>
      <w:r>
        <w:rPr>
          <w:rFonts w:ascii="Arial" w:hAnsi="Arial"/>
          <w:b/>
          <w:sz w:val="24"/>
        </w:rPr>
        <w:t>Divisioin</w:t>
      </w:r>
      <w:proofErr w:type="spellEnd"/>
    </w:p>
    <w:p w14:paraId="6CCEEF95" w14:textId="77777777" w:rsidR="00C51A3E" w:rsidRDefault="00C51A3E">
      <w:pPr>
        <w:rPr>
          <w:rFonts w:ascii="Arial" w:hAnsi="Arial"/>
          <w:b/>
          <w:sz w:val="24"/>
        </w:rPr>
      </w:pPr>
    </w:p>
    <w:p w14:paraId="59CA0C48" w14:textId="77777777" w:rsidR="00C51A3E" w:rsidRPr="003441A8" w:rsidRDefault="00C51A3E">
      <w:pPr>
        <w:rPr>
          <w:sz w:val="24"/>
        </w:rPr>
      </w:pPr>
      <w:r w:rsidRPr="003441A8">
        <w:rPr>
          <w:rFonts w:ascii="Arial" w:hAnsi="Arial"/>
          <w:b/>
          <w:sz w:val="24"/>
        </w:rPr>
        <w:t>TIME</w:t>
      </w:r>
      <w:r w:rsidR="000F525B" w:rsidRPr="003441A8">
        <w:rPr>
          <w:rFonts w:ascii="Arial" w:hAnsi="Arial"/>
          <w:b/>
          <w:sz w:val="24"/>
        </w:rPr>
        <w:t xml:space="preserve"> and DAYS:</w:t>
      </w:r>
      <w:r w:rsidR="000F525B" w:rsidRPr="003441A8">
        <w:rPr>
          <w:b/>
          <w:sz w:val="24"/>
        </w:rPr>
        <w:tab/>
      </w:r>
      <w:r w:rsidR="000F525B" w:rsidRPr="003441A8">
        <w:rPr>
          <w:sz w:val="24"/>
        </w:rPr>
        <w:t>Online</w:t>
      </w:r>
    </w:p>
    <w:p w14:paraId="7F8F68AF" w14:textId="76AAFBF1" w:rsidR="003441A8" w:rsidRPr="003441A8" w:rsidRDefault="003441A8" w:rsidP="003441A8">
      <w:pPr>
        <w:rPr>
          <w:sz w:val="24"/>
        </w:rPr>
      </w:pPr>
      <w:r w:rsidRPr="003441A8">
        <w:rPr>
          <w:rFonts w:ascii="Arial" w:hAnsi="Arial"/>
          <w:b/>
          <w:sz w:val="24"/>
        </w:rPr>
        <w:t>INSTRUCTOR:</w:t>
      </w:r>
      <w:r w:rsidRPr="003441A8">
        <w:rPr>
          <w:b/>
          <w:sz w:val="24"/>
        </w:rPr>
        <w:tab/>
      </w:r>
      <w:r w:rsidRPr="003441A8">
        <w:rPr>
          <w:sz w:val="24"/>
        </w:rPr>
        <w:t>Regina Pfeiffer, D. Min.</w:t>
      </w:r>
    </w:p>
    <w:p w14:paraId="3BB00E97" w14:textId="298932DC" w:rsidR="003441A8" w:rsidRPr="003441A8" w:rsidRDefault="003441A8" w:rsidP="003441A8">
      <w:pPr>
        <w:rPr>
          <w:sz w:val="24"/>
        </w:rPr>
      </w:pPr>
      <w:r w:rsidRPr="003441A8">
        <w:rPr>
          <w:rFonts w:ascii="Arial" w:hAnsi="Arial"/>
          <w:b/>
          <w:sz w:val="24"/>
        </w:rPr>
        <w:t>PHONE:</w:t>
      </w:r>
      <w:r w:rsidRPr="003441A8">
        <w:rPr>
          <w:b/>
          <w:sz w:val="24"/>
        </w:rPr>
        <w:tab/>
      </w:r>
      <w:r w:rsidRPr="003441A8">
        <w:rPr>
          <w:b/>
          <w:sz w:val="24"/>
        </w:rPr>
        <w:tab/>
      </w:r>
      <w:r w:rsidRPr="003441A8">
        <w:rPr>
          <w:sz w:val="24"/>
        </w:rPr>
        <w:t>808-</w:t>
      </w:r>
      <w:r w:rsidR="0092418E">
        <w:rPr>
          <w:sz w:val="24"/>
        </w:rPr>
        <w:t>739-8536</w:t>
      </w:r>
    </w:p>
    <w:p w14:paraId="6C2C8AFF" w14:textId="40537AB4" w:rsidR="003441A8" w:rsidRDefault="003441A8" w:rsidP="003441A8">
      <w:pPr>
        <w:rPr>
          <w:rStyle w:val="Hyperlink"/>
          <w:sz w:val="24"/>
        </w:rPr>
      </w:pPr>
      <w:r w:rsidRPr="003441A8">
        <w:rPr>
          <w:rFonts w:ascii="Arial" w:hAnsi="Arial"/>
          <w:b/>
          <w:sz w:val="24"/>
        </w:rPr>
        <w:t>E-MAIL:</w:t>
      </w:r>
      <w:r w:rsidRPr="003441A8">
        <w:rPr>
          <w:b/>
          <w:sz w:val="24"/>
        </w:rPr>
        <w:tab/>
      </w:r>
      <w:r w:rsidRPr="003441A8">
        <w:rPr>
          <w:b/>
          <w:sz w:val="24"/>
        </w:rPr>
        <w:tab/>
      </w:r>
      <w:hyperlink r:id="rId15" w:history="1">
        <w:r w:rsidRPr="003441A8">
          <w:rPr>
            <w:rStyle w:val="Hyperlink"/>
            <w:sz w:val="24"/>
          </w:rPr>
          <w:t>rpfeiffe@chaminade.edu</w:t>
        </w:r>
      </w:hyperlink>
    </w:p>
    <w:p w14:paraId="5D973137" w14:textId="77777777" w:rsidR="0078663F" w:rsidRPr="003441A8" w:rsidRDefault="0078663F" w:rsidP="003441A8">
      <w:pPr>
        <w:rPr>
          <w:sz w:val="24"/>
          <w:u w:val="single"/>
        </w:rPr>
      </w:pPr>
    </w:p>
    <w:p w14:paraId="5D8C2317" w14:textId="495EEA08" w:rsidR="003441A8" w:rsidRPr="00C414BD" w:rsidRDefault="003441A8" w:rsidP="003441A8">
      <w:pPr>
        <w:rPr>
          <w:i/>
          <w:sz w:val="24"/>
        </w:rPr>
      </w:pPr>
      <w:r w:rsidRPr="003441A8">
        <w:rPr>
          <w:rFonts w:ascii="Arial" w:hAnsi="Arial"/>
          <w:b/>
          <w:sz w:val="24"/>
        </w:rPr>
        <w:t xml:space="preserve">(Use internal mail in Canvas </w:t>
      </w:r>
      <w:r w:rsidR="00EA7581">
        <w:rPr>
          <w:rFonts w:ascii="Arial" w:hAnsi="Arial"/>
          <w:b/>
          <w:sz w:val="24"/>
        </w:rPr>
        <w:t xml:space="preserve">or Chaminade email accounts </w:t>
      </w:r>
      <w:r w:rsidRPr="003441A8">
        <w:rPr>
          <w:rFonts w:ascii="Arial" w:hAnsi="Arial"/>
          <w:b/>
          <w:sz w:val="24"/>
        </w:rPr>
        <w:t>for all course related communications)</w:t>
      </w:r>
      <w:r w:rsidR="00EA7581">
        <w:rPr>
          <w:rFonts w:ascii="Arial" w:hAnsi="Arial"/>
          <w:b/>
          <w:sz w:val="24"/>
        </w:rPr>
        <w:t xml:space="preserve"> </w:t>
      </w:r>
      <w:r w:rsidRPr="00C414BD">
        <w:rPr>
          <w:i/>
          <w:sz w:val="24"/>
        </w:rPr>
        <w:t xml:space="preserve">*Email must come from your Chaminade University email or canvas account to </w:t>
      </w:r>
      <w:r w:rsidR="0078663F">
        <w:rPr>
          <w:i/>
          <w:sz w:val="24"/>
        </w:rPr>
        <w:t>e</w:t>
      </w:r>
      <w:r w:rsidRPr="00C414BD">
        <w:rPr>
          <w:i/>
          <w:sz w:val="24"/>
        </w:rPr>
        <w:t xml:space="preserve">nsure that it is answered. </w:t>
      </w:r>
    </w:p>
    <w:p w14:paraId="642B0F68" w14:textId="77777777" w:rsidR="003441A8" w:rsidRPr="00C414BD" w:rsidRDefault="003441A8" w:rsidP="003441A8">
      <w:pPr>
        <w:rPr>
          <w:i/>
          <w:sz w:val="24"/>
        </w:rPr>
      </w:pPr>
    </w:p>
    <w:p w14:paraId="7F1A8A49" w14:textId="175ADF35" w:rsidR="00C51A3E" w:rsidRDefault="003441A8">
      <w:pPr>
        <w:rPr>
          <w:iCs/>
          <w:sz w:val="24"/>
        </w:rPr>
      </w:pPr>
      <w:r w:rsidRPr="00C414BD">
        <w:rPr>
          <w:i/>
          <w:sz w:val="24"/>
        </w:rPr>
        <w:t xml:space="preserve">If you have an emergency and need to speak to me, please </w:t>
      </w:r>
      <w:r w:rsidR="0092418E">
        <w:rPr>
          <w:i/>
          <w:sz w:val="24"/>
        </w:rPr>
        <w:t>leave a message on my office phone.</w:t>
      </w:r>
    </w:p>
    <w:p w14:paraId="1431B9B7" w14:textId="77777777" w:rsidR="0092418E" w:rsidRPr="0092418E" w:rsidRDefault="0092418E">
      <w:pPr>
        <w:rPr>
          <w:bCs/>
          <w:iCs/>
          <w:sz w:val="24"/>
        </w:rPr>
      </w:pPr>
    </w:p>
    <w:p w14:paraId="58DC9AE3" w14:textId="5567ABB4" w:rsidR="003441A8" w:rsidRPr="00E774CB" w:rsidRDefault="00C51A3E" w:rsidP="003441A8">
      <w:pPr>
        <w:ind w:left="720" w:hanging="720"/>
        <w:rPr>
          <w:color w:val="0000CC"/>
          <w:sz w:val="24"/>
        </w:rPr>
      </w:pPr>
      <w:r w:rsidRPr="00E774CB">
        <w:rPr>
          <w:b/>
          <w:color w:val="0000CC"/>
          <w:sz w:val="24"/>
        </w:rPr>
        <w:t>COURSE</w:t>
      </w:r>
      <w:r w:rsidR="003441A8" w:rsidRPr="00E774CB">
        <w:rPr>
          <w:b/>
          <w:color w:val="0000CC"/>
          <w:sz w:val="24"/>
        </w:rPr>
        <w:t xml:space="preserve"> </w:t>
      </w:r>
      <w:r w:rsidRPr="00E774CB">
        <w:rPr>
          <w:b/>
          <w:color w:val="0000CC"/>
          <w:sz w:val="24"/>
        </w:rPr>
        <w:t>TEXTBOOK:</w:t>
      </w:r>
      <w:r w:rsidRPr="00E774CB">
        <w:rPr>
          <w:color w:val="0000CC"/>
          <w:sz w:val="24"/>
        </w:rPr>
        <w:tab/>
      </w:r>
      <w:r w:rsidR="00E83E07" w:rsidRPr="00CA67E7">
        <w:rPr>
          <w:b/>
          <w:bCs/>
          <w:color w:val="FF0000"/>
          <w:sz w:val="28"/>
          <w:szCs w:val="28"/>
        </w:rPr>
        <w:t>Bible and….</w:t>
      </w:r>
    </w:p>
    <w:p w14:paraId="7E3A2950" w14:textId="43307048" w:rsidR="00C51A3E" w:rsidRDefault="00E83E07" w:rsidP="003441A8">
      <w:pPr>
        <w:ind w:left="720" w:hanging="720"/>
        <w:rPr>
          <w:color w:val="000000"/>
          <w:sz w:val="24"/>
        </w:rPr>
      </w:pPr>
      <w:r>
        <w:rPr>
          <w:sz w:val="24"/>
        </w:rPr>
        <w:t>Carmody</w:t>
      </w:r>
      <w:r w:rsidR="003D507A" w:rsidRPr="00C414BD">
        <w:rPr>
          <w:sz w:val="24"/>
        </w:rPr>
        <w:t xml:space="preserve">, </w:t>
      </w:r>
      <w:r>
        <w:rPr>
          <w:sz w:val="24"/>
        </w:rPr>
        <w:t xml:space="preserve">Timothy </w:t>
      </w:r>
      <w:r>
        <w:rPr>
          <w:i/>
          <w:sz w:val="24"/>
        </w:rPr>
        <w:t xml:space="preserve">Reading the Bible: A Study Guide </w:t>
      </w:r>
      <w:r w:rsidR="00E91AEF" w:rsidRPr="00C414BD">
        <w:rPr>
          <w:sz w:val="24"/>
        </w:rPr>
        <w:t>Mahwah, NJ: Paulist Press, 20</w:t>
      </w:r>
      <w:r>
        <w:rPr>
          <w:sz w:val="24"/>
        </w:rPr>
        <w:t>04</w:t>
      </w:r>
      <w:r w:rsidR="00E91AEF" w:rsidRPr="00C414BD">
        <w:rPr>
          <w:sz w:val="24"/>
        </w:rPr>
        <w:t xml:space="preserve">. ISBN: </w:t>
      </w:r>
      <w:r w:rsidR="00E91AEF" w:rsidRPr="00C414BD">
        <w:rPr>
          <w:color w:val="000000"/>
          <w:sz w:val="24"/>
        </w:rPr>
        <w:t>978080914</w:t>
      </w:r>
      <w:r>
        <w:rPr>
          <w:color w:val="000000"/>
          <w:sz w:val="24"/>
        </w:rPr>
        <w:t>1890.</w:t>
      </w:r>
    </w:p>
    <w:p w14:paraId="02B67E97" w14:textId="7AE8772A" w:rsidR="00E83E07" w:rsidRPr="00E83E07" w:rsidRDefault="00E83E07" w:rsidP="003441A8">
      <w:pPr>
        <w:ind w:left="720" w:hanging="720"/>
        <w:rPr>
          <w:bCs/>
          <w:sz w:val="24"/>
        </w:rPr>
      </w:pPr>
      <w:r>
        <w:rPr>
          <w:bCs/>
          <w:sz w:val="24"/>
        </w:rPr>
        <w:t xml:space="preserve">Paprocki, Joe. </w:t>
      </w:r>
      <w:r>
        <w:rPr>
          <w:bCs/>
          <w:i/>
          <w:iCs/>
          <w:sz w:val="24"/>
        </w:rPr>
        <w:t>The Bible Blueprint: A Catholic Guide to Understanding and Embracing God’s Word</w:t>
      </w:r>
      <w:r>
        <w:rPr>
          <w:bCs/>
          <w:sz w:val="24"/>
        </w:rPr>
        <w:t>. Chicago: Loyola Press, 2009. ISBN 9780829428984.</w:t>
      </w:r>
    </w:p>
    <w:p w14:paraId="184FEF9B" w14:textId="77777777" w:rsidR="00E91AEF" w:rsidRPr="00C414BD" w:rsidRDefault="00E91AEF">
      <w:pPr>
        <w:ind w:left="2160"/>
        <w:rPr>
          <w:sz w:val="24"/>
        </w:rPr>
      </w:pPr>
    </w:p>
    <w:p w14:paraId="4DA7C56E" w14:textId="475796E3" w:rsidR="00482166" w:rsidRPr="00C414BD" w:rsidRDefault="00C51A3E" w:rsidP="003441A8">
      <w:pPr>
        <w:rPr>
          <w:sz w:val="24"/>
        </w:rPr>
      </w:pPr>
      <w:r w:rsidRPr="00C414BD">
        <w:rPr>
          <w:sz w:val="24"/>
        </w:rPr>
        <w:t>Students should have access to a Bible</w:t>
      </w:r>
      <w:r w:rsidR="006A17DC">
        <w:rPr>
          <w:sz w:val="24"/>
        </w:rPr>
        <w:t>.</w:t>
      </w:r>
      <w:r w:rsidR="0092418E">
        <w:rPr>
          <w:sz w:val="24"/>
        </w:rPr>
        <w:t xml:space="preserve"> There are several sites such as usccb.org and biblegateway.com for electronic versions. Make certain you select one that has the Apocrypha or use NABRE (New American Bible Revised Edition).</w:t>
      </w:r>
    </w:p>
    <w:p w14:paraId="384DE8AD" w14:textId="77777777" w:rsidR="00C51A3E" w:rsidRPr="00C414BD" w:rsidRDefault="00C51A3E">
      <w:pPr>
        <w:ind w:left="2160"/>
        <w:rPr>
          <w:sz w:val="24"/>
        </w:rPr>
      </w:pPr>
    </w:p>
    <w:p w14:paraId="1FE3F4EA" w14:textId="77777777" w:rsidR="00C51A3E" w:rsidRPr="00E774CB" w:rsidRDefault="00C51A3E">
      <w:pPr>
        <w:rPr>
          <w:b/>
          <w:color w:val="0000CC"/>
          <w:sz w:val="24"/>
        </w:rPr>
      </w:pPr>
      <w:r w:rsidRPr="00E774CB">
        <w:rPr>
          <w:b/>
          <w:color w:val="0000CC"/>
          <w:sz w:val="24"/>
        </w:rPr>
        <w:t>CATALOG DESCRIPTION</w:t>
      </w:r>
    </w:p>
    <w:p w14:paraId="049D8FC3" w14:textId="5952BE23" w:rsidR="005256F1" w:rsidRDefault="005256F1">
      <w:pPr>
        <w:rPr>
          <w:sz w:val="24"/>
          <w:szCs w:val="32"/>
        </w:rPr>
      </w:pPr>
      <w:r w:rsidRPr="005256F1">
        <w:rPr>
          <w:sz w:val="24"/>
          <w:szCs w:val="32"/>
        </w:rPr>
        <w:t>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annually. This course fulfills the lower division Religious Studies General Education Core requirement.</w:t>
      </w:r>
    </w:p>
    <w:p w14:paraId="6DA69CD9" w14:textId="587FE743" w:rsidR="00C3102D" w:rsidRDefault="00C3102D" w:rsidP="00C3102D"/>
    <w:p w14:paraId="1CFA14F4" w14:textId="77777777" w:rsidR="00C3102D" w:rsidRPr="00C414BD" w:rsidRDefault="00C3102D" w:rsidP="00C3102D">
      <w:pPr>
        <w:rPr>
          <w:sz w:val="24"/>
        </w:rPr>
      </w:pPr>
      <w:r w:rsidRPr="00E774CB">
        <w:rPr>
          <w:rFonts w:ascii="Arial" w:hAnsi="Arial" w:cs="Arial"/>
          <w:b/>
          <w:color w:val="CC0099"/>
          <w:sz w:val="24"/>
        </w:rPr>
        <w:t>Program Learning Outcomes</w:t>
      </w:r>
      <w:r w:rsidRPr="00E774CB">
        <w:rPr>
          <w:b/>
          <w:color w:val="CC0099"/>
          <w:sz w:val="24"/>
        </w:rPr>
        <w:t xml:space="preserve"> </w:t>
      </w:r>
      <w:r w:rsidRPr="00C414BD">
        <w:rPr>
          <w:sz w:val="24"/>
        </w:rPr>
        <w:t>linked to this course are:</w:t>
      </w:r>
    </w:p>
    <w:p w14:paraId="410288B7" w14:textId="77777777" w:rsidR="00C3102D" w:rsidRPr="00C414BD" w:rsidRDefault="00C3102D" w:rsidP="00C3102D">
      <w:pPr>
        <w:rPr>
          <w:sz w:val="24"/>
        </w:rPr>
      </w:pPr>
      <w:r w:rsidRPr="00C414BD">
        <w:rPr>
          <w:sz w:val="24"/>
        </w:rPr>
        <w:t xml:space="preserve">Students successfully completing the Religious Studies program will demonstrate an understanding of: </w:t>
      </w:r>
    </w:p>
    <w:p w14:paraId="1943B78A" w14:textId="77777777" w:rsidR="00C3102D" w:rsidRPr="00C414BD" w:rsidRDefault="00C3102D" w:rsidP="00C3102D">
      <w:pPr>
        <w:rPr>
          <w:sz w:val="24"/>
        </w:rPr>
      </w:pPr>
      <w:r>
        <w:rPr>
          <w:sz w:val="24"/>
        </w:rPr>
        <w:t xml:space="preserve">1. </w:t>
      </w:r>
      <w:r w:rsidRPr="00C414BD">
        <w:rPr>
          <w:sz w:val="24"/>
        </w:rPr>
        <w:t>Catholic theology, its diversity, historical development and position within the broader Christian and human traditions; (</w:t>
      </w:r>
      <w:r>
        <w:rPr>
          <w:sz w:val="24"/>
        </w:rPr>
        <w:t>introduced</w:t>
      </w:r>
      <w:r w:rsidRPr="00C414BD">
        <w:rPr>
          <w:sz w:val="24"/>
        </w:rPr>
        <w:t>)</w:t>
      </w:r>
    </w:p>
    <w:p w14:paraId="55E4E18E" w14:textId="77777777" w:rsidR="00C3102D" w:rsidRPr="00C3102D" w:rsidRDefault="00C3102D" w:rsidP="00C3102D">
      <w:pPr>
        <w:rPr>
          <w:sz w:val="24"/>
        </w:rPr>
      </w:pPr>
      <w:r>
        <w:rPr>
          <w:sz w:val="24"/>
        </w:rPr>
        <w:t xml:space="preserve">4. </w:t>
      </w:r>
      <w:r w:rsidRPr="00C3102D">
        <w:rPr>
          <w:sz w:val="24"/>
        </w:rPr>
        <w:t>the Catholic Intellectual Tradition, particularly the Marianist tradition of education for service, social justice and peace; (introduced)</w:t>
      </w:r>
    </w:p>
    <w:p w14:paraId="48ADD5CF" w14:textId="77777777" w:rsidR="00C3102D" w:rsidRPr="00C414BD" w:rsidRDefault="00C3102D" w:rsidP="00C3102D">
      <w:pPr>
        <w:rPr>
          <w:sz w:val="24"/>
        </w:rPr>
      </w:pPr>
      <w:r>
        <w:rPr>
          <w:sz w:val="24"/>
        </w:rPr>
        <w:t xml:space="preserve">5. </w:t>
      </w:r>
      <w:r w:rsidRPr="00C414BD">
        <w:rPr>
          <w:sz w:val="24"/>
        </w:rPr>
        <w:t>the role of the gospel in both affirming and challenging secular cultural values; (</w:t>
      </w:r>
      <w:r>
        <w:rPr>
          <w:sz w:val="24"/>
        </w:rPr>
        <w:t>introduced</w:t>
      </w:r>
      <w:r w:rsidRPr="00C414BD">
        <w:rPr>
          <w:sz w:val="24"/>
        </w:rPr>
        <w:t>)</w:t>
      </w:r>
    </w:p>
    <w:p w14:paraId="3DD7DB05" w14:textId="77777777" w:rsidR="00C3102D" w:rsidRDefault="00C3102D" w:rsidP="00C3102D"/>
    <w:p w14:paraId="2BDC2F8A" w14:textId="77777777" w:rsidR="00C3102D" w:rsidRPr="00C3102D" w:rsidRDefault="00C3102D" w:rsidP="00C3102D">
      <w:pPr>
        <w:pStyle w:val="BodyText"/>
        <w:rPr>
          <w:rFonts w:ascii="Arial" w:hAnsi="Arial" w:cs="Arial"/>
          <w:b/>
          <w:color w:val="0033CC"/>
        </w:rPr>
      </w:pPr>
      <w:r w:rsidRPr="00C3102D">
        <w:rPr>
          <w:rFonts w:ascii="Arial" w:hAnsi="Arial" w:cs="Arial"/>
          <w:b/>
          <w:color w:val="0033CC"/>
        </w:rPr>
        <w:t>COURSE GOALS:</w:t>
      </w:r>
    </w:p>
    <w:p w14:paraId="39187A9B" w14:textId="77777777" w:rsidR="00C3102D" w:rsidRPr="00C3102D" w:rsidRDefault="00C3102D" w:rsidP="00C3102D">
      <w:pPr>
        <w:numPr>
          <w:ilvl w:val="0"/>
          <w:numId w:val="20"/>
        </w:numPr>
        <w:rPr>
          <w:sz w:val="24"/>
        </w:rPr>
      </w:pPr>
      <w:r w:rsidRPr="00C3102D">
        <w:rPr>
          <w:sz w:val="24"/>
        </w:rPr>
        <w:t>To study the Bible in its historical context and contemporary application in Christian religious tradition using biblical hermeneutical methods.</w:t>
      </w:r>
    </w:p>
    <w:p w14:paraId="7B244BFF" w14:textId="77777777" w:rsidR="00C3102D" w:rsidRPr="00C3102D" w:rsidRDefault="00C3102D" w:rsidP="00C3102D">
      <w:pPr>
        <w:numPr>
          <w:ilvl w:val="0"/>
          <w:numId w:val="20"/>
        </w:numPr>
        <w:rPr>
          <w:sz w:val="24"/>
        </w:rPr>
      </w:pPr>
      <w:r w:rsidRPr="00C3102D">
        <w:rPr>
          <w:sz w:val="24"/>
        </w:rPr>
        <w:lastRenderedPageBreak/>
        <w:t>To examine controversial texts, events, individuals, messages, interpretations of and approaches toward scripture that excite and alarm both believers and non-believers.</w:t>
      </w:r>
    </w:p>
    <w:p w14:paraId="3A845E9D" w14:textId="77777777" w:rsidR="00C3102D" w:rsidRPr="00C3102D" w:rsidRDefault="00C3102D" w:rsidP="00C3102D">
      <w:pPr>
        <w:numPr>
          <w:ilvl w:val="0"/>
          <w:numId w:val="20"/>
        </w:numPr>
        <w:rPr>
          <w:sz w:val="24"/>
        </w:rPr>
      </w:pPr>
      <w:r w:rsidRPr="00C3102D">
        <w:rPr>
          <w:sz w:val="24"/>
        </w:rPr>
        <w:t>To encourage critical use of biblical material utilizing contemporary biblical scholarship including historical, scientific, linguistic and theological tools.</w:t>
      </w:r>
    </w:p>
    <w:p w14:paraId="032E72F3" w14:textId="77777777" w:rsidR="00C3102D" w:rsidRDefault="00C3102D" w:rsidP="00C3102D"/>
    <w:p w14:paraId="27FC7373" w14:textId="77777777" w:rsidR="00C3102D" w:rsidRPr="00C3102D" w:rsidRDefault="00C3102D" w:rsidP="00C3102D">
      <w:pPr>
        <w:pStyle w:val="Heading3"/>
        <w:rPr>
          <w:color w:val="0033CC"/>
          <w:sz w:val="24"/>
          <w:szCs w:val="28"/>
        </w:rPr>
      </w:pPr>
      <w:r w:rsidRPr="00C3102D">
        <w:rPr>
          <w:color w:val="0033CC"/>
          <w:sz w:val="24"/>
          <w:szCs w:val="28"/>
        </w:rPr>
        <w:t>STUDENT LEARNING OUTCOMES:</w:t>
      </w:r>
    </w:p>
    <w:p w14:paraId="1AE5CBD6" w14:textId="77777777" w:rsidR="00C3102D" w:rsidRPr="00C3102D" w:rsidRDefault="00C3102D" w:rsidP="00C3102D">
      <w:pPr>
        <w:rPr>
          <w:sz w:val="24"/>
          <w:szCs w:val="32"/>
        </w:rPr>
      </w:pPr>
      <w:r w:rsidRPr="00C3102D">
        <w:rPr>
          <w:sz w:val="24"/>
          <w:szCs w:val="32"/>
        </w:rPr>
        <w:t>At the end of the course, students will be able to:</w:t>
      </w:r>
    </w:p>
    <w:p w14:paraId="7CC99F0A" w14:textId="77777777" w:rsidR="00C3102D" w:rsidRPr="00C3102D" w:rsidRDefault="00C3102D" w:rsidP="00C3102D">
      <w:pPr>
        <w:numPr>
          <w:ilvl w:val="0"/>
          <w:numId w:val="21"/>
        </w:numPr>
        <w:rPr>
          <w:sz w:val="24"/>
        </w:rPr>
      </w:pPr>
      <w:r w:rsidRPr="00C3102D">
        <w:rPr>
          <w:sz w:val="24"/>
        </w:rPr>
        <w:t>Identify key terms of current biblical scholarship;</w:t>
      </w:r>
    </w:p>
    <w:p w14:paraId="5DE73BB7" w14:textId="77777777" w:rsidR="00C3102D" w:rsidRPr="00C3102D" w:rsidRDefault="00C3102D" w:rsidP="00C3102D">
      <w:pPr>
        <w:numPr>
          <w:ilvl w:val="0"/>
          <w:numId w:val="21"/>
        </w:numPr>
        <w:rPr>
          <w:sz w:val="24"/>
        </w:rPr>
      </w:pPr>
      <w:r w:rsidRPr="00C3102D">
        <w:rPr>
          <w:sz w:val="24"/>
        </w:rPr>
        <w:t>Describe the controversies regarding biblical interpretation including multiple views regarding the texts;</w:t>
      </w:r>
    </w:p>
    <w:p w14:paraId="0AEAC9B4" w14:textId="77777777" w:rsidR="00C3102D" w:rsidRPr="00C3102D" w:rsidRDefault="00C3102D" w:rsidP="00C3102D">
      <w:pPr>
        <w:numPr>
          <w:ilvl w:val="0"/>
          <w:numId w:val="21"/>
        </w:numPr>
        <w:rPr>
          <w:sz w:val="24"/>
        </w:rPr>
      </w:pPr>
      <w:r w:rsidRPr="00C3102D">
        <w:rPr>
          <w:sz w:val="24"/>
        </w:rPr>
        <w:t>Explain the use of Scripture in the Christian faith tradition.</w:t>
      </w:r>
    </w:p>
    <w:p w14:paraId="29A02E18" w14:textId="77777777" w:rsidR="00C3102D" w:rsidRPr="00C3102D" w:rsidRDefault="00C3102D" w:rsidP="00C3102D">
      <w:pPr>
        <w:numPr>
          <w:ilvl w:val="0"/>
          <w:numId w:val="21"/>
        </w:numPr>
      </w:pPr>
      <w:r w:rsidRPr="00C3102D">
        <w:rPr>
          <w:sz w:val="24"/>
        </w:rPr>
        <w:t xml:space="preserve">Critically analyze a </w:t>
      </w:r>
      <w:proofErr w:type="spellStart"/>
      <w:r w:rsidRPr="00C3102D">
        <w:rPr>
          <w:sz w:val="24"/>
        </w:rPr>
        <w:t>pericope</w:t>
      </w:r>
      <w:proofErr w:type="spellEnd"/>
      <w:r w:rsidRPr="00C3102D">
        <w:rPr>
          <w:sz w:val="24"/>
        </w:rPr>
        <w:t xml:space="preserve"> or portion of biblical text using historical-critical methods.</w:t>
      </w:r>
    </w:p>
    <w:p w14:paraId="34868031" w14:textId="59B3E8A2" w:rsidR="00C51A3E" w:rsidRDefault="00C51A3E">
      <w:pPr>
        <w:rPr>
          <w:sz w:val="24"/>
        </w:rPr>
      </w:pPr>
    </w:p>
    <w:p w14:paraId="6457AC91" w14:textId="77777777" w:rsidR="00660509" w:rsidRPr="00C3102D" w:rsidRDefault="00660509" w:rsidP="00660509">
      <w:pPr>
        <w:rPr>
          <w:rFonts w:ascii="Arial" w:hAnsi="Arial" w:cs="Arial"/>
          <w:b/>
          <w:bCs/>
          <w:color w:val="C00000"/>
          <w:sz w:val="24"/>
          <w:szCs w:val="32"/>
        </w:rPr>
      </w:pPr>
      <w:r w:rsidRPr="00C3102D">
        <w:rPr>
          <w:rFonts w:ascii="Arial" w:hAnsi="Arial" w:cs="Arial"/>
          <w:b/>
          <w:bCs/>
          <w:color w:val="C00000"/>
          <w:sz w:val="24"/>
          <w:szCs w:val="32"/>
        </w:rPr>
        <w:t>The Five Characteristics of Marianist Education as applied to this course.</w:t>
      </w:r>
    </w:p>
    <w:p w14:paraId="128421E7" w14:textId="61744F34" w:rsidR="00660509" w:rsidRPr="00660509" w:rsidRDefault="00660509" w:rsidP="00660509">
      <w:pPr>
        <w:pStyle w:val="ListParagraph"/>
        <w:numPr>
          <w:ilvl w:val="0"/>
          <w:numId w:val="19"/>
        </w:numPr>
        <w:spacing w:line="276" w:lineRule="auto"/>
        <w:rPr>
          <w:sz w:val="24"/>
          <w:szCs w:val="32"/>
        </w:rPr>
      </w:pPr>
      <w:r w:rsidRPr="00660509">
        <w:rPr>
          <w:b/>
          <w:sz w:val="24"/>
          <w:szCs w:val="32"/>
        </w:rPr>
        <w:t xml:space="preserve">Formation in Faith </w:t>
      </w:r>
      <w:r w:rsidRPr="00660509">
        <w:rPr>
          <w:sz w:val="24"/>
          <w:szCs w:val="32"/>
        </w:rPr>
        <w:t xml:space="preserve">– This course </w:t>
      </w:r>
      <w:r w:rsidR="00C3102D">
        <w:rPr>
          <w:sz w:val="24"/>
          <w:szCs w:val="32"/>
        </w:rPr>
        <w:t>seeks to understand the Bible both as a book of faith and as a literary document that can be and should be understood in its historical context.</w:t>
      </w:r>
    </w:p>
    <w:p w14:paraId="10CA94DF" w14:textId="57F86325" w:rsidR="00C3102D" w:rsidRPr="00C3102D" w:rsidRDefault="00660509" w:rsidP="00C3102D">
      <w:pPr>
        <w:pStyle w:val="ListParagraph"/>
        <w:numPr>
          <w:ilvl w:val="0"/>
          <w:numId w:val="19"/>
        </w:numPr>
        <w:spacing w:line="276" w:lineRule="auto"/>
        <w:rPr>
          <w:sz w:val="24"/>
          <w:szCs w:val="32"/>
        </w:rPr>
      </w:pPr>
      <w:r w:rsidRPr="00660509">
        <w:rPr>
          <w:b/>
          <w:sz w:val="24"/>
          <w:szCs w:val="32"/>
        </w:rPr>
        <w:t>Provide a quality, integral education</w:t>
      </w:r>
      <w:r w:rsidRPr="00660509">
        <w:rPr>
          <w:sz w:val="24"/>
          <w:szCs w:val="32"/>
        </w:rPr>
        <w:t xml:space="preserve"> – </w:t>
      </w:r>
      <w:r w:rsidR="00E95E76">
        <w:rPr>
          <w:sz w:val="24"/>
          <w:szCs w:val="32"/>
        </w:rPr>
        <w:t xml:space="preserve">In this course, students will study </w:t>
      </w:r>
      <w:r w:rsidR="00C3102D">
        <w:rPr>
          <w:sz w:val="24"/>
          <w:szCs w:val="32"/>
        </w:rPr>
        <w:t>critically study the Bible’s main themes and message through the use of exegesis and eisegesis, learning how the text informs truth.</w:t>
      </w:r>
    </w:p>
    <w:p w14:paraId="3602EF26" w14:textId="67B8C0A4" w:rsidR="00660509" w:rsidRPr="00660509" w:rsidRDefault="00660509" w:rsidP="00660509">
      <w:pPr>
        <w:pStyle w:val="ListParagraph"/>
        <w:numPr>
          <w:ilvl w:val="0"/>
          <w:numId w:val="19"/>
        </w:numPr>
        <w:spacing w:line="276" w:lineRule="auto"/>
        <w:rPr>
          <w:sz w:val="24"/>
          <w:szCs w:val="32"/>
        </w:rPr>
      </w:pPr>
      <w:r w:rsidRPr="00660509">
        <w:rPr>
          <w:b/>
          <w:sz w:val="24"/>
          <w:szCs w:val="32"/>
        </w:rPr>
        <w:t>Educate in the Family Spirit</w:t>
      </w:r>
      <w:r w:rsidRPr="00660509">
        <w:rPr>
          <w:sz w:val="24"/>
          <w:szCs w:val="32"/>
        </w:rPr>
        <w:t xml:space="preserve"> – This course will engage students in the process of sharing information and working together in studying </w:t>
      </w:r>
      <w:r w:rsidR="00F07F1D">
        <w:rPr>
          <w:sz w:val="24"/>
          <w:szCs w:val="32"/>
        </w:rPr>
        <w:t xml:space="preserve">the </w:t>
      </w:r>
      <w:r w:rsidR="008A5E41">
        <w:rPr>
          <w:sz w:val="24"/>
          <w:szCs w:val="32"/>
        </w:rPr>
        <w:t>Bible as a book of faith and literature</w:t>
      </w:r>
      <w:r w:rsidR="00F07F1D">
        <w:rPr>
          <w:sz w:val="24"/>
          <w:szCs w:val="32"/>
        </w:rPr>
        <w:t>.</w:t>
      </w:r>
    </w:p>
    <w:p w14:paraId="299D5D4C" w14:textId="06FEA706" w:rsidR="00660509" w:rsidRPr="00660509" w:rsidRDefault="00660509" w:rsidP="00660509">
      <w:pPr>
        <w:pStyle w:val="ListParagraph"/>
        <w:numPr>
          <w:ilvl w:val="0"/>
          <w:numId w:val="19"/>
        </w:numPr>
        <w:spacing w:line="276" w:lineRule="auto"/>
        <w:rPr>
          <w:sz w:val="24"/>
          <w:szCs w:val="32"/>
        </w:rPr>
      </w:pPr>
      <w:r w:rsidRPr="00660509">
        <w:rPr>
          <w:b/>
          <w:sz w:val="24"/>
          <w:szCs w:val="32"/>
        </w:rPr>
        <w:t>Educate for service, justice and peace</w:t>
      </w:r>
      <w:r w:rsidRPr="00660509">
        <w:rPr>
          <w:sz w:val="24"/>
          <w:szCs w:val="32"/>
        </w:rPr>
        <w:t xml:space="preserve"> –</w:t>
      </w:r>
      <w:r w:rsidR="00F07F1D">
        <w:rPr>
          <w:sz w:val="24"/>
          <w:szCs w:val="32"/>
        </w:rPr>
        <w:t xml:space="preserve"> The foundation of this course </w:t>
      </w:r>
      <w:r w:rsidR="00654927">
        <w:rPr>
          <w:sz w:val="24"/>
          <w:szCs w:val="32"/>
        </w:rPr>
        <w:t>the message of the Bible that itself advocates service, justice and peace.</w:t>
      </w:r>
    </w:p>
    <w:p w14:paraId="65F06458" w14:textId="3A71C2A1" w:rsidR="00660509" w:rsidRPr="00F07F1D" w:rsidRDefault="00660509" w:rsidP="00FA7C86">
      <w:pPr>
        <w:pStyle w:val="ListParagraph"/>
        <w:numPr>
          <w:ilvl w:val="0"/>
          <w:numId w:val="19"/>
        </w:numPr>
        <w:spacing w:line="276" w:lineRule="auto"/>
        <w:rPr>
          <w:sz w:val="32"/>
          <w:szCs w:val="32"/>
        </w:rPr>
      </w:pPr>
      <w:r w:rsidRPr="00F07F1D">
        <w:rPr>
          <w:b/>
          <w:sz w:val="24"/>
          <w:szCs w:val="32"/>
        </w:rPr>
        <w:t>Educate for adaptation and change</w:t>
      </w:r>
      <w:r w:rsidRPr="00F07F1D">
        <w:rPr>
          <w:sz w:val="24"/>
          <w:szCs w:val="32"/>
        </w:rPr>
        <w:t xml:space="preserve"> – Students will engage in the process of learning </w:t>
      </w:r>
      <w:r w:rsidR="00F07F1D">
        <w:rPr>
          <w:sz w:val="24"/>
          <w:szCs w:val="32"/>
        </w:rPr>
        <w:t xml:space="preserve">how the </w:t>
      </w:r>
      <w:r w:rsidR="00654927">
        <w:rPr>
          <w:sz w:val="24"/>
          <w:szCs w:val="32"/>
        </w:rPr>
        <w:t>view and understanding of the Bible as the Word of God has addressed its original context and has sought to better express its applicability for today’s world.</w:t>
      </w:r>
    </w:p>
    <w:p w14:paraId="73B43B66" w14:textId="77777777" w:rsidR="00660509" w:rsidRPr="00C414BD" w:rsidRDefault="00660509">
      <w:pPr>
        <w:rPr>
          <w:sz w:val="24"/>
        </w:rPr>
      </w:pPr>
    </w:p>
    <w:p w14:paraId="26F0A248" w14:textId="77777777" w:rsidR="00395D0B" w:rsidRPr="000A3FEF" w:rsidRDefault="00395D0B" w:rsidP="00395D0B">
      <w:pPr>
        <w:rPr>
          <w:b/>
          <w:color w:val="C00000"/>
          <w:sz w:val="24"/>
        </w:rPr>
      </w:pPr>
      <w:r w:rsidRPr="000A3FEF">
        <w:rPr>
          <w:b/>
          <w:color w:val="C00000"/>
          <w:sz w:val="24"/>
        </w:rPr>
        <w:t>LEARNING OUTCOME ASSESSMENT:</w:t>
      </w:r>
    </w:p>
    <w:p w14:paraId="788E6CC2" w14:textId="77777777" w:rsidR="00395D0B" w:rsidRPr="00C414BD" w:rsidRDefault="00395D0B" w:rsidP="00395D0B">
      <w:pPr>
        <w:rPr>
          <w:sz w:val="24"/>
        </w:rPr>
      </w:pPr>
      <w:r w:rsidRPr="00C414BD">
        <w:rPr>
          <w:sz w:val="24"/>
        </w:rPr>
        <w:t>Student’s work will be evaluated for:</w:t>
      </w:r>
    </w:p>
    <w:p w14:paraId="0AEF4F0F" w14:textId="510E68C9" w:rsidR="00395D0B" w:rsidRPr="00C414BD" w:rsidRDefault="00395D0B" w:rsidP="00395D0B">
      <w:pPr>
        <w:numPr>
          <w:ilvl w:val="0"/>
          <w:numId w:val="6"/>
        </w:numPr>
        <w:rPr>
          <w:sz w:val="24"/>
        </w:rPr>
      </w:pPr>
      <w:r w:rsidRPr="00C414BD">
        <w:rPr>
          <w:sz w:val="24"/>
        </w:rPr>
        <w:t>knowledge of the subject matter from textbooks, discussions, videos, research, outside class activities;</w:t>
      </w:r>
    </w:p>
    <w:p w14:paraId="19B89A3D" w14:textId="77777777" w:rsidR="00395D0B" w:rsidRPr="00C414BD" w:rsidRDefault="00395D0B" w:rsidP="00395D0B">
      <w:pPr>
        <w:numPr>
          <w:ilvl w:val="0"/>
          <w:numId w:val="6"/>
        </w:numPr>
        <w:rPr>
          <w:sz w:val="24"/>
        </w:rPr>
      </w:pPr>
      <w:r w:rsidRPr="00C414BD">
        <w:rPr>
          <w:sz w:val="24"/>
        </w:rPr>
        <w:t>ability to apply the knowledge to a particular context;</w:t>
      </w:r>
    </w:p>
    <w:p w14:paraId="5A01DAF1" w14:textId="77777777" w:rsidR="00395D0B" w:rsidRPr="00C414BD" w:rsidRDefault="00395D0B" w:rsidP="00395D0B">
      <w:pPr>
        <w:numPr>
          <w:ilvl w:val="0"/>
          <w:numId w:val="6"/>
        </w:numPr>
        <w:rPr>
          <w:sz w:val="24"/>
        </w:rPr>
      </w:pPr>
      <w:r w:rsidRPr="00C414BD">
        <w:rPr>
          <w:sz w:val="24"/>
        </w:rPr>
        <w:t>thorough explanation of the underlying principles in application to the specific context.</w:t>
      </w:r>
    </w:p>
    <w:p w14:paraId="14394604" w14:textId="77777777" w:rsidR="00395D0B" w:rsidRPr="00C414BD" w:rsidRDefault="00395D0B" w:rsidP="00395D0B">
      <w:pPr>
        <w:rPr>
          <w:sz w:val="24"/>
        </w:rPr>
      </w:pPr>
    </w:p>
    <w:p w14:paraId="21CF74E9" w14:textId="6200D664" w:rsidR="00C414BD" w:rsidRPr="000A3FEF" w:rsidRDefault="00C414BD" w:rsidP="00C414BD">
      <w:pPr>
        <w:pStyle w:val="BodyText"/>
        <w:rPr>
          <w:b/>
          <w:color w:val="CC0099"/>
        </w:rPr>
      </w:pPr>
      <w:r w:rsidRPr="000A3FEF">
        <w:rPr>
          <w:b/>
          <w:color w:val="CC0099"/>
        </w:rPr>
        <w:t>STUDENT REQUIREMENTS:</w:t>
      </w:r>
    </w:p>
    <w:p w14:paraId="4DDC2AFC" w14:textId="0CD45C2B" w:rsidR="00C414BD" w:rsidRDefault="00C414BD" w:rsidP="00C414BD">
      <w:pPr>
        <w:rPr>
          <w:sz w:val="24"/>
        </w:rPr>
      </w:pPr>
      <w:r w:rsidRPr="00C414BD">
        <w:rPr>
          <w:sz w:val="24"/>
        </w:rPr>
        <w:t>This course is organized into 1</w:t>
      </w:r>
      <w:r w:rsidR="006A17DC">
        <w:rPr>
          <w:sz w:val="24"/>
        </w:rPr>
        <w:t xml:space="preserve">5 online </w:t>
      </w:r>
      <w:r w:rsidRPr="00C414BD">
        <w:rPr>
          <w:sz w:val="24"/>
        </w:rPr>
        <w:t>sessions. Students should plan to spend a minimum of 3.5 hours approximately 3.5 hours per week online (or more, as skills, internet and time permit), exploring and examining Internet sites and related materials, reading and responding to weekly discussion questions, and completing online assignments.</w:t>
      </w:r>
      <w:r w:rsidR="00E16DDC">
        <w:rPr>
          <w:sz w:val="24"/>
        </w:rPr>
        <w:t xml:space="preserve"> </w:t>
      </w:r>
      <w:r w:rsidRPr="00C414BD">
        <w:rPr>
          <w:sz w:val="24"/>
        </w:rPr>
        <w:t xml:space="preserve">In addition, you should plan to spend an equal amount of time offline, reading the text, researching, and reflecting over course concepts. </w:t>
      </w:r>
    </w:p>
    <w:p w14:paraId="3F365E2F" w14:textId="23C813E8" w:rsidR="006A17DC" w:rsidRDefault="006A17DC" w:rsidP="00C414BD">
      <w:pPr>
        <w:rPr>
          <w:sz w:val="24"/>
        </w:rPr>
      </w:pPr>
    </w:p>
    <w:p w14:paraId="4DB07529" w14:textId="7701C04B" w:rsidR="006A17DC" w:rsidRPr="006A17DC" w:rsidRDefault="006A17DC" w:rsidP="00C414BD">
      <w:pPr>
        <w:rPr>
          <w:rFonts w:ascii="Arial" w:hAnsi="Arial" w:cs="Arial"/>
          <w:b/>
          <w:bCs/>
          <w:color w:val="0033CC"/>
          <w:sz w:val="24"/>
        </w:rPr>
      </w:pPr>
      <w:r w:rsidRPr="006A17DC">
        <w:rPr>
          <w:rFonts w:ascii="Arial" w:hAnsi="Arial" w:cs="Arial"/>
          <w:b/>
          <w:bCs/>
          <w:color w:val="0033CC"/>
          <w:sz w:val="24"/>
        </w:rPr>
        <w:t>Students are required to:</w:t>
      </w:r>
    </w:p>
    <w:p w14:paraId="193AE5C6" w14:textId="3D26E1C3" w:rsidR="006A17DC" w:rsidRDefault="006A17DC" w:rsidP="006A17DC">
      <w:pPr>
        <w:pStyle w:val="ListParagraph"/>
        <w:numPr>
          <w:ilvl w:val="0"/>
          <w:numId w:val="17"/>
        </w:numPr>
        <w:rPr>
          <w:sz w:val="24"/>
        </w:rPr>
      </w:pPr>
      <w:r>
        <w:rPr>
          <w:sz w:val="24"/>
        </w:rPr>
        <w:lastRenderedPageBreak/>
        <w:t>Read text</w:t>
      </w:r>
      <w:r w:rsidR="00CA67E7">
        <w:rPr>
          <w:sz w:val="24"/>
        </w:rPr>
        <w:t>s</w:t>
      </w:r>
      <w:r>
        <w:rPr>
          <w:sz w:val="24"/>
        </w:rPr>
        <w:t xml:space="preserve"> chapters and any other assigned readings;</w:t>
      </w:r>
    </w:p>
    <w:p w14:paraId="295E9148" w14:textId="15821B91" w:rsidR="006A17DC" w:rsidRDefault="006A17DC" w:rsidP="006A17DC">
      <w:pPr>
        <w:pStyle w:val="ListParagraph"/>
        <w:numPr>
          <w:ilvl w:val="0"/>
          <w:numId w:val="17"/>
        </w:numPr>
        <w:rPr>
          <w:sz w:val="24"/>
        </w:rPr>
      </w:pPr>
      <w:r>
        <w:rPr>
          <w:sz w:val="24"/>
        </w:rPr>
        <w:t>Post regularly on CANVAS – Discussion boards will require a minimum of two posts, sometimes three;</w:t>
      </w:r>
    </w:p>
    <w:p w14:paraId="49D762AE" w14:textId="467643DA" w:rsidR="006A17DC" w:rsidRDefault="009B3319" w:rsidP="006A17DC">
      <w:pPr>
        <w:pStyle w:val="ListParagraph"/>
        <w:numPr>
          <w:ilvl w:val="0"/>
          <w:numId w:val="17"/>
        </w:numPr>
        <w:rPr>
          <w:sz w:val="24"/>
        </w:rPr>
      </w:pPr>
      <w:r>
        <w:rPr>
          <w:sz w:val="24"/>
        </w:rPr>
        <w:t>Essays as noted on the syllabus and on CANVAS;</w:t>
      </w:r>
    </w:p>
    <w:p w14:paraId="4215EBEB" w14:textId="4EAA5DDD" w:rsidR="009B3319" w:rsidRDefault="009B3319" w:rsidP="006A17DC">
      <w:pPr>
        <w:pStyle w:val="ListParagraph"/>
        <w:numPr>
          <w:ilvl w:val="0"/>
          <w:numId w:val="17"/>
        </w:numPr>
        <w:rPr>
          <w:sz w:val="24"/>
        </w:rPr>
      </w:pPr>
      <w:r>
        <w:rPr>
          <w:sz w:val="24"/>
        </w:rPr>
        <w:t>Quizzes on CANVAS</w:t>
      </w:r>
    </w:p>
    <w:p w14:paraId="776F5020" w14:textId="0850ECFE" w:rsidR="006A17DC" w:rsidRDefault="006A17DC" w:rsidP="006A17DC">
      <w:pPr>
        <w:pStyle w:val="ListParagraph"/>
        <w:numPr>
          <w:ilvl w:val="0"/>
          <w:numId w:val="17"/>
        </w:numPr>
        <w:rPr>
          <w:sz w:val="24"/>
        </w:rPr>
      </w:pPr>
      <w:r>
        <w:rPr>
          <w:sz w:val="24"/>
        </w:rPr>
        <w:t>Complete handouts on CANVAS with the requisite actions needed per assigned.</w:t>
      </w:r>
    </w:p>
    <w:p w14:paraId="4BB22BC4" w14:textId="6192F0BE" w:rsidR="006A17DC" w:rsidRPr="006A17DC" w:rsidRDefault="006A17DC" w:rsidP="006A17DC">
      <w:pPr>
        <w:pStyle w:val="ListParagraph"/>
        <w:numPr>
          <w:ilvl w:val="0"/>
          <w:numId w:val="17"/>
        </w:numPr>
        <w:rPr>
          <w:sz w:val="24"/>
        </w:rPr>
      </w:pPr>
      <w:r>
        <w:rPr>
          <w:sz w:val="24"/>
        </w:rPr>
        <w:t>Complete final exam essay questions and submit via CANVAS.</w:t>
      </w:r>
    </w:p>
    <w:p w14:paraId="1269E130" w14:textId="31F3FB33" w:rsidR="00C414BD" w:rsidRDefault="00C414BD" w:rsidP="00C414BD">
      <w:pPr>
        <w:pStyle w:val="NormalWeb"/>
        <w:spacing w:before="0" w:beforeAutospacing="0" w:after="0" w:afterAutospacing="0"/>
        <w:rPr>
          <w:rFonts w:ascii="Times New Roman" w:hAnsi="Times New Roman"/>
        </w:rPr>
      </w:pPr>
    </w:p>
    <w:p w14:paraId="77F89C48" w14:textId="05C2F308" w:rsidR="006A17DC" w:rsidRPr="00E774CB" w:rsidRDefault="006A17DC" w:rsidP="00C414BD">
      <w:pPr>
        <w:pStyle w:val="NormalWeb"/>
        <w:spacing w:before="0" w:beforeAutospacing="0" w:after="0" w:afterAutospacing="0"/>
        <w:rPr>
          <w:rFonts w:ascii="Arial" w:hAnsi="Arial" w:cs="Arial"/>
          <w:b/>
          <w:bCs/>
          <w:color w:val="0000CC"/>
        </w:rPr>
      </w:pPr>
      <w:r w:rsidRPr="00E774CB">
        <w:rPr>
          <w:rFonts w:ascii="Arial" w:hAnsi="Arial" w:cs="Arial"/>
          <w:b/>
          <w:bCs/>
          <w:color w:val="0000CC"/>
        </w:rPr>
        <w:t>Discussion Board Posts:</w:t>
      </w:r>
    </w:p>
    <w:p w14:paraId="22F228D0" w14:textId="12D1A076" w:rsidR="006A17DC" w:rsidRDefault="006A17DC" w:rsidP="00C414BD">
      <w:pPr>
        <w:pStyle w:val="NormalWeb"/>
        <w:spacing w:before="0" w:beforeAutospacing="0" w:after="0" w:afterAutospacing="0"/>
        <w:rPr>
          <w:rFonts w:ascii="Times New Roman" w:hAnsi="Times New Roman"/>
        </w:rPr>
      </w:pPr>
      <w:r>
        <w:rPr>
          <w:rFonts w:ascii="Times New Roman" w:hAnsi="Times New Roman"/>
        </w:rPr>
        <w:t xml:space="preserve">Your activity on the discussion board be graded and assessed by two main criteria. The first is </w:t>
      </w:r>
    </w:p>
    <w:p w14:paraId="6557F5FA" w14:textId="6439EF10" w:rsidR="00C414BD" w:rsidRPr="00C414BD" w:rsidRDefault="00C414BD" w:rsidP="00C414BD">
      <w:pPr>
        <w:pStyle w:val="NormalWeb"/>
        <w:spacing w:before="0" w:beforeAutospacing="0" w:after="0" w:afterAutospacing="0"/>
        <w:rPr>
          <w:rFonts w:ascii="Times New Roman" w:hAnsi="Times New Roman"/>
        </w:rPr>
      </w:pPr>
      <w:r w:rsidRPr="00C414BD">
        <w:rPr>
          <w:rFonts w:ascii="Times New Roman" w:hAnsi="Times New Roman"/>
          <w:b/>
          <w:bCs/>
        </w:rPr>
        <w:t>Quantitative Participatio</w:t>
      </w:r>
      <w:r w:rsidR="00644438">
        <w:rPr>
          <w:rFonts w:ascii="Times New Roman" w:hAnsi="Times New Roman"/>
          <w:b/>
          <w:bCs/>
        </w:rPr>
        <w:t>n (ARC)</w:t>
      </w:r>
      <w:r w:rsidR="006A17DC">
        <w:rPr>
          <w:rFonts w:ascii="Times New Roman" w:hAnsi="Times New Roman"/>
          <w:b/>
          <w:bCs/>
        </w:rPr>
        <w:t xml:space="preserve"> </w:t>
      </w:r>
      <w:r w:rsidRPr="00C414BD">
        <w:rPr>
          <w:rFonts w:ascii="Times New Roman" w:hAnsi="Times New Roman"/>
        </w:rPr>
        <w:t>Weekly participation criteria is quantitatively assessed as follows:</w:t>
      </w:r>
    </w:p>
    <w:p w14:paraId="7A847566" w14:textId="3C9BF948" w:rsidR="00C414BD" w:rsidRPr="00C414BD" w:rsidRDefault="00C414BD" w:rsidP="00C414BD">
      <w:pPr>
        <w:pStyle w:val="NormalWeb"/>
        <w:spacing w:before="0" w:beforeAutospacing="0" w:after="0" w:afterAutospacing="0"/>
        <w:ind w:firstLine="720"/>
        <w:rPr>
          <w:rFonts w:ascii="Times New Roman" w:hAnsi="Times New Roman"/>
        </w:rPr>
      </w:pPr>
      <w:r w:rsidRPr="00C414BD">
        <w:rPr>
          <w:rFonts w:ascii="Times New Roman" w:hAnsi="Times New Roman"/>
          <w:b/>
          <w:bCs/>
        </w:rPr>
        <w:t>1.</w:t>
      </w:r>
      <w:r w:rsidR="00644438">
        <w:rPr>
          <w:rFonts w:ascii="Times New Roman" w:hAnsi="Times New Roman"/>
          <w:b/>
          <w:bCs/>
        </w:rPr>
        <w:t xml:space="preserve"> </w:t>
      </w:r>
      <w:r w:rsidRPr="00C414BD">
        <w:rPr>
          <w:rFonts w:ascii="Times New Roman" w:hAnsi="Times New Roman"/>
          <w:b/>
          <w:bCs/>
        </w:rPr>
        <w:t xml:space="preserve">Answering </w:t>
      </w:r>
      <w:r w:rsidRPr="00C414BD">
        <w:rPr>
          <w:rFonts w:ascii="Times New Roman" w:hAnsi="Times New Roman"/>
        </w:rPr>
        <w:t>and posting a response to the discussion or questions;</w:t>
      </w:r>
    </w:p>
    <w:p w14:paraId="5E9FB982" w14:textId="0855303F" w:rsidR="00644438" w:rsidRPr="00644438"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2. Reviewing</w:t>
      </w:r>
      <w:r>
        <w:rPr>
          <w:rFonts w:ascii="Times New Roman" w:hAnsi="Times New Roman"/>
        </w:rPr>
        <w:t xml:space="preserve"> what others have posted; </w:t>
      </w:r>
    </w:p>
    <w:p w14:paraId="50001A5F" w14:textId="524A447E" w:rsidR="00C414BD"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3</w:t>
      </w:r>
      <w:r w:rsidR="00C414BD" w:rsidRPr="00C414BD">
        <w:rPr>
          <w:rFonts w:ascii="Times New Roman" w:hAnsi="Times New Roman"/>
          <w:b/>
          <w:bCs/>
        </w:rPr>
        <w:t xml:space="preserve">.Commenting </w:t>
      </w:r>
      <w:r w:rsidR="00C414BD" w:rsidRPr="00C414BD">
        <w:rPr>
          <w:rFonts w:ascii="Times New Roman" w:hAnsi="Times New Roman"/>
        </w:rPr>
        <w:t>on and to one of your classmate’s post in response to the discussion or questi</w:t>
      </w:r>
      <w:r>
        <w:rPr>
          <w:rFonts w:ascii="Times New Roman" w:hAnsi="Times New Roman"/>
        </w:rPr>
        <w:t>o</w:t>
      </w:r>
      <w:r w:rsidR="00C414BD" w:rsidRPr="00C414BD">
        <w:rPr>
          <w:rFonts w:ascii="Times New Roman" w:hAnsi="Times New Roman"/>
        </w:rPr>
        <w:t>n</w:t>
      </w:r>
      <w:r>
        <w:rPr>
          <w:rFonts w:ascii="Times New Roman" w:hAnsi="Times New Roman"/>
        </w:rPr>
        <w:t xml:space="preserve"> -- see below for more in-depth requirement. </w:t>
      </w:r>
    </w:p>
    <w:p w14:paraId="06327EFA" w14:textId="77777777" w:rsidR="00644438" w:rsidRPr="00C414BD" w:rsidRDefault="00644438" w:rsidP="00644438">
      <w:pPr>
        <w:pStyle w:val="NormalWeb"/>
        <w:spacing w:before="0" w:beforeAutospacing="0" w:after="0" w:afterAutospacing="0"/>
        <w:ind w:left="720"/>
        <w:rPr>
          <w:rFonts w:ascii="Times New Roman" w:hAnsi="Times New Roman"/>
        </w:rPr>
      </w:pPr>
    </w:p>
    <w:p w14:paraId="2F0090F8" w14:textId="064E9E61" w:rsidR="00C414BD" w:rsidRPr="00C414BD" w:rsidRDefault="00644438" w:rsidP="00C414BD">
      <w:pPr>
        <w:pStyle w:val="NormalWeb"/>
        <w:spacing w:before="0" w:beforeAutospacing="0" w:after="0" w:afterAutospacing="0"/>
        <w:rPr>
          <w:rFonts w:ascii="Times New Roman" w:hAnsi="Times New Roman"/>
        </w:rPr>
      </w:pPr>
      <w:r>
        <w:rPr>
          <w:rFonts w:ascii="Times New Roman" w:hAnsi="Times New Roman"/>
        </w:rPr>
        <w:t xml:space="preserve">The second criterion is </w:t>
      </w:r>
      <w:r w:rsidR="00C414BD" w:rsidRPr="00C414BD">
        <w:rPr>
          <w:rFonts w:ascii="Times New Roman" w:hAnsi="Times New Roman"/>
          <w:b/>
          <w:bCs/>
        </w:rPr>
        <w:t>Qualitative Participation (SUP):</w:t>
      </w:r>
      <w:r w:rsidR="002448E5">
        <w:rPr>
          <w:rFonts w:ascii="Times New Roman" w:hAnsi="Times New Roman"/>
          <w:b/>
          <w:bCs/>
        </w:rPr>
        <w:t xml:space="preserve"> </w:t>
      </w:r>
      <w:r w:rsidR="00C414BD" w:rsidRPr="00C414BD">
        <w:rPr>
          <w:rFonts w:ascii="Times New Roman" w:hAnsi="Times New Roman"/>
        </w:rPr>
        <w:t xml:space="preserve">Qualitative participation consists in </w:t>
      </w:r>
    </w:p>
    <w:p w14:paraId="43C6477F" w14:textId="69E70D25"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Supporting</w:t>
      </w:r>
      <w:r w:rsidRPr="00C414BD">
        <w:rPr>
          <w:rFonts w:ascii="Times New Roman" w:hAnsi="Times New Roman"/>
        </w:rPr>
        <w:t xml:space="preserve"> your answer through specific examples and cited resources</w:t>
      </w:r>
      <w:r w:rsidR="00644438">
        <w:rPr>
          <w:rFonts w:ascii="Times New Roman" w:hAnsi="Times New Roman"/>
        </w:rPr>
        <w:t xml:space="preserve"> if needed</w:t>
      </w:r>
      <w:r w:rsidRPr="00C414BD">
        <w:rPr>
          <w:rFonts w:ascii="Times New Roman" w:hAnsi="Times New Roman"/>
        </w:rPr>
        <w:t xml:space="preserve"> that are accurately used.</w:t>
      </w:r>
      <w:r w:rsidR="00644438">
        <w:rPr>
          <w:rFonts w:ascii="Times New Roman" w:hAnsi="Times New Roman"/>
        </w:rPr>
        <w:t xml:space="preserve"> </w:t>
      </w:r>
    </w:p>
    <w:p w14:paraId="28B19EF7" w14:textId="77777777"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 xml:space="preserve">Understanding </w:t>
      </w:r>
      <w:r w:rsidRPr="00C414BD">
        <w:rPr>
          <w:rFonts w:ascii="Times New Roman" w:hAnsi="Times New Roman"/>
        </w:rPr>
        <w:t xml:space="preserve">clearly what another has posted by using fair, balanced and respectful responses particularly if disagreeing. </w:t>
      </w:r>
    </w:p>
    <w:p w14:paraId="412C3CAD" w14:textId="111EA7AA" w:rsidR="00C414BD" w:rsidRPr="00C414BD" w:rsidRDefault="00C414BD" w:rsidP="00C414BD">
      <w:pPr>
        <w:pStyle w:val="NormalWeb"/>
        <w:numPr>
          <w:ilvl w:val="0"/>
          <w:numId w:val="16"/>
        </w:numPr>
        <w:spacing w:before="0" w:beforeAutospacing="0" w:after="0" w:afterAutospacing="0"/>
        <w:rPr>
          <w:rFonts w:ascii="Times New Roman" w:hAnsi="Times New Roman"/>
          <w:b/>
        </w:rPr>
      </w:pPr>
      <w:r w:rsidRPr="00C414BD">
        <w:rPr>
          <w:rFonts w:ascii="Times New Roman" w:hAnsi="Times New Roman"/>
          <w:b/>
        </w:rPr>
        <w:t>Presenting</w:t>
      </w:r>
      <w:r w:rsidRPr="00C414BD">
        <w:rPr>
          <w:rFonts w:ascii="Times New Roman" w:hAnsi="Times New Roman"/>
        </w:rPr>
        <w:t xml:space="preserve"> meaningful comments that are more than just a simple answer to another’s post</w:t>
      </w:r>
      <w:r w:rsidR="00644438">
        <w:rPr>
          <w:rFonts w:ascii="Times New Roman" w:hAnsi="Times New Roman"/>
        </w:rPr>
        <w:t xml:space="preserve">, </w:t>
      </w:r>
      <w:r w:rsidRPr="00C414BD">
        <w:rPr>
          <w:rFonts w:ascii="Times New Roman" w:hAnsi="Times New Roman"/>
        </w:rPr>
        <w:t xml:space="preserve">but adding more to the conversation. </w:t>
      </w:r>
    </w:p>
    <w:p w14:paraId="5920959C" w14:textId="77777777" w:rsidR="00C414BD" w:rsidRPr="00C414BD" w:rsidRDefault="00C414BD" w:rsidP="00C414BD">
      <w:pPr>
        <w:pStyle w:val="NormalWeb"/>
        <w:spacing w:before="0" w:beforeAutospacing="0" w:after="0" w:afterAutospacing="0"/>
        <w:rPr>
          <w:rFonts w:ascii="Times New Roman" w:hAnsi="Times New Roman"/>
        </w:rPr>
      </w:pPr>
    </w:p>
    <w:p w14:paraId="52185691" w14:textId="7D15747C" w:rsidR="00C414BD" w:rsidRPr="002448E5" w:rsidRDefault="00C414BD" w:rsidP="00C414BD">
      <w:pPr>
        <w:pStyle w:val="NormalWeb"/>
        <w:spacing w:before="0" w:beforeAutospacing="0" w:after="0" w:afterAutospacing="0"/>
        <w:rPr>
          <w:rFonts w:ascii="Times New Roman" w:hAnsi="Times New Roman"/>
          <w:b/>
          <w:color w:val="FF0000"/>
        </w:rPr>
      </w:pPr>
      <w:r w:rsidRPr="002448E5">
        <w:rPr>
          <w:rFonts w:ascii="Times New Roman" w:hAnsi="Times New Roman"/>
          <w:b/>
          <w:color w:val="FF0000"/>
        </w:rPr>
        <w:t xml:space="preserve">If the instructor posts a reply to your post, it is </w:t>
      </w:r>
      <w:r w:rsidR="002448E5" w:rsidRPr="002448E5">
        <w:rPr>
          <w:rFonts w:ascii="Times New Roman" w:hAnsi="Times New Roman"/>
          <w:b/>
          <w:i/>
          <w:color w:val="FF0000"/>
          <w:u w:val="single"/>
        </w:rPr>
        <w:t>mandatory</w:t>
      </w:r>
      <w:r w:rsidRPr="002448E5">
        <w:rPr>
          <w:rFonts w:ascii="Times New Roman" w:hAnsi="Times New Roman"/>
          <w:b/>
          <w:color w:val="FF0000"/>
        </w:rPr>
        <w:t xml:space="preserve"> that you respond. Failure to respond to </w:t>
      </w:r>
      <w:r w:rsidR="002448E5">
        <w:rPr>
          <w:rFonts w:ascii="Times New Roman" w:hAnsi="Times New Roman"/>
          <w:b/>
          <w:color w:val="FF0000"/>
        </w:rPr>
        <w:t>i</w:t>
      </w:r>
      <w:r w:rsidRPr="002448E5">
        <w:rPr>
          <w:rFonts w:ascii="Times New Roman" w:hAnsi="Times New Roman"/>
          <w:b/>
          <w:color w:val="FF0000"/>
        </w:rPr>
        <w:t>nstructor will result in loss of participation points.</w:t>
      </w:r>
    </w:p>
    <w:p w14:paraId="1CECD816" w14:textId="77777777" w:rsidR="00395D0B" w:rsidRPr="00C414BD" w:rsidRDefault="00395D0B">
      <w:pPr>
        <w:rPr>
          <w:sz w:val="24"/>
        </w:rPr>
      </w:pPr>
    </w:p>
    <w:p w14:paraId="4FD55744" w14:textId="3C7C6D7A" w:rsidR="00F70730" w:rsidRPr="00644438" w:rsidRDefault="00F70730" w:rsidP="00F70730">
      <w:pPr>
        <w:rPr>
          <w:rFonts w:ascii="Arial" w:hAnsi="Arial" w:cs="Arial"/>
          <w:b/>
          <w:sz w:val="24"/>
          <w:szCs w:val="32"/>
        </w:rPr>
      </w:pPr>
      <w:r w:rsidRPr="00644438">
        <w:rPr>
          <w:rFonts w:ascii="Arial" w:hAnsi="Arial" w:cs="Arial"/>
          <w:b/>
          <w:sz w:val="24"/>
          <w:szCs w:val="32"/>
        </w:rPr>
        <w:t>Student Assessment -- GRADES:</w:t>
      </w:r>
    </w:p>
    <w:p w14:paraId="4681B1C1" w14:textId="3EDEB5ED" w:rsidR="00F70730" w:rsidRPr="00644438" w:rsidRDefault="00F70730" w:rsidP="00F70730">
      <w:pPr>
        <w:rPr>
          <w:sz w:val="22"/>
          <w:szCs w:val="28"/>
        </w:rPr>
      </w:pPr>
      <w:r w:rsidRPr="00644438">
        <w:rPr>
          <w:i/>
          <w:iCs/>
          <w:sz w:val="24"/>
        </w:rPr>
        <w:t>Excellence in this course requires not only academic mastery of the course content and meeting the qualitative and quantitative criteria, but also personal reflection upon the academic issues raised in the course.</w:t>
      </w:r>
    </w:p>
    <w:p w14:paraId="788D2216" w14:textId="77777777" w:rsidR="00F70730" w:rsidRPr="00644438" w:rsidRDefault="00F70730" w:rsidP="00F70730">
      <w:pPr>
        <w:pStyle w:val="BodyText2"/>
        <w:spacing w:after="0" w:line="240" w:lineRule="auto"/>
        <w:rPr>
          <w:b/>
          <w:sz w:val="28"/>
          <w:szCs w:val="28"/>
        </w:rPr>
      </w:pPr>
    </w:p>
    <w:p w14:paraId="5D4F28B2" w14:textId="1B402793" w:rsidR="00644438" w:rsidRPr="002448E5" w:rsidRDefault="00F70730" w:rsidP="002448E5">
      <w:pPr>
        <w:pStyle w:val="BodyText2"/>
        <w:spacing w:after="0" w:line="240" w:lineRule="auto"/>
        <w:rPr>
          <w:rFonts w:ascii="Arial" w:hAnsi="Arial" w:cs="Arial"/>
          <w:b/>
          <w:color w:val="0000CC"/>
        </w:rPr>
      </w:pPr>
      <w:r w:rsidRPr="002448E5">
        <w:rPr>
          <w:rFonts w:ascii="Arial" w:hAnsi="Arial" w:cs="Arial"/>
          <w:b/>
          <w:color w:val="0000CC"/>
        </w:rPr>
        <w:t>Grade Calculat</w:t>
      </w:r>
      <w:r w:rsidR="00644438" w:rsidRPr="002448E5">
        <w:rPr>
          <w:rFonts w:ascii="Arial" w:hAnsi="Arial" w:cs="Arial"/>
          <w:b/>
          <w:color w:val="0000CC"/>
        </w:rPr>
        <w:t xml:space="preserve">ion – Each assignment will have a number of points </w:t>
      </w:r>
      <w:r w:rsidR="00CA67E7">
        <w:rPr>
          <w:rFonts w:ascii="Arial" w:hAnsi="Arial" w:cs="Arial"/>
          <w:b/>
          <w:color w:val="0000CC"/>
        </w:rPr>
        <w:t>noted for it</w:t>
      </w:r>
      <w:r w:rsidR="002448E5">
        <w:rPr>
          <w:rFonts w:ascii="Arial" w:hAnsi="Arial" w:cs="Arial"/>
          <w:b/>
          <w:color w:val="0000CC"/>
        </w:rPr>
        <w:t>.</w:t>
      </w:r>
      <w:r w:rsidR="00644438" w:rsidRPr="002448E5">
        <w:rPr>
          <w:rFonts w:ascii="Arial" w:hAnsi="Arial" w:cs="Arial"/>
          <w:b/>
          <w:color w:val="0000CC"/>
        </w:rPr>
        <w:t xml:space="preserve"> At the end of the term, the total possible points will be noted. Grades will be based on percentage of total possible points.</w:t>
      </w:r>
    </w:p>
    <w:p w14:paraId="71B1B917" w14:textId="5EB19287" w:rsidR="00644438" w:rsidRPr="0078663F" w:rsidRDefault="00644438" w:rsidP="00644438">
      <w:pPr>
        <w:rPr>
          <w:b/>
          <w:color w:val="FF0000"/>
          <w:sz w:val="22"/>
          <w:szCs w:val="28"/>
        </w:rPr>
      </w:pPr>
      <w:r w:rsidRPr="0078663F">
        <w:rPr>
          <w:rFonts w:ascii="Arial" w:hAnsi="Arial" w:cs="Arial"/>
          <w:b/>
          <w:color w:val="FF0000"/>
          <w:sz w:val="24"/>
        </w:rPr>
        <w:t>Your grade is calculated using the following scale:</w:t>
      </w:r>
    </w:p>
    <w:p w14:paraId="4A16907B" w14:textId="0ABB5034" w:rsidR="00644438" w:rsidRPr="0078663F" w:rsidRDefault="00644438" w:rsidP="00644438">
      <w:pPr>
        <w:rPr>
          <w:rFonts w:ascii="Arial" w:hAnsi="Arial" w:cs="Arial"/>
          <w:b/>
          <w:color w:val="FF0000"/>
          <w:sz w:val="24"/>
        </w:rPr>
      </w:pPr>
      <w:r w:rsidRPr="0078663F">
        <w:rPr>
          <w:rFonts w:ascii="Arial" w:hAnsi="Arial" w:cs="Arial"/>
          <w:b/>
          <w:color w:val="FF0000"/>
          <w:sz w:val="24"/>
        </w:rPr>
        <w:t>A: 9</w:t>
      </w:r>
      <w:r w:rsidR="00CA67E7">
        <w:rPr>
          <w:rFonts w:ascii="Arial" w:hAnsi="Arial" w:cs="Arial"/>
          <w:b/>
          <w:color w:val="FF0000"/>
          <w:sz w:val="24"/>
        </w:rPr>
        <w:t>0</w:t>
      </w:r>
      <w:r w:rsidRPr="0078663F">
        <w:rPr>
          <w:rFonts w:ascii="Arial" w:hAnsi="Arial" w:cs="Arial"/>
          <w:b/>
          <w:color w:val="FF0000"/>
          <w:sz w:val="24"/>
        </w:rPr>
        <w:t>-100% of total points; B: 8</w:t>
      </w:r>
      <w:r w:rsidR="00CA67E7">
        <w:rPr>
          <w:rFonts w:ascii="Arial" w:hAnsi="Arial" w:cs="Arial"/>
          <w:b/>
          <w:color w:val="FF0000"/>
          <w:sz w:val="24"/>
        </w:rPr>
        <w:t>0</w:t>
      </w:r>
      <w:r w:rsidRPr="0078663F">
        <w:rPr>
          <w:rFonts w:ascii="Arial" w:hAnsi="Arial" w:cs="Arial"/>
          <w:b/>
          <w:color w:val="FF0000"/>
          <w:sz w:val="24"/>
        </w:rPr>
        <w:t>-</w:t>
      </w:r>
      <w:r w:rsidR="00CA67E7">
        <w:rPr>
          <w:rFonts w:ascii="Arial" w:hAnsi="Arial" w:cs="Arial"/>
          <w:b/>
          <w:color w:val="FF0000"/>
          <w:sz w:val="24"/>
        </w:rPr>
        <w:t>89</w:t>
      </w:r>
      <w:r w:rsidRPr="0078663F">
        <w:rPr>
          <w:rFonts w:ascii="Arial" w:hAnsi="Arial" w:cs="Arial"/>
          <w:b/>
          <w:color w:val="FF0000"/>
          <w:sz w:val="24"/>
        </w:rPr>
        <w:t>%; C: 7</w:t>
      </w:r>
      <w:r w:rsidR="00CA67E7">
        <w:rPr>
          <w:rFonts w:ascii="Arial" w:hAnsi="Arial" w:cs="Arial"/>
          <w:b/>
          <w:color w:val="FF0000"/>
          <w:sz w:val="24"/>
        </w:rPr>
        <w:t>0</w:t>
      </w:r>
      <w:r w:rsidRPr="0078663F">
        <w:rPr>
          <w:rFonts w:ascii="Arial" w:hAnsi="Arial" w:cs="Arial"/>
          <w:b/>
          <w:color w:val="FF0000"/>
          <w:sz w:val="24"/>
        </w:rPr>
        <w:t>-</w:t>
      </w:r>
      <w:r w:rsidR="00CA67E7">
        <w:rPr>
          <w:rFonts w:ascii="Arial" w:hAnsi="Arial" w:cs="Arial"/>
          <w:b/>
          <w:color w:val="FF0000"/>
          <w:sz w:val="24"/>
        </w:rPr>
        <w:t>70</w:t>
      </w:r>
      <w:r w:rsidRPr="0078663F">
        <w:rPr>
          <w:rFonts w:ascii="Arial" w:hAnsi="Arial" w:cs="Arial"/>
          <w:b/>
          <w:color w:val="FF0000"/>
          <w:sz w:val="24"/>
        </w:rPr>
        <w:t>%; D: 63-</w:t>
      </w:r>
      <w:r w:rsidR="00CA67E7">
        <w:rPr>
          <w:rFonts w:ascii="Arial" w:hAnsi="Arial" w:cs="Arial"/>
          <w:b/>
          <w:color w:val="FF0000"/>
          <w:sz w:val="24"/>
        </w:rPr>
        <w:t>69</w:t>
      </w:r>
      <w:r w:rsidRPr="0078663F">
        <w:rPr>
          <w:rFonts w:ascii="Arial" w:hAnsi="Arial" w:cs="Arial"/>
          <w:b/>
          <w:color w:val="FF0000"/>
          <w:sz w:val="24"/>
        </w:rPr>
        <w:t>%; F: 0-62%</w:t>
      </w:r>
    </w:p>
    <w:p w14:paraId="0092CBCC" w14:textId="77777777" w:rsidR="0078663F" w:rsidRDefault="0078663F" w:rsidP="00F70730">
      <w:pPr>
        <w:pStyle w:val="BodyText2"/>
        <w:spacing w:after="0" w:line="240" w:lineRule="auto"/>
        <w:rPr>
          <w:szCs w:val="28"/>
        </w:rPr>
      </w:pPr>
    </w:p>
    <w:p w14:paraId="51C0C8AF" w14:textId="65FB30AE" w:rsidR="00644438" w:rsidRPr="00CA67E7" w:rsidRDefault="0078663F" w:rsidP="00F70730">
      <w:pPr>
        <w:pStyle w:val="BodyText2"/>
        <w:spacing w:after="0" w:line="240" w:lineRule="auto"/>
        <w:rPr>
          <w:b/>
          <w:bCs/>
          <w:color w:val="008000"/>
          <w:szCs w:val="28"/>
        </w:rPr>
      </w:pPr>
      <w:r w:rsidRPr="00CA67E7">
        <w:rPr>
          <w:b/>
          <w:bCs/>
          <w:color w:val="008000"/>
          <w:szCs w:val="28"/>
        </w:rPr>
        <w:t xml:space="preserve">The number listed is maximum points. The instructor can </w:t>
      </w:r>
      <w:r w:rsidR="00CA67E7">
        <w:rPr>
          <w:b/>
          <w:bCs/>
          <w:color w:val="008000"/>
          <w:szCs w:val="28"/>
        </w:rPr>
        <w:t xml:space="preserve">give within the </w:t>
      </w:r>
      <w:r w:rsidRPr="00CA67E7">
        <w:rPr>
          <w:b/>
          <w:bCs/>
          <w:color w:val="008000"/>
          <w:szCs w:val="28"/>
        </w:rPr>
        <w:t>range from 0 to X.</w:t>
      </w:r>
    </w:p>
    <w:p w14:paraId="02E8EEE1" w14:textId="4E494880" w:rsidR="00644438" w:rsidRPr="0078663F" w:rsidRDefault="00644438" w:rsidP="00F70730">
      <w:pPr>
        <w:pStyle w:val="BodyText2"/>
        <w:spacing w:after="0" w:line="240" w:lineRule="auto"/>
        <w:rPr>
          <w:szCs w:val="28"/>
        </w:rPr>
      </w:pPr>
      <w:r w:rsidRPr="0078663F">
        <w:rPr>
          <w:szCs w:val="28"/>
        </w:rPr>
        <w:t xml:space="preserve">Discussion boards: </w:t>
      </w:r>
      <w:r w:rsidRPr="0078663F">
        <w:rPr>
          <w:szCs w:val="28"/>
        </w:rPr>
        <w:tab/>
      </w:r>
      <w:r w:rsidRPr="0078663F">
        <w:rPr>
          <w:szCs w:val="28"/>
        </w:rPr>
        <w:tab/>
        <w:t>Quantitative points + Qualitative points</w:t>
      </w:r>
      <w:r w:rsidRPr="0078663F">
        <w:rPr>
          <w:szCs w:val="28"/>
        </w:rPr>
        <w:tab/>
      </w:r>
      <w:r w:rsidR="0078663F">
        <w:rPr>
          <w:szCs w:val="28"/>
        </w:rPr>
        <w:t>10</w:t>
      </w:r>
      <w:r w:rsidRPr="0078663F">
        <w:rPr>
          <w:szCs w:val="28"/>
        </w:rPr>
        <w:t xml:space="preserve"> points each board</w:t>
      </w:r>
    </w:p>
    <w:p w14:paraId="0F32205F" w14:textId="702797A9" w:rsidR="00F70730" w:rsidRPr="0078663F" w:rsidRDefault="00F70730" w:rsidP="00F70730">
      <w:pPr>
        <w:pStyle w:val="BodyText2"/>
        <w:spacing w:after="0" w:line="240" w:lineRule="auto"/>
        <w:rPr>
          <w:szCs w:val="28"/>
        </w:rPr>
      </w:pPr>
      <w:r w:rsidRPr="0078663F">
        <w:rPr>
          <w:szCs w:val="28"/>
        </w:rPr>
        <w:t>Essays</w:t>
      </w:r>
      <w:proofErr w:type="gramStart"/>
      <w:r w:rsidR="00441B8A">
        <w:rPr>
          <w:szCs w:val="28"/>
        </w:rPr>
        <w:t>—(</w:t>
      </w:r>
      <w:proofErr w:type="gramEnd"/>
      <w:r w:rsidR="00CA67E7">
        <w:rPr>
          <w:szCs w:val="28"/>
        </w:rPr>
        <w:t>three of the four</w:t>
      </w:r>
      <w:r w:rsidR="00441B8A">
        <w:rPr>
          <w:szCs w:val="28"/>
        </w:rPr>
        <w:t xml:space="preserve"> as listed on schedule)</w:t>
      </w:r>
      <w:r w:rsidRPr="0078663F">
        <w:rPr>
          <w:szCs w:val="28"/>
        </w:rPr>
        <w:t>:</w:t>
      </w:r>
      <w:r w:rsidR="00644438" w:rsidRPr="0078663F">
        <w:rPr>
          <w:szCs w:val="28"/>
        </w:rPr>
        <w:tab/>
      </w:r>
      <w:r w:rsidR="00644438" w:rsidRPr="0078663F">
        <w:rPr>
          <w:szCs w:val="28"/>
        </w:rPr>
        <w:tab/>
      </w:r>
      <w:r w:rsidR="00644438" w:rsidRPr="0078663F">
        <w:rPr>
          <w:szCs w:val="28"/>
        </w:rPr>
        <w:tab/>
      </w:r>
      <w:r w:rsidR="00644438" w:rsidRPr="0078663F">
        <w:rPr>
          <w:szCs w:val="28"/>
        </w:rPr>
        <w:tab/>
        <w:t>1</w:t>
      </w:r>
      <w:r w:rsidR="00CA67E7">
        <w:rPr>
          <w:szCs w:val="28"/>
        </w:rPr>
        <w:t>5</w:t>
      </w:r>
      <w:r w:rsidR="00644438" w:rsidRPr="0078663F">
        <w:rPr>
          <w:szCs w:val="28"/>
        </w:rPr>
        <w:t xml:space="preserve"> </w:t>
      </w:r>
      <w:r w:rsidRPr="0078663F">
        <w:rPr>
          <w:szCs w:val="28"/>
        </w:rPr>
        <w:t xml:space="preserve">points </w:t>
      </w:r>
      <w:r w:rsidR="00644438" w:rsidRPr="0078663F">
        <w:rPr>
          <w:szCs w:val="28"/>
        </w:rPr>
        <w:t>each</w:t>
      </w:r>
    </w:p>
    <w:p w14:paraId="7524A556" w14:textId="2DFA5FE4" w:rsidR="009B3319" w:rsidRDefault="009B3319" w:rsidP="00F70730">
      <w:pPr>
        <w:pStyle w:val="BodyText2"/>
        <w:spacing w:after="0" w:line="240" w:lineRule="auto"/>
        <w:rPr>
          <w:szCs w:val="28"/>
        </w:rPr>
      </w:pPr>
      <w:r>
        <w:rPr>
          <w:szCs w:val="28"/>
        </w:rPr>
        <w:t>Quizzes</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10 points each</w:t>
      </w:r>
    </w:p>
    <w:p w14:paraId="250CC638" w14:textId="25FDC103" w:rsidR="006A687C" w:rsidRPr="0078663F" w:rsidRDefault="00E8136F" w:rsidP="00F70730">
      <w:pPr>
        <w:pStyle w:val="BodyText2"/>
        <w:spacing w:after="0" w:line="240" w:lineRule="auto"/>
        <w:rPr>
          <w:szCs w:val="28"/>
        </w:rPr>
      </w:pPr>
      <w:r>
        <w:rPr>
          <w:szCs w:val="28"/>
        </w:rPr>
        <w:t xml:space="preserve">Other </w:t>
      </w:r>
      <w:r w:rsidR="006A687C" w:rsidRPr="0078663F">
        <w:rPr>
          <w:szCs w:val="28"/>
        </w:rPr>
        <w:t>Online activities</w:t>
      </w:r>
      <w:r w:rsidR="006A687C" w:rsidRPr="0078663F">
        <w:rPr>
          <w:szCs w:val="28"/>
        </w:rPr>
        <w:tab/>
      </w:r>
      <w:r w:rsidR="006A687C" w:rsidRPr="0078663F">
        <w:rPr>
          <w:szCs w:val="28"/>
        </w:rPr>
        <w:tab/>
      </w:r>
      <w:r w:rsidR="006A687C" w:rsidRPr="0078663F">
        <w:rPr>
          <w:szCs w:val="28"/>
        </w:rPr>
        <w:tab/>
      </w:r>
      <w:r w:rsidR="006A687C" w:rsidRPr="0078663F">
        <w:rPr>
          <w:szCs w:val="28"/>
        </w:rPr>
        <w:tab/>
      </w:r>
      <w:r w:rsidR="006A687C" w:rsidRPr="0078663F">
        <w:rPr>
          <w:szCs w:val="28"/>
        </w:rPr>
        <w:tab/>
      </w:r>
      <w:r w:rsidR="006A687C" w:rsidRPr="0078663F">
        <w:rPr>
          <w:szCs w:val="28"/>
        </w:rPr>
        <w:tab/>
      </w:r>
      <w:r w:rsidR="006A687C" w:rsidRPr="0078663F">
        <w:rPr>
          <w:szCs w:val="28"/>
        </w:rPr>
        <w:tab/>
        <w:t># points TBA</w:t>
      </w:r>
    </w:p>
    <w:p w14:paraId="7823C145" w14:textId="47B5D1DD" w:rsidR="00F70730" w:rsidRPr="0078663F" w:rsidRDefault="00F70730" w:rsidP="00F70730">
      <w:pPr>
        <w:pStyle w:val="BodyText2"/>
        <w:spacing w:after="0" w:line="240" w:lineRule="auto"/>
        <w:rPr>
          <w:szCs w:val="28"/>
        </w:rPr>
      </w:pPr>
      <w:r w:rsidRPr="0078663F">
        <w:rPr>
          <w:szCs w:val="28"/>
        </w:rPr>
        <w:t>Final Exam:</w:t>
      </w:r>
      <w:r w:rsidRPr="0078663F">
        <w:rPr>
          <w:szCs w:val="28"/>
        </w:rPr>
        <w:tab/>
      </w:r>
      <w:r w:rsidRPr="0078663F">
        <w:rPr>
          <w:szCs w:val="28"/>
        </w:rPr>
        <w:tab/>
      </w:r>
      <w:r w:rsidRPr="0078663F">
        <w:rPr>
          <w:szCs w:val="28"/>
        </w:rPr>
        <w:tab/>
      </w:r>
      <w:r w:rsidRPr="0078663F">
        <w:rPr>
          <w:szCs w:val="28"/>
        </w:rPr>
        <w:tab/>
      </w:r>
      <w:r w:rsidR="006A687C" w:rsidRPr="0078663F">
        <w:rPr>
          <w:szCs w:val="28"/>
        </w:rPr>
        <w:tab/>
      </w:r>
      <w:r w:rsidRPr="0078663F">
        <w:rPr>
          <w:szCs w:val="28"/>
        </w:rPr>
        <w:tab/>
      </w:r>
      <w:r w:rsidR="006A687C" w:rsidRPr="0078663F">
        <w:rPr>
          <w:szCs w:val="28"/>
        </w:rPr>
        <w:tab/>
      </w:r>
      <w:r w:rsidR="006A687C" w:rsidRPr="0078663F">
        <w:rPr>
          <w:szCs w:val="28"/>
        </w:rPr>
        <w:tab/>
      </w:r>
      <w:r w:rsidR="006A687C" w:rsidRPr="0078663F">
        <w:rPr>
          <w:szCs w:val="28"/>
        </w:rPr>
        <w:tab/>
      </w:r>
      <w:r w:rsidR="009B3319">
        <w:rPr>
          <w:szCs w:val="28"/>
        </w:rPr>
        <w:t>2</w:t>
      </w:r>
      <w:r w:rsidR="00234B05" w:rsidRPr="0078663F">
        <w:rPr>
          <w:szCs w:val="28"/>
        </w:rPr>
        <w:t>0</w:t>
      </w:r>
      <w:r w:rsidR="006A687C" w:rsidRPr="0078663F">
        <w:rPr>
          <w:szCs w:val="28"/>
        </w:rPr>
        <w:t xml:space="preserve"> </w:t>
      </w:r>
      <w:r w:rsidRPr="0078663F">
        <w:rPr>
          <w:szCs w:val="28"/>
        </w:rPr>
        <w:t>points total</w:t>
      </w:r>
    </w:p>
    <w:p w14:paraId="0EBA79E4" w14:textId="0A5C9FE0" w:rsidR="00F70730" w:rsidRPr="0078663F" w:rsidRDefault="00F70730" w:rsidP="00F70730">
      <w:pPr>
        <w:rPr>
          <w:sz w:val="22"/>
          <w:szCs w:val="28"/>
        </w:rPr>
      </w:pPr>
    </w:p>
    <w:p w14:paraId="2F6EBBF0" w14:textId="4C60185A" w:rsidR="00F70730" w:rsidRPr="00234B05" w:rsidRDefault="00234B05" w:rsidP="00F70730">
      <w:pPr>
        <w:rPr>
          <w:rFonts w:ascii="Arial" w:hAnsi="Arial" w:cs="Arial"/>
          <w:b/>
          <w:bCs/>
          <w:color w:val="FF0000"/>
          <w:sz w:val="24"/>
          <w:szCs w:val="32"/>
        </w:rPr>
      </w:pPr>
      <w:r w:rsidRPr="00234B05">
        <w:rPr>
          <w:rFonts w:ascii="Arial" w:hAnsi="Arial" w:cs="Arial"/>
          <w:b/>
          <w:bCs/>
          <w:color w:val="FF0000"/>
          <w:sz w:val="24"/>
          <w:szCs w:val="32"/>
        </w:rPr>
        <w:t>Total points will be determined by assignments given. Instructor reserves the right to adapt and change assignments as needed.</w:t>
      </w:r>
      <w:r>
        <w:rPr>
          <w:rFonts w:ascii="Arial" w:hAnsi="Arial" w:cs="Arial"/>
          <w:b/>
          <w:bCs/>
          <w:color w:val="FF0000"/>
          <w:sz w:val="24"/>
          <w:szCs w:val="32"/>
        </w:rPr>
        <w:t xml:space="preserve"> The percentage will remain the same.</w:t>
      </w:r>
    </w:p>
    <w:p w14:paraId="24E84F4A" w14:textId="77777777" w:rsidR="00234B05" w:rsidRPr="00952C03" w:rsidRDefault="00234B05" w:rsidP="00F70730"/>
    <w:p w14:paraId="462CB72F" w14:textId="77777777" w:rsidR="00F70730" w:rsidRPr="0078663F" w:rsidRDefault="00F70730" w:rsidP="00F70730">
      <w:pPr>
        <w:pStyle w:val="NormalWeb"/>
        <w:spacing w:before="0" w:beforeAutospacing="0" w:after="0" w:afterAutospacing="0"/>
        <w:rPr>
          <w:b/>
        </w:rPr>
      </w:pPr>
      <w:r w:rsidRPr="0078663F">
        <w:rPr>
          <w:rFonts w:ascii="Arial" w:hAnsi="Arial" w:cs="Arial"/>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2F9598F1" w14:textId="77777777" w:rsidR="00234B05" w:rsidRPr="0078663F" w:rsidRDefault="00234B05" w:rsidP="00117968">
      <w:pPr>
        <w:rPr>
          <w:b/>
          <w:sz w:val="24"/>
        </w:rPr>
      </w:pPr>
    </w:p>
    <w:p w14:paraId="629C1C8F" w14:textId="1D931B93" w:rsidR="00117968" w:rsidRPr="0078663F" w:rsidRDefault="00117968" w:rsidP="00117968">
      <w:pPr>
        <w:rPr>
          <w:b/>
          <w:color w:val="990099"/>
          <w:sz w:val="24"/>
        </w:rPr>
      </w:pPr>
      <w:r w:rsidRPr="0078663F">
        <w:rPr>
          <w:b/>
          <w:color w:val="990099"/>
          <w:sz w:val="24"/>
        </w:rPr>
        <w:t>Points will be deducted from assignments that are turned in late unless arrangements have been made IN ADVANCE and APPROVED by the instructor.</w:t>
      </w:r>
    </w:p>
    <w:p w14:paraId="1A009522" w14:textId="2A3D6763" w:rsidR="00117968" w:rsidRDefault="00117968" w:rsidP="00117968">
      <w:pPr>
        <w:rPr>
          <w:sz w:val="24"/>
        </w:rPr>
      </w:pPr>
    </w:p>
    <w:p w14:paraId="664A5B77" w14:textId="77777777" w:rsidR="00093693" w:rsidRPr="00093693" w:rsidRDefault="00093693" w:rsidP="00093693">
      <w:pPr>
        <w:rPr>
          <w:rFonts w:ascii="Arial" w:hAnsi="Arial" w:cs="Arial"/>
          <w:b/>
          <w:bCs/>
          <w:color w:val="0033CC"/>
          <w:sz w:val="24"/>
        </w:rPr>
      </w:pPr>
      <w:r w:rsidRPr="00093693">
        <w:rPr>
          <w:rFonts w:ascii="Arial" w:hAnsi="Arial" w:cs="Arial"/>
          <w:b/>
          <w:bCs/>
          <w:color w:val="0033CC"/>
          <w:sz w:val="24"/>
        </w:rPr>
        <w:t>Discussion and/or assignment boards</w:t>
      </w:r>
    </w:p>
    <w:p w14:paraId="4DA3D9B8" w14:textId="74AD6256" w:rsidR="00093693" w:rsidRPr="00682F3A" w:rsidRDefault="00093693" w:rsidP="00093693">
      <w:pPr>
        <w:rPr>
          <w:i/>
          <w:iCs/>
          <w:sz w:val="24"/>
        </w:rPr>
      </w:pPr>
      <w:r>
        <w:rPr>
          <w:sz w:val="24"/>
        </w:rPr>
        <w:t xml:space="preserve">Please see these boards for complete instructions. All will require a response, but may not require that you respond to another student. </w:t>
      </w:r>
      <w:r w:rsidR="00682F3A">
        <w:rPr>
          <w:sz w:val="24"/>
        </w:rPr>
        <w:t>The discussion boards for the text Blueprint by Paprocki will differ from that of Carmody’s text. See below for the Carmody text’s instructions.</w:t>
      </w:r>
    </w:p>
    <w:p w14:paraId="789AFB47" w14:textId="77777777" w:rsidR="00093693" w:rsidRPr="00C414BD" w:rsidRDefault="00093693" w:rsidP="00117968">
      <w:pPr>
        <w:rPr>
          <w:sz w:val="24"/>
        </w:rPr>
      </w:pPr>
    </w:p>
    <w:p w14:paraId="13962BDD" w14:textId="74432786" w:rsidR="009A7255" w:rsidRPr="009A7255" w:rsidRDefault="00093693" w:rsidP="009A7255">
      <w:pPr>
        <w:rPr>
          <w:rFonts w:ascii="Arial" w:hAnsi="Arial" w:cs="Arial"/>
          <w:b/>
          <w:bCs/>
          <w:color w:val="0033CC"/>
          <w:sz w:val="24"/>
        </w:rPr>
      </w:pPr>
      <w:r>
        <w:rPr>
          <w:rFonts w:ascii="Arial" w:hAnsi="Arial" w:cs="Arial"/>
          <w:b/>
          <w:bCs/>
          <w:color w:val="0033CC"/>
          <w:sz w:val="24"/>
        </w:rPr>
        <w:t xml:space="preserve">Chapter </w:t>
      </w:r>
      <w:r w:rsidR="009A7255" w:rsidRPr="009A7255">
        <w:rPr>
          <w:rFonts w:ascii="Arial" w:hAnsi="Arial" w:cs="Arial"/>
          <w:b/>
          <w:bCs/>
          <w:color w:val="0033CC"/>
          <w:sz w:val="24"/>
        </w:rPr>
        <w:t>Discussion board</w:t>
      </w:r>
      <w:r w:rsidR="00682F3A">
        <w:rPr>
          <w:rFonts w:ascii="Arial" w:hAnsi="Arial" w:cs="Arial"/>
          <w:b/>
          <w:bCs/>
          <w:color w:val="0033CC"/>
          <w:sz w:val="24"/>
        </w:rPr>
        <w:t xml:space="preserve">s – </w:t>
      </w:r>
      <w:r w:rsidR="00682F3A" w:rsidRPr="00682F3A">
        <w:rPr>
          <w:rFonts w:ascii="Arial" w:hAnsi="Arial" w:cs="Arial"/>
          <w:b/>
          <w:bCs/>
          <w:i/>
          <w:iCs/>
          <w:color w:val="0033CC"/>
          <w:sz w:val="24"/>
        </w:rPr>
        <w:t>Reading</w:t>
      </w:r>
      <w:r w:rsidR="00682F3A">
        <w:rPr>
          <w:rFonts w:ascii="Arial" w:hAnsi="Arial" w:cs="Arial"/>
          <w:b/>
          <w:bCs/>
          <w:color w:val="0033CC"/>
          <w:sz w:val="24"/>
        </w:rPr>
        <w:t xml:space="preserve"> by Carmody</w:t>
      </w:r>
    </w:p>
    <w:p w14:paraId="4C8203B7" w14:textId="77777777" w:rsidR="00682F3A" w:rsidRPr="00682F3A" w:rsidRDefault="00682F3A" w:rsidP="00682F3A">
      <w:pPr>
        <w:numPr>
          <w:ilvl w:val="0"/>
          <w:numId w:val="13"/>
        </w:numPr>
        <w:rPr>
          <w:sz w:val="24"/>
          <w:szCs w:val="32"/>
        </w:rPr>
      </w:pPr>
      <w:r w:rsidRPr="00682F3A">
        <w:rPr>
          <w:sz w:val="24"/>
          <w:szCs w:val="32"/>
        </w:rPr>
        <w:t>Select either a statement or concept that you either</w:t>
      </w:r>
    </w:p>
    <w:p w14:paraId="32D57479" w14:textId="77777777" w:rsidR="00682F3A" w:rsidRPr="00682F3A" w:rsidRDefault="00682F3A" w:rsidP="00682F3A">
      <w:pPr>
        <w:numPr>
          <w:ilvl w:val="2"/>
          <w:numId w:val="13"/>
        </w:numPr>
        <w:rPr>
          <w:sz w:val="24"/>
          <w:szCs w:val="32"/>
        </w:rPr>
      </w:pPr>
      <w:r w:rsidRPr="00682F3A">
        <w:rPr>
          <w:sz w:val="24"/>
          <w:szCs w:val="32"/>
        </w:rPr>
        <w:t>found interesting and why</w:t>
      </w:r>
    </w:p>
    <w:p w14:paraId="41E21C80" w14:textId="77777777" w:rsidR="00682F3A" w:rsidRPr="00682F3A" w:rsidRDefault="00682F3A" w:rsidP="00682F3A">
      <w:pPr>
        <w:numPr>
          <w:ilvl w:val="2"/>
          <w:numId w:val="13"/>
        </w:numPr>
        <w:rPr>
          <w:sz w:val="24"/>
          <w:szCs w:val="32"/>
        </w:rPr>
      </w:pPr>
      <w:r w:rsidRPr="00682F3A">
        <w:rPr>
          <w:sz w:val="24"/>
          <w:szCs w:val="32"/>
        </w:rPr>
        <w:t>agreed or disagreed with and why</w:t>
      </w:r>
    </w:p>
    <w:p w14:paraId="1A6C2C79" w14:textId="77777777" w:rsidR="00682F3A" w:rsidRPr="00682F3A" w:rsidRDefault="00682F3A" w:rsidP="00682F3A">
      <w:pPr>
        <w:numPr>
          <w:ilvl w:val="2"/>
          <w:numId w:val="13"/>
        </w:numPr>
        <w:rPr>
          <w:sz w:val="24"/>
          <w:szCs w:val="32"/>
        </w:rPr>
      </w:pPr>
      <w:r w:rsidRPr="00682F3A">
        <w:rPr>
          <w:sz w:val="24"/>
          <w:szCs w:val="32"/>
        </w:rPr>
        <w:t>would like to learn more about and why</w:t>
      </w:r>
    </w:p>
    <w:p w14:paraId="42F2ECDB" w14:textId="50242819" w:rsidR="00682F3A" w:rsidRPr="00682F3A" w:rsidRDefault="00682F3A" w:rsidP="00682F3A">
      <w:pPr>
        <w:numPr>
          <w:ilvl w:val="0"/>
          <w:numId w:val="13"/>
        </w:numPr>
        <w:rPr>
          <w:sz w:val="24"/>
          <w:szCs w:val="32"/>
        </w:rPr>
      </w:pPr>
      <w:r w:rsidRPr="00682F3A">
        <w:rPr>
          <w:sz w:val="24"/>
          <w:szCs w:val="32"/>
        </w:rPr>
        <w:t>Indicate where to locate that material to which you are responding</w:t>
      </w:r>
      <w:r>
        <w:rPr>
          <w:sz w:val="24"/>
          <w:szCs w:val="32"/>
        </w:rPr>
        <w:t xml:space="preserve"> by page number</w:t>
      </w:r>
      <w:r w:rsidRPr="00682F3A">
        <w:rPr>
          <w:sz w:val="24"/>
          <w:szCs w:val="32"/>
        </w:rPr>
        <w:t>.</w:t>
      </w:r>
    </w:p>
    <w:p w14:paraId="7C7571A9" w14:textId="3C038809" w:rsidR="00682F3A" w:rsidRDefault="00682F3A" w:rsidP="00682F3A">
      <w:pPr>
        <w:rPr>
          <w:sz w:val="24"/>
          <w:szCs w:val="32"/>
        </w:rPr>
      </w:pPr>
    </w:p>
    <w:p w14:paraId="6E86902B" w14:textId="502476E5" w:rsidR="00682F3A" w:rsidRPr="00682F3A" w:rsidRDefault="00682F3A" w:rsidP="00682F3A">
      <w:pPr>
        <w:rPr>
          <w:sz w:val="24"/>
          <w:szCs w:val="32"/>
        </w:rPr>
      </w:pPr>
      <w:r>
        <w:rPr>
          <w:sz w:val="24"/>
          <w:szCs w:val="32"/>
        </w:rPr>
        <w:t>Respond to a post by one of your classmates as your second post. See above for instructions on how</w:t>
      </w:r>
    </w:p>
    <w:p w14:paraId="7C4586A8" w14:textId="124BD4CB" w:rsidR="009A7255" w:rsidRDefault="009A7255" w:rsidP="009A7255">
      <w:pPr>
        <w:rPr>
          <w:sz w:val="24"/>
        </w:rPr>
      </w:pPr>
    </w:p>
    <w:p w14:paraId="022F29AB" w14:textId="2D1FDD4D" w:rsidR="009A7255" w:rsidRPr="0078663F" w:rsidRDefault="009A7255" w:rsidP="009A7255">
      <w:pPr>
        <w:rPr>
          <w:b/>
          <w:bCs/>
          <w:color w:val="660066"/>
          <w:sz w:val="24"/>
        </w:rPr>
      </w:pPr>
      <w:r w:rsidRPr="0078663F">
        <w:rPr>
          <w:b/>
          <w:bCs/>
          <w:color w:val="660066"/>
          <w:sz w:val="24"/>
        </w:rPr>
        <w:t>Your initial post must be completed by Wednesday of the week it is due. You should respond to another by Friday at the latest. If the instructor posts a question or response to your post, you must respond by Sunday before the next week of work begins.</w:t>
      </w:r>
    </w:p>
    <w:p w14:paraId="21FDA6F4" w14:textId="77777777" w:rsidR="009A7255" w:rsidRDefault="009A7255" w:rsidP="009A7255">
      <w:pPr>
        <w:rPr>
          <w:sz w:val="24"/>
        </w:rPr>
      </w:pPr>
    </w:p>
    <w:p w14:paraId="1819B3BD" w14:textId="31AE8B68" w:rsidR="00371985" w:rsidRPr="009A7255" w:rsidRDefault="00371985" w:rsidP="009A7255">
      <w:pPr>
        <w:rPr>
          <w:rFonts w:ascii="Arial" w:hAnsi="Arial" w:cs="Arial"/>
          <w:b/>
          <w:bCs/>
          <w:color w:val="0033CC"/>
          <w:sz w:val="24"/>
        </w:rPr>
      </w:pPr>
      <w:r w:rsidRPr="009A7255">
        <w:rPr>
          <w:rFonts w:ascii="Arial" w:hAnsi="Arial" w:cs="Arial"/>
          <w:b/>
          <w:bCs/>
          <w:color w:val="0033CC"/>
          <w:sz w:val="24"/>
        </w:rPr>
        <w:t>Essay</w:t>
      </w:r>
      <w:r w:rsidR="00AF2B19" w:rsidRPr="009A7255">
        <w:rPr>
          <w:rFonts w:ascii="Arial" w:hAnsi="Arial" w:cs="Arial"/>
          <w:b/>
          <w:bCs/>
          <w:color w:val="0033CC"/>
          <w:sz w:val="24"/>
        </w:rPr>
        <w:t xml:space="preserve"> Assignments</w:t>
      </w:r>
    </w:p>
    <w:p w14:paraId="2D110665" w14:textId="6D4C858D" w:rsidR="001938A3" w:rsidRPr="00C414BD" w:rsidRDefault="00117968" w:rsidP="001938A3">
      <w:pPr>
        <w:rPr>
          <w:sz w:val="24"/>
        </w:rPr>
      </w:pPr>
      <w:r w:rsidRPr="00C414BD">
        <w:rPr>
          <w:sz w:val="24"/>
        </w:rPr>
        <w:t xml:space="preserve">Essay assignments </w:t>
      </w:r>
      <w:r w:rsidR="00F27247" w:rsidRPr="00C414BD">
        <w:rPr>
          <w:sz w:val="24"/>
        </w:rPr>
        <w:t>will be given with either the course schedule or each week</w:t>
      </w:r>
      <w:r w:rsidRPr="00C414BD">
        <w:rPr>
          <w:sz w:val="24"/>
        </w:rPr>
        <w:t xml:space="preserve">. </w:t>
      </w:r>
      <w:r w:rsidR="00F27247" w:rsidRPr="00C414BD">
        <w:rPr>
          <w:sz w:val="24"/>
        </w:rPr>
        <w:t>You will s</w:t>
      </w:r>
      <w:r w:rsidR="00D0494C" w:rsidRPr="00C414BD">
        <w:rPr>
          <w:sz w:val="24"/>
        </w:rPr>
        <w:t xml:space="preserve">elect </w:t>
      </w:r>
      <w:r w:rsidR="00D0494C" w:rsidRPr="00C414BD">
        <w:rPr>
          <w:b/>
          <w:sz w:val="24"/>
          <w:u w:val="single"/>
        </w:rPr>
        <w:t xml:space="preserve">any </w:t>
      </w:r>
      <w:r w:rsidR="004E67C2">
        <w:rPr>
          <w:b/>
          <w:sz w:val="24"/>
          <w:u w:val="single"/>
        </w:rPr>
        <w:t>three</w:t>
      </w:r>
      <w:r w:rsidR="00802E04" w:rsidRPr="00C414BD">
        <w:rPr>
          <w:sz w:val="24"/>
        </w:rPr>
        <w:t xml:space="preserve"> essay assignments</w:t>
      </w:r>
      <w:r w:rsidR="00D0494C" w:rsidRPr="00C414BD">
        <w:rPr>
          <w:sz w:val="24"/>
        </w:rPr>
        <w:t xml:space="preserve"> </w:t>
      </w:r>
      <w:r w:rsidR="00F27247" w:rsidRPr="00C414BD">
        <w:rPr>
          <w:sz w:val="24"/>
        </w:rPr>
        <w:t>throughout the term</w:t>
      </w:r>
      <w:r w:rsidR="004E67C2">
        <w:rPr>
          <w:sz w:val="24"/>
        </w:rPr>
        <w:t>.</w:t>
      </w:r>
      <w:r w:rsidR="00CA67E7">
        <w:rPr>
          <w:sz w:val="24"/>
        </w:rPr>
        <w:t xml:space="preserve"> The essay questions are noted on the syllabus. When submitting the essay, make certain you identify which question you are answering by copying and pasting the question on your essay paper</w:t>
      </w:r>
      <w:r w:rsidR="004E67C2">
        <w:rPr>
          <w:sz w:val="24"/>
        </w:rPr>
        <w:t>.</w:t>
      </w:r>
    </w:p>
    <w:p w14:paraId="6B149D2A" w14:textId="77777777" w:rsidR="00C3735D" w:rsidRDefault="00C3735D" w:rsidP="00371985">
      <w:pPr>
        <w:rPr>
          <w:sz w:val="24"/>
        </w:rPr>
      </w:pPr>
    </w:p>
    <w:p w14:paraId="1E2EB383" w14:textId="33ADC632" w:rsidR="009A7255" w:rsidRDefault="00371985" w:rsidP="00371985">
      <w:pPr>
        <w:rPr>
          <w:sz w:val="24"/>
        </w:rPr>
      </w:pPr>
      <w:r w:rsidRPr="00C414BD">
        <w:rPr>
          <w:sz w:val="24"/>
        </w:rPr>
        <w:t xml:space="preserve">Essays </w:t>
      </w:r>
      <w:r w:rsidR="001938A3" w:rsidRPr="00C414BD">
        <w:rPr>
          <w:sz w:val="24"/>
        </w:rPr>
        <w:t>will be submitted on C</w:t>
      </w:r>
      <w:r w:rsidR="009A7255">
        <w:rPr>
          <w:sz w:val="24"/>
        </w:rPr>
        <w:t>ANVAS</w:t>
      </w:r>
      <w:r w:rsidR="001938A3" w:rsidRPr="00C414BD">
        <w:rPr>
          <w:sz w:val="24"/>
        </w:rPr>
        <w:t xml:space="preserve"> using either .doc or .txt</w:t>
      </w:r>
      <w:r w:rsidR="009A7255">
        <w:rPr>
          <w:sz w:val="24"/>
        </w:rPr>
        <w:t xml:space="preserve"> or .pdf format</w:t>
      </w:r>
      <w:r w:rsidR="001938A3" w:rsidRPr="00C414BD">
        <w:rPr>
          <w:sz w:val="24"/>
        </w:rPr>
        <w:t xml:space="preserve">. </w:t>
      </w:r>
      <w:r w:rsidR="009A7255">
        <w:rPr>
          <w:sz w:val="24"/>
        </w:rPr>
        <w:t>Do NOT use pages.</w:t>
      </w:r>
    </w:p>
    <w:p w14:paraId="0D870133" w14:textId="77777777" w:rsidR="00CA67E7" w:rsidRDefault="00CA67E7" w:rsidP="00371985">
      <w:pPr>
        <w:rPr>
          <w:sz w:val="24"/>
        </w:rPr>
      </w:pPr>
    </w:p>
    <w:p w14:paraId="70DD718E" w14:textId="2BAC56B4" w:rsidR="00371985" w:rsidRPr="00C414BD" w:rsidRDefault="001938A3" w:rsidP="00371985">
      <w:pPr>
        <w:rPr>
          <w:b/>
          <w:sz w:val="24"/>
        </w:rPr>
      </w:pPr>
      <w:bookmarkStart w:id="0" w:name="_GoBack"/>
      <w:bookmarkEnd w:id="0"/>
      <w:r w:rsidRPr="00C414BD">
        <w:rPr>
          <w:sz w:val="24"/>
        </w:rPr>
        <w:t xml:space="preserve">Use double-spacing and twelve (12) </w:t>
      </w:r>
      <w:r w:rsidR="00371985" w:rsidRPr="00C414BD">
        <w:rPr>
          <w:sz w:val="24"/>
        </w:rPr>
        <w:t>12-point font. Essays will be graded on clear thesi</w:t>
      </w:r>
      <w:r w:rsidR="00117968" w:rsidRPr="00C414BD">
        <w:rPr>
          <w:sz w:val="24"/>
        </w:rPr>
        <w:t xml:space="preserve">s statement, depth of response, appropriate and applicable examples, </w:t>
      </w:r>
      <w:r w:rsidRPr="00C414BD">
        <w:rPr>
          <w:sz w:val="24"/>
        </w:rPr>
        <w:t xml:space="preserve">accuracy in use of terms, </w:t>
      </w:r>
      <w:r w:rsidR="00371985" w:rsidRPr="00C414BD">
        <w:rPr>
          <w:sz w:val="24"/>
        </w:rPr>
        <w:t>logical seq</w:t>
      </w:r>
      <w:r w:rsidRPr="00C414BD">
        <w:rPr>
          <w:sz w:val="24"/>
        </w:rPr>
        <w:t xml:space="preserve">uence and transitions, </w:t>
      </w:r>
      <w:r w:rsidR="00371985" w:rsidRPr="00C414BD">
        <w:rPr>
          <w:sz w:val="24"/>
        </w:rPr>
        <w:t xml:space="preserve">grammar and spelling. </w:t>
      </w:r>
      <w:r w:rsidR="00371985" w:rsidRPr="00C414BD">
        <w:rPr>
          <w:b/>
          <w:sz w:val="24"/>
        </w:rPr>
        <w:t>Remember: spell check does not identify words that are spelled correctly such as “form” instead of “from</w:t>
      </w:r>
      <w:r w:rsidRPr="00C414BD">
        <w:rPr>
          <w:b/>
          <w:sz w:val="24"/>
        </w:rPr>
        <w:t>,</w:t>
      </w:r>
      <w:r w:rsidR="00371985" w:rsidRPr="00C414BD">
        <w:rPr>
          <w:b/>
          <w:sz w:val="24"/>
        </w:rPr>
        <w:t>” but are used incorrectly.</w:t>
      </w:r>
    </w:p>
    <w:p w14:paraId="7A5A5B01" w14:textId="77777777" w:rsidR="00117968" w:rsidRPr="00C414BD" w:rsidRDefault="00117968" w:rsidP="00371985">
      <w:pPr>
        <w:pStyle w:val="Footer"/>
        <w:tabs>
          <w:tab w:val="clear" w:pos="4320"/>
          <w:tab w:val="clear" w:pos="8640"/>
        </w:tabs>
        <w:rPr>
          <w:sz w:val="24"/>
        </w:rPr>
      </w:pPr>
    </w:p>
    <w:p w14:paraId="77623078" w14:textId="77777777" w:rsidR="00BE5665" w:rsidRPr="00C414BD" w:rsidRDefault="001E530B" w:rsidP="00BE5665">
      <w:pPr>
        <w:rPr>
          <w:sz w:val="24"/>
        </w:rPr>
      </w:pPr>
      <w:r w:rsidRPr="00C414BD">
        <w:rPr>
          <w:sz w:val="24"/>
        </w:rPr>
        <w:lastRenderedPageBreak/>
        <w:t xml:space="preserve">If you are citing something from the text or Bible, make certain you cite properly. </w:t>
      </w:r>
      <w:r w:rsidR="00371985" w:rsidRPr="00C414BD">
        <w:rPr>
          <w:sz w:val="24"/>
        </w:rPr>
        <w:t>All papers should include footnotes or endnotes for citations of material from tex</w:t>
      </w:r>
      <w:r w:rsidRPr="00C414BD">
        <w:rPr>
          <w:sz w:val="24"/>
        </w:rPr>
        <w:t>t.</w:t>
      </w:r>
      <w:r w:rsidR="00371985" w:rsidRPr="00C414BD">
        <w:rPr>
          <w:sz w:val="24"/>
        </w:rPr>
        <w:t xml:space="preserve"> Scripture passages need to be identified with book, chapter and verse(s). </w:t>
      </w:r>
      <w:r w:rsidR="00371985" w:rsidRPr="009A7255">
        <w:rPr>
          <w:b/>
          <w:bCs/>
          <w:sz w:val="24"/>
        </w:rPr>
        <w:t>A bibliography is not required for the essays.</w:t>
      </w:r>
      <w:r w:rsidR="00371985" w:rsidRPr="00C414BD">
        <w:rPr>
          <w:sz w:val="24"/>
        </w:rPr>
        <w:t xml:space="preserve"> </w:t>
      </w:r>
    </w:p>
    <w:p w14:paraId="0CEA5638" w14:textId="77777777" w:rsidR="00BE5665" w:rsidRPr="00C414BD" w:rsidRDefault="00BE5665" w:rsidP="00BE5665">
      <w:pPr>
        <w:rPr>
          <w:sz w:val="24"/>
        </w:rPr>
      </w:pPr>
    </w:p>
    <w:p w14:paraId="7A7C07AE" w14:textId="1A12A85B" w:rsidR="00190FDA" w:rsidRPr="009A7255" w:rsidRDefault="00190FDA" w:rsidP="00190FDA">
      <w:pPr>
        <w:rPr>
          <w:rFonts w:ascii="Arial" w:hAnsi="Arial" w:cs="Arial"/>
          <w:b/>
          <w:color w:val="0033CC"/>
          <w:sz w:val="24"/>
        </w:rPr>
      </w:pPr>
      <w:r w:rsidRPr="009A7255">
        <w:rPr>
          <w:rFonts w:ascii="Arial" w:hAnsi="Arial" w:cs="Arial"/>
          <w:b/>
          <w:color w:val="0033CC"/>
          <w:sz w:val="24"/>
        </w:rPr>
        <w:t>Final Exam</w:t>
      </w:r>
      <w:r w:rsidR="009A7255">
        <w:rPr>
          <w:rFonts w:ascii="Arial" w:hAnsi="Arial" w:cs="Arial"/>
          <w:b/>
          <w:color w:val="0033CC"/>
          <w:sz w:val="24"/>
        </w:rPr>
        <w:t xml:space="preserve"> – Due December 9</w:t>
      </w:r>
    </w:p>
    <w:p w14:paraId="0ED78946" w14:textId="4F4683E9" w:rsidR="0078663F" w:rsidRDefault="00190FDA">
      <w:pPr>
        <w:rPr>
          <w:sz w:val="24"/>
        </w:rPr>
      </w:pPr>
      <w:r w:rsidRPr="00C414BD">
        <w:rPr>
          <w:sz w:val="24"/>
        </w:rPr>
        <w:t xml:space="preserve">There will be </w:t>
      </w:r>
      <w:r w:rsidRPr="00C414BD">
        <w:rPr>
          <w:b/>
          <w:sz w:val="24"/>
        </w:rPr>
        <w:t>a</w:t>
      </w:r>
      <w:r w:rsidR="00682F3A">
        <w:rPr>
          <w:b/>
          <w:sz w:val="24"/>
        </w:rPr>
        <w:t xml:space="preserve"> final exam on CANVAS</w:t>
      </w:r>
      <w:r w:rsidRPr="00C414BD">
        <w:rPr>
          <w:sz w:val="24"/>
        </w:rPr>
        <w:t>. The exam will cover material pertinent to the course. Further instructions will be forthcoming.</w:t>
      </w:r>
    </w:p>
    <w:p w14:paraId="5F3F6D64" w14:textId="77777777" w:rsidR="00682F3A" w:rsidRPr="00682F3A" w:rsidRDefault="00682F3A">
      <w:pPr>
        <w:rPr>
          <w:sz w:val="24"/>
        </w:rPr>
      </w:pPr>
    </w:p>
    <w:p w14:paraId="16588797" w14:textId="2C994422" w:rsidR="00D51455" w:rsidRPr="00D51455" w:rsidRDefault="00D51455" w:rsidP="00D51455">
      <w:pPr>
        <w:rPr>
          <w:b/>
          <w:sz w:val="32"/>
          <w:szCs w:val="32"/>
        </w:rPr>
      </w:pPr>
      <w:r w:rsidRPr="00D51455">
        <w:rPr>
          <w:b/>
          <w:sz w:val="32"/>
          <w:szCs w:val="32"/>
        </w:rPr>
        <w:t>Important notices</w:t>
      </w:r>
    </w:p>
    <w:p w14:paraId="5D565716" w14:textId="77777777" w:rsidR="00D51455" w:rsidRPr="00D51455" w:rsidRDefault="00D51455" w:rsidP="00D51455">
      <w:pPr>
        <w:rPr>
          <w:b/>
          <w:i/>
          <w:sz w:val="24"/>
        </w:rPr>
      </w:pPr>
      <w:r w:rsidRPr="00D51455">
        <w:rPr>
          <w:b/>
          <w:i/>
          <w:sz w:val="24"/>
        </w:rPr>
        <w:t>ADA Accommodations:</w:t>
      </w:r>
    </w:p>
    <w:p w14:paraId="5457DFC7" w14:textId="77777777" w:rsidR="00D51455" w:rsidRPr="00D51455" w:rsidRDefault="00D51455" w:rsidP="00D51455">
      <w:pPr>
        <w:rPr>
          <w:sz w:val="24"/>
          <w:szCs w:val="32"/>
        </w:rPr>
      </w:pPr>
    </w:p>
    <w:p w14:paraId="4A30A7A4" w14:textId="77777777" w:rsidR="00D51455" w:rsidRPr="00D51455" w:rsidRDefault="00D51455" w:rsidP="00D51455">
      <w:pPr>
        <w:rPr>
          <w:iCs/>
          <w:sz w:val="24"/>
          <w:szCs w:val="32"/>
        </w:rPr>
      </w:pPr>
      <w:r w:rsidRPr="00D51455">
        <w:rPr>
          <w:b/>
          <w:sz w:val="24"/>
        </w:rPr>
        <w:t xml:space="preserve">Note:  </w:t>
      </w:r>
      <w:r w:rsidRPr="00D51455">
        <w:rPr>
          <w:sz w:val="24"/>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D51455">
        <w:rPr>
          <w:b/>
          <w:sz w:val="24"/>
        </w:rPr>
        <w:t>It is the responsibility of the student to inform the instructor of any specific special needs or difficulties that one may have in order that appropriate strategies for the completion of the work may be mutually developed</w:t>
      </w:r>
      <w:r w:rsidRPr="00D51455">
        <w:rPr>
          <w:sz w:val="24"/>
        </w:rPr>
        <w:t>.  Students with disabilities must verify their eligibility through the Student Affairs Office.</w:t>
      </w:r>
    </w:p>
    <w:p w14:paraId="479C09F5" w14:textId="77777777" w:rsidR="00D51455" w:rsidRPr="00D51455" w:rsidRDefault="00D51455" w:rsidP="00D51455">
      <w:pPr>
        <w:rPr>
          <w:sz w:val="24"/>
          <w:szCs w:val="32"/>
        </w:rPr>
      </w:pPr>
    </w:p>
    <w:p w14:paraId="4836CB81" w14:textId="77777777" w:rsidR="00D51455" w:rsidRPr="00D51455" w:rsidRDefault="00D51455" w:rsidP="00D51455">
      <w:pPr>
        <w:rPr>
          <w:b/>
          <w:sz w:val="24"/>
          <w:szCs w:val="32"/>
        </w:rPr>
      </w:pPr>
      <w:r w:rsidRPr="00D51455">
        <w:rPr>
          <w:b/>
          <w:sz w:val="24"/>
          <w:szCs w:val="32"/>
        </w:rPr>
        <w:t xml:space="preserve">Title IX Compliance </w:t>
      </w:r>
    </w:p>
    <w:p w14:paraId="7929E2FC" w14:textId="77777777" w:rsidR="00D51455" w:rsidRPr="00D51455" w:rsidRDefault="00D51455" w:rsidP="00D51455">
      <w:pPr>
        <w:rPr>
          <w:sz w:val="24"/>
          <w:szCs w:val="32"/>
        </w:rPr>
      </w:pPr>
      <w:r w:rsidRPr="00D51455">
        <w:rPr>
          <w:sz w:val="24"/>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 w:val="24"/>
          <w:szCs w:val="32"/>
        </w:rPr>
        <w:t>I must report</w:t>
      </w:r>
      <w:r w:rsidRPr="00D51455">
        <w:rPr>
          <w:sz w:val="24"/>
          <w:szCs w:val="32"/>
        </w:rPr>
        <w:t xml:space="preserve"> the matter to the Title IX Coordinator. Should you want to report to a confidential source you may contact the following:</w:t>
      </w:r>
    </w:p>
    <w:p w14:paraId="56F5D68E" w14:textId="77777777" w:rsidR="00D51455" w:rsidRPr="00D51455" w:rsidRDefault="00D51455" w:rsidP="00D51455">
      <w:pPr>
        <w:rPr>
          <w:sz w:val="24"/>
          <w:szCs w:val="32"/>
        </w:rPr>
      </w:pPr>
    </w:p>
    <w:p w14:paraId="3034ECEA" w14:textId="77777777" w:rsidR="00D51455" w:rsidRPr="00D51455" w:rsidRDefault="00D51455" w:rsidP="00D51455">
      <w:pPr>
        <w:rPr>
          <w:sz w:val="24"/>
          <w:szCs w:val="32"/>
        </w:rPr>
      </w:pPr>
      <w:r w:rsidRPr="00D51455">
        <w:rPr>
          <w:sz w:val="24"/>
          <w:szCs w:val="32"/>
        </w:rPr>
        <w:t>Counseling Center has available staff to assist.</w:t>
      </w:r>
    </w:p>
    <w:p w14:paraId="797192FD" w14:textId="77777777" w:rsidR="00D51455" w:rsidRPr="00D51455" w:rsidRDefault="00D51455" w:rsidP="00D51455">
      <w:pPr>
        <w:rPr>
          <w:sz w:val="24"/>
          <w:szCs w:val="32"/>
        </w:rPr>
      </w:pPr>
    </w:p>
    <w:p w14:paraId="1520E6C7" w14:textId="77777777" w:rsidR="00D51455" w:rsidRPr="00D51455" w:rsidRDefault="00D51455" w:rsidP="00D51455">
      <w:pPr>
        <w:rPr>
          <w:b/>
          <w:sz w:val="24"/>
          <w:szCs w:val="32"/>
        </w:rPr>
      </w:pPr>
      <w:r w:rsidRPr="00D51455">
        <w:rPr>
          <w:b/>
          <w:sz w:val="24"/>
          <w:szCs w:val="32"/>
        </w:rPr>
        <w:t>Plagiarism</w:t>
      </w:r>
    </w:p>
    <w:p w14:paraId="2A42254E" w14:textId="77777777" w:rsidR="00D51455" w:rsidRPr="00D51455" w:rsidRDefault="00D51455" w:rsidP="00D51455">
      <w:pPr>
        <w:rPr>
          <w:sz w:val="24"/>
          <w:szCs w:val="32"/>
        </w:rPr>
      </w:pPr>
      <w:r w:rsidRPr="00D51455">
        <w:rPr>
          <w:b/>
          <w:sz w:val="24"/>
          <w:szCs w:val="32"/>
          <w:u w:val="single"/>
        </w:rPr>
        <w:t>Don’t do it!</w:t>
      </w:r>
      <w:r w:rsidRPr="00D51455">
        <w:rPr>
          <w:sz w:val="24"/>
          <w:szCs w:val="32"/>
        </w:rPr>
        <w:t xml:space="preserve"> If you can “google” it, so can I. Avoid plagiarism by citing your resources properly. In the case of plagiarism, it is up to the instructor how to handle the incident. I can:</w:t>
      </w:r>
    </w:p>
    <w:p w14:paraId="469DDFFA"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Report you to the administration which may lead to expulsion;</w:t>
      </w:r>
    </w:p>
    <w:p w14:paraId="31A64DF7"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 xml:space="preserve">Give you a failing grade for the course; </w:t>
      </w:r>
    </w:p>
    <w:p w14:paraId="5409D5E5"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Give you a failing grade for the assignment;</w:t>
      </w:r>
    </w:p>
    <w:p w14:paraId="185F91E1"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Work with you on redoing the assignment (my usual choice).</w:t>
      </w:r>
    </w:p>
    <w:p w14:paraId="256C167E" w14:textId="3ACA7555" w:rsidR="00093693" w:rsidRDefault="00093693">
      <w:r>
        <w:br w:type="page"/>
      </w:r>
    </w:p>
    <w:p w14:paraId="040414A6" w14:textId="58926EB7" w:rsidR="00D51455" w:rsidRDefault="00093693" w:rsidP="00D51455">
      <w:pPr>
        <w:rPr>
          <w:i/>
          <w:iCs/>
          <w:sz w:val="24"/>
          <w:szCs w:val="32"/>
        </w:rPr>
      </w:pPr>
      <w:r w:rsidRPr="00093693">
        <w:rPr>
          <w:rFonts w:ascii="Arial" w:hAnsi="Arial" w:cs="Arial"/>
          <w:b/>
          <w:bCs/>
          <w:color w:val="FF0000"/>
          <w:sz w:val="24"/>
          <w:szCs w:val="32"/>
          <w:u w:val="single"/>
        </w:rPr>
        <w:lastRenderedPageBreak/>
        <w:t>Course Schedule</w:t>
      </w:r>
      <w:r w:rsidRPr="00093693">
        <w:rPr>
          <w:sz w:val="24"/>
          <w:szCs w:val="32"/>
        </w:rPr>
        <w:t xml:space="preserve">: </w:t>
      </w:r>
      <w:r w:rsidRPr="00093693">
        <w:rPr>
          <w:i/>
          <w:iCs/>
          <w:sz w:val="24"/>
          <w:szCs w:val="32"/>
        </w:rPr>
        <w:t>Subject to Revision</w:t>
      </w:r>
    </w:p>
    <w:p w14:paraId="04AE45EA" w14:textId="136DEE16" w:rsidR="00EF4F50" w:rsidRPr="00EF4F50" w:rsidRDefault="00EF4F50" w:rsidP="00D51455">
      <w:pPr>
        <w:rPr>
          <w:b/>
          <w:bCs/>
          <w:color w:val="0033CC"/>
          <w:sz w:val="24"/>
          <w:szCs w:val="32"/>
        </w:rPr>
      </w:pPr>
      <w:r w:rsidRPr="00EF4F50">
        <w:rPr>
          <w:b/>
          <w:bCs/>
          <w:color w:val="0033CC"/>
          <w:sz w:val="24"/>
          <w:szCs w:val="32"/>
        </w:rPr>
        <w:t>CANVAS site will have more details as the term progresses.</w:t>
      </w:r>
      <w:r w:rsidR="00CC6CEA">
        <w:rPr>
          <w:b/>
          <w:bCs/>
          <w:color w:val="0033CC"/>
          <w:sz w:val="24"/>
          <w:szCs w:val="32"/>
        </w:rPr>
        <w:t xml:space="preserve"> Note that Holidays are not included on the calendar – Sept. 2, Oct. 14, Nov. 11</w:t>
      </w:r>
      <w:r w:rsidR="00C456C5">
        <w:rPr>
          <w:b/>
          <w:bCs/>
          <w:color w:val="0033CC"/>
          <w:sz w:val="24"/>
          <w:szCs w:val="32"/>
        </w:rPr>
        <w:t>, Nov. 28 and 29.</w:t>
      </w:r>
    </w:p>
    <w:p w14:paraId="51E813FA" w14:textId="2630384C" w:rsidR="00093693" w:rsidRDefault="00093693" w:rsidP="00D51455"/>
    <w:tbl>
      <w:tblPr>
        <w:tblStyle w:val="TableGrid"/>
        <w:tblW w:w="0" w:type="auto"/>
        <w:tblLook w:val="04A0" w:firstRow="1" w:lastRow="0" w:firstColumn="1" w:lastColumn="0" w:noHBand="0" w:noVBand="1"/>
      </w:tblPr>
      <w:tblGrid>
        <w:gridCol w:w="2039"/>
        <w:gridCol w:w="4186"/>
        <w:gridCol w:w="3125"/>
      </w:tblGrid>
      <w:tr w:rsidR="00EF4F50" w14:paraId="1E9013D9" w14:textId="77777777" w:rsidTr="009B3319">
        <w:tc>
          <w:tcPr>
            <w:tcW w:w="2039" w:type="dxa"/>
          </w:tcPr>
          <w:p w14:paraId="2EF89081" w14:textId="714A9ECD" w:rsidR="00EF4F50" w:rsidRPr="00C456C5" w:rsidRDefault="00EF4F50" w:rsidP="00D51455">
            <w:pPr>
              <w:rPr>
                <w:sz w:val="28"/>
                <w:szCs w:val="36"/>
              </w:rPr>
            </w:pPr>
            <w:r w:rsidRPr="00C456C5">
              <w:rPr>
                <w:sz w:val="28"/>
                <w:szCs w:val="36"/>
              </w:rPr>
              <w:t>Week</w:t>
            </w:r>
          </w:p>
        </w:tc>
        <w:tc>
          <w:tcPr>
            <w:tcW w:w="4186" w:type="dxa"/>
          </w:tcPr>
          <w:p w14:paraId="10CC6647" w14:textId="55E8D39E" w:rsidR="00EF4F50" w:rsidRPr="00C456C5" w:rsidRDefault="00EF4F50" w:rsidP="00D51455">
            <w:pPr>
              <w:rPr>
                <w:sz w:val="28"/>
                <w:szCs w:val="36"/>
              </w:rPr>
            </w:pPr>
            <w:r w:rsidRPr="00C456C5">
              <w:rPr>
                <w:sz w:val="28"/>
                <w:szCs w:val="36"/>
              </w:rPr>
              <w:t>Topic</w:t>
            </w:r>
          </w:p>
        </w:tc>
        <w:tc>
          <w:tcPr>
            <w:tcW w:w="3125" w:type="dxa"/>
          </w:tcPr>
          <w:p w14:paraId="5688B82F" w14:textId="7D55C57B" w:rsidR="00EF4F50" w:rsidRDefault="00EF4F50" w:rsidP="00D51455">
            <w:pPr>
              <w:rPr>
                <w:sz w:val="28"/>
                <w:szCs w:val="36"/>
              </w:rPr>
            </w:pPr>
            <w:r w:rsidRPr="00C456C5">
              <w:rPr>
                <w:sz w:val="28"/>
                <w:szCs w:val="36"/>
              </w:rPr>
              <w:t>Reading Assignment</w:t>
            </w:r>
            <w:r w:rsidR="004710CA">
              <w:rPr>
                <w:sz w:val="28"/>
                <w:szCs w:val="36"/>
              </w:rPr>
              <w:t xml:space="preserve"> from text</w:t>
            </w:r>
            <w:r w:rsidR="00682F3A">
              <w:rPr>
                <w:sz w:val="28"/>
                <w:szCs w:val="36"/>
              </w:rPr>
              <w:t>s</w:t>
            </w:r>
            <w:r w:rsidR="004710CA">
              <w:rPr>
                <w:sz w:val="28"/>
                <w:szCs w:val="36"/>
              </w:rPr>
              <w:t xml:space="preserve"> or other sources</w:t>
            </w:r>
          </w:p>
          <w:p w14:paraId="0F7AA2C9" w14:textId="77777777" w:rsidR="004710CA" w:rsidRDefault="004710CA" w:rsidP="00D51455">
            <w:pPr>
              <w:rPr>
                <w:sz w:val="28"/>
                <w:szCs w:val="36"/>
              </w:rPr>
            </w:pPr>
          </w:p>
          <w:p w14:paraId="0C7C7B3A" w14:textId="4713E96A" w:rsidR="004710CA" w:rsidRPr="00682F3A" w:rsidRDefault="004710CA" w:rsidP="00D51455">
            <w:pPr>
              <w:rPr>
                <w:i/>
                <w:iCs/>
                <w:sz w:val="28"/>
                <w:szCs w:val="36"/>
              </w:rPr>
            </w:pPr>
            <w:r>
              <w:rPr>
                <w:sz w:val="28"/>
                <w:szCs w:val="36"/>
              </w:rPr>
              <w:t>Some may be added on CANVAS</w:t>
            </w:r>
            <w:r w:rsidR="00682F3A">
              <w:rPr>
                <w:sz w:val="28"/>
                <w:szCs w:val="36"/>
              </w:rPr>
              <w:t xml:space="preserve">—Paprocki book is </w:t>
            </w:r>
            <w:r w:rsidR="00682F3A">
              <w:rPr>
                <w:i/>
                <w:iCs/>
                <w:sz w:val="28"/>
                <w:szCs w:val="36"/>
              </w:rPr>
              <w:t xml:space="preserve">Blueprint. </w:t>
            </w:r>
            <w:r w:rsidR="00682F3A">
              <w:rPr>
                <w:sz w:val="28"/>
                <w:szCs w:val="36"/>
              </w:rPr>
              <w:t xml:space="preserve">Carmody’s text is </w:t>
            </w:r>
            <w:r w:rsidR="00682F3A">
              <w:rPr>
                <w:i/>
                <w:iCs/>
                <w:sz w:val="28"/>
                <w:szCs w:val="36"/>
              </w:rPr>
              <w:t>Reading.</w:t>
            </w:r>
          </w:p>
        </w:tc>
      </w:tr>
      <w:tr w:rsidR="00EF4F50" w14:paraId="7DD4F578" w14:textId="77777777" w:rsidTr="009B3319">
        <w:tc>
          <w:tcPr>
            <w:tcW w:w="2039" w:type="dxa"/>
          </w:tcPr>
          <w:p w14:paraId="18563304" w14:textId="197859E9" w:rsidR="00EF4F50" w:rsidRPr="00C456C5" w:rsidRDefault="00EF4F50" w:rsidP="00D51455">
            <w:pPr>
              <w:rPr>
                <w:sz w:val="28"/>
                <w:szCs w:val="36"/>
              </w:rPr>
            </w:pPr>
            <w:r w:rsidRPr="00C456C5">
              <w:rPr>
                <w:sz w:val="28"/>
                <w:szCs w:val="36"/>
              </w:rPr>
              <w:t>Aug. 26-Sept. 1</w:t>
            </w:r>
          </w:p>
        </w:tc>
        <w:tc>
          <w:tcPr>
            <w:tcW w:w="4186" w:type="dxa"/>
          </w:tcPr>
          <w:p w14:paraId="3DEFE95C" w14:textId="1A6BEEE8" w:rsidR="00EF4F50" w:rsidRPr="00C456C5" w:rsidRDefault="00EF4F50" w:rsidP="00D51455">
            <w:pPr>
              <w:rPr>
                <w:sz w:val="28"/>
                <w:szCs w:val="36"/>
              </w:rPr>
            </w:pPr>
            <w:r w:rsidRPr="00C456C5">
              <w:rPr>
                <w:sz w:val="28"/>
                <w:szCs w:val="36"/>
              </w:rPr>
              <w:t>Introduction</w:t>
            </w:r>
          </w:p>
        </w:tc>
        <w:tc>
          <w:tcPr>
            <w:tcW w:w="3125" w:type="dxa"/>
          </w:tcPr>
          <w:p w14:paraId="37D83E25" w14:textId="68FC93B7" w:rsidR="00EF4F50"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one</w:t>
            </w:r>
          </w:p>
        </w:tc>
      </w:tr>
      <w:tr w:rsidR="00EF4F50" w14:paraId="34D47A51" w14:textId="77777777" w:rsidTr="009B3319">
        <w:tc>
          <w:tcPr>
            <w:tcW w:w="2039" w:type="dxa"/>
          </w:tcPr>
          <w:p w14:paraId="6DD9E93D" w14:textId="44FA776D" w:rsidR="00EF4F50" w:rsidRPr="00C456C5" w:rsidRDefault="00EF4F50" w:rsidP="00EF4F50">
            <w:pPr>
              <w:rPr>
                <w:sz w:val="28"/>
                <w:szCs w:val="36"/>
              </w:rPr>
            </w:pPr>
            <w:r w:rsidRPr="00C456C5">
              <w:rPr>
                <w:sz w:val="28"/>
                <w:szCs w:val="36"/>
              </w:rPr>
              <w:t>Sept. 3-Sept. 8</w:t>
            </w:r>
          </w:p>
        </w:tc>
        <w:tc>
          <w:tcPr>
            <w:tcW w:w="4186" w:type="dxa"/>
          </w:tcPr>
          <w:p w14:paraId="5BD5B1AF" w14:textId="764E5201" w:rsidR="00EF4F50" w:rsidRPr="00C456C5" w:rsidRDefault="009B3319" w:rsidP="00D51455">
            <w:pPr>
              <w:rPr>
                <w:sz w:val="28"/>
                <w:szCs w:val="36"/>
              </w:rPr>
            </w:pPr>
            <w:r>
              <w:rPr>
                <w:sz w:val="28"/>
                <w:szCs w:val="36"/>
              </w:rPr>
              <w:t>Biblical foundations</w:t>
            </w:r>
          </w:p>
        </w:tc>
        <w:tc>
          <w:tcPr>
            <w:tcW w:w="3125" w:type="dxa"/>
          </w:tcPr>
          <w:p w14:paraId="300E6F66" w14:textId="0CAB5A0E" w:rsidR="00EF4F50" w:rsidRPr="00C456C5" w:rsidRDefault="009B3319" w:rsidP="00D51455">
            <w:pPr>
              <w:rPr>
                <w:sz w:val="28"/>
                <w:szCs w:val="36"/>
              </w:rPr>
            </w:pPr>
            <w:r w:rsidRPr="009B3319">
              <w:rPr>
                <w:i/>
                <w:iCs/>
                <w:sz w:val="28"/>
                <w:szCs w:val="36"/>
              </w:rPr>
              <w:t>Blueprint</w:t>
            </w:r>
            <w:r>
              <w:rPr>
                <w:i/>
                <w:iCs/>
                <w:sz w:val="28"/>
                <w:szCs w:val="36"/>
              </w:rPr>
              <w:t xml:space="preserve"> </w:t>
            </w:r>
            <w:r>
              <w:rPr>
                <w:sz w:val="28"/>
                <w:szCs w:val="36"/>
              </w:rPr>
              <w:t>Chapter two and three</w:t>
            </w:r>
          </w:p>
        </w:tc>
      </w:tr>
      <w:tr w:rsidR="00EF4F50" w14:paraId="6B69546C" w14:textId="77777777" w:rsidTr="009B3319">
        <w:tc>
          <w:tcPr>
            <w:tcW w:w="2039" w:type="dxa"/>
          </w:tcPr>
          <w:p w14:paraId="56653C3B" w14:textId="1F9166E5" w:rsidR="00EF4F50" w:rsidRPr="00C456C5" w:rsidRDefault="00EF4F50" w:rsidP="00D51455">
            <w:pPr>
              <w:rPr>
                <w:sz w:val="28"/>
                <w:szCs w:val="36"/>
              </w:rPr>
            </w:pPr>
            <w:r w:rsidRPr="00C456C5">
              <w:rPr>
                <w:sz w:val="28"/>
                <w:szCs w:val="36"/>
              </w:rPr>
              <w:t>Sept. 9-15</w:t>
            </w:r>
          </w:p>
        </w:tc>
        <w:tc>
          <w:tcPr>
            <w:tcW w:w="4186" w:type="dxa"/>
          </w:tcPr>
          <w:p w14:paraId="04C4963A" w14:textId="60D2D990" w:rsidR="00EF4F50" w:rsidRPr="00C456C5" w:rsidRDefault="009B3319" w:rsidP="00D51455">
            <w:pPr>
              <w:rPr>
                <w:sz w:val="28"/>
                <w:szCs w:val="36"/>
              </w:rPr>
            </w:pPr>
            <w:r>
              <w:rPr>
                <w:sz w:val="28"/>
                <w:szCs w:val="36"/>
              </w:rPr>
              <w:t>Modern Scholarship</w:t>
            </w:r>
          </w:p>
        </w:tc>
        <w:tc>
          <w:tcPr>
            <w:tcW w:w="3125" w:type="dxa"/>
          </w:tcPr>
          <w:p w14:paraId="224F8A08" w14:textId="77777777" w:rsidR="00EF4F50" w:rsidRDefault="009B3319" w:rsidP="00D51455">
            <w:pPr>
              <w:rPr>
                <w:sz w:val="28"/>
                <w:szCs w:val="36"/>
              </w:rPr>
            </w:pPr>
            <w:r w:rsidRPr="009B3319">
              <w:rPr>
                <w:i/>
                <w:iCs/>
                <w:sz w:val="28"/>
                <w:szCs w:val="36"/>
              </w:rPr>
              <w:t>Reading</w:t>
            </w:r>
            <w:r>
              <w:rPr>
                <w:sz w:val="28"/>
                <w:szCs w:val="36"/>
              </w:rPr>
              <w:t xml:space="preserve"> Chapter one</w:t>
            </w:r>
          </w:p>
          <w:p w14:paraId="04C3ED0A" w14:textId="0BB3A29C" w:rsidR="009B3319" w:rsidRPr="009B3319" w:rsidRDefault="009B3319" w:rsidP="00D51455">
            <w:pPr>
              <w:rPr>
                <w:sz w:val="28"/>
                <w:szCs w:val="36"/>
              </w:rPr>
            </w:pPr>
            <w:r w:rsidRPr="009B3319">
              <w:rPr>
                <w:i/>
                <w:iCs/>
                <w:sz w:val="28"/>
                <w:szCs w:val="36"/>
              </w:rPr>
              <w:t>Blueprint</w:t>
            </w:r>
            <w:r>
              <w:rPr>
                <w:i/>
                <w:iCs/>
                <w:sz w:val="28"/>
                <w:szCs w:val="36"/>
              </w:rPr>
              <w:t xml:space="preserve"> </w:t>
            </w:r>
            <w:r>
              <w:rPr>
                <w:sz w:val="28"/>
                <w:szCs w:val="36"/>
              </w:rPr>
              <w:t>Chapter four to “Highlights of the Old Testament” – New Testament Section will be added later.</w:t>
            </w:r>
          </w:p>
        </w:tc>
      </w:tr>
      <w:tr w:rsidR="009B3319" w14:paraId="2E6E8168" w14:textId="77777777" w:rsidTr="009B3319">
        <w:tc>
          <w:tcPr>
            <w:tcW w:w="2039" w:type="dxa"/>
          </w:tcPr>
          <w:p w14:paraId="42D8B17D" w14:textId="5B010393" w:rsidR="009B3319" w:rsidRPr="00C456C5" w:rsidRDefault="009B3319" w:rsidP="009B3319">
            <w:pPr>
              <w:rPr>
                <w:sz w:val="28"/>
                <w:szCs w:val="36"/>
              </w:rPr>
            </w:pPr>
            <w:r w:rsidRPr="00C456C5">
              <w:rPr>
                <w:sz w:val="28"/>
                <w:szCs w:val="36"/>
              </w:rPr>
              <w:t>Sept. 16-22</w:t>
            </w:r>
          </w:p>
        </w:tc>
        <w:tc>
          <w:tcPr>
            <w:tcW w:w="4186" w:type="dxa"/>
          </w:tcPr>
          <w:p w14:paraId="0E1DE4CD" w14:textId="7F08AE15" w:rsidR="009B3319" w:rsidRPr="009B3319" w:rsidRDefault="009B3319" w:rsidP="009B3319">
            <w:pPr>
              <w:rPr>
                <w:sz w:val="28"/>
                <w:szCs w:val="36"/>
              </w:rPr>
            </w:pPr>
            <w:r w:rsidRPr="009B3319">
              <w:rPr>
                <w:sz w:val="28"/>
                <w:szCs w:val="36"/>
              </w:rPr>
              <w:t>Overview of the Old Testament and its themes</w:t>
            </w:r>
          </w:p>
        </w:tc>
        <w:tc>
          <w:tcPr>
            <w:tcW w:w="3125" w:type="dxa"/>
          </w:tcPr>
          <w:p w14:paraId="282DA2D5" w14:textId="77777777" w:rsidR="00682F3A" w:rsidRDefault="00682F3A" w:rsidP="009B3319">
            <w:pPr>
              <w:rPr>
                <w:i/>
                <w:sz w:val="28"/>
                <w:szCs w:val="28"/>
              </w:rPr>
            </w:pPr>
            <w:r>
              <w:rPr>
                <w:i/>
                <w:sz w:val="28"/>
                <w:szCs w:val="28"/>
              </w:rPr>
              <w:t xml:space="preserve">Blueprint: </w:t>
            </w:r>
            <w:r w:rsidRPr="00682F3A">
              <w:rPr>
                <w:iCs/>
                <w:sz w:val="28"/>
                <w:szCs w:val="28"/>
              </w:rPr>
              <w:t>Chapter Five</w:t>
            </w:r>
          </w:p>
          <w:p w14:paraId="0B0B5E3C" w14:textId="0A9C45C7" w:rsidR="009B3319" w:rsidRPr="009B3319" w:rsidRDefault="00682F3A" w:rsidP="009B3319">
            <w:pPr>
              <w:rPr>
                <w:i/>
                <w:sz w:val="28"/>
                <w:szCs w:val="28"/>
              </w:rPr>
            </w:pPr>
            <w:r>
              <w:rPr>
                <w:i/>
                <w:sz w:val="28"/>
                <w:szCs w:val="28"/>
              </w:rPr>
              <w:t>Reading</w:t>
            </w:r>
            <w:r w:rsidR="009B3319" w:rsidRPr="009B3319">
              <w:rPr>
                <w:i/>
                <w:sz w:val="28"/>
                <w:szCs w:val="28"/>
              </w:rPr>
              <w:t xml:space="preserve"> </w:t>
            </w:r>
            <w:r w:rsidR="009B3319" w:rsidRPr="00682F3A">
              <w:rPr>
                <w:iCs/>
                <w:sz w:val="28"/>
                <w:szCs w:val="28"/>
              </w:rPr>
              <w:t>Chapters two and three</w:t>
            </w:r>
          </w:p>
          <w:p w14:paraId="4E2AC7FD" w14:textId="77777777" w:rsidR="009B3319" w:rsidRPr="009B3319" w:rsidRDefault="009B3319" w:rsidP="009B3319">
            <w:pPr>
              <w:rPr>
                <w:bCs/>
                <w:sz w:val="28"/>
                <w:szCs w:val="28"/>
              </w:rPr>
            </w:pPr>
          </w:p>
          <w:p w14:paraId="5A47047C" w14:textId="77777777" w:rsidR="009B3319" w:rsidRPr="009B3319" w:rsidRDefault="009B3319" w:rsidP="009B3319">
            <w:pPr>
              <w:pStyle w:val="BodyText"/>
              <w:rPr>
                <w:rFonts w:ascii="Arial" w:hAnsi="Arial" w:cs="Arial"/>
              </w:rPr>
            </w:pPr>
            <w:r w:rsidRPr="009B3319">
              <w:rPr>
                <w:rFonts w:ascii="Arial" w:hAnsi="Arial" w:cs="Arial"/>
              </w:rPr>
              <w:t>Essay Assignment 1:</w:t>
            </w:r>
          </w:p>
          <w:p w14:paraId="7183DF23" w14:textId="77777777" w:rsidR="009B3319" w:rsidRPr="009B3319" w:rsidRDefault="009B3319" w:rsidP="009B3319">
            <w:pPr>
              <w:pStyle w:val="BodyText"/>
              <w:rPr>
                <w:rFonts w:ascii="Arial" w:hAnsi="Arial" w:cs="Arial"/>
              </w:rPr>
            </w:pPr>
            <w:r w:rsidRPr="009B3319">
              <w:rPr>
                <w:rFonts w:ascii="Arial" w:hAnsi="Arial" w:cs="Arial"/>
              </w:rPr>
              <w:t>Answer one of the following questions:</w:t>
            </w:r>
          </w:p>
          <w:p w14:paraId="6B14369A" w14:textId="77777777" w:rsidR="009B3319" w:rsidRPr="009B3319" w:rsidRDefault="009B3319" w:rsidP="009B3319">
            <w:pPr>
              <w:rPr>
                <w:rFonts w:ascii="Arial" w:hAnsi="Arial" w:cs="Arial"/>
                <w:bCs/>
                <w:sz w:val="24"/>
              </w:rPr>
            </w:pPr>
            <w:r w:rsidRPr="009B3319">
              <w:rPr>
                <w:rFonts w:ascii="Arial" w:hAnsi="Arial" w:cs="Arial"/>
                <w:bCs/>
                <w:sz w:val="24"/>
              </w:rPr>
              <w:t>What is the covenant and why is it important to the Israelite community?</w:t>
            </w:r>
          </w:p>
          <w:p w14:paraId="017F9993" w14:textId="77777777" w:rsidR="009B3319" w:rsidRPr="009B3319" w:rsidRDefault="009B3319" w:rsidP="009B3319">
            <w:pPr>
              <w:rPr>
                <w:rFonts w:ascii="Arial" w:hAnsi="Arial" w:cs="Arial"/>
                <w:bCs/>
                <w:sz w:val="24"/>
              </w:rPr>
            </w:pPr>
          </w:p>
          <w:p w14:paraId="2BDF3E87" w14:textId="7F0644C2" w:rsidR="009B3319" w:rsidRPr="00C456C5" w:rsidRDefault="009B3319" w:rsidP="00682F3A">
            <w:pPr>
              <w:rPr>
                <w:sz w:val="28"/>
                <w:szCs w:val="36"/>
              </w:rPr>
            </w:pPr>
            <w:r w:rsidRPr="009B3319">
              <w:rPr>
                <w:rFonts w:ascii="Arial" w:hAnsi="Arial" w:cs="Arial"/>
                <w:bCs/>
                <w:sz w:val="24"/>
              </w:rPr>
              <w:t>Why is studying the Old Testament important to Christians?</w:t>
            </w:r>
          </w:p>
        </w:tc>
      </w:tr>
      <w:tr w:rsidR="00797DC7" w14:paraId="3893A5BF" w14:textId="77777777" w:rsidTr="009B3319">
        <w:tc>
          <w:tcPr>
            <w:tcW w:w="2039" w:type="dxa"/>
          </w:tcPr>
          <w:p w14:paraId="60674DBE" w14:textId="7ADA368A" w:rsidR="00797DC7" w:rsidRPr="00C456C5" w:rsidRDefault="00797DC7" w:rsidP="00797DC7">
            <w:pPr>
              <w:rPr>
                <w:sz w:val="28"/>
                <w:szCs w:val="36"/>
              </w:rPr>
            </w:pPr>
            <w:r w:rsidRPr="00C456C5">
              <w:rPr>
                <w:sz w:val="28"/>
                <w:szCs w:val="36"/>
              </w:rPr>
              <w:t>Sept. 23 – 29</w:t>
            </w:r>
          </w:p>
        </w:tc>
        <w:tc>
          <w:tcPr>
            <w:tcW w:w="4186" w:type="dxa"/>
          </w:tcPr>
          <w:p w14:paraId="761E5F7E" w14:textId="4207F813" w:rsidR="00797DC7" w:rsidRPr="00797DC7" w:rsidRDefault="00797DC7" w:rsidP="00797DC7">
            <w:pPr>
              <w:rPr>
                <w:sz w:val="32"/>
                <w:szCs w:val="40"/>
              </w:rPr>
            </w:pPr>
            <w:r w:rsidRPr="00797DC7">
              <w:rPr>
                <w:bCs/>
                <w:sz w:val="32"/>
                <w:szCs w:val="40"/>
              </w:rPr>
              <w:t>Pentateuch</w:t>
            </w:r>
          </w:p>
        </w:tc>
        <w:tc>
          <w:tcPr>
            <w:tcW w:w="3125" w:type="dxa"/>
          </w:tcPr>
          <w:p w14:paraId="4C288601" w14:textId="50A6AF34"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Six</w:t>
            </w:r>
          </w:p>
          <w:p w14:paraId="06424D14" w14:textId="5C4A3D87"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four</w:t>
            </w:r>
          </w:p>
        </w:tc>
      </w:tr>
      <w:tr w:rsidR="00797DC7" w14:paraId="4F79A94B" w14:textId="77777777" w:rsidTr="009B3319">
        <w:tc>
          <w:tcPr>
            <w:tcW w:w="2039" w:type="dxa"/>
          </w:tcPr>
          <w:p w14:paraId="134A740B" w14:textId="47209CA8" w:rsidR="00797DC7" w:rsidRPr="00C456C5" w:rsidRDefault="00797DC7" w:rsidP="00797DC7">
            <w:pPr>
              <w:rPr>
                <w:sz w:val="28"/>
                <w:szCs w:val="36"/>
              </w:rPr>
            </w:pPr>
            <w:r w:rsidRPr="00C456C5">
              <w:rPr>
                <w:sz w:val="28"/>
                <w:szCs w:val="36"/>
              </w:rPr>
              <w:t>Sept. 30-Oct. 6</w:t>
            </w:r>
          </w:p>
        </w:tc>
        <w:tc>
          <w:tcPr>
            <w:tcW w:w="4186" w:type="dxa"/>
          </w:tcPr>
          <w:p w14:paraId="2A5293CD" w14:textId="08C1F442" w:rsidR="00797DC7" w:rsidRPr="00C456C5" w:rsidRDefault="00797DC7" w:rsidP="00797DC7">
            <w:pPr>
              <w:rPr>
                <w:sz w:val="28"/>
                <w:szCs w:val="36"/>
              </w:rPr>
            </w:pPr>
            <w:r w:rsidRPr="00797DC7">
              <w:rPr>
                <w:bCs/>
                <w:sz w:val="28"/>
                <w:szCs w:val="36"/>
              </w:rPr>
              <w:t>Historical Books</w:t>
            </w:r>
          </w:p>
        </w:tc>
        <w:tc>
          <w:tcPr>
            <w:tcW w:w="3125" w:type="dxa"/>
          </w:tcPr>
          <w:p w14:paraId="259C3482" w14:textId="611135B0" w:rsidR="00797DC7" w:rsidRPr="00797DC7" w:rsidRDefault="00797DC7" w:rsidP="00797DC7">
            <w:pPr>
              <w:rPr>
                <w:i/>
                <w:sz w:val="28"/>
                <w:szCs w:val="28"/>
              </w:rPr>
            </w:pPr>
            <w:r w:rsidRPr="00797DC7">
              <w:rPr>
                <w:i/>
                <w:sz w:val="28"/>
                <w:szCs w:val="28"/>
              </w:rPr>
              <w:t xml:space="preserve">Blueprint: </w:t>
            </w:r>
            <w:r w:rsidRPr="00797DC7">
              <w:rPr>
                <w:iCs/>
                <w:sz w:val="28"/>
                <w:szCs w:val="28"/>
              </w:rPr>
              <w:t>Chapter Seven</w:t>
            </w:r>
          </w:p>
          <w:p w14:paraId="7497382A" w14:textId="61468EEB" w:rsidR="00797DC7" w:rsidRPr="00797DC7" w:rsidRDefault="00797DC7" w:rsidP="00797DC7">
            <w:pPr>
              <w:rPr>
                <w:iCs/>
                <w:sz w:val="28"/>
                <w:szCs w:val="28"/>
              </w:rPr>
            </w:pPr>
            <w:r w:rsidRPr="00797DC7">
              <w:rPr>
                <w:i/>
                <w:sz w:val="28"/>
                <w:szCs w:val="28"/>
              </w:rPr>
              <w:t xml:space="preserve">Reading </w:t>
            </w:r>
            <w:r w:rsidRPr="00797DC7">
              <w:rPr>
                <w:iCs/>
                <w:sz w:val="28"/>
                <w:szCs w:val="28"/>
              </w:rPr>
              <w:t>Chapter five</w:t>
            </w:r>
          </w:p>
          <w:p w14:paraId="6AE5BCDD" w14:textId="77777777" w:rsidR="00797DC7" w:rsidRPr="00797DC7" w:rsidRDefault="00797DC7" w:rsidP="00797DC7">
            <w:pPr>
              <w:rPr>
                <w:rFonts w:ascii="Arial" w:hAnsi="Arial" w:cs="Arial"/>
                <w:iCs/>
                <w:sz w:val="22"/>
                <w:szCs w:val="22"/>
              </w:rPr>
            </w:pPr>
          </w:p>
          <w:p w14:paraId="000F468F" w14:textId="77777777" w:rsidR="00797DC7" w:rsidRPr="00797DC7" w:rsidRDefault="00797DC7" w:rsidP="00797DC7">
            <w:pPr>
              <w:pStyle w:val="BodyText"/>
              <w:rPr>
                <w:rFonts w:ascii="Arial" w:hAnsi="Arial" w:cs="Arial"/>
                <w:sz w:val="22"/>
                <w:szCs w:val="22"/>
              </w:rPr>
            </w:pPr>
            <w:r w:rsidRPr="00797DC7">
              <w:rPr>
                <w:rFonts w:ascii="Arial" w:hAnsi="Arial" w:cs="Arial"/>
                <w:sz w:val="22"/>
                <w:szCs w:val="22"/>
              </w:rPr>
              <w:t>Essay Assignment 2</w:t>
            </w:r>
          </w:p>
          <w:p w14:paraId="65129438" w14:textId="60FFBCC4" w:rsidR="00797DC7" w:rsidRPr="00797DC7" w:rsidRDefault="00797DC7" w:rsidP="00797DC7">
            <w:pPr>
              <w:pStyle w:val="BodyText"/>
              <w:rPr>
                <w:rFonts w:ascii="Arial" w:hAnsi="Arial" w:cs="Arial"/>
                <w:sz w:val="22"/>
                <w:szCs w:val="22"/>
              </w:rPr>
            </w:pPr>
            <w:r w:rsidRPr="00797DC7">
              <w:rPr>
                <w:rFonts w:ascii="Arial" w:hAnsi="Arial" w:cs="Arial"/>
                <w:sz w:val="22"/>
                <w:szCs w:val="22"/>
              </w:rPr>
              <w:lastRenderedPageBreak/>
              <w:t>Answer one of the following questions:</w:t>
            </w:r>
          </w:p>
          <w:p w14:paraId="14CD11FF" w14:textId="77777777" w:rsidR="00797DC7" w:rsidRPr="00797DC7" w:rsidRDefault="00797DC7" w:rsidP="00797DC7">
            <w:pPr>
              <w:rPr>
                <w:rFonts w:ascii="Arial" w:hAnsi="Arial" w:cs="Arial"/>
                <w:sz w:val="22"/>
                <w:szCs w:val="22"/>
              </w:rPr>
            </w:pPr>
            <w:r w:rsidRPr="00797DC7">
              <w:rPr>
                <w:rFonts w:ascii="Arial" w:hAnsi="Arial" w:cs="Arial"/>
                <w:sz w:val="22"/>
                <w:szCs w:val="22"/>
              </w:rPr>
              <w:t>What is the main theme of the historical texts? To what extent is the historical account subordinate to the theme?</w:t>
            </w:r>
          </w:p>
          <w:p w14:paraId="1A382919" w14:textId="77777777" w:rsidR="00797DC7" w:rsidRPr="00797DC7" w:rsidRDefault="00797DC7" w:rsidP="00797DC7">
            <w:pPr>
              <w:rPr>
                <w:rFonts w:ascii="Arial" w:hAnsi="Arial" w:cs="Arial"/>
                <w:sz w:val="22"/>
                <w:szCs w:val="22"/>
              </w:rPr>
            </w:pPr>
          </w:p>
          <w:p w14:paraId="778D662A" w14:textId="77777777" w:rsidR="00797DC7" w:rsidRPr="00797DC7" w:rsidRDefault="00797DC7" w:rsidP="00797DC7">
            <w:pPr>
              <w:rPr>
                <w:rFonts w:ascii="Arial" w:hAnsi="Arial" w:cs="Arial"/>
                <w:sz w:val="22"/>
                <w:szCs w:val="22"/>
              </w:rPr>
            </w:pPr>
            <w:r w:rsidRPr="00797DC7">
              <w:rPr>
                <w:rFonts w:ascii="Arial" w:hAnsi="Arial" w:cs="Arial"/>
                <w:sz w:val="22"/>
                <w:szCs w:val="22"/>
              </w:rPr>
              <w:t>What is the role and importance of the redeemer in the Old Testament?</w:t>
            </w:r>
          </w:p>
          <w:p w14:paraId="3CFCF617" w14:textId="11E1ED15" w:rsidR="00797DC7" w:rsidRPr="00797DC7" w:rsidRDefault="00797DC7" w:rsidP="00797DC7">
            <w:pPr>
              <w:rPr>
                <w:rFonts w:ascii="Arial" w:hAnsi="Arial" w:cs="Arial"/>
                <w:sz w:val="22"/>
                <w:szCs w:val="22"/>
              </w:rPr>
            </w:pPr>
          </w:p>
        </w:tc>
      </w:tr>
      <w:tr w:rsidR="00797DC7" w14:paraId="35D84717" w14:textId="77777777" w:rsidTr="009B3319">
        <w:tc>
          <w:tcPr>
            <w:tcW w:w="2039" w:type="dxa"/>
          </w:tcPr>
          <w:p w14:paraId="09609364" w14:textId="6E682588" w:rsidR="00797DC7" w:rsidRPr="00C456C5" w:rsidRDefault="00797DC7" w:rsidP="00797DC7">
            <w:pPr>
              <w:rPr>
                <w:sz w:val="28"/>
                <w:szCs w:val="36"/>
              </w:rPr>
            </w:pPr>
            <w:r w:rsidRPr="00C456C5">
              <w:rPr>
                <w:sz w:val="28"/>
                <w:szCs w:val="36"/>
              </w:rPr>
              <w:lastRenderedPageBreak/>
              <w:t>Oct. 7 – 13</w:t>
            </w:r>
          </w:p>
        </w:tc>
        <w:tc>
          <w:tcPr>
            <w:tcW w:w="4186" w:type="dxa"/>
          </w:tcPr>
          <w:p w14:paraId="59032171" w14:textId="50F37530" w:rsidR="00797DC7" w:rsidRPr="00C456C5" w:rsidRDefault="00E116D7" w:rsidP="00797DC7">
            <w:pPr>
              <w:rPr>
                <w:sz w:val="28"/>
                <w:szCs w:val="36"/>
              </w:rPr>
            </w:pPr>
            <w:r>
              <w:rPr>
                <w:sz w:val="28"/>
                <w:szCs w:val="36"/>
              </w:rPr>
              <w:t>Wisdom</w:t>
            </w:r>
          </w:p>
        </w:tc>
        <w:tc>
          <w:tcPr>
            <w:tcW w:w="3125" w:type="dxa"/>
          </w:tcPr>
          <w:p w14:paraId="652A7952" w14:textId="468F2456"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Eight</w:t>
            </w:r>
          </w:p>
          <w:p w14:paraId="6826DC24" w14:textId="6F457339" w:rsidR="00797DC7" w:rsidRPr="00C456C5" w:rsidRDefault="00797DC7" w:rsidP="00797DC7">
            <w:pPr>
              <w:rPr>
                <w:sz w:val="28"/>
                <w:szCs w:val="36"/>
              </w:rPr>
            </w:pPr>
            <w:r>
              <w:rPr>
                <w:i/>
                <w:sz w:val="28"/>
                <w:szCs w:val="28"/>
              </w:rPr>
              <w:t>Reading</w:t>
            </w:r>
            <w:r w:rsidRPr="009B3319">
              <w:rPr>
                <w:i/>
                <w:sz w:val="28"/>
                <w:szCs w:val="28"/>
              </w:rPr>
              <w:t xml:space="preserve"> </w:t>
            </w:r>
            <w:r w:rsidRPr="00682F3A">
              <w:rPr>
                <w:iCs/>
                <w:sz w:val="28"/>
                <w:szCs w:val="28"/>
              </w:rPr>
              <w:t>Chapter</w:t>
            </w:r>
            <w:r>
              <w:rPr>
                <w:iCs/>
                <w:sz w:val="28"/>
                <w:szCs w:val="28"/>
              </w:rPr>
              <w:t xml:space="preserve"> </w:t>
            </w:r>
            <w:r w:rsidR="00E116D7">
              <w:rPr>
                <w:iCs/>
                <w:sz w:val="28"/>
                <w:szCs w:val="28"/>
              </w:rPr>
              <w:t>Five</w:t>
            </w:r>
          </w:p>
        </w:tc>
      </w:tr>
      <w:tr w:rsidR="00797DC7" w14:paraId="275BDACC" w14:textId="77777777" w:rsidTr="009B3319">
        <w:tc>
          <w:tcPr>
            <w:tcW w:w="2039" w:type="dxa"/>
          </w:tcPr>
          <w:p w14:paraId="2B32AD6B" w14:textId="414EAA3D" w:rsidR="00797DC7" w:rsidRPr="00C456C5" w:rsidRDefault="00797DC7" w:rsidP="00797DC7">
            <w:pPr>
              <w:rPr>
                <w:sz w:val="28"/>
                <w:szCs w:val="36"/>
              </w:rPr>
            </w:pPr>
            <w:r w:rsidRPr="00C456C5">
              <w:rPr>
                <w:sz w:val="28"/>
                <w:szCs w:val="36"/>
              </w:rPr>
              <w:t>Oct. 15 – 20</w:t>
            </w:r>
          </w:p>
        </w:tc>
        <w:tc>
          <w:tcPr>
            <w:tcW w:w="4186" w:type="dxa"/>
          </w:tcPr>
          <w:p w14:paraId="5233A9E0" w14:textId="106292A5" w:rsidR="00797DC7" w:rsidRPr="00C456C5" w:rsidRDefault="00E116D7" w:rsidP="00797DC7">
            <w:pPr>
              <w:rPr>
                <w:sz w:val="28"/>
                <w:szCs w:val="36"/>
              </w:rPr>
            </w:pPr>
            <w:r>
              <w:rPr>
                <w:sz w:val="28"/>
                <w:szCs w:val="36"/>
              </w:rPr>
              <w:t>Prophets</w:t>
            </w:r>
          </w:p>
        </w:tc>
        <w:tc>
          <w:tcPr>
            <w:tcW w:w="3125" w:type="dxa"/>
          </w:tcPr>
          <w:p w14:paraId="5EC3016A" w14:textId="156F454C" w:rsidR="00797DC7" w:rsidRDefault="00797DC7" w:rsidP="00797DC7">
            <w:pPr>
              <w:rPr>
                <w:i/>
                <w:sz w:val="28"/>
                <w:szCs w:val="28"/>
              </w:rPr>
            </w:pPr>
            <w:r>
              <w:rPr>
                <w:i/>
                <w:sz w:val="28"/>
                <w:szCs w:val="28"/>
              </w:rPr>
              <w:t xml:space="preserve">Blueprint: </w:t>
            </w:r>
            <w:r w:rsidRPr="00682F3A">
              <w:rPr>
                <w:iCs/>
                <w:sz w:val="28"/>
                <w:szCs w:val="28"/>
              </w:rPr>
              <w:t xml:space="preserve">Chapter </w:t>
            </w:r>
            <w:r>
              <w:rPr>
                <w:iCs/>
                <w:sz w:val="28"/>
                <w:szCs w:val="28"/>
              </w:rPr>
              <w:t>Nine and the New Testament section of Chapter Four</w:t>
            </w:r>
          </w:p>
          <w:p w14:paraId="23D651D7" w14:textId="77777777" w:rsidR="00797DC7" w:rsidRDefault="00797DC7" w:rsidP="00797DC7">
            <w:pPr>
              <w:rPr>
                <w:iCs/>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Six</w:t>
            </w:r>
            <w:r>
              <w:rPr>
                <w:iCs/>
                <w:sz w:val="28"/>
                <w:szCs w:val="28"/>
              </w:rPr>
              <w:t xml:space="preserve"> </w:t>
            </w:r>
          </w:p>
          <w:p w14:paraId="700E70C8" w14:textId="77777777" w:rsidR="00E8136F" w:rsidRPr="00E8136F" w:rsidRDefault="00E8136F" w:rsidP="00E8136F">
            <w:pPr>
              <w:pStyle w:val="BodyText"/>
              <w:rPr>
                <w:rFonts w:ascii="Arial" w:hAnsi="Arial" w:cs="Arial"/>
              </w:rPr>
            </w:pPr>
            <w:r w:rsidRPr="00E8136F">
              <w:rPr>
                <w:rFonts w:ascii="Arial" w:hAnsi="Arial" w:cs="Arial"/>
              </w:rPr>
              <w:t>Essay Assignment 3</w:t>
            </w:r>
          </w:p>
          <w:p w14:paraId="75099407" w14:textId="77777777" w:rsidR="00E8136F" w:rsidRPr="00E8136F" w:rsidRDefault="00E8136F" w:rsidP="00E8136F">
            <w:pPr>
              <w:pStyle w:val="BodyText"/>
              <w:rPr>
                <w:rFonts w:ascii="Arial" w:hAnsi="Arial" w:cs="Arial"/>
              </w:rPr>
            </w:pPr>
            <w:r w:rsidRPr="00E8136F">
              <w:rPr>
                <w:rFonts w:ascii="Arial" w:hAnsi="Arial" w:cs="Arial"/>
              </w:rPr>
              <w:t>Answer one of the following questions:</w:t>
            </w:r>
          </w:p>
          <w:p w14:paraId="0B80B5A0" w14:textId="77777777" w:rsidR="00E8136F" w:rsidRPr="00E8136F" w:rsidRDefault="00E8136F" w:rsidP="00E8136F">
            <w:pPr>
              <w:rPr>
                <w:rFonts w:ascii="Arial" w:hAnsi="Arial" w:cs="Arial"/>
              </w:rPr>
            </w:pPr>
            <w:r w:rsidRPr="00E8136F">
              <w:rPr>
                <w:rFonts w:ascii="Arial" w:hAnsi="Arial" w:cs="Arial"/>
              </w:rPr>
              <w:t>In what way do the prophets challenge the status quo of their community? What are the issues the prophets raise?</w:t>
            </w:r>
          </w:p>
          <w:p w14:paraId="63C46FF3" w14:textId="77777777" w:rsidR="00E8136F" w:rsidRPr="00E8136F" w:rsidRDefault="00E8136F" w:rsidP="00E8136F">
            <w:pPr>
              <w:rPr>
                <w:rFonts w:ascii="Arial" w:hAnsi="Arial" w:cs="Arial"/>
              </w:rPr>
            </w:pPr>
          </w:p>
          <w:p w14:paraId="2308E592" w14:textId="0207994B" w:rsidR="00E8136F" w:rsidRPr="00E8136F" w:rsidRDefault="00E8136F" w:rsidP="00E8136F">
            <w:pPr>
              <w:rPr>
                <w:sz w:val="28"/>
                <w:szCs w:val="28"/>
              </w:rPr>
            </w:pPr>
            <w:r w:rsidRPr="00E8136F">
              <w:rPr>
                <w:rFonts w:ascii="Arial" w:hAnsi="Arial" w:cs="Arial"/>
              </w:rPr>
              <w:t>In what way do the prophets challenge the status quo of contemporary society? What are the issues the prophets raise for Christians today?</w:t>
            </w:r>
          </w:p>
        </w:tc>
      </w:tr>
      <w:tr w:rsidR="00797DC7" w14:paraId="00155D4A" w14:textId="77777777" w:rsidTr="009B3319">
        <w:tc>
          <w:tcPr>
            <w:tcW w:w="2039" w:type="dxa"/>
          </w:tcPr>
          <w:p w14:paraId="5BA79842" w14:textId="14526181" w:rsidR="00797DC7" w:rsidRPr="00C456C5" w:rsidRDefault="00797DC7" w:rsidP="00797DC7">
            <w:pPr>
              <w:rPr>
                <w:sz w:val="28"/>
                <w:szCs w:val="36"/>
              </w:rPr>
            </w:pPr>
            <w:r w:rsidRPr="00C456C5">
              <w:rPr>
                <w:sz w:val="28"/>
                <w:szCs w:val="36"/>
              </w:rPr>
              <w:t>Oct. 21-Oct. 27</w:t>
            </w:r>
          </w:p>
        </w:tc>
        <w:tc>
          <w:tcPr>
            <w:tcW w:w="4186" w:type="dxa"/>
          </w:tcPr>
          <w:p w14:paraId="4788F9B6" w14:textId="5647F02C" w:rsidR="00797DC7" w:rsidRPr="00C456C5" w:rsidRDefault="00E116D7" w:rsidP="00797DC7">
            <w:pPr>
              <w:rPr>
                <w:sz w:val="28"/>
                <w:szCs w:val="36"/>
              </w:rPr>
            </w:pPr>
            <w:r>
              <w:rPr>
                <w:sz w:val="28"/>
                <w:szCs w:val="36"/>
              </w:rPr>
              <w:t>Wrap up on Old Testament</w:t>
            </w:r>
          </w:p>
        </w:tc>
        <w:tc>
          <w:tcPr>
            <w:tcW w:w="3125" w:type="dxa"/>
          </w:tcPr>
          <w:p w14:paraId="6CE09DDF" w14:textId="4DF6FA78" w:rsidR="00797DC7" w:rsidRPr="00797DC7" w:rsidRDefault="00797DC7" w:rsidP="00797DC7">
            <w:pPr>
              <w:rPr>
                <w:i/>
                <w:sz w:val="28"/>
                <w:szCs w:val="28"/>
              </w:rPr>
            </w:pPr>
          </w:p>
        </w:tc>
      </w:tr>
      <w:tr w:rsidR="00797DC7" w14:paraId="4E158150" w14:textId="77777777" w:rsidTr="009B3319">
        <w:tc>
          <w:tcPr>
            <w:tcW w:w="2039" w:type="dxa"/>
          </w:tcPr>
          <w:p w14:paraId="0CC7724A" w14:textId="05CA6F44" w:rsidR="00797DC7" w:rsidRPr="00C456C5" w:rsidRDefault="00797DC7" w:rsidP="00797DC7">
            <w:pPr>
              <w:rPr>
                <w:sz w:val="28"/>
                <w:szCs w:val="36"/>
              </w:rPr>
            </w:pPr>
            <w:r w:rsidRPr="00C456C5">
              <w:rPr>
                <w:sz w:val="28"/>
                <w:szCs w:val="36"/>
              </w:rPr>
              <w:t>Oct. 28 – Nov. 3</w:t>
            </w:r>
          </w:p>
        </w:tc>
        <w:tc>
          <w:tcPr>
            <w:tcW w:w="4186" w:type="dxa"/>
          </w:tcPr>
          <w:p w14:paraId="5A783854" w14:textId="160EF3FB" w:rsidR="00797DC7" w:rsidRPr="00C456C5" w:rsidRDefault="00E116D7" w:rsidP="00797DC7">
            <w:pPr>
              <w:rPr>
                <w:sz w:val="28"/>
                <w:szCs w:val="36"/>
              </w:rPr>
            </w:pPr>
            <w:r>
              <w:rPr>
                <w:sz w:val="28"/>
                <w:szCs w:val="36"/>
              </w:rPr>
              <w:t>Gospels and Acts of the Apostles</w:t>
            </w:r>
          </w:p>
        </w:tc>
        <w:tc>
          <w:tcPr>
            <w:tcW w:w="3125" w:type="dxa"/>
          </w:tcPr>
          <w:p w14:paraId="1576E92F" w14:textId="0FF3709A" w:rsidR="00E116D7" w:rsidRDefault="00E116D7" w:rsidP="00E116D7">
            <w:pPr>
              <w:rPr>
                <w:i/>
                <w:sz w:val="28"/>
                <w:szCs w:val="28"/>
              </w:rPr>
            </w:pPr>
            <w:r>
              <w:rPr>
                <w:i/>
                <w:sz w:val="28"/>
                <w:szCs w:val="28"/>
              </w:rPr>
              <w:t xml:space="preserve">Blueprint: </w:t>
            </w:r>
            <w:r>
              <w:rPr>
                <w:iCs/>
                <w:sz w:val="28"/>
                <w:szCs w:val="28"/>
              </w:rPr>
              <w:t>New Testament section of Chapter Four</w:t>
            </w:r>
          </w:p>
          <w:p w14:paraId="628C16BF" w14:textId="77777777" w:rsidR="00797DC7" w:rsidRDefault="00797DC7" w:rsidP="00797DC7">
            <w:pPr>
              <w:rPr>
                <w:iCs/>
                <w:sz w:val="28"/>
                <w:szCs w:val="28"/>
              </w:rPr>
            </w:pPr>
            <w:r>
              <w:rPr>
                <w:i/>
                <w:sz w:val="28"/>
                <w:szCs w:val="28"/>
              </w:rPr>
              <w:t>Reading</w:t>
            </w:r>
            <w:r w:rsidRPr="009B3319">
              <w:rPr>
                <w:i/>
                <w:sz w:val="28"/>
                <w:szCs w:val="28"/>
              </w:rPr>
              <w:t xml:space="preserve"> </w:t>
            </w:r>
            <w:r w:rsidRPr="00682F3A">
              <w:rPr>
                <w:iCs/>
                <w:sz w:val="28"/>
                <w:szCs w:val="28"/>
              </w:rPr>
              <w:t xml:space="preserve">Chapters </w:t>
            </w:r>
            <w:r w:rsidR="00E116D7">
              <w:rPr>
                <w:iCs/>
                <w:sz w:val="28"/>
                <w:szCs w:val="28"/>
              </w:rPr>
              <w:t>seven and eight</w:t>
            </w:r>
          </w:p>
          <w:p w14:paraId="33517F78" w14:textId="77777777" w:rsidR="00E8136F" w:rsidRPr="00E8136F" w:rsidRDefault="00E8136F" w:rsidP="00E8136F">
            <w:pPr>
              <w:pStyle w:val="BodyText"/>
              <w:rPr>
                <w:rFonts w:ascii="Arial" w:hAnsi="Arial" w:cs="Arial"/>
              </w:rPr>
            </w:pPr>
            <w:r w:rsidRPr="00E8136F">
              <w:rPr>
                <w:rFonts w:ascii="Arial" w:hAnsi="Arial" w:cs="Arial"/>
              </w:rPr>
              <w:t>Essay Assignment 4</w:t>
            </w:r>
          </w:p>
          <w:p w14:paraId="5893EF84" w14:textId="77777777" w:rsidR="00E8136F" w:rsidRPr="00E8136F" w:rsidRDefault="00E8136F" w:rsidP="00E8136F">
            <w:pPr>
              <w:pStyle w:val="BodyText"/>
              <w:rPr>
                <w:rFonts w:ascii="Arial" w:hAnsi="Arial" w:cs="Arial"/>
              </w:rPr>
            </w:pPr>
            <w:r w:rsidRPr="00E8136F">
              <w:rPr>
                <w:rFonts w:ascii="Arial" w:hAnsi="Arial" w:cs="Arial"/>
              </w:rPr>
              <w:t>Answer one of the following questions:</w:t>
            </w:r>
          </w:p>
          <w:p w14:paraId="3E587B63" w14:textId="77777777" w:rsidR="00E8136F" w:rsidRPr="00E8136F" w:rsidRDefault="00E8136F" w:rsidP="00E8136F">
            <w:pPr>
              <w:rPr>
                <w:rFonts w:ascii="Arial" w:hAnsi="Arial" w:cs="Arial"/>
                <w:sz w:val="24"/>
              </w:rPr>
            </w:pPr>
            <w:r w:rsidRPr="00E8136F">
              <w:rPr>
                <w:rFonts w:ascii="Arial" w:hAnsi="Arial" w:cs="Arial"/>
                <w:sz w:val="24"/>
              </w:rPr>
              <w:t xml:space="preserve">What is the two-source theory? What impact does it have on understanding the differences among the three synoptic gospels? </w:t>
            </w:r>
          </w:p>
          <w:p w14:paraId="63825609" w14:textId="77777777" w:rsidR="00E8136F" w:rsidRDefault="00E8136F" w:rsidP="00E8136F"/>
          <w:p w14:paraId="5115D83D" w14:textId="5B2628B4" w:rsidR="00E8136F" w:rsidRPr="00E8136F" w:rsidRDefault="00E8136F" w:rsidP="00E8136F">
            <w:pPr>
              <w:rPr>
                <w:iCs/>
                <w:sz w:val="28"/>
                <w:szCs w:val="28"/>
              </w:rPr>
            </w:pPr>
            <w:r w:rsidRPr="00E8136F">
              <w:rPr>
                <w:rFonts w:ascii="Arial" w:hAnsi="Arial" w:cs="Arial"/>
                <w:sz w:val="24"/>
              </w:rPr>
              <w:lastRenderedPageBreak/>
              <w:t>Select one of the four gospels. What are some images of Jesus that the author is trying to portray? Why</w:t>
            </w:r>
            <w:r>
              <w:t>?</w:t>
            </w:r>
          </w:p>
        </w:tc>
      </w:tr>
      <w:tr w:rsidR="00797DC7" w14:paraId="4095B7FD" w14:textId="77777777" w:rsidTr="009B3319">
        <w:tc>
          <w:tcPr>
            <w:tcW w:w="2039" w:type="dxa"/>
          </w:tcPr>
          <w:p w14:paraId="70090D02" w14:textId="79BC9E86" w:rsidR="00797DC7" w:rsidRPr="00C456C5" w:rsidRDefault="00797DC7" w:rsidP="00797DC7">
            <w:pPr>
              <w:rPr>
                <w:sz w:val="28"/>
                <w:szCs w:val="36"/>
              </w:rPr>
            </w:pPr>
            <w:r w:rsidRPr="00C456C5">
              <w:rPr>
                <w:sz w:val="28"/>
                <w:szCs w:val="36"/>
              </w:rPr>
              <w:lastRenderedPageBreak/>
              <w:t>Nov. 4-10</w:t>
            </w:r>
          </w:p>
        </w:tc>
        <w:tc>
          <w:tcPr>
            <w:tcW w:w="4186" w:type="dxa"/>
          </w:tcPr>
          <w:p w14:paraId="264507BB" w14:textId="3171C96F" w:rsidR="00797DC7" w:rsidRPr="00C456C5" w:rsidRDefault="00E116D7" w:rsidP="00797DC7">
            <w:pPr>
              <w:rPr>
                <w:sz w:val="28"/>
                <w:szCs w:val="36"/>
              </w:rPr>
            </w:pPr>
            <w:r>
              <w:rPr>
                <w:sz w:val="28"/>
                <w:szCs w:val="36"/>
              </w:rPr>
              <w:t>Epistles – Letters of Paul</w:t>
            </w:r>
          </w:p>
        </w:tc>
        <w:tc>
          <w:tcPr>
            <w:tcW w:w="3125" w:type="dxa"/>
          </w:tcPr>
          <w:p w14:paraId="41464A1B" w14:textId="74F8948D" w:rsidR="00797DC7" w:rsidRPr="00797DC7" w:rsidRDefault="00797DC7" w:rsidP="00797DC7">
            <w:pPr>
              <w:rPr>
                <w:i/>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Nine</w:t>
            </w:r>
            <w:r w:rsidRPr="00682F3A">
              <w:rPr>
                <w:iCs/>
                <w:sz w:val="28"/>
                <w:szCs w:val="28"/>
              </w:rPr>
              <w:t xml:space="preserve"> </w:t>
            </w:r>
          </w:p>
        </w:tc>
      </w:tr>
      <w:tr w:rsidR="00797DC7" w14:paraId="25FB715F" w14:textId="77777777" w:rsidTr="009B3319">
        <w:tc>
          <w:tcPr>
            <w:tcW w:w="2039" w:type="dxa"/>
          </w:tcPr>
          <w:p w14:paraId="31F7872D" w14:textId="7A909164" w:rsidR="00797DC7" w:rsidRPr="00C456C5" w:rsidRDefault="00797DC7" w:rsidP="00797DC7">
            <w:pPr>
              <w:rPr>
                <w:sz w:val="28"/>
                <w:szCs w:val="36"/>
              </w:rPr>
            </w:pPr>
            <w:r w:rsidRPr="00C456C5">
              <w:rPr>
                <w:sz w:val="28"/>
                <w:szCs w:val="36"/>
              </w:rPr>
              <w:t>Nov. 12-17</w:t>
            </w:r>
          </w:p>
        </w:tc>
        <w:tc>
          <w:tcPr>
            <w:tcW w:w="4186" w:type="dxa"/>
          </w:tcPr>
          <w:p w14:paraId="00099B19" w14:textId="536213A0" w:rsidR="00797DC7" w:rsidRPr="00C456C5" w:rsidRDefault="00E116D7" w:rsidP="00797DC7">
            <w:pPr>
              <w:rPr>
                <w:sz w:val="28"/>
                <w:szCs w:val="36"/>
              </w:rPr>
            </w:pPr>
            <w:r>
              <w:rPr>
                <w:sz w:val="28"/>
                <w:szCs w:val="36"/>
              </w:rPr>
              <w:t>Later New Testament Writings</w:t>
            </w:r>
          </w:p>
        </w:tc>
        <w:tc>
          <w:tcPr>
            <w:tcW w:w="3125" w:type="dxa"/>
          </w:tcPr>
          <w:p w14:paraId="0B8FC814" w14:textId="54ACED39" w:rsidR="00797DC7" w:rsidRPr="00797DC7" w:rsidRDefault="00797DC7" w:rsidP="00797DC7">
            <w:pPr>
              <w:rPr>
                <w:i/>
                <w:sz w:val="28"/>
                <w:szCs w:val="28"/>
              </w:rPr>
            </w:pPr>
            <w:r>
              <w:rPr>
                <w:i/>
                <w:sz w:val="28"/>
                <w:szCs w:val="28"/>
              </w:rPr>
              <w:t>Reading</w:t>
            </w:r>
            <w:r w:rsidRPr="009B3319">
              <w:rPr>
                <w:i/>
                <w:sz w:val="28"/>
                <w:szCs w:val="28"/>
              </w:rPr>
              <w:t xml:space="preserve"> </w:t>
            </w:r>
            <w:r w:rsidRPr="00682F3A">
              <w:rPr>
                <w:iCs/>
                <w:sz w:val="28"/>
                <w:szCs w:val="28"/>
              </w:rPr>
              <w:t>Chapter</w:t>
            </w:r>
            <w:r w:rsidR="00E116D7">
              <w:rPr>
                <w:iCs/>
                <w:sz w:val="28"/>
                <w:szCs w:val="28"/>
              </w:rPr>
              <w:t xml:space="preserve"> Ten</w:t>
            </w:r>
            <w:r w:rsidRPr="00682F3A">
              <w:rPr>
                <w:iCs/>
                <w:sz w:val="28"/>
                <w:szCs w:val="28"/>
              </w:rPr>
              <w:t xml:space="preserve"> </w:t>
            </w:r>
          </w:p>
        </w:tc>
      </w:tr>
      <w:tr w:rsidR="00797DC7" w14:paraId="2529164C" w14:textId="77777777" w:rsidTr="009B3319">
        <w:tc>
          <w:tcPr>
            <w:tcW w:w="2039" w:type="dxa"/>
          </w:tcPr>
          <w:p w14:paraId="522663F4" w14:textId="2F54E069" w:rsidR="00797DC7" w:rsidRPr="00C456C5" w:rsidRDefault="00797DC7" w:rsidP="00797DC7">
            <w:pPr>
              <w:rPr>
                <w:sz w:val="28"/>
                <w:szCs w:val="36"/>
              </w:rPr>
            </w:pPr>
            <w:r w:rsidRPr="00C456C5">
              <w:rPr>
                <w:sz w:val="28"/>
                <w:szCs w:val="36"/>
              </w:rPr>
              <w:t>Nov. 18-24</w:t>
            </w:r>
          </w:p>
        </w:tc>
        <w:tc>
          <w:tcPr>
            <w:tcW w:w="4186" w:type="dxa"/>
          </w:tcPr>
          <w:p w14:paraId="25D56920" w14:textId="10F5EC80" w:rsidR="00797DC7" w:rsidRPr="00C456C5" w:rsidRDefault="00E116D7" w:rsidP="00797DC7">
            <w:pPr>
              <w:rPr>
                <w:sz w:val="28"/>
                <w:szCs w:val="36"/>
              </w:rPr>
            </w:pPr>
            <w:r>
              <w:rPr>
                <w:sz w:val="28"/>
                <w:szCs w:val="36"/>
              </w:rPr>
              <w:t>Wrap up on New Testament</w:t>
            </w:r>
          </w:p>
        </w:tc>
        <w:tc>
          <w:tcPr>
            <w:tcW w:w="3125" w:type="dxa"/>
          </w:tcPr>
          <w:p w14:paraId="072EB02B" w14:textId="7A2D51A9" w:rsidR="00797DC7" w:rsidRPr="00C456C5" w:rsidRDefault="00797DC7" w:rsidP="00797DC7">
            <w:pPr>
              <w:rPr>
                <w:sz w:val="28"/>
                <w:szCs w:val="36"/>
              </w:rPr>
            </w:pPr>
          </w:p>
        </w:tc>
      </w:tr>
      <w:tr w:rsidR="00797DC7" w14:paraId="7EA50108" w14:textId="77777777" w:rsidTr="009B3319">
        <w:tc>
          <w:tcPr>
            <w:tcW w:w="2039" w:type="dxa"/>
          </w:tcPr>
          <w:p w14:paraId="4B645A25" w14:textId="235FFCD8" w:rsidR="00797DC7" w:rsidRPr="00C456C5" w:rsidRDefault="00797DC7" w:rsidP="00797DC7">
            <w:pPr>
              <w:rPr>
                <w:sz w:val="28"/>
                <w:szCs w:val="36"/>
              </w:rPr>
            </w:pPr>
            <w:r w:rsidRPr="00C456C5">
              <w:rPr>
                <w:sz w:val="28"/>
                <w:szCs w:val="36"/>
              </w:rPr>
              <w:t>Nov. 25-27</w:t>
            </w:r>
          </w:p>
        </w:tc>
        <w:tc>
          <w:tcPr>
            <w:tcW w:w="4186" w:type="dxa"/>
          </w:tcPr>
          <w:p w14:paraId="63E31F12" w14:textId="3B2C0EE7" w:rsidR="00797DC7" w:rsidRPr="00C456C5" w:rsidRDefault="00E116D7" w:rsidP="00797DC7">
            <w:pPr>
              <w:rPr>
                <w:sz w:val="28"/>
                <w:szCs w:val="36"/>
              </w:rPr>
            </w:pPr>
            <w:r>
              <w:rPr>
                <w:sz w:val="28"/>
                <w:szCs w:val="36"/>
              </w:rPr>
              <w:t>TBD</w:t>
            </w:r>
          </w:p>
        </w:tc>
        <w:tc>
          <w:tcPr>
            <w:tcW w:w="3125" w:type="dxa"/>
          </w:tcPr>
          <w:p w14:paraId="1B2BE961" w14:textId="7B9AEA1E" w:rsidR="00797DC7" w:rsidRPr="00C456C5" w:rsidRDefault="00797DC7" w:rsidP="00797DC7">
            <w:pPr>
              <w:rPr>
                <w:sz w:val="28"/>
                <w:szCs w:val="36"/>
              </w:rPr>
            </w:pPr>
          </w:p>
        </w:tc>
      </w:tr>
      <w:tr w:rsidR="00797DC7" w14:paraId="796F4768" w14:textId="77777777" w:rsidTr="009B3319">
        <w:tc>
          <w:tcPr>
            <w:tcW w:w="2039" w:type="dxa"/>
          </w:tcPr>
          <w:p w14:paraId="2B2D2344" w14:textId="2C2BB4ED" w:rsidR="00797DC7" w:rsidRPr="00C456C5" w:rsidRDefault="00797DC7" w:rsidP="00797DC7">
            <w:pPr>
              <w:rPr>
                <w:sz w:val="28"/>
                <w:szCs w:val="36"/>
              </w:rPr>
            </w:pPr>
            <w:r>
              <w:rPr>
                <w:sz w:val="28"/>
                <w:szCs w:val="36"/>
              </w:rPr>
              <w:t>Dec. 2-6</w:t>
            </w:r>
          </w:p>
        </w:tc>
        <w:tc>
          <w:tcPr>
            <w:tcW w:w="4186" w:type="dxa"/>
          </w:tcPr>
          <w:p w14:paraId="7DAEBDF1" w14:textId="3D7554D0" w:rsidR="00797DC7" w:rsidRPr="00C456C5" w:rsidRDefault="00797DC7" w:rsidP="00797DC7">
            <w:pPr>
              <w:rPr>
                <w:sz w:val="28"/>
                <w:szCs w:val="36"/>
              </w:rPr>
            </w:pPr>
            <w:r>
              <w:rPr>
                <w:sz w:val="28"/>
                <w:szCs w:val="36"/>
              </w:rPr>
              <w:t>Final thoughts</w:t>
            </w:r>
          </w:p>
        </w:tc>
        <w:tc>
          <w:tcPr>
            <w:tcW w:w="3125" w:type="dxa"/>
          </w:tcPr>
          <w:p w14:paraId="33B9C960" w14:textId="77777777" w:rsidR="00797DC7" w:rsidRPr="00C456C5" w:rsidRDefault="00797DC7" w:rsidP="00797DC7">
            <w:pPr>
              <w:rPr>
                <w:sz w:val="28"/>
                <w:szCs w:val="36"/>
              </w:rPr>
            </w:pPr>
          </w:p>
        </w:tc>
      </w:tr>
      <w:tr w:rsidR="00797DC7" w:rsidRPr="00C456C5" w14:paraId="23B976A7" w14:textId="77777777" w:rsidTr="009B3319">
        <w:tc>
          <w:tcPr>
            <w:tcW w:w="2039" w:type="dxa"/>
          </w:tcPr>
          <w:p w14:paraId="402E5950" w14:textId="73C98926" w:rsidR="00797DC7" w:rsidRPr="00C456C5" w:rsidRDefault="00797DC7" w:rsidP="00797DC7">
            <w:pPr>
              <w:rPr>
                <w:b/>
                <w:bCs/>
                <w:color w:val="0033CC"/>
                <w:sz w:val="28"/>
                <w:szCs w:val="36"/>
              </w:rPr>
            </w:pPr>
            <w:r w:rsidRPr="00C456C5">
              <w:rPr>
                <w:b/>
                <w:bCs/>
                <w:color w:val="0033CC"/>
                <w:sz w:val="28"/>
                <w:szCs w:val="36"/>
              </w:rPr>
              <w:t>Dec. 9</w:t>
            </w:r>
          </w:p>
        </w:tc>
        <w:tc>
          <w:tcPr>
            <w:tcW w:w="4186" w:type="dxa"/>
          </w:tcPr>
          <w:p w14:paraId="4D252A41" w14:textId="1DDDAA11" w:rsidR="00797DC7" w:rsidRPr="00C456C5" w:rsidRDefault="00797DC7" w:rsidP="00797DC7">
            <w:pPr>
              <w:rPr>
                <w:b/>
                <w:bCs/>
                <w:color w:val="0033CC"/>
                <w:sz w:val="28"/>
                <w:szCs w:val="36"/>
              </w:rPr>
            </w:pPr>
            <w:r w:rsidRPr="00C456C5">
              <w:rPr>
                <w:b/>
                <w:bCs/>
                <w:color w:val="0033CC"/>
                <w:sz w:val="28"/>
                <w:szCs w:val="36"/>
              </w:rPr>
              <w:t>Final Exam due on CANVAS</w:t>
            </w:r>
          </w:p>
        </w:tc>
        <w:tc>
          <w:tcPr>
            <w:tcW w:w="3125" w:type="dxa"/>
          </w:tcPr>
          <w:p w14:paraId="25D2D170" w14:textId="77777777" w:rsidR="00797DC7" w:rsidRPr="00C456C5" w:rsidRDefault="00797DC7" w:rsidP="00797DC7">
            <w:pPr>
              <w:rPr>
                <w:b/>
                <w:bCs/>
                <w:color w:val="0033CC"/>
                <w:sz w:val="28"/>
                <w:szCs w:val="36"/>
              </w:rPr>
            </w:pPr>
          </w:p>
        </w:tc>
      </w:tr>
    </w:tbl>
    <w:p w14:paraId="0EBC7167" w14:textId="3766B7DA" w:rsidR="00093693" w:rsidRPr="00093693" w:rsidRDefault="00093693" w:rsidP="00D51455"/>
    <w:sectPr w:rsidR="00093693" w:rsidRPr="00093693" w:rsidSect="00F85A6B">
      <w:headerReference w:type="default" r:id="rId16"/>
      <w:footerReference w:type="default" r:id="rId17"/>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3AA4E" w14:textId="77777777" w:rsidR="004E67C2" w:rsidRDefault="004E67C2">
      <w:r>
        <w:separator/>
      </w:r>
    </w:p>
  </w:endnote>
  <w:endnote w:type="continuationSeparator" w:id="0">
    <w:p w14:paraId="7D14B6D3" w14:textId="77777777" w:rsidR="004E67C2" w:rsidRDefault="004E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535EC" w14:textId="691B3BB2" w:rsidR="004E67C2" w:rsidRDefault="004E67C2">
    <w:pPr>
      <w:pStyle w:val="Footer"/>
    </w:pPr>
    <w:r>
      <w:rPr>
        <w:rStyle w:val="PageNumber"/>
      </w:rPr>
      <w:fldChar w:fldCharType="begin"/>
    </w:r>
    <w:r>
      <w:rPr>
        <w:rStyle w:val="PageNumber"/>
      </w:rPr>
      <w:instrText xml:space="preserve"> PAGE </w:instrText>
    </w:r>
    <w:r>
      <w:rPr>
        <w:rStyle w:val="PageNumber"/>
      </w:rPr>
      <w:fldChar w:fldCharType="separate"/>
    </w:r>
    <w:r w:rsidR="00F70730">
      <w:rPr>
        <w:rStyle w:val="PageNumber"/>
        <w:noProof/>
      </w:rPr>
      <w:t>4</w:t>
    </w:r>
    <w:r>
      <w:rPr>
        <w:rStyle w:val="PageNumber"/>
      </w:rPr>
      <w:fldChar w:fldCharType="end"/>
    </w:r>
    <w:r>
      <w:rPr>
        <w:rStyle w:val="PageNumber"/>
      </w:rPr>
      <w:tab/>
    </w:r>
    <w:r>
      <w:rPr>
        <w:rStyle w:val="PageNumber"/>
      </w:rPr>
      <w:tab/>
      <w:t xml:space="preserve">RE </w:t>
    </w:r>
    <w:r w:rsidR="004C35DF">
      <w:rPr>
        <w:rStyle w:val="PageNumber"/>
      </w:rPr>
      <w:t>211</w:t>
    </w:r>
    <w:r>
      <w:rPr>
        <w:rStyle w:val="PageNumber"/>
      </w:rPr>
      <w:t xml:space="preserve"> DUG 2019 Fall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9B094" w14:textId="77777777" w:rsidR="004E67C2" w:rsidRDefault="004E67C2">
      <w:r>
        <w:separator/>
      </w:r>
    </w:p>
  </w:footnote>
  <w:footnote w:type="continuationSeparator" w:id="0">
    <w:p w14:paraId="23110FB5" w14:textId="77777777" w:rsidR="004E67C2" w:rsidRDefault="004E6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A2D83" w14:textId="77777777" w:rsidR="004E67C2" w:rsidRDefault="004E67C2">
    <w:pPr>
      <w:pStyle w:val="Header"/>
      <w:jc w:val="right"/>
    </w:pPr>
    <w:r>
      <w:t xml:space="preserve"> Pfeiffer </w:t>
    </w:r>
    <w:r>
      <w:fldChar w:fldCharType="begin"/>
    </w:r>
    <w:r>
      <w:instrText xml:space="preserve"> PAGE   \* MERGEFORMAT </w:instrText>
    </w:r>
    <w:r>
      <w:fldChar w:fldCharType="separate"/>
    </w:r>
    <w:r w:rsidR="00F70730">
      <w:rPr>
        <w:noProof/>
      </w:rPr>
      <w:t>4</w:t>
    </w:r>
    <w:r>
      <w:rPr>
        <w:noProof/>
      </w:rPr>
      <w:fldChar w:fldCharType="end"/>
    </w:r>
  </w:p>
  <w:p w14:paraId="2D10E30B" w14:textId="77777777" w:rsidR="004E67C2" w:rsidRDefault="004E6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9364CD2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4"/>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10B90"/>
    <w:multiLevelType w:val="hybridMultilevel"/>
    <w:tmpl w:val="7F988304"/>
    <w:lvl w:ilvl="0" w:tplc="95B25A58">
      <w:start w:val="1"/>
      <w:numFmt w:val="decimal"/>
      <w:lvlText w:val="%1."/>
      <w:lvlJc w:val="left"/>
      <w:pPr>
        <w:ind w:left="33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74524"/>
    <w:multiLevelType w:val="hybridMultilevel"/>
    <w:tmpl w:val="317E3FD6"/>
    <w:lvl w:ilvl="0" w:tplc="817E4D1C">
      <w:start w:val="1"/>
      <w:numFmt w:val="decimal"/>
      <w:lvlText w:val="%1."/>
      <w:lvlJc w:val="left"/>
      <w:pPr>
        <w:tabs>
          <w:tab w:val="num" w:pos="720"/>
        </w:tabs>
        <w:ind w:left="720" w:hanging="360"/>
      </w:pPr>
      <w:rPr>
        <w:color w:val="FF006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AF10013"/>
    <w:multiLevelType w:val="hybridMultilevel"/>
    <w:tmpl w:val="3AD69A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B4D2B7F"/>
    <w:multiLevelType w:val="hybridMultilevel"/>
    <w:tmpl w:val="FF6467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5C7C46"/>
    <w:multiLevelType w:val="hybridMultilevel"/>
    <w:tmpl w:val="950095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484EF4"/>
    <w:multiLevelType w:val="hybridMultilevel"/>
    <w:tmpl w:val="6DBC1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2D3E35"/>
    <w:multiLevelType w:val="hybridMultilevel"/>
    <w:tmpl w:val="82A8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5"/>
  </w:num>
  <w:num w:numId="8">
    <w:abstractNumId w:val="20"/>
  </w:num>
  <w:num w:numId="9">
    <w:abstractNumId w:val="7"/>
  </w:num>
  <w:num w:numId="10">
    <w:abstractNumId w:val="8"/>
  </w:num>
  <w:num w:numId="11">
    <w:abstractNumId w:val="11"/>
  </w:num>
  <w:num w:numId="12">
    <w:abstractNumId w:val="19"/>
  </w:num>
  <w:num w:numId="13">
    <w:abstractNumId w:val="13"/>
  </w:num>
  <w:num w:numId="14">
    <w:abstractNumId w:val="6"/>
  </w:num>
  <w:num w:numId="15">
    <w:abstractNumId w:val="10"/>
  </w:num>
  <w:num w:numId="16">
    <w:abstractNumId w:val="18"/>
  </w:num>
  <w:num w:numId="17">
    <w:abstractNumId w:val="16"/>
  </w:num>
  <w:num w:numId="18">
    <w:abstractNumId w:val="12"/>
  </w:num>
  <w:num w:numId="19">
    <w:abstractNumId w:val="9"/>
  </w:num>
  <w:num w:numId="20">
    <w:abstractNumId w:val="1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FD"/>
    <w:rsid w:val="00006C0D"/>
    <w:rsid w:val="00007E4F"/>
    <w:rsid w:val="00023DB6"/>
    <w:rsid w:val="00041D00"/>
    <w:rsid w:val="00061294"/>
    <w:rsid w:val="000868E8"/>
    <w:rsid w:val="00093693"/>
    <w:rsid w:val="000A3FEF"/>
    <w:rsid w:val="000B78F2"/>
    <w:rsid w:val="000C1163"/>
    <w:rsid w:val="000C6DBC"/>
    <w:rsid w:val="000F354B"/>
    <w:rsid w:val="000F400D"/>
    <w:rsid w:val="000F525B"/>
    <w:rsid w:val="0011732F"/>
    <w:rsid w:val="00117968"/>
    <w:rsid w:val="0012152B"/>
    <w:rsid w:val="001355F7"/>
    <w:rsid w:val="00161FC2"/>
    <w:rsid w:val="00183D32"/>
    <w:rsid w:val="0018720D"/>
    <w:rsid w:val="00190217"/>
    <w:rsid w:val="00190FDA"/>
    <w:rsid w:val="001938A3"/>
    <w:rsid w:val="001E530B"/>
    <w:rsid w:val="001F4E6C"/>
    <w:rsid w:val="00200B09"/>
    <w:rsid w:val="0021454F"/>
    <w:rsid w:val="00231A43"/>
    <w:rsid w:val="002328B3"/>
    <w:rsid w:val="00234B05"/>
    <w:rsid w:val="002448E5"/>
    <w:rsid w:val="00257B78"/>
    <w:rsid w:val="00262EDC"/>
    <w:rsid w:val="0026541C"/>
    <w:rsid w:val="00285187"/>
    <w:rsid w:val="0029154F"/>
    <w:rsid w:val="00294B4F"/>
    <w:rsid w:val="002C23AC"/>
    <w:rsid w:val="002E05F1"/>
    <w:rsid w:val="002E45F0"/>
    <w:rsid w:val="002F0806"/>
    <w:rsid w:val="00301FFC"/>
    <w:rsid w:val="00326997"/>
    <w:rsid w:val="003441A8"/>
    <w:rsid w:val="00346EE0"/>
    <w:rsid w:val="00355727"/>
    <w:rsid w:val="003612B2"/>
    <w:rsid w:val="00371985"/>
    <w:rsid w:val="00376367"/>
    <w:rsid w:val="00384AF3"/>
    <w:rsid w:val="0039210C"/>
    <w:rsid w:val="00394108"/>
    <w:rsid w:val="00395D0B"/>
    <w:rsid w:val="003B0419"/>
    <w:rsid w:val="003B0D38"/>
    <w:rsid w:val="003B6BAE"/>
    <w:rsid w:val="003C2B34"/>
    <w:rsid w:val="003D237D"/>
    <w:rsid w:val="003D3F87"/>
    <w:rsid w:val="003D507A"/>
    <w:rsid w:val="003D761A"/>
    <w:rsid w:val="003E68BE"/>
    <w:rsid w:val="00407D6D"/>
    <w:rsid w:val="00420B8E"/>
    <w:rsid w:val="00421D6F"/>
    <w:rsid w:val="00441B8A"/>
    <w:rsid w:val="004565BD"/>
    <w:rsid w:val="004710CA"/>
    <w:rsid w:val="00482166"/>
    <w:rsid w:val="004A2592"/>
    <w:rsid w:val="004B32C1"/>
    <w:rsid w:val="004C35DF"/>
    <w:rsid w:val="004D352F"/>
    <w:rsid w:val="004E483A"/>
    <w:rsid w:val="004E67C2"/>
    <w:rsid w:val="005256F1"/>
    <w:rsid w:val="00527965"/>
    <w:rsid w:val="005511A1"/>
    <w:rsid w:val="00553283"/>
    <w:rsid w:val="00585065"/>
    <w:rsid w:val="005A407E"/>
    <w:rsid w:val="005A6391"/>
    <w:rsid w:val="005E0953"/>
    <w:rsid w:val="00626F7B"/>
    <w:rsid w:val="00644438"/>
    <w:rsid w:val="00654927"/>
    <w:rsid w:val="00660509"/>
    <w:rsid w:val="006729E8"/>
    <w:rsid w:val="00677CAB"/>
    <w:rsid w:val="00682F3A"/>
    <w:rsid w:val="006A17DC"/>
    <w:rsid w:val="006A41AD"/>
    <w:rsid w:val="006A687C"/>
    <w:rsid w:val="006B121C"/>
    <w:rsid w:val="006D1411"/>
    <w:rsid w:val="006E4754"/>
    <w:rsid w:val="006F6ED7"/>
    <w:rsid w:val="00736780"/>
    <w:rsid w:val="0075120B"/>
    <w:rsid w:val="00761DD1"/>
    <w:rsid w:val="0078663F"/>
    <w:rsid w:val="00797DC7"/>
    <w:rsid w:val="007B1D81"/>
    <w:rsid w:val="007B39B7"/>
    <w:rsid w:val="00802E04"/>
    <w:rsid w:val="00821AE8"/>
    <w:rsid w:val="008263B9"/>
    <w:rsid w:val="00857066"/>
    <w:rsid w:val="00870993"/>
    <w:rsid w:val="008934D0"/>
    <w:rsid w:val="008A5E41"/>
    <w:rsid w:val="008C41C1"/>
    <w:rsid w:val="008E343E"/>
    <w:rsid w:val="0092418E"/>
    <w:rsid w:val="00933651"/>
    <w:rsid w:val="0094135E"/>
    <w:rsid w:val="0096611C"/>
    <w:rsid w:val="00974710"/>
    <w:rsid w:val="009A0200"/>
    <w:rsid w:val="009A7255"/>
    <w:rsid w:val="009B3319"/>
    <w:rsid w:val="009D0787"/>
    <w:rsid w:val="00A1408A"/>
    <w:rsid w:val="00A20A68"/>
    <w:rsid w:val="00A21CC5"/>
    <w:rsid w:val="00A27495"/>
    <w:rsid w:val="00A310B0"/>
    <w:rsid w:val="00A427A0"/>
    <w:rsid w:val="00A43EFB"/>
    <w:rsid w:val="00A46FA0"/>
    <w:rsid w:val="00A5161E"/>
    <w:rsid w:val="00A5375E"/>
    <w:rsid w:val="00A753A9"/>
    <w:rsid w:val="00AA1904"/>
    <w:rsid w:val="00AA3DC6"/>
    <w:rsid w:val="00AD7091"/>
    <w:rsid w:val="00AE3526"/>
    <w:rsid w:val="00AE3A49"/>
    <w:rsid w:val="00AF0355"/>
    <w:rsid w:val="00AF2B19"/>
    <w:rsid w:val="00B23074"/>
    <w:rsid w:val="00B44A44"/>
    <w:rsid w:val="00B7248A"/>
    <w:rsid w:val="00B8470D"/>
    <w:rsid w:val="00B85056"/>
    <w:rsid w:val="00BA086B"/>
    <w:rsid w:val="00BB6CAD"/>
    <w:rsid w:val="00BC4D6C"/>
    <w:rsid w:val="00BE5665"/>
    <w:rsid w:val="00BE7E03"/>
    <w:rsid w:val="00BF276F"/>
    <w:rsid w:val="00BF75B2"/>
    <w:rsid w:val="00BF76F5"/>
    <w:rsid w:val="00C02CC7"/>
    <w:rsid w:val="00C22F4C"/>
    <w:rsid w:val="00C3102D"/>
    <w:rsid w:val="00C3735D"/>
    <w:rsid w:val="00C414BD"/>
    <w:rsid w:val="00C456C5"/>
    <w:rsid w:val="00C51A3E"/>
    <w:rsid w:val="00C55CFA"/>
    <w:rsid w:val="00C9204A"/>
    <w:rsid w:val="00CA35FD"/>
    <w:rsid w:val="00CA4BA3"/>
    <w:rsid w:val="00CA67E7"/>
    <w:rsid w:val="00CC6CEA"/>
    <w:rsid w:val="00CD7D39"/>
    <w:rsid w:val="00CF3B41"/>
    <w:rsid w:val="00D00990"/>
    <w:rsid w:val="00D0494C"/>
    <w:rsid w:val="00D11A78"/>
    <w:rsid w:val="00D4321F"/>
    <w:rsid w:val="00D51455"/>
    <w:rsid w:val="00D55F57"/>
    <w:rsid w:val="00D85935"/>
    <w:rsid w:val="00D901E3"/>
    <w:rsid w:val="00D97156"/>
    <w:rsid w:val="00DA66FD"/>
    <w:rsid w:val="00DB6D73"/>
    <w:rsid w:val="00DD7D80"/>
    <w:rsid w:val="00E116D7"/>
    <w:rsid w:val="00E16DDC"/>
    <w:rsid w:val="00E22F0F"/>
    <w:rsid w:val="00E3404E"/>
    <w:rsid w:val="00E73FF1"/>
    <w:rsid w:val="00E774CB"/>
    <w:rsid w:val="00E8136F"/>
    <w:rsid w:val="00E83E07"/>
    <w:rsid w:val="00E91AEF"/>
    <w:rsid w:val="00E93739"/>
    <w:rsid w:val="00E95E76"/>
    <w:rsid w:val="00EA57A6"/>
    <w:rsid w:val="00EA7581"/>
    <w:rsid w:val="00EB17BA"/>
    <w:rsid w:val="00EE1132"/>
    <w:rsid w:val="00EF42A5"/>
    <w:rsid w:val="00EF4F50"/>
    <w:rsid w:val="00F039CF"/>
    <w:rsid w:val="00F07F1D"/>
    <w:rsid w:val="00F25E13"/>
    <w:rsid w:val="00F27247"/>
    <w:rsid w:val="00F334E1"/>
    <w:rsid w:val="00F567B2"/>
    <w:rsid w:val="00F56C58"/>
    <w:rsid w:val="00F70730"/>
    <w:rsid w:val="00F85A6B"/>
    <w:rsid w:val="00F958AA"/>
    <w:rsid w:val="00FF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948B8C"/>
  <w15:docId w15:val="{84D337EE-3591-423E-80BA-E4AE50E0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link w:val="BodyTextChar"/>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74CB"/>
    <w:rPr>
      <w:color w:val="605E5C"/>
      <w:shd w:val="clear" w:color="auto" w:fill="E1DFDD"/>
    </w:rPr>
  </w:style>
  <w:style w:type="character" w:customStyle="1" w:styleId="BodyTextChar">
    <w:name w:val="Body Text Char"/>
    <w:link w:val="BodyText"/>
    <w:rsid w:val="009B331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008941">
      <w:bodyDiv w:val="1"/>
      <w:marLeft w:val="0"/>
      <w:marRight w:val="0"/>
      <w:marTop w:val="0"/>
      <w:marBottom w:val="0"/>
      <w:divBdr>
        <w:top w:val="none" w:sz="0" w:space="0" w:color="auto"/>
        <w:left w:val="none" w:sz="0" w:space="0" w:color="auto"/>
        <w:bottom w:val="none" w:sz="0" w:space="0" w:color="auto"/>
        <w:right w:val="none" w:sz="0" w:space="0" w:color="auto"/>
      </w:divBdr>
    </w:div>
    <w:div w:id="880095760">
      <w:bodyDiv w:val="1"/>
      <w:marLeft w:val="0"/>
      <w:marRight w:val="0"/>
      <w:marTop w:val="0"/>
      <w:marBottom w:val="0"/>
      <w:divBdr>
        <w:top w:val="none" w:sz="0" w:space="0" w:color="auto"/>
        <w:left w:val="none" w:sz="0" w:space="0" w:color="auto"/>
        <w:bottom w:val="none" w:sz="0" w:space="0" w:color="auto"/>
        <w:right w:val="none" w:sz="0" w:space="0" w:color="auto"/>
      </w:divBdr>
    </w:div>
    <w:div w:id="1667515396">
      <w:bodyDiv w:val="1"/>
      <w:marLeft w:val="0"/>
      <w:marRight w:val="0"/>
      <w:marTop w:val="0"/>
      <w:marBottom w:val="0"/>
      <w:divBdr>
        <w:top w:val="none" w:sz="0" w:space="0" w:color="auto"/>
        <w:left w:val="none" w:sz="0" w:space="0" w:color="auto"/>
        <w:bottom w:val="none" w:sz="0" w:space="0" w:color="auto"/>
        <w:right w:val="none" w:sz="0" w:space="0" w:color="auto"/>
      </w:divBdr>
      <w:divsChild>
        <w:div w:id="1362708861">
          <w:marLeft w:val="0"/>
          <w:marRight w:val="0"/>
          <w:marTop w:val="0"/>
          <w:marBottom w:val="0"/>
          <w:divBdr>
            <w:top w:val="none" w:sz="0" w:space="0" w:color="auto"/>
            <w:left w:val="none" w:sz="0" w:space="0" w:color="auto"/>
            <w:bottom w:val="none" w:sz="0" w:space="0" w:color="auto"/>
            <w:right w:val="none" w:sz="0" w:space="0" w:color="auto"/>
          </w:divBdr>
          <w:divsChild>
            <w:div w:id="406195583">
              <w:marLeft w:val="0"/>
              <w:marRight w:val="0"/>
              <w:marTop w:val="0"/>
              <w:marBottom w:val="0"/>
              <w:divBdr>
                <w:top w:val="none" w:sz="0" w:space="0" w:color="auto"/>
                <w:left w:val="none" w:sz="0" w:space="0" w:color="auto"/>
                <w:bottom w:val="none" w:sz="0" w:space="0" w:color="auto"/>
                <w:right w:val="none" w:sz="0" w:space="0" w:color="auto"/>
              </w:divBdr>
              <w:divsChild>
                <w:div w:id="162850444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signers-original.blogspot.com/2012/06/sundays-scripture-reading.html" TargetMode="External"/><Relationship Id="rId13" Type="http://schemas.openxmlformats.org/officeDocument/2006/relationships/hyperlink" Target="https://creativecommons.org/licenses/by/3.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designers-original.blogspot.com/2012/06/sundays-scripture-reading.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5" Type="http://schemas.openxmlformats.org/officeDocument/2006/relationships/hyperlink" Target="mailto:rpfeiffe@chaminade.edu" TargetMode="External"/><Relationship Id="rId10" Type="http://schemas.openxmlformats.org/officeDocument/2006/relationships/hyperlink" Target="https://creativecommons.org/licenses/by/3.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esigners-original.blogspot.com/2012/06/sundays-scripture-reading.html" TargetMode="External"/><Relationship Id="rId14" Type="http://schemas.openxmlformats.org/officeDocument/2006/relationships/hyperlink" Target="http://www.hawaii.gov/dbedt/db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8</Pages>
  <Words>2219</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14303</CharactersWithSpaces>
  <SharedDoc>false</SharedDoc>
  <HLinks>
    <vt:vector size="24" baseType="variant">
      <vt:variant>
        <vt:i4>786433</vt:i4>
      </vt:variant>
      <vt:variant>
        <vt:i4>9</vt:i4>
      </vt:variant>
      <vt:variant>
        <vt:i4>0</vt:i4>
      </vt:variant>
      <vt:variant>
        <vt:i4>5</vt:i4>
      </vt:variant>
      <vt:variant>
        <vt:lpwstr>http://portal.chaminade.edu/</vt:lpwstr>
      </vt:variant>
      <vt:variant>
        <vt:lpwstr/>
      </vt:variant>
      <vt:variant>
        <vt:i4>5701660</vt:i4>
      </vt:variant>
      <vt:variant>
        <vt:i4>6</vt:i4>
      </vt:variant>
      <vt:variant>
        <vt:i4>0</vt:i4>
      </vt:variant>
      <vt:variant>
        <vt:i4>5</vt:i4>
      </vt:variant>
      <vt:variant>
        <vt:lpwstr>http://www.usccb.org/</vt:lpwstr>
      </vt:variant>
      <vt:variant>
        <vt:lpwstr/>
      </vt:variant>
      <vt:variant>
        <vt:i4>8126550</vt:i4>
      </vt:variant>
      <vt:variant>
        <vt:i4>3</vt:i4>
      </vt:variant>
      <vt:variant>
        <vt:i4>0</vt:i4>
      </vt:variant>
      <vt:variant>
        <vt:i4>5</vt:i4>
      </vt:variant>
      <vt:variant>
        <vt:lpwstr>mailto:rpfeiffe@chaminade.edu</vt:lpwstr>
      </vt:variant>
      <vt:variant>
        <vt:lpwstr/>
      </vt:variant>
      <vt:variant>
        <vt:i4>4259840</vt:i4>
      </vt:variant>
      <vt:variant>
        <vt:i4>0</vt:i4>
      </vt:variant>
      <vt:variant>
        <vt:i4>0</vt:i4>
      </vt:variant>
      <vt:variant>
        <vt:i4>5</vt:i4>
      </vt:variant>
      <vt:variant>
        <vt:lpwstr>http://www.hawaii.gov/dbedt/db99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Reggie Mae2</cp:lastModifiedBy>
  <cp:revision>14</cp:revision>
  <cp:lastPrinted>2019-08-23T02:06:00Z</cp:lastPrinted>
  <dcterms:created xsi:type="dcterms:W3CDTF">2019-08-26T00:58:00Z</dcterms:created>
  <dcterms:modified xsi:type="dcterms:W3CDTF">2019-08-26T04:59:00Z</dcterms:modified>
</cp:coreProperties>
</file>