
<file path=[Content_Types].xml><?xml version="1.0" encoding="utf-8"?>
<Types xmlns="http://schemas.openxmlformats.org/package/2006/content-types">
  <Default Extension="xml" ContentType="application/xml"/>
  <Default Extension="png" ContentType="image/png"/>
  <Default Extension="wdp" ContentType="image/vnd.ms-photo"/>
  <Default Extension="rels" ContentType="application/vnd.openxmlformats-package.relationships+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1873FFAC" w14:textId="77777777" w:rsidR="00924E9C" w:rsidRPr="00E62578" w:rsidRDefault="00924E9C" w:rsidP="00E62578">
      <w:pPr>
        <w:rPr>
          <w:rFonts w:ascii="Comic Sans MS" w:hAnsi="Comic Sans MS" w:cs="Arial"/>
          <w:b/>
          <w:bCs/>
          <w:i/>
          <w:sz w:val="28"/>
          <w:szCs w:val="24"/>
        </w:rPr>
      </w:pPr>
      <w:r w:rsidRPr="00E62578">
        <w:rPr>
          <w:rFonts w:ascii="Comic Sans MS" w:hAnsi="Comic Sans MS" w:cs="Arial"/>
          <w:b/>
          <w:bCs/>
          <w:i/>
          <w:sz w:val="28"/>
          <w:szCs w:val="24"/>
        </w:rPr>
        <w:t xml:space="preserve">RE 324 01: </w:t>
      </w:r>
      <w:r w:rsidR="00726BAC" w:rsidRPr="00E62578">
        <w:rPr>
          <w:rFonts w:ascii="Comic Sans MS" w:hAnsi="Comic Sans MS" w:cs="Arial"/>
          <w:b/>
          <w:bCs/>
          <w:i/>
          <w:sz w:val="28"/>
          <w:szCs w:val="24"/>
        </w:rPr>
        <w:t>Sexuality in Christian Life</w:t>
      </w:r>
    </w:p>
    <w:p w14:paraId="35242F65" w14:textId="77777777" w:rsidR="00924E9C" w:rsidRPr="00E62578" w:rsidRDefault="00C91E01" w:rsidP="00E62578">
      <w:pPr>
        <w:rPr>
          <w:rFonts w:ascii="Comic Sans MS" w:hAnsi="Comic Sans MS" w:cs="Arial"/>
          <w:b/>
          <w:bCs/>
          <w:i/>
          <w:sz w:val="28"/>
          <w:szCs w:val="24"/>
        </w:rPr>
      </w:pPr>
      <w:r w:rsidRPr="00E62578">
        <w:rPr>
          <w:rFonts w:ascii="Comic Sans MS" w:hAnsi="Comic Sans MS" w:cs="Arial"/>
          <w:b/>
          <w:bCs/>
          <w:i/>
          <w:sz w:val="28"/>
          <w:szCs w:val="24"/>
        </w:rPr>
        <w:t>Chaminade University of Honolulu</w:t>
      </w:r>
    </w:p>
    <w:p w14:paraId="483AFB3A" w14:textId="235674A6" w:rsidR="00924E9C" w:rsidRPr="00C91E01" w:rsidRDefault="00E901B5" w:rsidP="00E62578">
      <w:pPr>
        <w:rPr>
          <w:rFonts w:ascii="Arial" w:hAnsi="Arial" w:cs="Arial"/>
          <w:b/>
          <w:bCs/>
          <w:sz w:val="24"/>
          <w:szCs w:val="24"/>
        </w:rPr>
      </w:pPr>
      <w:r w:rsidRPr="00E62578">
        <w:rPr>
          <w:rFonts w:ascii="Comic Sans MS" w:hAnsi="Comic Sans MS"/>
          <w:i/>
          <w:noProof/>
          <w:sz w:val="28"/>
          <w:szCs w:val="24"/>
          <w:lang w:eastAsia="en-US"/>
        </w:rPr>
        <w:drawing>
          <wp:anchor distT="0" distB="0" distL="114300" distR="114300" simplePos="0" relativeHeight="251658240" behindDoc="1" locked="0" layoutInCell="1" allowOverlap="1" wp14:anchorId="3388F8D2" wp14:editId="28BE5F0A">
            <wp:simplePos x="0" y="0"/>
            <wp:positionH relativeFrom="column">
              <wp:posOffset>4381500</wp:posOffset>
            </wp:positionH>
            <wp:positionV relativeFrom="paragraph">
              <wp:posOffset>97155</wp:posOffset>
            </wp:positionV>
            <wp:extent cx="2171700" cy="2171700"/>
            <wp:effectExtent l="0" t="0" r="0" b="0"/>
            <wp:wrapTight wrapText="bothSides">
              <wp:wrapPolygon edited="0">
                <wp:start x="0" y="0"/>
                <wp:lineTo x="0" y="21411"/>
                <wp:lineTo x="21411" y="21411"/>
                <wp:lineTo x="21411" y="0"/>
                <wp:lineTo x="0" y="0"/>
              </wp:wrapPolygon>
            </wp:wrapTight>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two-hearts-one-mind.jpg"/>
                    <pic:cNvPicPr/>
                  </pic:nvPicPr>
                  <pic:blipFill>
                    <a:blip r:embed="rId8">
                      <a:extLst>
                        <a:ext uri="{BEBA8EAE-BF5A-486C-A8C5-ECC9F3942E4B}">
                          <a14:imgProps xmlns:a14="http://schemas.microsoft.com/office/drawing/2010/main">
                            <a14:imgLayer r:embed="rId9">
                              <a14:imgEffect>
                                <a14:artisticPencilSketch/>
                              </a14:imgEffect>
                            </a14:imgLayer>
                          </a14:imgProps>
                        </a:ext>
                        <a:ext uri="{837473B0-CC2E-450A-ABE3-18F120FF3D39}">
                          <a1611:picAttrSrcUrl xmlns:a1611="http://schemas.microsoft.com/office/drawing/2016/11/main" xmlns:w16se="http://schemas.microsoft.com/office/word/2015/wordml/symex" xmlns:w16cid="http://schemas.microsoft.com/office/word/2016/wordml/cid" xmlns:w15="http://schemas.microsoft.com/office/word/2012/wordml" xmlns:w="http://schemas.openxmlformats.org/wordprocessingml/2006/main" xmlns:w10="urn:schemas-microsoft-com:office:word" xmlns:v="urn:schemas-microsoft-com:vml" xmlns:o="urn:schemas-microsoft-com:office:office"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xmlns="" r:id="rId10"/>
                        </a:ext>
                      </a:extLst>
                    </a:blip>
                    <a:stretch>
                      <a:fillRect/>
                    </a:stretch>
                  </pic:blipFill>
                  <pic:spPr>
                    <a:xfrm>
                      <a:off x="0" y="0"/>
                      <a:ext cx="2171700" cy="2171700"/>
                    </a:xfrm>
                    <a:prstGeom prst="rect">
                      <a:avLst/>
                    </a:prstGeom>
                  </pic:spPr>
                </pic:pic>
              </a:graphicData>
            </a:graphic>
            <wp14:sizeRelH relativeFrom="page">
              <wp14:pctWidth>0</wp14:pctWidth>
            </wp14:sizeRelH>
            <wp14:sizeRelV relativeFrom="page">
              <wp14:pctHeight>0</wp14:pctHeight>
            </wp14:sizeRelV>
          </wp:anchor>
        </w:drawing>
      </w:r>
      <w:r w:rsidR="001F72A1" w:rsidRPr="00E62578">
        <w:rPr>
          <w:rFonts w:ascii="Comic Sans MS" w:hAnsi="Comic Sans MS" w:cs="Arial"/>
          <w:b/>
          <w:bCs/>
          <w:i/>
          <w:sz w:val="28"/>
          <w:szCs w:val="24"/>
        </w:rPr>
        <w:t>FALL Day 201</w:t>
      </w:r>
      <w:r w:rsidR="00BA60F0">
        <w:rPr>
          <w:rFonts w:ascii="Comic Sans MS" w:hAnsi="Comic Sans MS" w:cs="Arial"/>
          <w:b/>
          <w:bCs/>
          <w:i/>
          <w:sz w:val="28"/>
          <w:szCs w:val="24"/>
        </w:rPr>
        <w:t>9</w:t>
      </w:r>
    </w:p>
    <w:p w14:paraId="19C4A921" w14:textId="77777777" w:rsidR="00924E9C" w:rsidRPr="00C91E01" w:rsidRDefault="00924E9C">
      <w:pPr>
        <w:rPr>
          <w:rFonts w:ascii="Arial" w:hAnsi="Arial" w:cs="Arial"/>
          <w:b/>
          <w:bCs/>
          <w:sz w:val="24"/>
          <w:szCs w:val="24"/>
        </w:rPr>
      </w:pPr>
    </w:p>
    <w:p w14:paraId="28990E4A" w14:textId="77777777" w:rsidR="00924E9C" w:rsidRDefault="00924E9C">
      <w:pPr>
        <w:rPr>
          <w:sz w:val="24"/>
          <w:szCs w:val="24"/>
        </w:rPr>
      </w:pPr>
      <w:r>
        <w:rPr>
          <w:rFonts w:ascii="Arial" w:hAnsi="Arial" w:cs="Arial"/>
          <w:b/>
          <w:bCs/>
          <w:sz w:val="24"/>
          <w:szCs w:val="24"/>
        </w:rPr>
        <w:t>TIME:</w:t>
      </w:r>
      <w:r>
        <w:rPr>
          <w:b/>
          <w:bCs/>
          <w:sz w:val="24"/>
          <w:szCs w:val="24"/>
        </w:rPr>
        <w:tab/>
      </w:r>
      <w:r>
        <w:rPr>
          <w:b/>
          <w:bCs/>
          <w:sz w:val="24"/>
          <w:szCs w:val="24"/>
        </w:rPr>
        <w:tab/>
      </w:r>
      <w:r>
        <w:rPr>
          <w:b/>
          <w:bCs/>
          <w:sz w:val="24"/>
          <w:szCs w:val="24"/>
        </w:rPr>
        <w:tab/>
      </w:r>
      <w:r>
        <w:rPr>
          <w:sz w:val="24"/>
          <w:szCs w:val="24"/>
        </w:rPr>
        <w:t>2</w:t>
      </w:r>
      <w:r w:rsidR="0091304A">
        <w:rPr>
          <w:sz w:val="24"/>
          <w:szCs w:val="24"/>
        </w:rPr>
        <w:t>:30-5:20</w:t>
      </w:r>
      <w:r>
        <w:rPr>
          <w:sz w:val="24"/>
          <w:szCs w:val="24"/>
        </w:rPr>
        <w:t xml:space="preserve"> p.m., Wednesday</w:t>
      </w:r>
    </w:p>
    <w:p w14:paraId="12C5E24F" w14:textId="77777777" w:rsidR="00924E9C" w:rsidRDefault="00924E9C">
      <w:pPr>
        <w:rPr>
          <w:sz w:val="24"/>
          <w:szCs w:val="24"/>
        </w:rPr>
      </w:pPr>
      <w:r>
        <w:rPr>
          <w:rFonts w:ascii="Arial" w:hAnsi="Arial" w:cs="Arial"/>
          <w:b/>
          <w:bCs/>
          <w:sz w:val="24"/>
          <w:szCs w:val="24"/>
        </w:rPr>
        <w:t>CLASSROOM:</w:t>
      </w:r>
      <w:r>
        <w:rPr>
          <w:rFonts w:ascii="Arial" w:hAnsi="Arial" w:cs="Arial"/>
          <w:b/>
          <w:bCs/>
          <w:sz w:val="24"/>
          <w:szCs w:val="24"/>
        </w:rPr>
        <w:tab/>
      </w:r>
      <w:r>
        <w:rPr>
          <w:sz w:val="24"/>
          <w:szCs w:val="24"/>
        </w:rPr>
        <w:t xml:space="preserve">Henry </w:t>
      </w:r>
      <w:r w:rsidR="001663F7">
        <w:rPr>
          <w:sz w:val="24"/>
          <w:szCs w:val="24"/>
        </w:rPr>
        <w:t xml:space="preserve">Hall </w:t>
      </w:r>
      <w:r>
        <w:rPr>
          <w:sz w:val="24"/>
          <w:szCs w:val="24"/>
        </w:rPr>
        <w:t>22</w:t>
      </w:r>
      <w:r w:rsidR="001663F7">
        <w:rPr>
          <w:sz w:val="24"/>
          <w:szCs w:val="24"/>
        </w:rPr>
        <w:t>5</w:t>
      </w:r>
    </w:p>
    <w:p w14:paraId="4C87B7BB" w14:textId="77777777" w:rsidR="00924E9C" w:rsidRDefault="00924E9C">
      <w:pPr>
        <w:rPr>
          <w:sz w:val="24"/>
          <w:szCs w:val="24"/>
        </w:rPr>
      </w:pPr>
      <w:r>
        <w:rPr>
          <w:rFonts w:ascii="Arial" w:hAnsi="Arial" w:cs="Arial"/>
          <w:b/>
          <w:bCs/>
          <w:sz w:val="24"/>
          <w:szCs w:val="24"/>
        </w:rPr>
        <w:t>INSTRUCTOR:</w:t>
      </w:r>
      <w:r>
        <w:rPr>
          <w:b/>
          <w:bCs/>
          <w:sz w:val="24"/>
          <w:szCs w:val="24"/>
        </w:rPr>
        <w:tab/>
      </w:r>
      <w:r>
        <w:rPr>
          <w:sz w:val="24"/>
          <w:szCs w:val="24"/>
        </w:rPr>
        <w:t>Regina Pfeiffer, D. Min.</w:t>
      </w:r>
    </w:p>
    <w:p w14:paraId="0DA06245" w14:textId="77777777" w:rsidR="00924E9C" w:rsidRDefault="00924E9C">
      <w:pPr>
        <w:rPr>
          <w:sz w:val="24"/>
          <w:szCs w:val="24"/>
        </w:rPr>
      </w:pPr>
      <w:r>
        <w:rPr>
          <w:rFonts w:ascii="Arial" w:hAnsi="Arial" w:cs="Arial"/>
          <w:b/>
          <w:bCs/>
          <w:sz w:val="24"/>
          <w:szCs w:val="24"/>
        </w:rPr>
        <w:t>PHONE:</w:t>
      </w:r>
      <w:r>
        <w:rPr>
          <w:b/>
          <w:bCs/>
          <w:sz w:val="24"/>
          <w:szCs w:val="24"/>
        </w:rPr>
        <w:tab/>
      </w:r>
      <w:r>
        <w:rPr>
          <w:b/>
          <w:bCs/>
          <w:sz w:val="24"/>
          <w:szCs w:val="24"/>
        </w:rPr>
        <w:tab/>
      </w:r>
      <w:r>
        <w:rPr>
          <w:sz w:val="24"/>
          <w:szCs w:val="24"/>
        </w:rPr>
        <w:t>739-8536</w:t>
      </w:r>
    </w:p>
    <w:p w14:paraId="5CE6A2AB" w14:textId="2FA30638" w:rsidR="00924E9C" w:rsidRDefault="00924E9C" w:rsidP="00333EE2">
      <w:pPr>
        <w:rPr>
          <w:sz w:val="24"/>
          <w:szCs w:val="24"/>
        </w:rPr>
      </w:pPr>
      <w:r>
        <w:rPr>
          <w:rFonts w:ascii="Arial" w:hAnsi="Arial" w:cs="Arial"/>
          <w:b/>
          <w:bCs/>
          <w:sz w:val="24"/>
          <w:szCs w:val="24"/>
        </w:rPr>
        <w:t>OFFICE:</w:t>
      </w:r>
      <w:r>
        <w:rPr>
          <w:sz w:val="24"/>
          <w:szCs w:val="24"/>
        </w:rPr>
        <w:tab/>
      </w:r>
      <w:r>
        <w:rPr>
          <w:sz w:val="24"/>
          <w:szCs w:val="24"/>
        </w:rPr>
        <w:tab/>
      </w:r>
      <w:r w:rsidR="00BA60F0">
        <w:rPr>
          <w:sz w:val="24"/>
          <w:szCs w:val="24"/>
        </w:rPr>
        <w:t>Henry Hall 208D</w:t>
      </w:r>
    </w:p>
    <w:p w14:paraId="16FB5D67" w14:textId="405D9955" w:rsidR="006D69CE" w:rsidRPr="00E901B5" w:rsidRDefault="006D69CE" w:rsidP="00E901B5">
      <w:pPr>
        <w:ind w:left="2160" w:hanging="2160"/>
        <w:rPr>
          <w:sz w:val="24"/>
        </w:rPr>
      </w:pPr>
      <w:r>
        <w:rPr>
          <w:rFonts w:ascii="Arial" w:hAnsi="Arial" w:cs="Arial"/>
          <w:b/>
          <w:bCs/>
          <w:sz w:val="24"/>
          <w:szCs w:val="24"/>
        </w:rPr>
        <w:t>OFFICE HOURS:</w:t>
      </w:r>
      <w:r w:rsidR="00E7064C">
        <w:rPr>
          <w:rFonts w:ascii="Arial" w:hAnsi="Arial" w:cs="Arial"/>
          <w:b/>
          <w:bCs/>
          <w:sz w:val="24"/>
          <w:szCs w:val="24"/>
        </w:rPr>
        <w:tab/>
      </w:r>
      <w:r w:rsidR="00E901B5">
        <w:rPr>
          <w:sz w:val="24"/>
        </w:rPr>
        <w:t>M</w:t>
      </w:r>
      <w:r w:rsidR="001663F7">
        <w:rPr>
          <w:sz w:val="24"/>
        </w:rPr>
        <w:t>WF</w:t>
      </w:r>
      <w:r w:rsidR="00BA60F0">
        <w:rPr>
          <w:sz w:val="24"/>
        </w:rPr>
        <w:t xml:space="preserve"> 8</w:t>
      </w:r>
      <w:r w:rsidR="00E901B5">
        <w:rPr>
          <w:sz w:val="24"/>
        </w:rPr>
        <w:t>:30-</w:t>
      </w:r>
      <w:r w:rsidR="001663F7">
        <w:rPr>
          <w:sz w:val="24"/>
        </w:rPr>
        <w:t>1</w:t>
      </w:r>
      <w:r w:rsidR="00BA60F0">
        <w:rPr>
          <w:sz w:val="24"/>
        </w:rPr>
        <w:t>0</w:t>
      </w:r>
      <w:r w:rsidR="00E901B5">
        <w:rPr>
          <w:sz w:val="24"/>
        </w:rPr>
        <w:t>:</w:t>
      </w:r>
      <w:r w:rsidR="00BA60F0">
        <w:rPr>
          <w:sz w:val="24"/>
        </w:rPr>
        <w:t>3</w:t>
      </w:r>
      <w:r w:rsidR="00E901B5">
        <w:rPr>
          <w:sz w:val="24"/>
        </w:rPr>
        <w:t>0;</w:t>
      </w:r>
      <w:r w:rsidR="001663F7">
        <w:rPr>
          <w:sz w:val="24"/>
        </w:rPr>
        <w:t xml:space="preserve"> and by appointment</w:t>
      </w:r>
    </w:p>
    <w:p w14:paraId="443B05BE" w14:textId="77777777" w:rsidR="00924E9C" w:rsidRDefault="00924E9C">
      <w:pPr>
        <w:rPr>
          <w:sz w:val="24"/>
          <w:szCs w:val="24"/>
        </w:rPr>
      </w:pPr>
      <w:r>
        <w:rPr>
          <w:rFonts w:ascii="Arial" w:hAnsi="Arial" w:cs="Arial"/>
          <w:b/>
          <w:bCs/>
          <w:sz w:val="24"/>
          <w:szCs w:val="24"/>
        </w:rPr>
        <w:t>E-MAIL:</w:t>
      </w:r>
      <w:r>
        <w:rPr>
          <w:b/>
          <w:bCs/>
          <w:sz w:val="24"/>
          <w:szCs w:val="24"/>
        </w:rPr>
        <w:tab/>
      </w:r>
      <w:r>
        <w:rPr>
          <w:b/>
          <w:bCs/>
          <w:sz w:val="24"/>
          <w:szCs w:val="24"/>
        </w:rPr>
        <w:tab/>
      </w:r>
      <w:hyperlink r:id="rId11" w:history="1">
        <w:r>
          <w:rPr>
            <w:color w:val="0000FF"/>
            <w:sz w:val="24"/>
            <w:szCs w:val="24"/>
            <w:u w:val="single"/>
          </w:rPr>
          <w:t>rpfeiffe@chaminade.edu</w:t>
        </w:r>
      </w:hyperlink>
    </w:p>
    <w:p w14:paraId="2758353F" w14:textId="77777777" w:rsidR="00924E9C" w:rsidRDefault="00924E9C">
      <w:pPr>
        <w:rPr>
          <w:rFonts w:ascii="Arial" w:hAnsi="Arial" w:cs="Arial"/>
          <w:b/>
          <w:bCs/>
          <w:sz w:val="24"/>
          <w:szCs w:val="24"/>
        </w:rPr>
      </w:pPr>
      <w:r>
        <w:rPr>
          <w:rFonts w:ascii="Arial" w:hAnsi="Arial" w:cs="Arial"/>
          <w:b/>
          <w:bCs/>
          <w:sz w:val="24"/>
          <w:szCs w:val="24"/>
        </w:rPr>
        <w:t>COURSE</w:t>
      </w:r>
    </w:p>
    <w:p w14:paraId="7DFF88F3" w14:textId="77777777" w:rsidR="00924E9C" w:rsidRDefault="00924E9C">
      <w:pPr>
        <w:ind w:left="2160" w:hanging="2160"/>
        <w:rPr>
          <w:sz w:val="22"/>
          <w:szCs w:val="22"/>
        </w:rPr>
      </w:pPr>
      <w:r>
        <w:rPr>
          <w:rFonts w:ascii="Arial" w:hAnsi="Arial" w:cs="Arial"/>
          <w:b/>
          <w:bCs/>
          <w:sz w:val="24"/>
          <w:szCs w:val="24"/>
        </w:rPr>
        <w:t>TEXTBOOKS:</w:t>
      </w:r>
      <w:r>
        <w:rPr>
          <w:b/>
          <w:bCs/>
          <w:sz w:val="24"/>
          <w:szCs w:val="24"/>
        </w:rPr>
        <w:tab/>
      </w:r>
      <w:r>
        <w:rPr>
          <w:sz w:val="24"/>
          <w:szCs w:val="24"/>
        </w:rPr>
        <w:t xml:space="preserve">Grabowski, John S. </w:t>
      </w:r>
      <w:r>
        <w:rPr>
          <w:i/>
          <w:iCs/>
          <w:sz w:val="22"/>
          <w:szCs w:val="22"/>
        </w:rPr>
        <w:t xml:space="preserve"> Sex and Virtue: An Introduction to Sexual Ethics</w:t>
      </w:r>
      <w:r>
        <w:rPr>
          <w:sz w:val="22"/>
          <w:szCs w:val="22"/>
        </w:rPr>
        <w:t>. Washington D. C.: The Catholic University of America Press, 2003.</w:t>
      </w:r>
    </w:p>
    <w:p w14:paraId="4F35D507" w14:textId="77777777" w:rsidR="00924E9C" w:rsidRDefault="00924E9C">
      <w:pPr>
        <w:ind w:left="2160" w:hanging="2160"/>
        <w:rPr>
          <w:sz w:val="22"/>
          <w:szCs w:val="22"/>
        </w:rPr>
      </w:pPr>
    </w:p>
    <w:p w14:paraId="5F3A4608" w14:textId="77777777" w:rsidR="00924E9C" w:rsidRDefault="00924E9C">
      <w:pPr>
        <w:ind w:left="2160" w:hanging="2160"/>
        <w:rPr>
          <w:sz w:val="22"/>
          <w:szCs w:val="22"/>
        </w:rPr>
      </w:pPr>
      <w:r>
        <w:rPr>
          <w:sz w:val="22"/>
          <w:szCs w:val="22"/>
        </w:rPr>
        <w:tab/>
        <w:t xml:space="preserve">Lawler, Michael G. </w:t>
      </w:r>
      <w:r>
        <w:rPr>
          <w:i/>
          <w:iCs/>
          <w:sz w:val="22"/>
          <w:szCs w:val="22"/>
        </w:rPr>
        <w:t>Marriage and Sacrament: A Theology of Christian Marriage</w:t>
      </w:r>
      <w:r>
        <w:rPr>
          <w:sz w:val="22"/>
          <w:szCs w:val="22"/>
        </w:rPr>
        <w:t>. Collegeville, MN: Liturgical Press, 1993.</w:t>
      </w:r>
    </w:p>
    <w:p w14:paraId="599D8E9A" w14:textId="77777777" w:rsidR="00924E9C" w:rsidRDefault="00924E9C">
      <w:pPr>
        <w:ind w:left="2160" w:hanging="2160"/>
        <w:rPr>
          <w:sz w:val="22"/>
          <w:szCs w:val="22"/>
        </w:rPr>
      </w:pPr>
    </w:p>
    <w:p w14:paraId="0C7480CA" w14:textId="77777777" w:rsidR="00924E9C" w:rsidRDefault="00924E9C">
      <w:pPr>
        <w:ind w:left="2160"/>
        <w:rPr>
          <w:sz w:val="22"/>
          <w:szCs w:val="22"/>
        </w:rPr>
      </w:pPr>
      <w:r>
        <w:rPr>
          <w:sz w:val="22"/>
          <w:szCs w:val="22"/>
        </w:rPr>
        <w:t>New American Bible or any standard Bible version.</w:t>
      </w:r>
    </w:p>
    <w:p w14:paraId="6C7D8CDD" w14:textId="77777777" w:rsidR="00924E9C" w:rsidRDefault="00924E9C">
      <w:pPr>
        <w:ind w:left="2160" w:hanging="2160"/>
        <w:rPr>
          <w:sz w:val="22"/>
          <w:szCs w:val="22"/>
        </w:rPr>
      </w:pPr>
    </w:p>
    <w:p w14:paraId="2791DF11" w14:textId="77777777" w:rsidR="00924E9C" w:rsidRDefault="00924E9C">
      <w:pPr>
        <w:rPr>
          <w:rFonts w:ascii="Arial" w:hAnsi="Arial" w:cs="Arial"/>
          <w:b/>
          <w:bCs/>
          <w:sz w:val="22"/>
          <w:szCs w:val="22"/>
        </w:rPr>
      </w:pPr>
      <w:r>
        <w:rPr>
          <w:rFonts w:ascii="Arial" w:hAnsi="Arial" w:cs="Arial"/>
          <w:b/>
          <w:bCs/>
          <w:sz w:val="22"/>
          <w:szCs w:val="22"/>
        </w:rPr>
        <w:t>COURSE DESCRIPTION</w:t>
      </w:r>
    </w:p>
    <w:p w14:paraId="22274E7E" w14:textId="77777777" w:rsidR="00924E9C" w:rsidRDefault="00924E9C">
      <w:pPr>
        <w:rPr>
          <w:sz w:val="24"/>
          <w:szCs w:val="24"/>
        </w:rPr>
      </w:pPr>
      <w:r>
        <w:rPr>
          <w:sz w:val="24"/>
          <w:szCs w:val="24"/>
        </w:rPr>
        <w:t>This course will explore the meaning of adult life as based upon a sacramental perspective. Students will examine the paradigm of Jesus as Sacrament and the human response to that image in adult life. They will determine what the Christian view regarding married and single life in order to make informed choices regarding human sexuality, and moral and social responsibilities. They will evaluate differing views regarding human behavior and lifestyles as consistent with or in opposition to a sacramental understanding of human life.</w:t>
      </w:r>
    </w:p>
    <w:p w14:paraId="58FAFDE8" w14:textId="77777777" w:rsidR="00924E9C" w:rsidRDefault="00924E9C">
      <w:pPr>
        <w:rPr>
          <w:sz w:val="24"/>
          <w:szCs w:val="24"/>
        </w:rPr>
      </w:pPr>
    </w:p>
    <w:p w14:paraId="2FEB87B9" w14:textId="77777777" w:rsidR="00924E9C" w:rsidRDefault="00924E9C">
      <w:pPr>
        <w:rPr>
          <w:rFonts w:ascii="Arial" w:hAnsi="Arial" w:cs="Arial"/>
          <w:b/>
          <w:bCs/>
          <w:sz w:val="24"/>
          <w:szCs w:val="24"/>
        </w:rPr>
      </w:pPr>
      <w:r>
        <w:rPr>
          <w:rFonts w:ascii="Arial" w:hAnsi="Arial" w:cs="Arial"/>
          <w:b/>
          <w:bCs/>
          <w:sz w:val="24"/>
          <w:szCs w:val="24"/>
        </w:rPr>
        <w:t>STUDENT LEARNING OUTCOMES LINKED TO PROGRAM LEARNING OUTCOMES</w:t>
      </w:r>
    </w:p>
    <w:p w14:paraId="79C280E5" w14:textId="77777777" w:rsidR="00924E9C" w:rsidRDefault="00924E9C">
      <w:pPr>
        <w:rPr>
          <w:sz w:val="24"/>
          <w:szCs w:val="24"/>
        </w:rPr>
      </w:pPr>
      <w:r>
        <w:rPr>
          <w:sz w:val="24"/>
          <w:szCs w:val="24"/>
        </w:rPr>
        <w:t>The three Program Learning Outcomes that this course develops further are:</w:t>
      </w:r>
    </w:p>
    <w:p w14:paraId="35D7D657" w14:textId="77777777" w:rsidR="00924E9C" w:rsidRDefault="00924E9C">
      <w:pPr>
        <w:rPr>
          <w:sz w:val="24"/>
          <w:szCs w:val="24"/>
        </w:rPr>
      </w:pPr>
      <w:r>
        <w:rPr>
          <w:sz w:val="24"/>
          <w:szCs w:val="24"/>
        </w:rPr>
        <w:t>1. Catholic theology, its diversity, historical development and position within the broader Christian and human traditions; (developed)</w:t>
      </w:r>
    </w:p>
    <w:p w14:paraId="344698E7" w14:textId="77777777" w:rsidR="00924E9C" w:rsidRDefault="00924E9C">
      <w:pPr>
        <w:rPr>
          <w:sz w:val="24"/>
          <w:szCs w:val="24"/>
        </w:rPr>
      </w:pPr>
      <w:r>
        <w:rPr>
          <w:sz w:val="24"/>
          <w:szCs w:val="24"/>
        </w:rPr>
        <w:t>3. Ethics, morality and methods of moral decision making in the Christian tradition; (introduction)</w:t>
      </w:r>
    </w:p>
    <w:p w14:paraId="1364B2D5" w14:textId="77777777" w:rsidR="00924E9C" w:rsidRDefault="00924E9C">
      <w:pPr>
        <w:rPr>
          <w:sz w:val="24"/>
          <w:szCs w:val="24"/>
        </w:rPr>
      </w:pPr>
      <w:r>
        <w:rPr>
          <w:sz w:val="24"/>
          <w:szCs w:val="24"/>
        </w:rPr>
        <w:t>5. the role of the gospel in both affirming and challenging secular cultural values. (developed)</w:t>
      </w:r>
    </w:p>
    <w:p w14:paraId="192D51D9" w14:textId="77777777" w:rsidR="00924E9C" w:rsidRDefault="00924E9C">
      <w:pPr>
        <w:rPr>
          <w:sz w:val="24"/>
          <w:szCs w:val="24"/>
        </w:rPr>
      </w:pPr>
    </w:p>
    <w:p w14:paraId="7AA9BBB5" w14:textId="77777777" w:rsidR="00924E9C" w:rsidRDefault="00924E9C">
      <w:pPr>
        <w:rPr>
          <w:sz w:val="22"/>
          <w:szCs w:val="22"/>
        </w:rPr>
      </w:pPr>
      <w:r>
        <w:rPr>
          <w:sz w:val="24"/>
          <w:szCs w:val="24"/>
        </w:rPr>
        <w:t>Upo</w:t>
      </w:r>
      <w:r>
        <w:rPr>
          <w:sz w:val="22"/>
          <w:szCs w:val="22"/>
        </w:rPr>
        <w:t>n successful completion of this course, students will:</w:t>
      </w:r>
    </w:p>
    <w:p w14:paraId="5C9312B4" w14:textId="77777777" w:rsidR="00924E9C" w:rsidRDefault="00924E9C">
      <w:pPr>
        <w:numPr>
          <w:ilvl w:val="0"/>
          <w:numId w:val="1"/>
        </w:numPr>
        <w:rPr>
          <w:sz w:val="22"/>
          <w:szCs w:val="22"/>
        </w:rPr>
      </w:pPr>
      <w:r>
        <w:rPr>
          <w:sz w:val="22"/>
          <w:szCs w:val="22"/>
        </w:rPr>
        <w:t>Describe the meaning of Jesus as foundational for the Christian perspective and the effect on human choices; (PLO 1, 3)</w:t>
      </w:r>
    </w:p>
    <w:p w14:paraId="1141584A" w14:textId="77777777" w:rsidR="00924E9C" w:rsidRDefault="00924E9C">
      <w:pPr>
        <w:numPr>
          <w:ilvl w:val="0"/>
          <w:numId w:val="1"/>
        </w:numPr>
        <w:rPr>
          <w:sz w:val="22"/>
          <w:szCs w:val="22"/>
        </w:rPr>
      </w:pPr>
      <w:r>
        <w:rPr>
          <w:sz w:val="22"/>
          <w:szCs w:val="22"/>
        </w:rPr>
        <w:t>Explain the concept of covenant as relevant to and foundational for the Christian understanding of human sexuality; (PLO 3, 5)</w:t>
      </w:r>
    </w:p>
    <w:p w14:paraId="12E4BAA5" w14:textId="77777777" w:rsidR="00924E9C" w:rsidRDefault="00924E9C">
      <w:pPr>
        <w:numPr>
          <w:ilvl w:val="0"/>
          <w:numId w:val="1"/>
        </w:numPr>
        <w:rPr>
          <w:sz w:val="22"/>
          <w:szCs w:val="22"/>
        </w:rPr>
      </w:pPr>
      <w:r>
        <w:rPr>
          <w:sz w:val="22"/>
          <w:szCs w:val="22"/>
        </w:rPr>
        <w:t>Compare and contrast varying views regarding marriage and human sexuality. (PLO 5)</w:t>
      </w:r>
    </w:p>
    <w:p w14:paraId="6BD90269" w14:textId="77777777" w:rsidR="00924E9C" w:rsidRDefault="0091304A">
      <w:pPr>
        <w:numPr>
          <w:ilvl w:val="0"/>
          <w:numId w:val="1"/>
        </w:numPr>
        <w:rPr>
          <w:sz w:val="22"/>
          <w:szCs w:val="22"/>
        </w:rPr>
      </w:pPr>
      <w:r>
        <w:rPr>
          <w:sz w:val="22"/>
          <w:szCs w:val="22"/>
        </w:rPr>
        <w:t>Correlate</w:t>
      </w:r>
      <w:r w:rsidR="00924E9C">
        <w:rPr>
          <w:sz w:val="22"/>
          <w:szCs w:val="22"/>
        </w:rPr>
        <w:t xml:space="preserve"> biblical resources and other sources in dialogue </w:t>
      </w:r>
      <w:r>
        <w:rPr>
          <w:sz w:val="22"/>
          <w:szCs w:val="22"/>
        </w:rPr>
        <w:t xml:space="preserve">using theological reflection </w:t>
      </w:r>
      <w:r w:rsidR="00924E9C">
        <w:rPr>
          <w:sz w:val="22"/>
          <w:szCs w:val="22"/>
        </w:rPr>
        <w:t>to determine potential Christian responses to contemporary issues in sexuality. (PLO 3, 5)</w:t>
      </w:r>
    </w:p>
    <w:p w14:paraId="7F3E785E" w14:textId="77777777" w:rsidR="00924E9C" w:rsidRPr="00582D4B" w:rsidRDefault="00924E9C">
      <w:pPr>
        <w:spacing w:before="240" w:after="40"/>
        <w:rPr>
          <w:rFonts w:ascii="Arial" w:hAnsi="Arial" w:cs="Arial"/>
          <w:i/>
          <w:iCs/>
          <w:sz w:val="22"/>
          <w:szCs w:val="22"/>
        </w:rPr>
      </w:pPr>
      <w:r w:rsidRPr="00582D4B">
        <w:rPr>
          <w:rFonts w:ascii="Arial" w:hAnsi="Arial" w:cs="Arial"/>
          <w:b/>
          <w:bCs/>
          <w:i/>
          <w:iCs/>
          <w:sz w:val="22"/>
          <w:szCs w:val="22"/>
        </w:rPr>
        <w:lastRenderedPageBreak/>
        <w:t>Organizational Theme: Marianist Educational Philosophy</w:t>
      </w:r>
    </w:p>
    <w:p w14:paraId="1A9CA2AA" w14:textId="77777777" w:rsidR="00924E9C" w:rsidRPr="00582D4B" w:rsidRDefault="00924E9C">
      <w:pPr>
        <w:rPr>
          <w:sz w:val="22"/>
          <w:szCs w:val="22"/>
        </w:rPr>
      </w:pPr>
    </w:p>
    <w:p w14:paraId="0619189F" w14:textId="77777777" w:rsidR="00924E9C" w:rsidRPr="00582D4B" w:rsidRDefault="00924E9C" w:rsidP="00F67B6D">
      <w:pPr>
        <w:jc w:val="center"/>
        <w:rPr>
          <w:rFonts w:ascii="Arial" w:hAnsi="Arial" w:cs="Arial"/>
          <w:b/>
          <w:bCs/>
          <w:sz w:val="22"/>
          <w:szCs w:val="22"/>
        </w:rPr>
      </w:pPr>
      <w:r w:rsidRPr="00582D4B">
        <w:rPr>
          <w:rFonts w:ascii="Arial" w:hAnsi="Arial" w:cs="Arial"/>
          <w:b/>
          <w:bCs/>
          <w:sz w:val="22"/>
          <w:szCs w:val="22"/>
        </w:rPr>
        <w:t>Educate for formation in faith;</w:t>
      </w:r>
    </w:p>
    <w:p w14:paraId="0BD23C78" w14:textId="77777777" w:rsidR="00924E9C" w:rsidRPr="00582D4B" w:rsidRDefault="00924E9C" w:rsidP="00F67B6D">
      <w:pPr>
        <w:jc w:val="center"/>
        <w:rPr>
          <w:rFonts w:ascii="Arial" w:hAnsi="Arial" w:cs="Arial"/>
          <w:b/>
          <w:bCs/>
          <w:sz w:val="22"/>
          <w:szCs w:val="22"/>
        </w:rPr>
      </w:pPr>
      <w:r w:rsidRPr="00582D4B">
        <w:rPr>
          <w:rFonts w:ascii="Arial" w:hAnsi="Arial" w:cs="Arial"/>
          <w:b/>
          <w:bCs/>
          <w:sz w:val="22"/>
          <w:szCs w:val="22"/>
        </w:rPr>
        <w:t>Provide for an integral quality education;</w:t>
      </w:r>
    </w:p>
    <w:p w14:paraId="1B667D9F" w14:textId="77777777" w:rsidR="00924E9C" w:rsidRPr="00582D4B" w:rsidRDefault="00924E9C" w:rsidP="00F67B6D">
      <w:pPr>
        <w:jc w:val="center"/>
        <w:rPr>
          <w:rFonts w:ascii="Arial" w:hAnsi="Arial" w:cs="Arial"/>
          <w:b/>
          <w:bCs/>
          <w:sz w:val="22"/>
          <w:szCs w:val="22"/>
        </w:rPr>
      </w:pPr>
      <w:r w:rsidRPr="00582D4B">
        <w:rPr>
          <w:rFonts w:ascii="Arial" w:hAnsi="Arial" w:cs="Arial"/>
          <w:b/>
          <w:bCs/>
          <w:sz w:val="22"/>
          <w:szCs w:val="22"/>
        </w:rPr>
        <w:t>Educate for family spirit;</w:t>
      </w:r>
    </w:p>
    <w:p w14:paraId="45EDEED0" w14:textId="77777777" w:rsidR="00924E9C" w:rsidRPr="00582D4B" w:rsidRDefault="00924E9C" w:rsidP="00F67B6D">
      <w:pPr>
        <w:jc w:val="center"/>
        <w:rPr>
          <w:rFonts w:ascii="Arial" w:hAnsi="Arial" w:cs="Arial"/>
          <w:b/>
          <w:bCs/>
          <w:sz w:val="22"/>
          <w:szCs w:val="22"/>
        </w:rPr>
      </w:pPr>
      <w:r w:rsidRPr="00582D4B">
        <w:rPr>
          <w:rFonts w:ascii="Arial" w:hAnsi="Arial" w:cs="Arial"/>
          <w:b/>
          <w:bCs/>
          <w:sz w:val="22"/>
          <w:szCs w:val="22"/>
        </w:rPr>
        <w:t>Educate for service, justice and peace; and,</w:t>
      </w:r>
    </w:p>
    <w:p w14:paraId="53EF884A" w14:textId="77777777" w:rsidR="00924E9C" w:rsidRPr="00582D4B" w:rsidRDefault="00924E9C" w:rsidP="00F67B6D">
      <w:pPr>
        <w:jc w:val="center"/>
        <w:rPr>
          <w:rFonts w:ascii="Arial" w:hAnsi="Arial" w:cs="Arial"/>
          <w:b/>
          <w:bCs/>
          <w:sz w:val="22"/>
          <w:szCs w:val="22"/>
        </w:rPr>
      </w:pPr>
      <w:r w:rsidRPr="00582D4B">
        <w:rPr>
          <w:rFonts w:ascii="Arial" w:hAnsi="Arial" w:cs="Arial"/>
          <w:b/>
          <w:bCs/>
          <w:sz w:val="22"/>
          <w:szCs w:val="22"/>
        </w:rPr>
        <w:t>Educate for adaptation and change.</w:t>
      </w:r>
    </w:p>
    <w:p w14:paraId="274C59D9" w14:textId="77777777" w:rsidR="00924E9C" w:rsidRPr="00582D4B" w:rsidRDefault="00924E9C" w:rsidP="00333EE2">
      <w:pPr>
        <w:rPr>
          <w:vanish/>
          <w:sz w:val="22"/>
          <w:szCs w:val="22"/>
        </w:rPr>
      </w:pPr>
    </w:p>
    <w:p w14:paraId="371FA0F1" w14:textId="77777777" w:rsidR="00924E9C" w:rsidRDefault="00924E9C">
      <w:pPr>
        <w:rPr>
          <w:sz w:val="22"/>
          <w:szCs w:val="22"/>
        </w:rPr>
      </w:pPr>
      <w:r w:rsidRPr="00582D4B">
        <w:rPr>
          <w:sz w:val="22"/>
          <w:szCs w:val="22"/>
        </w:rPr>
        <w:t xml:space="preserve">The root of the word educate, </w:t>
      </w:r>
      <w:proofErr w:type="spellStart"/>
      <w:r w:rsidRPr="00582D4B">
        <w:rPr>
          <w:i/>
          <w:iCs/>
          <w:sz w:val="22"/>
          <w:szCs w:val="22"/>
        </w:rPr>
        <w:t>educare</w:t>
      </w:r>
      <w:proofErr w:type="spellEnd"/>
      <w:r w:rsidRPr="00582D4B">
        <w:rPr>
          <w:sz w:val="22"/>
          <w:szCs w:val="22"/>
        </w:rPr>
        <w:t>, means to “lead out from.” To educate means to begin where persons are individually to lead them to a future locus of where they will become. It is a journey that continues throughout one’s life that involves growing in faith through relationship, continuing to learn for better knowledge and understanding, living in the human family, serving others, and being open to change and adaptation.</w:t>
      </w:r>
    </w:p>
    <w:p w14:paraId="536DFF7D" w14:textId="77777777" w:rsidR="00B90161" w:rsidRDefault="00B90161">
      <w:pPr>
        <w:rPr>
          <w:sz w:val="22"/>
          <w:szCs w:val="22"/>
        </w:rPr>
      </w:pPr>
    </w:p>
    <w:p w14:paraId="3DEF3241" w14:textId="77777777" w:rsidR="00B90161" w:rsidRPr="00582D4B" w:rsidRDefault="00B90161">
      <w:pPr>
        <w:rPr>
          <w:sz w:val="22"/>
          <w:szCs w:val="22"/>
        </w:rPr>
      </w:pPr>
      <w:r>
        <w:rPr>
          <w:sz w:val="22"/>
          <w:szCs w:val="22"/>
        </w:rPr>
        <w:t>This course will invite students to explore and understand the Christian perspective of human sexuality based upon a critical analysis of its foundations and bases. Students will study this content in a supportive, familial atmosphere that encourages discussion and tolerance of other views. As part of their study in this field, students will be invited to understand how the Christian perspective both challenges and should be challenged in order to adapt, change and work toward the human dignity of all persons.</w:t>
      </w:r>
    </w:p>
    <w:p w14:paraId="1C67CB45" w14:textId="77777777" w:rsidR="00924E9C" w:rsidRPr="00582D4B" w:rsidRDefault="00924E9C">
      <w:pPr>
        <w:rPr>
          <w:sz w:val="22"/>
          <w:szCs w:val="22"/>
        </w:rPr>
      </w:pPr>
    </w:p>
    <w:p w14:paraId="54EDDFDF" w14:textId="77777777" w:rsidR="00924E9C" w:rsidRDefault="00924E9C">
      <w:pPr>
        <w:rPr>
          <w:rFonts w:ascii="Arial" w:hAnsi="Arial" w:cs="Arial"/>
          <w:b/>
          <w:bCs/>
          <w:sz w:val="24"/>
          <w:szCs w:val="24"/>
        </w:rPr>
      </w:pPr>
      <w:r>
        <w:rPr>
          <w:rFonts w:ascii="Arial" w:hAnsi="Arial" w:cs="Arial"/>
          <w:b/>
          <w:bCs/>
          <w:sz w:val="24"/>
          <w:szCs w:val="24"/>
        </w:rPr>
        <w:t>REQUIREMENTS:</w:t>
      </w:r>
    </w:p>
    <w:p w14:paraId="44B244A1" w14:textId="77777777" w:rsidR="00924E9C" w:rsidRDefault="00924E9C">
      <w:pPr>
        <w:rPr>
          <w:sz w:val="24"/>
          <w:szCs w:val="24"/>
        </w:rPr>
      </w:pPr>
      <w:r>
        <w:rPr>
          <w:sz w:val="24"/>
          <w:szCs w:val="24"/>
        </w:rPr>
        <w:t>Students are expected to:</w:t>
      </w:r>
    </w:p>
    <w:p w14:paraId="05FFAD6F" w14:textId="77777777" w:rsidR="00924E9C" w:rsidRDefault="00924E9C">
      <w:pPr>
        <w:numPr>
          <w:ilvl w:val="0"/>
          <w:numId w:val="2"/>
        </w:numPr>
        <w:rPr>
          <w:sz w:val="24"/>
          <w:szCs w:val="24"/>
        </w:rPr>
      </w:pPr>
      <w:r>
        <w:rPr>
          <w:sz w:val="24"/>
          <w:szCs w:val="24"/>
        </w:rPr>
        <w:t>attend class regularly;</w:t>
      </w:r>
    </w:p>
    <w:p w14:paraId="3CAD1FBD" w14:textId="77777777" w:rsidR="00924E9C" w:rsidRDefault="00924E9C">
      <w:pPr>
        <w:numPr>
          <w:ilvl w:val="0"/>
          <w:numId w:val="2"/>
        </w:numPr>
        <w:rPr>
          <w:sz w:val="24"/>
          <w:szCs w:val="24"/>
        </w:rPr>
      </w:pPr>
      <w:r>
        <w:rPr>
          <w:sz w:val="24"/>
          <w:szCs w:val="24"/>
        </w:rPr>
        <w:t>read required text assignments;</w:t>
      </w:r>
    </w:p>
    <w:p w14:paraId="58A77A23" w14:textId="77777777" w:rsidR="00924E9C" w:rsidRDefault="00924E9C">
      <w:pPr>
        <w:numPr>
          <w:ilvl w:val="0"/>
          <w:numId w:val="2"/>
        </w:numPr>
        <w:rPr>
          <w:sz w:val="24"/>
          <w:szCs w:val="24"/>
        </w:rPr>
      </w:pPr>
      <w:r>
        <w:rPr>
          <w:sz w:val="24"/>
          <w:szCs w:val="24"/>
        </w:rPr>
        <w:t>participate in group discussions in class;</w:t>
      </w:r>
    </w:p>
    <w:p w14:paraId="2C0580CF" w14:textId="77777777" w:rsidR="00924E9C" w:rsidRDefault="00924E9C">
      <w:pPr>
        <w:numPr>
          <w:ilvl w:val="0"/>
          <w:numId w:val="2"/>
        </w:numPr>
        <w:rPr>
          <w:sz w:val="24"/>
          <w:szCs w:val="24"/>
        </w:rPr>
      </w:pPr>
      <w:r>
        <w:rPr>
          <w:sz w:val="24"/>
          <w:szCs w:val="24"/>
        </w:rPr>
        <w:t>do additional research as required;</w:t>
      </w:r>
    </w:p>
    <w:p w14:paraId="6A2B54D9" w14:textId="77777777" w:rsidR="00924E9C" w:rsidRDefault="00924E9C">
      <w:pPr>
        <w:numPr>
          <w:ilvl w:val="0"/>
          <w:numId w:val="2"/>
        </w:numPr>
        <w:rPr>
          <w:sz w:val="24"/>
          <w:szCs w:val="24"/>
        </w:rPr>
      </w:pPr>
      <w:r>
        <w:rPr>
          <w:sz w:val="24"/>
          <w:szCs w:val="24"/>
        </w:rPr>
        <w:t xml:space="preserve">complete all assignments on time. </w:t>
      </w:r>
      <w:r>
        <w:rPr>
          <w:sz w:val="24"/>
          <w:szCs w:val="24"/>
          <w:u w:val="single"/>
        </w:rPr>
        <w:t>Points may be deducted</w:t>
      </w:r>
      <w:r>
        <w:rPr>
          <w:sz w:val="24"/>
          <w:szCs w:val="24"/>
        </w:rPr>
        <w:t xml:space="preserve"> for late work if the student does not inform the instructor in advance.</w:t>
      </w:r>
    </w:p>
    <w:p w14:paraId="1B62E5E5" w14:textId="77777777" w:rsidR="00D9721A" w:rsidRDefault="00D9721A" w:rsidP="00D9721A">
      <w:pPr>
        <w:rPr>
          <w:b/>
          <w:bCs/>
          <w:sz w:val="24"/>
          <w:szCs w:val="24"/>
        </w:rPr>
      </w:pPr>
    </w:p>
    <w:p w14:paraId="3C1A4C99" w14:textId="77777777" w:rsidR="00A45344" w:rsidRPr="00876E88" w:rsidRDefault="00A45344" w:rsidP="00A45344">
      <w:pPr>
        <w:rPr>
          <w:rFonts w:ascii="Arial" w:hAnsi="Arial" w:cs="Arial"/>
          <w:b/>
          <w:bCs/>
          <w:sz w:val="22"/>
          <w:szCs w:val="22"/>
        </w:rPr>
      </w:pPr>
      <w:r w:rsidRPr="00876E88">
        <w:rPr>
          <w:rFonts w:ascii="Arial" w:hAnsi="Arial" w:cs="Arial"/>
          <w:b/>
          <w:bCs/>
          <w:sz w:val="22"/>
          <w:szCs w:val="22"/>
        </w:rPr>
        <w:t>LEARNING OUTCOME ASSESSMENT:</w:t>
      </w:r>
    </w:p>
    <w:p w14:paraId="57F94B38" w14:textId="77777777" w:rsidR="00A45344" w:rsidRDefault="00A45344" w:rsidP="00A45344">
      <w:pPr>
        <w:rPr>
          <w:sz w:val="24"/>
          <w:szCs w:val="24"/>
        </w:rPr>
      </w:pPr>
      <w:r>
        <w:rPr>
          <w:sz w:val="24"/>
          <w:szCs w:val="24"/>
        </w:rPr>
        <w:t>Student’s work will be evaluated for:</w:t>
      </w:r>
    </w:p>
    <w:p w14:paraId="11C781AE" w14:textId="77777777" w:rsidR="00A45344" w:rsidRDefault="00A45344" w:rsidP="00A45344">
      <w:pPr>
        <w:numPr>
          <w:ilvl w:val="0"/>
          <w:numId w:val="5"/>
        </w:numPr>
        <w:rPr>
          <w:sz w:val="24"/>
          <w:szCs w:val="24"/>
        </w:rPr>
      </w:pPr>
      <w:r>
        <w:rPr>
          <w:sz w:val="24"/>
          <w:szCs w:val="24"/>
        </w:rPr>
        <w:t>knowledge of the subject matter from textbooks, class presentations, discussions, videos, research, outside class activities;</w:t>
      </w:r>
    </w:p>
    <w:p w14:paraId="2DC6BDFD" w14:textId="77777777" w:rsidR="00A45344" w:rsidRDefault="00A45344" w:rsidP="00A45344">
      <w:pPr>
        <w:numPr>
          <w:ilvl w:val="0"/>
          <w:numId w:val="5"/>
        </w:numPr>
        <w:rPr>
          <w:sz w:val="24"/>
          <w:szCs w:val="24"/>
        </w:rPr>
      </w:pPr>
      <w:r>
        <w:rPr>
          <w:sz w:val="24"/>
          <w:szCs w:val="24"/>
        </w:rPr>
        <w:t>critical application and accuracy of content;</w:t>
      </w:r>
    </w:p>
    <w:p w14:paraId="3C735B37" w14:textId="77777777" w:rsidR="00A45344" w:rsidRDefault="00A45344" w:rsidP="00A45344">
      <w:pPr>
        <w:numPr>
          <w:ilvl w:val="0"/>
          <w:numId w:val="5"/>
        </w:numPr>
        <w:rPr>
          <w:sz w:val="24"/>
          <w:szCs w:val="24"/>
        </w:rPr>
      </w:pPr>
      <w:r>
        <w:rPr>
          <w:sz w:val="24"/>
          <w:szCs w:val="24"/>
        </w:rPr>
        <w:t>thoroughness of answers in essay assignments and exams;</w:t>
      </w:r>
    </w:p>
    <w:p w14:paraId="307F31AF" w14:textId="77777777" w:rsidR="00A45344" w:rsidRDefault="00A45344" w:rsidP="00A45344">
      <w:pPr>
        <w:numPr>
          <w:ilvl w:val="0"/>
          <w:numId w:val="5"/>
        </w:numPr>
        <w:rPr>
          <w:sz w:val="24"/>
          <w:szCs w:val="24"/>
        </w:rPr>
      </w:pPr>
      <w:r>
        <w:rPr>
          <w:sz w:val="24"/>
          <w:szCs w:val="24"/>
        </w:rPr>
        <w:t>continuing development of understanding.</w:t>
      </w:r>
    </w:p>
    <w:p w14:paraId="1AA1E536" w14:textId="77777777" w:rsidR="00A45344" w:rsidRDefault="00A45344" w:rsidP="00D9721A">
      <w:pPr>
        <w:rPr>
          <w:rFonts w:ascii="Arial" w:hAnsi="Arial" w:cs="Arial"/>
          <w:b/>
          <w:bCs/>
          <w:sz w:val="24"/>
          <w:szCs w:val="24"/>
        </w:rPr>
      </w:pPr>
    </w:p>
    <w:p w14:paraId="4FE30BE7" w14:textId="77777777" w:rsidR="00D9721A" w:rsidRDefault="00D9721A" w:rsidP="00D9721A">
      <w:pPr>
        <w:rPr>
          <w:rFonts w:ascii="Arial" w:hAnsi="Arial" w:cs="Arial"/>
          <w:sz w:val="24"/>
          <w:szCs w:val="24"/>
        </w:rPr>
      </w:pPr>
      <w:r>
        <w:rPr>
          <w:rFonts w:ascii="Arial" w:hAnsi="Arial" w:cs="Arial"/>
          <w:b/>
          <w:bCs/>
          <w:sz w:val="24"/>
          <w:szCs w:val="24"/>
        </w:rPr>
        <w:t>GRADE BREAKDOWN:</w:t>
      </w:r>
    </w:p>
    <w:p w14:paraId="544C7B1A" w14:textId="77777777" w:rsidR="00D9721A" w:rsidRDefault="00D9721A" w:rsidP="00D9721A">
      <w:pPr>
        <w:rPr>
          <w:sz w:val="24"/>
          <w:szCs w:val="24"/>
        </w:rPr>
      </w:pPr>
      <w:r>
        <w:rPr>
          <w:sz w:val="24"/>
          <w:szCs w:val="24"/>
        </w:rPr>
        <w:t>Cl</w:t>
      </w:r>
      <w:r w:rsidR="00B90161">
        <w:rPr>
          <w:sz w:val="24"/>
          <w:szCs w:val="24"/>
        </w:rPr>
        <w:t>ass Attendance</w:t>
      </w:r>
      <w:r>
        <w:rPr>
          <w:sz w:val="24"/>
          <w:szCs w:val="24"/>
        </w:rPr>
        <w:t>:</w:t>
      </w:r>
      <w:r>
        <w:rPr>
          <w:sz w:val="24"/>
          <w:szCs w:val="24"/>
        </w:rPr>
        <w:tab/>
      </w:r>
      <w:r>
        <w:rPr>
          <w:sz w:val="24"/>
          <w:szCs w:val="24"/>
        </w:rPr>
        <w:tab/>
      </w:r>
      <w:r>
        <w:rPr>
          <w:sz w:val="24"/>
          <w:szCs w:val="24"/>
        </w:rPr>
        <w:tab/>
      </w:r>
      <w:r>
        <w:rPr>
          <w:sz w:val="24"/>
          <w:szCs w:val="24"/>
        </w:rPr>
        <w:tab/>
      </w:r>
      <w:r>
        <w:rPr>
          <w:sz w:val="24"/>
          <w:szCs w:val="24"/>
        </w:rPr>
        <w:tab/>
      </w:r>
      <w:r w:rsidR="001B2B73">
        <w:rPr>
          <w:sz w:val="24"/>
          <w:szCs w:val="24"/>
        </w:rPr>
        <w:tab/>
      </w:r>
      <w:r w:rsidR="004D153F">
        <w:rPr>
          <w:sz w:val="24"/>
          <w:szCs w:val="24"/>
        </w:rPr>
        <w:tab/>
      </w:r>
      <w:r w:rsidR="004D153F">
        <w:rPr>
          <w:sz w:val="24"/>
          <w:szCs w:val="24"/>
        </w:rPr>
        <w:tab/>
      </w:r>
      <w:r w:rsidR="00B90161">
        <w:rPr>
          <w:sz w:val="24"/>
          <w:szCs w:val="24"/>
        </w:rPr>
        <w:t>30</w:t>
      </w:r>
      <w:r>
        <w:rPr>
          <w:sz w:val="24"/>
          <w:szCs w:val="24"/>
        </w:rPr>
        <w:t xml:space="preserve"> </w:t>
      </w:r>
      <w:r w:rsidR="003D0FAF">
        <w:rPr>
          <w:sz w:val="24"/>
          <w:szCs w:val="24"/>
        </w:rPr>
        <w:t>poin</w:t>
      </w:r>
      <w:r>
        <w:rPr>
          <w:sz w:val="24"/>
          <w:szCs w:val="24"/>
        </w:rPr>
        <w:t>t</w:t>
      </w:r>
      <w:r w:rsidR="003D0FAF">
        <w:rPr>
          <w:sz w:val="24"/>
          <w:szCs w:val="24"/>
        </w:rPr>
        <w:t>s</w:t>
      </w:r>
    </w:p>
    <w:p w14:paraId="151B7AA7" w14:textId="77777777" w:rsidR="003D0FAF" w:rsidRDefault="00D9721A" w:rsidP="00D9721A">
      <w:pPr>
        <w:rPr>
          <w:sz w:val="24"/>
          <w:szCs w:val="24"/>
        </w:rPr>
      </w:pPr>
      <w:r>
        <w:rPr>
          <w:sz w:val="24"/>
          <w:szCs w:val="24"/>
        </w:rPr>
        <w:t xml:space="preserve">Reading Reflections </w:t>
      </w:r>
      <w:r w:rsidR="001B2B73">
        <w:rPr>
          <w:sz w:val="24"/>
          <w:szCs w:val="24"/>
        </w:rPr>
        <w:t xml:space="preserve">(note cards) </w:t>
      </w:r>
      <w:r w:rsidR="003D0FAF">
        <w:rPr>
          <w:sz w:val="24"/>
          <w:szCs w:val="24"/>
        </w:rPr>
        <w:tab/>
      </w:r>
      <w:r w:rsidR="003D0FAF">
        <w:rPr>
          <w:sz w:val="24"/>
          <w:szCs w:val="24"/>
        </w:rPr>
        <w:tab/>
      </w:r>
      <w:r w:rsidR="003D0FAF">
        <w:rPr>
          <w:sz w:val="24"/>
          <w:szCs w:val="24"/>
        </w:rPr>
        <w:tab/>
      </w:r>
      <w:r w:rsidR="003D0FAF">
        <w:rPr>
          <w:sz w:val="24"/>
          <w:szCs w:val="24"/>
        </w:rPr>
        <w:tab/>
      </w:r>
      <w:r w:rsidR="003D0FAF">
        <w:rPr>
          <w:sz w:val="24"/>
          <w:szCs w:val="24"/>
        </w:rPr>
        <w:tab/>
      </w:r>
      <w:r w:rsidR="003D0FAF">
        <w:rPr>
          <w:sz w:val="24"/>
          <w:szCs w:val="24"/>
        </w:rPr>
        <w:tab/>
      </w:r>
      <w:r w:rsidR="00AA4BFF">
        <w:rPr>
          <w:sz w:val="24"/>
          <w:szCs w:val="24"/>
        </w:rPr>
        <w:t>2</w:t>
      </w:r>
      <w:r w:rsidR="00712696">
        <w:rPr>
          <w:sz w:val="24"/>
          <w:szCs w:val="24"/>
        </w:rPr>
        <w:t>0</w:t>
      </w:r>
      <w:r w:rsidR="003D0FAF">
        <w:rPr>
          <w:sz w:val="24"/>
          <w:szCs w:val="24"/>
        </w:rPr>
        <w:t xml:space="preserve"> points</w:t>
      </w:r>
    </w:p>
    <w:p w14:paraId="5A3D02DA" w14:textId="77777777" w:rsidR="00D9721A" w:rsidRDefault="003D0FAF" w:rsidP="00D9721A">
      <w:pPr>
        <w:rPr>
          <w:sz w:val="24"/>
          <w:szCs w:val="24"/>
        </w:rPr>
      </w:pPr>
      <w:r>
        <w:rPr>
          <w:sz w:val="24"/>
          <w:szCs w:val="24"/>
        </w:rPr>
        <w:t>Written A</w:t>
      </w:r>
      <w:r w:rsidR="00D9721A">
        <w:rPr>
          <w:sz w:val="24"/>
          <w:szCs w:val="24"/>
        </w:rPr>
        <w:t>ssignments</w:t>
      </w:r>
      <w:r w:rsidR="00C76817">
        <w:rPr>
          <w:sz w:val="24"/>
          <w:szCs w:val="24"/>
        </w:rPr>
        <w:t xml:space="preserve"> (two on schedule, one selected)</w:t>
      </w:r>
      <w:r w:rsidR="00D9721A">
        <w:rPr>
          <w:sz w:val="24"/>
          <w:szCs w:val="24"/>
        </w:rPr>
        <w:t>:</w:t>
      </w:r>
      <w:r w:rsidR="00D9721A">
        <w:rPr>
          <w:sz w:val="24"/>
          <w:szCs w:val="24"/>
        </w:rPr>
        <w:tab/>
      </w:r>
      <w:r>
        <w:rPr>
          <w:sz w:val="24"/>
          <w:szCs w:val="24"/>
        </w:rPr>
        <w:tab/>
      </w:r>
      <w:r>
        <w:rPr>
          <w:sz w:val="24"/>
          <w:szCs w:val="24"/>
        </w:rPr>
        <w:tab/>
      </w:r>
      <w:r w:rsidR="00A610FD">
        <w:rPr>
          <w:sz w:val="24"/>
          <w:szCs w:val="24"/>
        </w:rPr>
        <w:t>3</w:t>
      </w:r>
      <w:r w:rsidR="00C76817">
        <w:rPr>
          <w:sz w:val="24"/>
          <w:szCs w:val="24"/>
        </w:rPr>
        <w:t>0</w:t>
      </w:r>
      <w:r w:rsidR="00D9721A">
        <w:rPr>
          <w:sz w:val="24"/>
          <w:szCs w:val="24"/>
        </w:rPr>
        <w:t xml:space="preserve"> </w:t>
      </w:r>
      <w:r>
        <w:rPr>
          <w:sz w:val="24"/>
          <w:szCs w:val="24"/>
        </w:rPr>
        <w:t>points</w:t>
      </w:r>
    </w:p>
    <w:p w14:paraId="71A34926" w14:textId="77777777" w:rsidR="0091304A" w:rsidRDefault="0091304A" w:rsidP="00D9721A">
      <w:pPr>
        <w:rPr>
          <w:sz w:val="24"/>
          <w:szCs w:val="24"/>
        </w:rPr>
      </w:pPr>
      <w:r>
        <w:rPr>
          <w:sz w:val="24"/>
          <w:szCs w:val="24"/>
        </w:rPr>
        <w:t>Mid-term</w:t>
      </w:r>
      <w:r w:rsidR="00712696">
        <w:rPr>
          <w:sz w:val="24"/>
          <w:szCs w:val="24"/>
        </w:rPr>
        <w:t xml:space="preserve"> Exam</w:t>
      </w:r>
      <w:r w:rsidR="00712696">
        <w:rPr>
          <w:sz w:val="24"/>
          <w:szCs w:val="24"/>
        </w:rPr>
        <w:tab/>
      </w:r>
      <w:r w:rsidR="00712696">
        <w:rPr>
          <w:sz w:val="24"/>
          <w:szCs w:val="24"/>
        </w:rPr>
        <w:tab/>
      </w:r>
      <w:r w:rsidR="00712696">
        <w:rPr>
          <w:sz w:val="24"/>
          <w:szCs w:val="24"/>
        </w:rPr>
        <w:tab/>
      </w:r>
      <w:r w:rsidR="00712696">
        <w:rPr>
          <w:sz w:val="24"/>
          <w:szCs w:val="24"/>
        </w:rPr>
        <w:tab/>
      </w:r>
      <w:r w:rsidR="00712696">
        <w:rPr>
          <w:sz w:val="24"/>
          <w:szCs w:val="24"/>
        </w:rPr>
        <w:tab/>
      </w:r>
      <w:r w:rsidR="00712696">
        <w:rPr>
          <w:sz w:val="24"/>
          <w:szCs w:val="24"/>
        </w:rPr>
        <w:tab/>
      </w:r>
      <w:r w:rsidR="00712696">
        <w:rPr>
          <w:sz w:val="24"/>
          <w:szCs w:val="24"/>
        </w:rPr>
        <w:tab/>
      </w:r>
      <w:r w:rsidR="00712696">
        <w:rPr>
          <w:sz w:val="24"/>
          <w:szCs w:val="24"/>
        </w:rPr>
        <w:tab/>
        <w:t>2</w:t>
      </w:r>
      <w:r>
        <w:rPr>
          <w:sz w:val="24"/>
          <w:szCs w:val="24"/>
        </w:rPr>
        <w:t>0 points</w:t>
      </w:r>
    </w:p>
    <w:p w14:paraId="203A1C7C" w14:textId="77777777" w:rsidR="00165491" w:rsidRDefault="004D153F" w:rsidP="00D9721A">
      <w:pPr>
        <w:rPr>
          <w:sz w:val="24"/>
          <w:szCs w:val="24"/>
        </w:rPr>
      </w:pPr>
      <w:r>
        <w:rPr>
          <w:sz w:val="24"/>
          <w:szCs w:val="24"/>
        </w:rPr>
        <w:t>Final Exam</w:t>
      </w:r>
      <w:r w:rsidR="00165491">
        <w:rPr>
          <w:sz w:val="24"/>
          <w:szCs w:val="24"/>
        </w:rPr>
        <w:t>: Se</w:t>
      </w:r>
      <w:r w:rsidR="00B90161">
        <w:rPr>
          <w:sz w:val="24"/>
          <w:szCs w:val="24"/>
        </w:rPr>
        <w:t>rvice learning or Essay exam</w:t>
      </w:r>
      <w:r w:rsidR="00B90161">
        <w:rPr>
          <w:sz w:val="24"/>
          <w:szCs w:val="24"/>
        </w:rPr>
        <w:tab/>
      </w:r>
      <w:r w:rsidR="00165491">
        <w:rPr>
          <w:sz w:val="24"/>
          <w:szCs w:val="24"/>
        </w:rPr>
        <w:tab/>
      </w:r>
      <w:r w:rsidR="00165491">
        <w:rPr>
          <w:sz w:val="24"/>
          <w:szCs w:val="24"/>
        </w:rPr>
        <w:tab/>
      </w:r>
      <w:r w:rsidR="00165491">
        <w:rPr>
          <w:sz w:val="24"/>
          <w:szCs w:val="24"/>
        </w:rPr>
        <w:tab/>
      </w:r>
      <w:r w:rsidR="00165491">
        <w:rPr>
          <w:sz w:val="24"/>
          <w:szCs w:val="24"/>
        </w:rPr>
        <w:tab/>
        <w:t>25 points</w:t>
      </w:r>
    </w:p>
    <w:p w14:paraId="70638741" w14:textId="77777777" w:rsidR="00170F94" w:rsidRDefault="00170F94" w:rsidP="00170F94">
      <w:pPr>
        <w:rPr>
          <w:sz w:val="24"/>
          <w:szCs w:val="24"/>
        </w:rPr>
      </w:pPr>
    </w:p>
    <w:p w14:paraId="3548AA05" w14:textId="77777777" w:rsidR="004D153F" w:rsidRDefault="004D153F">
      <w:pPr>
        <w:rPr>
          <w:b/>
          <w:bCs/>
          <w:sz w:val="24"/>
          <w:szCs w:val="24"/>
        </w:rPr>
      </w:pPr>
      <w:r>
        <w:br w:type="page"/>
      </w:r>
    </w:p>
    <w:p w14:paraId="3FAF60C0" w14:textId="77777777" w:rsidR="00E901B5" w:rsidRDefault="00E901B5" w:rsidP="00E901B5">
      <w:pPr>
        <w:pStyle w:val="Heading1"/>
      </w:pPr>
      <w:r w:rsidRPr="001E3731">
        <w:lastRenderedPageBreak/>
        <w:t>Grading Scale</w:t>
      </w:r>
    </w:p>
    <w:tbl>
      <w:tblPr>
        <w:tblStyle w:val="TableGrid"/>
        <w:tblW w:w="0" w:type="auto"/>
        <w:tblLook w:val="04A0" w:firstRow="1" w:lastRow="0" w:firstColumn="1" w:lastColumn="0" w:noHBand="0" w:noVBand="1"/>
      </w:tblPr>
      <w:tblGrid>
        <w:gridCol w:w="790"/>
        <w:gridCol w:w="2108"/>
        <w:gridCol w:w="3870"/>
        <w:gridCol w:w="2808"/>
      </w:tblGrid>
      <w:tr w:rsidR="00E901B5" w14:paraId="495CF52C" w14:textId="77777777" w:rsidTr="00B90161">
        <w:tc>
          <w:tcPr>
            <w:tcW w:w="790" w:type="dxa"/>
          </w:tcPr>
          <w:p w14:paraId="461F84E9" w14:textId="77777777" w:rsidR="00E901B5" w:rsidRDefault="00E901B5" w:rsidP="00B90161">
            <w:pPr>
              <w:pStyle w:val="Normal1"/>
            </w:pPr>
            <w:r>
              <w:t>Letter grade</w:t>
            </w:r>
          </w:p>
        </w:tc>
        <w:tc>
          <w:tcPr>
            <w:tcW w:w="2108" w:type="dxa"/>
          </w:tcPr>
          <w:p w14:paraId="423AAC58" w14:textId="77777777" w:rsidR="00E901B5" w:rsidRDefault="00E901B5" w:rsidP="00B90161">
            <w:pPr>
              <w:pStyle w:val="Normal1"/>
            </w:pPr>
            <w:r>
              <w:t>Percentage score</w:t>
            </w:r>
          </w:p>
        </w:tc>
        <w:tc>
          <w:tcPr>
            <w:tcW w:w="3870" w:type="dxa"/>
          </w:tcPr>
          <w:p w14:paraId="5FF293AB" w14:textId="77777777" w:rsidR="00E901B5" w:rsidRDefault="00E901B5" w:rsidP="00B90161">
            <w:pPr>
              <w:pStyle w:val="Normal1"/>
            </w:pPr>
            <w:r>
              <w:t>Unexcused absences (meaning did not contact instructor regarding absence)</w:t>
            </w:r>
          </w:p>
        </w:tc>
        <w:tc>
          <w:tcPr>
            <w:tcW w:w="2808" w:type="dxa"/>
          </w:tcPr>
          <w:p w14:paraId="7817EFF1" w14:textId="77777777" w:rsidR="00E901B5" w:rsidRDefault="00E901B5" w:rsidP="00B90161">
            <w:pPr>
              <w:pStyle w:val="Normal1"/>
            </w:pPr>
            <w:r>
              <w:t>Demonstrates the following:</w:t>
            </w:r>
          </w:p>
        </w:tc>
      </w:tr>
      <w:tr w:rsidR="00E901B5" w14:paraId="6A35ADE5" w14:textId="77777777" w:rsidTr="00B90161">
        <w:tc>
          <w:tcPr>
            <w:tcW w:w="790" w:type="dxa"/>
          </w:tcPr>
          <w:p w14:paraId="0E36864F" w14:textId="77777777" w:rsidR="00E901B5" w:rsidRDefault="00E901B5" w:rsidP="00B90161">
            <w:pPr>
              <w:pStyle w:val="Normal1"/>
            </w:pPr>
            <w:r>
              <w:t>A</w:t>
            </w:r>
          </w:p>
        </w:tc>
        <w:tc>
          <w:tcPr>
            <w:tcW w:w="2108" w:type="dxa"/>
          </w:tcPr>
          <w:p w14:paraId="5CCB38B3" w14:textId="77777777" w:rsidR="00E901B5" w:rsidRDefault="00E901B5" w:rsidP="00B90161">
            <w:pPr>
              <w:pStyle w:val="Normal1"/>
            </w:pPr>
            <w:r>
              <w:t xml:space="preserve">90-100% of points possible </w:t>
            </w:r>
            <w:r w:rsidRPr="00624915">
              <w:rPr>
                <w:b/>
              </w:rPr>
              <w:t>and</w:t>
            </w:r>
          </w:p>
        </w:tc>
        <w:tc>
          <w:tcPr>
            <w:tcW w:w="3870" w:type="dxa"/>
          </w:tcPr>
          <w:p w14:paraId="7B4B071C" w14:textId="77777777" w:rsidR="00E901B5" w:rsidRDefault="00E901B5" w:rsidP="00B90161">
            <w:pPr>
              <w:pStyle w:val="Normal1"/>
            </w:pPr>
            <w:r>
              <w:t xml:space="preserve">No more than </w:t>
            </w:r>
            <w:r w:rsidR="00C35F20">
              <w:rPr>
                <w:b/>
              </w:rPr>
              <w:t>ONE</w:t>
            </w:r>
            <w:r>
              <w:t xml:space="preserve"> </w:t>
            </w:r>
            <w:r w:rsidRPr="00DE32C6">
              <w:rPr>
                <w:u w:val="single"/>
              </w:rPr>
              <w:t>unexcused</w:t>
            </w:r>
            <w:r>
              <w:t xml:space="preserve"> absence</w:t>
            </w:r>
          </w:p>
        </w:tc>
        <w:tc>
          <w:tcPr>
            <w:tcW w:w="2808" w:type="dxa"/>
          </w:tcPr>
          <w:p w14:paraId="085CC672" w14:textId="77777777" w:rsidR="00E901B5" w:rsidRDefault="00E901B5" w:rsidP="00B90161">
            <w:pPr>
              <w:pStyle w:val="Normal1"/>
            </w:pPr>
            <w:r w:rsidRPr="00782577">
              <w:rPr>
                <w:sz w:val="22"/>
                <w:szCs w:val="22"/>
              </w:rPr>
              <w:t>Outstanding scholarship and an unusual degree of intellectual initiative</w:t>
            </w:r>
          </w:p>
        </w:tc>
      </w:tr>
      <w:tr w:rsidR="00E901B5" w14:paraId="666E594F" w14:textId="77777777" w:rsidTr="00B90161">
        <w:tc>
          <w:tcPr>
            <w:tcW w:w="790" w:type="dxa"/>
          </w:tcPr>
          <w:p w14:paraId="285D2A05" w14:textId="77777777" w:rsidR="00E901B5" w:rsidRDefault="00E901B5" w:rsidP="00B90161">
            <w:pPr>
              <w:pStyle w:val="Normal1"/>
            </w:pPr>
            <w:r>
              <w:t>B</w:t>
            </w:r>
          </w:p>
        </w:tc>
        <w:tc>
          <w:tcPr>
            <w:tcW w:w="2108" w:type="dxa"/>
          </w:tcPr>
          <w:p w14:paraId="1921D703" w14:textId="77777777" w:rsidR="00E901B5" w:rsidRDefault="00E901B5" w:rsidP="00B90161">
            <w:pPr>
              <w:pStyle w:val="Normal1"/>
            </w:pPr>
            <w:r>
              <w:t>80-100% of points possible</w:t>
            </w:r>
            <w:r w:rsidRPr="00624915">
              <w:rPr>
                <w:b/>
              </w:rPr>
              <w:t xml:space="preserve"> and</w:t>
            </w:r>
          </w:p>
        </w:tc>
        <w:tc>
          <w:tcPr>
            <w:tcW w:w="3870" w:type="dxa"/>
          </w:tcPr>
          <w:p w14:paraId="424255B9" w14:textId="77777777" w:rsidR="00E901B5" w:rsidRDefault="00C35F20" w:rsidP="00B90161">
            <w:pPr>
              <w:pStyle w:val="Normal1"/>
            </w:pPr>
            <w:r>
              <w:t xml:space="preserve">No more than </w:t>
            </w:r>
            <w:r w:rsidRPr="00C35F20">
              <w:rPr>
                <w:b/>
              </w:rPr>
              <w:t>TWO</w:t>
            </w:r>
            <w:r w:rsidR="00E901B5">
              <w:t xml:space="preserve"> </w:t>
            </w:r>
            <w:r w:rsidR="00E901B5" w:rsidRPr="00DE32C6">
              <w:rPr>
                <w:u w:val="single"/>
              </w:rPr>
              <w:t xml:space="preserve">unexcused </w:t>
            </w:r>
            <w:r w:rsidR="00E901B5">
              <w:t>absences</w:t>
            </w:r>
          </w:p>
        </w:tc>
        <w:tc>
          <w:tcPr>
            <w:tcW w:w="2808" w:type="dxa"/>
          </w:tcPr>
          <w:p w14:paraId="05DF6690" w14:textId="77777777" w:rsidR="00E901B5" w:rsidRPr="00624915" w:rsidRDefault="00E901B5" w:rsidP="00B90161">
            <w:pPr>
              <w:rPr>
                <w:sz w:val="22"/>
                <w:szCs w:val="22"/>
              </w:rPr>
            </w:pPr>
            <w:r w:rsidRPr="00782577">
              <w:rPr>
                <w:sz w:val="22"/>
                <w:szCs w:val="22"/>
              </w:rPr>
              <w:t>Superior work done in a consistent and intellectual manner.</w:t>
            </w:r>
          </w:p>
        </w:tc>
      </w:tr>
      <w:tr w:rsidR="00E901B5" w14:paraId="750ED03B" w14:textId="77777777" w:rsidTr="00B90161">
        <w:tc>
          <w:tcPr>
            <w:tcW w:w="790" w:type="dxa"/>
          </w:tcPr>
          <w:p w14:paraId="326511FA" w14:textId="77777777" w:rsidR="00E901B5" w:rsidRDefault="00E901B5" w:rsidP="00B90161">
            <w:pPr>
              <w:pStyle w:val="Normal1"/>
            </w:pPr>
            <w:r>
              <w:t>C</w:t>
            </w:r>
          </w:p>
        </w:tc>
        <w:tc>
          <w:tcPr>
            <w:tcW w:w="2108" w:type="dxa"/>
          </w:tcPr>
          <w:p w14:paraId="6A6F7B56" w14:textId="77777777" w:rsidR="00E901B5" w:rsidRDefault="00E901B5" w:rsidP="00B90161">
            <w:pPr>
              <w:pStyle w:val="Normal1"/>
            </w:pPr>
            <w:r>
              <w:t xml:space="preserve">70-100% of points possible </w:t>
            </w:r>
            <w:r w:rsidRPr="00624915">
              <w:rPr>
                <w:b/>
                <w:color w:val="auto"/>
              </w:rPr>
              <w:t xml:space="preserve">and </w:t>
            </w:r>
          </w:p>
        </w:tc>
        <w:tc>
          <w:tcPr>
            <w:tcW w:w="3870" w:type="dxa"/>
          </w:tcPr>
          <w:p w14:paraId="51DB7213" w14:textId="77777777" w:rsidR="00E901B5" w:rsidRDefault="00E901B5" w:rsidP="00B90161">
            <w:pPr>
              <w:pStyle w:val="Normal1"/>
            </w:pPr>
            <w:r>
              <w:t xml:space="preserve">No more than </w:t>
            </w:r>
            <w:r w:rsidR="00C35F20">
              <w:rPr>
                <w:b/>
              </w:rPr>
              <w:t>THREE</w:t>
            </w:r>
            <w:r>
              <w:t xml:space="preserve"> </w:t>
            </w:r>
            <w:r w:rsidRPr="00DE32C6">
              <w:rPr>
                <w:u w:val="single"/>
              </w:rPr>
              <w:t xml:space="preserve">unexcused </w:t>
            </w:r>
            <w:r>
              <w:t>absences</w:t>
            </w:r>
          </w:p>
        </w:tc>
        <w:tc>
          <w:tcPr>
            <w:tcW w:w="2808" w:type="dxa"/>
          </w:tcPr>
          <w:p w14:paraId="6AB428F4" w14:textId="77777777" w:rsidR="00E901B5" w:rsidRPr="00782577" w:rsidRDefault="00E901B5" w:rsidP="00B90161">
            <w:pPr>
              <w:rPr>
                <w:sz w:val="22"/>
                <w:szCs w:val="22"/>
              </w:rPr>
            </w:pPr>
            <w:r w:rsidRPr="00782577">
              <w:rPr>
                <w:sz w:val="22"/>
                <w:szCs w:val="22"/>
              </w:rPr>
              <w:t>Average grade indicating competent grasp of subject matter</w:t>
            </w:r>
            <w:proofErr w:type="gramStart"/>
            <w:r w:rsidRPr="00782577">
              <w:rPr>
                <w:sz w:val="22"/>
                <w:szCs w:val="22"/>
              </w:rPr>
              <w:t>..</w:t>
            </w:r>
            <w:proofErr w:type="gramEnd"/>
          </w:p>
          <w:p w14:paraId="1C94019E" w14:textId="77777777" w:rsidR="00E901B5" w:rsidRDefault="00E901B5" w:rsidP="00B90161">
            <w:pPr>
              <w:pStyle w:val="Normal1"/>
            </w:pPr>
          </w:p>
        </w:tc>
      </w:tr>
      <w:tr w:rsidR="00E901B5" w14:paraId="4ADC95A9" w14:textId="77777777" w:rsidTr="00B90161">
        <w:tc>
          <w:tcPr>
            <w:tcW w:w="790" w:type="dxa"/>
          </w:tcPr>
          <w:p w14:paraId="54574C5C" w14:textId="77777777" w:rsidR="00E901B5" w:rsidRDefault="00E901B5" w:rsidP="00B90161">
            <w:pPr>
              <w:pStyle w:val="Normal1"/>
            </w:pPr>
            <w:r>
              <w:t>D</w:t>
            </w:r>
          </w:p>
        </w:tc>
        <w:tc>
          <w:tcPr>
            <w:tcW w:w="2108" w:type="dxa"/>
          </w:tcPr>
          <w:p w14:paraId="3419590A" w14:textId="77777777" w:rsidR="00E901B5" w:rsidRPr="00624915" w:rsidRDefault="00E901B5" w:rsidP="00B90161">
            <w:pPr>
              <w:pStyle w:val="Normal1"/>
              <w:rPr>
                <w:b/>
              </w:rPr>
            </w:pPr>
            <w:r>
              <w:t xml:space="preserve">63% -100% of points possible </w:t>
            </w:r>
            <w:r>
              <w:rPr>
                <w:b/>
              </w:rPr>
              <w:t>and</w:t>
            </w:r>
          </w:p>
        </w:tc>
        <w:tc>
          <w:tcPr>
            <w:tcW w:w="3870" w:type="dxa"/>
          </w:tcPr>
          <w:p w14:paraId="4B799286" w14:textId="77777777" w:rsidR="00E901B5" w:rsidRDefault="00C35F20" w:rsidP="00B90161">
            <w:pPr>
              <w:pStyle w:val="Normal1"/>
            </w:pPr>
            <w:r>
              <w:rPr>
                <w:b/>
              </w:rPr>
              <w:t>FOUR</w:t>
            </w:r>
            <w:r w:rsidR="00E901B5" w:rsidRPr="00624915">
              <w:rPr>
                <w:b/>
              </w:rPr>
              <w:t xml:space="preserve"> OR MORE</w:t>
            </w:r>
            <w:r w:rsidR="00E901B5">
              <w:t xml:space="preserve"> </w:t>
            </w:r>
            <w:r w:rsidR="00E901B5" w:rsidRPr="00DE32C6">
              <w:rPr>
                <w:u w:val="single"/>
              </w:rPr>
              <w:t xml:space="preserve">unexcused </w:t>
            </w:r>
            <w:r w:rsidR="00E901B5">
              <w:t>absences</w:t>
            </w:r>
          </w:p>
        </w:tc>
        <w:tc>
          <w:tcPr>
            <w:tcW w:w="2808" w:type="dxa"/>
          </w:tcPr>
          <w:p w14:paraId="11F6F9DF" w14:textId="77777777" w:rsidR="00E901B5" w:rsidRDefault="00E901B5" w:rsidP="00B90161">
            <w:pPr>
              <w:pStyle w:val="Normal1"/>
            </w:pPr>
            <w:r w:rsidRPr="00782577">
              <w:rPr>
                <w:sz w:val="22"/>
                <w:szCs w:val="22"/>
              </w:rPr>
              <w:t xml:space="preserve">Inferior work of the lowest passing grade, not </w:t>
            </w:r>
            <w:r>
              <w:rPr>
                <w:sz w:val="22"/>
                <w:szCs w:val="22"/>
              </w:rPr>
              <w:t xml:space="preserve">satisfactory for fulfillment of </w:t>
            </w:r>
            <w:r w:rsidRPr="00782577">
              <w:rPr>
                <w:sz w:val="22"/>
                <w:szCs w:val="22"/>
              </w:rPr>
              <w:t>prerequisite course work</w:t>
            </w:r>
          </w:p>
        </w:tc>
      </w:tr>
      <w:tr w:rsidR="00E901B5" w14:paraId="576EBFF5" w14:textId="77777777" w:rsidTr="00B90161">
        <w:tc>
          <w:tcPr>
            <w:tcW w:w="790" w:type="dxa"/>
          </w:tcPr>
          <w:p w14:paraId="0B665056" w14:textId="77777777" w:rsidR="00E901B5" w:rsidRDefault="00E901B5" w:rsidP="00B90161">
            <w:pPr>
              <w:pStyle w:val="Normal1"/>
            </w:pPr>
            <w:r>
              <w:t>F</w:t>
            </w:r>
          </w:p>
        </w:tc>
        <w:tc>
          <w:tcPr>
            <w:tcW w:w="2108" w:type="dxa"/>
          </w:tcPr>
          <w:p w14:paraId="6F24A1D8" w14:textId="77777777" w:rsidR="00E901B5" w:rsidRDefault="00E901B5" w:rsidP="00B90161">
            <w:pPr>
              <w:pStyle w:val="Normal1"/>
            </w:pPr>
            <w:r>
              <w:t xml:space="preserve">62% or </w:t>
            </w:r>
            <w:proofErr w:type="gramStart"/>
            <w:r>
              <w:t>lower  of</w:t>
            </w:r>
            <w:proofErr w:type="gramEnd"/>
            <w:r>
              <w:t xml:space="preserve"> points possible regardless of attendance</w:t>
            </w:r>
          </w:p>
        </w:tc>
        <w:tc>
          <w:tcPr>
            <w:tcW w:w="3870" w:type="dxa"/>
          </w:tcPr>
          <w:p w14:paraId="6B61DAEB" w14:textId="77777777" w:rsidR="00E901B5" w:rsidRPr="00624915" w:rsidRDefault="00E901B5" w:rsidP="00B90161">
            <w:pPr>
              <w:pStyle w:val="Normal1"/>
              <w:rPr>
                <w:b/>
              </w:rPr>
            </w:pPr>
          </w:p>
        </w:tc>
        <w:tc>
          <w:tcPr>
            <w:tcW w:w="2808" w:type="dxa"/>
          </w:tcPr>
          <w:p w14:paraId="24186887" w14:textId="77777777" w:rsidR="00E901B5" w:rsidRPr="00782577" w:rsidRDefault="00E901B5" w:rsidP="00B90161">
            <w:pPr>
              <w:pStyle w:val="Normal1"/>
              <w:rPr>
                <w:sz w:val="22"/>
                <w:szCs w:val="22"/>
              </w:rPr>
            </w:pPr>
          </w:p>
        </w:tc>
      </w:tr>
    </w:tbl>
    <w:p w14:paraId="4EC70DB1" w14:textId="77777777" w:rsidR="00E901B5" w:rsidRPr="00DE32C6" w:rsidRDefault="00E901B5" w:rsidP="00E901B5">
      <w:pPr>
        <w:pStyle w:val="Normal1"/>
      </w:pPr>
    </w:p>
    <w:p w14:paraId="45652A86" w14:textId="77777777" w:rsidR="00E901B5" w:rsidRPr="00E901B5" w:rsidRDefault="00E901B5" w:rsidP="00E901B5">
      <w:pPr>
        <w:rPr>
          <w:iCs/>
          <w:sz w:val="24"/>
          <w:szCs w:val="22"/>
        </w:rPr>
      </w:pPr>
      <w:r w:rsidRPr="00E901B5">
        <w:rPr>
          <w:iCs/>
          <w:sz w:val="24"/>
          <w:szCs w:val="22"/>
        </w:rPr>
        <w:t>The instructor reserves the right to m</w:t>
      </w:r>
      <w:r w:rsidR="004D153F">
        <w:rPr>
          <w:iCs/>
          <w:sz w:val="24"/>
          <w:szCs w:val="22"/>
        </w:rPr>
        <w:t xml:space="preserve">odify the assessments </w:t>
      </w:r>
      <w:r w:rsidRPr="00E901B5">
        <w:rPr>
          <w:iCs/>
          <w:sz w:val="24"/>
          <w:szCs w:val="22"/>
        </w:rPr>
        <w:t>used to calculate student grades. Therefore, assignments or tests may be increased or reduced. Breakdown and scale will reflect total number of points based on actual tests and assignments.</w:t>
      </w:r>
    </w:p>
    <w:p w14:paraId="551D2DBF" w14:textId="77777777" w:rsidR="00E901B5" w:rsidRPr="00BD4566" w:rsidRDefault="00E901B5" w:rsidP="00E901B5">
      <w:pPr>
        <w:rPr>
          <w:bCs/>
          <w:sz w:val="24"/>
        </w:rPr>
      </w:pPr>
    </w:p>
    <w:p w14:paraId="5B70D4C6" w14:textId="77777777" w:rsidR="00E901B5" w:rsidRPr="00E901B5" w:rsidRDefault="00E901B5" w:rsidP="00E901B5">
      <w:pPr>
        <w:rPr>
          <w:rFonts w:ascii="Arial" w:hAnsi="Arial" w:cs="Arial"/>
          <w:b/>
          <w:bCs/>
          <w:sz w:val="24"/>
        </w:rPr>
      </w:pPr>
      <w:r w:rsidRPr="00E901B5">
        <w:rPr>
          <w:rFonts w:ascii="Arial" w:hAnsi="Arial" w:cs="Arial"/>
          <w:b/>
          <w:bCs/>
          <w:sz w:val="24"/>
        </w:rPr>
        <w:t>Attendance – unexcused absences</w:t>
      </w:r>
    </w:p>
    <w:p w14:paraId="129F8859" w14:textId="77777777" w:rsidR="00E901B5" w:rsidRPr="00E901B5" w:rsidRDefault="00E901B5" w:rsidP="00E901B5">
      <w:pPr>
        <w:rPr>
          <w:sz w:val="24"/>
        </w:rPr>
      </w:pPr>
      <w:r w:rsidRPr="00E901B5">
        <w:rPr>
          <w:sz w:val="24"/>
        </w:rPr>
        <w:t xml:space="preserve">Note that if you </w:t>
      </w:r>
      <w:r w:rsidRPr="00E901B5">
        <w:rPr>
          <w:b/>
          <w:sz w:val="24"/>
        </w:rPr>
        <w:t>DO NOT</w:t>
      </w:r>
      <w:r w:rsidRPr="00E901B5">
        <w:rPr>
          <w:sz w:val="24"/>
        </w:rPr>
        <w:t xml:space="preserve"> contact the instructor within a day of your absence, preferably by email, you will receive an unexcused absence. The reason for your absence should be provided in the email or phone message even if it is that you overslept or was caught in traffic. In other words, contacting the instructor is more important than why you missed class. Email is best sent either through CANVAS or by using this address: </w:t>
      </w:r>
      <w:hyperlink r:id="rId12" w:history="1">
        <w:r w:rsidRPr="00E901B5">
          <w:rPr>
            <w:rStyle w:val="Hyperlink"/>
            <w:sz w:val="24"/>
          </w:rPr>
          <w:t>rpfeiffe@chaminade.edu</w:t>
        </w:r>
      </w:hyperlink>
    </w:p>
    <w:p w14:paraId="0D3E7EB3" w14:textId="77777777" w:rsidR="00E901B5" w:rsidRPr="00E901B5" w:rsidRDefault="00E901B5" w:rsidP="00E901B5">
      <w:pPr>
        <w:rPr>
          <w:sz w:val="24"/>
        </w:rPr>
      </w:pPr>
    </w:p>
    <w:p w14:paraId="318F4DA1" w14:textId="77777777" w:rsidR="00E901B5" w:rsidRPr="00E901B5" w:rsidRDefault="00E901B5" w:rsidP="00E901B5">
      <w:pPr>
        <w:rPr>
          <w:sz w:val="24"/>
        </w:rPr>
      </w:pPr>
      <w:r w:rsidRPr="00E901B5">
        <w:rPr>
          <w:sz w:val="24"/>
        </w:rPr>
        <w:t>If you have extenuating circumstances that did not allow you to contact the instructor within 24 hours, please let me know when you do contact me. However, instructor should be notified no more than five days of a missed class.</w:t>
      </w:r>
    </w:p>
    <w:p w14:paraId="61A1E098" w14:textId="77777777" w:rsidR="00E901B5" w:rsidRPr="00E901B5" w:rsidRDefault="00E901B5" w:rsidP="00E901B5">
      <w:pPr>
        <w:rPr>
          <w:rFonts w:ascii="Arial" w:hAnsi="Arial" w:cs="Arial"/>
          <w:b/>
          <w:bCs/>
          <w:sz w:val="24"/>
        </w:rPr>
      </w:pPr>
    </w:p>
    <w:p w14:paraId="1A320F86" w14:textId="77777777" w:rsidR="00E901B5" w:rsidRPr="00E901B5" w:rsidRDefault="00E901B5" w:rsidP="00E901B5">
      <w:pPr>
        <w:rPr>
          <w:rFonts w:ascii="Arial" w:hAnsi="Arial" w:cs="Arial"/>
          <w:b/>
          <w:bCs/>
          <w:sz w:val="24"/>
        </w:rPr>
      </w:pPr>
      <w:r w:rsidRPr="00E901B5">
        <w:rPr>
          <w:rFonts w:ascii="Arial" w:hAnsi="Arial" w:cs="Arial"/>
          <w:b/>
          <w:bCs/>
          <w:sz w:val="24"/>
        </w:rPr>
        <w:t>Class participation</w:t>
      </w:r>
    </w:p>
    <w:p w14:paraId="0D8A352A" w14:textId="77777777" w:rsidR="00E901B5" w:rsidRPr="00E901B5" w:rsidRDefault="00E901B5" w:rsidP="00E901B5">
      <w:pPr>
        <w:rPr>
          <w:sz w:val="24"/>
        </w:rPr>
      </w:pPr>
      <w:r w:rsidRPr="00E901B5">
        <w:rPr>
          <w:sz w:val="24"/>
        </w:rPr>
        <w:t xml:space="preserve">Class participation consists of actively engaging in discussions and other learning activities while in class and </w:t>
      </w:r>
      <w:r w:rsidR="004D153F">
        <w:rPr>
          <w:sz w:val="24"/>
        </w:rPr>
        <w:t xml:space="preserve">points </w:t>
      </w:r>
      <w:r w:rsidRPr="00E901B5">
        <w:rPr>
          <w:sz w:val="24"/>
        </w:rPr>
        <w:t xml:space="preserve">will be given based on the week. </w:t>
      </w:r>
      <w:r w:rsidR="004D153F">
        <w:rPr>
          <w:sz w:val="24"/>
        </w:rPr>
        <w:t>If you are</w:t>
      </w:r>
      <w:r w:rsidRPr="00E901B5">
        <w:rPr>
          <w:sz w:val="24"/>
        </w:rPr>
        <w:t xml:space="preserve"> surfing the internet, texting friends</w:t>
      </w:r>
      <w:r w:rsidR="004D153F">
        <w:rPr>
          <w:sz w:val="24"/>
        </w:rPr>
        <w:t xml:space="preserve">, </w:t>
      </w:r>
      <w:r w:rsidRPr="00E901B5">
        <w:rPr>
          <w:sz w:val="24"/>
        </w:rPr>
        <w:t>checking emails or other uses for personal activities and not class pursuits during a group discussion or while watching a film, you have not actively participated and will not receive credit for participation for the week. (If you think I don’t see it, you underestimate your instructor).</w:t>
      </w:r>
    </w:p>
    <w:p w14:paraId="0A26498E" w14:textId="77777777" w:rsidR="00D9721A" w:rsidRDefault="00D9721A" w:rsidP="00D9721A">
      <w:pPr>
        <w:rPr>
          <w:sz w:val="24"/>
          <w:szCs w:val="24"/>
        </w:rPr>
      </w:pPr>
    </w:p>
    <w:p w14:paraId="79E07006" w14:textId="77777777" w:rsidR="00BD4566" w:rsidRDefault="00BD4566">
      <w:pPr>
        <w:rPr>
          <w:rFonts w:ascii="Arial" w:hAnsi="Arial" w:cs="Arial"/>
          <w:b/>
          <w:sz w:val="24"/>
          <w:szCs w:val="24"/>
        </w:rPr>
      </w:pPr>
      <w:r>
        <w:rPr>
          <w:rFonts w:ascii="Arial" w:hAnsi="Arial" w:cs="Arial"/>
          <w:b/>
          <w:sz w:val="24"/>
          <w:szCs w:val="24"/>
        </w:rPr>
        <w:br w:type="page"/>
      </w:r>
    </w:p>
    <w:p w14:paraId="32369329" w14:textId="77777777" w:rsidR="00D9721A" w:rsidRPr="00374750" w:rsidRDefault="00D9721A" w:rsidP="00D9721A">
      <w:pPr>
        <w:rPr>
          <w:rFonts w:ascii="Arial" w:hAnsi="Arial" w:cs="Arial"/>
          <w:sz w:val="24"/>
          <w:szCs w:val="24"/>
        </w:rPr>
      </w:pPr>
      <w:r w:rsidRPr="00374750">
        <w:rPr>
          <w:rFonts w:ascii="Arial" w:hAnsi="Arial" w:cs="Arial"/>
          <w:b/>
          <w:sz w:val="24"/>
          <w:szCs w:val="24"/>
        </w:rPr>
        <w:lastRenderedPageBreak/>
        <w:t>Reading reflections</w:t>
      </w:r>
      <w:r w:rsidR="00E901B5">
        <w:rPr>
          <w:rFonts w:ascii="Arial" w:hAnsi="Arial" w:cs="Arial"/>
          <w:b/>
          <w:sz w:val="24"/>
          <w:szCs w:val="24"/>
        </w:rPr>
        <w:t xml:space="preserve"> – Note Cards</w:t>
      </w:r>
      <w:r w:rsidR="000F1251">
        <w:rPr>
          <w:rFonts w:ascii="Arial" w:hAnsi="Arial" w:cs="Arial"/>
          <w:b/>
          <w:sz w:val="24"/>
          <w:szCs w:val="24"/>
        </w:rPr>
        <w:t>:</w:t>
      </w:r>
    </w:p>
    <w:p w14:paraId="72B864D5" w14:textId="77777777" w:rsidR="00D9721A" w:rsidRPr="00531CA2" w:rsidRDefault="00D9721A" w:rsidP="00D9721A">
      <w:pPr>
        <w:rPr>
          <w:sz w:val="24"/>
          <w:szCs w:val="24"/>
        </w:rPr>
      </w:pPr>
      <w:r>
        <w:rPr>
          <w:sz w:val="24"/>
          <w:szCs w:val="24"/>
        </w:rPr>
        <w:t xml:space="preserve">Reading reflections </w:t>
      </w:r>
      <w:r w:rsidRPr="00531CA2">
        <w:rPr>
          <w:sz w:val="24"/>
          <w:szCs w:val="24"/>
        </w:rPr>
        <w:t xml:space="preserve">are intended to elicit a reaction by the student to the chapters from the two texts and other required readings. </w:t>
      </w:r>
      <w:r>
        <w:rPr>
          <w:sz w:val="24"/>
          <w:szCs w:val="24"/>
        </w:rPr>
        <w:t xml:space="preserve">You must provide all of the following material to fulfill this requirement. You will be using these cards in classroom discussion. </w:t>
      </w:r>
      <w:r w:rsidRPr="001C2EEB">
        <w:rPr>
          <w:sz w:val="24"/>
          <w:szCs w:val="24"/>
          <w:u w:val="single"/>
        </w:rPr>
        <w:t xml:space="preserve">Failure to have your card ready will </w:t>
      </w:r>
      <w:r>
        <w:rPr>
          <w:sz w:val="24"/>
          <w:szCs w:val="24"/>
          <w:u w:val="single"/>
        </w:rPr>
        <w:t xml:space="preserve">result in a </w:t>
      </w:r>
      <w:r w:rsidRPr="001C2EEB">
        <w:rPr>
          <w:sz w:val="24"/>
          <w:szCs w:val="24"/>
          <w:u w:val="single"/>
        </w:rPr>
        <w:t>deduct</w:t>
      </w:r>
      <w:r>
        <w:rPr>
          <w:sz w:val="24"/>
          <w:szCs w:val="24"/>
          <w:u w:val="single"/>
        </w:rPr>
        <w:t>ion</w:t>
      </w:r>
      <w:r w:rsidRPr="001C2EEB">
        <w:rPr>
          <w:sz w:val="24"/>
          <w:szCs w:val="24"/>
          <w:u w:val="single"/>
        </w:rPr>
        <w:t xml:space="preserve"> from your attendance and participation</w:t>
      </w:r>
      <w:r>
        <w:rPr>
          <w:sz w:val="24"/>
          <w:szCs w:val="24"/>
          <w:u w:val="single"/>
        </w:rPr>
        <w:t xml:space="preserve"> grade</w:t>
      </w:r>
      <w:r w:rsidRPr="001C2EEB">
        <w:rPr>
          <w:sz w:val="24"/>
          <w:szCs w:val="24"/>
          <w:u w:val="single"/>
        </w:rPr>
        <w:t>.</w:t>
      </w:r>
    </w:p>
    <w:p w14:paraId="27013086" w14:textId="77777777" w:rsidR="00D9721A" w:rsidRDefault="00D9721A" w:rsidP="00D9721A">
      <w:pPr>
        <w:rPr>
          <w:sz w:val="24"/>
          <w:szCs w:val="24"/>
        </w:rPr>
      </w:pPr>
    </w:p>
    <w:p w14:paraId="73AF42F1" w14:textId="77777777" w:rsidR="00D9721A" w:rsidRPr="00531CA2" w:rsidRDefault="00D9721A" w:rsidP="00D9721A">
      <w:pPr>
        <w:rPr>
          <w:sz w:val="24"/>
          <w:szCs w:val="24"/>
        </w:rPr>
      </w:pPr>
      <w:r w:rsidRPr="00531CA2">
        <w:rPr>
          <w:sz w:val="24"/>
          <w:szCs w:val="24"/>
        </w:rPr>
        <w:t>Students are to use a 3x5 card to give to the instructor with the following information:</w:t>
      </w:r>
    </w:p>
    <w:p w14:paraId="25A81595" w14:textId="77777777" w:rsidR="00D9721A" w:rsidRPr="00531CA2" w:rsidRDefault="00D9721A" w:rsidP="00D9721A">
      <w:pPr>
        <w:rPr>
          <w:b/>
          <w:i/>
          <w:sz w:val="24"/>
          <w:szCs w:val="24"/>
        </w:rPr>
      </w:pPr>
      <w:r w:rsidRPr="00531CA2">
        <w:rPr>
          <w:b/>
          <w:i/>
          <w:sz w:val="24"/>
          <w:szCs w:val="24"/>
        </w:rPr>
        <w:t>On side one:</w:t>
      </w:r>
    </w:p>
    <w:p w14:paraId="3C50BCB0" w14:textId="77777777" w:rsidR="00D9721A" w:rsidRPr="004D14DA" w:rsidRDefault="00D9721A" w:rsidP="00D9721A">
      <w:pPr>
        <w:numPr>
          <w:ilvl w:val="0"/>
          <w:numId w:val="7"/>
        </w:numPr>
        <w:rPr>
          <w:sz w:val="24"/>
          <w:szCs w:val="24"/>
        </w:rPr>
      </w:pPr>
      <w:r w:rsidRPr="004D14DA">
        <w:rPr>
          <w:sz w:val="24"/>
          <w:szCs w:val="24"/>
        </w:rPr>
        <w:t xml:space="preserve">Student name and </w:t>
      </w:r>
      <w:r>
        <w:rPr>
          <w:sz w:val="24"/>
          <w:szCs w:val="24"/>
        </w:rPr>
        <w:t>c</w:t>
      </w:r>
      <w:r w:rsidRPr="004D14DA">
        <w:rPr>
          <w:sz w:val="24"/>
          <w:szCs w:val="24"/>
        </w:rPr>
        <w:t>hapter title or reading assignment</w:t>
      </w:r>
    </w:p>
    <w:p w14:paraId="00637153" w14:textId="77777777" w:rsidR="00D9721A" w:rsidRPr="00531CA2" w:rsidRDefault="00D9721A" w:rsidP="00D9721A">
      <w:pPr>
        <w:numPr>
          <w:ilvl w:val="0"/>
          <w:numId w:val="7"/>
        </w:numPr>
        <w:rPr>
          <w:sz w:val="24"/>
          <w:szCs w:val="24"/>
        </w:rPr>
      </w:pPr>
      <w:r w:rsidRPr="00531CA2">
        <w:rPr>
          <w:sz w:val="24"/>
          <w:szCs w:val="24"/>
        </w:rPr>
        <w:t>Select either a statement or concept that you either</w:t>
      </w:r>
    </w:p>
    <w:p w14:paraId="01FF3846" w14:textId="77777777" w:rsidR="00D9721A" w:rsidRPr="00531CA2" w:rsidRDefault="00D9721A" w:rsidP="00D9721A">
      <w:pPr>
        <w:numPr>
          <w:ilvl w:val="2"/>
          <w:numId w:val="7"/>
        </w:numPr>
        <w:rPr>
          <w:sz w:val="24"/>
          <w:szCs w:val="24"/>
        </w:rPr>
      </w:pPr>
      <w:r w:rsidRPr="00531CA2">
        <w:rPr>
          <w:sz w:val="24"/>
          <w:szCs w:val="24"/>
        </w:rPr>
        <w:t>found interesting and why</w:t>
      </w:r>
    </w:p>
    <w:p w14:paraId="371E94F9" w14:textId="77777777" w:rsidR="00D9721A" w:rsidRPr="00531CA2" w:rsidRDefault="00D9721A" w:rsidP="00D9721A">
      <w:pPr>
        <w:numPr>
          <w:ilvl w:val="2"/>
          <w:numId w:val="7"/>
        </w:numPr>
        <w:rPr>
          <w:sz w:val="24"/>
          <w:szCs w:val="24"/>
        </w:rPr>
      </w:pPr>
      <w:r w:rsidRPr="00531CA2">
        <w:rPr>
          <w:sz w:val="24"/>
          <w:szCs w:val="24"/>
        </w:rPr>
        <w:t>didn’t understand but need to know</w:t>
      </w:r>
    </w:p>
    <w:p w14:paraId="2B45D782" w14:textId="77777777" w:rsidR="00D9721A" w:rsidRPr="00531CA2" w:rsidRDefault="00D9721A" w:rsidP="00D9721A">
      <w:pPr>
        <w:numPr>
          <w:ilvl w:val="2"/>
          <w:numId w:val="7"/>
        </w:numPr>
        <w:rPr>
          <w:sz w:val="24"/>
          <w:szCs w:val="24"/>
        </w:rPr>
      </w:pPr>
      <w:r w:rsidRPr="00531CA2">
        <w:rPr>
          <w:sz w:val="24"/>
          <w:szCs w:val="24"/>
        </w:rPr>
        <w:t>agreed or disagreed with and why</w:t>
      </w:r>
    </w:p>
    <w:p w14:paraId="31695F95" w14:textId="77777777" w:rsidR="00D9721A" w:rsidRPr="00531CA2" w:rsidRDefault="00D9721A" w:rsidP="00D9721A">
      <w:pPr>
        <w:numPr>
          <w:ilvl w:val="2"/>
          <w:numId w:val="7"/>
        </w:numPr>
        <w:rPr>
          <w:sz w:val="24"/>
          <w:szCs w:val="24"/>
        </w:rPr>
      </w:pPr>
      <w:r w:rsidRPr="00531CA2">
        <w:rPr>
          <w:sz w:val="24"/>
          <w:szCs w:val="24"/>
        </w:rPr>
        <w:t>would like to learn more about and why</w:t>
      </w:r>
    </w:p>
    <w:p w14:paraId="3284AA4D" w14:textId="77777777" w:rsidR="00D9721A" w:rsidRPr="00531CA2" w:rsidRDefault="00D9721A" w:rsidP="00D9721A">
      <w:pPr>
        <w:numPr>
          <w:ilvl w:val="0"/>
          <w:numId w:val="7"/>
        </w:numPr>
        <w:rPr>
          <w:sz w:val="24"/>
          <w:szCs w:val="24"/>
        </w:rPr>
      </w:pPr>
      <w:r w:rsidRPr="00531CA2">
        <w:rPr>
          <w:sz w:val="24"/>
          <w:szCs w:val="24"/>
        </w:rPr>
        <w:t>Provide page number and paragraph location</w:t>
      </w:r>
    </w:p>
    <w:p w14:paraId="26861747" w14:textId="77777777" w:rsidR="00D9721A" w:rsidRPr="00531CA2" w:rsidRDefault="00D9721A" w:rsidP="00D9721A">
      <w:pPr>
        <w:rPr>
          <w:sz w:val="24"/>
          <w:szCs w:val="24"/>
        </w:rPr>
      </w:pPr>
    </w:p>
    <w:p w14:paraId="0137C754" w14:textId="77777777" w:rsidR="00D9721A" w:rsidRPr="00531CA2" w:rsidRDefault="00D9721A" w:rsidP="00D9721A">
      <w:pPr>
        <w:rPr>
          <w:b/>
          <w:i/>
          <w:sz w:val="24"/>
          <w:szCs w:val="24"/>
        </w:rPr>
      </w:pPr>
      <w:r w:rsidRPr="00531CA2">
        <w:rPr>
          <w:b/>
          <w:i/>
          <w:sz w:val="24"/>
          <w:szCs w:val="24"/>
        </w:rPr>
        <w:t>On side two:</w:t>
      </w:r>
    </w:p>
    <w:p w14:paraId="53E68E66" w14:textId="77777777" w:rsidR="00D9721A" w:rsidRDefault="00D9721A" w:rsidP="00D9721A">
      <w:pPr>
        <w:numPr>
          <w:ilvl w:val="0"/>
          <w:numId w:val="8"/>
        </w:numPr>
        <w:rPr>
          <w:sz w:val="24"/>
          <w:szCs w:val="24"/>
        </w:rPr>
      </w:pPr>
      <w:r w:rsidRPr="00531CA2">
        <w:rPr>
          <w:sz w:val="24"/>
          <w:szCs w:val="24"/>
        </w:rPr>
        <w:t>Write at least three words you didn’t understand or whose definition is unclear.</w:t>
      </w:r>
      <w:r w:rsidR="00A5356B">
        <w:rPr>
          <w:sz w:val="24"/>
          <w:szCs w:val="24"/>
        </w:rPr>
        <w:t xml:space="preserve"> Write the definition</w:t>
      </w:r>
      <w:r w:rsidR="00E901B5">
        <w:rPr>
          <w:sz w:val="24"/>
          <w:szCs w:val="24"/>
        </w:rPr>
        <w:t xml:space="preserve"> of at least two of them</w:t>
      </w:r>
      <w:r w:rsidR="00A5356B">
        <w:rPr>
          <w:sz w:val="24"/>
          <w:szCs w:val="24"/>
        </w:rPr>
        <w:t xml:space="preserve">. </w:t>
      </w:r>
    </w:p>
    <w:p w14:paraId="4EF1B154" w14:textId="77777777" w:rsidR="00D9721A" w:rsidRPr="00374750" w:rsidRDefault="00D9721A" w:rsidP="00D9721A">
      <w:pPr>
        <w:numPr>
          <w:ilvl w:val="0"/>
          <w:numId w:val="8"/>
        </w:numPr>
        <w:rPr>
          <w:sz w:val="24"/>
          <w:szCs w:val="24"/>
        </w:rPr>
      </w:pPr>
      <w:r w:rsidRPr="00374750">
        <w:rPr>
          <w:sz w:val="24"/>
          <w:szCs w:val="24"/>
        </w:rPr>
        <w:t xml:space="preserve">Write at least one question that you would like answered in the following class. </w:t>
      </w:r>
    </w:p>
    <w:p w14:paraId="292CB364" w14:textId="77777777" w:rsidR="00D9721A" w:rsidRPr="00E571DD" w:rsidRDefault="00D9721A" w:rsidP="00D9721A">
      <w:pPr>
        <w:rPr>
          <w:bCs/>
          <w:sz w:val="24"/>
          <w:szCs w:val="24"/>
        </w:rPr>
      </w:pPr>
      <w:r w:rsidRPr="00E571DD">
        <w:rPr>
          <w:bCs/>
          <w:sz w:val="24"/>
          <w:szCs w:val="24"/>
        </w:rPr>
        <w:t xml:space="preserve">Some assignments are listed on the </w:t>
      </w:r>
      <w:r>
        <w:rPr>
          <w:bCs/>
          <w:sz w:val="24"/>
          <w:szCs w:val="24"/>
        </w:rPr>
        <w:t xml:space="preserve">course schedule </w:t>
      </w:r>
      <w:r w:rsidRPr="00E571DD">
        <w:rPr>
          <w:bCs/>
          <w:sz w:val="24"/>
          <w:szCs w:val="24"/>
        </w:rPr>
        <w:t xml:space="preserve">and </w:t>
      </w:r>
      <w:r>
        <w:rPr>
          <w:bCs/>
          <w:sz w:val="24"/>
          <w:szCs w:val="24"/>
        </w:rPr>
        <w:t>are also part of your reading reflection grade</w:t>
      </w:r>
      <w:r w:rsidRPr="00E571DD">
        <w:rPr>
          <w:bCs/>
          <w:sz w:val="24"/>
          <w:szCs w:val="24"/>
        </w:rPr>
        <w:t>.</w:t>
      </w:r>
      <w:r>
        <w:rPr>
          <w:bCs/>
          <w:sz w:val="24"/>
          <w:szCs w:val="24"/>
        </w:rPr>
        <w:t xml:space="preserve"> You are to type these assignments using double-spaced paragraphs and 12 point font.</w:t>
      </w:r>
      <w:r w:rsidR="00170F94">
        <w:rPr>
          <w:bCs/>
          <w:sz w:val="24"/>
          <w:szCs w:val="24"/>
        </w:rPr>
        <w:t xml:space="preserve"> You may be given additional assignments at the discretion of the instructor.</w:t>
      </w:r>
    </w:p>
    <w:p w14:paraId="32EACEEF" w14:textId="77777777" w:rsidR="00D9721A" w:rsidRDefault="00D9721A" w:rsidP="00D9721A">
      <w:pPr>
        <w:rPr>
          <w:rFonts w:ascii="Arial" w:hAnsi="Arial" w:cs="Arial"/>
          <w:b/>
          <w:bCs/>
          <w:sz w:val="24"/>
          <w:szCs w:val="24"/>
        </w:rPr>
      </w:pPr>
    </w:p>
    <w:p w14:paraId="751164DD" w14:textId="77777777" w:rsidR="000F1251" w:rsidRDefault="000F1251" w:rsidP="00D9721A">
      <w:pPr>
        <w:rPr>
          <w:rFonts w:ascii="Arial" w:hAnsi="Arial" w:cs="Arial"/>
          <w:b/>
          <w:bCs/>
          <w:sz w:val="24"/>
          <w:szCs w:val="24"/>
        </w:rPr>
      </w:pPr>
      <w:r>
        <w:rPr>
          <w:rFonts w:ascii="Arial" w:hAnsi="Arial" w:cs="Arial"/>
          <w:b/>
          <w:bCs/>
          <w:sz w:val="24"/>
          <w:szCs w:val="24"/>
        </w:rPr>
        <w:t>Written Assignments</w:t>
      </w:r>
    </w:p>
    <w:p w14:paraId="37575B69" w14:textId="77777777" w:rsidR="000F1251" w:rsidRPr="000F1251" w:rsidRDefault="00E901B5" w:rsidP="00D9721A">
      <w:pPr>
        <w:rPr>
          <w:bCs/>
          <w:sz w:val="24"/>
          <w:szCs w:val="24"/>
        </w:rPr>
      </w:pPr>
      <w:r>
        <w:rPr>
          <w:bCs/>
          <w:sz w:val="24"/>
          <w:szCs w:val="24"/>
        </w:rPr>
        <w:t xml:space="preserve">You will be completing three written assignments. </w:t>
      </w:r>
      <w:r w:rsidR="00C76817">
        <w:rPr>
          <w:bCs/>
          <w:sz w:val="24"/>
          <w:szCs w:val="24"/>
        </w:rPr>
        <w:t>Two</w:t>
      </w:r>
      <w:r w:rsidR="00FB726F">
        <w:rPr>
          <w:bCs/>
          <w:sz w:val="24"/>
          <w:szCs w:val="24"/>
        </w:rPr>
        <w:t xml:space="preserve"> written assignments are listed on the syllabus. </w:t>
      </w:r>
      <w:r w:rsidR="00C76817">
        <w:rPr>
          <w:bCs/>
          <w:sz w:val="24"/>
          <w:szCs w:val="24"/>
        </w:rPr>
        <w:t>You must complete both of them. You will be given other written assignments in class in correlation to films or activities done in class. Select one</w:t>
      </w:r>
      <w:r w:rsidR="003F1ED8">
        <w:rPr>
          <w:bCs/>
          <w:sz w:val="24"/>
          <w:szCs w:val="24"/>
        </w:rPr>
        <w:t xml:space="preserve"> of those that are given in class</w:t>
      </w:r>
      <w:r w:rsidR="00C76817">
        <w:rPr>
          <w:bCs/>
          <w:sz w:val="24"/>
          <w:szCs w:val="24"/>
        </w:rPr>
        <w:t xml:space="preserve"> to </w:t>
      </w:r>
      <w:r w:rsidR="0010642D">
        <w:rPr>
          <w:bCs/>
          <w:sz w:val="24"/>
          <w:szCs w:val="24"/>
        </w:rPr>
        <w:t>complete and turn in by Nov. 23 on CANVAS.</w:t>
      </w:r>
      <w:r w:rsidR="00FB726F">
        <w:rPr>
          <w:bCs/>
          <w:sz w:val="24"/>
          <w:szCs w:val="24"/>
        </w:rPr>
        <w:t xml:space="preserve"> </w:t>
      </w:r>
    </w:p>
    <w:p w14:paraId="2D5A9EFE" w14:textId="77777777" w:rsidR="000F1251" w:rsidRPr="000F1251" w:rsidRDefault="000F1251" w:rsidP="00D9721A">
      <w:pPr>
        <w:rPr>
          <w:bCs/>
          <w:sz w:val="24"/>
          <w:szCs w:val="24"/>
        </w:rPr>
      </w:pPr>
    </w:p>
    <w:p w14:paraId="08923392" w14:textId="77777777" w:rsidR="003F1ED8" w:rsidRDefault="003F1ED8" w:rsidP="00D9721A">
      <w:pPr>
        <w:rPr>
          <w:rFonts w:ascii="Arial" w:hAnsi="Arial" w:cs="Arial"/>
          <w:b/>
          <w:bCs/>
          <w:sz w:val="24"/>
          <w:szCs w:val="24"/>
        </w:rPr>
      </w:pPr>
      <w:r>
        <w:rPr>
          <w:rFonts w:ascii="Arial" w:hAnsi="Arial" w:cs="Arial"/>
          <w:b/>
          <w:bCs/>
          <w:sz w:val="24"/>
          <w:szCs w:val="24"/>
        </w:rPr>
        <w:t>Midterm Exam</w:t>
      </w:r>
    </w:p>
    <w:p w14:paraId="6BD10B7A" w14:textId="77777777" w:rsidR="003F1ED8" w:rsidRDefault="003F1ED8" w:rsidP="00D9721A">
      <w:pPr>
        <w:rPr>
          <w:bCs/>
          <w:sz w:val="24"/>
          <w:szCs w:val="24"/>
        </w:rPr>
      </w:pPr>
      <w:r>
        <w:rPr>
          <w:bCs/>
          <w:sz w:val="24"/>
          <w:szCs w:val="24"/>
        </w:rPr>
        <w:t>Midterm exam will be given at some point in the course. You will have two weeks to complete the exam.</w:t>
      </w:r>
      <w:r w:rsidR="004D153F">
        <w:rPr>
          <w:bCs/>
          <w:sz w:val="24"/>
          <w:szCs w:val="24"/>
        </w:rPr>
        <w:t xml:space="preserve"> It is a</w:t>
      </w:r>
      <w:r>
        <w:rPr>
          <w:bCs/>
          <w:sz w:val="24"/>
          <w:szCs w:val="24"/>
        </w:rPr>
        <w:t xml:space="preserve"> take-home, essay exam.</w:t>
      </w:r>
    </w:p>
    <w:p w14:paraId="4DB2444D" w14:textId="77777777" w:rsidR="003F1ED8" w:rsidRPr="003F1ED8" w:rsidRDefault="003F1ED8" w:rsidP="00D9721A">
      <w:pPr>
        <w:rPr>
          <w:bCs/>
          <w:sz w:val="24"/>
          <w:szCs w:val="24"/>
        </w:rPr>
      </w:pPr>
    </w:p>
    <w:p w14:paraId="4AF316EA" w14:textId="77777777" w:rsidR="00D9721A" w:rsidRDefault="00E901B5" w:rsidP="00D9721A">
      <w:pPr>
        <w:rPr>
          <w:rFonts w:ascii="Arial" w:hAnsi="Arial" w:cs="Arial"/>
          <w:b/>
          <w:bCs/>
          <w:sz w:val="24"/>
          <w:szCs w:val="24"/>
        </w:rPr>
      </w:pPr>
      <w:r>
        <w:rPr>
          <w:rFonts w:ascii="Arial" w:hAnsi="Arial" w:cs="Arial"/>
          <w:b/>
          <w:bCs/>
          <w:sz w:val="24"/>
          <w:szCs w:val="24"/>
        </w:rPr>
        <w:t>Final Exam Options</w:t>
      </w:r>
      <w:r w:rsidR="0010642D">
        <w:rPr>
          <w:rFonts w:ascii="Arial" w:hAnsi="Arial" w:cs="Arial"/>
          <w:b/>
          <w:bCs/>
          <w:sz w:val="24"/>
          <w:szCs w:val="24"/>
        </w:rPr>
        <w:t xml:space="preserve">: </w:t>
      </w:r>
      <w:r w:rsidR="00D9721A">
        <w:rPr>
          <w:rFonts w:ascii="Arial" w:hAnsi="Arial" w:cs="Arial"/>
          <w:b/>
          <w:bCs/>
          <w:sz w:val="24"/>
          <w:szCs w:val="24"/>
        </w:rPr>
        <w:t xml:space="preserve">Service Learning or </w:t>
      </w:r>
      <w:r>
        <w:rPr>
          <w:rFonts w:ascii="Arial" w:hAnsi="Arial" w:cs="Arial"/>
          <w:b/>
          <w:bCs/>
          <w:sz w:val="24"/>
          <w:szCs w:val="24"/>
        </w:rPr>
        <w:t>Essay Exam</w:t>
      </w:r>
    </w:p>
    <w:p w14:paraId="6AC2D9C9" w14:textId="77777777" w:rsidR="00616E61" w:rsidRDefault="00D9721A" w:rsidP="00D9721A">
      <w:pPr>
        <w:rPr>
          <w:sz w:val="24"/>
          <w:szCs w:val="24"/>
        </w:rPr>
      </w:pPr>
      <w:r>
        <w:rPr>
          <w:sz w:val="24"/>
          <w:szCs w:val="24"/>
        </w:rPr>
        <w:t>Human relationships and sexuality are based on the premise of maturation and selflessness. Since this course focuses on covenant as the foundation of and Jesus as model for human relationsh</w:t>
      </w:r>
      <w:r w:rsidR="004D153F">
        <w:rPr>
          <w:sz w:val="24"/>
          <w:szCs w:val="24"/>
        </w:rPr>
        <w:t>ips, the preferred final exam</w:t>
      </w:r>
      <w:r>
        <w:rPr>
          <w:sz w:val="24"/>
          <w:szCs w:val="24"/>
        </w:rPr>
        <w:t xml:space="preserve"> is Service Learning. </w:t>
      </w:r>
      <w:r w:rsidR="00616E61">
        <w:rPr>
          <w:sz w:val="24"/>
          <w:szCs w:val="24"/>
        </w:rPr>
        <w:t>However, students may choose final exam essay questions.</w:t>
      </w:r>
    </w:p>
    <w:p w14:paraId="5029D87F" w14:textId="77777777" w:rsidR="004D153F" w:rsidRDefault="004D153F" w:rsidP="00D9721A">
      <w:pPr>
        <w:rPr>
          <w:sz w:val="24"/>
          <w:szCs w:val="24"/>
        </w:rPr>
      </w:pPr>
    </w:p>
    <w:p w14:paraId="7063703A" w14:textId="77777777" w:rsidR="00BD4566" w:rsidRDefault="00BD4566">
      <w:pPr>
        <w:rPr>
          <w:rFonts w:ascii="Arial" w:hAnsi="Arial" w:cs="Arial"/>
          <w:b/>
          <w:bCs/>
          <w:sz w:val="24"/>
          <w:szCs w:val="24"/>
        </w:rPr>
      </w:pPr>
      <w:r>
        <w:rPr>
          <w:rFonts w:ascii="Arial" w:hAnsi="Arial" w:cs="Arial"/>
          <w:b/>
          <w:bCs/>
          <w:sz w:val="24"/>
          <w:szCs w:val="24"/>
        </w:rPr>
        <w:br w:type="page"/>
      </w:r>
    </w:p>
    <w:p w14:paraId="31D55715" w14:textId="77777777" w:rsidR="00D9721A" w:rsidRDefault="00D9721A" w:rsidP="00D9721A">
      <w:pPr>
        <w:rPr>
          <w:rFonts w:ascii="Arial" w:hAnsi="Arial" w:cs="Arial"/>
          <w:b/>
          <w:bCs/>
          <w:sz w:val="24"/>
          <w:szCs w:val="24"/>
        </w:rPr>
      </w:pPr>
      <w:r>
        <w:rPr>
          <w:rFonts w:ascii="Arial" w:hAnsi="Arial" w:cs="Arial"/>
          <w:b/>
          <w:bCs/>
          <w:sz w:val="24"/>
          <w:szCs w:val="24"/>
        </w:rPr>
        <w:lastRenderedPageBreak/>
        <w:t xml:space="preserve">Option A Service Learning – Paper and Journal </w:t>
      </w:r>
      <w:r w:rsidRPr="008E1C75">
        <w:rPr>
          <w:rFonts w:ascii="Arial" w:hAnsi="Arial"/>
          <w:i/>
        </w:rPr>
        <w:t>(Assessment #</w:t>
      </w:r>
      <w:r>
        <w:rPr>
          <w:rFonts w:ascii="Arial" w:hAnsi="Arial"/>
          <w:i/>
        </w:rPr>
        <w:t xml:space="preserve"> 1, </w:t>
      </w:r>
      <w:r w:rsidRPr="008E1C75">
        <w:rPr>
          <w:rFonts w:ascii="Arial" w:hAnsi="Arial"/>
          <w:i/>
        </w:rPr>
        <w:t>3 and 5</w:t>
      </w:r>
      <w:r>
        <w:rPr>
          <w:rFonts w:ascii="Arial" w:hAnsi="Arial"/>
          <w:i/>
        </w:rPr>
        <w:t>)</w:t>
      </w:r>
    </w:p>
    <w:p w14:paraId="607A9DC3" w14:textId="77777777" w:rsidR="00D9721A" w:rsidRPr="00274D41" w:rsidRDefault="00D9721A" w:rsidP="00D9721A">
      <w:pPr>
        <w:numPr>
          <w:ilvl w:val="0"/>
          <w:numId w:val="6"/>
        </w:numPr>
        <w:tabs>
          <w:tab w:val="clear" w:pos="360"/>
          <w:tab w:val="num" w:pos="720"/>
        </w:tabs>
        <w:ind w:left="720"/>
        <w:rPr>
          <w:rFonts w:ascii="Arial" w:hAnsi="Arial"/>
          <w:b/>
          <w:sz w:val="24"/>
          <w:szCs w:val="24"/>
        </w:rPr>
      </w:pPr>
      <w:r w:rsidRPr="00274D41">
        <w:rPr>
          <w:sz w:val="24"/>
          <w:szCs w:val="24"/>
        </w:rPr>
        <w:t xml:space="preserve">Contact Candice Sakuda for a service-learning project or have one approved by the instructor. Students will submit all required forms to Candice. </w:t>
      </w:r>
      <w:hyperlink r:id="rId13" w:history="1">
        <w:r w:rsidRPr="00274D41">
          <w:rPr>
            <w:rStyle w:val="Hyperlink"/>
            <w:sz w:val="24"/>
            <w:szCs w:val="24"/>
          </w:rPr>
          <w:t>http://www.chaminade.edu/servicelearning</w:t>
        </w:r>
      </w:hyperlink>
    </w:p>
    <w:p w14:paraId="5B033993" w14:textId="77777777" w:rsidR="00D9721A" w:rsidRPr="00274D41" w:rsidRDefault="00D9721A" w:rsidP="00D9721A">
      <w:pPr>
        <w:numPr>
          <w:ilvl w:val="0"/>
          <w:numId w:val="6"/>
        </w:numPr>
        <w:tabs>
          <w:tab w:val="clear" w:pos="360"/>
          <w:tab w:val="num" w:pos="720"/>
        </w:tabs>
        <w:ind w:left="720"/>
        <w:rPr>
          <w:rFonts w:ascii="Arial" w:hAnsi="Arial"/>
          <w:b/>
          <w:sz w:val="24"/>
          <w:szCs w:val="24"/>
        </w:rPr>
      </w:pPr>
      <w:r w:rsidRPr="00274D41">
        <w:rPr>
          <w:rFonts w:ascii="Arial" w:hAnsi="Arial"/>
          <w:b/>
          <w:sz w:val="24"/>
          <w:szCs w:val="24"/>
        </w:rPr>
        <w:t>You must register online and turn in all forms required or NO CREDIT!</w:t>
      </w:r>
    </w:p>
    <w:p w14:paraId="25C4A049" w14:textId="77777777" w:rsidR="00D9721A" w:rsidRPr="00274D41" w:rsidRDefault="00D9721A" w:rsidP="00D9721A">
      <w:pPr>
        <w:numPr>
          <w:ilvl w:val="0"/>
          <w:numId w:val="6"/>
        </w:numPr>
        <w:tabs>
          <w:tab w:val="clear" w:pos="360"/>
          <w:tab w:val="num" w:pos="720"/>
        </w:tabs>
        <w:ind w:left="720"/>
        <w:rPr>
          <w:sz w:val="24"/>
          <w:szCs w:val="24"/>
        </w:rPr>
      </w:pPr>
      <w:r w:rsidRPr="00274D41">
        <w:rPr>
          <w:sz w:val="24"/>
          <w:szCs w:val="24"/>
        </w:rPr>
        <w:t>Students will keep a log of activity and hours worked. You must complete a minimum of 12 hours. You may not use the 12 hours for this class and another one</w:t>
      </w:r>
      <w:r w:rsidR="00F67B6D">
        <w:rPr>
          <w:sz w:val="24"/>
          <w:szCs w:val="24"/>
        </w:rPr>
        <w:t>,</w:t>
      </w:r>
      <w:r w:rsidRPr="00274D41">
        <w:rPr>
          <w:sz w:val="24"/>
          <w:szCs w:val="24"/>
        </w:rPr>
        <w:t xml:space="preserve"> but you may use the same project adding the necessary hours to meet the requirements for both courses.</w:t>
      </w:r>
    </w:p>
    <w:p w14:paraId="0345C8DF" w14:textId="77777777" w:rsidR="00D9721A" w:rsidRPr="00274D41" w:rsidRDefault="00D9721A" w:rsidP="00D9721A">
      <w:pPr>
        <w:numPr>
          <w:ilvl w:val="0"/>
          <w:numId w:val="6"/>
        </w:numPr>
        <w:tabs>
          <w:tab w:val="clear" w:pos="360"/>
          <w:tab w:val="num" w:pos="720"/>
        </w:tabs>
        <w:ind w:left="720"/>
        <w:rPr>
          <w:sz w:val="24"/>
          <w:szCs w:val="24"/>
        </w:rPr>
      </w:pPr>
      <w:r w:rsidRPr="00274D41">
        <w:rPr>
          <w:sz w:val="24"/>
          <w:szCs w:val="24"/>
        </w:rPr>
        <w:t xml:space="preserve">Students will keep a journal. After each service, students will write a reflection on how that day’s activity affected them </w:t>
      </w:r>
      <w:r w:rsidRPr="00274D41">
        <w:rPr>
          <w:sz w:val="24"/>
          <w:szCs w:val="24"/>
          <w:u w:val="single"/>
        </w:rPr>
        <w:t>and a correlation</w:t>
      </w:r>
      <w:r w:rsidRPr="00274D41">
        <w:rPr>
          <w:sz w:val="24"/>
          <w:szCs w:val="24"/>
        </w:rPr>
        <w:t xml:space="preserve"> with the course’s content. The journal must be dated to coincide with the student log. The journal may be handwritten or typed at student’s discretion.</w:t>
      </w:r>
    </w:p>
    <w:p w14:paraId="2737B6E7" w14:textId="77777777" w:rsidR="00D9721A" w:rsidRDefault="00D9721A" w:rsidP="00D9721A">
      <w:pPr>
        <w:numPr>
          <w:ilvl w:val="0"/>
          <w:numId w:val="6"/>
        </w:numPr>
        <w:tabs>
          <w:tab w:val="clear" w:pos="360"/>
          <w:tab w:val="num" w:pos="720"/>
        </w:tabs>
        <w:ind w:left="720"/>
        <w:rPr>
          <w:sz w:val="24"/>
          <w:szCs w:val="24"/>
        </w:rPr>
      </w:pPr>
      <w:r w:rsidRPr="00274D41">
        <w:rPr>
          <w:sz w:val="24"/>
          <w:szCs w:val="24"/>
        </w:rPr>
        <w:t xml:space="preserve">Students participating in service learning will write a </w:t>
      </w:r>
      <w:r w:rsidRPr="00274D41">
        <w:rPr>
          <w:b/>
          <w:sz w:val="24"/>
          <w:szCs w:val="24"/>
        </w:rPr>
        <w:t xml:space="preserve">final paper of </w:t>
      </w:r>
      <w:r w:rsidR="00AA4BFF">
        <w:rPr>
          <w:b/>
          <w:sz w:val="24"/>
          <w:szCs w:val="24"/>
        </w:rPr>
        <w:t>5-7</w:t>
      </w:r>
      <w:r w:rsidRPr="00274D41">
        <w:rPr>
          <w:b/>
          <w:sz w:val="24"/>
          <w:szCs w:val="24"/>
        </w:rPr>
        <w:t xml:space="preserve"> pages</w:t>
      </w:r>
      <w:r w:rsidRPr="00274D41">
        <w:rPr>
          <w:sz w:val="24"/>
          <w:szCs w:val="24"/>
        </w:rPr>
        <w:t xml:space="preserve"> that integrates the material learned in class with the service learning activity. </w:t>
      </w:r>
      <w:r>
        <w:rPr>
          <w:sz w:val="24"/>
          <w:szCs w:val="24"/>
        </w:rPr>
        <w:t>One of the key concepts the students must include is “covenant.”</w:t>
      </w:r>
      <w:r w:rsidR="0010642D">
        <w:rPr>
          <w:sz w:val="24"/>
          <w:szCs w:val="24"/>
        </w:rPr>
        <w:t xml:space="preserve"> At least one concept must be explained and correlated to the service activity – “C” score. Two or more correlations will raise the grade level.</w:t>
      </w:r>
      <w:r>
        <w:rPr>
          <w:sz w:val="24"/>
          <w:szCs w:val="24"/>
        </w:rPr>
        <w:t xml:space="preserve"> </w:t>
      </w:r>
    </w:p>
    <w:p w14:paraId="1F7095FD" w14:textId="77777777" w:rsidR="00D9721A" w:rsidRDefault="00D9721A" w:rsidP="00D9721A">
      <w:pPr>
        <w:numPr>
          <w:ilvl w:val="0"/>
          <w:numId w:val="6"/>
        </w:numPr>
        <w:tabs>
          <w:tab w:val="clear" w:pos="360"/>
          <w:tab w:val="num" w:pos="720"/>
        </w:tabs>
        <w:ind w:left="720"/>
        <w:rPr>
          <w:sz w:val="24"/>
          <w:szCs w:val="24"/>
        </w:rPr>
      </w:pPr>
      <w:r w:rsidRPr="00274D41">
        <w:rPr>
          <w:sz w:val="24"/>
          <w:szCs w:val="24"/>
        </w:rPr>
        <w:t xml:space="preserve">The final paper and journal are submitted to the instructor. </w:t>
      </w:r>
    </w:p>
    <w:p w14:paraId="3D36BBC4" w14:textId="77777777" w:rsidR="00D9721A" w:rsidRPr="00274D41" w:rsidRDefault="00D9721A" w:rsidP="00D9721A">
      <w:pPr>
        <w:numPr>
          <w:ilvl w:val="0"/>
          <w:numId w:val="6"/>
        </w:numPr>
        <w:tabs>
          <w:tab w:val="clear" w:pos="360"/>
          <w:tab w:val="num" w:pos="720"/>
        </w:tabs>
        <w:ind w:left="720"/>
        <w:rPr>
          <w:sz w:val="24"/>
          <w:szCs w:val="24"/>
        </w:rPr>
      </w:pPr>
      <w:r w:rsidRPr="00274D41">
        <w:rPr>
          <w:sz w:val="24"/>
          <w:szCs w:val="24"/>
        </w:rPr>
        <w:t xml:space="preserve">All forms - waivers, evaluation and work log – are given to Candice Sakuda </w:t>
      </w:r>
      <w:r w:rsidR="00A5356B">
        <w:rPr>
          <w:sz w:val="24"/>
          <w:szCs w:val="24"/>
        </w:rPr>
        <w:t>at the Service Learning office</w:t>
      </w:r>
      <w:r w:rsidRPr="00274D41">
        <w:rPr>
          <w:sz w:val="24"/>
          <w:szCs w:val="24"/>
        </w:rPr>
        <w:t>.</w:t>
      </w:r>
    </w:p>
    <w:p w14:paraId="77CE1229" w14:textId="77777777" w:rsidR="00D9721A" w:rsidRPr="00274D41" w:rsidRDefault="00D9721A" w:rsidP="00D9721A">
      <w:pPr>
        <w:numPr>
          <w:ilvl w:val="0"/>
          <w:numId w:val="6"/>
        </w:numPr>
        <w:tabs>
          <w:tab w:val="clear" w:pos="360"/>
          <w:tab w:val="num" w:pos="720"/>
        </w:tabs>
        <w:ind w:left="720"/>
        <w:rPr>
          <w:sz w:val="24"/>
          <w:szCs w:val="24"/>
        </w:rPr>
      </w:pPr>
      <w:r w:rsidRPr="00274D41">
        <w:rPr>
          <w:sz w:val="24"/>
          <w:szCs w:val="24"/>
        </w:rPr>
        <w:t>Students’ individual papers will be graded based on Service Learning Outcomes that are the following:</w:t>
      </w:r>
    </w:p>
    <w:p w14:paraId="379BA56F" w14:textId="77777777" w:rsidR="00D9721A" w:rsidRPr="00274D41" w:rsidRDefault="00D9721A" w:rsidP="00D9721A">
      <w:pPr>
        <w:numPr>
          <w:ilvl w:val="1"/>
          <w:numId w:val="6"/>
        </w:numPr>
        <w:rPr>
          <w:sz w:val="24"/>
          <w:szCs w:val="24"/>
        </w:rPr>
      </w:pPr>
      <w:r w:rsidRPr="00274D41">
        <w:rPr>
          <w:sz w:val="24"/>
          <w:szCs w:val="24"/>
        </w:rPr>
        <w:t>1. demonstrate an understanding of the connections between academic work and real-life situations;</w:t>
      </w:r>
    </w:p>
    <w:p w14:paraId="69265496" w14:textId="77777777" w:rsidR="00D9721A" w:rsidRDefault="00D9721A" w:rsidP="00D9721A">
      <w:pPr>
        <w:numPr>
          <w:ilvl w:val="1"/>
          <w:numId w:val="6"/>
        </w:numPr>
        <w:rPr>
          <w:sz w:val="24"/>
          <w:szCs w:val="24"/>
        </w:rPr>
      </w:pPr>
      <w:r w:rsidRPr="00274D41">
        <w:rPr>
          <w:sz w:val="24"/>
          <w:szCs w:val="24"/>
        </w:rPr>
        <w:t>2. demonstrate an understanding of and commitment to their role in issues of public concern;</w:t>
      </w:r>
    </w:p>
    <w:p w14:paraId="7E87E058" w14:textId="77777777" w:rsidR="00D9721A" w:rsidRPr="00274D41" w:rsidRDefault="00D9721A" w:rsidP="00D9721A">
      <w:pPr>
        <w:numPr>
          <w:ilvl w:val="1"/>
          <w:numId w:val="6"/>
        </w:numPr>
        <w:rPr>
          <w:sz w:val="24"/>
          <w:szCs w:val="24"/>
        </w:rPr>
      </w:pPr>
      <w:r w:rsidRPr="00274D41">
        <w:rPr>
          <w:sz w:val="24"/>
          <w:szCs w:val="24"/>
        </w:rPr>
        <w:t>3. demonstrate how service-learning increased their interest in being civically engaged.</w:t>
      </w:r>
    </w:p>
    <w:p w14:paraId="3DB698B7" w14:textId="77777777" w:rsidR="00616E61" w:rsidRDefault="00616E61" w:rsidP="00616E61">
      <w:pPr>
        <w:rPr>
          <w:b/>
          <w:sz w:val="24"/>
        </w:rPr>
      </w:pPr>
    </w:p>
    <w:p w14:paraId="210D6AFD" w14:textId="77777777" w:rsidR="00616E61" w:rsidRPr="00265DFA" w:rsidRDefault="00CE63CD" w:rsidP="00616E61">
      <w:pPr>
        <w:rPr>
          <w:b/>
          <w:sz w:val="24"/>
        </w:rPr>
      </w:pPr>
      <w:r>
        <w:rPr>
          <w:rFonts w:ascii="Arial" w:hAnsi="Arial" w:cs="Arial"/>
          <w:b/>
          <w:sz w:val="24"/>
        </w:rPr>
        <w:t>Option B: Essay Exam</w:t>
      </w:r>
    </w:p>
    <w:p w14:paraId="1ACE42D4" w14:textId="77777777" w:rsidR="00616E61" w:rsidRDefault="00616E61" w:rsidP="00616E61">
      <w:pPr>
        <w:suppressAutoHyphens/>
        <w:rPr>
          <w:sz w:val="24"/>
        </w:rPr>
      </w:pPr>
      <w:r>
        <w:rPr>
          <w:sz w:val="24"/>
        </w:rPr>
        <w:t xml:space="preserve">This option will test students’ ability to apply the concepts learned in class and will consist of essay exam questions. The essay responses should provide specific examples as appropriate and </w:t>
      </w:r>
      <w:r w:rsidR="00CE63CD">
        <w:rPr>
          <w:sz w:val="24"/>
        </w:rPr>
        <w:t xml:space="preserve">include support from textbook, class discussions, films and other resources. </w:t>
      </w:r>
    </w:p>
    <w:p w14:paraId="75E68D76" w14:textId="77777777" w:rsidR="00616E61" w:rsidRDefault="00616E61" w:rsidP="00616E61">
      <w:pPr>
        <w:suppressAutoHyphens/>
        <w:rPr>
          <w:sz w:val="24"/>
        </w:rPr>
      </w:pPr>
    </w:p>
    <w:p w14:paraId="28CDEEE4" w14:textId="77777777" w:rsidR="00616E61" w:rsidRPr="00474558" w:rsidRDefault="00616E61" w:rsidP="00616E61">
      <w:pPr>
        <w:suppressAutoHyphens/>
        <w:rPr>
          <w:sz w:val="24"/>
        </w:rPr>
      </w:pPr>
      <w:r>
        <w:rPr>
          <w:sz w:val="24"/>
        </w:rPr>
        <w:t>The essays are expected to thoroughly</w:t>
      </w:r>
      <w:r w:rsidR="00CE63CD">
        <w:rPr>
          <w:sz w:val="24"/>
        </w:rPr>
        <w:t xml:space="preserve"> answer the question or </w:t>
      </w:r>
      <w:r>
        <w:rPr>
          <w:sz w:val="24"/>
        </w:rPr>
        <w:t>and include citations</w:t>
      </w:r>
      <w:r w:rsidR="00CE63CD">
        <w:rPr>
          <w:sz w:val="24"/>
        </w:rPr>
        <w:t xml:space="preserve"> if required </w:t>
      </w:r>
      <w:r>
        <w:rPr>
          <w:sz w:val="24"/>
        </w:rPr>
        <w:t xml:space="preserve">using </w:t>
      </w:r>
      <w:r w:rsidR="00CE63CD">
        <w:rPr>
          <w:sz w:val="24"/>
        </w:rPr>
        <w:t>MLA format</w:t>
      </w:r>
    </w:p>
    <w:p w14:paraId="7F526097" w14:textId="77777777" w:rsidR="00BD4566" w:rsidRDefault="00BD4566" w:rsidP="00B8480C">
      <w:pPr>
        <w:rPr>
          <w:rFonts w:ascii="Arial" w:hAnsi="Arial"/>
          <w:b/>
          <w:sz w:val="22"/>
        </w:rPr>
      </w:pPr>
    </w:p>
    <w:p w14:paraId="165070CD" w14:textId="77777777" w:rsidR="00BD4566" w:rsidRDefault="00BD4566">
      <w:pPr>
        <w:rPr>
          <w:rFonts w:ascii="Arial" w:hAnsi="Arial"/>
          <w:b/>
          <w:sz w:val="22"/>
        </w:rPr>
      </w:pPr>
      <w:r>
        <w:rPr>
          <w:rFonts w:ascii="Arial" w:hAnsi="Arial"/>
          <w:b/>
          <w:sz w:val="22"/>
        </w:rPr>
        <w:br w:type="page"/>
      </w:r>
    </w:p>
    <w:p w14:paraId="27042A56" w14:textId="77777777" w:rsidR="00B8480C" w:rsidRDefault="00BD4566" w:rsidP="00B8480C">
      <w:pPr>
        <w:rPr>
          <w:rFonts w:ascii="Arial" w:hAnsi="Arial"/>
          <w:b/>
          <w:sz w:val="22"/>
        </w:rPr>
      </w:pPr>
      <w:r>
        <w:rPr>
          <w:rFonts w:ascii="Arial" w:hAnsi="Arial"/>
          <w:b/>
          <w:sz w:val="22"/>
        </w:rPr>
        <w:lastRenderedPageBreak/>
        <w:t>Important notices:</w:t>
      </w:r>
    </w:p>
    <w:p w14:paraId="65D8F21E" w14:textId="77777777" w:rsidR="00BD4566" w:rsidRPr="00BD4566" w:rsidRDefault="00BD4566" w:rsidP="00BD4566">
      <w:pPr>
        <w:rPr>
          <w:rFonts w:ascii="Arial" w:hAnsi="Arial" w:cs="Arial"/>
          <w:b/>
          <w:sz w:val="22"/>
        </w:rPr>
      </w:pPr>
    </w:p>
    <w:p w14:paraId="4ECD50AC" w14:textId="77777777" w:rsidR="00BD4566" w:rsidRPr="00BD4566" w:rsidRDefault="00BD4566" w:rsidP="00BD4566">
      <w:pPr>
        <w:rPr>
          <w:rFonts w:ascii="Arial" w:hAnsi="Arial" w:cs="Arial"/>
          <w:b/>
          <w:sz w:val="22"/>
        </w:rPr>
      </w:pPr>
      <w:r w:rsidRPr="00BD4566">
        <w:rPr>
          <w:rFonts w:ascii="Arial" w:hAnsi="Arial" w:cs="Arial"/>
          <w:b/>
          <w:sz w:val="22"/>
        </w:rPr>
        <w:t>ADA Accommodations:</w:t>
      </w:r>
    </w:p>
    <w:p w14:paraId="359CC647" w14:textId="77777777" w:rsidR="00BD4566" w:rsidRPr="00BD4566" w:rsidRDefault="00BD4566" w:rsidP="00BD4566">
      <w:pPr>
        <w:rPr>
          <w:rFonts w:ascii="Arial" w:hAnsi="Arial" w:cs="Arial"/>
          <w:iCs/>
          <w:sz w:val="22"/>
          <w:szCs w:val="22"/>
        </w:rPr>
      </w:pPr>
      <w:r w:rsidRPr="00BD4566">
        <w:rPr>
          <w:rFonts w:ascii="Arial" w:hAnsi="Arial" w:cs="Arial"/>
          <w:b/>
          <w:sz w:val="22"/>
        </w:rPr>
        <w:t xml:space="preserve">Note:  </w:t>
      </w:r>
      <w:r w:rsidRPr="00BD4566">
        <w:rPr>
          <w:rFonts w:ascii="Arial" w:hAnsi="Arial" w:cs="Arial"/>
          <w:sz w:val="22"/>
        </w:rPr>
        <w:t xml:space="preserve">In accordance with University policy, if you have a documented disability and require accommodations to obtain equal access in this course, please contact the instructor at the beginning of the semester or when given an assignment for which an accommodation is required.  </w:t>
      </w:r>
      <w:r w:rsidRPr="00BD4566">
        <w:rPr>
          <w:rFonts w:ascii="Arial" w:hAnsi="Arial" w:cs="Arial"/>
          <w:b/>
          <w:sz w:val="22"/>
        </w:rPr>
        <w:t>It is the responsibility of the student to inform the instructor of any specific special needs or difficulties that one may have in order that appropriate strategies for the</w:t>
      </w:r>
      <w:r w:rsidRPr="00BD4566">
        <w:rPr>
          <w:b/>
          <w:i/>
          <w:sz w:val="22"/>
        </w:rPr>
        <w:t xml:space="preserve"> </w:t>
      </w:r>
      <w:r w:rsidRPr="00BD4566">
        <w:rPr>
          <w:rFonts w:ascii="Arial" w:hAnsi="Arial" w:cs="Arial"/>
          <w:b/>
          <w:sz w:val="22"/>
        </w:rPr>
        <w:t>completion of the work may be mutually developed</w:t>
      </w:r>
      <w:r w:rsidRPr="00BD4566">
        <w:rPr>
          <w:rFonts w:ascii="Arial" w:hAnsi="Arial" w:cs="Arial"/>
          <w:sz w:val="22"/>
        </w:rPr>
        <w:t>.  Students with disabilities must verify their eligibility through the Student Affairs Office.</w:t>
      </w:r>
    </w:p>
    <w:p w14:paraId="5A6F6BEE" w14:textId="77777777" w:rsidR="00BD4566" w:rsidRPr="00BD4566" w:rsidRDefault="00BD4566" w:rsidP="00B8480C">
      <w:pPr>
        <w:rPr>
          <w:rFonts w:ascii="Arial" w:hAnsi="Arial"/>
          <w:b/>
          <w:sz w:val="24"/>
        </w:rPr>
      </w:pPr>
    </w:p>
    <w:p w14:paraId="7F8C7701" w14:textId="77777777" w:rsidR="00B8480C" w:rsidRPr="00BD4566" w:rsidRDefault="00B8480C" w:rsidP="00B8480C">
      <w:pPr>
        <w:rPr>
          <w:rFonts w:ascii="Arial" w:hAnsi="Arial"/>
          <w:b/>
          <w:sz w:val="22"/>
        </w:rPr>
      </w:pPr>
      <w:r w:rsidRPr="00BD4566">
        <w:rPr>
          <w:rFonts w:ascii="Arial" w:hAnsi="Arial"/>
          <w:b/>
          <w:sz w:val="22"/>
        </w:rPr>
        <w:t xml:space="preserve">Title IX Compliance </w:t>
      </w:r>
    </w:p>
    <w:p w14:paraId="4ABE50A2" w14:textId="77777777" w:rsidR="00B8480C" w:rsidRPr="00BD4566" w:rsidRDefault="00B8480C" w:rsidP="00B8480C">
      <w:pPr>
        <w:rPr>
          <w:rFonts w:ascii="Arial" w:hAnsi="Arial"/>
          <w:sz w:val="22"/>
        </w:rPr>
      </w:pPr>
      <w:r w:rsidRPr="00BD4566">
        <w:rPr>
          <w:rFonts w:ascii="Arial" w:hAnsi="Arial"/>
          <w:sz w:val="22"/>
        </w:rPr>
        <w:t xml:space="preserve">Chaminade University recognizes the inherent dignity of all individuals and promotes respect for all people. Sexual misconduct will NOT be tolerated at Chaminade University. If you have been the victim of sexual misconduct, we encourage you to report this matter promptly. As a faculty member, I am interested in promoting a safe and healthy environment, and should I learn of any sexual misconduct, </w:t>
      </w:r>
      <w:r w:rsidRPr="00BD4566">
        <w:rPr>
          <w:rFonts w:ascii="Arial" w:hAnsi="Arial"/>
          <w:b/>
          <w:sz w:val="22"/>
        </w:rPr>
        <w:t>I must report</w:t>
      </w:r>
      <w:r w:rsidRPr="00BD4566">
        <w:rPr>
          <w:rFonts w:ascii="Arial" w:hAnsi="Arial"/>
          <w:sz w:val="22"/>
        </w:rPr>
        <w:t xml:space="preserve"> the matter to the Title IX Coordinator. </w:t>
      </w:r>
    </w:p>
    <w:p w14:paraId="022826A7" w14:textId="77777777" w:rsidR="00B8480C" w:rsidRPr="00BD4566" w:rsidRDefault="00B8480C" w:rsidP="00B8480C">
      <w:pPr>
        <w:rPr>
          <w:rFonts w:ascii="Arial" w:hAnsi="Arial"/>
          <w:sz w:val="22"/>
        </w:rPr>
      </w:pPr>
    </w:p>
    <w:p w14:paraId="595F994D" w14:textId="77777777" w:rsidR="00B8480C" w:rsidRPr="00BD4566" w:rsidRDefault="00B8480C" w:rsidP="00B8480C">
      <w:pPr>
        <w:rPr>
          <w:rFonts w:ascii="Arial" w:hAnsi="Arial"/>
          <w:sz w:val="22"/>
        </w:rPr>
      </w:pPr>
      <w:r w:rsidRPr="00BD4566">
        <w:rPr>
          <w:rFonts w:ascii="Arial" w:hAnsi="Arial"/>
          <w:sz w:val="22"/>
        </w:rPr>
        <w:t>Should you want to report to a confidential source you may contact the following:</w:t>
      </w:r>
    </w:p>
    <w:p w14:paraId="43890780" w14:textId="4213EA45" w:rsidR="00B8480C" w:rsidRDefault="00B8480C" w:rsidP="00B8480C">
      <w:pPr>
        <w:rPr>
          <w:rFonts w:ascii="Arial" w:hAnsi="Arial"/>
          <w:sz w:val="22"/>
        </w:rPr>
      </w:pPr>
      <w:r w:rsidRPr="00BD4566">
        <w:rPr>
          <w:rFonts w:ascii="Arial" w:hAnsi="Arial"/>
          <w:sz w:val="22"/>
        </w:rPr>
        <w:t>Counseling Center</w:t>
      </w:r>
      <w:r w:rsidR="00BD4566" w:rsidRPr="00BD4566">
        <w:rPr>
          <w:rFonts w:ascii="Arial" w:hAnsi="Arial"/>
          <w:sz w:val="22"/>
        </w:rPr>
        <w:t xml:space="preserve"> </w:t>
      </w:r>
      <w:r w:rsidR="00BA60F0">
        <w:rPr>
          <w:rFonts w:ascii="Arial" w:hAnsi="Arial"/>
          <w:sz w:val="22"/>
        </w:rPr>
        <w:t>–</w:t>
      </w:r>
      <w:bookmarkStart w:id="0" w:name="_GoBack"/>
      <w:bookmarkEnd w:id="0"/>
    </w:p>
    <w:p w14:paraId="7AF192E3" w14:textId="77777777" w:rsidR="00E62578" w:rsidRDefault="00E62578" w:rsidP="00B8480C">
      <w:pPr>
        <w:rPr>
          <w:rFonts w:ascii="Arial" w:hAnsi="Arial"/>
          <w:sz w:val="22"/>
        </w:rPr>
      </w:pPr>
    </w:p>
    <w:p w14:paraId="209D030E" w14:textId="77777777" w:rsidR="00E62578" w:rsidRPr="00E62578" w:rsidRDefault="00E62578" w:rsidP="00E62578">
      <w:pPr>
        <w:rPr>
          <w:rFonts w:ascii="Arial" w:hAnsi="Arial" w:cs="Arial"/>
          <w:b/>
          <w:sz w:val="22"/>
        </w:rPr>
      </w:pPr>
      <w:r w:rsidRPr="00E62578">
        <w:rPr>
          <w:rFonts w:ascii="Arial" w:hAnsi="Arial" w:cs="Arial"/>
          <w:b/>
          <w:sz w:val="22"/>
        </w:rPr>
        <w:t>Plagiarism</w:t>
      </w:r>
    </w:p>
    <w:p w14:paraId="428AFBD7" w14:textId="77777777" w:rsidR="00E62578" w:rsidRPr="00E62578" w:rsidRDefault="00E62578" w:rsidP="00E62578">
      <w:pPr>
        <w:rPr>
          <w:rFonts w:ascii="Arial" w:hAnsi="Arial" w:cs="Arial"/>
          <w:sz w:val="22"/>
        </w:rPr>
      </w:pPr>
      <w:r w:rsidRPr="00E62578">
        <w:rPr>
          <w:rFonts w:ascii="Arial" w:hAnsi="Arial" w:cs="Arial"/>
          <w:b/>
          <w:sz w:val="22"/>
          <w:u w:val="single"/>
        </w:rPr>
        <w:t>Don’t do it!</w:t>
      </w:r>
      <w:r w:rsidRPr="00E62578">
        <w:rPr>
          <w:rFonts w:ascii="Arial" w:hAnsi="Arial" w:cs="Arial"/>
          <w:sz w:val="22"/>
        </w:rPr>
        <w:t xml:space="preserve"> If you can “google” it, so can I. Avoid plagiarism by citing your resources properly. In the case of plagiarism, it is up to the instructor how to handle the incident. I can:</w:t>
      </w:r>
    </w:p>
    <w:p w14:paraId="68EC3315" w14:textId="77777777" w:rsidR="00E62578" w:rsidRPr="00E62578" w:rsidRDefault="00E62578" w:rsidP="00E62578">
      <w:pPr>
        <w:pStyle w:val="ListParagraph"/>
        <w:numPr>
          <w:ilvl w:val="0"/>
          <w:numId w:val="10"/>
        </w:numPr>
        <w:spacing w:line="276" w:lineRule="auto"/>
        <w:rPr>
          <w:rFonts w:ascii="Arial" w:hAnsi="Arial" w:cs="Arial"/>
          <w:sz w:val="22"/>
        </w:rPr>
      </w:pPr>
      <w:r w:rsidRPr="00E62578">
        <w:rPr>
          <w:rFonts w:ascii="Arial" w:hAnsi="Arial" w:cs="Arial"/>
          <w:sz w:val="22"/>
        </w:rPr>
        <w:t>Report you to the administration which may lead to expulsion;</w:t>
      </w:r>
    </w:p>
    <w:p w14:paraId="48708D83" w14:textId="77777777" w:rsidR="00E62578" w:rsidRPr="00E62578" w:rsidRDefault="00E62578" w:rsidP="00E62578">
      <w:pPr>
        <w:pStyle w:val="ListParagraph"/>
        <w:numPr>
          <w:ilvl w:val="0"/>
          <w:numId w:val="10"/>
        </w:numPr>
        <w:spacing w:line="276" w:lineRule="auto"/>
        <w:rPr>
          <w:rFonts w:ascii="Arial" w:hAnsi="Arial" w:cs="Arial"/>
          <w:sz w:val="22"/>
        </w:rPr>
      </w:pPr>
      <w:r w:rsidRPr="00E62578">
        <w:rPr>
          <w:rFonts w:ascii="Arial" w:hAnsi="Arial" w:cs="Arial"/>
          <w:sz w:val="22"/>
        </w:rPr>
        <w:t xml:space="preserve">Give you a failing grade for the course; </w:t>
      </w:r>
    </w:p>
    <w:p w14:paraId="20F1AF1C" w14:textId="77777777" w:rsidR="00E62578" w:rsidRPr="00E62578" w:rsidRDefault="00E62578" w:rsidP="00E62578">
      <w:pPr>
        <w:pStyle w:val="ListParagraph"/>
        <w:numPr>
          <w:ilvl w:val="0"/>
          <w:numId w:val="10"/>
        </w:numPr>
        <w:spacing w:line="276" w:lineRule="auto"/>
        <w:rPr>
          <w:rFonts w:ascii="Arial" w:hAnsi="Arial" w:cs="Arial"/>
          <w:sz w:val="22"/>
        </w:rPr>
      </w:pPr>
      <w:r w:rsidRPr="00E62578">
        <w:rPr>
          <w:rFonts w:ascii="Arial" w:hAnsi="Arial" w:cs="Arial"/>
          <w:sz w:val="22"/>
        </w:rPr>
        <w:t>Give you a failing grade for the assignment;</w:t>
      </w:r>
    </w:p>
    <w:p w14:paraId="72D79AD0" w14:textId="77777777" w:rsidR="00E62578" w:rsidRPr="00E62578" w:rsidRDefault="00E62578" w:rsidP="00E62578">
      <w:pPr>
        <w:pStyle w:val="ListParagraph"/>
        <w:numPr>
          <w:ilvl w:val="0"/>
          <w:numId w:val="10"/>
        </w:numPr>
        <w:spacing w:line="276" w:lineRule="auto"/>
        <w:rPr>
          <w:rFonts w:ascii="Arial" w:hAnsi="Arial" w:cs="Arial"/>
          <w:sz w:val="22"/>
        </w:rPr>
      </w:pPr>
      <w:r w:rsidRPr="00E62578">
        <w:rPr>
          <w:rFonts w:ascii="Arial" w:hAnsi="Arial" w:cs="Arial"/>
          <w:sz w:val="22"/>
        </w:rPr>
        <w:t>Work with you on redoing the assignment (my usual choice).</w:t>
      </w:r>
    </w:p>
    <w:p w14:paraId="545B0F01" w14:textId="77777777" w:rsidR="00E62578" w:rsidRPr="00BD4566" w:rsidRDefault="00E62578" w:rsidP="00B8480C">
      <w:pPr>
        <w:rPr>
          <w:rFonts w:ascii="Arial" w:hAnsi="Arial"/>
          <w:sz w:val="22"/>
        </w:rPr>
      </w:pPr>
    </w:p>
    <w:p w14:paraId="445B7381" w14:textId="77777777" w:rsidR="00924E9C" w:rsidRPr="003517A0" w:rsidRDefault="00170F94" w:rsidP="00FD537A">
      <w:pPr>
        <w:rPr>
          <w:b/>
          <w:bCs/>
          <w:sz w:val="24"/>
          <w:szCs w:val="24"/>
        </w:rPr>
      </w:pPr>
      <w:r>
        <w:rPr>
          <w:b/>
          <w:bCs/>
          <w:sz w:val="24"/>
          <w:szCs w:val="24"/>
        </w:rPr>
        <w:br w:type="page"/>
      </w:r>
      <w:r>
        <w:rPr>
          <w:b/>
          <w:bCs/>
          <w:sz w:val="24"/>
          <w:szCs w:val="24"/>
        </w:rPr>
        <w:lastRenderedPageBreak/>
        <w:t>Course Schedule</w:t>
      </w:r>
      <w:r>
        <w:rPr>
          <w:bCs/>
          <w:sz w:val="24"/>
          <w:szCs w:val="24"/>
        </w:rPr>
        <w:t xml:space="preserve"> </w:t>
      </w:r>
      <w:r>
        <w:rPr>
          <w:bCs/>
          <w:i/>
          <w:sz w:val="24"/>
          <w:szCs w:val="24"/>
        </w:rPr>
        <w:t>Subject to Revision</w:t>
      </w:r>
    </w:p>
    <w:tbl>
      <w:tblPr>
        <w:tblW w:w="9399" w:type="dxa"/>
        <w:tblInd w:w="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000" w:firstRow="0" w:lastRow="0" w:firstColumn="0" w:lastColumn="0" w:noHBand="0" w:noVBand="0"/>
      </w:tblPr>
      <w:tblGrid>
        <w:gridCol w:w="1263"/>
        <w:gridCol w:w="3150"/>
        <w:gridCol w:w="4986"/>
      </w:tblGrid>
      <w:tr w:rsidR="005A5D92" w14:paraId="7190D7C5" w14:textId="77777777" w:rsidTr="00CE30DB">
        <w:trPr>
          <w:trHeight w:val="332"/>
        </w:trPr>
        <w:tc>
          <w:tcPr>
            <w:tcW w:w="1263" w:type="dxa"/>
          </w:tcPr>
          <w:p w14:paraId="036AE30D" w14:textId="77777777" w:rsidR="005A5D92" w:rsidRDefault="005A5D92" w:rsidP="00B90161">
            <w:pPr>
              <w:ind w:left="288"/>
              <w:rPr>
                <w:b/>
                <w:bCs/>
                <w:sz w:val="24"/>
                <w:szCs w:val="24"/>
              </w:rPr>
            </w:pPr>
            <w:r>
              <w:rPr>
                <w:b/>
                <w:bCs/>
                <w:sz w:val="24"/>
                <w:szCs w:val="24"/>
              </w:rPr>
              <w:t>Date</w:t>
            </w:r>
          </w:p>
        </w:tc>
        <w:tc>
          <w:tcPr>
            <w:tcW w:w="3150" w:type="dxa"/>
          </w:tcPr>
          <w:p w14:paraId="36950C44" w14:textId="77777777" w:rsidR="005A5D92" w:rsidRDefault="005A5D92" w:rsidP="00B90161">
            <w:pPr>
              <w:ind w:left="288"/>
              <w:rPr>
                <w:b/>
                <w:bCs/>
                <w:sz w:val="24"/>
                <w:szCs w:val="24"/>
              </w:rPr>
            </w:pPr>
            <w:r>
              <w:rPr>
                <w:b/>
                <w:bCs/>
                <w:sz w:val="24"/>
                <w:szCs w:val="24"/>
              </w:rPr>
              <w:t>Course content</w:t>
            </w:r>
          </w:p>
        </w:tc>
        <w:tc>
          <w:tcPr>
            <w:tcW w:w="4986" w:type="dxa"/>
          </w:tcPr>
          <w:p w14:paraId="0F045C6E" w14:textId="77777777" w:rsidR="005A5D92" w:rsidRPr="003517A0" w:rsidRDefault="005A5D92" w:rsidP="003E1F76">
            <w:pPr>
              <w:ind w:left="144"/>
              <w:rPr>
                <w:b/>
                <w:bCs/>
                <w:sz w:val="22"/>
                <w:szCs w:val="24"/>
              </w:rPr>
            </w:pPr>
            <w:r w:rsidRPr="003517A0">
              <w:rPr>
                <w:b/>
                <w:bCs/>
                <w:sz w:val="22"/>
                <w:szCs w:val="24"/>
              </w:rPr>
              <w:t>Assignment(s) for next class</w:t>
            </w:r>
          </w:p>
          <w:p w14:paraId="355AA5A1" w14:textId="77777777" w:rsidR="005A5D92" w:rsidRDefault="005A5D92" w:rsidP="003E1F76">
            <w:pPr>
              <w:ind w:left="144"/>
              <w:rPr>
                <w:b/>
                <w:bCs/>
                <w:sz w:val="24"/>
                <w:szCs w:val="24"/>
              </w:rPr>
            </w:pPr>
            <w:r w:rsidRPr="003517A0">
              <w:rPr>
                <w:b/>
                <w:bCs/>
                <w:sz w:val="22"/>
                <w:szCs w:val="24"/>
              </w:rPr>
              <w:t xml:space="preserve">Handouts </w:t>
            </w:r>
            <w:r w:rsidR="003517A0">
              <w:rPr>
                <w:b/>
                <w:bCs/>
                <w:sz w:val="22"/>
                <w:szCs w:val="24"/>
              </w:rPr>
              <w:t>may</w:t>
            </w:r>
            <w:r w:rsidRPr="003517A0">
              <w:rPr>
                <w:b/>
                <w:bCs/>
                <w:sz w:val="22"/>
                <w:szCs w:val="24"/>
              </w:rPr>
              <w:t xml:space="preserve"> be given at discretion of instructor.</w:t>
            </w:r>
          </w:p>
        </w:tc>
      </w:tr>
      <w:tr w:rsidR="005A5D92" w14:paraId="102134F1" w14:textId="77777777" w:rsidTr="00CE30DB">
        <w:tc>
          <w:tcPr>
            <w:tcW w:w="1263" w:type="dxa"/>
          </w:tcPr>
          <w:p w14:paraId="5CB288F1" w14:textId="77777777" w:rsidR="005A5D92" w:rsidRDefault="00D16D54" w:rsidP="00B90161">
            <w:pPr>
              <w:ind w:left="288"/>
              <w:rPr>
                <w:sz w:val="24"/>
                <w:szCs w:val="24"/>
              </w:rPr>
            </w:pPr>
            <w:r>
              <w:rPr>
                <w:sz w:val="24"/>
                <w:szCs w:val="24"/>
              </w:rPr>
              <w:t xml:space="preserve">Aug. </w:t>
            </w:r>
            <w:r w:rsidR="001663F7">
              <w:rPr>
                <w:sz w:val="24"/>
                <w:szCs w:val="24"/>
              </w:rPr>
              <w:t>2</w:t>
            </w:r>
            <w:r w:rsidR="00AA4BFF">
              <w:rPr>
                <w:sz w:val="24"/>
                <w:szCs w:val="24"/>
              </w:rPr>
              <w:t>8</w:t>
            </w:r>
          </w:p>
        </w:tc>
        <w:tc>
          <w:tcPr>
            <w:tcW w:w="3150" w:type="dxa"/>
          </w:tcPr>
          <w:p w14:paraId="483C6070" w14:textId="77777777" w:rsidR="005A5D92" w:rsidRDefault="005A5D92" w:rsidP="00B90161">
            <w:pPr>
              <w:ind w:left="288"/>
              <w:rPr>
                <w:sz w:val="24"/>
                <w:szCs w:val="24"/>
              </w:rPr>
            </w:pPr>
            <w:r>
              <w:rPr>
                <w:sz w:val="24"/>
                <w:szCs w:val="24"/>
              </w:rPr>
              <w:t>Introduction to course and its content</w:t>
            </w:r>
          </w:p>
        </w:tc>
        <w:tc>
          <w:tcPr>
            <w:tcW w:w="4986" w:type="dxa"/>
          </w:tcPr>
          <w:p w14:paraId="4F4C8F30" w14:textId="77777777" w:rsidR="005A5D92" w:rsidRDefault="005A5D92" w:rsidP="003E1F76">
            <w:pPr>
              <w:ind w:left="144"/>
              <w:rPr>
                <w:sz w:val="24"/>
                <w:szCs w:val="24"/>
              </w:rPr>
            </w:pPr>
            <w:r>
              <w:rPr>
                <w:sz w:val="24"/>
                <w:szCs w:val="24"/>
              </w:rPr>
              <w:t>Read:</w:t>
            </w:r>
          </w:p>
          <w:p w14:paraId="471E10DC" w14:textId="77777777" w:rsidR="005A5D92" w:rsidRDefault="005A5D92" w:rsidP="003E1F76">
            <w:pPr>
              <w:ind w:left="144"/>
              <w:rPr>
                <w:sz w:val="24"/>
                <w:szCs w:val="24"/>
              </w:rPr>
            </w:pPr>
            <w:r>
              <w:rPr>
                <w:sz w:val="24"/>
                <w:szCs w:val="24"/>
              </w:rPr>
              <w:t>Leviticus in the Old Testament chapters 17-20</w:t>
            </w:r>
          </w:p>
          <w:p w14:paraId="67799B64" w14:textId="77777777" w:rsidR="005A5D92" w:rsidRDefault="005A5D92" w:rsidP="003E1F76">
            <w:pPr>
              <w:ind w:left="144"/>
              <w:rPr>
                <w:sz w:val="24"/>
                <w:szCs w:val="24"/>
              </w:rPr>
            </w:pPr>
            <w:r>
              <w:rPr>
                <w:sz w:val="24"/>
                <w:szCs w:val="24"/>
              </w:rPr>
              <w:t>and</w:t>
            </w:r>
          </w:p>
          <w:p w14:paraId="3F4B3281" w14:textId="77777777" w:rsidR="005A5D92" w:rsidRDefault="005A5D92" w:rsidP="003E1F76">
            <w:pPr>
              <w:ind w:left="144"/>
              <w:rPr>
                <w:sz w:val="24"/>
                <w:szCs w:val="24"/>
              </w:rPr>
            </w:pPr>
            <w:r>
              <w:rPr>
                <w:sz w:val="24"/>
                <w:szCs w:val="24"/>
              </w:rPr>
              <w:t>Deuteronomy chapter 21:10-14; 22:13-23:1; 24:1-5; 25:5-10</w:t>
            </w:r>
          </w:p>
          <w:p w14:paraId="42DD5D46" w14:textId="77777777" w:rsidR="005A5D92" w:rsidRDefault="00B90161" w:rsidP="003E1F76">
            <w:pPr>
              <w:ind w:left="144"/>
              <w:rPr>
                <w:sz w:val="24"/>
                <w:szCs w:val="24"/>
              </w:rPr>
            </w:pPr>
            <w:hyperlink r:id="rId14" w:history="1">
              <w:r w:rsidR="005A5D92" w:rsidRPr="00A17A08">
                <w:rPr>
                  <w:rStyle w:val="Hyperlink"/>
                  <w:sz w:val="24"/>
                  <w:szCs w:val="24"/>
                </w:rPr>
                <w:t>http://www.usccb.org/bible</w:t>
              </w:r>
            </w:hyperlink>
          </w:p>
          <w:p w14:paraId="41501B2D" w14:textId="77777777" w:rsidR="005A5D92" w:rsidRDefault="005A5D92" w:rsidP="003E1F76">
            <w:pPr>
              <w:ind w:left="144"/>
              <w:rPr>
                <w:sz w:val="24"/>
                <w:szCs w:val="24"/>
              </w:rPr>
            </w:pPr>
            <w:r>
              <w:rPr>
                <w:sz w:val="24"/>
                <w:szCs w:val="24"/>
              </w:rPr>
              <w:t xml:space="preserve">(in </w:t>
            </w:r>
            <w:r w:rsidR="003517A0">
              <w:rPr>
                <w:sz w:val="24"/>
                <w:szCs w:val="24"/>
              </w:rPr>
              <w:t>case you don’t have a Bible)</w:t>
            </w:r>
          </w:p>
          <w:p w14:paraId="392F5188" w14:textId="77777777" w:rsidR="004855C4" w:rsidRDefault="004855C4" w:rsidP="003E1F76">
            <w:pPr>
              <w:ind w:left="144"/>
              <w:rPr>
                <w:sz w:val="24"/>
                <w:szCs w:val="24"/>
              </w:rPr>
            </w:pPr>
          </w:p>
          <w:p w14:paraId="6757B37C" w14:textId="77777777" w:rsidR="004855C4" w:rsidRDefault="004855C4" w:rsidP="003E1F76">
            <w:pPr>
              <w:ind w:left="144"/>
              <w:rPr>
                <w:sz w:val="24"/>
                <w:szCs w:val="24"/>
              </w:rPr>
            </w:pPr>
            <w:r>
              <w:rPr>
                <w:sz w:val="24"/>
                <w:szCs w:val="24"/>
              </w:rPr>
              <w:t>On your note card, respond to at least one of the chapters you read.</w:t>
            </w:r>
          </w:p>
          <w:p w14:paraId="2A8D7729" w14:textId="77777777" w:rsidR="004855C4" w:rsidRPr="006F0E6E" w:rsidRDefault="004855C4" w:rsidP="003E1F76">
            <w:pPr>
              <w:ind w:left="144"/>
              <w:rPr>
                <w:sz w:val="24"/>
                <w:szCs w:val="24"/>
              </w:rPr>
            </w:pPr>
          </w:p>
        </w:tc>
      </w:tr>
      <w:tr w:rsidR="005A5D92" w14:paraId="477661B8" w14:textId="77777777" w:rsidTr="00CE30DB">
        <w:tc>
          <w:tcPr>
            <w:tcW w:w="1263" w:type="dxa"/>
          </w:tcPr>
          <w:p w14:paraId="64F8BB3E" w14:textId="77777777" w:rsidR="00AA4BFF" w:rsidRDefault="00AA4BFF" w:rsidP="00AA4BFF">
            <w:pPr>
              <w:jc w:val="center"/>
              <w:rPr>
                <w:sz w:val="24"/>
                <w:szCs w:val="24"/>
              </w:rPr>
            </w:pPr>
            <w:r>
              <w:rPr>
                <w:sz w:val="24"/>
                <w:szCs w:val="24"/>
              </w:rPr>
              <w:t>Sept. 4</w:t>
            </w:r>
          </w:p>
        </w:tc>
        <w:tc>
          <w:tcPr>
            <w:tcW w:w="3150" w:type="dxa"/>
          </w:tcPr>
          <w:p w14:paraId="3534347B" w14:textId="77777777" w:rsidR="005A5D92" w:rsidRDefault="005A5D92" w:rsidP="00B90161">
            <w:pPr>
              <w:ind w:left="288"/>
              <w:rPr>
                <w:sz w:val="24"/>
                <w:szCs w:val="24"/>
              </w:rPr>
            </w:pPr>
            <w:r>
              <w:rPr>
                <w:sz w:val="24"/>
                <w:szCs w:val="24"/>
              </w:rPr>
              <w:t>The source of Christian morality, including sexual virtue – the Bible</w:t>
            </w:r>
          </w:p>
          <w:p w14:paraId="2ECE2F4C" w14:textId="77777777" w:rsidR="005A5D92" w:rsidRPr="00CE30DB" w:rsidRDefault="005A5D92" w:rsidP="00B90161">
            <w:pPr>
              <w:ind w:left="288"/>
              <w:rPr>
                <w:i/>
                <w:sz w:val="24"/>
                <w:szCs w:val="24"/>
              </w:rPr>
            </w:pPr>
            <w:r w:rsidRPr="00CE30DB">
              <w:rPr>
                <w:i/>
                <w:sz w:val="24"/>
                <w:szCs w:val="24"/>
              </w:rPr>
              <w:t>Sex in the Bible video</w:t>
            </w:r>
          </w:p>
        </w:tc>
        <w:tc>
          <w:tcPr>
            <w:tcW w:w="4986" w:type="dxa"/>
          </w:tcPr>
          <w:p w14:paraId="36F93D91" w14:textId="77777777" w:rsidR="005A5D92" w:rsidRDefault="005A5D92" w:rsidP="003E1F76">
            <w:pPr>
              <w:ind w:left="144"/>
              <w:rPr>
                <w:rFonts w:ascii="Arial" w:hAnsi="Arial" w:cs="Arial"/>
                <w:sz w:val="22"/>
                <w:szCs w:val="24"/>
              </w:rPr>
            </w:pPr>
            <w:r>
              <w:rPr>
                <w:sz w:val="24"/>
                <w:szCs w:val="24"/>
              </w:rPr>
              <w:t xml:space="preserve">Read: </w:t>
            </w:r>
            <w:r>
              <w:rPr>
                <w:i/>
                <w:iCs/>
                <w:sz w:val="24"/>
                <w:szCs w:val="24"/>
              </w:rPr>
              <w:t xml:space="preserve">Virtue – </w:t>
            </w:r>
            <w:r w:rsidRPr="006F0E6E">
              <w:rPr>
                <w:sz w:val="24"/>
                <w:szCs w:val="24"/>
              </w:rPr>
              <w:t>Chapter 1</w:t>
            </w:r>
            <w:r>
              <w:rPr>
                <w:sz w:val="24"/>
                <w:szCs w:val="24"/>
              </w:rPr>
              <w:t xml:space="preserve"> and </w:t>
            </w:r>
            <w:r>
              <w:rPr>
                <w:i/>
                <w:iCs/>
                <w:sz w:val="24"/>
                <w:szCs w:val="24"/>
              </w:rPr>
              <w:t>Handout</w:t>
            </w:r>
            <w:r w:rsidRPr="00126E83">
              <w:rPr>
                <w:rFonts w:ascii="Arial" w:hAnsi="Arial" w:cs="Arial"/>
                <w:sz w:val="22"/>
                <w:szCs w:val="24"/>
              </w:rPr>
              <w:t xml:space="preserve"> </w:t>
            </w:r>
          </w:p>
          <w:p w14:paraId="12BBBE0B" w14:textId="77777777" w:rsidR="005A5D92" w:rsidRPr="00DF58E7" w:rsidRDefault="005A5D92" w:rsidP="003E1F76">
            <w:pPr>
              <w:ind w:left="144"/>
              <w:rPr>
                <w:i/>
                <w:iCs/>
                <w:sz w:val="24"/>
                <w:szCs w:val="24"/>
              </w:rPr>
            </w:pPr>
            <w:r w:rsidRPr="00170F94">
              <w:rPr>
                <w:rFonts w:ascii="Arial" w:hAnsi="Arial" w:cs="Arial"/>
                <w:b/>
                <w:sz w:val="22"/>
                <w:szCs w:val="24"/>
              </w:rPr>
              <w:t>Written assignment:</w:t>
            </w:r>
            <w:r w:rsidR="00BD1450">
              <w:rPr>
                <w:rFonts w:ascii="Arial" w:hAnsi="Arial" w:cs="Arial"/>
                <w:sz w:val="22"/>
                <w:szCs w:val="24"/>
              </w:rPr>
              <w:t xml:space="preserve"> L</w:t>
            </w:r>
            <w:r w:rsidRPr="00126E83">
              <w:rPr>
                <w:rFonts w:ascii="Arial" w:hAnsi="Arial" w:cs="Arial"/>
                <w:sz w:val="22"/>
                <w:szCs w:val="24"/>
              </w:rPr>
              <w:t xml:space="preserve">ocate one of the stories in the video and read it. </w:t>
            </w:r>
            <w:r w:rsidR="0010642D">
              <w:rPr>
                <w:rFonts w:ascii="Arial" w:hAnsi="Arial" w:cs="Arial"/>
                <w:sz w:val="22"/>
                <w:szCs w:val="24"/>
              </w:rPr>
              <w:t xml:space="preserve">Who are the key characters in the story? What is their relationship? What </w:t>
            </w:r>
            <w:proofErr w:type="spellStart"/>
            <w:r w:rsidRPr="00126E83">
              <w:rPr>
                <w:rFonts w:ascii="Arial" w:hAnsi="Arial" w:cs="Arial"/>
                <w:sz w:val="22"/>
                <w:szCs w:val="24"/>
              </w:rPr>
              <w:t>What</w:t>
            </w:r>
            <w:proofErr w:type="spellEnd"/>
            <w:r w:rsidRPr="00126E83">
              <w:rPr>
                <w:rFonts w:ascii="Arial" w:hAnsi="Arial" w:cs="Arial"/>
                <w:sz w:val="22"/>
                <w:szCs w:val="24"/>
              </w:rPr>
              <w:t xml:space="preserve"> is your reaction to the story?</w:t>
            </w:r>
          </w:p>
        </w:tc>
      </w:tr>
      <w:tr w:rsidR="005A5D92" w14:paraId="76279D2A" w14:textId="77777777" w:rsidTr="00CE30DB">
        <w:tc>
          <w:tcPr>
            <w:tcW w:w="1263" w:type="dxa"/>
          </w:tcPr>
          <w:p w14:paraId="238FB2C0" w14:textId="77777777" w:rsidR="005A5D92" w:rsidRDefault="00D16D54" w:rsidP="00B90161">
            <w:pPr>
              <w:ind w:left="288"/>
              <w:rPr>
                <w:sz w:val="24"/>
                <w:szCs w:val="24"/>
              </w:rPr>
            </w:pPr>
            <w:r>
              <w:rPr>
                <w:sz w:val="24"/>
                <w:szCs w:val="24"/>
              </w:rPr>
              <w:t xml:space="preserve">Sept. </w:t>
            </w:r>
            <w:r w:rsidR="00AA4BFF">
              <w:rPr>
                <w:sz w:val="24"/>
                <w:szCs w:val="24"/>
              </w:rPr>
              <w:t>11</w:t>
            </w:r>
          </w:p>
        </w:tc>
        <w:tc>
          <w:tcPr>
            <w:tcW w:w="3150" w:type="dxa"/>
          </w:tcPr>
          <w:p w14:paraId="5AC94099" w14:textId="77777777" w:rsidR="005A5D92" w:rsidRDefault="005A5D92" w:rsidP="00B90161">
            <w:pPr>
              <w:ind w:left="288"/>
              <w:rPr>
                <w:sz w:val="24"/>
                <w:szCs w:val="24"/>
              </w:rPr>
            </w:pPr>
            <w:r>
              <w:rPr>
                <w:sz w:val="24"/>
                <w:szCs w:val="24"/>
              </w:rPr>
              <w:t>Law, beatitude, which is more relevant to developing sexual virtue? Developing moral codes and behaviors</w:t>
            </w:r>
          </w:p>
        </w:tc>
        <w:tc>
          <w:tcPr>
            <w:tcW w:w="4986" w:type="dxa"/>
          </w:tcPr>
          <w:p w14:paraId="75C0070B" w14:textId="77777777" w:rsidR="005A5D92" w:rsidRDefault="005A5D92" w:rsidP="003E1F76">
            <w:pPr>
              <w:ind w:left="144"/>
              <w:rPr>
                <w:sz w:val="24"/>
                <w:szCs w:val="24"/>
              </w:rPr>
            </w:pPr>
            <w:r>
              <w:rPr>
                <w:sz w:val="24"/>
                <w:szCs w:val="24"/>
              </w:rPr>
              <w:t xml:space="preserve">Read: </w:t>
            </w:r>
            <w:r>
              <w:rPr>
                <w:i/>
                <w:iCs/>
                <w:sz w:val="24"/>
                <w:szCs w:val="24"/>
              </w:rPr>
              <w:t xml:space="preserve">Virtue – </w:t>
            </w:r>
            <w:r>
              <w:rPr>
                <w:sz w:val="24"/>
                <w:szCs w:val="24"/>
              </w:rPr>
              <w:t>Chapter 2</w:t>
            </w:r>
          </w:p>
          <w:p w14:paraId="62DB2C8D" w14:textId="77777777" w:rsidR="00A51B30" w:rsidRDefault="00A51B30" w:rsidP="00A51B30">
            <w:pPr>
              <w:ind w:left="144"/>
              <w:rPr>
                <w:rFonts w:ascii="Arial" w:hAnsi="Arial" w:cs="Arial"/>
                <w:sz w:val="22"/>
                <w:szCs w:val="24"/>
              </w:rPr>
            </w:pPr>
            <w:r w:rsidRPr="00170F94">
              <w:rPr>
                <w:b/>
                <w:sz w:val="24"/>
                <w:szCs w:val="24"/>
              </w:rPr>
              <w:t>Written assignment</w:t>
            </w:r>
            <w:r>
              <w:rPr>
                <w:sz w:val="24"/>
                <w:szCs w:val="24"/>
              </w:rPr>
              <w:t xml:space="preserve">: </w:t>
            </w:r>
            <w:r>
              <w:rPr>
                <w:rFonts w:ascii="Arial" w:hAnsi="Arial" w:cs="Arial"/>
                <w:sz w:val="22"/>
                <w:szCs w:val="24"/>
              </w:rPr>
              <w:t>You are to invite someone out for an activity of your choice, but must meet the following criteria:</w:t>
            </w:r>
          </w:p>
          <w:p w14:paraId="0D490B4C" w14:textId="77777777" w:rsidR="00A51B30" w:rsidRDefault="00A51B30" w:rsidP="00A51B30">
            <w:pPr>
              <w:ind w:left="144"/>
              <w:rPr>
                <w:rFonts w:ascii="Arial" w:hAnsi="Arial" w:cs="Arial"/>
                <w:sz w:val="22"/>
                <w:szCs w:val="24"/>
              </w:rPr>
            </w:pPr>
          </w:p>
          <w:p w14:paraId="46430F91" w14:textId="77777777" w:rsidR="00A51B30" w:rsidRDefault="00A51B30" w:rsidP="00A51B30">
            <w:pPr>
              <w:ind w:left="144"/>
              <w:rPr>
                <w:sz w:val="24"/>
                <w:szCs w:val="24"/>
              </w:rPr>
            </w:pPr>
            <w:r>
              <w:rPr>
                <w:b/>
                <w:sz w:val="24"/>
                <w:szCs w:val="24"/>
              </w:rPr>
              <w:t>1.</w:t>
            </w:r>
            <w:r>
              <w:rPr>
                <w:sz w:val="24"/>
                <w:szCs w:val="24"/>
              </w:rPr>
              <w:t xml:space="preserve"> You must either call or ask the person face-to-face. No texting or Facebook</w:t>
            </w:r>
            <w:r w:rsidR="0010642D">
              <w:rPr>
                <w:sz w:val="24"/>
                <w:szCs w:val="24"/>
              </w:rPr>
              <w:t xml:space="preserve"> or any other social media</w:t>
            </w:r>
            <w:r>
              <w:rPr>
                <w:sz w:val="24"/>
                <w:szCs w:val="24"/>
              </w:rPr>
              <w:t>.</w:t>
            </w:r>
          </w:p>
          <w:p w14:paraId="15B906EB" w14:textId="77777777" w:rsidR="004855C4" w:rsidRDefault="004855C4" w:rsidP="00A51B30">
            <w:pPr>
              <w:ind w:left="144"/>
              <w:rPr>
                <w:b/>
                <w:sz w:val="24"/>
                <w:szCs w:val="24"/>
              </w:rPr>
            </w:pPr>
          </w:p>
          <w:p w14:paraId="764B25A8" w14:textId="77777777" w:rsidR="00A51B30" w:rsidRDefault="00A51B30" w:rsidP="00A51B30">
            <w:pPr>
              <w:ind w:left="144"/>
              <w:rPr>
                <w:sz w:val="24"/>
                <w:szCs w:val="24"/>
              </w:rPr>
            </w:pPr>
            <w:r>
              <w:rPr>
                <w:b/>
                <w:sz w:val="24"/>
                <w:szCs w:val="24"/>
              </w:rPr>
              <w:t>2.</w:t>
            </w:r>
            <w:r>
              <w:rPr>
                <w:sz w:val="24"/>
                <w:szCs w:val="24"/>
              </w:rPr>
              <w:t xml:space="preserve"> You must select an activity that involves spending time together face-to-face: a picnic; a dinner; a lunch; going to a game; going to the beach; hiking, etc. (ask if you are unsure).</w:t>
            </w:r>
          </w:p>
          <w:p w14:paraId="3BF09864" w14:textId="77777777" w:rsidR="004855C4" w:rsidRDefault="004855C4" w:rsidP="00A51B30">
            <w:pPr>
              <w:ind w:left="144"/>
              <w:rPr>
                <w:b/>
                <w:sz w:val="24"/>
                <w:szCs w:val="24"/>
              </w:rPr>
            </w:pPr>
          </w:p>
          <w:p w14:paraId="1812FFA2" w14:textId="77777777" w:rsidR="00A51B30" w:rsidRDefault="00A51B30" w:rsidP="00A51B30">
            <w:pPr>
              <w:ind w:left="144"/>
              <w:rPr>
                <w:sz w:val="24"/>
                <w:szCs w:val="24"/>
              </w:rPr>
            </w:pPr>
            <w:r>
              <w:rPr>
                <w:b/>
                <w:sz w:val="24"/>
                <w:szCs w:val="24"/>
              </w:rPr>
              <w:t>3.</w:t>
            </w:r>
            <w:r>
              <w:rPr>
                <w:sz w:val="24"/>
                <w:szCs w:val="24"/>
              </w:rPr>
              <w:t xml:space="preserve"> You are to spend a minimum of an hour and half with the person.</w:t>
            </w:r>
          </w:p>
          <w:p w14:paraId="2BE5B262" w14:textId="77777777" w:rsidR="004855C4" w:rsidRDefault="004855C4" w:rsidP="00A51B30">
            <w:pPr>
              <w:ind w:left="144"/>
              <w:rPr>
                <w:b/>
                <w:sz w:val="24"/>
                <w:szCs w:val="24"/>
              </w:rPr>
            </w:pPr>
          </w:p>
          <w:p w14:paraId="25F92CD9" w14:textId="77777777" w:rsidR="00A51B30" w:rsidRDefault="00A51B30" w:rsidP="00A51B30">
            <w:pPr>
              <w:ind w:left="144"/>
              <w:rPr>
                <w:sz w:val="24"/>
                <w:szCs w:val="24"/>
              </w:rPr>
            </w:pPr>
            <w:r>
              <w:rPr>
                <w:b/>
                <w:sz w:val="24"/>
                <w:szCs w:val="24"/>
              </w:rPr>
              <w:t>4.</w:t>
            </w:r>
            <w:r>
              <w:rPr>
                <w:sz w:val="24"/>
                <w:szCs w:val="24"/>
              </w:rPr>
              <w:t xml:space="preserve"> You are </w:t>
            </w:r>
            <w:r w:rsidRPr="004855C4">
              <w:rPr>
                <w:b/>
                <w:sz w:val="24"/>
                <w:szCs w:val="24"/>
              </w:rPr>
              <w:t>not allowed</w:t>
            </w:r>
            <w:r>
              <w:rPr>
                <w:sz w:val="24"/>
                <w:szCs w:val="24"/>
              </w:rPr>
              <w:t xml:space="preserve"> to use your phone or any electronic device (any form of social media as well) during your time together. (If </w:t>
            </w:r>
            <w:r w:rsidR="004855C4">
              <w:rPr>
                <w:sz w:val="24"/>
                <w:szCs w:val="24"/>
              </w:rPr>
              <w:t>your “date” does use an electronic device, please ask the person</w:t>
            </w:r>
            <w:r>
              <w:rPr>
                <w:sz w:val="24"/>
                <w:szCs w:val="24"/>
              </w:rPr>
              <w:t xml:space="preserve"> to refrain from doing so).</w:t>
            </w:r>
          </w:p>
          <w:p w14:paraId="633A531A" w14:textId="77777777" w:rsidR="004855C4" w:rsidRDefault="004855C4" w:rsidP="00A51B30">
            <w:pPr>
              <w:ind w:left="144"/>
              <w:rPr>
                <w:b/>
                <w:sz w:val="24"/>
                <w:szCs w:val="24"/>
              </w:rPr>
            </w:pPr>
          </w:p>
          <w:p w14:paraId="4F92F738" w14:textId="77777777" w:rsidR="00A51B30" w:rsidRDefault="00A51B30" w:rsidP="00A51B30">
            <w:pPr>
              <w:ind w:left="144"/>
              <w:rPr>
                <w:sz w:val="24"/>
                <w:szCs w:val="24"/>
              </w:rPr>
            </w:pPr>
            <w:r>
              <w:rPr>
                <w:b/>
                <w:sz w:val="24"/>
                <w:szCs w:val="24"/>
              </w:rPr>
              <w:t>5.</w:t>
            </w:r>
            <w:r>
              <w:rPr>
                <w:sz w:val="24"/>
                <w:szCs w:val="24"/>
              </w:rPr>
              <w:t xml:space="preserve"> Answer the following questions in your essay:</w:t>
            </w:r>
          </w:p>
          <w:p w14:paraId="5422F2F6" w14:textId="77777777" w:rsidR="00E62578" w:rsidRDefault="00E62578" w:rsidP="00A51B30">
            <w:pPr>
              <w:ind w:left="144"/>
              <w:rPr>
                <w:b/>
                <w:sz w:val="24"/>
                <w:szCs w:val="24"/>
              </w:rPr>
            </w:pPr>
            <w:r>
              <w:rPr>
                <w:b/>
                <w:sz w:val="24"/>
                <w:szCs w:val="24"/>
              </w:rPr>
              <w:t>The action itself:</w:t>
            </w:r>
          </w:p>
          <w:p w14:paraId="5BCFBC7B" w14:textId="77777777" w:rsidR="00E62578" w:rsidRDefault="00A51B30" w:rsidP="00A51B30">
            <w:pPr>
              <w:ind w:left="144"/>
              <w:rPr>
                <w:b/>
                <w:sz w:val="24"/>
                <w:szCs w:val="24"/>
              </w:rPr>
            </w:pPr>
            <w:r>
              <w:rPr>
                <w:b/>
                <w:sz w:val="24"/>
                <w:szCs w:val="24"/>
              </w:rPr>
              <w:t xml:space="preserve">In what way or ways did spending time with the person face-to-face was it different from communicating via social media or electronic </w:t>
            </w:r>
            <w:r>
              <w:rPr>
                <w:b/>
                <w:sz w:val="24"/>
                <w:szCs w:val="24"/>
              </w:rPr>
              <w:lastRenderedPageBreak/>
              <w:t xml:space="preserve">form? How was it similar? Which of the two forms of “being with someone” required commitment on your part? Why? </w:t>
            </w:r>
          </w:p>
          <w:p w14:paraId="4B7E90DA" w14:textId="77777777" w:rsidR="00E62578" w:rsidRDefault="00E62578" w:rsidP="00A51B30">
            <w:pPr>
              <w:ind w:left="144"/>
              <w:rPr>
                <w:b/>
                <w:sz w:val="24"/>
                <w:szCs w:val="24"/>
              </w:rPr>
            </w:pPr>
          </w:p>
          <w:p w14:paraId="5187D0B0" w14:textId="77777777" w:rsidR="00E62578" w:rsidRDefault="00E62578" w:rsidP="00A51B30">
            <w:pPr>
              <w:ind w:left="144"/>
              <w:rPr>
                <w:b/>
                <w:sz w:val="24"/>
                <w:szCs w:val="24"/>
              </w:rPr>
            </w:pPr>
            <w:r>
              <w:rPr>
                <w:b/>
                <w:sz w:val="24"/>
                <w:szCs w:val="24"/>
              </w:rPr>
              <w:t>Correlation to the course:</w:t>
            </w:r>
          </w:p>
          <w:p w14:paraId="625DD371" w14:textId="77777777" w:rsidR="00A51B30" w:rsidRDefault="00A51B30" w:rsidP="00A51B30">
            <w:pPr>
              <w:ind w:left="144"/>
              <w:rPr>
                <w:sz w:val="24"/>
                <w:szCs w:val="24"/>
              </w:rPr>
            </w:pPr>
            <w:r>
              <w:rPr>
                <w:b/>
                <w:sz w:val="24"/>
                <w:szCs w:val="24"/>
              </w:rPr>
              <w:t>How might it be an example of any of the concepts we have studied thus far in class – covenant, love, respect, personhood, etc.</w:t>
            </w:r>
            <w:r w:rsidR="004855C4">
              <w:rPr>
                <w:b/>
                <w:sz w:val="24"/>
                <w:szCs w:val="24"/>
              </w:rPr>
              <w:t xml:space="preserve"> You must correlate to at least one concept we’ve studied in class.</w:t>
            </w:r>
          </w:p>
          <w:p w14:paraId="44857848" w14:textId="77777777" w:rsidR="00A51B30" w:rsidRDefault="00A51B30" w:rsidP="00A51B30">
            <w:pPr>
              <w:ind w:left="144"/>
              <w:rPr>
                <w:sz w:val="24"/>
                <w:szCs w:val="24"/>
              </w:rPr>
            </w:pPr>
          </w:p>
          <w:p w14:paraId="4F644104" w14:textId="77777777" w:rsidR="00A51B30" w:rsidRDefault="00A51B30" w:rsidP="00A51B30">
            <w:pPr>
              <w:ind w:left="144"/>
              <w:rPr>
                <w:sz w:val="24"/>
                <w:szCs w:val="24"/>
              </w:rPr>
            </w:pPr>
            <w:r>
              <w:rPr>
                <w:sz w:val="24"/>
                <w:szCs w:val="24"/>
              </w:rPr>
              <w:t xml:space="preserve">In your paper – identify the date and activity you did </w:t>
            </w:r>
            <w:r w:rsidR="00E62578">
              <w:rPr>
                <w:sz w:val="24"/>
                <w:szCs w:val="24"/>
              </w:rPr>
              <w:t>and answer</w:t>
            </w:r>
            <w:r>
              <w:rPr>
                <w:sz w:val="24"/>
                <w:szCs w:val="24"/>
              </w:rPr>
              <w:t xml:space="preserve"> the questions</w:t>
            </w:r>
          </w:p>
          <w:p w14:paraId="541F0EA5" w14:textId="77777777" w:rsidR="00A51B30" w:rsidRDefault="00A51B30" w:rsidP="00A51B30">
            <w:pPr>
              <w:ind w:left="144"/>
              <w:rPr>
                <w:sz w:val="24"/>
                <w:szCs w:val="24"/>
              </w:rPr>
            </w:pPr>
          </w:p>
          <w:p w14:paraId="4681A1C3" w14:textId="77777777" w:rsidR="005A5D92" w:rsidRPr="00126E83" w:rsidRDefault="00CE63CD" w:rsidP="00A51B30">
            <w:pPr>
              <w:ind w:left="144"/>
              <w:rPr>
                <w:rFonts w:ascii="Arial" w:hAnsi="Arial" w:cs="Arial"/>
                <w:sz w:val="24"/>
                <w:szCs w:val="24"/>
              </w:rPr>
            </w:pPr>
            <w:r>
              <w:rPr>
                <w:rFonts w:ascii="Arial" w:hAnsi="Arial" w:cs="Arial"/>
                <w:b/>
                <w:sz w:val="24"/>
                <w:szCs w:val="24"/>
              </w:rPr>
              <w:t>Due: Oct. 1</w:t>
            </w:r>
            <w:r w:rsidR="00E62578">
              <w:rPr>
                <w:rFonts w:ascii="Arial" w:hAnsi="Arial" w:cs="Arial"/>
                <w:b/>
                <w:sz w:val="24"/>
                <w:szCs w:val="24"/>
              </w:rPr>
              <w:t>7</w:t>
            </w:r>
            <w:r>
              <w:rPr>
                <w:rFonts w:ascii="Arial" w:hAnsi="Arial" w:cs="Arial"/>
                <w:b/>
                <w:sz w:val="24"/>
                <w:szCs w:val="24"/>
              </w:rPr>
              <w:t xml:space="preserve"> on CANVAS</w:t>
            </w:r>
          </w:p>
        </w:tc>
      </w:tr>
      <w:tr w:rsidR="005A5D92" w14:paraId="1C3BEE6F" w14:textId="77777777" w:rsidTr="00CE30DB">
        <w:tc>
          <w:tcPr>
            <w:tcW w:w="1263" w:type="dxa"/>
          </w:tcPr>
          <w:p w14:paraId="68C5409A" w14:textId="77777777" w:rsidR="005A5D92" w:rsidRDefault="00D16D54" w:rsidP="00B90161">
            <w:pPr>
              <w:ind w:left="288"/>
              <w:rPr>
                <w:sz w:val="24"/>
                <w:szCs w:val="24"/>
              </w:rPr>
            </w:pPr>
            <w:r>
              <w:rPr>
                <w:sz w:val="24"/>
                <w:szCs w:val="24"/>
              </w:rPr>
              <w:lastRenderedPageBreak/>
              <w:t xml:space="preserve">Sept. </w:t>
            </w:r>
            <w:r w:rsidR="001663F7">
              <w:rPr>
                <w:sz w:val="24"/>
                <w:szCs w:val="24"/>
              </w:rPr>
              <w:t>1</w:t>
            </w:r>
            <w:r w:rsidR="00AA4BFF">
              <w:rPr>
                <w:sz w:val="24"/>
                <w:szCs w:val="24"/>
              </w:rPr>
              <w:t>8</w:t>
            </w:r>
          </w:p>
        </w:tc>
        <w:tc>
          <w:tcPr>
            <w:tcW w:w="3150" w:type="dxa"/>
          </w:tcPr>
          <w:p w14:paraId="724C46F5" w14:textId="77777777" w:rsidR="005A5D92" w:rsidRDefault="005A5D92" w:rsidP="00B90161">
            <w:pPr>
              <w:ind w:left="288"/>
              <w:rPr>
                <w:sz w:val="24"/>
                <w:szCs w:val="24"/>
              </w:rPr>
            </w:pPr>
            <w:r>
              <w:rPr>
                <w:sz w:val="24"/>
                <w:szCs w:val="24"/>
              </w:rPr>
              <w:t>Covenant and Sacrament</w:t>
            </w:r>
          </w:p>
          <w:p w14:paraId="734B1E3C" w14:textId="77777777" w:rsidR="005A5D92" w:rsidRDefault="005A5D92" w:rsidP="00B90161">
            <w:pPr>
              <w:ind w:left="288"/>
              <w:rPr>
                <w:sz w:val="24"/>
                <w:szCs w:val="24"/>
              </w:rPr>
            </w:pPr>
            <w:r>
              <w:rPr>
                <w:sz w:val="24"/>
                <w:szCs w:val="24"/>
              </w:rPr>
              <w:t>What is the covenant? How is sex covenantal?</w:t>
            </w:r>
          </w:p>
        </w:tc>
        <w:tc>
          <w:tcPr>
            <w:tcW w:w="4986" w:type="dxa"/>
          </w:tcPr>
          <w:p w14:paraId="23D3E01B" w14:textId="77777777" w:rsidR="005A5D92" w:rsidRDefault="005A5D92" w:rsidP="003E1F76">
            <w:pPr>
              <w:ind w:left="144"/>
              <w:rPr>
                <w:sz w:val="24"/>
                <w:szCs w:val="24"/>
              </w:rPr>
            </w:pPr>
            <w:r>
              <w:rPr>
                <w:sz w:val="24"/>
                <w:szCs w:val="24"/>
              </w:rPr>
              <w:t xml:space="preserve">Read: </w:t>
            </w:r>
            <w:r>
              <w:rPr>
                <w:i/>
                <w:iCs/>
                <w:sz w:val="24"/>
                <w:szCs w:val="24"/>
              </w:rPr>
              <w:t xml:space="preserve">Virtue – </w:t>
            </w:r>
            <w:r>
              <w:rPr>
                <w:sz w:val="24"/>
                <w:szCs w:val="24"/>
              </w:rPr>
              <w:t>Chapter 3</w:t>
            </w:r>
          </w:p>
          <w:p w14:paraId="12492C7A" w14:textId="77777777" w:rsidR="005A5D92" w:rsidRDefault="005A5D92" w:rsidP="003E1F76">
            <w:pPr>
              <w:ind w:left="144"/>
              <w:rPr>
                <w:sz w:val="24"/>
                <w:szCs w:val="24"/>
              </w:rPr>
            </w:pPr>
          </w:p>
        </w:tc>
      </w:tr>
      <w:tr w:rsidR="005A5D92" w14:paraId="699381B5" w14:textId="77777777" w:rsidTr="00CE30DB">
        <w:tc>
          <w:tcPr>
            <w:tcW w:w="1263" w:type="dxa"/>
          </w:tcPr>
          <w:p w14:paraId="4236CEF2" w14:textId="77777777" w:rsidR="005A5D92" w:rsidRDefault="00D16D54" w:rsidP="00B90161">
            <w:pPr>
              <w:ind w:left="288"/>
              <w:rPr>
                <w:sz w:val="24"/>
                <w:szCs w:val="24"/>
              </w:rPr>
            </w:pPr>
            <w:r>
              <w:rPr>
                <w:sz w:val="24"/>
                <w:szCs w:val="24"/>
              </w:rPr>
              <w:t xml:space="preserve">Sept. </w:t>
            </w:r>
            <w:r w:rsidR="00AA4BFF">
              <w:rPr>
                <w:sz w:val="24"/>
                <w:szCs w:val="24"/>
              </w:rPr>
              <w:t>25</w:t>
            </w:r>
          </w:p>
        </w:tc>
        <w:tc>
          <w:tcPr>
            <w:tcW w:w="3150" w:type="dxa"/>
          </w:tcPr>
          <w:p w14:paraId="4BAE03B6" w14:textId="77777777" w:rsidR="005A5D92" w:rsidRDefault="005A5D92" w:rsidP="00B90161">
            <w:pPr>
              <w:ind w:left="288"/>
              <w:rPr>
                <w:sz w:val="24"/>
                <w:szCs w:val="24"/>
              </w:rPr>
            </w:pPr>
            <w:r>
              <w:rPr>
                <w:sz w:val="24"/>
                <w:szCs w:val="24"/>
              </w:rPr>
              <w:t>Sexual ethics: rooted in the teachings of Jesus</w:t>
            </w:r>
          </w:p>
        </w:tc>
        <w:tc>
          <w:tcPr>
            <w:tcW w:w="4986" w:type="dxa"/>
          </w:tcPr>
          <w:p w14:paraId="6DD1493C" w14:textId="77777777" w:rsidR="005A5D92" w:rsidRDefault="005A5D92" w:rsidP="003E1F76">
            <w:pPr>
              <w:ind w:left="144"/>
              <w:rPr>
                <w:sz w:val="24"/>
                <w:szCs w:val="24"/>
              </w:rPr>
            </w:pPr>
            <w:r>
              <w:rPr>
                <w:i/>
                <w:iCs/>
                <w:sz w:val="24"/>
                <w:szCs w:val="24"/>
              </w:rPr>
              <w:t xml:space="preserve">Virtue – </w:t>
            </w:r>
            <w:r>
              <w:rPr>
                <w:sz w:val="24"/>
                <w:szCs w:val="24"/>
              </w:rPr>
              <w:t>Chapter 4</w:t>
            </w:r>
          </w:p>
          <w:p w14:paraId="10F38720" w14:textId="77777777" w:rsidR="005A5D92" w:rsidRDefault="005A5D92" w:rsidP="004F00A3">
            <w:pPr>
              <w:rPr>
                <w:sz w:val="24"/>
                <w:szCs w:val="24"/>
              </w:rPr>
            </w:pPr>
          </w:p>
        </w:tc>
      </w:tr>
      <w:tr w:rsidR="005A5D92" w14:paraId="083A4A9A" w14:textId="77777777" w:rsidTr="00CE30DB">
        <w:tc>
          <w:tcPr>
            <w:tcW w:w="1263" w:type="dxa"/>
          </w:tcPr>
          <w:p w14:paraId="5AE3E79A" w14:textId="77777777" w:rsidR="005A5D92" w:rsidRDefault="00AA4BFF" w:rsidP="00B90161">
            <w:pPr>
              <w:ind w:left="288"/>
              <w:rPr>
                <w:sz w:val="24"/>
                <w:szCs w:val="24"/>
              </w:rPr>
            </w:pPr>
            <w:r>
              <w:rPr>
                <w:sz w:val="24"/>
                <w:szCs w:val="24"/>
              </w:rPr>
              <w:t>Oct.</w:t>
            </w:r>
            <w:r w:rsidR="001663F7">
              <w:rPr>
                <w:sz w:val="24"/>
                <w:szCs w:val="24"/>
              </w:rPr>
              <w:t xml:space="preserve"> 2</w:t>
            </w:r>
          </w:p>
        </w:tc>
        <w:tc>
          <w:tcPr>
            <w:tcW w:w="3150" w:type="dxa"/>
          </w:tcPr>
          <w:p w14:paraId="7438D988" w14:textId="77777777" w:rsidR="005A5D92" w:rsidRDefault="005A5D92" w:rsidP="00B90161">
            <w:pPr>
              <w:ind w:left="288"/>
              <w:rPr>
                <w:sz w:val="24"/>
                <w:szCs w:val="24"/>
              </w:rPr>
            </w:pPr>
            <w:r>
              <w:rPr>
                <w:sz w:val="24"/>
                <w:szCs w:val="24"/>
              </w:rPr>
              <w:t>Chastity is more than a belt</w:t>
            </w:r>
          </w:p>
        </w:tc>
        <w:tc>
          <w:tcPr>
            <w:tcW w:w="4986" w:type="dxa"/>
          </w:tcPr>
          <w:p w14:paraId="43FE2766" w14:textId="77777777" w:rsidR="005A5D92" w:rsidRDefault="005A5D92" w:rsidP="003E1F76">
            <w:pPr>
              <w:ind w:left="144"/>
              <w:rPr>
                <w:sz w:val="24"/>
                <w:szCs w:val="24"/>
              </w:rPr>
            </w:pPr>
            <w:r>
              <w:rPr>
                <w:i/>
                <w:iCs/>
                <w:sz w:val="24"/>
                <w:szCs w:val="24"/>
              </w:rPr>
              <w:t xml:space="preserve">Virtue – </w:t>
            </w:r>
            <w:r>
              <w:rPr>
                <w:sz w:val="24"/>
                <w:szCs w:val="24"/>
              </w:rPr>
              <w:t>Chapter 5</w:t>
            </w:r>
          </w:p>
        </w:tc>
      </w:tr>
      <w:tr w:rsidR="00661297" w14:paraId="719CBE33" w14:textId="77777777" w:rsidTr="00B90161">
        <w:tc>
          <w:tcPr>
            <w:tcW w:w="1263" w:type="dxa"/>
          </w:tcPr>
          <w:p w14:paraId="3F4CA18E" w14:textId="77777777" w:rsidR="00661297" w:rsidRDefault="00D16D54" w:rsidP="00B90161">
            <w:pPr>
              <w:ind w:left="288"/>
              <w:rPr>
                <w:sz w:val="24"/>
                <w:szCs w:val="24"/>
              </w:rPr>
            </w:pPr>
            <w:r>
              <w:rPr>
                <w:sz w:val="24"/>
                <w:szCs w:val="24"/>
              </w:rPr>
              <w:t xml:space="preserve">Oct. </w:t>
            </w:r>
            <w:r w:rsidR="00AA4BFF">
              <w:rPr>
                <w:sz w:val="24"/>
                <w:szCs w:val="24"/>
              </w:rPr>
              <w:t>9</w:t>
            </w:r>
          </w:p>
        </w:tc>
        <w:tc>
          <w:tcPr>
            <w:tcW w:w="3150" w:type="dxa"/>
          </w:tcPr>
          <w:p w14:paraId="79DE937B" w14:textId="77777777" w:rsidR="00661297" w:rsidRDefault="00661297" w:rsidP="00B90161">
            <w:pPr>
              <w:ind w:left="288"/>
              <w:rPr>
                <w:sz w:val="24"/>
                <w:szCs w:val="24"/>
              </w:rPr>
            </w:pPr>
            <w:r>
              <w:rPr>
                <w:sz w:val="24"/>
                <w:szCs w:val="24"/>
              </w:rPr>
              <w:t xml:space="preserve">Gender: Male and Female </w:t>
            </w:r>
          </w:p>
        </w:tc>
        <w:tc>
          <w:tcPr>
            <w:tcW w:w="4986" w:type="dxa"/>
          </w:tcPr>
          <w:p w14:paraId="6ACCE026" w14:textId="77777777" w:rsidR="00661297" w:rsidRDefault="00661297" w:rsidP="00B90161">
            <w:pPr>
              <w:ind w:left="144"/>
              <w:rPr>
                <w:sz w:val="24"/>
                <w:szCs w:val="24"/>
              </w:rPr>
            </w:pPr>
            <w:r>
              <w:rPr>
                <w:i/>
                <w:iCs/>
                <w:sz w:val="24"/>
                <w:szCs w:val="24"/>
              </w:rPr>
              <w:t xml:space="preserve">Virtue – </w:t>
            </w:r>
            <w:r>
              <w:rPr>
                <w:sz w:val="24"/>
                <w:szCs w:val="24"/>
              </w:rPr>
              <w:t>Chapters 6 and 7</w:t>
            </w:r>
          </w:p>
          <w:p w14:paraId="50C0056B" w14:textId="77777777" w:rsidR="00661297" w:rsidRPr="00661297" w:rsidRDefault="00661297" w:rsidP="00B90161">
            <w:pPr>
              <w:ind w:left="144"/>
              <w:rPr>
                <w:rFonts w:ascii="Arial" w:hAnsi="Arial" w:cs="Arial"/>
                <w:b/>
                <w:sz w:val="24"/>
                <w:szCs w:val="24"/>
              </w:rPr>
            </w:pPr>
          </w:p>
        </w:tc>
      </w:tr>
      <w:tr w:rsidR="00661297" w14:paraId="4BD3DBB9" w14:textId="77777777" w:rsidTr="00B90161">
        <w:tc>
          <w:tcPr>
            <w:tcW w:w="1263" w:type="dxa"/>
          </w:tcPr>
          <w:p w14:paraId="25398CAF" w14:textId="77777777" w:rsidR="00661297" w:rsidRDefault="00AA4BFF" w:rsidP="00B90161">
            <w:pPr>
              <w:ind w:left="288"/>
              <w:rPr>
                <w:sz w:val="24"/>
                <w:szCs w:val="24"/>
              </w:rPr>
            </w:pPr>
            <w:r>
              <w:rPr>
                <w:sz w:val="24"/>
                <w:szCs w:val="24"/>
              </w:rPr>
              <w:t>Oct. 16</w:t>
            </w:r>
          </w:p>
        </w:tc>
        <w:tc>
          <w:tcPr>
            <w:tcW w:w="3150" w:type="dxa"/>
          </w:tcPr>
          <w:p w14:paraId="2BD6ED9E" w14:textId="77777777" w:rsidR="00661297" w:rsidRDefault="00661297" w:rsidP="00B90161">
            <w:pPr>
              <w:ind w:left="288"/>
              <w:rPr>
                <w:sz w:val="24"/>
                <w:szCs w:val="24"/>
              </w:rPr>
            </w:pPr>
            <w:r>
              <w:rPr>
                <w:sz w:val="24"/>
                <w:szCs w:val="24"/>
              </w:rPr>
              <w:t>Covenant fidelity and gift of self</w:t>
            </w:r>
          </w:p>
        </w:tc>
        <w:tc>
          <w:tcPr>
            <w:tcW w:w="4986" w:type="dxa"/>
          </w:tcPr>
          <w:p w14:paraId="6F668A48" w14:textId="77777777" w:rsidR="00661297" w:rsidRDefault="00661297" w:rsidP="00B90161">
            <w:pPr>
              <w:ind w:left="144"/>
              <w:rPr>
                <w:sz w:val="24"/>
                <w:szCs w:val="24"/>
              </w:rPr>
            </w:pPr>
            <w:r>
              <w:rPr>
                <w:i/>
                <w:iCs/>
                <w:sz w:val="24"/>
                <w:szCs w:val="24"/>
              </w:rPr>
              <w:t>Marriage</w:t>
            </w:r>
            <w:r>
              <w:rPr>
                <w:sz w:val="24"/>
                <w:szCs w:val="24"/>
              </w:rPr>
              <w:t xml:space="preserve"> – Chapter 1</w:t>
            </w:r>
          </w:p>
        </w:tc>
      </w:tr>
      <w:tr w:rsidR="00661297" w14:paraId="69C2D617" w14:textId="77777777" w:rsidTr="00B90161">
        <w:tc>
          <w:tcPr>
            <w:tcW w:w="1263" w:type="dxa"/>
          </w:tcPr>
          <w:p w14:paraId="19A133E2" w14:textId="77777777" w:rsidR="00661297" w:rsidRPr="006E4089" w:rsidRDefault="00D16D54" w:rsidP="00B90161">
            <w:pPr>
              <w:ind w:left="288"/>
              <w:rPr>
                <w:sz w:val="24"/>
                <w:szCs w:val="24"/>
              </w:rPr>
            </w:pPr>
            <w:r>
              <w:rPr>
                <w:sz w:val="24"/>
                <w:szCs w:val="24"/>
              </w:rPr>
              <w:t xml:space="preserve">Oct. </w:t>
            </w:r>
            <w:r w:rsidR="00AA4BFF">
              <w:rPr>
                <w:sz w:val="24"/>
                <w:szCs w:val="24"/>
              </w:rPr>
              <w:t>23</w:t>
            </w:r>
          </w:p>
        </w:tc>
        <w:tc>
          <w:tcPr>
            <w:tcW w:w="3150" w:type="dxa"/>
          </w:tcPr>
          <w:p w14:paraId="58501940" w14:textId="77777777" w:rsidR="00661297" w:rsidRDefault="00661297" w:rsidP="00B90161">
            <w:pPr>
              <w:ind w:left="288"/>
              <w:rPr>
                <w:sz w:val="24"/>
                <w:szCs w:val="24"/>
              </w:rPr>
            </w:pPr>
            <w:r>
              <w:rPr>
                <w:sz w:val="24"/>
                <w:szCs w:val="24"/>
              </w:rPr>
              <w:t>Locus of Sex - Marriage</w:t>
            </w:r>
          </w:p>
        </w:tc>
        <w:tc>
          <w:tcPr>
            <w:tcW w:w="4986" w:type="dxa"/>
          </w:tcPr>
          <w:p w14:paraId="13E59647" w14:textId="77777777" w:rsidR="00661297" w:rsidRDefault="00661297" w:rsidP="00B90161">
            <w:pPr>
              <w:ind w:left="144"/>
              <w:rPr>
                <w:sz w:val="24"/>
                <w:szCs w:val="24"/>
              </w:rPr>
            </w:pPr>
            <w:r>
              <w:rPr>
                <w:i/>
                <w:iCs/>
                <w:sz w:val="24"/>
                <w:szCs w:val="24"/>
              </w:rPr>
              <w:t>Marriage</w:t>
            </w:r>
            <w:r>
              <w:rPr>
                <w:sz w:val="24"/>
                <w:szCs w:val="24"/>
              </w:rPr>
              <w:t xml:space="preserve"> – Chapters 2 and 3</w:t>
            </w:r>
          </w:p>
        </w:tc>
      </w:tr>
      <w:tr w:rsidR="00661297" w14:paraId="683C7029" w14:textId="77777777" w:rsidTr="00B90161">
        <w:tc>
          <w:tcPr>
            <w:tcW w:w="1263" w:type="dxa"/>
          </w:tcPr>
          <w:p w14:paraId="729C2850" w14:textId="77777777" w:rsidR="00661297" w:rsidRPr="006E4089" w:rsidRDefault="00AA4BFF" w:rsidP="00B90161">
            <w:pPr>
              <w:ind w:left="288"/>
              <w:rPr>
                <w:sz w:val="24"/>
                <w:szCs w:val="24"/>
              </w:rPr>
            </w:pPr>
            <w:r>
              <w:rPr>
                <w:sz w:val="24"/>
                <w:szCs w:val="24"/>
              </w:rPr>
              <w:t>Oct. 30</w:t>
            </w:r>
          </w:p>
        </w:tc>
        <w:tc>
          <w:tcPr>
            <w:tcW w:w="3150" w:type="dxa"/>
          </w:tcPr>
          <w:p w14:paraId="6BC37DD8" w14:textId="77777777" w:rsidR="00661297" w:rsidRDefault="00661297" w:rsidP="00B90161">
            <w:pPr>
              <w:ind w:left="288"/>
              <w:rPr>
                <w:sz w:val="24"/>
                <w:szCs w:val="24"/>
              </w:rPr>
            </w:pPr>
            <w:r>
              <w:rPr>
                <w:sz w:val="24"/>
                <w:szCs w:val="24"/>
              </w:rPr>
              <w:t>Marriage: Meanings and Biblical Basis</w:t>
            </w:r>
          </w:p>
        </w:tc>
        <w:tc>
          <w:tcPr>
            <w:tcW w:w="4986" w:type="dxa"/>
          </w:tcPr>
          <w:p w14:paraId="45BFC02E" w14:textId="77777777" w:rsidR="00661297" w:rsidRPr="00FD537A" w:rsidRDefault="00661297" w:rsidP="00B90161">
            <w:pPr>
              <w:ind w:left="144"/>
              <w:rPr>
                <w:sz w:val="24"/>
                <w:szCs w:val="24"/>
              </w:rPr>
            </w:pPr>
            <w:r>
              <w:rPr>
                <w:i/>
                <w:iCs/>
                <w:sz w:val="24"/>
                <w:szCs w:val="24"/>
              </w:rPr>
              <w:t>Marriage</w:t>
            </w:r>
            <w:r>
              <w:rPr>
                <w:sz w:val="24"/>
                <w:szCs w:val="24"/>
              </w:rPr>
              <w:t xml:space="preserve"> – Chapter 4</w:t>
            </w:r>
          </w:p>
        </w:tc>
      </w:tr>
      <w:tr w:rsidR="00661297" w14:paraId="6823B3D5" w14:textId="77777777" w:rsidTr="00B90161">
        <w:tc>
          <w:tcPr>
            <w:tcW w:w="1263" w:type="dxa"/>
          </w:tcPr>
          <w:p w14:paraId="71A7D1B9" w14:textId="77777777" w:rsidR="00661297" w:rsidRDefault="00AA4BFF" w:rsidP="00B90161">
            <w:pPr>
              <w:ind w:left="288"/>
              <w:rPr>
                <w:sz w:val="24"/>
                <w:szCs w:val="24"/>
              </w:rPr>
            </w:pPr>
            <w:r>
              <w:rPr>
                <w:sz w:val="24"/>
                <w:szCs w:val="24"/>
              </w:rPr>
              <w:t>Nov. 6</w:t>
            </w:r>
          </w:p>
        </w:tc>
        <w:tc>
          <w:tcPr>
            <w:tcW w:w="3150" w:type="dxa"/>
          </w:tcPr>
          <w:p w14:paraId="4E259793" w14:textId="77777777" w:rsidR="00661297" w:rsidRPr="00101789" w:rsidRDefault="00661297" w:rsidP="00B90161">
            <w:pPr>
              <w:ind w:left="288"/>
              <w:rPr>
                <w:sz w:val="24"/>
                <w:szCs w:val="24"/>
              </w:rPr>
            </w:pPr>
            <w:r>
              <w:rPr>
                <w:sz w:val="24"/>
                <w:szCs w:val="24"/>
              </w:rPr>
              <w:t>Historical views</w:t>
            </w:r>
          </w:p>
        </w:tc>
        <w:tc>
          <w:tcPr>
            <w:tcW w:w="4986" w:type="dxa"/>
          </w:tcPr>
          <w:p w14:paraId="1334B580" w14:textId="77777777" w:rsidR="00661297" w:rsidRDefault="00661297" w:rsidP="00B90161">
            <w:pPr>
              <w:ind w:left="144"/>
              <w:rPr>
                <w:sz w:val="24"/>
                <w:szCs w:val="24"/>
              </w:rPr>
            </w:pPr>
            <w:r>
              <w:rPr>
                <w:i/>
                <w:iCs/>
                <w:sz w:val="24"/>
                <w:szCs w:val="24"/>
              </w:rPr>
              <w:t>Marriage</w:t>
            </w:r>
            <w:r>
              <w:rPr>
                <w:sz w:val="24"/>
                <w:szCs w:val="24"/>
              </w:rPr>
              <w:t xml:space="preserve"> – Chapter 5 and 6</w:t>
            </w:r>
          </w:p>
        </w:tc>
      </w:tr>
      <w:tr w:rsidR="00661297" w14:paraId="1B9C3CD3" w14:textId="77777777" w:rsidTr="00B90161">
        <w:tc>
          <w:tcPr>
            <w:tcW w:w="1263" w:type="dxa"/>
          </w:tcPr>
          <w:p w14:paraId="3CB6E565" w14:textId="77777777" w:rsidR="00661297" w:rsidRDefault="00D16D54" w:rsidP="00B90161">
            <w:pPr>
              <w:ind w:left="288"/>
              <w:rPr>
                <w:sz w:val="24"/>
                <w:szCs w:val="24"/>
              </w:rPr>
            </w:pPr>
            <w:r>
              <w:rPr>
                <w:sz w:val="24"/>
                <w:szCs w:val="24"/>
              </w:rPr>
              <w:t xml:space="preserve">Nov. </w:t>
            </w:r>
            <w:r w:rsidR="00AA4BFF">
              <w:rPr>
                <w:sz w:val="24"/>
                <w:szCs w:val="24"/>
              </w:rPr>
              <w:t>13</w:t>
            </w:r>
          </w:p>
        </w:tc>
        <w:tc>
          <w:tcPr>
            <w:tcW w:w="3150" w:type="dxa"/>
          </w:tcPr>
          <w:p w14:paraId="4F8B2690" w14:textId="77777777" w:rsidR="00661297" w:rsidRPr="00101789" w:rsidRDefault="00661297" w:rsidP="00B90161">
            <w:pPr>
              <w:ind w:left="288"/>
              <w:rPr>
                <w:sz w:val="24"/>
                <w:szCs w:val="24"/>
              </w:rPr>
            </w:pPr>
            <w:r>
              <w:rPr>
                <w:sz w:val="24"/>
                <w:szCs w:val="24"/>
              </w:rPr>
              <w:t>Marriage: dissolution and disputed questions</w:t>
            </w:r>
          </w:p>
        </w:tc>
        <w:tc>
          <w:tcPr>
            <w:tcW w:w="4986" w:type="dxa"/>
          </w:tcPr>
          <w:p w14:paraId="2853381B" w14:textId="77777777" w:rsidR="00661297" w:rsidRDefault="00661297" w:rsidP="00B90161">
            <w:pPr>
              <w:ind w:left="144"/>
              <w:rPr>
                <w:sz w:val="24"/>
                <w:szCs w:val="24"/>
              </w:rPr>
            </w:pPr>
          </w:p>
        </w:tc>
      </w:tr>
      <w:tr w:rsidR="001663F7" w14:paraId="56872C29" w14:textId="77777777" w:rsidTr="00B90161">
        <w:tc>
          <w:tcPr>
            <w:tcW w:w="1263" w:type="dxa"/>
          </w:tcPr>
          <w:p w14:paraId="53D63C66" w14:textId="77777777" w:rsidR="001663F7" w:rsidRDefault="00AA4BFF" w:rsidP="001663F7">
            <w:pPr>
              <w:ind w:left="288"/>
              <w:rPr>
                <w:sz w:val="24"/>
                <w:szCs w:val="24"/>
              </w:rPr>
            </w:pPr>
            <w:r>
              <w:rPr>
                <w:sz w:val="24"/>
                <w:szCs w:val="24"/>
              </w:rPr>
              <w:t>Nov. 20</w:t>
            </w:r>
          </w:p>
        </w:tc>
        <w:tc>
          <w:tcPr>
            <w:tcW w:w="3150" w:type="dxa"/>
          </w:tcPr>
          <w:p w14:paraId="5CD7F569" w14:textId="77777777" w:rsidR="001663F7" w:rsidRPr="004517F8" w:rsidRDefault="001663F7" w:rsidP="001663F7">
            <w:pPr>
              <w:ind w:left="288"/>
              <w:rPr>
                <w:bCs/>
                <w:sz w:val="24"/>
                <w:szCs w:val="24"/>
              </w:rPr>
            </w:pPr>
            <w:r w:rsidRPr="004517F8">
              <w:rPr>
                <w:bCs/>
                <w:sz w:val="24"/>
                <w:szCs w:val="24"/>
              </w:rPr>
              <w:t>There’s more to sexuality than sex</w:t>
            </w:r>
          </w:p>
        </w:tc>
        <w:tc>
          <w:tcPr>
            <w:tcW w:w="4986" w:type="dxa"/>
          </w:tcPr>
          <w:p w14:paraId="63EEAD9C" w14:textId="77777777" w:rsidR="001663F7" w:rsidRDefault="001663F7" w:rsidP="001663F7">
            <w:pPr>
              <w:ind w:left="144"/>
              <w:rPr>
                <w:sz w:val="24"/>
                <w:szCs w:val="24"/>
              </w:rPr>
            </w:pPr>
          </w:p>
        </w:tc>
      </w:tr>
      <w:tr w:rsidR="001663F7" w:rsidRPr="00A5356B" w14:paraId="3C333580" w14:textId="77777777" w:rsidTr="00B90161">
        <w:tc>
          <w:tcPr>
            <w:tcW w:w="1263" w:type="dxa"/>
          </w:tcPr>
          <w:p w14:paraId="1AB60FB7" w14:textId="77777777" w:rsidR="001663F7" w:rsidRPr="001A0502" w:rsidRDefault="001663F7" w:rsidP="001663F7">
            <w:pPr>
              <w:ind w:left="288"/>
              <w:rPr>
                <w:rFonts w:ascii="Arial" w:hAnsi="Arial" w:cs="Arial"/>
                <w:b/>
                <w:sz w:val="24"/>
                <w:szCs w:val="24"/>
              </w:rPr>
            </w:pPr>
            <w:r>
              <w:rPr>
                <w:rFonts w:ascii="Arial" w:hAnsi="Arial" w:cs="Arial"/>
                <w:b/>
                <w:sz w:val="24"/>
                <w:szCs w:val="24"/>
              </w:rPr>
              <w:t>Nov. 2</w:t>
            </w:r>
            <w:r w:rsidR="00AA4BFF">
              <w:rPr>
                <w:rFonts w:ascii="Arial" w:hAnsi="Arial" w:cs="Arial"/>
                <w:b/>
                <w:sz w:val="24"/>
                <w:szCs w:val="24"/>
              </w:rPr>
              <w:t>7</w:t>
            </w:r>
          </w:p>
        </w:tc>
        <w:tc>
          <w:tcPr>
            <w:tcW w:w="3150" w:type="dxa"/>
          </w:tcPr>
          <w:p w14:paraId="5585ABC2" w14:textId="77777777" w:rsidR="001663F7" w:rsidRPr="001A0502" w:rsidRDefault="001663F7" w:rsidP="001663F7">
            <w:pPr>
              <w:ind w:left="288"/>
              <w:rPr>
                <w:rFonts w:ascii="Arial" w:hAnsi="Arial" w:cs="Arial"/>
                <w:b/>
                <w:bCs/>
                <w:sz w:val="24"/>
                <w:szCs w:val="24"/>
              </w:rPr>
            </w:pPr>
            <w:r w:rsidRPr="001A0502">
              <w:rPr>
                <w:rFonts w:ascii="Arial" w:hAnsi="Arial" w:cs="Arial"/>
                <w:b/>
                <w:bCs/>
                <w:sz w:val="24"/>
                <w:szCs w:val="24"/>
              </w:rPr>
              <w:t>NO CLASS</w:t>
            </w:r>
          </w:p>
        </w:tc>
        <w:tc>
          <w:tcPr>
            <w:tcW w:w="4986" w:type="dxa"/>
          </w:tcPr>
          <w:p w14:paraId="041B07DF" w14:textId="77777777" w:rsidR="001663F7" w:rsidRDefault="001663F7" w:rsidP="001663F7">
            <w:pPr>
              <w:ind w:left="144"/>
              <w:rPr>
                <w:rFonts w:ascii="Arial" w:hAnsi="Arial" w:cs="Arial"/>
                <w:b/>
                <w:bCs/>
                <w:sz w:val="24"/>
                <w:szCs w:val="24"/>
              </w:rPr>
            </w:pPr>
            <w:r w:rsidRPr="004517F8">
              <w:rPr>
                <w:rFonts w:ascii="Arial" w:hAnsi="Arial" w:cs="Arial"/>
                <w:b/>
                <w:bCs/>
                <w:sz w:val="24"/>
                <w:szCs w:val="24"/>
              </w:rPr>
              <w:t>Happy Thanksgiving</w:t>
            </w:r>
            <w:r w:rsidR="00AA4BFF">
              <w:rPr>
                <w:rFonts w:ascii="Arial" w:hAnsi="Arial" w:cs="Arial"/>
                <w:b/>
                <w:bCs/>
                <w:sz w:val="24"/>
                <w:szCs w:val="24"/>
              </w:rPr>
              <w:t xml:space="preserve"> on Nov. 28</w:t>
            </w:r>
          </w:p>
          <w:p w14:paraId="1C09BA0D" w14:textId="77777777" w:rsidR="001663F7" w:rsidRPr="004517F8" w:rsidRDefault="001663F7" w:rsidP="001663F7">
            <w:pPr>
              <w:ind w:left="144"/>
              <w:rPr>
                <w:rFonts w:ascii="Arial" w:hAnsi="Arial" w:cs="Arial"/>
                <w:b/>
                <w:bCs/>
                <w:sz w:val="24"/>
                <w:szCs w:val="24"/>
              </w:rPr>
            </w:pPr>
          </w:p>
        </w:tc>
      </w:tr>
      <w:tr w:rsidR="001663F7" w14:paraId="5B036C0D" w14:textId="77777777" w:rsidTr="00D16D54">
        <w:trPr>
          <w:trHeight w:val="323"/>
        </w:trPr>
        <w:tc>
          <w:tcPr>
            <w:tcW w:w="1263" w:type="dxa"/>
          </w:tcPr>
          <w:p w14:paraId="139852DC" w14:textId="77777777" w:rsidR="001663F7" w:rsidRPr="00AA4BFF" w:rsidRDefault="00AA4BFF" w:rsidP="001663F7">
            <w:pPr>
              <w:ind w:left="288"/>
              <w:rPr>
                <w:b/>
                <w:sz w:val="24"/>
                <w:szCs w:val="24"/>
              </w:rPr>
            </w:pPr>
            <w:r w:rsidRPr="00AA4BFF">
              <w:rPr>
                <w:b/>
                <w:sz w:val="24"/>
                <w:szCs w:val="24"/>
              </w:rPr>
              <w:t>NOV. 27</w:t>
            </w:r>
          </w:p>
        </w:tc>
        <w:tc>
          <w:tcPr>
            <w:tcW w:w="3150" w:type="dxa"/>
          </w:tcPr>
          <w:p w14:paraId="55AF6FDA" w14:textId="77777777" w:rsidR="001663F7" w:rsidRPr="004517F8" w:rsidRDefault="001663F7" w:rsidP="001663F7">
            <w:pPr>
              <w:ind w:left="288"/>
              <w:rPr>
                <w:sz w:val="24"/>
                <w:szCs w:val="24"/>
              </w:rPr>
            </w:pPr>
          </w:p>
        </w:tc>
        <w:tc>
          <w:tcPr>
            <w:tcW w:w="4986" w:type="dxa"/>
          </w:tcPr>
          <w:p w14:paraId="4662E54C" w14:textId="77777777" w:rsidR="001663F7" w:rsidRPr="00AB5D0B" w:rsidRDefault="001663F7" w:rsidP="001663F7">
            <w:pPr>
              <w:ind w:left="144"/>
              <w:rPr>
                <w:rFonts w:ascii="Arial" w:hAnsi="Arial" w:cs="Arial"/>
                <w:b/>
                <w:bCs/>
                <w:sz w:val="24"/>
                <w:szCs w:val="24"/>
              </w:rPr>
            </w:pPr>
            <w:r>
              <w:rPr>
                <w:rFonts w:ascii="Arial" w:hAnsi="Arial" w:cs="Arial"/>
                <w:b/>
                <w:bCs/>
                <w:sz w:val="24"/>
                <w:szCs w:val="24"/>
              </w:rPr>
              <w:t>Third essay due based on handouts provided in class.</w:t>
            </w:r>
          </w:p>
        </w:tc>
      </w:tr>
      <w:tr w:rsidR="00AA4BFF" w14:paraId="4B56D3C7" w14:textId="77777777" w:rsidTr="00D16D54">
        <w:trPr>
          <w:trHeight w:val="323"/>
        </w:trPr>
        <w:tc>
          <w:tcPr>
            <w:tcW w:w="1263" w:type="dxa"/>
          </w:tcPr>
          <w:p w14:paraId="2D550797" w14:textId="77777777" w:rsidR="00AA4BFF" w:rsidRPr="00AA4BFF" w:rsidRDefault="00AA4BFF" w:rsidP="001663F7">
            <w:pPr>
              <w:ind w:left="288"/>
              <w:rPr>
                <w:sz w:val="24"/>
                <w:szCs w:val="24"/>
              </w:rPr>
            </w:pPr>
            <w:r w:rsidRPr="00AA4BFF">
              <w:rPr>
                <w:sz w:val="24"/>
                <w:szCs w:val="24"/>
              </w:rPr>
              <w:t>Dec. 4</w:t>
            </w:r>
          </w:p>
        </w:tc>
        <w:tc>
          <w:tcPr>
            <w:tcW w:w="3150" w:type="dxa"/>
          </w:tcPr>
          <w:p w14:paraId="3210EFAB" w14:textId="77777777" w:rsidR="00AA4BFF" w:rsidRPr="004517F8" w:rsidRDefault="00AA4BFF" w:rsidP="001663F7">
            <w:pPr>
              <w:ind w:left="288"/>
              <w:rPr>
                <w:sz w:val="24"/>
                <w:szCs w:val="24"/>
              </w:rPr>
            </w:pPr>
            <w:r>
              <w:rPr>
                <w:sz w:val="24"/>
                <w:szCs w:val="24"/>
              </w:rPr>
              <w:t>Final Class</w:t>
            </w:r>
          </w:p>
        </w:tc>
        <w:tc>
          <w:tcPr>
            <w:tcW w:w="4986" w:type="dxa"/>
          </w:tcPr>
          <w:p w14:paraId="4EC7355B" w14:textId="77777777" w:rsidR="00AA4BFF" w:rsidRDefault="00AA4BFF" w:rsidP="001663F7">
            <w:pPr>
              <w:ind w:left="144"/>
              <w:rPr>
                <w:rFonts w:ascii="Arial" w:hAnsi="Arial" w:cs="Arial"/>
                <w:b/>
                <w:bCs/>
                <w:sz w:val="24"/>
                <w:szCs w:val="24"/>
              </w:rPr>
            </w:pPr>
            <w:r>
              <w:rPr>
                <w:rFonts w:ascii="Arial" w:hAnsi="Arial" w:cs="Arial"/>
                <w:b/>
                <w:bCs/>
                <w:sz w:val="24"/>
                <w:szCs w:val="24"/>
              </w:rPr>
              <w:t>Overview</w:t>
            </w:r>
          </w:p>
        </w:tc>
      </w:tr>
      <w:tr w:rsidR="001663F7" w:rsidRPr="00A51B30" w14:paraId="5D16FB9D" w14:textId="77777777" w:rsidTr="00B90161">
        <w:tc>
          <w:tcPr>
            <w:tcW w:w="1263" w:type="dxa"/>
          </w:tcPr>
          <w:p w14:paraId="5D074C76" w14:textId="77777777" w:rsidR="001663F7" w:rsidRPr="00A51B30" w:rsidRDefault="001663F7" w:rsidP="001663F7">
            <w:pPr>
              <w:ind w:left="288"/>
              <w:rPr>
                <w:rFonts w:ascii="Arial" w:hAnsi="Arial" w:cs="Arial"/>
                <w:sz w:val="24"/>
                <w:szCs w:val="24"/>
              </w:rPr>
            </w:pPr>
          </w:p>
        </w:tc>
        <w:tc>
          <w:tcPr>
            <w:tcW w:w="3150" w:type="dxa"/>
          </w:tcPr>
          <w:p w14:paraId="7C0D3C88" w14:textId="77777777" w:rsidR="001663F7" w:rsidRPr="00D16D54" w:rsidRDefault="001663F7" w:rsidP="001663F7">
            <w:pPr>
              <w:ind w:left="288"/>
              <w:rPr>
                <w:rFonts w:ascii="Arial" w:hAnsi="Arial" w:cs="Arial"/>
                <w:b/>
                <w:bCs/>
                <w:sz w:val="24"/>
                <w:szCs w:val="24"/>
              </w:rPr>
            </w:pPr>
            <w:r w:rsidRPr="00D16D54">
              <w:rPr>
                <w:rFonts w:ascii="Arial" w:hAnsi="Arial" w:cs="Arial"/>
                <w:b/>
                <w:sz w:val="24"/>
                <w:szCs w:val="24"/>
              </w:rPr>
              <w:t>Final Exam Option due</w:t>
            </w:r>
          </w:p>
        </w:tc>
        <w:tc>
          <w:tcPr>
            <w:tcW w:w="4986" w:type="dxa"/>
          </w:tcPr>
          <w:p w14:paraId="22D81C4D" w14:textId="77777777" w:rsidR="001663F7" w:rsidRDefault="001663F7" w:rsidP="001663F7">
            <w:pPr>
              <w:ind w:left="144"/>
              <w:rPr>
                <w:rFonts w:ascii="Arial" w:hAnsi="Arial" w:cs="Arial"/>
                <w:b/>
                <w:bCs/>
                <w:sz w:val="24"/>
                <w:szCs w:val="24"/>
              </w:rPr>
            </w:pPr>
            <w:r>
              <w:rPr>
                <w:rFonts w:ascii="Arial" w:hAnsi="Arial" w:cs="Arial"/>
                <w:b/>
                <w:bCs/>
                <w:sz w:val="24"/>
                <w:szCs w:val="24"/>
              </w:rPr>
              <w:t>By noon on CANVAS</w:t>
            </w:r>
          </w:p>
          <w:p w14:paraId="57C28938" w14:textId="77777777" w:rsidR="001663F7" w:rsidRPr="00A51B30" w:rsidRDefault="001663F7" w:rsidP="001663F7">
            <w:pPr>
              <w:ind w:left="144"/>
              <w:rPr>
                <w:rFonts w:ascii="Arial" w:hAnsi="Arial" w:cs="Arial"/>
                <w:b/>
                <w:bCs/>
                <w:sz w:val="24"/>
                <w:szCs w:val="24"/>
              </w:rPr>
            </w:pPr>
            <w:r>
              <w:rPr>
                <w:rFonts w:ascii="Arial" w:hAnsi="Arial" w:cs="Arial"/>
                <w:b/>
                <w:bCs/>
                <w:sz w:val="24"/>
                <w:szCs w:val="24"/>
              </w:rPr>
              <w:t xml:space="preserve">Thursday, Dec. </w:t>
            </w:r>
            <w:r w:rsidR="00AA4BFF">
              <w:rPr>
                <w:rFonts w:ascii="Arial" w:hAnsi="Arial" w:cs="Arial"/>
                <w:b/>
                <w:bCs/>
                <w:sz w:val="24"/>
                <w:szCs w:val="24"/>
              </w:rPr>
              <w:t>12</w:t>
            </w:r>
          </w:p>
        </w:tc>
      </w:tr>
    </w:tbl>
    <w:p w14:paraId="55BFA0CF" w14:textId="77777777" w:rsidR="00661297" w:rsidRPr="00A51B30" w:rsidRDefault="00661297" w:rsidP="00A51B30">
      <w:pPr>
        <w:rPr>
          <w:rFonts w:ascii="Arial" w:hAnsi="Arial" w:cs="Arial"/>
        </w:rPr>
      </w:pPr>
    </w:p>
    <w:sectPr w:rsidR="00661297" w:rsidRPr="00A51B30" w:rsidSect="003444EF">
      <w:headerReference w:type="default" r:id="rId15"/>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13E3C368" w14:textId="77777777" w:rsidR="00B90161" w:rsidRDefault="00B90161" w:rsidP="00F67B6D">
      <w:r>
        <w:separator/>
      </w:r>
    </w:p>
  </w:endnote>
  <w:endnote w:type="continuationSeparator" w:id="0">
    <w:p w14:paraId="6C3190CA" w14:textId="77777777" w:rsidR="00B90161" w:rsidRDefault="00B90161" w:rsidP="00F67B6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ourier New">
    <w:panose1 w:val="02070309020205020404"/>
    <w:charset w:val="00"/>
    <w:family w:val="auto"/>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imSun">
    <w:altName w:val="宋体"/>
    <w:charset w:val="86"/>
    <w:family w:val="auto"/>
    <w:pitch w:val="variable"/>
    <w:sig w:usb0="00000003" w:usb1="288F0000" w:usb2="00000016" w:usb3="00000000" w:csb0="00040001" w:csb1="00000000"/>
  </w:font>
  <w:font w:name="Cambria">
    <w:panose1 w:val="02040503050406030204"/>
    <w:charset w:val="00"/>
    <w:family w:val="auto"/>
    <w:pitch w:val="variable"/>
    <w:sig w:usb0="E00002FF" w:usb1="400004FF" w:usb2="00000000" w:usb3="00000000" w:csb0="0000019F" w:csb1="00000000"/>
  </w:font>
  <w:font w:name="Tahoma">
    <w:panose1 w:val="020B0604030504040204"/>
    <w:charset w:val="00"/>
    <w:family w:val="auto"/>
    <w:pitch w:val="variable"/>
    <w:sig w:usb0="E1002AFF" w:usb1="C000605B" w:usb2="00000029" w:usb3="00000000" w:csb0="000101FF" w:csb1="00000000"/>
  </w:font>
  <w:font w:name="Comic Sans MS">
    <w:panose1 w:val="030F0702030302020204"/>
    <w:charset w:val="00"/>
    <w:family w:val="auto"/>
    <w:pitch w:val="variable"/>
    <w:sig w:usb0="00000287" w:usb1="00000000" w:usb2="00000000" w:usb3="00000000" w:csb0="0000009F" w:csb1="00000000"/>
  </w:font>
  <w:font w:name="Arial">
    <w:panose1 w:val="020B0604020202020204"/>
    <w:charset w:val="00"/>
    <w:family w:val="auto"/>
    <w:pitch w:val="variable"/>
    <w:sig w:usb0="E0002AFF" w:usb1="C0007843" w:usb2="00000009" w:usb3="00000000" w:csb0="000001FF" w:csb1="00000000"/>
  </w:font>
  <w:font w:name="ＭＳ ゴシック">
    <w:charset w:val="4E"/>
    <w:family w:val="auto"/>
    <w:pitch w:val="variable"/>
    <w:sig w:usb0="00000001" w:usb1="08070000" w:usb2="00000010" w:usb3="00000000" w:csb0="00020000" w:csb1="00000000"/>
  </w:font>
  <w:font w:name="ＭＳ 明朝">
    <w:charset w:val="4E"/>
    <w:family w:val="auto"/>
    <w:pitch w:val="variable"/>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s>
</file>

<file path=word/footnotes.xml><?xml version="1.0" encoding="utf-8"?>
<w:foot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2A50D8CD" w14:textId="77777777" w:rsidR="00B90161" w:rsidRDefault="00B90161" w:rsidP="00F67B6D">
      <w:r>
        <w:separator/>
      </w:r>
    </w:p>
  </w:footnote>
  <w:footnote w:type="continuationSeparator" w:id="0">
    <w:p w14:paraId="01E3B83D" w14:textId="77777777" w:rsidR="00B90161" w:rsidRDefault="00B90161" w:rsidP="00F67B6D">
      <w:r>
        <w:continuationSeparator/>
      </w:r>
    </w:p>
  </w:footnote>
</w:footnotes>
</file>

<file path=word/header1.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423026289"/>
      <w:docPartObj>
        <w:docPartGallery w:val="Page Numbers (Top of Page)"/>
        <w:docPartUnique/>
      </w:docPartObj>
    </w:sdtPr>
    <w:sdtEndPr>
      <w:rPr>
        <w:noProof/>
      </w:rPr>
    </w:sdtEndPr>
    <w:sdtContent>
      <w:p w14:paraId="5CB8B6D3" w14:textId="531E7817" w:rsidR="00B90161" w:rsidRDefault="00B90161">
        <w:pPr>
          <w:pStyle w:val="Header"/>
          <w:jc w:val="right"/>
        </w:pPr>
        <w:r>
          <w:t xml:space="preserve"> RE 324 Sexuality in Christian Life Fall Day 201</w:t>
        </w:r>
        <w:r w:rsidR="00BA60F0">
          <w:t>9</w:t>
        </w:r>
        <w:r>
          <w:tab/>
        </w:r>
        <w:r>
          <w:tab/>
        </w:r>
        <w:r>
          <w:fldChar w:fldCharType="begin"/>
        </w:r>
        <w:r>
          <w:instrText xml:space="preserve"> PAGE   \* MERGEFORMAT </w:instrText>
        </w:r>
        <w:r>
          <w:fldChar w:fldCharType="separate"/>
        </w:r>
        <w:r w:rsidR="00BA60F0">
          <w:rPr>
            <w:noProof/>
          </w:rPr>
          <w:t>6</w:t>
        </w:r>
        <w:r>
          <w:rPr>
            <w:noProof/>
          </w:rPr>
          <w:fldChar w:fldCharType="end"/>
        </w:r>
      </w:p>
    </w:sdtContent>
  </w:sdt>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000001"/>
    <w:multiLevelType w:val="multilevel"/>
    <w:tmpl w:val="9364CD28"/>
    <w:lvl w:ilvl="0">
      <w:start w:val="1"/>
      <w:numFmt w:val="bullet"/>
      <w:lvlText w:val=""/>
      <w:lvlJc w:val="left"/>
      <w:pPr>
        <w:tabs>
          <w:tab w:val="num" w:pos="720"/>
        </w:tabs>
        <w:ind w:left="720" w:hanging="360"/>
      </w:pPr>
      <w:rPr>
        <w:rFonts w:ascii="Symbol" w:hAnsi="Symbo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1">
    <w:nsid w:val="00000002"/>
    <w:multiLevelType w:val="multilevel"/>
    <w:tmpl w:val="9364CD28"/>
    <w:lvl w:ilvl="0">
      <w:start w:val="1"/>
      <w:numFmt w:val="bullet"/>
      <w:lvlText w:val=""/>
      <w:lvlJc w:val="left"/>
      <w:pPr>
        <w:tabs>
          <w:tab w:val="num" w:pos="360"/>
        </w:tabs>
        <w:ind w:left="360" w:hanging="360"/>
      </w:pPr>
      <w:rPr>
        <w:rFonts w:ascii="Symbol" w:hAnsi="Symbol" w:cs="Symbol" w:hint="default"/>
      </w:rPr>
    </w:lvl>
    <w:lvl w:ilvl="1">
      <w:start w:val="1"/>
      <w:numFmt w:val="bullet"/>
      <w:lvlText w:val="o"/>
      <w:lvlJc w:val="left"/>
      <w:pPr>
        <w:tabs>
          <w:tab w:val="num" w:pos="1080"/>
        </w:tabs>
        <w:ind w:left="1080" w:hanging="360"/>
      </w:pPr>
      <w:rPr>
        <w:rFonts w:ascii="Courier New" w:hAnsi="Courier New" w:cs="Courier New" w:hint="default"/>
      </w:rPr>
    </w:lvl>
    <w:lvl w:ilvl="2">
      <w:start w:val="1"/>
      <w:numFmt w:val="bullet"/>
      <w:lvlText w:val=""/>
      <w:lvlJc w:val="left"/>
      <w:pPr>
        <w:tabs>
          <w:tab w:val="num" w:pos="1800"/>
        </w:tabs>
        <w:ind w:left="1800" w:hanging="360"/>
      </w:pPr>
      <w:rPr>
        <w:rFonts w:ascii="Wingdings" w:hAnsi="Wingdings" w:cs="Wingdings" w:hint="default"/>
      </w:rPr>
    </w:lvl>
    <w:lvl w:ilvl="3">
      <w:start w:val="1"/>
      <w:numFmt w:val="bullet"/>
      <w:lvlText w:val=""/>
      <w:lvlJc w:val="left"/>
      <w:pPr>
        <w:tabs>
          <w:tab w:val="num" w:pos="2520"/>
        </w:tabs>
        <w:ind w:left="2520" w:hanging="360"/>
      </w:pPr>
      <w:rPr>
        <w:rFonts w:ascii="Symbol" w:hAnsi="Symbol" w:cs="Symbol" w:hint="default"/>
      </w:rPr>
    </w:lvl>
    <w:lvl w:ilvl="4">
      <w:start w:val="1"/>
      <w:numFmt w:val="bullet"/>
      <w:lvlText w:val="o"/>
      <w:lvlJc w:val="left"/>
      <w:pPr>
        <w:tabs>
          <w:tab w:val="num" w:pos="3240"/>
        </w:tabs>
        <w:ind w:left="3240" w:hanging="360"/>
      </w:pPr>
      <w:rPr>
        <w:rFonts w:ascii="Courier New" w:hAnsi="Courier New" w:cs="Courier New" w:hint="default"/>
      </w:rPr>
    </w:lvl>
    <w:lvl w:ilvl="5">
      <w:start w:val="1"/>
      <w:numFmt w:val="bullet"/>
      <w:lvlText w:val=""/>
      <w:lvlJc w:val="left"/>
      <w:pPr>
        <w:tabs>
          <w:tab w:val="num" w:pos="3960"/>
        </w:tabs>
        <w:ind w:left="3960" w:hanging="360"/>
      </w:pPr>
      <w:rPr>
        <w:rFonts w:ascii="Wingdings" w:hAnsi="Wingdings" w:cs="Wingdings" w:hint="default"/>
      </w:rPr>
    </w:lvl>
    <w:lvl w:ilvl="6">
      <w:start w:val="1"/>
      <w:numFmt w:val="bullet"/>
      <w:lvlText w:val=""/>
      <w:lvlJc w:val="left"/>
      <w:pPr>
        <w:tabs>
          <w:tab w:val="num" w:pos="4680"/>
        </w:tabs>
        <w:ind w:left="4680" w:hanging="360"/>
      </w:pPr>
      <w:rPr>
        <w:rFonts w:ascii="Symbol" w:hAnsi="Symbol" w:cs="Symbol" w:hint="default"/>
      </w:rPr>
    </w:lvl>
    <w:lvl w:ilvl="7">
      <w:start w:val="1"/>
      <w:numFmt w:val="bullet"/>
      <w:lvlText w:val="o"/>
      <w:lvlJc w:val="left"/>
      <w:pPr>
        <w:tabs>
          <w:tab w:val="num" w:pos="5400"/>
        </w:tabs>
        <w:ind w:left="5400" w:hanging="360"/>
      </w:pPr>
      <w:rPr>
        <w:rFonts w:ascii="Courier New" w:hAnsi="Courier New" w:cs="Courier New" w:hint="default"/>
      </w:rPr>
    </w:lvl>
    <w:lvl w:ilvl="8">
      <w:start w:val="1"/>
      <w:numFmt w:val="bullet"/>
      <w:lvlText w:val=""/>
      <w:lvlJc w:val="left"/>
      <w:pPr>
        <w:tabs>
          <w:tab w:val="num" w:pos="6120"/>
        </w:tabs>
        <w:ind w:left="6120" w:hanging="360"/>
      </w:pPr>
      <w:rPr>
        <w:rFonts w:ascii="Wingdings" w:hAnsi="Wingdings" w:cs="Wingdings" w:hint="default"/>
      </w:rPr>
    </w:lvl>
  </w:abstractNum>
  <w:abstractNum w:abstractNumId="2">
    <w:nsid w:val="00000003"/>
    <w:multiLevelType w:val="multilevel"/>
    <w:tmpl w:val="9364CD28"/>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3">
    <w:nsid w:val="00000004"/>
    <w:multiLevelType w:val="multilevel"/>
    <w:tmpl w:val="9364CD28"/>
    <w:lvl w:ilvl="0">
      <w:start w:val="1"/>
      <w:numFmt w:val="bullet"/>
      <w:lvlText w:val=""/>
      <w:lvlJc w:val="left"/>
      <w:pPr>
        <w:tabs>
          <w:tab w:val="num" w:pos="720"/>
        </w:tabs>
        <w:ind w:left="720" w:hanging="360"/>
      </w:pPr>
      <w:rPr>
        <w:rFonts w:ascii="Symbol" w:hAnsi="Symbol" w:cs="Symbo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4">
    <w:nsid w:val="00000005"/>
    <w:multiLevelType w:val="multilevel"/>
    <w:tmpl w:val="9364CD28"/>
    <w:lvl w:ilvl="0">
      <w:start w:val="1"/>
      <w:numFmt w:val="bullet"/>
      <w:lvlText w:val=""/>
      <w:lvlJc w:val="left"/>
      <w:pPr>
        <w:tabs>
          <w:tab w:val="num" w:pos="360"/>
        </w:tabs>
        <w:ind w:left="360" w:hanging="360"/>
      </w:pPr>
      <w:rPr>
        <w:rFonts w:ascii="Symbol" w:hAnsi="Symbol" w:hint="default"/>
      </w:rPr>
    </w:lvl>
    <w:lvl w:ilvl="1">
      <w:start w:val="1"/>
      <w:numFmt w:val="bullet"/>
      <w:lvlText w:val="o"/>
      <w:lvlJc w:val="left"/>
      <w:pPr>
        <w:tabs>
          <w:tab w:val="num" w:pos="1080"/>
        </w:tabs>
        <w:ind w:left="1080" w:hanging="360"/>
      </w:pPr>
      <w:rPr>
        <w:rFonts w:ascii="Courier New" w:hAnsi="Courier New" w:cs="Courier New" w:hint="default"/>
      </w:rPr>
    </w:lvl>
    <w:lvl w:ilvl="2">
      <w:start w:val="1"/>
      <w:numFmt w:val="bullet"/>
      <w:lvlText w:val=""/>
      <w:lvlJc w:val="left"/>
      <w:pPr>
        <w:tabs>
          <w:tab w:val="num" w:pos="1800"/>
        </w:tabs>
        <w:ind w:left="1800" w:hanging="360"/>
      </w:pPr>
      <w:rPr>
        <w:rFonts w:ascii="Wingdings" w:hAnsi="Wingdings" w:hint="default"/>
      </w:rPr>
    </w:lvl>
    <w:lvl w:ilvl="3">
      <w:start w:val="1"/>
      <w:numFmt w:val="bullet"/>
      <w:lvlText w:val=""/>
      <w:lvlJc w:val="left"/>
      <w:pPr>
        <w:tabs>
          <w:tab w:val="num" w:pos="2520"/>
        </w:tabs>
        <w:ind w:left="2520" w:hanging="360"/>
      </w:pPr>
      <w:rPr>
        <w:rFonts w:ascii="Symbol" w:hAnsi="Symbol" w:hint="default"/>
      </w:rPr>
    </w:lvl>
    <w:lvl w:ilvl="4">
      <w:start w:val="1"/>
      <w:numFmt w:val="bullet"/>
      <w:lvlText w:val="o"/>
      <w:lvlJc w:val="left"/>
      <w:pPr>
        <w:tabs>
          <w:tab w:val="num" w:pos="3240"/>
        </w:tabs>
        <w:ind w:left="3240" w:hanging="360"/>
      </w:pPr>
      <w:rPr>
        <w:rFonts w:ascii="Courier New" w:hAnsi="Courier New" w:cs="Courier New" w:hint="default"/>
      </w:rPr>
    </w:lvl>
    <w:lvl w:ilvl="5">
      <w:start w:val="1"/>
      <w:numFmt w:val="bullet"/>
      <w:lvlText w:val=""/>
      <w:lvlJc w:val="left"/>
      <w:pPr>
        <w:tabs>
          <w:tab w:val="num" w:pos="3960"/>
        </w:tabs>
        <w:ind w:left="3960" w:hanging="360"/>
      </w:pPr>
      <w:rPr>
        <w:rFonts w:ascii="Wingdings" w:hAnsi="Wingdings" w:hint="default"/>
      </w:rPr>
    </w:lvl>
    <w:lvl w:ilvl="6">
      <w:start w:val="1"/>
      <w:numFmt w:val="bullet"/>
      <w:lvlText w:val=""/>
      <w:lvlJc w:val="left"/>
      <w:pPr>
        <w:tabs>
          <w:tab w:val="num" w:pos="4680"/>
        </w:tabs>
        <w:ind w:left="4680" w:hanging="360"/>
      </w:pPr>
      <w:rPr>
        <w:rFonts w:ascii="Symbol" w:hAnsi="Symbol" w:hint="default"/>
      </w:rPr>
    </w:lvl>
    <w:lvl w:ilvl="7">
      <w:start w:val="1"/>
      <w:numFmt w:val="bullet"/>
      <w:lvlText w:val="o"/>
      <w:lvlJc w:val="left"/>
      <w:pPr>
        <w:tabs>
          <w:tab w:val="num" w:pos="5400"/>
        </w:tabs>
        <w:ind w:left="5400" w:hanging="360"/>
      </w:pPr>
      <w:rPr>
        <w:rFonts w:ascii="Courier New" w:hAnsi="Courier New" w:cs="Courier New" w:hint="default"/>
      </w:rPr>
    </w:lvl>
    <w:lvl w:ilvl="8">
      <w:start w:val="1"/>
      <w:numFmt w:val="bullet"/>
      <w:lvlText w:val=""/>
      <w:lvlJc w:val="left"/>
      <w:pPr>
        <w:tabs>
          <w:tab w:val="num" w:pos="6120"/>
        </w:tabs>
        <w:ind w:left="6120" w:hanging="360"/>
      </w:pPr>
      <w:rPr>
        <w:rFonts w:ascii="Wingdings" w:hAnsi="Wingdings" w:hint="default"/>
      </w:rPr>
    </w:lvl>
  </w:abstractNum>
  <w:abstractNum w:abstractNumId="5">
    <w:nsid w:val="083B7076"/>
    <w:multiLevelType w:val="multilevel"/>
    <w:tmpl w:val="04090021"/>
    <w:lvl w:ilvl="0">
      <w:start w:val="1"/>
      <w:numFmt w:val="bullet"/>
      <w:lvlText w:val=""/>
      <w:lvlJc w:val="left"/>
      <w:pPr>
        <w:ind w:left="360" w:hanging="360"/>
      </w:pPr>
      <w:rPr>
        <w:rFonts w:ascii="Wingdings" w:hAnsi="Wingdings" w:hint="default"/>
      </w:rPr>
    </w:lvl>
    <w:lvl w:ilvl="1">
      <w:start w:val="1"/>
      <w:numFmt w:val="bullet"/>
      <w:lvlText w:val=""/>
      <w:lvlJc w:val="left"/>
      <w:pPr>
        <w:ind w:left="720" w:hanging="360"/>
      </w:pPr>
      <w:rPr>
        <w:rFonts w:ascii="Wingdings" w:hAnsi="Wingdings" w:hint="default"/>
      </w:rPr>
    </w:lvl>
    <w:lvl w:ilvl="2">
      <w:start w:val="1"/>
      <w:numFmt w:val="bullet"/>
      <w:lvlText w:val=""/>
      <w:lvlJc w:val="left"/>
      <w:pPr>
        <w:ind w:left="1080" w:hanging="360"/>
      </w:pPr>
      <w:rPr>
        <w:rFonts w:ascii="Wingdings" w:hAnsi="Wingdings" w:hint="default"/>
      </w:rPr>
    </w:lvl>
    <w:lvl w:ilvl="3">
      <w:start w:val="1"/>
      <w:numFmt w:val="bullet"/>
      <w:lvlText w:val=""/>
      <w:lvlJc w:val="left"/>
      <w:pPr>
        <w:ind w:left="1440" w:hanging="360"/>
      </w:pPr>
      <w:rPr>
        <w:rFonts w:ascii="Symbol" w:hAnsi="Symbol" w:hint="default"/>
      </w:rPr>
    </w:lvl>
    <w:lvl w:ilvl="4">
      <w:start w:val="1"/>
      <w:numFmt w:val="bullet"/>
      <w:lvlText w:val=""/>
      <w:lvlJc w:val="left"/>
      <w:pPr>
        <w:ind w:left="1800" w:hanging="360"/>
      </w:pPr>
      <w:rPr>
        <w:rFonts w:ascii="Symbol" w:hAnsi="Symbol" w:hint="default"/>
      </w:rPr>
    </w:lvl>
    <w:lvl w:ilvl="5">
      <w:start w:val="1"/>
      <w:numFmt w:val="bullet"/>
      <w:lvlText w:val=""/>
      <w:lvlJc w:val="left"/>
      <w:pPr>
        <w:ind w:left="2160" w:hanging="360"/>
      </w:pPr>
      <w:rPr>
        <w:rFonts w:ascii="Wingdings" w:hAnsi="Wingdings" w:hint="default"/>
      </w:rPr>
    </w:lvl>
    <w:lvl w:ilvl="6">
      <w:start w:val="1"/>
      <w:numFmt w:val="bullet"/>
      <w:lvlText w:val=""/>
      <w:lvlJc w:val="left"/>
      <w:pPr>
        <w:ind w:left="2520" w:hanging="360"/>
      </w:pPr>
      <w:rPr>
        <w:rFonts w:ascii="Wingdings" w:hAnsi="Wingdings" w:hint="default"/>
      </w:rPr>
    </w:lvl>
    <w:lvl w:ilvl="7">
      <w:start w:val="1"/>
      <w:numFmt w:val="bullet"/>
      <w:lvlText w:val=""/>
      <w:lvlJc w:val="left"/>
      <w:pPr>
        <w:ind w:left="2880" w:hanging="360"/>
      </w:pPr>
      <w:rPr>
        <w:rFonts w:ascii="Symbol" w:hAnsi="Symbol" w:hint="default"/>
      </w:rPr>
    </w:lvl>
    <w:lvl w:ilvl="8">
      <w:start w:val="1"/>
      <w:numFmt w:val="bullet"/>
      <w:lvlText w:val=""/>
      <w:lvlJc w:val="left"/>
      <w:pPr>
        <w:ind w:left="3240" w:hanging="360"/>
      </w:pPr>
      <w:rPr>
        <w:rFonts w:ascii="Symbol" w:hAnsi="Symbol" w:hint="default"/>
      </w:rPr>
    </w:lvl>
  </w:abstractNum>
  <w:abstractNum w:abstractNumId="6">
    <w:nsid w:val="2B632EBD"/>
    <w:multiLevelType w:val="hybridMultilevel"/>
    <w:tmpl w:val="A29CC5CC"/>
    <w:lvl w:ilvl="0" w:tplc="04090009">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nsid w:val="342C33FD"/>
    <w:multiLevelType w:val="multilevel"/>
    <w:tmpl w:val="04090021"/>
    <w:lvl w:ilvl="0">
      <w:start w:val="1"/>
      <w:numFmt w:val="bullet"/>
      <w:lvlText w:val=""/>
      <w:lvlJc w:val="left"/>
      <w:pPr>
        <w:ind w:left="360" w:hanging="360"/>
      </w:pPr>
      <w:rPr>
        <w:rFonts w:ascii="Wingdings" w:hAnsi="Wingdings" w:hint="default"/>
      </w:rPr>
    </w:lvl>
    <w:lvl w:ilvl="1">
      <w:start w:val="1"/>
      <w:numFmt w:val="bullet"/>
      <w:lvlText w:val=""/>
      <w:lvlJc w:val="left"/>
      <w:pPr>
        <w:ind w:left="720" w:hanging="360"/>
      </w:pPr>
      <w:rPr>
        <w:rFonts w:ascii="Wingdings" w:hAnsi="Wingdings" w:hint="default"/>
      </w:rPr>
    </w:lvl>
    <w:lvl w:ilvl="2">
      <w:start w:val="1"/>
      <w:numFmt w:val="bullet"/>
      <w:lvlText w:val=""/>
      <w:lvlJc w:val="left"/>
      <w:pPr>
        <w:ind w:left="1080" w:hanging="360"/>
      </w:pPr>
      <w:rPr>
        <w:rFonts w:ascii="Wingdings" w:hAnsi="Wingdings" w:hint="default"/>
      </w:rPr>
    </w:lvl>
    <w:lvl w:ilvl="3">
      <w:start w:val="1"/>
      <w:numFmt w:val="bullet"/>
      <w:lvlText w:val=""/>
      <w:lvlJc w:val="left"/>
      <w:pPr>
        <w:ind w:left="1440" w:hanging="360"/>
      </w:pPr>
      <w:rPr>
        <w:rFonts w:ascii="Symbol" w:hAnsi="Symbol" w:hint="default"/>
      </w:rPr>
    </w:lvl>
    <w:lvl w:ilvl="4">
      <w:start w:val="1"/>
      <w:numFmt w:val="bullet"/>
      <w:lvlText w:val=""/>
      <w:lvlJc w:val="left"/>
      <w:pPr>
        <w:ind w:left="1800" w:hanging="360"/>
      </w:pPr>
      <w:rPr>
        <w:rFonts w:ascii="Symbol" w:hAnsi="Symbol" w:hint="default"/>
      </w:rPr>
    </w:lvl>
    <w:lvl w:ilvl="5">
      <w:start w:val="1"/>
      <w:numFmt w:val="bullet"/>
      <w:lvlText w:val=""/>
      <w:lvlJc w:val="left"/>
      <w:pPr>
        <w:ind w:left="2160" w:hanging="360"/>
      </w:pPr>
      <w:rPr>
        <w:rFonts w:ascii="Wingdings" w:hAnsi="Wingdings" w:hint="default"/>
      </w:rPr>
    </w:lvl>
    <w:lvl w:ilvl="6">
      <w:start w:val="1"/>
      <w:numFmt w:val="bullet"/>
      <w:lvlText w:val=""/>
      <w:lvlJc w:val="left"/>
      <w:pPr>
        <w:ind w:left="2520" w:hanging="360"/>
      </w:pPr>
      <w:rPr>
        <w:rFonts w:ascii="Wingdings" w:hAnsi="Wingdings" w:hint="default"/>
      </w:rPr>
    </w:lvl>
    <w:lvl w:ilvl="7">
      <w:start w:val="1"/>
      <w:numFmt w:val="bullet"/>
      <w:lvlText w:val=""/>
      <w:lvlJc w:val="left"/>
      <w:pPr>
        <w:ind w:left="2880" w:hanging="360"/>
      </w:pPr>
      <w:rPr>
        <w:rFonts w:ascii="Symbol" w:hAnsi="Symbol" w:hint="default"/>
      </w:rPr>
    </w:lvl>
    <w:lvl w:ilvl="8">
      <w:start w:val="1"/>
      <w:numFmt w:val="bullet"/>
      <w:lvlText w:val=""/>
      <w:lvlJc w:val="left"/>
      <w:pPr>
        <w:ind w:left="3240" w:hanging="360"/>
      </w:pPr>
      <w:rPr>
        <w:rFonts w:ascii="Symbol" w:hAnsi="Symbol" w:hint="default"/>
      </w:rPr>
    </w:lvl>
  </w:abstractNum>
  <w:abstractNum w:abstractNumId="8">
    <w:nsid w:val="37421628"/>
    <w:multiLevelType w:val="singleLevel"/>
    <w:tmpl w:val="04090001"/>
    <w:lvl w:ilvl="0">
      <w:start w:val="1"/>
      <w:numFmt w:val="bullet"/>
      <w:lvlText w:val=""/>
      <w:lvlJc w:val="left"/>
      <w:pPr>
        <w:tabs>
          <w:tab w:val="num" w:pos="360"/>
        </w:tabs>
        <w:ind w:left="360" w:hanging="360"/>
      </w:pPr>
      <w:rPr>
        <w:rFonts w:ascii="Symbol" w:hAnsi="Symbol" w:cs="Symbol" w:hint="default"/>
      </w:rPr>
    </w:lvl>
  </w:abstractNum>
  <w:abstractNum w:abstractNumId="9">
    <w:nsid w:val="726C63D1"/>
    <w:multiLevelType w:val="hybridMultilevel"/>
    <w:tmpl w:val="48FA1244"/>
    <w:lvl w:ilvl="0" w:tplc="04090009">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0"/>
  </w:num>
  <w:num w:numId="2">
    <w:abstractNumId w:val="1"/>
  </w:num>
  <w:num w:numId="3">
    <w:abstractNumId w:val="2"/>
  </w:num>
  <w:num w:numId="4">
    <w:abstractNumId w:val="3"/>
  </w:num>
  <w:num w:numId="5">
    <w:abstractNumId w:val="8"/>
  </w:num>
  <w:num w:numId="6">
    <w:abstractNumId w:val="4"/>
  </w:num>
  <w:num w:numId="7">
    <w:abstractNumId w:val="7"/>
  </w:num>
  <w:num w:numId="8">
    <w:abstractNumId w:val="5"/>
  </w:num>
  <w:num w:numId="9">
    <w:abstractNumId w:val="9"/>
  </w:num>
  <w:num w:numId="10">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embedSystemFonts/>
  <w:proofState w:spelling="clean" w:grammar="clean"/>
  <w:defaultTabStop w:val="720"/>
  <w:doNotHyphenateCaps/>
  <w:drawingGridHorizontalSpacing w:val="100"/>
  <w:displayHorizontalDrawingGridEvery w:val="2"/>
  <w:noPunctuationKerning/>
  <w:characterSpacingControl w:val="doNotCompress"/>
  <w:doNotValidateAgainstSchema/>
  <w:doNotDemarcateInvalidXml/>
  <w:footnotePr>
    <w:footnote w:id="-1"/>
    <w:footnote w:id="0"/>
  </w:footnotePr>
  <w:endnotePr>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333EE2"/>
    <w:rsid w:val="000F1251"/>
    <w:rsid w:val="00101789"/>
    <w:rsid w:val="0010642D"/>
    <w:rsid w:val="00164053"/>
    <w:rsid w:val="00165491"/>
    <w:rsid w:val="001663F7"/>
    <w:rsid w:val="00170F94"/>
    <w:rsid w:val="00195397"/>
    <w:rsid w:val="001A0502"/>
    <w:rsid w:val="001B1DC3"/>
    <w:rsid w:val="001B2B73"/>
    <w:rsid w:val="001F6F2A"/>
    <w:rsid w:val="001F72A1"/>
    <w:rsid w:val="0029121B"/>
    <w:rsid w:val="00292144"/>
    <w:rsid w:val="0031055E"/>
    <w:rsid w:val="003306FB"/>
    <w:rsid w:val="00333EE2"/>
    <w:rsid w:val="003444EF"/>
    <w:rsid w:val="00350954"/>
    <w:rsid w:val="003517A0"/>
    <w:rsid w:val="003C0722"/>
    <w:rsid w:val="003D0FAF"/>
    <w:rsid w:val="003D667E"/>
    <w:rsid w:val="003E1F76"/>
    <w:rsid w:val="003E4599"/>
    <w:rsid w:val="003E7BEE"/>
    <w:rsid w:val="003F1ED8"/>
    <w:rsid w:val="00420D11"/>
    <w:rsid w:val="004517F8"/>
    <w:rsid w:val="00465DF5"/>
    <w:rsid w:val="00477444"/>
    <w:rsid w:val="004855C4"/>
    <w:rsid w:val="004D153F"/>
    <w:rsid w:val="004F00A3"/>
    <w:rsid w:val="00515D99"/>
    <w:rsid w:val="00550CF5"/>
    <w:rsid w:val="005745A2"/>
    <w:rsid w:val="00577287"/>
    <w:rsid w:val="00582D4B"/>
    <w:rsid w:val="00586A4E"/>
    <w:rsid w:val="005A5D92"/>
    <w:rsid w:val="005A6ED2"/>
    <w:rsid w:val="005D5E7B"/>
    <w:rsid w:val="005E28DC"/>
    <w:rsid w:val="005F7028"/>
    <w:rsid w:val="00616E61"/>
    <w:rsid w:val="00644B00"/>
    <w:rsid w:val="00661297"/>
    <w:rsid w:val="00663684"/>
    <w:rsid w:val="006D69CE"/>
    <w:rsid w:val="006E2812"/>
    <w:rsid w:val="006E4089"/>
    <w:rsid w:val="006F0E6E"/>
    <w:rsid w:val="00712696"/>
    <w:rsid w:val="00726BAC"/>
    <w:rsid w:val="00782577"/>
    <w:rsid w:val="00797710"/>
    <w:rsid w:val="007C3F73"/>
    <w:rsid w:val="007F2F5E"/>
    <w:rsid w:val="007F4666"/>
    <w:rsid w:val="00876E88"/>
    <w:rsid w:val="008E2641"/>
    <w:rsid w:val="008F6E2C"/>
    <w:rsid w:val="0091304A"/>
    <w:rsid w:val="00924E9C"/>
    <w:rsid w:val="00941D56"/>
    <w:rsid w:val="00997EED"/>
    <w:rsid w:val="009D7BB7"/>
    <w:rsid w:val="00A17A08"/>
    <w:rsid w:val="00A45344"/>
    <w:rsid w:val="00A46AC5"/>
    <w:rsid w:val="00A51B30"/>
    <w:rsid w:val="00A5356B"/>
    <w:rsid w:val="00A610FD"/>
    <w:rsid w:val="00A65FAF"/>
    <w:rsid w:val="00A774E1"/>
    <w:rsid w:val="00AA4BFF"/>
    <w:rsid w:val="00AB5D0B"/>
    <w:rsid w:val="00AD4AC6"/>
    <w:rsid w:val="00B04F80"/>
    <w:rsid w:val="00B6760C"/>
    <w:rsid w:val="00B7586A"/>
    <w:rsid w:val="00B8480C"/>
    <w:rsid w:val="00B90161"/>
    <w:rsid w:val="00BA60F0"/>
    <w:rsid w:val="00BB23B7"/>
    <w:rsid w:val="00BD1450"/>
    <w:rsid w:val="00BD4566"/>
    <w:rsid w:val="00C242D0"/>
    <w:rsid w:val="00C2718A"/>
    <w:rsid w:val="00C27AE8"/>
    <w:rsid w:val="00C35F20"/>
    <w:rsid w:val="00C44D3A"/>
    <w:rsid w:val="00C566A5"/>
    <w:rsid w:val="00C76817"/>
    <w:rsid w:val="00C91E01"/>
    <w:rsid w:val="00CB6933"/>
    <w:rsid w:val="00CE30DB"/>
    <w:rsid w:val="00CE63CD"/>
    <w:rsid w:val="00CF284C"/>
    <w:rsid w:val="00D16D54"/>
    <w:rsid w:val="00D26481"/>
    <w:rsid w:val="00D465C8"/>
    <w:rsid w:val="00D93225"/>
    <w:rsid w:val="00D94FE8"/>
    <w:rsid w:val="00D9721A"/>
    <w:rsid w:val="00DA59B6"/>
    <w:rsid w:val="00DB3BED"/>
    <w:rsid w:val="00DF58E7"/>
    <w:rsid w:val="00E32EB7"/>
    <w:rsid w:val="00E46979"/>
    <w:rsid w:val="00E62578"/>
    <w:rsid w:val="00E7064C"/>
    <w:rsid w:val="00E901B5"/>
    <w:rsid w:val="00EE0DF8"/>
    <w:rsid w:val="00EF0BEB"/>
    <w:rsid w:val="00F05D5E"/>
    <w:rsid w:val="00F67B6D"/>
    <w:rsid w:val="00FB726F"/>
    <w:rsid w:val="00FC541C"/>
    <w:rsid w:val="00FD537A"/>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7"/>
    <o:shapelayout v:ext="edit">
      <o:idmap v:ext="edit" data="1"/>
    </o:shapelayout>
  </w:shapeDefaults>
  <w:decimalSymbol w:val="."/>
  <w:listSeparator w:val=","/>
  <w14:docId w14:val="185862A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SimSun" w:hAnsi="Times New Roman" w:cs="Times New Roman"/>
        <w:sz w:val="22"/>
        <w:szCs w:val="22"/>
        <w:lang w:val="en-US" w:eastAsia="en-US" w:bidi="ar-SA"/>
      </w:rPr>
    </w:rPrDefault>
    <w:pPrDefault/>
  </w:docDefaults>
  <w:latentStyles w:defLockedState="0" w:defUIPriority="99" w:defSemiHidden="1" w:defUnhideWhenUsed="1" w:defQFormat="0" w:count="276">
    <w:lsdException w:name="Normal" w:locked="1" w:semiHidden="0" w:uiPriority="0" w:unhideWhenUsed="0" w:qFormat="1"/>
    <w:lsdException w:name="heading 1" w:locked="1" w:semiHidden="0" w:unhideWhenUsed="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Hyperlink" w:uiPriority="0"/>
    <w:lsdException w:name="Strong" w:locked="1" w:semiHidden="0" w:uiPriority="0" w:unhideWhenUsed="0" w:qFormat="1"/>
    <w:lsdException w:name="Emphasis" w:locked="1" w:semiHidden="0" w:uiPriority="0" w:unhideWhenUsed="0" w:qFormat="1"/>
    <w:lsdException w:name="Table Grid" w:locked="1" w:semiHidden="0" w:uiPriority="59" w:unhideWhenUsed="0"/>
    <w:lsdException w:name="Note Level 1" w:semiHidden="0" w:unhideWhenUsed="0"/>
    <w:lsdException w:name="Note Level 2" w:semiHidden="0" w:unhideWhenUsed="0"/>
    <w:lsdException w:name="Note Level 3" w:semiHidden="0" w:unhideWhenUsed="0"/>
    <w:lsdException w:name="Note Level 4" w:semiHidden="0" w:unhideWhenUsed="0"/>
    <w:lsdException w:name="Note Level 5" w:semiHidden="0" w:unhideWhenUsed="0"/>
    <w:lsdException w:name="Note Level 6" w:semiHidden="0" w:unhideWhenUsed="0"/>
    <w:lsdException w:name="Note Level 7" w:semiHidden="0" w:unhideWhenUsed="0"/>
    <w:lsdException w:name="Note Level 8" w:semiHidden="0" w:unhideWhenUsed="0"/>
    <w:lsdException w:name="Note Level 9" w:semiHidden="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997EED"/>
    <w:rPr>
      <w:sz w:val="20"/>
      <w:szCs w:val="20"/>
      <w:lang w:eastAsia="zh-CN"/>
    </w:rPr>
  </w:style>
  <w:style w:type="paragraph" w:styleId="Heading1">
    <w:name w:val="heading 1"/>
    <w:basedOn w:val="Normal"/>
    <w:next w:val="Normal"/>
    <w:link w:val="Heading1Char"/>
    <w:uiPriority w:val="99"/>
    <w:qFormat/>
    <w:rsid w:val="00997EED"/>
    <w:pPr>
      <w:keepNext/>
      <w:outlineLvl w:val="0"/>
    </w:pPr>
    <w:rPr>
      <w:b/>
      <w:bCs/>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9"/>
    <w:locked/>
    <w:rsid w:val="00D93225"/>
    <w:rPr>
      <w:rFonts w:ascii="Cambria" w:hAnsi="Cambria" w:cs="Cambria"/>
      <w:b/>
      <w:bCs/>
      <w:kern w:val="32"/>
      <w:sz w:val="32"/>
      <w:szCs w:val="32"/>
      <w:lang w:eastAsia="zh-CN"/>
    </w:rPr>
  </w:style>
  <w:style w:type="character" w:styleId="Hyperlink">
    <w:name w:val="Hyperlink"/>
    <w:basedOn w:val="DefaultParagraphFont"/>
    <w:rsid w:val="006E4089"/>
    <w:rPr>
      <w:color w:val="0000FF"/>
      <w:u w:val="single"/>
    </w:rPr>
  </w:style>
  <w:style w:type="paragraph" w:styleId="Header">
    <w:name w:val="header"/>
    <w:basedOn w:val="Normal"/>
    <w:link w:val="HeaderChar"/>
    <w:uiPriority w:val="99"/>
    <w:unhideWhenUsed/>
    <w:rsid w:val="00F67B6D"/>
    <w:pPr>
      <w:tabs>
        <w:tab w:val="center" w:pos="4680"/>
        <w:tab w:val="right" w:pos="9360"/>
      </w:tabs>
    </w:pPr>
  </w:style>
  <w:style w:type="character" w:customStyle="1" w:styleId="HeaderChar">
    <w:name w:val="Header Char"/>
    <w:basedOn w:val="DefaultParagraphFont"/>
    <w:link w:val="Header"/>
    <w:uiPriority w:val="99"/>
    <w:rsid w:val="00F67B6D"/>
    <w:rPr>
      <w:sz w:val="20"/>
      <w:szCs w:val="20"/>
      <w:lang w:eastAsia="zh-CN"/>
    </w:rPr>
  </w:style>
  <w:style w:type="paragraph" w:styleId="Footer">
    <w:name w:val="footer"/>
    <w:basedOn w:val="Normal"/>
    <w:link w:val="FooterChar"/>
    <w:uiPriority w:val="99"/>
    <w:unhideWhenUsed/>
    <w:rsid w:val="00F67B6D"/>
    <w:pPr>
      <w:tabs>
        <w:tab w:val="center" w:pos="4680"/>
        <w:tab w:val="right" w:pos="9360"/>
      </w:tabs>
    </w:pPr>
  </w:style>
  <w:style w:type="character" w:customStyle="1" w:styleId="FooterChar">
    <w:name w:val="Footer Char"/>
    <w:basedOn w:val="DefaultParagraphFont"/>
    <w:link w:val="Footer"/>
    <w:uiPriority w:val="99"/>
    <w:rsid w:val="00F67B6D"/>
    <w:rPr>
      <w:sz w:val="20"/>
      <w:szCs w:val="20"/>
      <w:lang w:eastAsia="zh-CN"/>
    </w:rPr>
  </w:style>
  <w:style w:type="paragraph" w:styleId="BalloonText">
    <w:name w:val="Balloon Text"/>
    <w:basedOn w:val="Normal"/>
    <w:link w:val="BalloonTextChar"/>
    <w:uiPriority w:val="99"/>
    <w:semiHidden/>
    <w:unhideWhenUsed/>
    <w:rsid w:val="00F67B6D"/>
    <w:rPr>
      <w:rFonts w:ascii="Tahoma" w:hAnsi="Tahoma" w:cs="Tahoma"/>
      <w:sz w:val="16"/>
      <w:szCs w:val="16"/>
    </w:rPr>
  </w:style>
  <w:style w:type="character" w:customStyle="1" w:styleId="BalloonTextChar">
    <w:name w:val="Balloon Text Char"/>
    <w:basedOn w:val="DefaultParagraphFont"/>
    <w:link w:val="BalloonText"/>
    <w:uiPriority w:val="99"/>
    <w:semiHidden/>
    <w:rsid w:val="00F67B6D"/>
    <w:rPr>
      <w:rFonts w:ascii="Tahoma" w:hAnsi="Tahoma" w:cs="Tahoma"/>
      <w:sz w:val="16"/>
      <w:szCs w:val="16"/>
      <w:lang w:eastAsia="zh-CN"/>
    </w:rPr>
  </w:style>
  <w:style w:type="paragraph" w:styleId="ListParagraph">
    <w:name w:val="List Paragraph"/>
    <w:basedOn w:val="Normal"/>
    <w:uiPriority w:val="34"/>
    <w:qFormat/>
    <w:rsid w:val="005745A2"/>
    <w:pPr>
      <w:ind w:left="720"/>
      <w:contextualSpacing/>
    </w:pPr>
  </w:style>
  <w:style w:type="paragraph" w:customStyle="1" w:styleId="Normal1">
    <w:name w:val="Normal1"/>
    <w:rsid w:val="00E901B5"/>
    <w:rPr>
      <w:rFonts w:eastAsia="Times New Roman"/>
      <w:color w:val="000000"/>
      <w:sz w:val="24"/>
      <w:szCs w:val="24"/>
    </w:rPr>
  </w:style>
  <w:style w:type="table" w:styleId="TableGrid">
    <w:name w:val="Table Grid"/>
    <w:basedOn w:val="TableNormal"/>
    <w:uiPriority w:val="59"/>
    <w:locked/>
    <w:rsid w:val="00E901B5"/>
    <w:rPr>
      <w:rFonts w:eastAsia="Times New Roman"/>
      <w:color w:val="000000"/>
      <w:sz w:val="24"/>
      <w:szCs w:val="24"/>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SimSun" w:hAnsi="Times New Roman" w:cs="Times New Roman"/>
        <w:sz w:val="22"/>
        <w:szCs w:val="22"/>
        <w:lang w:val="en-US" w:eastAsia="en-US" w:bidi="ar-SA"/>
      </w:rPr>
    </w:rPrDefault>
    <w:pPrDefault/>
  </w:docDefaults>
  <w:latentStyles w:defLockedState="0" w:defUIPriority="99" w:defSemiHidden="1" w:defUnhideWhenUsed="1" w:defQFormat="0" w:count="276">
    <w:lsdException w:name="Normal" w:locked="1" w:semiHidden="0" w:uiPriority="0" w:unhideWhenUsed="0" w:qFormat="1"/>
    <w:lsdException w:name="heading 1" w:locked="1" w:semiHidden="0" w:unhideWhenUsed="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Hyperlink" w:uiPriority="0"/>
    <w:lsdException w:name="Strong" w:locked="1" w:semiHidden="0" w:uiPriority="0" w:unhideWhenUsed="0" w:qFormat="1"/>
    <w:lsdException w:name="Emphasis" w:locked="1" w:semiHidden="0" w:uiPriority="0" w:unhideWhenUsed="0" w:qFormat="1"/>
    <w:lsdException w:name="Table Grid" w:locked="1" w:semiHidden="0" w:uiPriority="59" w:unhideWhenUsed="0"/>
    <w:lsdException w:name="Note Level 1" w:semiHidden="0" w:unhideWhenUsed="0"/>
    <w:lsdException w:name="Note Level 2" w:semiHidden="0" w:unhideWhenUsed="0"/>
    <w:lsdException w:name="Note Level 3" w:semiHidden="0" w:unhideWhenUsed="0"/>
    <w:lsdException w:name="Note Level 4" w:semiHidden="0" w:unhideWhenUsed="0"/>
    <w:lsdException w:name="Note Level 5" w:semiHidden="0" w:unhideWhenUsed="0"/>
    <w:lsdException w:name="Note Level 6" w:semiHidden="0" w:unhideWhenUsed="0"/>
    <w:lsdException w:name="Note Level 7" w:semiHidden="0" w:unhideWhenUsed="0"/>
    <w:lsdException w:name="Note Level 8" w:semiHidden="0" w:unhideWhenUsed="0"/>
    <w:lsdException w:name="Note Level 9" w:semiHidden="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997EED"/>
    <w:rPr>
      <w:sz w:val="20"/>
      <w:szCs w:val="20"/>
      <w:lang w:eastAsia="zh-CN"/>
    </w:rPr>
  </w:style>
  <w:style w:type="paragraph" w:styleId="Heading1">
    <w:name w:val="heading 1"/>
    <w:basedOn w:val="Normal"/>
    <w:next w:val="Normal"/>
    <w:link w:val="Heading1Char"/>
    <w:uiPriority w:val="99"/>
    <w:qFormat/>
    <w:rsid w:val="00997EED"/>
    <w:pPr>
      <w:keepNext/>
      <w:outlineLvl w:val="0"/>
    </w:pPr>
    <w:rPr>
      <w:b/>
      <w:bCs/>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9"/>
    <w:locked/>
    <w:rsid w:val="00D93225"/>
    <w:rPr>
      <w:rFonts w:ascii="Cambria" w:hAnsi="Cambria" w:cs="Cambria"/>
      <w:b/>
      <w:bCs/>
      <w:kern w:val="32"/>
      <w:sz w:val="32"/>
      <w:szCs w:val="32"/>
      <w:lang w:eastAsia="zh-CN"/>
    </w:rPr>
  </w:style>
  <w:style w:type="character" w:styleId="Hyperlink">
    <w:name w:val="Hyperlink"/>
    <w:basedOn w:val="DefaultParagraphFont"/>
    <w:rsid w:val="006E4089"/>
    <w:rPr>
      <w:color w:val="0000FF"/>
      <w:u w:val="single"/>
    </w:rPr>
  </w:style>
  <w:style w:type="paragraph" w:styleId="Header">
    <w:name w:val="header"/>
    <w:basedOn w:val="Normal"/>
    <w:link w:val="HeaderChar"/>
    <w:uiPriority w:val="99"/>
    <w:unhideWhenUsed/>
    <w:rsid w:val="00F67B6D"/>
    <w:pPr>
      <w:tabs>
        <w:tab w:val="center" w:pos="4680"/>
        <w:tab w:val="right" w:pos="9360"/>
      </w:tabs>
    </w:pPr>
  </w:style>
  <w:style w:type="character" w:customStyle="1" w:styleId="HeaderChar">
    <w:name w:val="Header Char"/>
    <w:basedOn w:val="DefaultParagraphFont"/>
    <w:link w:val="Header"/>
    <w:uiPriority w:val="99"/>
    <w:rsid w:val="00F67B6D"/>
    <w:rPr>
      <w:sz w:val="20"/>
      <w:szCs w:val="20"/>
      <w:lang w:eastAsia="zh-CN"/>
    </w:rPr>
  </w:style>
  <w:style w:type="paragraph" w:styleId="Footer">
    <w:name w:val="footer"/>
    <w:basedOn w:val="Normal"/>
    <w:link w:val="FooterChar"/>
    <w:uiPriority w:val="99"/>
    <w:unhideWhenUsed/>
    <w:rsid w:val="00F67B6D"/>
    <w:pPr>
      <w:tabs>
        <w:tab w:val="center" w:pos="4680"/>
        <w:tab w:val="right" w:pos="9360"/>
      </w:tabs>
    </w:pPr>
  </w:style>
  <w:style w:type="character" w:customStyle="1" w:styleId="FooterChar">
    <w:name w:val="Footer Char"/>
    <w:basedOn w:val="DefaultParagraphFont"/>
    <w:link w:val="Footer"/>
    <w:uiPriority w:val="99"/>
    <w:rsid w:val="00F67B6D"/>
    <w:rPr>
      <w:sz w:val="20"/>
      <w:szCs w:val="20"/>
      <w:lang w:eastAsia="zh-CN"/>
    </w:rPr>
  </w:style>
  <w:style w:type="paragraph" w:styleId="BalloonText">
    <w:name w:val="Balloon Text"/>
    <w:basedOn w:val="Normal"/>
    <w:link w:val="BalloonTextChar"/>
    <w:uiPriority w:val="99"/>
    <w:semiHidden/>
    <w:unhideWhenUsed/>
    <w:rsid w:val="00F67B6D"/>
    <w:rPr>
      <w:rFonts w:ascii="Tahoma" w:hAnsi="Tahoma" w:cs="Tahoma"/>
      <w:sz w:val="16"/>
      <w:szCs w:val="16"/>
    </w:rPr>
  </w:style>
  <w:style w:type="character" w:customStyle="1" w:styleId="BalloonTextChar">
    <w:name w:val="Balloon Text Char"/>
    <w:basedOn w:val="DefaultParagraphFont"/>
    <w:link w:val="BalloonText"/>
    <w:uiPriority w:val="99"/>
    <w:semiHidden/>
    <w:rsid w:val="00F67B6D"/>
    <w:rPr>
      <w:rFonts w:ascii="Tahoma" w:hAnsi="Tahoma" w:cs="Tahoma"/>
      <w:sz w:val="16"/>
      <w:szCs w:val="16"/>
      <w:lang w:eastAsia="zh-CN"/>
    </w:rPr>
  </w:style>
  <w:style w:type="paragraph" w:styleId="ListParagraph">
    <w:name w:val="List Paragraph"/>
    <w:basedOn w:val="Normal"/>
    <w:uiPriority w:val="34"/>
    <w:qFormat/>
    <w:rsid w:val="005745A2"/>
    <w:pPr>
      <w:ind w:left="720"/>
      <w:contextualSpacing/>
    </w:pPr>
  </w:style>
  <w:style w:type="paragraph" w:customStyle="1" w:styleId="Normal1">
    <w:name w:val="Normal1"/>
    <w:rsid w:val="00E901B5"/>
    <w:rPr>
      <w:rFonts w:eastAsia="Times New Roman"/>
      <w:color w:val="000000"/>
      <w:sz w:val="24"/>
      <w:szCs w:val="24"/>
    </w:rPr>
  </w:style>
  <w:style w:type="table" w:styleId="TableGrid">
    <w:name w:val="Table Grid"/>
    <w:basedOn w:val="TableNormal"/>
    <w:uiPriority w:val="59"/>
    <w:locked/>
    <w:rsid w:val="00E901B5"/>
    <w:rPr>
      <w:rFonts w:eastAsia="Times New Roman"/>
      <w:color w:val="000000"/>
      <w:sz w:val="24"/>
      <w:szCs w:val="24"/>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doNotSaveAsSingleFile/>
</w:webSettings>
</file>

<file path=word/_rels/document.xml.rels><?xml version="1.0" encoding="UTF-8" standalone="yes"?>
<Relationships xmlns="http://schemas.openxmlformats.org/package/2006/relationships"><Relationship Id="rId11" Type="http://schemas.openxmlformats.org/officeDocument/2006/relationships/hyperlink" Target="mailto:rpfeiffe@chaminade.edu" TargetMode="External"/><Relationship Id="rId12" Type="http://schemas.openxmlformats.org/officeDocument/2006/relationships/hyperlink" Target="mailto:rpfeiffe@chaminade.edu" TargetMode="External"/><Relationship Id="rId13" Type="http://schemas.openxmlformats.org/officeDocument/2006/relationships/hyperlink" Target="http://www.chaminade.edu/servicelearning" TargetMode="External"/><Relationship Id="rId14" Type="http://schemas.openxmlformats.org/officeDocument/2006/relationships/hyperlink" Target="http://www.usccb.org/bible" TargetMode="External"/><Relationship Id="rId15" Type="http://schemas.openxmlformats.org/officeDocument/2006/relationships/header" Target="header1.xml"/><Relationship Id="rId16" Type="http://schemas.openxmlformats.org/officeDocument/2006/relationships/fontTable" Target="fontTable.xml"/><Relationship Id="rId17" Type="http://schemas.openxmlformats.org/officeDocument/2006/relationships/theme" Target="theme/theme1.xml"/><Relationship Id="rId1" Type="http://schemas.openxmlformats.org/officeDocument/2006/relationships/numbering" Target="numbering.xml"/><Relationship Id="rId2" Type="http://schemas.openxmlformats.org/officeDocument/2006/relationships/styles" Target="styles.xml"/><Relationship Id="rId3" Type="http://schemas.microsoft.com/office/2007/relationships/stylesWithEffects" Target="stylesWithEffects.xml"/><Relationship Id="rId4" Type="http://schemas.openxmlformats.org/officeDocument/2006/relationships/settings" Target="settings.xml"/><Relationship Id="rId5" Type="http://schemas.openxmlformats.org/officeDocument/2006/relationships/webSettings" Target="webSettings.xml"/><Relationship Id="rId6" Type="http://schemas.openxmlformats.org/officeDocument/2006/relationships/footnotes" Target="footnotes.xml"/><Relationship Id="rId7" Type="http://schemas.openxmlformats.org/officeDocument/2006/relationships/endnotes" Target="endnotes.xml"/><Relationship Id="rId8" Type="http://schemas.openxmlformats.org/officeDocument/2006/relationships/image" Target="media/image1.png"/><Relationship Id="rId9" Type="http://schemas.microsoft.com/office/2007/relationships/hdphoto" Target="media/hdphoto1.wdp"/><Relationship Id="rId10" Type="http://schemas.openxmlformats.org/officeDocument/2006/relationships/hyperlink" Target="http://www.publicdomainpictures.net/view-image.php?image=67137&amp;picture=two-hearts-one-mind"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19</TotalTime>
  <Pages>8</Pages>
  <Words>2363</Words>
  <Characters>13475</Characters>
  <Application>Microsoft Macintosh Word</Application>
  <DocSecurity>0</DocSecurity>
  <Lines>112</Lines>
  <Paragraphs>31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15807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Lenovo User</dc:creator>
  <cp:lastModifiedBy>Regina Pfeiffer</cp:lastModifiedBy>
  <cp:revision>5</cp:revision>
  <cp:lastPrinted>2018-08-11T21:26:00Z</cp:lastPrinted>
  <dcterms:created xsi:type="dcterms:W3CDTF">2019-08-22T23:11:00Z</dcterms:created>
  <dcterms:modified xsi:type="dcterms:W3CDTF">2019-08-22T23:30:00Z</dcterms:modified>
</cp:coreProperties>
</file>