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7B5377DD" w14:textId="77777777" w:rsidR="00B244B9" w:rsidRDefault="00B244B9">
      <w:pPr>
        <w:pStyle w:val="Heading1"/>
        <w:keepNext w:val="0"/>
        <w:keepLines w:val="0"/>
        <w:spacing w:before="0" w:after="0" w:line="240" w:lineRule="auto"/>
        <w:rPr>
          <w:rFonts w:ascii="Calibri" w:eastAsia="Calibri" w:hAnsi="Calibri" w:cs="Calibri"/>
          <w:b/>
          <w:color w:val="FF0000"/>
          <w:sz w:val="23"/>
          <w:szCs w:val="23"/>
        </w:rPr>
      </w:pPr>
    </w:p>
    <w:tbl>
      <w:tblPr>
        <w:tblStyle w:val="a"/>
        <w:tblW w:w="9576" w:type="dxa"/>
        <w:tblLayout w:type="fixed"/>
        <w:tblLook w:val="0000" w:firstRow="0" w:lastRow="0" w:firstColumn="0" w:lastColumn="0" w:noHBand="0" w:noVBand="0"/>
      </w:tblPr>
      <w:tblGrid>
        <w:gridCol w:w="3708"/>
        <w:gridCol w:w="5868"/>
      </w:tblGrid>
      <w:tr w:rsidR="00B244B9" w14:paraId="7B5377E3" w14:textId="77777777">
        <w:trPr>
          <w:trHeight w:val="2420"/>
        </w:trPr>
        <w:tc>
          <w:tcPr>
            <w:tcW w:w="3708" w:type="dxa"/>
          </w:tcPr>
          <w:p w14:paraId="7B5377DE" w14:textId="77777777" w:rsidR="00B244B9" w:rsidRDefault="003824EF">
            <w:pPr>
              <w:spacing w:line="240" w:lineRule="auto"/>
              <w:rPr>
                <w:rFonts w:ascii="Calibri" w:eastAsia="Calibri" w:hAnsi="Calibri" w:cs="Calibri"/>
              </w:rPr>
            </w:pPr>
            <w:r>
              <w:rPr>
                <w:rFonts w:ascii="Calibri" w:eastAsia="Calibri" w:hAnsi="Calibri" w:cs="Calibri"/>
                <w:noProof/>
                <w:lang w:val="en-US"/>
              </w:rPr>
              <w:drawing>
                <wp:inline distT="114300" distB="114300" distL="114300" distR="114300" wp14:anchorId="7B537919" wp14:editId="7B53791A">
                  <wp:extent cx="1881188" cy="1485573"/>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1881188" cy="1485573"/>
                          </a:xfrm>
                          <a:prstGeom prst="rect">
                            <a:avLst/>
                          </a:prstGeom>
                          <a:ln/>
                        </pic:spPr>
                      </pic:pic>
                    </a:graphicData>
                  </a:graphic>
                </wp:inline>
              </w:drawing>
            </w:r>
          </w:p>
        </w:tc>
        <w:tc>
          <w:tcPr>
            <w:tcW w:w="5868" w:type="dxa"/>
          </w:tcPr>
          <w:p w14:paraId="7B5377DF" w14:textId="77777777" w:rsidR="00B244B9" w:rsidRDefault="003824EF">
            <w:pPr>
              <w:spacing w:line="240" w:lineRule="auto"/>
              <w:rPr>
                <w:rFonts w:ascii="Calibri" w:eastAsia="Calibri" w:hAnsi="Calibri" w:cs="Calibri"/>
                <w:sz w:val="26"/>
                <w:szCs w:val="26"/>
              </w:rPr>
            </w:pPr>
            <w:r>
              <w:rPr>
                <w:rFonts w:ascii="Calibri" w:eastAsia="Calibri" w:hAnsi="Calibri" w:cs="Calibri"/>
                <w:b/>
                <w:sz w:val="26"/>
                <w:szCs w:val="26"/>
              </w:rPr>
              <w:t>Course Syllabus</w:t>
            </w:r>
          </w:p>
          <w:p w14:paraId="7B5377E0" w14:textId="77777777" w:rsidR="00B244B9" w:rsidRDefault="00591698">
            <w:pPr>
              <w:widowControl w:val="0"/>
              <w:spacing w:line="240" w:lineRule="auto"/>
              <w:rPr>
                <w:rFonts w:ascii="Calibri" w:eastAsia="Calibri" w:hAnsi="Calibri" w:cs="Calibri"/>
                <w:color w:val="1A1A1A"/>
                <w:sz w:val="26"/>
                <w:szCs w:val="26"/>
              </w:rPr>
            </w:pPr>
            <w:hyperlink r:id="rId11">
              <w:r w:rsidR="003824EF">
                <w:rPr>
                  <w:rFonts w:ascii="Calibri" w:eastAsia="Calibri" w:hAnsi="Calibri" w:cs="Calibri"/>
                  <w:color w:val="0000FF"/>
                  <w:sz w:val="26"/>
                  <w:szCs w:val="26"/>
                  <w:u w:val="single"/>
                </w:rPr>
                <w:t>Chaminade University Honolulu</w:t>
              </w:r>
            </w:hyperlink>
          </w:p>
          <w:p w14:paraId="7B5377E1" w14:textId="77777777" w:rsidR="00B244B9" w:rsidRDefault="003824EF">
            <w:pPr>
              <w:widowControl w:val="0"/>
              <w:spacing w:line="240" w:lineRule="auto"/>
              <w:rPr>
                <w:rFonts w:ascii="Calibri" w:eastAsia="Calibri" w:hAnsi="Calibri" w:cs="Calibri"/>
                <w:color w:val="1A1A1A"/>
                <w:sz w:val="26"/>
                <w:szCs w:val="26"/>
              </w:rPr>
            </w:pPr>
            <w:r>
              <w:rPr>
                <w:rFonts w:ascii="Calibri" w:eastAsia="Calibri" w:hAnsi="Calibri" w:cs="Calibri"/>
                <w:color w:val="1A1A1A"/>
                <w:sz w:val="26"/>
                <w:szCs w:val="26"/>
              </w:rPr>
              <w:t>3140 Waialae Avenue - Honolulu, HI 96816</w:t>
            </w:r>
          </w:p>
          <w:p w14:paraId="7B5377E2" w14:textId="77777777" w:rsidR="00B244B9" w:rsidRDefault="00591698">
            <w:pPr>
              <w:spacing w:line="240" w:lineRule="auto"/>
              <w:rPr>
                <w:rFonts w:ascii="Calibri" w:eastAsia="Calibri" w:hAnsi="Calibri" w:cs="Calibri"/>
              </w:rPr>
            </w:pPr>
            <w:hyperlink r:id="rId12">
              <w:r w:rsidR="003824EF">
                <w:rPr>
                  <w:rFonts w:ascii="Calibri" w:eastAsia="Calibri" w:hAnsi="Calibri" w:cs="Calibri"/>
                  <w:color w:val="0000FF"/>
                  <w:sz w:val="26"/>
                  <w:szCs w:val="26"/>
                  <w:u w:val="single"/>
                </w:rPr>
                <w:t>www.chaminade.edu</w:t>
              </w:r>
            </w:hyperlink>
            <w:r w:rsidR="003824EF">
              <w:rPr>
                <w:rFonts w:ascii="Calibri" w:eastAsia="Calibri" w:hAnsi="Calibri" w:cs="Calibri"/>
                <w:color w:val="1A1A1A"/>
                <w:sz w:val="26"/>
                <w:szCs w:val="26"/>
              </w:rPr>
              <w:t xml:space="preserve"> </w:t>
            </w:r>
          </w:p>
        </w:tc>
      </w:tr>
    </w:tbl>
    <w:p w14:paraId="7B5377E4" w14:textId="455F4591" w:rsidR="00B244B9" w:rsidRDefault="003824EF">
      <w:pPr>
        <w:spacing w:line="240" w:lineRule="auto"/>
        <w:rPr>
          <w:rFonts w:ascii="Calibri" w:eastAsia="Calibri" w:hAnsi="Calibri" w:cs="Calibri"/>
        </w:rPr>
      </w:pPr>
      <w:r>
        <w:rPr>
          <w:rFonts w:ascii="Calibri" w:eastAsia="Calibri" w:hAnsi="Calibri" w:cs="Calibri"/>
          <w:b/>
        </w:rPr>
        <w:t>Course Number</w:t>
      </w:r>
      <w:r>
        <w:rPr>
          <w:rFonts w:ascii="Calibri" w:eastAsia="Calibri" w:hAnsi="Calibri" w:cs="Calibri"/>
        </w:rPr>
        <w:t xml:space="preserve">: </w:t>
      </w:r>
      <w:r w:rsidR="00232E33">
        <w:rPr>
          <w:rFonts w:ascii="Calibri" w:eastAsia="Calibri" w:hAnsi="Calibri" w:cs="Calibri"/>
        </w:rPr>
        <w:t>BC/CH 323-02</w:t>
      </w:r>
    </w:p>
    <w:p w14:paraId="7B5377E5" w14:textId="0D78A167" w:rsidR="00B244B9" w:rsidRDefault="003824EF">
      <w:pPr>
        <w:spacing w:line="240" w:lineRule="auto"/>
        <w:rPr>
          <w:rFonts w:ascii="Calibri" w:eastAsia="Calibri" w:hAnsi="Calibri" w:cs="Calibri"/>
        </w:rPr>
      </w:pPr>
      <w:r>
        <w:rPr>
          <w:rFonts w:ascii="Calibri" w:eastAsia="Calibri" w:hAnsi="Calibri" w:cs="Calibri"/>
          <w:b/>
        </w:rPr>
        <w:t>Course Title</w:t>
      </w:r>
      <w:r>
        <w:rPr>
          <w:rFonts w:ascii="Calibri" w:eastAsia="Calibri" w:hAnsi="Calibri" w:cs="Calibri"/>
        </w:rPr>
        <w:t xml:space="preserve">: </w:t>
      </w:r>
      <w:r w:rsidR="00232E33">
        <w:rPr>
          <w:rFonts w:ascii="Calibri" w:eastAsia="Calibri" w:hAnsi="Calibri" w:cs="Calibri"/>
        </w:rPr>
        <w:t>Organic Chemistry I</w:t>
      </w:r>
    </w:p>
    <w:p w14:paraId="7B5377E6" w14:textId="43775BD4" w:rsidR="00B244B9" w:rsidRDefault="003824EF">
      <w:pPr>
        <w:spacing w:line="240" w:lineRule="auto"/>
        <w:rPr>
          <w:rFonts w:ascii="Calibri" w:eastAsia="Calibri" w:hAnsi="Calibri" w:cs="Calibri"/>
        </w:rPr>
      </w:pPr>
      <w:r>
        <w:rPr>
          <w:rFonts w:ascii="Calibri" w:eastAsia="Calibri" w:hAnsi="Calibri" w:cs="Calibri"/>
          <w:b/>
        </w:rPr>
        <w:t>Department Name</w:t>
      </w:r>
      <w:r>
        <w:rPr>
          <w:rFonts w:ascii="Calibri" w:eastAsia="Calibri" w:hAnsi="Calibri" w:cs="Calibri"/>
        </w:rPr>
        <w:t xml:space="preserve">: </w:t>
      </w:r>
      <w:r w:rsidR="00890DCC">
        <w:rPr>
          <w:rFonts w:ascii="Calibri" w:eastAsia="Calibri" w:hAnsi="Calibri" w:cs="Calibri"/>
        </w:rPr>
        <w:t>Natural Sciences and Mathematics</w:t>
      </w:r>
    </w:p>
    <w:p w14:paraId="7B5377E7" w14:textId="7D701D11" w:rsidR="00B244B9" w:rsidRDefault="003824EF">
      <w:pPr>
        <w:spacing w:line="240" w:lineRule="auto"/>
        <w:rPr>
          <w:rFonts w:ascii="Calibri" w:eastAsia="Calibri" w:hAnsi="Calibri" w:cs="Calibri"/>
        </w:rPr>
      </w:pPr>
      <w:r>
        <w:rPr>
          <w:rFonts w:ascii="Calibri" w:eastAsia="Calibri" w:hAnsi="Calibri" w:cs="Calibri"/>
          <w:b/>
        </w:rPr>
        <w:t>College/School/Division Name</w:t>
      </w:r>
      <w:r>
        <w:rPr>
          <w:rFonts w:ascii="Calibri" w:eastAsia="Calibri" w:hAnsi="Calibri" w:cs="Calibri"/>
        </w:rPr>
        <w:t xml:space="preserve">: </w:t>
      </w:r>
      <w:r w:rsidR="00890DCC">
        <w:rPr>
          <w:rFonts w:ascii="Calibri" w:eastAsia="Calibri" w:hAnsi="Calibri" w:cs="Calibri"/>
        </w:rPr>
        <w:t>NSM, Division of Chemistry and Biochemistry</w:t>
      </w:r>
    </w:p>
    <w:p w14:paraId="7B5377E8" w14:textId="75E10D17" w:rsidR="00B244B9" w:rsidRDefault="003824EF">
      <w:pPr>
        <w:spacing w:line="240" w:lineRule="auto"/>
        <w:rPr>
          <w:rFonts w:ascii="Calibri" w:eastAsia="Calibri" w:hAnsi="Calibri" w:cs="Calibri"/>
        </w:rPr>
      </w:pPr>
      <w:r>
        <w:rPr>
          <w:rFonts w:ascii="Calibri" w:eastAsia="Calibri" w:hAnsi="Calibri" w:cs="Calibri"/>
          <w:b/>
        </w:rPr>
        <w:t>Term</w:t>
      </w:r>
      <w:r>
        <w:rPr>
          <w:rFonts w:ascii="Calibri" w:eastAsia="Calibri" w:hAnsi="Calibri" w:cs="Calibri"/>
        </w:rPr>
        <w:t>:</w:t>
      </w:r>
      <w:r w:rsidR="00232E33">
        <w:rPr>
          <w:rFonts w:ascii="Calibri" w:eastAsia="Calibri" w:hAnsi="Calibri" w:cs="Calibri"/>
        </w:rPr>
        <w:t xml:space="preserve"> Fall 2019</w:t>
      </w:r>
    </w:p>
    <w:p w14:paraId="7B5377E9" w14:textId="55C0220A" w:rsidR="00B244B9" w:rsidRDefault="003824EF">
      <w:pPr>
        <w:spacing w:line="240" w:lineRule="auto"/>
        <w:rPr>
          <w:rFonts w:ascii="Calibri" w:eastAsia="Calibri" w:hAnsi="Calibri" w:cs="Calibri"/>
        </w:rPr>
      </w:pPr>
      <w:r>
        <w:rPr>
          <w:rFonts w:ascii="Calibri" w:eastAsia="Calibri" w:hAnsi="Calibri" w:cs="Calibri"/>
          <w:b/>
        </w:rPr>
        <w:t>Course Credits</w:t>
      </w:r>
      <w:r>
        <w:rPr>
          <w:rFonts w:ascii="Calibri" w:eastAsia="Calibri" w:hAnsi="Calibri" w:cs="Calibri"/>
        </w:rPr>
        <w:t xml:space="preserve">: </w:t>
      </w:r>
      <w:r w:rsidR="00232E33">
        <w:rPr>
          <w:rFonts w:ascii="Calibri" w:eastAsia="Calibri" w:hAnsi="Calibri" w:cs="Calibri"/>
        </w:rPr>
        <w:t>4</w:t>
      </w:r>
    </w:p>
    <w:p w14:paraId="7B5377EA" w14:textId="1FA1CB0A" w:rsidR="00B244B9" w:rsidRDefault="003824EF">
      <w:pPr>
        <w:spacing w:line="240" w:lineRule="auto"/>
        <w:rPr>
          <w:rFonts w:ascii="Calibri" w:eastAsia="Calibri" w:hAnsi="Calibri" w:cs="Calibri"/>
        </w:rPr>
      </w:pPr>
      <w:r>
        <w:rPr>
          <w:rFonts w:ascii="Calibri" w:eastAsia="Calibri" w:hAnsi="Calibri" w:cs="Calibri"/>
          <w:b/>
        </w:rPr>
        <w:t>Class Meeting Days</w:t>
      </w:r>
      <w:r>
        <w:rPr>
          <w:rFonts w:ascii="Calibri" w:eastAsia="Calibri" w:hAnsi="Calibri" w:cs="Calibri"/>
        </w:rPr>
        <w:t xml:space="preserve">: </w:t>
      </w:r>
      <w:r w:rsidR="00232E33">
        <w:rPr>
          <w:rFonts w:ascii="Calibri" w:eastAsia="Calibri" w:hAnsi="Calibri" w:cs="Calibri"/>
        </w:rPr>
        <w:t>WF</w:t>
      </w:r>
    </w:p>
    <w:p w14:paraId="7B5377EB" w14:textId="73CE92B4" w:rsidR="00B244B9" w:rsidRDefault="003824EF">
      <w:pPr>
        <w:spacing w:line="240" w:lineRule="auto"/>
        <w:rPr>
          <w:rFonts w:ascii="Calibri" w:eastAsia="Calibri" w:hAnsi="Calibri" w:cs="Calibri"/>
        </w:rPr>
      </w:pPr>
      <w:r>
        <w:rPr>
          <w:rFonts w:ascii="Calibri" w:eastAsia="Calibri" w:hAnsi="Calibri" w:cs="Calibri"/>
          <w:b/>
        </w:rPr>
        <w:t>Class Meeting Hours</w:t>
      </w:r>
      <w:r>
        <w:rPr>
          <w:rFonts w:ascii="Calibri" w:eastAsia="Calibri" w:hAnsi="Calibri" w:cs="Calibri"/>
        </w:rPr>
        <w:t xml:space="preserve">: </w:t>
      </w:r>
      <w:r w:rsidR="00232E33">
        <w:rPr>
          <w:rFonts w:ascii="Calibri" w:eastAsia="Calibri" w:hAnsi="Calibri" w:cs="Calibri"/>
        </w:rPr>
        <w:t>11:30AM – 1:20PM</w:t>
      </w:r>
    </w:p>
    <w:p w14:paraId="7B5377EC" w14:textId="4CCE1C7E" w:rsidR="00B244B9" w:rsidRDefault="003824EF">
      <w:pPr>
        <w:spacing w:line="240" w:lineRule="auto"/>
        <w:rPr>
          <w:rFonts w:ascii="Calibri" w:eastAsia="Calibri" w:hAnsi="Calibri" w:cs="Calibri"/>
        </w:rPr>
      </w:pPr>
      <w:r>
        <w:rPr>
          <w:rFonts w:ascii="Calibri" w:eastAsia="Calibri" w:hAnsi="Calibri" w:cs="Calibri"/>
          <w:b/>
        </w:rPr>
        <w:t>Class Location</w:t>
      </w:r>
      <w:r>
        <w:rPr>
          <w:rFonts w:ascii="Calibri" w:eastAsia="Calibri" w:hAnsi="Calibri" w:cs="Calibri"/>
        </w:rPr>
        <w:t xml:space="preserve">: </w:t>
      </w:r>
      <w:r w:rsidR="00232E33">
        <w:rPr>
          <w:rFonts w:ascii="Calibri" w:eastAsia="Calibri" w:hAnsi="Calibri" w:cs="Calibri"/>
        </w:rPr>
        <w:t>Henry 109</w:t>
      </w:r>
    </w:p>
    <w:p w14:paraId="7B5377ED" w14:textId="77777777" w:rsidR="00B244B9" w:rsidRDefault="00B244B9">
      <w:pPr>
        <w:spacing w:line="240" w:lineRule="auto"/>
        <w:rPr>
          <w:rFonts w:ascii="Calibri" w:eastAsia="Calibri" w:hAnsi="Calibri" w:cs="Calibri"/>
        </w:rPr>
      </w:pPr>
    </w:p>
    <w:p w14:paraId="7B5377EE" w14:textId="08EBD4AF" w:rsidR="00B244B9" w:rsidRDefault="003824EF">
      <w:pPr>
        <w:spacing w:line="240" w:lineRule="auto"/>
        <w:rPr>
          <w:rFonts w:ascii="Calibri" w:eastAsia="Calibri" w:hAnsi="Calibri" w:cs="Calibri"/>
        </w:rPr>
      </w:pPr>
      <w:r>
        <w:rPr>
          <w:rFonts w:ascii="Calibri" w:eastAsia="Calibri" w:hAnsi="Calibri" w:cs="Calibri"/>
          <w:b/>
        </w:rPr>
        <w:t>Instructor Name</w:t>
      </w:r>
      <w:r>
        <w:rPr>
          <w:rFonts w:ascii="Calibri" w:eastAsia="Calibri" w:hAnsi="Calibri" w:cs="Calibri"/>
        </w:rPr>
        <w:t xml:space="preserve">: </w:t>
      </w:r>
      <w:r w:rsidR="00890DCC">
        <w:rPr>
          <w:rFonts w:ascii="Calibri" w:eastAsia="Calibri" w:hAnsi="Calibri" w:cs="Calibri"/>
        </w:rPr>
        <w:t>Joel Kawakami, Ph. D.</w:t>
      </w:r>
    </w:p>
    <w:p w14:paraId="7B5377EF" w14:textId="22F7C2FE" w:rsidR="00B244B9" w:rsidRDefault="003824EF">
      <w:pPr>
        <w:spacing w:line="240" w:lineRule="auto"/>
        <w:rPr>
          <w:rFonts w:ascii="Calibri" w:eastAsia="Calibri" w:hAnsi="Calibri" w:cs="Calibri"/>
        </w:rPr>
      </w:pPr>
      <w:r>
        <w:rPr>
          <w:rFonts w:ascii="Calibri" w:eastAsia="Calibri" w:hAnsi="Calibri" w:cs="Calibri"/>
          <w:b/>
        </w:rPr>
        <w:t>Email</w:t>
      </w:r>
      <w:r>
        <w:rPr>
          <w:rFonts w:ascii="Calibri" w:eastAsia="Calibri" w:hAnsi="Calibri" w:cs="Calibri"/>
        </w:rPr>
        <w:t xml:space="preserve">: </w:t>
      </w:r>
      <w:hyperlink r:id="rId13" w:history="1">
        <w:r w:rsidR="00890DCC" w:rsidRPr="007462DE">
          <w:rPr>
            <w:rStyle w:val="Hyperlink"/>
            <w:rFonts w:ascii="Calibri" w:eastAsia="Calibri" w:hAnsi="Calibri" w:cs="Calibri"/>
          </w:rPr>
          <w:t>jkawakam@chaminade.edu</w:t>
        </w:r>
      </w:hyperlink>
      <w:r>
        <w:rPr>
          <w:rFonts w:ascii="Calibri" w:eastAsia="Calibri" w:hAnsi="Calibri" w:cs="Calibri"/>
        </w:rPr>
        <w:t xml:space="preserve"> </w:t>
      </w:r>
    </w:p>
    <w:p w14:paraId="7B5377F0" w14:textId="3B292587" w:rsidR="00B244B9" w:rsidRDefault="003824EF">
      <w:pPr>
        <w:spacing w:line="240" w:lineRule="auto"/>
        <w:rPr>
          <w:rFonts w:ascii="Calibri" w:eastAsia="Calibri" w:hAnsi="Calibri" w:cs="Calibri"/>
        </w:rPr>
      </w:pPr>
      <w:r>
        <w:rPr>
          <w:rFonts w:ascii="Calibri" w:eastAsia="Calibri" w:hAnsi="Calibri" w:cs="Calibri"/>
          <w:b/>
        </w:rPr>
        <w:t>Phone</w:t>
      </w:r>
      <w:r>
        <w:rPr>
          <w:rFonts w:ascii="Calibri" w:eastAsia="Calibri" w:hAnsi="Calibri" w:cs="Calibri"/>
        </w:rPr>
        <w:t xml:space="preserve">: </w:t>
      </w:r>
      <w:r w:rsidR="00890DCC">
        <w:rPr>
          <w:rFonts w:ascii="Calibri" w:eastAsia="Calibri" w:hAnsi="Calibri" w:cs="Calibri"/>
        </w:rPr>
        <w:t>(808) 739-8576</w:t>
      </w:r>
    </w:p>
    <w:p w14:paraId="7B5377F1" w14:textId="43B629D9" w:rsidR="00B244B9" w:rsidRDefault="003824EF">
      <w:pPr>
        <w:spacing w:line="240" w:lineRule="auto"/>
        <w:rPr>
          <w:rFonts w:ascii="Calibri" w:eastAsia="Calibri" w:hAnsi="Calibri" w:cs="Calibri"/>
        </w:rPr>
      </w:pPr>
      <w:r>
        <w:rPr>
          <w:rFonts w:ascii="Calibri" w:eastAsia="Calibri" w:hAnsi="Calibri" w:cs="Calibri"/>
          <w:b/>
        </w:rPr>
        <w:t>Office Location</w:t>
      </w:r>
      <w:r>
        <w:rPr>
          <w:rFonts w:ascii="Calibri" w:eastAsia="Calibri" w:hAnsi="Calibri" w:cs="Calibri"/>
        </w:rPr>
        <w:t xml:space="preserve">: </w:t>
      </w:r>
      <w:r w:rsidR="00DC761F">
        <w:rPr>
          <w:rFonts w:ascii="Calibri" w:eastAsia="Calibri" w:hAnsi="Calibri" w:cs="Calibri"/>
        </w:rPr>
        <w:t>Henry 5</w:t>
      </w:r>
    </w:p>
    <w:p w14:paraId="7B5377F2" w14:textId="26449907" w:rsidR="00B244B9" w:rsidRDefault="003824EF">
      <w:pPr>
        <w:spacing w:line="240" w:lineRule="auto"/>
        <w:rPr>
          <w:rFonts w:ascii="Calibri" w:eastAsia="Calibri" w:hAnsi="Calibri" w:cs="Calibri"/>
        </w:rPr>
      </w:pPr>
      <w:r>
        <w:rPr>
          <w:rFonts w:ascii="Calibri" w:eastAsia="Calibri" w:hAnsi="Calibri" w:cs="Calibri"/>
          <w:b/>
        </w:rPr>
        <w:t>Office Hours</w:t>
      </w:r>
      <w:r>
        <w:rPr>
          <w:rFonts w:ascii="Calibri" w:eastAsia="Calibri" w:hAnsi="Calibri" w:cs="Calibri"/>
        </w:rPr>
        <w:t xml:space="preserve">: </w:t>
      </w:r>
      <w:r w:rsidR="00DC761F">
        <w:rPr>
          <w:rFonts w:ascii="Times New Roman" w:eastAsia="Calibri" w:hAnsi="Times New Roman" w:cs="Times New Roman"/>
        </w:rPr>
        <w:t>Mon 12:30-1:20pm, W &amp; F 1:30-2:20pm, and T &amp; Th 8:30-9:20am.</w:t>
      </w:r>
    </w:p>
    <w:p w14:paraId="7B5377F3" w14:textId="4D626E05" w:rsidR="00B244B9" w:rsidRDefault="003824EF">
      <w:pPr>
        <w:spacing w:line="240" w:lineRule="auto"/>
        <w:rPr>
          <w:rFonts w:ascii="Calibri" w:eastAsia="Calibri" w:hAnsi="Calibri" w:cs="Calibri"/>
        </w:rPr>
      </w:pPr>
      <w:r>
        <w:rPr>
          <w:rFonts w:ascii="Calibri" w:eastAsia="Calibri" w:hAnsi="Calibri" w:cs="Calibri"/>
          <w:b/>
        </w:rPr>
        <w:t>Instructor Website</w:t>
      </w:r>
      <w:r>
        <w:rPr>
          <w:rFonts w:ascii="Calibri" w:eastAsia="Calibri" w:hAnsi="Calibri" w:cs="Calibri"/>
        </w:rPr>
        <w:t xml:space="preserve">: </w:t>
      </w:r>
      <w:r w:rsidR="00890DCC" w:rsidRPr="00D949FD">
        <w:rPr>
          <w:rFonts w:ascii="Calibri" w:eastAsia="Calibri" w:hAnsi="Calibri" w:cs="Calibri"/>
        </w:rPr>
        <w:t>https://chaminade.edu/academics/nsm/joel-kawakami/</w:t>
      </w:r>
    </w:p>
    <w:p w14:paraId="7B5377F5" w14:textId="77777777" w:rsidR="00B244B9" w:rsidRDefault="003824EF">
      <w:pPr>
        <w:pStyle w:val="Heading3"/>
      </w:pPr>
      <w:bookmarkStart w:id="0" w:name="_kqtzqxzhho7o" w:colFirst="0" w:colLast="0"/>
      <w:bookmarkEnd w:id="0"/>
      <w:r>
        <w:t xml:space="preserve">University Course Catalog Description </w:t>
      </w:r>
    </w:p>
    <w:p w14:paraId="7B5377F6" w14:textId="68F0C927" w:rsidR="00B244B9" w:rsidRDefault="003824EF">
      <w:pPr>
        <w:spacing w:line="240" w:lineRule="auto"/>
        <w:rPr>
          <w:rFonts w:ascii="Calibri" w:eastAsia="Calibri" w:hAnsi="Calibri" w:cs="Calibri"/>
        </w:rPr>
      </w:pPr>
      <w:r>
        <w:rPr>
          <w:rFonts w:ascii="Calibri" w:eastAsia="Calibri" w:hAnsi="Calibri" w:cs="Calibri"/>
        </w:rPr>
        <w:t xml:space="preserve">Paste the description from the </w:t>
      </w:r>
      <w:r w:rsidR="00890DCC" w:rsidRPr="00890DCC">
        <w:t>https://registrar.chaminade.edu/wp-content/uploads/sites/5/2019-2020-UG-Catalog.pdf</w:t>
      </w:r>
    </w:p>
    <w:p w14:paraId="7B5377F7" w14:textId="77777777" w:rsidR="00B244B9" w:rsidRDefault="003824EF">
      <w:pPr>
        <w:pStyle w:val="Heading3"/>
      </w:pPr>
      <w:bookmarkStart w:id="1" w:name="_p6ygxyvhs4cq" w:colFirst="0" w:colLast="0"/>
      <w:bookmarkEnd w:id="1"/>
      <w:r>
        <w:t xml:space="preserve">Course Overview </w:t>
      </w:r>
    </w:p>
    <w:p w14:paraId="7707ACEF" w14:textId="77777777" w:rsidR="00005757" w:rsidRDefault="00005757" w:rsidP="00005757">
      <w:pPr>
        <w:pStyle w:val="BodyText"/>
      </w:pPr>
      <w:r>
        <w:t xml:space="preserve">This is the first part of a two-semester course in organic chemistry, where carbon compounds are studied on the basis of their functional groups. Following a review of basic principles in general chemistry, </w:t>
      </w:r>
    </w:p>
    <w:p w14:paraId="7C8249BA" w14:textId="77777777" w:rsidR="00005757" w:rsidRDefault="00005757" w:rsidP="00005757">
      <w:pPr>
        <w:pStyle w:val="BodyText"/>
      </w:pPr>
      <w:r>
        <w:t>acid-base reactions will be investigated with an emphasis on electron pair transfers and the way these can be illustrated using curly arrows. Chemistry of alkenes will be the most important topic of the semester, since a mechanistic approach to functional group inter-conversions will enhance a fuller understanding of the subject and minimize memorization. Throughout the semester students will be encouraged to view organic molecules in three dimensions. A comprehensive study of stereochemistry based on thermodynamic principles will be very helpful in spatial analyses. To summarize the course objectives in more tangible terms, at the end of the semester the students should be able to carry out the following tasks:</w:t>
      </w:r>
    </w:p>
    <w:p w14:paraId="2D535CFB" w14:textId="77777777" w:rsidR="00005757" w:rsidRDefault="00005757" w:rsidP="00005757">
      <w:pPr>
        <w:pStyle w:val="BodyText"/>
        <w:numPr>
          <w:ilvl w:val="0"/>
          <w:numId w:val="6"/>
        </w:numPr>
      </w:pPr>
      <w:r>
        <w:t>Identify and classify organic molecules according to their functional groups</w:t>
      </w:r>
    </w:p>
    <w:p w14:paraId="7222DF20" w14:textId="77777777" w:rsidR="00005757" w:rsidRDefault="00005757" w:rsidP="00005757">
      <w:pPr>
        <w:pStyle w:val="BodyText"/>
        <w:numPr>
          <w:ilvl w:val="0"/>
          <w:numId w:val="6"/>
        </w:numPr>
      </w:pPr>
      <w:r>
        <w:t>Carry out functional group inter-conversions of the classes of compounds studied</w:t>
      </w:r>
    </w:p>
    <w:p w14:paraId="3ED6B594" w14:textId="77777777" w:rsidR="00005757" w:rsidRDefault="00005757" w:rsidP="00005757">
      <w:pPr>
        <w:pStyle w:val="BodyText"/>
        <w:numPr>
          <w:ilvl w:val="0"/>
          <w:numId w:val="6"/>
        </w:numPr>
      </w:pPr>
      <w:r>
        <w:t xml:space="preserve">Illustrate the mechanism of each of the functional group inter-conversions identifying intermediates and transition states where appropriate. </w:t>
      </w:r>
    </w:p>
    <w:p w14:paraId="4E00B86B" w14:textId="77777777" w:rsidR="00005757" w:rsidRDefault="00005757" w:rsidP="00005757">
      <w:pPr>
        <w:pStyle w:val="BodyText"/>
        <w:numPr>
          <w:ilvl w:val="0"/>
          <w:numId w:val="6"/>
        </w:numPr>
      </w:pPr>
      <w:r>
        <w:t>Identify thermodynamically favorable conformations for acyclic and cyclic molecules</w:t>
      </w:r>
    </w:p>
    <w:p w14:paraId="0CAFCFEB" w14:textId="77777777" w:rsidR="00005757" w:rsidRDefault="00005757" w:rsidP="00005757">
      <w:pPr>
        <w:pStyle w:val="BodyText"/>
        <w:numPr>
          <w:ilvl w:val="0"/>
          <w:numId w:val="6"/>
        </w:numPr>
      </w:pPr>
      <w:r>
        <w:t>Use principles of stereochemistry to explain stereoselective reactions</w:t>
      </w:r>
    </w:p>
    <w:p w14:paraId="4FC82530" w14:textId="77777777" w:rsidR="00005757" w:rsidRDefault="00005757" w:rsidP="00005757">
      <w:pPr>
        <w:pStyle w:val="BodyText"/>
        <w:numPr>
          <w:ilvl w:val="0"/>
          <w:numId w:val="6"/>
        </w:numPr>
      </w:pPr>
      <w:r>
        <w:t>Distinguish mechanisms on the basis of stereochemical outcome</w:t>
      </w:r>
    </w:p>
    <w:p w14:paraId="4C4792D4" w14:textId="77777777" w:rsidR="00005757" w:rsidRDefault="00005757" w:rsidP="00005757">
      <w:pPr>
        <w:pStyle w:val="BodyText"/>
        <w:numPr>
          <w:ilvl w:val="0"/>
          <w:numId w:val="6"/>
        </w:numPr>
      </w:pPr>
      <w:r>
        <w:t>Improve spatial skills</w:t>
      </w:r>
    </w:p>
    <w:p w14:paraId="70D8BA89" w14:textId="77777777" w:rsidR="00005757" w:rsidRDefault="00005757" w:rsidP="00005757">
      <w:pPr>
        <w:pStyle w:val="BodyText"/>
      </w:pPr>
    </w:p>
    <w:p w14:paraId="7B5377F9" w14:textId="16A96A14" w:rsidR="00B244B9" w:rsidRPr="00005757" w:rsidRDefault="00005757" w:rsidP="00005757">
      <w:pPr>
        <w:pStyle w:val="BodyText"/>
      </w:pPr>
      <w:r>
        <w:lastRenderedPageBreak/>
        <w:t>The depth of organic chemistry is beyond that of a basic science; at times it can be perceived as a philosophy, a form of art, or architectural design. It can also help to answer questions, which start with “why?” In a liberal arts college with a student population from different backgrounds and with different career interests, the multi-dimensionality of this discipline can be demonstrated much more easily. It is hoped that at the end of the semester, the student will be fulfilled intellectually, in addition to accumulating the knowledge, which is essential for his/her studies in molecular and/or biomedical sciences.</w:t>
      </w:r>
    </w:p>
    <w:p w14:paraId="704ED25D" w14:textId="2043DBD8" w:rsidR="00B30B98" w:rsidRDefault="003824EF" w:rsidP="00B30B98">
      <w:pPr>
        <w:pStyle w:val="Heading3"/>
        <w:rPr>
          <w:b w:val="0"/>
        </w:rPr>
      </w:pPr>
      <w:bookmarkStart w:id="2" w:name="_ei55tcz69eyo" w:colFirst="0" w:colLast="0"/>
      <w:bookmarkEnd w:id="2"/>
      <w:r>
        <w:t>Marianist Values</w:t>
      </w:r>
      <w:r w:rsidR="00EB6054">
        <w:t xml:space="preserve"> (MVs)</w:t>
      </w:r>
      <w:r>
        <w:br/>
      </w:r>
      <w:r w:rsidRPr="00B30B98">
        <w:rPr>
          <w:b w:val="0"/>
        </w:rPr>
        <w:t>This class represents one component of your education at Chaminade University of Honolulu. An education in the Marianist Tradition in marked by five principles and you should take every opportunity possible to reflect upon the role of these characteristics in your education and development:</w:t>
      </w:r>
    </w:p>
    <w:p w14:paraId="5AC85AA3" w14:textId="77777777" w:rsidR="00B30B98" w:rsidRPr="00B30B98" w:rsidRDefault="003824EF" w:rsidP="00B30B98">
      <w:pPr>
        <w:pStyle w:val="NormalWeb"/>
        <w:numPr>
          <w:ilvl w:val="0"/>
          <w:numId w:val="1"/>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Education for formation in faith</w:t>
      </w:r>
    </w:p>
    <w:p w14:paraId="6579C055" w14:textId="77777777" w:rsidR="00B30B98" w:rsidRDefault="003824EF" w:rsidP="00B30B98">
      <w:pPr>
        <w:pStyle w:val="NormalWeb"/>
        <w:numPr>
          <w:ilvl w:val="0"/>
          <w:numId w:val="1"/>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Provide an integral, quality education</w:t>
      </w:r>
    </w:p>
    <w:p w14:paraId="7D48BDA4" w14:textId="77777777" w:rsidR="00B30B98" w:rsidRDefault="003824EF" w:rsidP="00B30B98">
      <w:pPr>
        <w:pStyle w:val="NormalWeb"/>
        <w:numPr>
          <w:ilvl w:val="0"/>
          <w:numId w:val="1"/>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Educate in family spirit</w:t>
      </w:r>
    </w:p>
    <w:p w14:paraId="3F703435" w14:textId="77777777" w:rsidR="00B30B98" w:rsidRDefault="003824EF" w:rsidP="00B30B98">
      <w:pPr>
        <w:pStyle w:val="NormalWeb"/>
        <w:numPr>
          <w:ilvl w:val="0"/>
          <w:numId w:val="1"/>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Educate for service, justice and peace</w:t>
      </w:r>
    </w:p>
    <w:p w14:paraId="7B5377FB" w14:textId="76D8B475" w:rsidR="00B244B9" w:rsidRPr="00B30B98" w:rsidRDefault="003824EF" w:rsidP="00103B5E">
      <w:pPr>
        <w:pStyle w:val="NormalWeb"/>
        <w:numPr>
          <w:ilvl w:val="0"/>
          <w:numId w:val="1"/>
        </w:numPr>
        <w:spacing w:before="0" w:beforeAutospacing="0" w:after="0" w:afterAutospacing="0"/>
        <w:ind w:right="180"/>
        <w:textAlignment w:val="baseline"/>
        <w:rPr>
          <w:rFonts w:ascii="Calibri" w:eastAsia="Calibri" w:hAnsi="Calibri" w:cs="Calibri"/>
        </w:rPr>
      </w:pPr>
      <w:r w:rsidRPr="00B30B98">
        <w:rPr>
          <w:rFonts w:ascii="Calibri" w:hAnsi="Calibri" w:cs="Calibri"/>
          <w:color w:val="000000"/>
          <w:sz w:val="22"/>
          <w:szCs w:val="22"/>
        </w:rPr>
        <w:t>Ed</w:t>
      </w:r>
      <w:r w:rsidR="00B30B98" w:rsidRPr="00B30B98">
        <w:rPr>
          <w:rFonts w:ascii="Calibri" w:hAnsi="Calibri" w:cs="Calibri"/>
          <w:color w:val="000000"/>
          <w:sz w:val="22"/>
          <w:szCs w:val="22"/>
        </w:rPr>
        <w:t>ucate for adaptation and change</w:t>
      </w:r>
    </w:p>
    <w:p w14:paraId="51AD7A7B" w14:textId="7B485FB8" w:rsidR="00B30B98" w:rsidRDefault="00B30B98">
      <w:pPr>
        <w:pStyle w:val="Heading3"/>
        <w:rPr>
          <w:color w:val="000000"/>
        </w:rPr>
      </w:pPr>
      <w:bookmarkStart w:id="3" w:name="_o4c5gflkntpt" w:colFirst="0" w:colLast="0"/>
      <w:bookmarkEnd w:id="3"/>
      <w:r>
        <w:rPr>
          <w:color w:val="000000"/>
        </w:rPr>
        <w:t>Native Hawaiian Values</w:t>
      </w:r>
      <w:r w:rsidR="00EB6054">
        <w:rPr>
          <w:color w:val="000000"/>
        </w:rPr>
        <w:t xml:space="preserve"> (NHVs)</w:t>
      </w:r>
    </w:p>
    <w:p w14:paraId="0D60C261" w14:textId="55CB58BA" w:rsidR="00B30B98" w:rsidRPr="00B30B98" w:rsidRDefault="00B30B98" w:rsidP="00B30B98">
      <w:pPr>
        <w:spacing w:line="240" w:lineRule="auto"/>
        <w:rPr>
          <w:rFonts w:ascii="Calibri" w:eastAsia="Calibri" w:hAnsi="Calibri" w:cs="Calibri"/>
        </w:rPr>
      </w:pPr>
      <w:r w:rsidRPr="00B30B98">
        <w:rPr>
          <w:rFonts w:ascii="Calibri" w:eastAsia="Calibri" w:hAnsi="Calibri" w:cs="Calibri"/>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‘Olelo No’eau (Hawaiian proverbs) and Marianist core beliefs:</w:t>
      </w:r>
    </w:p>
    <w:p w14:paraId="56F40F5D"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Educate for Formation in Faith (Mana) E ola au i ke akua (ʻŌlelo Noʻeau 364) May I live by God</w:t>
      </w:r>
    </w:p>
    <w:p w14:paraId="6BFE4FE1"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Provide an Integral, Quality Education (Na’auao) Lawe i ka maʻalea a kūʻonoʻono (ʻŌlelo  Noʻeau 1957) Acquire skill and make it deep</w:t>
      </w:r>
    </w:p>
    <w:p w14:paraId="164B5690"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Educate in Family Spirit (‘Ohana) ʻIke aku, ʻike mai, kōkua aku kōkua mai; pela iho la ka nohana ʻohana (‘Ōlelo Noʻeau 1200) Recognize others, be recognized, help others, be helped; such is a family relationship</w:t>
      </w:r>
    </w:p>
    <w:p w14:paraId="63449479"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Educate for Service, Justice and Peace (Aloha) Ka lama kū o ka noʻeau (ʻŌlelo Noʻeau 1430) Education is the standing torch of wisdom</w:t>
      </w:r>
    </w:p>
    <w:p w14:paraId="5900CEB5"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Educate for Adaptation and Change (Aina) ʻAʻohe pau ka ‘ike i ka hālau hoʻokahi (ʻŌlelo Noʻeau 203) All knowledge is not taught in the same school</w:t>
      </w:r>
    </w:p>
    <w:p w14:paraId="7B5377FC" w14:textId="229DB090" w:rsidR="00B244B9" w:rsidRPr="001E25C3" w:rsidRDefault="001E25C3">
      <w:pPr>
        <w:pStyle w:val="Heading3"/>
        <w:rPr>
          <w:rFonts w:ascii="Times New Roman" w:hAnsi="Times New Roman" w:cs="Times New Roman"/>
          <w:color w:val="000000"/>
          <w:sz w:val="24"/>
          <w:szCs w:val="24"/>
        </w:rPr>
      </w:pPr>
      <w:r>
        <w:rPr>
          <w:rFonts w:ascii="Times New Roman" w:hAnsi="Times New Roman" w:cs="Times New Roman"/>
          <w:color w:val="000000"/>
          <w:sz w:val="24"/>
          <w:szCs w:val="24"/>
        </w:rPr>
        <w:t xml:space="preserve">Course </w:t>
      </w:r>
      <w:r w:rsidR="003824EF" w:rsidRPr="001E25C3">
        <w:rPr>
          <w:rFonts w:ascii="Times New Roman" w:hAnsi="Times New Roman" w:cs="Times New Roman"/>
          <w:color w:val="000000"/>
          <w:sz w:val="24"/>
          <w:szCs w:val="24"/>
        </w:rPr>
        <w:t xml:space="preserve">Learning Outcomes </w:t>
      </w:r>
      <w:r>
        <w:rPr>
          <w:rFonts w:ascii="Times New Roman" w:hAnsi="Times New Roman" w:cs="Times New Roman"/>
          <w:color w:val="000000"/>
          <w:sz w:val="24"/>
          <w:szCs w:val="24"/>
        </w:rPr>
        <w:t>(CLOs) in Organic Chemistry I (BC/CH 323)</w:t>
      </w:r>
    </w:p>
    <w:p w14:paraId="7B5377FD" w14:textId="6893B045" w:rsidR="00B244B9" w:rsidRDefault="003824EF">
      <w:pPr>
        <w:spacing w:line="240" w:lineRule="auto"/>
        <w:rPr>
          <w:rFonts w:ascii="Calibri" w:eastAsia="Calibri" w:hAnsi="Calibri" w:cs="Calibri"/>
        </w:rPr>
      </w:pPr>
      <w:r>
        <w:rPr>
          <w:rFonts w:ascii="Calibri" w:eastAsia="Calibri" w:hAnsi="Calibri" w:cs="Calibri"/>
        </w:rPr>
        <w:t>By the end of our course, students will be able to:</w:t>
      </w:r>
    </w:p>
    <w:p w14:paraId="5B2DB898" w14:textId="68216DC1" w:rsidR="00005757" w:rsidRDefault="00005757" w:rsidP="00005757">
      <w:pPr>
        <w:pStyle w:val="BodyText"/>
        <w:ind w:left="360"/>
      </w:pPr>
      <w:r>
        <w:t>LO1:  Identify and classify organic molecules according to their functional groups</w:t>
      </w:r>
    </w:p>
    <w:p w14:paraId="040F9037" w14:textId="3C129381" w:rsidR="00005757" w:rsidRDefault="00005757" w:rsidP="00005757">
      <w:pPr>
        <w:pStyle w:val="BodyText"/>
        <w:ind w:left="360"/>
      </w:pPr>
      <w:r>
        <w:t>LO2:  Carry out functional group inter-conversions of the classes of compounds studied</w:t>
      </w:r>
    </w:p>
    <w:p w14:paraId="641C3E28" w14:textId="4B1F25BE" w:rsidR="00005757" w:rsidRDefault="00005757" w:rsidP="00005757">
      <w:pPr>
        <w:pStyle w:val="BodyText"/>
        <w:ind w:left="360"/>
      </w:pPr>
      <w:r>
        <w:t xml:space="preserve">LO3:  Illustrate the mechanism of each of the functional group inter-conversions identifying intermediates and transition states where appropriate. </w:t>
      </w:r>
    </w:p>
    <w:p w14:paraId="2A897CDE" w14:textId="7EE319F2" w:rsidR="00005757" w:rsidRDefault="00005757" w:rsidP="00005757">
      <w:pPr>
        <w:pStyle w:val="BodyText"/>
        <w:ind w:left="360"/>
      </w:pPr>
      <w:r>
        <w:t>LO4:  Identify thermodynamically favorable conformations for acyclic and cyclic molecules</w:t>
      </w:r>
    </w:p>
    <w:p w14:paraId="77881F8B" w14:textId="74EF9B22" w:rsidR="00005757" w:rsidRDefault="00005757" w:rsidP="00005757">
      <w:pPr>
        <w:pStyle w:val="BodyText"/>
        <w:ind w:left="360"/>
      </w:pPr>
      <w:r>
        <w:t>LO5:  Use principles of stereochemistry to explain stereoselective reactions</w:t>
      </w:r>
    </w:p>
    <w:p w14:paraId="3C2F21F7" w14:textId="35EF95E8" w:rsidR="00005757" w:rsidRDefault="00005757" w:rsidP="00005757">
      <w:pPr>
        <w:pStyle w:val="BodyText"/>
        <w:ind w:left="360"/>
      </w:pPr>
      <w:r>
        <w:t>LO6:  Distinguish mechanisms on the basis of stereochemical outcome</w:t>
      </w:r>
    </w:p>
    <w:p w14:paraId="7736CDFA" w14:textId="6FBB6C6B" w:rsidR="00005757" w:rsidRDefault="00005757" w:rsidP="00005757">
      <w:pPr>
        <w:pStyle w:val="BodyText"/>
        <w:ind w:left="360"/>
      </w:pPr>
      <w:r>
        <w:t>LO7:  Improve spatial skills</w:t>
      </w:r>
    </w:p>
    <w:p w14:paraId="04DE31EB" w14:textId="77777777" w:rsidR="00005757" w:rsidRDefault="00005757">
      <w:pPr>
        <w:spacing w:line="240" w:lineRule="auto"/>
        <w:rPr>
          <w:rFonts w:ascii="Calibri" w:eastAsia="Calibri" w:hAnsi="Calibri" w:cs="Calibri"/>
        </w:rPr>
      </w:pPr>
    </w:p>
    <w:p w14:paraId="0F296A84" w14:textId="78CF2EE6" w:rsidR="009948B7" w:rsidRDefault="009948B7" w:rsidP="009948B7">
      <w:pPr>
        <w:rPr>
          <w:rFonts w:ascii="Times New Roman" w:hAnsi="Times New Roman" w:cs="Times New Roman"/>
          <w:b/>
          <w:bCs/>
          <w:color w:val="000000" w:themeColor="text1"/>
          <w:sz w:val="24"/>
        </w:rPr>
      </w:pPr>
      <w:bookmarkStart w:id="4" w:name="_ya8hoiwdsw79" w:colFirst="0" w:colLast="0"/>
      <w:bookmarkStart w:id="5" w:name="_3tx06nelqr7l" w:colFirst="0" w:colLast="0"/>
      <w:bookmarkEnd w:id="4"/>
      <w:bookmarkEnd w:id="5"/>
      <w:r w:rsidRPr="001E25C3">
        <w:rPr>
          <w:rFonts w:ascii="Times New Roman" w:hAnsi="Times New Roman" w:cs="Times New Roman"/>
          <w:b/>
          <w:bCs/>
          <w:color w:val="000000" w:themeColor="text1"/>
          <w:sz w:val="24"/>
        </w:rPr>
        <w:t>Program Learning Outcomes (PLOs) in Chemistry</w:t>
      </w:r>
    </w:p>
    <w:p w14:paraId="3F471E06" w14:textId="77777777" w:rsidR="001E25C3" w:rsidRPr="001E25C3" w:rsidRDefault="001E25C3" w:rsidP="009948B7">
      <w:pPr>
        <w:rPr>
          <w:rFonts w:ascii="Times New Roman" w:hAnsi="Times New Roman" w:cs="Times New Roman"/>
          <w:b/>
          <w:bCs/>
          <w:color w:val="000000" w:themeColor="text1"/>
          <w:sz w:val="24"/>
        </w:rPr>
      </w:pPr>
    </w:p>
    <w:p w14:paraId="42E804C6" w14:textId="77777777" w:rsidR="009948B7" w:rsidRPr="00DA1877" w:rsidRDefault="009948B7" w:rsidP="009948B7">
      <w:pPr>
        <w:rPr>
          <w:rFonts w:cs="Times New Roman"/>
          <w:color w:val="000000" w:themeColor="text1"/>
          <w:sz w:val="24"/>
        </w:rPr>
      </w:pPr>
      <w:r w:rsidRPr="00DA1877">
        <w:rPr>
          <w:rFonts w:cs="Times New Roman"/>
          <w:color w:val="000000" w:themeColor="text1"/>
          <w:sz w:val="24"/>
        </w:rPr>
        <w:t>Upon completion of the undergraduate program in Chemistry, students will have demonstrated the ability to:</w:t>
      </w:r>
    </w:p>
    <w:p w14:paraId="5A0BE9F5" w14:textId="77777777" w:rsidR="009948B7" w:rsidRPr="00DA1877" w:rsidRDefault="009948B7" w:rsidP="009948B7">
      <w:pPr>
        <w:pStyle w:val="ListParagraph"/>
        <w:numPr>
          <w:ilvl w:val="0"/>
          <w:numId w:val="8"/>
        </w:numPr>
        <w:spacing w:after="160" w:line="259" w:lineRule="auto"/>
        <w:rPr>
          <w:rFonts w:ascii="Times New Roman" w:hAnsi="Times New Roman"/>
          <w:color w:val="000000" w:themeColor="text1"/>
          <w:sz w:val="24"/>
        </w:rPr>
      </w:pPr>
      <w:r w:rsidRPr="00DA1877">
        <w:rPr>
          <w:rFonts w:ascii="Times New Roman" w:hAnsi="Times New Roman"/>
          <w:color w:val="000000" w:themeColor="text1"/>
          <w:sz w:val="24"/>
        </w:rPr>
        <w:lastRenderedPageBreak/>
        <w:t>Apply the scientific method as it is used in organic chemistry, inorganic chemistry, analytical chemistry, physical chemistry, and molecular sciences</w:t>
      </w:r>
    </w:p>
    <w:p w14:paraId="161B4787" w14:textId="77777777" w:rsidR="009948B7" w:rsidRPr="00DA1877" w:rsidRDefault="009948B7" w:rsidP="009948B7">
      <w:pPr>
        <w:pStyle w:val="ListParagraph"/>
        <w:numPr>
          <w:ilvl w:val="0"/>
          <w:numId w:val="8"/>
        </w:numPr>
        <w:spacing w:after="160" w:line="259" w:lineRule="auto"/>
        <w:rPr>
          <w:rFonts w:ascii="Times New Roman" w:hAnsi="Times New Roman"/>
          <w:color w:val="000000" w:themeColor="text1"/>
          <w:sz w:val="24"/>
        </w:rPr>
      </w:pPr>
      <w:r w:rsidRPr="00DA1877">
        <w:rPr>
          <w:rFonts w:ascii="Times New Roman" w:hAnsi="Times New Roman"/>
          <w:color w:val="000000" w:themeColor="text1"/>
          <w:sz w:val="24"/>
        </w:rPr>
        <w:t>Recognize and explain chemical theory as it applies to the physical world</w:t>
      </w:r>
    </w:p>
    <w:p w14:paraId="2F93D29F" w14:textId="77777777" w:rsidR="009948B7" w:rsidRPr="00DA1877" w:rsidRDefault="009948B7" w:rsidP="009948B7">
      <w:pPr>
        <w:pStyle w:val="ListParagraph"/>
        <w:numPr>
          <w:ilvl w:val="0"/>
          <w:numId w:val="8"/>
        </w:numPr>
        <w:spacing w:after="160" w:line="259" w:lineRule="auto"/>
        <w:rPr>
          <w:rFonts w:ascii="Times New Roman" w:hAnsi="Times New Roman"/>
          <w:color w:val="000000" w:themeColor="text1"/>
          <w:sz w:val="24"/>
        </w:rPr>
      </w:pPr>
      <w:r w:rsidRPr="00DA1877">
        <w:rPr>
          <w:rFonts w:ascii="Times New Roman" w:hAnsi="Times New Roman"/>
          <w:color w:val="000000" w:themeColor="text1"/>
          <w:sz w:val="24"/>
        </w:rPr>
        <w:t>Visualize, evaluate, validate and interpret results of chemical analyses</w:t>
      </w:r>
    </w:p>
    <w:p w14:paraId="5503E9AA" w14:textId="77777777" w:rsidR="009948B7" w:rsidRPr="00DA1877" w:rsidRDefault="009948B7" w:rsidP="009948B7">
      <w:pPr>
        <w:pStyle w:val="ListParagraph"/>
        <w:numPr>
          <w:ilvl w:val="0"/>
          <w:numId w:val="8"/>
        </w:numPr>
        <w:spacing w:after="160" w:line="259" w:lineRule="auto"/>
        <w:rPr>
          <w:rFonts w:ascii="Times New Roman" w:hAnsi="Times New Roman"/>
          <w:color w:val="000000" w:themeColor="text1"/>
          <w:sz w:val="24"/>
        </w:rPr>
      </w:pPr>
      <w:r w:rsidRPr="00DA1877">
        <w:rPr>
          <w:rFonts w:ascii="Times New Roman" w:hAnsi="Times New Roman"/>
          <w:color w:val="000000" w:themeColor="text1"/>
          <w:sz w:val="24"/>
        </w:rPr>
        <w:t>Solve problems using analytical reasoning, professional resources, professional conduct, and ethical behavior</w:t>
      </w:r>
    </w:p>
    <w:p w14:paraId="1227F8AD" w14:textId="77777777" w:rsidR="009948B7" w:rsidRPr="00DA1877" w:rsidRDefault="009948B7" w:rsidP="009948B7">
      <w:pPr>
        <w:pStyle w:val="ListParagraph"/>
        <w:numPr>
          <w:ilvl w:val="0"/>
          <w:numId w:val="8"/>
        </w:numPr>
        <w:spacing w:after="160" w:line="259" w:lineRule="auto"/>
        <w:rPr>
          <w:rFonts w:ascii="Times New Roman" w:hAnsi="Times New Roman"/>
          <w:color w:val="000000" w:themeColor="text1"/>
          <w:sz w:val="24"/>
        </w:rPr>
      </w:pPr>
      <w:r w:rsidRPr="00DA1877">
        <w:rPr>
          <w:rFonts w:ascii="Times New Roman" w:hAnsi="Times New Roman"/>
          <w:color w:val="000000" w:themeColor="text1"/>
          <w:sz w:val="24"/>
        </w:rPr>
        <w:t>Communicate chemical information effectively in oral and written formats</w:t>
      </w:r>
    </w:p>
    <w:p w14:paraId="227BB720" w14:textId="77777777" w:rsidR="009948B7" w:rsidRDefault="009948B7" w:rsidP="009948B7">
      <w:pPr>
        <w:spacing w:line="240" w:lineRule="auto"/>
        <w:rPr>
          <w:rFonts w:ascii="Calibri" w:eastAsia="Calibri" w:hAnsi="Calibri" w:cs="Calibri"/>
        </w:rPr>
      </w:pPr>
    </w:p>
    <w:p w14:paraId="7F2D1BE4" w14:textId="77777777" w:rsidR="009948B7" w:rsidRDefault="009948B7" w:rsidP="009948B7">
      <w:pPr>
        <w:pStyle w:val="Heading3"/>
        <w:keepNext w:val="0"/>
        <w:keepLines w:val="0"/>
        <w:spacing w:before="480"/>
      </w:pPr>
      <w:r>
        <w:t>Alignment of Learning Outcomes</w:t>
      </w:r>
    </w:p>
    <w:p w14:paraId="0093EECC" w14:textId="77777777" w:rsidR="009948B7" w:rsidRDefault="009948B7" w:rsidP="009948B7">
      <w:pPr>
        <w:spacing w:line="240" w:lineRule="auto"/>
        <w:rPr>
          <w:rFonts w:ascii="Calibri" w:eastAsia="Calibri" w:hAnsi="Calibri" w:cs="Calibri"/>
        </w:rPr>
      </w:pPr>
      <w:r>
        <w:rPr>
          <w:rFonts w:ascii="Calibri" w:eastAsia="Calibri" w:hAnsi="Calibri" w:cs="Calibri"/>
        </w:rPr>
        <w:t xml:space="preserve"> </w:t>
      </w:r>
    </w:p>
    <w:tbl>
      <w:tblPr>
        <w:tblStyle w:val="TableGrid"/>
        <w:tblW w:w="4443" w:type="pct"/>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118"/>
        <w:gridCol w:w="1118"/>
        <w:gridCol w:w="1118"/>
        <w:gridCol w:w="1118"/>
        <w:gridCol w:w="1118"/>
        <w:gridCol w:w="1118"/>
        <w:gridCol w:w="1118"/>
        <w:gridCol w:w="1118"/>
      </w:tblGrid>
      <w:tr w:rsidR="009948B7" w14:paraId="448E6EE8" w14:textId="77777777" w:rsidTr="009948B7">
        <w:trPr>
          <w:jc w:val="center"/>
        </w:trPr>
        <w:tc>
          <w:tcPr>
            <w:tcW w:w="625" w:type="pct"/>
            <w:tcBorders>
              <w:top w:val="nil"/>
              <w:left w:val="nil"/>
              <w:bottom w:val="single" w:sz="12" w:space="0" w:color="auto"/>
              <w:right w:val="single" w:sz="12" w:space="0" w:color="auto"/>
            </w:tcBorders>
            <w:vAlign w:val="center"/>
          </w:tcPr>
          <w:p w14:paraId="463CAA0D" w14:textId="77777777" w:rsidR="009948B7" w:rsidRDefault="009948B7" w:rsidP="00AC2F32">
            <w:pPr>
              <w:jc w:val="center"/>
              <w:rPr>
                <w:rFonts w:ascii="Calibri" w:eastAsia="Calibri" w:hAnsi="Calibri" w:cs="Calibri"/>
              </w:rPr>
            </w:pPr>
          </w:p>
        </w:tc>
        <w:tc>
          <w:tcPr>
            <w:tcW w:w="625" w:type="pct"/>
            <w:tcBorders>
              <w:left w:val="single" w:sz="12" w:space="0" w:color="auto"/>
            </w:tcBorders>
            <w:vAlign w:val="center"/>
          </w:tcPr>
          <w:p w14:paraId="2054996E" w14:textId="77777777" w:rsidR="009948B7" w:rsidRDefault="009948B7" w:rsidP="00AC2F32">
            <w:pPr>
              <w:jc w:val="center"/>
              <w:rPr>
                <w:rFonts w:ascii="Calibri" w:eastAsia="Calibri" w:hAnsi="Calibri" w:cs="Calibri"/>
              </w:rPr>
            </w:pPr>
            <w:r>
              <w:rPr>
                <w:rFonts w:ascii="Calibri" w:eastAsia="Calibri" w:hAnsi="Calibri" w:cs="Calibri"/>
              </w:rPr>
              <w:t>CLO1</w:t>
            </w:r>
          </w:p>
        </w:tc>
        <w:tc>
          <w:tcPr>
            <w:tcW w:w="625" w:type="pct"/>
            <w:vAlign w:val="center"/>
          </w:tcPr>
          <w:p w14:paraId="688ED4B2" w14:textId="77777777" w:rsidR="009948B7" w:rsidRDefault="009948B7" w:rsidP="00AC2F32">
            <w:pPr>
              <w:jc w:val="center"/>
              <w:rPr>
                <w:rFonts w:ascii="Calibri" w:eastAsia="Calibri" w:hAnsi="Calibri" w:cs="Calibri"/>
              </w:rPr>
            </w:pPr>
            <w:r>
              <w:rPr>
                <w:rFonts w:ascii="Calibri" w:eastAsia="Calibri" w:hAnsi="Calibri" w:cs="Calibri"/>
              </w:rPr>
              <w:t>CLO2</w:t>
            </w:r>
          </w:p>
        </w:tc>
        <w:tc>
          <w:tcPr>
            <w:tcW w:w="625" w:type="pct"/>
            <w:vAlign w:val="center"/>
          </w:tcPr>
          <w:p w14:paraId="4A82924C" w14:textId="77777777" w:rsidR="009948B7" w:rsidRDefault="009948B7" w:rsidP="00AC2F32">
            <w:pPr>
              <w:jc w:val="center"/>
              <w:rPr>
                <w:rFonts w:ascii="Calibri" w:eastAsia="Calibri" w:hAnsi="Calibri" w:cs="Calibri"/>
              </w:rPr>
            </w:pPr>
            <w:r>
              <w:rPr>
                <w:rFonts w:ascii="Calibri" w:eastAsia="Calibri" w:hAnsi="Calibri" w:cs="Calibri"/>
              </w:rPr>
              <w:t>CLO3</w:t>
            </w:r>
          </w:p>
        </w:tc>
        <w:tc>
          <w:tcPr>
            <w:tcW w:w="625" w:type="pct"/>
            <w:vAlign w:val="center"/>
          </w:tcPr>
          <w:p w14:paraId="0E333B17" w14:textId="77777777" w:rsidR="009948B7" w:rsidRDefault="009948B7" w:rsidP="00AC2F32">
            <w:pPr>
              <w:jc w:val="center"/>
              <w:rPr>
                <w:rFonts w:ascii="Calibri" w:eastAsia="Calibri" w:hAnsi="Calibri" w:cs="Calibri"/>
              </w:rPr>
            </w:pPr>
            <w:r>
              <w:rPr>
                <w:rFonts w:ascii="Calibri" w:eastAsia="Calibri" w:hAnsi="Calibri" w:cs="Calibri"/>
              </w:rPr>
              <w:t>CLO4</w:t>
            </w:r>
          </w:p>
        </w:tc>
        <w:tc>
          <w:tcPr>
            <w:tcW w:w="625" w:type="pct"/>
            <w:vAlign w:val="center"/>
          </w:tcPr>
          <w:p w14:paraId="5E6E8DC9" w14:textId="77777777" w:rsidR="009948B7" w:rsidRDefault="009948B7" w:rsidP="00AC2F32">
            <w:pPr>
              <w:jc w:val="center"/>
              <w:rPr>
                <w:rFonts w:ascii="Calibri" w:eastAsia="Calibri" w:hAnsi="Calibri" w:cs="Calibri"/>
              </w:rPr>
            </w:pPr>
            <w:r>
              <w:rPr>
                <w:rFonts w:ascii="Calibri" w:eastAsia="Calibri" w:hAnsi="Calibri" w:cs="Calibri"/>
              </w:rPr>
              <w:t>CLO5</w:t>
            </w:r>
          </w:p>
        </w:tc>
        <w:tc>
          <w:tcPr>
            <w:tcW w:w="625" w:type="pct"/>
            <w:vAlign w:val="center"/>
          </w:tcPr>
          <w:p w14:paraId="52424D35" w14:textId="77777777" w:rsidR="009948B7" w:rsidRDefault="009948B7" w:rsidP="00AC2F32">
            <w:pPr>
              <w:jc w:val="center"/>
              <w:rPr>
                <w:rFonts w:ascii="Calibri" w:eastAsia="Calibri" w:hAnsi="Calibri" w:cs="Calibri"/>
              </w:rPr>
            </w:pPr>
            <w:r>
              <w:rPr>
                <w:rFonts w:ascii="Calibri" w:eastAsia="Calibri" w:hAnsi="Calibri" w:cs="Calibri"/>
              </w:rPr>
              <w:t>CLO6</w:t>
            </w:r>
          </w:p>
        </w:tc>
        <w:tc>
          <w:tcPr>
            <w:tcW w:w="625" w:type="pct"/>
            <w:vAlign w:val="center"/>
          </w:tcPr>
          <w:p w14:paraId="5498C764" w14:textId="77777777" w:rsidR="009948B7" w:rsidRDefault="009948B7" w:rsidP="00AC2F32">
            <w:pPr>
              <w:jc w:val="center"/>
              <w:rPr>
                <w:rFonts w:ascii="Calibri" w:eastAsia="Calibri" w:hAnsi="Calibri" w:cs="Calibri"/>
              </w:rPr>
            </w:pPr>
            <w:r>
              <w:rPr>
                <w:rFonts w:ascii="Calibri" w:eastAsia="Calibri" w:hAnsi="Calibri" w:cs="Calibri"/>
              </w:rPr>
              <w:t>CLO7</w:t>
            </w:r>
          </w:p>
        </w:tc>
      </w:tr>
      <w:tr w:rsidR="009948B7" w14:paraId="3F79FAB7" w14:textId="77777777" w:rsidTr="009948B7">
        <w:trPr>
          <w:jc w:val="center"/>
        </w:trPr>
        <w:tc>
          <w:tcPr>
            <w:tcW w:w="625" w:type="pct"/>
            <w:tcBorders>
              <w:top w:val="single" w:sz="12" w:space="0" w:color="auto"/>
            </w:tcBorders>
            <w:vAlign w:val="center"/>
          </w:tcPr>
          <w:p w14:paraId="274198FE" w14:textId="2D27B702" w:rsidR="009948B7" w:rsidRDefault="00EB6054" w:rsidP="00AC2F32">
            <w:pPr>
              <w:jc w:val="center"/>
              <w:rPr>
                <w:rFonts w:ascii="Calibri" w:eastAsia="Calibri" w:hAnsi="Calibri" w:cs="Calibri"/>
              </w:rPr>
            </w:pPr>
            <w:r>
              <w:rPr>
                <w:rFonts w:ascii="Calibri" w:eastAsia="Calibri" w:hAnsi="Calibri" w:cs="Calibri"/>
              </w:rPr>
              <w:t>MVs</w:t>
            </w:r>
          </w:p>
        </w:tc>
        <w:tc>
          <w:tcPr>
            <w:tcW w:w="625" w:type="pct"/>
            <w:vAlign w:val="center"/>
          </w:tcPr>
          <w:p w14:paraId="1A971288" w14:textId="77777777" w:rsidR="009948B7" w:rsidRDefault="009948B7" w:rsidP="00AC2F32">
            <w:pPr>
              <w:jc w:val="center"/>
              <w:rPr>
                <w:rFonts w:ascii="Calibri" w:eastAsia="Calibri" w:hAnsi="Calibri" w:cs="Calibri"/>
              </w:rPr>
            </w:pPr>
            <w:r>
              <w:rPr>
                <w:rFonts w:ascii="Calibri" w:eastAsia="Calibri" w:hAnsi="Calibri" w:cs="Calibri"/>
              </w:rPr>
              <w:t>2 &amp; 4</w:t>
            </w:r>
          </w:p>
        </w:tc>
        <w:tc>
          <w:tcPr>
            <w:tcW w:w="625" w:type="pct"/>
            <w:vAlign w:val="center"/>
          </w:tcPr>
          <w:p w14:paraId="30AE9F1C" w14:textId="77777777" w:rsidR="009948B7" w:rsidRDefault="009948B7" w:rsidP="00AC2F32">
            <w:pPr>
              <w:jc w:val="center"/>
              <w:rPr>
                <w:rFonts w:ascii="Calibri" w:eastAsia="Calibri" w:hAnsi="Calibri" w:cs="Calibri"/>
              </w:rPr>
            </w:pPr>
            <w:r>
              <w:rPr>
                <w:rFonts w:ascii="Calibri" w:eastAsia="Calibri" w:hAnsi="Calibri" w:cs="Calibri"/>
              </w:rPr>
              <w:t>2, 4 &amp; 5</w:t>
            </w:r>
          </w:p>
        </w:tc>
        <w:tc>
          <w:tcPr>
            <w:tcW w:w="625" w:type="pct"/>
            <w:vAlign w:val="center"/>
          </w:tcPr>
          <w:p w14:paraId="361AB563" w14:textId="77777777" w:rsidR="009948B7" w:rsidRDefault="009948B7" w:rsidP="00AC2F32">
            <w:pPr>
              <w:jc w:val="center"/>
              <w:rPr>
                <w:rFonts w:ascii="Calibri" w:eastAsia="Calibri" w:hAnsi="Calibri" w:cs="Calibri"/>
              </w:rPr>
            </w:pPr>
            <w:r>
              <w:rPr>
                <w:rFonts w:ascii="Calibri" w:eastAsia="Calibri" w:hAnsi="Calibri" w:cs="Calibri"/>
              </w:rPr>
              <w:t>2, 4 &amp; 5</w:t>
            </w:r>
          </w:p>
        </w:tc>
        <w:tc>
          <w:tcPr>
            <w:tcW w:w="625" w:type="pct"/>
            <w:vAlign w:val="center"/>
          </w:tcPr>
          <w:p w14:paraId="39AD63FE" w14:textId="77777777" w:rsidR="009948B7" w:rsidRDefault="009948B7" w:rsidP="00AC2F32">
            <w:pPr>
              <w:jc w:val="center"/>
              <w:rPr>
                <w:rFonts w:ascii="Calibri" w:eastAsia="Calibri" w:hAnsi="Calibri" w:cs="Calibri"/>
              </w:rPr>
            </w:pPr>
            <w:r>
              <w:rPr>
                <w:rFonts w:ascii="Calibri" w:eastAsia="Calibri" w:hAnsi="Calibri" w:cs="Calibri"/>
              </w:rPr>
              <w:t>2, 4 &amp; 5</w:t>
            </w:r>
          </w:p>
        </w:tc>
        <w:tc>
          <w:tcPr>
            <w:tcW w:w="625" w:type="pct"/>
            <w:vAlign w:val="center"/>
          </w:tcPr>
          <w:p w14:paraId="4BE1D69F" w14:textId="77777777" w:rsidR="009948B7" w:rsidRDefault="009948B7" w:rsidP="00AC2F32">
            <w:pPr>
              <w:jc w:val="center"/>
              <w:rPr>
                <w:rFonts w:ascii="Calibri" w:eastAsia="Calibri" w:hAnsi="Calibri" w:cs="Calibri"/>
              </w:rPr>
            </w:pPr>
            <w:r>
              <w:rPr>
                <w:rFonts w:ascii="Calibri" w:eastAsia="Calibri" w:hAnsi="Calibri" w:cs="Calibri"/>
              </w:rPr>
              <w:t>2, 4 &amp; 5</w:t>
            </w:r>
          </w:p>
        </w:tc>
        <w:tc>
          <w:tcPr>
            <w:tcW w:w="625" w:type="pct"/>
            <w:vAlign w:val="center"/>
          </w:tcPr>
          <w:p w14:paraId="31F37950" w14:textId="77777777" w:rsidR="009948B7" w:rsidRDefault="009948B7" w:rsidP="00AC2F32">
            <w:pPr>
              <w:jc w:val="center"/>
              <w:rPr>
                <w:rFonts w:ascii="Calibri" w:eastAsia="Calibri" w:hAnsi="Calibri" w:cs="Calibri"/>
              </w:rPr>
            </w:pPr>
            <w:r>
              <w:rPr>
                <w:rFonts w:ascii="Calibri" w:eastAsia="Calibri" w:hAnsi="Calibri" w:cs="Calibri"/>
              </w:rPr>
              <w:t>2, 3, 4 &amp; 5</w:t>
            </w:r>
          </w:p>
        </w:tc>
        <w:tc>
          <w:tcPr>
            <w:tcW w:w="625" w:type="pct"/>
            <w:vAlign w:val="center"/>
          </w:tcPr>
          <w:p w14:paraId="6481CCF3" w14:textId="77777777" w:rsidR="009948B7" w:rsidRDefault="009948B7" w:rsidP="00AC2F32">
            <w:pPr>
              <w:jc w:val="center"/>
              <w:rPr>
                <w:rFonts w:ascii="Calibri" w:eastAsia="Calibri" w:hAnsi="Calibri" w:cs="Calibri"/>
              </w:rPr>
            </w:pPr>
            <w:r>
              <w:rPr>
                <w:rFonts w:ascii="Calibri" w:eastAsia="Calibri" w:hAnsi="Calibri" w:cs="Calibri"/>
              </w:rPr>
              <w:t>2, 3, 4 &amp; 5</w:t>
            </w:r>
          </w:p>
        </w:tc>
      </w:tr>
      <w:tr w:rsidR="00EB6054" w14:paraId="7E31937A" w14:textId="77777777" w:rsidTr="009948B7">
        <w:trPr>
          <w:jc w:val="center"/>
        </w:trPr>
        <w:tc>
          <w:tcPr>
            <w:tcW w:w="625" w:type="pct"/>
            <w:tcBorders>
              <w:top w:val="single" w:sz="12" w:space="0" w:color="auto"/>
            </w:tcBorders>
            <w:vAlign w:val="center"/>
          </w:tcPr>
          <w:p w14:paraId="41B50DB8" w14:textId="4A2E33F1" w:rsidR="00EB6054" w:rsidRDefault="00EB6054" w:rsidP="00EB6054">
            <w:pPr>
              <w:jc w:val="center"/>
              <w:rPr>
                <w:rFonts w:ascii="Calibri" w:eastAsia="Calibri" w:hAnsi="Calibri" w:cs="Calibri"/>
              </w:rPr>
            </w:pPr>
            <w:r>
              <w:rPr>
                <w:rFonts w:ascii="Calibri" w:eastAsia="Calibri" w:hAnsi="Calibri" w:cs="Calibri"/>
              </w:rPr>
              <w:t>NHVs</w:t>
            </w:r>
          </w:p>
        </w:tc>
        <w:tc>
          <w:tcPr>
            <w:tcW w:w="625" w:type="pct"/>
            <w:vAlign w:val="center"/>
          </w:tcPr>
          <w:p w14:paraId="59DC15F2" w14:textId="42D443F4" w:rsidR="00EB6054" w:rsidRDefault="00EB6054" w:rsidP="00EB6054">
            <w:pPr>
              <w:jc w:val="center"/>
              <w:rPr>
                <w:rFonts w:ascii="Calibri" w:eastAsia="Calibri" w:hAnsi="Calibri" w:cs="Calibri"/>
              </w:rPr>
            </w:pPr>
            <w:r>
              <w:rPr>
                <w:rFonts w:ascii="Calibri" w:eastAsia="Calibri" w:hAnsi="Calibri" w:cs="Calibri"/>
              </w:rPr>
              <w:t>2 &amp; 4</w:t>
            </w:r>
          </w:p>
        </w:tc>
        <w:tc>
          <w:tcPr>
            <w:tcW w:w="625" w:type="pct"/>
            <w:vAlign w:val="center"/>
          </w:tcPr>
          <w:p w14:paraId="6B42D767" w14:textId="2B74D089" w:rsidR="00EB6054" w:rsidRDefault="00EB6054" w:rsidP="00EB6054">
            <w:pPr>
              <w:jc w:val="center"/>
              <w:rPr>
                <w:rFonts w:ascii="Calibri" w:eastAsia="Calibri" w:hAnsi="Calibri" w:cs="Calibri"/>
              </w:rPr>
            </w:pPr>
            <w:r>
              <w:rPr>
                <w:rFonts w:ascii="Calibri" w:eastAsia="Calibri" w:hAnsi="Calibri" w:cs="Calibri"/>
              </w:rPr>
              <w:t>2, 4 &amp; 5</w:t>
            </w:r>
          </w:p>
        </w:tc>
        <w:tc>
          <w:tcPr>
            <w:tcW w:w="625" w:type="pct"/>
            <w:vAlign w:val="center"/>
          </w:tcPr>
          <w:p w14:paraId="7E4E793C" w14:textId="3B70E1E0" w:rsidR="00EB6054" w:rsidRDefault="00EB6054" w:rsidP="00EB6054">
            <w:pPr>
              <w:jc w:val="center"/>
              <w:rPr>
                <w:rFonts w:ascii="Calibri" w:eastAsia="Calibri" w:hAnsi="Calibri" w:cs="Calibri"/>
              </w:rPr>
            </w:pPr>
            <w:r>
              <w:rPr>
                <w:rFonts w:ascii="Calibri" w:eastAsia="Calibri" w:hAnsi="Calibri" w:cs="Calibri"/>
              </w:rPr>
              <w:t>2, 4 &amp; 5</w:t>
            </w:r>
          </w:p>
        </w:tc>
        <w:tc>
          <w:tcPr>
            <w:tcW w:w="625" w:type="pct"/>
            <w:vAlign w:val="center"/>
          </w:tcPr>
          <w:p w14:paraId="238DE584" w14:textId="74961A80" w:rsidR="00EB6054" w:rsidRDefault="00EB6054" w:rsidP="00EB6054">
            <w:pPr>
              <w:jc w:val="center"/>
              <w:rPr>
                <w:rFonts w:ascii="Calibri" w:eastAsia="Calibri" w:hAnsi="Calibri" w:cs="Calibri"/>
              </w:rPr>
            </w:pPr>
            <w:r>
              <w:rPr>
                <w:rFonts w:ascii="Calibri" w:eastAsia="Calibri" w:hAnsi="Calibri" w:cs="Calibri"/>
              </w:rPr>
              <w:t>2, 4 &amp; 5</w:t>
            </w:r>
          </w:p>
        </w:tc>
        <w:tc>
          <w:tcPr>
            <w:tcW w:w="625" w:type="pct"/>
            <w:vAlign w:val="center"/>
          </w:tcPr>
          <w:p w14:paraId="15AAB007" w14:textId="3D838F52" w:rsidR="00EB6054" w:rsidRDefault="00EB6054" w:rsidP="00EB6054">
            <w:pPr>
              <w:jc w:val="center"/>
              <w:rPr>
                <w:rFonts w:ascii="Calibri" w:eastAsia="Calibri" w:hAnsi="Calibri" w:cs="Calibri"/>
              </w:rPr>
            </w:pPr>
            <w:r>
              <w:rPr>
                <w:rFonts w:ascii="Calibri" w:eastAsia="Calibri" w:hAnsi="Calibri" w:cs="Calibri"/>
              </w:rPr>
              <w:t>2, 4 &amp; 5</w:t>
            </w:r>
          </w:p>
        </w:tc>
        <w:tc>
          <w:tcPr>
            <w:tcW w:w="625" w:type="pct"/>
            <w:vAlign w:val="center"/>
          </w:tcPr>
          <w:p w14:paraId="502FC36D" w14:textId="7B1E0923" w:rsidR="00EB6054" w:rsidRDefault="00EB6054" w:rsidP="00EB6054">
            <w:pPr>
              <w:jc w:val="center"/>
              <w:rPr>
                <w:rFonts w:ascii="Calibri" w:eastAsia="Calibri" w:hAnsi="Calibri" w:cs="Calibri"/>
              </w:rPr>
            </w:pPr>
            <w:r>
              <w:rPr>
                <w:rFonts w:ascii="Calibri" w:eastAsia="Calibri" w:hAnsi="Calibri" w:cs="Calibri"/>
              </w:rPr>
              <w:t>2, 3, 4 &amp; 5</w:t>
            </w:r>
          </w:p>
        </w:tc>
        <w:tc>
          <w:tcPr>
            <w:tcW w:w="625" w:type="pct"/>
            <w:vAlign w:val="center"/>
          </w:tcPr>
          <w:p w14:paraId="5368FFFE" w14:textId="4A518770" w:rsidR="00EB6054" w:rsidRDefault="00EB6054" w:rsidP="00EB6054">
            <w:pPr>
              <w:jc w:val="center"/>
              <w:rPr>
                <w:rFonts w:ascii="Calibri" w:eastAsia="Calibri" w:hAnsi="Calibri" w:cs="Calibri"/>
              </w:rPr>
            </w:pPr>
            <w:r>
              <w:rPr>
                <w:rFonts w:ascii="Calibri" w:eastAsia="Calibri" w:hAnsi="Calibri" w:cs="Calibri"/>
              </w:rPr>
              <w:t>2, 3, 4 &amp; 5</w:t>
            </w:r>
          </w:p>
        </w:tc>
      </w:tr>
      <w:tr w:rsidR="009948B7" w14:paraId="01504337" w14:textId="77777777" w:rsidTr="009948B7">
        <w:trPr>
          <w:jc w:val="center"/>
        </w:trPr>
        <w:tc>
          <w:tcPr>
            <w:tcW w:w="625" w:type="pct"/>
            <w:vAlign w:val="center"/>
          </w:tcPr>
          <w:p w14:paraId="459411F3" w14:textId="77777777" w:rsidR="009948B7" w:rsidRDefault="009948B7" w:rsidP="00AC2F32">
            <w:pPr>
              <w:jc w:val="center"/>
              <w:rPr>
                <w:rFonts w:ascii="Calibri" w:eastAsia="Calibri" w:hAnsi="Calibri" w:cs="Calibri"/>
              </w:rPr>
            </w:pPr>
            <w:r>
              <w:rPr>
                <w:rFonts w:ascii="Calibri" w:eastAsia="Calibri" w:hAnsi="Calibri" w:cs="Calibri"/>
              </w:rPr>
              <w:t>PLOs</w:t>
            </w:r>
          </w:p>
        </w:tc>
        <w:tc>
          <w:tcPr>
            <w:tcW w:w="625" w:type="pct"/>
            <w:vAlign w:val="center"/>
          </w:tcPr>
          <w:p w14:paraId="5C817E74" w14:textId="1E63DEE1" w:rsidR="009948B7" w:rsidRDefault="009948B7" w:rsidP="00AC2F32">
            <w:pPr>
              <w:jc w:val="center"/>
              <w:rPr>
                <w:rFonts w:ascii="Calibri" w:eastAsia="Calibri" w:hAnsi="Calibri" w:cs="Calibri"/>
              </w:rPr>
            </w:pPr>
            <w:r>
              <w:rPr>
                <w:rFonts w:ascii="Calibri" w:eastAsia="Calibri" w:hAnsi="Calibri" w:cs="Calibri"/>
              </w:rPr>
              <w:t>1, 2 &amp; 5</w:t>
            </w:r>
          </w:p>
        </w:tc>
        <w:tc>
          <w:tcPr>
            <w:tcW w:w="625" w:type="pct"/>
            <w:vAlign w:val="center"/>
          </w:tcPr>
          <w:p w14:paraId="6EDD068C" w14:textId="77777777" w:rsidR="009948B7" w:rsidRDefault="009948B7" w:rsidP="00AC2F32">
            <w:pPr>
              <w:jc w:val="center"/>
              <w:rPr>
                <w:rFonts w:ascii="Calibri" w:eastAsia="Calibri" w:hAnsi="Calibri" w:cs="Calibri"/>
              </w:rPr>
            </w:pPr>
            <w:r>
              <w:rPr>
                <w:rFonts w:ascii="Calibri" w:eastAsia="Calibri" w:hAnsi="Calibri" w:cs="Calibri"/>
              </w:rPr>
              <w:t>1, 2, 3, 4 &amp; 5</w:t>
            </w:r>
          </w:p>
        </w:tc>
        <w:tc>
          <w:tcPr>
            <w:tcW w:w="625" w:type="pct"/>
            <w:vAlign w:val="center"/>
          </w:tcPr>
          <w:p w14:paraId="305123F8" w14:textId="77777777" w:rsidR="009948B7" w:rsidRDefault="009948B7" w:rsidP="00AC2F32">
            <w:pPr>
              <w:jc w:val="center"/>
              <w:rPr>
                <w:rFonts w:ascii="Calibri" w:eastAsia="Calibri" w:hAnsi="Calibri" w:cs="Calibri"/>
              </w:rPr>
            </w:pPr>
            <w:r>
              <w:rPr>
                <w:rFonts w:ascii="Calibri" w:eastAsia="Calibri" w:hAnsi="Calibri" w:cs="Calibri"/>
              </w:rPr>
              <w:t>1, 2, 3 &amp; 4</w:t>
            </w:r>
          </w:p>
        </w:tc>
        <w:tc>
          <w:tcPr>
            <w:tcW w:w="625" w:type="pct"/>
            <w:vAlign w:val="center"/>
          </w:tcPr>
          <w:p w14:paraId="33DDA55B" w14:textId="5AAE2FA0" w:rsidR="009948B7" w:rsidRDefault="009948B7" w:rsidP="00AC2F32">
            <w:pPr>
              <w:jc w:val="center"/>
              <w:rPr>
                <w:rFonts w:ascii="Calibri" w:eastAsia="Calibri" w:hAnsi="Calibri" w:cs="Calibri"/>
              </w:rPr>
            </w:pPr>
            <w:r>
              <w:rPr>
                <w:rFonts w:ascii="Calibri" w:eastAsia="Calibri" w:hAnsi="Calibri" w:cs="Calibri"/>
              </w:rPr>
              <w:t xml:space="preserve">1, </w:t>
            </w:r>
            <w:r w:rsidR="00FF7ACD">
              <w:rPr>
                <w:rFonts w:ascii="Calibri" w:eastAsia="Calibri" w:hAnsi="Calibri" w:cs="Calibri"/>
              </w:rPr>
              <w:t>3,</w:t>
            </w:r>
            <w:r>
              <w:rPr>
                <w:rFonts w:ascii="Calibri" w:eastAsia="Calibri" w:hAnsi="Calibri" w:cs="Calibri"/>
              </w:rPr>
              <w:t xml:space="preserve"> 4</w:t>
            </w:r>
            <w:r w:rsidR="00FF7ACD">
              <w:rPr>
                <w:rFonts w:ascii="Calibri" w:eastAsia="Calibri" w:hAnsi="Calibri" w:cs="Calibri"/>
              </w:rPr>
              <w:t xml:space="preserve"> &amp; 5</w:t>
            </w:r>
          </w:p>
        </w:tc>
        <w:tc>
          <w:tcPr>
            <w:tcW w:w="625" w:type="pct"/>
            <w:vAlign w:val="center"/>
          </w:tcPr>
          <w:p w14:paraId="591D59BE" w14:textId="1CB7E634" w:rsidR="009948B7" w:rsidRDefault="00FF7ACD" w:rsidP="00AC2F32">
            <w:pPr>
              <w:jc w:val="center"/>
              <w:rPr>
                <w:rFonts w:ascii="Calibri" w:eastAsia="Calibri" w:hAnsi="Calibri" w:cs="Calibri"/>
              </w:rPr>
            </w:pPr>
            <w:r>
              <w:rPr>
                <w:rFonts w:ascii="Calibri" w:eastAsia="Calibri" w:hAnsi="Calibri" w:cs="Calibri"/>
              </w:rPr>
              <w:t>1, 3, 4 &amp; 5</w:t>
            </w:r>
          </w:p>
        </w:tc>
        <w:tc>
          <w:tcPr>
            <w:tcW w:w="625" w:type="pct"/>
            <w:vAlign w:val="center"/>
          </w:tcPr>
          <w:p w14:paraId="5608A504" w14:textId="77777777" w:rsidR="009948B7" w:rsidRDefault="009948B7" w:rsidP="00AC2F32">
            <w:pPr>
              <w:jc w:val="center"/>
              <w:rPr>
                <w:rFonts w:ascii="Calibri" w:eastAsia="Calibri" w:hAnsi="Calibri" w:cs="Calibri"/>
              </w:rPr>
            </w:pPr>
            <w:r>
              <w:rPr>
                <w:rFonts w:ascii="Calibri" w:eastAsia="Calibri" w:hAnsi="Calibri" w:cs="Calibri"/>
              </w:rPr>
              <w:t>1, 2, 3, 4 &amp; 5</w:t>
            </w:r>
          </w:p>
        </w:tc>
        <w:tc>
          <w:tcPr>
            <w:tcW w:w="625" w:type="pct"/>
            <w:vAlign w:val="center"/>
          </w:tcPr>
          <w:p w14:paraId="24AF5FE0" w14:textId="7F17A347" w:rsidR="009948B7" w:rsidRDefault="009948B7" w:rsidP="00AC2F32">
            <w:pPr>
              <w:jc w:val="center"/>
              <w:rPr>
                <w:rFonts w:ascii="Calibri" w:eastAsia="Calibri" w:hAnsi="Calibri" w:cs="Calibri"/>
              </w:rPr>
            </w:pPr>
            <w:r>
              <w:rPr>
                <w:rFonts w:ascii="Calibri" w:eastAsia="Calibri" w:hAnsi="Calibri" w:cs="Calibri"/>
              </w:rPr>
              <w:t xml:space="preserve">1, 2, 3 &amp; </w:t>
            </w:r>
            <w:r w:rsidR="00FF7ACD">
              <w:rPr>
                <w:rFonts w:ascii="Calibri" w:eastAsia="Calibri" w:hAnsi="Calibri" w:cs="Calibri"/>
              </w:rPr>
              <w:t>5</w:t>
            </w:r>
          </w:p>
        </w:tc>
      </w:tr>
    </w:tbl>
    <w:p w14:paraId="7B53781E" w14:textId="77777777" w:rsidR="00B244B9" w:rsidRDefault="003824EF">
      <w:pPr>
        <w:pStyle w:val="Heading3"/>
      </w:pPr>
      <w:r>
        <w:t>Course Prerequisites</w:t>
      </w:r>
    </w:p>
    <w:p w14:paraId="7B53781F" w14:textId="2D4A458B" w:rsidR="00B244B9" w:rsidRDefault="00005757">
      <w:pPr>
        <w:spacing w:line="240" w:lineRule="auto"/>
        <w:rPr>
          <w:rFonts w:ascii="Calibri" w:eastAsia="Calibri" w:hAnsi="Calibri" w:cs="Calibri"/>
        </w:rPr>
      </w:pPr>
      <w:r>
        <w:rPr>
          <w:rFonts w:ascii="Calibri" w:eastAsia="Calibri" w:hAnsi="Calibri" w:cs="Calibri"/>
        </w:rPr>
        <w:t>Successful completion with a letter grade of C or better in BC/CH203/L &amp; 204/L (General Chemistry I &amp; 2 with their laboratory courses).</w:t>
      </w:r>
    </w:p>
    <w:p w14:paraId="7B537820" w14:textId="77777777" w:rsidR="00B244B9" w:rsidRDefault="003824EF">
      <w:pPr>
        <w:pStyle w:val="Heading3"/>
      </w:pPr>
      <w:bookmarkStart w:id="6" w:name="_z8rlxh31wh96" w:colFirst="0" w:colLast="0"/>
      <w:bookmarkEnd w:id="6"/>
      <w:r>
        <w:t xml:space="preserve">Required Learning Materials </w:t>
      </w:r>
    </w:p>
    <w:p w14:paraId="7B1D2033" w14:textId="63CDA4EA" w:rsidR="00AD6973" w:rsidRPr="009A3744" w:rsidRDefault="00AD6973" w:rsidP="009A3744">
      <w:pPr>
        <w:rPr>
          <w:rFonts w:ascii="Times New Roman" w:eastAsia="Times New Roman" w:hAnsi="Times New Roman" w:cs="Times New Roman"/>
          <w:sz w:val="24"/>
          <w:szCs w:val="24"/>
          <w:lang w:val="en-US"/>
        </w:rPr>
      </w:pPr>
      <w:r w:rsidRPr="00AD6973">
        <w:rPr>
          <w:rFonts w:cs="ArialNarrow"/>
          <w:u w:color="0000FF"/>
          <w:lang w:bidi="en-US"/>
        </w:rPr>
        <w:t xml:space="preserve">- </w:t>
      </w:r>
      <w:r w:rsidR="009A3744" w:rsidRPr="009A3744">
        <w:rPr>
          <w:rFonts w:ascii="Helvetica" w:eastAsia="Times New Roman" w:hAnsi="Helvetica" w:cs="Times New Roman"/>
          <w:color w:val="222222"/>
          <w:shd w:val="clear" w:color="auto" w:fill="FFFFFF"/>
          <w:lang w:val="en-US"/>
        </w:rPr>
        <w:t>ISBN: 1259637034</w:t>
      </w:r>
      <w:r w:rsidRPr="00AD6973">
        <w:t xml:space="preserve"> (Get ONLY the:  </w:t>
      </w:r>
      <w:r w:rsidRPr="00AD6973">
        <w:rPr>
          <w:color w:val="111111"/>
        </w:rPr>
        <w:t>Connect Access Card Two Year for Organic Chemistry 5th Edition by Dr. Janice Gorzynski Smith)</w:t>
      </w:r>
      <w:r>
        <w:rPr>
          <w:color w:val="111111"/>
        </w:rPr>
        <w:t xml:space="preserve"> </w:t>
      </w:r>
      <w:r w:rsidRPr="00AD6973">
        <w:t>(Optionally, you can also purchase a loose-leaf textbook from within the online site, CONNECT, at a lower price).</w:t>
      </w:r>
    </w:p>
    <w:p w14:paraId="27694BDA" w14:textId="1C9509BA" w:rsidR="00AD6973" w:rsidRDefault="00AD6973" w:rsidP="00AD6973">
      <w:pPr>
        <w:widowControl w:val="0"/>
        <w:autoSpaceDE w:val="0"/>
        <w:autoSpaceDN w:val="0"/>
        <w:adjustRightInd w:val="0"/>
        <w:rPr>
          <w:rFonts w:cs="ArialNarrow"/>
          <w:u w:color="0000FF"/>
          <w:lang w:bidi="en-US"/>
        </w:rPr>
      </w:pPr>
      <w:r w:rsidRPr="006F5537">
        <w:rPr>
          <w:rFonts w:cs="ArialNarrow"/>
          <w:u w:color="0000FF"/>
          <w:lang w:bidi="en-US"/>
        </w:rPr>
        <w:t>- scientific calculator</w:t>
      </w:r>
      <w:r>
        <w:rPr>
          <w:rFonts w:cs="ArialNarrow"/>
          <w:u w:color="0000FF"/>
          <w:lang w:bidi="en-US"/>
        </w:rPr>
        <w:t>.</w:t>
      </w:r>
    </w:p>
    <w:p w14:paraId="0D8FAADD" w14:textId="1CA2DA5F" w:rsidR="00AD6973" w:rsidRDefault="00AD6973" w:rsidP="00AD6973">
      <w:pPr>
        <w:widowControl w:val="0"/>
        <w:autoSpaceDE w:val="0"/>
        <w:autoSpaceDN w:val="0"/>
        <w:adjustRightInd w:val="0"/>
        <w:rPr>
          <w:rFonts w:cs="ArialNarrow"/>
          <w:u w:color="0000FF"/>
          <w:lang w:bidi="en-US"/>
        </w:rPr>
      </w:pPr>
      <w:r>
        <w:rPr>
          <w:rFonts w:cs="ArialNarrow"/>
          <w:u w:color="0000FF"/>
          <w:lang w:bidi="en-US"/>
        </w:rPr>
        <w:t>- computer and/or smartphone with web/app online access.</w:t>
      </w:r>
    </w:p>
    <w:p w14:paraId="5B9A8A65" w14:textId="2EA03206" w:rsidR="00AD6973" w:rsidRPr="006F5537" w:rsidRDefault="00AD6973" w:rsidP="00AD6973">
      <w:pPr>
        <w:widowControl w:val="0"/>
        <w:autoSpaceDE w:val="0"/>
        <w:autoSpaceDN w:val="0"/>
        <w:adjustRightInd w:val="0"/>
        <w:rPr>
          <w:rFonts w:cs="ArialNarrow"/>
          <w:u w:color="0000FF"/>
          <w:lang w:bidi="en-US"/>
        </w:rPr>
      </w:pPr>
      <w:r>
        <w:rPr>
          <w:rFonts w:cs="ArialNarrow"/>
          <w:u w:color="0000FF"/>
          <w:lang w:bidi="en-US"/>
        </w:rPr>
        <w:t>- Download the ChemDraw software online (Student/Trial version).</w:t>
      </w:r>
    </w:p>
    <w:p w14:paraId="406EF44C" w14:textId="1B91AF8D" w:rsidR="00B30B98" w:rsidRDefault="00B30B98" w:rsidP="00B30B98">
      <w:pPr>
        <w:pStyle w:val="Heading3"/>
      </w:pPr>
      <w:r>
        <w:t>Course Website:</w:t>
      </w:r>
    </w:p>
    <w:p w14:paraId="3D2F08E3" w14:textId="7FA31645" w:rsidR="007B3C3D" w:rsidRDefault="00591698" w:rsidP="00B30B98">
      <w:pPr>
        <w:pStyle w:val="Heading3"/>
        <w:rPr>
          <w:b w:val="0"/>
          <w:color w:val="auto"/>
          <w:sz w:val="22"/>
          <w:szCs w:val="22"/>
        </w:rPr>
      </w:pPr>
      <w:hyperlink r:id="rId14" w:history="1">
        <w:r w:rsidR="007B3C3D" w:rsidRPr="0074280E">
          <w:rPr>
            <w:rStyle w:val="Hyperlink"/>
            <w:b w:val="0"/>
            <w:sz w:val="22"/>
            <w:szCs w:val="22"/>
          </w:rPr>
          <w:t>https://chaminade.instructure.com/courses/10016</w:t>
        </w:r>
      </w:hyperlink>
    </w:p>
    <w:p w14:paraId="37942EA9" w14:textId="001EEB21" w:rsidR="00B30B98" w:rsidRDefault="00B30B98" w:rsidP="00B30B98">
      <w:pPr>
        <w:pStyle w:val="Heading3"/>
      </w:pPr>
      <w:r>
        <w:t>Technical Assistance for Canvas Users:</w:t>
      </w:r>
    </w:p>
    <w:p w14:paraId="592B103C" w14:textId="0F750299" w:rsidR="00667EFF" w:rsidRPr="00667EFF" w:rsidRDefault="00667EFF" w:rsidP="00667EFF">
      <w:pPr>
        <w:pStyle w:val="NoSpacing"/>
        <w:numPr>
          <w:ilvl w:val="0"/>
          <w:numId w:val="5"/>
        </w:numPr>
        <w:rPr>
          <w:rFonts w:asciiTheme="majorHAnsi" w:hAnsiTheme="majorHAnsi" w:cstheme="majorHAnsi"/>
        </w:rPr>
      </w:pPr>
      <w:r w:rsidRPr="00667EFF">
        <w:rPr>
          <w:rFonts w:asciiTheme="majorHAnsi" w:hAnsiTheme="majorHAnsi" w:cstheme="majorHAnsi"/>
          <w:color w:val="222222"/>
          <w:shd w:val="clear" w:color="auto" w:fill="FFFFFF"/>
        </w:rPr>
        <w:t>Search for help on specific topics at </w:t>
      </w:r>
      <w:hyperlink r:id="rId15" w:tgtFrame="_blank" w:history="1">
        <w:r w:rsidRPr="00667EFF">
          <w:rPr>
            <w:rStyle w:val="Hyperlink"/>
            <w:rFonts w:asciiTheme="majorHAnsi" w:hAnsiTheme="majorHAnsi" w:cstheme="majorHAnsi"/>
            <w:color w:val="1155CC"/>
            <w:shd w:val="clear" w:color="auto" w:fill="FFFFFF"/>
          </w:rPr>
          <w:t>help.instructure.com</w:t>
        </w:r>
      </w:hyperlink>
    </w:p>
    <w:p w14:paraId="16F16E78" w14:textId="14D90AEC" w:rsidR="00667EFF" w:rsidRPr="00667EFF" w:rsidRDefault="00667EFF" w:rsidP="00667EFF">
      <w:pPr>
        <w:pStyle w:val="NoSpacing"/>
        <w:numPr>
          <w:ilvl w:val="0"/>
          <w:numId w:val="5"/>
        </w:numPr>
        <w:rPr>
          <w:rFonts w:asciiTheme="majorHAnsi" w:hAnsiTheme="majorHAnsi" w:cstheme="majorHAnsi"/>
        </w:rPr>
      </w:pPr>
      <w:r w:rsidRPr="00667EFF">
        <w:rPr>
          <w:rFonts w:asciiTheme="majorHAnsi" w:hAnsiTheme="majorHAnsi" w:cstheme="majorHAnsi"/>
          <w:color w:val="222222"/>
          <w:shd w:val="clear" w:color="auto" w:fill="FFFFFF"/>
        </w:rPr>
        <w:t> </w:t>
      </w:r>
      <w:hyperlink r:id="rId16" w:tgtFrame="_blank" w:history="1">
        <w:r w:rsidRPr="00667EFF">
          <w:rPr>
            <w:rStyle w:val="Hyperlink"/>
            <w:rFonts w:asciiTheme="majorHAnsi" w:hAnsiTheme="majorHAnsi" w:cstheme="majorHAnsi"/>
            <w:color w:val="1155CC"/>
            <w:shd w:val="clear" w:color="auto" w:fill="FFFFFF"/>
          </w:rPr>
          <w:t>Chat live with Canvas Support 24/7/365</w:t>
        </w:r>
      </w:hyperlink>
    </w:p>
    <w:p w14:paraId="436033A3" w14:textId="78AE449C" w:rsidR="00667EFF" w:rsidRPr="00667EFF" w:rsidRDefault="00667EFF" w:rsidP="00667EFF">
      <w:pPr>
        <w:pStyle w:val="NoSpacing"/>
        <w:numPr>
          <w:ilvl w:val="0"/>
          <w:numId w:val="5"/>
        </w:numPr>
        <w:rPr>
          <w:rFonts w:asciiTheme="majorHAnsi" w:hAnsiTheme="majorHAnsi" w:cstheme="majorHAnsi"/>
          <w:color w:val="222222"/>
          <w:shd w:val="clear" w:color="auto" w:fill="FFFFFF"/>
        </w:rPr>
      </w:pPr>
      <w:r>
        <w:rPr>
          <w:rFonts w:asciiTheme="majorHAnsi" w:hAnsiTheme="majorHAnsi" w:cstheme="majorHAnsi"/>
          <w:color w:val="222222"/>
          <w:shd w:val="clear" w:color="auto" w:fill="FFFFFF"/>
        </w:rPr>
        <w:t xml:space="preserve">Watch this </w:t>
      </w:r>
      <w:hyperlink r:id="rId17" w:history="1">
        <w:r w:rsidRPr="00667EFF">
          <w:rPr>
            <w:rStyle w:val="Hyperlink"/>
            <w:rFonts w:asciiTheme="majorHAnsi" w:hAnsiTheme="majorHAnsi" w:cstheme="majorHAnsi"/>
            <w:shd w:val="clear" w:color="auto" w:fill="FFFFFF"/>
          </w:rPr>
          <w:t>video to get you started</w:t>
        </w:r>
      </w:hyperlink>
      <w:r w:rsidRPr="00667EFF">
        <w:rPr>
          <w:rFonts w:asciiTheme="majorHAnsi" w:hAnsiTheme="majorHAnsi" w:cstheme="majorHAnsi"/>
          <w:color w:val="222222"/>
          <w:shd w:val="clear" w:color="auto" w:fill="FFFFFF"/>
        </w:rPr>
        <w:t xml:space="preserve"> with online guides and tutorials</w:t>
      </w:r>
    </w:p>
    <w:p w14:paraId="1F7AC18E" w14:textId="7F6B0C9F" w:rsidR="00667EFF" w:rsidRPr="00667EFF" w:rsidRDefault="00667EFF" w:rsidP="00667EFF">
      <w:pPr>
        <w:pStyle w:val="NoSpacing"/>
        <w:numPr>
          <w:ilvl w:val="0"/>
          <w:numId w:val="5"/>
        </w:numPr>
        <w:rPr>
          <w:rFonts w:asciiTheme="majorHAnsi" w:hAnsiTheme="majorHAnsi" w:cstheme="majorHAnsi"/>
        </w:rPr>
      </w:pPr>
      <w:r w:rsidRPr="00667EFF">
        <w:rPr>
          <w:rFonts w:asciiTheme="majorHAnsi" w:hAnsiTheme="majorHAnsi" w:cstheme="majorHAnsi"/>
        </w:rPr>
        <w:t>C</w:t>
      </w:r>
      <w:r>
        <w:rPr>
          <w:rFonts w:asciiTheme="majorHAnsi" w:hAnsiTheme="majorHAnsi" w:cstheme="majorHAnsi"/>
        </w:rPr>
        <w:t>ontact the C</w:t>
      </w:r>
      <w:r w:rsidRPr="00667EFF">
        <w:rPr>
          <w:rFonts w:asciiTheme="majorHAnsi" w:hAnsiTheme="majorHAnsi" w:cstheme="majorHAnsi"/>
        </w:rPr>
        <w:t>haminade IT Helpdesk</w:t>
      </w:r>
      <w:r>
        <w:rPr>
          <w:rFonts w:asciiTheme="majorHAnsi" w:hAnsiTheme="majorHAnsi" w:cstheme="majorHAnsi"/>
        </w:rPr>
        <w:t xml:space="preserve"> for technical issues</w:t>
      </w:r>
      <w:r w:rsidRPr="00667EFF">
        <w:rPr>
          <w:rFonts w:asciiTheme="majorHAnsi" w:hAnsiTheme="majorHAnsi" w:cstheme="majorHAnsi"/>
        </w:rPr>
        <w:t xml:space="preserve">: </w:t>
      </w:r>
      <w:r>
        <w:rPr>
          <w:rFonts w:ascii="Tahoma" w:hAnsi="Tahoma" w:cs="Tahoma"/>
          <w:color w:val="222222"/>
          <w:shd w:val="clear" w:color="auto" w:fill="FFFFFF"/>
        </w:rPr>
        <w:t> </w:t>
      </w:r>
      <w:hyperlink r:id="rId18" w:tgtFrame="_blank" w:history="1">
        <w:r w:rsidRPr="00667EFF">
          <w:rPr>
            <w:rStyle w:val="Hyperlink"/>
            <w:rFonts w:asciiTheme="majorHAnsi" w:hAnsiTheme="majorHAnsi" w:cstheme="majorHAnsi"/>
            <w:color w:val="1155CC"/>
            <w:shd w:val="clear" w:color="auto" w:fill="FFFFFF"/>
          </w:rPr>
          <w:t>helpdesk@chaminade.edu</w:t>
        </w:r>
      </w:hyperlink>
      <w:r w:rsidRPr="00667EFF">
        <w:rPr>
          <w:rFonts w:asciiTheme="majorHAnsi" w:hAnsiTheme="majorHAnsi" w:cstheme="majorHAnsi"/>
          <w:color w:val="222222"/>
          <w:shd w:val="clear" w:color="auto" w:fill="FFFFFF"/>
        </w:rPr>
        <w:t>, or call (808) 735-4855</w:t>
      </w:r>
    </w:p>
    <w:p w14:paraId="6584BB4D" w14:textId="77777777" w:rsidR="00667EFF" w:rsidRDefault="00667EFF">
      <w:pPr>
        <w:spacing w:line="240" w:lineRule="auto"/>
        <w:rPr>
          <w:rFonts w:ascii="Calibri" w:eastAsia="Calibri" w:hAnsi="Calibri" w:cs="Calibri"/>
        </w:rPr>
      </w:pPr>
    </w:p>
    <w:p w14:paraId="7B537823" w14:textId="68F50DC9" w:rsidR="00B244B9" w:rsidRDefault="003824EF">
      <w:pPr>
        <w:pStyle w:val="Heading3"/>
        <w:keepNext w:val="0"/>
        <w:keepLines w:val="0"/>
        <w:spacing w:before="0" w:after="0"/>
        <w:rPr>
          <w:color w:val="000000"/>
        </w:rPr>
      </w:pPr>
      <w:bookmarkStart w:id="7" w:name="_2vpuyyb1rzpk" w:colFirst="0" w:colLast="0"/>
      <w:bookmarkEnd w:id="7"/>
      <w:r>
        <w:rPr>
          <w:color w:val="000000"/>
        </w:rPr>
        <w:t>Assessment</w:t>
      </w:r>
      <w:r w:rsidR="007B3C3D">
        <w:rPr>
          <w:color w:val="000000"/>
        </w:rPr>
        <w:t>:</w:t>
      </w:r>
    </w:p>
    <w:p w14:paraId="1C1ED5C0" w14:textId="77777777" w:rsidR="007B3C3D" w:rsidRPr="007B3C3D" w:rsidRDefault="007B3C3D" w:rsidP="007B3C3D"/>
    <w:p w14:paraId="7B537824" w14:textId="0D9B13A1" w:rsidR="00B244B9" w:rsidRDefault="007B3C3D">
      <w:pPr>
        <w:spacing w:line="240" w:lineRule="auto"/>
        <w:rPr>
          <w:rFonts w:ascii="Calibri" w:eastAsia="Calibri" w:hAnsi="Calibri" w:cs="Calibri"/>
        </w:rPr>
      </w:pPr>
      <w:r>
        <w:rPr>
          <w:b/>
          <w:bCs/>
        </w:rPr>
        <w:lastRenderedPageBreak/>
        <w:t>Service Learning</w:t>
      </w:r>
      <w:r w:rsidRPr="006F5537">
        <w:rPr>
          <w:b/>
          <w:bCs/>
        </w:rPr>
        <w:t>:</w:t>
      </w:r>
      <w:r w:rsidRPr="006F5537">
        <w:t xml:space="preserve">  </w:t>
      </w:r>
      <w:r>
        <w:rPr>
          <w:rFonts w:ascii="Calibri" w:eastAsia="Calibri" w:hAnsi="Calibri" w:cs="Calibri"/>
        </w:rPr>
        <w:t>You may provide a proposal to your Professor a project for</w:t>
      </w:r>
      <w:r w:rsidR="003824EF">
        <w:rPr>
          <w:rFonts w:ascii="Calibri" w:eastAsia="Calibri" w:hAnsi="Calibri" w:cs="Calibri"/>
        </w:rPr>
        <w:t xml:space="preserve"> </w:t>
      </w:r>
      <w:hyperlink r:id="rId19">
        <w:r w:rsidR="003824EF">
          <w:rPr>
            <w:rFonts w:ascii="Calibri" w:eastAsia="Calibri" w:hAnsi="Calibri" w:cs="Calibri"/>
            <w:color w:val="0000FF"/>
            <w:u w:val="single"/>
          </w:rPr>
          <w:t>service learning</w:t>
        </w:r>
      </w:hyperlink>
      <w:r w:rsidR="003824EF">
        <w:rPr>
          <w:rFonts w:ascii="Calibri" w:eastAsia="Calibri" w:hAnsi="Calibri" w:cs="Calibri"/>
        </w:rPr>
        <w:t xml:space="preserve"> assignments</w:t>
      </w:r>
      <w:r>
        <w:rPr>
          <w:rFonts w:ascii="Calibri" w:eastAsia="Calibri" w:hAnsi="Calibri" w:cs="Calibri"/>
        </w:rPr>
        <w:t>.  If the project is accepted by your Professor, additional bonus points may be applied to your final score.</w:t>
      </w:r>
    </w:p>
    <w:p w14:paraId="17782EE2" w14:textId="78AB60C0" w:rsidR="007B3C3D" w:rsidRDefault="007B3C3D">
      <w:pPr>
        <w:spacing w:line="240" w:lineRule="auto"/>
        <w:rPr>
          <w:rFonts w:ascii="Calibri" w:eastAsia="Calibri" w:hAnsi="Calibri" w:cs="Calibri"/>
        </w:rPr>
      </w:pPr>
    </w:p>
    <w:p w14:paraId="6C4639A6" w14:textId="77777777" w:rsidR="007B3C3D" w:rsidRDefault="007B3C3D" w:rsidP="007B3C3D">
      <w:r w:rsidRPr="006F5537">
        <w:rPr>
          <w:b/>
          <w:bCs/>
        </w:rPr>
        <w:t>Homework:</w:t>
      </w:r>
      <w:r w:rsidRPr="006F5537">
        <w:t xml:space="preserve">   Homework problems from each chapter will be assigned in class</w:t>
      </w:r>
      <w:r>
        <w:t xml:space="preserve"> and online via McGraw Connect.  The homework will include preparative work before the lecture as well as problems post lecture.  The homework will be added to your overall grade.  Using McGraw Connect you will have access to all assigned Homework, my PowerPoint slides used in lecture, worksheets done in-class, electronic access to your eChang Chemistry textbook, and a lot of other resources such as additional problems and example exam questions to help you succeed in CH 323.  See below for CONNECT information:</w:t>
      </w:r>
    </w:p>
    <w:p w14:paraId="5D1E8924" w14:textId="77777777" w:rsidR="007B3C3D" w:rsidRDefault="007B3C3D" w:rsidP="007B3C3D"/>
    <w:p w14:paraId="77802362" w14:textId="77777777" w:rsidR="007B3C3D" w:rsidRPr="00253261" w:rsidRDefault="007B3C3D" w:rsidP="007B3C3D">
      <w:pPr>
        <w:jc w:val="center"/>
      </w:pPr>
      <w:r w:rsidRPr="00253261">
        <w:t>CONNECT BY McGraw Hill</w:t>
      </w:r>
    </w:p>
    <w:p w14:paraId="09DA69BB" w14:textId="77777777" w:rsidR="007B3C3D" w:rsidRPr="00253261" w:rsidRDefault="007B3C3D" w:rsidP="007B3C3D">
      <w:r w:rsidRPr="00253261">
        <w:t>Go to:</w:t>
      </w:r>
    </w:p>
    <w:p w14:paraId="1B16D99E" w14:textId="77777777" w:rsidR="007B3C3D" w:rsidRPr="00253261" w:rsidRDefault="007B3C3D" w:rsidP="007B3C3D">
      <w:pPr>
        <w:numPr>
          <w:ilvl w:val="0"/>
          <w:numId w:val="7"/>
        </w:numPr>
        <w:spacing w:line="240" w:lineRule="auto"/>
      </w:pPr>
      <w:r w:rsidRPr="00253261">
        <w:t>CANVAS.</w:t>
      </w:r>
    </w:p>
    <w:p w14:paraId="56A73C18" w14:textId="77777777" w:rsidR="007B3C3D" w:rsidRPr="00253261" w:rsidRDefault="007B3C3D" w:rsidP="007B3C3D">
      <w:pPr>
        <w:numPr>
          <w:ilvl w:val="0"/>
          <w:numId w:val="7"/>
        </w:numPr>
        <w:spacing w:line="240" w:lineRule="auto"/>
      </w:pPr>
      <w:r w:rsidRPr="00253261">
        <w:t>Once logg</w:t>
      </w:r>
      <w:r>
        <w:t>ed in, click ‘BC/CH 323-02’</w:t>
      </w:r>
    </w:p>
    <w:p w14:paraId="68B93950" w14:textId="77777777" w:rsidR="007B3C3D" w:rsidRPr="00253261" w:rsidRDefault="007B3C3D" w:rsidP="007B3C3D">
      <w:pPr>
        <w:numPr>
          <w:ilvl w:val="0"/>
          <w:numId w:val="7"/>
        </w:numPr>
        <w:spacing w:line="240" w:lineRule="auto"/>
      </w:pPr>
      <w:r w:rsidRPr="00253261">
        <w:t>Select ‘Module’ for the menu on the left</w:t>
      </w:r>
    </w:p>
    <w:p w14:paraId="24D88EAD" w14:textId="77777777" w:rsidR="007B3C3D" w:rsidRPr="00253261" w:rsidRDefault="007B3C3D" w:rsidP="007B3C3D">
      <w:pPr>
        <w:numPr>
          <w:ilvl w:val="0"/>
          <w:numId w:val="7"/>
        </w:numPr>
        <w:spacing w:line="240" w:lineRule="auto"/>
      </w:pPr>
      <w:r w:rsidRPr="00253261">
        <w:t>Click on ‘MH CAMPUS’</w:t>
      </w:r>
    </w:p>
    <w:p w14:paraId="22E649CF" w14:textId="77777777" w:rsidR="007B3C3D" w:rsidRDefault="007B3C3D" w:rsidP="007B3C3D">
      <w:pPr>
        <w:numPr>
          <w:ilvl w:val="0"/>
          <w:numId w:val="7"/>
        </w:numPr>
        <w:spacing w:line="240" w:lineRule="auto"/>
      </w:pPr>
      <w:r w:rsidRPr="00253261">
        <w:t>Click on ‘CONNECT’</w:t>
      </w:r>
    </w:p>
    <w:p w14:paraId="5E633176" w14:textId="77777777" w:rsidR="00BE4A81" w:rsidRPr="00BE4A81" w:rsidRDefault="007B3C3D" w:rsidP="00BE4A81">
      <w:pPr>
        <w:rPr>
          <w:rFonts w:ascii="Times New Roman" w:eastAsia="Times New Roman" w:hAnsi="Times New Roman" w:cs="Times New Roman"/>
          <w:sz w:val="24"/>
          <w:szCs w:val="24"/>
          <w:lang w:val="en-US"/>
        </w:rPr>
      </w:pPr>
      <w:r>
        <w:t xml:space="preserve">Select your book after purchasing the CONNECT ACCESS Card (ISBN is </w:t>
      </w:r>
      <w:r w:rsidR="00BE4A81" w:rsidRPr="00BE4A81">
        <w:rPr>
          <w:rFonts w:ascii="Helvetica" w:eastAsia="Times New Roman" w:hAnsi="Helvetica" w:cs="Times New Roman"/>
          <w:color w:val="222222"/>
          <w:shd w:val="clear" w:color="auto" w:fill="FFFFFF"/>
          <w:lang w:val="en-US"/>
        </w:rPr>
        <w:t>ISBN: 1259637034</w:t>
      </w:r>
    </w:p>
    <w:p w14:paraId="77AA3E32" w14:textId="4E2E3990" w:rsidR="007B3C3D" w:rsidRDefault="007B3C3D" w:rsidP="007B3C3D">
      <w:pPr>
        <w:numPr>
          <w:ilvl w:val="0"/>
          <w:numId w:val="7"/>
        </w:numPr>
        <w:spacing w:line="240" w:lineRule="auto"/>
      </w:pPr>
      <w:r>
        <w:rPr>
          <w:color w:val="00131C"/>
          <w:szCs w:val="18"/>
          <w:shd w:val="clear" w:color="auto" w:fill="FFFFFF"/>
        </w:rPr>
        <w:t>, see below for the cover of this online book):</w:t>
      </w:r>
    </w:p>
    <w:p w14:paraId="5921069D" w14:textId="77777777" w:rsidR="007B3C3D" w:rsidRDefault="007B3C3D" w:rsidP="007B3C3D">
      <w:pPr>
        <w:autoSpaceDE w:val="0"/>
        <w:autoSpaceDN w:val="0"/>
        <w:adjustRightInd w:val="0"/>
        <w:rPr>
          <w:rFonts w:ascii="Helvetica" w:hAnsi="Helvetica" w:cs="Helvetica"/>
          <w:b/>
          <w:bCs/>
          <w:color w:val="535353"/>
          <w:sz w:val="2"/>
          <w:szCs w:val="2"/>
        </w:rPr>
      </w:pPr>
    </w:p>
    <w:p w14:paraId="63079803" w14:textId="633C7FE5" w:rsidR="007B3C3D" w:rsidRPr="009A3744" w:rsidRDefault="007B3C3D" w:rsidP="007B3C3D">
      <w:pPr>
        <w:numPr>
          <w:ilvl w:val="0"/>
          <w:numId w:val="7"/>
        </w:numPr>
        <w:spacing w:line="240" w:lineRule="auto"/>
      </w:pPr>
      <w:r>
        <w:rPr>
          <w:rFonts w:ascii="Helvetica" w:hAnsi="Helvetica" w:cs="Helvetica"/>
          <w:color w:val="0E0E0E"/>
          <w:kern w:val="1"/>
          <w:sz w:val="27"/>
          <w:szCs w:val="27"/>
        </w:rPr>
        <w:tab/>
      </w:r>
      <w:r>
        <w:rPr>
          <w:rFonts w:ascii="Helvetica" w:hAnsi="Helvetica" w:cs="Helvetica"/>
          <w:color w:val="0E0E0E"/>
          <w:kern w:val="1"/>
          <w:sz w:val="27"/>
          <w:szCs w:val="27"/>
        </w:rPr>
        <w:tab/>
      </w:r>
      <w:r>
        <w:rPr>
          <w:rFonts w:ascii="Helvetica" w:hAnsi="Helvetica" w:cs="Helvetica"/>
          <w:noProof/>
          <w:color w:val="0E0E0E"/>
          <w:sz w:val="27"/>
          <w:szCs w:val="27"/>
          <w:lang w:val="en-US"/>
        </w:rPr>
        <w:drawing>
          <wp:inline distT="0" distB="0" distL="0" distR="0" wp14:anchorId="1B0F5233" wp14:editId="35D1332A">
            <wp:extent cx="1270000" cy="1625600"/>
            <wp:effectExtent l="0" t="0" r="0" b="0"/>
            <wp:docPr id="5" name="Pictur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270000" cy="1625600"/>
                    </a:xfrm>
                    <a:prstGeom prst="rect">
                      <a:avLst/>
                    </a:prstGeom>
                    <a:noFill/>
                    <a:ln>
                      <a:noFill/>
                    </a:ln>
                  </pic:spPr>
                </pic:pic>
              </a:graphicData>
            </a:graphic>
          </wp:inline>
        </w:drawing>
      </w:r>
      <w:r>
        <w:rPr>
          <w:rFonts w:ascii="Helvetica" w:hAnsi="Helvetica" w:cs="Helvetica"/>
          <w:color w:val="0E0E0E"/>
          <w:sz w:val="27"/>
          <w:szCs w:val="27"/>
        </w:rPr>
        <w:t xml:space="preserve">  </w:t>
      </w:r>
      <w:r>
        <w:rPr>
          <w:rFonts w:ascii="Helvetica" w:hAnsi="Helvetica" w:cs="Helvetica"/>
          <w:color w:val="0E0E0E"/>
        </w:rPr>
        <w:t xml:space="preserve">your textbook:   </w:t>
      </w:r>
      <w:r w:rsidRPr="007B3C3D">
        <w:rPr>
          <w:rFonts w:ascii="Helvetica" w:hAnsi="Helvetica" w:cs="Helvetica"/>
          <w:bCs/>
          <w:color w:val="0E0E0E"/>
        </w:rPr>
        <w:t>Organic Chemistry</w:t>
      </w:r>
      <w:r>
        <w:rPr>
          <w:rFonts w:ascii="Helvetica" w:hAnsi="Helvetica" w:cs="Helvetica"/>
          <w:color w:val="0E0E0E"/>
          <w:sz w:val="27"/>
          <w:szCs w:val="27"/>
        </w:rPr>
        <w:t xml:space="preserve"> </w:t>
      </w:r>
      <w:r>
        <w:rPr>
          <w:rFonts w:ascii="Helvetica" w:hAnsi="Helvetica" w:cs="Helvetica"/>
          <w:color w:val="0E0E0E"/>
        </w:rPr>
        <w:t xml:space="preserve">(5th ed.) </w:t>
      </w:r>
      <w:r w:rsidRPr="00F9052C">
        <w:rPr>
          <w:color w:val="111111"/>
        </w:rPr>
        <w:t xml:space="preserve">by Dr. Janice Gorzynski Smith, </w:t>
      </w:r>
      <w:r w:rsidRPr="00F9052C">
        <w:rPr>
          <w:rFonts w:cs="ArialNarrow"/>
          <w:u w:color="0000FF"/>
          <w:lang w:bidi="en-US"/>
        </w:rPr>
        <w:t>McGraw Hill</w:t>
      </w:r>
    </w:p>
    <w:p w14:paraId="52BB24B9" w14:textId="77777777" w:rsidR="009A3744" w:rsidRDefault="009A3744" w:rsidP="009A3744">
      <w:pPr>
        <w:pStyle w:val="ListParagraph"/>
      </w:pPr>
    </w:p>
    <w:p w14:paraId="23035AB2" w14:textId="3796FEB1" w:rsidR="009A3744" w:rsidRDefault="009A3744" w:rsidP="007B3C3D">
      <w:pPr>
        <w:numPr>
          <w:ilvl w:val="0"/>
          <w:numId w:val="7"/>
        </w:numPr>
        <w:spacing w:line="240" w:lineRule="auto"/>
      </w:pPr>
      <w:r>
        <w:t>Course name:  CH323-02 Organic Chemistry</w:t>
      </w:r>
    </w:p>
    <w:p w14:paraId="6FC51AFE" w14:textId="77777777" w:rsidR="009A3744" w:rsidRDefault="009A3744" w:rsidP="009A3744">
      <w:pPr>
        <w:pStyle w:val="ListParagraph"/>
      </w:pPr>
    </w:p>
    <w:p w14:paraId="36B59941" w14:textId="5D9A17E1" w:rsidR="009A3744" w:rsidRDefault="009A3744" w:rsidP="007B3C3D">
      <w:pPr>
        <w:numPr>
          <w:ilvl w:val="0"/>
          <w:numId w:val="7"/>
        </w:numPr>
        <w:spacing w:line="240" w:lineRule="auto"/>
      </w:pPr>
      <w:r>
        <w:t>Section name:  CH323-02 Organic Chemistry Kawakami</w:t>
      </w:r>
    </w:p>
    <w:p w14:paraId="355FA945" w14:textId="77777777" w:rsidR="007B3C3D" w:rsidRDefault="007B3C3D" w:rsidP="007B3C3D"/>
    <w:p w14:paraId="01F03EB7" w14:textId="77777777" w:rsidR="007B3C3D" w:rsidRPr="006F5537" w:rsidRDefault="007B3C3D" w:rsidP="007B3C3D"/>
    <w:p w14:paraId="78A2B696" w14:textId="77777777" w:rsidR="007B3C3D" w:rsidRDefault="007B3C3D" w:rsidP="007B3C3D">
      <w:pPr>
        <w:rPr>
          <w:bCs/>
        </w:rPr>
      </w:pPr>
      <w:r w:rsidRPr="006F5537">
        <w:rPr>
          <w:b/>
          <w:bCs/>
        </w:rPr>
        <w:t xml:space="preserve">Worksheets:  </w:t>
      </w:r>
      <w:r w:rsidRPr="006F5537">
        <w:rPr>
          <w:bCs/>
        </w:rPr>
        <w:t xml:space="preserve">There will be </w:t>
      </w:r>
      <w:r>
        <w:rPr>
          <w:bCs/>
        </w:rPr>
        <w:t xml:space="preserve">several </w:t>
      </w:r>
      <w:r w:rsidRPr="006F5537">
        <w:rPr>
          <w:bCs/>
        </w:rPr>
        <w:t>workshe</w:t>
      </w:r>
      <w:r>
        <w:rPr>
          <w:bCs/>
        </w:rPr>
        <w:t>ets handed out this semester.  We will work on these worksheets together in class.  However, y</w:t>
      </w:r>
      <w:r w:rsidRPr="006F5537">
        <w:rPr>
          <w:bCs/>
        </w:rPr>
        <w:t>ou a</w:t>
      </w:r>
      <w:r>
        <w:rPr>
          <w:bCs/>
        </w:rPr>
        <w:t>re encouraged to work in groups</w:t>
      </w:r>
      <w:r w:rsidRPr="006F5537">
        <w:rPr>
          <w:bCs/>
        </w:rPr>
        <w:t xml:space="preserve"> or with a tutor to </w:t>
      </w:r>
      <w:r>
        <w:rPr>
          <w:bCs/>
        </w:rPr>
        <w:t>review them well</w:t>
      </w:r>
      <w:r w:rsidRPr="006F5537">
        <w:rPr>
          <w:bCs/>
        </w:rPr>
        <w:t xml:space="preserve"> and understand the material covered.</w:t>
      </w:r>
      <w:r>
        <w:rPr>
          <w:bCs/>
        </w:rPr>
        <w:t xml:space="preserve">  Quizzes will be made directly from these questions on the worksheets.</w:t>
      </w:r>
      <w:r w:rsidRPr="006F5537">
        <w:rPr>
          <w:bCs/>
        </w:rPr>
        <w:t xml:space="preserve"> </w:t>
      </w:r>
    </w:p>
    <w:p w14:paraId="15439CF8" w14:textId="77777777" w:rsidR="007B3C3D" w:rsidRPr="001360DE" w:rsidRDefault="007B3C3D" w:rsidP="007B3C3D">
      <w:pPr>
        <w:widowControl w:val="0"/>
        <w:autoSpaceDE w:val="0"/>
        <w:autoSpaceDN w:val="0"/>
        <w:adjustRightInd w:val="0"/>
        <w:ind w:right="-540"/>
        <w:rPr>
          <w:rFonts w:cs="ArialNarrow"/>
          <w:u w:color="0000FF"/>
          <w:lang w:bidi="en-US"/>
        </w:rPr>
      </w:pPr>
      <w:r w:rsidRPr="006F5537">
        <w:rPr>
          <w:b/>
        </w:rPr>
        <w:t>Quizzes:</w:t>
      </w:r>
      <w:r w:rsidRPr="006F5537">
        <w:rPr>
          <w:rFonts w:cs="ArialNarrow"/>
          <w:b/>
          <w:u w:color="0000FF"/>
          <w:lang w:bidi="en-US"/>
        </w:rPr>
        <w:t xml:space="preserve">    </w:t>
      </w:r>
      <w:r w:rsidRPr="006F5537">
        <w:rPr>
          <w:rFonts w:cs="ArialNarrow"/>
          <w:u w:color="0000FF"/>
          <w:lang w:bidi="en-US"/>
        </w:rPr>
        <w:t xml:space="preserve">There will </w:t>
      </w:r>
      <w:r>
        <w:rPr>
          <w:rFonts w:cs="ArialNarrow"/>
          <w:u w:color="0000FF"/>
          <w:lang w:bidi="en-US"/>
        </w:rPr>
        <w:t>be at least one quiz for every chapter we cover (Chapters 1 through 12 &amp; 15)</w:t>
      </w:r>
      <w:r w:rsidRPr="006F5537">
        <w:rPr>
          <w:rFonts w:cs="ArialNarrow"/>
          <w:u w:color="0000FF"/>
          <w:lang w:bidi="en-US"/>
        </w:rPr>
        <w:t xml:space="preserve">. The quizzes will consist of </w:t>
      </w:r>
      <w:r>
        <w:rPr>
          <w:rFonts w:cs="ArialNarrow"/>
          <w:u w:color="0000FF"/>
          <w:lang w:bidi="en-US"/>
        </w:rPr>
        <w:t xml:space="preserve">problems directly taken from the worksheets done in-class.  </w:t>
      </w:r>
    </w:p>
    <w:p w14:paraId="5DE9A60A" w14:textId="77777777" w:rsidR="007B3C3D" w:rsidRPr="006F5537" w:rsidRDefault="007B3C3D" w:rsidP="007B3C3D">
      <w:pPr>
        <w:ind w:right="-720"/>
      </w:pPr>
      <w:r w:rsidRPr="006F5537">
        <w:rPr>
          <w:b/>
          <w:bCs/>
        </w:rPr>
        <w:t>Midterm Exams:</w:t>
      </w:r>
      <w:r>
        <w:t xml:space="preserve">   There will be three</w:t>
      </w:r>
      <w:r w:rsidRPr="006F5537">
        <w:t xml:space="preserve"> midterm exams given this semester.  Each will be </w:t>
      </w:r>
    </w:p>
    <w:p w14:paraId="6793C691" w14:textId="64D49668" w:rsidR="007B3C3D" w:rsidRPr="006F5537" w:rsidRDefault="007B3C3D" w:rsidP="007B3C3D">
      <w:pPr>
        <w:ind w:right="-720"/>
        <w:rPr>
          <w:b/>
        </w:rPr>
      </w:pPr>
      <w:r>
        <w:t>worth 15</w:t>
      </w:r>
      <w:r w:rsidRPr="006F5537">
        <w:t xml:space="preserve">0 points and you will be responsible for all lecture material covered up to the exam dates.  These exams are tentatively scheduled to be taken on </w:t>
      </w:r>
      <w:r w:rsidR="003F1A90">
        <w:rPr>
          <w:b/>
        </w:rPr>
        <w:t>October 2,</w:t>
      </w:r>
      <w:r>
        <w:rPr>
          <w:b/>
        </w:rPr>
        <w:t xml:space="preserve"> November </w:t>
      </w:r>
      <w:r w:rsidR="003F1A90">
        <w:rPr>
          <w:b/>
        </w:rPr>
        <w:t>13, and</w:t>
      </w:r>
      <w:r>
        <w:rPr>
          <w:b/>
        </w:rPr>
        <w:t xml:space="preserve"> </w:t>
      </w:r>
      <w:r w:rsidR="003F1A90">
        <w:rPr>
          <w:b/>
        </w:rPr>
        <w:t>December 4</w:t>
      </w:r>
      <w:r>
        <w:t xml:space="preserve">  </w:t>
      </w:r>
      <w:r w:rsidRPr="006F5537">
        <w:t xml:space="preserve">More information about these exams will be given in class.    </w:t>
      </w:r>
    </w:p>
    <w:p w14:paraId="2B3588F6" w14:textId="77777777" w:rsidR="007B3C3D" w:rsidRPr="006F5537" w:rsidRDefault="007B3C3D" w:rsidP="007B3C3D"/>
    <w:p w14:paraId="44570D1D" w14:textId="5262CFA5" w:rsidR="007B3C3D" w:rsidRPr="006F5537" w:rsidRDefault="007B3C3D" w:rsidP="00DF31B5">
      <w:pPr>
        <w:ind w:right="-720"/>
      </w:pPr>
      <w:r w:rsidRPr="006F5537">
        <w:rPr>
          <w:b/>
          <w:bCs/>
        </w:rPr>
        <w:t>Final Exam:</w:t>
      </w:r>
      <w:r w:rsidRPr="006F5537">
        <w:t xml:space="preserve">   The final exam is scheduled for </w:t>
      </w:r>
      <w:r w:rsidRPr="00D00851">
        <w:rPr>
          <w:b/>
        </w:rPr>
        <w:t xml:space="preserve">December </w:t>
      </w:r>
      <w:r w:rsidR="00DF31B5">
        <w:rPr>
          <w:b/>
        </w:rPr>
        <w:t>11</w:t>
      </w:r>
      <w:r w:rsidRPr="00D00851">
        <w:rPr>
          <w:b/>
          <w:vertAlign w:val="superscript"/>
        </w:rPr>
        <w:t>th</w:t>
      </w:r>
      <w:r w:rsidRPr="00D00851">
        <w:rPr>
          <w:b/>
        </w:rPr>
        <w:t>,</w:t>
      </w:r>
      <w:r>
        <w:t xml:space="preserve"> </w:t>
      </w:r>
      <w:r>
        <w:rPr>
          <w:b/>
        </w:rPr>
        <w:t>Wednesday, 11AM – 1PM</w:t>
      </w:r>
      <w:r w:rsidRPr="006F5537">
        <w:t xml:space="preserve">.  Please check that you have no conflicts (work, plane tickets home, etc) that will prevent you from taking the final at the scheduled </w:t>
      </w:r>
      <w:r w:rsidRPr="006F5537">
        <w:lastRenderedPageBreak/>
        <w:t>time. This exam will be cumulative</w:t>
      </w:r>
      <w:r>
        <w:t xml:space="preserve"> (Chapters 1-12 &amp; 15)</w:t>
      </w:r>
      <w:r w:rsidRPr="006F5537">
        <w:t>, covering all of the material presented in class over the semester.</w:t>
      </w:r>
    </w:p>
    <w:p w14:paraId="7B537825" w14:textId="77777777" w:rsidR="00B244B9" w:rsidRDefault="003824EF">
      <w:pPr>
        <w:pStyle w:val="Heading3"/>
        <w:rPr>
          <w:color w:val="000000"/>
        </w:rPr>
      </w:pPr>
      <w:bookmarkStart w:id="8" w:name="_7961evk6e563" w:colFirst="0" w:colLast="0"/>
      <w:bookmarkEnd w:id="8"/>
      <w:r>
        <w:rPr>
          <w:color w:val="000000"/>
        </w:rPr>
        <w:t>Grading Scale</w:t>
      </w:r>
    </w:p>
    <w:p w14:paraId="7B537826" w14:textId="77777777" w:rsidR="00B244B9" w:rsidRDefault="003824EF">
      <w:pPr>
        <w:spacing w:line="240" w:lineRule="auto"/>
        <w:rPr>
          <w:rFonts w:ascii="Calibri" w:eastAsia="Calibri" w:hAnsi="Calibri" w:cs="Calibri"/>
        </w:rPr>
      </w:pPr>
      <w:r>
        <w:rPr>
          <w:rFonts w:ascii="Calibri" w:eastAsia="Calibri" w:hAnsi="Calibri" w:cs="Calibri"/>
        </w:rPr>
        <w:t xml:space="preserve">Letter grades are given in all courses except those conducted on a credit/no credit basis. Grades are calculated from the student’s daily work, class participation, quizzes, tests, term papers, reports and the final examination. They are interpreted as follows: </w:t>
      </w:r>
    </w:p>
    <w:p w14:paraId="7B537827" w14:textId="77777777" w:rsidR="00B244B9" w:rsidRDefault="003824EF">
      <w:pPr>
        <w:spacing w:line="240" w:lineRule="auto"/>
        <w:ind w:left="720"/>
        <w:rPr>
          <w:rFonts w:ascii="Calibri" w:eastAsia="Calibri" w:hAnsi="Calibri" w:cs="Calibri"/>
        </w:rPr>
      </w:pPr>
      <w:r>
        <w:rPr>
          <w:rFonts w:ascii="Calibri" w:eastAsia="Calibri" w:hAnsi="Calibri" w:cs="Calibri"/>
        </w:rPr>
        <w:t xml:space="preserve">A Outstanding scholarship and an unusual degree of intellectual initiative </w:t>
      </w:r>
    </w:p>
    <w:p w14:paraId="7B537828" w14:textId="77777777" w:rsidR="00B244B9" w:rsidRDefault="003824EF">
      <w:pPr>
        <w:spacing w:line="240" w:lineRule="auto"/>
        <w:ind w:left="720"/>
        <w:rPr>
          <w:rFonts w:ascii="Calibri" w:eastAsia="Calibri" w:hAnsi="Calibri" w:cs="Calibri"/>
        </w:rPr>
      </w:pPr>
      <w:r>
        <w:rPr>
          <w:rFonts w:ascii="Calibri" w:eastAsia="Calibri" w:hAnsi="Calibri" w:cs="Calibri"/>
        </w:rPr>
        <w:t xml:space="preserve">B Superior work done in a consistent and intellectual manner </w:t>
      </w:r>
    </w:p>
    <w:p w14:paraId="7B537829" w14:textId="77777777" w:rsidR="00B244B9" w:rsidRDefault="003824EF">
      <w:pPr>
        <w:spacing w:line="240" w:lineRule="auto"/>
        <w:ind w:left="720"/>
        <w:rPr>
          <w:rFonts w:ascii="Calibri" w:eastAsia="Calibri" w:hAnsi="Calibri" w:cs="Calibri"/>
        </w:rPr>
      </w:pPr>
      <w:r>
        <w:rPr>
          <w:rFonts w:ascii="Calibri" w:eastAsia="Calibri" w:hAnsi="Calibri" w:cs="Calibri"/>
        </w:rPr>
        <w:t xml:space="preserve">C Average grade indicating a competent grasp of subject matter </w:t>
      </w:r>
    </w:p>
    <w:p w14:paraId="7B53782A" w14:textId="77777777" w:rsidR="00B244B9" w:rsidRDefault="003824EF">
      <w:pPr>
        <w:spacing w:line="240" w:lineRule="auto"/>
        <w:ind w:left="720"/>
        <w:rPr>
          <w:rFonts w:ascii="Calibri" w:eastAsia="Calibri" w:hAnsi="Calibri" w:cs="Calibri"/>
        </w:rPr>
      </w:pPr>
      <w:r>
        <w:rPr>
          <w:rFonts w:ascii="Calibri" w:eastAsia="Calibri" w:hAnsi="Calibri" w:cs="Calibri"/>
        </w:rPr>
        <w:t xml:space="preserve">D Inferior work of the lowest passing grade, not satisfactory for fulfillment of prerequisite course work </w:t>
      </w:r>
    </w:p>
    <w:p w14:paraId="333B17EC" w14:textId="31585278" w:rsidR="00DF31B5" w:rsidRDefault="003824EF" w:rsidP="00DF31B5">
      <w:pPr>
        <w:spacing w:line="240" w:lineRule="auto"/>
        <w:ind w:left="720"/>
        <w:rPr>
          <w:rFonts w:ascii="Calibri" w:eastAsia="Calibri" w:hAnsi="Calibri" w:cs="Calibri"/>
        </w:rPr>
      </w:pPr>
      <w:r>
        <w:rPr>
          <w:rFonts w:ascii="Calibri" w:eastAsia="Calibri" w:hAnsi="Calibri" w:cs="Calibri"/>
        </w:rPr>
        <w:t>F Failed to grasp the minimum subject matter; no credit given</w:t>
      </w:r>
      <w:bookmarkStart w:id="9" w:name="_27in7lbdf8w7" w:colFirst="0" w:colLast="0"/>
      <w:bookmarkStart w:id="10" w:name="_n28fpzhjrej7" w:colFirst="0" w:colLast="0"/>
      <w:bookmarkStart w:id="11" w:name="_ssueod6e3xwc" w:colFirst="0" w:colLast="0"/>
      <w:bookmarkEnd w:id="9"/>
      <w:bookmarkEnd w:id="10"/>
      <w:bookmarkEnd w:id="11"/>
    </w:p>
    <w:p w14:paraId="2460A222" w14:textId="77777777" w:rsidR="00DF31B5" w:rsidRPr="00DF31B5" w:rsidRDefault="00DF31B5" w:rsidP="00DF31B5">
      <w:pPr>
        <w:spacing w:line="240" w:lineRule="auto"/>
        <w:ind w:left="720"/>
        <w:rPr>
          <w:rFonts w:ascii="Calibri" w:eastAsia="Calibri" w:hAnsi="Calibri" w:cs="Calibri"/>
        </w:rPr>
      </w:pPr>
    </w:p>
    <w:p w14:paraId="6460AF3F" w14:textId="77777777" w:rsidR="00DF31B5" w:rsidRPr="006F5537" w:rsidRDefault="00DF31B5" w:rsidP="00DF31B5">
      <w:pPr>
        <w:widowControl w:val="0"/>
        <w:autoSpaceDE w:val="0"/>
        <w:autoSpaceDN w:val="0"/>
        <w:adjustRightInd w:val="0"/>
        <w:rPr>
          <w:rFonts w:cs="ArialNarrow"/>
          <w:u w:color="0000FF"/>
          <w:lang w:bidi="en-US"/>
        </w:rPr>
      </w:pPr>
      <w:r w:rsidRPr="006F5537">
        <w:rPr>
          <w:rFonts w:cs="ArialNarrow"/>
          <w:u w:color="0000FF"/>
          <w:lang w:bidi="en-US"/>
        </w:rPr>
        <w:t xml:space="preserve">The course grades will be based on the following point total and scale. </w:t>
      </w:r>
    </w:p>
    <w:p w14:paraId="6C2FECA2" w14:textId="77777777" w:rsidR="00DF31B5" w:rsidRPr="006F5537" w:rsidRDefault="00DF31B5" w:rsidP="00DF31B5">
      <w:pPr>
        <w:widowControl w:val="0"/>
        <w:autoSpaceDE w:val="0"/>
        <w:autoSpaceDN w:val="0"/>
        <w:adjustRightInd w:val="0"/>
        <w:rPr>
          <w:rFonts w:cs="ArialNarrow"/>
          <w:u w:color="0000FF"/>
          <w:lang w:bidi="en-US"/>
        </w:rPr>
      </w:pPr>
      <w:r w:rsidRPr="006F5537">
        <w:rPr>
          <w:rFonts w:cs="ArialNarrow"/>
          <w:u w:color="0000FF"/>
          <w:lang w:bidi="en-US"/>
        </w:rPr>
        <w:t>Any changes will be announced in class.</w:t>
      </w:r>
    </w:p>
    <w:p w14:paraId="05960083" w14:textId="77777777" w:rsidR="00DF31B5" w:rsidRPr="006F5537" w:rsidRDefault="00DF31B5" w:rsidP="00DF31B5">
      <w:pPr>
        <w:widowControl w:val="0"/>
        <w:autoSpaceDE w:val="0"/>
        <w:autoSpaceDN w:val="0"/>
        <w:adjustRightInd w:val="0"/>
        <w:rPr>
          <w:rFonts w:cs="ArialNarrow"/>
          <w:u w:color="0000FF"/>
          <w:lang w:bidi="en-US"/>
        </w:rPr>
      </w:pPr>
    </w:p>
    <w:p w14:paraId="669E463A" w14:textId="77777777" w:rsidR="00DF31B5" w:rsidRPr="006F5537" w:rsidRDefault="00DF31B5" w:rsidP="00DF31B5">
      <w:pPr>
        <w:widowControl w:val="0"/>
        <w:autoSpaceDE w:val="0"/>
        <w:autoSpaceDN w:val="0"/>
        <w:adjustRightInd w:val="0"/>
        <w:ind w:firstLine="720"/>
        <w:rPr>
          <w:rFonts w:cs="ArialNarrow"/>
          <w:u w:color="0000FF"/>
          <w:lang w:bidi="en-US"/>
        </w:rPr>
      </w:pPr>
      <w:r>
        <w:rPr>
          <w:rFonts w:cs="ArialNarrow"/>
          <w:u w:color="0000FF"/>
          <w:lang w:bidi="en-US"/>
        </w:rPr>
        <w:t>4</w:t>
      </w:r>
      <w:r w:rsidRPr="00055C29">
        <w:rPr>
          <w:rFonts w:cs="ArialNarrow"/>
          <w:u w:color="0000FF"/>
          <w:vertAlign w:val="superscript"/>
          <w:lang w:bidi="en-US"/>
        </w:rPr>
        <w:t>th</w:t>
      </w:r>
      <w:r>
        <w:rPr>
          <w:rFonts w:cs="ArialNarrow"/>
          <w:u w:color="0000FF"/>
          <w:lang w:bidi="en-US"/>
        </w:rPr>
        <w:t xml:space="preserve"> hour </w:t>
      </w:r>
      <w:r w:rsidRPr="006F5537">
        <w:rPr>
          <w:rFonts w:cs="ArialNarrow"/>
          <w:u w:color="0000FF"/>
          <w:lang w:bidi="en-US"/>
        </w:rPr>
        <w:t>att</w:t>
      </w:r>
      <w:r>
        <w:rPr>
          <w:rFonts w:cs="ArialNarrow"/>
          <w:u w:color="0000FF"/>
          <w:lang w:bidi="en-US"/>
        </w:rPr>
        <w:t>endance</w:t>
      </w:r>
      <w:r>
        <w:rPr>
          <w:rFonts w:cs="ArialNarrow"/>
          <w:u w:color="0000FF"/>
          <w:lang w:bidi="en-US"/>
        </w:rPr>
        <w:tab/>
        <w:t>(TBA)</w:t>
      </w:r>
    </w:p>
    <w:p w14:paraId="60F91874" w14:textId="77777777" w:rsidR="00DF31B5" w:rsidRPr="006F5537" w:rsidRDefault="00DF31B5" w:rsidP="00DF31B5">
      <w:pPr>
        <w:widowControl w:val="0"/>
        <w:autoSpaceDE w:val="0"/>
        <w:autoSpaceDN w:val="0"/>
        <w:adjustRightInd w:val="0"/>
        <w:ind w:firstLine="720"/>
        <w:rPr>
          <w:rFonts w:cs="ArialNarrow"/>
          <w:u w:color="0000FF"/>
          <w:lang w:bidi="en-US"/>
        </w:rPr>
      </w:pPr>
      <w:r>
        <w:rPr>
          <w:rFonts w:cs="ArialNarrow"/>
          <w:u w:color="0000FF"/>
          <w:lang w:bidi="en-US"/>
        </w:rPr>
        <w:t>Homeworks</w:t>
      </w:r>
      <w:r>
        <w:rPr>
          <w:rFonts w:cs="ArialNarrow"/>
          <w:u w:color="0000FF"/>
          <w:lang w:bidi="en-US"/>
        </w:rPr>
        <w:tab/>
      </w:r>
      <w:r>
        <w:rPr>
          <w:rFonts w:cs="ArialNarrow"/>
          <w:u w:color="0000FF"/>
          <w:lang w:bidi="en-US"/>
        </w:rPr>
        <w:tab/>
        <w:t>325 (25 pts for each of the 13 online homeworks)</w:t>
      </w:r>
    </w:p>
    <w:p w14:paraId="4F2BFDDF" w14:textId="77777777" w:rsidR="00DF31B5" w:rsidRPr="006F5537" w:rsidRDefault="00DF31B5" w:rsidP="00DF31B5">
      <w:pPr>
        <w:widowControl w:val="0"/>
        <w:autoSpaceDE w:val="0"/>
        <w:autoSpaceDN w:val="0"/>
        <w:adjustRightInd w:val="0"/>
        <w:ind w:firstLine="720"/>
        <w:rPr>
          <w:rFonts w:cs="ArialNarrow"/>
          <w:u w:color="0000FF"/>
          <w:lang w:bidi="en-US"/>
        </w:rPr>
      </w:pPr>
      <w:r>
        <w:rPr>
          <w:rFonts w:cs="ArialNarrow"/>
          <w:u w:color="0000FF"/>
          <w:lang w:bidi="en-US"/>
        </w:rPr>
        <w:t>Quizzes</w:t>
      </w:r>
      <w:r>
        <w:rPr>
          <w:rFonts w:cs="ArialNarrow"/>
          <w:u w:color="0000FF"/>
          <w:lang w:bidi="en-US"/>
        </w:rPr>
        <w:tab/>
      </w:r>
      <w:r>
        <w:rPr>
          <w:rFonts w:cs="ArialNarrow"/>
          <w:u w:color="0000FF"/>
          <w:lang w:bidi="en-US"/>
        </w:rPr>
        <w:tab/>
        <w:t>174 (14.5 pts each for the 12 quizzes)</w:t>
      </w:r>
    </w:p>
    <w:p w14:paraId="65B724C8" w14:textId="77777777" w:rsidR="00DF31B5" w:rsidRPr="006F5537" w:rsidRDefault="00DF31B5" w:rsidP="00DF31B5">
      <w:pPr>
        <w:widowControl w:val="0"/>
        <w:autoSpaceDE w:val="0"/>
        <w:autoSpaceDN w:val="0"/>
        <w:adjustRightInd w:val="0"/>
        <w:ind w:firstLine="720"/>
        <w:rPr>
          <w:rFonts w:cs="ArialNarrow"/>
          <w:u w:color="0000FF"/>
          <w:lang w:bidi="en-US"/>
        </w:rPr>
      </w:pPr>
      <w:r w:rsidRPr="006F5537">
        <w:rPr>
          <w:rFonts w:cs="ArialNarrow"/>
          <w:u w:color="0000FF"/>
          <w:lang w:bidi="en-US"/>
        </w:rPr>
        <w:t>Midterm Exams</w:t>
      </w:r>
      <w:r w:rsidRPr="006F5537">
        <w:rPr>
          <w:rFonts w:cs="ArialNarrow"/>
          <w:u w:color="0000FF"/>
          <w:lang w:bidi="en-US"/>
        </w:rPr>
        <w:tab/>
        <w:t>300</w:t>
      </w:r>
      <w:r>
        <w:rPr>
          <w:rFonts w:cs="ArialNarrow"/>
          <w:u w:color="0000FF"/>
          <w:lang w:bidi="en-US"/>
        </w:rPr>
        <w:t xml:space="preserve"> (100 pts each for the three midterm exams)</w:t>
      </w:r>
    </w:p>
    <w:p w14:paraId="3E0B0584" w14:textId="77777777" w:rsidR="00DF31B5" w:rsidRPr="006F5537" w:rsidRDefault="00DF31B5" w:rsidP="00DF31B5">
      <w:pPr>
        <w:widowControl w:val="0"/>
        <w:autoSpaceDE w:val="0"/>
        <w:autoSpaceDN w:val="0"/>
        <w:adjustRightInd w:val="0"/>
        <w:ind w:firstLine="720"/>
        <w:rPr>
          <w:rFonts w:cs="ArialNarrow"/>
          <w:u w:color="0000FF"/>
          <w:lang w:bidi="en-US"/>
        </w:rPr>
      </w:pPr>
      <w:r w:rsidRPr="00391671">
        <w:rPr>
          <w:rFonts w:cs="ArialNarrow"/>
          <w:u w:val="single"/>
          <w:lang w:bidi="en-US"/>
        </w:rPr>
        <w:t>Final Exam</w:t>
      </w:r>
      <w:r w:rsidRPr="00391671">
        <w:rPr>
          <w:rFonts w:cs="ArialNarrow"/>
          <w:u w:val="single"/>
          <w:lang w:bidi="en-US"/>
        </w:rPr>
        <w:tab/>
      </w:r>
      <w:r w:rsidRPr="00391671">
        <w:rPr>
          <w:rFonts w:cs="ArialNarrow"/>
          <w:u w:val="single"/>
          <w:lang w:bidi="en-US"/>
        </w:rPr>
        <w:tab/>
      </w:r>
      <w:r>
        <w:rPr>
          <w:rFonts w:cs="ArialNarrow"/>
          <w:u w:val="single" w:color="0000FF"/>
          <w:lang w:bidi="en-US"/>
        </w:rPr>
        <w:t xml:space="preserve">201 </w:t>
      </w:r>
      <w:r>
        <w:rPr>
          <w:rFonts w:cs="ArialNarrow"/>
          <w:u w:val="single" w:color="0000FF"/>
          <w:lang w:bidi="en-US"/>
        </w:rPr>
        <w:tab/>
      </w:r>
      <w:r>
        <w:rPr>
          <w:rFonts w:cs="ArialNarrow"/>
          <w:u w:val="single" w:color="0000FF"/>
          <w:lang w:bidi="en-US"/>
        </w:rPr>
        <w:tab/>
      </w:r>
      <w:r>
        <w:rPr>
          <w:rFonts w:cs="ArialNarrow"/>
          <w:u w:val="single" w:color="0000FF"/>
          <w:lang w:bidi="en-US"/>
        </w:rPr>
        <w:tab/>
      </w:r>
      <w:r>
        <w:rPr>
          <w:rFonts w:cs="ArialNarrow"/>
          <w:u w:val="single" w:color="0000FF"/>
          <w:lang w:bidi="en-US"/>
        </w:rPr>
        <w:tab/>
      </w:r>
      <w:r>
        <w:rPr>
          <w:rFonts w:cs="ArialNarrow"/>
          <w:u w:val="single" w:color="0000FF"/>
          <w:lang w:bidi="en-US"/>
        </w:rPr>
        <w:tab/>
      </w:r>
      <w:r>
        <w:rPr>
          <w:rFonts w:cs="ArialNarrow"/>
          <w:u w:val="single" w:color="0000FF"/>
          <w:lang w:bidi="en-US"/>
        </w:rPr>
        <w:tab/>
      </w:r>
    </w:p>
    <w:p w14:paraId="47DF7244" w14:textId="77777777" w:rsidR="00DF31B5" w:rsidRPr="006F5537" w:rsidRDefault="00DF31B5" w:rsidP="00DF31B5">
      <w:pPr>
        <w:widowControl w:val="0"/>
        <w:autoSpaceDE w:val="0"/>
        <w:autoSpaceDN w:val="0"/>
        <w:adjustRightInd w:val="0"/>
        <w:ind w:firstLine="720"/>
        <w:rPr>
          <w:rFonts w:cs="ArialNarrow"/>
          <w:u w:color="0000FF"/>
          <w:lang w:bidi="en-US"/>
        </w:rPr>
      </w:pPr>
      <w:r>
        <w:rPr>
          <w:rFonts w:cs="ArialNarrow"/>
          <w:u w:color="0000FF"/>
          <w:lang w:bidi="en-US"/>
        </w:rPr>
        <w:t xml:space="preserve">   Total</w:t>
      </w:r>
      <w:r>
        <w:rPr>
          <w:rFonts w:cs="ArialNarrow"/>
          <w:u w:color="0000FF"/>
          <w:lang w:bidi="en-US"/>
        </w:rPr>
        <w:tab/>
        <w:t xml:space="preserve"> Points</w:t>
      </w:r>
      <w:r>
        <w:rPr>
          <w:rFonts w:cs="ArialNarrow"/>
          <w:u w:color="0000FF"/>
          <w:lang w:bidi="en-US"/>
        </w:rPr>
        <w:tab/>
      </w:r>
      <w:r>
        <w:rPr>
          <w:rFonts w:cs="ArialNarrow"/>
          <w:u w:color="0000FF"/>
          <w:lang w:bidi="en-US"/>
        </w:rPr>
        <w:tab/>
        <w:t>1000</w:t>
      </w:r>
      <w:r w:rsidRPr="006F5537">
        <w:rPr>
          <w:rFonts w:cs="ArialNarrow"/>
          <w:u w:color="0000FF"/>
          <w:lang w:bidi="en-US"/>
        </w:rPr>
        <w:t xml:space="preserve"> </w:t>
      </w:r>
    </w:p>
    <w:p w14:paraId="622F8852" w14:textId="77777777" w:rsidR="00DF31B5" w:rsidRPr="006F5537" w:rsidRDefault="00DF31B5" w:rsidP="00DF31B5">
      <w:pPr>
        <w:widowControl w:val="0"/>
        <w:autoSpaceDE w:val="0"/>
        <w:autoSpaceDN w:val="0"/>
        <w:adjustRightInd w:val="0"/>
        <w:rPr>
          <w:rFonts w:cs="ArialNarrow"/>
          <w:u w:color="0000FF"/>
          <w:lang w:bidi="en-US"/>
        </w:rPr>
      </w:pPr>
    </w:p>
    <w:p w14:paraId="548DA806" w14:textId="77777777" w:rsidR="00DF31B5" w:rsidRPr="006F5537" w:rsidRDefault="00DF31B5" w:rsidP="00DF31B5">
      <w:pPr>
        <w:widowControl w:val="0"/>
        <w:autoSpaceDE w:val="0"/>
        <w:autoSpaceDN w:val="0"/>
        <w:adjustRightInd w:val="0"/>
        <w:rPr>
          <w:rFonts w:cs="ArialNarrow"/>
          <w:u w:color="0000FF"/>
          <w:lang w:bidi="en-US"/>
        </w:rPr>
      </w:pPr>
      <w:r w:rsidRPr="006F5537">
        <w:rPr>
          <w:rFonts w:cs="ArialNarrow"/>
          <w:u w:color="0000FF"/>
          <w:lang w:bidi="en-US"/>
        </w:rPr>
        <w:tab/>
      </w:r>
      <w:r w:rsidRPr="006F5537">
        <w:rPr>
          <w:rFonts w:cs="ArialNarrow"/>
          <w:u w:color="0000FF"/>
          <w:lang w:bidi="en-US"/>
        </w:rPr>
        <w:tab/>
        <w:t>GRADE</w:t>
      </w:r>
      <w:r w:rsidRPr="006F5537">
        <w:rPr>
          <w:rFonts w:cs="ArialNarrow"/>
          <w:u w:color="0000FF"/>
          <w:lang w:bidi="en-US"/>
        </w:rPr>
        <w:tab/>
      </w:r>
      <w:r>
        <w:rPr>
          <w:rFonts w:cs="ArialNarrow"/>
          <w:u w:color="0000FF"/>
          <w:lang w:bidi="en-US"/>
        </w:rPr>
        <w:t>Total Pts</w:t>
      </w:r>
      <w:r w:rsidRPr="006F5537">
        <w:rPr>
          <w:rFonts w:cs="ArialNarrow"/>
          <w:u w:color="0000FF"/>
          <w:lang w:bidi="en-US"/>
        </w:rPr>
        <w:tab/>
        <w:t>PERCENTAGE</w:t>
      </w:r>
    </w:p>
    <w:p w14:paraId="5973E025" w14:textId="77777777" w:rsidR="00DF31B5" w:rsidRPr="006F5537" w:rsidRDefault="00DF31B5" w:rsidP="00DF31B5">
      <w:pPr>
        <w:widowControl w:val="0"/>
        <w:autoSpaceDE w:val="0"/>
        <w:autoSpaceDN w:val="0"/>
        <w:adjustRightInd w:val="0"/>
        <w:rPr>
          <w:rFonts w:cs="ArialNarrow"/>
          <w:u w:color="0000FF"/>
          <w:lang w:bidi="en-US"/>
        </w:rPr>
      </w:pPr>
      <w:r w:rsidRPr="006F5537">
        <w:rPr>
          <w:rFonts w:cs="ArialNarrow"/>
          <w:u w:color="0000FF"/>
          <w:lang w:bidi="en-US"/>
        </w:rPr>
        <w:tab/>
      </w:r>
      <w:r w:rsidRPr="006F5537">
        <w:rPr>
          <w:rFonts w:cs="ArialNarrow"/>
          <w:u w:color="0000FF"/>
          <w:lang w:bidi="en-US"/>
        </w:rPr>
        <w:tab/>
        <w:t xml:space="preserve">    A</w:t>
      </w:r>
      <w:r w:rsidRPr="006F5537">
        <w:rPr>
          <w:rFonts w:cs="ArialNarrow"/>
          <w:u w:color="0000FF"/>
          <w:lang w:bidi="en-US"/>
        </w:rPr>
        <w:tab/>
        <w:t xml:space="preserve">           </w:t>
      </w:r>
      <w:r>
        <w:rPr>
          <w:rFonts w:cs="ArialNarrow"/>
          <w:u w:color="0000FF"/>
          <w:lang w:bidi="en-US"/>
        </w:rPr>
        <w:t>900 - 1000</w:t>
      </w:r>
      <w:r w:rsidRPr="006F5537">
        <w:rPr>
          <w:rFonts w:cs="ArialNarrow"/>
          <w:u w:color="0000FF"/>
          <w:lang w:bidi="en-US"/>
        </w:rPr>
        <w:tab/>
        <w:t xml:space="preserve">   90-100 %</w:t>
      </w:r>
    </w:p>
    <w:p w14:paraId="4D6ACFD8" w14:textId="77777777" w:rsidR="00DF31B5" w:rsidRPr="006F5537" w:rsidRDefault="00DF31B5" w:rsidP="00DF31B5">
      <w:pPr>
        <w:widowControl w:val="0"/>
        <w:autoSpaceDE w:val="0"/>
        <w:autoSpaceDN w:val="0"/>
        <w:adjustRightInd w:val="0"/>
        <w:rPr>
          <w:rFonts w:cs="ArialNarrow"/>
          <w:u w:color="0000FF"/>
          <w:lang w:bidi="en-US"/>
        </w:rPr>
      </w:pPr>
      <w:r w:rsidRPr="006F5537">
        <w:rPr>
          <w:rFonts w:cs="ArialNarrow"/>
          <w:u w:color="0000FF"/>
          <w:lang w:bidi="en-US"/>
        </w:rPr>
        <w:tab/>
      </w:r>
      <w:r w:rsidRPr="006F5537">
        <w:rPr>
          <w:rFonts w:cs="ArialNarrow"/>
          <w:u w:color="0000FF"/>
          <w:lang w:bidi="en-US"/>
        </w:rPr>
        <w:tab/>
        <w:t xml:space="preserve">    B</w:t>
      </w:r>
      <w:r w:rsidRPr="006F5537">
        <w:rPr>
          <w:rFonts w:cs="ArialNarrow"/>
          <w:u w:color="0000FF"/>
          <w:lang w:bidi="en-US"/>
        </w:rPr>
        <w:tab/>
        <w:t xml:space="preserve">           </w:t>
      </w:r>
      <w:r>
        <w:rPr>
          <w:rFonts w:cs="ArialNarrow"/>
          <w:u w:color="0000FF"/>
          <w:lang w:bidi="en-US"/>
        </w:rPr>
        <w:t>800 - 899</w:t>
      </w:r>
      <w:r w:rsidRPr="006F5537">
        <w:rPr>
          <w:rFonts w:cs="ArialNarrow"/>
          <w:u w:color="0000FF"/>
          <w:lang w:bidi="en-US"/>
        </w:rPr>
        <w:tab/>
        <w:t xml:space="preserve">   80-89 %</w:t>
      </w:r>
    </w:p>
    <w:p w14:paraId="15B47A99" w14:textId="77777777" w:rsidR="00DF31B5" w:rsidRPr="006F5537" w:rsidRDefault="00DF31B5" w:rsidP="00DF31B5">
      <w:pPr>
        <w:widowControl w:val="0"/>
        <w:autoSpaceDE w:val="0"/>
        <w:autoSpaceDN w:val="0"/>
        <w:adjustRightInd w:val="0"/>
        <w:rPr>
          <w:rFonts w:cs="ArialNarrow"/>
          <w:u w:color="0000FF"/>
          <w:lang w:bidi="en-US"/>
        </w:rPr>
      </w:pPr>
      <w:r w:rsidRPr="006F5537">
        <w:rPr>
          <w:rFonts w:cs="ArialNarrow"/>
          <w:u w:color="0000FF"/>
          <w:lang w:bidi="en-US"/>
        </w:rPr>
        <w:tab/>
      </w:r>
      <w:r w:rsidRPr="006F5537">
        <w:rPr>
          <w:rFonts w:cs="ArialNarrow"/>
          <w:u w:color="0000FF"/>
          <w:lang w:bidi="en-US"/>
        </w:rPr>
        <w:tab/>
        <w:t xml:space="preserve">    C</w:t>
      </w:r>
      <w:r w:rsidRPr="006F5537">
        <w:rPr>
          <w:rFonts w:cs="ArialNarrow"/>
          <w:u w:color="0000FF"/>
          <w:lang w:bidi="en-US"/>
        </w:rPr>
        <w:tab/>
        <w:t xml:space="preserve">           </w:t>
      </w:r>
      <w:r>
        <w:rPr>
          <w:rFonts w:cs="ArialNarrow"/>
          <w:u w:color="0000FF"/>
          <w:lang w:bidi="en-US"/>
        </w:rPr>
        <w:t>650 - 799</w:t>
      </w:r>
      <w:r w:rsidRPr="006F5537">
        <w:rPr>
          <w:rFonts w:cs="ArialNarrow"/>
          <w:u w:color="0000FF"/>
          <w:lang w:bidi="en-US"/>
        </w:rPr>
        <w:tab/>
        <w:t xml:space="preserve">   65-79 % </w:t>
      </w:r>
    </w:p>
    <w:p w14:paraId="47CFECFD" w14:textId="77777777" w:rsidR="00DF31B5" w:rsidRPr="006F5537" w:rsidRDefault="00DF31B5" w:rsidP="00DF31B5">
      <w:pPr>
        <w:widowControl w:val="0"/>
        <w:autoSpaceDE w:val="0"/>
        <w:autoSpaceDN w:val="0"/>
        <w:adjustRightInd w:val="0"/>
        <w:rPr>
          <w:rFonts w:cs="ArialNarrow"/>
          <w:u w:color="0000FF"/>
          <w:lang w:bidi="en-US"/>
        </w:rPr>
      </w:pPr>
      <w:r w:rsidRPr="006F5537">
        <w:rPr>
          <w:rFonts w:cs="ArialNarrow"/>
          <w:u w:color="0000FF"/>
          <w:lang w:bidi="en-US"/>
        </w:rPr>
        <w:tab/>
      </w:r>
      <w:r w:rsidRPr="006F5537">
        <w:rPr>
          <w:rFonts w:cs="ArialNarrow"/>
          <w:u w:color="0000FF"/>
          <w:lang w:bidi="en-US"/>
        </w:rPr>
        <w:tab/>
        <w:t xml:space="preserve">    D</w:t>
      </w:r>
      <w:r w:rsidRPr="006F5537">
        <w:rPr>
          <w:rFonts w:cs="ArialNarrow"/>
          <w:u w:color="0000FF"/>
          <w:lang w:bidi="en-US"/>
        </w:rPr>
        <w:tab/>
        <w:t xml:space="preserve">           </w:t>
      </w:r>
      <w:r>
        <w:rPr>
          <w:rFonts w:cs="ArialNarrow"/>
          <w:u w:color="0000FF"/>
          <w:lang w:bidi="en-US"/>
        </w:rPr>
        <w:t>450 - 649</w:t>
      </w:r>
      <w:r w:rsidRPr="006F5537">
        <w:rPr>
          <w:rFonts w:cs="ArialNarrow"/>
          <w:u w:color="0000FF"/>
          <w:lang w:bidi="en-US"/>
        </w:rPr>
        <w:tab/>
        <w:t xml:space="preserve">   45-64 %</w:t>
      </w:r>
    </w:p>
    <w:p w14:paraId="0EC3829A" w14:textId="77777777" w:rsidR="00DF31B5" w:rsidRPr="006F5537" w:rsidRDefault="00DF31B5" w:rsidP="00DF31B5">
      <w:pPr>
        <w:widowControl w:val="0"/>
        <w:autoSpaceDE w:val="0"/>
        <w:autoSpaceDN w:val="0"/>
        <w:adjustRightInd w:val="0"/>
        <w:rPr>
          <w:rFonts w:cs="ArialNarrow"/>
          <w:u w:color="0000FF"/>
          <w:lang w:bidi="en-US"/>
        </w:rPr>
      </w:pPr>
      <w:r>
        <w:rPr>
          <w:rFonts w:cs="ArialNarrow"/>
          <w:u w:color="0000FF"/>
          <w:lang w:bidi="en-US"/>
        </w:rPr>
        <w:tab/>
      </w:r>
      <w:r>
        <w:rPr>
          <w:rFonts w:cs="ArialNarrow"/>
          <w:u w:color="0000FF"/>
          <w:lang w:bidi="en-US"/>
        </w:rPr>
        <w:tab/>
        <w:t xml:space="preserve">  Fail</w:t>
      </w:r>
      <w:r>
        <w:rPr>
          <w:rFonts w:cs="ArialNarrow"/>
          <w:u w:color="0000FF"/>
          <w:lang w:bidi="en-US"/>
        </w:rPr>
        <w:tab/>
        <w:t xml:space="preserve">           below 450</w:t>
      </w:r>
      <w:r w:rsidRPr="006F5537">
        <w:rPr>
          <w:rFonts w:cs="ArialNarrow"/>
          <w:u w:color="0000FF"/>
          <w:lang w:bidi="en-US"/>
        </w:rPr>
        <w:tab/>
        <w:t xml:space="preserve">   below 45 %</w:t>
      </w:r>
    </w:p>
    <w:p w14:paraId="2353E40E" w14:textId="77777777" w:rsidR="00DF31B5" w:rsidRPr="00DF31B5" w:rsidRDefault="00DF31B5" w:rsidP="00DF31B5"/>
    <w:p w14:paraId="4BAA6639" w14:textId="77777777" w:rsidR="00B30B98" w:rsidRDefault="00B30B98">
      <w:pPr>
        <w:pStyle w:val="Heading3"/>
      </w:pPr>
      <w:bookmarkStart w:id="12" w:name="_kxcnphdmd0vo" w:colFirst="0" w:colLast="0"/>
      <w:bookmarkStart w:id="13" w:name="_1da90cgnpluf" w:colFirst="0" w:colLast="0"/>
      <w:bookmarkEnd w:id="12"/>
      <w:bookmarkEnd w:id="13"/>
    </w:p>
    <w:p w14:paraId="6320674E" w14:textId="77777777" w:rsidR="00B30B98" w:rsidRDefault="00B30B98">
      <w:pPr>
        <w:pStyle w:val="Heading3"/>
      </w:pPr>
    </w:p>
    <w:p w14:paraId="7B53784E" w14:textId="77777777" w:rsidR="00B244B9" w:rsidRDefault="003824EF">
      <w:pPr>
        <w:pStyle w:val="Heading3"/>
      </w:pPr>
      <w:r>
        <w:t xml:space="preserve">Schedule </w:t>
      </w:r>
    </w:p>
    <w:p w14:paraId="549F292B" w14:textId="7F7DDF1F" w:rsidR="00DF31B5" w:rsidRPr="00253261" w:rsidRDefault="00DC761F" w:rsidP="00DF31B5">
      <w:pPr>
        <w:widowControl w:val="0"/>
        <w:autoSpaceDE w:val="0"/>
        <w:autoSpaceDN w:val="0"/>
        <w:adjustRightInd w:val="0"/>
        <w:rPr>
          <w:rFonts w:cs="ArialNarrow-Bold"/>
          <w:b/>
          <w:bCs/>
          <w:u w:color="0000FF"/>
          <w:lang w:bidi="en-US"/>
        </w:rPr>
      </w:pPr>
      <w:r>
        <w:rPr>
          <w:rFonts w:cs="ArialNarrow"/>
          <w:b/>
          <w:u w:color="0000FF"/>
          <w:lang w:bidi="en-US"/>
        </w:rPr>
        <w:t>Fall 2019</w:t>
      </w:r>
      <w:bookmarkStart w:id="14" w:name="_GoBack"/>
      <w:bookmarkEnd w:id="14"/>
      <w:r w:rsidR="00DF31B5" w:rsidRPr="00253261">
        <w:rPr>
          <w:rFonts w:cs="ArialNarrow"/>
          <w:b/>
          <w:u w:color="0000FF"/>
          <w:lang w:bidi="en-US"/>
        </w:rPr>
        <w:t xml:space="preserve"> </w:t>
      </w:r>
      <w:r w:rsidR="00DF31B5">
        <w:rPr>
          <w:rFonts w:cs="ArialNarrow"/>
          <w:b/>
          <w:u w:color="0000FF"/>
          <w:lang w:bidi="en-US"/>
        </w:rPr>
        <w:t>BC/</w:t>
      </w:r>
      <w:r w:rsidR="00DF31B5" w:rsidRPr="00253261">
        <w:rPr>
          <w:rFonts w:cs="ArialNarrow"/>
          <w:b/>
          <w:u w:color="0000FF"/>
          <w:lang w:bidi="en-US"/>
        </w:rPr>
        <w:t xml:space="preserve">CH </w:t>
      </w:r>
      <w:r w:rsidR="00DF31B5">
        <w:rPr>
          <w:rFonts w:cs="ArialNarrow"/>
          <w:b/>
          <w:u w:color="0000FF"/>
          <w:lang w:bidi="en-US"/>
        </w:rPr>
        <w:t>323</w:t>
      </w:r>
      <w:r w:rsidR="00DF31B5" w:rsidRPr="00253261">
        <w:rPr>
          <w:rFonts w:cs="ArialNarrow"/>
          <w:b/>
          <w:u w:color="0000FF"/>
          <w:lang w:bidi="en-US"/>
        </w:rPr>
        <w:t xml:space="preserve"> </w:t>
      </w:r>
      <w:r w:rsidR="00DF31B5" w:rsidRPr="00253261">
        <w:rPr>
          <w:rFonts w:cs="ArialNarrow-Bold"/>
          <w:b/>
          <w:bCs/>
          <w:u w:color="0000FF"/>
          <w:lang w:bidi="en-US"/>
        </w:rPr>
        <w:t xml:space="preserve">Course TENTATIVE Schedule: </w:t>
      </w:r>
    </w:p>
    <w:p w14:paraId="78FB3C39" w14:textId="77777777" w:rsidR="00DF31B5" w:rsidRPr="00253261" w:rsidRDefault="00DF31B5" w:rsidP="00DF31B5">
      <w:pPr>
        <w:widowControl w:val="0"/>
        <w:autoSpaceDE w:val="0"/>
        <w:autoSpaceDN w:val="0"/>
        <w:adjustRightInd w:val="0"/>
        <w:rPr>
          <w:rFonts w:cs="ArialNarrow"/>
          <w:u w:color="0000FF"/>
          <w:lang w:bidi="en-US"/>
        </w:rPr>
      </w:pPr>
      <w:r w:rsidRPr="00253261">
        <w:rPr>
          <w:rFonts w:cs="ArialNarrow-Bold"/>
          <w:b/>
          <w:bCs/>
          <w:u w:color="0000FF"/>
          <w:lang w:bidi="en-US"/>
        </w:rPr>
        <w:t xml:space="preserve"> </w:t>
      </w:r>
      <w:r>
        <w:rPr>
          <w:rFonts w:cs="ArialNarrow-Bold"/>
          <w:b/>
          <w:bCs/>
          <w:u w:color="0000FF"/>
          <w:lang w:bidi="en-US"/>
        </w:rPr>
        <w:t>(</w:t>
      </w:r>
      <w:r w:rsidRPr="00454018">
        <w:rPr>
          <w:rStyle w:val="Strong"/>
          <w:sz w:val="20"/>
          <w:szCs w:val="20"/>
        </w:rPr>
        <w:t>The instructor may modify elements of this syllabus according to the operational needs of the class</w:t>
      </w:r>
      <w:r>
        <w:rPr>
          <w:rStyle w:val="Strong"/>
          <w:sz w:val="20"/>
          <w:szCs w:val="20"/>
        </w:rPr>
        <w:t>)</w:t>
      </w:r>
    </w:p>
    <w:tbl>
      <w:tblPr>
        <w:tblW w:w="8876" w:type="dxa"/>
        <w:tblInd w:w="18" w:type="dxa"/>
        <w:tblBorders>
          <w:top w:val="nil"/>
          <w:left w:val="nil"/>
          <w:right w:val="nil"/>
        </w:tblBorders>
        <w:tblLayout w:type="fixed"/>
        <w:tblLook w:val="0000" w:firstRow="0" w:lastRow="0" w:firstColumn="0" w:lastColumn="0" w:noHBand="0" w:noVBand="0"/>
      </w:tblPr>
      <w:tblGrid>
        <w:gridCol w:w="990"/>
        <w:gridCol w:w="6480"/>
        <w:gridCol w:w="1406"/>
      </w:tblGrid>
      <w:tr w:rsidR="00DF31B5" w:rsidRPr="00253261" w14:paraId="4E90D7DB" w14:textId="77777777" w:rsidTr="00756F2D">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vAlign w:val="center"/>
          </w:tcPr>
          <w:p w14:paraId="59423C3C" w14:textId="77777777" w:rsidR="00DF31B5" w:rsidRPr="00253261" w:rsidRDefault="00DF31B5" w:rsidP="00756F2D">
            <w:pPr>
              <w:widowControl w:val="0"/>
              <w:autoSpaceDE w:val="0"/>
              <w:autoSpaceDN w:val="0"/>
              <w:adjustRightInd w:val="0"/>
              <w:jc w:val="center"/>
              <w:rPr>
                <w:u w:color="0000FF"/>
                <w:lang w:bidi="en-US"/>
              </w:rPr>
            </w:pPr>
            <w:r w:rsidRPr="00253261">
              <w:rPr>
                <w:u w:color="0000FF"/>
                <w:lang w:bidi="en-US"/>
              </w:rPr>
              <w:t>Date</w:t>
            </w:r>
          </w:p>
        </w:tc>
        <w:tc>
          <w:tcPr>
            <w:tcW w:w="6480" w:type="dxa"/>
            <w:tcBorders>
              <w:top w:val="single" w:sz="8" w:space="0" w:color="C0C0C0"/>
              <w:left w:val="single" w:sz="8" w:space="0" w:color="C0C0C0"/>
              <w:bottom w:val="single" w:sz="8" w:space="0" w:color="C0C0C0"/>
              <w:right w:val="single" w:sz="8" w:space="0" w:color="C0C0C0"/>
            </w:tcBorders>
            <w:tcMar>
              <w:top w:w="100" w:type="nil"/>
              <w:right w:w="100" w:type="nil"/>
            </w:tcMar>
            <w:vAlign w:val="center"/>
          </w:tcPr>
          <w:p w14:paraId="5D0DA86E" w14:textId="77777777" w:rsidR="00DF31B5" w:rsidRPr="00253261" w:rsidRDefault="00DF31B5" w:rsidP="00756F2D">
            <w:pPr>
              <w:widowControl w:val="0"/>
              <w:autoSpaceDE w:val="0"/>
              <w:autoSpaceDN w:val="0"/>
              <w:adjustRightInd w:val="0"/>
              <w:jc w:val="center"/>
              <w:rPr>
                <w:color w:val="000000"/>
                <w:u w:color="0000FF"/>
                <w:lang w:bidi="en-US"/>
              </w:rPr>
            </w:pPr>
            <w:r w:rsidRPr="00253261">
              <w:rPr>
                <w:color w:val="000000"/>
                <w:u w:color="0000FF"/>
                <w:lang w:bidi="en-US"/>
              </w:rPr>
              <w:t>TOPICS</w:t>
            </w:r>
          </w:p>
        </w:tc>
        <w:tc>
          <w:tcPr>
            <w:tcW w:w="1406" w:type="dxa"/>
            <w:tcBorders>
              <w:top w:val="single" w:sz="8" w:space="0" w:color="C0C0C0"/>
              <w:left w:val="single" w:sz="8" w:space="0" w:color="C0C0C0"/>
              <w:bottom w:val="single" w:sz="8" w:space="0" w:color="C0C0C0"/>
              <w:right w:val="single" w:sz="8" w:space="0" w:color="C0C0C0"/>
            </w:tcBorders>
          </w:tcPr>
          <w:p w14:paraId="70036D9B" w14:textId="77777777" w:rsidR="00DF31B5" w:rsidRPr="00253261" w:rsidRDefault="00DF31B5" w:rsidP="00756F2D">
            <w:pPr>
              <w:widowControl w:val="0"/>
              <w:autoSpaceDE w:val="0"/>
              <w:autoSpaceDN w:val="0"/>
              <w:adjustRightInd w:val="0"/>
              <w:jc w:val="center"/>
              <w:rPr>
                <w:u w:color="0000FF"/>
                <w:lang w:bidi="en-US"/>
              </w:rPr>
            </w:pPr>
            <w:r w:rsidRPr="00253261">
              <w:rPr>
                <w:u w:color="0000FF"/>
                <w:lang w:bidi="en-US"/>
              </w:rPr>
              <w:t>Online Homework Due Date</w:t>
            </w:r>
            <w:r>
              <w:rPr>
                <w:u w:color="0000FF"/>
                <w:lang w:bidi="en-US"/>
              </w:rPr>
              <w:t>s</w:t>
            </w:r>
            <w:r w:rsidRPr="00253261">
              <w:rPr>
                <w:u w:color="0000FF"/>
                <w:lang w:bidi="en-US"/>
              </w:rPr>
              <w:t>:</w:t>
            </w:r>
          </w:p>
        </w:tc>
      </w:tr>
      <w:tr w:rsidR="00DF31B5" w:rsidRPr="00253261" w14:paraId="6899F939" w14:textId="77777777" w:rsidTr="00756F2D">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25B5D2D6" w14:textId="183A12D0" w:rsidR="00DF31B5" w:rsidRPr="00253261" w:rsidRDefault="00DF31B5" w:rsidP="00756F2D">
            <w:pPr>
              <w:widowControl w:val="0"/>
              <w:autoSpaceDE w:val="0"/>
              <w:autoSpaceDN w:val="0"/>
              <w:adjustRightInd w:val="0"/>
              <w:rPr>
                <w:u w:color="0000FF"/>
                <w:lang w:bidi="en-US"/>
              </w:rPr>
            </w:pPr>
            <w:r w:rsidRPr="00253261">
              <w:rPr>
                <w:u w:color="0000FF"/>
                <w:lang w:bidi="en-US"/>
              </w:rPr>
              <w:t>8/</w:t>
            </w:r>
            <w:r>
              <w:rPr>
                <w:u w:color="0000FF"/>
                <w:lang w:bidi="en-US"/>
              </w:rPr>
              <w:t>2</w:t>
            </w:r>
            <w:r w:rsidR="00A67FA3">
              <w:rPr>
                <w:u w:color="0000FF"/>
                <w:lang w:bidi="en-US"/>
              </w:rPr>
              <w:t>8</w:t>
            </w:r>
          </w:p>
        </w:tc>
        <w:tc>
          <w:tcPr>
            <w:tcW w:w="648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4B663342" w14:textId="77777777" w:rsidR="00DF31B5" w:rsidRDefault="00DF31B5" w:rsidP="00756F2D">
            <w:pPr>
              <w:widowControl w:val="0"/>
              <w:autoSpaceDE w:val="0"/>
              <w:autoSpaceDN w:val="0"/>
              <w:adjustRightInd w:val="0"/>
              <w:rPr>
                <w:color w:val="000000"/>
                <w:u w:color="0000FF"/>
                <w:lang w:bidi="en-US"/>
              </w:rPr>
            </w:pPr>
            <w:r>
              <w:rPr>
                <w:color w:val="000000"/>
                <w:u w:color="0000FF"/>
                <w:lang w:bidi="en-US"/>
              </w:rPr>
              <w:t>Course Introduction:  Syllabus &amp; Assessment Test</w:t>
            </w:r>
          </w:p>
          <w:p w14:paraId="4F70D767" w14:textId="77777777" w:rsidR="00DF31B5" w:rsidRDefault="00DF31B5" w:rsidP="00756F2D">
            <w:pPr>
              <w:widowControl w:val="0"/>
              <w:autoSpaceDE w:val="0"/>
              <w:autoSpaceDN w:val="0"/>
              <w:adjustRightInd w:val="0"/>
              <w:rPr>
                <w:color w:val="000000"/>
                <w:u w:color="0000FF"/>
                <w:lang w:bidi="en-US"/>
              </w:rPr>
            </w:pPr>
            <w:r w:rsidRPr="00253261">
              <w:rPr>
                <w:color w:val="000000"/>
                <w:u w:color="0000FF"/>
                <w:lang w:bidi="en-US"/>
              </w:rPr>
              <w:t xml:space="preserve">Online Ch 1 Homework:  </w:t>
            </w:r>
            <w:r>
              <w:rPr>
                <w:color w:val="000000"/>
                <w:u w:color="0000FF"/>
                <w:lang w:bidi="en-US"/>
              </w:rPr>
              <w:t>Structure and Bonding</w:t>
            </w:r>
          </w:p>
          <w:p w14:paraId="37045B0B" w14:textId="77777777" w:rsidR="000A7DC7" w:rsidRDefault="000A7DC7" w:rsidP="000A7DC7">
            <w:pPr>
              <w:widowControl w:val="0"/>
              <w:autoSpaceDE w:val="0"/>
              <w:autoSpaceDN w:val="0"/>
              <w:adjustRightInd w:val="0"/>
              <w:rPr>
                <w:color w:val="000000"/>
                <w:u w:color="0000FF"/>
                <w:lang w:bidi="en-US"/>
              </w:rPr>
            </w:pPr>
            <w:r w:rsidRPr="00253261">
              <w:rPr>
                <w:color w:val="000000"/>
                <w:u w:color="0000FF"/>
                <w:lang w:bidi="en-US"/>
              </w:rPr>
              <w:t xml:space="preserve">Lecture on </w:t>
            </w:r>
            <w:r>
              <w:rPr>
                <w:color w:val="000000"/>
                <w:u w:color="0000FF"/>
                <w:lang w:bidi="en-US"/>
              </w:rPr>
              <w:t>Chapter 1:  Structure and Bonding</w:t>
            </w:r>
          </w:p>
          <w:p w14:paraId="2AC94AD0" w14:textId="3D25798E" w:rsidR="000A7DC7" w:rsidRPr="00253261" w:rsidRDefault="000A7DC7" w:rsidP="000A7DC7">
            <w:pPr>
              <w:widowControl w:val="0"/>
              <w:autoSpaceDE w:val="0"/>
              <w:autoSpaceDN w:val="0"/>
              <w:adjustRightInd w:val="0"/>
              <w:rPr>
                <w:color w:val="000000"/>
                <w:u w:color="0000FF"/>
                <w:lang w:bidi="en-US"/>
              </w:rPr>
            </w:pPr>
            <w:r>
              <w:rPr>
                <w:color w:val="000000"/>
                <w:u w:color="0000FF"/>
                <w:lang w:bidi="en-US"/>
              </w:rPr>
              <w:t>Worksheet #1 (Ch 1):  Structure and Bonding</w:t>
            </w:r>
          </w:p>
        </w:tc>
        <w:tc>
          <w:tcPr>
            <w:tcW w:w="1406" w:type="dxa"/>
            <w:tcBorders>
              <w:top w:val="single" w:sz="8" w:space="0" w:color="C0C0C0"/>
              <w:left w:val="single" w:sz="8" w:space="0" w:color="C0C0C0"/>
              <w:bottom w:val="single" w:sz="8" w:space="0" w:color="C0C0C0"/>
              <w:right w:val="single" w:sz="8" w:space="0" w:color="C0C0C0"/>
            </w:tcBorders>
          </w:tcPr>
          <w:p w14:paraId="66A1E3D0" w14:textId="5A41F836" w:rsidR="00E82C4A" w:rsidRDefault="00E82C4A" w:rsidP="00756F2D">
            <w:pPr>
              <w:widowControl w:val="0"/>
              <w:autoSpaceDE w:val="0"/>
              <w:autoSpaceDN w:val="0"/>
              <w:adjustRightInd w:val="0"/>
              <w:jc w:val="center"/>
              <w:rPr>
                <w:bCs/>
                <w:u w:color="0000FF"/>
                <w:lang w:bidi="en-US"/>
              </w:rPr>
            </w:pPr>
            <w:r>
              <w:rPr>
                <w:bCs/>
                <w:u w:color="0000FF"/>
                <w:lang w:bidi="en-US"/>
              </w:rPr>
              <w:t>Ch 1</w:t>
            </w:r>
          </w:p>
          <w:p w14:paraId="0747CD41" w14:textId="1A149527" w:rsidR="00DF31B5" w:rsidRPr="00253261" w:rsidRDefault="0078024D" w:rsidP="00756F2D">
            <w:pPr>
              <w:widowControl w:val="0"/>
              <w:autoSpaceDE w:val="0"/>
              <w:autoSpaceDN w:val="0"/>
              <w:adjustRightInd w:val="0"/>
              <w:jc w:val="center"/>
              <w:rPr>
                <w:bCs/>
                <w:u w:color="0000FF"/>
                <w:lang w:bidi="en-US"/>
              </w:rPr>
            </w:pPr>
            <w:r>
              <w:rPr>
                <w:bCs/>
                <w:u w:color="0000FF"/>
                <w:lang w:bidi="en-US"/>
              </w:rPr>
              <w:t>8/2</w:t>
            </w:r>
            <w:r w:rsidR="00C1488D">
              <w:rPr>
                <w:bCs/>
                <w:u w:color="0000FF"/>
                <w:lang w:bidi="en-US"/>
              </w:rPr>
              <w:t>6</w:t>
            </w:r>
            <w:r>
              <w:rPr>
                <w:bCs/>
                <w:u w:color="0000FF"/>
                <w:lang w:bidi="en-US"/>
              </w:rPr>
              <w:t>-9/</w:t>
            </w:r>
            <w:r w:rsidR="00D851B7">
              <w:rPr>
                <w:bCs/>
                <w:u w:color="0000FF"/>
                <w:lang w:bidi="en-US"/>
              </w:rPr>
              <w:t>3</w:t>
            </w:r>
          </w:p>
        </w:tc>
      </w:tr>
      <w:tr w:rsidR="00DF31B5" w:rsidRPr="00253261" w14:paraId="3D5BC54A" w14:textId="77777777" w:rsidTr="00756F2D">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75FAEBE7" w14:textId="354B59C9" w:rsidR="00DF31B5" w:rsidRPr="00253261" w:rsidRDefault="00DF31B5" w:rsidP="00756F2D">
            <w:pPr>
              <w:widowControl w:val="0"/>
              <w:autoSpaceDE w:val="0"/>
              <w:autoSpaceDN w:val="0"/>
              <w:adjustRightInd w:val="0"/>
              <w:rPr>
                <w:u w:color="0000FF"/>
                <w:lang w:bidi="en-US"/>
              </w:rPr>
            </w:pPr>
            <w:r>
              <w:rPr>
                <w:u w:color="0000FF"/>
                <w:lang w:bidi="en-US"/>
              </w:rPr>
              <w:t>8/</w:t>
            </w:r>
            <w:r w:rsidR="00A67FA3">
              <w:rPr>
                <w:u w:color="0000FF"/>
                <w:lang w:bidi="en-US"/>
              </w:rPr>
              <w:t>30</w:t>
            </w:r>
          </w:p>
        </w:tc>
        <w:tc>
          <w:tcPr>
            <w:tcW w:w="648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3F3D0F15" w14:textId="77EFD8CA" w:rsidR="00DF31B5" w:rsidRPr="00253261" w:rsidRDefault="000A7DC7" w:rsidP="00756F2D">
            <w:pPr>
              <w:widowControl w:val="0"/>
              <w:autoSpaceDE w:val="0"/>
              <w:autoSpaceDN w:val="0"/>
              <w:adjustRightInd w:val="0"/>
              <w:rPr>
                <w:i/>
                <w:color w:val="000000"/>
                <w:u w:color="0000FF"/>
                <w:lang w:bidi="en-US"/>
              </w:rPr>
            </w:pPr>
            <w:r>
              <w:rPr>
                <w:color w:val="000000"/>
                <w:u w:color="0000FF"/>
                <w:lang w:bidi="en-US"/>
              </w:rPr>
              <w:t>No Class (Fall Spiritual Convocation 11:30AM – 1:30PM)</w:t>
            </w:r>
          </w:p>
        </w:tc>
        <w:tc>
          <w:tcPr>
            <w:tcW w:w="1406" w:type="dxa"/>
            <w:tcBorders>
              <w:top w:val="single" w:sz="8" w:space="0" w:color="C0C0C0"/>
              <w:left w:val="single" w:sz="8" w:space="0" w:color="C0C0C0"/>
              <w:bottom w:val="single" w:sz="8" w:space="0" w:color="C0C0C0"/>
              <w:right w:val="single" w:sz="8" w:space="0" w:color="C0C0C0"/>
            </w:tcBorders>
          </w:tcPr>
          <w:p w14:paraId="24787CE3" w14:textId="77777777" w:rsidR="00DF31B5" w:rsidRPr="00253261" w:rsidRDefault="00DF31B5" w:rsidP="00756F2D">
            <w:pPr>
              <w:widowControl w:val="0"/>
              <w:autoSpaceDE w:val="0"/>
              <w:autoSpaceDN w:val="0"/>
              <w:adjustRightInd w:val="0"/>
              <w:jc w:val="center"/>
              <w:rPr>
                <w:u w:color="0000FF"/>
                <w:lang w:bidi="en-US"/>
              </w:rPr>
            </w:pPr>
          </w:p>
        </w:tc>
      </w:tr>
      <w:tr w:rsidR="00DF31B5" w:rsidRPr="00253261" w14:paraId="2A046218" w14:textId="77777777" w:rsidTr="00756F2D">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04AC83E6" w14:textId="77777777" w:rsidR="00DF31B5" w:rsidRPr="00253261" w:rsidRDefault="00DF31B5" w:rsidP="00756F2D">
            <w:pPr>
              <w:widowControl w:val="0"/>
              <w:autoSpaceDE w:val="0"/>
              <w:autoSpaceDN w:val="0"/>
              <w:adjustRightInd w:val="0"/>
              <w:rPr>
                <w:u w:color="0000FF"/>
                <w:lang w:bidi="en-US"/>
              </w:rPr>
            </w:pPr>
          </w:p>
        </w:tc>
        <w:tc>
          <w:tcPr>
            <w:tcW w:w="648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694CC420" w14:textId="77777777" w:rsidR="00DF31B5" w:rsidRPr="00253261" w:rsidRDefault="00DF31B5" w:rsidP="00756F2D">
            <w:pPr>
              <w:widowControl w:val="0"/>
              <w:autoSpaceDE w:val="0"/>
              <w:autoSpaceDN w:val="0"/>
              <w:adjustRightInd w:val="0"/>
              <w:rPr>
                <w:color w:val="000000"/>
                <w:u w:color="0000FF"/>
                <w:lang w:bidi="en-US"/>
              </w:rPr>
            </w:pPr>
          </w:p>
        </w:tc>
        <w:tc>
          <w:tcPr>
            <w:tcW w:w="1406" w:type="dxa"/>
            <w:tcBorders>
              <w:top w:val="single" w:sz="8" w:space="0" w:color="C0C0C0"/>
              <w:left w:val="single" w:sz="8" w:space="0" w:color="C0C0C0"/>
              <w:bottom w:val="single" w:sz="8" w:space="0" w:color="C0C0C0"/>
              <w:right w:val="single" w:sz="8" w:space="0" w:color="C0C0C0"/>
            </w:tcBorders>
          </w:tcPr>
          <w:p w14:paraId="410CFAF5" w14:textId="77777777" w:rsidR="00DF31B5" w:rsidRPr="00253261" w:rsidRDefault="00DF31B5" w:rsidP="00756F2D">
            <w:pPr>
              <w:widowControl w:val="0"/>
              <w:autoSpaceDE w:val="0"/>
              <w:autoSpaceDN w:val="0"/>
              <w:adjustRightInd w:val="0"/>
              <w:jc w:val="center"/>
              <w:rPr>
                <w:u w:color="0000FF"/>
                <w:lang w:bidi="en-US"/>
              </w:rPr>
            </w:pPr>
          </w:p>
        </w:tc>
      </w:tr>
      <w:tr w:rsidR="00DF31B5" w:rsidRPr="00253261" w14:paraId="01F8ADCD" w14:textId="77777777" w:rsidTr="00756F2D">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05340B70" w14:textId="7D625C02" w:rsidR="00DF31B5" w:rsidRPr="00253261" w:rsidRDefault="00A67FA3" w:rsidP="00756F2D">
            <w:pPr>
              <w:widowControl w:val="0"/>
              <w:autoSpaceDE w:val="0"/>
              <w:autoSpaceDN w:val="0"/>
              <w:adjustRightInd w:val="0"/>
              <w:rPr>
                <w:u w:color="0000FF"/>
                <w:lang w:bidi="en-US"/>
              </w:rPr>
            </w:pPr>
            <w:r>
              <w:rPr>
                <w:u w:color="0000FF"/>
                <w:lang w:bidi="en-US"/>
              </w:rPr>
              <w:lastRenderedPageBreak/>
              <w:t>9/4</w:t>
            </w:r>
          </w:p>
        </w:tc>
        <w:tc>
          <w:tcPr>
            <w:tcW w:w="648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38A77D90" w14:textId="77777777" w:rsidR="00DF31B5" w:rsidRDefault="00DF31B5" w:rsidP="00756F2D">
            <w:pPr>
              <w:widowControl w:val="0"/>
              <w:autoSpaceDE w:val="0"/>
              <w:autoSpaceDN w:val="0"/>
              <w:adjustRightInd w:val="0"/>
              <w:rPr>
                <w:color w:val="000000"/>
                <w:u w:color="0000FF"/>
                <w:lang w:bidi="en-US"/>
              </w:rPr>
            </w:pPr>
            <w:r>
              <w:rPr>
                <w:color w:val="000000"/>
                <w:u w:color="0000FF"/>
                <w:lang w:bidi="en-US"/>
              </w:rPr>
              <w:t>Quiz #1 (WS #1, Ch 1):  Structure and Bonding</w:t>
            </w:r>
          </w:p>
          <w:p w14:paraId="0C88C7CB" w14:textId="77777777" w:rsidR="00DF31B5" w:rsidRDefault="00DF31B5" w:rsidP="00756F2D">
            <w:pPr>
              <w:widowControl w:val="0"/>
              <w:autoSpaceDE w:val="0"/>
              <w:autoSpaceDN w:val="0"/>
              <w:adjustRightInd w:val="0"/>
              <w:rPr>
                <w:color w:val="000000"/>
                <w:u w:color="0000FF"/>
                <w:lang w:bidi="en-US"/>
              </w:rPr>
            </w:pPr>
            <w:r w:rsidRPr="00253261">
              <w:rPr>
                <w:color w:val="000000"/>
                <w:u w:color="0000FF"/>
                <w:lang w:bidi="en-US"/>
              </w:rPr>
              <w:t xml:space="preserve">Lecture on </w:t>
            </w:r>
            <w:r>
              <w:rPr>
                <w:color w:val="000000"/>
                <w:u w:color="0000FF"/>
                <w:lang w:bidi="en-US"/>
              </w:rPr>
              <w:t>Ch 2</w:t>
            </w:r>
            <w:r w:rsidRPr="00253261">
              <w:rPr>
                <w:color w:val="000000"/>
                <w:u w:color="0000FF"/>
                <w:lang w:bidi="en-US"/>
              </w:rPr>
              <w:t xml:space="preserve">: </w:t>
            </w:r>
            <w:r>
              <w:rPr>
                <w:color w:val="000000"/>
                <w:u w:color="0000FF"/>
                <w:lang w:bidi="en-US"/>
              </w:rPr>
              <w:t>Acids and Bases</w:t>
            </w:r>
          </w:p>
          <w:p w14:paraId="76657F59" w14:textId="77777777" w:rsidR="00DF31B5" w:rsidRPr="00253261" w:rsidRDefault="00DF31B5" w:rsidP="00756F2D">
            <w:pPr>
              <w:widowControl w:val="0"/>
              <w:autoSpaceDE w:val="0"/>
              <w:autoSpaceDN w:val="0"/>
              <w:adjustRightInd w:val="0"/>
              <w:rPr>
                <w:iCs/>
                <w:color w:val="000000"/>
                <w:u w:color="0000FF"/>
                <w:lang w:bidi="en-US"/>
              </w:rPr>
            </w:pPr>
            <w:r>
              <w:rPr>
                <w:color w:val="000000"/>
                <w:u w:color="0000FF"/>
                <w:lang w:bidi="en-US"/>
              </w:rPr>
              <w:t>Online Ch 2</w:t>
            </w:r>
            <w:r w:rsidRPr="00253261">
              <w:rPr>
                <w:color w:val="000000"/>
                <w:u w:color="0000FF"/>
                <w:lang w:bidi="en-US"/>
              </w:rPr>
              <w:t xml:space="preserve"> Homework:  </w:t>
            </w:r>
            <w:r>
              <w:rPr>
                <w:color w:val="000000"/>
                <w:u w:color="0000FF"/>
                <w:lang w:bidi="en-US"/>
              </w:rPr>
              <w:t>Acids and Bases</w:t>
            </w:r>
          </w:p>
        </w:tc>
        <w:tc>
          <w:tcPr>
            <w:tcW w:w="1406" w:type="dxa"/>
            <w:tcBorders>
              <w:top w:val="single" w:sz="8" w:space="0" w:color="C0C0C0"/>
              <w:left w:val="single" w:sz="8" w:space="0" w:color="C0C0C0"/>
              <w:bottom w:val="single" w:sz="8" w:space="0" w:color="C0C0C0"/>
              <w:right w:val="single" w:sz="8" w:space="0" w:color="C0C0C0"/>
            </w:tcBorders>
          </w:tcPr>
          <w:p w14:paraId="292CAA9D" w14:textId="2279CE78" w:rsidR="00E82C4A" w:rsidRDefault="00E82C4A" w:rsidP="00756F2D">
            <w:pPr>
              <w:widowControl w:val="0"/>
              <w:autoSpaceDE w:val="0"/>
              <w:autoSpaceDN w:val="0"/>
              <w:adjustRightInd w:val="0"/>
              <w:jc w:val="center"/>
              <w:rPr>
                <w:u w:color="0000FF"/>
                <w:lang w:bidi="en-US"/>
              </w:rPr>
            </w:pPr>
            <w:r>
              <w:rPr>
                <w:u w:color="0000FF"/>
                <w:lang w:bidi="en-US"/>
              </w:rPr>
              <w:t>Ch 2</w:t>
            </w:r>
          </w:p>
          <w:p w14:paraId="2ED379E9" w14:textId="45DC41FD" w:rsidR="00DF31B5" w:rsidRPr="00253261" w:rsidRDefault="00D851B7" w:rsidP="00756F2D">
            <w:pPr>
              <w:widowControl w:val="0"/>
              <w:autoSpaceDE w:val="0"/>
              <w:autoSpaceDN w:val="0"/>
              <w:adjustRightInd w:val="0"/>
              <w:jc w:val="center"/>
              <w:rPr>
                <w:u w:color="0000FF"/>
                <w:lang w:bidi="en-US"/>
              </w:rPr>
            </w:pPr>
            <w:r>
              <w:rPr>
                <w:u w:color="0000FF"/>
                <w:lang w:bidi="en-US"/>
              </w:rPr>
              <w:t>9/4-10</w:t>
            </w:r>
          </w:p>
        </w:tc>
      </w:tr>
      <w:tr w:rsidR="00DF31B5" w:rsidRPr="00253261" w14:paraId="55F3DBAA" w14:textId="77777777" w:rsidTr="00756F2D">
        <w:tblPrEx>
          <w:tblBorders>
            <w:top w:val="none" w:sz="0" w:space="0" w:color="auto"/>
          </w:tblBorders>
        </w:tblPrEx>
        <w:trPr>
          <w:trHeight w:val="367"/>
        </w:trPr>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3C302FE5" w14:textId="566EE15F" w:rsidR="00DF31B5" w:rsidRPr="00253261" w:rsidRDefault="00A67FA3" w:rsidP="00756F2D">
            <w:pPr>
              <w:widowControl w:val="0"/>
              <w:autoSpaceDE w:val="0"/>
              <w:autoSpaceDN w:val="0"/>
              <w:adjustRightInd w:val="0"/>
              <w:rPr>
                <w:u w:color="0000FF"/>
                <w:lang w:bidi="en-US"/>
              </w:rPr>
            </w:pPr>
            <w:r>
              <w:rPr>
                <w:u w:color="0000FF"/>
                <w:lang w:bidi="en-US"/>
              </w:rPr>
              <w:t>9/6</w:t>
            </w:r>
          </w:p>
        </w:tc>
        <w:tc>
          <w:tcPr>
            <w:tcW w:w="648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1FAA344B" w14:textId="77777777" w:rsidR="00DF31B5" w:rsidRPr="00253261" w:rsidRDefault="00DF31B5" w:rsidP="00756F2D">
            <w:pPr>
              <w:widowControl w:val="0"/>
              <w:autoSpaceDE w:val="0"/>
              <w:autoSpaceDN w:val="0"/>
              <w:adjustRightInd w:val="0"/>
              <w:rPr>
                <w:color w:val="000000"/>
                <w:u w:color="0000FF"/>
                <w:lang w:bidi="en-US"/>
              </w:rPr>
            </w:pPr>
            <w:r w:rsidRPr="00253261">
              <w:rPr>
                <w:color w:val="000000"/>
                <w:u w:color="0000FF"/>
                <w:lang w:bidi="en-US"/>
              </w:rPr>
              <w:t>Worksheet #</w:t>
            </w:r>
            <w:r>
              <w:rPr>
                <w:color w:val="000000"/>
                <w:u w:color="0000FF"/>
                <w:lang w:bidi="en-US"/>
              </w:rPr>
              <w:t>2</w:t>
            </w:r>
            <w:r w:rsidRPr="00253261">
              <w:rPr>
                <w:color w:val="000000"/>
                <w:u w:color="0000FF"/>
                <w:lang w:bidi="en-US"/>
              </w:rPr>
              <w:t xml:space="preserve"> (Ch </w:t>
            </w:r>
            <w:r>
              <w:rPr>
                <w:color w:val="000000"/>
                <w:u w:color="0000FF"/>
                <w:lang w:bidi="en-US"/>
              </w:rPr>
              <w:t>2</w:t>
            </w:r>
            <w:r w:rsidRPr="00253261">
              <w:rPr>
                <w:color w:val="000000"/>
                <w:u w:color="0000FF"/>
                <w:lang w:bidi="en-US"/>
              </w:rPr>
              <w:t>)</w:t>
            </w:r>
            <w:r>
              <w:rPr>
                <w:color w:val="000000"/>
                <w:u w:color="0000FF"/>
                <w:lang w:bidi="en-US"/>
              </w:rPr>
              <w:t>:  Acids and Bases</w:t>
            </w:r>
          </w:p>
        </w:tc>
        <w:tc>
          <w:tcPr>
            <w:tcW w:w="1406" w:type="dxa"/>
            <w:tcBorders>
              <w:top w:val="single" w:sz="8" w:space="0" w:color="C0C0C0"/>
              <w:left w:val="single" w:sz="8" w:space="0" w:color="C0C0C0"/>
              <w:bottom w:val="single" w:sz="8" w:space="0" w:color="C0C0C0"/>
              <w:right w:val="single" w:sz="8" w:space="0" w:color="C0C0C0"/>
            </w:tcBorders>
          </w:tcPr>
          <w:p w14:paraId="5FA4F264" w14:textId="77777777" w:rsidR="00DF31B5" w:rsidRPr="00253261" w:rsidRDefault="00DF31B5" w:rsidP="00756F2D">
            <w:pPr>
              <w:widowControl w:val="0"/>
              <w:autoSpaceDE w:val="0"/>
              <w:autoSpaceDN w:val="0"/>
              <w:adjustRightInd w:val="0"/>
              <w:jc w:val="center"/>
              <w:rPr>
                <w:u w:color="0000FF"/>
                <w:lang w:bidi="en-US"/>
              </w:rPr>
            </w:pPr>
          </w:p>
        </w:tc>
      </w:tr>
      <w:tr w:rsidR="00DF31B5" w:rsidRPr="00253261" w14:paraId="021A3F3B" w14:textId="77777777" w:rsidTr="00756F2D">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073EF3D6" w14:textId="77777777" w:rsidR="00DF31B5" w:rsidRPr="00253261" w:rsidRDefault="00DF31B5" w:rsidP="00756F2D">
            <w:pPr>
              <w:widowControl w:val="0"/>
              <w:autoSpaceDE w:val="0"/>
              <w:autoSpaceDN w:val="0"/>
              <w:adjustRightInd w:val="0"/>
              <w:rPr>
                <w:u w:color="0000FF"/>
                <w:lang w:bidi="en-US"/>
              </w:rPr>
            </w:pPr>
          </w:p>
        </w:tc>
        <w:tc>
          <w:tcPr>
            <w:tcW w:w="648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151CFB83" w14:textId="77777777" w:rsidR="00DF31B5" w:rsidRPr="00253261" w:rsidRDefault="00DF31B5" w:rsidP="00756F2D">
            <w:pPr>
              <w:widowControl w:val="0"/>
              <w:autoSpaceDE w:val="0"/>
              <w:autoSpaceDN w:val="0"/>
              <w:adjustRightInd w:val="0"/>
              <w:rPr>
                <w:color w:val="000000"/>
                <w:u w:color="0000FF"/>
                <w:lang w:bidi="en-US"/>
              </w:rPr>
            </w:pPr>
          </w:p>
        </w:tc>
        <w:tc>
          <w:tcPr>
            <w:tcW w:w="1406" w:type="dxa"/>
            <w:tcBorders>
              <w:top w:val="single" w:sz="8" w:space="0" w:color="C0C0C0"/>
              <w:left w:val="single" w:sz="8" w:space="0" w:color="C0C0C0"/>
              <w:bottom w:val="single" w:sz="8" w:space="0" w:color="C0C0C0"/>
              <w:right w:val="single" w:sz="8" w:space="0" w:color="C0C0C0"/>
            </w:tcBorders>
          </w:tcPr>
          <w:p w14:paraId="13E98EDC" w14:textId="77777777" w:rsidR="00DF31B5" w:rsidRPr="00253261" w:rsidRDefault="00DF31B5" w:rsidP="00756F2D">
            <w:pPr>
              <w:widowControl w:val="0"/>
              <w:autoSpaceDE w:val="0"/>
              <w:autoSpaceDN w:val="0"/>
              <w:adjustRightInd w:val="0"/>
              <w:jc w:val="center"/>
              <w:rPr>
                <w:u w:color="0000FF"/>
                <w:lang w:bidi="en-US"/>
              </w:rPr>
            </w:pPr>
          </w:p>
        </w:tc>
      </w:tr>
      <w:tr w:rsidR="00DF31B5" w:rsidRPr="00253261" w14:paraId="7AAEB4F9" w14:textId="77777777" w:rsidTr="00756F2D">
        <w:tblPrEx>
          <w:tblBorders>
            <w:top w:val="none" w:sz="0" w:space="0" w:color="auto"/>
          </w:tblBorders>
        </w:tblPrEx>
        <w:tc>
          <w:tcPr>
            <w:tcW w:w="990" w:type="dxa"/>
            <w:tcBorders>
              <w:top w:val="single" w:sz="8" w:space="0" w:color="C0C0C0"/>
              <w:left w:val="single" w:sz="8" w:space="0" w:color="C0C0C0"/>
              <w:right w:val="single" w:sz="8" w:space="0" w:color="C0C0C0"/>
            </w:tcBorders>
            <w:tcMar>
              <w:top w:w="100" w:type="nil"/>
              <w:right w:w="100" w:type="nil"/>
            </w:tcMar>
            <w:vAlign w:val="center"/>
          </w:tcPr>
          <w:p w14:paraId="43F85B7A" w14:textId="72A8A854" w:rsidR="00DF31B5" w:rsidRPr="00253261" w:rsidRDefault="00DF31B5" w:rsidP="00756F2D">
            <w:pPr>
              <w:widowControl w:val="0"/>
              <w:autoSpaceDE w:val="0"/>
              <w:autoSpaceDN w:val="0"/>
              <w:adjustRightInd w:val="0"/>
              <w:rPr>
                <w:u w:color="0000FF"/>
                <w:lang w:bidi="en-US"/>
              </w:rPr>
            </w:pPr>
            <w:r w:rsidRPr="00253261">
              <w:rPr>
                <w:u w:color="0000FF"/>
                <w:lang w:bidi="en-US"/>
              </w:rPr>
              <w:t>9/</w:t>
            </w:r>
            <w:r w:rsidR="00A67FA3">
              <w:rPr>
                <w:u w:color="0000FF"/>
                <w:lang w:bidi="en-US"/>
              </w:rPr>
              <w:t>11</w:t>
            </w:r>
          </w:p>
        </w:tc>
        <w:tc>
          <w:tcPr>
            <w:tcW w:w="648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29DA3522" w14:textId="77777777" w:rsidR="00DF31B5" w:rsidRDefault="00DF31B5" w:rsidP="00756F2D">
            <w:pPr>
              <w:widowControl w:val="0"/>
              <w:autoSpaceDE w:val="0"/>
              <w:autoSpaceDN w:val="0"/>
              <w:adjustRightInd w:val="0"/>
              <w:rPr>
                <w:iCs/>
                <w:color w:val="000000"/>
                <w:u w:color="0000FF"/>
                <w:lang w:bidi="en-US"/>
              </w:rPr>
            </w:pPr>
            <w:r w:rsidRPr="00253261">
              <w:rPr>
                <w:iCs/>
                <w:color w:val="000000"/>
                <w:u w:color="0000FF"/>
                <w:lang w:bidi="en-US"/>
              </w:rPr>
              <w:t xml:space="preserve">Quiz </w:t>
            </w:r>
            <w:r>
              <w:rPr>
                <w:iCs/>
                <w:color w:val="000000"/>
                <w:u w:color="0000FF"/>
                <w:lang w:bidi="en-US"/>
              </w:rPr>
              <w:t>#2</w:t>
            </w:r>
            <w:r w:rsidRPr="00253261">
              <w:rPr>
                <w:iCs/>
                <w:color w:val="000000"/>
                <w:u w:color="0000FF"/>
                <w:lang w:bidi="en-US"/>
              </w:rPr>
              <w:t xml:space="preserve"> (WS </w:t>
            </w:r>
            <w:r>
              <w:rPr>
                <w:iCs/>
                <w:color w:val="000000"/>
                <w:u w:color="0000FF"/>
                <w:lang w:bidi="en-US"/>
              </w:rPr>
              <w:t>#2, Ch 2):  Acids and Bases</w:t>
            </w:r>
          </w:p>
          <w:p w14:paraId="333533B7" w14:textId="77777777" w:rsidR="00DF31B5" w:rsidRDefault="00DF31B5" w:rsidP="00756F2D">
            <w:pPr>
              <w:widowControl w:val="0"/>
              <w:autoSpaceDE w:val="0"/>
              <w:autoSpaceDN w:val="0"/>
              <w:adjustRightInd w:val="0"/>
              <w:rPr>
                <w:iCs/>
                <w:color w:val="000000"/>
                <w:u w:color="0000FF"/>
                <w:lang w:bidi="en-US"/>
              </w:rPr>
            </w:pPr>
            <w:r w:rsidRPr="00253261">
              <w:rPr>
                <w:iCs/>
                <w:color w:val="000000"/>
                <w:u w:color="0000FF"/>
                <w:lang w:bidi="en-US"/>
              </w:rPr>
              <w:t xml:space="preserve">Lecture on Ch </w:t>
            </w:r>
            <w:r>
              <w:rPr>
                <w:iCs/>
                <w:color w:val="000000"/>
                <w:u w:color="0000FF"/>
                <w:lang w:bidi="en-US"/>
              </w:rPr>
              <w:t>3</w:t>
            </w:r>
            <w:r w:rsidRPr="00253261">
              <w:rPr>
                <w:iCs/>
                <w:color w:val="000000"/>
                <w:u w:color="0000FF"/>
                <w:lang w:bidi="en-US"/>
              </w:rPr>
              <w:t xml:space="preserve">: </w:t>
            </w:r>
            <w:r>
              <w:rPr>
                <w:iCs/>
                <w:color w:val="000000"/>
                <w:u w:color="0000FF"/>
                <w:lang w:bidi="en-US"/>
              </w:rPr>
              <w:t>Functional Groups</w:t>
            </w:r>
          </w:p>
          <w:p w14:paraId="1B0DCF92" w14:textId="77777777" w:rsidR="00DF31B5" w:rsidRPr="00253261" w:rsidRDefault="00DF31B5" w:rsidP="00756F2D">
            <w:pPr>
              <w:widowControl w:val="0"/>
              <w:autoSpaceDE w:val="0"/>
              <w:autoSpaceDN w:val="0"/>
              <w:adjustRightInd w:val="0"/>
              <w:rPr>
                <w:iCs/>
                <w:color w:val="000000"/>
                <w:u w:color="0000FF"/>
                <w:lang w:bidi="en-US"/>
              </w:rPr>
            </w:pPr>
            <w:r>
              <w:rPr>
                <w:iCs/>
                <w:color w:val="000000"/>
                <w:u w:color="0000FF"/>
                <w:lang w:bidi="en-US"/>
              </w:rPr>
              <w:t>Online Ch 3 Homework:  Functional Groups</w:t>
            </w:r>
          </w:p>
        </w:tc>
        <w:tc>
          <w:tcPr>
            <w:tcW w:w="1406" w:type="dxa"/>
            <w:tcBorders>
              <w:top w:val="single" w:sz="8" w:space="0" w:color="C0C0C0"/>
              <w:left w:val="single" w:sz="8" w:space="0" w:color="C0C0C0"/>
              <w:bottom w:val="single" w:sz="8" w:space="0" w:color="C0C0C0"/>
              <w:right w:val="single" w:sz="8" w:space="0" w:color="C0C0C0"/>
            </w:tcBorders>
          </w:tcPr>
          <w:p w14:paraId="36E192F1" w14:textId="5EB1A0E0" w:rsidR="00E82C4A" w:rsidRDefault="00E82C4A" w:rsidP="00756F2D">
            <w:pPr>
              <w:widowControl w:val="0"/>
              <w:autoSpaceDE w:val="0"/>
              <w:autoSpaceDN w:val="0"/>
              <w:adjustRightInd w:val="0"/>
              <w:jc w:val="center"/>
              <w:rPr>
                <w:u w:color="0000FF"/>
                <w:lang w:bidi="en-US"/>
              </w:rPr>
            </w:pPr>
            <w:r>
              <w:rPr>
                <w:u w:color="0000FF"/>
                <w:lang w:bidi="en-US"/>
              </w:rPr>
              <w:t>CH 3</w:t>
            </w:r>
          </w:p>
          <w:p w14:paraId="7BE0D094" w14:textId="35F298ED" w:rsidR="00DF31B5" w:rsidRPr="00253261" w:rsidRDefault="00DF31B5" w:rsidP="00756F2D">
            <w:pPr>
              <w:widowControl w:val="0"/>
              <w:autoSpaceDE w:val="0"/>
              <w:autoSpaceDN w:val="0"/>
              <w:adjustRightInd w:val="0"/>
              <w:jc w:val="center"/>
              <w:rPr>
                <w:u w:color="0000FF"/>
                <w:lang w:bidi="en-US"/>
              </w:rPr>
            </w:pPr>
            <w:r>
              <w:rPr>
                <w:u w:color="0000FF"/>
                <w:lang w:bidi="en-US"/>
              </w:rPr>
              <w:t>9/</w:t>
            </w:r>
            <w:r w:rsidR="00D851B7">
              <w:rPr>
                <w:u w:color="0000FF"/>
                <w:lang w:bidi="en-US"/>
              </w:rPr>
              <w:t>11-17</w:t>
            </w:r>
          </w:p>
        </w:tc>
      </w:tr>
      <w:tr w:rsidR="00DF31B5" w:rsidRPr="00253261" w14:paraId="6899F3FA" w14:textId="77777777" w:rsidTr="00756F2D">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1B61B45D" w14:textId="48BEE4EE" w:rsidR="00DF31B5" w:rsidRPr="00253261" w:rsidRDefault="00DF31B5" w:rsidP="00756F2D">
            <w:pPr>
              <w:widowControl w:val="0"/>
              <w:autoSpaceDE w:val="0"/>
              <w:autoSpaceDN w:val="0"/>
              <w:adjustRightInd w:val="0"/>
              <w:rPr>
                <w:u w:color="0000FF"/>
                <w:lang w:bidi="en-US"/>
              </w:rPr>
            </w:pPr>
            <w:r w:rsidRPr="00253261">
              <w:rPr>
                <w:u w:color="0000FF"/>
                <w:lang w:bidi="en-US"/>
              </w:rPr>
              <w:t>9/</w:t>
            </w:r>
            <w:r w:rsidR="00A67FA3">
              <w:rPr>
                <w:u w:color="0000FF"/>
                <w:lang w:bidi="en-US"/>
              </w:rPr>
              <w:t>13</w:t>
            </w:r>
          </w:p>
        </w:tc>
        <w:tc>
          <w:tcPr>
            <w:tcW w:w="648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0E5109A9" w14:textId="77777777" w:rsidR="00DF31B5" w:rsidRPr="00253261" w:rsidRDefault="00DF31B5" w:rsidP="00756F2D">
            <w:pPr>
              <w:widowControl w:val="0"/>
              <w:autoSpaceDE w:val="0"/>
              <w:autoSpaceDN w:val="0"/>
              <w:adjustRightInd w:val="0"/>
              <w:rPr>
                <w:iCs/>
                <w:color w:val="000000"/>
                <w:u w:color="0000FF"/>
                <w:lang w:bidi="en-US"/>
              </w:rPr>
            </w:pPr>
            <w:r w:rsidRPr="00253261">
              <w:rPr>
                <w:iCs/>
                <w:color w:val="000000"/>
                <w:u w:color="0000FF"/>
                <w:lang w:bidi="en-US"/>
              </w:rPr>
              <w:t>Worksheet #</w:t>
            </w:r>
            <w:r>
              <w:rPr>
                <w:iCs/>
                <w:color w:val="000000"/>
                <w:u w:color="0000FF"/>
                <w:lang w:bidi="en-US"/>
              </w:rPr>
              <w:t>3</w:t>
            </w:r>
            <w:r w:rsidRPr="00253261">
              <w:rPr>
                <w:iCs/>
                <w:color w:val="000000"/>
                <w:u w:color="0000FF"/>
                <w:lang w:bidi="en-US"/>
              </w:rPr>
              <w:t xml:space="preserve"> (Ch </w:t>
            </w:r>
            <w:r>
              <w:rPr>
                <w:iCs/>
                <w:color w:val="000000"/>
                <w:u w:color="0000FF"/>
                <w:lang w:bidi="en-US"/>
              </w:rPr>
              <w:t>3):  Functiona Groups</w:t>
            </w:r>
          </w:p>
        </w:tc>
        <w:tc>
          <w:tcPr>
            <w:tcW w:w="1406" w:type="dxa"/>
            <w:tcBorders>
              <w:top w:val="single" w:sz="8" w:space="0" w:color="C0C0C0"/>
              <w:left w:val="single" w:sz="8" w:space="0" w:color="C0C0C0"/>
              <w:bottom w:val="single" w:sz="8" w:space="0" w:color="C0C0C0"/>
              <w:right w:val="single" w:sz="8" w:space="0" w:color="C0C0C0"/>
            </w:tcBorders>
          </w:tcPr>
          <w:p w14:paraId="55EC62DF" w14:textId="77777777" w:rsidR="00DF31B5" w:rsidRPr="00253261" w:rsidRDefault="00DF31B5" w:rsidP="00756F2D">
            <w:pPr>
              <w:widowControl w:val="0"/>
              <w:autoSpaceDE w:val="0"/>
              <w:autoSpaceDN w:val="0"/>
              <w:adjustRightInd w:val="0"/>
              <w:jc w:val="center"/>
              <w:rPr>
                <w:u w:color="0000FF"/>
                <w:lang w:bidi="en-US"/>
              </w:rPr>
            </w:pPr>
          </w:p>
        </w:tc>
      </w:tr>
      <w:tr w:rsidR="00DF31B5" w:rsidRPr="00253261" w14:paraId="740D1299" w14:textId="77777777" w:rsidTr="00756F2D">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7531BE65" w14:textId="77777777" w:rsidR="00DF31B5" w:rsidRPr="00253261" w:rsidRDefault="00DF31B5" w:rsidP="00756F2D">
            <w:pPr>
              <w:widowControl w:val="0"/>
              <w:autoSpaceDE w:val="0"/>
              <w:autoSpaceDN w:val="0"/>
              <w:adjustRightInd w:val="0"/>
              <w:rPr>
                <w:u w:color="0000FF"/>
                <w:lang w:bidi="en-US"/>
              </w:rPr>
            </w:pPr>
          </w:p>
        </w:tc>
        <w:tc>
          <w:tcPr>
            <w:tcW w:w="648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10621D35" w14:textId="77777777" w:rsidR="00DF31B5" w:rsidRPr="00253261" w:rsidRDefault="00DF31B5" w:rsidP="00756F2D">
            <w:pPr>
              <w:widowControl w:val="0"/>
              <w:autoSpaceDE w:val="0"/>
              <w:autoSpaceDN w:val="0"/>
              <w:adjustRightInd w:val="0"/>
              <w:rPr>
                <w:color w:val="000000"/>
                <w:u w:color="0000FF"/>
                <w:lang w:bidi="en-US"/>
              </w:rPr>
            </w:pPr>
          </w:p>
        </w:tc>
        <w:tc>
          <w:tcPr>
            <w:tcW w:w="1406" w:type="dxa"/>
            <w:tcBorders>
              <w:top w:val="single" w:sz="8" w:space="0" w:color="C0C0C0"/>
              <w:left w:val="single" w:sz="8" w:space="0" w:color="C0C0C0"/>
              <w:bottom w:val="single" w:sz="8" w:space="0" w:color="C0C0C0"/>
              <w:right w:val="single" w:sz="8" w:space="0" w:color="C0C0C0"/>
            </w:tcBorders>
          </w:tcPr>
          <w:p w14:paraId="1F073F1E" w14:textId="77777777" w:rsidR="00DF31B5" w:rsidRPr="00253261" w:rsidRDefault="00DF31B5" w:rsidP="00756F2D">
            <w:pPr>
              <w:widowControl w:val="0"/>
              <w:autoSpaceDE w:val="0"/>
              <w:autoSpaceDN w:val="0"/>
              <w:adjustRightInd w:val="0"/>
              <w:jc w:val="center"/>
              <w:rPr>
                <w:u w:color="0000FF"/>
                <w:lang w:bidi="en-US"/>
              </w:rPr>
            </w:pPr>
          </w:p>
        </w:tc>
      </w:tr>
      <w:tr w:rsidR="00DF31B5" w:rsidRPr="00253261" w14:paraId="79FC1038" w14:textId="77777777" w:rsidTr="00756F2D">
        <w:tblPrEx>
          <w:tblBorders>
            <w:top w:val="none" w:sz="0" w:space="0" w:color="auto"/>
          </w:tblBorders>
        </w:tblPrEx>
        <w:trPr>
          <w:trHeight w:val="304"/>
        </w:trPr>
        <w:tc>
          <w:tcPr>
            <w:tcW w:w="990" w:type="dxa"/>
            <w:tcBorders>
              <w:top w:val="single" w:sz="8" w:space="0" w:color="C0C0C0"/>
              <w:left w:val="single" w:sz="8" w:space="0" w:color="C0C0C0"/>
              <w:right w:val="single" w:sz="8" w:space="0" w:color="C0C0C0"/>
            </w:tcBorders>
            <w:tcMar>
              <w:top w:w="100" w:type="nil"/>
              <w:right w:w="100" w:type="nil"/>
            </w:tcMar>
            <w:vAlign w:val="center"/>
          </w:tcPr>
          <w:p w14:paraId="348F7A55" w14:textId="5507305B" w:rsidR="00DF31B5" w:rsidRPr="00253261" w:rsidRDefault="00DF31B5" w:rsidP="00756F2D">
            <w:pPr>
              <w:widowControl w:val="0"/>
              <w:autoSpaceDE w:val="0"/>
              <w:autoSpaceDN w:val="0"/>
              <w:adjustRightInd w:val="0"/>
              <w:rPr>
                <w:u w:color="0000FF"/>
                <w:lang w:bidi="en-US"/>
              </w:rPr>
            </w:pPr>
            <w:r w:rsidRPr="00253261">
              <w:rPr>
                <w:u w:color="0000FF"/>
                <w:lang w:bidi="en-US"/>
              </w:rPr>
              <w:t>9/</w:t>
            </w:r>
            <w:r>
              <w:rPr>
                <w:u w:color="0000FF"/>
                <w:lang w:bidi="en-US"/>
              </w:rPr>
              <w:t>1</w:t>
            </w:r>
            <w:r w:rsidR="00A67FA3">
              <w:rPr>
                <w:u w:color="0000FF"/>
                <w:lang w:bidi="en-US"/>
              </w:rPr>
              <w:t>8</w:t>
            </w:r>
          </w:p>
        </w:tc>
        <w:tc>
          <w:tcPr>
            <w:tcW w:w="648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7F54E75E" w14:textId="77777777" w:rsidR="00DF31B5" w:rsidRDefault="00DF31B5" w:rsidP="00756F2D">
            <w:pPr>
              <w:widowControl w:val="0"/>
              <w:autoSpaceDE w:val="0"/>
              <w:autoSpaceDN w:val="0"/>
              <w:adjustRightInd w:val="0"/>
              <w:rPr>
                <w:color w:val="000000"/>
                <w:u w:color="0000FF"/>
                <w:lang w:bidi="en-US"/>
              </w:rPr>
            </w:pPr>
            <w:r w:rsidRPr="00253261">
              <w:rPr>
                <w:color w:val="000000"/>
                <w:u w:color="0000FF"/>
                <w:lang w:bidi="en-US"/>
              </w:rPr>
              <w:t xml:space="preserve">Quiz </w:t>
            </w:r>
            <w:r>
              <w:rPr>
                <w:color w:val="000000"/>
                <w:u w:color="0000FF"/>
                <w:lang w:bidi="en-US"/>
              </w:rPr>
              <w:t>3</w:t>
            </w:r>
            <w:r w:rsidRPr="00253261">
              <w:rPr>
                <w:color w:val="000000"/>
                <w:u w:color="0000FF"/>
                <w:lang w:bidi="en-US"/>
              </w:rPr>
              <w:t xml:space="preserve"> (WS #</w:t>
            </w:r>
            <w:r>
              <w:rPr>
                <w:color w:val="000000"/>
                <w:u w:color="0000FF"/>
                <w:lang w:bidi="en-US"/>
              </w:rPr>
              <w:t>3, Ch 3):  Functional Groups</w:t>
            </w:r>
            <w:r w:rsidRPr="00253261">
              <w:rPr>
                <w:color w:val="000000"/>
                <w:u w:color="0000FF"/>
                <w:lang w:bidi="en-US"/>
              </w:rPr>
              <w:t xml:space="preserve">  </w:t>
            </w:r>
          </w:p>
          <w:p w14:paraId="773CEED7" w14:textId="77777777" w:rsidR="00DF31B5" w:rsidRDefault="00DF31B5" w:rsidP="00756F2D">
            <w:pPr>
              <w:widowControl w:val="0"/>
              <w:autoSpaceDE w:val="0"/>
              <w:autoSpaceDN w:val="0"/>
              <w:adjustRightInd w:val="0"/>
              <w:rPr>
                <w:color w:val="000000"/>
                <w:u w:color="0000FF"/>
                <w:lang w:bidi="en-US"/>
              </w:rPr>
            </w:pPr>
            <w:r w:rsidRPr="00253261">
              <w:rPr>
                <w:color w:val="000000"/>
                <w:u w:color="0000FF"/>
                <w:lang w:bidi="en-US"/>
              </w:rPr>
              <w:t xml:space="preserve">Lecture on Ch </w:t>
            </w:r>
            <w:r>
              <w:rPr>
                <w:color w:val="000000"/>
                <w:u w:color="0000FF"/>
                <w:lang w:bidi="en-US"/>
              </w:rPr>
              <w:t>4</w:t>
            </w:r>
            <w:r w:rsidRPr="00253261">
              <w:rPr>
                <w:color w:val="000000"/>
                <w:u w:color="0000FF"/>
                <w:lang w:bidi="en-US"/>
              </w:rPr>
              <w:t xml:space="preserve">: </w:t>
            </w:r>
            <w:r>
              <w:rPr>
                <w:color w:val="000000"/>
                <w:u w:color="0000FF"/>
                <w:lang w:bidi="en-US"/>
              </w:rPr>
              <w:t>Alkanes</w:t>
            </w:r>
          </w:p>
          <w:p w14:paraId="77A3AB4F" w14:textId="77777777" w:rsidR="00DF31B5" w:rsidRPr="00253261" w:rsidRDefault="00DF31B5" w:rsidP="00756F2D">
            <w:pPr>
              <w:widowControl w:val="0"/>
              <w:autoSpaceDE w:val="0"/>
              <w:autoSpaceDN w:val="0"/>
              <w:adjustRightInd w:val="0"/>
              <w:rPr>
                <w:color w:val="000000"/>
                <w:u w:color="0000FF"/>
                <w:lang w:bidi="en-US"/>
              </w:rPr>
            </w:pPr>
            <w:r>
              <w:rPr>
                <w:color w:val="000000"/>
                <w:u w:color="0000FF"/>
                <w:lang w:bidi="en-US"/>
              </w:rPr>
              <w:t>Online Ch 4 Homework:  Alkanes</w:t>
            </w:r>
          </w:p>
        </w:tc>
        <w:tc>
          <w:tcPr>
            <w:tcW w:w="1406" w:type="dxa"/>
            <w:tcBorders>
              <w:top w:val="single" w:sz="8" w:space="0" w:color="C0C0C0"/>
              <w:left w:val="single" w:sz="8" w:space="0" w:color="C0C0C0"/>
              <w:bottom w:val="single" w:sz="8" w:space="0" w:color="C0C0C0"/>
              <w:right w:val="single" w:sz="8" w:space="0" w:color="C0C0C0"/>
            </w:tcBorders>
          </w:tcPr>
          <w:p w14:paraId="3C228660" w14:textId="3F5CF4EF" w:rsidR="00E82C4A" w:rsidRDefault="00E82C4A" w:rsidP="00756F2D">
            <w:pPr>
              <w:widowControl w:val="0"/>
              <w:autoSpaceDE w:val="0"/>
              <w:autoSpaceDN w:val="0"/>
              <w:adjustRightInd w:val="0"/>
              <w:jc w:val="center"/>
              <w:rPr>
                <w:u w:color="0000FF"/>
                <w:lang w:bidi="en-US"/>
              </w:rPr>
            </w:pPr>
            <w:r>
              <w:rPr>
                <w:u w:color="0000FF"/>
                <w:lang w:bidi="en-US"/>
              </w:rPr>
              <w:t>Ch 4</w:t>
            </w:r>
          </w:p>
          <w:p w14:paraId="5CEFE39E" w14:textId="5F759002" w:rsidR="00DF31B5" w:rsidRPr="00253261" w:rsidRDefault="00DF31B5" w:rsidP="00756F2D">
            <w:pPr>
              <w:widowControl w:val="0"/>
              <w:autoSpaceDE w:val="0"/>
              <w:autoSpaceDN w:val="0"/>
              <w:adjustRightInd w:val="0"/>
              <w:jc w:val="center"/>
              <w:rPr>
                <w:u w:color="0000FF"/>
                <w:lang w:bidi="en-US"/>
              </w:rPr>
            </w:pPr>
            <w:r>
              <w:rPr>
                <w:u w:color="0000FF"/>
                <w:lang w:bidi="en-US"/>
              </w:rPr>
              <w:t>9/</w:t>
            </w:r>
            <w:r w:rsidR="00D851B7">
              <w:rPr>
                <w:u w:color="0000FF"/>
                <w:lang w:bidi="en-US"/>
              </w:rPr>
              <w:t>18-24</w:t>
            </w:r>
          </w:p>
        </w:tc>
      </w:tr>
      <w:tr w:rsidR="00DF31B5" w:rsidRPr="00253261" w14:paraId="4BD025D7" w14:textId="77777777" w:rsidTr="00756F2D">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56071CCB" w14:textId="00F99CA6" w:rsidR="00DF31B5" w:rsidRPr="00253261" w:rsidRDefault="00DF31B5" w:rsidP="00756F2D">
            <w:pPr>
              <w:widowControl w:val="0"/>
              <w:autoSpaceDE w:val="0"/>
              <w:autoSpaceDN w:val="0"/>
              <w:adjustRightInd w:val="0"/>
              <w:rPr>
                <w:u w:color="0000FF"/>
                <w:lang w:bidi="en-US"/>
              </w:rPr>
            </w:pPr>
            <w:r w:rsidRPr="00253261">
              <w:rPr>
                <w:u w:color="0000FF"/>
                <w:lang w:bidi="en-US"/>
              </w:rPr>
              <w:t>9/</w:t>
            </w:r>
            <w:r w:rsidR="00A67FA3">
              <w:rPr>
                <w:u w:color="0000FF"/>
                <w:lang w:bidi="en-US"/>
              </w:rPr>
              <w:t>20</w:t>
            </w:r>
          </w:p>
        </w:tc>
        <w:tc>
          <w:tcPr>
            <w:tcW w:w="648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69E879AD" w14:textId="77777777" w:rsidR="00DF31B5" w:rsidRPr="00253261" w:rsidRDefault="00DF31B5" w:rsidP="00756F2D">
            <w:pPr>
              <w:widowControl w:val="0"/>
              <w:autoSpaceDE w:val="0"/>
              <w:autoSpaceDN w:val="0"/>
              <w:adjustRightInd w:val="0"/>
              <w:rPr>
                <w:color w:val="000000"/>
                <w:u w:color="0000FF"/>
                <w:lang w:bidi="en-US"/>
              </w:rPr>
            </w:pPr>
            <w:r w:rsidRPr="00253261">
              <w:rPr>
                <w:color w:val="000000"/>
                <w:u w:color="0000FF"/>
                <w:lang w:bidi="en-US"/>
              </w:rPr>
              <w:t>Worksheet #</w:t>
            </w:r>
            <w:r>
              <w:rPr>
                <w:color w:val="000000"/>
                <w:u w:color="0000FF"/>
                <w:lang w:bidi="en-US"/>
              </w:rPr>
              <w:t>4</w:t>
            </w:r>
            <w:r w:rsidRPr="00253261">
              <w:rPr>
                <w:color w:val="000000"/>
                <w:u w:color="0000FF"/>
                <w:lang w:bidi="en-US"/>
              </w:rPr>
              <w:t xml:space="preserve"> (Ch </w:t>
            </w:r>
            <w:r>
              <w:rPr>
                <w:color w:val="000000"/>
                <w:u w:color="0000FF"/>
                <w:lang w:bidi="en-US"/>
              </w:rPr>
              <w:t>4</w:t>
            </w:r>
            <w:r w:rsidRPr="00253261">
              <w:rPr>
                <w:color w:val="000000"/>
                <w:u w:color="0000FF"/>
                <w:lang w:bidi="en-US"/>
              </w:rPr>
              <w:t>)</w:t>
            </w:r>
            <w:r>
              <w:rPr>
                <w:color w:val="000000"/>
                <w:u w:color="0000FF"/>
                <w:lang w:bidi="en-US"/>
              </w:rPr>
              <w:t>:  Alkanes</w:t>
            </w:r>
          </w:p>
        </w:tc>
        <w:tc>
          <w:tcPr>
            <w:tcW w:w="1406" w:type="dxa"/>
            <w:tcBorders>
              <w:top w:val="single" w:sz="8" w:space="0" w:color="C0C0C0"/>
              <w:left w:val="single" w:sz="8" w:space="0" w:color="C0C0C0"/>
              <w:bottom w:val="single" w:sz="8" w:space="0" w:color="C0C0C0"/>
              <w:right w:val="single" w:sz="8" w:space="0" w:color="C0C0C0"/>
            </w:tcBorders>
          </w:tcPr>
          <w:p w14:paraId="1690CB33" w14:textId="77777777" w:rsidR="00DF31B5" w:rsidRPr="00253261" w:rsidRDefault="00DF31B5" w:rsidP="00756F2D">
            <w:pPr>
              <w:widowControl w:val="0"/>
              <w:autoSpaceDE w:val="0"/>
              <w:autoSpaceDN w:val="0"/>
              <w:adjustRightInd w:val="0"/>
              <w:jc w:val="center"/>
              <w:rPr>
                <w:bCs/>
                <w:u w:color="0000FF"/>
                <w:lang w:bidi="en-US"/>
              </w:rPr>
            </w:pPr>
          </w:p>
        </w:tc>
      </w:tr>
      <w:tr w:rsidR="00DF31B5" w:rsidRPr="00253261" w14:paraId="577F10B9" w14:textId="77777777" w:rsidTr="00756F2D">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0B48796F" w14:textId="77777777" w:rsidR="00DF31B5" w:rsidRPr="00253261" w:rsidRDefault="00DF31B5" w:rsidP="00756F2D">
            <w:pPr>
              <w:widowControl w:val="0"/>
              <w:autoSpaceDE w:val="0"/>
              <w:autoSpaceDN w:val="0"/>
              <w:adjustRightInd w:val="0"/>
              <w:rPr>
                <w:u w:color="0000FF"/>
                <w:lang w:bidi="en-US"/>
              </w:rPr>
            </w:pPr>
          </w:p>
        </w:tc>
        <w:tc>
          <w:tcPr>
            <w:tcW w:w="648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76674002" w14:textId="77777777" w:rsidR="00DF31B5" w:rsidRPr="00253261" w:rsidRDefault="00DF31B5" w:rsidP="00756F2D">
            <w:pPr>
              <w:widowControl w:val="0"/>
              <w:autoSpaceDE w:val="0"/>
              <w:autoSpaceDN w:val="0"/>
              <w:adjustRightInd w:val="0"/>
              <w:rPr>
                <w:color w:val="000000"/>
                <w:u w:color="0000FF"/>
                <w:lang w:bidi="en-US"/>
              </w:rPr>
            </w:pPr>
          </w:p>
        </w:tc>
        <w:tc>
          <w:tcPr>
            <w:tcW w:w="1406" w:type="dxa"/>
            <w:tcBorders>
              <w:top w:val="single" w:sz="8" w:space="0" w:color="C0C0C0"/>
              <w:left w:val="single" w:sz="8" w:space="0" w:color="C0C0C0"/>
              <w:bottom w:val="single" w:sz="8" w:space="0" w:color="C0C0C0"/>
              <w:right w:val="single" w:sz="8" w:space="0" w:color="C0C0C0"/>
            </w:tcBorders>
          </w:tcPr>
          <w:p w14:paraId="720F7EC4" w14:textId="77777777" w:rsidR="00DF31B5" w:rsidRPr="00253261" w:rsidRDefault="00DF31B5" w:rsidP="00756F2D">
            <w:pPr>
              <w:widowControl w:val="0"/>
              <w:autoSpaceDE w:val="0"/>
              <w:autoSpaceDN w:val="0"/>
              <w:adjustRightInd w:val="0"/>
              <w:jc w:val="center"/>
              <w:rPr>
                <w:u w:color="0000FF"/>
                <w:lang w:bidi="en-US"/>
              </w:rPr>
            </w:pPr>
          </w:p>
        </w:tc>
      </w:tr>
      <w:tr w:rsidR="00DF31B5" w:rsidRPr="00253261" w14:paraId="0A9D8B6D" w14:textId="77777777" w:rsidTr="00756F2D">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40B17C39" w14:textId="14BFAD92" w:rsidR="00DF31B5" w:rsidRPr="00253261" w:rsidRDefault="00DF31B5" w:rsidP="00756F2D">
            <w:pPr>
              <w:widowControl w:val="0"/>
              <w:autoSpaceDE w:val="0"/>
              <w:autoSpaceDN w:val="0"/>
              <w:adjustRightInd w:val="0"/>
              <w:rPr>
                <w:u w:color="0000FF"/>
                <w:lang w:bidi="en-US"/>
              </w:rPr>
            </w:pPr>
            <w:r>
              <w:rPr>
                <w:u w:color="0000FF"/>
                <w:lang w:bidi="en-US"/>
              </w:rPr>
              <w:t>9/</w:t>
            </w:r>
            <w:r w:rsidR="00A67FA3">
              <w:rPr>
                <w:u w:color="0000FF"/>
                <w:lang w:bidi="en-US"/>
              </w:rPr>
              <w:t>25</w:t>
            </w:r>
          </w:p>
        </w:tc>
        <w:tc>
          <w:tcPr>
            <w:tcW w:w="648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73F76993" w14:textId="77777777" w:rsidR="00DF31B5" w:rsidRDefault="00DF31B5" w:rsidP="00756F2D">
            <w:pPr>
              <w:widowControl w:val="0"/>
              <w:autoSpaceDE w:val="0"/>
              <w:autoSpaceDN w:val="0"/>
              <w:adjustRightInd w:val="0"/>
              <w:rPr>
                <w:color w:val="000000"/>
                <w:u w:color="0000FF"/>
                <w:lang w:bidi="en-US"/>
              </w:rPr>
            </w:pPr>
            <w:r>
              <w:rPr>
                <w:color w:val="000000"/>
                <w:u w:color="0000FF"/>
                <w:lang w:bidi="en-US"/>
              </w:rPr>
              <w:t>Quiz 4</w:t>
            </w:r>
            <w:r w:rsidRPr="00253261">
              <w:rPr>
                <w:color w:val="000000"/>
                <w:u w:color="0000FF"/>
                <w:lang w:bidi="en-US"/>
              </w:rPr>
              <w:t xml:space="preserve"> (WS #</w:t>
            </w:r>
            <w:r>
              <w:rPr>
                <w:color w:val="000000"/>
                <w:u w:color="0000FF"/>
                <w:lang w:bidi="en-US"/>
              </w:rPr>
              <w:t>4, Ch 4</w:t>
            </w:r>
            <w:r w:rsidRPr="00253261">
              <w:rPr>
                <w:color w:val="000000"/>
                <w:u w:color="0000FF"/>
                <w:lang w:bidi="en-US"/>
              </w:rPr>
              <w:t>)</w:t>
            </w:r>
            <w:r>
              <w:rPr>
                <w:color w:val="000000"/>
                <w:u w:color="0000FF"/>
                <w:lang w:bidi="en-US"/>
              </w:rPr>
              <w:t>:  Alkanes</w:t>
            </w:r>
          </w:p>
          <w:p w14:paraId="759A288E" w14:textId="77777777" w:rsidR="00DF31B5" w:rsidRPr="00253261" w:rsidRDefault="00DF31B5" w:rsidP="00756F2D">
            <w:pPr>
              <w:widowControl w:val="0"/>
              <w:autoSpaceDE w:val="0"/>
              <w:autoSpaceDN w:val="0"/>
              <w:adjustRightInd w:val="0"/>
              <w:rPr>
                <w:color w:val="000000"/>
                <w:u w:color="0000FF"/>
                <w:lang w:bidi="en-US"/>
              </w:rPr>
            </w:pPr>
            <w:r>
              <w:rPr>
                <w:color w:val="000000"/>
                <w:u w:color="0000FF"/>
                <w:lang w:bidi="en-US"/>
              </w:rPr>
              <w:t>Review for Exam I (Chapters 1 – 4)</w:t>
            </w:r>
          </w:p>
        </w:tc>
        <w:tc>
          <w:tcPr>
            <w:tcW w:w="1406" w:type="dxa"/>
            <w:tcBorders>
              <w:top w:val="single" w:sz="8" w:space="0" w:color="C0C0C0"/>
              <w:left w:val="single" w:sz="8" w:space="0" w:color="C0C0C0"/>
              <w:bottom w:val="single" w:sz="8" w:space="0" w:color="C0C0C0"/>
              <w:right w:val="single" w:sz="8" w:space="0" w:color="C0C0C0"/>
            </w:tcBorders>
          </w:tcPr>
          <w:p w14:paraId="3612CF0A" w14:textId="77777777" w:rsidR="00DF31B5" w:rsidRPr="00253261" w:rsidRDefault="00DF31B5" w:rsidP="00756F2D">
            <w:pPr>
              <w:widowControl w:val="0"/>
              <w:autoSpaceDE w:val="0"/>
              <w:autoSpaceDN w:val="0"/>
              <w:adjustRightInd w:val="0"/>
              <w:jc w:val="center"/>
              <w:rPr>
                <w:u w:color="0000FF"/>
                <w:lang w:bidi="en-US"/>
              </w:rPr>
            </w:pPr>
          </w:p>
        </w:tc>
      </w:tr>
      <w:tr w:rsidR="00DF31B5" w:rsidRPr="00253261" w14:paraId="754CE550" w14:textId="77777777" w:rsidTr="00756F2D">
        <w:tblPrEx>
          <w:tblBorders>
            <w:top w:val="none" w:sz="0" w:space="0" w:color="auto"/>
          </w:tblBorders>
        </w:tblPrEx>
        <w:trPr>
          <w:trHeight w:val="349"/>
        </w:trPr>
        <w:tc>
          <w:tcPr>
            <w:tcW w:w="990" w:type="dxa"/>
            <w:tcBorders>
              <w:top w:val="single" w:sz="8" w:space="0" w:color="C0C0C0"/>
              <w:left w:val="single" w:sz="8" w:space="0" w:color="C0C0C0"/>
              <w:right w:val="single" w:sz="8" w:space="0" w:color="C0C0C0"/>
            </w:tcBorders>
            <w:tcMar>
              <w:top w:w="100" w:type="nil"/>
              <w:right w:w="100" w:type="nil"/>
            </w:tcMar>
            <w:vAlign w:val="center"/>
          </w:tcPr>
          <w:p w14:paraId="58FA9170" w14:textId="79CEC7E3" w:rsidR="00DF31B5" w:rsidRPr="00253261" w:rsidRDefault="00DF31B5" w:rsidP="00756F2D">
            <w:pPr>
              <w:widowControl w:val="0"/>
              <w:autoSpaceDE w:val="0"/>
              <w:autoSpaceDN w:val="0"/>
              <w:adjustRightInd w:val="0"/>
              <w:rPr>
                <w:u w:color="0000FF"/>
                <w:lang w:bidi="en-US"/>
              </w:rPr>
            </w:pPr>
            <w:r w:rsidRPr="00253261">
              <w:rPr>
                <w:u w:color="0000FF"/>
                <w:lang w:bidi="en-US"/>
              </w:rPr>
              <w:t>9/2</w:t>
            </w:r>
            <w:r w:rsidR="00A67FA3">
              <w:rPr>
                <w:u w:color="0000FF"/>
                <w:lang w:bidi="en-US"/>
              </w:rPr>
              <w:t>7</w:t>
            </w:r>
          </w:p>
        </w:tc>
        <w:tc>
          <w:tcPr>
            <w:tcW w:w="648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1FAA6269" w14:textId="77777777" w:rsidR="00DF31B5" w:rsidRPr="00253261" w:rsidRDefault="00DF31B5" w:rsidP="00756F2D">
            <w:pPr>
              <w:widowControl w:val="0"/>
              <w:autoSpaceDE w:val="0"/>
              <w:autoSpaceDN w:val="0"/>
              <w:adjustRightInd w:val="0"/>
              <w:rPr>
                <w:color w:val="000000"/>
                <w:u w:color="0000FF"/>
                <w:lang w:bidi="en-US"/>
              </w:rPr>
            </w:pPr>
            <w:r>
              <w:rPr>
                <w:color w:val="000000"/>
                <w:u w:color="0000FF"/>
                <w:lang w:bidi="en-US"/>
              </w:rPr>
              <w:t xml:space="preserve">Review for </w:t>
            </w:r>
            <w:r w:rsidRPr="00253261">
              <w:rPr>
                <w:color w:val="000000"/>
                <w:u w:color="0000FF"/>
                <w:lang w:bidi="en-US"/>
              </w:rPr>
              <w:t>Exam I</w:t>
            </w:r>
            <w:r>
              <w:rPr>
                <w:color w:val="000000"/>
                <w:u w:color="0000FF"/>
                <w:lang w:bidi="en-US"/>
              </w:rPr>
              <w:t xml:space="preserve"> - Continued</w:t>
            </w:r>
            <w:r w:rsidRPr="00253261">
              <w:rPr>
                <w:color w:val="000000"/>
                <w:u w:color="0000FF"/>
                <w:lang w:bidi="en-US"/>
              </w:rPr>
              <w:t xml:space="preserve"> (Chapters 1-4)</w:t>
            </w:r>
          </w:p>
        </w:tc>
        <w:tc>
          <w:tcPr>
            <w:tcW w:w="1406" w:type="dxa"/>
            <w:tcBorders>
              <w:top w:val="single" w:sz="8" w:space="0" w:color="C0C0C0"/>
              <w:left w:val="single" w:sz="8" w:space="0" w:color="C0C0C0"/>
              <w:bottom w:val="single" w:sz="8" w:space="0" w:color="C0C0C0"/>
              <w:right w:val="single" w:sz="8" w:space="0" w:color="C0C0C0"/>
            </w:tcBorders>
          </w:tcPr>
          <w:p w14:paraId="668E1F1F" w14:textId="77777777" w:rsidR="00DF31B5" w:rsidRPr="00253261" w:rsidRDefault="00DF31B5" w:rsidP="00756F2D">
            <w:pPr>
              <w:widowControl w:val="0"/>
              <w:autoSpaceDE w:val="0"/>
              <w:autoSpaceDN w:val="0"/>
              <w:adjustRightInd w:val="0"/>
              <w:jc w:val="center"/>
              <w:rPr>
                <w:u w:color="0000FF"/>
                <w:lang w:bidi="en-US"/>
              </w:rPr>
            </w:pPr>
          </w:p>
        </w:tc>
      </w:tr>
      <w:tr w:rsidR="00DF31B5" w:rsidRPr="00253261" w14:paraId="31A2A35B" w14:textId="77777777" w:rsidTr="00756F2D">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22063456" w14:textId="77777777" w:rsidR="00DF31B5" w:rsidRPr="00253261" w:rsidRDefault="00DF31B5" w:rsidP="00756F2D">
            <w:pPr>
              <w:widowControl w:val="0"/>
              <w:autoSpaceDE w:val="0"/>
              <w:autoSpaceDN w:val="0"/>
              <w:adjustRightInd w:val="0"/>
              <w:rPr>
                <w:u w:color="0000FF"/>
                <w:lang w:bidi="en-US"/>
              </w:rPr>
            </w:pPr>
          </w:p>
        </w:tc>
        <w:tc>
          <w:tcPr>
            <w:tcW w:w="648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63128DE6" w14:textId="77777777" w:rsidR="00DF31B5" w:rsidRPr="00253261" w:rsidRDefault="00DF31B5" w:rsidP="00756F2D">
            <w:pPr>
              <w:widowControl w:val="0"/>
              <w:autoSpaceDE w:val="0"/>
              <w:autoSpaceDN w:val="0"/>
              <w:adjustRightInd w:val="0"/>
              <w:rPr>
                <w:i/>
                <w:iCs/>
                <w:color w:val="000000"/>
                <w:u w:color="0000FF"/>
                <w:lang w:bidi="en-US"/>
              </w:rPr>
            </w:pPr>
          </w:p>
        </w:tc>
        <w:tc>
          <w:tcPr>
            <w:tcW w:w="1406" w:type="dxa"/>
            <w:tcBorders>
              <w:top w:val="single" w:sz="8" w:space="0" w:color="C0C0C0"/>
              <w:left w:val="single" w:sz="8" w:space="0" w:color="C0C0C0"/>
              <w:bottom w:val="single" w:sz="8" w:space="0" w:color="C0C0C0"/>
              <w:right w:val="single" w:sz="8" w:space="0" w:color="C0C0C0"/>
            </w:tcBorders>
          </w:tcPr>
          <w:p w14:paraId="59DA9568" w14:textId="77777777" w:rsidR="00DF31B5" w:rsidRPr="00253261" w:rsidRDefault="00DF31B5" w:rsidP="00756F2D">
            <w:pPr>
              <w:widowControl w:val="0"/>
              <w:autoSpaceDE w:val="0"/>
              <w:autoSpaceDN w:val="0"/>
              <w:adjustRightInd w:val="0"/>
              <w:jc w:val="center"/>
              <w:rPr>
                <w:i/>
                <w:iCs/>
                <w:u w:color="0000FF"/>
                <w:lang w:bidi="en-US"/>
              </w:rPr>
            </w:pPr>
          </w:p>
        </w:tc>
      </w:tr>
      <w:tr w:rsidR="00DF31B5" w:rsidRPr="00253261" w14:paraId="11FFF2D1" w14:textId="77777777" w:rsidTr="00756F2D">
        <w:tblPrEx>
          <w:tblBorders>
            <w:top w:val="none" w:sz="0" w:space="0" w:color="auto"/>
          </w:tblBorders>
        </w:tblPrEx>
        <w:trPr>
          <w:trHeight w:val="376"/>
        </w:trPr>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4761951A" w14:textId="054946F6" w:rsidR="00DF31B5" w:rsidRPr="00253261" w:rsidRDefault="00A67FA3" w:rsidP="00756F2D">
            <w:pPr>
              <w:widowControl w:val="0"/>
              <w:autoSpaceDE w:val="0"/>
              <w:autoSpaceDN w:val="0"/>
              <w:adjustRightInd w:val="0"/>
              <w:rPr>
                <w:u w:color="0000FF"/>
                <w:lang w:bidi="en-US"/>
              </w:rPr>
            </w:pPr>
            <w:r>
              <w:rPr>
                <w:u w:color="0000FF"/>
                <w:lang w:bidi="en-US"/>
              </w:rPr>
              <w:t>10/2</w:t>
            </w:r>
          </w:p>
        </w:tc>
        <w:tc>
          <w:tcPr>
            <w:tcW w:w="648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05A1E562" w14:textId="77777777" w:rsidR="00DF31B5" w:rsidRPr="00D00851" w:rsidRDefault="00DF31B5" w:rsidP="00756F2D">
            <w:pPr>
              <w:widowControl w:val="0"/>
              <w:autoSpaceDE w:val="0"/>
              <w:autoSpaceDN w:val="0"/>
              <w:adjustRightInd w:val="0"/>
              <w:rPr>
                <w:b/>
                <w:color w:val="000000"/>
                <w:u w:color="0000FF"/>
                <w:lang w:bidi="en-US"/>
              </w:rPr>
            </w:pPr>
            <w:r w:rsidRPr="00D00851">
              <w:rPr>
                <w:b/>
                <w:color w:val="000000"/>
                <w:u w:color="0000FF"/>
                <w:lang w:bidi="en-US"/>
              </w:rPr>
              <w:t>Midterm Exam I (Chapters 1 – 4)</w:t>
            </w:r>
          </w:p>
          <w:p w14:paraId="2EE99966" w14:textId="77777777" w:rsidR="00DF31B5" w:rsidRPr="00253261" w:rsidRDefault="00DF31B5" w:rsidP="00756F2D">
            <w:pPr>
              <w:widowControl w:val="0"/>
              <w:autoSpaceDE w:val="0"/>
              <w:autoSpaceDN w:val="0"/>
              <w:adjustRightInd w:val="0"/>
              <w:rPr>
                <w:color w:val="000000"/>
                <w:u w:color="0000FF"/>
                <w:lang w:bidi="en-US"/>
              </w:rPr>
            </w:pPr>
            <w:r>
              <w:rPr>
                <w:color w:val="000000"/>
                <w:u w:color="0000FF"/>
                <w:lang w:bidi="en-US"/>
              </w:rPr>
              <w:t>Online Ch 5 Homework: Stereochemistry</w:t>
            </w:r>
          </w:p>
        </w:tc>
        <w:tc>
          <w:tcPr>
            <w:tcW w:w="1406" w:type="dxa"/>
            <w:tcBorders>
              <w:top w:val="single" w:sz="8" w:space="0" w:color="C0C0C0"/>
              <w:left w:val="single" w:sz="8" w:space="0" w:color="C0C0C0"/>
              <w:bottom w:val="single" w:sz="8" w:space="0" w:color="C0C0C0"/>
              <w:right w:val="single" w:sz="8" w:space="0" w:color="C0C0C0"/>
            </w:tcBorders>
          </w:tcPr>
          <w:p w14:paraId="22F5CD00" w14:textId="19BBEB9C" w:rsidR="00E82C4A" w:rsidRDefault="00E82C4A" w:rsidP="00756F2D">
            <w:pPr>
              <w:widowControl w:val="0"/>
              <w:autoSpaceDE w:val="0"/>
              <w:autoSpaceDN w:val="0"/>
              <w:adjustRightInd w:val="0"/>
              <w:jc w:val="center"/>
              <w:rPr>
                <w:u w:color="0000FF"/>
                <w:lang w:bidi="en-US"/>
              </w:rPr>
            </w:pPr>
            <w:r>
              <w:rPr>
                <w:u w:color="0000FF"/>
                <w:lang w:bidi="en-US"/>
              </w:rPr>
              <w:t>Ch 5</w:t>
            </w:r>
          </w:p>
          <w:p w14:paraId="52AEABC1" w14:textId="6C2D5A80" w:rsidR="00DF31B5" w:rsidRPr="00253261" w:rsidRDefault="00DF31B5" w:rsidP="00756F2D">
            <w:pPr>
              <w:widowControl w:val="0"/>
              <w:autoSpaceDE w:val="0"/>
              <w:autoSpaceDN w:val="0"/>
              <w:adjustRightInd w:val="0"/>
              <w:jc w:val="center"/>
              <w:rPr>
                <w:u w:color="0000FF"/>
                <w:lang w:bidi="en-US"/>
              </w:rPr>
            </w:pPr>
            <w:r>
              <w:rPr>
                <w:u w:color="0000FF"/>
                <w:lang w:bidi="en-US"/>
              </w:rPr>
              <w:t>10/</w:t>
            </w:r>
            <w:r w:rsidR="00D851B7">
              <w:rPr>
                <w:u w:color="0000FF"/>
                <w:lang w:bidi="en-US"/>
              </w:rPr>
              <w:t>2-8</w:t>
            </w:r>
          </w:p>
        </w:tc>
      </w:tr>
      <w:tr w:rsidR="00DF31B5" w:rsidRPr="00253261" w14:paraId="57247496" w14:textId="77777777" w:rsidTr="00756F2D">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2312FE64" w14:textId="38EB50C3" w:rsidR="00DF31B5" w:rsidRPr="00253261" w:rsidRDefault="00A67FA3" w:rsidP="00756F2D">
            <w:pPr>
              <w:widowControl w:val="0"/>
              <w:autoSpaceDE w:val="0"/>
              <w:autoSpaceDN w:val="0"/>
              <w:adjustRightInd w:val="0"/>
              <w:rPr>
                <w:u w:color="0000FF"/>
                <w:lang w:bidi="en-US"/>
              </w:rPr>
            </w:pPr>
            <w:r>
              <w:rPr>
                <w:u w:color="0000FF"/>
                <w:lang w:bidi="en-US"/>
              </w:rPr>
              <w:t>10/4</w:t>
            </w:r>
          </w:p>
        </w:tc>
        <w:tc>
          <w:tcPr>
            <w:tcW w:w="648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2AB5FA3A" w14:textId="77777777" w:rsidR="00DF31B5" w:rsidRDefault="00DF31B5" w:rsidP="00756F2D">
            <w:pPr>
              <w:widowControl w:val="0"/>
              <w:autoSpaceDE w:val="0"/>
              <w:autoSpaceDN w:val="0"/>
              <w:adjustRightInd w:val="0"/>
              <w:rPr>
                <w:iCs/>
                <w:color w:val="000000"/>
                <w:u w:color="0000FF"/>
                <w:lang w:bidi="en-US"/>
              </w:rPr>
            </w:pPr>
            <w:r>
              <w:rPr>
                <w:iCs/>
                <w:color w:val="000000"/>
                <w:u w:color="0000FF"/>
                <w:lang w:bidi="en-US"/>
              </w:rPr>
              <w:t>Lecture on Ch 5:  Stereochemistry</w:t>
            </w:r>
          </w:p>
          <w:p w14:paraId="224D49E1" w14:textId="77777777" w:rsidR="00DF31B5" w:rsidRPr="00253261" w:rsidRDefault="00DF31B5" w:rsidP="00756F2D">
            <w:pPr>
              <w:widowControl w:val="0"/>
              <w:autoSpaceDE w:val="0"/>
              <w:autoSpaceDN w:val="0"/>
              <w:adjustRightInd w:val="0"/>
              <w:rPr>
                <w:color w:val="000000"/>
                <w:u w:color="0000FF"/>
                <w:lang w:bidi="en-US"/>
              </w:rPr>
            </w:pPr>
            <w:r>
              <w:rPr>
                <w:iCs/>
                <w:color w:val="000000"/>
                <w:u w:color="0000FF"/>
                <w:lang w:bidi="en-US"/>
              </w:rPr>
              <w:t>Worksheet #5 (Ch 5):  Stereochemistry</w:t>
            </w:r>
          </w:p>
        </w:tc>
        <w:tc>
          <w:tcPr>
            <w:tcW w:w="1406" w:type="dxa"/>
            <w:tcBorders>
              <w:top w:val="single" w:sz="8" w:space="0" w:color="C0C0C0"/>
              <w:left w:val="single" w:sz="8" w:space="0" w:color="C0C0C0"/>
              <w:bottom w:val="single" w:sz="8" w:space="0" w:color="C0C0C0"/>
              <w:right w:val="single" w:sz="8" w:space="0" w:color="C0C0C0"/>
            </w:tcBorders>
          </w:tcPr>
          <w:p w14:paraId="0A18092B" w14:textId="77777777" w:rsidR="00DF31B5" w:rsidRPr="00253261" w:rsidRDefault="00DF31B5" w:rsidP="00756F2D">
            <w:pPr>
              <w:widowControl w:val="0"/>
              <w:autoSpaceDE w:val="0"/>
              <w:autoSpaceDN w:val="0"/>
              <w:adjustRightInd w:val="0"/>
              <w:jc w:val="center"/>
              <w:rPr>
                <w:u w:color="0000FF"/>
                <w:lang w:bidi="en-US"/>
              </w:rPr>
            </w:pPr>
          </w:p>
        </w:tc>
      </w:tr>
      <w:tr w:rsidR="00DF31B5" w:rsidRPr="00253261" w14:paraId="3354C3C5" w14:textId="77777777" w:rsidTr="00756F2D">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2C9980A6" w14:textId="77777777" w:rsidR="00DF31B5" w:rsidRPr="00253261" w:rsidRDefault="00DF31B5" w:rsidP="00756F2D">
            <w:pPr>
              <w:widowControl w:val="0"/>
              <w:autoSpaceDE w:val="0"/>
              <w:autoSpaceDN w:val="0"/>
              <w:adjustRightInd w:val="0"/>
              <w:rPr>
                <w:u w:color="0000FF"/>
                <w:lang w:bidi="en-US"/>
              </w:rPr>
            </w:pPr>
          </w:p>
        </w:tc>
        <w:tc>
          <w:tcPr>
            <w:tcW w:w="648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17E93833" w14:textId="77777777" w:rsidR="00DF31B5" w:rsidRPr="00253261" w:rsidRDefault="00DF31B5" w:rsidP="00756F2D">
            <w:pPr>
              <w:widowControl w:val="0"/>
              <w:autoSpaceDE w:val="0"/>
              <w:autoSpaceDN w:val="0"/>
              <w:adjustRightInd w:val="0"/>
              <w:rPr>
                <w:color w:val="000000"/>
                <w:u w:color="0000FF"/>
                <w:lang w:bidi="en-US"/>
              </w:rPr>
            </w:pPr>
          </w:p>
        </w:tc>
        <w:tc>
          <w:tcPr>
            <w:tcW w:w="1406" w:type="dxa"/>
            <w:tcBorders>
              <w:top w:val="single" w:sz="8" w:space="0" w:color="C0C0C0"/>
              <w:left w:val="single" w:sz="8" w:space="0" w:color="C0C0C0"/>
              <w:bottom w:val="single" w:sz="8" w:space="0" w:color="C0C0C0"/>
              <w:right w:val="single" w:sz="8" w:space="0" w:color="C0C0C0"/>
            </w:tcBorders>
          </w:tcPr>
          <w:p w14:paraId="691DB279" w14:textId="77777777" w:rsidR="00DF31B5" w:rsidRPr="00253261" w:rsidRDefault="00DF31B5" w:rsidP="00756F2D">
            <w:pPr>
              <w:widowControl w:val="0"/>
              <w:autoSpaceDE w:val="0"/>
              <w:autoSpaceDN w:val="0"/>
              <w:adjustRightInd w:val="0"/>
              <w:jc w:val="center"/>
              <w:rPr>
                <w:u w:color="0000FF"/>
                <w:lang w:bidi="en-US"/>
              </w:rPr>
            </w:pPr>
          </w:p>
        </w:tc>
      </w:tr>
      <w:tr w:rsidR="00DF31B5" w:rsidRPr="00253261" w14:paraId="793536F2" w14:textId="77777777" w:rsidTr="00756F2D">
        <w:tblPrEx>
          <w:tblBorders>
            <w:top w:val="none" w:sz="0" w:space="0" w:color="auto"/>
          </w:tblBorders>
        </w:tblPrEx>
        <w:tc>
          <w:tcPr>
            <w:tcW w:w="990" w:type="dxa"/>
            <w:tcBorders>
              <w:top w:val="single" w:sz="8" w:space="0" w:color="C0C0C0"/>
              <w:left w:val="single" w:sz="8" w:space="0" w:color="C0C0C0"/>
              <w:right w:val="single" w:sz="8" w:space="0" w:color="C0C0C0"/>
            </w:tcBorders>
            <w:tcMar>
              <w:top w:w="100" w:type="nil"/>
              <w:right w:w="100" w:type="nil"/>
            </w:tcMar>
            <w:vAlign w:val="center"/>
          </w:tcPr>
          <w:p w14:paraId="55E7210D" w14:textId="537458CE" w:rsidR="00DF31B5" w:rsidRPr="00253261" w:rsidRDefault="00DF31B5" w:rsidP="00756F2D">
            <w:pPr>
              <w:widowControl w:val="0"/>
              <w:autoSpaceDE w:val="0"/>
              <w:autoSpaceDN w:val="0"/>
              <w:adjustRightInd w:val="0"/>
              <w:rPr>
                <w:u w:color="0000FF"/>
                <w:lang w:bidi="en-US"/>
              </w:rPr>
            </w:pPr>
            <w:r w:rsidRPr="00253261">
              <w:rPr>
                <w:u w:color="0000FF"/>
                <w:lang w:bidi="en-US"/>
              </w:rPr>
              <w:t>10/</w:t>
            </w:r>
            <w:r w:rsidR="00A67FA3">
              <w:rPr>
                <w:u w:color="0000FF"/>
                <w:lang w:bidi="en-US"/>
              </w:rPr>
              <w:t>9</w:t>
            </w:r>
          </w:p>
        </w:tc>
        <w:tc>
          <w:tcPr>
            <w:tcW w:w="648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1EEBCA50" w14:textId="77777777" w:rsidR="00DF31B5" w:rsidRDefault="00DF31B5" w:rsidP="00756F2D">
            <w:pPr>
              <w:widowControl w:val="0"/>
              <w:autoSpaceDE w:val="0"/>
              <w:autoSpaceDN w:val="0"/>
              <w:adjustRightInd w:val="0"/>
              <w:rPr>
                <w:color w:val="000000"/>
                <w:u w:color="0000FF"/>
                <w:lang w:bidi="en-US"/>
              </w:rPr>
            </w:pPr>
            <w:r w:rsidRPr="00253261">
              <w:rPr>
                <w:color w:val="000000"/>
                <w:u w:color="0000FF"/>
                <w:lang w:bidi="en-US"/>
              </w:rPr>
              <w:t xml:space="preserve">Quiz </w:t>
            </w:r>
            <w:r>
              <w:rPr>
                <w:color w:val="000000"/>
                <w:u w:color="0000FF"/>
                <w:lang w:bidi="en-US"/>
              </w:rPr>
              <w:t>5 (WS #5):  Stereochemistry</w:t>
            </w:r>
          </w:p>
          <w:p w14:paraId="56BD29B1" w14:textId="77777777" w:rsidR="00DF31B5" w:rsidRDefault="00DF31B5" w:rsidP="00756F2D">
            <w:pPr>
              <w:widowControl w:val="0"/>
              <w:autoSpaceDE w:val="0"/>
              <w:autoSpaceDN w:val="0"/>
              <w:adjustRightInd w:val="0"/>
              <w:rPr>
                <w:color w:val="000000"/>
                <w:u w:color="0000FF"/>
                <w:lang w:bidi="en-US"/>
              </w:rPr>
            </w:pPr>
            <w:r>
              <w:rPr>
                <w:color w:val="000000"/>
                <w:u w:color="0000FF"/>
                <w:lang w:bidi="en-US"/>
              </w:rPr>
              <w:t>L</w:t>
            </w:r>
            <w:r w:rsidRPr="00253261">
              <w:rPr>
                <w:color w:val="000000"/>
                <w:u w:color="0000FF"/>
                <w:lang w:bidi="en-US"/>
              </w:rPr>
              <w:t xml:space="preserve">ecture on Ch </w:t>
            </w:r>
            <w:r>
              <w:rPr>
                <w:color w:val="000000"/>
                <w:u w:color="0000FF"/>
                <w:lang w:bidi="en-US"/>
              </w:rPr>
              <w:t>6</w:t>
            </w:r>
            <w:r w:rsidRPr="00253261">
              <w:rPr>
                <w:color w:val="000000"/>
                <w:u w:color="0000FF"/>
                <w:lang w:bidi="en-US"/>
              </w:rPr>
              <w:t xml:space="preserve">:  </w:t>
            </w:r>
            <w:r>
              <w:rPr>
                <w:color w:val="000000"/>
                <w:u w:color="0000FF"/>
                <w:lang w:bidi="en-US"/>
              </w:rPr>
              <w:t>Organic Reactions</w:t>
            </w:r>
          </w:p>
          <w:p w14:paraId="31F541D8" w14:textId="77777777" w:rsidR="00DF31B5" w:rsidRPr="00253261" w:rsidRDefault="00DF31B5" w:rsidP="00756F2D">
            <w:pPr>
              <w:widowControl w:val="0"/>
              <w:autoSpaceDE w:val="0"/>
              <w:autoSpaceDN w:val="0"/>
              <w:adjustRightInd w:val="0"/>
              <w:rPr>
                <w:iCs/>
                <w:color w:val="000000"/>
                <w:u w:color="0000FF"/>
                <w:lang w:bidi="en-US"/>
              </w:rPr>
            </w:pPr>
            <w:r w:rsidRPr="00253261">
              <w:rPr>
                <w:color w:val="000000"/>
                <w:u w:color="0000FF"/>
                <w:lang w:bidi="en-US"/>
              </w:rPr>
              <w:t xml:space="preserve">Online Ch </w:t>
            </w:r>
            <w:r>
              <w:rPr>
                <w:color w:val="000000"/>
                <w:u w:color="0000FF"/>
                <w:lang w:bidi="en-US"/>
              </w:rPr>
              <w:t>6</w:t>
            </w:r>
            <w:r w:rsidRPr="00253261">
              <w:rPr>
                <w:color w:val="000000"/>
                <w:u w:color="0000FF"/>
                <w:lang w:bidi="en-US"/>
              </w:rPr>
              <w:t xml:space="preserve"> Homework:  </w:t>
            </w:r>
            <w:r>
              <w:rPr>
                <w:color w:val="000000"/>
                <w:u w:color="0000FF"/>
                <w:lang w:bidi="en-US"/>
              </w:rPr>
              <w:t>Organic Reactions</w:t>
            </w:r>
          </w:p>
        </w:tc>
        <w:tc>
          <w:tcPr>
            <w:tcW w:w="1406" w:type="dxa"/>
            <w:tcBorders>
              <w:top w:val="single" w:sz="8" w:space="0" w:color="C0C0C0"/>
              <w:left w:val="single" w:sz="8" w:space="0" w:color="C0C0C0"/>
              <w:bottom w:val="single" w:sz="8" w:space="0" w:color="C0C0C0"/>
              <w:right w:val="single" w:sz="8" w:space="0" w:color="C0C0C0"/>
            </w:tcBorders>
          </w:tcPr>
          <w:p w14:paraId="179AD134" w14:textId="68E6E00C" w:rsidR="00E82C4A" w:rsidRDefault="00E82C4A" w:rsidP="00756F2D">
            <w:pPr>
              <w:widowControl w:val="0"/>
              <w:autoSpaceDE w:val="0"/>
              <w:autoSpaceDN w:val="0"/>
              <w:adjustRightInd w:val="0"/>
              <w:jc w:val="center"/>
              <w:rPr>
                <w:u w:color="0000FF"/>
                <w:lang w:bidi="en-US"/>
              </w:rPr>
            </w:pPr>
            <w:r>
              <w:rPr>
                <w:u w:color="0000FF"/>
                <w:lang w:bidi="en-US"/>
              </w:rPr>
              <w:t>Ch 6</w:t>
            </w:r>
          </w:p>
          <w:p w14:paraId="28EBCD71" w14:textId="3F56D2C0" w:rsidR="00DF31B5" w:rsidRPr="00253261" w:rsidRDefault="00DF31B5" w:rsidP="00756F2D">
            <w:pPr>
              <w:widowControl w:val="0"/>
              <w:autoSpaceDE w:val="0"/>
              <w:autoSpaceDN w:val="0"/>
              <w:adjustRightInd w:val="0"/>
              <w:jc w:val="center"/>
              <w:rPr>
                <w:u w:color="0000FF"/>
                <w:lang w:bidi="en-US"/>
              </w:rPr>
            </w:pPr>
            <w:r>
              <w:rPr>
                <w:u w:color="0000FF"/>
                <w:lang w:bidi="en-US"/>
              </w:rPr>
              <w:t>10/</w:t>
            </w:r>
            <w:r w:rsidR="00D851B7">
              <w:rPr>
                <w:u w:color="0000FF"/>
                <w:lang w:bidi="en-US"/>
              </w:rPr>
              <w:t>9-1</w:t>
            </w:r>
            <w:r w:rsidR="00A57F9F">
              <w:rPr>
                <w:u w:color="0000FF"/>
                <w:lang w:bidi="en-US"/>
              </w:rPr>
              <w:t>5</w:t>
            </w:r>
          </w:p>
        </w:tc>
      </w:tr>
      <w:tr w:rsidR="00DF31B5" w:rsidRPr="00253261" w14:paraId="491701F7" w14:textId="77777777" w:rsidTr="00756F2D">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0989EC63" w14:textId="50122B18" w:rsidR="00DF31B5" w:rsidRPr="00253261" w:rsidRDefault="00DF31B5" w:rsidP="00756F2D">
            <w:pPr>
              <w:widowControl w:val="0"/>
              <w:autoSpaceDE w:val="0"/>
              <w:autoSpaceDN w:val="0"/>
              <w:adjustRightInd w:val="0"/>
              <w:rPr>
                <w:u w:color="0000FF"/>
                <w:lang w:bidi="en-US"/>
              </w:rPr>
            </w:pPr>
            <w:r w:rsidRPr="00253261">
              <w:rPr>
                <w:u w:color="0000FF"/>
                <w:lang w:bidi="en-US"/>
              </w:rPr>
              <w:t>10/</w:t>
            </w:r>
            <w:r w:rsidR="00A67FA3">
              <w:rPr>
                <w:u w:color="0000FF"/>
                <w:lang w:bidi="en-US"/>
              </w:rPr>
              <w:t>11</w:t>
            </w:r>
          </w:p>
        </w:tc>
        <w:tc>
          <w:tcPr>
            <w:tcW w:w="648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0B3E38DB" w14:textId="77777777" w:rsidR="00DF31B5" w:rsidRPr="00253261" w:rsidRDefault="00DF31B5" w:rsidP="00756F2D">
            <w:pPr>
              <w:widowControl w:val="0"/>
              <w:autoSpaceDE w:val="0"/>
              <w:autoSpaceDN w:val="0"/>
              <w:adjustRightInd w:val="0"/>
              <w:rPr>
                <w:color w:val="000000"/>
                <w:u w:color="0000FF"/>
                <w:lang w:bidi="en-US"/>
              </w:rPr>
            </w:pPr>
            <w:r w:rsidRPr="00253261">
              <w:rPr>
                <w:color w:val="000000"/>
                <w:u w:color="0000FF"/>
                <w:lang w:bidi="en-US"/>
              </w:rPr>
              <w:t>Worksheet #</w:t>
            </w:r>
            <w:r>
              <w:rPr>
                <w:color w:val="000000"/>
                <w:u w:color="0000FF"/>
                <w:lang w:bidi="en-US"/>
              </w:rPr>
              <w:t>6 (Ch 6</w:t>
            </w:r>
            <w:r w:rsidRPr="00253261">
              <w:rPr>
                <w:color w:val="000000"/>
                <w:u w:color="0000FF"/>
                <w:lang w:bidi="en-US"/>
              </w:rPr>
              <w:t xml:space="preserve">) on </w:t>
            </w:r>
            <w:r>
              <w:rPr>
                <w:color w:val="000000"/>
                <w:u w:color="0000FF"/>
                <w:lang w:bidi="en-US"/>
              </w:rPr>
              <w:t>Organic Reactions</w:t>
            </w:r>
          </w:p>
        </w:tc>
        <w:tc>
          <w:tcPr>
            <w:tcW w:w="1406" w:type="dxa"/>
            <w:tcBorders>
              <w:top w:val="single" w:sz="8" w:space="0" w:color="C0C0C0"/>
              <w:left w:val="single" w:sz="8" w:space="0" w:color="C0C0C0"/>
              <w:bottom w:val="single" w:sz="8" w:space="0" w:color="C0C0C0"/>
              <w:right w:val="single" w:sz="8" w:space="0" w:color="C0C0C0"/>
            </w:tcBorders>
          </w:tcPr>
          <w:p w14:paraId="6D17E772" w14:textId="77777777" w:rsidR="00DF31B5" w:rsidRPr="00253261" w:rsidRDefault="00DF31B5" w:rsidP="00756F2D">
            <w:pPr>
              <w:widowControl w:val="0"/>
              <w:autoSpaceDE w:val="0"/>
              <w:autoSpaceDN w:val="0"/>
              <w:adjustRightInd w:val="0"/>
              <w:jc w:val="center"/>
              <w:rPr>
                <w:u w:color="0000FF"/>
                <w:lang w:bidi="en-US"/>
              </w:rPr>
            </w:pPr>
          </w:p>
        </w:tc>
      </w:tr>
      <w:tr w:rsidR="00DF31B5" w:rsidRPr="00253261" w14:paraId="3AB6D689" w14:textId="77777777" w:rsidTr="00756F2D">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12B33CD2" w14:textId="77777777" w:rsidR="00DF31B5" w:rsidRPr="00253261" w:rsidRDefault="00DF31B5" w:rsidP="00756F2D">
            <w:pPr>
              <w:widowControl w:val="0"/>
              <w:autoSpaceDE w:val="0"/>
              <w:autoSpaceDN w:val="0"/>
              <w:adjustRightInd w:val="0"/>
              <w:rPr>
                <w:u w:color="0000FF"/>
                <w:lang w:bidi="en-US"/>
              </w:rPr>
            </w:pPr>
          </w:p>
        </w:tc>
        <w:tc>
          <w:tcPr>
            <w:tcW w:w="648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013100D6" w14:textId="77777777" w:rsidR="00DF31B5" w:rsidRPr="00253261" w:rsidRDefault="00DF31B5" w:rsidP="00756F2D">
            <w:pPr>
              <w:widowControl w:val="0"/>
              <w:autoSpaceDE w:val="0"/>
              <w:autoSpaceDN w:val="0"/>
              <w:adjustRightInd w:val="0"/>
              <w:rPr>
                <w:i/>
                <w:iCs/>
                <w:color w:val="000000"/>
                <w:u w:color="0000FF"/>
                <w:lang w:bidi="en-US"/>
              </w:rPr>
            </w:pPr>
          </w:p>
        </w:tc>
        <w:tc>
          <w:tcPr>
            <w:tcW w:w="1406" w:type="dxa"/>
            <w:tcBorders>
              <w:top w:val="single" w:sz="8" w:space="0" w:color="C0C0C0"/>
              <w:left w:val="single" w:sz="8" w:space="0" w:color="C0C0C0"/>
              <w:bottom w:val="single" w:sz="8" w:space="0" w:color="C0C0C0"/>
              <w:right w:val="single" w:sz="8" w:space="0" w:color="C0C0C0"/>
            </w:tcBorders>
          </w:tcPr>
          <w:p w14:paraId="4FF9BC3A" w14:textId="77777777" w:rsidR="00DF31B5" w:rsidRPr="00253261" w:rsidRDefault="00DF31B5" w:rsidP="00756F2D">
            <w:pPr>
              <w:widowControl w:val="0"/>
              <w:autoSpaceDE w:val="0"/>
              <w:autoSpaceDN w:val="0"/>
              <w:adjustRightInd w:val="0"/>
              <w:jc w:val="center"/>
              <w:rPr>
                <w:i/>
                <w:iCs/>
                <w:u w:color="0000FF"/>
                <w:lang w:bidi="en-US"/>
              </w:rPr>
            </w:pPr>
          </w:p>
        </w:tc>
      </w:tr>
      <w:tr w:rsidR="00DF31B5" w:rsidRPr="00253261" w14:paraId="270E90EA" w14:textId="77777777" w:rsidTr="00756F2D">
        <w:tblPrEx>
          <w:tblBorders>
            <w:top w:val="none" w:sz="0" w:space="0" w:color="auto"/>
          </w:tblBorders>
        </w:tblPrEx>
        <w:tc>
          <w:tcPr>
            <w:tcW w:w="990" w:type="dxa"/>
            <w:tcBorders>
              <w:top w:val="single" w:sz="8" w:space="0" w:color="C0C0C0"/>
              <w:left w:val="single" w:sz="8" w:space="0" w:color="C0C0C0"/>
              <w:right w:val="single" w:sz="8" w:space="0" w:color="C0C0C0"/>
            </w:tcBorders>
            <w:tcMar>
              <w:top w:w="100" w:type="nil"/>
              <w:right w:w="100" w:type="nil"/>
            </w:tcMar>
            <w:vAlign w:val="center"/>
          </w:tcPr>
          <w:p w14:paraId="1351266E" w14:textId="404F127F" w:rsidR="00DF31B5" w:rsidRPr="00253261" w:rsidRDefault="00DF31B5" w:rsidP="00756F2D">
            <w:pPr>
              <w:widowControl w:val="0"/>
              <w:autoSpaceDE w:val="0"/>
              <w:autoSpaceDN w:val="0"/>
              <w:adjustRightInd w:val="0"/>
              <w:rPr>
                <w:u w:color="0000FF"/>
                <w:lang w:bidi="en-US"/>
              </w:rPr>
            </w:pPr>
            <w:r w:rsidRPr="00253261">
              <w:rPr>
                <w:u w:color="0000FF"/>
                <w:lang w:bidi="en-US"/>
              </w:rPr>
              <w:t>10/1</w:t>
            </w:r>
            <w:r w:rsidR="00A67FA3">
              <w:rPr>
                <w:u w:color="0000FF"/>
                <w:lang w:bidi="en-US"/>
              </w:rPr>
              <w:t>6</w:t>
            </w:r>
          </w:p>
        </w:tc>
        <w:tc>
          <w:tcPr>
            <w:tcW w:w="648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2B3C0994" w14:textId="77777777" w:rsidR="00DF31B5" w:rsidRDefault="00DF31B5" w:rsidP="00756F2D">
            <w:pPr>
              <w:widowControl w:val="0"/>
              <w:autoSpaceDE w:val="0"/>
              <w:autoSpaceDN w:val="0"/>
              <w:adjustRightInd w:val="0"/>
              <w:rPr>
                <w:iCs/>
                <w:color w:val="000000"/>
                <w:u w:color="0000FF"/>
                <w:lang w:bidi="en-US"/>
              </w:rPr>
            </w:pPr>
            <w:r w:rsidRPr="00253261">
              <w:rPr>
                <w:iCs/>
                <w:color w:val="000000"/>
                <w:u w:color="0000FF"/>
                <w:lang w:bidi="en-US"/>
              </w:rPr>
              <w:t xml:space="preserve">Quiz </w:t>
            </w:r>
            <w:r>
              <w:rPr>
                <w:iCs/>
                <w:color w:val="000000"/>
                <w:u w:color="0000FF"/>
                <w:lang w:bidi="en-US"/>
              </w:rPr>
              <w:t>6</w:t>
            </w:r>
            <w:r w:rsidRPr="00253261">
              <w:rPr>
                <w:iCs/>
                <w:color w:val="000000"/>
                <w:u w:color="0000FF"/>
                <w:lang w:bidi="en-US"/>
              </w:rPr>
              <w:t xml:space="preserve"> (WS #</w:t>
            </w:r>
            <w:r>
              <w:rPr>
                <w:iCs/>
                <w:color w:val="000000"/>
                <w:u w:color="0000FF"/>
                <w:lang w:bidi="en-US"/>
              </w:rPr>
              <w:t>6, Ch 6):  Organic Reactions</w:t>
            </w:r>
          </w:p>
          <w:p w14:paraId="39482E69" w14:textId="77777777" w:rsidR="00DF31B5" w:rsidRDefault="00DF31B5" w:rsidP="00756F2D">
            <w:pPr>
              <w:widowControl w:val="0"/>
              <w:autoSpaceDE w:val="0"/>
              <w:autoSpaceDN w:val="0"/>
              <w:adjustRightInd w:val="0"/>
              <w:rPr>
                <w:iCs/>
                <w:color w:val="000000"/>
                <w:u w:color="0000FF"/>
                <w:lang w:bidi="en-US"/>
              </w:rPr>
            </w:pPr>
            <w:r>
              <w:rPr>
                <w:iCs/>
                <w:color w:val="000000"/>
                <w:u w:color="0000FF"/>
                <w:lang w:bidi="en-US"/>
              </w:rPr>
              <w:t>Lecture on Ch 7:  Alkyl Halides &amp; Nucleophilic Substitutions</w:t>
            </w:r>
          </w:p>
          <w:p w14:paraId="21293C1A" w14:textId="77777777" w:rsidR="00DF31B5" w:rsidRPr="00253261" w:rsidRDefault="00DF31B5" w:rsidP="00756F2D">
            <w:pPr>
              <w:widowControl w:val="0"/>
              <w:autoSpaceDE w:val="0"/>
              <w:autoSpaceDN w:val="0"/>
              <w:adjustRightInd w:val="0"/>
              <w:rPr>
                <w:iCs/>
                <w:color w:val="000000"/>
                <w:u w:color="0000FF"/>
                <w:lang w:bidi="en-US"/>
              </w:rPr>
            </w:pPr>
            <w:r>
              <w:rPr>
                <w:iCs/>
                <w:color w:val="000000"/>
                <w:u w:color="0000FF"/>
                <w:lang w:bidi="en-US"/>
              </w:rPr>
              <w:t>Online Ch 7 Homework:  Alkyl Halides &amp; Nucleophilic Substitutions</w:t>
            </w:r>
          </w:p>
        </w:tc>
        <w:tc>
          <w:tcPr>
            <w:tcW w:w="1406" w:type="dxa"/>
            <w:tcBorders>
              <w:top w:val="single" w:sz="8" w:space="0" w:color="C0C0C0"/>
              <w:left w:val="single" w:sz="8" w:space="0" w:color="C0C0C0"/>
              <w:bottom w:val="single" w:sz="8" w:space="0" w:color="C0C0C0"/>
              <w:right w:val="single" w:sz="8" w:space="0" w:color="C0C0C0"/>
            </w:tcBorders>
          </w:tcPr>
          <w:p w14:paraId="10653986" w14:textId="1E01656C" w:rsidR="00E82C4A" w:rsidRDefault="00E82C4A" w:rsidP="00756F2D">
            <w:pPr>
              <w:widowControl w:val="0"/>
              <w:autoSpaceDE w:val="0"/>
              <w:autoSpaceDN w:val="0"/>
              <w:adjustRightInd w:val="0"/>
              <w:jc w:val="center"/>
              <w:rPr>
                <w:u w:color="0000FF"/>
                <w:lang w:bidi="en-US"/>
              </w:rPr>
            </w:pPr>
            <w:r>
              <w:rPr>
                <w:u w:color="0000FF"/>
                <w:lang w:bidi="en-US"/>
              </w:rPr>
              <w:t>CH 7</w:t>
            </w:r>
          </w:p>
          <w:p w14:paraId="45F36FA3" w14:textId="7C2E1EEC" w:rsidR="00DF31B5" w:rsidRPr="00253261" w:rsidRDefault="00DF31B5" w:rsidP="00756F2D">
            <w:pPr>
              <w:widowControl w:val="0"/>
              <w:autoSpaceDE w:val="0"/>
              <w:autoSpaceDN w:val="0"/>
              <w:adjustRightInd w:val="0"/>
              <w:jc w:val="center"/>
              <w:rPr>
                <w:u w:color="0000FF"/>
                <w:lang w:bidi="en-US"/>
              </w:rPr>
            </w:pPr>
            <w:r>
              <w:rPr>
                <w:u w:color="0000FF"/>
                <w:lang w:bidi="en-US"/>
              </w:rPr>
              <w:t>10/</w:t>
            </w:r>
            <w:r w:rsidR="00D851B7">
              <w:rPr>
                <w:u w:color="0000FF"/>
                <w:lang w:bidi="en-US"/>
              </w:rPr>
              <w:t>16-22</w:t>
            </w:r>
          </w:p>
        </w:tc>
      </w:tr>
      <w:tr w:rsidR="00DF31B5" w:rsidRPr="00253261" w14:paraId="5357F30E" w14:textId="77777777" w:rsidTr="00756F2D">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74DA2C88" w14:textId="7F359459" w:rsidR="00DF31B5" w:rsidRPr="00253261" w:rsidRDefault="00DF31B5" w:rsidP="00756F2D">
            <w:pPr>
              <w:widowControl w:val="0"/>
              <w:autoSpaceDE w:val="0"/>
              <w:autoSpaceDN w:val="0"/>
              <w:adjustRightInd w:val="0"/>
              <w:rPr>
                <w:u w:color="0000FF"/>
                <w:lang w:bidi="en-US"/>
              </w:rPr>
            </w:pPr>
            <w:r>
              <w:rPr>
                <w:u w:color="0000FF"/>
                <w:lang w:bidi="en-US"/>
              </w:rPr>
              <w:t>10/1</w:t>
            </w:r>
            <w:r w:rsidR="00A67FA3">
              <w:rPr>
                <w:u w:color="0000FF"/>
                <w:lang w:bidi="en-US"/>
              </w:rPr>
              <w:t>8</w:t>
            </w:r>
          </w:p>
        </w:tc>
        <w:tc>
          <w:tcPr>
            <w:tcW w:w="648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70EB6134" w14:textId="77777777" w:rsidR="00DF31B5" w:rsidRPr="00253261" w:rsidRDefault="00DF31B5" w:rsidP="00756F2D">
            <w:pPr>
              <w:widowControl w:val="0"/>
              <w:autoSpaceDE w:val="0"/>
              <w:autoSpaceDN w:val="0"/>
              <w:adjustRightInd w:val="0"/>
              <w:rPr>
                <w:iCs/>
                <w:color w:val="000000"/>
                <w:u w:color="0000FF"/>
                <w:lang w:bidi="en-US"/>
              </w:rPr>
            </w:pPr>
            <w:r w:rsidRPr="00253261">
              <w:rPr>
                <w:iCs/>
                <w:color w:val="000000"/>
                <w:u w:color="0000FF"/>
                <w:lang w:bidi="en-US"/>
              </w:rPr>
              <w:t>Worksheet #</w:t>
            </w:r>
            <w:r>
              <w:rPr>
                <w:iCs/>
                <w:color w:val="000000"/>
                <w:u w:color="0000FF"/>
                <w:lang w:bidi="en-US"/>
              </w:rPr>
              <w:t>7</w:t>
            </w:r>
            <w:r w:rsidRPr="00253261">
              <w:rPr>
                <w:iCs/>
                <w:color w:val="000000"/>
                <w:u w:color="0000FF"/>
                <w:lang w:bidi="en-US"/>
              </w:rPr>
              <w:t xml:space="preserve"> (Ch </w:t>
            </w:r>
            <w:r>
              <w:rPr>
                <w:iCs/>
                <w:color w:val="000000"/>
                <w:u w:color="0000FF"/>
                <w:lang w:bidi="en-US"/>
              </w:rPr>
              <w:t>7):  Alkyl Halides &amp; Nucleophilic Substitutions</w:t>
            </w:r>
          </w:p>
        </w:tc>
        <w:tc>
          <w:tcPr>
            <w:tcW w:w="1406" w:type="dxa"/>
            <w:tcBorders>
              <w:top w:val="single" w:sz="8" w:space="0" w:color="C0C0C0"/>
              <w:left w:val="single" w:sz="8" w:space="0" w:color="C0C0C0"/>
              <w:bottom w:val="single" w:sz="8" w:space="0" w:color="C0C0C0"/>
              <w:right w:val="single" w:sz="8" w:space="0" w:color="C0C0C0"/>
            </w:tcBorders>
          </w:tcPr>
          <w:p w14:paraId="10FCF537" w14:textId="77777777" w:rsidR="00DF31B5" w:rsidRPr="00253261" w:rsidRDefault="00DF31B5" w:rsidP="00756F2D">
            <w:pPr>
              <w:widowControl w:val="0"/>
              <w:autoSpaceDE w:val="0"/>
              <w:autoSpaceDN w:val="0"/>
              <w:adjustRightInd w:val="0"/>
              <w:jc w:val="center"/>
              <w:rPr>
                <w:u w:color="0000FF"/>
                <w:lang w:bidi="en-US"/>
              </w:rPr>
            </w:pPr>
          </w:p>
        </w:tc>
      </w:tr>
      <w:tr w:rsidR="00DF31B5" w:rsidRPr="00253261" w14:paraId="43D7EE0A" w14:textId="77777777" w:rsidTr="00756F2D">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70144323" w14:textId="77777777" w:rsidR="00DF31B5" w:rsidRPr="00253261" w:rsidRDefault="00DF31B5" w:rsidP="00756F2D">
            <w:pPr>
              <w:widowControl w:val="0"/>
              <w:autoSpaceDE w:val="0"/>
              <w:autoSpaceDN w:val="0"/>
              <w:adjustRightInd w:val="0"/>
              <w:rPr>
                <w:u w:color="0000FF"/>
                <w:lang w:bidi="en-US"/>
              </w:rPr>
            </w:pPr>
          </w:p>
        </w:tc>
        <w:tc>
          <w:tcPr>
            <w:tcW w:w="648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54609ADD" w14:textId="77777777" w:rsidR="00DF31B5" w:rsidRPr="00253261" w:rsidRDefault="00DF31B5" w:rsidP="00756F2D">
            <w:pPr>
              <w:widowControl w:val="0"/>
              <w:autoSpaceDE w:val="0"/>
              <w:autoSpaceDN w:val="0"/>
              <w:adjustRightInd w:val="0"/>
              <w:rPr>
                <w:iCs/>
                <w:color w:val="000000"/>
                <w:u w:color="0000FF"/>
                <w:lang w:bidi="en-US"/>
              </w:rPr>
            </w:pPr>
          </w:p>
        </w:tc>
        <w:tc>
          <w:tcPr>
            <w:tcW w:w="1406" w:type="dxa"/>
            <w:tcBorders>
              <w:top w:val="single" w:sz="8" w:space="0" w:color="C0C0C0"/>
              <w:left w:val="single" w:sz="8" w:space="0" w:color="C0C0C0"/>
              <w:bottom w:val="single" w:sz="8" w:space="0" w:color="C0C0C0"/>
              <w:right w:val="single" w:sz="8" w:space="0" w:color="C0C0C0"/>
            </w:tcBorders>
          </w:tcPr>
          <w:p w14:paraId="1921E196" w14:textId="77777777" w:rsidR="00DF31B5" w:rsidRPr="00253261" w:rsidRDefault="00DF31B5" w:rsidP="00756F2D">
            <w:pPr>
              <w:widowControl w:val="0"/>
              <w:autoSpaceDE w:val="0"/>
              <w:autoSpaceDN w:val="0"/>
              <w:adjustRightInd w:val="0"/>
              <w:jc w:val="center"/>
              <w:rPr>
                <w:u w:color="0000FF"/>
                <w:lang w:bidi="en-US"/>
              </w:rPr>
            </w:pPr>
          </w:p>
        </w:tc>
      </w:tr>
      <w:tr w:rsidR="00DF31B5" w:rsidRPr="00253261" w14:paraId="23FD40CD" w14:textId="77777777" w:rsidTr="00756F2D">
        <w:tblPrEx>
          <w:tblBorders>
            <w:top w:val="none" w:sz="0" w:space="0" w:color="auto"/>
          </w:tblBorders>
        </w:tblPrEx>
        <w:tc>
          <w:tcPr>
            <w:tcW w:w="990" w:type="dxa"/>
            <w:tcBorders>
              <w:top w:val="single" w:sz="8" w:space="0" w:color="C0C0C0"/>
              <w:left w:val="single" w:sz="8" w:space="0" w:color="C0C0C0"/>
              <w:right w:val="single" w:sz="8" w:space="0" w:color="C0C0C0"/>
            </w:tcBorders>
            <w:tcMar>
              <w:top w:w="100" w:type="nil"/>
              <w:right w:w="100" w:type="nil"/>
            </w:tcMar>
            <w:vAlign w:val="center"/>
          </w:tcPr>
          <w:p w14:paraId="4DD3D876" w14:textId="70F26E47" w:rsidR="00DF31B5" w:rsidRPr="00253261" w:rsidRDefault="00DF31B5" w:rsidP="00756F2D">
            <w:pPr>
              <w:widowControl w:val="0"/>
              <w:autoSpaceDE w:val="0"/>
              <w:autoSpaceDN w:val="0"/>
              <w:adjustRightInd w:val="0"/>
              <w:rPr>
                <w:u w:color="0000FF"/>
                <w:lang w:bidi="en-US"/>
              </w:rPr>
            </w:pPr>
            <w:r w:rsidRPr="00253261">
              <w:rPr>
                <w:u w:color="0000FF"/>
                <w:lang w:bidi="en-US"/>
              </w:rPr>
              <w:t>10/</w:t>
            </w:r>
            <w:r w:rsidR="00A67FA3">
              <w:rPr>
                <w:u w:color="0000FF"/>
                <w:lang w:bidi="en-US"/>
              </w:rPr>
              <w:t>23</w:t>
            </w:r>
          </w:p>
        </w:tc>
        <w:tc>
          <w:tcPr>
            <w:tcW w:w="648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5324171C" w14:textId="77777777" w:rsidR="00DF31B5" w:rsidRDefault="00DF31B5" w:rsidP="00756F2D">
            <w:pPr>
              <w:widowControl w:val="0"/>
              <w:autoSpaceDE w:val="0"/>
              <w:autoSpaceDN w:val="0"/>
              <w:adjustRightInd w:val="0"/>
              <w:rPr>
                <w:iCs/>
                <w:color w:val="000000"/>
                <w:u w:color="0000FF"/>
                <w:lang w:bidi="en-US"/>
              </w:rPr>
            </w:pPr>
            <w:r w:rsidRPr="00253261">
              <w:rPr>
                <w:iCs/>
                <w:color w:val="000000"/>
                <w:u w:color="0000FF"/>
                <w:lang w:bidi="en-US"/>
              </w:rPr>
              <w:t xml:space="preserve">Quiz </w:t>
            </w:r>
            <w:r>
              <w:rPr>
                <w:iCs/>
                <w:color w:val="000000"/>
                <w:u w:color="0000FF"/>
                <w:lang w:bidi="en-US"/>
              </w:rPr>
              <w:t>7 (WS #7, Ch 7</w:t>
            </w:r>
            <w:r w:rsidRPr="00253261">
              <w:rPr>
                <w:iCs/>
                <w:color w:val="000000"/>
                <w:u w:color="0000FF"/>
                <w:lang w:bidi="en-US"/>
              </w:rPr>
              <w:t>)</w:t>
            </w:r>
            <w:r>
              <w:rPr>
                <w:iCs/>
                <w:color w:val="000000"/>
                <w:u w:color="0000FF"/>
                <w:lang w:bidi="en-US"/>
              </w:rPr>
              <w:t>:  Alkyl Halides &amp; Nucleophilic Substitutions</w:t>
            </w:r>
          </w:p>
          <w:p w14:paraId="2A976AC2" w14:textId="77777777" w:rsidR="00DF31B5" w:rsidRDefault="00DF31B5" w:rsidP="00756F2D">
            <w:pPr>
              <w:widowControl w:val="0"/>
              <w:autoSpaceDE w:val="0"/>
              <w:autoSpaceDN w:val="0"/>
              <w:adjustRightInd w:val="0"/>
              <w:rPr>
                <w:iCs/>
                <w:color w:val="000000"/>
                <w:u w:color="0000FF"/>
                <w:lang w:bidi="en-US"/>
              </w:rPr>
            </w:pPr>
            <w:r>
              <w:rPr>
                <w:iCs/>
                <w:color w:val="000000"/>
                <w:u w:color="0000FF"/>
                <w:lang w:bidi="en-US"/>
              </w:rPr>
              <w:t>Online Ch 8 Homework:  Alkyl Halides &amp; Elimination</w:t>
            </w:r>
          </w:p>
          <w:p w14:paraId="0DE7694C" w14:textId="77777777" w:rsidR="00DF31B5" w:rsidRPr="00253261" w:rsidRDefault="00DF31B5" w:rsidP="00756F2D">
            <w:pPr>
              <w:widowControl w:val="0"/>
              <w:autoSpaceDE w:val="0"/>
              <w:autoSpaceDN w:val="0"/>
              <w:adjustRightInd w:val="0"/>
              <w:rPr>
                <w:iCs/>
                <w:color w:val="000000"/>
                <w:u w:color="0000FF"/>
                <w:lang w:bidi="en-US"/>
              </w:rPr>
            </w:pPr>
            <w:r>
              <w:rPr>
                <w:iCs/>
                <w:color w:val="000000"/>
                <w:u w:color="0000FF"/>
                <w:lang w:bidi="en-US"/>
              </w:rPr>
              <w:t>Lecture on Ch 8:  Alkyl Halides &amp; Elimination</w:t>
            </w:r>
          </w:p>
        </w:tc>
        <w:tc>
          <w:tcPr>
            <w:tcW w:w="1406" w:type="dxa"/>
            <w:tcBorders>
              <w:top w:val="single" w:sz="8" w:space="0" w:color="C0C0C0"/>
              <w:left w:val="single" w:sz="8" w:space="0" w:color="C0C0C0"/>
              <w:bottom w:val="single" w:sz="8" w:space="0" w:color="C0C0C0"/>
              <w:right w:val="single" w:sz="8" w:space="0" w:color="C0C0C0"/>
            </w:tcBorders>
          </w:tcPr>
          <w:p w14:paraId="329BBF1B" w14:textId="4E5C6493" w:rsidR="00E82C4A" w:rsidRDefault="00E82C4A" w:rsidP="00756F2D">
            <w:pPr>
              <w:widowControl w:val="0"/>
              <w:autoSpaceDE w:val="0"/>
              <w:autoSpaceDN w:val="0"/>
              <w:adjustRightInd w:val="0"/>
              <w:jc w:val="center"/>
              <w:rPr>
                <w:u w:color="0000FF"/>
                <w:lang w:bidi="en-US"/>
              </w:rPr>
            </w:pPr>
            <w:r>
              <w:rPr>
                <w:u w:color="0000FF"/>
                <w:lang w:bidi="en-US"/>
              </w:rPr>
              <w:t>Ch 8</w:t>
            </w:r>
          </w:p>
          <w:p w14:paraId="01BF53C4" w14:textId="369CA612" w:rsidR="00DF31B5" w:rsidRPr="00253261" w:rsidRDefault="00DF31B5" w:rsidP="00756F2D">
            <w:pPr>
              <w:widowControl w:val="0"/>
              <w:autoSpaceDE w:val="0"/>
              <w:autoSpaceDN w:val="0"/>
              <w:adjustRightInd w:val="0"/>
              <w:jc w:val="center"/>
              <w:rPr>
                <w:u w:color="0000FF"/>
                <w:lang w:bidi="en-US"/>
              </w:rPr>
            </w:pPr>
            <w:r>
              <w:rPr>
                <w:u w:color="0000FF"/>
                <w:lang w:bidi="en-US"/>
              </w:rPr>
              <w:t>10/</w:t>
            </w:r>
            <w:r w:rsidR="00D851B7">
              <w:rPr>
                <w:u w:color="0000FF"/>
                <w:lang w:bidi="en-US"/>
              </w:rPr>
              <w:t>23-29</w:t>
            </w:r>
          </w:p>
        </w:tc>
      </w:tr>
      <w:tr w:rsidR="00DF31B5" w:rsidRPr="00253261" w14:paraId="7526503D" w14:textId="77777777" w:rsidTr="00756F2D">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45ABAD99" w14:textId="47E7DEC6" w:rsidR="00DF31B5" w:rsidRPr="00253261" w:rsidRDefault="00DF31B5" w:rsidP="00756F2D">
            <w:pPr>
              <w:widowControl w:val="0"/>
              <w:autoSpaceDE w:val="0"/>
              <w:autoSpaceDN w:val="0"/>
              <w:adjustRightInd w:val="0"/>
              <w:rPr>
                <w:u w:color="0000FF"/>
                <w:lang w:bidi="en-US"/>
              </w:rPr>
            </w:pPr>
            <w:r>
              <w:rPr>
                <w:u w:color="0000FF"/>
                <w:lang w:bidi="en-US"/>
              </w:rPr>
              <w:t>10/</w:t>
            </w:r>
            <w:r w:rsidR="00A67FA3">
              <w:rPr>
                <w:u w:color="0000FF"/>
                <w:lang w:bidi="en-US"/>
              </w:rPr>
              <w:t>25</w:t>
            </w:r>
          </w:p>
        </w:tc>
        <w:tc>
          <w:tcPr>
            <w:tcW w:w="648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662FAF1B" w14:textId="77777777" w:rsidR="00DF31B5" w:rsidRPr="00253261" w:rsidRDefault="00DF31B5" w:rsidP="00756F2D">
            <w:pPr>
              <w:widowControl w:val="0"/>
              <w:autoSpaceDE w:val="0"/>
              <w:autoSpaceDN w:val="0"/>
              <w:adjustRightInd w:val="0"/>
              <w:rPr>
                <w:iCs/>
                <w:color w:val="000000"/>
                <w:u w:color="0000FF"/>
                <w:lang w:bidi="en-US"/>
              </w:rPr>
            </w:pPr>
            <w:r>
              <w:rPr>
                <w:iCs/>
                <w:color w:val="000000"/>
                <w:u w:color="0000FF"/>
                <w:lang w:bidi="en-US"/>
              </w:rPr>
              <w:t>Worksheet #8 (Ch 8):  Alkyl Halides &amp; Elimination</w:t>
            </w:r>
          </w:p>
        </w:tc>
        <w:tc>
          <w:tcPr>
            <w:tcW w:w="1406" w:type="dxa"/>
            <w:tcBorders>
              <w:top w:val="single" w:sz="8" w:space="0" w:color="C0C0C0"/>
              <w:left w:val="single" w:sz="8" w:space="0" w:color="C0C0C0"/>
              <w:bottom w:val="single" w:sz="8" w:space="0" w:color="C0C0C0"/>
              <w:right w:val="single" w:sz="8" w:space="0" w:color="C0C0C0"/>
            </w:tcBorders>
          </w:tcPr>
          <w:p w14:paraId="4E5D878F" w14:textId="77777777" w:rsidR="00DF31B5" w:rsidRPr="00253261" w:rsidRDefault="00DF31B5" w:rsidP="00756F2D">
            <w:pPr>
              <w:widowControl w:val="0"/>
              <w:autoSpaceDE w:val="0"/>
              <w:autoSpaceDN w:val="0"/>
              <w:adjustRightInd w:val="0"/>
              <w:jc w:val="center"/>
              <w:rPr>
                <w:u w:color="0000FF"/>
                <w:lang w:bidi="en-US"/>
              </w:rPr>
            </w:pPr>
          </w:p>
        </w:tc>
      </w:tr>
      <w:tr w:rsidR="00DF31B5" w:rsidRPr="00253261" w14:paraId="7CD09110" w14:textId="77777777" w:rsidTr="00756F2D">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59E12573" w14:textId="77777777" w:rsidR="00DF31B5" w:rsidRDefault="00DF31B5" w:rsidP="00756F2D">
            <w:pPr>
              <w:widowControl w:val="0"/>
              <w:autoSpaceDE w:val="0"/>
              <w:autoSpaceDN w:val="0"/>
              <w:adjustRightInd w:val="0"/>
              <w:rPr>
                <w:u w:color="0000FF"/>
                <w:lang w:bidi="en-US"/>
              </w:rPr>
            </w:pPr>
          </w:p>
        </w:tc>
        <w:tc>
          <w:tcPr>
            <w:tcW w:w="648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2D669F32" w14:textId="77777777" w:rsidR="00DF31B5" w:rsidRPr="00253261" w:rsidRDefault="00DF31B5" w:rsidP="00756F2D">
            <w:pPr>
              <w:widowControl w:val="0"/>
              <w:autoSpaceDE w:val="0"/>
              <w:autoSpaceDN w:val="0"/>
              <w:adjustRightInd w:val="0"/>
              <w:rPr>
                <w:iCs/>
                <w:color w:val="000000"/>
                <w:u w:color="0000FF"/>
                <w:lang w:bidi="en-US"/>
              </w:rPr>
            </w:pPr>
          </w:p>
        </w:tc>
        <w:tc>
          <w:tcPr>
            <w:tcW w:w="1406" w:type="dxa"/>
            <w:tcBorders>
              <w:top w:val="single" w:sz="8" w:space="0" w:color="C0C0C0"/>
              <w:left w:val="single" w:sz="8" w:space="0" w:color="C0C0C0"/>
              <w:bottom w:val="single" w:sz="8" w:space="0" w:color="C0C0C0"/>
              <w:right w:val="single" w:sz="8" w:space="0" w:color="C0C0C0"/>
            </w:tcBorders>
          </w:tcPr>
          <w:p w14:paraId="54F602A7" w14:textId="77777777" w:rsidR="00DF31B5" w:rsidRPr="00253261" w:rsidRDefault="00DF31B5" w:rsidP="00756F2D">
            <w:pPr>
              <w:widowControl w:val="0"/>
              <w:autoSpaceDE w:val="0"/>
              <w:autoSpaceDN w:val="0"/>
              <w:adjustRightInd w:val="0"/>
              <w:jc w:val="center"/>
              <w:rPr>
                <w:u w:color="0000FF"/>
                <w:lang w:bidi="en-US"/>
              </w:rPr>
            </w:pPr>
          </w:p>
        </w:tc>
      </w:tr>
      <w:tr w:rsidR="00DF31B5" w:rsidRPr="00253261" w14:paraId="230F2B7B" w14:textId="77777777" w:rsidTr="00756F2D">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685A0F31" w14:textId="5AAADB93" w:rsidR="00DF31B5" w:rsidRPr="00253261" w:rsidRDefault="00DF31B5" w:rsidP="00756F2D">
            <w:pPr>
              <w:widowControl w:val="0"/>
              <w:autoSpaceDE w:val="0"/>
              <w:autoSpaceDN w:val="0"/>
              <w:adjustRightInd w:val="0"/>
              <w:rPr>
                <w:u w:color="0000FF"/>
                <w:lang w:bidi="en-US"/>
              </w:rPr>
            </w:pPr>
            <w:r>
              <w:rPr>
                <w:u w:color="0000FF"/>
                <w:lang w:bidi="en-US"/>
              </w:rPr>
              <w:t>10/</w:t>
            </w:r>
            <w:r w:rsidR="00A67FA3">
              <w:rPr>
                <w:u w:color="0000FF"/>
                <w:lang w:bidi="en-US"/>
              </w:rPr>
              <w:t>30</w:t>
            </w:r>
          </w:p>
        </w:tc>
        <w:tc>
          <w:tcPr>
            <w:tcW w:w="648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6205B8B8" w14:textId="77777777" w:rsidR="00DF31B5" w:rsidRDefault="00DF31B5" w:rsidP="00756F2D">
            <w:pPr>
              <w:widowControl w:val="0"/>
              <w:autoSpaceDE w:val="0"/>
              <w:autoSpaceDN w:val="0"/>
              <w:adjustRightInd w:val="0"/>
              <w:rPr>
                <w:iCs/>
                <w:color w:val="000000"/>
                <w:u w:color="0000FF"/>
                <w:lang w:bidi="en-US"/>
              </w:rPr>
            </w:pPr>
            <w:r w:rsidRPr="00253261">
              <w:rPr>
                <w:iCs/>
                <w:color w:val="000000"/>
                <w:u w:color="0000FF"/>
                <w:lang w:bidi="en-US"/>
              </w:rPr>
              <w:t xml:space="preserve">Quiz </w:t>
            </w:r>
            <w:r>
              <w:rPr>
                <w:iCs/>
                <w:color w:val="000000"/>
                <w:u w:color="0000FF"/>
                <w:lang w:bidi="en-US"/>
              </w:rPr>
              <w:t>8 (WS #8, Ch 8</w:t>
            </w:r>
            <w:r w:rsidRPr="00253261">
              <w:rPr>
                <w:iCs/>
                <w:color w:val="000000"/>
                <w:u w:color="0000FF"/>
                <w:lang w:bidi="en-US"/>
              </w:rPr>
              <w:t>)</w:t>
            </w:r>
            <w:r>
              <w:rPr>
                <w:iCs/>
                <w:color w:val="000000"/>
                <w:u w:color="0000FF"/>
                <w:lang w:bidi="en-US"/>
              </w:rPr>
              <w:t>:  Alkyl Halides &amp; Elimination</w:t>
            </w:r>
          </w:p>
          <w:p w14:paraId="108C5698" w14:textId="77777777" w:rsidR="00DF31B5" w:rsidRDefault="00DF31B5" w:rsidP="00756F2D">
            <w:pPr>
              <w:widowControl w:val="0"/>
              <w:autoSpaceDE w:val="0"/>
              <w:autoSpaceDN w:val="0"/>
              <w:adjustRightInd w:val="0"/>
              <w:rPr>
                <w:iCs/>
                <w:color w:val="000000"/>
                <w:u w:color="0000FF"/>
                <w:lang w:bidi="en-US"/>
              </w:rPr>
            </w:pPr>
            <w:r>
              <w:rPr>
                <w:iCs/>
                <w:color w:val="000000"/>
                <w:u w:color="0000FF"/>
                <w:lang w:bidi="en-US"/>
              </w:rPr>
              <w:t>Lecture on Ch 9:  Alcohols &amp; Ethers</w:t>
            </w:r>
          </w:p>
          <w:p w14:paraId="72E2C056" w14:textId="77777777" w:rsidR="00DF31B5" w:rsidRPr="00253261" w:rsidRDefault="00DF31B5" w:rsidP="00756F2D">
            <w:pPr>
              <w:widowControl w:val="0"/>
              <w:autoSpaceDE w:val="0"/>
              <w:autoSpaceDN w:val="0"/>
              <w:adjustRightInd w:val="0"/>
              <w:rPr>
                <w:iCs/>
                <w:color w:val="000000"/>
                <w:u w:color="0000FF"/>
                <w:lang w:bidi="en-US"/>
              </w:rPr>
            </w:pPr>
            <w:r>
              <w:rPr>
                <w:iCs/>
                <w:color w:val="000000"/>
                <w:u w:color="0000FF"/>
                <w:lang w:bidi="en-US"/>
              </w:rPr>
              <w:t>Online Ch 9 Homework:  Alcohols &amp; Ethers</w:t>
            </w:r>
          </w:p>
        </w:tc>
        <w:tc>
          <w:tcPr>
            <w:tcW w:w="1406" w:type="dxa"/>
            <w:tcBorders>
              <w:top w:val="single" w:sz="8" w:space="0" w:color="C0C0C0"/>
              <w:left w:val="single" w:sz="8" w:space="0" w:color="C0C0C0"/>
              <w:bottom w:val="single" w:sz="8" w:space="0" w:color="C0C0C0"/>
              <w:right w:val="single" w:sz="8" w:space="0" w:color="C0C0C0"/>
            </w:tcBorders>
          </w:tcPr>
          <w:p w14:paraId="7D60D35D" w14:textId="091C0E30" w:rsidR="00E82C4A" w:rsidRDefault="00E82C4A" w:rsidP="00756F2D">
            <w:pPr>
              <w:widowControl w:val="0"/>
              <w:autoSpaceDE w:val="0"/>
              <w:autoSpaceDN w:val="0"/>
              <w:adjustRightInd w:val="0"/>
              <w:jc w:val="center"/>
              <w:rPr>
                <w:u w:color="0000FF"/>
                <w:lang w:bidi="en-US"/>
              </w:rPr>
            </w:pPr>
            <w:r>
              <w:rPr>
                <w:u w:color="0000FF"/>
                <w:lang w:bidi="en-US"/>
              </w:rPr>
              <w:t>Ch 9</w:t>
            </w:r>
          </w:p>
          <w:p w14:paraId="7FF98924" w14:textId="498B3AF0" w:rsidR="00DF31B5" w:rsidRPr="00253261" w:rsidRDefault="00DF31B5" w:rsidP="00756F2D">
            <w:pPr>
              <w:widowControl w:val="0"/>
              <w:autoSpaceDE w:val="0"/>
              <w:autoSpaceDN w:val="0"/>
              <w:adjustRightInd w:val="0"/>
              <w:jc w:val="center"/>
              <w:rPr>
                <w:u w:color="0000FF"/>
                <w:lang w:bidi="en-US"/>
              </w:rPr>
            </w:pPr>
            <w:r>
              <w:rPr>
                <w:u w:color="0000FF"/>
                <w:lang w:bidi="en-US"/>
              </w:rPr>
              <w:t>10/</w:t>
            </w:r>
            <w:r w:rsidR="00D851B7">
              <w:rPr>
                <w:u w:color="0000FF"/>
                <w:lang w:bidi="en-US"/>
              </w:rPr>
              <w:t>30-11/5</w:t>
            </w:r>
          </w:p>
        </w:tc>
      </w:tr>
      <w:tr w:rsidR="00DF31B5" w:rsidRPr="00253261" w14:paraId="74129195" w14:textId="77777777" w:rsidTr="00756F2D">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1803DBD6" w14:textId="6C9B4206" w:rsidR="00DF31B5" w:rsidRPr="00253261" w:rsidRDefault="00A67FA3" w:rsidP="00756F2D">
            <w:pPr>
              <w:widowControl w:val="0"/>
              <w:autoSpaceDE w:val="0"/>
              <w:autoSpaceDN w:val="0"/>
              <w:adjustRightInd w:val="0"/>
              <w:rPr>
                <w:u w:color="0000FF"/>
                <w:lang w:bidi="en-US"/>
              </w:rPr>
            </w:pPr>
            <w:r>
              <w:rPr>
                <w:u w:color="0000FF"/>
                <w:lang w:bidi="en-US"/>
              </w:rPr>
              <w:t>11/1</w:t>
            </w:r>
          </w:p>
        </w:tc>
        <w:tc>
          <w:tcPr>
            <w:tcW w:w="648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67156586" w14:textId="77777777" w:rsidR="00DF31B5" w:rsidRPr="00253261" w:rsidRDefault="00DF31B5" w:rsidP="00756F2D">
            <w:pPr>
              <w:widowControl w:val="0"/>
              <w:autoSpaceDE w:val="0"/>
              <w:autoSpaceDN w:val="0"/>
              <w:adjustRightInd w:val="0"/>
              <w:rPr>
                <w:iCs/>
                <w:color w:val="000000"/>
                <w:u w:color="0000FF"/>
                <w:lang w:bidi="en-US"/>
              </w:rPr>
            </w:pPr>
            <w:r>
              <w:rPr>
                <w:iCs/>
                <w:color w:val="000000"/>
                <w:u w:color="0000FF"/>
                <w:lang w:bidi="en-US"/>
              </w:rPr>
              <w:t>Worksheet #9 (Ch 9):  Alcohols &amp; Ethers</w:t>
            </w:r>
          </w:p>
        </w:tc>
        <w:tc>
          <w:tcPr>
            <w:tcW w:w="1406" w:type="dxa"/>
            <w:tcBorders>
              <w:top w:val="single" w:sz="8" w:space="0" w:color="C0C0C0"/>
              <w:left w:val="single" w:sz="8" w:space="0" w:color="C0C0C0"/>
              <w:bottom w:val="single" w:sz="8" w:space="0" w:color="C0C0C0"/>
              <w:right w:val="single" w:sz="8" w:space="0" w:color="C0C0C0"/>
            </w:tcBorders>
          </w:tcPr>
          <w:p w14:paraId="3AE4BC24" w14:textId="77777777" w:rsidR="00DF31B5" w:rsidRPr="00253261" w:rsidRDefault="00DF31B5" w:rsidP="00756F2D">
            <w:pPr>
              <w:widowControl w:val="0"/>
              <w:autoSpaceDE w:val="0"/>
              <w:autoSpaceDN w:val="0"/>
              <w:adjustRightInd w:val="0"/>
              <w:jc w:val="center"/>
              <w:rPr>
                <w:u w:color="0000FF"/>
                <w:lang w:bidi="en-US"/>
              </w:rPr>
            </w:pPr>
          </w:p>
        </w:tc>
      </w:tr>
      <w:tr w:rsidR="00DF31B5" w:rsidRPr="00253261" w14:paraId="706D8F48" w14:textId="77777777" w:rsidTr="00756F2D">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0767FF89" w14:textId="77777777" w:rsidR="00DF31B5" w:rsidRPr="00253261" w:rsidRDefault="00DF31B5" w:rsidP="00756F2D">
            <w:pPr>
              <w:widowControl w:val="0"/>
              <w:autoSpaceDE w:val="0"/>
              <w:autoSpaceDN w:val="0"/>
              <w:adjustRightInd w:val="0"/>
              <w:rPr>
                <w:u w:color="0000FF"/>
                <w:lang w:bidi="en-US"/>
              </w:rPr>
            </w:pPr>
          </w:p>
        </w:tc>
        <w:tc>
          <w:tcPr>
            <w:tcW w:w="648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3BC2EEBB" w14:textId="77777777" w:rsidR="00DF31B5" w:rsidRPr="00253261" w:rsidRDefault="00DF31B5" w:rsidP="00756F2D">
            <w:pPr>
              <w:widowControl w:val="0"/>
              <w:autoSpaceDE w:val="0"/>
              <w:autoSpaceDN w:val="0"/>
              <w:adjustRightInd w:val="0"/>
              <w:rPr>
                <w:iCs/>
                <w:color w:val="000000"/>
                <w:u w:color="0000FF"/>
                <w:lang w:bidi="en-US"/>
              </w:rPr>
            </w:pPr>
          </w:p>
        </w:tc>
        <w:tc>
          <w:tcPr>
            <w:tcW w:w="1406" w:type="dxa"/>
            <w:tcBorders>
              <w:top w:val="single" w:sz="8" w:space="0" w:color="C0C0C0"/>
              <w:left w:val="single" w:sz="8" w:space="0" w:color="C0C0C0"/>
              <w:bottom w:val="single" w:sz="8" w:space="0" w:color="C0C0C0"/>
              <w:right w:val="single" w:sz="8" w:space="0" w:color="C0C0C0"/>
            </w:tcBorders>
          </w:tcPr>
          <w:p w14:paraId="404D4C1B" w14:textId="77777777" w:rsidR="00DF31B5" w:rsidRPr="00253261" w:rsidRDefault="00DF31B5" w:rsidP="00756F2D">
            <w:pPr>
              <w:widowControl w:val="0"/>
              <w:autoSpaceDE w:val="0"/>
              <w:autoSpaceDN w:val="0"/>
              <w:adjustRightInd w:val="0"/>
              <w:jc w:val="center"/>
              <w:rPr>
                <w:u w:color="0000FF"/>
                <w:lang w:bidi="en-US"/>
              </w:rPr>
            </w:pPr>
          </w:p>
        </w:tc>
      </w:tr>
      <w:tr w:rsidR="00DF31B5" w:rsidRPr="00253261" w14:paraId="1B7A74A9" w14:textId="77777777" w:rsidTr="00756F2D">
        <w:tblPrEx>
          <w:tblBorders>
            <w:top w:val="none" w:sz="0" w:space="0" w:color="auto"/>
          </w:tblBorders>
        </w:tblPrEx>
        <w:tc>
          <w:tcPr>
            <w:tcW w:w="990" w:type="dxa"/>
            <w:tcBorders>
              <w:top w:val="single" w:sz="8" w:space="0" w:color="C0C0C0"/>
              <w:left w:val="single" w:sz="8" w:space="0" w:color="C0C0C0"/>
              <w:right w:val="single" w:sz="8" w:space="0" w:color="C0C0C0"/>
            </w:tcBorders>
            <w:tcMar>
              <w:top w:w="100" w:type="nil"/>
              <w:right w:w="100" w:type="nil"/>
            </w:tcMar>
            <w:vAlign w:val="center"/>
          </w:tcPr>
          <w:p w14:paraId="361EB771" w14:textId="3373BD8C" w:rsidR="00DF31B5" w:rsidRPr="00253261" w:rsidRDefault="00A67FA3" w:rsidP="00756F2D">
            <w:pPr>
              <w:widowControl w:val="0"/>
              <w:autoSpaceDE w:val="0"/>
              <w:autoSpaceDN w:val="0"/>
              <w:adjustRightInd w:val="0"/>
              <w:rPr>
                <w:u w:color="0000FF"/>
                <w:lang w:bidi="en-US"/>
              </w:rPr>
            </w:pPr>
            <w:r>
              <w:rPr>
                <w:u w:color="0000FF"/>
                <w:lang w:bidi="en-US"/>
              </w:rPr>
              <w:t>11/6</w:t>
            </w:r>
          </w:p>
        </w:tc>
        <w:tc>
          <w:tcPr>
            <w:tcW w:w="648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53702E4F" w14:textId="77777777" w:rsidR="00DF31B5" w:rsidRDefault="00DF31B5" w:rsidP="00756F2D">
            <w:pPr>
              <w:widowControl w:val="0"/>
              <w:autoSpaceDE w:val="0"/>
              <w:autoSpaceDN w:val="0"/>
              <w:adjustRightInd w:val="0"/>
              <w:rPr>
                <w:iCs/>
                <w:color w:val="000000"/>
                <w:u w:color="0000FF"/>
                <w:lang w:bidi="en-US"/>
              </w:rPr>
            </w:pPr>
            <w:r>
              <w:rPr>
                <w:iCs/>
                <w:color w:val="000000"/>
                <w:u w:color="0000FF"/>
                <w:lang w:bidi="en-US"/>
              </w:rPr>
              <w:t>Quiz #9 (WS #9, Ch 9):  Alcohols &amp; Ethers</w:t>
            </w:r>
          </w:p>
          <w:p w14:paraId="11AD78C0" w14:textId="77777777" w:rsidR="00DF31B5" w:rsidRPr="00253261" w:rsidRDefault="00DF31B5" w:rsidP="00756F2D">
            <w:pPr>
              <w:widowControl w:val="0"/>
              <w:autoSpaceDE w:val="0"/>
              <w:autoSpaceDN w:val="0"/>
              <w:adjustRightInd w:val="0"/>
              <w:rPr>
                <w:iCs/>
                <w:color w:val="000000"/>
                <w:u w:color="0000FF"/>
                <w:lang w:bidi="en-US"/>
              </w:rPr>
            </w:pPr>
            <w:r>
              <w:rPr>
                <w:iCs/>
                <w:color w:val="000000"/>
                <w:u w:color="0000FF"/>
                <w:lang w:bidi="en-US"/>
              </w:rPr>
              <w:t>Review for Exam II (Chapters 5 – 9)</w:t>
            </w:r>
          </w:p>
        </w:tc>
        <w:tc>
          <w:tcPr>
            <w:tcW w:w="1406" w:type="dxa"/>
            <w:tcBorders>
              <w:top w:val="single" w:sz="8" w:space="0" w:color="C0C0C0"/>
              <w:left w:val="single" w:sz="8" w:space="0" w:color="C0C0C0"/>
              <w:bottom w:val="single" w:sz="8" w:space="0" w:color="C0C0C0"/>
              <w:right w:val="single" w:sz="8" w:space="0" w:color="C0C0C0"/>
            </w:tcBorders>
          </w:tcPr>
          <w:p w14:paraId="46FE0E61" w14:textId="77777777" w:rsidR="00DF31B5" w:rsidRPr="00253261" w:rsidRDefault="00DF31B5" w:rsidP="00756F2D">
            <w:pPr>
              <w:widowControl w:val="0"/>
              <w:autoSpaceDE w:val="0"/>
              <w:autoSpaceDN w:val="0"/>
              <w:adjustRightInd w:val="0"/>
              <w:jc w:val="center"/>
              <w:rPr>
                <w:u w:color="0000FF"/>
                <w:lang w:bidi="en-US"/>
              </w:rPr>
            </w:pPr>
          </w:p>
        </w:tc>
      </w:tr>
      <w:tr w:rsidR="00DF31B5" w:rsidRPr="00253261" w14:paraId="5B769141" w14:textId="77777777" w:rsidTr="00756F2D">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43DA2D91" w14:textId="55ED9DBC" w:rsidR="00DF31B5" w:rsidRPr="00253261" w:rsidRDefault="00DF31B5" w:rsidP="00756F2D">
            <w:pPr>
              <w:widowControl w:val="0"/>
              <w:autoSpaceDE w:val="0"/>
              <w:autoSpaceDN w:val="0"/>
              <w:adjustRightInd w:val="0"/>
              <w:rPr>
                <w:u w:color="0000FF"/>
                <w:lang w:bidi="en-US"/>
              </w:rPr>
            </w:pPr>
            <w:r>
              <w:rPr>
                <w:u w:color="0000FF"/>
                <w:lang w:bidi="en-US"/>
              </w:rPr>
              <w:t>11/</w:t>
            </w:r>
            <w:r w:rsidR="00A67FA3">
              <w:rPr>
                <w:u w:color="0000FF"/>
                <w:lang w:bidi="en-US"/>
              </w:rPr>
              <w:t>8</w:t>
            </w:r>
          </w:p>
        </w:tc>
        <w:tc>
          <w:tcPr>
            <w:tcW w:w="648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2412FA08" w14:textId="77777777" w:rsidR="00DF31B5" w:rsidRPr="006C66AD" w:rsidRDefault="00DF31B5" w:rsidP="00756F2D">
            <w:pPr>
              <w:widowControl w:val="0"/>
              <w:autoSpaceDE w:val="0"/>
              <w:autoSpaceDN w:val="0"/>
              <w:adjustRightInd w:val="0"/>
              <w:rPr>
                <w:iCs/>
                <w:color w:val="000000"/>
                <w:u w:color="0000FF"/>
                <w:lang w:bidi="en-US"/>
              </w:rPr>
            </w:pPr>
            <w:r>
              <w:rPr>
                <w:iCs/>
                <w:color w:val="000000"/>
                <w:u w:color="0000FF"/>
                <w:lang w:bidi="en-US"/>
              </w:rPr>
              <w:t>Review for Exam II Continued (Chapters 5 – 9)</w:t>
            </w:r>
          </w:p>
        </w:tc>
        <w:tc>
          <w:tcPr>
            <w:tcW w:w="1406" w:type="dxa"/>
            <w:tcBorders>
              <w:top w:val="single" w:sz="8" w:space="0" w:color="C0C0C0"/>
              <w:left w:val="single" w:sz="8" w:space="0" w:color="C0C0C0"/>
              <w:bottom w:val="single" w:sz="8" w:space="0" w:color="C0C0C0"/>
              <w:right w:val="single" w:sz="8" w:space="0" w:color="C0C0C0"/>
            </w:tcBorders>
          </w:tcPr>
          <w:p w14:paraId="070EBD08" w14:textId="77777777" w:rsidR="00DF31B5" w:rsidRPr="00253261" w:rsidRDefault="00DF31B5" w:rsidP="00756F2D">
            <w:pPr>
              <w:widowControl w:val="0"/>
              <w:autoSpaceDE w:val="0"/>
              <w:autoSpaceDN w:val="0"/>
              <w:adjustRightInd w:val="0"/>
              <w:jc w:val="center"/>
              <w:rPr>
                <w:u w:color="0000FF"/>
                <w:lang w:bidi="en-US"/>
              </w:rPr>
            </w:pPr>
          </w:p>
        </w:tc>
      </w:tr>
      <w:tr w:rsidR="00DF31B5" w:rsidRPr="00253261" w14:paraId="72CA93AB" w14:textId="77777777" w:rsidTr="00756F2D">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6EAF510A" w14:textId="77777777" w:rsidR="00DF31B5" w:rsidRPr="00253261" w:rsidRDefault="00DF31B5" w:rsidP="00756F2D">
            <w:pPr>
              <w:widowControl w:val="0"/>
              <w:autoSpaceDE w:val="0"/>
              <w:autoSpaceDN w:val="0"/>
              <w:adjustRightInd w:val="0"/>
              <w:rPr>
                <w:u w:color="0000FF"/>
                <w:lang w:bidi="en-US"/>
              </w:rPr>
            </w:pPr>
          </w:p>
        </w:tc>
        <w:tc>
          <w:tcPr>
            <w:tcW w:w="648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56C4D216" w14:textId="77777777" w:rsidR="00DF31B5" w:rsidRPr="00253261" w:rsidRDefault="00DF31B5" w:rsidP="00756F2D">
            <w:pPr>
              <w:widowControl w:val="0"/>
              <w:autoSpaceDE w:val="0"/>
              <w:autoSpaceDN w:val="0"/>
              <w:adjustRightInd w:val="0"/>
              <w:rPr>
                <w:iCs/>
                <w:color w:val="000000"/>
                <w:u w:color="0000FF"/>
                <w:lang w:bidi="en-US"/>
              </w:rPr>
            </w:pPr>
          </w:p>
        </w:tc>
        <w:tc>
          <w:tcPr>
            <w:tcW w:w="1406" w:type="dxa"/>
            <w:tcBorders>
              <w:top w:val="single" w:sz="8" w:space="0" w:color="C0C0C0"/>
              <w:left w:val="single" w:sz="8" w:space="0" w:color="C0C0C0"/>
              <w:bottom w:val="single" w:sz="8" w:space="0" w:color="C0C0C0"/>
              <w:right w:val="single" w:sz="8" w:space="0" w:color="C0C0C0"/>
            </w:tcBorders>
          </w:tcPr>
          <w:p w14:paraId="57BC6DBB" w14:textId="77777777" w:rsidR="00DF31B5" w:rsidRPr="00253261" w:rsidRDefault="00DF31B5" w:rsidP="00756F2D">
            <w:pPr>
              <w:widowControl w:val="0"/>
              <w:autoSpaceDE w:val="0"/>
              <w:autoSpaceDN w:val="0"/>
              <w:adjustRightInd w:val="0"/>
              <w:jc w:val="center"/>
              <w:rPr>
                <w:u w:color="0000FF"/>
                <w:lang w:bidi="en-US"/>
              </w:rPr>
            </w:pPr>
          </w:p>
        </w:tc>
      </w:tr>
      <w:tr w:rsidR="00DF31B5" w:rsidRPr="00253261" w14:paraId="13CD01B6" w14:textId="77777777" w:rsidTr="00756F2D">
        <w:tblPrEx>
          <w:tblBorders>
            <w:top w:val="none" w:sz="0" w:space="0" w:color="auto"/>
          </w:tblBorders>
        </w:tblPrEx>
        <w:tc>
          <w:tcPr>
            <w:tcW w:w="990" w:type="dxa"/>
            <w:tcBorders>
              <w:top w:val="single" w:sz="8" w:space="0" w:color="C0C0C0"/>
              <w:left w:val="single" w:sz="8" w:space="0" w:color="C0C0C0"/>
              <w:right w:val="single" w:sz="8" w:space="0" w:color="C0C0C0"/>
            </w:tcBorders>
            <w:tcMar>
              <w:top w:w="100" w:type="nil"/>
              <w:right w:w="100" w:type="nil"/>
            </w:tcMar>
            <w:vAlign w:val="center"/>
          </w:tcPr>
          <w:p w14:paraId="6090072C" w14:textId="58FD74DC" w:rsidR="00DF31B5" w:rsidRPr="00253261" w:rsidRDefault="00DF31B5" w:rsidP="00756F2D">
            <w:pPr>
              <w:widowControl w:val="0"/>
              <w:autoSpaceDE w:val="0"/>
              <w:autoSpaceDN w:val="0"/>
              <w:adjustRightInd w:val="0"/>
              <w:rPr>
                <w:u w:color="0000FF"/>
                <w:lang w:bidi="en-US"/>
              </w:rPr>
            </w:pPr>
            <w:r w:rsidRPr="00253261">
              <w:rPr>
                <w:u w:color="0000FF"/>
                <w:lang w:bidi="en-US"/>
              </w:rPr>
              <w:t>11/</w:t>
            </w:r>
            <w:r w:rsidR="00A67FA3">
              <w:rPr>
                <w:u w:color="0000FF"/>
                <w:lang w:bidi="en-US"/>
              </w:rPr>
              <w:t>13</w:t>
            </w:r>
          </w:p>
        </w:tc>
        <w:tc>
          <w:tcPr>
            <w:tcW w:w="648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10700D29" w14:textId="77777777" w:rsidR="00DF31B5" w:rsidRPr="00D00851" w:rsidRDefault="00DF31B5" w:rsidP="00756F2D">
            <w:pPr>
              <w:widowControl w:val="0"/>
              <w:autoSpaceDE w:val="0"/>
              <w:autoSpaceDN w:val="0"/>
              <w:adjustRightInd w:val="0"/>
              <w:rPr>
                <w:b/>
                <w:iCs/>
                <w:color w:val="000000"/>
                <w:u w:color="0000FF"/>
                <w:lang w:bidi="en-US"/>
              </w:rPr>
            </w:pPr>
            <w:r w:rsidRPr="00D00851">
              <w:rPr>
                <w:b/>
                <w:iCs/>
                <w:color w:val="000000"/>
                <w:u w:color="0000FF"/>
                <w:lang w:bidi="en-US"/>
              </w:rPr>
              <w:t>Midterm Exam II (Chapters 5 – 9)</w:t>
            </w:r>
          </w:p>
        </w:tc>
        <w:tc>
          <w:tcPr>
            <w:tcW w:w="1406" w:type="dxa"/>
            <w:tcBorders>
              <w:top w:val="single" w:sz="8" w:space="0" w:color="C0C0C0"/>
              <w:left w:val="single" w:sz="8" w:space="0" w:color="C0C0C0"/>
              <w:bottom w:val="single" w:sz="8" w:space="0" w:color="C0C0C0"/>
              <w:right w:val="single" w:sz="8" w:space="0" w:color="C0C0C0"/>
            </w:tcBorders>
          </w:tcPr>
          <w:p w14:paraId="35B5A022" w14:textId="77777777" w:rsidR="00DF31B5" w:rsidRPr="00253261" w:rsidRDefault="00DF31B5" w:rsidP="00756F2D">
            <w:pPr>
              <w:widowControl w:val="0"/>
              <w:autoSpaceDE w:val="0"/>
              <w:autoSpaceDN w:val="0"/>
              <w:adjustRightInd w:val="0"/>
              <w:jc w:val="center"/>
              <w:rPr>
                <w:u w:color="0000FF"/>
                <w:lang w:bidi="en-US"/>
              </w:rPr>
            </w:pPr>
          </w:p>
        </w:tc>
      </w:tr>
      <w:tr w:rsidR="00DF31B5" w:rsidRPr="00253261" w14:paraId="73417D0C" w14:textId="77777777" w:rsidTr="00756F2D">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3AC74FED" w14:textId="76507D6F" w:rsidR="00DF31B5" w:rsidRPr="00253261" w:rsidRDefault="00DF31B5" w:rsidP="00756F2D">
            <w:pPr>
              <w:widowControl w:val="0"/>
              <w:autoSpaceDE w:val="0"/>
              <w:autoSpaceDN w:val="0"/>
              <w:adjustRightInd w:val="0"/>
              <w:rPr>
                <w:u w:color="0000FF"/>
                <w:lang w:bidi="en-US"/>
              </w:rPr>
            </w:pPr>
            <w:r w:rsidRPr="00253261">
              <w:rPr>
                <w:u w:color="0000FF"/>
                <w:lang w:bidi="en-US"/>
              </w:rPr>
              <w:t>11/</w:t>
            </w:r>
            <w:r w:rsidR="00A67FA3">
              <w:rPr>
                <w:u w:color="0000FF"/>
                <w:lang w:bidi="en-US"/>
              </w:rPr>
              <w:t>15</w:t>
            </w:r>
          </w:p>
        </w:tc>
        <w:tc>
          <w:tcPr>
            <w:tcW w:w="648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0B520267" w14:textId="77777777" w:rsidR="00DF31B5" w:rsidRDefault="00DF31B5" w:rsidP="00756F2D">
            <w:pPr>
              <w:widowControl w:val="0"/>
              <w:autoSpaceDE w:val="0"/>
              <w:autoSpaceDN w:val="0"/>
              <w:adjustRightInd w:val="0"/>
              <w:rPr>
                <w:iCs/>
                <w:color w:val="000000"/>
                <w:u w:color="0000FF"/>
                <w:lang w:bidi="en-US"/>
              </w:rPr>
            </w:pPr>
            <w:r>
              <w:rPr>
                <w:iCs/>
                <w:color w:val="000000"/>
                <w:u w:color="0000FF"/>
                <w:lang w:bidi="en-US"/>
              </w:rPr>
              <w:t>Lecture on Ch 10 &amp; 11:  Alkenes &amp; Alkynes</w:t>
            </w:r>
          </w:p>
          <w:p w14:paraId="6432F1F2" w14:textId="77777777" w:rsidR="00DF31B5" w:rsidRDefault="00DF31B5" w:rsidP="00756F2D">
            <w:pPr>
              <w:widowControl w:val="0"/>
              <w:autoSpaceDE w:val="0"/>
              <w:autoSpaceDN w:val="0"/>
              <w:adjustRightInd w:val="0"/>
              <w:rPr>
                <w:iCs/>
                <w:color w:val="000000"/>
                <w:u w:color="0000FF"/>
                <w:lang w:bidi="en-US"/>
              </w:rPr>
            </w:pPr>
            <w:r>
              <w:rPr>
                <w:iCs/>
                <w:color w:val="000000"/>
                <w:u w:color="0000FF"/>
                <w:lang w:bidi="en-US"/>
              </w:rPr>
              <w:t>Online Ch 10 &amp; Ch 11 Homeworks:  Alkenes &amp; Alkynes</w:t>
            </w:r>
          </w:p>
          <w:p w14:paraId="1178CA87" w14:textId="77777777" w:rsidR="00DF31B5" w:rsidRPr="00253261" w:rsidRDefault="00DF31B5" w:rsidP="00756F2D">
            <w:pPr>
              <w:widowControl w:val="0"/>
              <w:autoSpaceDE w:val="0"/>
              <w:autoSpaceDN w:val="0"/>
              <w:adjustRightInd w:val="0"/>
              <w:rPr>
                <w:iCs/>
                <w:color w:val="000000"/>
                <w:u w:color="0000FF"/>
                <w:lang w:bidi="en-US"/>
              </w:rPr>
            </w:pPr>
            <w:r>
              <w:rPr>
                <w:iCs/>
                <w:color w:val="000000"/>
                <w:u w:color="0000FF"/>
                <w:lang w:bidi="en-US"/>
              </w:rPr>
              <w:t>Worksheet #10 &amp; 11 (Ch 10 &amp; Ch 11):  Alkenes &amp; Alkynes</w:t>
            </w:r>
          </w:p>
        </w:tc>
        <w:tc>
          <w:tcPr>
            <w:tcW w:w="1406" w:type="dxa"/>
            <w:tcBorders>
              <w:top w:val="single" w:sz="8" w:space="0" w:color="C0C0C0"/>
              <w:left w:val="single" w:sz="8" w:space="0" w:color="C0C0C0"/>
              <w:bottom w:val="single" w:sz="8" w:space="0" w:color="C0C0C0"/>
              <w:right w:val="single" w:sz="8" w:space="0" w:color="C0C0C0"/>
            </w:tcBorders>
          </w:tcPr>
          <w:p w14:paraId="3411DB05" w14:textId="4F9DBE8B" w:rsidR="00E82C4A" w:rsidRDefault="00E82C4A" w:rsidP="00756F2D">
            <w:pPr>
              <w:widowControl w:val="0"/>
              <w:autoSpaceDE w:val="0"/>
              <w:autoSpaceDN w:val="0"/>
              <w:adjustRightInd w:val="0"/>
              <w:jc w:val="center"/>
              <w:rPr>
                <w:u w:color="0000FF"/>
                <w:lang w:bidi="en-US"/>
              </w:rPr>
            </w:pPr>
            <w:r>
              <w:rPr>
                <w:u w:color="0000FF"/>
                <w:lang w:bidi="en-US"/>
              </w:rPr>
              <w:t>Ch 10 &amp; 11</w:t>
            </w:r>
          </w:p>
          <w:p w14:paraId="61FE48F3" w14:textId="3E880E05" w:rsidR="00DF31B5" w:rsidRPr="00253261" w:rsidRDefault="00DF31B5" w:rsidP="00756F2D">
            <w:pPr>
              <w:widowControl w:val="0"/>
              <w:autoSpaceDE w:val="0"/>
              <w:autoSpaceDN w:val="0"/>
              <w:adjustRightInd w:val="0"/>
              <w:jc w:val="center"/>
              <w:rPr>
                <w:u w:color="0000FF"/>
                <w:lang w:bidi="en-US"/>
              </w:rPr>
            </w:pPr>
            <w:r>
              <w:rPr>
                <w:u w:color="0000FF"/>
                <w:lang w:bidi="en-US"/>
              </w:rPr>
              <w:t>11/</w:t>
            </w:r>
            <w:r w:rsidR="00D851B7">
              <w:rPr>
                <w:u w:color="0000FF"/>
                <w:lang w:bidi="en-US"/>
              </w:rPr>
              <w:t>1</w:t>
            </w:r>
            <w:r w:rsidR="003A6FFD">
              <w:rPr>
                <w:u w:color="0000FF"/>
                <w:lang w:bidi="en-US"/>
              </w:rPr>
              <w:t>1</w:t>
            </w:r>
            <w:r w:rsidR="00D851B7">
              <w:rPr>
                <w:u w:color="0000FF"/>
                <w:lang w:bidi="en-US"/>
              </w:rPr>
              <w:t>-19</w:t>
            </w:r>
          </w:p>
        </w:tc>
      </w:tr>
      <w:tr w:rsidR="00DF31B5" w:rsidRPr="00253261" w14:paraId="47FBC695" w14:textId="77777777" w:rsidTr="00756F2D">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32672F58" w14:textId="77777777" w:rsidR="00DF31B5" w:rsidRPr="00253261" w:rsidRDefault="00DF31B5" w:rsidP="00756F2D">
            <w:pPr>
              <w:widowControl w:val="0"/>
              <w:autoSpaceDE w:val="0"/>
              <w:autoSpaceDN w:val="0"/>
              <w:adjustRightInd w:val="0"/>
              <w:rPr>
                <w:u w:color="0000FF"/>
                <w:lang w:bidi="en-US"/>
              </w:rPr>
            </w:pPr>
          </w:p>
        </w:tc>
        <w:tc>
          <w:tcPr>
            <w:tcW w:w="648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3B9011B8" w14:textId="77777777" w:rsidR="00DF31B5" w:rsidRPr="00253261" w:rsidRDefault="00DF31B5" w:rsidP="00756F2D">
            <w:pPr>
              <w:widowControl w:val="0"/>
              <w:autoSpaceDE w:val="0"/>
              <w:autoSpaceDN w:val="0"/>
              <w:adjustRightInd w:val="0"/>
              <w:rPr>
                <w:iCs/>
                <w:color w:val="000000"/>
                <w:u w:color="0000FF"/>
                <w:lang w:bidi="en-US"/>
              </w:rPr>
            </w:pPr>
          </w:p>
        </w:tc>
        <w:tc>
          <w:tcPr>
            <w:tcW w:w="1406" w:type="dxa"/>
            <w:tcBorders>
              <w:top w:val="single" w:sz="8" w:space="0" w:color="C0C0C0"/>
              <w:left w:val="single" w:sz="8" w:space="0" w:color="C0C0C0"/>
              <w:bottom w:val="single" w:sz="8" w:space="0" w:color="C0C0C0"/>
              <w:right w:val="single" w:sz="8" w:space="0" w:color="C0C0C0"/>
            </w:tcBorders>
          </w:tcPr>
          <w:p w14:paraId="21049603" w14:textId="77777777" w:rsidR="00DF31B5" w:rsidRPr="00253261" w:rsidRDefault="00DF31B5" w:rsidP="00756F2D">
            <w:pPr>
              <w:widowControl w:val="0"/>
              <w:autoSpaceDE w:val="0"/>
              <w:autoSpaceDN w:val="0"/>
              <w:adjustRightInd w:val="0"/>
              <w:jc w:val="center"/>
              <w:rPr>
                <w:u w:color="0000FF"/>
                <w:lang w:bidi="en-US"/>
              </w:rPr>
            </w:pPr>
          </w:p>
        </w:tc>
      </w:tr>
      <w:tr w:rsidR="00DF31B5" w:rsidRPr="00253261" w14:paraId="7B3DB087" w14:textId="77777777" w:rsidTr="00756F2D">
        <w:tblPrEx>
          <w:tblBorders>
            <w:top w:val="none" w:sz="0" w:space="0" w:color="auto"/>
          </w:tblBorders>
        </w:tblPrEx>
        <w:tc>
          <w:tcPr>
            <w:tcW w:w="990" w:type="dxa"/>
            <w:tcBorders>
              <w:top w:val="single" w:sz="8" w:space="0" w:color="C0C0C0"/>
              <w:left w:val="single" w:sz="8" w:space="0" w:color="C0C0C0"/>
              <w:right w:val="single" w:sz="8" w:space="0" w:color="C0C0C0"/>
            </w:tcBorders>
            <w:tcMar>
              <w:top w:w="100" w:type="nil"/>
              <w:right w:w="100" w:type="nil"/>
            </w:tcMar>
            <w:vAlign w:val="center"/>
          </w:tcPr>
          <w:p w14:paraId="20FE25A3" w14:textId="428050F6" w:rsidR="00DF31B5" w:rsidRPr="00253261" w:rsidRDefault="00DF31B5" w:rsidP="00756F2D">
            <w:pPr>
              <w:widowControl w:val="0"/>
              <w:autoSpaceDE w:val="0"/>
              <w:autoSpaceDN w:val="0"/>
              <w:adjustRightInd w:val="0"/>
              <w:rPr>
                <w:u w:color="0000FF"/>
                <w:lang w:bidi="en-US"/>
              </w:rPr>
            </w:pPr>
            <w:r w:rsidRPr="00253261">
              <w:rPr>
                <w:u w:color="0000FF"/>
                <w:lang w:bidi="en-US"/>
              </w:rPr>
              <w:t>11/</w:t>
            </w:r>
            <w:r w:rsidR="00A67FA3">
              <w:rPr>
                <w:u w:color="0000FF"/>
                <w:lang w:bidi="en-US"/>
              </w:rPr>
              <w:t>20</w:t>
            </w:r>
          </w:p>
        </w:tc>
        <w:tc>
          <w:tcPr>
            <w:tcW w:w="648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50F69A15" w14:textId="77777777" w:rsidR="00DF31B5" w:rsidRDefault="00DF31B5" w:rsidP="00756F2D">
            <w:pPr>
              <w:widowControl w:val="0"/>
              <w:autoSpaceDE w:val="0"/>
              <w:autoSpaceDN w:val="0"/>
              <w:adjustRightInd w:val="0"/>
              <w:rPr>
                <w:iCs/>
                <w:color w:val="000000"/>
                <w:u w:color="0000FF"/>
                <w:lang w:bidi="en-US"/>
              </w:rPr>
            </w:pPr>
            <w:r>
              <w:rPr>
                <w:iCs/>
                <w:color w:val="000000"/>
                <w:u w:color="0000FF"/>
                <w:lang w:bidi="en-US"/>
              </w:rPr>
              <w:t>Quiz #10 &amp; 11 (WS #10 &amp; 11, Ch 10 &amp; Ch 11):  Alkenes &amp; Alkynes</w:t>
            </w:r>
          </w:p>
          <w:p w14:paraId="1F81F67E" w14:textId="77777777" w:rsidR="00DF31B5" w:rsidRDefault="00DF31B5" w:rsidP="00756F2D">
            <w:pPr>
              <w:widowControl w:val="0"/>
              <w:autoSpaceDE w:val="0"/>
              <w:autoSpaceDN w:val="0"/>
              <w:adjustRightInd w:val="0"/>
              <w:rPr>
                <w:iCs/>
                <w:color w:val="000000"/>
                <w:u w:color="0000FF"/>
                <w:lang w:bidi="en-US"/>
              </w:rPr>
            </w:pPr>
            <w:r>
              <w:rPr>
                <w:iCs/>
                <w:color w:val="000000"/>
                <w:u w:color="0000FF"/>
                <w:lang w:bidi="en-US"/>
              </w:rPr>
              <w:t>Lecture on Ch 12:  Oxidation &amp; Reduction</w:t>
            </w:r>
          </w:p>
          <w:p w14:paraId="57D9F19A" w14:textId="77777777" w:rsidR="00DF31B5" w:rsidRPr="00253261" w:rsidRDefault="00DF31B5" w:rsidP="00756F2D">
            <w:pPr>
              <w:widowControl w:val="0"/>
              <w:autoSpaceDE w:val="0"/>
              <w:autoSpaceDN w:val="0"/>
              <w:adjustRightInd w:val="0"/>
              <w:rPr>
                <w:iCs/>
                <w:color w:val="000000"/>
                <w:u w:color="0000FF"/>
                <w:lang w:bidi="en-US"/>
              </w:rPr>
            </w:pPr>
            <w:r>
              <w:rPr>
                <w:iCs/>
                <w:color w:val="000000"/>
                <w:u w:color="0000FF"/>
                <w:lang w:bidi="en-US"/>
              </w:rPr>
              <w:t>Online Ch 12 Homework:  Oxidation &amp; Reduction</w:t>
            </w:r>
          </w:p>
        </w:tc>
        <w:tc>
          <w:tcPr>
            <w:tcW w:w="1406" w:type="dxa"/>
            <w:tcBorders>
              <w:top w:val="single" w:sz="8" w:space="0" w:color="C0C0C0"/>
              <w:left w:val="single" w:sz="8" w:space="0" w:color="C0C0C0"/>
              <w:bottom w:val="single" w:sz="8" w:space="0" w:color="C0C0C0"/>
              <w:right w:val="single" w:sz="8" w:space="0" w:color="C0C0C0"/>
            </w:tcBorders>
          </w:tcPr>
          <w:p w14:paraId="317ACB35" w14:textId="45184DB8" w:rsidR="00E82C4A" w:rsidRDefault="00E82C4A" w:rsidP="00756F2D">
            <w:pPr>
              <w:widowControl w:val="0"/>
              <w:autoSpaceDE w:val="0"/>
              <w:autoSpaceDN w:val="0"/>
              <w:adjustRightInd w:val="0"/>
              <w:jc w:val="center"/>
              <w:rPr>
                <w:u w:color="0000FF"/>
                <w:lang w:bidi="en-US"/>
              </w:rPr>
            </w:pPr>
            <w:r>
              <w:rPr>
                <w:u w:color="0000FF"/>
                <w:lang w:bidi="en-US"/>
              </w:rPr>
              <w:t>Ch 12</w:t>
            </w:r>
          </w:p>
          <w:p w14:paraId="5F1672C4" w14:textId="24C88634" w:rsidR="00DF31B5" w:rsidRPr="00253261" w:rsidRDefault="00DF31B5" w:rsidP="00756F2D">
            <w:pPr>
              <w:widowControl w:val="0"/>
              <w:autoSpaceDE w:val="0"/>
              <w:autoSpaceDN w:val="0"/>
              <w:adjustRightInd w:val="0"/>
              <w:jc w:val="center"/>
              <w:rPr>
                <w:u w:color="0000FF"/>
                <w:lang w:bidi="en-US"/>
              </w:rPr>
            </w:pPr>
            <w:r>
              <w:rPr>
                <w:u w:color="0000FF"/>
                <w:lang w:bidi="en-US"/>
              </w:rPr>
              <w:t>11/</w:t>
            </w:r>
            <w:r w:rsidR="00D851B7">
              <w:rPr>
                <w:u w:color="0000FF"/>
                <w:lang w:bidi="en-US"/>
              </w:rPr>
              <w:t>20-26</w:t>
            </w:r>
          </w:p>
        </w:tc>
      </w:tr>
      <w:tr w:rsidR="00DF31B5" w:rsidRPr="00253261" w14:paraId="7EC419E0" w14:textId="77777777" w:rsidTr="00756F2D">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08AA1765" w14:textId="5429168A" w:rsidR="00DF31B5" w:rsidRPr="00253261" w:rsidRDefault="00DF31B5" w:rsidP="00756F2D">
            <w:pPr>
              <w:widowControl w:val="0"/>
              <w:autoSpaceDE w:val="0"/>
              <w:autoSpaceDN w:val="0"/>
              <w:adjustRightInd w:val="0"/>
              <w:rPr>
                <w:u w:color="0000FF"/>
                <w:lang w:bidi="en-US"/>
              </w:rPr>
            </w:pPr>
            <w:r w:rsidRPr="00253261">
              <w:rPr>
                <w:u w:color="0000FF"/>
                <w:lang w:bidi="en-US"/>
              </w:rPr>
              <w:t>11/</w:t>
            </w:r>
            <w:r w:rsidR="00A67FA3">
              <w:rPr>
                <w:u w:color="0000FF"/>
                <w:lang w:bidi="en-US"/>
              </w:rPr>
              <w:t>22</w:t>
            </w:r>
          </w:p>
        </w:tc>
        <w:tc>
          <w:tcPr>
            <w:tcW w:w="648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005023FC" w14:textId="77777777" w:rsidR="00DF31B5" w:rsidRPr="00CA5742" w:rsidRDefault="00DF31B5" w:rsidP="00756F2D">
            <w:pPr>
              <w:widowControl w:val="0"/>
              <w:autoSpaceDE w:val="0"/>
              <w:autoSpaceDN w:val="0"/>
              <w:adjustRightInd w:val="0"/>
              <w:rPr>
                <w:iCs/>
                <w:color w:val="000000"/>
                <w:u w:color="0000FF"/>
                <w:lang w:bidi="en-US"/>
              </w:rPr>
            </w:pPr>
            <w:r>
              <w:rPr>
                <w:iCs/>
                <w:color w:val="000000"/>
                <w:u w:color="0000FF"/>
                <w:lang w:bidi="en-US"/>
              </w:rPr>
              <w:t>Worksheet #12 (Ch 12):  Oxidation &amp; Reduction</w:t>
            </w:r>
          </w:p>
        </w:tc>
        <w:tc>
          <w:tcPr>
            <w:tcW w:w="1406" w:type="dxa"/>
            <w:tcBorders>
              <w:top w:val="single" w:sz="8" w:space="0" w:color="C0C0C0"/>
              <w:left w:val="single" w:sz="8" w:space="0" w:color="C0C0C0"/>
              <w:bottom w:val="single" w:sz="8" w:space="0" w:color="C0C0C0"/>
              <w:right w:val="single" w:sz="8" w:space="0" w:color="C0C0C0"/>
            </w:tcBorders>
          </w:tcPr>
          <w:p w14:paraId="1D81270F" w14:textId="77777777" w:rsidR="00DF31B5" w:rsidRPr="00253261" w:rsidRDefault="00DF31B5" w:rsidP="00756F2D">
            <w:pPr>
              <w:widowControl w:val="0"/>
              <w:autoSpaceDE w:val="0"/>
              <w:autoSpaceDN w:val="0"/>
              <w:adjustRightInd w:val="0"/>
              <w:jc w:val="center"/>
              <w:rPr>
                <w:u w:color="0000FF"/>
                <w:lang w:bidi="en-US"/>
              </w:rPr>
            </w:pPr>
          </w:p>
        </w:tc>
      </w:tr>
      <w:tr w:rsidR="00DF31B5" w:rsidRPr="00253261" w14:paraId="05E9D132" w14:textId="77777777" w:rsidTr="00756F2D">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4421B424" w14:textId="77777777" w:rsidR="00DF31B5" w:rsidRPr="00253261" w:rsidRDefault="00DF31B5" w:rsidP="00756F2D">
            <w:pPr>
              <w:widowControl w:val="0"/>
              <w:autoSpaceDE w:val="0"/>
              <w:autoSpaceDN w:val="0"/>
              <w:adjustRightInd w:val="0"/>
              <w:rPr>
                <w:u w:color="0000FF"/>
                <w:lang w:bidi="en-US"/>
              </w:rPr>
            </w:pPr>
          </w:p>
        </w:tc>
        <w:tc>
          <w:tcPr>
            <w:tcW w:w="648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5C089607" w14:textId="77777777" w:rsidR="00DF31B5" w:rsidRPr="00253261" w:rsidRDefault="00DF31B5" w:rsidP="00756F2D">
            <w:pPr>
              <w:widowControl w:val="0"/>
              <w:autoSpaceDE w:val="0"/>
              <w:autoSpaceDN w:val="0"/>
              <w:adjustRightInd w:val="0"/>
              <w:rPr>
                <w:iCs/>
                <w:color w:val="000000"/>
                <w:u w:color="0000FF"/>
                <w:lang w:bidi="en-US"/>
              </w:rPr>
            </w:pPr>
          </w:p>
        </w:tc>
        <w:tc>
          <w:tcPr>
            <w:tcW w:w="1406" w:type="dxa"/>
            <w:tcBorders>
              <w:top w:val="single" w:sz="8" w:space="0" w:color="C0C0C0"/>
              <w:left w:val="single" w:sz="8" w:space="0" w:color="C0C0C0"/>
              <w:bottom w:val="single" w:sz="8" w:space="0" w:color="C0C0C0"/>
              <w:right w:val="single" w:sz="8" w:space="0" w:color="C0C0C0"/>
            </w:tcBorders>
          </w:tcPr>
          <w:p w14:paraId="50707949" w14:textId="77777777" w:rsidR="00DF31B5" w:rsidRPr="00253261" w:rsidRDefault="00DF31B5" w:rsidP="00756F2D">
            <w:pPr>
              <w:widowControl w:val="0"/>
              <w:autoSpaceDE w:val="0"/>
              <w:autoSpaceDN w:val="0"/>
              <w:adjustRightInd w:val="0"/>
              <w:jc w:val="center"/>
              <w:rPr>
                <w:u w:color="0000FF"/>
                <w:lang w:bidi="en-US"/>
              </w:rPr>
            </w:pPr>
          </w:p>
        </w:tc>
      </w:tr>
      <w:tr w:rsidR="00DF31B5" w:rsidRPr="00253261" w14:paraId="315DDF06" w14:textId="77777777" w:rsidTr="00756F2D">
        <w:tblPrEx>
          <w:tblBorders>
            <w:top w:val="none" w:sz="0" w:space="0" w:color="auto"/>
          </w:tblBorders>
        </w:tblPrEx>
        <w:tc>
          <w:tcPr>
            <w:tcW w:w="990" w:type="dxa"/>
            <w:tcBorders>
              <w:top w:val="single" w:sz="8" w:space="0" w:color="C0C0C0"/>
              <w:left w:val="single" w:sz="8" w:space="0" w:color="C0C0C0"/>
              <w:right w:val="single" w:sz="8" w:space="0" w:color="C0C0C0"/>
            </w:tcBorders>
            <w:tcMar>
              <w:top w:w="100" w:type="nil"/>
              <w:right w:w="100" w:type="nil"/>
            </w:tcMar>
            <w:vAlign w:val="center"/>
          </w:tcPr>
          <w:p w14:paraId="760B1F50" w14:textId="47150EA9" w:rsidR="00DF31B5" w:rsidRPr="00253261" w:rsidRDefault="00DF31B5" w:rsidP="00756F2D">
            <w:pPr>
              <w:widowControl w:val="0"/>
              <w:autoSpaceDE w:val="0"/>
              <w:autoSpaceDN w:val="0"/>
              <w:adjustRightInd w:val="0"/>
              <w:rPr>
                <w:u w:color="0000FF"/>
                <w:lang w:bidi="en-US"/>
              </w:rPr>
            </w:pPr>
            <w:r w:rsidRPr="00253261">
              <w:rPr>
                <w:u w:color="0000FF"/>
                <w:lang w:bidi="en-US"/>
              </w:rPr>
              <w:t>11/</w:t>
            </w:r>
            <w:r>
              <w:rPr>
                <w:u w:color="0000FF"/>
                <w:lang w:bidi="en-US"/>
              </w:rPr>
              <w:t>2</w:t>
            </w:r>
            <w:r w:rsidR="00A67FA3">
              <w:rPr>
                <w:u w:color="0000FF"/>
                <w:lang w:bidi="en-US"/>
              </w:rPr>
              <w:t>7</w:t>
            </w:r>
          </w:p>
        </w:tc>
        <w:tc>
          <w:tcPr>
            <w:tcW w:w="648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23BD2A17" w14:textId="77777777" w:rsidR="00DF31B5" w:rsidRDefault="00DF31B5" w:rsidP="00756F2D">
            <w:pPr>
              <w:widowControl w:val="0"/>
              <w:autoSpaceDE w:val="0"/>
              <w:autoSpaceDN w:val="0"/>
              <w:adjustRightInd w:val="0"/>
              <w:rPr>
                <w:iCs/>
                <w:color w:val="000000"/>
                <w:u w:color="0000FF"/>
                <w:lang w:bidi="en-US"/>
              </w:rPr>
            </w:pPr>
            <w:r>
              <w:rPr>
                <w:iCs/>
                <w:color w:val="000000"/>
                <w:u w:color="0000FF"/>
                <w:lang w:bidi="en-US"/>
              </w:rPr>
              <w:t>Quiz #12 (WS #12, Ch 12):  Oxidation &amp; Reduction</w:t>
            </w:r>
          </w:p>
          <w:p w14:paraId="2B0468BB" w14:textId="77777777" w:rsidR="00DF31B5" w:rsidRDefault="00DF31B5" w:rsidP="00756F2D">
            <w:pPr>
              <w:widowControl w:val="0"/>
              <w:autoSpaceDE w:val="0"/>
              <w:autoSpaceDN w:val="0"/>
              <w:adjustRightInd w:val="0"/>
              <w:rPr>
                <w:iCs/>
                <w:color w:val="000000"/>
                <w:u w:color="0000FF"/>
                <w:lang w:bidi="en-US"/>
              </w:rPr>
            </w:pPr>
            <w:r w:rsidRPr="00253261">
              <w:rPr>
                <w:iCs/>
                <w:color w:val="000000"/>
                <w:u w:color="0000FF"/>
                <w:lang w:bidi="en-US"/>
              </w:rPr>
              <w:t xml:space="preserve">Lecture </w:t>
            </w:r>
            <w:r>
              <w:rPr>
                <w:iCs/>
                <w:color w:val="000000"/>
                <w:u w:color="0000FF"/>
                <w:lang w:bidi="en-US"/>
              </w:rPr>
              <w:t>on Ch 15:  Radical Reactions</w:t>
            </w:r>
          </w:p>
          <w:p w14:paraId="6332A67F" w14:textId="77777777" w:rsidR="00DF31B5" w:rsidRDefault="00DF31B5" w:rsidP="00756F2D">
            <w:pPr>
              <w:widowControl w:val="0"/>
              <w:autoSpaceDE w:val="0"/>
              <w:autoSpaceDN w:val="0"/>
              <w:adjustRightInd w:val="0"/>
              <w:rPr>
                <w:iCs/>
                <w:color w:val="000000"/>
                <w:u w:color="0000FF"/>
                <w:lang w:bidi="en-US"/>
              </w:rPr>
            </w:pPr>
            <w:r>
              <w:rPr>
                <w:iCs/>
                <w:color w:val="000000"/>
                <w:u w:color="0000FF"/>
                <w:lang w:bidi="en-US"/>
              </w:rPr>
              <w:t>Online Ch 15 Homework:  Radical Reactions</w:t>
            </w:r>
          </w:p>
          <w:p w14:paraId="292A4ACD" w14:textId="77777777" w:rsidR="00DF31B5" w:rsidRPr="00253261" w:rsidRDefault="00DF31B5" w:rsidP="00756F2D">
            <w:pPr>
              <w:widowControl w:val="0"/>
              <w:autoSpaceDE w:val="0"/>
              <w:autoSpaceDN w:val="0"/>
              <w:adjustRightInd w:val="0"/>
              <w:rPr>
                <w:iCs/>
                <w:color w:val="000000"/>
                <w:u w:color="0000FF"/>
                <w:lang w:bidi="en-US"/>
              </w:rPr>
            </w:pPr>
            <w:r>
              <w:rPr>
                <w:iCs/>
                <w:color w:val="000000"/>
                <w:u w:color="0000FF"/>
                <w:lang w:bidi="en-US"/>
              </w:rPr>
              <w:t>Review on Chapters 10 – 12</w:t>
            </w:r>
          </w:p>
        </w:tc>
        <w:tc>
          <w:tcPr>
            <w:tcW w:w="1406" w:type="dxa"/>
            <w:tcBorders>
              <w:top w:val="single" w:sz="8" w:space="0" w:color="C0C0C0"/>
              <w:left w:val="single" w:sz="8" w:space="0" w:color="C0C0C0"/>
              <w:bottom w:val="single" w:sz="8" w:space="0" w:color="C0C0C0"/>
              <w:right w:val="single" w:sz="8" w:space="0" w:color="C0C0C0"/>
            </w:tcBorders>
          </w:tcPr>
          <w:p w14:paraId="1DDFAFD5" w14:textId="68883529" w:rsidR="00E82C4A" w:rsidRDefault="00E82C4A" w:rsidP="00756F2D">
            <w:pPr>
              <w:widowControl w:val="0"/>
              <w:autoSpaceDE w:val="0"/>
              <w:autoSpaceDN w:val="0"/>
              <w:adjustRightInd w:val="0"/>
              <w:jc w:val="center"/>
              <w:rPr>
                <w:u w:color="0000FF"/>
                <w:lang w:bidi="en-US"/>
              </w:rPr>
            </w:pPr>
            <w:r>
              <w:rPr>
                <w:u w:color="0000FF"/>
                <w:lang w:bidi="en-US"/>
              </w:rPr>
              <w:t>Ch 15</w:t>
            </w:r>
          </w:p>
          <w:p w14:paraId="56846D31" w14:textId="506A6CE0" w:rsidR="00DF31B5" w:rsidRPr="00253261" w:rsidRDefault="00DF31B5" w:rsidP="00756F2D">
            <w:pPr>
              <w:widowControl w:val="0"/>
              <w:autoSpaceDE w:val="0"/>
              <w:autoSpaceDN w:val="0"/>
              <w:adjustRightInd w:val="0"/>
              <w:jc w:val="center"/>
              <w:rPr>
                <w:u w:color="0000FF"/>
                <w:lang w:bidi="en-US"/>
              </w:rPr>
            </w:pPr>
            <w:r>
              <w:rPr>
                <w:u w:color="0000FF"/>
                <w:lang w:bidi="en-US"/>
              </w:rPr>
              <w:t>11/</w:t>
            </w:r>
            <w:r w:rsidR="00D851B7">
              <w:rPr>
                <w:u w:color="0000FF"/>
                <w:lang w:bidi="en-US"/>
              </w:rPr>
              <w:t>27-12/6</w:t>
            </w:r>
          </w:p>
        </w:tc>
      </w:tr>
      <w:tr w:rsidR="00DF31B5" w:rsidRPr="00253261" w14:paraId="3BD66ED4" w14:textId="77777777" w:rsidTr="00756F2D">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7941A412" w14:textId="6DBFBAA4" w:rsidR="00DF31B5" w:rsidRPr="00253261" w:rsidRDefault="00DF31B5" w:rsidP="00756F2D">
            <w:pPr>
              <w:widowControl w:val="0"/>
              <w:autoSpaceDE w:val="0"/>
              <w:autoSpaceDN w:val="0"/>
              <w:adjustRightInd w:val="0"/>
              <w:rPr>
                <w:u w:color="0000FF"/>
                <w:lang w:bidi="en-US"/>
              </w:rPr>
            </w:pPr>
            <w:r>
              <w:rPr>
                <w:u w:color="0000FF"/>
                <w:lang w:bidi="en-US"/>
              </w:rPr>
              <w:t>11/2</w:t>
            </w:r>
            <w:r w:rsidR="00A67FA3">
              <w:rPr>
                <w:u w:color="0000FF"/>
                <w:lang w:bidi="en-US"/>
              </w:rPr>
              <w:t>9</w:t>
            </w:r>
          </w:p>
        </w:tc>
        <w:tc>
          <w:tcPr>
            <w:tcW w:w="648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66403DE6" w14:textId="72F793B9" w:rsidR="00DF31B5" w:rsidRPr="00CA5742" w:rsidRDefault="00DF31B5" w:rsidP="00756F2D">
            <w:pPr>
              <w:widowControl w:val="0"/>
              <w:autoSpaceDE w:val="0"/>
              <w:autoSpaceDN w:val="0"/>
              <w:adjustRightInd w:val="0"/>
              <w:rPr>
                <w:i/>
                <w:iCs/>
                <w:color w:val="000000"/>
                <w:u w:color="0000FF"/>
                <w:lang w:bidi="en-US"/>
              </w:rPr>
            </w:pPr>
            <w:r>
              <w:rPr>
                <w:i/>
                <w:iCs/>
                <w:color w:val="000000"/>
                <w:u w:color="0000FF"/>
                <w:lang w:bidi="en-US"/>
              </w:rPr>
              <w:t>HOLIDAY:  Thanksgiving</w:t>
            </w:r>
          </w:p>
        </w:tc>
        <w:tc>
          <w:tcPr>
            <w:tcW w:w="1406" w:type="dxa"/>
            <w:tcBorders>
              <w:top w:val="single" w:sz="8" w:space="0" w:color="C0C0C0"/>
              <w:left w:val="single" w:sz="8" w:space="0" w:color="C0C0C0"/>
              <w:bottom w:val="single" w:sz="8" w:space="0" w:color="C0C0C0"/>
              <w:right w:val="single" w:sz="8" w:space="0" w:color="C0C0C0"/>
            </w:tcBorders>
          </w:tcPr>
          <w:p w14:paraId="49938808" w14:textId="77777777" w:rsidR="00DF31B5" w:rsidRPr="00253261" w:rsidRDefault="00DF31B5" w:rsidP="00756F2D">
            <w:pPr>
              <w:widowControl w:val="0"/>
              <w:autoSpaceDE w:val="0"/>
              <w:autoSpaceDN w:val="0"/>
              <w:adjustRightInd w:val="0"/>
              <w:jc w:val="center"/>
              <w:rPr>
                <w:u w:color="0000FF"/>
                <w:lang w:bidi="en-US"/>
              </w:rPr>
            </w:pPr>
          </w:p>
        </w:tc>
      </w:tr>
      <w:tr w:rsidR="00DF31B5" w:rsidRPr="00253261" w14:paraId="1720018F" w14:textId="77777777" w:rsidTr="00756F2D">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2C667F47" w14:textId="77777777" w:rsidR="00DF31B5" w:rsidRPr="00253261" w:rsidRDefault="00DF31B5" w:rsidP="00756F2D">
            <w:pPr>
              <w:widowControl w:val="0"/>
              <w:autoSpaceDE w:val="0"/>
              <w:autoSpaceDN w:val="0"/>
              <w:adjustRightInd w:val="0"/>
              <w:rPr>
                <w:u w:color="0000FF"/>
                <w:lang w:bidi="en-US"/>
              </w:rPr>
            </w:pPr>
          </w:p>
        </w:tc>
        <w:tc>
          <w:tcPr>
            <w:tcW w:w="648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732D8C79" w14:textId="77777777" w:rsidR="00DF31B5" w:rsidRPr="00253261" w:rsidRDefault="00DF31B5" w:rsidP="00756F2D">
            <w:pPr>
              <w:widowControl w:val="0"/>
              <w:autoSpaceDE w:val="0"/>
              <w:autoSpaceDN w:val="0"/>
              <w:adjustRightInd w:val="0"/>
              <w:rPr>
                <w:iCs/>
                <w:color w:val="000000"/>
                <w:u w:color="0000FF"/>
                <w:lang w:bidi="en-US"/>
              </w:rPr>
            </w:pPr>
          </w:p>
        </w:tc>
        <w:tc>
          <w:tcPr>
            <w:tcW w:w="1406" w:type="dxa"/>
            <w:tcBorders>
              <w:top w:val="single" w:sz="8" w:space="0" w:color="C0C0C0"/>
              <w:left w:val="single" w:sz="8" w:space="0" w:color="C0C0C0"/>
              <w:bottom w:val="single" w:sz="8" w:space="0" w:color="C0C0C0"/>
              <w:right w:val="single" w:sz="8" w:space="0" w:color="C0C0C0"/>
            </w:tcBorders>
          </w:tcPr>
          <w:p w14:paraId="3572FB50" w14:textId="77777777" w:rsidR="00DF31B5" w:rsidRPr="00253261" w:rsidRDefault="00DF31B5" w:rsidP="00756F2D">
            <w:pPr>
              <w:widowControl w:val="0"/>
              <w:autoSpaceDE w:val="0"/>
              <w:autoSpaceDN w:val="0"/>
              <w:adjustRightInd w:val="0"/>
              <w:jc w:val="center"/>
              <w:rPr>
                <w:u w:color="0000FF"/>
                <w:lang w:bidi="en-US"/>
              </w:rPr>
            </w:pPr>
          </w:p>
        </w:tc>
      </w:tr>
      <w:tr w:rsidR="00DF31B5" w:rsidRPr="00253261" w14:paraId="0D2DE74A" w14:textId="77777777" w:rsidTr="00756F2D">
        <w:tblPrEx>
          <w:tblBorders>
            <w:top w:val="none" w:sz="0" w:space="0" w:color="auto"/>
          </w:tblBorders>
        </w:tblPrEx>
        <w:tc>
          <w:tcPr>
            <w:tcW w:w="990" w:type="dxa"/>
            <w:tcBorders>
              <w:top w:val="single" w:sz="8" w:space="0" w:color="C0C0C0"/>
              <w:left w:val="single" w:sz="8" w:space="0" w:color="C0C0C0"/>
              <w:right w:val="single" w:sz="8" w:space="0" w:color="C0C0C0"/>
            </w:tcBorders>
            <w:tcMar>
              <w:top w:w="100" w:type="nil"/>
              <w:right w:w="100" w:type="nil"/>
            </w:tcMar>
            <w:vAlign w:val="center"/>
          </w:tcPr>
          <w:p w14:paraId="41E88817" w14:textId="6C73FB1A" w:rsidR="00DF31B5" w:rsidRPr="00253261" w:rsidRDefault="00A67FA3" w:rsidP="00756F2D">
            <w:pPr>
              <w:widowControl w:val="0"/>
              <w:autoSpaceDE w:val="0"/>
              <w:autoSpaceDN w:val="0"/>
              <w:adjustRightInd w:val="0"/>
              <w:rPr>
                <w:u w:color="0000FF"/>
                <w:lang w:bidi="en-US"/>
              </w:rPr>
            </w:pPr>
            <w:r>
              <w:rPr>
                <w:u w:color="0000FF"/>
                <w:lang w:bidi="en-US"/>
              </w:rPr>
              <w:t>12/4</w:t>
            </w:r>
          </w:p>
        </w:tc>
        <w:tc>
          <w:tcPr>
            <w:tcW w:w="648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10B9BC97" w14:textId="77777777" w:rsidR="00DF31B5" w:rsidRPr="003E651D" w:rsidRDefault="00DF31B5" w:rsidP="00756F2D">
            <w:pPr>
              <w:widowControl w:val="0"/>
              <w:autoSpaceDE w:val="0"/>
              <w:autoSpaceDN w:val="0"/>
              <w:adjustRightInd w:val="0"/>
              <w:rPr>
                <w:b/>
                <w:iCs/>
                <w:color w:val="000000"/>
                <w:u w:color="0000FF"/>
                <w:lang w:bidi="en-US"/>
              </w:rPr>
            </w:pPr>
            <w:r w:rsidRPr="003E651D">
              <w:rPr>
                <w:b/>
                <w:iCs/>
                <w:color w:val="000000"/>
                <w:u w:color="0000FF"/>
                <w:lang w:bidi="en-US"/>
              </w:rPr>
              <w:t>Midterm Exam III (Chapters 10 – 12)</w:t>
            </w:r>
          </w:p>
          <w:p w14:paraId="4084A55A" w14:textId="77777777" w:rsidR="00DF31B5" w:rsidRPr="00253261" w:rsidRDefault="00DF31B5" w:rsidP="00756F2D">
            <w:pPr>
              <w:widowControl w:val="0"/>
              <w:autoSpaceDE w:val="0"/>
              <w:autoSpaceDN w:val="0"/>
              <w:adjustRightInd w:val="0"/>
              <w:rPr>
                <w:iCs/>
                <w:color w:val="000000"/>
                <w:u w:color="0000FF"/>
                <w:lang w:bidi="en-US"/>
              </w:rPr>
            </w:pPr>
            <w:r>
              <w:rPr>
                <w:iCs/>
                <w:color w:val="000000"/>
                <w:u w:color="0000FF"/>
                <w:lang w:bidi="en-US"/>
              </w:rPr>
              <w:t>Lecture on Ch 15:  Radical Reactions</w:t>
            </w:r>
          </w:p>
        </w:tc>
        <w:tc>
          <w:tcPr>
            <w:tcW w:w="1406" w:type="dxa"/>
            <w:tcBorders>
              <w:top w:val="single" w:sz="8" w:space="0" w:color="C0C0C0"/>
              <w:left w:val="single" w:sz="8" w:space="0" w:color="C0C0C0"/>
              <w:bottom w:val="single" w:sz="8" w:space="0" w:color="C0C0C0"/>
              <w:right w:val="single" w:sz="8" w:space="0" w:color="C0C0C0"/>
            </w:tcBorders>
          </w:tcPr>
          <w:p w14:paraId="3BC845E3" w14:textId="77777777" w:rsidR="00DF31B5" w:rsidRPr="00253261" w:rsidRDefault="00DF31B5" w:rsidP="00756F2D">
            <w:pPr>
              <w:widowControl w:val="0"/>
              <w:autoSpaceDE w:val="0"/>
              <w:autoSpaceDN w:val="0"/>
              <w:adjustRightInd w:val="0"/>
              <w:jc w:val="center"/>
              <w:rPr>
                <w:u w:color="0000FF"/>
                <w:lang w:bidi="en-US"/>
              </w:rPr>
            </w:pPr>
          </w:p>
        </w:tc>
      </w:tr>
      <w:tr w:rsidR="00DF31B5" w:rsidRPr="00253261" w14:paraId="7EE5D139" w14:textId="77777777" w:rsidTr="00756F2D">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350EC2D9" w14:textId="1C6CA466" w:rsidR="00DF31B5" w:rsidRPr="00253261" w:rsidRDefault="00A67FA3" w:rsidP="00756F2D">
            <w:pPr>
              <w:widowControl w:val="0"/>
              <w:autoSpaceDE w:val="0"/>
              <w:autoSpaceDN w:val="0"/>
              <w:adjustRightInd w:val="0"/>
              <w:rPr>
                <w:u w:color="0000FF"/>
                <w:lang w:bidi="en-US"/>
              </w:rPr>
            </w:pPr>
            <w:r>
              <w:rPr>
                <w:u w:color="0000FF"/>
                <w:lang w:bidi="en-US"/>
              </w:rPr>
              <w:t>12/6</w:t>
            </w:r>
          </w:p>
        </w:tc>
        <w:tc>
          <w:tcPr>
            <w:tcW w:w="648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1255C4D1" w14:textId="77777777" w:rsidR="00DF31B5" w:rsidRDefault="00DF31B5" w:rsidP="00756F2D">
            <w:pPr>
              <w:widowControl w:val="0"/>
              <w:autoSpaceDE w:val="0"/>
              <w:autoSpaceDN w:val="0"/>
              <w:adjustRightInd w:val="0"/>
              <w:rPr>
                <w:iCs/>
                <w:color w:val="000000"/>
                <w:u w:color="0000FF"/>
                <w:lang w:bidi="en-US"/>
              </w:rPr>
            </w:pPr>
            <w:r>
              <w:rPr>
                <w:iCs/>
                <w:color w:val="000000"/>
                <w:u w:color="0000FF"/>
                <w:lang w:bidi="en-US"/>
              </w:rPr>
              <w:t>WASC Assessment Post Test &amp; Course Evaluation</w:t>
            </w:r>
          </w:p>
          <w:p w14:paraId="7F6C526D" w14:textId="77777777" w:rsidR="00DF31B5" w:rsidRPr="00253261" w:rsidRDefault="00DF31B5" w:rsidP="00756F2D">
            <w:pPr>
              <w:widowControl w:val="0"/>
              <w:autoSpaceDE w:val="0"/>
              <w:autoSpaceDN w:val="0"/>
              <w:adjustRightInd w:val="0"/>
              <w:rPr>
                <w:iCs/>
                <w:color w:val="000000"/>
                <w:u w:color="0000FF"/>
                <w:lang w:bidi="en-US"/>
              </w:rPr>
            </w:pPr>
            <w:r>
              <w:rPr>
                <w:iCs/>
                <w:color w:val="000000"/>
                <w:u w:color="0000FF"/>
                <w:lang w:bidi="en-US"/>
              </w:rPr>
              <w:t>Worksheet #13 (Ch 15):  Radical Reactions</w:t>
            </w:r>
          </w:p>
        </w:tc>
        <w:tc>
          <w:tcPr>
            <w:tcW w:w="1406" w:type="dxa"/>
            <w:tcBorders>
              <w:top w:val="single" w:sz="8" w:space="0" w:color="C0C0C0"/>
              <w:left w:val="single" w:sz="8" w:space="0" w:color="C0C0C0"/>
              <w:bottom w:val="single" w:sz="8" w:space="0" w:color="C0C0C0"/>
              <w:right w:val="single" w:sz="8" w:space="0" w:color="C0C0C0"/>
            </w:tcBorders>
          </w:tcPr>
          <w:p w14:paraId="79A30AE4" w14:textId="77777777" w:rsidR="00DF31B5" w:rsidRPr="00253261" w:rsidRDefault="00DF31B5" w:rsidP="00756F2D">
            <w:pPr>
              <w:widowControl w:val="0"/>
              <w:autoSpaceDE w:val="0"/>
              <w:autoSpaceDN w:val="0"/>
              <w:adjustRightInd w:val="0"/>
              <w:jc w:val="center"/>
              <w:rPr>
                <w:u w:color="0000FF"/>
                <w:lang w:bidi="en-US"/>
              </w:rPr>
            </w:pPr>
          </w:p>
        </w:tc>
      </w:tr>
      <w:tr w:rsidR="00DF31B5" w:rsidRPr="00253261" w14:paraId="7930C0FC" w14:textId="77777777" w:rsidTr="00756F2D">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51987669" w14:textId="7378FB3A" w:rsidR="00DF31B5" w:rsidRDefault="00DF31B5" w:rsidP="00756F2D">
            <w:pPr>
              <w:widowControl w:val="0"/>
              <w:autoSpaceDE w:val="0"/>
              <w:autoSpaceDN w:val="0"/>
              <w:adjustRightInd w:val="0"/>
              <w:rPr>
                <w:u w:color="0000FF"/>
                <w:lang w:bidi="en-US"/>
              </w:rPr>
            </w:pPr>
            <w:r>
              <w:rPr>
                <w:u w:color="0000FF"/>
                <w:lang w:bidi="en-US"/>
              </w:rPr>
              <w:t>12/</w:t>
            </w:r>
            <w:r w:rsidR="00A67FA3">
              <w:rPr>
                <w:u w:color="0000FF"/>
                <w:lang w:bidi="en-US"/>
              </w:rPr>
              <w:t>11</w:t>
            </w:r>
          </w:p>
        </w:tc>
        <w:tc>
          <w:tcPr>
            <w:tcW w:w="648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610379FA" w14:textId="77777777" w:rsidR="00DF31B5" w:rsidRPr="00D00851" w:rsidRDefault="00DF31B5" w:rsidP="00756F2D">
            <w:pPr>
              <w:widowControl w:val="0"/>
              <w:autoSpaceDE w:val="0"/>
              <w:autoSpaceDN w:val="0"/>
              <w:adjustRightInd w:val="0"/>
              <w:rPr>
                <w:b/>
                <w:iCs/>
                <w:color w:val="000000"/>
                <w:u w:color="0000FF"/>
                <w:lang w:bidi="en-US"/>
              </w:rPr>
            </w:pPr>
            <w:r w:rsidRPr="00D00851">
              <w:rPr>
                <w:b/>
                <w:iCs/>
                <w:color w:val="000000"/>
                <w:u w:color="0000FF"/>
                <w:lang w:bidi="en-US"/>
              </w:rPr>
              <w:t>Final Exam</w:t>
            </w:r>
            <w:r>
              <w:rPr>
                <w:b/>
                <w:iCs/>
                <w:color w:val="000000"/>
                <w:u w:color="0000FF"/>
                <w:lang w:bidi="en-US"/>
              </w:rPr>
              <w:t xml:space="preserve"> (Cumulative) at</w:t>
            </w:r>
            <w:r w:rsidRPr="00D00851">
              <w:rPr>
                <w:b/>
                <w:iCs/>
                <w:color w:val="000000"/>
                <w:u w:color="0000FF"/>
                <w:lang w:bidi="en-US"/>
              </w:rPr>
              <w:t xml:space="preserve"> 11AM – 1PM</w:t>
            </w:r>
            <w:r>
              <w:rPr>
                <w:b/>
                <w:iCs/>
                <w:color w:val="000000"/>
                <w:u w:color="0000FF"/>
                <w:lang w:bidi="en-US"/>
              </w:rPr>
              <w:t>, Wednesday</w:t>
            </w:r>
          </w:p>
        </w:tc>
        <w:tc>
          <w:tcPr>
            <w:tcW w:w="1406" w:type="dxa"/>
            <w:tcBorders>
              <w:top w:val="single" w:sz="8" w:space="0" w:color="C0C0C0"/>
              <w:left w:val="single" w:sz="8" w:space="0" w:color="C0C0C0"/>
              <w:bottom w:val="single" w:sz="8" w:space="0" w:color="C0C0C0"/>
              <w:right w:val="single" w:sz="8" w:space="0" w:color="C0C0C0"/>
            </w:tcBorders>
          </w:tcPr>
          <w:p w14:paraId="5D6B51DF" w14:textId="77777777" w:rsidR="00DF31B5" w:rsidRPr="00253261" w:rsidRDefault="00DF31B5" w:rsidP="00756F2D">
            <w:pPr>
              <w:widowControl w:val="0"/>
              <w:autoSpaceDE w:val="0"/>
              <w:autoSpaceDN w:val="0"/>
              <w:adjustRightInd w:val="0"/>
              <w:jc w:val="center"/>
              <w:rPr>
                <w:u w:color="0000FF"/>
                <w:lang w:bidi="en-US"/>
              </w:rPr>
            </w:pPr>
          </w:p>
        </w:tc>
      </w:tr>
    </w:tbl>
    <w:p w14:paraId="085E18CB" w14:textId="65E9C7B4" w:rsidR="00B30B98" w:rsidRDefault="00B30B98" w:rsidP="00DF31B5">
      <w:pPr>
        <w:spacing w:line="240" w:lineRule="auto"/>
        <w:rPr>
          <w:rFonts w:ascii="Calibri" w:eastAsia="Calibri" w:hAnsi="Calibri" w:cs="Calibri"/>
        </w:rPr>
      </w:pPr>
    </w:p>
    <w:p w14:paraId="40D40411" w14:textId="77777777" w:rsidR="00DC761F" w:rsidRPr="00C97B4E" w:rsidRDefault="00DC761F" w:rsidP="00DC761F">
      <w:pPr>
        <w:pStyle w:val="Heading3"/>
        <w:rPr>
          <w:rFonts w:ascii="Times New Roman" w:hAnsi="Times New Roman" w:cs="Times New Roman"/>
          <w:sz w:val="22"/>
          <w:szCs w:val="22"/>
        </w:rPr>
      </w:pPr>
      <w:r w:rsidRPr="00C97B4E">
        <w:rPr>
          <w:rFonts w:ascii="Times New Roman" w:hAnsi="Times New Roman" w:cs="Times New Roman"/>
          <w:sz w:val="22"/>
          <w:szCs w:val="22"/>
        </w:rPr>
        <w:t>1</w:t>
      </w:r>
      <w:r>
        <w:rPr>
          <w:rFonts w:ascii="Times New Roman" w:hAnsi="Times New Roman" w:cs="Times New Roman"/>
          <w:sz w:val="22"/>
          <w:szCs w:val="22"/>
        </w:rPr>
        <w:t>2</w:t>
      </w:r>
      <w:r w:rsidRPr="00C97B4E">
        <w:rPr>
          <w:rFonts w:ascii="Times New Roman" w:hAnsi="Times New Roman" w:cs="Times New Roman"/>
          <w:sz w:val="22"/>
          <w:szCs w:val="22"/>
        </w:rPr>
        <w:t>. Alignment of Natural Sciences Courses with Marianist and Hawaiian values of the University.</w:t>
      </w:r>
    </w:p>
    <w:p w14:paraId="20ACCC28" w14:textId="77777777" w:rsidR="00DC761F" w:rsidRDefault="00DC761F" w:rsidP="00DC761F">
      <w:pPr>
        <w:pStyle w:val="NormalWeb"/>
        <w:spacing w:before="0" w:beforeAutospacing="0" w:after="0" w:afterAutospacing="0"/>
        <w:ind w:right="180"/>
        <w:textAlignment w:val="baseline"/>
        <w:rPr>
          <w:color w:val="000000"/>
          <w:sz w:val="22"/>
          <w:szCs w:val="22"/>
        </w:rPr>
      </w:pPr>
      <w:r w:rsidRPr="00C97B4E">
        <w:rPr>
          <w:color w:val="000000"/>
          <w:sz w:val="22"/>
          <w:szCs w:val="22"/>
        </w:rPr>
        <w:t xml:space="preserve">The Natural Sciences Division provides an </w:t>
      </w:r>
      <w:r w:rsidRPr="00C97B4E">
        <w:rPr>
          <w:i/>
          <w:color w:val="000000"/>
          <w:sz w:val="22"/>
          <w:szCs w:val="22"/>
        </w:rPr>
        <w:t>integral, quality education:</w:t>
      </w:r>
      <w:r w:rsidRPr="00C97B4E">
        <w:rPr>
          <w:color w:val="000000"/>
          <w:sz w:val="22"/>
          <w:szCs w:val="22"/>
        </w:rPr>
        <w:t xml:space="preserve"> sophisticated integrative course content taught by experienced, dedicated, and well-educated instructors.</w:t>
      </w:r>
    </w:p>
    <w:p w14:paraId="2020D50D" w14:textId="77777777" w:rsidR="00DC761F" w:rsidRPr="00C97B4E" w:rsidRDefault="00DC761F" w:rsidP="00DC761F">
      <w:pPr>
        <w:pStyle w:val="NormalWeb"/>
        <w:spacing w:before="0" w:beforeAutospacing="0" w:after="0" w:afterAutospacing="0"/>
        <w:ind w:right="180"/>
        <w:textAlignment w:val="baseline"/>
        <w:rPr>
          <w:color w:val="000000"/>
          <w:sz w:val="22"/>
          <w:szCs w:val="22"/>
        </w:rPr>
      </w:pPr>
    </w:p>
    <w:p w14:paraId="269A283E" w14:textId="77777777" w:rsidR="00DC761F" w:rsidRPr="00C97B4E" w:rsidRDefault="00DC761F" w:rsidP="00DC761F">
      <w:pPr>
        <w:pStyle w:val="NormalWeb"/>
        <w:numPr>
          <w:ilvl w:val="0"/>
          <w:numId w:val="9"/>
        </w:numPr>
        <w:spacing w:before="0" w:beforeAutospacing="0" w:after="120" w:afterAutospacing="0"/>
        <w:ind w:right="180"/>
        <w:textAlignment w:val="baseline"/>
        <w:rPr>
          <w:color w:val="000000"/>
          <w:sz w:val="22"/>
          <w:szCs w:val="22"/>
        </w:rPr>
      </w:pPr>
      <w:r w:rsidRPr="00C97B4E">
        <w:rPr>
          <w:color w:val="000000"/>
          <w:sz w:val="22"/>
          <w:szCs w:val="22"/>
        </w:rPr>
        <w:t xml:space="preserve">We </w:t>
      </w:r>
      <w:r w:rsidRPr="00C97B4E">
        <w:rPr>
          <w:i/>
          <w:color w:val="000000"/>
          <w:sz w:val="22"/>
          <w:szCs w:val="22"/>
        </w:rPr>
        <w:t>educate in family spirit –</w:t>
      </w:r>
      <w:r w:rsidRPr="00C97B4E">
        <w:rPr>
          <w:color w:val="000000"/>
          <w:sz w:val="22"/>
          <w:szCs w:val="22"/>
        </w:rPr>
        <w:t xml:space="preserve"> every classroom is an </w:t>
      </w:r>
      <w:r w:rsidRPr="00C97B4E">
        <w:rPr>
          <w:i/>
          <w:iCs/>
          <w:color w:val="000000"/>
          <w:sz w:val="22"/>
          <w:szCs w:val="22"/>
        </w:rPr>
        <w:t>Ohana</w:t>
      </w:r>
      <w:r w:rsidRPr="00C97B4E">
        <w:rPr>
          <w:color w:val="000000"/>
          <w:sz w:val="22"/>
          <w:szCs w:val="22"/>
        </w:rPr>
        <w:t xml:space="preserve"> and you can expect to be respected yet challenged in an environment that is supportive, inclusively by instructors who take the time to personally get to know and care for you.</w:t>
      </w:r>
    </w:p>
    <w:p w14:paraId="0306A82C" w14:textId="77777777" w:rsidR="00DC761F" w:rsidRPr="00C97B4E" w:rsidRDefault="00DC761F" w:rsidP="00DC761F">
      <w:pPr>
        <w:pStyle w:val="NormalWeb"/>
        <w:numPr>
          <w:ilvl w:val="0"/>
          <w:numId w:val="9"/>
        </w:numPr>
        <w:spacing w:before="0" w:beforeAutospacing="0" w:after="120" w:afterAutospacing="0"/>
        <w:ind w:right="180"/>
        <w:textAlignment w:val="baseline"/>
        <w:rPr>
          <w:color w:val="000000"/>
          <w:sz w:val="22"/>
          <w:szCs w:val="22"/>
        </w:rPr>
      </w:pPr>
      <w:r w:rsidRPr="00C97B4E">
        <w:rPr>
          <w:color w:val="000000"/>
          <w:sz w:val="22"/>
          <w:szCs w:val="22"/>
        </w:rPr>
        <w:t xml:space="preserve">We </w:t>
      </w:r>
      <w:r w:rsidRPr="00C97B4E">
        <w:rPr>
          <w:i/>
          <w:color w:val="000000"/>
          <w:sz w:val="22"/>
          <w:szCs w:val="22"/>
        </w:rPr>
        <w:t>educate for service, justice and peace</w:t>
      </w:r>
      <w:r w:rsidRPr="00C97B4E">
        <w:rPr>
          <w:color w:val="000000"/>
          <w:sz w:val="22"/>
          <w:szCs w:val="22"/>
        </w:rPr>
        <w:t>, since many of the most pressing global issues (climate change, health inequity, poverty, justice) are those which science and technology investigate, establish ethical parameters for, and offer solutions to.</w:t>
      </w:r>
    </w:p>
    <w:p w14:paraId="316E44B3" w14:textId="77777777" w:rsidR="00DC761F" w:rsidRDefault="00DC761F" w:rsidP="00DC761F">
      <w:pPr>
        <w:pStyle w:val="NormalWeb"/>
        <w:numPr>
          <w:ilvl w:val="0"/>
          <w:numId w:val="9"/>
        </w:numPr>
        <w:spacing w:before="0" w:beforeAutospacing="0" w:after="0" w:afterAutospacing="0"/>
        <w:ind w:right="180"/>
        <w:textAlignment w:val="baseline"/>
        <w:rPr>
          <w:color w:val="000000"/>
          <w:sz w:val="22"/>
          <w:szCs w:val="22"/>
        </w:rPr>
      </w:pPr>
      <w:r w:rsidRPr="00C97B4E">
        <w:rPr>
          <w:color w:val="000000"/>
          <w:sz w:val="22"/>
          <w:szCs w:val="22"/>
        </w:rPr>
        <w:t xml:space="preserve">We </w:t>
      </w:r>
      <w:r w:rsidRPr="00C97B4E">
        <w:rPr>
          <w:i/>
          <w:color w:val="000000"/>
          <w:sz w:val="22"/>
          <w:szCs w:val="22"/>
        </w:rPr>
        <w:t>educate for adaptation and change</w:t>
      </w:r>
      <w:r w:rsidRPr="00C97B4E">
        <w:rPr>
          <w:color w:val="000000"/>
          <w:sz w:val="22"/>
          <w:szCs w:val="22"/>
        </w:rPr>
        <w:t>. In science and technology, the only constant is change. Data, techniques, technologies, questions, interpretations and ethical landscapes are constantly evolving, and we teach students to thrive on this dynamic uncertainty.</w:t>
      </w:r>
    </w:p>
    <w:p w14:paraId="6E4E6104" w14:textId="77777777" w:rsidR="00DC761F" w:rsidRPr="00C97B4E" w:rsidRDefault="00DC761F" w:rsidP="00DC761F">
      <w:pPr>
        <w:pStyle w:val="NormalWeb"/>
        <w:spacing w:before="0" w:beforeAutospacing="0" w:after="0" w:afterAutospacing="0"/>
        <w:ind w:left="720" w:right="180"/>
        <w:textAlignment w:val="baseline"/>
        <w:rPr>
          <w:color w:val="000000"/>
          <w:sz w:val="22"/>
          <w:szCs w:val="22"/>
        </w:rPr>
      </w:pPr>
    </w:p>
    <w:p w14:paraId="4FECCD10" w14:textId="77777777" w:rsidR="00DC761F" w:rsidRPr="00C97B4E" w:rsidRDefault="00DC761F" w:rsidP="00DC761F">
      <w:pPr>
        <w:pStyle w:val="Normal1"/>
        <w:spacing w:after="60" w:line="240" w:lineRule="auto"/>
        <w:ind w:left="-19"/>
        <w:jc w:val="both"/>
        <w:rPr>
          <w:rFonts w:ascii="Times New Roman" w:hAnsi="Times New Roman" w:cs="Times New Roman"/>
          <w:szCs w:val="22"/>
        </w:rPr>
      </w:pPr>
      <w:r w:rsidRPr="00C97B4E">
        <w:rPr>
          <w:rFonts w:ascii="Times New Roman" w:hAnsi="Times New Roman" w:cs="Times New Roman"/>
          <w:szCs w:val="22"/>
        </w:rPr>
        <w:t xml:space="preserve">The study of science and technology can be formative, exploring human creativity and potential in the development of technologies and scientific solutions, the opportunity to engage in the stewardship of the natural world, and the opportunity to promote social justice. We provide opportunities to engage with the problems that face Hawai‘i and the Pacific region through the Natural Sciences curriculum, in particular, those centered around severe challenges </w:t>
      </w:r>
      <w:r w:rsidRPr="00C97B4E">
        <w:rPr>
          <w:rFonts w:ascii="Times New Roman" w:hAnsi="Times New Roman" w:cs="Times New Roman"/>
          <w:szCs w:val="22"/>
        </w:rPr>
        <w:lastRenderedPageBreak/>
        <w:t xml:space="preserve">in health, poverty, environmental resilience, and erosion of traditional culture. The Marianist Educational Values relate to Native Hawaiian ideas of </w:t>
      </w:r>
      <w:r w:rsidRPr="00C97B4E">
        <w:rPr>
          <w:rFonts w:ascii="Times New Roman" w:hAnsi="Times New Roman" w:cs="Times New Roman"/>
          <w:i/>
          <w:iCs/>
          <w:szCs w:val="22"/>
        </w:rPr>
        <w:t>mana, na’auao, ohana</w:t>
      </w:r>
      <w:r w:rsidRPr="00C97B4E">
        <w:rPr>
          <w:rFonts w:ascii="Times New Roman" w:hAnsi="Times New Roman" w:cs="Times New Roman"/>
          <w:szCs w:val="22"/>
        </w:rPr>
        <w:t xml:space="preserve">, </w:t>
      </w:r>
      <w:r w:rsidRPr="00C97B4E">
        <w:rPr>
          <w:rFonts w:ascii="Times New Roman" w:hAnsi="Times New Roman" w:cs="Times New Roman"/>
          <w:i/>
          <w:iCs/>
          <w:szCs w:val="22"/>
        </w:rPr>
        <w:t>aloha</w:t>
      </w:r>
      <w:r w:rsidRPr="00C97B4E">
        <w:rPr>
          <w:rFonts w:ascii="Times New Roman" w:hAnsi="Times New Roman" w:cs="Times New Roman"/>
          <w:szCs w:val="22"/>
        </w:rPr>
        <w:t xml:space="preserve"> and </w:t>
      </w:r>
      <w:r w:rsidRPr="00C97B4E">
        <w:rPr>
          <w:rFonts w:ascii="Times New Roman" w:hAnsi="Times New Roman" w:cs="Times New Roman"/>
          <w:i/>
          <w:iCs/>
          <w:szCs w:val="22"/>
        </w:rPr>
        <w:t>aina</w:t>
      </w:r>
      <w:r w:rsidRPr="00C97B4E">
        <w:rPr>
          <w:rFonts w:ascii="Times New Roman" w:hAnsi="Times New Roman" w:cs="Times New Roman"/>
          <w:szCs w:val="22"/>
        </w:rPr>
        <w:t xml:space="preserve">. We intend for our Natural Sciences programs to be culturally-sustaining, rooted in our Hawaiian place, and centered on core values of </w:t>
      </w:r>
      <w:r w:rsidRPr="00C97B4E">
        <w:rPr>
          <w:rFonts w:ascii="Times New Roman" w:hAnsi="Times New Roman" w:cs="Times New Roman"/>
          <w:i/>
          <w:color w:val="000000" w:themeColor="text1"/>
        </w:rPr>
        <w:t>Maiau,</w:t>
      </w:r>
      <w:r w:rsidRPr="00C97B4E">
        <w:rPr>
          <w:rFonts w:ascii="Times New Roman" w:hAnsi="Times New Roman" w:cs="Times New Roman"/>
          <w:color w:val="000000" w:themeColor="text1"/>
        </w:rPr>
        <w:t xml:space="preserve"> be neat, prepared, careful in all we do; </w:t>
      </w:r>
      <w:r w:rsidRPr="00C97B4E">
        <w:rPr>
          <w:rFonts w:ascii="Times New Roman" w:hAnsi="Times New Roman" w:cs="Times New Roman"/>
          <w:i/>
          <w:color w:val="000000" w:themeColor="text1"/>
        </w:rPr>
        <w:t>Makawalu</w:t>
      </w:r>
      <w:r w:rsidRPr="00C97B4E">
        <w:rPr>
          <w:rFonts w:ascii="Times New Roman" w:hAnsi="Times New Roman" w:cs="Times New Roman"/>
          <w:color w:val="000000" w:themeColor="text1"/>
        </w:rPr>
        <w:t>, demonstrate foresight</w:t>
      </w:r>
      <w:r w:rsidRPr="00C97B4E">
        <w:rPr>
          <w:rFonts w:ascii="Times New Roman" w:hAnsi="Times New Roman" w:cs="Times New Roman"/>
        </w:rPr>
        <w:t xml:space="preserve"> and planning; `</w:t>
      </w:r>
      <w:r w:rsidRPr="00C97B4E">
        <w:rPr>
          <w:rFonts w:ascii="Times New Roman" w:hAnsi="Times New Roman" w:cs="Times New Roman"/>
          <w:i/>
        </w:rPr>
        <w:t>Ai,</w:t>
      </w:r>
      <w:r w:rsidRPr="00C97B4E">
        <w:rPr>
          <w:rFonts w:ascii="Times New Roman" w:hAnsi="Times New Roman" w:cs="Times New Roman"/>
        </w:rPr>
        <w:t xml:space="preserve"> sustain mind and body; </w:t>
      </w:r>
      <w:r w:rsidRPr="00C97B4E">
        <w:rPr>
          <w:rFonts w:ascii="Times New Roman" w:hAnsi="Times New Roman" w:cs="Times New Roman"/>
          <w:i/>
        </w:rPr>
        <w:t>Pa`a Na`au</w:t>
      </w:r>
      <w:r w:rsidRPr="00C97B4E">
        <w:rPr>
          <w:rFonts w:ascii="Times New Roman" w:hAnsi="Times New Roman" w:cs="Times New Roman"/>
        </w:rPr>
        <w:t>, learn deeply.</w:t>
      </w:r>
    </w:p>
    <w:p w14:paraId="4A83CD55" w14:textId="77777777" w:rsidR="00DC761F" w:rsidRPr="00C97B4E" w:rsidRDefault="00DC761F" w:rsidP="00DC761F">
      <w:pPr>
        <w:pStyle w:val="Heading3"/>
        <w:rPr>
          <w:rFonts w:ascii="Times New Roman" w:hAnsi="Times New Roman" w:cs="Times New Roman"/>
          <w:sz w:val="22"/>
          <w:szCs w:val="22"/>
        </w:rPr>
      </w:pPr>
      <w:r w:rsidRPr="00CD6C7B">
        <w:rPr>
          <w:rFonts w:ascii="Times New Roman" w:hAnsi="Times New Roman" w:cs="Times New Roman"/>
          <w:sz w:val="22"/>
          <w:szCs w:val="22"/>
        </w:rPr>
        <w:t>13.1. Late Work Policy</w:t>
      </w:r>
      <w:r w:rsidRPr="00C97B4E">
        <w:rPr>
          <w:rFonts w:ascii="Times New Roman" w:hAnsi="Times New Roman" w:cs="Times New Roman"/>
          <w:sz w:val="22"/>
          <w:szCs w:val="22"/>
        </w:rPr>
        <w:t xml:space="preserve"> </w:t>
      </w:r>
    </w:p>
    <w:p w14:paraId="3D690CA5" w14:textId="77777777" w:rsidR="00DC761F" w:rsidRPr="00C97B4E" w:rsidRDefault="00DC761F" w:rsidP="00DC761F">
      <w:pPr>
        <w:spacing w:line="240" w:lineRule="auto"/>
        <w:rPr>
          <w:rFonts w:ascii="Times New Roman" w:eastAsia="Calibri" w:hAnsi="Times New Roman" w:cs="Times New Roman"/>
        </w:rPr>
      </w:pPr>
      <w:r>
        <w:rPr>
          <w:rFonts w:ascii="Times New Roman" w:eastAsia="Calibri" w:hAnsi="Times New Roman" w:cs="Times New Roman"/>
        </w:rPr>
        <w:t>All overdue assignment not completed or anticipated to be late must have approval from the instructor along with a valid excuse.</w:t>
      </w:r>
    </w:p>
    <w:p w14:paraId="0216FCD2" w14:textId="77777777" w:rsidR="00DC761F" w:rsidRPr="00C97B4E" w:rsidRDefault="00DC761F" w:rsidP="00DC761F">
      <w:pPr>
        <w:pStyle w:val="Heading3"/>
        <w:rPr>
          <w:rFonts w:ascii="Times New Roman" w:hAnsi="Times New Roman" w:cs="Times New Roman"/>
          <w:sz w:val="22"/>
          <w:szCs w:val="22"/>
        </w:rPr>
      </w:pPr>
      <w:r w:rsidRPr="00C97B4E">
        <w:rPr>
          <w:rFonts w:ascii="Times New Roman" w:hAnsi="Times New Roman" w:cs="Times New Roman"/>
          <w:sz w:val="22"/>
          <w:szCs w:val="22"/>
        </w:rPr>
        <w:t>1</w:t>
      </w:r>
      <w:r>
        <w:rPr>
          <w:rFonts w:ascii="Times New Roman" w:hAnsi="Times New Roman" w:cs="Times New Roman"/>
          <w:sz w:val="22"/>
          <w:szCs w:val="22"/>
        </w:rPr>
        <w:t>3</w:t>
      </w:r>
      <w:r w:rsidRPr="00C97B4E">
        <w:rPr>
          <w:rFonts w:ascii="Times New Roman" w:hAnsi="Times New Roman" w:cs="Times New Roman"/>
          <w:sz w:val="22"/>
          <w:szCs w:val="22"/>
        </w:rPr>
        <w:t>.2. Grades of "Incomplete"</w:t>
      </w:r>
    </w:p>
    <w:p w14:paraId="46EDC6D3" w14:textId="77777777" w:rsidR="00DC761F" w:rsidRPr="00C97B4E" w:rsidRDefault="00DC761F" w:rsidP="00DC761F">
      <w:pPr>
        <w:spacing w:line="240" w:lineRule="auto"/>
        <w:rPr>
          <w:rFonts w:ascii="Times New Roman" w:eastAsia="Times New Roman" w:hAnsi="Times New Roman" w:cs="Times New Roman"/>
          <w:lang w:val="en-US"/>
        </w:rPr>
      </w:pPr>
      <w:r w:rsidRPr="00C97B4E">
        <w:rPr>
          <w:rFonts w:ascii="Times New Roman" w:eastAsia="Times New Roman" w:hAnsi="Times New Roman" w:cs="Times New Roman"/>
          <w:lang w:val="en-US"/>
        </w:rPr>
        <w:t>Students and instructors may negotiate an incomplete grade when there are specific justifying circumstances. When submitting a grade the “I” will be accompanied by the alternative grade that will automatically be assigned after 90 days. These include IB, IC, ID, and IF. If only an “I” is submitted the default grade is F. The completion of the work, evaluation, and reporting of the final grade is due within 90 days after the end of the semester or term. This limit may not be extended.</w:t>
      </w:r>
    </w:p>
    <w:p w14:paraId="2AF171E2" w14:textId="77777777" w:rsidR="00DC761F" w:rsidRPr="006353FD" w:rsidRDefault="00DC761F" w:rsidP="00DC761F">
      <w:pPr>
        <w:pStyle w:val="Heading3"/>
        <w:rPr>
          <w:rFonts w:ascii="Times New Roman" w:hAnsi="Times New Roman" w:cs="Times New Roman"/>
          <w:sz w:val="22"/>
          <w:szCs w:val="22"/>
        </w:rPr>
      </w:pPr>
      <w:r>
        <w:rPr>
          <w:rFonts w:ascii="Times New Roman" w:hAnsi="Times New Roman" w:cs="Times New Roman"/>
          <w:sz w:val="22"/>
          <w:szCs w:val="22"/>
        </w:rPr>
        <w:t xml:space="preserve">13.3. </w:t>
      </w:r>
      <w:r w:rsidRPr="006353FD">
        <w:rPr>
          <w:rFonts w:ascii="Times New Roman" w:hAnsi="Times New Roman" w:cs="Times New Roman"/>
          <w:sz w:val="22"/>
          <w:szCs w:val="22"/>
        </w:rPr>
        <w:t xml:space="preserve">Writing Policy </w:t>
      </w:r>
    </w:p>
    <w:p w14:paraId="0BAAC4CB" w14:textId="77777777" w:rsidR="00DC761F" w:rsidRPr="00C97B4E" w:rsidRDefault="00DC761F" w:rsidP="00DC761F">
      <w:pPr>
        <w:spacing w:line="240" w:lineRule="auto"/>
        <w:rPr>
          <w:rFonts w:ascii="Times New Roman" w:eastAsia="Calibri" w:hAnsi="Times New Roman" w:cs="Times New Roman"/>
        </w:rPr>
      </w:pPr>
      <w:r w:rsidRPr="0016063A">
        <w:rPr>
          <w:rFonts w:ascii="Times New Roman" w:eastAsia="Calibri" w:hAnsi="Times New Roman" w:cs="Times New Roman"/>
          <w:bCs/>
        </w:rPr>
        <w:t>Plagiarism will not be tolerated and will be checked.</w:t>
      </w:r>
      <w:r w:rsidRPr="006353FD">
        <w:rPr>
          <w:rFonts w:ascii="Times New Roman" w:eastAsia="Calibri" w:hAnsi="Times New Roman" w:cs="Times New Roman"/>
          <w:b/>
          <w:bCs/>
        </w:rPr>
        <w:br/>
      </w:r>
      <w:r w:rsidRPr="00C97B4E">
        <w:rPr>
          <w:rFonts w:ascii="Times New Roman" w:eastAsia="Calibri" w:hAnsi="Times New Roman" w:cs="Times New Roman"/>
        </w:rPr>
        <w:br/>
      </w:r>
      <w:r w:rsidRPr="00C97B4E">
        <w:rPr>
          <w:rFonts w:ascii="Times New Roman" w:eastAsia="Calibri" w:hAnsi="Times New Roman" w:cs="Times New Roman"/>
          <w:b/>
          <w:color w:val="434343"/>
        </w:rPr>
        <w:t>1</w:t>
      </w:r>
      <w:r>
        <w:rPr>
          <w:rFonts w:ascii="Times New Roman" w:eastAsia="Calibri" w:hAnsi="Times New Roman" w:cs="Times New Roman"/>
          <w:b/>
          <w:color w:val="434343"/>
        </w:rPr>
        <w:t>3</w:t>
      </w:r>
      <w:r w:rsidRPr="00C97B4E">
        <w:rPr>
          <w:rFonts w:ascii="Times New Roman" w:eastAsia="Calibri" w:hAnsi="Times New Roman" w:cs="Times New Roman"/>
          <w:b/>
          <w:color w:val="434343"/>
        </w:rPr>
        <w:t>.4. Instructor and Student Communication</w:t>
      </w:r>
      <w:r w:rsidRPr="00C97B4E">
        <w:rPr>
          <w:rFonts w:ascii="Times New Roman" w:eastAsia="Calibri" w:hAnsi="Times New Roman" w:cs="Times New Roman"/>
          <w:b/>
        </w:rPr>
        <w:t xml:space="preserve"> </w:t>
      </w:r>
      <w:r w:rsidRPr="00C97B4E">
        <w:rPr>
          <w:rFonts w:ascii="Times New Roman" w:eastAsia="Calibri" w:hAnsi="Times New Roman" w:cs="Times New Roman"/>
        </w:rPr>
        <w:br/>
        <w:t xml:space="preserve">Questions for this course can be emailed to the instructor at </w:t>
      </w:r>
      <w:hyperlink r:id="rId21" w:history="1">
        <w:r w:rsidRPr="00C97B4E">
          <w:rPr>
            <w:rStyle w:val="Hyperlink"/>
            <w:rFonts w:ascii="Times New Roman" w:eastAsia="Calibri" w:hAnsi="Times New Roman" w:cs="Times New Roman"/>
          </w:rPr>
          <w:t>jkawakam@chaminade.edu</w:t>
        </w:r>
      </w:hyperlink>
      <w:r>
        <w:rPr>
          <w:rStyle w:val="Hyperlink"/>
          <w:rFonts w:ascii="Times New Roman" w:eastAsia="Calibri" w:hAnsi="Times New Roman" w:cs="Times New Roman"/>
        </w:rPr>
        <w:t xml:space="preserve">. </w:t>
      </w:r>
      <w:r w:rsidRPr="00C97B4E">
        <w:rPr>
          <w:rFonts w:ascii="Times New Roman" w:eastAsia="Calibri" w:hAnsi="Times New Roman" w:cs="Times New Roman"/>
        </w:rPr>
        <w:t xml:space="preserve">Online, in-person and phone conferences can be arranged. Response time will take place </w:t>
      </w:r>
      <w:r w:rsidRPr="0016063A">
        <w:rPr>
          <w:rFonts w:ascii="Times New Roman" w:eastAsia="Calibri" w:hAnsi="Times New Roman" w:cs="Times New Roman"/>
        </w:rPr>
        <w:t>up to [1-12 hours].</w:t>
      </w:r>
      <w:r w:rsidRPr="00C97B4E">
        <w:rPr>
          <w:rFonts w:ascii="Times New Roman" w:eastAsia="Calibri" w:hAnsi="Times New Roman" w:cs="Times New Roman"/>
        </w:rPr>
        <w:br/>
      </w:r>
    </w:p>
    <w:p w14:paraId="314C637C" w14:textId="77777777" w:rsidR="00DC761F" w:rsidRPr="00C97B4E" w:rsidRDefault="00DC761F" w:rsidP="00DC761F">
      <w:pPr>
        <w:spacing w:line="240" w:lineRule="auto"/>
        <w:rPr>
          <w:rFonts w:ascii="Times New Roman" w:eastAsia="Calibri" w:hAnsi="Times New Roman" w:cs="Times New Roman"/>
        </w:rPr>
      </w:pPr>
      <w:r w:rsidRPr="0016063A">
        <w:rPr>
          <w:rFonts w:ascii="Times New Roman" w:eastAsia="Calibri" w:hAnsi="Times New Roman" w:cs="Times New Roman"/>
          <w:b/>
          <w:bCs/>
        </w:rPr>
        <w:t xml:space="preserve">13.5. </w:t>
      </w:r>
      <w:r w:rsidRPr="0016063A">
        <w:rPr>
          <w:rFonts w:ascii="Times New Roman" w:eastAsia="Calibri" w:hAnsi="Times New Roman" w:cs="Times New Roman"/>
          <w:b/>
          <w:bCs/>
          <w:color w:val="434343"/>
        </w:rPr>
        <w:t>Cell phones, tablets, and laptops</w:t>
      </w:r>
      <w:r w:rsidRPr="00C97B4E">
        <w:rPr>
          <w:rFonts w:ascii="Times New Roman" w:eastAsia="Calibri" w:hAnsi="Times New Roman" w:cs="Times New Roman"/>
          <w:b/>
          <w:bCs/>
        </w:rPr>
        <w:br/>
      </w:r>
      <w:r w:rsidRPr="00C97B4E">
        <w:rPr>
          <w:rFonts w:ascii="Times New Roman" w:hAnsi="Times New Roman" w:cs="Times New Roman"/>
          <w:i/>
          <w:color w:val="000000"/>
        </w:rPr>
        <w:t>Music Devices and Cellular Phones:</w:t>
      </w:r>
      <w:r w:rsidRPr="00C97B4E">
        <w:rPr>
          <w:rFonts w:ascii="Times New Roman" w:hAnsi="Times New Roman" w:cs="Times New Roman"/>
          <w:color w:val="000000"/>
        </w:rPr>
        <w:t xml:space="preserve">  Unless specifically permitted by your instructor, use of music devices and cell phones is prohibited during all Natural Science and Mathematics classes, as it is discourteous and may lead to suspicion of academic misconduct.  Students unable to comply will be asked to leave class.</w:t>
      </w:r>
    </w:p>
    <w:p w14:paraId="5A914750" w14:textId="77777777" w:rsidR="00DC761F" w:rsidRPr="00C97B4E" w:rsidRDefault="00DC761F" w:rsidP="00DC761F">
      <w:pPr>
        <w:spacing w:line="240" w:lineRule="auto"/>
        <w:rPr>
          <w:rFonts w:ascii="Times New Roman" w:eastAsia="Calibri" w:hAnsi="Times New Roman" w:cs="Times New Roman"/>
        </w:rPr>
      </w:pPr>
    </w:p>
    <w:p w14:paraId="1269BBE8" w14:textId="77777777" w:rsidR="00DC761F" w:rsidRPr="00C97B4E" w:rsidRDefault="00DC761F" w:rsidP="00DC761F">
      <w:pPr>
        <w:spacing w:line="240" w:lineRule="auto"/>
        <w:rPr>
          <w:rFonts w:ascii="Times New Roman" w:eastAsia="Calibri" w:hAnsi="Times New Roman" w:cs="Times New Roman"/>
        </w:rPr>
      </w:pPr>
      <w:r w:rsidRPr="0016063A">
        <w:rPr>
          <w:rFonts w:ascii="Times New Roman" w:eastAsia="Calibri" w:hAnsi="Times New Roman" w:cs="Times New Roman"/>
        </w:rPr>
        <w:t>Out of consideration for your classmates, please set your cell phone to silent mode during class. Students are encouraged to bring laptops or tablets to class as the instructor will assign online activities and readings that will require the use of a laptop or tablet. Laptops and tablets should not be misused, such as checking distracting websites. Use your best judgment and respect your classmates and instructor.</w:t>
      </w:r>
    </w:p>
    <w:p w14:paraId="7D5A5FB6" w14:textId="77777777" w:rsidR="00DC761F" w:rsidRPr="005A64C4" w:rsidRDefault="00DC761F" w:rsidP="00DC761F">
      <w:pPr>
        <w:pStyle w:val="Heading2"/>
        <w:keepLines w:val="0"/>
        <w:spacing w:before="240" w:after="60"/>
        <w:rPr>
          <w:rFonts w:ascii="Times New Roman" w:eastAsia="Calibri" w:hAnsi="Times New Roman" w:cs="Times New Roman"/>
          <w:b/>
          <w:color w:val="434343"/>
          <w:sz w:val="22"/>
          <w:szCs w:val="22"/>
        </w:rPr>
      </w:pPr>
      <w:r w:rsidRPr="005A64C4">
        <w:rPr>
          <w:rFonts w:ascii="Times New Roman" w:eastAsia="Calibri" w:hAnsi="Times New Roman" w:cs="Times New Roman"/>
          <w:b/>
          <w:color w:val="434343"/>
          <w:sz w:val="22"/>
          <w:szCs w:val="22"/>
        </w:rPr>
        <w:t>1</w:t>
      </w:r>
      <w:r>
        <w:rPr>
          <w:rFonts w:ascii="Times New Roman" w:eastAsia="Calibri" w:hAnsi="Times New Roman" w:cs="Times New Roman"/>
          <w:b/>
          <w:color w:val="434343"/>
          <w:sz w:val="22"/>
          <w:szCs w:val="22"/>
        </w:rPr>
        <w:t>3</w:t>
      </w:r>
      <w:r w:rsidRPr="005A64C4">
        <w:rPr>
          <w:rFonts w:ascii="Times New Roman" w:eastAsia="Calibri" w:hAnsi="Times New Roman" w:cs="Times New Roman"/>
          <w:b/>
          <w:color w:val="434343"/>
          <w:sz w:val="22"/>
          <w:szCs w:val="22"/>
        </w:rPr>
        <w:t>.6. Disability Access</w:t>
      </w:r>
    </w:p>
    <w:p w14:paraId="0F16BE4F" w14:textId="77777777" w:rsidR="00DC761F" w:rsidRPr="005A64C4" w:rsidRDefault="00DC761F" w:rsidP="00DC761F">
      <w:pPr>
        <w:shd w:val="clear" w:color="auto" w:fill="FFFFFF"/>
        <w:rPr>
          <w:rFonts w:ascii="Times New Roman" w:hAnsi="Times New Roman" w:cs="Times New Roman"/>
          <w:color w:val="222222"/>
        </w:rPr>
      </w:pPr>
      <w:r w:rsidRPr="005A64C4">
        <w:rPr>
          <w:rFonts w:ascii="Times New Roman" w:hAnsi="Times New Roman" w:cs="Times New Roman"/>
          <w:color w:val="222222"/>
        </w:rPr>
        <w:t>If you need individual accommodations to meet course outcomes because of a documented disability, please speak with me to discuss your needs as soon as possible so that we can ensure your full participation in class and fair assessment of your work. Students with special needs who meet criteria for the Americans with Disabilities Act (ADA) provisions must provide written documentation of the need for accommodations from the Counseling Center by the end of week three of the class, in order for instructors to plan accordingly. If a student would like to determine if they meet the criteria for accommodations, they should contact the Counseling Center at (808) 735-4845 for further information </w:t>
      </w:r>
      <w:r w:rsidRPr="005A64C4">
        <w:rPr>
          <w:rFonts w:ascii="Times New Roman" w:hAnsi="Times New Roman" w:cs="Times New Roman"/>
          <w:color w:val="000000" w:themeColor="text1"/>
        </w:rPr>
        <w:t>(</w:t>
      </w:r>
      <w:hyperlink r:id="rId22" w:tgtFrame="_blank" w:history="1">
        <w:r w:rsidRPr="005A64C4">
          <w:rPr>
            <w:rStyle w:val="Hyperlink"/>
            <w:rFonts w:ascii="Times New Roman" w:hAnsi="Times New Roman" w:cs="Times New Roman"/>
            <w:color w:val="000000" w:themeColor="text1"/>
          </w:rPr>
          <w:t>counselingcenter@chaminade.edu</w:t>
        </w:r>
      </w:hyperlink>
      <w:r w:rsidRPr="005A64C4">
        <w:rPr>
          <w:rFonts w:ascii="Times New Roman" w:hAnsi="Times New Roman" w:cs="Times New Roman"/>
          <w:color w:val="000000" w:themeColor="text1"/>
        </w:rPr>
        <w:t>).</w:t>
      </w:r>
    </w:p>
    <w:p w14:paraId="768F9378" w14:textId="77777777" w:rsidR="00DC761F" w:rsidRPr="00C97B4E" w:rsidRDefault="00DC761F" w:rsidP="00DC761F">
      <w:pPr>
        <w:pStyle w:val="Heading2"/>
        <w:keepLines w:val="0"/>
        <w:spacing w:before="240" w:after="60"/>
        <w:rPr>
          <w:rFonts w:ascii="Times New Roman" w:hAnsi="Times New Roman" w:cs="Times New Roman"/>
          <w:sz w:val="22"/>
          <w:szCs w:val="22"/>
        </w:rPr>
      </w:pPr>
      <w:r w:rsidRPr="00C97B4E">
        <w:rPr>
          <w:rFonts w:ascii="Times New Roman" w:eastAsia="Calibri" w:hAnsi="Times New Roman" w:cs="Times New Roman"/>
          <w:b/>
          <w:color w:val="434343"/>
          <w:sz w:val="22"/>
          <w:szCs w:val="22"/>
        </w:rPr>
        <w:t>1</w:t>
      </w:r>
      <w:r>
        <w:rPr>
          <w:rFonts w:ascii="Times New Roman" w:eastAsia="Calibri" w:hAnsi="Times New Roman" w:cs="Times New Roman"/>
          <w:b/>
          <w:color w:val="434343"/>
          <w:sz w:val="22"/>
          <w:szCs w:val="22"/>
        </w:rPr>
        <w:t>3</w:t>
      </w:r>
      <w:r w:rsidRPr="00C97B4E">
        <w:rPr>
          <w:rFonts w:ascii="Times New Roman" w:eastAsia="Calibri" w:hAnsi="Times New Roman" w:cs="Times New Roman"/>
          <w:b/>
          <w:color w:val="434343"/>
          <w:sz w:val="22"/>
          <w:szCs w:val="22"/>
        </w:rPr>
        <w:t>.7. Title IX Compliance</w:t>
      </w:r>
    </w:p>
    <w:p w14:paraId="7D195A53" w14:textId="77777777" w:rsidR="00DC761F" w:rsidRPr="00C97B4E" w:rsidRDefault="00DC761F" w:rsidP="00DC761F">
      <w:pPr>
        <w:widowControl w:val="0"/>
        <w:spacing w:line="240" w:lineRule="auto"/>
        <w:ind w:right="340"/>
        <w:rPr>
          <w:rFonts w:ascii="Times New Roman" w:eastAsia="Calibri" w:hAnsi="Times New Roman" w:cs="Times New Roman"/>
          <w:color w:val="1A1A1A"/>
        </w:rPr>
      </w:pPr>
      <w:r w:rsidRPr="00C97B4E">
        <w:rPr>
          <w:rFonts w:ascii="Times New Roman" w:eastAsia="Calibri" w:hAnsi="Times New Roman" w:cs="Times New Roman"/>
          <w:color w:val="1A1A1A"/>
        </w:rPr>
        <w:t xml:space="preserve">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w:t>
      </w:r>
      <w:r w:rsidRPr="00C97B4E">
        <w:rPr>
          <w:rFonts w:ascii="Times New Roman" w:eastAsia="Calibri" w:hAnsi="Times New Roman" w:cs="Times New Roman"/>
          <w:color w:val="1A1A1A"/>
        </w:rPr>
        <w:lastRenderedPageBreak/>
        <w:t>Office for Compliance and Personnel Services.</w:t>
      </w:r>
    </w:p>
    <w:p w14:paraId="50AB2C8B" w14:textId="77777777" w:rsidR="00DC761F" w:rsidRPr="00C97B4E" w:rsidRDefault="00DC761F" w:rsidP="00DC761F">
      <w:pPr>
        <w:spacing w:line="240" w:lineRule="auto"/>
        <w:rPr>
          <w:rFonts w:ascii="Times New Roman" w:eastAsia="Calibri" w:hAnsi="Times New Roman" w:cs="Times New Roman"/>
        </w:rPr>
      </w:pPr>
    </w:p>
    <w:p w14:paraId="51D8BD37" w14:textId="77777777" w:rsidR="00DC761F" w:rsidRPr="00C97B4E" w:rsidRDefault="00DC761F" w:rsidP="00DC761F">
      <w:pPr>
        <w:spacing w:line="240" w:lineRule="auto"/>
        <w:rPr>
          <w:rFonts w:ascii="Times New Roman" w:eastAsia="Calibri" w:hAnsi="Times New Roman" w:cs="Times New Roman"/>
        </w:rPr>
      </w:pPr>
      <w:r w:rsidRPr="00C97B4E">
        <w:rPr>
          <w:rFonts w:ascii="Times New Roman" w:eastAsia="Calibri" w:hAnsi="Times New Roman" w:cs="Times New Roman"/>
          <w:b/>
          <w:color w:val="434343"/>
        </w:rPr>
        <w:t>1</w:t>
      </w:r>
      <w:r>
        <w:rPr>
          <w:rFonts w:ascii="Times New Roman" w:eastAsia="Calibri" w:hAnsi="Times New Roman" w:cs="Times New Roman"/>
          <w:b/>
          <w:color w:val="434343"/>
        </w:rPr>
        <w:t>3</w:t>
      </w:r>
      <w:r w:rsidRPr="00C97B4E">
        <w:rPr>
          <w:rFonts w:ascii="Times New Roman" w:eastAsia="Calibri" w:hAnsi="Times New Roman" w:cs="Times New Roman"/>
          <w:b/>
          <w:color w:val="434343"/>
        </w:rPr>
        <w:t>.8. Attendance Policy</w:t>
      </w:r>
      <w:r w:rsidRPr="00C97B4E">
        <w:rPr>
          <w:rFonts w:ascii="Times New Roman" w:eastAsia="Calibri" w:hAnsi="Times New Roman" w:cs="Times New Roman"/>
        </w:rPr>
        <w:t xml:space="preserve"> </w:t>
      </w:r>
    </w:p>
    <w:p w14:paraId="02DFD654" w14:textId="77777777" w:rsidR="00DC761F" w:rsidRPr="00C97B4E" w:rsidRDefault="00DC761F" w:rsidP="00DC761F">
      <w:pPr>
        <w:spacing w:line="240" w:lineRule="auto"/>
        <w:rPr>
          <w:rFonts w:ascii="Times New Roman" w:eastAsia="Calibri" w:hAnsi="Times New Roman" w:cs="Times New Roman"/>
        </w:rPr>
      </w:pPr>
    </w:p>
    <w:p w14:paraId="602E04D8" w14:textId="77777777" w:rsidR="00DC761F" w:rsidRPr="00C97B4E" w:rsidRDefault="00DC761F" w:rsidP="00DC761F">
      <w:pPr>
        <w:spacing w:line="240" w:lineRule="auto"/>
        <w:rPr>
          <w:rFonts w:ascii="Times New Roman" w:eastAsia="Calibri" w:hAnsi="Times New Roman" w:cs="Times New Roman"/>
        </w:rPr>
      </w:pPr>
      <w:r w:rsidRPr="00C97B4E">
        <w:rPr>
          <w:rFonts w:ascii="Times New Roman" w:eastAsia="Calibri" w:hAnsi="Times New Roman" w:cs="Times New Roman"/>
        </w:rPr>
        <w:t>The following attendance policy is from the 2018-2019 Academic Catalog (p. 57-58): Students are expected to attend regularly all courses for which they are registered. Student should notify their instructors when illness or other extenuating circumstances prevents them from attending class and make arrangements to complete missed assignments. Notification may be done by emailing the instructor’s Chaminade email address, calling the instructor’s campus extension, or by leaving a message with the instructor’s division office. It is the instructor’s prerogative to modify deadlines of course requirements accordingly. Any student who stops attending a course without officially withdrawing may receive a failing grade. Unexcused absences equivalent to more than a week of classes may lead to a grade reduction for the course. Any unexcused absence of two consecutive weeks or more may result in being withdrawn from the course by the instructor, although the instructor is not required to withdraw students in that scenario. Repeated absences put students at risk of failing grades. Students with disabilities who have obtained accommodations from the Chaminade University of Honolulu ADA Coordinator may be considered for an exception when the accommodation does not materially alter the attainment of the learning outcomes. Federal regulations require continued attendance for continuing payment of financial aid. When illness or personal reasons necessitate continued absence, the student should communicate first with the instructor to review the options. Anyone who stops attending a course without official withdrawal may receive a failing grade or be withdrawn by the instructor at the instructor’s discretion.</w:t>
      </w:r>
    </w:p>
    <w:p w14:paraId="607CB261" w14:textId="77777777" w:rsidR="00DC761F" w:rsidRDefault="00DC761F" w:rsidP="00DC761F">
      <w:pPr>
        <w:spacing w:line="240" w:lineRule="auto"/>
        <w:rPr>
          <w:rFonts w:ascii="Times New Roman" w:eastAsia="Calibri" w:hAnsi="Times New Roman" w:cs="Times New Roman"/>
        </w:rPr>
      </w:pPr>
    </w:p>
    <w:p w14:paraId="213E14C0" w14:textId="77777777" w:rsidR="00DC761F" w:rsidRPr="00C97B4E" w:rsidRDefault="00DC761F" w:rsidP="00DC761F">
      <w:pPr>
        <w:spacing w:line="240" w:lineRule="auto"/>
        <w:rPr>
          <w:rFonts w:ascii="Times New Roman" w:eastAsia="Calibri" w:hAnsi="Times New Roman" w:cs="Times New Roman"/>
        </w:rPr>
      </w:pPr>
    </w:p>
    <w:p w14:paraId="2AD410E6" w14:textId="77777777" w:rsidR="00DC761F" w:rsidRPr="00C97B4E" w:rsidRDefault="00DC761F" w:rsidP="00DC761F">
      <w:pPr>
        <w:spacing w:after="120" w:line="240" w:lineRule="auto"/>
        <w:rPr>
          <w:rFonts w:ascii="Times New Roman" w:eastAsia="Calibri" w:hAnsi="Times New Roman" w:cs="Times New Roman"/>
          <w:b/>
        </w:rPr>
      </w:pPr>
      <w:r w:rsidRPr="00C97B4E">
        <w:rPr>
          <w:rFonts w:ascii="Times New Roman" w:eastAsia="Calibri" w:hAnsi="Times New Roman" w:cs="Times New Roman"/>
          <w:b/>
          <w:color w:val="434343"/>
        </w:rPr>
        <w:t>1</w:t>
      </w:r>
      <w:r>
        <w:rPr>
          <w:rFonts w:ascii="Times New Roman" w:eastAsia="Calibri" w:hAnsi="Times New Roman" w:cs="Times New Roman"/>
          <w:b/>
          <w:color w:val="434343"/>
        </w:rPr>
        <w:t>3</w:t>
      </w:r>
      <w:r w:rsidRPr="00C97B4E">
        <w:rPr>
          <w:rFonts w:ascii="Times New Roman" w:eastAsia="Calibri" w:hAnsi="Times New Roman" w:cs="Times New Roman"/>
          <w:b/>
          <w:color w:val="434343"/>
        </w:rPr>
        <w:t>.9. Academic Conduct Policy</w:t>
      </w:r>
    </w:p>
    <w:p w14:paraId="24992358" w14:textId="77777777" w:rsidR="00DC761F" w:rsidRPr="00C97B4E" w:rsidRDefault="00DC761F" w:rsidP="00DC761F">
      <w:pPr>
        <w:spacing w:line="240" w:lineRule="auto"/>
        <w:rPr>
          <w:rFonts w:ascii="Times New Roman" w:eastAsia="Calibri" w:hAnsi="Times New Roman" w:cs="Times New Roman"/>
        </w:rPr>
      </w:pPr>
      <w:r w:rsidRPr="00C97B4E">
        <w:rPr>
          <w:rFonts w:ascii="Times New Roman" w:eastAsia="Calibri" w:hAnsi="Times New Roman" w:cs="Times New Roman"/>
        </w:rPr>
        <w:t xml:space="preserve">From the 2018-2019 Undergraduate Academic Catalog (p. 42):  </w:t>
      </w:r>
    </w:p>
    <w:p w14:paraId="21EDAE01" w14:textId="77777777" w:rsidR="00DC761F" w:rsidRPr="00C97B4E" w:rsidRDefault="00DC761F" w:rsidP="00DC761F">
      <w:pPr>
        <w:spacing w:line="240" w:lineRule="auto"/>
        <w:rPr>
          <w:rFonts w:ascii="Times New Roman" w:eastAsia="Calibri" w:hAnsi="Times New Roman" w:cs="Times New Roman"/>
        </w:rPr>
      </w:pPr>
      <w:r w:rsidRPr="00C97B4E">
        <w:rPr>
          <w:rFonts w:ascii="Times New Roman" w:eastAsia="Calibri" w:hAnsi="Times New Roman" w:cs="Times New Roman"/>
        </w:rPr>
        <w:t xml:space="preserve">Any community must have a set of rules and standards of conduct by which it operates. At Chaminade, these standards are outlined so as to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  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Chaminade website. For further information, please refer to the Student Handbook: </w:t>
      </w:r>
      <w:hyperlink r:id="rId23">
        <w:r w:rsidRPr="00C97B4E">
          <w:rPr>
            <w:rFonts w:ascii="Times New Roman" w:eastAsia="Calibri" w:hAnsi="Times New Roman" w:cs="Times New Roman"/>
            <w:color w:val="1155CC"/>
            <w:u w:val="single"/>
          </w:rPr>
          <w:t>https://studentaffairs.chaminade.edu/wp-content/uploads/sites/28/2018-19-NEW-STUDENT-HANDBOOK.pdf</w:t>
        </w:r>
      </w:hyperlink>
    </w:p>
    <w:p w14:paraId="36391755" w14:textId="77777777" w:rsidR="00DC761F" w:rsidRDefault="00DC761F" w:rsidP="00DC761F">
      <w:pPr>
        <w:spacing w:line="240" w:lineRule="auto"/>
        <w:rPr>
          <w:rFonts w:ascii="Calibri" w:eastAsia="Calibri" w:hAnsi="Calibri" w:cs="Calibri"/>
        </w:rPr>
      </w:pPr>
      <w:r w:rsidRPr="00C97B4E">
        <w:rPr>
          <w:rFonts w:ascii="Times New Roman" w:hAnsi="Times New Roman" w:cs="Times New Roman"/>
        </w:rPr>
        <w:t xml:space="preserve"> </w:t>
      </w:r>
    </w:p>
    <w:p w14:paraId="4740EFD8" w14:textId="77777777" w:rsidR="00DC761F" w:rsidRDefault="00DC761F" w:rsidP="00DC761F">
      <w:pPr>
        <w:rPr>
          <w:rFonts w:ascii="Times New Roman" w:hAnsi="Times New Roman" w:cs="Times New Roman"/>
          <w:b/>
          <w:bCs/>
        </w:rPr>
      </w:pPr>
    </w:p>
    <w:p w14:paraId="1195F490" w14:textId="77777777" w:rsidR="00DC761F" w:rsidRDefault="00DC761F" w:rsidP="00DF31B5">
      <w:pPr>
        <w:spacing w:line="240" w:lineRule="auto"/>
        <w:rPr>
          <w:rFonts w:ascii="Calibri" w:eastAsia="Calibri" w:hAnsi="Calibri" w:cs="Calibri"/>
        </w:rPr>
      </w:pPr>
    </w:p>
    <w:sectPr w:rsidR="00DC761F">
      <w:headerReference w:type="even" r:id="rId24"/>
      <w:headerReference w:type="default" r:id="rId25"/>
      <w:footerReference w:type="even" r:id="rId26"/>
      <w:footerReference w:type="default" r:id="rId27"/>
      <w:headerReference w:type="first" r:id="rId28"/>
      <w:footerReference w:type="first" r:id="rId29"/>
      <w:pgSz w:w="12240" w:h="15840"/>
      <w:pgMar w:top="720" w:right="1080" w:bottom="720" w:left="1080" w:header="720" w:footer="720" w:gutter="0"/>
      <w:pgNumType w:start="1"/>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73B3911" w14:textId="77777777" w:rsidR="00591698" w:rsidRDefault="00591698" w:rsidP="00EB3A24">
      <w:pPr>
        <w:spacing w:line="240" w:lineRule="auto"/>
      </w:pPr>
      <w:r>
        <w:separator/>
      </w:r>
    </w:p>
  </w:endnote>
  <w:endnote w:type="continuationSeparator" w:id="0">
    <w:p w14:paraId="2167B34A" w14:textId="77777777" w:rsidR="00591698" w:rsidRDefault="00591698" w:rsidP="00EB3A2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Tahoma">
    <w:panose1 w:val="020B0604030504040204"/>
    <w:charset w:val="00"/>
    <w:family w:val="auto"/>
    <w:pitch w:val="variable"/>
    <w:sig w:usb0="E1002EFF" w:usb1="C000605B" w:usb2="00000029" w:usb3="00000000" w:csb0="000101FF" w:csb1="00000000"/>
  </w:font>
  <w:font w:name="ArialNarrow">
    <w:charset w:val="00"/>
    <w:family w:val="swiss"/>
    <w:pitch w:val="variable"/>
    <w:sig w:usb0="00000287" w:usb1="00000800" w:usb2="00000000" w:usb3="00000000" w:csb0="0000009F" w:csb1="00000000"/>
  </w:font>
  <w:font w:name="Helvetica">
    <w:panose1 w:val="00000000000000000000"/>
    <w:charset w:val="00"/>
    <w:family w:val="auto"/>
    <w:pitch w:val="variable"/>
    <w:sig w:usb0="E00002FF" w:usb1="5000785B" w:usb2="00000000" w:usb3="00000000" w:csb0="0000019F" w:csb1="00000000"/>
  </w:font>
  <w:font w:name="ArialNarrow-Bold">
    <w:charset w:val="00"/>
    <w:family w:val="swiss"/>
    <w:pitch w:val="variable"/>
    <w:sig w:usb0="00000287" w:usb1="00000800" w:usb2="00000000" w:usb3="00000000" w:csb0="0000009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58EA7D" w14:textId="77777777" w:rsidR="00EB3A24" w:rsidRDefault="00EB3A24">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3F6F6F" w14:textId="77777777" w:rsidR="00EB3A24" w:rsidRDefault="00EB3A24">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4208C9" w14:textId="77777777" w:rsidR="00EB3A24" w:rsidRDefault="00EB3A24">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C598C60" w14:textId="77777777" w:rsidR="00591698" w:rsidRDefault="00591698" w:rsidP="00EB3A24">
      <w:pPr>
        <w:spacing w:line="240" w:lineRule="auto"/>
      </w:pPr>
      <w:r>
        <w:separator/>
      </w:r>
    </w:p>
  </w:footnote>
  <w:footnote w:type="continuationSeparator" w:id="0">
    <w:p w14:paraId="3CA2F79B" w14:textId="77777777" w:rsidR="00591698" w:rsidRDefault="00591698" w:rsidP="00EB3A24">
      <w:pPr>
        <w:spacing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BB5AE3" w14:textId="77777777" w:rsidR="00EB3A24" w:rsidRDefault="00EB3A24">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7973B1" w14:textId="77777777" w:rsidR="00EB3A24" w:rsidRDefault="00EB3A24">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5D2DAD" w14:textId="77777777" w:rsidR="00EB3A24" w:rsidRDefault="00EB3A24">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E606C7"/>
    <w:multiLevelType w:val="hybridMultilevel"/>
    <w:tmpl w:val="69C2A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AED1BDB"/>
    <w:multiLevelType w:val="hybridMultilevel"/>
    <w:tmpl w:val="C1C42D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0755AC3"/>
    <w:multiLevelType w:val="hybridMultilevel"/>
    <w:tmpl w:val="609E02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9F9712B"/>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5F587933"/>
    <w:multiLevelType w:val="hybridMultilevel"/>
    <w:tmpl w:val="F5BCDA2A"/>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728E13AC"/>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771B0D57"/>
    <w:multiLevelType w:val="hybridMultilevel"/>
    <w:tmpl w:val="0464B3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9F57E37"/>
    <w:multiLevelType w:val="hybridMultilevel"/>
    <w:tmpl w:val="134E1582"/>
    <w:lvl w:ilvl="0" w:tplc="04090001">
      <w:start w:val="1"/>
      <w:numFmt w:val="bullet"/>
      <w:lvlText w:val=""/>
      <w:lvlJc w:val="left"/>
      <w:pPr>
        <w:ind w:left="99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7D0452FB"/>
    <w:multiLevelType w:val="hybridMultilevel"/>
    <w:tmpl w:val="62A0F01C"/>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5"/>
  </w:num>
  <w:num w:numId="5">
    <w:abstractNumId w:val="0"/>
  </w:num>
  <w:num w:numId="6">
    <w:abstractNumId w:val="4"/>
  </w:num>
  <w:num w:numId="7">
    <w:abstractNumId w:val="7"/>
  </w:num>
  <w:num w:numId="8">
    <w:abstractNumId w:val="8"/>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25"/>
  <w:displayBackgroundShap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44B9"/>
    <w:rsid w:val="00005757"/>
    <w:rsid w:val="00095FAE"/>
    <w:rsid w:val="000A7DC7"/>
    <w:rsid w:val="001E25C3"/>
    <w:rsid w:val="00232E33"/>
    <w:rsid w:val="003824EF"/>
    <w:rsid w:val="003A6FFD"/>
    <w:rsid w:val="003F1A90"/>
    <w:rsid w:val="00480EC5"/>
    <w:rsid w:val="00486DD4"/>
    <w:rsid w:val="00591698"/>
    <w:rsid w:val="005E247B"/>
    <w:rsid w:val="00647573"/>
    <w:rsid w:val="00667EFF"/>
    <w:rsid w:val="0078024D"/>
    <w:rsid w:val="007B3C3D"/>
    <w:rsid w:val="0087190A"/>
    <w:rsid w:val="008765ED"/>
    <w:rsid w:val="00890DCC"/>
    <w:rsid w:val="008A3D90"/>
    <w:rsid w:val="00980CBD"/>
    <w:rsid w:val="009948B7"/>
    <w:rsid w:val="009A3744"/>
    <w:rsid w:val="00A57F9F"/>
    <w:rsid w:val="00A67FA3"/>
    <w:rsid w:val="00AD6973"/>
    <w:rsid w:val="00B11CC9"/>
    <w:rsid w:val="00B244B9"/>
    <w:rsid w:val="00B30B98"/>
    <w:rsid w:val="00BE4A81"/>
    <w:rsid w:val="00C1488D"/>
    <w:rsid w:val="00D03687"/>
    <w:rsid w:val="00D851B7"/>
    <w:rsid w:val="00DC761F"/>
    <w:rsid w:val="00DE537C"/>
    <w:rsid w:val="00DF31B5"/>
    <w:rsid w:val="00E301D0"/>
    <w:rsid w:val="00E82C4A"/>
    <w:rsid w:val="00EA2D29"/>
    <w:rsid w:val="00EB3A24"/>
    <w:rsid w:val="00EB6054"/>
    <w:rsid w:val="00FF7ACD"/>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5377DB"/>
  <w15:docId w15:val="{955259D7-46FB-4451-8CF8-F7D0F4E3A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link w:val="Heading2Char"/>
    <w:pPr>
      <w:keepNext/>
      <w:keepLines/>
      <w:spacing w:before="360" w:after="120"/>
      <w:outlineLvl w:val="1"/>
    </w:pPr>
    <w:rPr>
      <w:sz w:val="32"/>
      <w:szCs w:val="32"/>
    </w:rPr>
  </w:style>
  <w:style w:type="paragraph" w:styleId="Heading3">
    <w:name w:val="heading 3"/>
    <w:basedOn w:val="Normal"/>
    <w:next w:val="Normal"/>
    <w:link w:val="Heading3Char"/>
    <w:pPr>
      <w:keepNext/>
      <w:keepLines/>
      <w:spacing w:before="320" w:after="80" w:line="240" w:lineRule="auto"/>
      <w:outlineLvl w:val="2"/>
    </w:pPr>
    <w:rPr>
      <w:rFonts w:ascii="Calibri" w:eastAsia="Calibri" w:hAnsi="Calibri" w:cs="Calibri"/>
      <w:b/>
      <w:color w:val="434343"/>
      <w:sz w:val="23"/>
      <w:szCs w:val="23"/>
    </w:rPr>
  </w:style>
  <w:style w:type="paragraph" w:styleId="Heading4">
    <w:name w:val="heading 4"/>
    <w:basedOn w:val="Normal"/>
    <w:next w:val="Normal"/>
    <w:pPr>
      <w:keepNext/>
      <w:keepLines/>
      <w:spacing w:before="280" w:after="80"/>
      <w:outlineLvl w:val="3"/>
    </w:pPr>
    <w:rPr>
      <w:rFonts w:ascii="Calibri" w:eastAsia="Calibri" w:hAnsi="Calibri" w:cs="Calibri"/>
      <w:b/>
      <w:color w:val="666666"/>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Ind w:w="0" w:type="dxa"/>
      <w:tblCellMar>
        <w:top w:w="0" w:type="dxa"/>
        <w:left w:w="108" w:type="dxa"/>
        <w:bottom w:w="0" w:type="dxa"/>
        <w:right w:w="108" w:type="dxa"/>
      </w:tblCellMar>
    </w:tblPr>
  </w:style>
  <w:style w:type="table" w:customStyle="1" w:styleId="a0">
    <w:basedOn w:val="TableNormal"/>
    <w:tblPr>
      <w:tblStyleRowBandSize w:val="1"/>
      <w:tblStyleColBandSize w:val="1"/>
      <w:tblInd w:w="0" w:type="dxa"/>
      <w:tblCellMar>
        <w:top w:w="100" w:type="dxa"/>
        <w:left w:w="100" w:type="dxa"/>
        <w:bottom w:w="100" w:type="dxa"/>
        <w:right w:w="100" w:type="dxa"/>
      </w:tblCellMar>
    </w:tblPr>
  </w:style>
  <w:style w:type="table" w:customStyle="1" w:styleId="a1">
    <w:basedOn w:val="TableNormal"/>
    <w:tblPr>
      <w:tblStyleRowBandSize w:val="1"/>
      <w:tblStyleColBandSize w:val="1"/>
      <w:tblInd w:w="0" w:type="dxa"/>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3824E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24EF"/>
    <w:rPr>
      <w:rFonts w:ascii="Tahoma" w:hAnsi="Tahoma" w:cs="Tahoma"/>
      <w:sz w:val="16"/>
      <w:szCs w:val="16"/>
    </w:rPr>
  </w:style>
  <w:style w:type="paragraph" w:styleId="NoSpacing">
    <w:name w:val="No Spacing"/>
    <w:uiPriority w:val="1"/>
    <w:qFormat/>
    <w:rsid w:val="003824EF"/>
    <w:pPr>
      <w:spacing w:line="240" w:lineRule="auto"/>
    </w:pPr>
  </w:style>
  <w:style w:type="paragraph" w:styleId="NormalWeb">
    <w:name w:val="Normal (Web)"/>
    <w:basedOn w:val="Normal"/>
    <w:uiPriority w:val="99"/>
    <w:unhideWhenUsed/>
    <w:rsid w:val="00B30B98"/>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667EFF"/>
    <w:rPr>
      <w:color w:val="0000FF" w:themeColor="hyperlink"/>
      <w:u w:val="single"/>
    </w:rPr>
  </w:style>
  <w:style w:type="paragraph" w:styleId="Header">
    <w:name w:val="header"/>
    <w:basedOn w:val="Normal"/>
    <w:link w:val="HeaderChar"/>
    <w:uiPriority w:val="99"/>
    <w:unhideWhenUsed/>
    <w:rsid w:val="00EB3A24"/>
    <w:pPr>
      <w:tabs>
        <w:tab w:val="center" w:pos="4680"/>
        <w:tab w:val="right" w:pos="9360"/>
      </w:tabs>
      <w:spacing w:line="240" w:lineRule="auto"/>
    </w:pPr>
  </w:style>
  <w:style w:type="character" w:customStyle="1" w:styleId="HeaderChar">
    <w:name w:val="Header Char"/>
    <w:basedOn w:val="DefaultParagraphFont"/>
    <w:link w:val="Header"/>
    <w:uiPriority w:val="99"/>
    <w:rsid w:val="00EB3A24"/>
  </w:style>
  <w:style w:type="paragraph" w:styleId="Footer">
    <w:name w:val="footer"/>
    <w:basedOn w:val="Normal"/>
    <w:link w:val="FooterChar"/>
    <w:uiPriority w:val="99"/>
    <w:unhideWhenUsed/>
    <w:rsid w:val="00EB3A24"/>
    <w:pPr>
      <w:tabs>
        <w:tab w:val="center" w:pos="4680"/>
        <w:tab w:val="right" w:pos="9360"/>
      </w:tabs>
      <w:spacing w:line="240" w:lineRule="auto"/>
    </w:pPr>
  </w:style>
  <w:style w:type="character" w:customStyle="1" w:styleId="FooterChar">
    <w:name w:val="Footer Char"/>
    <w:basedOn w:val="DefaultParagraphFont"/>
    <w:link w:val="Footer"/>
    <w:uiPriority w:val="99"/>
    <w:rsid w:val="00EB3A24"/>
  </w:style>
  <w:style w:type="paragraph" w:styleId="BodyText">
    <w:name w:val="Body Text"/>
    <w:basedOn w:val="Normal"/>
    <w:link w:val="BodyTextChar"/>
    <w:rsid w:val="00005757"/>
    <w:pPr>
      <w:spacing w:line="240" w:lineRule="auto"/>
    </w:pPr>
    <w:rPr>
      <w:rFonts w:ascii="Times New Roman" w:eastAsia="Times New Roman" w:hAnsi="Times New Roman" w:cs="Times New Roman"/>
      <w:szCs w:val="20"/>
      <w:lang w:val="en-US"/>
    </w:rPr>
  </w:style>
  <w:style w:type="character" w:customStyle="1" w:styleId="BodyTextChar">
    <w:name w:val="Body Text Char"/>
    <w:basedOn w:val="DefaultParagraphFont"/>
    <w:link w:val="BodyText"/>
    <w:rsid w:val="00005757"/>
    <w:rPr>
      <w:rFonts w:ascii="Times New Roman" w:eastAsia="Times New Roman" w:hAnsi="Times New Roman" w:cs="Times New Roman"/>
      <w:szCs w:val="20"/>
      <w:lang w:val="en-US"/>
    </w:rPr>
  </w:style>
  <w:style w:type="character" w:customStyle="1" w:styleId="UnresolvedMention">
    <w:name w:val="Unresolved Mention"/>
    <w:basedOn w:val="DefaultParagraphFont"/>
    <w:uiPriority w:val="99"/>
    <w:semiHidden/>
    <w:unhideWhenUsed/>
    <w:rsid w:val="007B3C3D"/>
    <w:rPr>
      <w:color w:val="605E5C"/>
      <w:shd w:val="clear" w:color="auto" w:fill="E1DFDD"/>
    </w:rPr>
  </w:style>
  <w:style w:type="character" w:styleId="Strong">
    <w:name w:val="Strong"/>
    <w:qFormat/>
    <w:rsid w:val="00DF31B5"/>
    <w:rPr>
      <w:b/>
      <w:bCs/>
    </w:rPr>
  </w:style>
  <w:style w:type="paragraph" w:styleId="ListParagraph">
    <w:name w:val="List Paragraph"/>
    <w:basedOn w:val="Normal"/>
    <w:uiPriority w:val="34"/>
    <w:qFormat/>
    <w:rsid w:val="009948B7"/>
    <w:pPr>
      <w:spacing w:line="240" w:lineRule="auto"/>
      <w:ind w:left="720"/>
      <w:contextualSpacing/>
    </w:pPr>
    <w:rPr>
      <w:rFonts w:eastAsiaTheme="minorEastAsia" w:cs="Times New Roman"/>
      <w:sz w:val="18"/>
      <w:szCs w:val="24"/>
      <w:lang w:val="en-US"/>
    </w:rPr>
  </w:style>
  <w:style w:type="table" w:styleId="TableGrid">
    <w:name w:val="Table Grid"/>
    <w:basedOn w:val="TableNormal"/>
    <w:uiPriority w:val="59"/>
    <w:rsid w:val="009948B7"/>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1">
    <w:name w:val="Normal1"/>
    <w:rsid w:val="00DC761F"/>
    <w:rPr>
      <w:color w:val="000000"/>
      <w:szCs w:val="24"/>
      <w:lang w:val="en-US"/>
    </w:rPr>
  </w:style>
  <w:style w:type="character" w:customStyle="1" w:styleId="Heading2Char">
    <w:name w:val="Heading 2 Char"/>
    <w:basedOn w:val="DefaultParagraphFont"/>
    <w:link w:val="Heading2"/>
    <w:rsid w:val="00DC761F"/>
    <w:rPr>
      <w:sz w:val="32"/>
      <w:szCs w:val="32"/>
    </w:rPr>
  </w:style>
  <w:style w:type="character" w:customStyle="1" w:styleId="Heading3Char">
    <w:name w:val="Heading 3 Char"/>
    <w:basedOn w:val="DefaultParagraphFont"/>
    <w:link w:val="Heading3"/>
    <w:rsid w:val="00DC761F"/>
    <w:rPr>
      <w:rFonts w:ascii="Calibri" w:eastAsia="Calibri" w:hAnsi="Calibri" w:cs="Calibri"/>
      <w:b/>
      <w:color w:val="434343"/>
      <w:sz w:val="23"/>
      <w:szCs w:val="2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7185418">
      <w:bodyDiv w:val="1"/>
      <w:marLeft w:val="0"/>
      <w:marRight w:val="0"/>
      <w:marTop w:val="0"/>
      <w:marBottom w:val="0"/>
      <w:divBdr>
        <w:top w:val="none" w:sz="0" w:space="0" w:color="auto"/>
        <w:left w:val="none" w:sz="0" w:space="0" w:color="auto"/>
        <w:bottom w:val="none" w:sz="0" w:space="0" w:color="auto"/>
        <w:right w:val="none" w:sz="0" w:space="0" w:color="auto"/>
      </w:divBdr>
    </w:div>
    <w:div w:id="1013341443">
      <w:bodyDiv w:val="1"/>
      <w:marLeft w:val="0"/>
      <w:marRight w:val="0"/>
      <w:marTop w:val="0"/>
      <w:marBottom w:val="0"/>
      <w:divBdr>
        <w:top w:val="none" w:sz="0" w:space="0" w:color="auto"/>
        <w:left w:val="none" w:sz="0" w:space="0" w:color="auto"/>
        <w:bottom w:val="none" w:sz="0" w:space="0" w:color="auto"/>
        <w:right w:val="none" w:sz="0" w:space="0" w:color="auto"/>
      </w:divBdr>
    </w:div>
    <w:div w:id="1338771214">
      <w:bodyDiv w:val="1"/>
      <w:marLeft w:val="0"/>
      <w:marRight w:val="0"/>
      <w:marTop w:val="0"/>
      <w:marBottom w:val="0"/>
      <w:divBdr>
        <w:top w:val="none" w:sz="0" w:space="0" w:color="auto"/>
        <w:left w:val="none" w:sz="0" w:space="0" w:color="auto"/>
        <w:bottom w:val="none" w:sz="0" w:space="0" w:color="auto"/>
        <w:right w:val="none" w:sz="0" w:space="0" w:color="auto"/>
      </w:divBdr>
    </w:div>
    <w:div w:id="1582828936">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9" Type="http://schemas.openxmlformats.org/officeDocument/2006/relationships/endnotes" Target="endnotes.xml"/><Relationship Id="rId20" Type="http://schemas.openxmlformats.org/officeDocument/2006/relationships/image" Target="media/image2.jpeg"/><Relationship Id="rId21" Type="http://schemas.openxmlformats.org/officeDocument/2006/relationships/hyperlink" Target="mailto:jkawakam@chaminade.edu" TargetMode="External"/><Relationship Id="rId22" Type="http://schemas.openxmlformats.org/officeDocument/2006/relationships/hyperlink" Target="mailto:counselingcenter@chaminade.edu" TargetMode="External"/><Relationship Id="rId23" Type="http://schemas.openxmlformats.org/officeDocument/2006/relationships/hyperlink" Target="https://studentaffairs.chaminade.edu/wp-content/uploads/sites/28/2018-19-NEW-STUDENT-HANDBOOK.pdf" TargetMode="External"/><Relationship Id="rId24" Type="http://schemas.openxmlformats.org/officeDocument/2006/relationships/header" Target="header1.xml"/><Relationship Id="rId25" Type="http://schemas.openxmlformats.org/officeDocument/2006/relationships/header" Target="header2.xml"/><Relationship Id="rId26" Type="http://schemas.openxmlformats.org/officeDocument/2006/relationships/footer" Target="footer1.xml"/><Relationship Id="rId27" Type="http://schemas.openxmlformats.org/officeDocument/2006/relationships/footer" Target="footer2.xml"/><Relationship Id="rId28" Type="http://schemas.openxmlformats.org/officeDocument/2006/relationships/header" Target="header3.xml"/><Relationship Id="rId29" Type="http://schemas.openxmlformats.org/officeDocument/2006/relationships/footer" Target="footer3.xml"/><Relationship Id="rId30" Type="http://schemas.openxmlformats.org/officeDocument/2006/relationships/fontTable" Target="fontTable.xml"/><Relationship Id="rId31" Type="http://schemas.openxmlformats.org/officeDocument/2006/relationships/theme" Target="theme/theme1.xml"/><Relationship Id="rId10" Type="http://schemas.openxmlformats.org/officeDocument/2006/relationships/image" Target="media/image1.png"/><Relationship Id="rId11" Type="http://schemas.openxmlformats.org/officeDocument/2006/relationships/hyperlink" Target="http://www.chaminade.edu" TargetMode="External"/><Relationship Id="rId12" Type="http://schemas.openxmlformats.org/officeDocument/2006/relationships/hyperlink" Target="http://www.chaminade.edu" TargetMode="External"/><Relationship Id="rId13" Type="http://schemas.openxmlformats.org/officeDocument/2006/relationships/hyperlink" Target="mailto:jkawakam@chaminade.edu" TargetMode="External"/><Relationship Id="rId14" Type="http://schemas.openxmlformats.org/officeDocument/2006/relationships/hyperlink" Target="https://chaminade.instructure.com/courses/10016" TargetMode="External"/><Relationship Id="rId15" Type="http://schemas.openxmlformats.org/officeDocument/2006/relationships/hyperlink" Target="http://help.instructure.com/" TargetMode="External"/><Relationship Id="rId16" Type="http://schemas.openxmlformats.org/officeDocument/2006/relationships/hyperlink" Target="https://secure.livechatinc.com/licence/2695732/open_chat.cgi?groups=46" TargetMode="External"/><Relationship Id="rId17" Type="http://schemas.openxmlformats.org/officeDocument/2006/relationships/hyperlink" Target="https://vimeo.com/72777900" TargetMode="External"/><Relationship Id="rId18" Type="http://schemas.openxmlformats.org/officeDocument/2006/relationships/hyperlink" Target="mailto:helpdesk@chaminade.edu" TargetMode="External"/><Relationship Id="rId19" Type="http://schemas.openxmlformats.org/officeDocument/2006/relationships/hyperlink" Target="http://www.chaminade.edu/service_learning/" TargetMode="Externa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settings" Target="settings.xml"/><Relationship Id="rId7" Type="http://schemas.openxmlformats.org/officeDocument/2006/relationships/webSettings" Target="webSettings.xml"/><Relationship Id="rId8"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A7EB1B71C742B4CBF080ABEECD7CD09" ma:contentTypeVersion="0" ma:contentTypeDescription="Create a new document." ma:contentTypeScope="" ma:versionID="ccd7ed31159b06f4567903da8e7c7333">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78C32AD-8D97-41F2-90A9-538F82E0DC7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42F565E-2B82-4578-A6AF-AD40320125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1A9BC7D4-A15C-4678-8C0D-D70D8DA5021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9</Pages>
  <Words>3458</Words>
  <Characters>19717</Characters>
  <Application>Microsoft Macintosh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23129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 Therese Hattori</dc:creator>
  <cp:lastModifiedBy>Joel Kawakami</cp:lastModifiedBy>
  <cp:revision>21</cp:revision>
  <dcterms:created xsi:type="dcterms:W3CDTF">2019-06-25T20:58:00Z</dcterms:created>
  <dcterms:modified xsi:type="dcterms:W3CDTF">2019-08-16T20:09:00Z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0x0101006A7EB1B71C742B4CBF080ABEECD7CD09</vt:lpwstr>
  </property>
  <property fmtid="{D5CDD505-2E9C-101B-9397-08002B2CF9AE}" pid="3" name="Base Target">
    <vt:lpwstr>_blank</vt:lpwstr>
  </property>
</Properties>
</file>