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8"/>
          <w:szCs w:val="28"/>
        </w:rPr>
        <w:t>CJ151-01-1: Criminal Justice Systems</w:t>
      </w:r>
      <w:r>
        <w:rPr>
          <w:rFonts w:eastAsia="Times New Roman" w:cs="Times New Roman"/>
          <w:noProof/>
          <w:szCs w:val="24"/>
        </w:rPr>
        <mc:AlternateContent>
          <mc:Choice Requires="wps">
            <w:drawing>
              <wp:inline distT="0" distB="0" distL="0" distR="0">
                <wp:extent cx="3277870" cy="353695"/>
                <wp:effectExtent l="0" t="0" r="0" b="0"/>
                <wp:docPr id="1" name="Rectangle 1" descr="https://docs.google.com/a/chaminade.edu/drawings/d/srJEUXgIJWlNEL7-9drwAPA/image?w=344&amp;h=37&amp;rev=1&amp;ac=1&amp;parent=13YQf_H0nylQAiEoLgTiyBB0Fqx1G75RcEtpSvw8uYq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277870"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docs.google.com/a/chaminade.edu/drawings/d/srJEUXgIJWlNEL7-9drwAPA/image?w=344&amp;h=37&amp;rev=1&amp;ac=1&amp;parent=13YQf_H0nylQAiEoLgTiyBB0Fqx1G75RcEtpSvw8uYq8" style="width:258.1pt;height: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" filled="f" stroked="f">
                <o:lock v:ext="edit" aspectratio="t"/>
                <w10:anchorlock/>
              </v:rect>
            </w:pict>
          </mc:Fallback>
        </mc:AlternateConten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8"/>
          <w:szCs w:val="28"/>
        </w:rPr>
        <w:t>Syllabus</w: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8"/>
          <w:szCs w:val="28"/>
        </w:rPr>
        <w:t>Fall 2019</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rPr>
        <w:t>Instructor:</w:t>
      </w:r>
      <w:r w:rsidRPr="00516DFE">
        <w:rPr>
          <w:rFonts w:eastAsia="Times New Roman" w:cs="Times New Roman"/>
          <w:b/>
          <w:bCs/>
          <w:color w:val="000000"/>
          <w:sz w:val="22"/>
        </w:rPr>
        <w:tab/>
        <w:t xml:space="preserve"> Kelly </w:t>
      </w:r>
      <w:proofErr w:type="spellStart"/>
      <w:r w:rsidRPr="00516DFE">
        <w:rPr>
          <w:rFonts w:eastAsia="Times New Roman" w:cs="Times New Roman"/>
          <w:b/>
          <w:bCs/>
          <w:color w:val="000000"/>
          <w:sz w:val="22"/>
        </w:rPr>
        <w:t>Treece</w:t>
      </w:r>
      <w:proofErr w:type="spellEnd"/>
      <w:r w:rsidRPr="00516DFE">
        <w:rPr>
          <w:rFonts w:eastAsia="Times New Roman" w:cs="Times New Roman"/>
          <w:b/>
          <w:bCs/>
          <w:color w:val="000000"/>
          <w:sz w:val="22"/>
        </w:rPr>
        <w:t>, Ph.D.</w: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rPr>
        <w:t>Email</w:t>
      </w:r>
      <w:r w:rsidRPr="00516DFE">
        <w:rPr>
          <w:rFonts w:eastAsia="Times New Roman" w:cs="Times New Roman"/>
          <w:color w:val="000000"/>
          <w:sz w:val="22"/>
        </w:rPr>
        <w:t xml:space="preserve">: </w:t>
      </w:r>
      <w:r w:rsidRPr="00516DFE">
        <w:rPr>
          <w:rFonts w:eastAsia="Times New Roman" w:cs="Times New Roman"/>
          <w:color w:val="000000"/>
          <w:sz w:val="22"/>
        </w:rPr>
        <w:tab/>
      </w:r>
      <w:r w:rsidRPr="00516DFE">
        <w:rPr>
          <w:rFonts w:eastAsia="Times New Roman" w:cs="Times New Roman"/>
          <w:color w:val="000000"/>
          <w:sz w:val="22"/>
        </w:rPr>
        <w:tab/>
        <w:t xml:space="preserve"> kelly.treece@chaminade.edu</w: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rPr>
        <w:t>Phone</w:t>
      </w:r>
      <w:r w:rsidRPr="00516DFE">
        <w:rPr>
          <w:rFonts w:eastAsia="Times New Roman" w:cs="Times New Roman"/>
          <w:color w:val="000000"/>
          <w:sz w:val="22"/>
        </w:rPr>
        <w:t>:</w:t>
      </w:r>
      <w:r w:rsidRPr="00516DFE">
        <w:rPr>
          <w:rFonts w:eastAsia="Times New Roman" w:cs="Times New Roman"/>
          <w:color w:val="000000"/>
          <w:sz w:val="22"/>
        </w:rPr>
        <w:tab/>
        <w:t xml:space="preserve"> </w:t>
      </w:r>
      <w:r w:rsidRPr="00516DFE">
        <w:rPr>
          <w:rFonts w:eastAsia="Times New Roman" w:cs="Times New Roman"/>
          <w:color w:val="000000"/>
          <w:sz w:val="22"/>
        </w:rPr>
        <w:tab/>
        <w:t xml:space="preserve"> 808-739-4659</w: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rPr>
        <w:t>Office Hours</w:t>
      </w:r>
      <w:r w:rsidRPr="00516DFE">
        <w:rPr>
          <w:rFonts w:eastAsia="Times New Roman" w:cs="Times New Roman"/>
          <w:color w:val="000000"/>
          <w:sz w:val="22"/>
        </w:rPr>
        <w:t xml:space="preserve">: </w:t>
      </w:r>
      <w:r w:rsidRPr="00516DFE">
        <w:rPr>
          <w:rFonts w:eastAsia="Times New Roman" w:cs="Times New Roman"/>
          <w:color w:val="000000"/>
          <w:sz w:val="22"/>
        </w:rPr>
        <w:tab/>
        <w:t xml:space="preserve"> By appointment</w: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rPr>
        <w:t>Class Times</w:t>
      </w:r>
      <w:r w:rsidRPr="00516DFE">
        <w:rPr>
          <w:rFonts w:eastAsia="Times New Roman" w:cs="Times New Roman"/>
          <w:color w:val="000000"/>
          <w:sz w:val="22"/>
        </w:rPr>
        <w:t>:</w:t>
      </w:r>
      <w:r w:rsidRPr="00516DFE">
        <w:rPr>
          <w:rFonts w:eastAsia="Times New Roman" w:cs="Times New Roman"/>
          <w:color w:val="000000"/>
          <w:sz w:val="22"/>
        </w:rPr>
        <w:tab/>
        <w:t xml:space="preserve"> T/TH 1130-1250</w: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rPr>
        <w:t>Class Location</w:t>
      </w:r>
      <w:r w:rsidRPr="00516DFE">
        <w:rPr>
          <w:rFonts w:eastAsia="Times New Roman" w:cs="Times New Roman"/>
          <w:color w:val="000000"/>
          <w:sz w:val="22"/>
        </w:rPr>
        <w:t>: Henry Hall 102</w:t>
      </w:r>
    </w:p>
    <w:p w:rsidR="00516DFE" w:rsidRPr="00516DFE" w:rsidRDefault="00516DFE" w:rsidP="00516DFE">
      <w:pPr>
        <w:pBdr>
          <w:bottom w:val="single" w:sz="12" w:space="1" w:color="000000"/>
        </w:pBdr>
        <w:ind w:left="0"/>
        <w:rPr>
          <w:rFonts w:eastAsia="Times New Roman" w:cs="Times New Roman"/>
          <w:szCs w:val="24"/>
        </w:rPr>
      </w:pPr>
      <w:r w:rsidRPr="00516DFE">
        <w:rPr>
          <w:rFonts w:eastAsia="Times New Roman" w:cs="Times New Roman"/>
          <w:szCs w:val="24"/>
        </w:rPr>
        <w:t> </w:t>
      </w:r>
    </w:p>
    <w:p w:rsidR="00516DFE" w:rsidRPr="00516DFE" w:rsidRDefault="00516DFE" w:rsidP="00516DFE">
      <w:pPr>
        <w:spacing w:after="240"/>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Course Description:</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proofErr w:type="gramStart"/>
      <w:r w:rsidRPr="00516DFE">
        <w:rPr>
          <w:rFonts w:eastAsia="Times New Roman" w:cs="Times New Roman"/>
          <w:color w:val="000000"/>
          <w:sz w:val="22"/>
        </w:rPr>
        <w:t>Overview of criminal justice systems, processes, and personnel.</w:t>
      </w:r>
      <w:proofErr w:type="gramEnd"/>
      <w:r w:rsidRPr="00516DFE">
        <w:rPr>
          <w:rFonts w:eastAsia="Times New Roman" w:cs="Times New Roman"/>
          <w:color w:val="000000"/>
          <w:sz w:val="22"/>
        </w:rPr>
        <w:t xml:space="preserve"> </w:t>
      </w:r>
      <w:proofErr w:type="gramStart"/>
      <w:r w:rsidRPr="00516DFE">
        <w:rPr>
          <w:rFonts w:eastAsia="Times New Roman" w:cs="Times New Roman"/>
          <w:color w:val="000000"/>
          <w:sz w:val="22"/>
        </w:rPr>
        <w:t>Roles and relationships of various law enforcement agencies, court systems, and corrections agencies.</w:t>
      </w:r>
      <w:proofErr w:type="gramEnd"/>
      <w:r w:rsidRPr="00516DFE">
        <w:rPr>
          <w:rFonts w:eastAsia="Times New Roman" w:cs="Times New Roman"/>
          <w:color w:val="000000"/>
          <w:sz w:val="22"/>
        </w:rPr>
        <w:t xml:space="preserve"> This course provides competencies to meet the program outcome to allow students to demonstrate an understanding of practical knowledge regarding the inherent complexities and day-to-day operations of the American justice system.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shd w:val="clear" w:color="auto" w:fill="FFFFFF"/>
        </w:rPr>
        <w:t>Student Learning Outcomes: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shd w:val="clear" w:color="auto" w:fill="FFFFFF"/>
        </w:rPr>
        <w:t>Students completing this course will demonstrate an understanding of:</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1"/>
        </w:numPr>
        <w:ind w:right="1987"/>
        <w:textAlignment w:val="baseline"/>
        <w:rPr>
          <w:rFonts w:eastAsia="Times New Roman" w:cs="Times New Roman"/>
          <w:color w:val="000000"/>
          <w:szCs w:val="24"/>
        </w:rPr>
      </w:pPr>
      <w:r w:rsidRPr="00516DFE">
        <w:rPr>
          <w:rFonts w:eastAsia="Times New Roman" w:cs="Times New Roman"/>
          <w:color w:val="000000"/>
          <w:szCs w:val="24"/>
        </w:rPr>
        <w:t>Students will analyze and make a distinction of the similarities and differences in various criminological theories.  </w:t>
      </w:r>
    </w:p>
    <w:p w:rsidR="00516DFE" w:rsidRPr="00516DFE" w:rsidRDefault="00516DFE" w:rsidP="00516DFE">
      <w:pPr>
        <w:numPr>
          <w:ilvl w:val="0"/>
          <w:numId w:val="1"/>
        </w:numPr>
        <w:ind w:right="1987"/>
        <w:textAlignment w:val="baseline"/>
        <w:rPr>
          <w:rFonts w:eastAsia="Times New Roman" w:cs="Times New Roman"/>
          <w:color w:val="000000"/>
          <w:szCs w:val="24"/>
        </w:rPr>
      </w:pPr>
      <w:r w:rsidRPr="00516DFE">
        <w:rPr>
          <w:rFonts w:eastAsia="Times New Roman" w:cs="Times New Roman"/>
          <w:color w:val="000000"/>
          <w:szCs w:val="24"/>
        </w:rPr>
        <w:t>Students will synthesize ethical issues faced by law enforcement and create an ethics training guide for a mock law enforcement academy. </w:t>
      </w:r>
    </w:p>
    <w:p w:rsidR="00516DFE" w:rsidRPr="00516DFE" w:rsidRDefault="00516DFE" w:rsidP="00516DFE">
      <w:pPr>
        <w:numPr>
          <w:ilvl w:val="0"/>
          <w:numId w:val="1"/>
        </w:numPr>
        <w:ind w:right="1987"/>
        <w:textAlignment w:val="baseline"/>
        <w:rPr>
          <w:rFonts w:eastAsia="Times New Roman" w:cs="Times New Roman"/>
          <w:color w:val="000000"/>
          <w:szCs w:val="24"/>
        </w:rPr>
      </w:pPr>
      <w:r w:rsidRPr="00516DFE">
        <w:rPr>
          <w:rFonts w:eastAsia="Times New Roman" w:cs="Times New Roman"/>
          <w:color w:val="000000"/>
          <w:szCs w:val="24"/>
        </w:rPr>
        <w:t>Students will compare and contrast the factors that influence sentencing. </w:t>
      </w:r>
    </w:p>
    <w:p w:rsidR="00516DFE" w:rsidRPr="00516DFE" w:rsidRDefault="00516DFE" w:rsidP="00516DFE">
      <w:pPr>
        <w:numPr>
          <w:ilvl w:val="0"/>
          <w:numId w:val="1"/>
        </w:numPr>
        <w:ind w:right="1987"/>
        <w:textAlignment w:val="baseline"/>
        <w:rPr>
          <w:rFonts w:eastAsia="Times New Roman" w:cs="Times New Roman"/>
          <w:color w:val="000000"/>
          <w:szCs w:val="24"/>
        </w:rPr>
      </w:pPr>
      <w:r w:rsidRPr="00516DFE">
        <w:rPr>
          <w:rFonts w:eastAsia="Times New Roman" w:cs="Times New Roman"/>
          <w:color w:val="000000"/>
          <w:szCs w:val="24"/>
        </w:rPr>
        <w:t>Students will examine the different styles of policing and complete an implementation simulation on the effectiveness of each style. . </w:t>
      </w:r>
    </w:p>
    <w:p w:rsidR="00516DFE" w:rsidRPr="00516DFE" w:rsidRDefault="00516DFE" w:rsidP="00516DFE">
      <w:pPr>
        <w:numPr>
          <w:ilvl w:val="0"/>
          <w:numId w:val="1"/>
        </w:numPr>
        <w:ind w:right="1987"/>
        <w:textAlignment w:val="baseline"/>
        <w:rPr>
          <w:rFonts w:eastAsia="Times New Roman" w:cs="Times New Roman"/>
          <w:color w:val="000000"/>
          <w:szCs w:val="24"/>
        </w:rPr>
      </w:pPr>
      <w:r w:rsidRPr="00516DFE">
        <w:rPr>
          <w:rFonts w:eastAsia="Times New Roman" w:cs="Times New Roman"/>
          <w:color w:val="000000"/>
          <w:szCs w:val="24"/>
        </w:rPr>
        <w:t>Students will create a group movie that evaluates a current issue in the criminal justice system.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shd w:val="clear" w:color="auto" w:fill="FFFFFF"/>
        </w:rPr>
        <w:t>Reading Materials:</w:t>
      </w:r>
      <w:r w:rsidRPr="00516DFE">
        <w:rPr>
          <w:rFonts w:eastAsia="Times New Roman" w:cs="Times New Roman"/>
          <w:color w:val="000000"/>
          <w:szCs w:val="24"/>
          <w:shd w:val="clear" w:color="auto" w:fill="FFFFFF"/>
        </w:rPr>
        <w:t xml:space="preserve"> </w:t>
      </w:r>
      <w:r w:rsidRPr="00516DFE">
        <w:rPr>
          <w:rFonts w:eastAsia="Times New Roman" w:cs="Times New Roman"/>
          <w:color w:val="000000"/>
          <w:szCs w:val="24"/>
          <w:shd w:val="clear" w:color="auto" w:fill="FFFFFF"/>
        </w:rPr>
        <w:tab/>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proofErr w:type="spellStart"/>
      <w:proofErr w:type="gramStart"/>
      <w:r w:rsidRPr="00516DFE">
        <w:rPr>
          <w:rFonts w:eastAsia="Times New Roman" w:cs="Times New Roman"/>
          <w:color w:val="000000"/>
          <w:sz w:val="22"/>
          <w:shd w:val="clear" w:color="auto" w:fill="FFFFFF"/>
        </w:rPr>
        <w:t>Schmalleger</w:t>
      </w:r>
      <w:proofErr w:type="spellEnd"/>
      <w:r w:rsidRPr="00516DFE">
        <w:rPr>
          <w:rFonts w:eastAsia="Times New Roman" w:cs="Times New Roman"/>
          <w:color w:val="000000"/>
          <w:sz w:val="22"/>
          <w:shd w:val="clear" w:color="auto" w:fill="FFFFFF"/>
        </w:rPr>
        <w:t>, F. (2019).</w:t>
      </w:r>
      <w:proofErr w:type="gramEnd"/>
      <w:r w:rsidRPr="00516DFE">
        <w:rPr>
          <w:rFonts w:eastAsia="Times New Roman" w:cs="Times New Roman"/>
          <w:color w:val="000000"/>
          <w:sz w:val="22"/>
          <w:shd w:val="clear" w:color="auto" w:fill="FFFFFF"/>
        </w:rPr>
        <w:t xml:space="preserve"> </w:t>
      </w:r>
      <w:r w:rsidRPr="00516DFE">
        <w:rPr>
          <w:rFonts w:eastAsia="Times New Roman" w:cs="Times New Roman"/>
          <w:i/>
          <w:iCs/>
          <w:color w:val="000000"/>
          <w:sz w:val="22"/>
          <w:shd w:val="clear" w:color="auto" w:fill="FFFFFF"/>
        </w:rPr>
        <w:t xml:space="preserve">Criminal justice today: An introductory text for the 21st century. </w:t>
      </w:r>
      <w:r w:rsidRPr="00516DFE">
        <w:rPr>
          <w:rFonts w:eastAsia="Times New Roman" w:cs="Times New Roman"/>
          <w:color w:val="000000"/>
          <w:sz w:val="22"/>
          <w:shd w:val="clear" w:color="auto" w:fill="FFFFFF"/>
        </w:rPr>
        <w:t>Hoboken, NJ: Pearson Education, Inc. </w:t>
      </w:r>
    </w:p>
    <w:p w:rsidR="00516DFE" w:rsidRPr="00516DFE" w:rsidRDefault="00516DFE" w:rsidP="00516DFE">
      <w:pPr>
        <w:ind w:left="0"/>
        <w:jc w:val="center"/>
        <w:rPr>
          <w:rFonts w:eastAsia="Times New Roman" w:cs="Times New Roman"/>
          <w:szCs w:val="24"/>
        </w:rPr>
      </w:pPr>
      <w:r w:rsidRPr="00516DFE">
        <w:rPr>
          <w:rFonts w:eastAsia="Times New Roman" w:cs="Times New Roman"/>
          <w:b/>
          <w:bCs/>
          <w:i/>
          <w:iCs/>
          <w:color w:val="000000"/>
          <w:sz w:val="22"/>
          <w:u w:val="single"/>
          <w:shd w:val="clear" w:color="auto" w:fill="FFFFFF"/>
        </w:rPr>
        <w:t>**YOU WILL NEED THE REVEL PROGRAM.  PURCHASE A CODE EITHER THROUGH THE PUBLISHER OR THE BOOKSTORE**</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Additional reading/viewing materials will be used in supplement to the text.</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 </w:t>
      </w:r>
    </w:p>
    <w:p w:rsidR="00516DFE" w:rsidRPr="00516DFE" w:rsidRDefault="00516DFE" w:rsidP="00516DFE">
      <w:pPr>
        <w:spacing w:after="240"/>
        <w:ind w:left="0"/>
        <w:rPr>
          <w:rFonts w:eastAsia="Times New Roman" w:cs="Times New Roman"/>
          <w:szCs w:val="24"/>
        </w:rPr>
      </w:pPr>
      <w:r w:rsidRPr="00516DFE">
        <w:rPr>
          <w:rFonts w:eastAsia="Times New Roman" w:cs="Times New Roman"/>
          <w:szCs w:val="24"/>
        </w:rPr>
        <w:lastRenderedPageBreak/>
        <w:br/>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Course Approach:</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Cs w:val="24"/>
        </w:rPr>
        <w:t>Teaching strategies will emphasize the development of student learning objectives on page one based upon application of knowledge and skills which will include; lecture, active class participation/discussions, written examinations, research assignments, videos for assessment and discussions, and learning activities in the classroom. I will regularly call on students for input on issues discussed during class, thus it is important to come to class prepared.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Course Requirements: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Students are expected to be present and be prepared for each class session via completion of reading assignments for each class session</w:t>
      </w:r>
      <w:r w:rsidRPr="00516DFE">
        <w:rPr>
          <w:rFonts w:eastAsia="Times New Roman" w:cs="Times New Roman"/>
          <w:b/>
          <w:bCs/>
          <w:color w:val="000000"/>
          <w:sz w:val="22"/>
        </w:rPr>
        <w:t>.</w:t>
      </w:r>
      <w:r w:rsidRPr="00516DFE">
        <w:rPr>
          <w:rFonts w:eastAsia="Times New Roman" w:cs="Times New Roman"/>
          <w:color w:val="000000"/>
          <w:sz w:val="22"/>
        </w:rPr>
        <w:t xml:space="preserve"> Students are expected to be prepared to critically discuss assigned material and participate in all aspects of classroom learning activities. </w:t>
      </w:r>
      <w:r w:rsidRPr="00516DFE">
        <w:rPr>
          <w:rFonts w:eastAsia="Times New Roman" w:cs="Times New Roman"/>
          <w:i/>
          <w:iCs/>
          <w:color w:val="000000"/>
          <w:sz w:val="22"/>
        </w:rPr>
        <w:t>Participation</w:t>
      </w:r>
      <w:r w:rsidRPr="00516DFE">
        <w:rPr>
          <w:rFonts w:eastAsia="Times New Roman" w:cs="Times New Roman"/>
          <w:color w:val="000000"/>
          <w:sz w:val="22"/>
        </w:rPr>
        <w:t xml:space="preserve"> in class discussions and projects are essential for understanding and passing this course. The following student activities are required:</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2"/>
        </w:numPr>
        <w:ind w:left="360"/>
        <w:textAlignment w:val="baseline"/>
        <w:rPr>
          <w:rFonts w:ascii="Arial" w:eastAsia="Times New Roman" w:hAnsi="Arial" w:cs="Arial"/>
          <w:color w:val="000000"/>
          <w:sz w:val="22"/>
        </w:rPr>
      </w:pPr>
      <w:r w:rsidRPr="00516DFE">
        <w:rPr>
          <w:rFonts w:eastAsia="Times New Roman" w:cs="Times New Roman"/>
          <w:b/>
          <w:bCs/>
          <w:color w:val="000000"/>
          <w:sz w:val="22"/>
        </w:rPr>
        <w:t xml:space="preserve">Pearson Revel program content:  </w:t>
      </w:r>
      <w:r w:rsidRPr="00516DFE">
        <w:rPr>
          <w:rFonts w:eastAsia="Times New Roman" w:cs="Times New Roman"/>
          <w:color w:val="000000"/>
          <w:sz w:val="22"/>
        </w:rPr>
        <w:t xml:space="preserve">Linked within your Canvas course is the Revel content.  It is essentially an e-book with mini quizzes, shared writing assignments, chapter quizzes, and simulations.  As you progress through the chapter you will have to complete the aforementioned material within each chapter.  All content is due on the assigned due date.  No late work will be accepted unless you are able to </w:t>
      </w:r>
      <w:r w:rsidRPr="00516DFE">
        <w:rPr>
          <w:rFonts w:eastAsia="Times New Roman" w:cs="Times New Roman"/>
          <w:b/>
          <w:bCs/>
          <w:color w:val="000000"/>
          <w:sz w:val="22"/>
          <w:u w:val="single"/>
        </w:rPr>
        <w:t xml:space="preserve">document a medical emergency.  </w:t>
      </w:r>
      <w:r w:rsidRPr="00516DFE">
        <w:rPr>
          <w:rFonts w:eastAsia="Times New Roman" w:cs="Times New Roman"/>
          <w:color w:val="000000"/>
          <w:sz w:val="22"/>
        </w:rPr>
        <w:t>Those anticipating missing work due to an institution excuse must due their assigned work prior to leaving campus.  </w:t>
      </w:r>
    </w:p>
    <w:p w:rsidR="00516DFE" w:rsidRPr="00516DFE" w:rsidRDefault="00516DFE" w:rsidP="00516DFE">
      <w:pPr>
        <w:ind w:left="0"/>
        <w:rPr>
          <w:rFonts w:eastAsia="Times New Roman" w:cs="Times New Roman"/>
          <w:szCs w:val="24"/>
        </w:rPr>
      </w:pPr>
    </w:p>
    <w:p w:rsidR="00516DFE" w:rsidRPr="00516DFE" w:rsidRDefault="00516DFE" w:rsidP="00516DFE">
      <w:pPr>
        <w:ind w:left="360"/>
        <w:rPr>
          <w:rFonts w:eastAsia="Times New Roman" w:cs="Times New Roman"/>
          <w:szCs w:val="24"/>
        </w:rPr>
      </w:pPr>
      <w:r w:rsidRPr="00516DFE">
        <w:rPr>
          <w:rFonts w:eastAsia="Times New Roman" w:cs="Times New Roman"/>
          <w:color w:val="000000"/>
          <w:sz w:val="22"/>
        </w:rPr>
        <w:t>As you will note, there is no midterm or final for this course.  Due to the amount of weekly assignments/quizzes you will sufficiently cover all material.  There scoring policy is as follows:</w:t>
      </w:r>
    </w:p>
    <w:p w:rsidR="00516DFE" w:rsidRPr="00516DFE" w:rsidRDefault="00516DFE" w:rsidP="00516DFE">
      <w:pPr>
        <w:numPr>
          <w:ilvl w:val="0"/>
          <w:numId w:val="3"/>
        </w:numPr>
        <w:ind w:left="1440"/>
        <w:textAlignment w:val="baseline"/>
        <w:rPr>
          <w:rFonts w:eastAsia="Times New Roman" w:cs="Times New Roman"/>
          <w:color w:val="000000"/>
          <w:sz w:val="22"/>
        </w:rPr>
      </w:pPr>
      <w:r w:rsidRPr="00516DFE">
        <w:rPr>
          <w:rFonts w:eastAsia="Times New Roman" w:cs="Times New Roman"/>
          <w:color w:val="000000"/>
          <w:sz w:val="22"/>
        </w:rPr>
        <w:t>Shared writing entries are required to be a minimum of 140 words.  Each entry is worth 10 points. </w:t>
      </w:r>
    </w:p>
    <w:p w:rsidR="00516DFE" w:rsidRPr="00516DFE" w:rsidRDefault="00516DFE" w:rsidP="00516DFE">
      <w:pPr>
        <w:numPr>
          <w:ilvl w:val="0"/>
          <w:numId w:val="3"/>
        </w:numPr>
        <w:ind w:left="1440"/>
        <w:textAlignment w:val="baseline"/>
        <w:rPr>
          <w:rFonts w:eastAsia="Times New Roman" w:cs="Times New Roman"/>
          <w:color w:val="000000"/>
          <w:sz w:val="22"/>
        </w:rPr>
      </w:pPr>
      <w:r w:rsidRPr="00516DFE">
        <w:rPr>
          <w:rFonts w:eastAsia="Times New Roman" w:cs="Times New Roman"/>
          <w:color w:val="000000"/>
          <w:sz w:val="22"/>
        </w:rPr>
        <w:t xml:space="preserve">Module quizzes are located throughout the chapter.  Each question is worth 3 points.  You have three attempts at each </w:t>
      </w:r>
      <w:proofErr w:type="gramStart"/>
      <w:r w:rsidRPr="00516DFE">
        <w:rPr>
          <w:rFonts w:eastAsia="Times New Roman" w:cs="Times New Roman"/>
          <w:color w:val="000000"/>
          <w:sz w:val="22"/>
        </w:rPr>
        <w:t>quiz,</w:t>
      </w:r>
      <w:proofErr w:type="gramEnd"/>
      <w:r w:rsidRPr="00516DFE">
        <w:rPr>
          <w:rFonts w:eastAsia="Times New Roman" w:cs="Times New Roman"/>
          <w:color w:val="000000"/>
          <w:sz w:val="22"/>
        </w:rPr>
        <w:t xml:space="preserve"> however, -1 will be deducted on each attempt. </w:t>
      </w:r>
    </w:p>
    <w:p w:rsidR="00516DFE" w:rsidRPr="00516DFE" w:rsidRDefault="00516DFE" w:rsidP="00516DFE">
      <w:pPr>
        <w:numPr>
          <w:ilvl w:val="0"/>
          <w:numId w:val="3"/>
        </w:numPr>
        <w:ind w:left="1440"/>
        <w:textAlignment w:val="baseline"/>
        <w:rPr>
          <w:rFonts w:eastAsia="Times New Roman" w:cs="Times New Roman"/>
          <w:color w:val="000000"/>
          <w:sz w:val="22"/>
        </w:rPr>
      </w:pPr>
      <w:r w:rsidRPr="00516DFE">
        <w:rPr>
          <w:rFonts w:eastAsia="Times New Roman" w:cs="Times New Roman"/>
          <w:color w:val="000000"/>
          <w:sz w:val="22"/>
        </w:rPr>
        <w:t>Chapter quizzes are worth 1 point per question.  There is only one attempt in an end of chapter quiz. </w:t>
      </w:r>
    </w:p>
    <w:p w:rsidR="00516DFE" w:rsidRPr="00516DFE" w:rsidRDefault="00516DFE" w:rsidP="00516DFE">
      <w:pPr>
        <w:numPr>
          <w:ilvl w:val="0"/>
          <w:numId w:val="3"/>
        </w:numPr>
        <w:ind w:left="1440"/>
        <w:textAlignment w:val="baseline"/>
        <w:rPr>
          <w:rFonts w:eastAsia="Times New Roman" w:cs="Times New Roman"/>
          <w:color w:val="000000"/>
          <w:sz w:val="22"/>
        </w:rPr>
      </w:pPr>
      <w:r w:rsidRPr="00516DFE">
        <w:rPr>
          <w:rFonts w:eastAsia="Times New Roman" w:cs="Times New Roman"/>
          <w:color w:val="000000"/>
          <w:sz w:val="22"/>
        </w:rPr>
        <w:t>The simulations are worth 50 points.  They must be completed to receive the points.  </w:t>
      </w:r>
    </w:p>
    <w:p w:rsidR="00516DFE" w:rsidRPr="00516DFE" w:rsidRDefault="00516DFE" w:rsidP="00516DFE">
      <w:pPr>
        <w:numPr>
          <w:ilvl w:val="0"/>
          <w:numId w:val="3"/>
        </w:numPr>
        <w:ind w:left="1440"/>
        <w:textAlignment w:val="baseline"/>
        <w:rPr>
          <w:rFonts w:eastAsia="Times New Roman" w:cs="Times New Roman"/>
          <w:color w:val="000000"/>
          <w:sz w:val="22"/>
        </w:rPr>
      </w:pPr>
      <w:r w:rsidRPr="00516DFE">
        <w:rPr>
          <w:rFonts w:eastAsia="Times New Roman" w:cs="Times New Roman"/>
          <w:color w:val="000000"/>
          <w:sz w:val="22"/>
        </w:rPr>
        <w:t>Regardless of the points - all Revel content is weighted at 80% of your final grade. </w:t>
      </w:r>
    </w:p>
    <w:p w:rsidR="00516DFE" w:rsidRPr="00516DFE" w:rsidRDefault="00516DFE" w:rsidP="00516DFE">
      <w:pPr>
        <w:numPr>
          <w:ilvl w:val="0"/>
          <w:numId w:val="3"/>
        </w:numPr>
        <w:ind w:left="1440"/>
        <w:textAlignment w:val="baseline"/>
        <w:rPr>
          <w:rFonts w:eastAsia="Times New Roman" w:cs="Times New Roman"/>
          <w:b/>
          <w:bCs/>
          <w:color w:val="000000"/>
          <w:sz w:val="22"/>
        </w:rPr>
      </w:pPr>
      <w:r w:rsidRPr="00516DFE">
        <w:rPr>
          <w:rFonts w:eastAsia="Times New Roman" w:cs="Times New Roman"/>
          <w:b/>
          <w:bCs/>
          <w:color w:val="000000"/>
          <w:sz w:val="22"/>
          <w:u w:val="single"/>
        </w:rPr>
        <w:t>ALL REVEL CONTENT IS DUE BY 1145PM ON THE DUE DATE</w:t>
      </w:r>
    </w:p>
    <w:p w:rsidR="00516DFE" w:rsidRPr="00516DFE" w:rsidRDefault="00516DFE" w:rsidP="00516DFE">
      <w:pPr>
        <w:spacing w:after="240"/>
        <w:ind w:left="0"/>
        <w:rPr>
          <w:rFonts w:eastAsia="Times New Roman" w:cs="Times New Roman"/>
          <w:szCs w:val="24"/>
        </w:rPr>
      </w:pPr>
    </w:p>
    <w:p w:rsidR="00516DFE" w:rsidRPr="00516DFE" w:rsidRDefault="00516DFE" w:rsidP="00516DFE">
      <w:pPr>
        <w:numPr>
          <w:ilvl w:val="0"/>
          <w:numId w:val="4"/>
        </w:numPr>
        <w:ind w:left="360"/>
        <w:textAlignment w:val="baseline"/>
        <w:rPr>
          <w:rFonts w:ascii="Arial" w:eastAsia="Times New Roman" w:hAnsi="Arial" w:cs="Arial"/>
          <w:color w:val="000000"/>
          <w:sz w:val="22"/>
        </w:rPr>
      </w:pPr>
      <w:r w:rsidRPr="00516DFE">
        <w:rPr>
          <w:rFonts w:eastAsia="Times New Roman" w:cs="Times New Roman"/>
          <w:b/>
          <w:bCs/>
          <w:color w:val="000000"/>
          <w:sz w:val="22"/>
        </w:rPr>
        <w:t>Participation</w:t>
      </w:r>
      <w:r w:rsidRPr="00516DFE">
        <w:rPr>
          <w:rFonts w:eastAsia="Times New Roman" w:cs="Times New Roman"/>
          <w:color w:val="000000"/>
          <w:sz w:val="22"/>
        </w:rPr>
        <w:t xml:space="preserve">:  The field of Criminal Justice requires personal and professional dedication.  It is also a profession that requires teamwork.  There are no substitutions when a squad member calls in sick or chooses not to come to work.  This class shall be conducted to imitate “real world” experiences, thus </w:t>
      </w:r>
      <w:r w:rsidRPr="00516DFE">
        <w:rPr>
          <w:rFonts w:eastAsia="Times New Roman" w:cs="Times New Roman"/>
          <w:b/>
          <w:bCs/>
          <w:i/>
          <w:iCs/>
          <w:color w:val="000000"/>
          <w:sz w:val="22"/>
        </w:rPr>
        <w:t>attendance is mandatory</w:t>
      </w:r>
      <w:r w:rsidRPr="00516DFE">
        <w:rPr>
          <w:rFonts w:eastAsia="Times New Roman" w:cs="Times New Roman"/>
          <w:color w:val="000000"/>
          <w:sz w:val="22"/>
        </w:rPr>
        <w:t xml:space="preserve">.  Failure to attend class will be reflected on your final grade.  It is also important to note that I will not teach this class twice.  If you miss class it is up to you to meet with a classmate to obtain notes or other information you missed.  Do not ask me what you missed in class!   If you are sick and not in class you do not get the participation points.  </w:t>
      </w:r>
      <w:proofErr w:type="gramStart"/>
      <w:r w:rsidRPr="00516DFE">
        <w:rPr>
          <w:rFonts w:eastAsia="Times New Roman" w:cs="Times New Roman"/>
          <w:color w:val="000000"/>
          <w:sz w:val="22"/>
        </w:rPr>
        <w:t>Doctors</w:t>
      </w:r>
      <w:proofErr w:type="gramEnd"/>
      <w:r w:rsidRPr="00516DFE">
        <w:rPr>
          <w:rFonts w:eastAsia="Times New Roman" w:cs="Times New Roman"/>
          <w:color w:val="000000"/>
          <w:sz w:val="22"/>
        </w:rPr>
        <w:t xml:space="preserve"> notes are not accepted for this part of the course.  Additionally, participation in classroom discussions is expected.  This can only be accomplished if you have read and understand the material prior to class.  Participation is worth 10% of your final grade. </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5"/>
        </w:numPr>
        <w:ind w:left="360"/>
        <w:textAlignment w:val="baseline"/>
        <w:rPr>
          <w:rFonts w:eastAsia="Times New Roman" w:cs="Times New Roman"/>
          <w:b/>
          <w:bCs/>
          <w:color w:val="000000"/>
          <w:sz w:val="22"/>
        </w:rPr>
      </w:pPr>
      <w:r w:rsidRPr="00516DFE">
        <w:rPr>
          <w:rFonts w:eastAsia="Times New Roman" w:cs="Times New Roman"/>
          <w:b/>
          <w:bCs/>
          <w:color w:val="000000"/>
          <w:sz w:val="22"/>
        </w:rPr>
        <w:t xml:space="preserve">Group Movie: </w:t>
      </w:r>
      <w:r w:rsidRPr="00516DFE">
        <w:rPr>
          <w:rFonts w:eastAsia="Times New Roman" w:cs="Times New Roman"/>
          <w:color w:val="000000"/>
          <w:sz w:val="22"/>
        </w:rPr>
        <w:t> You will be assigned a group during the term.  Your group will create a movie using your choice of technology (Apple movie maker is suggested).  You will choose a topic that needs my approval.  Your group will then create a movie to depict that particular topic (10-20 minutes).  More information will be provided in class.  The movie is worth 10% of your final grade.   </w:t>
      </w:r>
    </w:p>
    <w:p w:rsidR="00516DFE" w:rsidRPr="00516DFE" w:rsidRDefault="00516DFE" w:rsidP="00516DFE">
      <w:pPr>
        <w:ind w:left="0"/>
        <w:rPr>
          <w:rFonts w:eastAsia="Times New Roman" w:cs="Times New Roman"/>
          <w:szCs w:val="24"/>
        </w:rPr>
      </w:pPr>
    </w:p>
    <w:p w:rsidR="00516DFE" w:rsidRPr="00516DFE" w:rsidRDefault="00516DFE" w:rsidP="00516DFE">
      <w:pPr>
        <w:ind w:left="0"/>
        <w:jc w:val="center"/>
        <w:rPr>
          <w:rFonts w:eastAsia="Times New Roman" w:cs="Times New Roman"/>
          <w:szCs w:val="24"/>
        </w:rPr>
      </w:pPr>
      <w:r w:rsidRPr="00516DFE">
        <w:rPr>
          <w:rFonts w:eastAsia="Times New Roman" w:cs="Times New Roman"/>
          <w:b/>
          <w:bCs/>
          <w:color w:val="000000"/>
          <w:sz w:val="22"/>
          <w:u w:val="single"/>
        </w:rPr>
        <w:t>PLEASE NOTE THAT THERE IS NO PLANNED EXTRA CREDIT FOR THIS CLASS.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Grading System:</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r>
      <w:r w:rsidRPr="00516DFE">
        <w:rPr>
          <w:rFonts w:eastAsia="Times New Roman" w:cs="Times New Roman"/>
          <w:color w:val="000000"/>
          <w:sz w:val="22"/>
        </w:rPr>
        <w:tab/>
      </w:r>
    </w:p>
    <w:p w:rsidR="00516DFE" w:rsidRPr="00516DFE" w:rsidRDefault="00516DFE" w:rsidP="00516DFE">
      <w:pPr>
        <w:pBdr>
          <w:bottom w:val="single" w:sz="4" w:space="5" w:color="000000"/>
        </w:pBdr>
        <w:ind w:left="0"/>
        <w:rPr>
          <w:rFonts w:eastAsia="Times New Roman" w:cs="Times New Roman"/>
          <w:szCs w:val="24"/>
        </w:rPr>
      </w:pPr>
      <w:r w:rsidRPr="00516DFE">
        <w:rPr>
          <w:rFonts w:eastAsia="Times New Roman" w:cs="Times New Roman"/>
          <w:b/>
          <w:bCs/>
          <w:color w:val="000000"/>
          <w:sz w:val="22"/>
        </w:rPr>
        <w:t>Point Distribution &amp; Scoring System:</w:t>
      </w:r>
      <w:r w:rsidRPr="00516DFE">
        <w:rPr>
          <w:rFonts w:eastAsia="Times New Roman" w:cs="Times New Roman"/>
          <w:b/>
          <w:bCs/>
          <w:color w:val="000000"/>
          <w:sz w:val="22"/>
        </w:rPr>
        <w:tab/>
      </w:r>
      <w:r w:rsidRPr="00516DFE">
        <w:rPr>
          <w:rFonts w:eastAsia="Times New Roman" w:cs="Times New Roman"/>
          <w:b/>
          <w:bCs/>
          <w:color w:val="000000"/>
          <w:sz w:val="22"/>
        </w:rPr>
        <w:tab/>
        <w:t>% of Final Grade</w:t>
      </w:r>
      <w:r w:rsidRPr="00516DFE">
        <w:rPr>
          <w:rFonts w:eastAsia="Times New Roman" w:cs="Times New Roman"/>
          <w:b/>
          <w:bCs/>
          <w:color w:val="000000"/>
          <w:sz w:val="22"/>
        </w:rPr>
        <w:tab/>
        <w:t>         </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Revel content</w:t>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t>80%</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Participation</w:t>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t>10%</w:t>
      </w:r>
    </w:p>
    <w:p w:rsidR="00516DFE" w:rsidRPr="00516DFE" w:rsidRDefault="00516DFE" w:rsidP="00516DFE">
      <w:pPr>
        <w:pBdr>
          <w:bottom w:val="single" w:sz="12" w:space="1" w:color="000000"/>
        </w:pBdr>
        <w:ind w:left="0"/>
        <w:rPr>
          <w:rFonts w:eastAsia="Times New Roman" w:cs="Times New Roman"/>
          <w:szCs w:val="24"/>
        </w:rPr>
      </w:pPr>
      <w:r w:rsidRPr="00516DFE">
        <w:rPr>
          <w:rFonts w:eastAsia="Times New Roman" w:cs="Times New Roman"/>
          <w:color w:val="000000"/>
          <w:sz w:val="22"/>
        </w:rPr>
        <w:t>Movie</w:t>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t xml:space="preserve">10%       </w:t>
      </w:r>
      <w:r w:rsidRPr="00516DFE">
        <w:rPr>
          <w:rFonts w:eastAsia="Times New Roman" w:cs="Times New Roman"/>
          <w:color w:val="000000"/>
          <w:sz w:val="22"/>
        </w:rPr>
        <w:tab/>
        <w:t xml:space="preserve"> </w:t>
      </w:r>
      <w:r w:rsidRPr="00516DFE">
        <w:rPr>
          <w:rFonts w:eastAsia="Times New Roman" w:cs="Times New Roman"/>
          <w:color w:val="000000"/>
          <w:sz w:val="22"/>
        </w:rPr>
        <w:tab/>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b/>
          <w:bCs/>
          <w:color w:val="000000"/>
          <w:sz w:val="22"/>
        </w:rPr>
        <w:tab/>
      </w:r>
      <w:r w:rsidRPr="00516DFE">
        <w:rPr>
          <w:rFonts w:eastAsia="Times New Roman" w:cs="Times New Roman"/>
          <w:b/>
          <w:bCs/>
          <w:color w:val="000000"/>
          <w:sz w:val="22"/>
        </w:rPr>
        <w:tab/>
      </w:r>
      <w:r w:rsidRPr="00516DFE">
        <w:rPr>
          <w:rFonts w:eastAsia="Times New Roman" w:cs="Times New Roman"/>
          <w:b/>
          <w:bCs/>
          <w:color w:val="000000"/>
          <w:sz w:val="22"/>
        </w:rPr>
        <w:tab/>
      </w:r>
      <w:r w:rsidRPr="00516DFE">
        <w:rPr>
          <w:rFonts w:eastAsia="Times New Roman" w:cs="Times New Roman"/>
          <w:b/>
          <w:bCs/>
          <w:color w:val="000000"/>
          <w:sz w:val="22"/>
        </w:rPr>
        <w:tab/>
        <w:t>100%</w:t>
      </w:r>
      <w:r w:rsidRPr="00516DFE">
        <w:rPr>
          <w:rFonts w:eastAsia="Times New Roman" w:cs="Times New Roman"/>
          <w:b/>
          <w:bCs/>
          <w:color w:val="000000"/>
          <w:sz w:val="22"/>
        </w:rPr>
        <w:tab/>
      </w:r>
      <w:r w:rsidRPr="00516DFE">
        <w:rPr>
          <w:rFonts w:eastAsia="Times New Roman" w:cs="Times New Roman"/>
          <w:b/>
          <w:bCs/>
          <w:color w:val="000000"/>
          <w:sz w:val="22"/>
        </w:rPr>
        <w:tab/>
      </w:r>
      <w:r w:rsidRPr="00516DFE">
        <w:rPr>
          <w:rFonts w:eastAsia="Times New Roman" w:cs="Times New Roman"/>
          <w:b/>
          <w:bCs/>
          <w:color w:val="000000"/>
          <w:sz w:val="22"/>
        </w:rPr>
        <w:tab/>
        <w:t>  </w:t>
      </w:r>
    </w:p>
    <w:p w:rsidR="00516DFE" w:rsidRPr="00516DFE" w:rsidRDefault="00516DFE" w:rsidP="00516DFE">
      <w:pPr>
        <w:ind w:hanging="720"/>
        <w:rPr>
          <w:rFonts w:eastAsia="Times New Roman" w:cs="Times New Roman"/>
          <w:szCs w:val="24"/>
        </w:rPr>
      </w:pPr>
      <w:r w:rsidRPr="00516DFE">
        <w:rPr>
          <w:rFonts w:eastAsia="Times New Roman" w:cs="Times New Roman"/>
          <w:color w:val="000000"/>
          <w:sz w:val="22"/>
        </w:rPr>
        <w:t>A = 90-100% </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t>B = 80-89% </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t>C = 70-79% </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t>D = 60-69% </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t>F = 59% and below </w:t>
      </w:r>
    </w:p>
    <w:p w:rsidR="00516DFE" w:rsidRPr="00516DFE" w:rsidRDefault="00516DFE" w:rsidP="00516DFE">
      <w:pPr>
        <w:spacing w:after="240"/>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Late Policy: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No late work will be accepted in this class without a documented emergency.  Generally, a valid excuse is personal medical emergency.  If you miss class and would like to make-up material you must present a valid doctor’s excuse during the next class period you attend documenting the date and time of the excused absence (regardless of the reason).  Simply not feeling well is not an excused absence.  Other absences may be excused with documentation on a case-by case basis at my discretion.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Academic Honesty</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essay plagiarism, using unapproved notes/material during quizzes/exams, and assisting others with quizzes/exams.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6DFE" w:rsidRPr="00516DFE" w:rsidRDefault="00516DFE" w:rsidP="00516DFE">
      <w:pPr>
        <w:ind w:left="0"/>
        <w:rPr>
          <w:rFonts w:eastAsia="Times New Roman" w:cs="Times New Roman"/>
          <w:szCs w:val="24"/>
        </w:rPr>
      </w:pPr>
    </w:p>
    <w:p w:rsidR="00516DFE" w:rsidRPr="00516DFE" w:rsidRDefault="00516DFE" w:rsidP="00516DFE">
      <w:pPr>
        <w:shd w:val="clear" w:color="auto" w:fill="FFFFFF"/>
        <w:ind w:left="0"/>
        <w:rPr>
          <w:rFonts w:eastAsia="Times New Roman" w:cs="Times New Roman"/>
          <w:szCs w:val="24"/>
        </w:rPr>
      </w:pPr>
      <w:r w:rsidRPr="00516DFE">
        <w:rPr>
          <w:rFonts w:eastAsia="Times New Roman" w:cs="Times New Roman"/>
          <w:color w:val="000000"/>
          <w:sz w:val="22"/>
        </w:rPr>
        <w:lastRenderedPageBreak/>
        <w:t>The success of the Honor Code is made possible only with the acceptance and cooperation of every student. Each student is expected to maintain the principles of the Code. Example of Honor Code violations include: </w:t>
      </w:r>
    </w:p>
    <w:p w:rsidR="00516DFE" w:rsidRPr="00516DFE" w:rsidRDefault="00516DFE" w:rsidP="00516DFE">
      <w:pPr>
        <w:numPr>
          <w:ilvl w:val="0"/>
          <w:numId w:val="6"/>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Giving or receiving information from another student during an examination;</w:t>
      </w:r>
    </w:p>
    <w:p w:rsidR="00516DFE" w:rsidRPr="00516DFE" w:rsidRDefault="00516DFE" w:rsidP="00516DFE">
      <w:pPr>
        <w:numPr>
          <w:ilvl w:val="0"/>
          <w:numId w:val="6"/>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Using unauthorized sources for answers during an examination;</w:t>
      </w:r>
    </w:p>
    <w:p w:rsidR="00516DFE" w:rsidRPr="00516DFE" w:rsidRDefault="00516DFE" w:rsidP="00516DFE">
      <w:pPr>
        <w:numPr>
          <w:ilvl w:val="0"/>
          <w:numId w:val="6"/>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Illegally obtained test questions before the test;</w:t>
      </w:r>
    </w:p>
    <w:p w:rsidR="00516DFE" w:rsidRPr="00516DFE" w:rsidRDefault="00516DFE" w:rsidP="00516DFE">
      <w:pPr>
        <w:numPr>
          <w:ilvl w:val="0"/>
          <w:numId w:val="6"/>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Any and all forms of plagiarism – submit all or part of someone else’s work or ideas as your own; </w:t>
      </w:r>
    </w:p>
    <w:p w:rsidR="00516DFE" w:rsidRPr="00516DFE" w:rsidRDefault="00516DFE" w:rsidP="00516DFE">
      <w:pPr>
        <w:numPr>
          <w:ilvl w:val="0"/>
          <w:numId w:val="6"/>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The destruction and/or confiscation of school and/or personal property. </w:t>
      </w:r>
    </w:p>
    <w:p w:rsidR="00516DFE" w:rsidRPr="00516DFE" w:rsidRDefault="00516DFE" w:rsidP="00516DFE">
      <w:pPr>
        <w:shd w:val="clear" w:color="auto" w:fill="FFFFFF"/>
        <w:ind w:left="0" w:hanging="720"/>
        <w:rPr>
          <w:rFonts w:eastAsia="Times New Roman" w:cs="Times New Roman"/>
          <w:szCs w:val="24"/>
        </w:rPr>
      </w:pPr>
      <w:r w:rsidRPr="00516DFE">
        <w:rPr>
          <w:rFonts w:eastAsia="Times New Roman" w:cs="Times New Roman"/>
          <w:szCs w:val="24"/>
        </w:rPr>
        <w:t> </w:t>
      </w:r>
    </w:p>
    <w:p w:rsidR="00516DFE" w:rsidRPr="00516DFE" w:rsidRDefault="00516DFE" w:rsidP="00516DFE">
      <w:pPr>
        <w:shd w:val="clear" w:color="auto" w:fill="FFFFFF"/>
        <w:ind w:left="0"/>
        <w:rPr>
          <w:rFonts w:eastAsia="Times New Roman" w:cs="Times New Roman"/>
          <w:szCs w:val="24"/>
        </w:rPr>
      </w:pPr>
      <w:r w:rsidRPr="00516DFE">
        <w:rPr>
          <w:rFonts w:eastAsia="Times New Roman" w:cs="Times New Roman"/>
          <w:color w:val="000000"/>
          <w:sz w:val="22"/>
        </w:rPr>
        <w:t>A violation is reported either to the professor involved, who will report it to the Dean of Students, or directly to the Dean of Students. </w:t>
      </w:r>
    </w:p>
    <w:p w:rsidR="00516DFE" w:rsidRPr="00516DFE" w:rsidRDefault="00516DFE" w:rsidP="00516DFE">
      <w:pPr>
        <w:shd w:val="clear" w:color="auto" w:fill="FFFFFF"/>
        <w:ind w:left="0"/>
        <w:rPr>
          <w:rFonts w:eastAsia="Times New Roman" w:cs="Times New Roman"/>
          <w:szCs w:val="24"/>
        </w:rPr>
      </w:pPr>
      <w:r w:rsidRPr="00516DFE">
        <w:rPr>
          <w:rFonts w:eastAsia="Times New Roman" w:cs="Times New Roman"/>
          <w:szCs w:val="24"/>
        </w:rPr>
        <w:t> </w:t>
      </w:r>
    </w:p>
    <w:p w:rsidR="00516DFE" w:rsidRPr="00516DFE" w:rsidRDefault="00516DFE" w:rsidP="00516DFE">
      <w:pPr>
        <w:shd w:val="clear" w:color="auto" w:fill="FFFFFF"/>
        <w:ind w:left="0"/>
        <w:rPr>
          <w:rFonts w:eastAsia="Times New Roman" w:cs="Times New Roman"/>
          <w:szCs w:val="24"/>
        </w:rPr>
      </w:pPr>
      <w:r w:rsidRPr="00516DFE">
        <w:rPr>
          <w:rFonts w:eastAsia="Times New Roman" w:cs="Times New Roman"/>
          <w:color w:val="000000"/>
          <w:sz w:val="22"/>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 of plagiarism, failure of the course, or suspension from the University.</w:t>
      </w:r>
    </w:p>
    <w:p w:rsidR="00516DFE" w:rsidRPr="00516DFE" w:rsidRDefault="00516DFE" w:rsidP="00516DFE">
      <w:pPr>
        <w:shd w:val="clear" w:color="auto" w:fill="FFFFFF"/>
        <w:ind w:left="0"/>
        <w:rPr>
          <w:rFonts w:eastAsia="Times New Roman" w:cs="Times New Roman"/>
          <w:szCs w:val="24"/>
        </w:rPr>
      </w:pPr>
      <w:r w:rsidRPr="00516DFE">
        <w:rPr>
          <w:rFonts w:eastAsia="Times New Roman" w:cs="Times New Roman"/>
          <w:szCs w:val="24"/>
        </w:rPr>
        <w:t> </w:t>
      </w:r>
    </w:p>
    <w:p w:rsidR="00516DFE" w:rsidRPr="00516DFE" w:rsidRDefault="00516DFE" w:rsidP="00516DFE">
      <w:pPr>
        <w:shd w:val="clear" w:color="auto" w:fill="FFFFFF"/>
        <w:ind w:left="0"/>
        <w:rPr>
          <w:rFonts w:eastAsia="Times New Roman" w:cs="Times New Roman"/>
          <w:szCs w:val="24"/>
        </w:rPr>
      </w:pPr>
      <w:r w:rsidRPr="00516DFE">
        <w:rPr>
          <w:rFonts w:eastAsia="Times New Roman" w:cs="Times New Roman"/>
          <w:color w:val="000000"/>
          <w:sz w:val="22"/>
        </w:rPr>
        <w:t>Violations of Academic Integrity: Violations of the principle include, but are not limited to:</w:t>
      </w:r>
    </w:p>
    <w:p w:rsidR="00516DFE" w:rsidRPr="00516DFE" w:rsidRDefault="00516DFE" w:rsidP="00516DFE">
      <w:pPr>
        <w:numPr>
          <w:ilvl w:val="0"/>
          <w:numId w:val="7"/>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Cheating: Intentionally using or attempting to use unauthorized materials, information, notes, study aids, or other devices in any academic exercise.</w:t>
      </w:r>
    </w:p>
    <w:p w:rsidR="00516DFE" w:rsidRPr="00516DFE" w:rsidRDefault="00516DFE" w:rsidP="00516DFE">
      <w:pPr>
        <w:numPr>
          <w:ilvl w:val="0"/>
          <w:numId w:val="7"/>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Fabrication and Falsification: Intentional and unauthorized alteration or invention of any information or citation in an academic exercise. Falsification is a matter of inventing or counterfeiting information for use in any academic exercise. </w:t>
      </w:r>
    </w:p>
    <w:p w:rsidR="00516DFE" w:rsidRPr="00516DFE" w:rsidRDefault="00516DFE" w:rsidP="00516DFE">
      <w:pPr>
        <w:numPr>
          <w:ilvl w:val="0"/>
          <w:numId w:val="7"/>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Multiple Submissions: The submission of substantial portions of the same academic work for credit (including oral reports) more than once without authorization. </w:t>
      </w:r>
    </w:p>
    <w:p w:rsidR="00516DFE" w:rsidRPr="00516DFE" w:rsidRDefault="00516DFE" w:rsidP="00516DFE">
      <w:pPr>
        <w:numPr>
          <w:ilvl w:val="0"/>
          <w:numId w:val="7"/>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Plagiarism: Intentionally or knowingly presenting the work of another as one’s own (i.e., without proper acknowledgment of the source). </w:t>
      </w:r>
    </w:p>
    <w:p w:rsidR="00516DFE" w:rsidRPr="00516DFE" w:rsidRDefault="00516DFE" w:rsidP="00516DFE">
      <w:pPr>
        <w:numPr>
          <w:ilvl w:val="0"/>
          <w:numId w:val="7"/>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Abuse of Academic Materials: Intentionally or knowingly destroying, stealing, or making inaccessible library or other academic resource materials. </w:t>
      </w:r>
    </w:p>
    <w:p w:rsidR="00516DFE" w:rsidRPr="00516DFE" w:rsidRDefault="00516DFE" w:rsidP="00516DFE">
      <w:pPr>
        <w:numPr>
          <w:ilvl w:val="0"/>
          <w:numId w:val="7"/>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Complicity in Academic Dishonesty: Intentionally or knowingly helping or attempting to help another to commit an act of academic dishonesty.</w:t>
      </w:r>
    </w:p>
    <w:p w:rsidR="00516DFE" w:rsidRPr="00516DFE" w:rsidRDefault="00516DFE" w:rsidP="00516DFE">
      <w:pPr>
        <w:numPr>
          <w:ilvl w:val="0"/>
          <w:numId w:val="7"/>
        </w:numPr>
        <w:shd w:val="clear" w:color="auto" w:fill="FFFFFF"/>
        <w:textAlignment w:val="baseline"/>
        <w:rPr>
          <w:rFonts w:ascii="Arial" w:eastAsia="Times New Roman" w:hAnsi="Arial" w:cs="Arial"/>
          <w:color w:val="000000"/>
          <w:sz w:val="22"/>
        </w:rPr>
      </w:pPr>
      <w:r w:rsidRPr="00516DFE">
        <w:rPr>
          <w:rFonts w:eastAsia="Times New Roman" w:cs="Times New Roman"/>
          <w:color w:val="000000"/>
          <w:sz w:val="22"/>
        </w:rPr>
        <w:t>Plagiarism includes, but is not limited to:</w:t>
      </w:r>
    </w:p>
    <w:p w:rsidR="00516DFE" w:rsidRPr="00516DFE" w:rsidRDefault="00516DFE" w:rsidP="00516DFE">
      <w:pPr>
        <w:shd w:val="clear" w:color="auto" w:fill="FFFFFF"/>
        <w:ind w:left="0" w:hanging="720"/>
        <w:rPr>
          <w:rFonts w:eastAsia="Times New Roman" w:cs="Times New Roman"/>
          <w:szCs w:val="24"/>
        </w:rPr>
      </w:pPr>
      <w:r w:rsidRPr="00516DFE">
        <w:rPr>
          <w:rFonts w:eastAsia="Times New Roman" w:cs="Times New Roman"/>
          <w:color w:val="000000"/>
          <w:sz w:val="22"/>
        </w:rPr>
        <w:t>  1.  Copying or borrowing liberally from someone else’s work without his/her knowledge or    </w:t>
      </w:r>
    </w:p>
    <w:p w:rsidR="00516DFE" w:rsidRPr="00516DFE" w:rsidRDefault="00516DFE" w:rsidP="00516DFE">
      <w:pPr>
        <w:shd w:val="clear" w:color="auto" w:fill="FFFFFF"/>
        <w:ind w:left="0" w:hanging="720"/>
        <w:rPr>
          <w:rFonts w:eastAsia="Times New Roman" w:cs="Times New Roman"/>
          <w:szCs w:val="24"/>
        </w:rPr>
      </w:pPr>
      <w:r w:rsidRPr="00516DFE">
        <w:rPr>
          <w:rFonts w:eastAsia="Times New Roman" w:cs="Times New Roman"/>
          <w:color w:val="000000"/>
          <w:sz w:val="22"/>
        </w:rPr>
        <w:t>       </w:t>
      </w:r>
      <w:proofErr w:type="gramStart"/>
      <w:r w:rsidRPr="00516DFE">
        <w:rPr>
          <w:rFonts w:eastAsia="Times New Roman" w:cs="Times New Roman"/>
          <w:color w:val="000000"/>
          <w:sz w:val="22"/>
        </w:rPr>
        <w:t>permission</w:t>
      </w:r>
      <w:proofErr w:type="gramEnd"/>
      <w:r w:rsidRPr="00516DFE">
        <w:rPr>
          <w:rFonts w:eastAsia="Times New Roman" w:cs="Times New Roman"/>
          <w:color w:val="000000"/>
          <w:sz w:val="22"/>
        </w:rPr>
        <w:t>; or with his/her knowledge or permission and turning it in as your own work.</w:t>
      </w:r>
    </w:p>
    <w:p w:rsidR="00516DFE" w:rsidRPr="00516DFE" w:rsidRDefault="00516DFE" w:rsidP="00516DFE">
      <w:pPr>
        <w:shd w:val="clear" w:color="auto" w:fill="FFFFFF"/>
        <w:ind w:left="0" w:hanging="720"/>
        <w:rPr>
          <w:rFonts w:eastAsia="Times New Roman" w:cs="Times New Roman"/>
          <w:szCs w:val="24"/>
        </w:rPr>
      </w:pPr>
      <w:r w:rsidRPr="00516DFE">
        <w:rPr>
          <w:rFonts w:eastAsia="Times New Roman" w:cs="Times New Roman"/>
          <w:color w:val="000000"/>
          <w:sz w:val="22"/>
        </w:rPr>
        <w:t>  2.  Copying of someone else’s exam or paper.</w:t>
      </w:r>
    </w:p>
    <w:p w:rsidR="00516DFE" w:rsidRPr="00516DFE" w:rsidRDefault="00516DFE" w:rsidP="00516DFE">
      <w:pPr>
        <w:shd w:val="clear" w:color="auto" w:fill="FFFFFF"/>
        <w:ind w:left="0" w:hanging="720"/>
        <w:rPr>
          <w:rFonts w:eastAsia="Times New Roman" w:cs="Times New Roman"/>
          <w:szCs w:val="24"/>
        </w:rPr>
      </w:pPr>
      <w:r w:rsidRPr="00516DFE">
        <w:rPr>
          <w:rFonts w:eastAsia="Times New Roman" w:cs="Times New Roman"/>
          <w:color w:val="000000"/>
          <w:sz w:val="22"/>
        </w:rPr>
        <w:t>  3.  Allowing someone to turn in your work as his or her own.</w:t>
      </w:r>
    </w:p>
    <w:p w:rsidR="00516DFE" w:rsidRPr="00516DFE" w:rsidRDefault="00516DFE" w:rsidP="00516DFE">
      <w:pPr>
        <w:shd w:val="clear" w:color="auto" w:fill="FFFFFF"/>
        <w:ind w:left="0" w:hanging="720"/>
        <w:rPr>
          <w:rFonts w:eastAsia="Times New Roman" w:cs="Times New Roman"/>
          <w:szCs w:val="24"/>
        </w:rPr>
      </w:pPr>
      <w:r w:rsidRPr="00516DFE">
        <w:rPr>
          <w:rFonts w:eastAsia="Times New Roman" w:cs="Times New Roman"/>
          <w:color w:val="000000"/>
          <w:sz w:val="22"/>
        </w:rPr>
        <w:t>  4.  Not providing adequate references for cited work.</w:t>
      </w:r>
    </w:p>
    <w:p w:rsidR="00516DFE" w:rsidRPr="00516DFE" w:rsidRDefault="00516DFE" w:rsidP="00516DFE">
      <w:pPr>
        <w:shd w:val="clear" w:color="auto" w:fill="FFFFFF"/>
        <w:ind w:left="0" w:hanging="720"/>
        <w:rPr>
          <w:rFonts w:eastAsia="Times New Roman" w:cs="Times New Roman"/>
          <w:szCs w:val="24"/>
        </w:rPr>
      </w:pPr>
      <w:r w:rsidRPr="00516DFE">
        <w:rPr>
          <w:rFonts w:eastAsia="Times New Roman" w:cs="Times New Roman"/>
          <w:color w:val="000000"/>
          <w:sz w:val="22"/>
        </w:rPr>
        <w:t>  5.  Copying and pasting large quotes or passages without properly citing them.</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proofErr w:type="gramStart"/>
      <w:r w:rsidRPr="00516DFE">
        <w:rPr>
          <w:rFonts w:eastAsia="Times New Roman" w:cs="Times New Roman"/>
          <w:b/>
          <w:bCs/>
          <w:color w:val="000000"/>
          <w:szCs w:val="24"/>
          <w:u w:val="single"/>
        </w:rPr>
        <w:t>A general note on professionalism.</w:t>
      </w:r>
      <w:proofErr w:type="gramEnd"/>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Students are expected to handle themselves professionally during class. Professionalism includes attending and being prepared for class (e.g., reading the required material), arriving to class on time, and being engaged, active participants in the classroom experience.  It is my intent to treat each student as an adult, and as such, require standards of professionalism that are highly consistent with the “real world.”</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lastRenderedPageBreak/>
        <w:t>I intend to discuss controversial criminal justice/social issues in a frank and forthright manner because I believe it is important to do so.  As professionals, each student must direct comments or responses to the class and to me in a professional manner.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We must all respect the opinions of one another. I would also request that if you are offended by the comments of a fellow class member or myself that you come to me during office hours to discuss the problem with me personally.  In many cases these instances can be used as valuable learning experiences and I will do my best to rectify any problems.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Classroom Etiquette</w:t>
      </w:r>
    </w:p>
    <w:p w:rsidR="00516DFE" w:rsidRPr="00516DFE" w:rsidRDefault="00516DFE" w:rsidP="00516DFE">
      <w:pPr>
        <w:ind w:left="0"/>
        <w:rPr>
          <w:rFonts w:eastAsia="Times New Roman" w:cs="Times New Roman"/>
          <w:szCs w:val="24"/>
        </w:rPr>
      </w:pPr>
    </w:p>
    <w:p w:rsidR="00516DFE" w:rsidRPr="00516DFE" w:rsidRDefault="00516DFE" w:rsidP="00516DFE">
      <w:pPr>
        <w:pBdr>
          <w:top w:val="single" w:sz="4" w:space="1" w:color="000000"/>
          <w:left w:val="single" w:sz="4" w:space="4" w:color="000000"/>
          <w:bottom w:val="single" w:sz="4" w:space="1" w:color="000000"/>
          <w:right w:val="single" w:sz="4" w:space="4" w:color="000000"/>
        </w:pBdr>
        <w:shd w:val="clear" w:color="auto" w:fill="CCFFFF"/>
        <w:ind w:left="0"/>
        <w:jc w:val="both"/>
        <w:rPr>
          <w:rFonts w:eastAsia="Times New Roman" w:cs="Times New Roman"/>
          <w:szCs w:val="24"/>
        </w:rPr>
      </w:pPr>
      <w:r w:rsidRPr="00516DFE">
        <w:rPr>
          <w:rFonts w:ascii="Arial" w:eastAsia="Times New Roman" w:hAnsi="Arial" w:cs="Arial"/>
          <w:b/>
          <w:bCs/>
          <w:color w:val="000000"/>
          <w:sz w:val="18"/>
          <w:szCs w:val="18"/>
        </w:rPr>
        <w:t xml:space="preserve">A general note on classroom behavior:  Disrespectful, rude, and unprofessional behavior will not be permitted in this classroom.  </w:t>
      </w:r>
      <w:proofErr w:type="gramStart"/>
      <w:r w:rsidRPr="00516DFE">
        <w:rPr>
          <w:rFonts w:ascii="Arial" w:eastAsia="Times New Roman" w:hAnsi="Arial" w:cs="Arial"/>
          <w:b/>
          <w:bCs/>
          <w:color w:val="000000"/>
          <w:sz w:val="18"/>
          <w:szCs w:val="18"/>
        </w:rPr>
        <w:t>Sleeping, side conversations, text messaging, doing work or studying for another class, repeated tardiness, or other disrespectful behavior is unacceptable.</w:t>
      </w:r>
      <w:proofErr w:type="gramEnd"/>
      <w:r w:rsidRPr="00516DFE">
        <w:rPr>
          <w:rFonts w:ascii="Arial" w:eastAsia="Times New Roman" w:hAnsi="Arial" w:cs="Arial"/>
          <w:b/>
          <w:bCs/>
          <w:color w:val="000000"/>
          <w:sz w:val="18"/>
          <w:szCs w:val="18"/>
        </w:rPr>
        <w:t xml:space="preserve"> If you present a pattern of problem behavior, you will be asked to leave the classroom.</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Arrive to class on time and do not plan on leaving early. Don’t disappear once attendance has been taken.  </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Do not engage in side conversations during lectures or discussions. If there are continual disruptions I will ask you to leave the class. </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 xml:space="preserve">Don’t have a personal conversation with me during class, speak to the class.  We are </w:t>
      </w:r>
      <w:proofErr w:type="spellStart"/>
      <w:proofErr w:type="gramStart"/>
      <w:r w:rsidRPr="00516DFE">
        <w:rPr>
          <w:rFonts w:eastAsia="Times New Roman" w:cs="Times New Roman"/>
          <w:color w:val="000000"/>
          <w:sz w:val="22"/>
        </w:rPr>
        <w:t>hear</w:t>
      </w:r>
      <w:proofErr w:type="spellEnd"/>
      <w:proofErr w:type="gramEnd"/>
      <w:r w:rsidRPr="00516DFE">
        <w:rPr>
          <w:rFonts w:eastAsia="Times New Roman" w:cs="Times New Roman"/>
          <w:color w:val="000000"/>
          <w:sz w:val="22"/>
        </w:rPr>
        <w:t xml:space="preserve"> to learn together. </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This class is not a study hall, do not treat it as such - do not read newspapers or materials for another class during this class.</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b/>
          <w:bCs/>
          <w:color w:val="000000"/>
          <w:sz w:val="22"/>
          <w:u w:val="single"/>
        </w:rPr>
        <w:t xml:space="preserve">ALL </w:t>
      </w:r>
      <w:r w:rsidRPr="00516DFE">
        <w:rPr>
          <w:rFonts w:eastAsia="Times New Roman" w:cs="Times New Roman"/>
          <w:color w:val="000000"/>
          <w:sz w:val="22"/>
        </w:rPr>
        <w:t xml:space="preserve">electronic equipment (cell phones, MP3 players, or other media devices) should be put away during this class. </w:t>
      </w:r>
      <w:r w:rsidRPr="00516DFE">
        <w:rPr>
          <w:rFonts w:eastAsia="Times New Roman" w:cs="Times New Roman"/>
          <w:b/>
          <w:bCs/>
          <w:color w:val="000000"/>
          <w:sz w:val="22"/>
          <w:u w:val="single"/>
        </w:rPr>
        <w:t xml:space="preserve">No phones also means </w:t>
      </w:r>
      <w:proofErr w:type="gramStart"/>
      <w:r w:rsidRPr="00516DFE">
        <w:rPr>
          <w:rFonts w:eastAsia="Times New Roman" w:cs="Times New Roman"/>
          <w:b/>
          <w:bCs/>
          <w:color w:val="000000"/>
          <w:sz w:val="22"/>
          <w:u w:val="single"/>
        </w:rPr>
        <w:t>no</w:t>
      </w:r>
      <w:proofErr w:type="gramEnd"/>
      <w:r w:rsidRPr="00516DFE">
        <w:rPr>
          <w:rFonts w:eastAsia="Times New Roman" w:cs="Times New Roman"/>
          <w:b/>
          <w:bCs/>
          <w:color w:val="000000"/>
          <w:sz w:val="22"/>
          <w:u w:val="single"/>
        </w:rPr>
        <w:t xml:space="preserve"> texting! </w:t>
      </w:r>
      <w:r w:rsidRPr="00516DFE">
        <w:rPr>
          <w:rFonts w:eastAsia="Times New Roman" w:cs="Times New Roman"/>
          <w:color w:val="000000"/>
          <w:sz w:val="22"/>
        </w:rPr>
        <w:t xml:space="preserve"> If I see you using any of these I will stop the lecture and ask you to put the item away.  I will ask you to leave the class upon a second warning.  You are allowed to use a laptop for taking notes and or following along in an </w:t>
      </w:r>
      <w:proofErr w:type="spellStart"/>
      <w:r w:rsidRPr="00516DFE">
        <w:rPr>
          <w:rFonts w:eastAsia="Times New Roman" w:cs="Times New Roman"/>
          <w:color w:val="000000"/>
          <w:sz w:val="22"/>
        </w:rPr>
        <w:t>ebook</w:t>
      </w:r>
      <w:proofErr w:type="spellEnd"/>
      <w:r w:rsidRPr="00516DFE">
        <w:rPr>
          <w:rFonts w:eastAsia="Times New Roman" w:cs="Times New Roman"/>
          <w:color w:val="000000"/>
          <w:sz w:val="22"/>
        </w:rPr>
        <w:t>. </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At times we will discuss sensitive issues in class. We will not all agree. Discussion is encouraged and welcome, but disrespect of others opinions will not be accepted. </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I generally do not mind if you eat in class, I’d rather you eat than be distracted by hunger. However, only quiet and non-smelly food please. Make sure to clean up after yourself.      </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If you feel you are unable to stay awake in the lass, please quietly get up and leave.</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i/>
          <w:iCs/>
          <w:color w:val="000000"/>
          <w:sz w:val="22"/>
        </w:rPr>
        <w:t>No heads down on the desk</w:t>
      </w:r>
      <w:r w:rsidRPr="00516DFE">
        <w:rPr>
          <w:rFonts w:eastAsia="Times New Roman" w:cs="Times New Roman"/>
          <w:color w:val="000000"/>
          <w:sz w:val="22"/>
        </w:rPr>
        <w:t xml:space="preserve"> – this is a university classroom and deserves professional respect. </w:t>
      </w:r>
    </w:p>
    <w:p w:rsidR="00516DFE" w:rsidRPr="00516DFE" w:rsidRDefault="00516DFE" w:rsidP="00516DFE">
      <w:pPr>
        <w:numPr>
          <w:ilvl w:val="0"/>
          <w:numId w:val="8"/>
        </w:numPr>
        <w:ind w:left="1440"/>
        <w:textAlignment w:val="baseline"/>
        <w:rPr>
          <w:rFonts w:eastAsia="Times New Roman" w:cs="Times New Roman"/>
          <w:color w:val="000000"/>
          <w:sz w:val="22"/>
        </w:rPr>
      </w:pPr>
      <w:r w:rsidRPr="00516DFE">
        <w:rPr>
          <w:rFonts w:eastAsia="Times New Roman" w:cs="Times New Roman"/>
          <w:color w:val="000000"/>
          <w:sz w:val="22"/>
        </w:rPr>
        <w:t>No chewing tobacco or e-cigarettes are allowed in class</w:t>
      </w:r>
      <w:r w:rsidRPr="00516DFE">
        <w:rPr>
          <w:rFonts w:eastAsia="Times New Roman" w:cs="Times New Roman"/>
          <w:b/>
          <w:bCs/>
          <w:color w:val="000000"/>
          <w:sz w:val="22"/>
          <w:u w:val="single"/>
        </w:rPr>
        <w:t>.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Cs w:val="24"/>
          <w:u w:val="single"/>
        </w:rPr>
        <w:t>Student Expectations Disability Access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rsidR="00516DFE" w:rsidRPr="00516DFE" w:rsidRDefault="00516DFE" w:rsidP="00516DFE">
      <w:pPr>
        <w:ind w:left="0"/>
        <w:rPr>
          <w:rFonts w:eastAsia="Times New Roman" w:cs="Times New Roman"/>
          <w:szCs w:val="24"/>
        </w:rPr>
      </w:pPr>
    </w:p>
    <w:p w:rsidR="00516DFE" w:rsidRPr="00516DFE" w:rsidRDefault="00516DFE" w:rsidP="00516DFE">
      <w:pPr>
        <w:ind w:left="0" w:right="720"/>
        <w:rPr>
          <w:rFonts w:eastAsia="Times New Roman" w:cs="Times New Roman"/>
          <w:szCs w:val="24"/>
        </w:rPr>
      </w:pPr>
      <w:r w:rsidRPr="00516DFE">
        <w:rPr>
          <w:rFonts w:eastAsia="Times New Roman" w:cs="Times New Roman"/>
          <w:b/>
          <w:bCs/>
          <w:color w:val="000000"/>
          <w:szCs w:val="24"/>
          <w:u w:val="single"/>
        </w:rPr>
        <w:t>Incomplete Grades</w:t>
      </w:r>
      <w:r w:rsidRPr="00516DFE">
        <w:rPr>
          <w:rFonts w:ascii="Arial" w:eastAsia="Times New Roman" w:hAnsi="Arial" w:cs="Arial"/>
          <w:b/>
          <w:bCs/>
          <w:color w:val="000000"/>
          <w:szCs w:val="24"/>
        </w:rPr>
        <w:t>:  </w:t>
      </w:r>
    </w:p>
    <w:p w:rsidR="00516DFE" w:rsidRPr="00516DFE" w:rsidRDefault="00516DFE" w:rsidP="00516DFE">
      <w:pPr>
        <w:ind w:left="0"/>
        <w:rPr>
          <w:rFonts w:eastAsia="Times New Roman" w:cs="Times New Roman"/>
          <w:szCs w:val="24"/>
        </w:rPr>
      </w:pPr>
    </w:p>
    <w:p w:rsidR="00516DFE" w:rsidRPr="00516DFE" w:rsidRDefault="00516DFE" w:rsidP="00516DFE">
      <w:pPr>
        <w:ind w:left="0" w:right="720"/>
        <w:rPr>
          <w:rFonts w:eastAsia="Times New Roman" w:cs="Times New Roman"/>
          <w:szCs w:val="24"/>
        </w:rPr>
      </w:pPr>
      <w:r w:rsidRPr="00516DFE">
        <w:rPr>
          <w:rFonts w:eastAsia="Times New Roman" w:cs="Times New Roman"/>
          <w:color w:val="000000"/>
          <w:sz w:val="22"/>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rsidR="00516DFE" w:rsidRPr="00516DFE" w:rsidRDefault="00516DFE" w:rsidP="00516DFE">
      <w:pPr>
        <w:spacing w:after="240"/>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u w:val="single"/>
        </w:rPr>
        <w:t>Title IX Statement: </w:t>
      </w:r>
    </w:p>
    <w:p w:rsidR="00516DFE" w:rsidRPr="00516DFE" w:rsidRDefault="00516DFE" w:rsidP="00516DFE">
      <w:pPr>
        <w:ind w:left="0"/>
        <w:rPr>
          <w:rFonts w:eastAsia="Times New Roman" w:cs="Times New Roman"/>
          <w:szCs w:val="24"/>
        </w:rPr>
      </w:pPr>
    </w:p>
    <w:p w:rsidR="00516DFE" w:rsidRPr="00516DFE" w:rsidRDefault="00516DFE" w:rsidP="00516DFE">
      <w:pPr>
        <w:spacing w:before="280" w:after="280"/>
        <w:ind w:left="0"/>
        <w:rPr>
          <w:rFonts w:eastAsia="Times New Roman" w:cs="Times New Roman"/>
          <w:szCs w:val="24"/>
        </w:rPr>
      </w:pPr>
      <w:r w:rsidRPr="00516DFE">
        <w:rPr>
          <w:rFonts w:eastAsia="Times New Roman" w:cs="Times New Roman"/>
          <w:color w:val="000000"/>
          <w:sz w:val="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rsidR="00516DFE" w:rsidRPr="00516DFE" w:rsidRDefault="00516DFE" w:rsidP="00516DFE">
      <w:pPr>
        <w:spacing w:after="280"/>
        <w:ind w:left="0"/>
        <w:rPr>
          <w:rFonts w:eastAsia="Times New Roman" w:cs="Times New Roman"/>
          <w:szCs w:val="24"/>
        </w:rPr>
      </w:pPr>
      <w:proofErr w:type="gramStart"/>
      <w:r w:rsidRPr="00516DFE">
        <w:rPr>
          <w:rFonts w:eastAsia="Times New Roman" w:cs="Times New Roman"/>
          <w:color w:val="000000"/>
          <w:sz w:val="22"/>
        </w:rPr>
        <w:t>• Chaminade Counseling Center| </w:t>
      </w:r>
      <w:hyperlink r:id="rId6" w:history="1">
        <w:r w:rsidRPr="00516DFE">
          <w:rPr>
            <w:rFonts w:eastAsia="Times New Roman" w:cs="Times New Roman"/>
            <w:color w:val="000000"/>
            <w:sz w:val="22"/>
            <w:u w:val="single"/>
          </w:rPr>
          <w:t>808 735-4845</w:t>
        </w:r>
      </w:hyperlink>
      <w:r w:rsidRPr="00516DFE">
        <w:rPr>
          <w:rFonts w:eastAsia="Times New Roman" w:cs="Times New Roman"/>
          <w:color w:val="000000"/>
          <w:sz w:val="22"/>
        </w:rPr>
        <w:t>.</w:t>
      </w:r>
      <w:proofErr w:type="gramEnd"/>
    </w:p>
    <w:p w:rsidR="00516DFE" w:rsidRPr="00516DFE" w:rsidRDefault="00516DFE" w:rsidP="00516DFE">
      <w:pPr>
        <w:spacing w:after="280"/>
        <w:ind w:left="0"/>
        <w:rPr>
          <w:rFonts w:eastAsia="Times New Roman" w:cs="Times New Roman"/>
          <w:szCs w:val="24"/>
        </w:rPr>
      </w:pPr>
      <w:r w:rsidRPr="00516DFE">
        <w:rPr>
          <w:rFonts w:eastAsia="Times New Roman" w:cs="Times New Roman"/>
          <w:color w:val="000000"/>
          <w:sz w:val="22"/>
        </w:rPr>
        <w:t>• Any priest serving as a sacramental confessor or any ordained religious leader serving in the sacred confidence role.</w:t>
      </w:r>
    </w:p>
    <w:p w:rsidR="00516DFE" w:rsidRPr="00516DFE" w:rsidRDefault="00516DFE" w:rsidP="00516DFE">
      <w:pPr>
        <w:ind w:left="0"/>
        <w:rPr>
          <w:rFonts w:eastAsia="Times New Roman" w:cs="Times New Roman"/>
          <w:szCs w:val="24"/>
        </w:rPr>
      </w:pPr>
      <w:r w:rsidRPr="00516DFE">
        <w:rPr>
          <w:rFonts w:eastAsia="Times New Roman" w:cs="Times New Roman"/>
          <w:b/>
          <w:bCs/>
          <w:color w:val="000000"/>
          <w:sz w:val="22"/>
        </w:rPr>
        <w:t>Religious Observances:</w:t>
      </w:r>
      <w:r w:rsidRPr="00516DFE">
        <w:rPr>
          <w:rFonts w:eastAsia="Times New Roman" w:cs="Times New Roman"/>
          <w:color w:val="000000"/>
          <w:sz w:val="22"/>
        </w:rPr>
        <w:t xml:space="preserve"> Students are expected to notify their instructor one week in advance if they intend to miss class to observe a holy day of their religious faith. </w:t>
      </w:r>
    </w:p>
    <w:p w:rsidR="00516DFE" w:rsidRPr="00516DFE" w:rsidRDefault="00516DFE" w:rsidP="00516DFE">
      <w:pPr>
        <w:ind w:left="0"/>
        <w:rPr>
          <w:rFonts w:eastAsia="Times New Roman" w:cs="Times New Roman"/>
          <w:szCs w:val="24"/>
        </w:rPr>
      </w:pPr>
    </w:p>
    <w:p w:rsidR="00516DFE" w:rsidRPr="00516DFE" w:rsidRDefault="00516DFE" w:rsidP="00516DFE">
      <w:pPr>
        <w:ind w:left="0"/>
        <w:jc w:val="center"/>
        <w:rPr>
          <w:rFonts w:eastAsia="Times New Roman" w:cs="Times New Roman"/>
          <w:szCs w:val="24"/>
        </w:rPr>
      </w:pPr>
      <w:r w:rsidRPr="00516DFE">
        <w:rPr>
          <w:rFonts w:eastAsia="Times New Roman" w:cs="Times New Roman"/>
          <w:b/>
          <w:bCs/>
          <w:color w:val="000000"/>
          <w:sz w:val="22"/>
          <w:u w:val="single"/>
        </w:rPr>
        <w:t>Marianist Educational Values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The five characteristics of a Marianist Education are: </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9"/>
        </w:numPr>
        <w:textAlignment w:val="baseline"/>
        <w:rPr>
          <w:rFonts w:eastAsia="Times New Roman" w:cs="Times New Roman"/>
          <w:b/>
          <w:bCs/>
          <w:color w:val="000000"/>
          <w:sz w:val="22"/>
        </w:rPr>
      </w:pPr>
      <w:r w:rsidRPr="00516DFE">
        <w:rPr>
          <w:rFonts w:eastAsia="Times New Roman" w:cs="Times New Roman"/>
          <w:b/>
          <w:bCs/>
          <w:color w:val="000000"/>
          <w:sz w:val="22"/>
        </w:rPr>
        <w:t>Educate for Formation In Faith</w:t>
      </w:r>
    </w:p>
    <w:p w:rsidR="00516DFE" w:rsidRPr="00516DFE" w:rsidRDefault="00516DFE" w:rsidP="00516DFE">
      <w:pPr>
        <w:numPr>
          <w:ilvl w:val="0"/>
          <w:numId w:val="9"/>
        </w:numPr>
        <w:textAlignment w:val="baseline"/>
        <w:rPr>
          <w:rFonts w:eastAsia="Times New Roman" w:cs="Times New Roman"/>
          <w:b/>
          <w:bCs/>
          <w:color w:val="000000"/>
          <w:sz w:val="22"/>
        </w:rPr>
      </w:pPr>
      <w:r w:rsidRPr="00516DFE">
        <w:rPr>
          <w:rFonts w:eastAsia="Times New Roman" w:cs="Times New Roman"/>
          <w:b/>
          <w:bCs/>
          <w:color w:val="000000"/>
          <w:sz w:val="22"/>
        </w:rPr>
        <w:t>Provide an Excellent Education</w:t>
      </w:r>
    </w:p>
    <w:p w:rsidR="00516DFE" w:rsidRPr="00516DFE" w:rsidRDefault="00516DFE" w:rsidP="00516DFE">
      <w:pPr>
        <w:numPr>
          <w:ilvl w:val="0"/>
          <w:numId w:val="9"/>
        </w:numPr>
        <w:textAlignment w:val="baseline"/>
        <w:rPr>
          <w:rFonts w:eastAsia="Times New Roman" w:cs="Times New Roman"/>
          <w:b/>
          <w:bCs/>
          <w:color w:val="000000"/>
          <w:sz w:val="22"/>
        </w:rPr>
      </w:pPr>
      <w:r w:rsidRPr="00516DFE">
        <w:rPr>
          <w:rFonts w:eastAsia="Times New Roman" w:cs="Times New Roman"/>
          <w:b/>
          <w:bCs/>
          <w:color w:val="000000"/>
          <w:sz w:val="22"/>
        </w:rPr>
        <w:t>Educate in Family Spirit</w:t>
      </w:r>
    </w:p>
    <w:p w:rsidR="00516DFE" w:rsidRPr="00516DFE" w:rsidRDefault="00516DFE" w:rsidP="00516DFE">
      <w:pPr>
        <w:numPr>
          <w:ilvl w:val="0"/>
          <w:numId w:val="9"/>
        </w:numPr>
        <w:textAlignment w:val="baseline"/>
        <w:rPr>
          <w:rFonts w:eastAsia="Times New Roman" w:cs="Times New Roman"/>
          <w:b/>
          <w:bCs/>
          <w:color w:val="000000"/>
          <w:sz w:val="22"/>
        </w:rPr>
      </w:pPr>
      <w:r w:rsidRPr="00516DFE">
        <w:rPr>
          <w:rFonts w:eastAsia="Times New Roman" w:cs="Times New Roman"/>
          <w:b/>
          <w:bCs/>
          <w:color w:val="000000"/>
          <w:sz w:val="22"/>
        </w:rPr>
        <w:t>Educate for Service, Justice, and Peace</w:t>
      </w:r>
    </w:p>
    <w:p w:rsidR="00516DFE" w:rsidRPr="00516DFE" w:rsidRDefault="00516DFE" w:rsidP="00516DFE">
      <w:pPr>
        <w:numPr>
          <w:ilvl w:val="0"/>
          <w:numId w:val="9"/>
        </w:numPr>
        <w:textAlignment w:val="baseline"/>
        <w:rPr>
          <w:rFonts w:eastAsia="Times New Roman" w:cs="Times New Roman"/>
          <w:b/>
          <w:bCs/>
          <w:color w:val="000000"/>
          <w:sz w:val="22"/>
        </w:rPr>
      </w:pPr>
      <w:r w:rsidRPr="00516DFE">
        <w:rPr>
          <w:rFonts w:eastAsia="Times New Roman" w:cs="Times New Roman"/>
          <w:b/>
          <w:bCs/>
          <w:color w:val="000000"/>
          <w:sz w:val="22"/>
        </w:rPr>
        <w:t>Educate for Adaptation to Change</w:t>
      </w:r>
    </w:p>
    <w:p w:rsidR="00516DFE" w:rsidRPr="00516DFE" w:rsidRDefault="00516DFE" w:rsidP="00516DFE">
      <w:pPr>
        <w:spacing w:after="240"/>
        <w:ind w:left="0"/>
        <w:rPr>
          <w:rFonts w:eastAsia="Times New Roman" w:cs="Times New Roman"/>
          <w:szCs w:val="24"/>
        </w:rPr>
      </w:pPr>
      <w:r w:rsidRPr="00516DFE">
        <w:rPr>
          <w:rFonts w:eastAsia="Times New Roman" w:cs="Times New Roman"/>
          <w:szCs w:val="24"/>
        </w:rPr>
        <w:br/>
      </w:r>
    </w:p>
    <w:p w:rsidR="00516DFE" w:rsidRPr="00516DFE" w:rsidRDefault="00516DFE" w:rsidP="00516DFE">
      <w:pPr>
        <w:ind w:left="0"/>
        <w:rPr>
          <w:rFonts w:eastAsia="Times New Roman" w:cs="Times New Roman"/>
          <w:szCs w:val="24"/>
        </w:rPr>
      </w:pPr>
      <w:proofErr w:type="gramStart"/>
      <w:r w:rsidRPr="00516DFE">
        <w:rPr>
          <w:rFonts w:eastAsia="Times New Roman" w:cs="Times New Roman"/>
          <w:i/>
          <w:iCs/>
          <w:color w:val="000000"/>
          <w:sz w:val="22"/>
        </w:rPr>
        <w:t>Tentative course schedule, subject to change based on course progression.</w:t>
      </w:r>
      <w:proofErr w:type="gramEnd"/>
      <w:r w:rsidRPr="00516DFE">
        <w:rPr>
          <w:rFonts w:eastAsia="Times New Roman" w:cs="Times New Roman"/>
          <w:i/>
          <w:iCs/>
          <w:color w:val="000000"/>
          <w:sz w:val="22"/>
        </w:rPr>
        <w:t> </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0"/>
          <w:szCs w:val="20"/>
        </w:rPr>
        <w:t> </w:t>
      </w:r>
    </w:p>
    <w:p w:rsidR="00516DFE" w:rsidRPr="00516DFE" w:rsidRDefault="00516DFE" w:rsidP="00516DFE">
      <w:pPr>
        <w:spacing w:after="240"/>
        <w:ind w:left="0"/>
        <w:rPr>
          <w:rFonts w:eastAsia="Times New Roman" w:cs="Times New Roman"/>
          <w:szCs w:val="24"/>
        </w:rPr>
      </w:pPr>
      <w:r w:rsidRPr="00516DFE">
        <w:rPr>
          <w:rFonts w:eastAsia="Times New Roman" w:cs="Times New Roman"/>
          <w:szCs w:val="24"/>
        </w:rPr>
        <w:br/>
      </w:r>
    </w:p>
    <w:tbl>
      <w:tblPr>
        <w:tblW w:w="0" w:type="auto"/>
        <w:tblCellMar>
          <w:top w:w="15" w:type="dxa"/>
          <w:left w:w="15" w:type="dxa"/>
          <w:bottom w:w="15" w:type="dxa"/>
          <w:right w:w="15" w:type="dxa"/>
        </w:tblCellMar>
        <w:tblLook w:val="04A0" w:firstRow="1" w:lastRow="0" w:firstColumn="1" w:lastColumn="0" w:noHBand="0" w:noVBand="1"/>
      </w:tblPr>
      <w:tblGrid>
        <w:gridCol w:w="729"/>
        <w:gridCol w:w="1633"/>
        <w:gridCol w:w="5245"/>
        <w:gridCol w:w="1506"/>
      </w:tblGrid>
      <w:tr w:rsidR="00516DFE" w:rsidRPr="00516DFE" w:rsidTr="00516DFE">
        <w:trPr>
          <w:trHeight w:val="360"/>
        </w:trPr>
        <w:tc>
          <w:tcPr>
            <w:tcW w:w="0" w:type="auto"/>
            <w:gridSpan w:val="3"/>
            <w:tcBorders>
              <w:top w:val="single" w:sz="4" w:space="0" w:color="000000"/>
              <w:left w:val="single" w:sz="12"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0"/>
                <w:szCs w:val="20"/>
              </w:rPr>
              <w:t xml:space="preserve">                                                  </w:t>
            </w:r>
            <w:r w:rsidRPr="00516DFE">
              <w:rPr>
                <w:rFonts w:eastAsia="Times New Roman" w:cs="Times New Roman"/>
                <w:b/>
                <w:bCs/>
                <w:color w:val="000000"/>
                <w:sz w:val="26"/>
                <w:szCs w:val="26"/>
              </w:rPr>
              <w:t>Course Schedule</w:t>
            </w:r>
          </w:p>
        </w:tc>
        <w:tc>
          <w:tcPr>
            <w:tcW w:w="0" w:type="auto"/>
            <w:tcBorders>
              <w:top w:val="single" w:sz="4" w:space="0" w:color="000000"/>
              <w:left w:val="single" w:sz="4" w:space="0" w:color="000000"/>
              <w:bottom w:val="single" w:sz="4" w:space="0" w:color="000000"/>
              <w:right w:val="single" w:sz="12" w:space="0" w:color="000000"/>
            </w:tcBorders>
            <w:shd w:val="clear" w:color="auto" w:fill="000000"/>
            <w:tcMar>
              <w:top w:w="0" w:type="dxa"/>
              <w:left w:w="108" w:type="dxa"/>
              <w:bottom w:w="0" w:type="dxa"/>
              <w:right w:w="108" w:type="dxa"/>
            </w:tcMar>
            <w:vAlign w:val="center"/>
            <w:hideMark/>
          </w:tcPr>
          <w:p w:rsidR="00516DFE" w:rsidRPr="00516DFE" w:rsidRDefault="00516DFE" w:rsidP="00516DFE">
            <w:pPr>
              <w:ind w:left="0"/>
              <w:rPr>
                <w:rFonts w:eastAsia="Times New Roman" w:cs="Times New Roman"/>
                <w:szCs w:val="24"/>
              </w:rPr>
            </w:pPr>
          </w:p>
        </w:tc>
      </w:tr>
      <w:tr w:rsidR="00516DFE" w:rsidRPr="00516DFE" w:rsidTr="00516DFE">
        <w:trPr>
          <w:trHeight w:val="280"/>
        </w:trPr>
        <w:tc>
          <w:tcPr>
            <w:tcW w:w="0" w:type="auto"/>
            <w:tcBorders>
              <w:top w:val="single" w:sz="4" w:space="0" w:color="000000"/>
              <w:left w:val="single" w:sz="12"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Week</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Date (Week Of)</w:t>
            </w:r>
          </w:p>
        </w:tc>
        <w:tc>
          <w:tcPr>
            <w:tcW w:w="0" w:type="auto"/>
            <w:tcBorders>
              <w:top w:val="single" w:sz="4" w:space="0" w:color="000000"/>
              <w:left w:val="single" w:sz="4" w:space="0" w:color="000000"/>
              <w:bottom w:val="single" w:sz="12" w:space="0" w:color="000000"/>
              <w:right w:val="single" w:sz="4" w:space="0" w:color="000000"/>
            </w:tcBorders>
            <w:shd w:val="clear" w:color="auto" w:fill="F3F3F3"/>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General Topic</w:t>
            </w:r>
          </w:p>
        </w:tc>
        <w:tc>
          <w:tcPr>
            <w:tcW w:w="0" w:type="auto"/>
            <w:tcBorders>
              <w:top w:val="single" w:sz="4" w:space="0" w:color="000000"/>
              <w:left w:val="single" w:sz="4" w:space="0" w:color="000000"/>
              <w:bottom w:val="single" w:sz="12" w:space="0" w:color="000000"/>
              <w:right w:val="single" w:sz="12" w:space="0" w:color="000000"/>
            </w:tcBorders>
            <w:shd w:val="clear" w:color="auto" w:fill="F3F3F3"/>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Read Chapters</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lastRenderedPageBreak/>
              <w:t>1</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8/26/19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0"/>
              </w:numPr>
              <w:textAlignment w:val="baseline"/>
              <w:rPr>
                <w:rFonts w:eastAsia="Times New Roman" w:cs="Times New Roman"/>
                <w:b/>
                <w:bCs/>
                <w:color w:val="000000"/>
                <w:sz w:val="22"/>
              </w:rPr>
            </w:pPr>
            <w:r w:rsidRPr="00516DFE">
              <w:rPr>
                <w:rFonts w:eastAsia="Times New Roman" w:cs="Times New Roman"/>
                <w:b/>
                <w:bCs/>
                <w:color w:val="000000"/>
                <w:sz w:val="22"/>
              </w:rPr>
              <w:t>Critical thinking - What’s your song</w:t>
            </w:r>
          </w:p>
          <w:p w:rsidR="00516DFE" w:rsidRPr="00516DFE" w:rsidRDefault="00516DFE" w:rsidP="00516DFE">
            <w:pPr>
              <w:numPr>
                <w:ilvl w:val="0"/>
                <w:numId w:val="10"/>
              </w:numPr>
              <w:textAlignment w:val="baseline"/>
              <w:rPr>
                <w:rFonts w:eastAsia="Times New Roman" w:cs="Times New Roman"/>
                <w:color w:val="000000"/>
                <w:sz w:val="22"/>
              </w:rPr>
            </w:pPr>
            <w:r w:rsidRPr="00516DFE">
              <w:rPr>
                <w:rFonts w:eastAsia="Times New Roman" w:cs="Times New Roman"/>
                <w:color w:val="000000"/>
                <w:sz w:val="22"/>
              </w:rPr>
              <w:t>Learn Revel</w:t>
            </w:r>
          </w:p>
          <w:p w:rsidR="00516DFE" w:rsidRPr="00516DFE" w:rsidRDefault="00516DFE" w:rsidP="00516DFE">
            <w:pPr>
              <w:numPr>
                <w:ilvl w:val="0"/>
                <w:numId w:val="10"/>
              </w:numPr>
              <w:textAlignment w:val="baseline"/>
              <w:rPr>
                <w:rFonts w:eastAsia="Times New Roman" w:cs="Times New Roman"/>
                <w:b/>
                <w:bCs/>
                <w:color w:val="000000"/>
                <w:sz w:val="22"/>
              </w:rPr>
            </w:pPr>
            <w:r w:rsidRPr="00516DFE">
              <w:rPr>
                <w:rFonts w:eastAsia="Times New Roman" w:cs="Times New Roman"/>
                <w:b/>
                <w:bCs/>
                <w:color w:val="000000"/>
                <w:sz w:val="22"/>
              </w:rPr>
              <w:t>CH 1 due  8/31</w:t>
            </w:r>
          </w:p>
          <w:p w:rsidR="00516DFE" w:rsidRPr="00516DFE" w:rsidRDefault="00516DFE" w:rsidP="00516DFE">
            <w:pPr>
              <w:numPr>
                <w:ilvl w:val="0"/>
                <w:numId w:val="10"/>
              </w:numPr>
              <w:textAlignment w:val="baseline"/>
              <w:rPr>
                <w:rFonts w:eastAsia="Times New Roman" w:cs="Times New Roman"/>
                <w:b/>
                <w:bCs/>
                <w:color w:val="000000"/>
                <w:sz w:val="22"/>
              </w:rPr>
            </w:pPr>
            <w:r w:rsidRPr="00516DFE">
              <w:rPr>
                <w:rFonts w:eastAsia="Times New Roman" w:cs="Times New Roman"/>
                <w:b/>
                <w:bCs/>
                <w:color w:val="000000"/>
                <w:sz w:val="22"/>
              </w:rPr>
              <w:t>CH 2 due 9/01</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 &amp; 2</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2</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9/02/19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1"/>
              </w:numPr>
              <w:textAlignment w:val="baseline"/>
              <w:rPr>
                <w:rFonts w:eastAsia="Times New Roman" w:cs="Times New Roman"/>
                <w:color w:val="000000"/>
                <w:sz w:val="22"/>
              </w:rPr>
            </w:pPr>
            <w:r w:rsidRPr="00516DFE">
              <w:rPr>
                <w:rFonts w:eastAsia="Times New Roman" w:cs="Times New Roman"/>
                <w:color w:val="000000"/>
                <w:sz w:val="22"/>
              </w:rPr>
              <w:t>Lecture CH 2</w:t>
            </w:r>
          </w:p>
          <w:p w:rsidR="00516DFE" w:rsidRPr="00516DFE" w:rsidRDefault="00516DFE" w:rsidP="00516DFE">
            <w:pPr>
              <w:numPr>
                <w:ilvl w:val="0"/>
                <w:numId w:val="11"/>
              </w:numPr>
              <w:textAlignment w:val="baseline"/>
              <w:rPr>
                <w:rFonts w:eastAsia="Times New Roman" w:cs="Times New Roman"/>
                <w:b/>
                <w:bCs/>
                <w:color w:val="000000"/>
                <w:sz w:val="22"/>
              </w:rPr>
            </w:pPr>
            <w:r w:rsidRPr="00516DFE">
              <w:rPr>
                <w:rFonts w:eastAsia="Times New Roman" w:cs="Times New Roman"/>
                <w:b/>
                <w:bCs/>
                <w:color w:val="000000"/>
                <w:sz w:val="22"/>
              </w:rPr>
              <w:t>CH 3 due 9/08</w:t>
            </w:r>
          </w:p>
          <w:p w:rsidR="00516DFE" w:rsidRPr="00516DFE" w:rsidRDefault="00516DFE" w:rsidP="00516DFE">
            <w:pPr>
              <w:numPr>
                <w:ilvl w:val="0"/>
                <w:numId w:val="11"/>
              </w:numPr>
              <w:textAlignment w:val="baseline"/>
              <w:rPr>
                <w:rFonts w:eastAsia="Times New Roman" w:cs="Times New Roman"/>
                <w:color w:val="000000"/>
                <w:sz w:val="22"/>
              </w:rPr>
            </w:pPr>
            <w:r w:rsidRPr="00516DFE">
              <w:rPr>
                <w:rFonts w:eastAsia="Times New Roman" w:cs="Times New Roman"/>
                <w:color w:val="000000"/>
                <w:sz w:val="22"/>
              </w:rPr>
              <w:t>** 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3</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9/09/19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2"/>
              </w:numPr>
              <w:textAlignment w:val="baseline"/>
              <w:rPr>
                <w:rFonts w:eastAsia="Times New Roman" w:cs="Times New Roman"/>
                <w:color w:val="000000"/>
                <w:sz w:val="22"/>
              </w:rPr>
            </w:pPr>
            <w:r w:rsidRPr="00516DFE">
              <w:rPr>
                <w:rFonts w:eastAsia="Times New Roman" w:cs="Times New Roman"/>
                <w:color w:val="000000"/>
                <w:sz w:val="22"/>
              </w:rPr>
              <w:t>Lecture CH 3</w:t>
            </w:r>
          </w:p>
          <w:p w:rsidR="00516DFE" w:rsidRPr="00516DFE" w:rsidRDefault="00516DFE" w:rsidP="00516DFE">
            <w:pPr>
              <w:numPr>
                <w:ilvl w:val="0"/>
                <w:numId w:val="12"/>
              </w:numPr>
              <w:textAlignment w:val="baseline"/>
              <w:rPr>
                <w:rFonts w:eastAsia="Times New Roman" w:cs="Times New Roman"/>
                <w:b/>
                <w:bCs/>
                <w:color w:val="000000"/>
                <w:sz w:val="22"/>
              </w:rPr>
            </w:pPr>
            <w:r w:rsidRPr="00516DFE">
              <w:rPr>
                <w:rFonts w:eastAsia="Times New Roman" w:cs="Times New Roman"/>
                <w:b/>
                <w:bCs/>
                <w:color w:val="000000"/>
                <w:sz w:val="22"/>
              </w:rPr>
              <w:t>CH 4 due 9/15</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4</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9/16/19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3"/>
              </w:numPr>
              <w:textAlignment w:val="baseline"/>
              <w:rPr>
                <w:rFonts w:eastAsia="Times New Roman" w:cs="Times New Roman"/>
                <w:color w:val="000000"/>
                <w:sz w:val="22"/>
              </w:rPr>
            </w:pPr>
            <w:r w:rsidRPr="00516DFE">
              <w:rPr>
                <w:rFonts w:eastAsia="Times New Roman" w:cs="Times New Roman"/>
                <w:color w:val="000000"/>
                <w:sz w:val="22"/>
              </w:rPr>
              <w:t>Lecture CH 4</w:t>
            </w:r>
          </w:p>
          <w:p w:rsidR="00516DFE" w:rsidRPr="00516DFE" w:rsidRDefault="00516DFE" w:rsidP="00516DFE">
            <w:pPr>
              <w:numPr>
                <w:ilvl w:val="0"/>
                <w:numId w:val="13"/>
              </w:numPr>
              <w:textAlignment w:val="baseline"/>
              <w:rPr>
                <w:rFonts w:eastAsia="Times New Roman" w:cs="Times New Roman"/>
                <w:b/>
                <w:bCs/>
                <w:color w:val="000000"/>
                <w:sz w:val="22"/>
              </w:rPr>
            </w:pPr>
            <w:r w:rsidRPr="00516DFE">
              <w:rPr>
                <w:rFonts w:eastAsia="Times New Roman" w:cs="Times New Roman"/>
                <w:b/>
                <w:bCs/>
                <w:color w:val="000000"/>
                <w:sz w:val="22"/>
              </w:rPr>
              <w:t>CH 5 due 9/22</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5</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9/23/19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4"/>
              </w:numPr>
              <w:textAlignment w:val="baseline"/>
              <w:rPr>
                <w:rFonts w:eastAsia="Times New Roman" w:cs="Times New Roman"/>
                <w:color w:val="000000"/>
                <w:sz w:val="22"/>
              </w:rPr>
            </w:pPr>
            <w:r w:rsidRPr="00516DFE">
              <w:rPr>
                <w:rFonts w:eastAsia="Times New Roman" w:cs="Times New Roman"/>
                <w:color w:val="000000"/>
                <w:sz w:val="22"/>
              </w:rPr>
              <w:t>Lecture CH 5</w:t>
            </w:r>
          </w:p>
          <w:p w:rsidR="00516DFE" w:rsidRPr="00516DFE" w:rsidRDefault="00516DFE" w:rsidP="00516DFE">
            <w:pPr>
              <w:numPr>
                <w:ilvl w:val="0"/>
                <w:numId w:val="14"/>
              </w:numPr>
              <w:textAlignment w:val="baseline"/>
              <w:rPr>
                <w:rFonts w:eastAsia="Times New Roman" w:cs="Times New Roman"/>
                <w:b/>
                <w:bCs/>
                <w:color w:val="000000"/>
                <w:sz w:val="22"/>
              </w:rPr>
            </w:pPr>
            <w:r w:rsidRPr="00516DFE">
              <w:rPr>
                <w:rFonts w:eastAsia="Times New Roman" w:cs="Times New Roman"/>
                <w:b/>
                <w:bCs/>
                <w:color w:val="000000"/>
                <w:sz w:val="22"/>
              </w:rPr>
              <w:t>CH 6 and 7 due 9/29</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6 &amp; 7</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6</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9/30/19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5"/>
              </w:numPr>
              <w:textAlignment w:val="baseline"/>
              <w:rPr>
                <w:rFonts w:eastAsia="Times New Roman" w:cs="Times New Roman"/>
                <w:color w:val="000000"/>
                <w:sz w:val="22"/>
              </w:rPr>
            </w:pPr>
            <w:r w:rsidRPr="00516DFE">
              <w:rPr>
                <w:rFonts w:eastAsia="Times New Roman" w:cs="Times New Roman"/>
                <w:color w:val="000000"/>
                <w:sz w:val="22"/>
              </w:rPr>
              <w:t>Lecture CH 6 &amp; 7</w:t>
            </w:r>
          </w:p>
          <w:p w:rsidR="00516DFE" w:rsidRPr="00516DFE" w:rsidRDefault="00516DFE" w:rsidP="00516DFE">
            <w:pPr>
              <w:numPr>
                <w:ilvl w:val="0"/>
                <w:numId w:val="15"/>
              </w:numPr>
              <w:textAlignment w:val="baseline"/>
              <w:rPr>
                <w:rFonts w:eastAsia="Times New Roman" w:cs="Times New Roman"/>
                <w:b/>
                <w:bCs/>
                <w:color w:val="000000"/>
                <w:sz w:val="22"/>
              </w:rPr>
            </w:pPr>
            <w:r w:rsidRPr="00516DFE">
              <w:rPr>
                <w:rFonts w:eastAsia="Times New Roman" w:cs="Times New Roman"/>
                <w:b/>
                <w:bCs/>
                <w:color w:val="000000"/>
                <w:sz w:val="22"/>
              </w:rPr>
              <w:t>CH 8 due 10/6</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8</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7</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10/07/19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6"/>
              </w:numPr>
              <w:textAlignment w:val="baseline"/>
              <w:rPr>
                <w:rFonts w:eastAsia="Times New Roman" w:cs="Times New Roman"/>
                <w:color w:val="000000"/>
                <w:sz w:val="22"/>
              </w:rPr>
            </w:pPr>
            <w:r w:rsidRPr="00516DFE">
              <w:rPr>
                <w:rFonts w:eastAsia="Times New Roman" w:cs="Times New Roman"/>
                <w:color w:val="000000"/>
                <w:sz w:val="22"/>
              </w:rPr>
              <w:t>Lecture CH 8</w:t>
            </w:r>
          </w:p>
          <w:p w:rsidR="00516DFE" w:rsidRPr="00516DFE" w:rsidRDefault="00516DFE" w:rsidP="00516DFE">
            <w:pPr>
              <w:numPr>
                <w:ilvl w:val="0"/>
                <w:numId w:val="16"/>
              </w:numPr>
              <w:textAlignment w:val="baseline"/>
              <w:rPr>
                <w:rFonts w:eastAsia="Times New Roman" w:cs="Times New Roman"/>
                <w:color w:val="000000"/>
                <w:sz w:val="22"/>
              </w:rPr>
            </w:pPr>
            <w:r w:rsidRPr="00516DFE">
              <w:rPr>
                <w:rFonts w:eastAsia="Times New Roman" w:cs="Times New Roman"/>
                <w:color w:val="000000"/>
                <w:sz w:val="22"/>
              </w:rPr>
              <w:t>Ethics training - Thursday</w:t>
            </w:r>
          </w:p>
          <w:p w:rsidR="00516DFE" w:rsidRPr="00516DFE" w:rsidRDefault="00516DFE" w:rsidP="00516DFE">
            <w:pPr>
              <w:numPr>
                <w:ilvl w:val="0"/>
                <w:numId w:val="16"/>
              </w:numPr>
              <w:textAlignment w:val="baseline"/>
              <w:rPr>
                <w:rFonts w:eastAsia="Times New Roman" w:cs="Times New Roman"/>
                <w:b/>
                <w:bCs/>
                <w:color w:val="000000"/>
                <w:sz w:val="22"/>
              </w:rPr>
            </w:pPr>
            <w:r w:rsidRPr="00516DFE">
              <w:rPr>
                <w:rFonts w:eastAsia="Times New Roman" w:cs="Times New Roman"/>
                <w:b/>
                <w:bCs/>
                <w:color w:val="000000"/>
                <w:sz w:val="22"/>
              </w:rPr>
              <w:t>CH 9 due 10/13</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9</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8</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10/14/19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7"/>
              </w:numPr>
              <w:textAlignment w:val="baseline"/>
              <w:rPr>
                <w:rFonts w:eastAsia="Times New Roman" w:cs="Times New Roman"/>
                <w:color w:val="000000"/>
                <w:sz w:val="22"/>
              </w:rPr>
            </w:pPr>
            <w:r w:rsidRPr="00516DFE">
              <w:rPr>
                <w:rFonts w:eastAsia="Times New Roman" w:cs="Times New Roman"/>
                <w:color w:val="000000"/>
                <w:sz w:val="22"/>
              </w:rPr>
              <w:t>Movie</w:t>
            </w:r>
          </w:p>
          <w:p w:rsidR="00516DFE" w:rsidRPr="00516DFE" w:rsidRDefault="00516DFE" w:rsidP="00516DFE">
            <w:pPr>
              <w:numPr>
                <w:ilvl w:val="0"/>
                <w:numId w:val="18"/>
              </w:numPr>
              <w:textAlignment w:val="baseline"/>
              <w:rPr>
                <w:rFonts w:eastAsia="Times New Roman" w:cs="Times New Roman"/>
                <w:color w:val="000000"/>
                <w:sz w:val="22"/>
              </w:rPr>
            </w:pPr>
            <w:r w:rsidRPr="00516DFE">
              <w:rPr>
                <w:rFonts w:eastAsia="Times New Roman" w:cs="Times New Roman"/>
                <w:color w:val="000000"/>
                <w:sz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rPr>
                <w:rFonts w:eastAsia="Times New Roman" w:cs="Times New Roman"/>
                <w:szCs w:val="24"/>
              </w:rPr>
            </w:pP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10/21/19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19"/>
              </w:numPr>
              <w:textAlignment w:val="baseline"/>
              <w:rPr>
                <w:rFonts w:eastAsia="Times New Roman" w:cs="Times New Roman"/>
                <w:color w:val="000000"/>
                <w:sz w:val="22"/>
              </w:rPr>
            </w:pPr>
            <w:r w:rsidRPr="00516DFE">
              <w:rPr>
                <w:rFonts w:eastAsia="Times New Roman" w:cs="Times New Roman"/>
                <w:color w:val="000000"/>
                <w:sz w:val="22"/>
              </w:rPr>
              <w:t>Lecture CH 9</w:t>
            </w:r>
          </w:p>
          <w:p w:rsidR="00516DFE" w:rsidRPr="00516DFE" w:rsidRDefault="00516DFE" w:rsidP="00516DFE">
            <w:pPr>
              <w:numPr>
                <w:ilvl w:val="0"/>
                <w:numId w:val="19"/>
              </w:numPr>
              <w:textAlignment w:val="baseline"/>
              <w:rPr>
                <w:rFonts w:eastAsia="Times New Roman" w:cs="Times New Roman"/>
                <w:b/>
                <w:bCs/>
                <w:color w:val="000000"/>
                <w:sz w:val="22"/>
              </w:rPr>
            </w:pPr>
            <w:r w:rsidRPr="00516DFE">
              <w:rPr>
                <w:rFonts w:eastAsia="Times New Roman" w:cs="Times New Roman"/>
                <w:b/>
                <w:bCs/>
                <w:color w:val="000000"/>
                <w:sz w:val="22"/>
              </w:rPr>
              <w:t>CH 10 due 10/27</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10</w:t>
            </w:r>
          </w:p>
        </w:tc>
      </w:tr>
      <w:tr w:rsidR="00516DFE" w:rsidRPr="00516DFE" w:rsidTr="00516DFE">
        <w:trPr>
          <w:trHeight w:val="780"/>
        </w:trPr>
        <w:tc>
          <w:tcPr>
            <w:tcW w:w="0" w:type="auto"/>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10</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10/28/19</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20"/>
              </w:numPr>
              <w:textAlignment w:val="baseline"/>
              <w:rPr>
                <w:rFonts w:eastAsia="Times New Roman" w:cs="Times New Roman"/>
                <w:color w:val="000000"/>
                <w:sz w:val="22"/>
              </w:rPr>
            </w:pPr>
            <w:r w:rsidRPr="00516DFE">
              <w:rPr>
                <w:rFonts w:eastAsia="Times New Roman" w:cs="Times New Roman"/>
                <w:color w:val="000000"/>
                <w:sz w:val="22"/>
              </w:rPr>
              <w:t>Lecture CH 10</w:t>
            </w:r>
          </w:p>
          <w:p w:rsidR="00516DFE" w:rsidRPr="00516DFE" w:rsidRDefault="00516DFE" w:rsidP="00516DFE">
            <w:pPr>
              <w:numPr>
                <w:ilvl w:val="0"/>
                <w:numId w:val="20"/>
              </w:numPr>
              <w:textAlignment w:val="baseline"/>
              <w:rPr>
                <w:rFonts w:eastAsia="Times New Roman" w:cs="Times New Roman"/>
                <w:b/>
                <w:bCs/>
                <w:color w:val="000000"/>
                <w:sz w:val="22"/>
              </w:rPr>
            </w:pPr>
            <w:r w:rsidRPr="00516DFE">
              <w:rPr>
                <w:rFonts w:eastAsia="Times New Roman" w:cs="Times New Roman"/>
                <w:b/>
                <w:bCs/>
                <w:color w:val="000000"/>
                <w:sz w:val="22"/>
              </w:rPr>
              <w:t>CH 11 due 11/2</w:t>
            </w:r>
          </w:p>
          <w:p w:rsidR="00516DFE" w:rsidRPr="00516DFE" w:rsidRDefault="00516DFE" w:rsidP="00516DFE">
            <w:pPr>
              <w:numPr>
                <w:ilvl w:val="0"/>
                <w:numId w:val="20"/>
              </w:numPr>
              <w:textAlignment w:val="baseline"/>
              <w:rPr>
                <w:rFonts w:eastAsia="Times New Roman" w:cs="Times New Roman"/>
                <w:b/>
                <w:bCs/>
                <w:color w:val="000000"/>
                <w:sz w:val="22"/>
              </w:rPr>
            </w:pPr>
            <w:r w:rsidRPr="00516DFE">
              <w:rPr>
                <w:rFonts w:eastAsia="Times New Roman" w:cs="Times New Roman"/>
                <w:b/>
                <w:bCs/>
                <w:color w:val="000000"/>
                <w:sz w:val="22"/>
              </w:rPr>
              <w:t>CH 12 due 11/03</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11&amp; 12</w:t>
            </w:r>
          </w:p>
        </w:tc>
      </w:tr>
      <w:tr w:rsidR="00516DFE" w:rsidRPr="00516DFE" w:rsidTr="00516DFE">
        <w:trPr>
          <w:trHeight w:val="780"/>
        </w:trPr>
        <w:tc>
          <w:tcPr>
            <w:tcW w:w="0" w:type="auto"/>
            <w:tcBorders>
              <w:top w:val="single" w:sz="4"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11</w:t>
            </w:r>
          </w:p>
        </w:tc>
        <w:tc>
          <w:tcPr>
            <w:tcW w:w="0" w:type="auto"/>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11/04/19</w:t>
            </w:r>
          </w:p>
        </w:tc>
        <w:tc>
          <w:tcPr>
            <w:tcW w:w="0" w:type="auto"/>
            <w:tcBorders>
              <w:top w:val="single" w:sz="4"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21"/>
              </w:numPr>
              <w:textAlignment w:val="baseline"/>
              <w:rPr>
                <w:rFonts w:eastAsia="Times New Roman" w:cs="Times New Roman"/>
                <w:color w:val="000000"/>
                <w:sz w:val="22"/>
              </w:rPr>
            </w:pPr>
            <w:r w:rsidRPr="00516DFE">
              <w:rPr>
                <w:rFonts w:eastAsia="Times New Roman" w:cs="Times New Roman"/>
                <w:color w:val="000000"/>
                <w:sz w:val="22"/>
              </w:rPr>
              <w:t>Lecture CH 11 &amp; 12</w:t>
            </w:r>
          </w:p>
          <w:p w:rsidR="00516DFE" w:rsidRPr="00516DFE" w:rsidRDefault="00516DFE" w:rsidP="00516DFE">
            <w:pPr>
              <w:numPr>
                <w:ilvl w:val="0"/>
                <w:numId w:val="21"/>
              </w:numPr>
              <w:textAlignment w:val="baseline"/>
              <w:rPr>
                <w:rFonts w:eastAsia="Times New Roman" w:cs="Times New Roman"/>
                <w:b/>
                <w:bCs/>
                <w:color w:val="000000"/>
                <w:sz w:val="22"/>
              </w:rPr>
            </w:pPr>
            <w:r w:rsidRPr="00516DFE">
              <w:rPr>
                <w:rFonts w:eastAsia="Times New Roman" w:cs="Times New Roman"/>
                <w:b/>
                <w:bCs/>
                <w:color w:val="000000"/>
                <w:sz w:val="22"/>
              </w:rPr>
              <w:t>CH 13 &amp; 14 due 11/10</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13 &amp; 14</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12</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11/11/19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22"/>
              </w:numPr>
              <w:textAlignment w:val="baseline"/>
              <w:rPr>
                <w:rFonts w:eastAsia="Times New Roman" w:cs="Times New Roman"/>
                <w:color w:val="000000"/>
                <w:sz w:val="22"/>
              </w:rPr>
            </w:pPr>
            <w:r w:rsidRPr="00516DFE">
              <w:rPr>
                <w:rFonts w:eastAsia="Times New Roman" w:cs="Times New Roman"/>
                <w:color w:val="000000"/>
                <w:sz w:val="22"/>
              </w:rPr>
              <w:t>Lecture CH 13 &amp; 14</w:t>
            </w:r>
          </w:p>
          <w:p w:rsidR="00516DFE" w:rsidRPr="00516DFE" w:rsidRDefault="00516DFE" w:rsidP="00516DFE">
            <w:pPr>
              <w:numPr>
                <w:ilvl w:val="0"/>
                <w:numId w:val="22"/>
              </w:numPr>
              <w:textAlignment w:val="baseline"/>
              <w:rPr>
                <w:rFonts w:eastAsia="Times New Roman" w:cs="Times New Roman"/>
                <w:b/>
                <w:bCs/>
                <w:color w:val="000000"/>
                <w:sz w:val="22"/>
              </w:rPr>
            </w:pPr>
            <w:r w:rsidRPr="00516DFE">
              <w:rPr>
                <w:rFonts w:eastAsia="Times New Roman" w:cs="Times New Roman"/>
                <w:b/>
                <w:bCs/>
                <w:color w:val="000000"/>
                <w:sz w:val="22"/>
              </w:rPr>
              <w:t>CH 15 due 11/17</w:t>
            </w:r>
          </w:p>
          <w:p w:rsidR="00516DFE" w:rsidRPr="00516DFE" w:rsidRDefault="00516DFE" w:rsidP="00516DFE">
            <w:pPr>
              <w:numPr>
                <w:ilvl w:val="0"/>
                <w:numId w:val="22"/>
              </w:numPr>
              <w:textAlignment w:val="baseline"/>
              <w:rPr>
                <w:rFonts w:eastAsia="Times New Roman" w:cs="Times New Roman"/>
                <w:color w:val="000000"/>
                <w:sz w:val="22"/>
              </w:rPr>
            </w:pPr>
            <w:r w:rsidRPr="00516DFE">
              <w:rPr>
                <w:rFonts w:eastAsia="Times New Roman" w:cs="Times New Roman"/>
                <w:color w:val="000000"/>
                <w:sz w:val="22"/>
              </w:rPr>
              <w:t>NO MONDAY CLASSES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15</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13</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11/18/19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23"/>
              </w:numPr>
              <w:textAlignment w:val="baseline"/>
              <w:rPr>
                <w:rFonts w:eastAsia="Times New Roman" w:cs="Times New Roman"/>
                <w:color w:val="000000"/>
                <w:sz w:val="22"/>
              </w:rPr>
            </w:pPr>
            <w:r w:rsidRPr="00516DFE">
              <w:rPr>
                <w:rFonts w:eastAsia="Times New Roman" w:cs="Times New Roman"/>
                <w:color w:val="000000"/>
                <w:sz w:val="22"/>
              </w:rPr>
              <w:t>Lecture CH 15</w:t>
            </w:r>
          </w:p>
          <w:p w:rsidR="00516DFE" w:rsidRPr="00516DFE" w:rsidRDefault="00516DFE" w:rsidP="00516DFE">
            <w:pPr>
              <w:numPr>
                <w:ilvl w:val="0"/>
                <w:numId w:val="23"/>
              </w:numPr>
              <w:textAlignment w:val="baseline"/>
              <w:rPr>
                <w:rFonts w:eastAsia="Times New Roman" w:cs="Times New Roman"/>
                <w:b/>
                <w:bCs/>
                <w:color w:val="000000"/>
                <w:sz w:val="22"/>
              </w:rPr>
            </w:pPr>
            <w:r w:rsidRPr="00516DFE">
              <w:rPr>
                <w:rFonts w:eastAsia="Times New Roman" w:cs="Times New Roman"/>
                <w:b/>
                <w:bCs/>
                <w:color w:val="000000"/>
                <w:sz w:val="22"/>
              </w:rPr>
              <w:t>CH 16 due 11/24</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16</w:t>
            </w:r>
          </w:p>
        </w:tc>
      </w:tr>
      <w:tr w:rsidR="00516DFE" w:rsidRPr="00516DFE" w:rsidTr="00516DFE">
        <w:trPr>
          <w:trHeight w:val="7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14</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11/25/19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24"/>
              </w:numPr>
              <w:textAlignment w:val="baseline"/>
              <w:rPr>
                <w:rFonts w:eastAsia="Times New Roman" w:cs="Times New Roman"/>
                <w:color w:val="000000"/>
                <w:sz w:val="22"/>
              </w:rPr>
            </w:pPr>
            <w:r w:rsidRPr="00516DFE">
              <w:rPr>
                <w:rFonts w:eastAsia="Times New Roman" w:cs="Times New Roman"/>
                <w:color w:val="000000"/>
                <w:sz w:val="22"/>
              </w:rPr>
              <w:t>Lecture CH 16</w:t>
            </w:r>
          </w:p>
          <w:p w:rsidR="00516DFE" w:rsidRPr="00516DFE" w:rsidRDefault="00516DFE" w:rsidP="00516DFE">
            <w:pPr>
              <w:numPr>
                <w:ilvl w:val="0"/>
                <w:numId w:val="24"/>
              </w:numPr>
              <w:textAlignment w:val="baseline"/>
              <w:rPr>
                <w:rFonts w:eastAsia="Times New Roman" w:cs="Times New Roman"/>
                <w:color w:val="000000"/>
                <w:sz w:val="22"/>
              </w:rPr>
            </w:pPr>
            <w:r w:rsidRPr="00516DFE">
              <w:rPr>
                <w:rFonts w:eastAsia="Times New Roman" w:cs="Times New Roman"/>
                <w:b/>
                <w:bCs/>
                <w:color w:val="000000"/>
                <w:sz w:val="22"/>
              </w:rPr>
              <w:t>Group movie due</w:t>
            </w:r>
          </w:p>
          <w:p w:rsidR="00516DFE" w:rsidRPr="00516DFE" w:rsidRDefault="00516DFE" w:rsidP="00516DFE">
            <w:pPr>
              <w:numPr>
                <w:ilvl w:val="0"/>
                <w:numId w:val="24"/>
              </w:numPr>
              <w:textAlignment w:val="baseline"/>
              <w:rPr>
                <w:rFonts w:eastAsia="Times New Roman" w:cs="Times New Roman"/>
                <w:b/>
                <w:bCs/>
                <w:color w:val="000000"/>
                <w:sz w:val="22"/>
              </w:rPr>
            </w:pPr>
            <w:r w:rsidRPr="00516DFE">
              <w:rPr>
                <w:rFonts w:eastAsia="Times New Roman" w:cs="Times New Roman"/>
                <w:b/>
                <w:bCs/>
                <w:color w:val="000000"/>
                <w:sz w:val="22"/>
              </w:rPr>
              <w:t>NO CLASSES THURSDAY OR FRIDAY</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rPr>
                <w:rFonts w:eastAsia="Times New Roman" w:cs="Times New Roman"/>
                <w:szCs w:val="24"/>
              </w:rPr>
            </w:pPr>
          </w:p>
        </w:tc>
      </w:tr>
      <w:tr w:rsidR="00516DFE" w:rsidRPr="00516DFE" w:rsidTr="00516DFE">
        <w:trPr>
          <w:trHeight w:val="680"/>
        </w:trPr>
        <w:tc>
          <w:tcPr>
            <w:tcW w:w="0" w:type="auto"/>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15</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12/02/19</w:t>
            </w:r>
          </w:p>
        </w:tc>
        <w:tc>
          <w:tcPr>
            <w:tcW w:w="0" w:type="auto"/>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25"/>
              </w:numPr>
              <w:textAlignment w:val="baseline"/>
              <w:rPr>
                <w:rFonts w:eastAsia="Times New Roman" w:cs="Times New Roman"/>
                <w:color w:val="000000"/>
                <w:sz w:val="22"/>
              </w:rPr>
            </w:pPr>
            <w:r w:rsidRPr="00516DFE">
              <w:rPr>
                <w:rFonts w:eastAsia="Times New Roman" w:cs="Times New Roman"/>
                <w:color w:val="000000"/>
                <w:sz w:val="22"/>
              </w:rPr>
              <w:t>Group Movie Presentations</w:t>
            </w:r>
          </w:p>
        </w:tc>
        <w:tc>
          <w:tcPr>
            <w:tcW w:w="0" w:type="auto"/>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rPr>
                <w:rFonts w:eastAsia="Times New Roman" w:cs="Times New Roman"/>
                <w:szCs w:val="24"/>
              </w:rPr>
            </w:pPr>
          </w:p>
        </w:tc>
      </w:tr>
      <w:tr w:rsidR="00516DFE" w:rsidRPr="00516DFE" w:rsidTr="00516DFE">
        <w:trPr>
          <w:trHeight w:val="680"/>
        </w:trPr>
        <w:tc>
          <w:tcPr>
            <w:tcW w:w="0" w:type="auto"/>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lastRenderedPageBreak/>
              <w:t>16</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ind w:left="0"/>
              <w:jc w:val="center"/>
              <w:rPr>
                <w:rFonts w:eastAsia="Times New Roman" w:cs="Times New Roman"/>
                <w:szCs w:val="24"/>
              </w:rPr>
            </w:pPr>
            <w:r w:rsidRPr="00516DFE">
              <w:rPr>
                <w:rFonts w:eastAsia="Times New Roman" w:cs="Times New Roman"/>
                <w:color w:val="000000"/>
                <w:sz w:val="22"/>
              </w:rPr>
              <w:t>12/09/19</w:t>
            </w:r>
          </w:p>
        </w:tc>
        <w:tc>
          <w:tcPr>
            <w:tcW w:w="0" w:type="auto"/>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16DFE" w:rsidRPr="00516DFE" w:rsidRDefault="00516DFE" w:rsidP="00516DFE">
            <w:pPr>
              <w:numPr>
                <w:ilvl w:val="0"/>
                <w:numId w:val="26"/>
              </w:numPr>
              <w:textAlignment w:val="baseline"/>
              <w:rPr>
                <w:rFonts w:eastAsia="Times New Roman" w:cs="Times New Roman"/>
                <w:b/>
                <w:bCs/>
                <w:color w:val="000000"/>
                <w:sz w:val="22"/>
              </w:rPr>
            </w:pPr>
            <w:r w:rsidRPr="00516DFE">
              <w:rPr>
                <w:rFonts w:eastAsia="Times New Roman" w:cs="Times New Roman"/>
                <w:b/>
                <w:bCs/>
                <w:color w:val="000000"/>
                <w:sz w:val="22"/>
              </w:rPr>
              <w:t>TBA</w:t>
            </w:r>
          </w:p>
        </w:tc>
        <w:tc>
          <w:tcPr>
            <w:tcW w:w="0" w:type="auto"/>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rPr>
                <w:rFonts w:eastAsia="Times New Roman" w:cs="Times New Roman"/>
                <w:szCs w:val="24"/>
              </w:rPr>
            </w:pPr>
          </w:p>
        </w:tc>
      </w:tr>
      <w:tr w:rsidR="00516DFE" w:rsidRPr="00516DFE" w:rsidTr="00516DFE">
        <w:trPr>
          <w:trHeight w:val="340"/>
        </w:trPr>
        <w:tc>
          <w:tcPr>
            <w:tcW w:w="0" w:type="auto"/>
            <w:gridSpan w:val="4"/>
            <w:tcBorders>
              <w:top w:val="single" w:sz="4" w:space="0" w:color="000000"/>
              <w:left w:val="single" w:sz="12" w:space="0" w:color="000000"/>
              <w:bottom w:val="single" w:sz="12" w:space="0" w:color="000000"/>
              <w:right w:val="single" w:sz="12" w:space="0" w:color="000000"/>
            </w:tcBorders>
            <w:tcMar>
              <w:top w:w="0" w:type="dxa"/>
              <w:left w:w="108" w:type="dxa"/>
              <w:bottom w:w="0" w:type="dxa"/>
              <w:right w:w="108" w:type="dxa"/>
            </w:tcMar>
            <w:vAlign w:val="center"/>
            <w:hideMark/>
          </w:tcPr>
          <w:p w:rsidR="00516DFE" w:rsidRPr="00516DFE" w:rsidRDefault="00516DFE" w:rsidP="00516DFE">
            <w:pPr>
              <w:ind w:left="0"/>
              <w:rPr>
                <w:rFonts w:eastAsia="Times New Roman" w:cs="Times New Roman"/>
                <w:szCs w:val="24"/>
              </w:rPr>
            </w:pPr>
          </w:p>
        </w:tc>
      </w:tr>
    </w:tbl>
    <w:p w:rsidR="00516DFE" w:rsidRPr="00516DFE" w:rsidRDefault="00516DFE" w:rsidP="00516DFE">
      <w:pPr>
        <w:spacing w:after="240"/>
        <w:ind w:left="0"/>
        <w:rPr>
          <w:rFonts w:eastAsia="Times New Roman" w:cs="Times New Roman"/>
          <w:szCs w:val="24"/>
        </w:rPr>
      </w:pPr>
      <w:r w:rsidRPr="00516DFE">
        <w:rPr>
          <w:rFonts w:eastAsia="Times New Roman" w:cs="Times New Roman"/>
          <w:szCs w:val="24"/>
        </w:rPr>
        <w:br/>
      </w:r>
    </w:p>
    <w:p w:rsidR="00516DFE" w:rsidRPr="00516DFE" w:rsidRDefault="00516DFE" w:rsidP="00516DFE">
      <w:pPr>
        <w:ind w:left="0"/>
        <w:rPr>
          <w:rFonts w:eastAsia="Times New Roman" w:cs="Times New Roman"/>
          <w:szCs w:val="24"/>
        </w:rPr>
      </w:pPr>
      <w:r w:rsidRPr="00516DFE">
        <w:rPr>
          <w:rFonts w:eastAsia="Times New Roman" w:cs="Times New Roman"/>
          <w:color w:val="000000"/>
          <w:szCs w:val="24"/>
          <w:u w:val="single"/>
        </w:rPr>
        <w:t>NOTE</w:t>
      </w:r>
      <w:r w:rsidRPr="00516DFE">
        <w:rPr>
          <w:rFonts w:eastAsia="Times New Roman" w:cs="Times New Roman"/>
          <w:color w:val="000000"/>
          <w:szCs w:val="24"/>
        </w:rPr>
        <w:t>:</w:t>
      </w:r>
    </w:p>
    <w:p w:rsidR="00516DFE" w:rsidRPr="00516DFE" w:rsidRDefault="00516DFE" w:rsidP="00516DFE">
      <w:pPr>
        <w:ind w:left="0"/>
        <w:rPr>
          <w:rFonts w:eastAsia="Times New Roman" w:cs="Times New Roman"/>
          <w:szCs w:val="24"/>
        </w:rPr>
      </w:pPr>
      <w:r w:rsidRPr="00516DFE">
        <w:rPr>
          <w:rFonts w:eastAsia="Times New Roman" w:cs="Times New Roman"/>
          <w:color w:val="000000"/>
          <w:szCs w:val="24"/>
        </w:rPr>
        <w:t>It is the discretion of the instructor to follow this schedule strictly or with the autonomy of spending more time on relevant topical areas. Chapters may also be covered out of order if there are extenuating circumstances. Students are responsible for assigned chapters in the text, outside reading assignments, and relevant topics discussed.  </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i/>
          <w:iCs/>
          <w:color w:val="000000"/>
          <w:sz w:val="22"/>
        </w:rPr>
        <w:t> </w:t>
      </w:r>
    </w:p>
    <w:p w:rsidR="00516DFE" w:rsidRPr="00516DFE" w:rsidRDefault="00516DFE" w:rsidP="00516DFE">
      <w:pPr>
        <w:shd w:val="clear" w:color="auto" w:fill="000000"/>
        <w:ind w:left="0"/>
        <w:jc w:val="center"/>
        <w:rPr>
          <w:rFonts w:eastAsia="Times New Roman" w:cs="Times New Roman"/>
          <w:szCs w:val="24"/>
        </w:rPr>
      </w:pPr>
      <w:r w:rsidRPr="00516DFE">
        <w:rPr>
          <w:rFonts w:eastAsia="Times New Roman" w:cs="Times New Roman"/>
          <w:szCs w:val="24"/>
        </w:rPr>
        <w:t> </w:t>
      </w:r>
    </w:p>
    <w:p w:rsidR="00516DFE" w:rsidRPr="00516DFE" w:rsidRDefault="00516DFE" w:rsidP="00516DFE">
      <w:pPr>
        <w:shd w:val="clear" w:color="auto" w:fill="000000"/>
        <w:ind w:left="0"/>
        <w:jc w:val="center"/>
        <w:rPr>
          <w:rFonts w:eastAsia="Times New Roman" w:cs="Times New Roman"/>
          <w:szCs w:val="24"/>
        </w:rPr>
      </w:pPr>
      <w:r w:rsidRPr="00516DFE">
        <w:rPr>
          <w:rFonts w:ascii="Americana XBdCn BT" w:eastAsia="Times New Roman" w:hAnsi="Americana XBdCn BT" w:cs="Times New Roman"/>
          <w:color w:val="000000"/>
          <w:sz w:val="22"/>
        </w:rPr>
        <w:t>SCIENTIFIC METHOD DEFINITIONS</w:t>
      </w:r>
    </w:p>
    <w:p w:rsidR="00516DFE" w:rsidRPr="00516DFE" w:rsidRDefault="00516DFE" w:rsidP="00516DFE">
      <w:pPr>
        <w:shd w:val="clear" w:color="auto" w:fill="000000"/>
        <w:ind w:left="0"/>
        <w:jc w:val="center"/>
        <w:rPr>
          <w:rFonts w:eastAsia="Times New Roman" w:cs="Times New Roman"/>
          <w:szCs w:val="24"/>
        </w:rPr>
      </w:pPr>
      <w:r w:rsidRPr="00516DFE">
        <w:rPr>
          <w:rFonts w:eastAsia="Times New Roman" w:cs="Times New Roman"/>
          <w:szCs w:val="24"/>
        </w:rPr>
        <w:t> </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27"/>
        </w:numPr>
        <w:textAlignment w:val="baseline"/>
        <w:rPr>
          <w:rFonts w:ascii="Arial" w:eastAsia="Times New Roman" w:hAnsi="Arial" w:cs="Arial"/>
          <w:color w:val="000000"/>
          <w:sz w:val="22"/>
        </w:rPr>
      </w:pPr>
      <w:r w:rsidRPr="00516DFE">
        <w:rPr>
          <w:rFonts w:eastAsia="Times New Roman" w:cs="Times New Roman"/>
          <w:color w:val="000000"/>
          <w:sz w:val="22"/>
        </w:rPr>
        <w:t xml:space="preserve">The </w:t>
      </w:r>
      <w:r w:rsidRPr="00516DFE">
        <w:rPr>
          <w:rFonts w:eastAsia="Times New Roman" w:cs="Times New Roman"/>
          <w:b/>
          <w:bCs/>
          <w:color w:val="000000"/>
          <w:sz w:val="22"/>
        </w:rPr>
        <w:t>METHODS OF SCIENCE</w:t>
      </w:r>
      <w:r w:rsidRPr="00516DFE">
        <w:rPr>
          <w:rFonts w:eastAsia="Times New Roman" w:cs="Times New Roman"/>
          <w:color w:val="000000"/>
          <w:sz w:val="22"/>
        </w:rPr>
        <w:t xml:space="preserve"> are only tools, tools that we use to obtain knowledge about phenomena.</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28"/>
        </w:numPr>
        <w:textAlignment w:val="baseline"/>
        <w:rPr>
          <w:rFonts w:ascii="Arial" w:eastAsia="Times New Roman" w:hAnsi="Arial" w:cs="Arial"/>
          <w:color w:val="000000"/>
          <w:sz w:val="22"/>
        </w:rPr>
      </w:pPr>
      <w:r w:rsidRPr="00516DFE">
        <w:rPr>
          <w:rFonts w:eastAsia="Times New Roman" w:cs="Times New Roman"/>
          <w:color w:val="000000"/>
          <w:sz w:val="22"/>
        </w:rPr>
        <w:t xml:space="preserve">The </w:t>
      </w:r>
      <w:r w:rsidRPr="00516DFE">
        <w:rPr>
          <w:rFonts w:eastAsia="Times New Roman" w:cs="Times New Roman"/>
          <w:b/>
          <w:bCs/>
          <w:color w:val="000000"/>
          <w:sz w:val="22"/>
        </w:rPr>
        <w:t>SCIENTIFIC METHOD</w:t>
      </w:r>
      <w:r w:rsidRPr="00516DFE">
        <w:rPr>
          <w:rFonts w:eastAsia="Times New Roman" w:cs="Times New Roman"/>
          <w:color w:val="000000"/>
          <w:sz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16DFE">
        <w:rPr>
          <w:rFonts w:eastAsia="Times New Roman" w:cs="Times New Roman"/>
          <w:b/>
          <w:bCs/>
          <w:color w:val="000000"/>
          <w:sz w:val="22"/>
        </w:rPr>
        <w:t>THAN A WAY OF LIMITING FALSE CONCLUSIONS ABOUT NATURAL EVENTS.</w:t>
      </w:r>
    </w:p>
    <w:p w:rsidR="00516DFE" w:rsidRPr="00516DFE" w:rsidRDefault="00516DFE" w:rsidP="00516DFE">
      <w:pPr>
        <w:ind w:left="0"/>
        <w:rPr>
          <w:rFonts w:eastAsia="Times New Roman" w:cs="Times New Roman"/>
          <w:szCs w:val="24"/>
        </w:rPr>
      </w:pPr>
    </w:p>
    <w:p w:rsidR="00516DFE" w:rsidRPr="00516DFE" w:rsidRDefault="00516DFE" w:rsidP="00516DFE">
      <w:pPr>
        <w:ind w:left="0" w:hanging="720"/>
        <w:rPr>
          <w:rFonts w:eastAsia="Times New Roman" w:cs="Times New Roman"/>
          <w:szCs w:val="24"/>
        </w:rPr>
      </w:pPr>
      <w:r w:rsidRPr="00516DFE">
        <w:rPr>
          <w:rFonts w:eastAsia="Times New Roman" w:cs="Times New Roman"/>
          <w:color w:val="000000"/>
          <w:sz w:val="22"/>
        </w:rPr>
        <w:t>Knowledge of which the credibility of a profession is based must be objective and verifiable (testable) rather than subjective and untestable.</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29"/>
        </w:numPr>
        <w:textAlignment w:val="baseline"/>
        <w:rPr>
          <w:rFonts w:ascii="Arial" w:eastAsia="Times New Roman" w:hAnsi="Arial" w:cs="Arial"/>
          <w:color w:val="000000"/>
          <w:sz w:val="22"/>
        </w:rPr>
      </w:pPr>
      <w:r w:rsidRPr="00516DFE">
        <w:rPr>
          <w:rFonts w:eastAsia="Times New Roman" w:cs="Times New Roman"/>
          <w:b/>
          <w:bCs/>
          <w:color w:val="000000"/>
          <w:sz w:val="22"/>
        </w:rPr>
        <w:t>SCIENCE</w:t>
      </w:r>
      <w:r w:rsidRPr="00516DFE">
        <w:rPr>
          <w:rFonts w:eastAsia="Times New Roman" w:cs="Times New Roman"/>
          <w:color w:val="000000"/>
          <w:sz w:val="22"/>
        </w:rPr>
        <w:t xml:space="preserve"> is a mode of controlled inquiry to develop an objective, effective, and credible way of knowing.</w:t>
      </w:r>
    </w:p>
    <w:p w:rsidR="00516DFE" w:rsidRPr="00516DFE" w:rsidRDefault="00516DFE" w:rsidP="00516DFE">
      <w:pPr>
        <w:ind w:left="0"/>
        <w:rPr>
          <w:rFonts w:eastAsia="Times New Roman" w:cs="Times New Roman"/>
          <w:szCs w:val="24"/>
        </w:rPr>
      </w:pPr>
    </w:p>
    <w:p w:rsidR="00516DFE" w:rsidRPr="00516DFE" w:rsidRDefault="00516DFE" w:rsidP="00516DFE">
      <w:pPr>
        <w:ind w:left="0" w:hanging="720"/>
        <w:rPr>
          <w:rFonts w:eastAsia="Times New Roman" w:cs="Times New Roman"/>
          <w:szCs w:val="24"/>
        </w:rPr>
      </w:pPr>
      <w:r w:rsidRPr="00516DFE">
        <w:rPr>
          <w:rFonts w:eastAsia="Times New Roman" w:cs="Times New Roman"/>
          <w:color w:val="000000"/>
          <w:sz w:val="22"/>
        </w:rPr>
        <w:t>The assumptions one makes regarding the basic qualities of human nature (that is, cognitive, affective, behavioral, and physiological processes) affect how one conceptualizes human behavior.</w:t>
      </w:r>
    </w:p>
    <w:p w:rsidR="00516DFE" w:rsidRPr="00516DFE" w:rsidRDefault="00516DFE" w:rsidP="00516DFE">
      <w:pPr>
        <w:ind w:left="0"/>
        <w:rPr>
          <w:rFonts w:eastAsia="Times New Roman" w:cs="Times New Roman"/>
          <w:szCs w:val="24"/>
        </w:rPr>
      </w:pPr>
    </w:p>
    <w:p w:rsidR="00516DFE" w:rsidRPr="00516DFE" w:rsidRDefault="00516DFE" w:rsidP="00516DFE">
      <w:pPr>
        <w:ind w:left="0" w:hanging="720"/>
        <w:rPr>
          <w:rFonts w:eastAsia="Times New Roman" w:cs="Times New Roman"/>
          <w:szCs w:val="24"/>
        </w:rPr>
      </w:pPr>
      <w:r w:rsidRPr="00516DFE">
        <w:rPr>
          <w:rFonts w:eastAsia="Times New Roman" w:cs="Times New Roman"/>
          <w:color w:val="000000"/>
          <w:sz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u w:val="single"/>
        </w:rPr>
        <w:t>Research Design in Counseling</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t xml:space="preserve">Heppner, Kivlighan, and </w:t>
      </w:r>
      <w:proofErr w:type="spellStart"/>
      <w:r w:rsidRPr="00516DFE">
        <w:rPr>
          <w:rFonts w:eastAsia="Times New Roman" w:cs="Times New Roman"/>
          <w:color w:val="000000"/>
          <w:sz w:val="22"/>
        </w:rPr>
        <w:t>Wampold</w:t>
      </w:r>
      <w:proofErr w:type="spellEnd"/>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30"/>
        </w:numPr>
        <w:textAlignment w:val="baseline"/>
        <w:rPr>
          <w:rFonts w:ascii="Arial" w:eastAsia="Times New Roman" w:hAnsi="Arial" w:cs="Arial"/>
          <w:color w:val="000000"/>
          <w:sz w:val="22"/>
        </w:rPr>
      </w:pPr>
      <w:r w:rsidRPr="00516DFE">
        <w:rPr>
          <w:rFonts w:eastAsia="Times New Roman" w:cs="Times New Roman"/>
          <w:color w:val="000000"/>
          <w:sz w:val="22"/>
        </w:rPr>
        <w:t xml:space="preserve">A </w:t>
      </w:r>
      <w:r w:rsidRPr="00516DFE">
        <w:rPr>
          <w:rFonts w:eastAsia="Times New Roman" w:cs="Times New Roman"/>
          <w:b/>
          <w:bCs/>
          <w:color w:val="000000"/>
          <w:sz w:val="22"/>
        </w:rPr>
        <w:t>THEORY</w:t>
      </w:r>
      <w:r w:rsidRPr="00516DFE">
        <w:rPr>
          <w:rFonts w:eastAsia="Times New Roman" w:cs="Times New Roman"/>
          <w:color w:val="000000"/>
          <w:sz w:val="22"/>
        </w:rPr>
        <w:t xml:space="preserve"> is a large body of interconnected propositions about how some portion of the world operates; a </w:t>
      </w:r>
      <w:r w:rsidRPr="00516DFE">
        <w:rPr>
          <w:rFonts w:eastAsia="Times New Roman" w:cs="Times New Roman"/>
          <w:b/>
          <w:bCs/>
          <w:color w:val="000000"/>
          <w:sz w:val="22"/>
        </w:rPr>
        <w:t>HYPOTHESIS</w:t>
      </w:r>
      <w:r w:rsidRPr="00516DFE">
        <w:rPr>
          <w:rFonts w:eastAsia="Times New Roman" w:cs="Times New Roman"/>
          <w:color w:val="000000"/>
          <w:sz w:val="22"/>
        </w:rPr>
        <w:t xml:space="preserve"> is a smaller body of propositions.  </w:t>
      </w:r>
      <w:r w:rsidRPr="00516DFE">
        <w:rPr>
          <w:rFonts w:eastAsia="Times New Roman" w:cs="Times New Roman"/>
          <w:b/>
          <w:bCs/>
          <w:color w:val="000000"/>
          <w:sz w:val="22"/>
        </w:rPr>
        <w:t>HYPOTHESES</w:t>
      </w:r>
      <w:r w:rsidRPr="00516DFE">
        <w:rPr>
          <w:rFonts w:eastAsia="Times New Roman" w:cs="Times New Roman"/>
          <w:color w:val="000000"/>
          <w:sz w:val="22"/>
        </w:rPr>
        <w:t xml:space="preserve"> are smaller versions of theories.  Some are derived or born from theories.  Others begin as researchers’ hunches and develop into theories.</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31"/>
        </w:numPr>
        <w:textAlignment w:val="baseline"/>
        <w:rPr>
          <w:rFonts w:ascii="Arial" w:eastAsia="Times New Roman" w:hAnsi="Arial" w:cs="Arial"/>
          <w:color w:val="000000"/>
          <w:sz w:val="22"/>
        </w:rPr>
      </w:pPr>
      <w:r w:rsidRPr="00516DFE">
        <w:rPr>
          <w:rFonts w:eastAsia="Times New Roman" w:cs="Times New Roman"/>
          <w:color w:val="000000"/>
          <w:sz w:val="22"/>
        </w:rPr>
        <w:t xml:space="preserve">The </w:t>
      </w:r>
      <w:r w:rsidRPr="00516DFE">
        <w:rPr>
          <w:rFonts w:eastAsia="Times New Roman" w:cs="Times New Roman"/>
          <w:b/>
          <w:bCs/>
          <w:color w:val="000000"/>
          <w:sz w:val="22"/>
        </w:rPr>
        <w:t>PHILOSOPHY OF SCIENCE</w:t>
      </w:r>
      <w:r w:rsidRPr="00516DFE">
        <w:rPr>
          <w:rFonts w:eastAsia="Times New Roman" w:cs="Times New Roman"/>
          <w:color w:val="000000"/>
          <w:sz w:val="22"/>
        </w:rPr>
        <w:t xml:space="preserve"> decrees we can only falsify, not verify (prove), theories because we can never be sure that any given theory provides the best explanation for a set of observations.</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u w:val="single"/>
        </w:rPr>
        <w:t>Research Method in Social Relations</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t>Kidder</w:t>
      </w:r>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32"/>
        </w:numPr>
        <w:textAlignment w:val="baseline"/>
        <w:rPr>
          <w:rFonts w:ascii="Arial" w:eastAsia="Times New Roman" w:hAnsi="Arial" w:cs="Arial"/>
          <w:color w:val="000000"/>
          <w:sz w:val="22"/>
        </w:rPr>
      </w:pPr>
      <w:r w:rsidRPr="00516DFE">
        <w:rPr>
          <w:rFonts w:eastAsia="Times New Roman" w:cs="Times New Roman"/>
          <w:b/>
          <w:bCs/>
          <w:color w:val="000000"/>
          <w:sz w:val="22"/>
        </w:rPr>
        <w:t>THEORIES</w:t>
      </w:r>
      <w:r w:rsidRPr="00516DFE">
        <w:rPr>
          <w:rFonts w:eastAsia="Times New Roman" w:cs="Times New Roman"/>
          <w:color w:val="000000"/>
          <w:sz w:val="22"/>
        </w:rPr>
        <w:t xml:space="preserve"> are not themselves directly proved or disproved by research.  Even </w:t>
      </w:r>
      <w:r w:rsidRPr="00516DFE">
        <w:rPr>
          <w:rFonts w:eastAsia="Times New Roman" w:cs="Times New Roman"/>
          <w:b/>
          <w:bCs/>
          <w:color w:val="000000"/>
          <w:sz w:val="22"/>
        </w:rPr>
        <w:t>HYPOTHESES</w:t>
      </w:r>
      <w:r w:rsidRPr="00516DFE">
        <w:rPr>
          <w:rFonts w:eastAsia="Times New Roman" w:cs="Times New Roman"/>
          <w:color w:val="000000"/>
          <w:sz w:val="22"/>
        </w:rPr>
        <w:t xml:space="preserve"> cannot be proved or disproved directly.  Rather, research may either support or fail to support a particular hypothesis derived from a theory. </w:t>
      </w:r>
    </w:p>
    <w:p w:rsidR="00516DFE" w:rsidRPr="00516DFE" w:rsidRDefault="00516DFE" w:rsidP="00516DFE">
      <w:pPr>
        <w:ind w:left="0"/>
        <w:rPr>
          <w:rFonts w:eastAsia="Times New Roman" w:cs="Times New Roman"/>
          <w:szCs w:val="24"/>
        </w:rPr>
      </w:pPr>
    </w:p>
    <w:p w:rsidR="00516DFE" w:rsidRPr="00516DFE" w:rsidRDefault="00516DFE" w:rsidP="00516DFE">
      <w:pPr>
        <w:ind w:left="0" w:hanging="720"/>
        <w:rPr>
          <w:rFonts w:eastAsia="Times New Roman" w:cs="Times New Roman"/>
          <w:szCs w:val="24"/>
        </w:rPr>
      </w:pPr>
      <w:r w:rsidRPr="00516DFE">
        <w:rPr>
          <w:rFonts w:eastAsia="Times New Roman" w:cs="Times New Roman"/>
          <w:color w:val="000000"/>
          <w:sz w:val="22"/>
        </w:rPr>
        <w:t>Scientific research has four general goals: (1) to describe behavior, (2) to predict behavior, (3) to determine the causes of behavior, and (4) to understand or explain behavior.</w:t>
      </w:r>
    </w:p>
    <w:p w:rsidR="00516DFE" w:rsidRPr="00516DFE" w:rsidRDefault="00516DFE" w:rsidP="00516DFE">
      <w:pPr>
        <w:ind w:left="0"/>
        <w:rPr>
          <w:rFonts w:eastAsia="Times New Roman" w:cs="Times New Roman"/>
          <w:szCs w:val="24"/>
        </w:rPr>
      </w:pPr>
    </w:p>
    <w:p w:rsidR="00516DFE" w:rsidRPr="00516DFE" w:rsidRDefault="00516DFE" w:rsidP="00516DFE">
      <w:pPr>
        <w:ind w:left="0"/>
        <w:rPr>
          <w:rFonts w:eastAsia="Times New Roman" w:cs="Times New Roman"/>
          <w:szCs w:val="24"/>
        </w:rPr>
      </w:pP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rPr>
        <w:tab/>
      </w:r>
      <w:r w:rsidRPr="00516DFE">
        <w:rPr>
          <w:rFonts w:eastAsia="Times New Roman" w:cs="Times New Roman"/>
          <w:color w:val="000000"/>
          <w:sz w:val="22"/>
          <w:u w:val="single"/>
        </w:rPr>
        <w:t xml:space="preserve">Methods </w:t>
      </w:r>
      <w:proofErr w:type="gramStart"/>
      <w:r w:rsidRPr="00516DFE">
        <w:rPr>
          <w:rFonts w:eastAsia="Times New Roman" w:cs="Times New Roman"/>
          <w:color w:val="000000"/>
          <w:sz w:val="22"/>
          <w:u w:val="single"/>
        </w:rPr>
        <w:t>In</w:t>
      </w:r>
      <w:proofErr w:type="gramEnd"/>
      <w:r w:rsidRPr="00516DFE">
        <w:rPr>
          <w:rFonts w:eastAsia="Times New Roman" w:cs="Times New Roman"/>
          <w:color w:val="000000"/>
          <w:sz w:val="22"/>
          <w:u w:val="single"/>
        </w:rPr>
        <w:t xml:space="preserve"> Behavioral Research</w:t>
      </w:r>
      <w:r w:rsidRPr="00516DFE">
        <w:rPr>
          <w:rFonts w:eastAsia="Times New Roman" w:cs="Times New Roman"/>
          <w:color w:val="000000"/>
          <w:sz w:val="22"/>
        </w:rPr>
        <w:t xml:space="preserve">; </w:t>
      </w:r>
      <w:proofErr w:type="spellStart"/>
      <w:r w:rsidRPr="00516DFE">
        <w:rPr>
          <w:rFonts w:eastAsia="Times New Roman" w:cs="Times New Roman"/>
          <w:color w:val="000000"/>
          <w:sz w:val="22"/>
        </w:rPr>
        <w:t>Cozby</w:t>
      </w:r>
      <w:proofErr w:type="spellEnd"/>
    </w:p>
    <w:p w:rsidR="00516DFE" w:rsidRPr="00516DFE" w:rsidRDefault="00516DFE" w:rsidP="00516DFE">
      <w:pPr>
        <w:ind w:left="0"/>
        <w:rPr>
          <w:rFonts w:eastAsia="Times New Roman" w:cs="Times New Roman"/>
          <w:szCs w:val="24"/>
        </w:rPr>
      </w:pPr>
    </w:p>
    <w:p w:rsidR="00516DFE" w:rsidRPr="00516DFE" w:rsidRDefault="00516DFE" w:rsidP="00516DFE">
      <w:pPr>
        <w:numPr>
          <w:ilvl w:val="0"/>
          <w:numId w:val="33"/>
        </w:numPr>
        <w:textAlignment w:val="baseline"/>
        <w:rPr>
          <w:rFonts w:ascii="Arial" w:eastAsia="Times New Roman" w:hAnsi="Arial" w:cs="Arial"/>
          <w:color w:val="000000"/>
          <w:sz w:val="22"/>
        </w:rPr>
      </w:pPr>
      <w:r w:rsidRPr="00516DFE">
        <w:rPr>
          <w:rFonts w:eastAsia="Times New Roman" w:cs="Times New Roman"/>
          <w:color w:val="000000"/>
          <w:sz w:val="22"/>
        </w:rPr>
        <w:t>In order to verify the reliability and validity of scientific research it is important to replicate the results.  It is the preponderance of evidence that establishes/supports the theory.</w:t>
      </w:r>
    </w:p>
    <w:p w:rsidR="00516DFE" w:rsidRPr="00516DFE" w:rsidRDefault="00516DFE" w:rsidP="00516DFE">
      <w:pPr>
        <w:ind w:left="0"/>
        <w:rPr>
          <w:rFonts w:eastAsia="Times New Roman" w:cs="Times New Roman"/>
          <w:szCs w:val="24"/>
        </w:rPr>
      </w:pPr>
    </w:p>
    <w:p w:rsidR="00516DFE" w:rsidRPr="00516DFE" w:rsidRDefault="00516DFE" w:rsidP="00516DFE">
      <w:pPr>
        <w:ind w:left="3600" w:firstLine="720"/>
        <w:rPr>
          <w:rFonts w:eastAsia="Times New Roman" w:cs="Times New Roman"/>
          <w:szCs w:val="24"/>
        </w:rPr>
      </w:pPr>
      <w:hyperlink r:id="rId7" w:history="1">
        <w:r w:rsidRPr="00516DFE">
          <w:rPr>
            <w:rFonts w:eastAsia="Times New Roman" w:cs="Times New Roman"/>
            <w:color w:val="0000FF"/>
            <w:sz w:val="22"/>
            <w:u w:val="single"/>
          </w:rPr>
          <w:t>http://allpsych.com/researchmethods/replication.html</w:t>
        </w:r>
      </w:hyperlink>
      <w:r w:rsidRPr="00516DFE">
        <w:rPr>
          <w:rFonts w:eastAsia="Times New Roman" w:cs="Times New Roman"/>
          <w:color w:val="000000"/>
          <w:sz w:val="22"/>
        </w:rPr>
        <w:t>   </w:t>
      </w:r>
    </w:p>
    <w:p w:rsidR="00516DFE" w:rsidRPr="00516DFE" w:rsidRDefault="00516DFE" w:rsidP="00516DFE">
      <w:pPr>
        <w:ind w:left="0"/>
        <w:rPr>
          <w:rFonts w:eastAsia="Times New Roman" w:cs="Times New Roman"/>
          <w:szCs w:val="24"/>
        </w:rPr>
      </w:pPr>
      <w:r w:rsidRPr="00516DFE">
        <w:rPr>
          <w:rFonts w:eastAsia="Times New Roman" w:cs="Times New Roman"/>
          <w:color w:val="000000"/>
          <w:sz w:val="21"/>
          <w:szCs w:val="21"/>
        </w:rPr>
        <w:tab/>
      </w:r>
    </w:p>
    <w:p w:rsidR="002A1BDA" w:rsidRPr="004C0A89" w:rsidRDefault="00516DFE" w:rsidP="00516DFE">
      <w:pPr>
        <w:ind w:left="0"/>
        <w:rPr>
          <w:rFonts w:cs="Times New Roman"/>
          <w:szCs w:val="24"/>
        </w:rPr>
      </w:pPr>
      <w:r w:rsidRPr="00516DFE">
        <w:rPr>
          <w:rFonts w:eastAsia="Times New Roman" w:cs="Times New Roman"/>
          <w:szCs w:val="24"/>
        </w:rPr>
        <w:br/>
      </w:r>
      <w:r w:rsidRPr="00516DFE">
        <w:rPr>
          <w:rFonts w:eastAsia="Times New Roman" w:cs="Times New Roman"/>
          <w:szCs w:val="24"/>
        </w:rPr>
        <w:br/>
      </w:r>
      <w:r w:rsidRPr="00516DFE">
        <w:rPr>
          <w:rFonts w:eastAsia="Times New Roman" w:cs="Times New Roman"/>
          <w:szCs w:val="24"/>
        </w:rPr>
        <w:br/>
      </w:r>
      <w:r w:rsidRPr="00516DFE">
        <w:rPr>
          <w:rFonts w:eastAsia="Times New Roman" w:cs="Times New Roman"/>
          <w:szCs w:val="24"/>
        </w:rPr>
        <w:br/>
      </w:r>
      <w:r w:rsidRPr="00516DFE">
        <w:rPr>
          <w:rFonts w:eastAsia="Times New Roman" w:cs="Times New Roman"/>
          <w:szCs w:val="24"/>
        </w:rPr>
        <w:br/>
      </w:r>
      <w:r w:rsidRPr="00516DFE">
        <w:rPr>
          <w:rFonts w:eastAsia="Times New Roman" w:cs="Times New Roman"/>
          <w:szCs w:val="24"/>
        </w:rPr>
        <w:br/>
      </w:r>
      <w:r w:rsidRPr="00516DFE">
        <w:rPr>
          <w:rFonts w:eastAsia="Times New Roman" w:cs="Times New Roman"/>
          <w:szCs w:val="24"/>
        </w:rPr>
        <w:br/>
      </w:r>
      <w:r w:rsidRPr="00516DFE">
        <w:rPr>
          <w:rFonts w:eastAsia="Times New Roman" w:cs="Times New Roman"/>
          <w:szCs w:val="24"/>
        </w:rPr>
        <w:br/>
      </w:r>
      <w:r w:rsidRPr="00516DFE">
        <w:rPr>
          <w:rFonts w:eastAsia="Times New Roman" w:cs="Times New Roman"/>
          <w:szCs w:val="24"/>
        </w:rPr>
        <w:br/>
      </w:r>
      <w:bookmarkStart w:id="0" w:name="_GoBack"/>
      <w:bookmarkEnd w:id="0"/>
    </w:p>
    <w:sectPr w:rsidR="002A1BDA" w:rsidRPr="004C0A89" w:rsidSect="00A842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ericana XBdCn B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37BA3"/>
    <w:multiLevelType w:val="multilevel"/>
    <w:tmpl w:val="BE101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EF296D"/>
    <w:multiLevelType w:val="multilevel"/>
    <w:tmpl w:val="D1621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5A4013"/>
    <w:multiLevelType w:val="multilevel"/>
    <w:tmpl w:val="C6B49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F536B4"/>
    <w:multiLevelType w:val="multilevel"/>
    <w:tmpl w:val="AAB2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F94A23"/>
    <w:multiLevelType w:val="multilevel"/>
    <w:tmpl w:val="EB220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B1418F"/>
    <w:multiLevelType w:val="multilevel"/>
    <w:tmpl w:val="A960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635649"/>
    <w:multiLevelType w:val="multilevel"/>
    <w:tmpl w:val="D282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0F34D0"/>
    <w:multiLevelType w:val="multilevel"/>
    <w:tmpl w:val="8D0E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4C1546"/>
    <w:multiLevelType w:val="multilevel"/>
    <w:tmpl w:val="A42C9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68787F"/>
    <w:multiLevelType w:val="multilevel"/>
    <w:tmpl w:val="EC8E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9A2305"/>
    <w:multiLevelType w:val="multilevel"/>
    <w:tmpl w:val="618A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E609CB"/>
    <w:multiLevelType w:val="multilevel"/>
    <w:tmpl w:val="AC2C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BE19A2"/>
    <w:multiLevelType w:val="multilevel"/>
    <w:tmpl w:val="1908A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936061"/>
    <w:multiLevelType w:val="multilevel"/>
    <w:tmpl w:val="7E28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EF2B8E"/>
    <w:multiLevelType w:val="multilevel"/>
    <w:tmpl w:val="58A87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FE6F28"/>
    <w:multiLevelType w:val="multilevel"/>
    <w:tmpl w:val="4978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6965EC"/>
    <w:multiLevelType w:val="multilevel"/>
    <w:tmpl w:val="98C8A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C36B02"/>
    <w:multiLevelType w:val="multilevel"/>
    <w:tmpl w:val="0A00F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CC27EA"/>
    <w:multiLevelType w:val="multilevel"/>
    <w:tmpl w:val="EBFC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191E1D"/>
    <w:multiLevelType w:val="multilevel"/>
    <w:tmpl w:val="D3202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8797351"/>
    <w:multiLevelType w:val="multilevel"/>
    <w:tmpl w:val="6D1E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C372A5"/>
    <w:multiLevelType w:val="multilevel"/>
    <w:tmpl w:val="F1B65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91D7493"/>
    <w:multiLevelType w:val="multilevel"/>
    <w:tmpl w:val="FAD8F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E55500"/>
    <w:multiLevelType w:val="multilevel"/>
    <w:tmpl w:val="31B6A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3713744"/>
    <w:multiLevelType w:val="multilevel"/>
    <w:tmpl w:val="B64A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0156F4"/>
    <w:multiLevelType w:val="multilevel"/>
    <w:tmpl w:val="0AE6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0741AB"/>
    <w:multiLevelType w:val="multilevel"/>
    <w:tmpl w:val="E6B08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473B1A"/>
    <w:multiLevelType w:val="multilevel"/>
    <w:tmpl w:val="288E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3333FD6"/>
    <w:multiLevelType w:val="multilevel"/>
    <w:tmpl w:val="5276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B50B62"/>
    <w:multiLevelType w:val="multilevel"/>
    <w:tmpl w:val="A318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3947D3"/>
    <w:multiLevelType w:val="multilevel"/>
    <w:tmpl w:val="71F4F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BD02272"/>
    <w:multiLevelType w:val="multilevel"/>
    <w:tmpl w:val="419A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D6907DA"/>
    <w:multiLevelType w:val="multilevel"/>
    <w:tmpl w:val="D256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3"/>
  </w:num>
  <w:num w:numId="2">
    <w:abstractNumId w:val="21"/>
  </w:num>
  <w:num w:numId="3">
    <w:abstractNumId w:val="32"/>
  </w:num>
  <w:num w:numId="4">
    <w:abstractNumId w:val="16"/>
  </w:num>
  <w:num w:numId="5">
    <w:abstractNumId w:val="5"/>
  </w:num>
  <w:num w:numId="6">
    <w:abstractNumId w:val="0"/>
  </w:num>
  <w:num w:numId="7">
    <w:abstractNumId w:val="4"/>
  </w:num>
  <w:num w:numId="8">
    <w:abstractNumId w:val="19"/>
  </w:num>
  <w:num w:numId="9">
    <w:abstractNumId w:val="30"/>
  </w:num>
  <w:num w:numId="10">
    <w:abstractNumId w:val="11"/>
  </w:num>
  <w:num w:numId="11">
    <w:abstractNumId w:val="12"/>
  </w:num>
  <w:num w:numId="12">
    <w:abstractNumId w:val="13"/>
  </w:num>
  <w:num w:numId="13">
    <w:abstractNumId w:val="3"/>
  </w:num>
  <w:num w:numId="14">
    <w:abstractNumId w:val="2"/>
  </w:num>
  <w:num w:numId="15">
    <w:abstractNumId w:val="29"/>
  </w:num>
  <w:num w:numId="16">
    <w:abstractNumId w:val="15"/>
  </w:num>
  <w:num w:numId="17">
    <w:abstractNumId w:val="25"/>
  </w:num>
  <w:num w:numId="18">
    <w:abstractNumId w:val="1"/>
  </w:num>
  <w:num w:numId="19">
    <w:abstractNumId w:val="31"/>
  </w:num>
  <w:num w:numId="20">
    <w:abstractNumId w:val="10"/>
  </w:num>
  <w:num w:numId="21">
    <w:abstractNumId w:val="7"/>
  </w:num>
  <w:num w:numId="22">
    <w:abstractNumId w:val="20"/>
  </w:num>
  <w:num w:numId="23">
    <w:abstractNumId w:val="22"/>
  </w:num>
  <w:num w:numId="24">
    <w:abstractNumId w:val="8"/>
  </w:num>
  <w:num w:numId="25">
    <w:abstractNumId w:val="18"/>
  </w:num>
  <w:num w:numId="26">
    <w:abstractNumId w:val="26"/>
  </w:num>
  <w:num w:numId="27">
    <w:abstractNumId w:val="27"/>
  </w:num>
  <w:num w:numId="28">
    <w:abstractNumId w:val="28"/>
  </w:num>
  <w:num w:numId="29">
    <w:abstractNumId w:val="6"/>
  </w:num>
  <w:num w:numId="30">
    <w:abstractNumId w:val="24"/>
  </w:num>
  <w:num w:numId="31">
    <w:abstractNumId w:val="17"/>
  </w:num>
  <w:num w:numId="32">
    <w:abstractNumId w:val="14"/>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22B"/>
    <w:rsid w:val="000624BE"/>
    <w:rsid w:val="000D46DA"/>
    <w:rsid w:val="000D5E7B"/>
    <w:rsid w:val="000E3971"/>
    <w:rsid w:val="00172AED"/>
    <w:rsid w:val="001A6FA4"/>
    <w:rsid w:val="001E5DC0"/>
    <w:rsid w:val="0020260F"/>
    <w:rsid w:val="00236247"/>
    <w:rsid w:val="002A1BDA"/>
    <w:rsid w:val="002A771B"/>
    <w:rsid w:val="003566B7"/>
    <w:rsid w:val="00403A45"/>
    <w:rsid w:val="00412E1E"/>
    <w:rsid w:val="00444C0D"/>
    <w:rsid w:val="004C0A89"/>
    <w:rsid w:val="004C5884"/>
    <w:rsid w:val="00516DFE"/>
    <w:rsid w:val="00517F66"/>
    <w:rsid w:val="005C1902"/>
    <w:rsid w:val="005F4BBC"/>
    <w:rsid w:val="0069468E"/>
    <w:rsid w:val="007103F0"/>
    <w:rsid w:val="00783B6F"/>
    <w:rsid w:val="0081775A"/>
    <w:rsid w:val="008B4E51"/>
    <w:rsid w:val="00A8422B"/>
    <w:rsid w:val="00B5082B"/>
    <w:rsid w:val="00B56A8A"/>
    <w:rsid w:val="00C4144A"/>
    <w:rsid w:val="00C607CD"/>
    <w:rsid w:val="00C63FFA"/>
    <w:rsid w:val="00E21D60"/>
    <w:rsid w:val="00E5460B"/>
    <w:rsid w:val="00E91006"/>
    <w:rsid w:val="00EE3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1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0A89"/>
  </w:style>
  <w:style w:type="paragraph" w:styleId="NormalWeb">
    <w:name w:val="Normal (Web)"/>
    <w:basedOn w:val="Normal"/>
    <w:uiPriority w:val="99"/>
    <w:unhideWhenUsed/>
    <w:rsid w:val="00516DFE"/>
    <w:pPr>
      <w:spacing w:before="100" w:beforeAutospacing="1" w:after="100" w:afterAutospacing="1"/>
      <w:ind w:left="0"/>
    </w:pPr>
    <w:rPr>
      <w:rFonts w:eastAsia="Times New Roman" w:cs="Times New Roman"/>
      <w:szCs w:val="24"/>
    </w:rPr>
  </w:style>
  <w:style w:type="character" w:customStyle="1" w:styleId="apple-tab-span">
    <w:name w:val="apple-tab-span"/>
    <w:basedOn w:val="DefaultParagraphFont"/>
    <w:rsid w:val="00516DFE"/>
  </w:style>
  <w:style w:type="character" w:styleId="Hyperlink">
    <w:name w:val="Hyperlink"/>
    <w:basedOn w:val="DefaultParagraphFont"/>
    <w:uiPriority w:val="99"/>
    <w:semiHidden/>
    <w:unhideWhenUsed/>
    <w:rsid w:val="00516D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71B"/>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0A89"/>
  </w:style>
  <w:style w:type="paragraph" w:styleId="NormalWeb">
    <w:name w:val="Normal (Web)"/>
    <w:basedOn w:val="Normal"/>
    <w:uiPriority w:val="99"/>
    <w:unhideWhenUsed/>
    <w:rsid w:val="00516DFE"/>
    <w:pPr>
      <w:spacing w:before="100" w:beforeAutospacing="1" w:after="100" w:afterAutospacing="1"/>
      <w:ind w:left="0"/>
    </w:pPr>
    <w:rPr>
      <w:rFonts w:eastAsia="Times New Roman" w:cs="Times New Roman"/>
      <w:szCs w:val="24"/>
    </w:rPr>
  </w:style>
  <w:style w:type="character" w:customStyle="1" w:styleId="apple-tab-span">
    <w:name w:val="apple-tab-span"/>
    <w:basedOn w:val="DefaultParagraphFont"/>
    <w:rsid w:val="00516DFE"/>
  </w:style>
  <w:style w:type="character" w:styleId="Hyperlink">
    <w:name w:val="Hyperlink"/>
    <w:basedOn w:val="DefaultParagraphFont"/>
    <w:uiPriority w:val="99"/>
    <w:semiHidden/>
    <w:unhideWhenUsed/>
    <w:rsid w:val="00516D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3595766">
      <w:bodyDiv w:val="1"/>
      <w:marLeft w:val="0"/>
      <w:marRight w:val="0"/>
      <w:marTop w:val="0"/>
      <w:marBottom w:val="0"/>
      <w:divBdr>
        <w:top w:val="none" w:sz="0" w:space="0" w:color="auto"/>
        <w:left w:val="none" w:sz="0" w:space="0" w:color="auto"/>
        <w:bottom w:val="none" w:sz="0" w:space="0" w:color="auto"/>
        <w:right w:val="none" w:sz="0" w:space="0" w:color="auto"/>
      </w:divBdr>
      <w:divsChild>
        <w:div w:id="1645040274">
          <w:marLeft w:val="0"/>
          <w:marRight w:val="0"/>
          <w:marTop w:val="0"/>
          <w:marBottom w:val="0"/>
          <w:divBdr>
            <w:top w:val="none" w:sz="0" w:space="0" w:color="auto"/>
            <w:left w:val="none" w:sz="0" w:space="0" w:color="auto"/>
            <w:bottom w:val="none" w:sz="0" w:space="0" w:color="auto"/>
            <w:right w:val="none" w:sz="0" w:space="0" w:color="auto"/>
          </w:divBdr>
          <w:divsChild>
            <w:div w:id="1721124444">
              <w:marLeft w:val="0"/>
              <w:marRight w:val="0"/>
              <w:marTop w:val="0"/>
              <w:marBottom w:val="0"/>
              <w:divBdr>
                <w:top w:val="none" w:sz="0" w:space="0" w:color="auto"/>
                <w:left w:val="none" w:sz="0" w:space="0" w:color="auto"/>
                <w:bottom w:val="none" w:sz="0" w:space="0" w:color="auto"/>
                <w:right w:val="none" w:sz="0" w:space="0" w:color="auto"/>
              </w:divBdr>
              <w:divsChild>
                <w:div w:id="566308193">
                  <w:marLeft w:val="0"/>
                  <w:marRight w:val="0"/>
                  <w:marTop w:val="0"/>
                  <w:marBottom w:val="0"/>
                  <w:divBdr>
                    <w:top w:val="none" w:sz="0" w:space="0" w:color="auto"/>
                    <w:left w:val="none" w:sz="0" w:space="0" w:color="auto"/>
                    <w:bottom w:val="none" w:sz="0" w:space="0" w:color="auto"/>
                    <w:right w:val="none" w:sz="0" w:space="0" w:color="auto"/>
                  </w:divBdr>
                  <w:divsChild>
                    <w:div w:id="1421756245">
                      <w:marLeft w:val="0"/>
                      <w:marRight w:val="0"/>
                      <w:marTop w:val="0"/>
                      <w:marBottom w:val="0"/>
                      <w:divBdr>
                        <w:top w:val="none" w:sz="0" w:space="0" w:color="auto"/>
                        <w:left w:val="none" w:sz="0" w:space="0" w:color="auto"/>
                        <w:bottom w:val="none" w:sz="0" w:space="0" w:color="auto"/>
                        <w:right w:val="none" w:sz="0" w:space="0" w:color="auto"/>
                      </w:divBdr>
                      <w:divsChild>
                        <w:div w:id="256980644">
                          <w:marLeft w:val="0"/>
                          <w:marRight w:val="0"/>
                          <w:marTop w:val="0"/>
                          <w:marBottom w:val="0"/>
                          <w:divBdr>
                            <w:top w:val="none" w:sz="0" w:space="0" w:color="auto"/>
                            <w:left w:val="none" w:sz="0" w:space="0" w:color="auto"/>
                            <w:bottom w:val="none" w:sz="0" w:space="0" w:color="auto"/>
                            <w:right w:val="none" w:sz="0" w:space="0" w:color="auto"/>
                          </w:divBdr>
                          <w:divsChild>
                            <w:div w:id="2062709501">
                              <w:marLeft w:val="0"/>
                              <w:marRight w:val="0"/>
                              <w:marTop w:val="0"/>
                              <w:marBottom w:val="0"/>
                              <w:divBdr>
                                <w:top w:val="none" w:sz="0" w:space="0" w:color="auto"/>
                                <w:left w:val="none" w:sz="0" w:space="0" w:color="auto"/>
                                <w:bottom w:val="none" w:sz="0" w:space="0" w:color="auto"/>
                                <w:right w:val="none" w:sz="0" w:space="0" w:color="auto"/>
                              </w:divBdr>
                              <w:divsChild>
                                <w:div w:id="558976806">
                                  <w:marLeft w:val="0"/>
                                  <w:marRight w:val="0"/>
                                  <w:marTop w:val="0"/>
                                  <w:marBottom w:val="0"/>
                                  <w:divBdr>
                                    <w:top w:val="none" w:sz="0" w:space="0" w:color="auto"/>
                                    <w:left w:val="none" w:sz="0" w:space="0" w:color="auto"/>
                                    <w:bottom w:val="none" w:sz="0" w:space="0" w:color="auto"/>
                                    <w:right w:val="none" w:sz="0" w:space="0" w:color="auto"/>
                                  </w:divBdr>
                                  <w:divsChild>
                                    <w:div w:id="1745956257">
                                      <w:marLeft w:val="0"/>
                                      <w:marRight w:val="0"/>
                                      <w:marTop w:val="0"/>
                                      <w:marBottom w:val="0"/>
                                      <w:divBdr>
                                        <w:top w:val="none" w:sz="0" w:space="0" w:color="auto"/>
                                        <w:left w:val="none" w:sz="0" w:space="0" w:color="auto"/>
                                        <w:bottom w:val="none" w:sz="0" w:space="0" w:color="auto"/>
                                        <w:right w:val="none" w:sz="0" w:space="0" w:color="auto"/>
                                      </w:divBdr>
                                      <w:divsChild>
                                        <w:div w:id="592055920">
                                          <w:marLeft w:val="0"/>
                                          <w:marRight w:val="0"/>
                                          <w:marTop w:val="0"/>
                                          <w:marBottom w:val="0"/>
                                          <w:divBdr>
                                            <w:top w:val="none" w:sz="0" w:space="0" w:color="auto"/>
                                            <w:left w:val="none" w:sz="0" w:space="0" w:color="auto"/>
                                            <w:bottom w:val="none" w:sz="0" w:space="0" w:color="auto"/>
                                            <w:right w:val="none" w:sz="0" w:space="0" w:color="auto"/>
                                          </w:divBdr>
                                          <w:divsChild>
                                            <w:div w:id="1773434512">
                                              <w:marLeft w:val="0"/>
                                              <w:marRight w:val="0"/>
                                              <w:marTop w:val="0"/>
                                              <w:marBottom w:val="0"/>
                                              <w:divBdr>
                                                <w:top w:val="none" w:sz="0" w:space="0" w:color="auto"/>
                                                <w:left w:val="none" w:sz="0" w:space="0" w:color="auto"/>
                                                <w:bottom w:val="none" w:sz="0" w:space="0" w:color="auto"/>
                                                <w:right w:val="none" w:sz="0" w:space="0" w:color="auto"/>
                                              </w:divBdr>
                                              <w:divsChild>
                                                <w:div w:id="149056452">
                                                  <w:marLeft w:val="0"/>
                                                  <w:marRight w:val="0"/>
                                                  <w:marTop w:val="0"/>
                                                  <w:marBottom w:val="0"/>
                                                  <w:divBdr>
                                                    <w:top w:val="none" w:sz="0" w:space="0" w:color="auto"/>
                                                    <w:left w:val="none" w:sz="0" w:space="0" w:color="auto"/>
                                                    <w:bottom w:val="none" w:sz="0" w:space="0" w:color="auto"/>
                                                    <w:right w:val="none" w:sz="0" w:space="0" w:color="auto"/>
                                                  </w:divBdr>
                                                  <w:divsChild>
                                                    <w:div w:id="1663853712">
                                                      <w:marLeft w:val="0"/>
                                                      <w:marRight w:val="0"/>
                                                      <w:marTop w:val="0"/>
                                                      <w:marBottom w:val="0"/>
                                                      <w:divBdr>
                                                        <w:top w:val="none" w:sz="0" w:space="0" w:color="auto"/>
                                                        <w:left w:val="none" w:sz="0" w:space="0" w:color="auto"/>
                                                        <w:bottom w:val="none" w:sz="0" w:space="0" w:color="auto"/>
                                                        <w:right w:val="none" w:sz="0" w:space="0" w:color="auto"/>
                                                      </w:divBdr>
                                                      <w:divsChild>
                                                        <w:div w:id="1384017366">
                                                          <w:marLeft w:val="0"/>
                                                          <w:marRight w:val="0"/>
                                                          <w:marTop w:val="0"/>
                                                          <w:marBottom w:val="0"/>
                                                          <w:divBdr>
                                                            <w:top w:val="none" w:sz="0" w:space="0" w:color="auto"/>
                                                            <w:left w:val="none" w:sz="0" w:space="0" w:color="auto"/>
                                                            <w:bottom w:val="none" w:sz="0" w:space="0" w:color="auto"/>
                                                            <w:right w:val="none" w:sz="0" w:space="0" w:color="auto"/>
                                                          </w:divBdr>
                                                          <w:divsChild>
                                                            <w:div w:id="502210014">
                                                              <w:marLeft w:val="0"/>
                                                              <w:marRight w:val="0"/>
                                                              <w:marTop w:val="0"/>
                                                              <w:marBottom w:val="0"/>
                                                              <w:divBdr>
                                                                <w:top w:val="none" w:sz="0" w:space="0" w:color="auto"/>
                                                                <w:left w:val="none" w:sz="0" w:space="0" w:color="auto"/>
                                                                <w:bottom w:val="none" w:sz="0" w:space="0" w:color="auto"/>
                                                                <w:right w:val="none" w:sz="0" w:space="0" w:color="auto"/>
                                                              </w:divBdr>
                                                              <w:divsChild>
                                                                <w:div w:id="1531793618">
                                                                  <w:marLeft w:val="0"/>
                                                                  <w:marRight w:val="0"/>
                                                                  <w:marTop w:val="0"/>
                                                                  <w:marBottom w:val="0"/>
                                                                  <w:divBdr>
                                                                    <w:top w:val="none" w:sz="0" w:space="0" w:color="auto"/>
                                                                    <w:left w:val="none" w:sz="0" w:space="0" w:color="auto"/>
                                                                    <w:bottom w:val="none" w:sz="0" w:space="0" w:color="auto"/>
                                                                    <w:right w:val="none" w:sz="0" w:space="0" w:color="auto"/>
                                                                  </w:divBdr>
                                                                  <w:divsChild>
                                                                    <w:div w:id="428241050">
                                                                      <w:marLeft w:val="0"/>
                                                                      <w:marRight w:val="0"/>
                                                                      <w:marTop w:val="0"/>
                                                                      <w:marBottom w:val="0"/>
                                                                      <w:divBdr>
                                                                        <w:top w:val="none" w:sz="0" w:space="0" w:color="auto"/>
                                                                        <w:left w:val="none" w:sz="0" w:space="0" w:color="auto"/>
                                                                        <w:bottom w:val="none" w:sz="0" w:space="0" w:color="auto"/>
                                                                        <w:right w:val="none" w:sz="0" w:space="0" w:color="auto"/>
                                                                      </w:divBdr>
                                                                      <w:divsChild>
                                                                        <w:div w:id="1227448974">
                                                                          <w:marLeft w:val="0"/>
                                                                          <w:marRight w:val="0"/>
                                                                          <w:marTop w:val="0"/>
                                                                          <w:marBottom w:val="0"/>
                                                                          <w:divBdr>
                                                                            <w:top w:val="none" w:sz="0" w:space="0" w:color="auto"/>
                                                                            <w:left w:val="none" w:sz="0" w:space="0" w:color="auto"/>
                                                                            <w:bottom w:val="none" w:sz="0" w:space="0" w:color="auto"/>
                                                                            <w:right w:val="none" w:sz="0" w:space="0" w:color="auto"/>
                                                                          </w:divBdr>
                                                                          <w:divsChild>
                                                                            <w:div w:id="525796554">
                                                                              <w:marLeft w:val="0"/>
                                                                              <w:marRight w:val="0"/>
                                                                              <w:marTop w:val="0"/>
                                                                              <w:marBottom w:val="0"/>
                                                                              <w:divBdr>
                                                                                <w:top w:val="none" w:sz="0" w:space="0" w:color="auto"/>
                                                                                <w:left w:val="none" w:sz="0" w:space="0" w:color="auto"/>
                                                                                <w:bottom w:val="none" w:sz="0" w:space="0" w:color="auto"/>
                                                                                <w:right w:val="none" w:sz="0" w:space="0" w:color="auto"/>
                                                                              </w:divBdr>
                                                                              <w:divsChild>
                                                                                <w:div w:id="1984582466">
                                                                                  <w:marLeft w:val="0"/>
                                                                                  <w:marRight w:val="0"/>
                                                                                  <w:marTop w:val="0"/>
                                                                                  <w:marBottom w:val="0"/>
                                                                                  <w:divBdr>
                                                                                    <w:top w:val="none" w:sz="0" w:space="0" w:color="auto"/>
                                                                                    <w:left w:val="none" w:sz="0" w:space="0" w:color="auto"/>
                                                                                    <w:bottom w:val="none" w:sz="0" w:space="0" w:color="auto"/>
                                                                                    <w:right w:val="none" w:sz="0" w:space="0" w:color="auto"/>
                                                                                  </w:divBdr>
                                                                                  <w:divsChild>
                                                                                    <w:div w:id="1865553578">
                                                                                      <w:marLeft w:val="0"/>
                                                                                      <w:marRight w:val="0"/>
                                                                                      <w:marTop w:val="0"/>
                                                                                      <w:marBottom w:val="0"/>
                                                                                      <w:divBdr>
                                                                                        <w:top w:val="none" w:sz="0" w:space="0" w:color="auto"/>
                                                                                        <w:left w:val="none" w:sz="0" w:space="0" w:color="auto"/>
                                                                                        <w:bottom w:val="none" w:sz="0" w:space="0" w:color="auto"/>
                                                                                        <w:right w:val="none" w:sz="0" w:space="0" w:color="auto"/>
                                                                                      </w:divBdr>
                                                                                      <w:divsChild>
                                                                                        <w:div w:id="461772244">
                                                                                          <w:marLeft w:val="0"/>
                                                                                          <w:marRight w:val="0"/>
                                                                                          <w:marTop w:val="0"/>
                                                                                          <w:marBottom w:val="0"/>
                                                                                          <w:divBdr>
                                                                                            <w:top w:val="none" w:sz="0" w:space="0" w:color="auto"/>
                                                                                            <w:left w:val="none" w:sz="0" w:space="0" w:color="auto"/>
                                                                                            <w:bottom w:val="none" w:sz="0" w:space="0" w:color="auto"/>
                                                                                            <w:right w:val="none" w:sz="0" w:space="0" w:color="auto"/>
                                                                                          </w:divBdr>
                                                                                          <w:divsChild>
                                                                                            <w:div w:id="1173178220">
                                                                                              <w:marLeft w:val="0"/>
                                                                                              <w:marRight w:val="0"/>
                                                                                              <w:marTop w:val="0"/>
                                                                                              <w:marBottom w:val="0"/>
                                                                                              <w:divBdr>
                                                                                                <w:top w:val="none" w:sz="0" w:space="0" w:color="auto"/>
                                                                                                <w:left w:val="none" w:sz="0" w:space="0" w:color="auto"/>
                                                                                                <w:bottom w:val="none" w:sz="0" w:space="0" w:color="auto"/>
                                                                                                <w:right w:val="none" w:sz="0" w:space="0" w:color="auto"/>
                                                                                              </w:divBdr>
                                                                                              <w:divsChild>
                                                                                                <w:div w:id="608120196">
                                                                                                  <w:marLeft w:val="0"/>
                                                                                                  <w:marRight w:val="0"/>
                                                                                                  <w:marTop w:val="0"/>
                                                                                                  <w:marBottom w:val="0"/>
                                                                                                  <w:divBdr>
                                                                                                    <w:top w:val="none" w:sz="0" w:space="0" w:color="auto"/>
                                                                                                    <w:left w:val="none" w:sz="0" w:space="0" w:color="auto"/>
                                                                                                    <w:bottom w:val="none" w:sz="0" w:space="0" w:color="auto"/>
                                                                                                    <w:right w:val="none" w:sz="0" w:space="0" w:color="auto"/>
                                                                                                  </w:divBdr>
                                                                                                  <w:divsChild>
                                                                                                    <w:div w:id="939486146">
                                                                                                      <w:marLeft w:val="0"/>
                                                                                                      <w:marRight w:val="0"/>
                                                                                                      <w:marTop w:val="0"/>
                                                                                                      <w:marBottom w:val="0"/>
                                                                                                      <w:divBdr>
                                                                                                        <w:top w:val="none" w:sz="0" w:space="0" w:color="auto"/>
                                                                                                        <w:left w:val="none" w:sz="0" w:space="0" w:color="auto"/>
                                                                                                        <w:bottom w:val="none" w:sz="0" w:space="0" w:color="auto"/>
                                                                                                        <w:right w:val="none" w:sz="0" w:space="0" w:color="auto"/>
                                                                                                      </w:divBdr>
                                                                                                      <w:divsChild>
                                                                                                        <w:div w:id="102578391">
                                                                                                          <w:marLeft w:val="0"/>
                                                                                                          <w:marRight w:val="0"/>
                                                                                                          <w:marTop w:val="0"/>
                                                                                                          <w:marBottom w:val="0"/>
                                                                                                          <w:divBdr>
                                                                                                            <w:top w:val="none" w:sz="0" w:space="0" w:color="auto"/>
                                                                                                            <w:left w:val="none" w:sz="0" w:space="0" w:color="auto"/>
                                                                                                            <w:bottom w:val="none" w:sz="0" w:space="0" w:color="auto"/>
                                                                                                            <w:right w:val="none" w:sz="0" w:space="0" w:color="auto"/>
                                                                                                          </w:divBdr>
                                                                                                          <w:divsChild>
                                                                                                            <w:div w:id="2115129353">
                                                                                                              <w:marLeft w:val="0"/>
                                                                                                              <w:marRight w:val="0"/>
                                                                                                              <w:marTop w:val="0"/>
                                                                                                              <w:marBottom w:val="0"/>
                                                                                                              <w:divBdr>
                                                                                                                <w:top w:val="none" w:sz="0" w:space="0" w:color="auto"/>
                                                                                                                <w:left w:val="none" w:sz="0" w:space="0" w:color="auto"/>
                                                                                                                <w:bottom w:val="none" w:sz="0" w:space="0" w:color="auto"/>
                                                                                                                <w:right w:val="none" w:sz="0" w:space="0" w:color="auto"/>
                                                                                                              </w:divBdr>
                                                                                                              <w:divsChild>
                                                                                                                <w:div w:id="563372572">
                                                                                                                  <w:marLeft w:val="0"/>
                                                                                                                  <w:marRight w:val="0"/>
                                                                                                                  <w:marTop w:val="0"/>
                                                                                                                  <w:marBottom w:val="0"/>
                                                                                                                  <w:divBdr>
                                                                                                                    <w:top w:val="none" w:sz="0" w:space="0" w:color="auto"/>
                                                                                                                    <w:left w:val="none" w:sz="0" w:space="0" w:color="auto"/>
                                                                                                                    <w:bottom w:val="none" w:sz="0" w:space="0" w:color="auto"/>
                                                                                                                    <w:right w:val="none" w:sz="0" w:space="0" w:color="auto"/>
                                                                                                                  </w:divBdr>
                                                                                                                  <w:divsChild>
                                                                                                                    <w:div w:id="1921980972">
                                                                                                                      <w:marLeft w:val="0"/>
                                                                                                                      <w:marRight w:val="0"/>
                                                                                                                      <w:marTop w:val="0"/>
                                                                                                                      <w:marBottom w:val="0"/>
                                                                                                                      <w:divBdr>
                                                                                                                        <w:top w:val="none" w:sz="0" w:space="0" w:color="auto"/>
                                                                                                                        <w:left w:val="none" w:sz="0" w:space="0" w:color="auto"/>
                                                                                                                        <w:bottom w:val="none" w:sz="0" w:space="0" w:color="auto"/>
                                                                                                                        <w:right w:val="none" w:sz="0" w:space="0" w:color="auto"/>
                                                                                                                      </w:divBdr>
                                                                                                                      <w:divsChild>
                                                                                                                        <w:div w:id="718474691">
                                                                                                                          <w:marLeft w:val="0"/>
                                                                                                                          <w:marRight w:val="0"/>
                                                                                                                          <w:marTop w:val="0"/>
                                                                                                                          <w:marBottom w:val="0"/>
                                                                                                                          <w:divBdr>
                                                                                                                            <w:top w:val="none" w:sz="0" w:space="0" w:color="auto"/>
                                                                                                                            <w:left w:val="none" w:sz="0" w:space="0" w:color="auto"/>
                                                                                                                            <w:bottom w:val="none" w:sz="0" w:space="0" w:color="auto"/>
                                                                                                                            <w:right w:val="none" w:sz="0" w:space="0" w:color="auto"/>
                                                                                                                          </w:divBdr>
                                                                                                                          <w:divsChild>
                                                                                                                            <w:div w:id="1753509967">
                                                                                                                              <w:marLeft w:val="0"/>
                                                                                                                              <w:marRight w:val="0"/>
                                                                                                                              <w:marTop w:val="0"/>
                                                                                                                              <w:marBottom w:val="0"/>
                                                                                                                              <w:divBdr>
                                                                                                                                <w:top w:val="none" w:sz="0" w:space="0" w:color="auto"/>
                                                                                                                                <w:left w:val="none" w:sz="0" w:space="0" w:color="auto"/>
                                                                                                                                <w:bottom w:val="none" w:sz="0" w:space="0" w:color="auto"/>
                                                                                                                                <w:right w:val="none" w:sz="0" w:space="0" w:color="auto"/>
                                                                                                                              </w:divBdr>
                                                                                                                              <w:divsChild>
                                                                                                                                <w:div w:id="1563905446">
                                                                                                                                  <w:marLeft w:val="0"/>
                                                                                                                                  <w:marRight w:val="0"/>
                                                                                                                                  <w:marTop w:val="0"/>
                                                                                                                                  <w:marBottom w:val="0"/>
                                                                                                                                  <w:divBdr>
                                                                                                                                    <w:top w:val="none" w:sz="0" w:space="0" w:color="auto"/>
                                                                                                                                    <w:left w:val="none" w:sz="0" w:space="0" w:color="auto"/>
                                                                                                                                    <w:bottom w:val="none" w:sz="0" w:space="0" w:color="auto"/>
                                                                                                                                    <w:right w:val="none" w:sz="0" w:space="0" w:color="auto"/>
                                                                                                                                  </w:divBdr>
                                                                                                                                  <w:divsChild>
                                                                                                                                    <w:div w:id="2101175652">
                                                                                                                                      <w:marLeft w:val="0"/>
                                                                                                                                      <w:marRight w:val="0"/>
                                                                                                                                      <w:marTop w:val="0"/>
                                                                                                                                      <w:marBottom w:val="0"/>
                                                                                                                                      <w:divBdr>
                                                                                                                                        <w:top w:val="none" w:sz="0" w:space="0" w:color="auto"/>
                                                                                                                                        <w:left w:val="none" w:sz="0" w:space="0" w:color="auto"/>
                                                                                                                                        <w:bottom w:val="none" w:sz="0" w:space="0" w:color="auto"/>
                                                                                                                                        <w:right w:val="none" w:sz="0" w:space="0" w:color="auto"/>
                                                                                                                                      </w:divBdr>
                                                                                                                                      <w:divsChild>
                                                                                                                                        <w:div w:id="739863573">
                                                                                                                                          <w:marLeft w:val="0"/>
                                                                                                                                          <w:marRight w:val="0"/>
                                                                                                                                          <w:marTop w:val="0"/>
                                                                                                                                          <w:marBottom w:val="0"/>
                                                                                                                                          <w:divBdr>
                                                                                                                                            <w:top w:val="none" w:sz="0" w:space="0" w:color="auto"/>
                                                                                                                                            <w:left w:val="none" w:sz="0" w:space="0" w:color="auto"/>
                                                                                                                                            <w:bottom w:val="none" w:sz="0" w:space="0" w:color="auto"/>
                                                                                                                                            <w:right w:val="none" w:sz="0" w:space="0" w:color="auto"/>
                                                                                                                                          </w:divBdr>
                                                                                                                                          <w:divsChild>
                                                                                                                                            <w:div w:id="437869666">
                                                                                                                                              <w:marLeft w:val="0"/>
                                                                                                                                              <w:marRight w:val="0"/>
                                                                                                                                              <w:marTop w:val="0"/>
                                                                                                                                              <w:marBottom w:val="0"/>
                                                                                                                                              <w:divBdr>
                                                                                                                                                <w:top w:val="none" w:sz="0" w:space="0" w:color="auto"/>
                                                                                                                                                <w:left w:val="none" w:sz="0" w:space="0" w:color="auto"/>
                                                                                                                                                <w:bottom w:val="none" w:sz="0" w:space="0" w:color="auto"/>
                                                                                                                                                <w:right w:val="none" w:sz="0" w:space="0" w:color="auto"/>
                                                                                                                                              </w:divBdr>
                                                                                                                                              <w:divsChild>
                                                                                                                                                <w:div w:id="1837114918">
                                                                                                                                                  <w:marLeft w:val="0"/>
                                                                                                                                                  <w:marRight w:val="0"/>
                                                                                                                                                  <w:marTop w:val="0"/>
                                                                                                                                                  <w:marBottom w:val="0"/>
                                                                                                                                                  <w:divBdr>
                                                                                                                                                    <w:top w:val="none" w:sz="0" w:space="0" w:color="auto"/>
                                                                                                                                                    <w:left w:val="none" w:sz="0" w:space="0" w:color="auto"/>
                                                                                                                                                    <w:bottom w:val="none" w:sz="0" w:space="0" w:color="auto"/>
                                                                                                                                                    <w:right w:val="none" w:sz="0" w:space="0" w:color="auto"/>
                                                                                                                                                  </w:divBdr>
                                                                                                                                                  <w:divsChild>
                                                                                                                                                    <w:div w:id="1008949951">
                                                                                                                                                      <w:marLeft w:val="0"/>
                                                                                                                                                      <w:marRight w:val="0"/>
                                                                                                                                                      <w:marTop w:val="0"/>
                                                                                                                                                      <w:marBottom w:val="0"/>
                                                                                                                                                      <w:divBdr>
                                                                                                                                                        <w:top w:val="none" w:sz="0" w:space="0" w:color="auto"/>
                                                                                                                                                        <w:left w:val="none" w:sz="0" w:space="0" w:color="auto"/>
                                                                                                                                                        <w:bottom w:val="none" w:sz="0" w:space="0" w:color="auto"/>
                                                                                                                                                        <w:right w:val="none" w:sz="0" w:space="0" w:color="auto"/>
                                                                                                                                                      </w:divBdr>
                                                                                                                                                    </w:div>
                                                                                                                                                    <w:div w:id="1988972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6680177">
      <w:bodyDiv w:val="1"/>
      <w:marLeft w:val="0"/>
      <w:marRight w:val="0"/>
      <w:marTop w:val="0"/>
      <w:marBottom w:val="0"/>
      <w:divBdr>
        <w:top w:val="none" w:sz="0" w:space="0" w:color="auto"/>
        <w:left w:val="none" w:sz="0" w:space="0" w:color="auto"/>
        <w:bottom w:val="none" w:sz="0" w:space="0" w:color="auto"/>
        <w:right w:val="none" w:sz="0" w:space="0" w:color="auto"/>
      </w:divBdr>
      <w:divsChild>
        <w:div w:id="6062796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2946</Words>
  <Characters>16797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 Treece</cp:lastModifiedBy>
  <cp:revision>2</cp:revision>
  <dcterms:created xsi:type="dcterms:W3CDTF">2019-08-20T23:58:00Z</dcterms:created>
  <dcterms:modified xsi:type="dcterms:W3CDTF">2019-08-20T23:58:00Z</dcterms:modified>
</cp:coreProperties>
</file>