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3B2E" w:rsidRPr="004B3B2E" w:rsidRDefault="004B3B2E" w:rsidP="004B3B2E">
      <w:pPr>
        <w:jc w:val="center"/>
        <w:rPr>
          <w:rFonts w:ascii="Times New Roman" w:hAnsi="Times New Roman" w:cs="Times New Roman"/>
          <w:sz w:val="20"/>
          <w:szCs w:val="20"/>
        </w:rPr>
      </w:pPr>
      <w:r w:rsidRPr="004B3B2E">
        <w:rPr>
          <w:rFonts w:ascii="Arial" w:hAnsi="Arial" w:cs="Times New Roman"/>
          <w:b/>
          <w:bCs/>
          <w:color w:val="000000"/>
          <w:sz w:val="20"/>
          <w:szCs w:val="20"/>
        </w:rPr>
        <w:t>Course Syllabus *</w:t>
      </w:r>
    </w:p>
    <w:p w:rsidR="004B3B2E" w:rsidRPr="004B3B2E" w:rsidRDefault="004B3B2E" w:rsidP="004B3B2E">
      <w:pPr>
        <w:jc w:val="center"/>
        <w:rPr>
          <w:rFonts w:ascii="Times New Roman" w:hAnsi="Times New Roman" w:cs="Times New Roman"/>
          <w:sz w:val="20"/>
          <w:szCs w:val="20"/>
        </w:rPr>
      </w:pPr>
      <w:r w:rsidRPr="004B3B2E">
        <w:rPr>
          <w:rFonts w:ascii="Arial" w:hAnsi="Arial" w:cs="Times New Roman"/>
          <w:b/>
          <w:bCs/>
          <w:color w:val="000000"/>
          <w:sz w:val="20"/>
          <w:szCs w:val="20"/>
        </w:rPr>
        <w:t>PSY 601 Issues and Ethics in Counseling</w:t>
      </w:r>
    </w:p>
    <w:p w:rsidR="004B3B2E" w:rsidRPr="004B3B2E" w:rsidRDefault="004B3B2E" w:rsidP="004B3B2E">
      <w:pPr>
        <w:jc w:val="center"/>
        <w:rPr>
          <w:rFonts w:ascii="Times New Roman" w:hAnsi="Times New Roman" w:cs="Times New Roman"/>
          <w:sz w:val="20"/>
          <w:szCs w:val="20"/>
        </w:rPr>
      </w:pPr>
      <w:r w:rsidRPr="004B3B2E">
        <w:rPr>
          <w:rFonts w:ascii="Arial" w:hAnsi="Arial" w:cs="Times New Roman"/>
          <w:color w:val="000000"/>
          <w:sz w:val="20"/>
          <w:szCs w:val="20"/>
        </w:rPr>
        <w:br/>
      </w:r>
      <w:r w:rsidRPr="004B3B2E">
        <w:rPr>
          <w:rFonts w:ascii="Arial" w:hAnsi="Arial" w:cs="Times New Roman"/>
          <w:color w:val="000000"/>
          <w:sz w:val="20"/>
          <w:szCs w:val="20"/>
        </w:rPr>
        <w:br/>
      </w:r>
    </w:p>
    <w:p w:rsidR="004B3B2E" w:rsidRPr="004B3B2E" w:rsidRDefault="004B3B2E" w:rsidP="004B3B2E">
      <w:pPr>
        <w:rPr>
          <w:rFonts w:ascii="Times New Roman" w:hAnsi="Times New Roman" w:cs="Times New Roman"/>
          <w:sz w:val="20"/>
          <w:szCs w:val="20"/>
        </w:rPr>
      </w:pPr>
      <w:r w:rsidRPr="004B3B2E">
        <w:rPr>
          <w:rFonts w:ascii="Arial" w:hAnsi="Arial" w:cs="Times New Roman"/>
          <w:b/>
          <w:bCs/>
          <w:color w:val="000000"/>
          <w:sz w:val="20"/>
          <w:szCs w:val="20"/>
        </w:rPr>
        <w:t>Instructor: Howe L. Stidger</w:t>
      </w:r>
      <w:proofErr w:type="gramStart"/>
      <w:r w:rsidRPr="004B3B2E">
        <w:rPr>
          <w:rFonts w:ascii="Arial" w:hAnsi="Arial" w:cs="Times New Roman"/>
          <w:b/>
          <w:bCs/>
          <w:color w:val="000000"/>
          <w:sz w:val="20"/>
          <w:szCs w:val="20"/>
        </w:rPr>
        <w:t>,  LMFT</w:t>
      </w:r>
      <w:proofErr w:type="gramEnd"/>
      <w:r w:rsidRPr="004B3B2E">
        <w:rPr>
          <w:rFonts w:ascii="Arial" w:hAnsi="Arial" w:cs="Times New Roman"/>
          <w:b/>
          <w:bCs/>
          <w:color w:val="000000"/>
          <w:sz w:val="20"/>
          <w:szCs w:val="20"/>
        </w:rPr>
        <w:t xml:space="preserve"> </w:t>
      </w:r>
      <w:r w:rsidRPr="004B3B2E">
        <w:rPr>
          <w:rFonts w:ascii="Arial" w:hAnsi="Arial" w:cs="Times New Roman"/>
          <w:b/>
          <w:bCs/>
          <w:color w:val="000000"/>
          <w:sz w:val="20"/>
          <w:szCs w:val="20"/>
        </w:rPr>
        <w:tab/>
      </w:r>
      <w:r w:rsidRPr="004B3B2E">
        <w:rPr>
          <w:rFonts w:ascii="Arial" w:hAnsi="Arial" w:cs="Times New Roman"/>
          <w:b/>
          <w:bCs/>
          <w:color w:val="000000"/>
          <w:sz w:val="20"/>
          <w:szCs w:val="20"/>
        </w:rPr>
        <w:tab/>
      </w:r>
      <w:r w:rsidRPr="004B3B2E">
        <w:rPr>
          <w:rFonts w:ascii="Arial" w:hAnsi="Arial" w:cs="Times New Roman"/>
          <w:b/>
          <w:bCs/>
          <w:color w:val="000000"/>
          <w:sz w:val="20"/>
          <w:szCs w:val="20"/>
        </w:rPr>
        <w:tab/>
        <w:t xml:space="preserve">         Behavioral Health Bldg.Rm 102</w:t>
      </w:r>
    </w:p>
    <w:p w:rsidR="004B3B2E" w:rsidRPr="004B3B2E" w:rsidRDefault="004B3B2E" w:rsidP="004B3B2E">
      <w:pPr>
        <w:rPr>
          <w:rFonts w:ascii="Times New Roman" w:hAnsi="Times New Roman" w:cs="Times New Roman"/>
          <w:sz w:val="20"/>
          <w:szCs w:val="20"/>
        </w:rPr>
      </w:pPr>
      <w:r w:rsidRPr="004B3B2E">
        <w:rPr>
          <w:rFonts w:ascii="Arial" w:hAnsi="Arial" w:cs="Times New Roman"/>
          <w:b/>
          <w:bCs/>
          <w:color w:val="000000"/>
          <w:sz w:val="20"/>
          <w:szCs w:val="20"/>
        </w:rPr>
        <w:t>Contact Number: 721-4349                                                                     Time: 5:30-9:30 (Thurs)</w:t>
      </w:r>
    </w:p>
    <w:p w:rsidR="004B3B2E" w:rsidRPr="004B3B2E" w:rsidRDefault="004B3B2E" w:rsidP="004B3B2E">
      <w:pPr>
        <w:rPr>
          <w:rFonts w:ascii="Times New Roman" w:hAnsi="Times New Roman" w:cs="Times New Roman"/>
          <w:sz w:val="20"/>
          <w:szCs w:val="20"/>
        </w:rPr>
      </w:pPr>
      <w:r w:rsidRPr="004B3B2E">
        <w:rPr>
          <w:rFonts w:ascii="Arial" w:hAnsi="Arial" w:cs="Times New Roman"/>
          <w:b/>
          <w:bCs/>
          <w:color w:val="000000"/>
          <w:sz w:val="20"/>
          <w:szCs w:val="20"/>
        </w:rPr>
        <w:t>Email: stidgers@gmail.com                                                                       Office Hours: TBA</w:t>
      </w:r>
    </w:p>
    <w:p w:rsidR="004B3B2E" w:rsidRPr="004B3B2E" w:rsidRDefault="004B3B2E" w:rsidP="004B3B2E">
      <w:pPr>
        <w:rPr>
          <w:rFonts w:ascii="Times New Roman" w:eastAsia="Times New Roman" w:hAnsi="Times New Roman" w:cs="Times New Roman"/>
          <w:sz w:val="20"/>
          <w:szCs w:val="20"/>
        </w:rPr>
      </w:pPr>
    </w:p>
    <w:p w:rsidR="004B3B2E" w:rsidRPr="004B3B2E" w:rsidRDefault="004B3B2E" w:rsidP="004B3B2E">
      <w:pPr>
        <w:spacing w:before="288" w:after="100"/>
        <w:outlineLvl w:val="0"/>
        <w:rPr>
          <w:rFonts w:ascii="Times New Roman" w:eastAsia="Times New Roman" w:hAnsi="Times New Roman" w:cs="Times New Roman"/>
          <w:b/>
          <w:bCs/>
          <w:kern w:val="36"/>
          <w:sz w:val="48"/>
          <w:szCs w:val="48"/>
        </w:rPr>
      </w:pPr>
      <w:r w:rsidRPr="004B3B2E">
        <w:rPr>
          <w:rFonts w:ascii="Arial" w:eastAsia="Times New Roman" w:hAnsi="Arial" w:cs="Times New Roman"/>
          <w:b/>
          <w:bCs/>
          <w:color w:val="000000"/>
          <w:kern w:val="36"/>
          <w:sz w:val="48"/>
          <w:szCs w:val="48"/>
        </w:rPr>
        <w:t>Catalog Course Description</w:t>
      </w:r>
    </w:p>
    <w:p w:rsidR="004B3B2E" w:rsidRPr="004B3B2E" w:rsidRDefault="004B3B2E" w:rsidP="004B3B2E">
      <w:pPr>
        <w:spacing w:before="288" w:after="100"/>
        <w:outlineLvl w:val="0"/>
        <w:rPr>
          <w:rFonts w:ascii="Times New Roman" w:eastAsia="Times New Roman" w:hAnsi="Times New Roman" w:cs="Times New Roman"/>
          <w:b/>
          <w:bCs/>
          <w:kern w:val="36"/>
          <w:sz w:val="48"/>
          <w:szCs w:val="48"/>
        </w:rPr>
      </w:pPr>
      <w:r w:rsidRPr="004B3B2E">
        <w:rPr>
          <w:rFonts w:ascii="Arial" w:eastAsia="Times New Roman" w:hAnsi="Arial" w:cs="Times New Roman"/>
          <w:color w:val="000000"/>
          <w:kern w:val="36"/>
          <w:sz w:val="20"/>
          <w:szCs w:val="20"/>
        </w:rPr>
        <w:t>This course examines ethical, legal, and professional issues central to the practice of community counseling, school counseling, marriage and family therapy, and group work. Development of professional identity, ethical responsibilities, legal responsibilities and liabilities are discussed within the context of professional ethical codes and relevant state regulations.</w:t>
      </w:r>
    </w:p>
    <w:p w:rsidR="004B3B2E" w:rsidRPr="004B3B2E" w:rsidRDefault="004B3B2E" w:rsidP="004B3B2E">
      <w:pPr>
        <w:spacing w:before="100" w:after="100"/>
        <w:outlineLvl w:val="0"/>
        <w:rPr>
          <w:rFonts w:ascii="Times New Roman" w:eastAsia="Times New Roman" w:hAnsi="Times New Roman" w:cs="Times New Roman"/>
          <w:b/>
          <w:bCs/>
          <w:kern w:val="36"/>
          <w:sz w:val="48"/>
          <w:szCs w:val="48"/>
        </w:rPr>
      </w:pPr>
      <w:r w:rsidRPr="004B3B2E">
        <w:rPr>
          <w:rFonts w:ascii="Arial" w:eastAsia="Times New Roman" w:hAnsi="Arial" w:cs="Times New Roman"/>
          <w:b/>
          <w:bCs/>
          <w:color w:val="000000"/>
          <w:kern w:val="36"/>
          <w:sz w:val="48"/>
          <w:szCs w:val="48"/>
        </w:rPr>
        <w:t>Program Linking Statement</w:t>
      </w: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rPr>
        <w:t xml:space="preserve">This course develops and assesses the skills and competencies for the MSCP program core </w:t>
      </w:r>
      <w:proofErr w:type="gramStart"/>
      <w:r w:rsidRPr="004B3B2E">
        <w:rPr>
          <w:rFonts w:ascii="Arial" w:hAnsi="Arial" w:cs="Times New Roman"/>
          <w:color w:val="000000"/>
          <w:sz w:val="20"/>
          <w:szCs w:val="20"/>
        </w:rPr>
        <w:t>student learning</w:t>
      </w:r>
      <w:proofErr w:type="gramEnd"/>
      <w:r w:rsidRPr="004B3B2E">
        <w:rPr>
          <w:rFonts w:ascii="Arial" w:hAnsi="Arial" w:cs="Times New Roman"/>
          <w:color w:val="000000"/>
          <w:sz w:val="20"/>
          <w:szCs w:val="20"/>
        </w:rPr>
        <w:t xml:space="preserve"> outcome of Professional Issues and Ethics.  In addition, this course also addresses the MSCP core program student learning outcomes of (1) Research and Evaluation, and (2) Social and Cultural Foundations.</w:t>
      </w:r>
    </w:p>
    <w:p w:rsidR="004B3B2E" w:rsidRPr="004B3B2E" w:rsidRDefault="004B3B2E" w:rsidP="004B3B2E">
      <w:pPr>
        <w:rPr>
          <w:rFonts w:ascii="Times New Roman" w:eastAsia="Times New Roman" w:hAnsi="Times New Roman" w:cs="Times New Roman"/>
          <w:sz w:val="20"/>
          <w:szCs w:val="20"/>
        </w:rPr>
      </w:pPr>
    </w:p>
    <w:p w:rsidR="004B3B2E" w:rsidRPr="004B3B2E" w:rsidRDefault="004B3B2E" w:rsidP="004B3B2E">
      <w:pPr>
        <w:pBdr>
          <w:bottom w:val="single" w:sz="12" w:space="1" w:color="000000"/>
        </w:pBdr>
        <w:jc w:val="center"/>
        <w:rPr>
          <w:rFonts w:ascii="Times New Roman" w:hAnsi="Times New Roman" w:cs="Times New Roman"/>
          <w:sz w:val="20"/>
          <w:szCs w:val="20"/>
        </w:rPr>
      </w:pPr>
      <w:r w:rsidRPr="004B3B2E">
        <w:rPr>
          <w:rFonts w:ascii="Arial" w:hAnsi="Arial" w:cs="Times New Roman"/>
          <w:b/>
          <w:bCs/>
          <w:color w:val="000000"/>
        </w:rPr>
        <w:t>It is imperative that students keep all syllabi from all courses taken while in the MSCP Program to facilitate the application process for licensing, certification, doctorate school applications, etc.</w:t>
      </w:r>
    </w:p>
    <w:p w:rsidR="004B3B2E" w:rsidRPr="004B3B2E" w:rsidRDefault="004B3B2E" w:rsidP="004B3B2E">
      <w:pPr>
        <w:spacing w:after="240"/>
        <w:rPr>
          <w:rFonts w:ascii="Times New Roman" w:eastAsia="Times New Roman" w:hAnsi="Times New Roman" w:cs="Times New Roman"/>
          <w:sz w:val="20"/>
          <w:szCs w:val="20"/>
        </w:rPr>
      </w:pPr>
    </w:p>
    <w:p w:rsidR="004B3B2E" w:rsidRPr="004B3B2E" w:rsidRDefault="004B3B2E" w:rsidP="004B3B2E">
      <w:pPr>
        <w:spacing w:before="100" w:after="100"/>
        <w:outlineLvl w:val="0"/>
        <w:rPr>
          <w:rFonts w:ascii="Times New Roman" w:eastAsia="Times New Roman" w:hAnsi="Times New Roman" w:cs="Times New Roman"/>
          <w:b/>
          <w:bCs/>
          <w:kern w:val="36"/>
          <w:sz w:val="48"/>
          <w:szCs w:val="48"/>
        </w:rPr>
      </w:pPr>
      <w:r w:rsidRPr="004B3B2E">
        <w:rPr>
          <w:rFonts w:ascii="Arial" w:eastAsia="Times New Roman" w:hAnsi="Arial" w:cs="Times New Roman"/>
          <w:b/>
          <w:bCs/>
          <w:color w:val="000000"/>
          <w:kern w:val="36"/>
          <w:sz w:val="48"/>
          <w:szCs w:val="48"/>
        </w:rPr>
        <w:t>Student Learning Outcomes</w:t>
      </w: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rPr>
        <w:t>Students will demonstrate an understanding of:</w:t>
      </w:r>
    </w:p>
    <w:p w:rsidR="004B3B2E" w:rsidRPr="004B3B2E" w:rsidRDefault="004B3B2E" w:rsidP="004B3B2E">
      <w:pPr>
        <w:rPr>
          <w:rFonts w:ascii="Times New Roman" w:eastAsia="Times New Roman" w:hAnsi="Times New Roman" w:cs="Times New Roman"/>
          <w:sz w:val="20"/>
          <w:szCs w:val="20"/>
        </w:rPr>
      </w:pPr>
    </w:p>
    <w:p w:rsidR="004B3B2E" w:rsidRPr="004B3B2E" w:rsidRDefault="004B3B2E" w:rsidP="004B3B2E">
      <w:pPr>
        <w:numPr>
          <w:ilvl w:val="0"/>
          <w:numId w:val="1"/>
        </w:numPr>
        <w:ind w:left="360"/>
        <w:textAlignment w:val="baseline"/>
        <w:rPr>
          <w:rFonts w:ascii="Helvetica" w:hAnsi="Helvetica" w:cs="Times New Roman"/>
          <w:color w:val="000000"/>
          <w:sz w:val="20"/>
          <w:szCs w:val="20"/>
        </w:rPr>
      </w:pPr>
      <w:r w:rsidRPr="004B3B2E">
        <w:rPr>
          <w:rFonts w:ascii="Arial" w:hAnsi="Arial" w:cs="Times New Roman"/>
          <w:color w:val="000000"/>
          <w:sz w:val="20"/>
          <w:szCs w:val="20"/>
        </w:rPr>
        <w:t xml:space="preserve">The scientific method, research, and how these apply to ethical and professional </w:t>
      </w:r>
      <w:proofErr w:type="gramStart"/>
      <w:r w:rsidRPr="004B3B2E">
        <w:rPr>
          <w:rFonts w:ascii="Arial" w:hAnsi="Arial" w:cs="Times New Roman"/>
          <w:color w:val="000000"/>
          <w:sz w:val="20"/>
          <w:szCs w:val="20"/>
        </w:rPr>
        <w:t>isues  in</w:t>
      </w:r>
      <w:proofErr w:type="gramEnd"/>
      <w:r w:rsidRPr="004B3B2E">
        <w:rPr>
          <w:rFonts w:ascii="Arial" w:hAnsi="Arial" w:cs="Times New Roman"/>
          <w:color w:val="000000"/>
          <w:sz w:val="20"/>
          <w:szCs w:val="20"/>
        </w:rPr>
        <w:t xml:space="preserve"> counseling.</w:t>
      </w:r>
    </w:p>
    <w:p w:rsidR="004B3B2E" w:rsidRPr="004B3B2E" w:rsidRDefault="004B3B2E" w:rsidP="004B3B2E">
      <w:pPr>
        <w:numPr>
          <w:ilvl w:val="0"/>
          <w:numId w:val="1"/>
        </w:numPr>
        <w:ind w:left="360"/>
        <w:textAlignment w:val="baseline"/>
        <w:rPr>
          <w:rFonts w:ascii="Helvetica" w:hAnsi="Helvetica" w:cs="Times New Roman"/>
          <w:color w:val="000000"/>
          <w:sz w:val="20"/>
          <w:szCs w:val="20"/>
        </w:rPr>
      </w:pPr>
      <w:r w:rsidRPr="004B3B2E">
        <w:rPr>
          <w:rFonts w:ascii="Arial" w:hAnsi="Arial" w:cs="Times New Roman"/>
          <w:color w:val="000000"/>
          <w:sz w:val="20"/>
          <w:szCs w:val="20"/>
        </w:rPr>
        <w:t>The impact of cultural diversity on ethical decision-making and professional issues in counseling.</w:t>
      </w:r>
    </w:p>
    <w:p w:rsidR="004B3B2E" w:rsidRPr="004B3B2E" w:rsidRDefault="004B3B2E" w:rsidP="004B3B2E">
      <w:pPr>
        <w:numPr>
          <w:ilvl w:val="0"/>
          <w:numId w:val="1"/>
        </w:numPr>
        <w:ind w:left="360"/>
        <w:textAlignment w:val="baseline"/>
        <w:rPr>
          <w:rFonts w:ascii="Helvetica" w:hAnsi="Helvetica" w:cs="Times New Roman"/>
          <w:color w:val="000000"/>
          <w:sz w:val="20"/>
          <w:szCs w:val="20"/>
        </w:rPr>
      </w:pPr>
      <w:r w:rsidRPr="004B3B2E">
        <w:rPr>
          <w:rFonts w:ascii="Arial" w:hAnsi="Arial" w:cs="Times New Roman"/>
          <w:color w:val="000000"/>
          <w:sz w:val="20"/>
          <w:szCs w:val="20"/>
        </w:rPr>
        <w:t>Ethical, legal, and professional issues in counseling in context of school counseling, community counseling, and marriage and family counseling.</w:t>
      </w:r>
    </w:p>
    <w:p w:rsidR="004B3B2E" w:rsidRPr="004B3B2E" w:rsidRDefault="004B3B2E" w:rsidP="004B3B2E">
      <w:pPr>
        <w:numPr>
          <w:ilvl w:val="0"/>
          <w:numId w:val="1"/>
        </w:numPr>
        <w:ind w:left="360"/>
        <w:textAlignment w:val="baseline"/>
        <w:rPr>
          <w:rFonts w:ascii="Helvetica" w:hAnsi="Helvetica" w:cs="Times New Roman"/>
          <w:color w:val="000000"/>
          <w:sz w:val="20"/>
          <w:szCs w:val="20"/>
        </w:rPr>
      </w:pPr>
      <w:r w:rsidRPr="004B3B2E">
        <w:rPr>
          <w:rFonts w:ascii="Arial" w:hAnsi="Arial" w:cs="Times New Roman"/>
          <w:color w:val="000000"/>
          <w:sz w:val="20"/>
          <w:szCs w:val="20"/>
        </w:rPr>
        <w:t>National standards in the areas of school counseling, community counseling, and marriage and family counseling.</w:t>
      </w:r>
    </w:p>
    <w:p w:rsidR="004B3B2E" w:rsidRPr="004B3B2E" w:rsidRDefault="004B3B2E" w:rsidP="004B3B2E">
      <w:pPr>
        <w:numPr>
          <w:ilvl w:val="0"/>
          <w:numId w:val="1"/>
        </w:numPr>
        <w:ind w:left="360"/>
        <w:textAlignment w:val="baseline"/>
        <w:rPr>
          <w:rFonts w:ascii="Helvetica" w:hAnsi="Helvetica" w:cs="Times New Roman"/>
          <w:color w:val="000000"/>
          <w:sz w:val="20"/>
          <w:szCs w:val="20"/>
        </w:rPr>
      </w:pPr>
      <w:r w:rsidRPr="004B3B2E">
        <w:rPr>
          <w:rFonts w:ascii="Arial" w:hAnsi="Arial" w:cs="Times New Roman"/>
          <w:color w:val="000000"/>
          <w:sz w:val="20"/>
          <w:szCs w:val="20"/>
        </w:rPr>
        <w:t>Professional counseling organizations and their functions in the development of professional ethics.</w:t>
      </w:r>
    </w:p>
    <w:p w:rsidR="004B3B2E" w:rsidRPr="004B3B2E" w:rsidRDefault="004B3B2E" w:rsidP="004B3B2E">
      <w:pPr>
        <w:numPr>
          <w:ilvl w:val="0"/>
          <w:numId w:val="1"/>
        </w:numPr>
        <w:ind w:left="360"/>
        <w:textAlignment w:val="baseline"/>
        <w:rPr>
          <w:rFonts w:ascii="Helvetica" w:hAnsi="Helvetica" w:cs="Times New Roman"/>
          <w:color w:val="000000"/>
          <w:sz w:val="20"/>
          <w:szCs w:val="20"/>
        </w:rPr>
      </w:pPr>
      <w:r w:rsidRPr="004B3B2E">
        <w:rPr>
          <w:rFonts w:ascii="Arial" w:hAnsi="Arial" w:cs="Times New Roman"/>
          <w:color w:val="000000"/>
          <w:sz w:val="20"/>
          <w:szCs w:val="20"/>
        </w:rPr>
        <w:t>Professional identity as a counselor.</w:t>
      </w:r>
    </w:p>
    <w:p w:rsidR="004B3B2E" w:rsidRPr="004B3B2E" w:rsidRDefault="004B3B2E" w:rsidP="004B3B2E">
      <w:pPr>
        <w:numPr>
          <w:ilvl w:val="0"/>
          <w:numId w:val="1"/>
        </w:numPr>
        <w:ind w:left="360"/>
        <w:textAlignment w:val="baseline"/>
        <w:rPr>
          <w:rFonts w:ascii="Helvetica" w:hAnsi="Helvetica" w:cs="Times New Roman"/>
          <w:color w:val="000000"/>
          <w:sz w:val="20"/>
          <w:szCs w:val="20"/>
        </w:rPr>
      </w:pPr>
      <w:r w:rsidRPr="004B3B2E">
        <w:rPr>
          <w:rFonts w:ascii="Arial" w:hAnsi="Arial" w:cs="Times New Roman"/>
          <w:color w:val="000000"/>
          <w:sz w:val="20"/>
          <w:szCs w:val="20"/>
        </w:rPr>
        <w:t>Ethical decision-making in the counseling context.</w:t>
      </w:r>
    </w:p>
    <w:p w:rsidR="004B3B2E" w:rsidRPr="004B3B2E" w:rsidRDefault="004B3B2E" w:rsidP="004B3B2E">
      <w:pPr>
        <w:rPr>
          <w:rFonts w:ascii="Times New Roman" w:eastAsia="Times New Roman" w:hAnsi="Times New Roman" w:cs="Times New Roman"/>
          <w:sz w:val="20"/>
          <w:szCs w:val="20"/>
        </w:rPr>
      </w:pPr>
    </w:p>
    <w:p w:rsidR="004B3B2E" w:rsidRPr="004B3B2E" w:rsidRDefault="004B3B2E" w:rsidP="004B3B2E">
      <w:pPr>
        <w:rPr>
          <w:rFonts w:ascii="Times New Roman" w:hAnsi="Times New Roman" w:cs="Times New Roman"/>
          <w:sz w:val="20"/>
          <w:szCs w:val="20"/>
        </w:rPr>
      </w:pPr>
      <w:r w:rsidRPr="004B3B2E">
        <w:rPr>
          <w:rFonts w:ascii="Arial" w:hAnsi="Arial" w:cs="Times New Roman"/>
          <w:b/>
          <w:bCs/>
          <w:color w:val="000000"/>
        </w:rPr>
        <w:t>REQUIRED TEXT:</w:t>
      </w:r>
      <w:r w:rsidRPr="004B3B2E">
        <w:rPr>
          <w:rFonts w:ascii="Arial" w:hAnsi="Arial" w:cs="Times New Roman"/>
          <w:color w:val="000000"/>
          <w:sz w:val="20"/>
          <w:szCs w:val="20"/>
        </w:rPr>
        <w:t xml:space="preserve">  </w:t>
      </w:r>
      <w:r w:rsidRPr="004B3B2E">
        <w:rPr>
          <w:rFonts w:ascii="Arial" w:hAnsi="Arial" w:cs="Times New Roman"/>
          <w:i/>
          <w:iCs/>
          <w:color w:val="000000"/>
          <w:sz w:val="20"/>
          <w:szCs w:val="20"/>
        </w:rPr>
        <w:t>ISSUES &amp; ETHICS IN THE HELPING PROFESSIONS</w:t>
      </w:r>
      <w:r w:rsidRPr="004B3B2E">
        <w:rPr>
          <w:rFonts w:ascii="Arial" w:hAnsi="Arial" w:cs="Times New Roman"/>
          <w:color w:val="000000"/>
          <w:sz w:val="20"/>
          <w:szCs w:val="20"/>
        </w:rPr>
        <w:t>, 8</w:t>
      </w:r>
      <w:r w:rsidRPr="004B3B2E">
        <w:rPr>
          <w:rFonts w:ascii="Arial" w:hAnsi="Arial" w:cs="Times New Roman"/>
          <w:color w:val="000000"/>
          <w:sz w:val="12"/>
          <w:szCs w:val="12"/>
          <w:vertAlign w:val="superscript"/>
        </w:rPr>
        <w:t>th</w:t>
      </w:r>
      <w:r w:rsidRPr="004B3B2E">
        <w:rPr>
          <w:rFonts w:ascii="Arial" w:hAnsi="Arial" w:cs="Times New Roman"/>
          <w:color w:val="000000"/>
          <w:sz w:val="20"/>
          <w:szCs w:val="20"/>
        </w:rPr>
        <w:t xml:space="preserve"> edition</w:t>
      </w:r>
    </w:p>
    <w:p w:rsidR="004B3B2E" w:rsidRPr="004B3B2E" w:rsidRDefault="004B3B2E" w:rsidP="004B3B2E">
      <w:pPr>
        <w:spacing w:after="240"/>
        <w:rPr>
          <w:rFonts w:ascii="Times New Roman" w:eastAsia="Times New Roman" w:hAnsi="Times New Roman" w:cs="Times New Roman"/>
          <w:sz w:val="20"/>
          <w:szCs w:val="20"/>
        </w:rPr>
      </w:pPr>
    </w:p>
    <w:p w:rsidR="004B3B2E" w:rsidRPr="004B3B2E" w:rsidRDefault="004B3B2E" w:rsidP="004B3B2E">
      <w:pPr>
        <w:rPr>
          <w:rFonts w:ascii="Times New Roman" w:hAnsi="Times New Roman" w:cs="Times New Roman"/>
          <w:sz w:val="20"/>
          <w:szCs w:val="20"/>
        </w:rPr>
      </w:pPr>
      <w:r w:rsidRPr="004B3B2E">
        <w:rPr>
          <w:rFonts w:ascii="Arial" w:hAnsi="Arial" w:cs="Times New Roman"/>
          <w:b/>
          <w:bCs/>
          <w:color w:val="000000"/>
          <w:sz w:val="36"/>
          <w:szCs w:val="36"/>
        </w:rPr>
        <w:t>COURSE APPROACH:</w:t>
      </w:r>
    </w:p>
    <w:p w:rsidR="004B3B2E" w:rsidRPr="004B3B2E" w:rsidRDefault="004B3B2E" w:rsidP="004B3B2E">
      <w:pPr>
        <w:rPr>
          <w:rFonts w:ascii="Times New Roman" w:eastAsia="Times New Roman" w:hAnsi="Times New Roman" w:cs="Times New Roman"/>
          <w:sz w:val="20"/>
          <w:szCs w:val="20"/>
        </w:rPr>
      </w:pP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rPr>
        <w:lastRenderedPageBreak/>
        <w:t>A Chaminade MSCP classroom holds individuals of different cultural, social and specific career interest areas who bring a variety of educational background and learning styles into the classroom.  Therefore, a variety of teaching and learning modalities will be used, including issues clarification, lectures, group discussions and exercises, videos, handouts, student presentations, self-assessment exercises and a semester portfolio.</w:t>
      </w:r>
    </w:p>
    <w:p w:rsidR="004B3B2E" w:rsidRPr="004B3B2E" w:rsidRDefault="004B3B2E" w:rsidP="004B3B2E">
      <w:pPr>
        <w:spacing w:after="240"/>
        <w:rPr>
          <w:rFonts w:ascii="Times New Roman" w:eastAsia="Times New Roman" w:hAnsi="Times New Roman" w:cs="Times New Roman"/>
          <w:sz w:val="20"/>
          <w:szCs w:val="20"/>
        </w:rPr>
      </w:pPr>
    </w:p>
    <w:p w:rsidR="004B3B2E" w:rsidRPr="004B3B2E" w:rsidRDefault="004B3B2E" w:rsidP="004B3B2E">
      <w:pPr>
        <w:outlineLvl w:val="3"/>
        <w:rPr>
          <w:rFonts w:ascii="Times New Roman" w:eastAsia="Times New Roman" w:hAnsi="Times New Roman" w:cs="Times New Roman"/>
          <w:b/>
          <w:bCs/>
        </w:rPr>
      </w:pPr>
      <w:r w:rsidRPr="004B3B2E">
        <w:rPr>
          <w:rFonts w:ascii="Arial" w:eastAsia="Times New Roman" w:hAnsi="Arial" w:cs="Times New Roman"/>
          <w:b/>
          <w:bCs/>
          <w:color w:val="000000"/>
          <w:sz w:val="32"/>
          <w:szCs w:val="32"/>
          <w:u w:val="single"/>
        </w:rPr>
        <w:t>Scientific Method Definitions</w:t>
      </w:r>
    </w:p>
    <w:p w:rsidR="004B3B2E" w:rsidRPr="004B3B2E" w:rsidRDefault="004B3B2E" w:rsidP="004B3B2E">
      <w:pPr>
        <w:jc w:val="center"/>
        <w:rPr>
          <w:rFonts w:ascii="Times New Roman" w:hAnsi="Times New Roman" w:cs="Times New Roman"/>
          <w:sz w:val="20"/>
          <w:szCs w:val="20"/>
        </w:rPr>
      </w:pPr>
      <w:r w:rsidRPr="004B3B2E">
        <w:rPr>
          <w:rFonts w:ascii="Arial" w:hAnsi="Arial" w:cs="Times New Roman"/>
          <w:color w:val="000000"/>
          <w:sz w:val="20"/>
          <w:szCs w:val="20"/>
        </w:rPr>
        <w:br/>
      </w:r>
      <w:r w:rsidRPr="004B3B2E">
        <w:rPr>
          <w:rFonts w:ascii="Arial" w:hAnsi="Arial" w:cs="Times New Roman"/>
          <w:color w:val="000000"/>
          <w:sz w:val="20"/>
          <w:szCs w:val="20"/>
        </w:rPr>
        <w:br/>
      </w: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rPr>
        <w:t xml:space="preserve">The </w:t>
      </w:r>
      <w:r w:rsidRPr="004B3B2E">
        <w:rPr>
          <w:rFonts w:ascii="Arial" w:hAnsi="Arial" w:cs="Times New Roman"/>
          <w:b/>
          <w:bCs/>
          <w:color w:val="000000"/>
          <w:sz w:val="20"/>
          <w:szCs w:val="20"/>
        </w:rPr>
        <w:t>METHODS OF SCIENCE</w:t>
      </w:r>
      <w:r w:rsidRPr="004B3B2E">
        <w:rPr>
          <w:rFonts w:ascii="Arial" w:hAnsi="Arial" w:cs="Times New Roman"/>
          <w:color w:val="000000"/>
          <w:sz w:val="20"/>
          <w:szCs w:val="20"/>
        </w:rPr>
        <w:t xml:space="preserve"> </w:t>
      </w:r>
      <w:proofErr w:type="gramStart"/>
      <w:r w:rsidRPr="004B3B2E">
        <w:rPr>
          <w:rFonts w:ascii="Arial" w:hAnsi="Arial" w:cs="Times New Roman"/>
          <w:color w:val="000000"/>
          <w:sz w:val="20"/>
          <w:szCs w:val="20"/>
        </w:rPr>
        <w:t>are</w:t>
      </w:r>
      <w:proofErr w:type="gramEnd"/>
      <w:r w:rsidRPr="004B3B2E">
        <w:rPr>
          <w:rFonts w:ascii="Arial" w:hAnsi="Arial" w:cs="Times New Roman"/>
          <w:color w:val="000000"/>
          <w:sz w:val="20"/>
          <w:szCs w:val="20"/>
        </w:rPr>
        <w:t xml:space="preserve"> only tools, tools that we use to obtain knowledge about phenomena.</w:t>
      </w: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rPr>
        <w:br/>
      </w:r>
      <w:r w:rsidRPr="004B3B2E">
        <w:rPr>
          <w:rFonts w:ascii="Arial" w:hAnsi="Arial" w:cs="Times New Roman"/>
          <w:color w:val="000000"/>
          <w:sz w:val="20"/>
          <w:szCs w:val="20"/>
        </w:rPr>
        <w:br/>
      </w: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rPr>
        <w:t xml:space="preserve">The </w:t>
      </w:r>
      <w:r w:rsidRPr="004B3B2E">
        <w:rPr>
          <w:rFonts w:ascii="Arial" w:hAnsi="Arial" w:cs="Times New Roman"/>
          <w:b/>
          <w:bCs/>
          <w:color w:val="000000"/>
          <w:sz w:val="20"/>
          <w:szCs w:val="20"/>
        </w:rPr>
        <w:t>SCIENTIFIC METHOD</w:t>
      </w:r>
      <w:r w:rsidRPr="004B3B2E">
        <w:rPr>
          <w:rFonts w:ascii="Arial" w:hAnsi="Arial" w:cs="Times New Roman"/>
          <w:color w:val="000000"/>
          <w:sz w:val="20"/>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B3B2E">
        <w:rPr>
          <w:rFonts w:ascii="Arial" w:hAnsi="Arial" w:cs="Times New Roman"/>
          <w:b/>
          <w:bCs/>
          <w:color w:val="000000"/>
          <w:sz w:val="20"/>
          <w:szCs w:val="20"/>
        </w:rPr>
        <w:t>THAN A WAY OF LIMITING FALSE CONCLUSIONS ABOUT NATURAL EVENTS.</w:t>
      </w: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rPr>
        <w:br/>
      </w:r>
      <w:r w:rsidRPr="004B3B2E">
        <w:rPr>
          <w:rFonts w:ascii="Arial" w:hAnsi="Arial" w:cs="Times New Roman"/>
          <w:color w:val="000000"/>
          <w:sz w:val="20"/>
          <w:szCs w:val="20"/>
        </w:rPr>
        <w:br/>
      </w: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rPr>
        <w:t>Knowledge of which the credibility of a profession is based must be objective and verifiable (testable) rather than subjective and untestable.</w:t>
      </w: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rPr>
        <w:br/>
      </w:r>
      <w:r w:rsidRPr="004B3B2E">
        <w:rPr>
          <w:rFonts w:ascii="Arial" w:hAnsi="Arial" w:cs="Times New Roman"/>
          <w:color w:val="000000"/>
          <w:sz w:val="20"/>
          <w:szCs w:val="20"/>
        </w:rPr>
        <w:br/>
      </w:r>
    </w:p>
    <w:p w:rsidR="004B3B2E" w:rsidRPr="004B3B2E" w:rsidRDefault="004B3B2E" w:rsidP="004B3B2E">
      <w:pPr>
        <w:rPr>
          <w:rFonts w:ascii="Times New Roman" w:hAnsi="Times New Roman" w:cs="Times New Roman"/>
          <w:sz w:val="20"/>
          <w:szCs w:val="20"/>
        </w:rPr>
      </w:pPr>
      <w:r w:rsidRPr="004B3B2E">
        <w:rPr>
          <w:rFonts w:ascii="Arial" w:hAnsi="Arial" w:cs="Times New Roman"/>
          <w:b/>
          <w:bCs/>
          <w:color w:val="000000"/>
          <w:sz w:val="20"/>
          <w:szCs w:val="20"/>
        </w:rPr>
        <w:t>SCIENCE</w:t>
      </w:r>
      <w:r w:rsidRPr="004B3B2E">
        <w:rPr>
          <w:rFonts w:ascii="Arial" w:hAnsi="Arial" w:cs="Times New Roman"/>
          <w:color w:val="000000"/>
          <w:sz w:val="20"/>
          <w:szCs w:val="20"/>
        </w:rPr>
        <w:t xml:space="preserve"> is a mode of controlled inquiry to develop an objective, effective, and credible way of knowing.</w:t>
      </w: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rPr>
        <w:br/>
      </w:r>
      <w:r w:rsidRPr="004B3B2E">
        <w:rPr>
          <w:rFonts w:ascii="Arial" w:hAnsi="Arial" w:cs="Times New Roman"/>
          <w:color w:val="000000"/>
          <w:sz w:val="20"/>
          <w:szCs w:val="20"/>
        </w:rPr>
        <w:br/>
      </w: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rPr>
        <w:t>The assumptions one makes regarding the basic qualities of human nature (that is, cognitive, affective, behavioral, and physiological processes) affect how one conceptualizes human behavior.</w:t>
      </w: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rPr>
        <w:br/>
      </w:r>
      <w:r w:rsidRPr="004B3B2E">
        <w:rPr>
          <w:rFonts w:ascii="Arial" w:hAnsi="Arial" w:cs="Times New Roman"/>
          <w:color w:val="000000"/>
          <w:sz w:val="20"/>
          <w:szCs w:val="20"/>
        </w:rPr>
        <w:br/>
      </w: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rPr>
        <w:br/>
      </w:r>
      <w:r w:rsidRPr="004B3B2E">
        <w:rPr>
          <w:rFonts w:ascii="Arial" w:hAnsi="Arial" w:cs="Times New Roman"/>
          <w:color w:val="000000"/>
          <w:sz w:val="20"/>
          <w:szCs w:val="20"/>
        </w:rPr>
        <w:br/>
      </w: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u w:val="single"/>
        </w:rPr>
        <w:t>Research Design And Counseling</w:t>
      </w: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rPr>
        <w:t>Heppner, Kivlighan, and Wampold</w:t>
      </w: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rPr>
        <w:br/>
      </w:r>
      <w:r w:rsidRPr="004B3B2E">
        <w:rPr>
          <w:rFonts w:ascii="Arial" w:hAnsi="Arial" w:cs="Times New Roman"/>
          <w:color w:val="000000"/>
          <w:sz w:val="20"/>
          <w:szCs w:val="20"/>
        </w:rPr>
        <w:br/>
      </w: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rPr>
        <w:t xml:space="preserve">A </w:t>
      </w:r>
      <w:r w:rsidRPr="004B3B2E">
        <w:rPr>
          <w:rFonts w:ascii="Arial" w:hAnsi="Arial" w:cs="Times New Roman"/>
          <w:b/>
          <w:bCs/>
          <w:color w:val="000000"/>
          <w:sz w:val="20"/>
          <w:szCs w:val="20"/>
        </w:rPr>
        <w:t>THEORY</w:t>
      </w:r>
      <w:r w:rsidRPr="004B3B2E">
        <w:rPr>
          <w:rFonts w:ascii="Arial" w:hAnsi="Arial" w:cs="Times New Roman"/>
          <w:color w:val="000000"/>
          <w:sz w:val="20"/>
          <w:szCs w:val="20"/>
        </w:rPr>
        <w:t xml:space="preserve"> is a large body of interconnected propositions about how some portion of the world operates; a </w:t>
      </w:r>
      <w:r w:rsidRPr="004B3B2E">
        <w:rPr>
          <w:rFonts w:ascii="Arial" w:hAnsi="Arial" w:cs="Times New Roman"/>
          <w:b/>
          <w:bCs/>
          <w:color w:val="000000"/>
          <w:sz w:val="20"/>
          <w:szCs w:val="20"/>
        </w:rPr>
        <w:t>HYPOTHESIS</w:t>
      </w:r>
      <w:r w:rsidRPr="004B3B2E">
        <w:rPr>
          <w:rFonts w:ascii="Arial" w:hAnsi="Arial" w:cs="Times New Roman"/>
          <w:color w:val="000000"/>
          <w:sz w:val="20"/>
          <w:szCs w:val="20"/>
        </w:rPr>
        <w:t xml:space="preserve"> is a smaller body of propositions. </w:t>
      </w:r>
      <w:r w:rsidRPr="004B3B2E">
        <w:rPr>
          <w:rFonts w:ascii="Arial" w:hAnsi="Arial" w:cs="Times New Roman"/>
          <w:b/>
          <w:bCs/>
          <w:color w:val="000000"/>
          <w:sz w:val="20"/>
          <w:szCs w:val="20"/>
        </w:rPr>
        <w:t>HYPOTHESES</w:t>
      </w:r>
      <w:r w:rsidRPr="004B3B2E">
        <w:rPr>
          <w:rFonts w:ascii="Arial" w:hAnsi="Arial" w:cs="Times New Roman"/>
          <w:color w:val="000000"/>
          <w:sz w:val="20"/>
          <w:szCs w:val="20"/>
        </w:rPr>
        <w:t xml:space="preserve"> are smaller versions of theories. Some are derived or born from theories. Others begin as researchers’ hunches and develop into theories.</w:t>
      </w: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rPr>
        <w:br/>
      </w:r>
      <w:r w:rsidRPr="004B3B2E">
        <w:rPr>
          <w:rFonts w:ascii="Arial" w:hAnsi="Arial" w:cs="Times New Roman"/>
          <w:color w:val="000000"/>
          <w:sz w:val="20"/>
          <w:szCs w:val="20"/>
        </w:rPr>
        <w:br/>
      </w: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rPr>
        <w:t xml:space="preserve">The </w:t>
      </w:r>
      <w:r w:rsidRPr="004B3B2E">
        <w:rPr>
          <w:rFonts w:ascii="Arial" w:hAnsi="Arial" w:cs="Times New Roman"/>
          <w:b/>
          <w:bCs/>
          <w:color w:val="000000"/>
          <w:sz w:val="20"/>
          <w:szCs w:val="20"/>
        </w:rPr>
        <w:t>PHILOSOPHY OF SCIENCE</w:t>
      </w:r>
      <w:r w:rsidRPr="004B3B2E">
        <w:rPr>
          <w:rFonts w:ascii="Arial" w:hAnsi="Arial" w:cs="Times New Roman"/>
          <w:color w:val="000000"/>
          <w:sz w:val="20"/>
          <w:szCs w:val="20"/>
        </w:rPr>
        <w:t xml:space="preserve"> states we can only falsify, not verify (prove), theories because we can never be sure that any given theory provides the best explanation for a set of observations.</w:t>
      </w: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rPr>
        <w:br/>
      </w:r>
      <w:r w:rsidRPr="004B3B2E">
        <w:rPr>
          <w:rFonts w:ascii="Arial" w:hAnsi="Arial" w:cs="Times New Roman"/>
          <w:color w:val="000000"/>
          <w:sz w:val="20"/>
          <w:szCs w:val="20"/>
        </w:rPr>
        <w:br/>
      </w: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u w:val="single"/>
        </w:rPr>
        <w:t>Research Method In Social Relations</w:t>
      </w: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rPr>
        <w:t>Kidder</w:t>
      </w: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rPr>
        <w:br/>
      </w:r>
      <w:r w:rsidRPr="004B3B2E">
        <w:rPr>
          <w:rFonts w:ascii="Arial" w:hAnsi="Arial" w:cs="Times New Roman"/>
          <w:color w:val="000000"/>
          <w:sz w:val="20"/>
          <w:szCs w:val="20"/>
        </w:rPr>
        <w:br/>
      </w:r>
    </w:p>
    <w:p w:rsidR="004B3B2E" w:rsidRPr="004B3B2E" w:rsidRDefault="004B3B2E" w:rsidP="004B3B2E">
      <w:pPr>
        <w:rPr>
          <w:rFonts w:ascii="Times New Roman" w:hAnsi="Times New Roman" w:cs="Times New Roman"/>
          <w:sz w:val="20"/>
          <w:szCs w:val="20"/>
        </w:rPr>
      </w:pPr>
      <w:r w:rsidRPr="004B3B2E">
        <w:rPr>
          <w:rFonts w:ascii="Arial" w:hAnsi="Arial" w:cs="Times New Roman"/>
          <w:b/>
          <w:bCs/>
          <w:color w:val="000000"/>
          <w:sz w:val="20"/>
          <w:szCs w:val="20"/>
        </w:rPr>
        <w:t>THEORIES</w:t>
      </w:r>
      <w:r w:rsidRPr="004B3B2E">
        <w:rPr>
          <w:rFonts w:ascii="Arial" w:hAnsi="Arial" w:cs="Times New Roman"/>
          <w:color w:val="000000"/>
          <w:sz w:val="20"/>
          <w:szCs w:val="20"/>
        </w:rPr>
        <w:t xml:space="preserve"> are not themselves directly proved or disproved by research. Even </w:t>
      </w:r>
      <w:r w:rsidRPr="004B3B2E">
        <w:rPr>
          <w:rFonts w:ascii="Arial" w:hAnsi="Arial" w:cs="Times New Roman"/>
          <w:b/>
          <w:bCs/>
          <w:color w:val="000000"/>
          <w:sz w:val="20"/>
          <w:szCs w:val="20"/>
        </w:rPr>
        <w:t>HYPOTHESES</w:t>
      </w:r>
      <w:r w:rsidRPr="004B3B2E">
        <w:rPr>
          <w:rFonts w:ascii="Arial" w:hAnsi="Arial" w:cs="Times New Roman"/>
          <w:color w:val="000000"/>
          <w:sz w:val="20"/>
          <w:szCs w:val="20"/>
        </w:rPr>
        <w:t xml:space="preserve"> cannot be proved or disproved directly. Rather, research may either support or fail to support a particular hypothesis derived from a theory. </w:t>
      </w: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rPr>
        <w:br/>
      </w:r>
      <w:r w:rsidRPr="004B3B2E">
        <w:rPr>
          <w:rFonts w:ascii="Arial" w:hAnsi="Arial" w:cs="Times New Roman"/>
          <w:color w:val="000000"/>
          <w:sz w:val="20"/>
          <w:szCs w:val="20"/>
        </w:rPr>
        <w:br/>
      </w: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rPr>
        <w:t>Scientific research has four general goals: (1) to describe behavior, (2) to predict behavior, (3) to determine the causes of behavior, and (4) to understand or explain behavior.</w:t>
      </w: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rPr>
        <w:br/>
      </w:r>
      <w:r w:rsidRPr="004B3B2E">
        <w:rPr>
          <w:rFonts w:ascii="Arial" w:hAnsi="Arial" w:cs="Times New Roman"/>
          <w:color w:val="000000"/>
          <w:sz w:val="20"/>
          <w:szCs w:val="20"/>
        </w:rPr>
        <w:br/>
      </w: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u w:val="single"/>
        </w:rPr>
        <w:t>Methods In Behavioral Research</w:t>
      </w:r>
      <w:r w:rsidRPr="004B3B2E">
        <w:rPr>
          <w:rFonts w:ascii="Arial" w:hAnsi="Arial" w:cs="Times New Roman"/>
          <w:color w:val="000000"/>
          <w:sz w:val="20"/>
          <w:szCs w:val="20"/>
        </w:rPr>
        <w:t>; Cozby</w:t>
      </w: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rPr>
        <w:br/>
      </w:r>
      <w:r w:rsidRPr="004B3B2E">
        <w:rPr>
          <w:rFonts w:ascii="Arial" w:hAnsi="Arial" w:cs="Times New Roman"/>
          <w:color w:val="000000"/>
          <w:sz w:val="20"/>
          <w:szCs w:val="20"/>
        </w:rPr>
        <w:br/>
      </w: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rPr>
        <w:t>In order to verify the reliability and validity of scientific research it is important to replicate the results. It is the preponderance of evidence that establishes/supports the theory.</w:t>
      </w:r>
    </w:p>
    <w:p w:rsidR="004B3B2E" w:rsidRPr="004B3B2E" w:rsidRDefault="004B3B2E" w:rsidP="004B3B2E">
      <w:pPr>
        <w:ind w:left="3600"/>
        <w:rPr>
          <w:rFonts w:ascii="Times New Roman" w:hAnsi="Times New Roman" w:cs="Times New Roman"/>
          <w:sz w:val="20"/>
          <w:szCs w:val="20"/>
        </w:rPr>
      </w:pPr>
      <w:hyperlink r:id="rId6" w:history="1">
        <w:r w:rsidRPr="004B3B2E">
          <w:rPr>
            <w:rFonts w:ascii="Arial" w:hAnsi="Arial" w:cs="Times New Roman"/>
            <w:color w:val="000000"/>
            <w:sz w:val="20"/>
            <w:szCs w:val="20"/>
            <w:u w:val="single"/>
          </w:rPr>
          <w:t>http://allpsych.com/researchmethods/replication.html</w:t>
        </w:r>
      </w:hyperlink>
      <w:r w:rsidRPr="004B3B2E">
        <w:rPr>
          <w:rFonts w:ascii="Arial" w:hAnsi="Arial" w:cs="Times New Roman"/>
          <w:color w:val="000000"/>
          <w:sz w:val="20"/>
          <w:szCs w:val="20"/>
        </w:rPr>
        <w:t> </w:t>
      </w: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rPr>
        <w:br/>
      </w:r>
      <w:r w:rsidRPr="004B3B2E">
        <w:rPr>
          <w:rFonts w:ascii="Arial" w:hAnsi="Arial" w:cs="Times New Roman"/>
          <w:b/>
          <w:bCs/>
          <w:color w:val="000000"/>
          <w:sz w:val="20"/>
          <w:szCs w:val="20"/>
        </w:rPr>
        <w:t> </w:t>
      </w:r>
    </w:p>
    <w:p w:rsidR="004B3B2E" w:rsidRPr="004B3B2E" w:rsidRDefault="004B3B2E" w:rsidP="004B3B2E">
      <w:pPr>
        <w:spacing w:before="100" w:after="100"/>
        <w:jc w:val="center"/>
        <w:outlineLvl w:val="0"/>
        <w:rPr>
          <w:rFonts w:ascii="Times New Roman" w:eastAsia="Times New Roman" w:hAnsi="Times New Roman" w:cs="Times New Roman"/>
          <w:b/>
          <w:bCs/>
          <w:kern w:val="36"/>
          <w:sz w:val="48"/>
          <w:szCs w:val="48"/>
        </w:rPr>
      </w:pPr>
      <w:r w:rsidRPr="004B3B2E">
        <w:rPr>
          <w:rFonts w:ascii="Arial" w:eastAsia="Times New Roman" w:hAnsi="Arial" w:cs="Times New Roman"/>
          <w:b/>
          <w:bCs/>
          <w:color w:val="000000"/>
          <w:kern w:val="36"/>
          <w:sz w:val="48"/>
          <w:szCs w:val="48"/>
        </w:rPr>
        <w:t>Students with Disabilities</w:t>
      </w: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rPr>
        <w:t xml:space="preserve">Chaminade will provide assistance for any student with documented disabilities. Any student who believes he/she may need accommodations in this class must contact </w:t>
      </w:r>
      <w:r w:rsidRPr="004B3B2E">
        <w:rPr>
          <w:rFonts w:ascii="Arial" w:hAnsi="Arial" w:cs="Times New Roman"/>
          <w:b/>
          <w:bCs/>
          <w:color w:val="000000"/>
          <w:sz w:val="20"/>
          <w:szCs w:val="20"/>
        </w:rPr>
        <w:t>Dr. June Yasuhara, 735-4845</w:t>
      </w:r>
      <w:r w:rsidRPr="004B3B2E">
        <w:rPr>
          <w:rFonts w:ascii="Arial" w:hAnsi="Arial" w:cs="Times New Roman"/>
          <w:color w:val="000000"/>
          <w:sz w:val="20"/>
          <w:szCs w:val="20"/>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rPr>
        <w:br/>
      </w:r>
      <w:r w:rsidRPr="004B3B2E">
        <w:rPr>
          <w:rFonts w:ascii="Arial" w:hAnsi="Arial" w:cs="Times New Roman"/>
          <w:color w:val="000000"/>
          <w:sz w:val="20"/>
          <w:szCs w:val="20"/>
        </w:rPr>
        <w:br/>
      </w:r>
    </w:p>
    <w:p w:rsidR="004B3B2E" w:rsidRPr="004B3B2E" w:rsidRDefault="004B3B2E" w:rsidP="004B3B2E">
      <w:pPr>
        <w:outlineLvl w:val="2"/>
        <w:rPr>
          <w:rFonts w:ascii="Times New Roman" w:eastAsia="Times New Roman" w:hAnsi="Times New Roman" w:cs="Times New Roman"/>
          <w:b/>
          <w:bCs/>
          <w:sz w:val="27"/>
          <w:szCs w:val="27"/>
        </w:rPr>
      </w:pPr>
      <w:r w:rsidRPr="004B3B2E">
        <w:rPr>
          <w:rFonts w:ascii="Arial" w:eastAsia="Times New Roman" w:hAnsi="Arial" w:cs="Times New Roman"/>
          <w:b/>
          <w:bCs/>
          <w:color w:val="000000"/>
          <w:sz w:val="36"/>
          <w:szCs w:val="36"/>
          <w:u w:val="single"/>
        </w:rPr>
        <w:t>Marianist Educational Values:</w:t>
      </w: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rPr>
        <w:t>Chaminade University is a Catholic, Marianist University. The five characteristics of a Marianist education are: </w:t>
      </w:r>
    </w:p>
    <w:p w:rsidR="004B3B2E" w:rsidRPr="004B3B2E" w:rsidRDefault="004B3B2E" w:rsidP="004B3B2E">
      <w:pPr>
        <w:numPr>
          <w:ilvl w:val="0"/>
          <w:numId w:val="2"/>
        </w:numPr>
        <w:spacing w:before="280" w:after="280"/>
        <w:textAlignment w:val="baseline"/>
        <w:rPr>
          <w:rFonts w:ascii="Arial" w:hAnsi="Arial" w:cs="Times New Roman"/>
          <w:color w:val="000000"/>
          <w:sz w:val="20"/>
          <w:szCs w:val="20"/>
        </w:rPr>
      </w:pPr>
      <w:r w:rsidRPr="004B3B2E">
        <w:rPr>
          <w:rFonts w:ascii="Arial" w:hAnsi="Arial" w:cs="Times New Roman"/>
          <w:b/>
          <w:bCs/>
          <w:color w:val="000000"/>
          <w:sz w:val="20"/>
          <w:szCs w:val="20"/>
        </w:rPr>
        <w:t>Educate for Formation in Faith</w:t>
      </w:r>
    </w:p>
    <w:p w:rsidR="004B3B2E" w:rsidRPr="004B3B2E" w:rsidRDefault="004B3B2E" w:rsidP="004B3B2E">
      <w:pPr>
        <w:ind w:left="720"/>
        <w:rPr>
          <w:rFonts w:ascii="Times New Roman" w:hAnsi="Times New Roman" w:cs="Times New Roman"/>
          <w:sz w:val="20"/>
          <w:szCs w:val="20"/>
        </w:rPr>
      </w:pPr>
      <w:r w:rsidRPr="004B3B2E">
        <w:rPr>
          <w:rFonts w:ascii="Arial" w:hAnsi="Arial" w:cs="Times New Roman"/>
          <w:color w:val="000000"/>
          <w:sz w:val="20"/>
          <w:szCs w:val="20"/>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4B3B2E">
        <w:rPr>
          <w:rFonts w:ascii="Arial" w:hAnsi="Arial" w:cs="Times New Roman"/>
          <w:color w:val="000000"/>
          <w:sz w:val="20"/>
          <w:szCs w:val="20"/>
        </w:rPr>
        <w:t>rigor coupled with respectful humility provide</w:t>
      </w:r>
      <w:proofErr w:type="gramEnd"/>
      <w:r w:rsidRPr="004B3B2E">
        <w:rPr>
          <w:rFonts w:ascii="Arial" w:hAnsi="Arial" w:cs="Times New Roman"/>
          <w:color w:val="000000"/>
          <w:sz w:val="20"/>
          <w:szCs w:val="20"/>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4B3B2E" w:rsidRPr="004B3B2E" w:rsidRDefault="004B3B2E" w:rsidP="004B3B2E">
      <w:pPr>
        <w:numPr>
          <w:ilvl w:val="0"/>
          <w:numId w:val="3"/>
        </w:numPr>
        <w:spacing w:before="280"/>
        <w:textAlignment w:val="baseline"/>
        <w:rPr>
          <w:rFonts w:ascii="Arial" w:hAnsi="Arial" w:cs="Times New Roman"/>
          <w:color w:val="000000"/>
          <w:sz w:val="20"/>
          <w:szCs w:val="20"/>
        </w:rPr>
      </w:pPr>
      <w:r w:rsidRPr="004B3B2E">
        <w:rPr>
          <w:rFonts w:ascii="Arial" w:hAnsi="Arial" w:cs="Times New Roman"/>
          <w:b/>
          <w:bCs/>
          <w:color w:val="000000"/>
          <w:sz w:val="20"/>
          <w:szCs w:val="20"/>
        </w:rPr>
        <w:t>Provide an Excellent Education</w:t>
      </w:r>
    </w:p>
    <w:p w:rsidR="004B3B2E" w:rsidRPr="004B3B2E" w:rsidRDefault="004B3B2E" w:rsidP="004B3B2E">
      <w:pPr>
        <w:rPr>
          <w:rFonts w:ascii="Times New Roman" w:eastAsia="Times New Roman" w:hAnsi="Times New Roman" w:cs="Times New Roman"/>
          <w:sz w:val="20"/>
          <w:szCs w:val="20"/>
        </w:rPr>
      </w:pPr>
    </w:p>
    <w:p w:rsidR="004B3B2E" w:rsidRPr="004B3B2E" w:rsidRDefault="004B3B2E" w:rsidP="004B3B2E">
      <w:pPr>
        <w:ind w:left="720"/>
        <w:rPr>
          <w:rFonts w:ascii="Times New Roman" w:hAnsi="Times New Roman" w:cs="Times New Roman"/>
          <w:sz w:val="20"/>
          <w:szCs w:val="20"/>
        </w:rPr>
      </w:pPr>
      <w:r w:rsidRPr="004B3B2E">
        <w:rPr>
          <w:rFonts w:ascii="Arial" w:hAnsi="Arial" w:cs="Times New Roman"/>
          <w:color w:val="000000"/>
          <w:sz w:val="20"/>
          <w:szCs w:val="20"/>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w:t>
      </w:r>
      <w:proofErr w:type="gramStart"/>
      <w:r w:rsidRPr="004B3B2E">
        <w:rPr>
          <w:rFonts w:ascii="Arial" w:hAnsi="Arial" w:cs="Times New Roman"/>
          <w:color w:val="000000"/>
          <w:sz w:val="20"/>
          <w:szCs w:val="20"/>
        </w:rPr>
        <w:t>The Marianist approach to education links theory and practice, liberal and professional education.</w:t>
      </w:r>
      <w:proofErr w:type="gramEnd"/>
      <w:r w:rsidRPr="004B3B2E">
        <w:rPr>
          <w:rFonts w:ascii="Arial" w:hAnsi="Arial" w:cs="Times New Roman"/>
          <w:color w:val="000000"/>
          <w:sz w:val="20"/>
          <w:szCs w:val="20"/>
        </w:rPr>
        <w:t xml:space="preserve">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20 the highest purposes of education is realized: a human community that respects every individual within it.</w:t>
      </w:r>
    </w:p>
    <w:p w:rsidR="004B3B2E" w:rsidRPr="004B3B2E" w:rsidRDefault="004B3B2E" w:rsidP="004B3B2E">
      <w:pPr>
        <w:numPr>
          <w:ilvl w:val="0"/>
          <w:numId w:val="4"/>
        </w:numPr>
        <w:spacing w:before="280" w:after="280"/>
        <w:textAlignment w:val="baseline"/>
        <w:rPr>
          <w:rFonts w:ascii="Arial" w:hAnsi="Arial" w:cs="Times New Roman"/>
          <w:color w:val="000000"/>
          <w:sz w:val="20"/>
          <w:szCs w:val="20"/>
        </w:rPr>
      </w:pPr>
      <w:r w:rsidRPr="004B3B2E">
        <w:rPr>
          <w:rFonts w:ascii="Arial" w:hAnsi="Arial" w:cs="Times New Roman"/>
          <w:b/>
          <w:bCs/>
          <w:color w:val="000000"/>
          <w:sz w:val="20"/>
          <w:szCs w:val="20"/>
        </w:rPr>
        <w:t>Educate in Family Spirit</w:t>
      </w:r>
    </w:p>
    <w:p w:rsidR="004B3B2E" w:rsidRPr="004B3B2E" w:rsidRDefault="004B3B2E" w:rsidP="004B3B2E">
      <w:pPr>
        <w:ind w:left="720"/>
        <w:rPr>
          <w:rFonts w:ascii="Times New Roman" w:hAnsi="Times New Roman" w:cs="Times New Roman"/>
          <w:sz w:val="20"/>
          <w:szCs w:val="20"/>
        </w:rPr>
      </w:pPr>
      <w:r w:rsidRPr="004B3B2E">
        <w:rPr>
          <w:rFonts w:ascii="Arial" w:hAnsi="Arial" w:cs="Times New Roman"/>
          <w:color w:val="000000"/>
          <w:sz w:val="20"/>
          <w:szCs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4B3B2E" w:rsidRPr="004B3B2E" w:rsidRDefault="004B3B2E" w:rsidP="004B3B2E">
      <w:pPr>
        <w:numPr>
          <w:ilvl w:val="0"/>
          <w:numId w:val="5"/>
        </w:numPr>
        <w:spacing w:before="280" w:after="280"/>
        <w:textAlignment w:val="baseline"/>
        <w:rPr>
          <w:rFonts w:ascii="Arial" w:hAnsi="Arial" w:cs="Times New Roman"/>
          <w:color w:val="000000"/>
          <w:sz w:val="20"/>
          <w:szCs w:val="20"/>
        </w:rPr>
      </w:pPr>
      <w:r w:rsidRPr="004B3B2E">
        <w:rPr>
          <w:rFonts w:ascii="Arial" w:hAnsi="Arial" w:cs="Times New Roman"/>
          <w:b/>
          <w:bCs/>
          <w:color w:val="000000"/>
          <w:sz w:val="20"/>
          <w:szCs w:val="20"/>
        </w:rPr>
        <w:t>Educate for Service, Justice, and Peace</w:t>
      </w:r>
    </w:p>
    <w:p w:rsidR="004B3B2E" w:rsidRPr="004B3B2E" w:rsidRDefault="004B3B2E" w:rsidP="004B3B2E">
      <w:pPr>
        <w:ind w:left="720"/>
        <w:rPr>
          <w:rFonts w:ascii="Times New Roman" w:hAnsi="Times New Roman" w:cs="Times New Roman"/>
          <w:sz w:val="20"/>
          <w:szCs w:val="20"/>
        </w:rPr>
      </w:pPr>
      <w:r w:rsidRPr="004B3B2E">
        <w:rPr>
          <w:rFonts w:ascii="Arial" w:hAnsi="Arial" w:cs="Times New Roman"/>
          <w:color w:val="000000"/>
          <w:sz w:val="20"/>
          <w:szCs w:val="20"/>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4B3B2E" w:rsidRPr="004B3B2E" w:rsidRDefault="004B3B2E" w:rsidP="004B3B2E">
      <w:pPr>
        <w:numPr>
          <w:ilvl w:val="0"/>
          <w:numId w:val="6"/>
        </w:numPr>
        <w:spacing w:before="280" w:after="280"/>
        <w:textAlignment w:val="baseline"/>
        <w:rPr>
          <w:rFonts w:ascii="Arial" w:hAnsi="Arial" w:cs="Times New Roman"/>
          <w:color w:val="000000"/>
          <w:sz w:val="20"/>
          <w:szCs w:val="20"/>
        </w:rPr>
      </w:pPr>
      <w:r w:rsidRPr="004B3B2E">
        <w:rPr>
          <w:rFonts w:ascii="Arial" w:hAnsi="Arial" w:cs="Times New Roman"/>
          <w:b/>
          <w:bCs/>
          <w:color w:val="000000"/>
          <w:sz w:val="20"/>
          <w:szCs w:val="20"/>
        </w:rPr>
        <w:t>Educate for Adaptation to Change</w:t>
      </w:r>
    </w:p>
    <w:p w:rsidR="004B3B2E" w:rsidRPr="004B3B2E" w:rsidRDefault="004B3B2E" w:rsidP="004B3B2E">
      <w:pPr>
        <w:ind w:left="720"/>
        <w:rPr>
          <w:rFonts w:ascii="Times New Roman" w:hAnsi="Times New Roman" w:cs="Times New Roman"/>
          <w:sz w:val="20"/>
          <w:szCs w:val="20"/>
        </w:rPr>
      </w:pPr>
      <w:r w:rsidRPr="004B3B2E">
        <w:rPr>
          <w:rFonts w:ascii="Arial" w:hAnsi="Arial" w:cs="Times New Roman"/>
          <w:color w:val="000000"/>
          <w:sz w:val="20"/>
          <w:szCs w:val="20"/>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4B3B2E">
        <w:rPr>
          <w:rFonts w:ascii="Arial" w:hAnsi="Arial" w:cs="Times New Roman"/>
          <w:color w:val="FF00FF"/>
          <w:sz w:val="20"/>
          <w:szCs w:val="20"/>
        </w:rPr>
        <w:t xml:space="preserve"> </w:t>
      </w:r>
      <w:r w:rsidRPr="004B3B2E">
        <w:rPr>
          <w:rFonts w:ascii="Arial" w:hAnsi="Arial" w:cs="Times New Roman"/>
          <w:color w:val="000000"/>
          <w:sz w:val="20"/>
          <w:szCs w:val="20"/>
        </w:rPr>
        <w:t>philosophy to remain vibrant in changing times, adaptations need to be made.</w:t>
      </w:r>
    </w:p>
    <w:p w:rsidR="004B3B2E" w:rsidRPr="004B3B2E" w:rsidRDefault="004B3B2E" w:rsidP="004B3B2E">
      <w:pPr>
        <w:ind w:left="1080"/>
        <w:rPr>
          <w:rFonts w:ascii="Times New Roman" w:hAnsi="Times New Roman" w:cs="Times New Roman"/>
          <w:sz w:val="20"/>
          <w:szCs w:val="20"/>
        </w:rPr>
      </w:pPr>
      <w:r w:rsidRPr="004B3B2E">
        <w:rPr>
          <w:rFonts w:ascii="Arial" w:hAnsi="Arial" w:cs="Times New Roman"/>
          <w:color w:val="000000"/>
          <w:sz w:val="20"/>
          <w:szCs w:val="20"/>
        </w:rPr>
        <w:br/>
      </w:r>
      <w:r w:rsidRPr="004B3B2E">
        <w:rPr>
          <w:rFonts w:ascii="Arial" w:hAnsi="Arial" w:cs="Times New Roman"/>
          <w:color w:val="000000"/>
          <w:sz w:val="20"/>
          <w:szCs w:val="20"/>
        </w:rPr>
        <w:br/>
      </w:r>
    </w:p>
    <w:p w:rsidR="004B3B2E" w:rsidRPr="004B3B2E" w:rsidRDefault="004B3B2E" w:rsidP="004B3B2E">
      <w:pPr>
        <w:ind w:left="2160"/>
        <w:rPr>
          <w:rFonts w:ascii="Times New Roman" w:hAnsi="Times New Roman" w:cs="Times New Roman"/>
          <w:sz w:val="20"/>
          <w:szCs w:val="20"/>
        </w:rPr>
      </w:pPr>
      <w:r w:rsidRPr="004B3B2E">
        <w:rPr>
          <w:rFonts w:ascii="Arial" w:hAnsi="Arial" w:cs="Times New Roman"/>
          <w:color w:val="000000"/>
          <w:sz w:val="20"/>
          <w:szCs w:val="20"/>
        </w:rPr>
        <w:t xml:space="preserve">Selected from </w:t>
      </w:r>
      <w:r w:rsidRPr="004B3B2E">
        <w:rPr>
          <w:rFonts w:ascii="Arial" w:hAnsi="Arial" w:cs="Times New Roman"/>
          <w:i/>
          <w:iCs/>
          <w:color w:val="000000"/>
          <w:sz w:val="20"/>
          <w:szCs w:val="20"/>
        </w:rPr>
        <w:t>Characteristics of Marianist Universities: A Resource Paper</w:t>
      </w:r>
      <w:r w:rsidRPr="004B3B2E">
        <w:rPr>
          <w:rFonts w:ascii="Arial" w:hAnsi="Arial" w:cs="Times New Roman"/>
          <w:color w:val="000000"/>
          <w:sz w:val="20"/>
          <w:szCs w:val="20"/>
        </w:rPr>
        <w:t>, Published in 1999 by Chaminade University of Honolulu, St. Mary’s University and University of Dayton</w:t>
      </w: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rPr>
        <w:br/>
      </w:r>
      <w:r w:rsidRPr="004B3B2E">
        <w:rPr>
          <w:rFonts w:ascii="Arial" w:hAnsi="Arial" w:cs="Times New Roman"/>
          <w:color w:val="000000"/>
          <w:sz w:val="20"/>
          <w:szCs w:val="20"/>
        </w:rPr>
        <w:br/>
      </w:r>
    </w:p>
    <w:p w:rsidR="004B3B2E" w:rsidRPr="004B3B2E" w:rsidRDefault="004B3B2E" w:rsidP="004B3B2E">
      <w:pPr>
        <w:jc w:val="center"/>
        <w:rPr>
          <w:rFonts w:ascii="Times New Roman" w:hAnsi="Times New Roman" w:cs="Times New Roman"/>
          <w:sz w:val="20"/>
          <w:szCs w:val="20"/>
        </w:rPr>
      </w:pPr>
      <w:r w:rsidRPr="004B3B2E">
        <w:rPr>
          <w:rFonts w:ascii="Arial" w:hAnsi="Arial" w:cs="Times New Roman"/>
          <w:b/>
          <w:bCs/>
          <w:color w:val="000000"/>
          <w:sz w:val="20"/>
          <w:szCs w:val="20"/>
        </w:rPr>
        <w:t>Each of these characteristics is integrated, to varying degrees, in this course.</w:t>
      </w:r>
    </w:p>
    <w:p w:rsidR="004B3B2E" w:rsidRPr="004B3B2E" w:rsidRDefault="004B3B2E" w:rsidP="004B3B2E">
      <w:pPr>
        <w:spacing w:after="240"/>
        <w:rPr>
          <w:rFonts w:ascii="Times New Roman" w:eastAsia="Times New Roman" w:hAnsi="Times New Roman" w:cs="Times New Roman"/>
          <w:sz w:val="20"/>
          <w:szCs w:val="20"/>
        </w:rPr>
      </w:pPr>
      <w:r w:rsidRPr="004B3B2E">
        <w:rPr>
          <w:rFonts w:ascii="Times New Roman" w:eastAsia="Times New Roman" w:hAnsi="Times New Roman" w:cs="Times New Roman"/>
          <w:sz w:val="20"/>
          <w:szCs w:val="20"/>
        </w:rPr>
        <w:br/>
      </w:r>
    </w:p>
    <w:p w:rsidR="004B3B2E" w:rsidRPr="004B3B2E" w:rsidRDefault="004B3B2E" w:rsidP="004B3B2E">
      <w:pPr>
        <w:rPr>
          <w:rFonts w:ascii="Times New Roman" w:hAnsi="Times New Roman" w:cs="Times New Roman"/>
          <w:sz w:val="20"/>
          <w:szCs w:val="20"/>
        </w:rPr>
      </w:pPr>
      <w:r w:rsidRPr="004B3B2E">
        <w:rPr>
          <w:rFonts w:ascii="Arial" w:hAnsi="Arial" w:cs="Times New Roman"/>
          <w:b/>
          <w:bCs/>
          <w:color w:val="000000"/>
          <w:sz w:val="36"/>
          <w:szCs w:val="36"/>
        </w:rPr>
        <w:t>Course Requirements:</w:t>
      </w:r>
    </w:p>
    <w:p w:rsidR="004B3B2E" w:rsidRPr="004B3B2E" w:rsidRDefault="004B3B2E" w:rsidP="004B3B2E">
      <w:pPr>
        <w:rPr>
          <w:rFonts w:ascii="Times New Roman" w:eastAsia="Times New Roman" w:hAnsi="Times New Roman" w:cs="Times New Roman"/>
          <w:sz w:val="20"/>
          <w:szCs w:val="20"/>
        </w:rPr>
      </w:pPr>
    </w:p>
    <w:p w:rsidR="004B3B2E" w:rsidRPr="004B3B2E" w:rsidRDefault="004B3B2E" w:rsidP="004B3B2E">
      <w:pPr>
        <w:outlineLvl w:val="1"/>
        <w:rPr>
          <w:rFonts w:ascii="Times New Roman" w:eastAsia="Times New Roman" w:hAnsi="Times New Roman" w:cs="Times New Roman"/>
          <w:b/>
          <w:bCs/>
          <w:sz w:val="36"/>
          <w:szCs w:val="36"/>
        </w:rPr>
      </w:pPr>
      <w:r w:rsidRPr="004B3B2E">
        <w:rPr>
          <w:rFonts w:ascii="Arial" w:eastAsia="Times New Roman" w:hAnsi="Arial" w:cs="Times New Roman"/>
          <w:b/>
          <w:bCs/>
          <w:color w:val="000000"/>
          <w:u w:val="single"/>
        </w:rPr>
        <w:t>Assignments</w:t>
      </w:r>
      <w:r w:rsidRPr="004B3B2E">
        <w:rPr>
          <w:rFonts w:ascii="Arial" w:eastAsia="Times New Roman" w:hAnsi="Arial" w:cs="Times New Roman"/>
          <w:b/>
          <w:bCs/>
          <w:color w:val="000000"/>
          <w:u w:val="single"/>
        </w:rPr>
        <w:tab/>
      </w:r>
      <w:r w:rsidRPr="004B3B2E">
        <w:rPr>
          <w:rFonts w:ascii="Arial" w:eastAsia="Times New Roman" w:hAnsi="Arial" w:cs="Times New Roman"/>
          <w:b/>
          <w:bCs/>
          <w:color w:val="000000"/>
          <w:u w:val="single"/>
        </w:rPr>
        <w:tab/>
      </w:r>
      <w:r w:rsidRPr="004B3B2E">
        <w:rPr>
          <w:rFonts w:ascii="Arial" w:eastAsia="Times New Roman" w:hAnsi="Arial" w:cs="Times New Roman"/>
          <w:b/>
          <w:bCs/>
          <w:color w:val="000000"/>
          <w:u w:val="single"/>
        </w:rPr>
        <w:tab/>
      </w:r>
      <w:r w:rsidRPr="004B3B2E">
        <w:rPr>
          <w:rFonts w:ascii="Arial" w:eastAsia="Times New Roman" w:hAnsi="Arial" w:cs="Times New Roman"/>
          <w:b/>
          <w:bCs/>
          <w:color w:val="000000"/>
          <w:u w:val="single"/>
        </w:rPr>
        <w:tab/>
      </w:r>
      <w:r w:rsidRPr="004B3B2E">
        <w:rPr>
          <w:rFonts w:ascii="Arial" w:eastAsia="Times New Roman" w:hAnsi="Arial" w:cs="Times New Roman"/>
          <w:b/>
          <w:bCs/>
          <w:color w:val="000000"/>
          <w:u w:val="single"/>
        </w:rPr>
        <w:tab/>
      </w:r>
      <w:r w:rsidRPr="004B3B2E">
        <w:rPr>
          <w:rFonts w:ascii="Arial" w:eastAsia="Times New Roman" w:hAnsi="Arial" w:cs="Times New Roman"/>
          <w:b/>
          <w:bCs/>
          <w:color w:val="000000"/>
          <w:u w:val="single"/>
        </w:rPr>
        <w:tab/>
      </w:r>
      <w:r w:rsidRPr="004B3B2E">
        <w:rPr>
          <w:rFonts w:ascii="Arial" w:eastAsia="Times New Roman" w:hAnsi="Arial" w:cs="Times New Roman"/>
          <w:b/>
          <w:bCs/>
          <w:color w:val="000000"/>
          <w:u w:val="single"/>
        </w:rPr>
        <w:tab/>
        <w:t>Points</w:t>
      </w:r>
    </w:p>
    <w:p w:rsidR="004B3B2E" w:rsidRPr="004B3B2E" w:rsidRDefault="004B3B2E" w:rsidP="004B3B2E">
      <w:pPr>
        <w:rPr>
          <w:rFonts w:ascii="Times New Roman" w:eastAsia="Times New Roman" w:hAnsi="Times New Roman" w:cs="Times New Roman"/>
          <w:sz w:val="20"/>
          <w:szCs w:val="20"/>
        </w:rPr>
      </w:pP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rPr>
        <w:t>Attendance………………………………………………………………………….40</w:t>
      </w: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rPr>
        <w:t>Chapter Presentations…………………………………………………………….40</w:t>
      </w: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rPr>
        <w:t>Weekly Reflection Papers………………………………………………………...40</w:t>
      </w: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rPr>
        <w:t>Research Paper……………………………………………………………………40</w:t>
      </w: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rPr>
        <w:t>Final Exam………………………………………………………………………….40</w:t>
      </w: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rPr>
        <w:tab/>
      </w:r>
      <w:r w:rsidRPr="004B3B2E">
        <w:rPr>
          <w:rFonts w:ascii="Arial" w:hAnsi="Arial" w:cs="Times New Roman"/>
          <w:color w:val="000000"/>
          <w:sz w:val="20"/>
          <w:szCs w:val="20"/>
        </w:rPr>
        <w:tab/>
      </w:r>
      <w:r w:rsidRPr="004B3B2E">
        <w:rPr>
          <w:rFonts w:ascii="Arial" w:hAnsi="Arial" w:cs="Times New Roman"/>
          <w:color w:val="000000"/>
          <w:sz w:val="20"/>
          <w:szCs w:val="20"/>
        </w:rPr>
        <w:tab/>
      </w:r>
      <w:r w:rsidRPr="004B3B2E">
        <w:rPr>
          <w:rFonts w:ascii="Arial" w:hAnsi="Arial" w:cs="Times New Roman"/>
          <w:color w:val="000000"/>
          <w:sz w:val="20"/>
          <w:szCs w:val="20"/>
        </w:rPr>
        <w:tab/>
      </w:r>
      <w:r w:rsidRPr="004B3B2E">
        <w:rPr>
          <w:rFonts w:ascii="Arial" w:hAnsi="Arial" w:cs="Times New Roman"/>
          <w:color w:val="000000"/>
          <w:sz w:val="20"/>
          <w:szCs w:val="20"/>
        </w:rPr>
        <w:tab/>
      </w:r>
      <w:r w:rsidRPr="004B3B2E">
        <w:rPr>
          <w:rFonts w:ascii="Arial" w:hAnsi="Arial" w:cs="Times New Roman"/>
          <w:color w:val="000000"/>
          <w:sz w:val="20"/>
          <w:szCs w:val="20"/>
        </w:rPr>
        <w:tab/>
      </w:r>
      <w:r w:rsidRPr="004B3B2E">
        <w:rPr>
          <w:rFonts w:ascii="Arial" w:hAnsi="Arial" w:cs="Times New Roman"/>
          <w:color w:val="000000"/>
          <w:sz w:val="20"/>
          <w:szCs w:val="20"/>
        </w:rPr>
        <w:tab/>
      </w:r>
      <w:r w:rsidRPr="004B3B2E">
        <w:rPr>
          <w:rFonts w:ascii="Arial" w:hAnsi="Arial" w:cs="Times New Roman"/>
          <w:color w:val="000000"/>
          <w:sz w:val="20"/>
          <w:szCs w:val="20"/>
        </w:rPr>
        <w:tab/>
      </w:r>
      <w:r w:rsidRPr="004B3B2E">
        <w:rPr>
          <w:rFonts w:ascii="Arial" w:hAnsi="Arial" w:cs="Times New Roman"/>
          <w:color w:val="000000"/>
          <w:sz w:val="20"/>
          <w:szCs w:val="20"/>
        </w:rPr>
        <w:tab/>
        <w:t>_____</w:t>
      </w: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rPr>
        <w:tab/>
      </w:r>
      <w:r w:rsidRPr="004B3B2E">
        <w:rPr>
          <w:rFonts w:ascii="Arial" w:hAnsi="Arial" w:cs="Times New Roman"/>
          <w:color w:val="000000"/>
          <w:sz w:val="20"/>
          <w:szCs w:val="20"/>
        </w:rPr>
        <w:tab/>
      </w:r>
      <w:r w:rsidRPr="004B3B2E">
        <w:rPr>
          <w:rFonts w:ascii="Arial" w:hAnsi="Arial" w:cs="Times New Roman"/>
          <w:color w:val="000000"/>
          <w:sz w:val="20"/>
          <w:szCs w:val="20"/>
        </w:rPr>
        <w:tab/>
      </w:r>
      <w:r w:rsidRPr="004B3B2E">
        <w:rPr>
          <w:rFonts w:ascii="Arial" w:hAnsi="Arial" w:cs="Times New Roman"/>
          <w:color w:val="000000"/>
          <w:sz w:val="20"/>
          <w:szCs w:val="20"/>
        </w:rPr>
        <w:tab/>
      </w:r>
      <w:r w:rsidRPr="004B3B2E">
        <w:rPr>
          <w:rFonts w:ascii="Arial" w:hAnsi="Arial" w:cs="Times New Roman"/>
          <w:color w:val="000000"/>
          <w:sz w:val="20"/>
          <w:szCs w:val="20"/>
        </w:rPr>
        <w:tab/>
      </w:r>
      <w:r w:rsidRPr="004B3B2E">
        <w:rPr>
          <w:rFonts w:ascii="Arial" w:hAnsi="Arial" w:cs="Times New Roman"/>
          <w:color w:val="000000"/>
          <w:sz w:val="20"/>
          <w:szCs w:val="20"/>
        </w:rPr>
        <w:tab/>
      </w:r>
      <w:r w:rsidRPr="004B3B2E">
        <w:rPr>
          <w:rFonts w:ascii="Arial" w:hAnsi="Arial" w:cs="Times New Roman"/>
          <w:color w:val="000000"/>
          <w:sz w:val="20"/>
          <w:szCs w:val="20"/>
        </w:rPr>
        <w:tab/>
      </w:r>
      <w:r w:rsidRPr="004B3B2E">
        <w:rPr>
          <w:rFonts w:ascii="Arial" w:hAnsi="Arial" w:cs="Times New Roman"/>
          <w:color w:val="000000"/>
          <w:sz w:val="20"/>
          <w:szCs w:val="20"/>
        </w:rPr>
        <w:tab/>
      </w:r>
      <w:r w:rsidRPr="004B3B2E">
        <w:rPr>
          <w:rFonts w:ascii="Arial" w:hAnsi="Arial" w:cs="Times New Roman"/>
          <w:b/>
          <w:bCs/>
          <w:color w:val="000000"/>
          <w:sz w:val="20"/>
          <w:szCs w:val="20"/>
        </w:rPr>
        <w:t>      200 TOTAL</w:t>
      </w:r>
    </w:p>
    <w:p w:rsidR="004B3B2E" w:rsidRPr="004B3B2E" w:rsidRDefault="004B3B2E" w:rsidP="004B3B2E">
      <w:pPr>
        <w:rPr>
          <w:rFonts w:ascii="Times New Roman" w:eastAsia="Times New Roman" w:hAnsi="Times New Roman" w:cs="Times New Roman"/>
          <w:sz w:val="20"/>
          <w:szCs w:val="20"/>
        </w:rPr>
      </w:pPr>
    </w:p>
    <w:p w:rsidR="004B3B2E" w:rsidRPr="004B3B2E" w:rsidRDefault="004B3B2E" w:rsidP="004B3B2E">
      <w:pPr>
        <w:rPr>
          <w:rFonts w:ascii="Times New Roman" w:hAnsi="Times New Roman" w:cs="Times New Roman"/>
          <w:sz w:val="20"/>
          <w:szCs w:val="20"/>
        </w:rPr>
      </w:pPr>
      <w:r w:rsidRPr="004B3B2E">
        <w:rPr>
          <w:rFonts w:ascii="Arial" w:hAnsi="Arial" w:cs="Times New Roman"/>
          <w:b/>
          <w:bCs/>
          <w:color w:val="000000"/>
          <w:sz w:val="20"/>
          <w:szCs w:val="20"/>
        </w:rPr>
        <w:t xml:space="preserve">A  </w:t>
      </w:r>
      <w:proofErr w:type="gramStart"/>
      <w:r w:rsidRPr="004B3B2E">
        <w:rPr>
          <w:rFonts w:ascii="Arial" w:hAnsi="Arial" w:cs="Times New Roman"/>
          <w:b/>
          <w:bCs/>
          <w:color w:val="000000"/>
          <w:sz w:val="20"/>
          <w:szCs w:val="20"/>
        </w:rPr>
        <w:t>=  180</w:t>
      </w:r>
      <w:proofErr w:type="gramEnd"/>
      <w:r w:rsidRPr="004B3B2E">
        <w:rPr>
          <w:rFonts w:ascii="Arial" w:hAnsi="Arial" w:cs="Times New Roman"/>
          <w:b/>
          <w:bCs/>
          <w:color w:val="000000"/>
          <w:sz w:val="20"/>
          <w:szCs w:val="20"/>
        </w:rPr>
        <w:t>-200</w:t>
      </w:r>
    </w:p>
    <w:p w:rsidR="004B3B2E" w:rsidRPr="004B3B2E" w:rsidRDefault="004B3B2E" w:rsidP="004B3B2E">
      <w:pPr>
        <w:rPr>
          <w:rFonts w:ascii="Times New Roman" w:hAnsi="Times New Roman" w:cs="Times New Roman"/>
          <w:sz w:val="20"/>
          <w:szCs w:val="20"/>
        </w:rPr>
      </w:pPr>
      <w:r w:rsidRPr="004B3B2E">
        <w:rPr>
          <w:rFonts w:ascii="Arial" w:hAnsi="Arial" w:cs="Times New Roman"/>
          <w:b/>
          <w:bCs/>
          <w:color w:val="000000"/>
          <w:sz w:val="20"/>
          <w:szCs w:val="20"/>
        </w:rPr>
        <w:t xml:space="preserve">B  </w:t>
      </w:r>
      <w:proofErr w:type="gramStart"/>
      <w:r w:rsidRPr="004B3B2E">
        <w:rPr>
          <w:rFonts w:ascii="Arial" w:hAnsi="Arial" w:cs="Times New Roman"/>
          <w:b/>
          <w:bCs/>
          <w:color w:val="000000"/>
          <w:sz w:val="20"/>
          <w:szCs w:val="20"/>
        </w:rPr>
        <w:t>=  158</w:t>
      </w:r>
      <w:proofErr w:type="gramEnd"/>
      <w:r w:rsidRPr="004B3B2E">
        <w:rPr>
          <w:rFonts w:ascii="Arial" w:hAnsi="Arial" w:cs="Times New Roman"/>
          <w:b/>
          <w:bCs/>
          <w:color w:val="000000"/>
          <w:sz w:val="20"/>
          <w:szCs w:val="20"/>
        </w:rPr>
        <w:t>-179</w:t>
      </w:r>
    </w:p>
    <w:p w:rsidR="004B3B2E" w:rsidRPr="004B3B2E" w:rsidRDefault="004B3B2E" w:rsidP="004B3B2E">
      <w:pPr>
        <w:rPr>
          <w:rFonts w:ascii="Times New Roman" w:hAnsi="Times New Roman" w:cs="Times New Roman"/>
          <w:sz w:val="20"/>
          <w:szCs w:val="20"/>
        </w:rPr>
      </w:pPr>
      <w:r w:rsidRPr="004B3B2E">
        <w:rPr>
          <w:rFonts w:ascii="Arial" w:hAnsi="Arial" w:cs="Times New Roman"/>
          <w:b/>
          <w:bCs/>
          <w:color w:val="000000"/>
          <w:sz w:val="20"/>
          <w:szCs w:val="20"/>
        </w:rPr>
        <w:t xml:space="preserve">C  </w:t>
      </w:r>
      <w:proofErr w:type="gramStart"/>
      <w:r w:rsidRPr="004B3B2E">
        <w:rPr>
          <w:rFonts w:ascii="Arial" w:hAnsi="Arial" w:cs="Times New Roman"/>
          <w:b/>
          <w:bCs/>
          <w:color w:val="000000"/>
          <w:sz w:val="20"/>
          <w:szCs w:val="20"/>
        </w:rPr>
        <w:t>=  Repeat</w:t>
      </w:r>
      <w:proofErr w:type="gramEnd"/>
      <w:r w:rsidRPr="004B3B2E">
        <w:rPr>
          <w:rFonts w:ascii="Arial" w:hAnsi="Arial" w:cs="Times New Roman"/>
          <w:b/>
          <w:bCs/>
          <w:color w:val="000000"/>
          <w:sz w:val="20"/>
          <w:szCs w:val="20"/>
        </w:rPr>
        <w:t xml:space="preserve"> course in its entirety</w:t>
      </w:r>
    </w:p>
    <w:p w:rsidR="004B3B2E" w:rsidRPr="004B3B2E" w:rsidRDefault="004B3B2E" w:rsidP="004B3B2E">
      <w:pPr>
        <w:rPr>
          <w:rFonts w:ascii="Times New Roman" w:eastAsia="Times New Roman" w:hAnsi="Times New Roman" w:cs="Times New Roman"/>
          <w:sz w:val="20"/>
          <w:szCs w:val="20"/>
        </w:rPr>
      </w:pPr>
    </w:p>
    <w:p w:rsidR="004B3B2E" w:rsidRPr="004B3B2E" w:rsidRDefault="004B3B2E" w:rsidP="004B3B2E">
      <w:pPr>
        <w:rPr>
          <w:rFonts w:ascii="Times New Roman" w:hAnsi="Times New Roman" w:cs="Times New Roman"/>
          <w:sz w:val="20"/>
          <w:szCs w:val="20"/>
        </w:rPr>
      </w:pPr>
      <w:r w:rsidRPr="004B3B2E">
        <w:rPr>
          <w:rFonts w:ascii="Arial" w:hAnsi="Arial" w:cs="Times New Roman"/>
          <w:b/>
          <w:bCs/>
          <w:color w:val="000000"/>
          <w:sz w:val="20"/>
          <w:szCs w:val="20"/>
        </w:rPr>
        <w:br/>
      </w:r>
      <w:r w:rsidRPr="004B3B2E">
        <w:rPr>
          <w:rFonts w:ascii="Arial" w:hAnsi="Arial" w:cs="Times New Roman"/>
          <w:b/>
          <w:bCs/>
          <w:i/>
          <w:iCs/>
          <w:color w:val="000000"/>
          <w:sz w:val="20"/>
          <w:szCs w:val="20"/>
          <w:u w:val="single"/>
        </w:rPr>
        <w:t>Only one absence is allowed. No exceptions.  If you miss more tha one class, you will be given  ‘C’ and you must retake the class the next time it is offered</w:t>
      </w:r>
      <w:r w:rsidRPr="004B3B2E">
        <w:rPr>
          <w:rFonts w:ascii="Arial" w:hAnsi="Arial" w:cs="Times New Roman"/>
          <w:b/>
          <w:bCs/>
          <w:color w:val="000000"/>
          <w:sz w:val="20"/>
          <w:szCs w:val="20"/>
        </w:rPr>
        <w:t xml:space="preserve"> (Graduate programs policy).  In addition, instructors have the option to penalize for tardiness or leaving early.</w:t>
      </w:r>
    </w:p>
    <w:p w:rsidR="004B3B2E" w:rsidRPr="004B3B2E" w:rsidRDefault="004B3B2E" w:rsidP="004B3B2E">
      <w:pPr>
        <w:rPr>
          <w:rFonts w:ascii="Times New Roman" w:eastAsia="Times New Roman" w:hAnsi="Times New Roman" w:cs="Times New Roman"/>
          <w:sz w:val="20"/>
          <w:szCs w:val="20"/>
        </w:rPr>
      </w:pPr>
    </w:p>
    <w:p w:rsidR="004B3B2E" w:rsidRPr="004B3B2E" w:rsidRDefault="004B3B2E" w:rsidP="004B3B2E">
      <w:pPr>
        <w:rPr>
          <w:rFonts w:ascii="Times New Roman" w:hAnsi="Times New Roman" w:cs="Times New Roman"/>
          <w:sz w:val="20"/>
          <w:szCs w:val="20"/>
        </w:rPr>
      </w:pPr>
      <w:r w:rsidRPr="004B3B2E">
        <w:rPr>
          <w:rFonts w:ascii="Arial" w:hAnsi="Arial" w:cs="Times New Roman"/>
          <w:b/>
          <w:bCs/>
          <w:color w:val="000000"/>
          <w:sz w:val="28"/>
          <w:szCs w:val="28"/>
        </w:rPr>
        <w:t>MSCP POLICY FOR ASSIGNMENTS:</w:t>
      </w:r>
    </w:p>
    <w:p w:rsidR="004B3B2E" w:rsidRPr="004B3B2E" w:rsidRDefault="004B3B2E" w:rsidP="004B3B2E">
      <w:pPr>
        <w:rPr>
          <w:rFonts w:ascii="Times New Roman" w:eastAsia="Times New Roman" w:hAnsi="Times New Roman" w:cs="Times New Roman"/>
          <w:sz w:val="20"/>
          <w:szCs w:val="20"/>
        </w:rPr>
      </w:pPr>
    </w:p>
    <w:p w:rsidR="004B3B2E" w:rsidRPr="004B3B2E" w:rsidRDefault="004B3B2E" w:rsidP="004B3B2E">
      <w:pPr>
        <w:numPr>
          <w:ilvl w:val="0"/>
          <w:numId w:val="7"/>
        </w:numPr>
        <w:textAlignment w:val="baseline"/>
        <w:rPr>
          <w:rFonts w:ascii="Helvetica" w:hAnsi="Helvetica" w:cs="Times New Roman"/>
          <w:color w:val="000000"/>
          <w:sz w:val="20"/>
          <w:szCs w:val="20"/>
        </w:rPr>
      </w:pPr>
      <w:r w:rsidRPr="004B3B2E">
        <w:rPr>
          <w:rFonts w:ascii="Arial" w:hAnsi="Arial" w:cs="Times New Roman"/>
          <w:color w:val="000000"/>
          <w:sz w:val="20"/>
          <w:szCs w:val="20"/>
        </w:rPr>
        <w:t>No make-up work for a missed class will be allowed. No exceptions.</w:t>
      </w:r>
    </w:p>
    <w:p w:rsidR="004B3B2E" w:rsidRPr="004B3B2E" w:rsidRDefault="004B3B2E" w:rsidP="004B3B2E">
      <w:pPr>
        <w:numPr>
          <w:ilvl w:val="0"/>
          <w:numId w:val="7"/>
        </w:numPr>
        <w:textAlignment w:val="baseline"/>
        <w:rPr>
          <w:rFonts w:ascii="Helvetica" w:hAnsi="Helvetica" w:cs="Times New Roman"/>
          <w:color w:val="000000"/>
          <w:sz w:val="20"/>
          <w:szCs w:val="20"/>
        </w:rPr>
      </w:pPr>
      <w:r w:rsidRPr="004B3B2E">
        <w:rPr>
          <w:rFonts w:ascii="Arial" w:hAnsi="Arial" w:cs="Times New Roman"/>
          <w:color w:val="000000"/>
          <w:sz w:val="20"/>
          <w:szCs w:val="20"/>
        </w:rPr>
        <w:t>No late papers will be accepted.  If a paper is turned in late, it is given no credit.</w:t>
      </w:r>
    </w:p>
    <w:p w:rsidR="004B3B2E" w:rsidRPr="004B3B2E" w:rsidRDefault="004B3B2E" w:rsidP="004B3B2E">
      <w:pPr>
        <w:numPr>
          <w:ilvl w:val="0"/>
          <w:numId w:val="7"/>
        </w:numPr>
        <w:textAlignment w:val="baseline"/>
        <w:rPr>
          <w:rFonts w:ascii="Helvetica" w:hAnsi="Helvetica" w:cs="Times New Roman"/>
          <w:color w:val="000000"/>
          <w:sz w:val="20"/>
          <w:szCs w:val="20"/>
        </w:rPr>
      </w:pPr>
      <w:r w:rsidRPr="004B3B2E">
        <w:rPr>
          <w:rFonts w:ascii="Arial" w:hAnsi="Arial" w:cs="Times New Roman"/>
          <w:color w:val="000000"/>
          <w:sz w:val="20"/>
          <w:szCs w:val="20"/>
        </w:rPr>
        <w:t>No extra credit or special arrangements for only one student. No exceptions.</w:t>
      </w:r>
    </w:p>
    <w:p w:rsidR="004B3B2E" w:rsidRPr="004B3B2E" w:rsidRDefault="004B3B2E" w:rsidP="004B3B2E">
      <w:pPr>
        <w:numPr>
          <w:ilvl w:val="0"/>
          <w:numId w:val="7"/>
        </w:numPr>
        <w:pBdr>
          <w:bottom w:val="single" w:sz="12" w:space="1" w:color="000000"/>
        </w:pBdr>
        <w:textAlignment w:val="baseline"/>
        <w:rPr>
          <w:rFonts w:ascii="Helvetica" w:hAnsi="Helvetica" w:cs="Times New Roman"/>
          <w:color w:val="000000"/>
          <w:sz w:val="20"/>
          <w:szCs w:val="20"/>
        </w:rPr>
      </w:pPr>
      <w:r w:rsidRPr="004B3B2E">
        <w:rPr>
          <w:rFonts w:ascii="Arial" w:hAnsi="Arial" w:cs="Times New Roman"/>
          <w:color w:val="000000"/>
          <w:sz w:val="20"/>
          <w:szCs w:val="20"/>
        </w:rPr>
        <w:t>All work needs to be completed within the time frame of the class.  Nothing will be accepted after the last class of the term.</w:t>
      </w:r>
    </w:p>
    <w:p w:rsidR="004B3B2E" w:rsidRPr="004B3B2E" w:rsidRDefault="004B3B2E" w:rsidP="004B3B2E">
      <w:pPr>
        <w:rPr>
          <w:rFonts w:ascii="Times New Roman" w:eastAsia="Times New Roman" w:hAnsi="Times New Roman" w:cs="Times New Roman"/>
          <w:sz w:val="20"/>
          <w:szCs w:val="20"/>
        </w:rPr>
      </w:pPr>
    </w:p>
    <w:p w:rsidR="004B3B2E" w:rsidRPr="004B3B2E" w:rsidRDefault="004B3B2E" w:rsidP="004B3B2E">
      <w:pPr>
        <w:pBdr>
          <w:bottom w:val="single" w:sz="12" w:space="1" w:color="000000"/>
        </w:pBdr>
        <w:rPr>
          <w:rFonts w:ascii="Times New Roman" w:hAnsi="Times New Roman" w:cs="Times New Roman"/>
          <w:sz w:val="20"/>
          <w:szCs w:val="20"/>
        </w:rPr>
      </w:pPr>
      <w:r w:rsidRPr="004B3B2E">
        <w:rPr>
          <w:rFonts w:ascii="Arial" w:hAnsi="Arial" w:cs="Times New Roman"/>
          <w:color w:val="000000"/>
        </w:rPr>
        <w:t>It is both Chaminade University of Honolulu policy that of the MSCP Program that students only use their CUH email when sending emails or attachments.  Therefore, I am unable to open, forward, respond to, or print anything that is sent to my email address from any email address other than the students’ CUH email address.</w:t>
      </w:r>
    </w:p>
    <w:p w:rsidR="004B3B2E" w:rsidRPr="004B3B2E" w:rsidRDefault="004B3B2E" w:rsidP="004B3B2E">
      <w:pPr>
        <w:rPr>
          <w:rFonts w:ascii="Times New Roman" w:eastAsia="Times New Roman" w:hAnsi="Times New Roman" w:cs="Times New Roman"/>
          <w:sz w:val="20"/>
          <w:szCs w:val="20"/>
        </w:rPr>
      </w:pP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8"/>
          <w:szCs w:val="28"/>
        </w:rPr>
        <w:t>Description of Grading Requirements:</w:t>
      </w:r>
    </w:p>
    <w:p w:rsidR="004B3B2E" w:rsidRPr="004B3B2E" w:rsidRDefault="004B3B2E" w:rsidP="004B3B2E">
      <w:pPr>
        <w:rPr>
          <w:rFonts w:ascii="Times New Roman" w:eastAsia="Times New Roman" w:hAnsi="Times New Roman" w:cs="Times New Roman"/>
          <w:sz w:val="20"/>
          <w:szCs w:val="20"/>
        </w:rPr>
      </w:pP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8"/>
          <w:szCs w:val="28"/>
        </w:rPr>
        <w:t>    1</w:t>
      </w:r>
      <w:r w:rsidRPr="004B3B2E">
        <w:rPr>
          <w:rFonts w:ascii="Arial" w:hAnsi="Arial" w:cs="Times New Roman"/>
          <w:b/>
          <w:bCs/>
          <w:color w:val="000000"/>
          <w:sz w:val="28"/>
          <w:szCs w:val="28"/>
        </w:rPr>
        <w:t xml:space="preserve">.  Attendance  </w:t>
      </w:r>
      <w:proofErr w:type="gramStart"/>
      <w:r w:rsidRPr="004B3B2E">
        <w:rPr>
          <w:rFonts w:ascii="Arial" w:hAnsi="Arial" w:cs="Times New Roman"/>
          <w:b/>
          <w:bCs/>
          <w:color w:val="000000"/>
          <w:sz w:val="28"/>
          <w:szCs w:val="28"/>
        </w:rPr>
        <w:t>=  40</w:t>
      </w:r>
      <w:proofErr w:type="gramEnd"/>
      <w:r w:rsidRPr="004B3B2E">
        <w:rPr>
          <w:rFonts w:ascii="Arial" w:hAnsi="Arial" w:cs="Times New Roman"/>
          <w:b/>
          <w:bCs/>
          <w:color w:val="000000"/>
          <w:sz w:val="28"/>
          <w:szCs w:val="28"/>
        </w:rPr>
        <w:t xml:space="preserve"> points</w:t>
      </w:r>
    </w:p>
    <w:p w:rsidR="004B3B2E" w:rsidRPr="004B3B2E" w:rsidRDefault="004B3B2E" w:rsidP="004B3B2E">
      <w:pPr>
        <w:rPr>
          <w:rFonts w:ascii="Times New Roman" w:eastAsia="Times New Roman" w:hAnsi="Times New Roman" w:cs="Times New Roman"/>
          <w:sz w:val="20"/>
          <w:szCs w:val="20"/>
        </w:rPr>
      </w:pP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8"/>
          <w:szCs w:val="28"/>
        </w:rPr>
        <w:t>Because this is an accelerated class, every absence results in a major loss of data, and ability to participate in class activities</w:t>
      </w:r>
      <w:proofErr w:type="gramStart"/>
      <w:r w:rsidRPr="004B3B2E">
        <w:rPr>
          <w:rFonts w:ascii="Arial" w:hAnsi="Arial" w:cs="Times New Roman"/>
          <w:color w:val="000000"/>
          <w:sz w:val="28"/>
          <w:szCs w:val="28"/>
        </w:rPr>
        <w:t>,there</w:t>
      </w:r>
      <w:proofErr w:type="gramEnd"/>
      <w:r w:rsidRPr="004B3B2E">
        <w:rPr>
          <w:rFonts w:ascii="Arial" w:hAnsi="Arial" w:cs="Times New Roman"/>
          <w:color w:val="000000"/>
          <w:sz w:val="28"/>
          <w:szCs w:val="28"/>
        </w:rPr>
        <w:t xml:space="preserve"> is NO exception for absences.  Each 4-hour class is worth four attendance points, 1 point per hour or fraction thereof.  If you arrive late or need to leave early, be sure to inform the instructor so you receive correct attendance points instead of a 4-point absence.</w:t>
      </w:r>
    </w:p>
    <w:p w:rsidR="004B3B2E" w:rsidRPr="004B3B2E" w:rsidRDefault="004B3B2E" w:rsidP="004B3B2E">
      <w:pPr>
        <w:rPr>
          <w:rFonts w:ascii="Times New Roman" w:eastAsia="Times New Roman" w:hAnsi="Times New Roman" w:cs="Times New Roman"/>
          <w:sz w:val="20"/>
          <w:szCs w:val="20"/>
        </w:rPr>
      </w:pPr>
    </w:p>
    <w:p w:rsidR="004B3B2E" w:rsidRPr="004B3B2E" w:rsidRDefault="004B3B2E" w:rsidP="004B3B2E">
      <w:pPr>
        <w:numPr>
          <w:ilvl w:val="0"/>
          <w:numId w:val="8"/>
        </w:numPr>
        <w:textAlignment w:val="baseline"/>
        <w:rPr>
          <w:rFonts w:ascii="Arial" w:hAnsi="Arial" w:cs="Times New Roman"/>
          <w:color w:val="000000"/>
          <w:sz w:val="28"/>
          <w:szCs w:val="28"/>
        </w:rPr>
      </w:pPr>
      <w:r w:rsidRPr="004B3B2E">
        <w:rPr>
          <w:rFonts w:ascii="Arial" w:hAnsi="Arial" w:cs="Times New Roman"/>
          <w:b/>
          <w:bCs/>
          <w:color w:val="000000"/>
          <w:sz w:val="28"/>
          <w:szCs w:val="28"/>
        </w:rPr>
        <w:t xml:space="preserve"> Chapter Presentations  </w:t>
      </w:r>
      <w:proofErr w:type="gramStart"/>
      <w:r w:rsidRPr="004B3B2E">
        <w:rPr>
          <w:rFonts w:ascii="Arial" w:hAnsi="Arial" w:cs="Times New Roman"/>
          <w:b/>
          <w:bCs/>
          <w:color w:val="000000"/>
          <w:sz w:val="28"/>
          <w:szCs w:val="28"/>
        </w:rPr>
        <w:t>=  40</w:t>
      </w:r>
      <w:proofErr w:type="gramEnd"/>
      <w:r w:rsidRPr="004B3B2E">
        <w:rPr>
          <w:rFonts w:ascii="Arial" w:hAnsi="Arial" w:cs="Times New Roman"/>
          <w:b/>
          <w:bCs/>
          <w:color w:val="000000"/>
          <w:sz w:val="28"/>
          <w:szCs w:val="28"/>
        </w:rPr>
        <w:t xml:space="preserve"> points</w:t>
      </w:r>
    </w:p>
    <w:p w:rsidR="004B3B2E" w:rsidRPr="004B3B2E" w:rsidRDefault="004B3B2E" w:rsidP="004B3B2E">
      <w:pPr>
        <w:rPr>
          <w:rFonts w:ascii="Times New Roman" w:eastAsia="Times New Roman" w:hAnsi="Times New Roman" w:cs="Times New Roman"/>
          <w:sz w:val="20"/>
          <w:szCs w:val="20"/>
        </w:rPr>
      </w:pP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8"/>
          <w:szCs w:val="28"/>
        </w:rPr>
        <w:t xml:space="preserve">The one hour long </w:t>
      </w:r>
      <w:r w:rsidRPr="004B3B2E">
        <w:rPr>
          <w:rFonts w:ascii="Arial" w:hAnsi="Arial" w:cs="Times New Roman"/>
          <w:color w:val="000000"/>
          <w:sz w:val="28"/>
          <w:szCs w:val="28"/>
          <w:u w:val="single"/>
        </w:rPr>
        <w:t xml:space="preserve">presentations </w:t>
      </w:r>
      <w:r w:rsidRPr="004B3B2E">
        <w:rPr>
          <w:rFonts w:ascii="Arial" w:hAnsi="Arial" w:cs="Times New Roman"/>
          <w:color w:val="000000"/>
          <w:sz w:val="28"/>
          <w:szCs w:val="28"/>
        </w:rPr>
        <w:t xml:space="preserve">provide participants the opportunity to demonstrate their skill at gathering and presenting topic materials in a scholarly manner, as well as developing and refining communication and presentation skills in the profession of counseling. </w:t>
      </w:r>
      <w:r w:rsidRPr="004B3B2E">
        <w:rPr>
          <w:rFonts w:ascii="Arial" w:hAnsi="Arial" w:cs="Times New Roman"/>
          <w:color w:val="000000"/>
          <w:sz w:val="28"/>
          <w:szCs w:val="28"/>
          <w:u w:val="single"/>
        </w:rPr>
        <w:t xml:space="preserve">Supported </w:t>
      </w:r>
      <w:r w:rsidRPr="004B3B2E">
        <w:rPr>
          <w:rFonts w:ascii="Arial" w:hAnsi="Arial" w:cs="Times New Roman"/>
          <w:color w:val="000000"/>
          <w:sz w:val="28"/>
          <w:szCs w:val="28"/>
        </w:rPr>
        <w:t xml:space="preserve">with </w:t>
      </w:r>
      <w:proofErr w:type="gramStart"/>
      <w:r w:rsidRPr="004B3B2E">
        <w:rPr>
          <w:rFonts w:ascii="Arial" w:hAnsi="Arial" w:cs="Times New Roman"/>
          <w:color w:val="000000"/>
          <w:sz w:val="28"/>
          <w:szCs w:val="28"/>
        </w:rPr>
        <w:t>powerpoint</w:t>
      </w:r>
      <w:proofErr w:type="gramEnd"/>
      <w:r w:rsidRPr="004B3B2E">
        <w:rPr>
          <w:rFonts w:ascii="Arial" w:hAnsi="Arial" w:cs="Times New Roman"/>
          <w:color w:val="000000"/>
          <w:sz w:val="28"/>
          <w:szCs w:val="28"/>
        </w:rPr>
        <w:t>, a handout outline, and </w:t>
      </w:r>
    </w:p>
    <w:p w:rsidR="004B3B2E" w:rsidRPr="004B3B2E" w:rsidRDefault="004B3B2E" w:rsidP="004B3B2E">
      <w:pPr>
        <w:rPr>
          <w:rFonts w:ascii="Times New Roman" w:hAnsi="Times New Roman" w:cs="Times New Roman"/>
          <w:sz w:val="20"/>
          <w:szCs w:val="20"/>
        </w:rPr>
      </w:pPr>
      <w:proofErr w:type="gramStart"/>
      <w:r w:rsidRPr="004B3B2E">
        <w:rPr>
          <w:rFonts w:ascii="Arial" w:hAnsi="Arial" w:cs="Times New Roman"/>
          <w:color w:val="000000"/>
          <w:sz w:val="28"/>
          <w:szCs w:val="28"/>
        </w:rPr>
        <w:t>an</w:t>
      </w:r>
      <w:proofErr w:type="gramEnd"/>
      <w:r w:rsidRPr="004B3B2E">
        <w:rPr>
          <w:rFonts w:ascii="Arial" w:hAnsi="Arial" w:cs="Times New Roman"/>
          <w:color w:val="000000"/>
          <w:sz w:val="28"/>
          <w:szCs w:val="28"/>
        </w:rPr>
        <w:t xml:space="preserve"> original experiential exercise.</w:t>
      </w:r>
    </w:p>
    <w:p w:rsidR="004B3B2E" w:rsidRPr="004B3B2E" w:rsidRDefault="004B3B2E" w:rsidP="004B3B2E">
      <w:pPr>
        <w:rPr>
          <w:rFonts w:ascii="Times New Roman" w:eastAsia="Times New Roman" w:hAnsi="Times New Roman" w:cs="Times New Roman"/>
          <w:sz w:val="20"/>
          <w:szCs w:val="20"/>
        </w:rPr>
      </w:pPr>
    </w:p>
    <w:p w:rsidR="004B3B2E" w:rsidRPr="004B3B2E" w:rsidRDefault="004B3B2E" w:rsidP="004B3B2E">
      <w:pPr>
        <w:numPr>
          <w:ilvl w:val="0"/>
          <w:numId w:val="9"/>
        </w:numPr>
        <w:textAlignment w:val="baseline"/>
        <w:rPr>
          <w:rFonts w:ascii="Arial" w:hAnsi="Arial" w:cs="Times New Roman"/>
          <w:color w:val="000000"/>
          <w:sz w:val="28"/>
          <w:szCs w:val="28"/>
        </w:rPr>
      </w:pPr>
      <w:r w:rsidRPr="004B3B2E">
        <w:rPr>
          <w:rFonts w:ascii="Arial" w:hAnsi="Arial" w:cs="Times New Roman"/>
          <w:b/>
          <w:bCs/>
          <w:color w:val="000000"/>
          <w:sz w:val="28"/>
          <w:szCs w:val="28"/>
        </w:rPr>
        <w:t>Research Paper  = 40 points</w:t>
      </w:r>
    </w:p>
    <w:p w:rsidR="004B3B2E" w:rsidRPr="004B3B2E" w:rsidRDefault="004B3B2E" w:rsidP="004B3B2E">
      <w:pPr>
        <w:rPr>
          <w:rFonts w:ascii="Times New Roman" w:eastAsia="Times New Roman" w:hAnsi="Times New Roman" w:cs="Times New Roman"/>
          <w:sz w:val="20"/>
          <w:szCs w:val="20"/>
        </w:rPr>
      </w:pP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8"/>
          <w:szCs w:val="28"/>
          <w:u w:val="single"/>
        </w:rPr>
        <w:t>Research Paper</w:t>
      </w:r>
      <w:r w:rsidRPr="004B3B2E">
        <w:rPr>
          <w:rFonts w:ascii="Arial" w:hAnsi="Arial" w:cs="Times New Roman"/>
          <w:color w:val="000000"/>
          <w:sz w:val="28"/>
          <w:szCs w:val="28"/>
        </w:rPr>
        <w:t xml:space="preserve"> allows students to explore legal, ethical, and professional issues while applying the principles and elements learned in class to develop competence in ethical decision-making through a </w:t>
      </w:r>
      <w:proofErr w:type="gramStart"/>
      <w:r w:rsidRPr="004B3B2E">
        <w:rPr>
          <w:rFonts w:ascii="Arial" w:hAnsi="Arial" w:cs="Times New Roman"/>
          <w:color w:val="000000"/>
          <w:sz w:val="28"/>
          <w:szCs w:val="28"/>
        </w:rPr>
        <w:t>5-6 page</w:t>
      </w:r>
      <w:proofErr w:type="gramEnd"/>
      <w:r w:rsidRPr="004B3B2E">
        <w:rPr>
          <w:rFonts w:ascii="Arial" w:hAnsi="Arial" w:cs="Times New Roman"/>
          <w:color w:val="000000"/>
          <w:sz w:val="28"/>
          <w:szCs w:val="28"/>
        </w:rPr>
        <w:t xml:space="preserve"> research paper utilizing 3 sources of information.</w:t>
      </w:r>
    </w:p>
    <w:p w:rsidR="004B3B2E" w:rsidRPr="004B3B2E" w:rsidRDefault="004B3B2E" w:rsidP="004B3B2E">
      <w:pPr>
        <w:rPr>
          <w:rFonts w:ascii="Times New Roman" w:eastAsia="Times New Roman" w:hAnsi="Times New Roman" w:cs="Times New Roman"/>
          <w:sz w:val="20"/>
          <w:szCs w:val="20"/>
        </w:rPr>
      </w:pPr>
    </w:p>
    <w:p w:rsidR="004B3B2E" w:rsidRPr="004B3B2E" w:rsidRDefault="004B3B2E" w:rsidP="004B3B2E">
      <w:pPr>
        <w:numPr>
          <w:ilvl w:val="0"/>
          <w:numId w:val="10"/>
        </w:numPr>
        <w:textAlignment w:val="baseline"/>
        <w:rPr>
          <w:rFonts w:ascii="Arial" w:hAnsi="Arial" w:cs="Times New Roman"/>
          <w:color w:val="000000"/>
          <w:sz w:val="28"/>
          <w:szCs w:val="28"/>
        </w:rPr>
      </w:pPr>
      <w:r w:rsidRPr="004B3B2E">
        <w:rPr>
          <w:rFonts w:ascii="Arial" w:hAnsi="Arial" w:cs="Times New Roman"/>
          <w:b/>
          <w:bCs/>
          <w:color w:val="000000"/>
          <w:sz w:val="28"/>
          <w:szCs w:val="28"/>
        </w:rPr>
        <w:t xml:space="preserve">Final Exam  </w:t>
      </w:r>
      <w:proofErr w:type="gramStart"/>
      <w:r w:rsidRPr="004B3B2E">
        <w:rPr>
          <w:rFonts w:ascii="Arial" w:hAnsi="Arial" w:cs="Times New Roman"/>
          <w:b/>
          <w:bCs/>
          <w:color w:val="000000"/>
          <w:sz w:val="28"/>
          <w:szCs w:val="28"/>
        </w:rPr>
        <w:t>=  40</w:t>
      </w:r>
      <w:proofErr w:type="gramEnd"/>
      <w:r w:rsidRPr="004B3B2E">
        <w:rPr>
          <w:rFonts w:ascii="Arial" w:hAnsi="Arial" w:cs="Times New Roman"/>
          <w:b/>
          <w:bCs/>
          <w:color w:val="000000"/>
          <w:sz w:val="28"/>
          <w:szCs w:val="28"/>
        </w:rPr>
        <w:t xml:space="preserve"> points</w:t>
      </w:r>
    </w:p>
    <w:p w:rsidR="004B3B2E" w:rsidRPr="004B3B2E" w:rsidRDefault="004B3B2E" w:rsidP="004B3B2E">
      <w:pPr>
        <w:rPr>
          <w:rFonts w:ascii="Times New Roman" w:eastAsia="Times New Roman" w:hAnsi="Times New Roman" w:cs="Times New Roman"/>
          <w:sz w:val="20"/>
          <w:szCs w:val="20"/>
        </w:rPr>
      </w:pP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8"/>
          <w:szCs w:val="28"/>
        </w:rPr>
        <w:t xml:space="preserve">A </w:t>
      </w:r>
      <w:r w:rsidRPr="004B3B2E">
        <w:rPr>
          <w:rFonts w:ascii="Arial" w:hAnsi="Arial" w:cs="Times New Roman"/>
          <w:color w:val="000000"/>
          <w:sz w:val="28"/>
          <w:szCs w:val="28"/>
          <w:u w:val="single"/>
        </w:rPr>
        <w:t>Final Exam</w:t>
      </w:r>
      <w:r w:rsidRPr="004B3B2E">
        <w:rPr>
          <w:rFonts w:ascii="Arial" w:hAnsi="Arial" w:cs="Times New Roman"/>
          <w:color w:val="000000"/>
          <w:sz w:val="28"/>
          <w:szCs w:val="28"/>
        </w:rPr>
        <w:t xml:space="preserve"> will be given to assess understanding and retention of the course content.</w:t>
      </w:r>
    </w:p>
    <w:p w:rsidR="004B3B2E" w:rsidRPr="004B3B2E" w:rsidRDefault="004B3B2E" w:rsidP="004B3B2E">
      <w:pPr>
        <w:rPr>
          <w:rFonts w:ascii="Times New Roman" w:eastAsia="Times New Roman" w:hAnsi="Times New Roman" w:cs="Times New Roman"/>
          <w:sz w:val="20"/>
          <w:szCs w:val="20"/>
        </w:rPr>
      </w:pPr>
    </w:p>
    <w:p w:rsidR="004B3B2E" w:rsidRPr="004B3B2E" w:rsidRDefault="004B3B2E" w:rsidP="004B3B2E">
      <w:pPr>
        <w:numPr>
          <w:ilvl w:val="0"/>
          <w:numId w:val="11"/>
        </w:numPr>
        <w:textAlignment w:val="baseline"/>
        <w:rPr>
          <w:rFonts w:ascii="Arial" w:hAnsi="Arial" w:cs="Times New Roman"/>
          <w:color w:val="000000"/>
          <w:sz w:val="28"/>
          <w:szCs w:val="28"/>
        </w:rPr>
      </w:pPr>
      <w:r w:rsidRPr="004B3B2E">
        <w:rPr>
          <w:rFonts w:ascii="Arial" w:hAnsi="Arial" w:cs="Times New Roman"/>
          <w:b/>
          <w:bCs/>
          <w:color w:val="000000"/>
          <w:sz w:val="28"/>
          <w:szCs w:val="28"/>
        </w:rPr>
        <w:t xml:space="preserve">Weekly Reflection Papers  </w:t>
      </w:r>
      <w:proofErr w:type="gramStart"/>
      <w:r w:rsidRPr="004B3B2E">
        <w:rPr>
          <w:rFonts w:ascii="Arial" w:hAnsi="Arial" w:cs="Times New Roman"/>
          <w:b/>
          <w:bCs/>
          <w:color w:val="000000"/>
          <w:sz w:val="28"/>
          <w:szCs w:val="28"/>
        </w:rPr>
        <w:t>=  40</w:t>
      </w:r>
      <w:proofErr w:type="gramEnd"/>
      <w:r w:rsidRPr="004B3B2E">
        <w:rPr>
          <w:rFonts w:ascii="Arial" w:hAnsi="Arial" w:cs="Times New Roman"/>
          <w:b/>
          <w:bCs/>
          <w:color w:val="000000"/>
          <w:sz w:val="28"/>
          <w:szCs w:val="28"/>
        </w:rPr>
        <w:t xml:space="preserve"> points</w:t>
      </w:r>
    </w:p>
    <w:p w:rsidR="004B3B2E" w:rsidRPr="004B3B2E" w:rsidRDefault="004B3B2E" w:rsidP="004B3B2E">
      <w:pPr>
        <w:rPr>
          <w:rFonts w:ascii="Times New Roman" w:eastAsia="Times New Roman" w:hAnsi="Times New Roman" w:cs="Times New Roman"/>
          <w:sz w:val="20"/>
          <w:szCs w:val="20"/>
        </w:rPr>
      </w:pP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8"/>
          <w:szCs w:val="28"/>
        </w:rPr>
        <w:t xml:space="preserve">A </w:t>
      </w:r>
      <w:proofErr w:type="gramStart"/>
      <w:r w:rsidRPr="004B3B2E">
        <w:rPr>
          <w:rFonts w:ascii="Arial" w:hAnsi="Arial" w:cs="Times New Roman"/>
          <w:color w:val="000000"/>
          <w:sz w:val="28"/>
          <w:szCs w:val="28"/>
        </w:rPr>
        <w:t>1 page</w:t>
      </w:r>
      <w:proofErr w:type="gramEnd"/>
      <w:r w:rsidRPr="004B3B2E">
        <w:rPr>
          <w:rFonts w:ascii="Arial" w:hAnsi="Arial" w:cs="Times New Roman"/>
          <w:color w:val="000000"/>
          <w:sz w:val="28"/>
          <w:szCs w:val="28"/>
        </w:rPr>
        <w:t xml:space="preserve"> paper addressing insights relating chapter topics to your own values and self awareness. These papers should examine your own developmental experiences that contribute to your opinions on these topics.</w:t>
      </w:r>
    </w:p>
    <w:p w:rsidR="004B3B2E" w:rsidRPr="004B3B2E" w:rsidRDefault="004B3B2E" w:rsidP="004B3B2E">
      <w:pPr>
        <w:rPr>
          <w:rFonts w:ascii="Times New Roman" w:eastAsia="Times New Roman" w:hAnsi="Times New Roman" w:cs="Times New Roman"/>
          <w:sz w:val="20"/>
          <w:szCs w:val="20"/>
        </w:rPr>
      </w:pPr>
    </w:p>
    <w:p w:rsidR="004B3B2E" w:rsidRPr="004B3B2E" w:rsidRDefault="004B3B2E" w:rsidP="004B3B2E">
      <w:pPr>
        <w:pBdr>
          <w:bottom w:val="single" w:sz="12" w:space="1" w:color="000000"/>
        </w:pBdr>
        <w:rPr>
          <w:rFonts w:ascii="Times New Roman" w:hAnsi="Times New Roman" w:cs="Times New Roman"/>
          <w:sz w:val="20"/>
          <w:szCs w:val="20"/>
        </w:rPr>
      </w:pPr>
      <w:r w:rsidRPr="004B3B2E">
        <w:rPr>
          <w:rFonts w:ascii="Arial" w:hAnsi="Arial" w:cs="Times New Roman"/>
          <w:b/>
          <w:bCs/>
          <w:i/>
          <w:iCs/>
          <w:color w:val="000000"/>
          <w:sz w:val="28"/>
          <w:szCs w:val="28"/>
        </w:rPr>
        <w:t>The structure of assignments and exercises are intended to create a challenging, safe learning environment where students can enhance an appreciation of the importance and impact of our profession.</w:t>
      </w:r>
    </w:p>
    <w:p w:rsidR="004B3B2E" w:rsidRPr="004B3B2E" w:rsidRDefault="004B3B2E" w:rsidP="004B3B2E">
      <w:pPr>
        <w:spacing w:after="240"/>
        <w:rPr>
          <w:rFonts w:ascii="Times New Roman" w:eastAsia="Times New Roman" w:hAnsi="Times New Roman" w:cs="Times New Roman"/>
          <w:sz w:val="20"/>
          <w:szCs w:val="20"/>
        </w:rPr>
      </w:pPr>
      <w:r w:rsidRPr="004B3B2E">
        <w:rPr>
          <w:rFonts w:ascii="Times New Roman" w:eastAsia="Times New Roman" w:hAnsi="Times New Roman" w:cs="Times New Roman"/>
          <w:sz w:val="20"/>
          <w:szCs w:val="20"/>
        </w:rPr>
        <w:br/>
      </w:r>
    </w:p>
    <w:p w:rsidR="004B3B2E" w:rsidRPr="004B3B2E" w:rsidRDefault="004B3B2E" w:rsidP="004B3B2E">
      <w:pPr>
        <w:jc w:val="center"/>
        <w:outlineLvl w:val="4"/>
        <w:rPr>
          <w:rFonts w:ascii="Times New Roman" w:eastAsia="Times New Roman" w:hAnsi="Times New Roman" w:cs="Times New Roman"/>
          <w:b/>
          <w:bCs/>
          <w:sz w:val="20"/>
          <w:szCs w:val="20"/>
        </w:rPr>
      </w:pPr>
      <w:r w:rsidRPr="004B3B2E">
        <w:rPr>
          <w:rFonts w:ascii="Arial" w:eastAsia="Times New Roman" w:hAnsi="Arial" w:cs="Times New Roman"/>
          <w:b/>
          <w:bCs/>
          <w:color w:val="000000"/>
          <w:sz w:val="28"/>
          <w:szCs w:val="28"/>
          <w:u w:val="single"/>
        </w:rPr>
        <w:t>Tentative Course Schedule</w:t>
      </w:r>
    </w:p>
    <w:p w:rsidR="004B3B2E" w:rsidRPr="004B3B2E" w:rsidRDefault="004B3B2E" w:rsidP="004B3B2E">
      <w:pPr>
        <w:jc w:val="center"/>
        <w:rPr>
          <w:rFonts w:ascii="Times New Roman" w:hAnsi="Times New Roman" w:cs="Times New Roman"/>
          <w:sz w:val="20"/>
          <w:szCs w:val="20"/>
        </w:rPr>
      </w:pPr>
      <w:r w:rsidRPr="004B3B2E">
        <w:rPr>
          <w:rFonts w:ascii="Arial" w:hAnsi="Arial" w:cs="Times New Roman"/>
          <w:color w:val="000000"/>
          <w:sz w:val="20"/>
          <w:szCs w:val="20"/>
        </w:rPr>
        <w:br/>
      </w:r>
      <w:r w:rsidRPr="004B3B2E">
        <w:rPr>
          <w:rFonts w:ascii="Arial" w:hAnsi="Arial" w:cs="Times New Roman"/>
          <w:color w:val="000000"/>
          <w:sz w:val="20"/>
          <w:szCs w:val="20"/>
        </w:rPr>
        <w:br/>
      </w:r>
    </w:p>
    <w:p w:rsidR="004B3B2E" w:rsidRPr="004B3B2E" w:rsidRDefault="004B3B2E" w:rsidP="004B3B2E">
      <w:pPr>
        <w:rPr>
          <w:rFonts w:ascii="Times New Roman" w:hAnsi="Times New Roman" w:cs="Times New Roman"/>
          <w:sz w:val="20"/>
          <w:szCs w:val="20"/>
        </w:rPr>
      </w:pPr>
      <w:r w:rsidRPr="004B3B2E">
        <w:rPr>
          <w:rFonts w:ascii="Arial" w:hAnsi="Arial" w:cs="Times New Roman"/>
          <w:b/>
          <w:bCs/>
          <w:color w:val="000000"/>
          <w:sz w:val="28"/>
          <w:szCs w:val="28"/>
        </w:rPr>
        <w:t>Week 1:</w:t>
      </w:r>
    </w:p>
    <w:p w:rsidR="004B3B2E" w:rsidRPr="004B3B2E" w:rsidRDefault="004B3B2E" w:rsidP="004B3B2E">
      <w:pPr>
        <w:numPr>
          <w:ilvl w:val="0"/>
          <w:numId w:val="12"/>
        </w:numPr>
        <w:spacing w:before="280"/>
        <w:textAlignment w:val="baseline"/>
        <w:rPr>
          <w:rFonts w:ascii="Helvetica" w:hAnsi="Helvetica" w:cs="Times New Roman"/>
          <w:color w:val="000000"/>
          <w:sz w:val="20"/>
          <w:szCs w:val="20"/>
        </w:rPr>
      </w:pPr>
      <w:r w:rsidRPr="004B3B2E">
        <w:rPr>
          <w:rFonts w:ascii="Arial" w:hAnsi="Arial" w:cs="Times New Roman"/>
          <w:color w:val="000000"/>
          <w:sz w:val="20"/>
          <w:szCs w:val="20"/>
        </w:rPr>
        <w:t>Course introductions and requirements/icebreakers</w:t>
      </w:r>
    </w:p>
    <w:p w:rsidR="004B3B2E" w:rsidRPr="004B3B2E" w:rsidRDefault="004B3B2E" w:rsidP="004B3B2E">
      <w:pPr>
        <w:numPr>
          <w:ilvl w:val="0"/>
          <w:numId w:val="12"/>
        </w:numPr>
        <w:spacing w:before="280"/>
        <w:textAlignment w:val="baseline"/>
        <w:rPr>
          <w:rFonts w:ascii="Helvetica" w:hAnsi="Helvetica" w:cs="Times New Roman"/>
          <w:color w:val="000000"/>
          <w:sz w:val="20"/>
          <w:szCs w:val="20"/>
        </w:rPr>
      </w:pPr>
      <w:r w:rsidRPr="004B3B2E">
        <w:rPr>
          <w:rFonts w:ascii="Arial" w:hAnsi="Arial" w:cs="Times New Roman"/>
          <w:color w:val="000000"/>
          <w:sz w:val="20"/>
          <w:szCs w:val="20"/>
        </w:rPr>
        <w:t>Chapter 1 self-assessment (pre-inventory)</w:t>
      </w:r>
    </w:p>
    <w:p w:rsidR="004B3B2E" w:rsidRPr="004B3B2E" w:rsidRDefault="004B3B2E" w:rsidP="004B3B2E">
      <w:pPr>
        <w:numPr>
          <w:ilvl w:val="0"/>
          <w:numId w:val="12"/>
        </w:numPr>
        <w:spacing w:before="280"/>
        <w:textAlignment w:val="baseline"/>
        <w:rPr>
          <w:rFonts w:ascii="Helvetica" w:hAnsi="Helvetica" w:cs="Times New Roman"/>
          <w:color w:val="000000"/>
          <w:sz w:val="20"/>
          <w:szCs w:val="20"/>
        </w:rPr>
      </w:pPr>
      <w:r w:rsidRPr="004B3B2E">
        <w:rPr>
          <w:rFonts w:ascii="Arial" w:hAnsi="Arial" w:cs="Times New Roman"/>
          <w:b/>
          <w:bCs/>
          <w:color w:val="000000"/>
          <w:sz w:val="20"/>
          <w:szCs w:val="20"/>
        </w:rPr>
        <w:t>CHAPTER 1 PRESENTATION</w:t>
      </w:r>
      <w:r w:rsidRPr="004B3B2E">
        <w:rPr>
          <w:rFonts w:ascii="Arial" w:hAnsi="Arial" w:cs="Times New Roman"/>
          <w:color w:val="000000"/>
          <w:sz w:val="20"/>
          <w:szCs w:val="20"/>
        </w:rPr>
        <w:t>: Intro to Professional Ethics</w:t>
      </w:r>
    </w:p>
    <w:p w:rsidR="004B3B2E" w:rsidRPr="004B3B2E" w:rsidRDefault="004B3B2E" w:rsidP="004B3B2E">
      <w:pPr>
        <w:numPr>
          <w:ilvl w:val="0"/>
          <w:numId w:val="12"/>
        </w:numPr>
        <w:spacing w:before="280"/>
        <w:textAlignment w:val="baseline"/>
        <w:rPr>
          <w:rFonts w:ascii="Helvetica" w:hAnsi="Helvetica" w:cs="Times New Roman"/>
          <w:color w:val="000000"/>
          <w:sz w:val="20"/>
          <w:szCs w:val="20"/>
        </w:rPr>
      </w:pPr>
      <w:proofErr w:type="gramStart"/>
      <w:r w:rsidRPr="004B3B2E">
        <w:rPr>
          <w:rFonts w:ascii="Arial" w:hAnsi="Arial" w:cs="Times New Roman"/>
          <w:color w:val="000000"/>
          <w:sz w:val="20"/>
          <w:szCs w:val="20"/>
        </w:rPr>
        <w:t>Select  chapter</w:t>
      </w:r>
      <w:proofErr w:type="gramEnd"/>
      <w:r w:rsidRPr="004B3B2E">
        <w:rPr>
          <w:rFonts w:ascii="Arial" w:hAnsi="Arial" w:cs="Times New Roman"/>
          <w:color w:val="000000"/>
          <w:sz w:val="20"/>
          <w:szCs w:val="20"/>
        </w:rPr>
        <w:t xml:space="preserve"> presentations.</w:t>
      </w:r>
    </w:p>
    <w:p w:rsidR="004B3B2E" w:rsidRPr="004B3B2E" w:rsidRDefault="004B3B2E" w:rsidP="004B3B2E">
      <w:pPr>
        <w:spacing w:before="280"/>
        <w:rPr>
          <w:rFonts w:ascii="Times New Roman" w:hAnsi="Times New Roman" w:cs="Times New Roman"/>
          <w:sz w:val="20"/>
          <w:szCs w:val="20"/>
        </w:rPr>
      </w:pPr>
      <w:r w:rsidRPr="004B3B2E">
        <w:rPr>
          <w:rFonts w:ascii="Arial" w:hAnsi="Arial" w:cs="Times New Roman"/>
          <w:color w:val="000000"/>
          <w:sz w:val="20"/>
          <w:szCs w:val="20"/>
        </w:rPr>
        <w:t>       </w:t>
      </w:r>
    </w:p>
    <w:p w:rsidR="004B3B2E" w:rsidRPr="004B3B2E" w:rsidRDefault="004B3B2E" w:rsidP="004B3B2E">
      <w:pPr>
        <w:spacing w:after="280"/>
        <w:rPr>
          <w:rFonts w:ascii="Times New Roman" w:hAnsi="Times New Roman" w:cs="Times New Roman"/>
          <w:sz w:val="20"/>
          <w:szCs w:val="20"/>
        </w:rPr>
      </w:pPr>
      <w:r w:rsidRPr="004B3B2E">
        <w:rPr>
          <w:rFonts w:ascii="Arial" w:hAnsi="Arial" w:cs="Times New Roman"/>
          <w:b/>
          <w:bCs/>
          <w:color w:val="000000"/>
          <w:sz w:val="20"/>
          <w:szCs w:val="20"/>
        </w:rPr>
        <w:t xml:space="preserve">        Homework: Catch up on readings chapters 1-2. </w:t>
      </w:r>
      <w:proofErr w:type="gramStart"/>
      <w:r w:rsidRPr="004B3B2E">
        <w:rPr>
          <w:rFonts w:ascii="Arial" w:hAnsi="Arial" w:cs="Times New Roman"/>
          <w:b/>
          <w:bCs/>
          <w:color w:val="000000"/>
          <w:sz w:val="20"/>
          <w:szCs w:val="20"/>
        </w:rPr>
        <w:t>One page reflection paper on chap 1.</w:t>
      </w:r>
      <w:proofErr w:type="gramEnd"/>
    </w:p>
    <w:p w:rsidR="004B3B2E" w:rsidRPr="004B3B2E" w:rsidRDefault="004B3B2E" w:rsidP="004B3B2E">
      <w:pPr>
        <w:rPr>
          <w:rFonts w:ascii="Times New Roman" w:eastAsia="Times New Roman" w:hAnsi="Times New Roman" w:cs="Times New Roman"/>
          <w:sz w:val="20"/>
          <w:szCs w:val="20"/>
        </w:rPr>
      </w:pPr>
    </w:p>
    <w:p w:rsidR="004B3B2E" w:rsidRPr="004B3B2E" w:rsidRDefault="004B3B2E" w:rsidP="004B3B2E">
      <w:pPr>
        <w:rPr>
          <w:rFonts w:ascii="Times New Roman" w:hAnsi="Times New Roman" w:cs="Times New Roman"/>
          <w:sz w:val="20"/>
          <w:szCs w:val="20"/>
        </w:rPr>
      </w:pPr>
      <w:r w:rsidRPr="004B3B2E">
        <w:rPr>
          <w:rFonts w:ascii="Arial" w:hAnsi="Arial" w:cs="Times New Roman"/>
          <w:b/>
          <w:bCs/>
          <w:color w:val="000000"/>
          <w:sz w:val="28"/>
          <w:szCs w:val="28"/>
        </w:rPr>
        <w:t>Week 2:</w:t>
      </w:r>
    </w:p>
    <w:p w:rsidR="004B3B2E" w:rsidRPr="004B3B2E" w:rsidRDefault="004B3B2E" w:rsidP="004B3B2E">
      <w:pPr>
        <w:rPr>
          <w:rFonts w:ascii="Times New Roman" w:eastAsia="Times New Roman" w:hAnsi="Times New Roman" w:cs="Times New Roman"/>
          <w:sz w:val="20"/>
          <w:szCs w:val="20"/>
        </w:rPr>
      </w:pPr>
    </w:p>
    <w:p w:rsidR="004B3B2E" w:rsidRPr="004B3B2E" w:rsidRDefault="004B3B2E" w:rsidP="004B3B2E">
      <w:pPr>
        <w:numPr>
          <w:ilvl w:val="0"/>
          <w:numId w:val="13"/>
        </w:numPr>
        <w:spacing w:before="280"/>
        <w:textAlignment w:val="baseline"/>
        <w:rPr>
          <w:rFonts w:ascii="Helvetica" w:hAnsi="Helvetica" w:cs="Times New Roman"/>
          <w:color w:val="000000"/>
          <w:sz w:val="20"/>
          <w:szCs w:val="20"/>
        </w:rPr>
      </w:pPr>
      <w:r w:rsidRPr="004B3B2E">
        <w:rPr>
          <w:rFonts w:ascii="Arial" w:hAnsi="Arial" w:cs="Times New Roman"/>
          <w:b/>
          <w:bCs/>
          <w:color w:val="000000"/>
          <w:sz w:val="20"/>
          <w:szCs w:val="20"/>
        </w:rPr>
        <w:t>CHAPTER 2 PRESENTATION BY ___________________________________</w:t>
      </w:r>
    </w:p>
    <w:p w:rsidR="004B3B2E" w:rsidRPr="004B3B2E" w:rsidRDefault="004B3B2E" w:rsidP="004B3B2E">
      <w:pPr>
        <w:spacing w:before="280"/>
        <w:ind w:left="3600"/>
        <w:rPr>
          <w:rFonts w:ascii="Times New Roman" w:hAnsi="Times New Roman" w:cs="Times New Roman"/>
          <w:sz w:val="20"/>
          <w:szCs w:val="20"/>
        </w:rPr>
      </w:pPr>
      <w:r w:rsidRPr="004B3B2E">
        <w:rPr>
          <w:rFonts w:ascii="Arial" w:hAnsi="Arial" w:cs="Times New Roman"/>
          <w:color w:val="000000"/>
          <w:sz w:val="20"/>
          <w:szCs w:val="20"/>
        </w:rPr>
        <w:t>Counselor as a person and a professional</w:t>
      </w:r>
    </w:p>
    <w:p w:rsidR="004B3B2E" w:rsidRPr="004B3B2E" w:rsidRDefault="004B3B2E" w:rsidP="004B3B2E">
      <w:pPr>
        <w:numPr>
          <w:ilvl w:val="0"/>
          <w:numId w:val="14"/>
        </w:numPr>
        <w:spacing w:before="280"/>
        <w:textAlignment w:val="baseline"/>
        <w:rPr>
          <w:rFonts w:ascii="Helvetica" w:hAnsi="Helvetica" w:cs="Times New Roman"/>
          <w:color w:val="000000"/>
          <w:sz w:val="20"/>
          <w:szCs w:val="20"/>
        </w:rPr>
      </w:pPr>
      <w:r w:rsidRPr="004B3B2E">
        <w:rPr>
          <w:rFonts w:ascii="Arial" w:hAnsi="Arial" w:cs="Times New Roman"/>
          <w:color w:val="000000"/>
          <w:sz w:val="20"/>
          <w:szCs w:val="20"/>
        </w:rPr>
        <w:t>Experiential group work from chapters 1 and 2 exercises </w:t>
      </w:r>
    </w:p>
    <w:p w:rsidR="004B3B2E" w:rsidRPr="004B3B2E" w:rsidRDefault="004B3B2E" w:rsidP="004B3B2E">
      <w:pPr>
        <w:numPr>
          <w:ilvl w:val="0"/>
          <w:numId w:val="14"/>
        </w:numPr>
        <w:spacing w:before="280"/>
        <w:textAlignment w:val="baseline"/>
        <w:rPr>
          <w:rFonts w:ascii="Helvetica" w:hAnsi="Helvetica" w:cs="Times New Roman"/>
          <w:color w:val="000000"/>
          <w:sz w:val="20"/>
          <w:szCs w:val="20"/>
        </w:rPr>
      </w:pPr>
      <w:r w:rsidRPr="004B3B2E">
        <w:rPr>
          <w:rFonts w:ascii="Arial" w:hAnsi="Arial" w:cs="Times New Roman"/>
          <w:color w:val="000000"/>
          <w:sz w:val="20"/>
          <w:szCs w:val="20"/>
        </w:rPr>
        <w:t>Ethical issue of the week</w:t>
      </w:r>
    </w:p>
    <w:p w:rsidR="004B3B2E" w:rsidRPr="004B3B2E" w:rsidRDefault="004B3B2E" w:rsidP="004B3B2E">
      <w:pPr>
        <w:numPr>
          <w:ilvl w:val="0"/>
          <w:numId w:val="14"/>
        </w:numPr>
        <w:spacing w:before="280" w:after="280"/>
        <w:textAlignment w:val="baseline"/>
        <w:rPr>
          <w:rFonts w:ascii="Helvetica" w:hAnsi="Helvetica" w:cs="Times New Roman"/>
          <w:color w:val="000000"/>
          <w:sz w:val="20"/>
          <w:szCs w:val="20"/>
        </w:rPr>
      </w:pPr>
      <w:r w:rsidRPr="004B3B2E">
        <w:rPr>
          <w:rFonts w:ascii="Arial" w:hAnsi="Arial" w:cs="Times New Roman"/>
          <w:color w:val="000000"/>
          <w:sz w:val="20"/>
          <w:szCs w:val="20"/>
        </w:rPr>
        <w:t>HOMEWORK:  read chapters 3 and 4,complete pre-chapter inventories before readings.1-page reflective paper chapter 2.</w:t>
      </w:r>
    </w:p>
    <w:p w:rsidR="004B3B2E" w:rsidRPr="004B3B2E" w:rsidRDefault="004B3B2E" w:rsidP="004B3B2E">
      <w:pPr>
        <w:rPr>
          <w:rFonts w:ascii="Times New Roman" w:hAnsi="Times New Roman" w:cs="Times New Roman"/>
          <w:sz w:val="20"/>
          <w:szCs w:val="20"/>
        </w:rPr>
      </w:pPr>
      <w:r w:rsidRPr="004B3B2E">
        <w:rPr>
          <w:rFonts w:ascii="Arial" w:hAnsi="Arial" w:cs="Times New Roman"/>
          <w:b/>
          <w:bCs/>
          <w:color w:val="000000"/>
          <w:sz w:val="28"/>
          <w:szCs w:val="28"/>
        </w:rPr>
        <w:t>Week 3:</w:t>
      </w:r>
    </w:p>
    <w:p w:rsidR="004B3B2E" w:rsidRPr="004B3B2E" w:rsidRDefault="004B3B2E" w:rsidP="004B3B2E">
      <w:pPr>
        <w:numPr>
          <w:ilvl w:val="0"/>
          <w:numId w:val="15"/>
        </w:numPr>
        <w:spacing w:before="280"/>
        <w:textAlignment w:val="baseline"/>
        <w:rPr>
          <w:rFonts w:ascii="Helvetica" w:hAnsi="Helvetica" w:cs="Times New Roman"/>
          <w:color w:val="000000"/>
          <w:sz w:val="20"/>
          <w:szCs w:val="20"/>
        </w:rPr>
      </w:pPr>
      <w:r w:rsidRPr="004B3B2E">
        <w:rPr>
          <w:rFonts w:ascii="Arial" w:hAnsi="Arial" w:cs="Times New Roman"/>
          <w:b/>
          <w:bCs/>
          <w:color w:val="000000"/>
          <w:sz w:val="20"/>
          <w:szCs w:val="20"/>
        </w:rPr>
        <w:t>CHAPTER 3 PRESENTATION BY ______________/____________________</w:t>
      </w:r>
    </w:p>
    <w:p w:rsidR="004B3B2E" w:rsidRPr="004B3B2E" w:rsidRDefault="004B3B2E" w:rsidP="004B3B2E">
      <w:pPr>
        <w:spacing w:before="280"/>
        <w:ind w:left="3600"/>
        <w:rPr>
          <w:rFonts w:ascii="Times New Roman" w:hAnsi="Times New Roman" w:cs="Times New Roman"/>
          <w:sz w:val="20"/>
          <w:szCs w:val="20"/>
        </w:rPr>
      </w:pPr>
      <w:r w:rsidRPr="004B3B2E">
        <w:rPr>
          <w:rFonts w:ascii="Arial" w:hAnsi="Arial" w:cs="Times New Roman"/>
          <w:color w:val="000000"/>
          <w:sz w:val="20"/>
          <w:szCs w:val="20"/>
        </w:rPr>
        <w:t>Values and the Helping Profession</w:t>
      </w:r>
    </w:p>
    <w:p w:rsidR="004B3B2E" w:rsidRPr="004B3B2E" w:rsidRDefault="004B3B2E" w:rsidP="004B3B2E">
      <w:pPr>
        <w:numPr>
          <w:ilvl w:val="0"/>
          <w:numId w:val="16"/>
        </w:numPr>
        <w:spacing w:before="280"/>
        <w:textAlignment w:val="baseline"/>
        <w:rPr>
          <w:rFonts w:ascii="Helvetica" w:hAnsi="Helvetica" w:cs="Times New Roman"/>
          <w:color w:val="000000"/>
          <w:sz w:val="20"/>
          <w:szCs w:val="20"/>
        </w:rPr>
      </w:pPr>
      <w:r w:rsidRPr="004B3B2E">
        <w:rPr>
          <w:rFonts w:ascii="Arial" w:hAnsi="Arial" w:cs="Times New Roman"/>
          <w:b/>
          <w:bCs/>
          <w:color w:val="000000"/>
          <w:sz w:val="20"/>
          <w:szCs w:val="20"/>
        </w:rPr>
        <w:t>CHAPTER 4 PRESENTATION BY</w:t>
      </w:r>
      <w:r w:rsidRPr="004B3B2E">
        <w:rPr>
          <w:rFonts w:ascii="Arial" w:hAnsi="Arial" w:cs="Times New Roman"/>
          <w:color w:val="000000"/>
          <w:sz w:val="20"/>
          <w:szCs w:val="20"/>
        </w:rPr>
        <w:t>_______________/_____________________</w:t>
      </w:r>
    </w:p>
    <w:p w:rsidR="004B3B2E" w:rsidRPr="004B3B2E" w:rsidRDefault="004B3B2E" w:rsidP="004B3B2E">
      <w:pPr>
        <w:spacing w:before="280"/>
        <w:ind w:left="3600"/>
        <w:rPr>
          <w:rFonts w:ascii="Times New Roman" w:hAnsi="Times New Roman" w:cs="Times New Roman"/>
          <w:sz w:val="20"/>
          <w:szCs w:val="20"/>
        </w:rPr>
      </w:pPr>
      <w:r w:rsidRPr="004B3B2E">
        <w:rPr>
          <w:rFonts w:ascii="Arial" w:hAnsi="Arial" w:cs="Times New Roman"/>
          <w:color w:val="000000"/>
          <w:sz w:val="20"/>
          <w:szCs w:val="20"/>
        </w:rPr>
        <w:t>Multicultural Perspectives and Diversity Issues</w:t>
      </w:r>
    </w:p>
    <w:p w:rsidR="004B3B2E" w:rsidRPr="004B3B2E" w:rsidRDefault="004B3B2E" w:rsidP="004B3B2E">
      <w:pPr>
        <w:numPr>
          <w:ilvl w:val="0"/>
          <w:numId w:val="17"/>
        </w:numPr>
        <w:spacing w:before="280"/>
        <w:textAlignment w:val="baseline"/>
        <w:rPr>
          <w:rFonts w:ascii="Helvetica" w:hAnsi="Helvetica" w:cs="Times New Roman"/>
          <w:color w:val="000000"/>
          <w:sz w:val="20"/>
          <w:szCs w:val="20"/>
        </w:rPr>
      </w:pPr>
      <w:r w:rsidRPr="004B3B2E">
        <w:rPr>
          <w:rFonts w:ascii="Arial" w:hAnsi="Arial" w:cs="Times New Roman"/>
          <w:color w:val="000000"/>
          <w:sz w:val="20"/>
          <w:szCs w:val="20"/>
        </w:rPr>
        <w:t xml:space="preserve">Experiential group work from chapters 3 and 4 exercises with </w:t>
      </w:r>
      <w:proofErr w:type="gramStart"/>
      <w:r w:rsidRPr="004B3B2E">
        <w:rPr>
          <w:rFonts w:ascii="Arial" w:hAnsi="Arial" w:cs="Times New Roman"/>
          <w:color w:val="000000"/>
          <w:sz w:val="20"/>
          <w:szCs w:val="20"/>
        </w:rPr>
        <w:t>focus  on</w:t>
      </w:r>
      <w:proofErr w:type="gramEnd"/>
      <w:r w:rsidRPr="004B3B2E">
        <w:rPr>
          <w:rFonts w:ascii="Arial" w:hAnsi="Arial" w:cs="Times New Roman"/>
          <w:color w:val="000000"/>
          <w:sz w:val="20"/>
          <w:szCs w:val="20"/>
        </w:rPr>
        <w:t xml:space="preserve"> paperwork practice, informed consent, intake and other diagnostic and evaluative documentation of client information.</w:t>
      </w:r>
    </w:p>
    <w:p w:rsidR="004B3B2E" w:rsidRPr="004B3B2E" w:rsidRDefault="004B3B2E" w:rsidP="004B3B2E">
      <w:pPr>
        <w:numPr>
          <w:ilvl w:val="0"/>
          <w:numId w:val="17"/>
        </w:numPr>
        <w:spacing w:before="280"/>
        <w:textAlignment w:val="baseline"/>
        <w:rPr>
          <w:rFonts w:ascii="Helvetica" w:hAnsi="Helvetica" w:cs="Times New Roman"/>
          <w:color w:val="000000"/>
          <w:sz w:val="20"/>
          <w:szCs w:val="20"/>
        </w:rPr>
      </w:pPr>
      <w:r w:rsidRPr="004B3B2E">
        <w:rPr>
          <w:rFonts w:ascii="Arial" w:hAnsi="Arial" w:cs="Times New Roman"/>
          <w:color w:val="000000"/>
          <w:sz w:val="20"/>
          <w:szCs w:val="20"/>
        </w:rPr>
        <w:t>Ethical issue of the week</w:t>
      </w:r>
    </w:p>
    <w:p w:rsidR="004B3B2E" w:rsidRPr="004B3B2E" w:rsidRDefault="004B3B2E" w:rsidP="004B3B2E">
      <w:pPr>
        <w:numPr>
          <w:ilvl w:val="0"/>
          <w:numId w:val="18"/>
        </w:numPr>
        <w:textAlignment w:val="baseline"/>
        <w:rPr>
          <w:rFonts w:ascii="Helvetica" w:hAnsi="Helvetica" w:cs="Times New Roman"/>
          <w:color w:val="000000"/>
          <w:sz w:val="20"/>
          <w:szCs w:val="20"/>
        </w:rPr>
      </w:pPr>
      <w:r w:rsidRPr="004B3B2E">
        <w:rPr>
          <w:rFonts w:ascii="Arial" w:hAnsi="Arial" w:cs="Times New Roman"/>
          <w:b/>
          <w:bCs/>
          <w:color w:val="000000"/>
          <w:sz w:val="20"/>
          <w:szCs w:val="20"/>
        </w:rPr>
        <w:t>HOMEWORK:  chapters 3 and 4 post-chapter inventories before readings, 1-page reflection paper on each chapter.  Then complete chapters 5 and 6 pre-chapter inventories BEFORE reading those chapters and BEFORE next class.</w:t>
      </w:r>
    </w:p>
    <w:p w:rsidR="004B3B2E" w:rsidRPr="004B3B2E" w:rsidRDefault="004B3B2E" w:rsidP="004B3B2E">
      <w:pPr>
        <w:rPr>
          <w:rFonts w:ascii="Times New Roman" w:eastAsia="Times New Roman" w:hAnsi="Times New Roman" w:cs="Times New Roman"/>
          <w:sz w:val="20"/>
          <w:szCs w:val="20"/>
        </w:rPr>
      </w:pPr>
    </w:p>
    <w:p w:rsidR="004B3B2E" w:rsidRPr="004B3B2E" w:rsidRDefault="004B3B2E" w:rsidP="004B3B2E">
      <w:pPr>
        <w:rPr>
          <w:rFonts w:ascii="Times New Roman" w:hAnsi="Times New Roman" w:cs="Times New Roman"/>
          <w:sz w:val="20"/>
          <w:szCs w:val="20"/>
        </w:rPr>
      </w:pPr>
      <w:r w:rsidRPr="004B3B2E">
        <w:rPr>
          <w:rFonts w:ascii="Arial" w:hAnsi="Arial" w:cs="Times New Roman"/>
          <w:b/>
          <w:bCs/>
          <w:color w:val="000000"/>
          <w:sz w:val="28"/>
          <w:szCs w:val="28"/>
        </w:rPr>
        <w:t>Week 4</w:t>
      </w:r>
    </w:p>
    <w:p w:rsidR="004B3B2E" w:rsidRPr="004B3B2E" w:rsidRDefault="004B3B2E" w:rsidP="004B3B2E">
      <w:pPr>
        <w:numPr>
          <w:ilvl w:val="0"/>
          <w:numId w:val="19"/>
        </w:numPr>
        <w:spacing w:after="280"/>
        <w:textAlignment w:val="baseline"/>
        <w:rPr>
          <w:rFonts w:ascii="Helvetica" w:hAnsi="Helvetica" w:cs="Times New Roman"/>
          <w:color w:val="000000"/>
          <w:sz w:val="20"/>
          <w:szCs w:val="20"/>
        </w:rPr>
      </w:pPr>
      <w:r w:rsidRPr="004B3B2E">
        <w:rPr>
          <w:rFonts w:ascii="Arial" w:hAnsi="Arial" w:cs="Times New Roman"/>
          <w:b/>
          <w:bCs/>
          <w:color w:val="000000"/>
          <w:sz w:val="20"/>
          <w:szCs w:val="20"/>
        </w:rPr>
        <w:t>CHAPTER 5 PRESENTATIONS BY</w:t>
      </w:r>
      <w:r w:rsidRPr="004B3B2E">
        <w:rPr>
          <w:rFonts w:ascii="Arial" w:hAnsi="Arial" w:cs="Times New Roman"/>
          <w:color w:val="000000"/>
          <w:sz w:val="20"/>
          <w:szCs w:val="20"/>
        </w:rPr>
        <w:t>__________________ _______________________</w:t>
      </w:r>
    </w:p>
    <w:p w:rsidR="004B3B2E" w:rsidRPr="004B3B2E" w:rsidRDefault="004B3B2E" w:rsidP="004B3B2E">
      <w:pPr>
        <w:spacing w:after="280"/>
        <w:ind w:left="3600"/>
        <w:rPr>
          <w:rFonts w:ascii="Times New Roman" w:hAnsi="Times New Roman" w:cs="Times New Roman"/>
          <w:sz w:val="20"/>
          <w:szCs w:val="20"/>
        </w:rPr>
      </w:pPr>
      <w:r w:rsidRPr="004B3B2E">
        <w:rPr>
          <w:rFonts w:ascii="Arial" w:hAnsi="Arial" w:cs="Times New Roman"/>
          <w:color w:val="000000"/>
          <w:sz w:val="20"/>
          <w:szCs w:val="20"/>
        </w:rPr>
        <w:t>Client rights and counselor responsibilities</w:t>
      </w:r>
    </w:p>
    <w:p w:rsidR="004B3B2E" w:rsidRPr="004B3B2E" w:rsidRDefault="004B3B2E" w:rsidP="004B3B2E">
      <w:pPr>
        <w:numPr>
          <w:ilvl w:val="0"/>
          <w:numId w:val="20"/>
        </w:numPr>
        <w:spacing w:after="280"/>
        <w:textAlignment w:val="baseline"/>
        <w:rPr>
          <w:rFonts w:ascii="Helvetica" w:hAnsi="Helvetica" w:cs="Times New Roman"/>
          <w:color w:val="000000"/>
          <w:sz w:val="20"/>
          <w:szCs w:val="20"/>
        </w:rPr>
      </w:pPr>
      <w:r w:rsidRPr="004B3B2E">
        <w:rPr>
          <w:rFonts w:ascii="Arial" w:hAnsi="Arial" w:cs="Times New Roman"/>
          <w:b/>
          <w:bCs/>
          <w:color w:val="000000"/>
          <w:sz w:val="20"/>
          <w:szCs w:val="20"/>
        </w:rPr>
        <w:t>CHAPTER 6 PRESENTATION BY</w:t>
      </w:r>
      <w:r w:rsidRPr="004B3B2E">
        <w:rPr>
          <w:rFonts w:ascii="Arial" w:hAnsi="Arial" w:cs="Times New Roman"/>
          <w:color w:val="000000"/>
          <w:sz w:val="20"/>
          <w:szCs w:val="20"/>
        </w:rPr>
        <w:t xml:space="preserve"> ________________/_________________________</w:t>
      </w:r>
    </w:p>
    <w:p w:rsidR="004B3B2E" w:rsidRPr="004B3B2E" w:rsidRDefault="004B3B2E" w:rsidP="004B3B2E">
      <w:pPr>
        <w:spacing w:after="280"/>
        <w:ind w:left="3600"/>
        <w:rPr>
          <w:rFonts w:ascii="Times New Roman" w:hAnsi="Times New Roman" w:cs="Times New Roman"/>
          <w:sz w:val="20"/>
          <w:szCs w:val="20"/>
        </w:rPr>
      </w:pPr>
      <w:r w:rsidRPr="004B3B2E">
        <w:rPr>
          <w:rFonts w:ascii="Arial" w:hAnsi="Arial" w:cs="Times New Roman"/>
          <w:color w:val="000000"/>
          <w:sz w:val="20"/>
          <w:szCs w:val="20"/>
        </w:rPr>
        <w:t>Confidentiality: Ethical and legal issues</w:t>
      </w:r>
    </w:p>
    <w:p w:rsidR="004B3B2E" w:rsidRPr="004B3B2E" w:rsidRDefault="004B3B2E" w:rsidP="004B3B2E">
      <w:pPr>
        <w:numPr>
          <w:ilvl w:val="0"/>
          <w:numId w:val="21"/>
        </w:numPr>
        <w:spacing w:after="280"/>
        <w:textAlignment w:val="baseline"/>
        <w:rPr>
          <w:rFonts w:ascii="Helvetica" w:hAnsi="Helvetica" w:cs="Times New Roman"/>
          <w:color w:val="000000"/>
          <w:sz w:val="20"/>
          <w:szCs w:val="20"/>
        </w:rPr>
      </w:pPr>
      <w:r w:rsidRPr="004B3B2E">
        <w:rPr>
          <w:rFonts w:ascii="Arial" w:hAnsi="Arial" w:cs="Times New Roman"/>
          <w:color w:val="000000"/>
        </w:rPr>
        <w:t>Ethical issue of the week</w:t>
      </w:r>
    </w:p>
    <w:p w:rsidR="004B3B2E" w:rsidRPr="004B3B2E" w:rsidRDefault="004B3B2E" w:rsidP="004B3B2E">
      <w:pPr>
        <w:rPr>
          <w:rFonts w:ascii="Times New Roman" w:eastAsia="Times New Roman" w:hAnsi="Times New Roman" w:cs="Times New Roman"/>
          <w:sz w:val="20"/>
          <w:szCs w:val="20"/>
        </w:rPr>
      </w:pPr>
    </w:p>
    <w:p w:rsidR="004B3B2E" w:rsidRPr="004B3B2E" w:rsidRDefault="004B3B2E" w:rsidP="004B3B2E">
      <w:pPr>
        <w:numPr>
          <w:ilvl w:val="0"/>
          <w:numId w:val="22"/>
        </w:numPr>
        <w:textAlignment w:val="baseline"/>
        <w:rPr>
          <w:rFonts w:ascii="Helvetica" w:hAnsi="Helvetica" w:cs="Times New Roman"/>
          <w:color w:val="000000"/>
          <w:sz w:val="20"/>
          <w:szCs w:val="20"/>
        </w:rPr>
      </w:pPr>
      <w:r w:rsidRPr="004B3B2E">
        <w:rPr>
          <w:rFonts w:ascii="Arial" w:hAnsi="Arial" w:cs="Times New Roman"/>
          <w:b/>
          <w:bCs/>
          <w:color w:val="000000"/>
          <w:sz w:val="20"/>
          <w:szCs w:val="20"/>
        </w:rPr>
        <w:t>HOMEWORK: chapters 5 and 6 post-chapter self-inventories, 1- page reflection paper on each chapter. Complete chapters 7 and 8 pre-chapter inventories BEFORE readings and next class. </w:t>
      </w:r>
    </w:p>
    <w:p w:rsidR="004B3B2E" w:rsidRPr="004B3B2E" w:rsidRDefault="004B3B2E" w:rsidP="004B3B2E">
      <w:pPr>
        <w:rPr>
          <w:rFonts w:ascii="Times New Roman" w:eastAsia="Times New Roman" w:hAnsi="Times New Roman" w:cs="Times New Roman"/>
          <w:sz w:val="20"/>
          <w:szCs w:val="20"/>
        </w:rPr>
      </w:pPr>
    </w:p>
    <w:p w:rsidR="004B3B2E" w:rsidRPr="004B3B2E" w:rsidRDefault="004B3B2E" w:rsidP="004B3B2E">
      <w:pPr>
        <w:rPr>
          <w:rFonts w:ascii="Times New Roman" w:hAnsi="Times New Roman" w:cs="Times New Roman"/>
          <w:sz w:val="20"/>
          <w:szCs w:val="20"/>
        </w:rPr>
      </w:pPr>
      <w:r w:rsidRPr="004B3B2E">
        <w:rPr>
          <w:rFonts w:ascii="Arial" w:hAnsi="Arial" w:cs="Times New Roman"/>
          <w:b/>
          <w:bCs/>
          <w:color w:val="000000"/>
          <w:sz w:val="28"/>
          <w:szCs w:val="28"/>
        </w:rPr>
        <w:t>Week 5:</w:t>
      </w:r>
    </w:p>
    <w:p w:rsidR="004B3B2E" w:rsidRPr="004B3B2E" w:rsidRDefault="004B3B2E" w:rsidP="004B3B2E">
      <w:pPr>
        <w:rPr>
          <w:rFonts w:ascii="Times New Roman" w:eastAsia="Times New Roman" w:hAnsi="Times New Roman" w:cs="Times New Roman"/>
          <w:sz w:val="20"/>
          <w:szCs w:val="20"/>
        </w:rPr>
      </w:pPr>
    </w:p>
    <w:p w:rsidR="004B3B2E" w:rsidRPr="004B3B2E" w:rsidRDefault="004B3B2E" w:rsidP="004B3B2E">
      <w:pPr>
        <w:numPr>
          <w:ilvl w:val="0"/>
          <w:numId w:val="23"/>
        </w:numPr>
        <w:textAlignment w:val="baseline"/>
        <w:rPr>
          <w:rFonts w:ascii="Helvetica" w:hAnsi="Helvetica" w:cs="Times New Roman"/>
          <w:color w:val="000000"/>
          <w:sz w:val="20"/>
          <w:szCs w:val="20"/>
        </w:rPr>
      </w:pPr>
      <w:r w:rsidRPr="004B3B2E">
        <w:rPr>
          <w:rFonts w:ascii="Arial" w:hAnsi="Arial" w:cs="Times New Roman"/>
          <w:color w:val="000000"/>
          <w:sz w:val="20"/>
          <w:szCs w:val="20"/>
        </w:rPr>
        <w:t>Turn in reflection paper for chapters 5 and 6 pre-post inventories</w:t>
      </w:r>
    </w:p>
    <w:p w:rsidR="004B3B2E" w:rsidRPr="004B3B2E" w:rsidRDefault="004B3B2E" w:rsidP="004B3B2E">
      <w:pPr>
        <w:numPr>
          <w:ilvl w:val="0"/>
          <w:numId w:val="23"/>
        </w:numPr>
        <w:textAlignment w:val="baseline"/>
        <w:rPr>
          <w:rFonts w:ascii="Helvetica" w:hAnsi="Helvetica" w:cs="Times New Roman"/>
          <w:color w:val="000000"/>
          <w:sz w:val="20"/>
          <w:szCs w:val="20"/>
        </w:rPr>
      </w:pPr>
      <w:r w:rsidRPr="004B3B2E">
        <w:rPr>
          <w:rFonts w:ascii="Arial" w:hAnsi="Arial" w:cs="Times New Roman"/>
          <w:b/>
          <w:bCs/>
          <w:color w:val="000000"/>
          <w:sz w:val="20"/>
          <w:szCs w:val="20"/>
        </w:rPr>
        <w:t>CHAPTER 7 PRESENTATION BY _______________________________________</w:t>
      </w:r>
    </w:p>
    <w:p w:rsidR="004B3B2E" w:rsidRPr="004B3B2E" w:rsidRDefault="004B3B2E" w:rsidP="004B3B2E">
      <w:pPr>
        <w:ind w:left="3600"/>
        <w:rPr>
          <w:rFonts w:ascii="Times New Roman" w:hAnsi="Times New Roman" w:cs="Times New Roman"/>
          <w:sz w:val="20"/>
          <w:szCs w:val="20"/>
        </w:rPr>
      </w:pPr>
      <w:r w:rsidRPr="004B3B2E">
        <w:rPr>
          <w:rFonts w:ascii="Arial" w:hAnsi="Arial" w:cs="Times New Roman"/>
          <w:b/>
          <w:bCs/>
          <w:color w:val="000000"/>
          <w:sz w:val="20"/>
          <w:szCs w:val="20"/>
        </w:rPr>
        <w:t>   Managing Boundaries and Multiple Relationships</w:t>
      </w:r>
    </w:p>
    <w:p w:rsidR="004B3B2E" w:rsidRPr="004B3B2E" w:rsidRDefault="004B3B2E" w:rsidP="004B3B2E">
      <w:pPr>
        <w:numPr>
          <w:ilvl w:val="0"/>
          <w:numId w:val="24"/>
        </w:numPr>
        <w:textAlignment w:val="baseline"/>
        <w:rPr>
          <w:rFonts w:ascii="Helvetica" w:hAnsi="Helvetica" w:cs="Times New Roman"/>
          <w:color w:val="000000"/>
          <w:sz w:val="20"/>
          <w:szCs w:val="20"/>
        </w:rPr>
      </w:pPr>
      <w:r w:rsidRPr="004B3B2E">
        <w:rPr>
          <w:rFonts w:ascii="Arial" w:hAnsi="Arial" w:cs="Times New Roman"/>
          <w:b/>
          <w:bCs/>
          <w:color w:val="000000"/>
          <w:sz w:val="20"/>
          <w:szCs w:val="20"/>
        </w:rPr>
        <w:t>CHAPTER 8 PRESENTATION BY_______________________________________</w:t>
      </w:r>
    </w:p>
    <w:p w:rsidR="004B3B2E" w:rsidRPr="004B3B2E" w:rsidRDefault="004B3B2E" w:rsidP="004B3B2E">
      <w:pPr>
        <w:ind w:left="3600"/>
        <w:rPr>
          <w:rFonts w:ascii="Times New Roman" w:hAnsi="Times New Roman" w:cs="Times New Roman"/>
          <w:sz w:val="20"/>
          <w:szCs w:val="20"/>
        </w:rPr>
      </w:pPr>
      <w:r w:rsidRPr="004B3B2E">
        <w:rPr>
          <w:rFonts w:ascii="Arial" w:hAnsi="Arial" w:cs="Times New Roman"/>
          <w:b/>
          <w:bCs/>
          <w:color w:val="000000"/>
          <w:sz w:val="20"/>
          <w:szCs w:val="20"/>
        </w:rPr>
        <w:t>   Professional Competence and Training</w:t>
      </w:r>
    </w:p>
    <w:p w:rsidR="004B3B2E" w:rsidRPr="004B3B2E" w:rsidRDefault="004B3B2E" w:rsidP="004B3B2E">
      <w:pPr>
        <w:rPr>
          <w:rFonts w:ascii="Times New Roman" w:eastAsia="Times New Roman" w:hAnsi="Times New Roman" w:cs="Times New Roman"/>
          <w:sz w:val="20"/>
          <w:szCs w:val="20"/>
        </w:rPr>
      </w:pPr>
    </w:p>
    <w:p w:rsidR="004B3B2E" w:rsidRPr="004B3B2E" w:rsidRDefault="004B3B2E" w:rsidP="004B3B2E">
      <w:pPr>
        <w:numPr>
          <w:ilvl w:val="0"/>
          <w:numId w:val="25"/>
        </w:numPr>
        <w:textAlignment w:val="baseline"/>
        <w:rPr>
          <w:rFonts w:ascii="Helvetica" w:hAnsi="Helvetica" w:cs="Times New Roman"/>
          <w:color w:val="000000"/>
          <w:sz w:val="20"/>
          <w:szCs w:val="20"/>
        </w:rPr>
      </w:pPr>
      <w:r w:rsidRPr="004B3B2E">
        <w:rPr>
          <w:rFonts w:ascii="Arial" w:hAnsi="Arial" w:cs="Times New Roman"/>
          <w:color w:val="000000"/>
          <w:sz w:val="20"/>
          <w:szCs w:val="20"/>
        </w:rPr>
        <w:t>Ethical issue of the week</w:t>
      </w:r>
    </w:p>
    <w:p w:rsidR="004B3B2E" w:rsidRPr="004B3B2E" w:rsidRDefault="004B3B2E" w:rsidP="004B3B2E">
      <w:pPr>
        <w:numPr>
          <w:ilvl w:val="0"/>
          <w:numId w:val="25"/>
        </w:numPr>
        <w:textAlignment w:val="baseline"/>
        <w:rPr>
          <w:rFonts w:ascii="Helvetica" w:hAnsi="Helvetica" w:cs="Times New Roman"/>
          <w:color w:val="000000"/>
          <w:sz w:val="28"/>
          <w:szCs w:val="28"/>
        </w:rPr>
      </w:pPr>
      <w:r w:rsidRPr="004B3B2E">
        <w:rPr>
          <w:rFonts w:ascii="Arial" w:hAnsi="Arial" w:cs="Times New Roman"/>
          <w:b/>
          <w:bCs/>
          <w:color w:val="000000"/>
          <w:sz w:val="20"/>
          <w:szCs w:val="20"/>
        </w:rPr>
        <w:t>HOMEWORK:  chapters 7 and 8 post-chapter self-inventories, 1-pg reflection paper on each chapter. Complete chapters 9 and 10 pre-chapter inventories before reading and next class</w:t>
      </w:r>
    </w:p>
    <w:p w:rsidR="004B3B2E" w:rsidRPr="004B3B2E" w:rsidRDefault="004B3B2E" w:rsidP="004B3B2E">
      <w:pPr>
        <w:spacing w:after="240"/>
        <w:rPr>
          <w:rFonts w:ascii="Times New Roman" w:eastAsia="Times New Roman" w:hAnsi="Times New Roman" w:cs="Times New Roman"/>
          <w:sz w:val="20"/>
          <w:szCs w:val="20"/>
        </w:rPr>
      </w:pPr>
    </w:p>
    <w:p w:rsidR="004B3B2E" w:rsidRPr="004B3B2E" w:rsidRDefault="004B3B2E" w:rsidP="004B3B2E">
      <w:pPr>
        <w:rPr>
          <w:rFonts w:ascii="Times New Roman" w:hAnsi="Times New Roman" w:cs="Times New Roman"/>
          <w:sz w:val="20"/>
          <w:szCs w:val="20"/>
        </w:rPr>
      </w:pPr>
      <w:r w:rsidRPr="004B3B2E">
        <w:rPr>
          <w:rFonts w:ascii="Arial" w:hAnsi="Arial" w:cs="Times New Roman"/>
          <w:b/>
          <w:bCs/>
          <w:color w:val="000000"/>
          <w:sz w:val="28"/>
          <w:szCs w:val="28"/>
        </w:rPr>
        <w:t>Week 6:</w:t>
      </w:r>
    </w:p>
    <w:p w:rsidR="004B3B2E" w:rsidRPr="004B3B2E" w:rsidRDefault="004B3B2E" w:rsidP="004B3B2E">
      <w:pPr>
        <w:rPr>
          <w:rFonts w:ascii="Times New Roman" w:eastAsia="Times New Roman" w:hAnsi="Times New Roman" w:cs="Times New Roman"/>
          <w:sz w:val="20"/>
          <w:szCs w:val="20"/>
        </w:rPr>
      </w:pPr>
    </w:p>
    <w:p w:rsidR="004B3B2E" w:rsidRPr="004B3B2E" w:rsidRDefault="004B3B2E" w:rsidP="004B3B2E">
      <w:pPr>
        <w:numPr>
          <w:ilvl w:val="0"/>
          <w:numId w:val="26"/>
        </w:numPr>
        <w:textAlignment w:val="baseline"/>
        <w:rPr>
          <w:rFonts w:ascii="Helvetica" w:hAnsi="Helvetica" w:cs="Times New Roman"/>
          <w:color w:val="000000"/>
          <w:sz w:val="20"/>
          <w:szCs w:val="20"/>
        </w:rPr>
      </w:pPr>
      <w:r w:rsidRPr="004B3B2E">
        <w:rPr>
          <w:rFonts w:ascii="Arial" w:hAnsi="Arial" w:cs="Times New Roman"/>
          <w:color w:val="000000"/>
          <w:sz w:val="20"/>
          <w:szCs w:val="20"/>
        </w:rPr>
        <w:t>Turn in chapters 7 and 8 pre-post inventories</w:t>
      </w:r>
    </w:p>
    <w:p w:rsidR="004B3B2E" w:rsidRPr="004B3B2E" w:rsidRDefault="004B3B2E" w:rsidP="004B3B2E">
      <w:pPr>
        <w:numPr>
          <w:ilvl w:val="0"/>
          <w:numId w:val="26"/>
        </w:numPr>
        <w:textAlignment w:val="baseline"/>
        <w:rPr>
          <w:rFonts w:ascii="Helvetica" w:hAnsi="Helvetica" w:cs="Times New Roman"/>
          <w:color w:val="000000"/>
          <w:sz w:val="20"/>
          <w:szCs w:val="20"/>
        </w:rPr>
      </w:pPr>
      <w:r w:rsidRPr="004B3B2E">
        <w:rPr>
          <w:rFonts w:ascii="Arial" w:hAnsi="Arial" w:cs="Times New Roman"/>
          <w:b/>
          <w:bCs/>
          <w:color w:val="000000"/>
          <w:sz w:val="20"/>
          <w:szCs w:val="20"/>
        </w:rPr>
        <w:t>CHAPTER 9 PRESENTATION BY ________________________________________</w:t>
      </w:r>
    </w:p>
    <w:p w:rsidR="004B3B2E" w:rsidRPr="004B3B2E" w:rsidRDefault="004B3B2E" w:rsidP="004B3B2E">
      <w:pPr>
        <w:ind w:left="3600"/>
        <w:rPr>
          <w:rFonts w:ascii="Times New Roman" w:hAnsi="Times New Roman" w:cs="Times New Roman"/>
          <w:sz w:val="20"/>
          <w:szCs w:val="20"/>
        </w:rPr>
      </w:pPr>
      <w:r w:rsidRPr="004B3B2E">
        <w:rPr>
          <w:rFonts w:ascii="Arial" w:hAnsi="Arial" w:cs="Times New Roman"/>
          <w:color w:val="000000"/>
          <w:sz w:val="20"/>
          <w:szCs w:val="20"/>
        </w:rPr>
        <w:t>   Issues in Supervision and Consultation</w:t>
      </w:r>
    </w:p>
    <w:p w:rsidR="004B3B2E" w:rsidRPr="004B3B2E" w:rsidRDefault="004B3B2E" w:rsidP="004B3B2E">
      <w:pPr>
        <w:numPr>
          <w:ilvl w:val="0"/>
          <w:numId w:val="27"/>
        </w:numPr>
        <w:textAlignment w:val="baseline"/>
        <w:rPr>
          <w:rFonts w:ascii="Helvetica" w:hAnsi="Helvetica" w:cs="Times New Roman"/>
          <w:color w:val="000000"/>
          <w:sz w:val="20"/>
          <w:szCs w:val="20"/>
        </w:rPr>
      </w:pPr>
      <w:r w:rsidRPr="004B3B2E">
        <w:rPr>
          <w:rFonts w:ascii="Arial" w:hAnsi="Arial" w:cs="Times New Roman"/>
          <w:b/>
          <w:bCs/>
          <w:color w:val="000000"/>
          <w:sz w:val="20"/>
          <w:szCs w:val="20"/>
        </w:rPr>
        <w:t>CHAPTER 10 PRESENTATION BY</w:t>
      </w:r>
      <w:r w:rsidRPr="004B3B2E">
        <w:rPr>
          <w:rFonts w:ascii="Arial" w:hAnsi="Arial" w:cs="Times New Roman"/>
          <w:color w:val="000000"/>
          <w:sz w:val="20"/>
          <w:szCs w:val="20"/>
        </w:rPr>
        <w:t>________________________________________</w:t>
      </w:r>
    </w:p>
    <w:p w:rsidR="004B3B2E" w:rsidRPr="004B3B2E" w:rsidRDefault="004B3B2E" w:rsidP="004B3B2E">
      <w:pPr>
        <w:ind w:left="3600"/>
        <w:rPr>
          <w:rFonts w:ascii="Times New Roman" w:hAnsi="Times New Roman" w:cs="Times New Roman"/>
          <w:sz w:val="20"/>
          <w:szCs w:val="20"/>
        </w:rPr>
      </w:pPr>
      <w:r w:rsidRPr="004B3B2E">
        <w:rPr>
          <w:rFonts w:ascii="Arial" w:hAnsi="Arial" w:cs="Times New Roman"/>
          <w:color w:val="000000"/>
          <w:sz w:val="20"/>
          <w:szCs w:val="20"/>
        </w:rPr>
        <w:t>   Issues in Theory, Practice and Research</w:t>
      </w:r>
    </w:p>
    <w:p w:rsidR="004B3B2E" w:rsidRPr="004B3B2E" w:rsidRDefault="004B3B2E" w:rsidP="004B3B2E">
      <w:pPr>
        <w:numPr>
          <w:ilvl w:val="0"/>
          <w:numId w:val="28"/>
        </w:numPr>
        <w:textAlignment w:val="baseline"/>
        <w:rPr>
          <w:rFonts w:ascii="Helvetica" w:hAnsi="Helvetica" w:cs="Times New Roman"/>
          <w:color w:val="000000"/>
          <w:sz w:val="20"/>
          <w:szCs w:val="20"/>
        </w:rPr>
      </w:pPr>
      <w:r w:rsidRPr="004B3B2E">
        <w:rPr>
          <w:rFonts w:ascii="Arial" w:hAnsi="Arial" w:cs="Times New Roman"/>
          <w:color w:val="000000"/>
          <w:sz w:val="20"/>
          <w:szCs w:val="20"/>
        </w:rPr>
        <w:t>Experiential group work from chapter 9 and 10 exercises </w:t>
      </w:r>
    </w:p>
    <w:p w:rsidR="004B3B2E" w:rsidRPr="004B3B2E" w:rsidRDefault="004B3B2E" w:rsidP="004B3B2E">
      <w:pPr>
        <w:numPr>
          <w:ilvl w:val="0"/>
          <w:numId w:val="28"/>
        </w:numPr>
        <w:textAlignment w:val="baseline"/>
        <w:rPr>
          <w:rFonts w:ascii="Helvetica" w:hAnsi="Helvetica" w:cs="Times New Roman"/>
          <w:color w:val="000000"/>
          <w:sz w:val="20"/>
          <w:szCs w:val="20"/>
        </w:rPr>
      </w:pPr>
      <w:r w:rsidRPr="004B3B2E">
        <w:rPr>
          <w:rFonts w:ascii="Arial" w:hAnsi="Arial" w:cs="Times New Roman"/>
          <w:color w:val="000000"/>
          <w:sz w:val="20"/>
          <w:szCs w:val="20"/>
        </w:rPr>
        <w:t>Ethical issue of the week</w:t>
      </w:r>
    </w:p>
    <w:p w:rsidR="004B3B2E" w:rsidRPr="004B3B2E" w:rsidRDefault="004B3B2E" w:rsidP="004B3B2E">
      <w:pPr>
        <w:rPr>
          <w:rFonts w:ascii="Times New Roman" w:eastAsia="Times New Roman" w:hAnsi="Times New Roman" w:cs="Times New Roman"/>
          <w:sz w:val="20"/>
          <w:szCs w:val="20"/>
        </w:rPr>
      </w:pPr>
    </w:p>
    <w:p w:rsidR="004B3B2E" w:rsidRPr="004B3B2E" w:rsidRDefault="004B3B2E" w:rsidP="004B3B2E">
      <w:pPr>
        <w:rPr>
          <w:rFonts w:ascii="Times New Roman" w:hAnsi="Times New Roman" w:cs="Times New Roman"/>
          <w:sz w:val="20"/>
          <w:szCs w:val="20"/>
        </w:rPr>
      </w:pPr>
      <w:r w:rsidRPr="004B3B2E">
        <w:rPr>
          <w:rFonts w:ascii="Arial" w:hAnsi="Arial" w:cs="Times New Roman"/>
          <w:b/>
          <w:bCs/>
          <w:color w:val="000000"/>
          <w:sz w:val="20"/>
          <w:szCs w:val="20"/>
        </w:rPr>
        <w:t xml:space="preserve">HOMEWORK:  chapters 9 and 10 post-chapter self-inventories, 1 page reflection paper on each chapter. </w:t>
      </w:r>
      <w:proofErr w:type="gramStart"/>
      <w:r w:rsidRPr="004B3B2E">
        <w:rPr>
          <w:rFonts w:ascii="Arial" w:hAnsi="Arial" w:cs="Times New Roman"/>
          <w:b/>
          <w:bCs/>
          <w:color w:val="000000"/>
          <w:sz w:val="20"/>
          <w:szCs w:val="20"/>
        </w:rPr>
        <w:t>Complete chapters 11 and 12 pre-chapter inventories before reading and next class</w:t>
      </w:r>
      <w:r w:rsidRPr="004B3B2E">
        <w:rPr>
          <w:rFonts w:ascii="Arial" w:hAnsi="Arial" w:cs="Times New Roman"/>
          <w:color w:val="000000"/>
          <w:sz w:val="20"/>
          <w:szCs w:val="20"/>
        </w:rPr>
        <w:t>.</w:t>
      </w:r>
      <w:proofErr w:type="gramEnd"/>
    </w:p>
    <w:p w:rsidR="004B3B2E" w:rsidRPr="004B3B2E" w:rsidRDefault="004B3B2E" w:rsidP="004B3B2E">
      <w:pPr>
        <w:rPr>
          <w:rFonts w:ascii="Times New Roman" w:eastAsia="Times New Roman" w:hAnsi="Times New Roman" w:cs="Times New Roman"/>
          <w:sz w:val="20"/>
          <w:szCs w:val="20"/>
        </w:rPr>
      </w:pPr>
    </w:p>
    <w:p w:rsidR="004B3B2E" w:rsidRPr="004B3B2E" w:rsidRDefault="004B3B2E" w:rsidP="004B3B2E">
      <w:pPr>
        <w:rPr>
          <w:rFonts w:ascii="Times New Roman" w:hAnsi="Times New Roman" w:cs="Times New Roman"/>
          <w:sz w:val="20"/>
          <w:szCs w:val="20"/>
        </w:rPr>
      </w:pPr>
      <w:r w:rsidRPr="004B3B2E">
        <w:rPr>
          <w:rFonts w:ascii="Arial" w:hAnsi="Arial" w:cs="Times New Roman"/>
          <w:b/>
          <w:bCs/>
          <w:color w:val="000000"/>
          <w:sz w:val="28"/>
          <w:szCs w:val="28"/>
        </w:rPr>
        <w:t> Week 7:</w:t>
      </w:r>
    </w:p>
    <w:p w:rsidR="004B3B2E" w:rsidRPr="004B3B2E" w:rsidRDefault="004B3B2E" w:rsidP="004B3B2E">
      <w:pPr>
        <w:numPr>
          <w:ilvl w:val="0"/>
          <w:numId w:val="29"/>
        </w:numPr>
        <w:spacing w:after="280"/>
        <w:textAlignment w:val="baseline"/>
        <w:rPr>
          <w:rFonts w:ascii="Helvetica" w:hAnsi="Helvetica" w:cs="Times New Roman"/>
          <w:color w:val="000000"/>
          <w:sz w:val="20"/>
          <w:szCs w:val="20"/>
        </w:rPr>
      </w:pPr>
      <w:r w:rsidRPr="004B3B2E">
        <w:rPr>
          <w:rFonts w:ascii="Arial" w:hAnsi="Arial" w:cs="Times New Roman"/>
          <w:b/>
          <w:bCs/>
          <w:color w:val="000000"/>
          <w:sz w:val="20"/>
          <w:szCs w:val="20"/>
        </w:rPr>
        <w:t>CHAPTER 11 PRESENTATION BY_</w:t>
      </w:r>
      <w:r w:rsidRPr="004B3B2E">
        <w:rPr>
          <w:rFonts w:ascii="Arial" w:hAnsi="Arial" w:cs="Times New Roman"/>
          <w:color w:val="000000"/>
          <w:sz w:val="20"/>
          <w:szCs w:val="20"/>
        </w:rPr>
        <w:t>___________________________________</w:t>
      </w:r>
    </w:p>
    <w:p w:rsidR="004B3B2E" w:rsidRPr="004B3B2E" w:rsidRDefault="004B3B2E" w:rsidP="004B3B2E">
      <w:pPr>
        <w:spacing w:after="280"/>
        <w:ind w:left="3600"/>
        <w:rPr>
          <w:rFonts w:ascii="Times New Roman" w:hAnsi="Times New Roman" w:cs="Times New Roman"/>
          <w:sz w:val="20"/>
          <w:szCs w:val="20"/>
        </w:rPr>
      </w:pPr>
      <w:r w:rsidRPr="004B3B2E">
        <w:rPr>
          <w:rFonts w:ascii="Arial" w:hAnsi="Arial" w:cs="Times New Roman"/>
          <w:color w:val="000000"/>
          <w:sz w:val="20"/>
          <w:szCs w:val="20"/>
        </w:rPr>
        <w:t>Ethical Issues in Couples and Family Therapy</w:t>
      </w:r>
    </w:p>
    <w:p w:rsidR="004B3B2E" w:rsidRPr="004B3B2E" w:rsidRDefault="004B3B2E" w:rsidP="004B3B2E">
      <w:pPr>
        <w:numPr>
          <w:ilvl w:val="0"/>
          <w:numId w:val="30"/>
        </w:numPr>
        <w:spacing w:after="280"/>
        <w:textAlignment w:val="baseline"/>
        <w:rPr>
          <w:rFonts w:ascii="Helvetica" w:hAnsi="Helvetica" w:cs="Times New Roman"/>
          <w:color w:val="000000"/>
          <w:sz w:val="20"/>
          <w:szCs w:val="20"/>
        </w:rPr>
      </w:pPr>
      <w:r w:rsidRPr="004B3B2E">
        <w:rPr>
          <w:rFonts w:ascii="Arial" w:hAnsi="Arial" w:cs="Times New Roman"/>
          <w:b/>
          <w:bCs/>
          <w:color w:val="000000"/>
          <w:sz w:val="20"/>
          <w:szCs w:val="20"/>
        </w:rPr>
        <w:t xml:space="preserve">CHAPTER 12 PRESENTATION BY   </w:t>
      </w:r>
      <w:r w:rsidRPr="004B3B2E">
        <w:rPr>
          <w:rFonts w:ascii="Arial" w:hAnsi="Arial" w:cs="Times New Roman"/>
          <w:color w:val="000000"/>
          <w:sz w:val="20"/>
          <w:szCs w:val="20"/>
        </w:rPr>
        <w:t>___________________________________</w:t>
      </w:r>
      <w:proofErr w:type="gramStart"/>
      <w:r w:rsidRPr="004B3B2E">
        <w:rPr>
          <w:rFonts w:ascii="Arial" w:hAnsi="Arial" w:cs="Times New Roman"/>
          <w:color w:val="000000"/>
          <w:sz w:val="20"/>
          <w:szCs w:val="20"/>
        </w:rPr>
        <w:t>_  Ethical</w:t>
      </w:r>
      <w:proofErr w:type="gramEnd"/>
      <w:r w:rsidRPr="004B3B2E">
        <w:rPr>
          <w:rFonts w:ascii="Arial" w:hAnsi="Arial" w:cs="Times New Roman"/>
          <w:color w:val="000000"/>
          <w:sz w:val="20"/>
          <w:szCs w:val="20"/>
        </w:rPr>
        <w:t xml:space="preserve"> Issues in Group Work</w:t>
      </w:r>
    </w:p>
    <w:p w:rsidR="004B3B2E" w:rsidRPr="004B3B2E" w:rsidRDefault="004B3B2E" w:rsidP="004B3B2E">
      <w:pPr>
        <w:numPr>
          <w:ilvl w:val="0"/>
          <w:numId w:val="30"/>
        </w:numPr>
        <w:spacing w:before="100" w:after="100"/>
        <w:textAlignment w:val="baseline"/>
        <w:rPr>
          <w:rFonts w:ascii="Helvetica" w:hAnsi="Helvetica" w:cs="Times New Roman"/>
          <w:color w:val="000000"/>
          <w:sz w:val="20"/>
          <w:szCs w:val="20"/>
        </w:rPr>
      </w:pPr>
      <w:r w:rsidRPr="004B3B2E">
        <w:rPr>
          <w:rFonts w:ascii="Arial" w:hAnsi="Arial" w:cs="Times New Roman"/>
          <w:color w:val="000000"/>
          <w:sz w:val="20"/>
          <w:szCs w:val="20"/>
        </w:rPr>
        <w:t>Chapters 11 and 12 exercises </w:t>
      </w:r>
    </w:p>
    <w:p w:rsidR="004B3B2E" w:rsidRPr="004B3B2E" w:rsidRDefault="004B3B2E" w:rsidP="004B3B2E">
      <w:pPr>
        <w:numPr>
          <w:ilvl w:val="0"/>
          <w:numId w:val="30"/>
        </w:numPr>
        <w:spacing w:before="100" w:after="100"/>
        <w:textAlignment w:val="baseline"/>
        <w:rPr>
          <w:rFonts w:ascii="Helvetica" w:hAnsi="Helvetica" w:cs="Times New Roman"/>
          <w:color w:val="000000"/>
          <w:sz w:val="20"/>
          <w:szCs w:val="20"/>
        </w:rPr>
      </w:pPr>
      <w:r w:rsidRPr="004B3B2E">
        <w:rPr>
          <w:rFonts w:ascii="Arial" w:hAnsi="Arial" w:cs="Times New Roman"/>
          <w:color w:val="000000"/>
          <w:sz w:val="20"/>
          <w:szCs w:val="20"/>
        </w:rPr>
        <w:t>Ethical issue of the week.</w:t>
      </w:r>
    </w:p>
    <w:p w:rsidR="004B3B2E" w:rsidRPr="004B3B2E" w:rsidRDefault="004B3B2E" w:rsidP="004B3B2E">
      <w:pPr>
        <w:numPr>
          <w:ilvl w:val="0"/>
          <w:numId w:val="30"/>
        </w:numPr>
        <w:spacing w:before="100" w:after="100"/>
        <w:textAlignment w:val="baseline"/>
        <w:rPr>
          <w:rFonts w:ascii="Helvetica" w:hAnsi="Helvetica" w:cs="Times New Roman"/>
          <w:color w:val="000000"/>
          <w:sz w:val="20"/>
          <w:szCs w:val="20"/>
        </w:rPr>
      </w:pPr>
      <w:r w:rsidRPr="004B3B2E">
        <w:rPr>
          <w:rFonts w:ascii="Arial" w:hAnsi="Arial" w:cs="Times New Roman"/>
          <w:color w:val="000000"/>
          <w:sz w:val="20"/>
          <w:szCs w:val="20"/>
        </w:rPr>
        <w:t>Experiential group work</w:t>
      </w:r>
    </w:p>
    <w:p w:rsidR="004B3B2E" w:rsidRPr="004B3B2E" w:rsidRDefault="004B3B2E" w:rsidP="004B3B2E">
      <w:pPr>
        <w:numPr>
          <w:ilvl w:val="0"/>
          <w:numId w:val="30"/>
        </w:numPr>
        <w:spacing w:before="280" w:after="280"/>
        <w:textAlignment w:val="baseline"/>
        <w:rPr>
          <w:rFonts w:ascii="Helvetica" w:hAnsi="Helvetica" w:cs="Times New Roman"/>
          <w:color w:val="000000"/>
          <w:sz w:val="20"/>
          <w:szCs w:val="20"/>
        </w:rPr>
      </w:pPr>
      <w:r w:rsidRPr="004B3B2E">
        <w:rPr>
          <w:rFonts w:ascii="Arial" w:hAnsi="Arial" w:cs="Times New Roman"/>
          <w:b/>
          <w:bCs/>
          <w:color w:val="000000"/>
          <w:sz w:val="20"/>
          <w:szCs w:val="20"/>
        </w:rPr>
        <w:t>HOMEWORK:  Chapters 11 and 12 post-chapter self-inventories, 1- page reflection paper on each chapter,</w:t>
      </w:r>
    </w:p>
    <w:p w:rsidR="004B3B2E" w:rsidRPr="004B3B2E" w:rsidRDefault="004B3B2E" w:rsidP="004B3B2E">
      <w:pPr>
        <w:rPr>
          <w:rFonts w:ascii="Times New Roman" w:hAnsi="Times New Roman" w:cs="Times New Roman"/>
          <w:sz w:val="20"/>
          <w:szCs w:val="20"/>
        </w:rPr>
      </w:pPr>
      <w:r w:rsidRPr="004B3B2E">
        <w:rPr>
          <w:rFonts w:ascii="Arial" w:hAnsi="Arial" w:cs="Times New Roman"/>
          <w:b/>
          <w:bCs/>
          <w:color w:val="000000"/>
          <w:sz w:val="28"/>
          <w:szCs w:val="28"/>
        </w:rPr>
        <w:t>Week 8</w:t>
      </w:r>
    </w:p>
    <w:p w:rsidR="004B3B2E" w:rsidRPr="004B3B2E" w:rsidRDefault="004B3B2E" w:rsidP="004B3B2E">
      <w:pPr>
        <w:numPr>
          <w:ilvl w:val="0"/>
          <w:numId w:val="31"/>
        </w:numPr>
        <w:spacing w:after="280"/>
        <w:textAlignment w:val="baseline"/>
        <w:rPr>
          <w:rFonts w:ascii="Helvetica" w:hAnsi="Helvetica" w:cs="Times New Roman"/>
          <w:color w:val="000000"/>
          <w:sz w:val="20"/>
          <w:szCs w:val="20"/>
        </w:rPr>
      </w:pPr>
      <w:r w:rsidRPr="004B3B2E">
        <w:rPr>
          <w:rFonts w:ascii="Arial" w:hAnsi="Arial" w:cs="Times New Roman"/>
          <w:b/>
          <w:bCs/>
          <w:color w:val="000000"/>
          <w:sz w:val="20"/>
          <w:szCs w:val="20"/>
        </w:rPr>
        <w:t>CHAPTER 13 PRESENTATION BY_</w:t>
      </w:r>
      <w:r w:rsidRPr="004B3B2E">
        <w:rPr>
          <w:rFonts w:ascii="Arial" w:hAnsi="Arial" w:cs="Times New Roman"/>
          <w:color w:val="000000"/>
          <w:sz w:val="20"/>
          <w:szCs w:val="20"/>
        </w:rPr>
        <w:t>___________________________________</w:t>
      </w:r>
    </w:p>
    <w:p w:rsidR="004B3B2E" w:rsidRPr="004B3B2E" w:rsidRDefault="004B3B2E" w:rsidP="004B3B2E">
      <w:pPr>
        <w:spacing w:after="280"/>
        <w:ind w:left="3960"/>
        <w:rPr>
          <w:rFonts w:ascii="Times New Roman" w:hAnsi="Times New Roman" w:cs="Times New Roman"/>
          <w:sz w:val="20"/>
          <w:szCs w:val="20"/>
        </w:rPr>
      </w:pPr>
      <w:r w:rsidRPr="004B3B2E">
        <w:rPr>
          <w:rFonts w:ascii="Arial" w:hAnsi="Arial" w:cs="Times New Roman"/>
          <w:b/>
          <w:bCs/>
          <w:color w:val="000000"/>
          <w:sz w:val="20"/>
          <w:szCs w:val="20"/>
        </w:rPr>
        <w:t>Ethics and Issues in Community Work</w:t>
      </w:r>
    </w:p>
    <w:p w:rsidR="004B3B2E" w:rsidRPr="004B3B2E" w:rsidRDefault="004B3B2E" w:rsidP="004B3B2E">
      <w:pPr>
        <w:numPr>
          <w:ilvl w:val="0"/>
          <w:numId w:val="32"/>
        </w:numPr>
        <w:spacing w:after="280"/>
        <w:textAlignment w:val="baseline"/>
        <w:rPr>
          <w:rFonts w:ascii="Helvetica" w:hAnsi="Helvetica" w:cs="Times New Roman"/>
          <w:color w:val="000000"/>
          <w:sz w:val="20"/>
          <w:szCs w:val="20"/>
        </w:rPr>
      </w:pPr>
      <w:r w:rsidRPr="004B3B2E">
        <w:rPr>
          <w:rFonts w:ascii="Arial" w:hAnsi="Arial" w:cs="Times New Roman"/>
          <w:b/>
          <w:bCs/>
          <w:color w:val="000000"/>
          <w:sz w:val="20"/>
          <w:szCs w:val="20"/>
        </w:rPr>
        <w:t>Ethical issue of the week </w:t>
      </w:r>
    </w:p>
    <w:p w:rsidR="004B3B2E" w:rsidRPr="004B3B2E" w:rsidRDefault="004B3B2E" w:rsidP="004B3B2E">
      <w:pPr>
        <w:spacing w:after="280"/>
        <w:jc w:val="center"/>
        <w:rPr>
          <w:rFonts w:ascii="Times New Roman" w:hAnsi="Times New Roman" w:cs="Times New Roman"/>
          <w:sz w:val="20"/>
          <w:szCs w:val="20"/>
        </w:rPr>
      </w:pPr>
      <w:r w:rsidRPr="004B3B2E">
        <w:rPr>
          <w:rFonts w:ascii="Arial" w:hAnsi="Arial" w:cs="Times New Roman"/>
          <w:b/>
          <w:bCs/>
          <w:color w:val="000000"/>
          <w:sz w:val="20"/>
          <w:szCs w:val="20"/>
        </w:rPr>
        <w:t>SPECIFIC DSM-IV DIAGNOSTIC PRESENTATIONS: optional.</w:t>
      </w:r>
    </w:p>
    <w:p w:rsidR="004B3B2E" w:rsidRPr="004B3B2E" w:rsidRDefault="004B3B2E" w:rsidP="004B3B2E">
      <w:pPr>
        <w:spacing w:after="280"/>
        <w:rPr>
          <w:rFonts w:ascii="Times New Roman" w:hAnsi="Times New Roman" w:cs="Times New Roman"/>
          <w:sz w:val="20"/>
          <w:szCs w:val="20"/>
        </w:rPr>
      </w:pPr>
      <w:r w:rsidRPr="004B3B2E">
        <w:rPr>
          <w:rFonts w:ascii="Arial" w:hAnsi="Arial" w:cs="Times New Roman"/>
          <w:b/>
          <w:bCs/>
          <w:color w:val="000000"/>
          <w:sz w:val="20"/>
          <w:szCs w:val="20"/>
        </w:rPr>
        <w:t>TOPIC_________________________________BY______________________________</w:t>
      </w:r>
    </w:p>
    <w:p w:rsidR="004B3B2E" w:rsidRPr="004B3B2E" w:rsidRDefault="004B3B2E" w:rsidP="004B3B2E">
      <w:pPr>
        <w:numPr>
          <w:ilvl w:val="0"/>
          <w:numId w:val="33"/>
        </w:numPr>
        <w:spacing w:after="280"/>
        <w:textAlignment w:val="baseline"/>
        <w:rPr>
          <w:rFonts w:ascii="Helvetica" w:hAnsi="Helvetica" w:cs="Times New Roman"/>
          <w:color w:val="000000"/>
          <w:sz w:val="20"/>
          <w:szCs w:val="20"/>
        </w:rPr>
      </w:pPr>
      <w:r w:rsidRPr="004B3B2E">
        <w:rPr>
          <w:rFonts w:ascii="Arial" w:hAnsi="Arial" w:cs="Times New Roman"/>
          <w:b/>
          <w:bCs/>
          <w:color w:val="000000"/>
          <w:sz w:val="20"/>
          <w:szCs w:val="20"/>
        </w:rPr>
        <w:t>HOMEWORK: 1) 1 page Chapter 13 reflection paper</w:t>
      </w:r>
      <w:proofErr w:type="gramStart"/>
      <w:r w:rsidRPr="004B3B2E">
        <w:rPr>
          <w:rFonts w:ascii="Arial" w:hAnsi="Arial" w:cs="Times New Roman"/>
          <w:b/>
          <w:bCs/>
          <w:color w:val="000000"/>
          <w:sz w:val="20"/>
          <w:szCs w:val="20"/>
        </w:rPr>
        <w:t>,2</w:t>
      </w:r>
      <w:proofErr w:type="gramEnd"/>
      <w:r w:rsidRPr="004B3B2E">
        <w:rPr>
          <w:rFonts w:ascii="Arial" w:hAnsi="Arial" w:cs="Times New Roman"/>
          <w:b/>
          <w:bCs/>
          <w:color w:val="000000"/>
          <w:sz w:val="20"/>
          <w:szCs w:val="20"/>
        </w:rPr>
        <w:t xml:space="preserve">) Re-take chapter 1 self-assessment post-test (pages 25-29) and write a one page Semester Summary paper on results. </w:t>
      </w:r>
      <w:r w:rsidRPr="004B3B2E">
        <w:rPr>
          <w:rFonts w:ascii="Arial" w:hAnsi="Arial" w:cs="Times New Roman"/>
          <w:color w:val="000000"/>
          <w:sz w:val="20"/>
          <w:szCs w:val="20"/>
        </w:rPr>
        <w:br/>
      </w:r>
      <w:r w:rsidRPr="004B3B2E">
        <w:rPr>
          <w:rFonts w:ascii="Arial" w:hAnsi="Arial" w:cs="Times New Roman"/>
          <w:color w:val="000000"/>
          <w:sz w:val="20"/>
          <w:szCs w:val="20"/>
        </w:rPr>
        <w:br/>
      </w:r>
    </w:p>
    <w:p w:rsidR="004B3B2E" w:rsidRPr="004B3B2E" w:rsidRDefault="004B3B2E" w:rsidP="004B3B2E">
      <w:pPr>
        <w:spacing w:after="280"/>
        <w:rPr>
          <w:rFonts w:ascii="Times New Roman" w:hAnsi="Times New Roman" w:cs="Times New Roman"/>
          <w:sz w:val="20"/>
          <w:szCs w:val="20"/>
        </w:rPr>
      </w:pPr>
      <w:r w:rsidRPr="004B3B2E">
        <w:rPr>
          <w:rFonts w:ascii="Arial" w:hAnsi="Arial" w:cs="Times New Roman"/>
          <w:b/>
          <w:bCs/>
          <w:color w:val="000000"/>
          <w:sz w:val="28"/>
          <w:szCs w:val="28"/>
        </w:rPr>
        <w:t>Week 9:</w:t>
      </w:r>
    </w:p>
    <w:p w:rsidR="004B3B2E" w:rsidRPr="004B3B2E" w:rsidRDefault="004B3B2E" w:rsidP="004B3B2E">
      <w:pPr>
        <w:rPr>
          <w:rFonts w:ascii="Times New Roman" w:eastAsia="Times New Roman" w:hAnsi="Times New Roman" w:cs="Times New Roman"/>
          <w:sz w:val="20"/>
          <w:szCs w:val="20"/>
        </w:rPr>
      </w:pPr>
    </w:p>
    <w:p w:rsidR="004B3B2E" w:rsidRPr="004B3B2E" w:rsidRDefault="004B3B2E" w:rsidP="004B3B2E">
      <w:pPr>
        <w:numPr>
          <w:ilvl w:val="0"/>
          <w:numId w:val="34"/>
        </w:numPr>
        <w:textAlignment w:val="baseline"/>
        <w:rPr>
          <w:rFonts w:ascii="Helvetica" w:hAnsi="Helvetica" w:cs="Times New Roman"/>
          <w:color w:val="000000"/>
          <w:sz w:val="20"/>
          <w:szCs w:val="20"/>
        </w:rPr>
      </w:pPr>
      <w:r w:rsidRPr="004B3B2E">
        <w:rPr>
          <w:rFonts w:ascii="Arial" w:hAnsi="Arial" w:cs="Times New Roman"/>
          <w:b/>
          <w:bCs/>
          <w:color w:val="000000"/>
          <w:sz w:val="20"/>
          <w:szCs w:val="20"/>
        </w:rPr>
        <w:t>RESEARCH PAPER CLASS PRESENTATIONS – 10 minutes each</w:t>
      </w: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rPr>
        <w:t>            </w:t>
      </w:r>
      <w:proofErr w:type="gramStart"/>
      <w:r w:rsidRPr="004B3B2E">
        <w:rPr>
          <w:rFonts w:ascii="Arial" w:hAnsi="Arial" w:cs="Times New Roman"/>
          <w:color w:val="000000"/>
          <w:sz w:val="20"/>
          <w:szCs w:val="20"/>
        </w:rPr>
        <w:t>( finalized</w:t>
      </w:r>
      <w:proofErr w:type="gramEnd"/>
      <w:r w:rsidRPr="004B3B2E">
        <w:rPr>
          <w:rFonts w:ascii="Arial" w:hAnsi="Arial" w:cs="Times New Roman"/>
          <w:color w:val="000000"/>
          <w:sz w:val="20"/>
          <w:szCs w:val="20"/>
        </w:rPr>
        <w:t xml:space="preserve"> research paper due week 10)</w:t>
      </w:r>
    </w:p>
    <w:p w:rsidR="004B3B2E" w:rsidRPr="004B3B2E" w:rsidRDefault="004B3B2E" w:rsidP="004B3B2E">
      <w:pPr>
        <w:numPr>
          <w:ilvl w:val="0"/>
          <w:numId w:val="35"/>
        </w:numPr>
        <w:textAlignment w:val="baseline"/>
        <w:rPr>
          <w:rFonts w:ascii="Helvetica" w:hAnsi="Helvetica" w:cs="Times New Roman"/>
          <w:color w:val="000000"/>
          <w:sz w:val="20"/>
          <w:szCs w:val="20"/>
        </w:rPr>
      </w:pPr>
      <w:r w:rsidRPr="004B3B2E">
        <w:rPr>
          <w:rFonts w:ascii="Arial" w:hAnsi="Arial" w:cs="Times New Roman"/>
          <w:b/>
          <w:bCs/>
          <w:color w:val="000000"/>
          <w:sz w:val="20"/>
          <w:szCs w:val="20"/>
        </w:rPr>
        <w:t>Film.</w:t>
      </w:r>
    </w:p>
    <w:p w:rsidR="004B3B2E" w:rsidRPr="004B3B2E" w:rsidRDefault="004B3B2E" w:rsidP="004B3B2E">
      <w:pPr>
        <w:spacing w:after="240"/>
        <w:rPr>
          <w:rFonts w:ascii="Times New Roman" w:eastAsia="Times New Roman" w:hAnsi="Times New Roman" w:cs="Times New Roman"/>
          <w:sz w:val="20"/>
          <w:szCs w:val="20"/>
        </w:rPr>
      </w:pPr>
    </w:p>
    <w:p w:rsidR="004B3B2E" w:rsidRPr="004B3B2E" w:rsidRDefault="004B3B2E" w:rsidP="004B3B2E">
      <w:pPr>
        <w:rPr>
          <w:rFonts w:ascii="Times New Roman" w:hAnsi="Times New Roman" w:cs="Times New Roman"/>
          <w:sz w:val="20"/>
          <w:szCs w:val="20"/>
        </w:rPr>
      </w:pPr>
      <w:r w:rsidRPr="004B3B2E">
        <w:rPr>
          <w:rFonts w:ascii="Arial" w:hAnsi="Arial" w:cs="Times New Roman"/>
          <w:b/>
          <w:bCs/>
          <w:color w:val="000000"/>
          <w:sz w:val="28"/>
          <w:szCs w:val="28"/>
        </w:rPr>
        <w:t>Week 10:</w:t>
      </w:r>
    </w:p>
    <w:p w:rsidR="004B3B2E" w:rsidRPr="004B3B2E" w:rsidRDefault="004B3B2E" w:rsidP="004B3B2E">
      <w:pPr>
        <w:rPr>
          <w:rFonts w:ascii="Times New Roman" w:eastAsia="Times New Roman" w:hAnsi="Times New Roman" w:cs="Times New Roman"/>
          <w:sz w:val="20"/>
          <w:szCs w:val="20"/>
        </w:rPr>
      </w:pPr>
    </w:p>
    <w:p w:rsidR="004B3B2E" w:rsidRPr="004B3B2E" w:rsidRDefault="004B3B2E" w:rsidP="004B3B2E">
      <w:pPr>
        <w:rPr>
          <w:rFonts w:ascii="Times New Roman" w:hAnsi="Times New Roman" w:cs="Times New Roman"/>
          <w:sz w:val="20"/>
          <w:szCs w:val="20"/>
        </w:rPr>
      </w:pPr>
      <w:r w:rsidRPr="004B3B2E">
        <w:rPr>
          <w:rFonts w:ascii="Arial" w:hAnsi="Arial" w:cs="Times New Roman"/>
          <w:b/>
          <w:bCs/>
          <w:color w:val="000000"/>
          <w:sz w:val="20"/>
          <w:szCs w:val="20"/>
        </w:rPr>
        <w:t>FINAL EXAM (no make-up exam, so plan accordingly                                                        NOTE: THIS SYLLABUS MAY BE ADJUSTED TO MEET THE NEEDS OF THE CLASS.</w:t>
      </w:r>
    </w:p>
    <w:p w:rsidR="004B3B2E" w:rsidRPr="004B3B2E" w:rsidRDefault="004B3B2E" w:rsidP="004B3B2E">
      <w:pPr>
        <w:rPr>
          <w:rFonts w:ascii="Times New Roman" w:hAnsi="Times New Roman" w:cs="Times New Roman"/>
          <w:sz w:val="20"/>
          <w:szCs w:val="20"/>
        </w:rPr>
      </w:pPr>
      <w:r w:rsidRPr="004B3B2E">
        <w:rPr>
          <w:rFonts w:ascii="Arial" w:hAnsi="Arial" w:cs="Times New Roman"/>
          <w:color w:val="000000"/>
          <w:sz w:val="20"/>
          <w:szCs w:val="20"/>
        </w:rPr>
        <w:br/>
      </w:r>
    </w:p>
    <w:p w:rsidR="004B3B2E" w:rsidRPr="004B3B2E" w:rsidRDefault="004B3B2E" w:rsidP="004B3B2E">
      <w:pPr>
        <w:rPr>
          <w:rFonts w:ascii="Times New Roman" w:eastAsia="Times New Roman" w:hAnsi="Times New Roman" w:cs="Times New Roman"/>
          <w:sz w:val="20"/>
          <w:szCs w:val="20"/>
        </w:rPr>
      </w:pPr>
    </w:p>
    <w:p w:rsidR="00FD023C" w:rsidRDefault="00FD023C">
      <w:bookmarkStart w:id="0" w:name="_GoBack"/>
      <w:bookmarkEnd w:id="0"/>
    </w:p>
    <w:sectPr w:rsidR="00FD023C" w:rsidSect="00FD023C">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72BF1"/>
    <w:multiLevelType w:val="multilevel"/>
    <w:tmpl w:val="D3B67F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AC11B8"/>
    <w:multiLevelType w:val="multilevel"/>
    <w:tmpl w:val="D7067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E92183"/>
    <w:multiLevelType w:val="multilevel"/>
    <w:tmpl w:val="CA081EB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C205F62"/>
    <w:multiLevelType w:val="multilevel"/>
    <w:tmpl w:val="15362A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12B4596"/>
    <w:multiLevelType w:val="multilevel"/>
    <w:tmpl w:val="975C0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36E140B"/>
    <w:multiLevelType w:val="multilevel"/>
    <w:tmpl w:val="2D685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4564A33"/>
    <w:multiLevelType w:val="multilevel"/>
    <w:tmpl w:val="83FE3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9BC0893"/>
    <w:multiLevelType w:val="multilevel"/>
    <w:tmpl w:val="46A21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074E16"/>
    <w:multiLevelType w:val="multilevel"/>
    <w:tmpl w:val="B5227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227602D"/>
    <w:multiLevelType w:val="multilevel"/>
    <w:tmpl w:val="D458C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8D65687"/>
    <w:multiLevelType w:val="multilevel"/>
    <w:tmpl w:val="645ED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3CF3B7A"/>
    <w:multiLevelType w:val="multilevel"/>
    <w:tmpl w:val="DC680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4817605"/>
    <w:multiLevelType w:val="multilevel"/>
    <w:tmpl w:val="FD50B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6F057C9"/>
    <w:multiLevelType w:val="multilevel"/>
    <w:tmpl w:val="E5E2A85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8E27391"/>
    <w:multiLevelType w:val="multilevel"/>
    <w:tmpl w:val="CA4EA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090101C"/>
    <w:multiLevelType w:val="multilevel"/>
    <w:tmpl w:val="85661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F35B33"/>
    <w:multiLevelType w:val="multilevel"/>
    <w:tmpl w:val="EB025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5D056D"/>
    <w:multiLevelType w:val="multilevel"/>
    <w:tmpl w:val="D1925EF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3636CC9"/>
    <w:multiLevelType w:val="multilevel"/>
    <w:tmpl w:val="2F808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B40779"/>
    <w:multiLevelType w:val="multilevel"/>
    <w:tmpl w:val="BBC4DB7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9993E36"/>
    <w:multiLevelType w:val="multilevel"/>
    <w:tmpl w:val="A75AC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B276CDC"/>
    <w:multiLevelType w:val="multilevel"/>
    <w:tmpl w:val="1C5C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E45686C"/>
    <w:multiLevelType w:val="multilevel"/>
    <w:tmpl w:val="809C5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4517A5A"/>
    <w:multiLevelType w:val="multilevel"/>
    <w:tmpl w:val="64AEC09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F6A76"/>
    <w:multiLevelType w:val="multilevel"/>
    <w:tmpl w:val="F9DE7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F8A6E21"/>
    <w:multiLevelType w:val="multilevel"/>
    <w:tmpl w:val="592E9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12C2E55"/>
    <w:multiLevelType w:val="multilevel"/>
    <w:tmpl w:val="4E428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3981237"/>
    <w:multiLevelType w:val="multilevel"/>
    <w:tmpl w:val="D5EC7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58B5F46"/>
    <w:multiLevelType w:val="multilevel"/>
    <w:tmpl w:val="8864D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96057FF"/>
    <w:multiLevelType w:val="multilevel"/>
    <w:tmpl w:val="42180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F9331D4"/>
    <w:multiLevelType w:val="multilevel"/>
    <w:tmpl w:val="9D822C8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7B7446"/>
    <w:multiLevelType w:val="multilevel"/>
    <w:tmpl w:val="BF640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7316593"/>
    <w:multiLevelType w:val="multilevel"/>
    <w:tmpl w:val="EA821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F70475D"/>
    <w:multiLevelType w:val="multilevel"/>
    <w:tmpl w:val="11646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FDA1533"/>
    <w:multiLevelType w:val="multilevel"/>
    <w:tmpl w:val="EDC2C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31"/>
  </w:num>
  <w:num w:numId="3">
    <w:abstractNumId w:val="0"/>
    <w:lvlOverride w:ilvl="0">
      <w:lvl w:ilvl="0">
        <w:numFmt w:val="decimal"/>
        <w:lvlText w:val="%1."/>
        <w:lvlJc w:val="left"/>
      </w:lvl>
    </w:lvlOverride>
  </w:num>
  <w:num w:numId="4">
    <w:abstractNumId w:val="13"/>
    <w:lvlOverride w:ilvl="0">
      <w:lvl w:ilvl="0">
        <w:numFmt w:val="decimal"/>
        <w:lvlText w:val="%1."/>
        <w:lvlJc w:val="left"/>
      </w:lvl>
    </w:lvlOverride>
  </w:num>
  <w:num w:numId="5">
    <w:abstractNumId w:val="17"/>
    <w:lvlOverride w:ilvl="0">
      <w:lvl w:ilvl="0">
        <w:numFmt w:val="decimal"/>
        <w:lvlText w:val="%1."/>
        <w:lvlJc w:val="left"/>
      </w:lvl>
    </w:lvlOverride>
  </w:num>
  <w:num w:numId="6">
    <w:abstractNumId w:val="30"/>
    <w:lvlOverride w:ilvl="0">
      <w:lvl w:ilvl="0">
        <w:numFmt w:val="decimal"/>
        <w:lvlText w:val="%1."/>
        <w:lvlJc w:val="left"/>
      </w:lvl>
    </w:lvlOverride>
  </w:num>
  <w:num w:numId="7">
    <w:abstractNumId w:val="14"/>
  </w:num>
  <w:num w:numId="8">
    <w:abstractNumId w:val="3"/>
    <w:lvlOverride w:ilvl="0">
      <w:lvl w:ilvl="0">
        <w:numFmt w:val="decimal"/>
        <w:lvlText w:val="%1."/>
        <w:lvlJc w:val="left"/>
      </w:lvl>
    </w:lvlOverride>
  </w:num>
  <w:num w:numId="9">
    <w:abstractNumId w:val="23"/>
    <w:lvlOverride w:ilvl="0">
      <w:lvl w:ilvl="0">
        <w:numFmt w:val="decimal"/>
        <w:lvlText w:val="%1."/>
        <w:lvlJc w:val="left"/>
      </w:lvl>
    </w:lvlOverride>
  </w:num>
  <w:num w:numId="10">
    <w:abstractNumId w:val="19"/>
    <w:lvlOverride w:ilvl="0">
      <w:lvl w:ilvl="0">
        <w:numFmt w:val="decimal"/>
        <w:lvlText w:val="%1."/>
        <w:lvlJc w:val="left"/>
      </w:lvl>
    </w:lvlOverride>
  </w:num>
  <w:num w:numId="11">
    <w:abstractNumId w:val="2"/>
    <w:lvlOverride w:ilvl="0">
      <w:lvl w:ilvl="0">
        <w:numFmt w:val="decimal"/>
        <w:lvlText w:val="%1."/>
        <w:lvlJc w:val="left"/>
      </w:lvl>
    </w:lvlOverride>
  </w:num>
  <w:num w:numId="12">
    <w:abstractNumId w:val="15"/>
  </w:num>
  <w:num w:numId="13">
    <w:abstractNumId w:val="5"/>
  </w:num>
  <w:num w:numId="14">
    <w:abstractNumId w:val="27"/>
  </w:num>
  <w:num w:numId="15">
    <w:abstractNumId w:val="11"/>
  </w:num>
  <w:num w:numId="16">
    <w:abstractNumId w:val="21"/>
  </w:num>
  <w:num w:numId="17">
    <w:abstractNumId w:val="32"/>
  </w:num>
  <w:num w:numId="18">
    <w:abstractNumId w:val="9"/>
  </w:num>
  <w:num w:numId="19">
    <w:abstractNumId w:val="25"/>
  </w:num>
  <w:num w:numId="20">
    <w:abstractNumId w:val="18"/>
  </w:num>
  <w:num w:numId="21">
    <w:abstractNumId w:val="10"/>
  </w:num>
  <w:num w:numId="22">
    <w:abstractNumId w:val="8"/>
  </w:num>
  <w:num w:numId="23">
    <w:abstractNumId w:val="4"/>
  </w:num>
  <w:num w:numId="24">
    <w:abstractNumId w:val="6"/>
  </w:num>
  <w:num w:numId="25">
    <w:abstractNumId w:val="26"/>
  </w:num>
  <w:num w:numId="26">
    <w:abstractNumId w:val="1"/>
  </w:num>
  <w:num w:numId="27">
    <w:abstractNumId w:val="20"/>
  </w:num>
  <w:num w:numId="28">
    <w:abstractNumId w:val="29"/>
  </w:num>
  <w:num w:numId="29">
    <w:abstractNumId w:val="16"/>
  </w:num>
  <w:num w:numId="30">
    <w:abstractNumId w:val="34"/>
  </w:num>
  <w:num w:numId="31">
    <w:abstractNumId w:val="33"/>
  </w:num>
  <w:num w:numId="32">
    <w:abstractNumId w:val="24"/>
  </w:num>
  <w:num w:numId="33">
    <w:abstractNumId w:val="12"/>
  </w:num>
  <w:num w:numId="34">
    <w:abstractNumId w:val="7"/>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3B2E"/>
    <w:rsid w:val="004B3B2E"/>
    <w:rsid w:val="00FD02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B9987D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B3B2E"/>
    <w:pPr>
      <w:spacing w:before="100" w:beforeAutospacing="1" w:after="100" w:afterAutospacing="1"/>
      <w:outlineLvl w:val="0"/>
    </w:pPr>
    <w:rPr>
      <w:rFonts w:ascii="Times New Roman" w:hAnsi="Times New Roman"/>
      <w:b/>
      <w:bCs/>
      <w:kern w:val="36"/>
      <w:sz w:val="48"/>
      <w:szCs w:val="48"/>
    </w:rPr>
  </w:style>
  <w:style w:type="paragraph" w:styleId="Heading2">
    <w:name w:val="heading 2"/>
    <w:basedOn w:val="Normal"/>
    <w:link w:val="Heading2Char"/>
    <w:uiPriority w:val="9"/>
    <w:qFormat/>
    <w:rsid w:val="004B3B2E"/>
    <w:pPr>
      <w:spacing w:before="100" w:beforeAutospacing="1" w:after="100" w:afterAutospacing="1"/>
      <w:outlineLvl w:val="1"/>
    </w:pPr>
    <w:rPr>
      <w:rFonts w:ascii="Times New Roman" w:hAnsi="Times New Roman"/>
      <w:b/>
      <w:bCs/>
      <w:sz w:val="36"/>
      <w:szCs w:val="36"/>
    </w:rPr>
  </w:style>
  <w:style w:type="paragraph" w:styleId="Heading3">
    <w:name w:val="heading 3"/>
    <w:basedOn w:val="Normal"/>
    <w:link w:val="Heading3Char"/>
    <w:uiPriority w:val="9"/>
    <w:qFormat/>
    <w:rsid w:val="004B3B2E"/>
    <w:pPr>
      <w:spacing w:before="100" w:beforeAutospacing="1" w:after="100" w:afterAutospacing="1"/>
      <w:outlineLvl w:val="2"/>
    </w:pPr>
    <w:rPr>
      <w:rFonts w:ascii="Times New Roman" w:hAnsi="Times New Roman"/>
      <w:b/>
      <w:bCs/>
      <w:sz w:val="27"/>
      <w:szCs w:val="27"/>
    </w:rPr>
  </w:style>
  <w:style w:type="paragraph" w:styleId="Heading4">
    <w:name w:val="heading 4"/>
    <w:basedOn w:val="Normal"/>
    <w:link w:val="Heading4Char"/>
    <w:uiPriority w:val="9"/>
    <w:qFormat/>
    <w:rsid w:val="004B3B2E"/>
    <w:pPr>
      <w:spacing w:before="100" w:beforeAutospacing="1" w:after="100" w:afterAutospacing="1"/>
      <w:outlineLvl w:val="3"/>
    </w:pPr>
    <w:rPr>
      <w:rFonts w:ascii="Times New Roman" w:hAnsi="Times New Roman"/>
      <w:b/>
      <w:bCs/>
    </w:rPr>
  </w:style>
  <w:style w:type="paragraph" w:styleId="Heading5">
    <w:name w:val="heading 5"/>
    <w:basedOn w:val="Normal"/>
    <w:link w:val="Heading5Char"/>
    <w:uiPriority w:val="9"/>
    <w:qFormat/>
    <w:rsid w:val="004B3B2E"/>
    <w:pPr>
      <w:spacing w:before="100" w:beforeAutospacing="1" w:after="100" w:afterAutospacing="1"/>
      <w:outlineLvl w:val="4"/>
    </w:pPr>
    <w:rPr>
      <w:rFonts w:ascii="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3B2E"/>
    <w:rPr>
      <w:rFonts w:ascii="Times New Roman" w:hAnsi="Times New Roman"/>
      <w:b/>
      <w:bCs/>
      <w:kern w:val="36"/>
      <w:sz w:val="48"/>
      <w:szCs w:val="48"/>
    </w:rPr>
  </w:style>
  <w:style w:type="character" w:customStyle="1" w:styleId="Heading2Char">
    <w:name w:val="Heading 2 Char"/>
    <w:basedOn w:val="DefaultParagraphFont"/>
    <w:link w:val="Heading2"/>
    <w:uiPriority w:val="9"/>
    <w:rsid w:val="004B3B2E"/>
    <w:rPr>
      <w:rFonts w:ascii="Times New Roman" w:hAnsi="Times New Roman"/>
      <w:b/>
      <w:bCs/>
      <w:sz w:val="36"/>
      <w:szCs w:val="36"/>
    </w:rPr>
  </w:style>
  <w:style w:type="character" w:customStyle="1" w:styleId="Heading3Char">
    <w:name w:val="Heading 3 Char"/>
    <w:basedOn w:val="DefaultParagraphFont"/>
    <w:link w:val="Heading3"/>
    <w:uiPriority w:val="9"/>
    <w:rsid w:val="004B3B2E"/>
    <w:rPr>
      <w:rFonts w:ascii="Times New Roman" w:hAnsi="Times New Roman"/>
      <w:b/>
      <w:bCs/>
      <w:sz w:val="27"/>
      <w:szCs w:val="27"/>
    </w:rPr>
  </w:style>
  <w:style w:type="character" w:customStyle="1" w:styleId="Heading4Char">
    <w:name w:val="Heading 4 Char"/>
    <w:basedOn w:val="DefaultParagraphFont"/>
    <w:link w:val="Heading4"/>
    <w:uiPriority w:val="9"/>
    <w:rsid w:val="004B3B2E"/>
    <w:rPr>
      <w:rFonts w:ascii="Times New Roman" w:hAnsi="Times New Roman"/>
      <w:b/>
      <w:bCs/>
    </w:rPr>
  </w:style>
  <w:style w:type="character" w:customStyle="1" w:styleId="Heading5Char">
    <w:name w:val="Heading 5 Char"/>
    <w:basedOn w:val="DefaultParagraphFont"/>
    <w:link w:val="Heading5"/>
    <w:uiPriority w:val="9"/>
    <w:rsid w:val="004B3B2E"/>
    <w:rPr>
      <w:rFonts w:ascii="Times New Roman" w:hAnsi="Times New Roman"/>
      <w:b/>
      <w:bCs/>
      <w:sz w:val="20"/>
      <w:szCs w:val="20"/>
    </w:rPr>
  </w:style>
  <w:style w:type="paragraph" w:styleId="NormalWeb">
    <w:name w:val="Normal (Web)"/>
    <w:basedOn w:val="Normal"/>
    <w:uiPriority w:val="99"/>
    <w:semiHidden/>
    <w:unhideWhenUsed/>
    <w:rsid w:val="004B3B2E"/>
    <w:pPr>
      <w:spacing w:before="100" w:beforeAutospacing="1" w:after="100" w:afterAutospacing="1"/>
    </w:pPr>
    <w:rPr>
      <w:rFonts w:ascii="Times New Roman" w:hAnsi="Times New Roman" w:cs="Times New Roman"/>
      <w:sz w:val="20"/>
      <w:szCs w:val="20"/>
    </w:rPr>
  </w:style>
  <w:style w:type="character" w:customStyle="1" w:styleId="apple-tab-span">
    <w:name w:val="apple-tab-span"/>
    <w:basedOn w:val="DefaultParagraphFont"/>
    <w:rsid w:val="004B3B2E"/>
  </w:style>
  <w:style w:type="character" w:styleId="Hyperlink">
    <w:name w:val="Hyperlink"/>
    <w:basedOn w:val="DefaultParagraphFont"/>
    <w:uiPriority w:val="99"/>
    <w:semiHidden/>
    <w:unhideWhenUsed/>
    <w:rsid w:val="004B3B2E"/>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B3B2E"/>
    <w:pPr>
      <w:spacing w:before="100" w:beforeAutospacing="1" w:after="100" w:afterAutospacing="1"/>
      <w:outlineLvl w:val="0"/>
    </w:pPr>
    <w:rPr>
      <w:rFonts w:ascii="Times New Roman" w:hAnsi="Times New Roman"/>
      <w:b/>
      <w:bCs/>
      <w:kern w:val="36"/>
      <w:sz w:val="48"/>
      <w:szCs w:val="48"/>
    </w:rPr>
  </w:style>
  <w:style w:type="paragraph" w:styleId="Heading2">
    <w:name w:val="heading 2"/>
    <w:basedOn w:val="Normal"/>
    <w:link w:val="Heading2Char"/>
    <w:uiPriority w:val="9"/>
    <w:qFormat/>
    <w:rsid w:val="004B3B2E"/>
    <w:pPr>
      <w:spacing w:before="100" w:beforeAutospacing="1" w:after="100" w:afterAutospacing="1"/>
      <w:outlineLvl w:val="1"/>
    </w:pPr>
    <w:rPr>
      <w:rFonts w:ascii="Times New Roman" w:hAnsi="Times New Roman"/>
      <w:b/>
      <w:bCs/>
      <w:sz w:val="36"/>
      <w:szCs w:val="36"/>
    </w:rPr>
  </w:style>
  <w:style w:type="paragraph" w:styleId="Heading3">
    <w:name w:val="heading 3"/>
    <w:basedOn w:val="Normal"/>
    <w:link w:val="Heading3Char"/>
    <w:uiPriority w:val="9"/>
    <w:qFormat/>
    <w:rsid w:val="004B3B2E"/>
    <w:pPr>
      <w:spacing w:before="100" w:beforeAutospacing="1" w:after="100" w:afterAutospacing="1"/>
      <w:outlineLvl w:val="2"/>
    </w:pPr>
    <w:rPr>
      <w:rFonts w:ascii="Times New Roman" w:hAnsi="Times New Roman"/>
      <w:b/>
      <w:bCs/>
      <w:sz w:val="27"/>
      <w:szCs w:val="27"/>
    </w:rPr>
  </w:style>
  <w:style w:type="paragraph" w:styleId="Heading4">
    <w:name w:val="heading 4"/>
    <w:basedOn w:val="Normal"/>
    <w:link w:val="Heading4Char"/>
    <w:uiPriority w:val="9"/>
    <w:qFormat/>
    <w:rsid w:val="004B3B2E"/>
    <w:pPr>
      <w:spacing w:before="100" w:beforeAutospacing="1" w:after="100" w:afterAutospacing="1"/>
      <w:outlineLvl w:val="3"/>
    </w:pPr>
    <w:rPr>
      <w:rFonts w:ascii="Times New Roman" w:hAnsi="Times New Roman"/>
      <w:b/>
      <w:bCs/>
    </w:rPr>
  </w:style>
  <w:style w:type="paragraph" w:styleId="Heading5">
    <w:name w:val="heading 5"/>
    <w:basedOn w:val="Normal"/>
    <w:link w:val="Heading5Char"/>
    <w:uiPriority w:val="9"/>
    <w:qFormat/>
    <w:rsid w:val="004B3B2E"/>
    <w:pPr>
      <w:spacing w:before="100" w:beforeAutospacing="1" w:after="100" w:afterAutospacing="1"/>
      <w:outlineLvl w:val="4"/>
    </w:pPr>
    <w:rPr>
      <w:rFonts w:ascii="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3B2E"/>
    <w:rPr>
      <w:rFonts w:ascii="Times New Roman" w:hAnsi="Times New Roman"/>
      <w:b/>
      <w:bCs/>
      <w:kern w:val="36"/>
      <w:sz w:val="48"/>
      <w:szCs w:val="48"/>
    </w:rPr>
  </w:style>
  <w:style w:type="character" w:customStyle="1" w:styleId="Heading2Char">
    <w:name w:val="Heading 2 Char"/>
    <w:basedOn w:val="DefaultParagraphFont"/>
    <w:link w:val="Heading2"/>
    <w:uiPriority w:val="9"/>
    <w:rsid w:val="004B3B2E"/>
    <w:rPr>
      <w:rFonts w:ascii="Times New Roman" w:hAnsi="Times New Roman"/>
      <w:b/>
      <w:bCs/>
      <w:sz w:val="36"/>
      <w:szCs w:val="36"/>
    </w:rPr>
  </w:style>
  <w:style w:type="character" w:customStyle="1" w:styleId="Heading3Char">
    <w:name w:val="Heading 3 Char"/>
    <w:basedOn w:val="DefaultParagraphFont"/>
    <w:link w:val="Heading3"/>
    <w:uiPriority w:val="9"/>
    <w:rsid w:val="004B3B2E"/>
    <w:rPr>
      <w:rFonts w:ascii="Times New Roman" w:hAnsi="Times New Roman"/>
      <w:b/>
      <w:bCs/>
      <w:sz w:val="27"/>
      <w:szCs w:val="27"/>
    </w:rPr>
  </w:style>
  <w:style w:type="character" w:customStyle="1" w:styleId="Heading4Char">
    <w:name w:val="Heading 4 Char"/>
    <w:basedOn w:val="DefaultParagraphFont"/>
    <w:link w:val="Heading4"/>
    <w:uiPriority w:val="9"/>
    <w:rsid w:val="004B3B2E"/>
    <w:rPr>
      <w:rFonts w:ascii="Times New Roman" w:hAnsi="Times New Roman"/>
      <w:b/>
      <w:bCs/>
    </w:rPr>
  </w:style>
  <w:style w:type="character" w:customStyle="1" w:styleId="Heading5Char">
    <w:name w:val="Heading 5 Char"/>
    <w:basedOn w:val="DefaultParagraphFont"/>
    <w:link w:val="Heading5"/>
    <w:uiPriority w:val="9"/>
    <w:rsid w:val="004B3B2E"/>
    <w:rPr>
      <w:rFonts w:ascii="Times New Roman" w:hAnsi="Times New Roman"/>
      <w:b/>
      <w:bCs/>
      <w:sz w:val="20"/>
      <w:szCs w:val="20"/>
    </w:rPr>
  </w:style>
  <w:style w:type="paragraph" w:styleId="NormalWeb">
    <w:name w:val="Normal (Web)"/>
    <w:basedOn w:val="Normal"/>
    <w:uiPriority w:val="99"/>
    <w:semiHidden/>
    <w:unhideWhenUsed/>
    <w:rsid w:val="004B3B2E"/>
    <w:pPr>
      <w:spacing w:before="100" w:beforeAutospacing="1" w:after="100" w:afterAutospacing="1"/>
    </w:pPr>
    <w:rPr>
      <w:rFonts w:ascii="Times New Roman" w:hAnsi="Times New Roman" w:cs="Times New Roman"/>
      <w:sz w:val="20"/>
      <w:szCs w:val="20"/>
    </w:rPr>
  </w:style>
  <w:style w:type="character" w:customStyle="1" w:styleId="apple-tab-span">
    <w:name w:val="apple-tab-span"/>
    <w:basedOn w:val="DefaultParagraphFont"/>
    <w:rsid w:val="004B3B2E"/>
  </w:style>
  <w:style w:type="character" w:styleId="Hyperlink">
    <w:name w:val="Hyperlink"/>
    <w:basedOn w:val="DefaultParagraphFont"/>
    <w:uiPriority w:val="99"/>
    <w:semiHidden/>
    <w:unhideWhenUsed/>
    <w:rsid w:val="004B3B2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486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allpsych.com/researchmethods/replication.html"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2505</Words>
  <Characters>14285</Characters>
  <Application>Microsoft Macintosh Word</Application>
  <DocSecurity>0</DocSecurity>
  <Lines>119</Lines>
  <Paragraphs>33</Paragraphs>
  <ScaleCrop>false</ScaleCrop>
  <Company/>
  <LinksUpToDate>false</LinksUpToDate>
  <CharactersWithSpaces>16757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1</cp:revision>
  <dcterms:created xsi:type="dcterms:W3CDTF">2019-07-03T01:49:00Z</dcterms:created>
  <dcterms:modified xsi:type="dcterms:W3CDTF">2019-07-03T01:50:00Z</dcterms:modified>
</cp:coreProperties>
</file>