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CF7" w:rsidRPr="00E052DE" w:rsidRDefault="00DA7CF7" w:rsidP="00DA7CF7">
      <w:pPr>
        <w:widowControl/>
        <w:rPr>
          <w:rFonts w:ascii="Arial" w:hAnsi="Arial" w:cs="Arial"/>
          <w:b/>
          <w:bCs/>
          <w:color w:val="215868" w:themeColor="accent5" w:themeShade="80"/>
          <w:sz w:val="22"/>
          <w:szCs w:val="22"/>
        </w:rPr>
      </w:pPr>
      <w:r>
        <w:rPr>
          <w:noProof/>
        </w:rPr>
        <w:drawing>
          <wp:anchor distT="0" distB="0" distL="114300" distR="114300" simplePos="0" relativeHeight="251672576" behindDoc="0" locked="0" layoutInCell="1" allowOverlap="1">
            <wp:simplePos x="0" y="0"/>
            <wp:positionH relativeFrom="column">
              <wp:posOffset>4773295</wp:posOffset>
            </wp:positionH>
            <wp:positionV relativeFrom="paragraph">
              <wp:posOffset>77470</wp:posOffset>
            </wp:positionV>
            <wp:extent cx="1800225" cy="1174750"/>
            <wp:effectExtent l="0" t="0" r="0" b="6350"/>
            <wp:wrapSquare wrapText="bothSides"/>
            <wp:docPr id="14" name="Picture 14" descr="Image result for snoopy save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noopy save environment"/>
                    <pic:cNvPicPr>
                      <a:picLocks noChangeAspect="1" noChangeArrowheads="1"/>
                    </pic:cNvPicPr>
                  </pic:nvPicPr>
                  <pic:blipFill rotWithShape="1">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7110" b="7556"/>
                    <a:stretch/>
                  </pic:blipFill>
                  <pic:spPr bwMode="auto">
                    <a:xfrm>
                      <a:off x="0" y="0"/>
                      <a:ext cx="1800225" cy="11747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22650D">
        <w:rPr>
          <w:noProof/>
          <w:color w:val="4F6228" w:themeColor="accent3" w:themeShade="80"/>
          <w:sz w:val="20"/>
          <w:szCs w:val="20"/>
        </w:rPr>
        <w:drawing>
          <wp:anchor distT="47625" distB="47625" distL="47625" distR="47625" simplePos="0" relativeHeight="251660288" behindDoc="0" locked="0" layoutInCell="1" allowOverlap="0">
            <wp:simplePos x="0" y="0"/>
            <wp:positionH relativeFrom="column">
              <wp:posOffset>-47625</wp:posOffset>
            </wp:positionH>
            <wp:positionV relativeFrom="paragraph">
              <wp:posOffset>11430</wp:posOffset>
            </wp:positionV>
            <wp:extent cx="1057275" cy="962025"/>
            <wp:effectExtent l="0" t="0" r="9525" b="9525"/>
            <wp:wrapSquare wrapText="bothSides"/>
            <wp:docPr id="2" name="Picture 2" descr="http://ih.constantcontact.com/fs101/1105866148764/img/248.png?a=111687714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h.constantcontact.com/fs101/1105866148764/img/248.png?a=111687714371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57275" cy="962025"/>
                    </a:xfrm>
                    <a:prstGeom prst="rect">
                      <a:avLst/>
                    </a:prstGeom>
                    <a:noFill/>
                    <a:ln>
                      <a:noFill/>
                    </a:ln>
                  </pic:spPr>
                </pic:pic>
              </a:graphicData>
            </a:graphic>
          </wp:anchor>
        </w:drawing>
      </w:r>
      <w:proofErr w:type="gramStart"/>
      <w:r w:rsidRPr="0022650D">
        <w:rPr>
          <w:rFonts w:ascii="Arial" w:hAnsi="Arial" w:cs="Arial"/>
          <w:b/>
          <w:bCs/>
          <w:color w:val="4F6228" w:themeColor="accent3" w:themeShade="80"/>
          <w:sz w:val="22"/>
          <w:szCs w:val="22"/>
        </w:rPr>
        <w:t>C</w:t>
      </w:r>
      <w:r w:rsidRPr="00E052DE">
        <w:rPr>
          <w:rFonts w:ascii="Arial" w:hAnsi="Arial" w:cs="Arial"/>
          <w:b/>
          <w:bCs/>
          <w:color w:val="215868" w:themeColor="accent5" w:themeShade="80"/>
          <w:sz w:val="22"/>
          <w:szCs w:val="22"/>
        </w:rPr>
        <w:t>HAMINADE  UNIVERSITY</w:t>
      </w:r>
      <w:proofErr w:type="gramEnd"/>
      <w:r w:rsidRPr="00E052DE">
        <w:rPr>
          <w:rFonts w:ascii="Arial" w:hAnsi="Arial" w:cs="Arial"/>
          <w:b/>
          <w:bCs/>
          <w:color w:val="215868" w:themeColor="accent5" w:themeShade="80"/>
          <w:sz w:val="22"/>
          <w:szCs w:val="22"/>
        </w:rPr>
        <w:t xml:space="preserve"> OF HONOLULU</w:t>
      </w:r>
    </w:p>
    <w:p w:rsidR="00DA7CF7" w:rsidRPr="00E052DE" w:rsidRDefault="00DA7CF7" w:rsidP="00DA7CF7">
      <w:pPr>
        <w:widowControl/>
        <w:jc w:val="center"/>
        <w:rPr>
          <w:rFonts w:ascii="Arial" w:hAnsi="Arial" w:cs="Arial"/>
          <w:b/>
          <w:bCs/>
          <w:color w:val="215868" w:themeColor="accent5" w:themeShade="80"/>
          <w:sz w:val="22"/>
          <w:szCs w:val="22"/>
        </w:rPr>
      </w:pPr>
      <w:r w:rsidRPr="00E052DE">
        <w:rPr>
          <w:rFonts w:ascii="Arial" w:hAnsi="Arial" w:cs="Arial"/>
          <w:b/>
          <w:bCs/>
          <w:color w:val="215868" w:themeColor="accent5" w:themeShade="80"/>
          <w:sz w:val="22"/>
          <w:szCs w:val="22"/>
        </w:rPr>
        <w:t xml:space="preserve">Spring Day Session – </w:t>
      </w:r>
      <w:proofErr w:type="spellStart"/>
      <w:r w:rsidRPr="00E052DE">
        <w:rPr>
          <w:rFonts w:ascii="Arial" w:hAnsi="Arial" w:cs="Arial"/>
          <w:b/>
          <w:bCs/>
          <w:color w:val="215868" w:themeColor="accent5" w:themeShade="80"/>
          <w:sz w:val="22"/>
          <w:szCs w:val="22"/>
        </w:rPr>
        <w:t>Chuuk</w:t>
      </w:r>
      <w:proofErr w:type="spellEnd"/>
      <w:r w:rsidRPr="00E052DE">
        <w:rPr>
          <w:rFonts w:ascii="Arial" w:hAnsi="Arial" w:cs="Arial"/>
          <w:b/>
          <w:bCs/>
          <w:color w:val="215868" w:themeColor="accent5" w:themeShade="80"/>
          <w:sz w:val="22"/>
          <w:szCs w:val="22"/>
        </w:rPr>
        <w:t xml:space="preserve"> Campus</w:t>
      </w:r>
    </w:p>
    <w:p w:rsidR="00DA7CF7" w:rsidRPr="00E052DE" w:rsidRDefault="00DA7CF7" w:rsidP="00DA7CF7">
      <w:pPr>
        <w:widowControl/>
        <w:jc w:val="center"/>
        <w:rPr>
          <w:rFonts w:ascii="Arial" w:hAnsi="Arial" w:cs="Arial"/>
          <w:b/>
          <w:bCs/>
          <w:color w:val="215868" w:themeColor="accent5" w:themeShade="80"/>
          <w:sz w:val="22"/>
          <w:szCs w:val="22"/>
        </w:rPr>
      </w:pPr>
      <w:r w:rsidRPr="00E052DE">
        <w:rPr>
          <w:rFonts w:ascii="Arial" w:hAnsi="Arial" w:cs="Arial"/>
          <w:b/>
          <w:bCs/>
          <w:color w:val="215868" w:themeColor="accent5" w:themeShade="80"/>
          <w:sz w:val="22"/>
          <w:szCs w:val="22"/>
        </w:rPr>
        <w:t>January 6 – April 29, 2016</w:t>
      </w:r>
    </w:p>
    <w:p w:rsidR="00DA7CF7" w:rsidRPr="00F937F0" w:rsidRDefault="00DA7CF7" w:rsidP="00DA7CF7">
      <w:pPr>
        <w:widowControl/>
        <w:jc w:val="center"/>
        <w:rPr>
          <w:rFonts w:ascii="Arial" w:hAnsi="Arial" w:cs="Arial"/>
          <w:b/>
          <w:bCs/>
          <w:color w:val="000000"/>
          <w:sz w:val="22"/>
          <w:szCs w:val="22"/>
        </w:rPr>
      </w:pPr>
    </w:p>
    <w:p w:rsidR="00DA7CF7" w:rsidRPr="00642276" w:rsidRDefault="00DA7CF7" w:rsidP="00DA7CF7">
      <w:pPr>
        <w:widowControl/>
        <w:tabs>
          <w:tab w:val="left" w:pos="-1440"/>
        </w:tabs>
        <w:ind w:left="4320" w:hanging="4320"/>
        <w:rPr>
          <w:rFonts w:ascii="Arial" w:hAnsi="Arial" w:cs="Arial"/>
          <w:b/>
          <w:bCs/>
          <w:color w:val="4F6228" w:themeColor="accent3" w:themeShade="80"/>
          <w:sz w:val="22"/>
          <w:szCs w:val="22"/>
        </w:rPr>
      </w:pPr>
      <w:r w:rsidRPr="00E052DE">
        <w:rPr>
          <w:rFonts w:ascii="Arial" w:hAnsi="Arial" w:cs="Arial"/>
          <w:b/>
          <w:bCs/>
          <w:color w:val="215868" w:themeColor="accent5" w:themeShade="80"/>
          <w:sz w:val="22"/>
          <w:szCs w:val="22"/>
        </w:rPr>
        <w:t xml:space="preserve">COURSE:  </w:t>
      </w:r>
      <w:r w:rsidRPr="00F937F0">
        <w:rPr>
          <w:rFonts w:ascii="Arial" w:hAnsi="Arial" w:cs="Arial"/>
          <w:color w:val="000000"/>
          <w:sz w:val="22"/>
          <w:szCs w:val="22"/>
        </w:rPr>
        <w:t>RE/ENV 431: Environmental Ethics</w:t>
      </w:r>
    </w:p>
    <w:p w:rsidR="00DA7CF7" w:rsidRDefault="00DA7CF7" w:rsidP="00DA7CF7">
      <w:pPr>
        <w:widowControl/>
        <w:tabs>
          <w:tab w:val="left" w:pos="-1440"/>
        </w:tabs>
        <w:ind w:left="4320" w:hanging="4320"/>
        <w:rPr>
          <w:rFonts w:ascii="Arial" w:hAnsi="Arial" w:cs="Arial"/>
          <w:b/>
          <w:bCs/>
          <w:color w:val="000000"/>
          <w:sz w:val="22"/>
          <w:szCs w:val="22"/>
        </w:rPr>
      </w:pPr>
      <w:r w:rsidRPr="00E052DE">
        <w:rPr>
          <w:rFonts w:ascii="Arial" w:hAnsi="Arial" w:cs="Arial"/>
          <w:b/>
          <w:bCs/>
          <w:color w:val="215868" w:themeColor="accent5" w:themeShade="80"/>
          <w:sz w:val="22"/>
          <w:szCs w:val="22"/>
        </w:rPr>
        <w:t>INSTRUCTOR</w:t>
      </w:r>
      <w:r w:rsidRPr="00F75C80">
        <w:rPr>
          <w:rFonts w:ascii="Arial" w:hAnsi="Arial" w:cs="Arial"/>
          <w:b/>
          <w:bCs/>
          <w:color w:val="4F6228" w:themeColor="accent3" w:themeShade="80"/>
          <w:sz w:val="22"/>
          <w:szCs w:val="22"/>
        </w:rPr>
        <w:t xml:space="preserve">:     </w:t>
      </w:r>
      <w:r w:rsidRPr="00F937F0">
        <w:rPr>
          <w:rFonts w:ascii="Arial" w:hAnsi="Arial" w:cs="Arial"/>
          <w:color w:val="000000"/>
          <w:sz w:val="22"/>
          <w:szCs w:val="22"/>
        </w:rPr>
        <w:t xml:space="preserve">Dr. Malia Dominica Wong, </w:t>
      </w:r>
      <w:r>
        <w:rPr>
          <w:rFonts w:ascii="Arial" w:hAnsi="Arial" w:cs="Arial"/>
          <w:color w:val="000000"/>
          <w:sz w:val="22"/>
          <w:szCs w:val="22"/>
        </w:rPr>
        <w:t>O.P.</w:t>
      </w:r>
      <w:r w:rsidRPr="00F937F0">
        <w:rPr>
          <w:rFonts w:ascii="Arial" w:hAnsi="Arial" w:cs="Arial"/>
          <w:b/>
          <w:bCs/>
          <w:color w:val="000000"/>
          <w:sz w:val="22"/>
          <w:szCs w:val="22"/>
        </w:rPr>
        <w:tab/>
      </w:r>
      <w:r>
        <w:rPr>
          <w:rFonts w:ascii="Arial" w:hAnsi="Arial" w:cs="Arial"/>
          <w:b/>
          <w:bCs/>
          <w:color w:val="000000"/>
          <w:sz w:val="22"/>
          <w:szCs w:val="22"/>
        </w:rPr>
        <w:t xml:space="preserve"> </w:t>
      </w:r>
    </w:p>
    <w:p w:rsidR="00DA7CF7" w:rsidRPr="006C61DF" w:rsidRDefault="00DA7CF7" w:rsidP="00DA7CF7">
      <w:pPr>
        <w:widowControl/>
        <w:tabs>
          <w:tab w:val="left" w:pos="-1440"/>
        </w:tabs>
        <w:ind w:left="4320" w:hanging="4320"/>
        <w:rPr>
          <w:rFonts w:ascii="Arial" w:hAnsi="Arial" w:cs="Arial"/>
          <w:b/>
          <w:bCs/>
          <w:color w:val="000000"/>
          <w:sz w:val="22"/>
          <w:szCs w:val="22"/>
        </w:rPr>
      </w:pPr>
      <w:r w:rsidRPr="00E052DE">
        <w:rPr>
          <w:rFonts w:ascii="Arial" w:hAnsi="Arial" w:cs="Arial"/>
          <w:b/>
          <w:bCs/>
          <w:color w:val="215868" w:themeColor="accent5" w:themeShade="80"/>
          <w:sz w:val="22"/>
          <w:szCs w:val="22"/>
        </w:rPr>
        <w:t xml:space="preserve">CLASSROOM:     </w:t>
      </w:r>
      <w:r>
        <w:rPr>
          <w:rFonts w:ascii="Arial" w:hAnsi="Arial" w:cs="Arial"/>
          <w:bCs/>
          <w:color w:val="000000"/>
          <w:sz w:val="22"/>
          <w:szCs w:val="22"/>
        </w:rPr>
        <w:t>Online</w:t>
      </w:r>
    </w:p>
    <w:p w:rsidR="00DA7CF7" w:rsidRPr="00BE1457" w:rsidRDefault="00DA7CF7" w:rsidP="00DA7CF7">
      <w:pPr>
        <w:widowControl/>
        <w:tabs>
          <w:tab w:val="left" w:pos="-1440"/>
        </w:tabs>
        <w:ind w:left="4320" w:hanging="4320"/>
        <w:rPr>
          <w:rFonts w:ascii="Arial" w:hAnsi="Arial" w:cs="Arial"/>
          <w:bCs/>
          <w:color w:val="000000"/>
          <w:sz w:val="22"/>
          <w:szCs w:val="22"/>
        </w:rPr>
      </w:pPr>
      <w:r w:rsidRPr="00E052DE">
        <w:rPr>
          <w:rFonts w:ascii="Arial" w:hAnsi="Arial" w:cs="Arial"/>
          <w:b/>
          <w:bCs/>
          <w:color w:val="215868" w:themeColor="accent5" w:themeShade="80"/>
          <w:sz w:val="22"/>
          <w:szCs w:val="22"/>
        </w:rPr>
        <w:t>OFFICE HOURS:</w:t>
      </w:r>
      <w:r w:rsidRPr="00E052DE">
        <w:rPr>
          <w:rFonts w:ascii="Arial" w:hAnsi="Arial" w:cs="Arial"/>
          <w:bCs/>
          <w:color w:val="215868" w:themeColor="accent5" w:themeShade="80"/>
          <w:sz w:val="22"/>
          <w:szCs w:val="22"/>
        </w:rPr>
        <w:t xml:space="preserve">  </w:t>
      </w:r>
      <w:r>
        <w:rPr>
          <w:rFonts w:ascii="Arial" w:hAnsi="Arial" w:cs="Arial"/>
          <w:bCs/>
          <w:color w:val="000000"/>
          <w:sz w:val="22"/>
          <w:szCs w:val="22"/>
        </w:rPr>
        <w:t>Via email</w:t>
      </w:r>
    </w:p>
    <w:p w:rsidR="00DA7CF7" w:rsidRPr="00F937F0" w:rsidRDefault="00DA7CF7" w:rsidP="00DA7CF7">
      <w:pPr>
        <w:widowControl/>
        <w:tabs>
          <w:tab w:val="left" w:pos="-1440"/>
        </w:tabs>
        <w:ind w:left="4320" w:hanging="4320"/>
        <w:rPr>
          <w:rFonts w:ascii="Arial" w:hAnsi="Arial" w:cs="Arial"/>
          <w:color w:val="000000"/>
          <w:sz w:val="22"/>
          <w:szCs w:val="22"/>
        </w:rPr>
      </w:pPr>
      <w:r w:rsidRPr="00E052DE">
        <w:rPr>
          <w:rFonts w:ascii="Arial" w:hAnsi="Arial" w:cs="Arial"/>
          <w:b/>
          <w:bCs/>
          <w:color w:val="215868" w:themeColor="accent5" w:themeShade="80"/>
          <w:sz w:val="22"/>
          <w:szCs w:val="22"/>
        </w:rPr>
        <w:t xml:space="preserve">PHONE:     </w:t>
      </w:r>
      <w:r w:rsidRPr="00404685">
        <w:rPr>
          <w:rFonts w:ascii="Arial" w:hAnsi="Arial" w:cs="Arial"/>
          <w:bCs/>
          <w:sz w:val="22"/>
          <w:szCs w:val="22"/>
        </w:rPr>
        <w:t xml:space="preserve">(808) </w:t>
      </w:r>
      <w:r w:rsidRPr="00404685">
        <w:rPr>
          <w:rFonts w:ascii="Arial" w:hAnsi="Arial" w:cs="Arial"/>
          <w:sz w:val="22"/>
          <w:szCs w:val="22"/>
        </w:rPr>
        <w:t>676</w:t>
      </w:r>
      <w:r>
        <w:rPr>
          <w:rFonts w:ascii="Arial" w:hAnsi="Arial" w:cs="Arial"/>
          <w:color w:val="000000"/>
          <w:sz w:val="22"/>
          <w:szCs w:val="22"/>
        </w:rPr>
        <w:t>-1452</w:t>
      </w:r>
      <w:r>
        <w:rPr>
          <w:rFonts w:ascii="Arial" w:hAnsi="Arial" w:cs="Arial"/>
          <w:color w:val="000000"/>
          <w:sz w:val="22"/>
          <w:szCs w:val="22"/>
        </w:rPr>
        <w:tab/>
      </w:r>
      <w:r w:rsidRPr="00E052DE">
        <w:rPr>
          <w:rFonts w:ascii="Arial" w:hAnsi="Arial" w:cs="Arial"/>
          <w:b/>
          <w:bCs/>
          <w:color w:val="215868" w:themeColor="accent5" w:themeShade="80"/>
          <w:sz w:val="22"/>
          <w:szCs w:val="22"/>
        </w:rPr>
        <w:t xml:space="preserve">E-MAIL:  </w:t>
      </w:r>
      <w:r w:rsidRPr="00F937F0">
        <w:rPr>
          <w:rFonts w:ascii="Arial" w:hAnsi="Arial" w:cs="Arial"/>
          <w:color w:val="000000"/>
          <w:sz w:val="22"/>
          <w:szCs w:val="22"/>
        </w:rPr>
        <w:t>mwong2@chaminade.edu</w:t>
      </w:r>
    </w:p>
    <w:p w:rsidR="00DA7CF7" w:rsidRPr="006629F3"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8000"/>
          <w:sz w:val="22"/>
          <w:szCs w:val="22"/>
        </w:rPr>
      </w:pPr>
      <w:r>
        <w:rPr>
          <w:noProof/>
        </w:rPr>
        <w:drawing>
          <wp:anchor distT="0" distB="0" distL="114300" distR="114300" simplePos="0" relativeHeight="251661312" behindDoc="0" locked="0" layoutInCell="1" allowOverlap="1">
            <wp:simplePos x="0" y="0"/>
            <wp:positionH relativeFrom="margin">
              <wp:align>left</wp:align>
            </wp:positionH>
            <wp:positionV relativeFrom="paragraph">
              <wp:posOffset>60960</wp:posOffset>
            </wp:positionV>
            <wp:extent cx="616585" cy="588645"/>
            <wp:effectExtent l="0" t="0" r="0" b="1905"/>
            <wp:wrapSquare wrapText="bothSides"/>
            <wp:docPr id="8"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6585" cy="588645"/>
                    </a:xfrm>
                    <a:prstGeom prst="rect">
                      <a:avLst/>
                    </a:prstGeom>
                    <a:noFill/>
                    <a:ln>
                      <a:noFill/>
                    </a:ln>
                  </pic:spPr>
                </pic:pic>
              </a:graphicData>
            </a:graphic>
          </wp:anchor>
        </w:drawing>
      </w:r>
    </w:p>
    <w:p w:rsidR="00DA7CF7" w:rsidRPr="00F937F0"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sidRPr="00E27228">
        <w:rPr>
          <w:rFonts w:ascii="Arial" w:hAnsi="Arial" w:cs="Arial"/>
          <w:noProof/>
          <w:color w:val="000000"/>
          <w:sz w:val="22"/>
          <w:szCs w:val="22"/>
        </w:rPr>
        <w:pict>
          <v:shapetype id="_x0000_t202" coordsize="21600,21600" o:spt="202" path="m,l,21600r21600,l21600,xe">
            <v:stroke joinstyle="miter"/>
            <v:path gradientshapeok="t" o:connecttype="rect"/>
          </v:shapetype>
          <v:shape id="Text Box 7" o:spid="_x0000_s1026" type="#_x0000_t202" style="position:absolute;left:0;text-align:left;margin-left:48.55pt;margin-top:2.65pt;width:452.25pt;height:20.05pt;z-index:25166643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" fillcolor="#31849b [2408]">
            <v:textbox>
              <w:txbxContent>
                <w:p w:rsidR="00DA7CF7" w:rsidRPr="00CD6443" w:rsidRDefault="00DA7CF7" w:rsidP="00DA7CF7">
                  <w:pPr>
                    <w:jc w:val="center"/>
                    <w:rPr>
                      <w:rFonts w:ascii="Arial" w:hAnsi="Arial" w:cs="Arial"/>
                      <w:b/>
                      <w:color w:val="FFFFFF" w:themeColor="background1"/>
                    </w:rPr>
                  </w:pPr>
                  <w:r w:rsidRPr="00CD6443">
                    <w:rPr>
                      <w:rFonts w:ascii="Arial" w:hAnsi="Arial" w:cs="Arial"/>
                      <w:b/>
                      <w:color w:val="FFFFFF" w:themeColor="background1"/>
                    </w:rPr>
                    <w:t xml:space="preserve">  COURSE OVERVIEW</w:t>
                  </w:r>
                </w:p>
              </w:txbxContent>
            </v:textbox>
            <w10:wrap anchorx="margin"/>
          </v:shape>
        </w:pict>
      </w:r>
    </w:p>
    <w:p w:rsidR="00DA7CF7" w:rsidRPr="00F937F0"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DA7CF7" w:rsidRPr="00F937F0" w:rsidRDefault="00DA7CF7" w:rsidP="00DA7CF7">
      <w:pPr>
        <w:jc w:val="both"/>
        <w:rPr>
          <w:rFonts w:ascii="Arial" w:hAnsi="Arial" w:cs="Arial"/>
          <w:color w:val="000000"/>
          <w:sz w:val="22"/>
          <w:szCs w:val="22"/>
        </w:rPr>
      </w:pPr>
    </w:p>
    <w:p w:rsidR="00DA7CF7" w:rsidRPr="00E052DE" w:rsidRDefault="00DA7CF7" w:rsidP="00DA7CF7">
      <w:pPr>
        <w:jc w:val="both"/>
        <w:rPr>
          <w:rFonts w:ascii="Arial" w:hAnsi="Arial" w:cs="Arial"/>
          <w:color w:val="215868" w:themeColor="accent5" w:themeShade="80"/>
          <w:sz w:val="22"/>
          <w:szCs w:val="22"/>
        </w:rPr>
      </w:pPr>
      <w:r w:rsidRPr="00E052DE">
        <w:rPr>
          <w:rFonts w:ascii="Arial" w:hAnsi="Arial" w:cs="Arial"/>
          <w:b/>
          <w:color w:val="215868" w:themeColor="accent5" w:themeShade="80"/>
          <w:sz w:val="22"/>
          <w:szCs w:val="22"/>
        </w:rPr>
        <w:t>Catalog Description:</w:t>
      </w:r>
      <w:r w:rsidRPr="00E052DE">
        <w:rPr>
          <w:rFonts w:ascii="Arial" w:hAnsi="Arial" w:cs="Arial"/>
          <w:color w:val="215868" w:themeColor="accent5" w:themeShade="80"/>
          <w:sz w:val="22"/>
          <w:szCs w:val="22"/>
        </w:rPr>
        <w:t xml:space="preserve"> </w:t>
      </w:r>
    </w:p>
    <w:p w:rsidR="00DA7CF7" w:rsidRDefault="00DA7CF7" w:rsidP="00DA7CF7">
      <w:pPr>
        <w:jc w:val="both"/>
        <w:rPr>
          <w:rFonts w:ascii="Arial" w:hAnsi="Arial" w:cs="Arial"/>
          <w:color w:val="000000"/>
          <w:sz w:val="22"/>
          <w:szCs w:val="22"/>
        </w:rPr>
      </w:pPr>
      <w:r w:rsidRPr="00F937F0">
        <w:rPr>
          <w:rFonts w:ascii="Arial" w:hAnsi="Arial" w:cs="Arial"/>
          <w:color w:val="000000"/>
          <w:sz w:val="22"/>
          <w:szCs w:val="22"/>
        </w:rPr>
        <w:t xml:space="preserve">The course examines religious perspectives on ethical issues within the context of an ecumenical and inter-religious dialogue in the field of environmental studies, with particular attention paid to </w:t>
      </w:r>
      <w:r>
        <w:rPr>
          <w:rFonts w:ascii="Arial" w:hAnsi="Arial" w:cs="Arial"/>
          <w:color w:val="000000"/>
          <w:sz w:val="22"/>
          <w:szCs w:val="22"/>
        </w:rPr>
        <w:t xml:space="preserve">contemporary Catholic </w:t>
      </w:r>
      <w:r w:rsidRPr="00F937F0">
        <w:rPr>
          <w:rFonts w:ascii="Arial" w:hAnsi="Arial" w:cs="Arial"/>
          <w:color w:val="000000"/>
          <w:sz w:val="22"/>
          <w:szCs w:val="22"/>
        </w:rPr>
        <w:t>ethicists. The goals are to assist students in their study and understanding of the personal and social dimensions of these ethical perspectives and learn effective methods for dealing with relevant ethical issues within environmental studies.  This course fulfills the interdisciplinary capstone course requirement.</w:t>
      </w:r>
    </w:p>
    <w:p w:rsidR="00DA7CF7" w:rsidRDefault="00DA7CF7" w:rsidP="00DA7CF7">
      <w:pPr>
        <w:jc w:val="both"/>
        <w:rPr>
          <w:rFonts w:ascii="Arial" w:hAnsi="Arial" w:cs="Arial"/>
          <w:color w:val="000000"/>
          <w:sz w:val="22"/>
          <w:szCs w:val="22"/>
        </w:rPr>
      </w:pPr>
    </w:p>
    <w:p w:rsidR="00DA7CF7" w:rsidRPr="00E052DE" w:rsidRDefault="00DA7CF7" w:rsidP="00DA7CF7">
      <w:pPr>
        <w:jc w:val="both"/>
        <w:rPr>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Orientation:</w:t>
      </w:r>
    </w:p>
    <w:p w:rsidR="00DA7CF7" w:rsidRPr="008E7C44" w:rsidRDefault="00DA7CF7" w:rsidP="00DA7CF7">
      <w:pPr>
        <w:jc w:val="both"/>
        <w:rPr>
          <w:rFonts w:ascii="Arial" w:hAnsi="Arial" w:cs="Arial"/>
          <w:sz w:val="22"/>
          <w:szCs w:val="22"/>
        </w:rPr>
      </w:pPr>
      <w:r w:rsidRPr="006629F3">
        <w:rPr>
          <w:rFonts w:ascii="Arial" w:hAnsi="Arial" w:cs="Arial"/>
          <w:color w:val="000000"/>
          <w:sz w:val="22"/>
          <w:szCs w:val="22"/>
        </w:rPr>
        <w:t xml:space="preserve">This </w:t>
      </w:r>
      <w:r>
        <w:rPr>
          <w:rFonts w:ascii="Arial" w:hAnsi="Arial" w:cs="Arial"/>
          <w:color w:val="000000"/>
          <w:sz w:val="22"/>
          <w:szCs w:val="22"/>
        </w:rPr>
        <w:t>study is presented as</w:t>
      </w:r>
      <w:r w:rsidRPr="006629F3">
        <w:rPr>
          <w:rFonts w:ascii="Arial" w:hAnsi="Arial" w:cs="Arial"/>
          <w:color w:val="000000"/>
          <w:sz w:val="22"/>
          <w:szCs w:val="22"/>
        </w:rPr>
        <w:t xml:space="preserve"> an interactive, </w:t>
      </w:r>
      <w:r>
        <w:rPr>
          <w:rFonts w:ascii="Arial" w:hAnsi="Arial" w:cs="Arial"/>
          <w:color w:val="000000"/>
          <w:sz w:val="22"/>
          <w:szCs w:val="22"/>
        </w:rPr>
        <w:t>cooperative learning experience coordinated around study units. The online format will provide a look at contemporary environmental issues and how they are viewed and addressed through various intercultural and faith perspectives. Within each Unit, class</w:t>
      </w:r>
      <w:r w:rsidRPr="006629F3">
        <w:rPr>
          <w:rFonts w:ascii="Arial" w:hAnsi="Arial" w:cs="Arial"/>
          <w:color w:val="000000"/>
          <w:sz w:val="22"/>
          <w:szCs w:val="22"/>
        </w:rPr>
        <w:t xml:space="preserve"> discussions, stude</w:t>
      </w:r>
      <w:r>
        <w:rPr>
          <w:rFonts w:ascii="Arial" w:hAnsi="Arial" w:cs="Arial"/>
          <w:color w:val="000000"/>
          <w:sz w:val="22"/>
          <w:szCs w:val="22"/>
        </w:rPr>
        <w:t xml:space="preserve">nt presentations and periods of guided self-reflection are included to accompany one’s personal growth in developing a more ethically informed environmental lifestyle. At the end of each Unit, students will be required to engage in a longer reflection over the content presented and submit a Unit paper. </w:t>
      </w:r>
      <w:r w:rsidRPr="006629F3">
        <w:rPr>
          <w:rFonts w:ascii="Arial" w:hAnsi="Arial" w:cs="Arial"/>
          <w:color w:val="000000"/>
          <w:sz w:val="22"/>
          <w:szCs w:val="22"/>
        </w:rPr>
        <w:t>Students are expected to actively p</w:t>
      </w:r>
      <w:r>
        <w:rPr>
          <w:rFonts w:ascii="Arial" w:hAnsi="Arial" w:cs="Arial"/>
          <w:color w:val="000000"/>
          <w:sz w:val="22"/>
          <w:szCs w:val="22"/>
        </w:rPr>
        <w:t xml:space="preserve">articipate in class activities, and in at least one (1) out of class environmental project. </w:t>
      </w:r>
      <w:r w:rsidRPr="006629F3">
        <w:rPr>
          <w:rFonts w:ascii="Arial" w:hAnsi="Arial" w:cs="Arial"/>
          <w:color w:val="000000"/>
          <w:sz w:val="22"/>
          <w:szCs w:val="22"/>
        </w:rPr>
        <w:t xml:space="preserve"> </w:t>
      </w:r>
    </w:p>
    <w:p w:rsidR="00DA7CF7" w:rsidRPr="000F2A01" w:rsidRDefault="00DA7CF7" w:rsidP="00DA7CF7">
      <w:pPr>
        <w:jc w:val="both"/>
        <w:rPr>
          <w:rFonts w:ascii="Arial" w:hAnsi="Arial" w:cs="Arial"/>
          <w:b/>
          <w:color w:val="4A442A" w:themeColor="background2" w:themeShade="40"/>
          <w:sz w:val="22"/>
          <w:szCs w:val="22"/>
        </w:rPr>
      </w:pPr>
    </w:p>
    <w:p w:rsidR="00DA7CF7" w:rsidRPr="00E052DE" w:rsidRDefault="00DA7CF7" w:rsidP="00DA7CF7">
      <w:pPr>
        <w:widowControl/>
        <w:tabs>
          <w:tab w:val="left" w:pos="-1440"/>
        </w:tabs>
        <w:ind w:left="4320" w:hanging="4320"/>
        <w:rPr>
          <w:rFonts w:ascii="Arial" w:hAnsi="Arial" w:cs="Arial"/>
          <w:b/>
          <w:bCs/>
          <w:color w:val="215868" w:themeColor="accent5" w:themeShade="80"/>
          <w:sz w:val="22"/>
          <w:szCs w:val="22"/>
        </w:rPr>
      </w:pPr>
      <w:r w:rsidRPr="00E052DE">
        <w:rPr>
          <w:rFonts w:ascii="Arial" w:hAnsi="Arial" w:cs="Arial"/>
          <w:b/>
          <w:bCs/>
          <w:color w:val="215868" w:themeColor="accent5" w:themeShade="80"/>
          <w:sz w:val="22"/>
          <w:szCs w:val="22"/>
        </w:rPr>
        <w:t xml:space="preserve">Required Text:    </w:t>
      </w:r>
    </w:p>
    <w:p w:rsidR="00DA7CF7" w:rsidRDefault="00DA7CF7" w:rsidP="00F208B2">
      <w:pPr>
        <w:pStyle w:val="ListParagraph"/>
        <w:widowControl/>
        <w:numPr>
          <w:ilvl w:val="0"/>
          <w:numId w:val="2"/>
        </w:numPr>
        <w:tabs>
          <w:tab w:val="left" w:pos="-1440"/>
        </w:tabs>
        <w:rPr>
          <w:rFonts w:ascii="Arial" w:hAnsi="Arial" w:cs="Arial"/>
          <w:bCs/>
          <w:color w:val="000000"/>
          <w:sz w:val="22"/>
          <w:szCs w:val="22"/>
        </w:rPr>
      </w:pPr>
      <w:proofErr w:type="spellStart"/>
      <w:r w:rsidRPr="00CD6443">
        <w:rPr>
          <w:rFonts w:ascii="Arial" w:hAnsi="Arial" w:cs="Arial"/>
          <w:bCs/>
          <w:color w:val="000000"/>
          <w:sz w:val="22"/>
          <w:szCs w:val="22"/>
        </w:rPr>
        <w:t>Ip</w:t>
      </w:r>
      <w:proofErr w:type="spellEnd"/>
      <w:r w:rsidRPr="00CD6443">
        <w:rPr>
          <w:rFonts w:ascii="Arial" w:hAnsi="Arial" w:cs="Arial"/>
          <w:bCs/>
          <w:color w:val="000000"/>
          <w:sz w:val="22"/>
          <w:szCs w:val="22"/>
        </w:rPr>
        <w:t>, King-</w:t>
      </w:r>
      <w:proofErr w:type="spellStart"/>
      <w:r w:rsidRPr="00CD6443">
        <w:rPr>
          <w:rFonts w:ascii="Arial" w:hAnsi="Arial" w:cs="Arial"/>
          <w:bCs/>
          <w:color w:val="000000"/>
          <w:sz w:val="22"/>
          <w:szCs w:val="22"/>
        </w:rPr>
        <w:t>Tak</w:t>
      </w:r>
      <w:proofErr w:type="spellEnd"/>
      <w:r w:rsidRPr="00CD6443">
        <w:rPr>
          <w:rFonts w:ascii="Arial" w:hAnsi="Arial" w:cs="Arial"/>
          <w:bCs/>
          <w:color w:val="000000"/>
          <w:sz w:val="22"/>
          <w:szCs w:val="22"/>
        </w:rPr>
        <w:t xml:space="preserve">, editor, </w:t>
      </w:r>
      <w:r w:rsidRPr="00CD6443">
        <w:rPr>
          <w:rFonts w:ascii="Arial" w:hAnsi="Arial" w:cs="Arial"/>
          <w:color w:val="000000"/>
          <w:sz w:val="22"/>
          <w:szCs w:val="22"/>
          <w:u w:val="single"/>
        </w:rPr>
        <w:t>Environmental Eth</w:t>
      </w:r>
      <w:r>
        <w:rPr>
          <w:rFonts w:ascii="Arial" w:hAnsi="Arial" w:cs="Arial"/>
          <w:color w:val="000000"/>
          <w:sz w:val="22"/>
          <w:szCs w:val="22"/>
          <w:u w:val="single"/>
        </w:rPr>
        <w:t>ics: Intercultural Perspectives,</w:t>
      </w:r>
      <w:r>
        <w:rPr>
          <w:rFonts w:ascii="Arial" w:hAnsi="Arial" w:cs="Arial"/>
          <w:color w:val="000000"/>
          <w:sz w:val="22"/>
          <w:szCs w:val="22"/>
        </w:rPr>
        <w:t xml:space="preserve"> </w:t>
      </w:r>
      <w:proofErr w:type="spellStart"/>
      <w:r w:rsidRPr="00CD6443">
        <w:rPr>
          <w:rFonts w:ascii="Arial" w:hAnsi="Arial" w:cs="Arial"/>
          <w:bCs/>
          <w:color w:val="000000"/>
          <w:sz w:val="22"/>
          <w:szCs w:val="22"/>
        </w:rPr>
        <w:t>Rodopi</w:t>
      </w:r>
      <w:proofErr w:type="spellEnd"/>
      <w:r w:rsidRPr="00CD6443">
        <w:rPr>
          <w:rFonts w:ascii="Arial" w:hAnsi="Arial" w:cs="Arial"/>
          <w:bCs/>
          <w:color w:val="000000"/>
          <w:sz w:val="22"/>
          <w:szCs w:val="22"/>
        </w:rPr>
        <w:t>, Amsterdam-New York, 2009. ISBN: 978-90-420-2595-0</w:t>
      </w:r>
    </w:p>
    <w:p w:rsidR="00DA7CF7"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firstLine="720"/>
        <w:rPr>
          <w:rFonts w:ascii="Arial" w:hAnsi="Arial" w:cs="Arial"/>
          <w:color w:val="000000"/>
          <w:sz w:val="22"/>
          <w:szCs w:val="22"/>
        </w:rPr>
      </w:pPr>
      <w:r w:rsidRPr="00F937F0">
        <w:rPr>
          <w:rFonts w:ascii="Arial" w:hAnsi="Arial" w:cs="Arial"/>
          <w:color w:val="000000"/>
          <w:sz w:val="22"/>
          <w:szCs w:val="22"/>
        </w:rPr>
        <w:tab/>
      </w:r>
    </w:p>
    <w:p w:rsidR="00DA7CF7" w:rsidRPr="00E052DE" w:rsidRDefault="00DA7CF7" w:rsidP="00DA7CF7">
      <w:pPr>
        <w:rPr>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 xml:space="preserve">Supplementary Materials/External Links and Readings: </w:t>
      </w:r>
    </w:p>
    <w:p w:rsidR="00DA7CF7" w:rsidRPr="00843F82" w:rsidRDefault="00DA7CF7" w:rsidP="00F208B2">
      <w:pPr>
        <w:pStyle w:val="ListParagraph"/>
        <w:widowControl/>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2060"/>
          <w:sz w:val="22"/>
          <w:szCs w:val="22"/>
        </w:rPr>
      </w:pPr>
      <w:r w:rsidRPr="00CD6443">
        <w:rPr>
          <w:rFonts w:ascii="Arial" w:hAnsi="Arial" w:cs="Arial"/>
          <w:color w:val="1D1B11" w:themeColor="background2" w:themeShade="1A"/>
          <w:sz w:val="22"/>
          <w:szCs w:val="22"/>
        </w:rPr>
        <w:t xml:space="preserve">Papal Encyclical:  </w:t>
      </w:r>
      <w:proofErr w:type="spellStart"/>
      <w:r w:rsidRPr="00843F82">
        <w:rPr>
          <w:rFonts w:ascii="Arial" w:hAnsi="Arial" w:cs="Arial"/>
          <w:color w:val="1D1B11" w:themeColor="background2" w:themeShade="1A"/>
          <w:sz w:val="22"/>
          <w:szCs w:val="22"/>
          <w:u w:val="single"/>
        </w:rPr>
        <w:t>Laudat</w:t>
      </w:r>
      <w:r>
        <w:rPr>
          <w:rFonts w:ascii="Arial" w:hAnsi="Arial" w:cs="Arial"/>
          <w:color w:val="1D1B11" w:themeColor="background2" w:themeShade="1A"/>
          <w:sz w:val="22"/>
          <w:szCs w:val="22"/>
          <w:u w:val="single"/>
        </w:rPr>
        <w:t>o</w:t>
      </w:r>
      <w:proofErr w:type="spellEnd"/>
      <w:r w:rsidRPr="00843F82">
        <w:rPr>
          <w:rFonts w:ascii="Arial" w:hAnsi="Arial" w:cs="Arial"/>
          <w:color w:val="1D1B11" w:themeColor="background2" w:themeShade="1A"/>
          <w:sz w:val="22"/>
          <w:szCs w:val="22"/>
          <w:u w:val="single"/>
        </w:rPr>
        <w:t xml:space="preserve"> Si</w:t>
      </w:r>
      <w:r w:rsidRPr="00843F82">
        <w:rPr>
          <w:rFonts w:ascii="Arial" w:hAnsi="Arial" w:cs="Arial"/>
          <w:color w:val="1D1B11" w:themeColor="background2" w:themeShade="1A"/>
          <w:sz w:val="22"/>
          <w:szCs w:val="22"/>
        </w:rPr>
        <w:t xml:space="preserve">. </w:t>
      </w:r>
      <w:hyperlink r:id="rId8" w:history="1">
        <w:r w:rsidRPr="006101D6">
          <w:rPr>
            <w:rStyle w:val="Hyperlink"/>
            <w:rFonts w:ascii="Arial" w:hAnsi="Arial" w:cs="Arial"/>
            <w:color w:val="0F243E" w:themeColor="text2" w:themeShade="80"/>
            <w:sz w:val="22"/>
            <w:szCs w:val="22"/>
          </w:rPr>
          <w:t>http://bit.ly/Laudato-Si</w:t>
        </w:r>
      </w:hyperlink>
    </w:p>
    <w:p w:rsidR="00DA7CF7" w:rsidRPr="00405172" w:rsidRDefault="00DA7CF7" w:rsidP="00F208B2">
      <w:pPr>
        <w:pStyle w:val="ListParagraph"/>
        <w:widowControl/>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Cs/>
          <w:color w:val="17365D" w:themeColor="text2" w:themeShade="BF"/>
          <w:sz w:val="22"/>
          <w:szCs w:val="22"/>
        </w:rPr>
      </w:pPr>
      <w:r w:rsidRPr="00405172">
        <w:rPr>
          <w:rFonts w:ascii="Arial" w:hAnsi="Arial" w:cs="Arial"/>
          <w:iCs/>
          <w:sz w:val="22"/>
          <w:szCs w:val="22"/>
        </w:rPr>
        <w:t xml:space="preserve">Alliance of Religions and Conservation:  Common Beliefs </w:t>
      </w:r>
      <w:hyperlink r:id="rId9" w:history="1">
        <w:r w:rsidRPr="00405172">
          <w:rPr>
            <w:rStyle w:val="Hyperlink"/>
            <w:rFonts w:ascii="Arial" w:hAnsi="Arial" w:cs="Arial"/>
            <w:iCs/>
            <w:color w:val="17365D" w:themeColor="text2" w:themeShade="BF"/>
            <w:sz w:val="22"/>
            <w:szCs w:val="22"/>
          </w:rPr>
          <w:t>http://www.arcworld.org/downloads/COMMON%20BELIEF%20-%20Australian%20statements.pdf</w:t>
        </w:r>
      </w:hyperlink>
    </w:p>
    <w:p w:rsidR="00DA7CF7" w:rsidRPr="0058666C" w:rsidRDefault="00DA7CF7" w:rsidP="00F208B2">
      <w:pPr>
        <w:pStyle w:val="ListParagraph"/>
        <w:widowControl/>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rPr>
      </w:pPr>
      <w:r>
        <w:rPr>
          <w:rFonts w:ascii="Arial" w:hAnsi="Arial" w:cs="Arial"/>
          <w:iCs/>
          <w:sz w:val="22"/>
          <w:szCs w:val="22"/>
        </w:rPr>
        <w:t>United States Conference of Catholic Bishops: Renewing the Earth</w:t>
      </w:r>
    </w:p>
    <w:p w:rsidR="00DA7CF7" w:rsidRPr="00405172" w:rsidRDefault="00DA7CF7" w:rsidP="00DA7CF7">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rPr>
      </w:pPr>
      <w:r w:rsidRPr="0058666C">
        <w:rPr>
          <w:rFonts w:ascii="Arial" w:hAnsi="Arial" w:cs="Arial"/>
          <w:color w:val="17365D" w:themeColor="text2" w:themeShade="BF"/>
          <w:sz w:val="22"/>
          <w:szCs w:val="22"/>
        </w:rPr>
        <w:t>http://www.usccb.org/issues-and-action/human-life-and-dignity/environment/renewing-the-earth.cfm</w:t>
      </w:r>
    </w:p>
    <w:p w:rsidR="00DA7CF7" w:rsidRDefault="00DA7CF7" w:rsidP="00F208B2">
      <w:pPr>
        <w:pStyle w:val="ListParagraph"/>
        <w:widowControl/>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244061" w:themeColor="accent1" w:themeShade="80"/>
          <w:sz w:val="22"/>
          <w:szCs w:val="22"/>
        </w:rPr>
      </w:pPr>
      <w:r w:rsidRPr="00765BF2">
        <w:rPr>
          <w:rFonts w:ascii="Arial" w:hAnsi="Arial" w:cs="Arial"/>
          <w:iCs/>
          <w:sz w:val="22"/>
          <w:szCs w:val="22"/>
        </w:rPr>
        <w:t xml:space="preserve">Earth Justice Organization:   </w:t>
      </w:r>
      <w:hyperlink r:id="rId10" w:history="1">
        <w:r w:rsidRPr="006101D6">
          <w:rPr>
            <w:rStyle w:val="Hyperlink"/>
            <w:rFonts w:ascii="Arial" w:hAnsi="Arial" w:cs="Arial"/>
            <w:iCs/>
            <w:color w:val="244061" w:themeColor="accent1" w:themeShade="80"/>
            <w:sz w:val="22"/>
            <w:szCs w:val="22"/>
          </w:rPr>
          <w:t>www.earthjustice.org</w:t>
        </w:r>
      </w:hyperlink>
    </w:p>
    <w:p w:rsidR="00DA7CF7" w:rsidRDefault="00DA7CF7" w:rsidP="00F208B2">
      <w:pPr>
        <w:pStyle w:val="ListParagraph"/>
        <w:widowControl/>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u w:val="single"/>
        </w:rPr>
      </w:pPr>
      <w:proofErr w:type="spellStart"/>
      <w:r w:rsidRPr="00765BF2">
        <w:rPr>
          <w:rFonts w:ascii="Arial" w:hAnsi="Arial" w:cs="Arial"/>
          <w:sz w:val="22"/>
          <w:szCs w:val="22"/>
        </w:rPr>
        <w:t>Worldwatch</w:t>
      </w:r>
      <w:proofErr w:type="spellEnd"/>
      <w:r w:rsidRPr="00765BF2">
        <w:rPr>
          <w:rFonts w:ascii="Arial" w:hAnsi="Arial" w:cs="Arial"/>
          <w:sz w:val="22"/>
          <w:szCs w:val="22"/>
        </w:rPr>
        <w:t xml:space="preserve"> Institute:  </w:t>
      </w:r>
      <w:hyperlink r:id="rId11" w:history="1">
        <w:r w:rsidRPr="006101D6">
          <w:rPr>
            <w:rStyle w:val="Hyperlink"/>
            <w:rFonts w:ascii="Arial" w:hAnsi="Arial" w:cs="Arial"/>
            <w:color w:val="244061" w:themeColor="accent1" w:themeShade="80"/>
            <w:sz w:val="22"/>
            <w:szCs w:val="22"/>
          </w:rPr>
          <w:t>www.worldwatch.org</w:t>
        </w:r>
      </w:hyperlink>
    </w:p>
    <w:p w:rsidR="00DA7CF7" w:rsidRDefault="00DA7CF7" w:rsidP="00F208B2">
      <w:pPr>
        <w:pStyle w:val="ListParagraph"/>
        <w:widowControl/>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u w:val="single"/>
        </w:rPr>
      </w:pPr>
      <w:r w:rsidRPr="00765BF2">
        <w:rPr>
          <w:rFonts w:ascii="Arial" w:hAnsi="Arial" w:cs="Arial"/>
          <w:sz w:val="22"/>
          <w:szCs w:val="22"/>
        </w:rPr>
        <w:t>Pacific Islands Ocean Observing System:</w:t>
      </w:r>
      <w:r w:rsidRPr="00765BF2">
        <w:t xml:space="preserve"> </w:t>
      </w:r>
      <w:r w:rsidRPr="006101D6">
        <w:rPr>
          <w:rFonts w:ascii="Arial" w:hAnsi="Arial" w:cs="Arial"/>
          <w:color w:val="244061" w:themeColor="accent1" w:themeShade="80"/>
          <w:sz w:val="22"/>
          <w:szCs w:val="22"/>
          <w:u w:val="single"/>
        </w:rPr>
        <w:t>www.oos.soest.hawaii.edu</w:t>
      </w:r>
      <w:r w:rsidRPr="00765BF2">
        <w:rPr>
          <w:rFonts w:ascii="Arial" w:hAnsi="Arial" w:cs="Arial"/>
          <w:sz w:val="22"/>
          <w:szCs w:val="22"/>
          <w:u w:val="single"/>
        </w:rPr>
        <w:t xml:space="preserve"> </w:t>
      </w:r>
    </w:p>
    <w:p w:rsidR="00DA7CF7" w:rsidRPr="00120288" w:rsidRDefault="00DA7CF7" w:rsidP="00F208B2">
      <w:pPr>
        <w:pStyle w:val="ListParagraph"/>
        <w:widowControl/>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u w:val="single"/>
        </w:rPr>
      </w:pPr>
      <w:proofErr w:type="spellStart"/>
      <w:r>
        <w:rPr>
          <w:rFonts w:ascii="Arial" w:hAnsi="Arial" w:cs="Arial"/>
          <w:sz w:val="22"/>
          <w:szCs w:val="22"/>
        </w:rPr>
        <w:t>Chuuk</w:t>
      </w:r>
      <w:proofErr w:type="spellEnd"/>
      <w:r>
        <w:rPr>
          <w:rFonts w:ascii="Arial" w:hAnsi="Arial" w:cs="Arial"/>
          <w:sz w:val="22"/>
          <w:szCs w:val="22"/>
        </w:rPr>
        <w:t xml:space="preserve"> State Environmental Protection Act: </w:t>
      </w:r>
      <w:r w:rsidRPr="00775737">
        <w:rPr>
          <w:rFonts w:ascii="Arial" w:hAnsi="Arial" w:cs="Arial"/>
          <w:color w:val="244061" w:themeColor="accent1" w:themeShade="80"/>
          <w:sz w:val="22"/>
          <w:szCs w:val="22"/>
        </w:rPr>
        <w:t>faolex.fao.org/docs/html/mic78934.htm</w:t>
      </w:r>
    </w:p>
    <w:p w:rsidR="00DA7CF7" w:rsidRDefault="00DA7CF7" w:rsidP="00DA7CF7">
      <w:pPr>
        <w:jc w:val="both"/>
        <w:rPr>
          <w:rFonts w:ascii="Arial" w:hAnsi="Arial" w:cs="Arial"/>
          <w:color w:val="000000"/>
          <w:sz w:val="22"/>
          <w:szCs w:val="22"/>
        </w:rPr>
      </w:pPr>
    </w:p>
    <w:p w:rsidR="00DA7CF7" w:rsidRPr="00E052DE" w:rsidRDefault="00DA7CF7" w:rsidP="00DA7CF7">
      <w:pPr>
        <w:widowControl/>
        <w:autoSpaceDE/>
        <w:autoSpaceDN/>
        <w:adjustRightInd/>
        <w:rPr>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 xml:space="preserve">Course Requirements: </w:t>
      </w:r>
    </w:p>
    <w:p w:rsidR="00DA7CF7" w:rsidRDefault="00DA7CF7" w:rsidP="00F208B2">
      <w:pPr>
        <w:pStyle w:val="ListParagraph"/>
        <w:widowControl/>
        <w:numPr>
          <w:ilvl w:val="0"/>
          <w:numId w:val="3"/>
        </w:numPr>
        <w:autoSpaceDE/>
        <w:autoSpaceDN/>
        <w:adjustRightInd/>
        <w:rPr>
          <w:rFonts w:ascii="Arial" w:hAnsi="Arial" w:cs="Arial"/>
          <w:b/>
          <w:sz w:val="22"/>
          <w:szCs w:val="22"/>
        </w:rPr>
      </w:pPr>
      <w:r>
        <w:rPr>
          <w:rFonts w:ascii="Arial" w:hAnsi="Arial" w:cs="Arial"/>
          <w:sz w:val="22"/>
          <w:szCs w:val="22"/>
        </w:rPr>
        <w:t xml:space="preserve">Familiarity with Microsoft Word and Microsoft </w:t>
      </w:r>
      <w:proofErr w:type="spellStart"/>
      <w:r>
        <w:rPr>
          <w:rFonts w:ascii="Arial" w:hAnsi="Arial" w:cs="Arial"/>
          <w:sz w:val="22"/>
          <w:szCs w:val="22"/>
        </w:rPr>
        <w:t>Powerpoint</w:t>
      </w:r>
      <w:proofErr w:type="spellEnd"/>
    </w:p>
    <w:p w:rsidR="00DA7CF7" w:rsidRPr="00E27228" w:rsidRDefault="00DA7CF7" w:rsidP="00F208B2">
      <w:pPr>
        <w:pStyle w:val="ListParagraph"/>
        <w:widowControl/>
        <w:numPr>
          <w:ilvl w:val="0"/>
          <w:numId w:val="3"/>
        </w:numPr>
        <w:autoSpaceDE/>
        <w:autoSpaceDN/>
        <w:adjustRightInd/>
        <w:rPr>
          <w:rFonts w:ascii="Arial" w:hAnsi="Arial" w:cs="Arial"/>
          <w:sz w:val="22"/>
          <w:szCs w:val="22"/>
        </w:rPr>
      </w:pPr>
      <w:r w:rsidRPr="00E27228">
        <w:rPr>
          <w:rFonts w:ascii="Arial" w:hAnsi="Arial" w:cs="Arial"/>
          <w:sz w:val="22"/>
          <w:szCs w:val="22"/>
        </w:rPr>
        <w:t xml:space="preserve">This course will be delivered entirely online via the course management system </w:t>
      </w:r>
      <w:proofErr w:type="spellStart"/>
      <w:r w:rsidRPr="00E27228">
        <w:rPr>
          <w:rFonts w:ascii="Arial" w:hAnsi="Arial" w:cs="Arial"/>
          <w:sz w:val="22"/>
          <w:szCs w:val="22"/>
        </w:rPr>
        <w:t>eCollege</w:t>
      </w:r>
      <w:proofErr w:type="spellEnd"/>
      <w:r w:rsidRPr="00E27228">
        <w:rPr>
          <w:rFonts w:ascii="Arial" w:hAnsi="Arial" w:cs="Arial"/>
          <w:sz w:val="22"/>
          <w:szCs w:val="22"/>
        </w:rPr>
        <w:t xml:space="preserve"> (</w:t>
      </w:r>
      <w:hyperlink r:id="rId12" w:history="1">
        <w:r>
          <w:rPr>
            <w:rStyle w:val="Hyperlink"/>
            <w:rFonts w:ascii="Arial" w:hAnsi="Arial" w:cs="Arial"/>
            <w:color w:val="0F243E" w:themeColor="text2" w:themeShade="80"/>
            <w:sz w:val="22"/>
            <w:szCs w:val="22"/>
          </w:rPr>
          <w:t>http://chaminade.ecollege.com</w:t>
        </w:r>
      </w:hyperlink>
      <w:r w:rsidRPr="00E27228">
        <w:rPr>
          <w:rFonts w:ascii="Arial" w:hAnsi="Arial" w:cs="Arial"/>
          <w:sz w:val="22"/>
          <w:szCs w:val="22"/>
        </w:rPr>
        <w:t>)</w:t>
      </w:r>
    </w:p>
    <w:p w:rsidR="00DA7CF7" w:rsidRPr="00506DCF" w:rsidRDefault="00DA7CF7" w:rsidP="00DA7CF7">
      <w:pPr>
        <w:widowControl/>
        <w:autoSpaceDE/>
        <w:autoSpaceDN/>
        <w:adjustRightInd/>
        <w:jc w:val="both"/>
        <w:rPr>
          <w:rFonts w:ascii="Arial" w:hAnsi="Arial" w:cs="Arial"/>
          <w:bCs/>
          <w:sz w:val="22"/>
          <w:szCs w:val="22"/>
        </w:rPr>
      </w:pPr>
    </w:p>
    <w:p w:rsidR="00DA7CF7" w:rsidRPr="00E052DE" w:rsidRDefault="00DA7CF7" w:rsidP="00DA7CF7">
      <w:pPr>
        <w:pStyle w:val="NormalWeb"/>
        <w:spacing w:before="0" w:beforeAutospacing="0" w:after="0" w:afterAutospacing="0"/>
        <w:jc w:val="both"/>
        <w:rPr>
          <w:rFonts w:ascii="Arial" w:hAnsi="Arial" w:cs="Arial"/>
          <w:bCs/>
          <w:i/>
          <w:color w:val="215868" w:themeColor="accent5" w:themeShade="80"/>
          <w:sz w:val="22"/>
          <w:szCs w:val="22"/>
        </w:rPr>
      </w:pPr>
      <w:r w:rsidRPr="00E052DE">
        <w:rPr>
          <w:rFonts w:ascii="Arial" w:hAnsi="Arial" w:cs="Arial"/>
          <w:bCs/>
          <w:i/>
          <w:color w:val="215868" w:themeColor="accent5" w:themeShade="80"/>
          <w:sz w:val="22"/>
          <w:szCs w:val="22"/>
        </w:rPr>
        <w:lastRenderedPageBreak/>
        <w:t xml:space="preserve">In the event that technical difficulties disrupt access or utilization of the web board, the instructor may elect to utilize e-mail to conduct discussions and maintain dialogue. </w:t>
      </w:r>
    </w:p>
    <w:p w:rsidR="00DA7CF7" w:rsidRPr="009A6058" w:rsidRDefault="00DA7CF7" w:rsidP="00DA7CF7">
      <w:pPr>
        <w:pStyle w:val="NormalWeb"/>
        <w:spacing w:before="0" w:beforeAutospacing="0" w:after="0" w:afterAutospacing="0"/>
        <w:jc w:val="both"/>
        <w:rPr>
          <w:rFonts w:ascii="Arial" w:hAnsi="Arial" w:cs="Arial"/>
          <w:i/>
          <w:color w:val="4F6228" w:themeColor="accent3" w:themeShade="80"/>
          <w:sz w:val="22"/>
          <w:szCs w:val="22"/>
        </w:rPr>
      </w:pPr>
      <w:r w:rsidRPr="00F75C80">
        <w:rPr>
          <w:rFonts w:ascii="Arial" w:hAnsi="Arial" w:cs="Arial"/>
          <w:bCs/>
          <w:i/>
          <w:color w:val="4F6228" w:themeColor="accent3" w:themeShade="80"/>
          <w:sz w:val="22"/>
          <w:szCs w:val="22"/>
        </w:rPr>
        <w:t xml:space="preserve"> </w:t>
      </w:r>
    </w:p>
    <w:p w:rsidR="00DA7CF7" w:rsidRPr="00506DCF" w:rsidRDefault="00DA7CF7" w:rsidP="00DA7CF7">
      <w:pPr>
        <w:pStyle w:val="PlainText"/>
        <w:rPr>
          <w:rFonts w:ascii="Arial" w:hAnsi="Arial" w:cs="Arial"/>
          <w:b/>
          <w:color w:val="0F243E" w:themeColor="text2" w:themeShade="80"/>
          <w:sz w:val="22"/>
          <w:szCs w:val="22"/>
        </w:rPr>
      </w:pPr>
      <w:r w:rsidRPr="00E052DE">
        <w:rPr>
          <w:rFonts w:ascii="Arial" w:hAnsi="Arial" w:cs="Arial"/>
          <w:b/>
          <w:color w:val="215868" w:themeColor="accent5" w:themeShade="80"/>
          <w:sz w:val="22"/>
          <w:szCs w:val="22"/>
        </w:rPr>
        <w:t xml:space="preserve">Technical Support:  </w:t>
      </w:r>
      <w:r w:rsidRPr="00D92F93">
        <w:rPr>
          <w:rFonts w:ascii="Arial" w:hAnsi="Arial" w:cs="Arial"/>
          <w:sz w:val="22"/>
          <w:szCs w:val="22"/>
        </w:rPr>
        <w:t xml:space="preserve">For technical questions: contact the </w:t>
      </w:r>
      <w:proofErr w:type="spellStart"/>
      <w:r w:rsidRPr="00D92F93">
        <w:rPr>
          <w:rFonts w:ascii="Arial" w:hAnsi="Arial" w:cs="Arial"/>
          <w:sz w:val="22"/>
          <w:szCs w:val="22"/>
        </w:rPr>
        <w:t>Cham</w:t>
      </w:r>
      <w:r>
        <w:rPr>
          <w:rFonts w:ascii="Arial" w:hAnsi="Arial" w:cs="Arial"/>
          <w:sz w:val="22"/>
          <w:szCs w:val="22"/>
        </w:rPr>
        <w:t>inade</w:t>
      </w:r>
      <w:proofErr w:type="spellEnd"/>
      <w:r>
        <w:rPr>
          <w:rFonts w:ascii="Arial" w:hAnsi="Arial" w:cs="Arial"/>
          <w:sz w:val="22"/>
          <w:szCs w:val="22"/>
        </w:rPr>
        <w:t xml:space="preserve"> </w:t>
      </w:r>
      <w:proofErr w:type="spellStart"/>
      <w:r>
        <w:rPr>
          <w:rFonts w:ascii="Arial" w:hAnsi="Arial" w:cs="Arial"/>
          <w:sz w:val="22"/>
          <w:szCs w:val="22"/>
        </w:rPr>
        <w:t>eCollege</w:t>
      </w:r>
      <w:proofErr w:type="spellEnd"/>
      <w:r>
        <w:rPr>
          <w:rFonts w:ascii="Arial" w:hAnsi="Arial" w:cs="Arial"/>
          <w:sz w:val="22"/>
          <w:szCs w:val="22"/>
        </w:rPr>
        <w:t xml:space="preserve"> helpdesk at: </w:t>
      </w:r>
      <w:hyperlink r:id="rId13" w:history="1">
        <w:r w:rsidRPr="00506DCF">
          <w:rPr>
            <w:rStyle w:val="Hyperlink"/>
            <w:rFonts w:ascii="Arial" w:hAnsi="Arial" w:cs="Arial"/>
            <w:color w:val="0F243E" w:themeColor="text2" w:themeShade="80"/>
            <w:sz w:val="22"/>
            <w:szCs w:val="22"/>
          </w:rPr>
          <w:t>helpdesk@chaminade.ecollege.com</w:t>
        </w:r>
      </w:hyperlink>
    </w:p>
    <w:p w:rsidR="00DA7CF7" w:rsidRPr="00433DD9" w:rsidRDefault="00DA7CF7" w:rsidP="00DA7CF7">
      <w:pPr>
        <w:pStyle w:val="PlainText"/>
        <w:rPr>
          <w:rFonts w:ascii="Arial" w:hAnsi="Arial" w:cs="Arial"/>
          <w:b/>
          <w:color w:val="943634"/>
          <w:sz w:val="22"/>
          <w:szCs w:val="22"/>
        </w:rPr>
      </w:pPr>
    </w:p>
    <w:p w:rsidR="00DA7CF7" w:rsidRDefault="00DA7CF7" w:rsidP="00DA7CF7">
      <w:pPr>
        <w:pStyle w:val="PlainText"/>
        <w:rPr>
          <w:rStyle w:val="Hyperlink"/>
          <w:rFonts w:ascii="Arial" w:hAnsi="Arial" w:cs="Arial"/>
          <w:color w:val="0F243E" w:themeColor="text2" w:themeShade="80"/>
          <w:sz w:val="22"/>
          <w:szCs w:val="22"/>
        </w:rPr>
      </w:pPr>
      <w:r w:rsidRPr="00E052DE">
        <w:rPr>
          <w:rFonts w:ascii="Arial" w:hAnsi="Arial" w:cs="Arial"/>
          <w:b/>
          <w:noProof/>
          <w:color w:val="215868" w:themeColor="accent5" w:themeShade="80"/>
          <w:sz w:val="22"/>
          <w:szCs w:val="22"/>
        </w:rPr>
        <w:t>Library:</w:t>
      </w:r>
      <w:r w:rsidRPr="00E052DE">
        <w:rPr>
          <w:rFonts w:ascii="Arial" w:hAnsi="Arial" w:cs="Arial"/>
          <w:b/>
          <w:color w:val="215868" w:themeColor="accent5" w:themeShade="80"/>
          <w:sz w:val="22"/>
          <w:szCs w:val="22"/>
        </w:rPr>
        <w:t xml:space="preserve">  </w:t>
      </w:r>
      <w:proofErr w:type="spellStart"/>
      <w:r w:rsidRPr="000E0611">
        <w:rPr>
          <w:rFonts w:ascii="Arial" w:hAnsi="Arial" w:cs="Arial"/>
          <w:sz w:val="22"/>
          <w:szCs w:val="22"/>
        </w:rPr>
        <w:t>Chaminade</w:t>
      </w:r>
      <w:proofErr w:type="spellEnd"/>
      <w:r w:rsidRPr="000E0611">
        <w:rPr>
          <w:rFonts w:ascii="Arial" w:hAnsi="Arial" w:cs="Arial"/>
          <w:sz w:val="22"/>
          <w:szCs w:val="22"/>
        </w:rPr>
        <w:t xml:space="preserve"> library </w:t>
      </w:r>
      <w:hyperlink r:id="rId14" w:history="1">
        <w:r w:rsidRPr="00D92F93">
          <w:rPr>
            <w:rStyle w:val="Hyperlink"/>
            <w:rFonts w:ascii="Arial" w:hAnsi="Arial" w:cs="Arial"/>
            <w:color w:val="0F243E" w:themeColor="text2" w:themeShade="80"/>
            <w:sz w:val="22"/>
            <w:szCs w:val="22"/>
          </w:rPr>
          <w:t>www.chaminade.edu/library</w:t>
        </w:r>
      </w:hyperlink>
    </w:p>
    <w:p w:rsidR="00DA7CF7" w:rsidRDefault="00DA7CF7" w:rsidP="00DA7CF7">
      <w:pPr>
        <w:pStyle w:val="PlainText"/>
        <w:rPr>
          <w:rStyle w:val="Hyperlink"/>
          <w:rFonts w:ascii="Arial" w:hAnsi="Arial" w:cs="Arial"/>
          <w:color w:val="0F243E" w:themeColor="text2" w:themeShade="80"/>
          <w:sz w:val="22"/>
          <w:szCs w:val="22"/>
        </w:rPr>
      </w:pPr>
    </w:p>
    <w:p w:rsidR="00DA7CF7" w:rsidRDefault="00DA7CF7" w:rsidP="00DA7CF7">
      <w:pPr>
        <w:widowControl/>
        <w:autoSpaceDE/>
        <w:autoSpaceDN/>
        <w:adjustRightInd/>
        <w:rPr>
          <w:rFonts w:ascii="Arial" w:hAnsi="Arial" w:cs="Arial"/>
          <w:b/>
          <w:color w:val="4A442A"/>
          <w:sz w:val="22"/>
          <w:szCs w:val="22"/>
        </w:rPr>
      </w:pPr>
      <w:r w:rsidRPr="00E052DE">
        <w:rPr>
          <w:rFonts w:ascii="Arial" w:hAnsi="Arial" w:cs="Arial"/>
          <w:b/>
          <w:color w:val="215868" w:themeColor="accent5" w:themeShade="80"/>
          <w:sz w:val="22"/>
          <w:szCs w:val="22"/>
        </w:rPr>
        <w:t>Methodology:</w:t>
      </w:r>
      <w:r w:rsidRPr="00E052DE">
        <w:rPr>
          <w:rFonts w:ascii="Arial" w:hAnsi="Arial" w:cs="Arial"/>
          <w:color w:val="215868" w:themeColor="accent5" w:themeShade="80"/>
          <w:sz w:val="22"/>
          <w:szCs w:val="22"/>
        </w:rPr>
        <w:t xml:space="preserve">  </w:t>
      </w:r>
      <w:r w:rsidRPr="0014171E">
        <w:rPr>
          <w:rFonts w:ascii="Arial" w:hAnsi="Arial" w:cs="Arial"/>
          <w:sz w:val="22"/>
          <w:szCs w:val="22"/>
        </w:rPr>
        <w:t xml:space="preserve">Instruction is through online discussions and other material as posted on </w:t>
      </w:r>
      <w:proofErr w:type="spellStart"/>
      <w:r w:rsidRPr="0014171E">
        <w:rPr>
          <w:rFonts w:ascii="Arial" w:hAnsi="Arial" w:cs="Arial"/>
          <w:sz w:val="22"/>
          <w:szCs w:val="22"/>
        </w:rPr>
        <w:t>eCollege</w:t>
      </w:r>
      <w:proofErr w:type="spellEnd"/>
      <w:r w:rsidRPr="0014171E">
        <w:rPr>
          <w:rFonts w:ascii="Arial" w:hAnsi="Arial" w:cs="Arial"/>
          <w:sz w:val="22"/>
          <w:szCs w:val="22"/>
        </w:rPr>
        <w:t xml:space="preserve">. 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rsidR="00DA7CF7" w:rsidRPr="006575E3" w:rsidRDefault="00DA7CF7" w:rsidP="00DA7CF7">
      <w:pPr>
        <w:pStyle w:val="PlainText"/>
        <w:rPr>
          <w:rFonts w:ascii="Arial" w:hAnsi="Arial" w:cs="Arial"/>
          <w:b/>
          <w:color w:val="943634"/>
          <w:sz w:val="22"/>
          <w:szCs w:val="22"/>
        </w:rPr>
      </w:pPr>
      <w:r>
        <w:rPr>
          <w:noProof/>
        </w:rPr>
        <w:drawing>
          <wp:anchor distT="0" distB="0" distL="114300" distR="114300" simplePos="0" relativeHeight="251665408" behindDoc="0" locked="0" layoutInCell="1" allowOverlap="1">
            <wp:simplePos x="0" y="0"/>
            <wp:positionH relativeFrom="margin">
              <wp:align>left</wp:align>
            </wp:positionH>
            <wp:positionV relativeFrom="paragraph">
              <wp:posOffset>87630</wp:posOffset>
            </wp:positionV>
            <wp:extent cx="616585" cy="588645"/>
            <wp:effectExtent l="0" t="0" r="0" b="1905"/>
            <wp:wrapSquare wrapText="bothSides"/>
            <wp:docPr id="1"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6585" cy="588645"/>
                    </a:xfrm>
                    <a:prstGeom prst="rect">
                      <a:avLst/>
                    </a:prstGeom>
                    <a:noFill/>
                    <a:ln>
                      <a:noFill/>
                    </a:ln>
                  </pic:spPr>
                </pic:pic>
              </a:graphicData>
            </a:graphic>
          </wp:anchor>
        </w:drawing>
      </w:r>
    </w:p>
    <w:p w:rsidR="00DA7CF7" w:rsidRDefault="00DA7CF7" w:rsidP="00DA7CF7">
      <w:pPr>
        <w:widowControl/>
        <w:autoSpaceDE/>
        <w:autoSpaceDN/>
        <w:adjustRightInd/>
        <w:jc w:val="both"/>
        <w:rPr>
          <w:rFonts w:ascii="Arial" w:hAnsi="Arial" w:cs="Arial"/>
          <w:color w:val="000000"/>
          <w:sz w:val="22"/>
          <w:szCs w:val="22"/>
        </w:rPr>
      </w:pPr>
      <w:r>
        <w:rPr>
          <w:rFonts w:ascii="Arial" w:hAnsi="Arial" w:cs="Arial"/>
          <w:noProof/>
          <w:color w:val="000000"/>
          <w:sz w:val="22"/>
          <w:szCs w:val="22"/>
        </w:rPr>
        <w:pict>
          <v:shape id="Text Box 2" o:spid="_x0000_s1029" type="#_x0000_t202" style="position:absolute;left:0;text-align:left;margin-left:48.75pt;margin-top:3.55pt;width:443.25pt;height:21.75pt;z-index:25166950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" fillcolor="#31849b [2408]">
            <v:textbox style="mso-fit-shape-to-text:t">
              <w:txbxContent>
                <w:p w:rsidR="00DA7CF7" w:rsidRPr="00CD6443" w:rsidRDefault="00DA7CF7" w:rsidP="00DA7CF7">
                  <w:pPr>
                    <w:jc w:val="center"/>
                    <w:rPr>
                      <w:rFonts w:ascii="Arial" w:hAnsi="Arial" w:cs="Arial"/>
                      <w:b/>
                      <w:color w:val="FFFFFF" w:themeColor="background1"/>
                    </w:rPr>
                  </w:pPr>
                  <w:r>
                    <w:rPr>
                      <w:rFonts w:ascii="Arial" w:hAnsi="Arial" w:cs="Arial"/>
                      <w:b/>
                      <w:color w:val="FFFFFF" w:themeColor="background1"/>
                    </w:rPr>
                    <w:t>COURSE OBJECTIVES</w:t>
                  </w:r>
                </w:p>
              </w:txbxContent>
            </v:textbox>
          </v:shape>
        </w:pict>
      </w:r>
    </w:p>
    <w:p w:rsidR="00DA7CF7" w:rsidRDefault="00DA7CF7" w:rsidP="00DA7CF7">
      <w:pPr>
        <w:rPr>
          <w:rFonts w:ascii="Arial" w:hAnsi="Arial" w:cs="Arial"/>
          <w:color w:val="000000"/>
          <w:sz w:val="22"/>
          <w:szCs w:val="22"/>
        </w:rPr>
      </w:pPr>
    </w:p>
    <w:p w:rsidR="00DA7CF7" w:rsidRDefault="00DA7CF7" w:rsidP="00DA7CF7">
      <w:pPr>
        <w:rPr>
          <w:rFonts w:ascii="Arial" w:hAnsi="Arial" w:cs="Arial"/>
          <w:b/>
          <w:bCs/>
          <w:color w:val="4F6228" w:themeColor="accent3" w:themeShade="80"/>
          <w:sz w:val="22"/>
          <w:szCs w:val="22"/>
        </w:rPr>
      </w:pPr>
    </w:p>
    <w:p w:rsidR="00DA7CF7" w:rsidRDefault="00DA7CF7" w:rsidP="00DA7CF7">
      <w:pPr>
        <w:rPr>
          <w:rFonts w:ascii="Arial" w:hAnsi="Arial" w:cs="Arial"/>
          <w:b/>
          <w:bCs/>
          <w:color w:val="4F6228" w:themeColor="accent3" w:themeShade="80"/>
          <w:sz w:val="22"/>
          <w:szCs w:val="22"/>
        </w:rPr>
      </w:pPr>
    </w:p>
    <w:p w:rsidR="00DA7CF7" w:rsidRPr="00E052DE" w:rsidRDefault="00DA7CF7" w:rsidP="00DA7CF7">
      <w:pPr>
        <w:rPr>
          <w:rFonts w:ascii="Arial" w:hAnsi="Arial" w:cs="Arial"/>
          <w:b/>
          <w:bCs/>
          <w:color w:val="215868" w:themeColor="accent5" w:themeShade="80"/>
          <w:sz w:val="22"/>
          <w:szCs w:val="22"/>
        </w:rPr>
      </w:pPr>
      <w:r w:rsidRPr="00E052DE">
        <w:rPr>
          <w:rFonts w:ascii="Arial" w:hAnsi="Arial" w:cs="Arial"/>
          <w:b/>
          <w:bCs/>
          <w:color w:val="215868" w:themeColor="accent5" w:themeShade="80"/>
          <w:sz w:val="22"/>
          <w:szCs w:val="22"/>
        </w:rPr>
        <w:t>Student Learning Outcomes</w:t>
      </w:r>
    </w:p>
    <w:p w:rsidR="00DA7CF7" w:rsidRPr="00E052DE" w:rsidRDefault="00DA7CF7" w:rsidP="00DA7CF7">
      <w:pPr>
        <w:rPr>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General Education Learning Outcomes</w:t>
      </w:r>
    </w:p>
    <w:p w:rsidR="00DA7CF7" w:rsidRDefault="00DA7CF7" w:rsidP="00F208B2">
      <w:pPr>
        <w:widowControl/>
        <w:numPr>
          <w:ilvl w:val="0"/>
          <w:numId w:val="8"/>
        </w:numPr>
        <w:autoSpaceDE/>
        <w:autoSpaceDN/>
        <w:adjustRightInd/>
        <w:contextualSpacing/>
        <w:rPr>
          <w:rFonts w:ascii="Arial" w:hAnsi="Arial" w:cs="Arial"/>
          <w:sz w:val="22"/>
          <w:szCs w:val="22"/>
        </w:rPr>
      </w:pPr>
      <w:r w:rsidRPr="00880A5B">
        <w:rPr>
          <w:rFonts w:ascii="Arial" w:hAnsi="Arial" w:cs="Arial"/>
          <w:sz w:val="22"/>
          <w:szCs w:val="22"/>
        </w:rPr>
        <w:t>Demonstrate an understanding of Catholic theology, its historical development and position within the broader Christian and human traditions.</w:t>
      </w:r>
    </w:p>
    <w:p w:rsidR="00DA7CF7" w:rsidRDefault="00DA7CF7" w:rsidP="00F208B2">
      <w:pPr>
        <w:widowControl/>
        <w:numPr>
          <w:ilvl w:val="0"/>
          <w:numId w:val="8"/>
        </w:numPr>
        <w:autoSpaceDE/>
        <w:autoSpaceDN/>
        <w:adjustRightInd/>
        <w:contextualSpacing/>
        <w:rPr>
          <w:rFonts w:ascii="Arial" w:hAnsi="Arial" w:cs="Arial"/>
          <w:sz w:val="22"/>
          <w:szCs w:val="22"/>
        </w:rPr>
      </w:pPr>
      <w:r w:rsidRPr="00880A5B">
        <w:rPr>
          <w:rFonts w:ascii="Arial" w:hAnsi="Arial" w:cs="Arial"/>
          <w:sz w:val="22"/>
          <w:szCs w:val="22"/>
        </w:rPr>
        <w:t>Demonstrate a capacity to articulate the fundamental questions of ultimate meaning that will intellectually and spiritually engage them throughout their lives.</w:t>
      </w:r>
    </w:p>
    <w:p w:rsidR="00DA7CF7" w:rsidRPr="00E052DE" w:rsidRDefault="00DA7CF7" w:rsidP="00DA7CF7">
      <w:pPr>
        <w:rPr>
          <w:rFonts w:ascii="Arial" w:hAnsi="Arial" w:cs="Arial"/>
          <w:b/>
          <w:color w:val="215868" w:themeColor="accent5" w:themeShade="80"/>
          <w:sz w:val="22"/>
          <w:szCs w:val="22"/>
        </w:rPr>
      </w:pPr>
    </w:p>
    <w:p w:rsidR="00DA7CF7" w:rsidRPr="00E052DE" w:rsidRDefault="00DA7CF7" w:rsidP="00DA7CF7">
      <w:pPr>
        <w:rPr>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Program Learning Outcomes</w:t>
      </w:r>
    </w:p>
    <w:p w:rsidR="00DA7CF7" w:rsidRDefault="00DA7CF7" w:rsidP="00DA7CF7">
      <w:pPr>
        <w:rPr>
          <w:rFonts w:ascii="Arial" w:hAnsi="Arial" w:cs="Arial"/>
          <w:sz w:val="22"/>
          <w:szCs w:val="22"/>
        </w:rPr>
      </w:pPr>
      <w:r>
        <w:rPr>
          <w:rFonts w:ascii="Arial" w:hAnsi="Arial" w:cs="Arial"/>
          <w:sz w:val="22"/>
          <w:szCs w:val="22"/>
        </w:rPr>
        <w:t>Upon successful completion of this course students will demonstrate an understanding of:</w:t>
      </w:r>
    </w:p>
    <w:p w:rsidR="00DA7CF7" w:rsidRDefault="00DA7CF7" w:rsidP="00F208B2">
      <w:pPr>
        <w:pStyle w:val="ListParagraph"/>
        <w:numPr>
          <w:ilvl w:val="0"/>
          <w:numId w:val="9"/>
        </w:numPr>
        <w:rPr>
          <w:rFonts w:ascii="Arial" w:hAnsi="Arial" w:cs="Arial"/>
          <w:sz w:val="22"/>
          <w:szCs w:val="22"/>
        </w:rPr>
      </w:pPr>
      <w:r w:rsidRPr="0014171E">
        <w:rPr>
          <w:rFonts w:ascii="Arial" w:hAnsi="Arial" w:cs="Arial"/>
          <w:sz w:val="22"/>
          <w:szCs w:val="22"/>
        </w:rPr>
        <w:t>Catholic environmental theology, its historical development and views on ecology, environmental ethics and ecological spirituality, referencing broader Christian and human traditions</w:t>
      </w:r>
      <w:r>
        <w:rPr>
          <w:rFonts w:ascii="Arial" w:hAnsi="Arial" w:cs="Arial"/>
          <w:sz w:val="22"/>
          <w:szCs w:val="22"/>
        </w:rPr>
        <w:t>;</w:t>
      </w:r>
    </w:p>
    <w:p w:rsidR="00DA7CF7" w:rsidRDefault="00DA7CF7" w:rsidP="00F208B2">
      <w:pPr>
        <w:pStyle w:val="ListParagraph"/>
        <w:numPr>
          <w:ilvl w:val="0"/>
          <w:numId w:val="9"/>
        </w:numPr>
        <w:rPr>
          <w:rFonts w:ascii="Arial" w:hAnsi="Arial" w:cs="Arial"/>
          <w:sz w:val="22"/>
          <w:szCs w:val="22"/>
        </w:rPr>
      </w:pPr>
      <w:r>
        <w:rPr>
          <w:rFonts w:ascii="Arial" w:hAnsi="Arial" w:cs="Arial"/>
          <w:sz w:val="22"/>
          <w:szCs w:val="22"/>
        </w:rPr>
        <w:t xml:space="preserve">a </w:t>
      </w:r>
      <w:r w:rsidRPr="0014171E">
        <w:rPr>
          <w:rFonts w:ascii="Arial" w:hAnsi="Arial" w:cs="Arial"/>
          <w:sz w:val="22"/>
          <w:szCs w:val="22"/>
        </w:rPr>
        <w:t>capacity to articulate the fundamental questions of ultimate meaning as seen from the perspectives of ecology and environmental spirituality that will intellectually and spiritually engage the</w:t>
      </w:r>
      <w:r>
        <w:rPr>
          <w:rFonts w:ascii="Arial" w:hAnsi="Arial" w:cs="Arial"/>
          <w:sz w:val="22"/>
          <w:szCs w:val="22"/>
        </w:rPr>
        <w:t>m throughout their lives;</w:t>
      </w:r>
    </w:p>
    <w:p w:rsidR="00DA7CF7" w:rsidRDefault="00DA7CF7" w:rsidP="00F208B2">
      <w:pPr>
        <w:pStyle w:val="ListParagraph"/>
        <w:numPr>
          <w:ilvl w:val="0"/>
          <w:numId w:val="9"/>
        </w:numPr>
        <w:rPr>
          <w:rFonts w:ascii="Arial" w:hAnsi="Arial" w:cs="Arial"/>
          <w:sz w:val="22"/>
          <w:szCs w:val="22"/>
        </w:rPr>
      </w:pPr>
      <w:r>
        <w:rPr>
          <w:rFonts w:ascii="Arial" w:hAnsi="Arial" w:cs="Arial"/>
          <w:sz w:val="22"/>
          <w:szCs w:val="22"/>
        </w:rPr>
        <w:t>h</w:t>
      </w:r>
      <w:r w:rsidRPr="0014171E">
        <w:rPr>
          <w:rFonts w:ascii="Arial" w:hAnsi="Arial" w:cs="Arial"/>
          <w:sz w:val="22"/>
          <w:szCs w:val="22"/>
        </w:rPr>
        <w:t xml:space="preserve">ow religions and cultures interact with each other, affecting values, beliefs and creative responses to the </w:t>
      </w:r>
      <w:r>
        <w:rPr>
          <w:rFonts w:ascii="Arial" w:hAnsi="Arial" w:cs="Arial"/>
          <w:sz w:val="22"/>
          <w:szCs w:val="22"/>
        </w:rPr>
        <w:t>contemporary ecological crises;</w:t>
      </w:r>
    </w:p>
    <w:p w:rsidR="00DA7CF7" w:rsidRDefault="00DA7CF7" w:rsidP="00F208B2">
      <w:pPr>
        <w:pStyle w:val="ListParagraph"/>
        <w:numPr>
          <w:ilvl w:val="0"/>
          <w:numId w:val="10"/>
        </w:numPr>
        <w:rPr>
          <w:rFonts w:ascii="Arial" w:hAnsi="Arial" w:cs="Arial"/>
          <w:sz w:val="22"/>
          <w:szCs w:val="22"/>
        </w:rPr>
      </w:pPr>
      <w:proofErr w:type="gramStart"/>
      <w:r w:rsidRPr="0014171E">
        <w:rPr>
          <w:rFonts w:ascii="Arial" w:hAnsi="Arial" w:cs="Arial"/>
          <w:sz w:val="22"/>
          <w:szCs w:val="22"/>
        </w:rPr>
        <w:t>an</w:t>
      </w:r>
      <w:proofErr w:type="gramEnd"/>
      <w:r w:rsidRPr="0014171E">
        <w:rPr>
          <w:rFonts w:ascii="Arial" w:hAnsi="Arial" w:cs="Arial"/>
          <w:sz w:val="22"/>
          <w:szCs w:val="22"/>
        </w:rPr>
        <w:t xml:space="preserve"> awareness of the uniqueness of Hawaii and the Pacific Rim as a meeting place for various religious traditions as they try to live responsibly within this region’s fragile ecological systems. </w:t>
      </w:r>
    </w:p>
    <w:p w:rsidR="00DA7CF7" w:rsidRDefault="00DA7CF7" w:rsidP="00DA7CF7">
      <w:pPr>
        <w:tabs>
          <w:tab w:val="num" w:pos="2520"/>
        </w:tabs>
        <w:rPr>
          <w:rFonts w:ascii="Arial" w:hAnsi="Arial" w:cs="Arial"/>
          <w:b/>
          <w:color w:val="4F6228" w:themeColor="accent3" w:themeShade="80"/>
          <w:sz w:val="22"/>
          <w:szCs w:val="22"/>
        </w:rPr>
      </w:pPr>
    </w:p>
    <w:p w:rsidR="00DA7CF7" w:rsidRPr="00E052DE" w:rsidRDefault="00DA7CF7" w:rsidP="00DA7CF7">
      <w:pPr>
        <w:tabs>
          <w:tab w:val="num" w:pos="2520"/>
        </w:tabs>
        <w:rPr>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Course Learning Outcomes</w:t>
      </w:r>
    </w:p>
    <w:p w:rsidR="00DA7CF7" w:rsidRPr="0014171E" w:rsidRDefault="00DA7CF7" w:rsidP="00DA7CF7">
      <w:pPr>
        <w:tabs>
          <w:tab w:val="num" w:pos="2520"/>
        </w:tabs>
        <w:rPr>
          <w:rFonts w:ascii="Arial" w:hAnsi="Arial" w:cs="Arial"/>
          <w:color w:val="4F6228" w:themeColor="accent3" w:themeShade="80"/>
          <w:sz w:val="22"/>
          <w:szCs w:val="22"/>
        </w:rPr>
      </w:pPr>
      <w:r>
        <w:rPr>
          <w:rFonts w:ascii="Arial" w:hAnsi="Arial" w:cs="Arial"/>
          <w:sz w:val="22"/>
          <w:szCs w:val="22"/>
        </w:rPr>
        <w:t>By the end of this course, s</w:t>
      </w:r>
      <w:r w:rsidRPr="0014171E">
        <w:rPr>
          <w:rFonts w:ascii="Arial" w:hAnsi="Arial" w:cs="Arial"/>
          <w:sz w:val="22"/>
          <w:szCs w:val="22"/>
        </w:rPr>
        <w:t>tudents will be able to:</w:t>
      </w:r>
    </w:p>
    <w:p w:rsidR="00DA7CF7" w:rsidRDefault="00DA7CF7" w:rsidP="00F208B2">
      <w:pPr>
        <w:pStyle w:val="ListParagraph"/>
        <w:numPr>
          <w:ilvl w:val="0"/>
          <w:numId w:val="6"/>
        </w:numPr>
        <w:rPr>
          <w:rFonts w:ascii="Arial" w:hAnsi="Arial" w:cs="Arial"/>
          <w:sz w:val="22"/>
          <w:szCs w:val="22"/>
        </w:rPr>
      </w:pPr>
      <w:proofErr w:type="gramStart"/>
      <w:r>
        <w:rPr>
          <w:rFonts w:ascii="Arial" w:hAnsi="Arial" w:cs="Arial"/>
          <w:sz w:val="22"/>
          <w:szCs w:val="22"/>
        </w:rPr>
        <w:t>express</w:t>
      </w:r>
      <w:proofErr w:type="gramEnd"/>
      <w:r w:rsidRPr="00973B13">
        <w:rPr>
          <w:rFonts w:ascii="Arial" w:hAnsi="Arial" w:cs="Arial"/>
          <w:sz w:val="22"/>
          <w:szCs w:val="22"/>
        </w:rPr>
        <w:t xml:space="preserve"> an</w:t>
      </w:r>
      <w:r>
        <w:rPr>
          <w:rFonts w:ascii="Arial" w:hAnsi="Arial" w:cs="Arial"/>
          <w:sz w:val="22"/>
          <w:szCs w:val="22"/>
        </w:rPr>
        <w:t xml:space="preserve"> appreciation of</w:t>
      </w:r>
      <w:r w:rsidRPr="00973B13">
        <w:rPr>
          <w:rFonts w:ascii="Arial" w:hAnsi="Arial" w:cs="Arial"/>
          <w:sz w:val="22"/>
          <w:szCs w:val="22"/>
        </w:rPr>
        <w:t xml:space="preserve"> the varied positions of Christianity and other major world religions on environmental ethics and spirituality</w:t>
      </w:r>
      <w:r>
        <w:rPr>
          <w:rFonts w:ascii="Arial" w:hAnsi="Arial" w:cs="Arial"/>
          <w:sz w:val="22"/>
          <w:szCs w:val="22"/>
        </w:rPr>
        <w:t xml:space="preserve"> (GELO 1; PLO 2,3,6).</w:t>
      </w:r>
    </w:p>
    <w:p w:rsidR="00DA7CF7" w:rsidRPr="00E27228" w:rsidRDefault="00DA7CF7" w:rsidP="00F208B2">
      <w:pPr>
        <w:pStyle w:val="ListParagraph"/>
        <w:numPr>
          <w:ilvl w:val="0"/>
          <w:numId w:val="6"/>
        </w:numPr>
        <w:rPr>
          <w:rFonts w:ascii="Arial" w:hAnsi="Arial" w:cs="Arial"/>
          <w:sz w:val="20"/>
          <w:szCs w:val="20"/>
        </w:rPr>
      </w:pPr>
      <w:r>
        <w:rPr>
          <w:rFonts w:ascii="Arial" w:hAnsi="Arial" w:cs="Arial"/>
          <w:sz w:val="22"/>
          <w:szCs w:val="22"/>
        </w:rPr>
        <w:t>infer</w:t>
      </w:r>
      <w:r w:rsidRPr="00973B13">
        <w:rPr>
          <w:rFonts w:ascii="Arial" w:hAnsi="Arial" w:cs="Arial"/>
          <w:sz w:val="22"/>
          <w:szCs w:val="22"/>
        </w:rPr>
        <w:t xml:space="preserve"> </w:t>
      </w:r>
      <w:r>
        <w:rPr>
          <w:rFonts w:ascii="Arial" w:hAnsi="Arial" w:cs="Arial"/>
          <w:sz w:val="22"/>
          <w:szCs w:val="22"/>
        </w:rPr>
        <w:t xml:space="preserve">religious and ethical </w:t>
      </w:r>
      <w:r w:rsidRPr="00973B13">
        <w:rPr>
          <w:rFonts w:ascii="Arial" w:hAnsi="Arial" w:cs="Arial"/>
          <w:sz w:val="22"/>
          <w:szCs w:val="22"/>
        </w:rPr>
        <w:t xml:space="preserve">alternatives </w:t>
      </w:r>
      <w:r>
        <w:rPr>
          <w:rFonts w:ascii="Arial" w:hAnsi="Arial" w:cs="Arial"/>
          <w:sz w:val="22"/>
          <w:szCs w:val="22"/>
        </w:rPr>
        <w:t xml:space="preserve">to the resolution of </w:t>
      </w:r>
      <w:r w:rsidRPr="00973B13">
        <w:rPr>
          <w:rFonts w:ascii="Arial" w:hAnsi="Arial" w:cs="Arial"/>
          <w:sz w:val="22"/>
          <w:szCs w:val="22"/>
        </w:rPr>
        <w:t xml:space="preserve">environmental </w:t>
      </w:r>
      <w:r>
        <w:rPr>
          <w:rFonts w:ascii="Arial" w:hAnsi="Arial" w:cs="Arial"/>
          <w:sz w:val="22"/>
          <w:szCs w:val="22"/>
        </w:rPr>
        <w:t xml:space="preserve">problems </w:t>
      </w:r>
      <w:r w:rsidRPr="00E27228">
        <w:rPr>
          <w:rFonts w:ascii="Arial" w:hAnsi="Arial" w:cs="Arial"/>
          <w:sz w:val="20"/>
          <w:szCs w:val="20"/>
        </w:rPr>
        <w:t>(GELO1;PLO 3)</w:t>
      </w:r>
    </w:p>
    <w:p w:rsidR="00DA7CF7" w:rsidRDefault="00DA7CF7" w:rsidP="00F208B2">
      <w:pPr>
        <w:pStyle w:val="ListParagraph"/>
        <w:numPr>
          <w:ilvl w:val="0"/>
          <w:numId w:val="6"/>
        </w:numPr>
        <w:rPr>
          <w:rFonts w:ascii="Arial" w:hAnsi="Arial" w:cs="Arial"/>
          <w:sz w:val="22"/>
          <w:szCs w:val="22"/>
        </w:rPr>
      </w:pPr>
      <w:proofErr w:type="gramStart"/>
      <w:r>
        <w:rPr>
          <w:rFonts w:ascii="Arial" w:hAnsi="Arial" w:cs="Arial"/>
          <w:sz w:val="22"/>
          <w:szCs w:val="22"/>
        </w:rPr>
        <w:t>model</w:t>
      </w:r>
      <w:proofErr w:type="gramEnd"/>
      <w:r>
        <w:rPr>
          <w:rFonts w:ascii="Arial" w:hAnsi="Arial" w:cs="Arial"/>
          <w:sz w:val="22"/>
          <w:szCs w:val="22"/>
        </w:rPr>
        <w:t xml:space="preserve"> an </w:t>
      </w:r>
      <w:r w:rsidRPr="00B3007B">
        <w:rPr>
          <w:rFonts w:ascii="Arial" w:hAnsi="Arial" w:cs="Arial"/>
          <w:sz w:val="22"/>
          <w:szCs w:val="22"/>
        </w:rPr>
        <w:t>enviro</w:t>
      </w:r>
      <w:r>
        <w:rPr>
          <w:rFonts w:ascii="Arial" w:hAnsi="Arial" w:cs="Arial"/>
          <w:sz w:val="22"/>
          <w:szCs w:val="22"/>
        </w:rPr>
        <w:t>nmentally reflective and engaged responsible lifestyle (GELO 2: PLO 2).</w:t>
      </w:r>
    </w:p>
    <w:p w:rsidR="00DA7CF7" w:rsidRPr="003B6928" w:rsidRDefault="00DA7CF7" w:rsidP="00DA7CF7">
      <w:pPr>
        <w:pStyle w:val="ListParagraph"/>
        <w:rPr>
          <w:rFonts w:ascii="Arial" w:hAnsi="Arial" w:cs="Arial"/>
          <w:sz w:val="22"/>
          <w:szCs w:val="22"/>
        </w:rPr>
      </w:pPr>
    </w:p>
    <w:p w:rsidR="00DA7CF7" w:rsidRPr="00E052DE" w:rsidRDefault="00DA7CF7" w:rsidP="00DA7CF7">
      <w:pPr>
        <w:rPr>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 xml:space="preserve">Service Learning General Outcomes linked to this course </w:t>
      </w:r>
      <w:proofErr w:type="gramStart"/>
      <w:r w:rsidRPr="00E052DE">
        <w:rPr>
          <w:rFonts w:ascii="Arial" w:hAnsi="Arial" w:cs="Arial"/>
          <w:b/>
          <w:color w:val="215868" w:themeColor="accent5" w:themeShade="80"/>
          <w:sz w:val="22"/>
          <w:szCs w:val="22"/>
        </w:rPr>
        <w:t>are</w:t>
      </w:r>
      <w:proofErr w:type="gramEnd"/>
      <w:r w:rsidRPr="00E052DE">
        <w:rPr>
          <w:rFonts w:ascii="Arial" w:hAnsi="Arial" w:cs="Arial"/>
          <w:b/>
          <w:color w:val="215868" w:themeColor="accent5" w:themeShade="80"/>
          <w:sz w:val="22"/>
          <w:szCs w:val="22"/>
        </w:rPr>
        <w:t>:</w:t>
      </w:r>
    </w:p>
    <w:p w:rsidR="00DA7CF7" w:rsidRDefault="00DA7CF7" w:rsidP="00F208B2">
      <w:pPr>
        <w:pStyle w:val="ListParagraph"/>
        <w:numPr>
          <w:ilvl w:val="0"/>
          <w:numId w:val="7"/>
        </w:numPr>
        <w:rPr>
          <w:rFonts w:ascii="Arial" w:hAnsi="Arial" w:cs="Arial"/>
          <w:b/>
          <w:sz w:val="22"/>
          <w:szCs w:val="22"/>
        </w:rPr>
      </w:pPr>
      <w:r>
        <w:rPr>
          <w:rFonts w:ascii="Arial" w:hAnsi="Arial" w:cs="Arial"/>
          <w:sz w:val="22"/>
          <w:szCs w:val="22"/>
        </w:rPr>
        <w:t>Demonstrate an understanding of the connections between academic work and real-life situations.</w:t>
      </w:r>
    </w:p>
    <w:p w:rsidR="00DA7CF7" w:rsidRDefault="00DA7CF7" w:rsidP="00F208B2">
      <w:pPr>
        <w:pStyle w:val="ListParagraph"/>
        <w:numPr>
          <w:ilvl w:val="0"/>
          <w:numId w:val="7"/>
        </w:numPr>
        <w:rPr>
          <w:rFonts w:ascii="Arial" w:hAnsi="Arial" w:cs="Arial"/>
          <w:b/>
          <w:sz w:val="22"/>
          <w:szCs w:val="22"/>
        </w:rPr>
      </w:pPr>
      <w:r>
        <w:rPr>
          <w:rFonts w:ascii="Arial" w:hAnsi="Arial" w:cs="Arial"/>
          <w:sz w:val="22"/>
          <w:szCs w:val="22"/>
        </w:rPr>
        <w:t>Demonstrate the understanding and commitment to their role in issues of public concern.</w:t>
      </w:r>
    </w:p>
    <w:p w:rsidR="00DA7CF7" w:rsidRPr="00973B13" w:rsidRDefault="00DA7CF7" w:rsidP="00DA7CF7">
      <w:pPr>
        <w:pStyle w:val="ListParagraph"/>
        <w:rPr>
          <w:rFonts w:ascii="Arial" w:hAnsi="Arial" w:cs="Arial"/>
          <w:b/>
          <w:sz w:val="22"/>
          <w:szCs w:val="22"/>
        </w:rPr>
      </w:pPr>
    </w:p>
    <w:p w:rsidR="00DA7CF7" w:rsidRPr="00E052DE" w:rsidRDefault="00DA7CF7" w:rsidP="00DA7CF7">
      <w:pPr>
        <w:rPr>
          <w:rFonts w:ascii="Arial" w:hAnsi="Arial" w:cs="Arial"/>
          <w:b/>
          <w:color w:val="215868" w:themeColor="accent5" w:themeShade="80"/>
          <w:sz w:val="22"/>
          <w:szCs w:val="22"/>
        </w:rPr>
      </w:pPr>
      <w:proofErr w:type="spellStart"/>
      <w:r w:rsidRPr="00E052DE">
        <w:rPr>
          <w:rFonts w:ascii="Arial" w:hAnsi="Arial" w:cs="Arial"/>
          <w:b/>
          <w:color w:val="215868" w:themeColor="accent5" w:themeShade="80"/>
          <w:sz w:val="22"/>
          <w:szCs w:val="22"/>
        </w:rPr>
        <w:t>Marianist</w:t>
      </w:r>
      <w:proofErr w:type="spellEnd"/>
      <w:r w:rsidRPr="00E052DE">
        <w:rPr>
          <w:rFonts w:ascii="Arial" w:hAnsi="Arial" w:cs="Arial"/>
          <w:b/>
          <w:color w:val="215868" w:themeColor="accent5" w:themeShade="80"/>
          <w:sz w:val="22"/>
          <w:szCs w:val="22"/>
        </w:rPr>
        <w:t xml:space="preserve"> Educational Philosophy and Diversity</w:t>
      </w:r>
    </w:p>
    <w:p w:rsidR="00DA7CF7" w:rsidRPr="007B426E" w:rsidRDefault="00DA7CF7" w:rsidP="00DA7CF7">
      <w:pPr>
        <w:rPr>
          <w:rFonts w:ascii="Arial" w:hAnsi="Arial" w:cs="Arial"/>
          <w:b/>
          <w:color w:val="17365D" w:themeColor="text2" w:themeShade="BF"/>
          <w:sz w:val="22"/>
          <w:szCs w:val="22"/>
        </w:rPr>
      </w:pPr>
      <w:r>
        <w:rPr>
          <w:rFonts w:ascii="Arial" w:hAnsi="Arial" w:cs="Arial"/>
          <w:sz w:val="22"/>
          <w:szCs w:val="22"/>
        </w:rPr>
        <w:t>T</w:t>
      </w:r>
      <w:r w:rsidRPr="00296AC3">
        <w:rPr>
          <w:rFonts w:ascii="Arial" w:hAnsi="Arial" w:cs="Arial"/>
          <w:sz w:val="22"/>
          <w:szCs w:val="22"/>
        </w:rPr>
        <w:t>he</w:t>
      </w:r>
      <w:r>
        <w:rPr>
          <w:rFonts w:ascii="Arial" w:hAnsi="Arial" w:cs="Arial"/>
          <w:sz w:val="22"/>
          <w:szCs w:val="22"/>
        </w:rPr>
        <w:t xml:space="preserve"> five </w:t>
      </w:r>
      <w:r w:rsidRPr="00296AC3">
        <w:rPr>
          <w:rFonts w:ascii="Arial" w:hAnsi="Arial" w:cs="Arial"/>
          <w:sz w:val="22"/>
          <w:szCs w:val="22"/>
        </w:rPr>
        <w:t>Characteri</w:t>
      </w:r>
      <w:r>
        <w:rPr>
          <w:rFonts w:ascii="Arial" w:hAnsi="Arial" w:cs="Arial"/>
          <w:sz w:val="22"/>
          <w:szCs w:val="22"/>
        </w:rPr>
        <w:t xml:space="preserve">stics of </w:t>
      </w:r>
      <w:proofErr w:type="spellStart"/>
      <w:r>
        <w:rPr>
          <w:rFonts w:ascii="Arial" w:hAnsi="Arial" w:cs="Arial"/>
          <w:sz w:val="22"/>
          <w:szCs w:val="22"/>
        </w:rPr>
        <w:t>Marianist</w:t>
      </w:r>
      <w:proofErr w:type="spellEnd"/>
      <w:r>
        <w:rPr>
          <w:rFonts w:ascii="Arial" w:hAnsi="Arial" w:cs="Arial"/>
          <w:sz w:val="22"/>
          <w:szCs w:val="22"/>
        </w:rPr>
        <w:t xml:space="preserve"> Universities are: </w:t>
      </w:r>
      <w:r w:rsidRPr="00296AC3">
        <w:rPr>
          <w:rFonts w:ascii="Arial" w:hAnsi="Arial" w:cs="Arial"/>
          <w:sz w:val="22"/>
          <w:szCs w:val="22"/>
        </w:rPr>
        <w:t xml:space="preserve"> </w:t>
      </w:r>
    </w:p>
    <w:p w:rsidR="00DA7CF7" w:rsidRDefault="00DA7CF7" w:rsidP="00F208B2">
      <w:pPr>
        <w:widowControl/>
        <w:numPr>
          <w:ilvl w:val="0"/>
          <w:numId w:val="4"/>
        </w:numPr>
        <w:tabs>
          <w:tab w:val="left" w:pos="720"/>
        </w:tabs>
        <w:autoSpaceDE/>
        <w:autoSpaceDN/>
        <w:adjustRightInd/>
        <w:ind w:hanging="1080"/>
        <w:rPr>
          <w:rFonts w:ascii="Arial" w:hAnsi="Arial" w:cs="Arial"/>
          <w:color w:val="000000"/>
          <w:sz w:val="22"/>
          <w:szCs w:val="22"/>
        </w:rPr>
      </w:pPr>
      <w:r w:rsidRPr="00296AC3">
        <w:rPr>
          <w:rFonts w:ascii="Arial" w:hAnsi="Arial" w:cs="Arial"/>
          <w:color w:val="000000"/>
          <w:sz w:val="22"/>
          <w:szCs w:val="22"/>
        </w:rPr>
        <w:t>Educate for formation in faith;</w:t>
      </w:r>
    </w:p>
    <w:p w:rsidR="00DA7CF7" w:rsidRDefault="00DA7CF7" w:rsidP="00F208B2">
      <w:pPr>
        <w:widowControl/>
        <w:numPr>
          <w:ilvl w:val="0"/>
          <w:numId w:val="4"/>
        </w:numPr>
        <w:tabs>
          <w:tab w:val="left" w:pos="720"/>
        </w:tabs>
        <w:autoSpaceDE/>
        <w:autoSpaceDN/>
        <w:adjustRightInd/>
        <w:ind w:hanging="1080"/>
        <w:rPr>
          <w:rFonts w:ascii="Arial" w:hAnsi="Arial" w:cs="Arial"/>
          <w:color w:val="000000"/>
          <w:sz w:val="22"/>
          <w:szCs w:val="22"/>
        </w:rPr>
      </w:pPr>
      <w:r w:rsidRPr="00296AC3">
        <w:rPr>
          <w:rFonts w:ascii="Arial" w:hAnsi="Arial" w:cs="Arial"/>
          <w:color w:val="000000"/>
          <w:sz w:val="22"/>
          <w:szCs w:val="22"/>
        </w:rPr>
        <w:t>Provide an integral quality education;</w:t>
      </w:r>
    </w:p>
    <w:p w:rsidR="00DA7CF7" w:rsidRDefault="00DA7CF7" w:rsidP="00F208B2">
      <w:pPr>
        <w:widowControl/>
        <w:numPr>
          <w:ilvl w:val="0"/>
          <w:numId w:val="4"/>
        </w:numPr>
        <w:tabs>
          <w:tab w:val="left" w:pos="720"/>
          <w:tab w:val="num" w:pos="2160"/>
        </w:tabs>
        <w:autoSpaceDE/>
        <w:autoSpaceDN/>
        <w:adjustRightInd/>
        <w:ind w:hanging="1080"/>
        <w:rPr>
          <w:rFonts w:ascii="Arial" w:hAnsi="Arial" w:cs="Arial"/>
          <w:color w:val="000000"/>
          <w:sz w:val="22"/>
          <w:szCs w:val="22"/>
        </w:rPr>
      </w:pPr>
      <w:r w:rsidRPr="00296AC3">
        <w:rPr>
          <w:rFonts w:ascii="Arial" w:hAnsi="Arial" w:cs="Arial"/>
          <w:color w:val="000000"/>
          <w:sz w:val="22"/>
          <w:szCs w:val="22"/>
        </w:rPr>
        <w:t>Educate for family spirit;</w:t>
      </w:r>
    </w:p>
    <w:p w:rsidR="00DA7CF7" w:rsidRDefault="00DA7CF7" w:rsidP="00F208B2">
      <w:pPr>
        <w:widowControl/>
        <w:numPr>
          <w:ilvl w:val="0"/>
          <w:numId w:val="4"/>
        </w:numPr>
        <w:tabs>
          <w:tab w:val="left" w:pos="720"/>
          <w:tab w:val="num" w:pos="2160"/>
        </w:tabs>
        <w:autoSpaceDE/>
        <w:autoSpaceDN/>
        <w:adjustRightInd/>
        <w:ind w:hanging="1080"/>
        <w:rPr>
          <w:rFonts w:ascii="Arial" w:hAnsi="Arial" w:cs="Arial"/>
          <w:color w:val="000000"/>
          <w:sz w:val="22"/>
          <w:szCs w:val="22"/>
        </w:rPr>
      </w:pPr>
      <w:r w:rsidRPr="00296AC3">
        <w:rPr>
          <w:rFonts w:ascii="Arial" w:hAnsi="Arial" w:cs="Arial"/>
          <w:color w:val="000000"/>
          <w:sz w:val="22"/>
          <w:szCs w:val="22"/>
        </w:rPr>
        <w:lastRenderedPageBreak/>
        <w:t>Educate for service, justice and peace; and</w:t>
      </w:r>
    </w:p>
    <w:p w:rsidR="00DA7CF7" w:rsidRDefault="00DA7CF7" w:rsidP="00F208B2">
      <w:pPr>
        <w:widowControl/>
        <w:numPr>
          <w:ilvl w:val="0"/>
          <w:numId w:val="4"/>
        </w:numPr>
        <w:tabs>
          <w:tab w:val="left" w:pos="720"/>
          <w:tab w:val="num" w:pos="2160"/>
        </w:tabs>
        <w:autoSpaceDE/>
        <w:autoSpaceDN/>
        <w:adjustRightInd/>
        <w:ind w:hanging="1080"/>
        <w:rPr>
          <w:rFonts w:ascii="Arial" w:hAnsi="Arial" w:cs="Arial"/>
          <w:sz w:val="22"/>
          <w:szCs w:val="22"/>
        </w:rPr>
      </w:pPr>
      <w:r w:rsidRPr="00296AC3">
        <w:rPr>
          <w:rFonts w:ascii="Arial" w:hAnsi="Arial" w:cs="Arial"/>
          <w:color w:val="000000"/>
          <w:sz w:val="22"/>
          <w:szCs w:val="22"/>
        </w:rPr>
        <w:t>Educate for adaptation and change.</w:t>
      </w:r>
    </w:p>
    <w:p w:rsidR="00DA7CF7" w:rsidRPr="001808E4" w:rsidRDefault="00DA7CF7" w:rsidP="00DA7CF7">
      <w:pPr>
        <w:tabs>
          <w:tab w:val="left" w:pos="720"/>
        </w:tabs>
        <w:ind w:left="1440"/>
        <w:rPr>
          <w:rFonts w:ascii="Arial" w:hAnsi="Arial" w:cs="Arial"/>
          <w:color w:val="215868" w:themeColor="accent5" w:themeShade="80"/>
          <w:sz w:val="22"/>
          <w:szCs w:val="22"/>
        </w:rPr>
      </w:pPr>
    </w:p>
    <w:p w:rsidR="00DA7CF7" w:rsidRDefault="00DA7CF7" w:rsidP="00DA7CF7">
      <w:pPr>
        <w:widowControl/>
        <w:autoSpaceDE/>
        <w:autoSpaceDN/>
        <w:adjustRightInd/>
        <w:rPr>
          <w:rFonts w:ascii="Arial" w:hAnsi="Arial" w:cs="Arial"/>
          <w:color w:val="000000"/>
        </w:rPr>
      </w:pPr>
      <w:r w:rsidRPr="00E27228">
        <w:rPr>
          <w:rFonts w:ascii="Arial" w:hAnsi="Arial" w:cs="Arial"/>
          <w:i/>
          <w:color w:val="215868" w:themeColor="accent5" w:themeShade="80"/>
          <w:sz w:val="22"/>
          <w:szCs w:val="22"/>
        </w:rPr>
        <w:t>Through reflecting on these themes in this class, students will demonstrate the ability to integrate reasoning of moral values based on faith to action towards greater environmental respect and protection</w:t>
      </w:r>
      <w:r>
        <w:rPr>
          <w:rFonts w:ascii="Arial" w:hAnsi="Arial" w:cs="Arial"/>
          <w:i/>
          <w:sz w:val="22"/>
          <w:szCs w:val="22"/>
        </w:rPr>
        <w:t>.</w:t>
      </w:r>
    </w:p>
    <w:p w:rsidR="00DA7CF7" w:rsidRPr="00506DCF" w:rsidRDefault="00DA7CF7" w:rsidP="00DA7CF7">
      <w:pPr>
        <w:rPr>
          <w:rFonts w:ascii="Arial" w:hAnsi="Arial" w:cs="Arial"/>
          <w:sz w:val="22"/>
          <w:szCs w:val="22"/>
        </w:rPr>
      </w:pPr>
      <w:r w:rsidRPr="00E27228">
        <w:rPr>
          <w:noProof/>
        </w:rPr>
        <w:pict>
          <v:shape id="_x0000_s1030" type="#_x0000_t202" style="position:absolute;margin-left:48.55pt;margin-top:16.6pt;width:431.45pt;height:22.5pt;z-index:251670528;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" fillcolor="#31849b [2408]">
            <v:textbox>
              <w:txbxContent>
                <w:p w:rsidR="00DA7CF7" w:rsidRPr="000B1D52" w:rsidRDefault="00DA7CF7" w:rsidP="00DA7CF7">
                  <w:pPr>
                    <w:jc w:val="center"/>
                    <w:rPr>
                      <w:rFonts w:ascii="Arial" w:hAnsi="Arial" w:cs="Arial"/>
                      <w:b/>
                      <w:color w:val="FFFFFF" w:themeColor="background1"/>
                      <w:sz w:val="22"/>
                      <w:szCs w:val="22"/>
                    </w:rPr>
                  </w:pPr>
                  <w:r>
                    <w:rPr>
                      <w:rFonts w:ascii="Arial" w:hAnsi="Arial" w:cs="Arial"/>
                      <w:b/>
                      <w:color w:val="FFFFFF" w:themeColor="background1"/>
                      <w:sz w:val="22"/>
                      <w:szCs w:val="22"/>
                    </w:rPr>
                    <w:t>COURSE EXPECTATIONS AND ACTIVITIES</w:t>
                  </w:r>
                </w:p>
              </w:txbxContent>
            </v:textbox>
            <w10:wrap type="square" anchorx="margin"/>
          </v:shape>
        </w:pict>
      </w:r>
      <w:r>
        <w:rPr>
          <w:noProof/>
        </w:rPr>
        <w:drawing>
          <wp:anchor distT="0" distB="0" distL="114300" distR="114300" simplePos="0" relativeHeight="251662336" behindDoc="0" locked="0" layoutInCell="1" allowOverlap="1">
            <wp:simplePos x="0" y="0"/>
            <wp:positionH relativeFrom="margin">
              <wp:align>left</wp:align>
            </wp:positionH>
            <wp:positionV relativeFrom="paragraph">
              <wp:posOffset>86995</wp:posOffset>
            </wp:positionV>
            <wp:extent cx="616585" cy="588645"/>
            <wp:effectExtent l="0" t="0" r="0" b="1905"/>
            <wp:wrapSquare wrapText="bothSides"/>
            <wp:docPr id="9"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6585" cy="588645"/>
                    </a:xfrm>
                    <a:prstGeom prst="rect">
                      <a:avLst/>
                    </a:prstGeom>
                    <a:noFill/>
                    <a:ln>
                      <a:noFill/>
                    </a:ln>
                  </pic:spPr>
                </pic:pic>
              </a:graphicData>
            </a:graphic>
          </wp:anchor>
        </w:drawing>
      </w:r>
    </w:p>
    <w:p w:rsidR="00DA7CF7"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DA7CF7" w:rsidRPr="005372BB" w:rsidRDefault="00DA7CF7" w:rsidP="00DA7CF7">
      <w:pPr>
        <w:widowControl/>
        <w:autoSpaceDE/>
        <w:autoSpaceDN/>
        <w:adjustRightInd/>
        <w:rPr>
          <w:rFonts w:ascii="Arial" w:hAnsi="Arial" w:cs="Arial"/>
          <w:b/>
          <w:bCs/>
          <w:sz w:val="22"/>
          <w:szCs w:val="22"/>
        </w:rPr>
      </w:pPr>
      <w:r w:rsidRPr="00E052DE">
        <w:rPr>
          <w:rFonts w:ascii="Arial" w:hAnsi="Arial" w:cs="Arial"/>
          <w:b/>
          <w:bCs/>
          <w:color w:val="215868" w:themeColor="accent5" w:themeShade="80"/>
          <w:sz w:val="22"/>
          <w:szCs w:val="22"/>
        </w:rPr>
        <w:t xml:space="preserve">Attendance:  </w:t>
      </w:r>
      <w:r w:rsidRPr="007D5CF1">
        <w:rPr>
          <w:rFonts w:ascii="Arial" w:hAnsi="Arial" w:cs="Arial"/>
          <w:bCs/>
          <w:sz w:val="22"/>
          <w:szCs w:val="22"/>
        </w:rPr>
        <w:t>Attendance consists of weekly collaborative participation in the online learning experiences.</w:t>
      </w:r>
    </w:p>
    <w:p w:rsidR="00DA7CF7" w:rsidRPr="00ED75DF"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DA7CF7" w:rsidRPr="00D16271" w:rsidRDefault="00DA7CF7" w:rsidP="00DA7CF7">
      <w:pPr>
        <w:rPr>
          <w:rFonts w:ascii="Arial" w:hAnsi="Arial" w:cs="Arial"/>
          <w:bCs/>
          <w:sz w:val="22"/>
          <w:szCs w:val="22"/>
        </w:rPr>
      </w:pPr>
      <w:r w:rsidRPr="00E052DE">
        <w:rPr>
          <w:rFonts w:ascii="Arial" w:hAnsi="Arial" w:cs="Arial"/>
          <w:b/>
          <w:bCs/>
          <w:color w:val="215868" w:themeColor="accent5" w:themeShade="80"/>
          <w:sz w:val="22"/>
          <w:szCs w:val="22"/>
        </w:rPr>
        <w:t xml:space="preserve">Homework:  </w:t>
      </w:r>
      <w:r w:rsidRPr="00D16271">
        <w:rPr>
          <w:rFonts w:ascii="Arial" w:hAnsi="Arial" w:cs="Arial"/>
          <w:bCs/>
          <w:sz w:val="22"/>
          <w:szCs w:val="22"/>
        </w:rPr>
        <w:t xml:space="preserve">This course is organized into </w:t>
      </w:r>
      <w:r>
        <w:rPr>
          <w:rFonts w:ascii="Arial" w:hAnsi="Arial" w:cs="Arial"/>
          <w:bCs/>
          <w:sz w:val="22"/>
          <w:szCs w:val="22"/>
        </w:rPr>
        <w:t xml:space="preserve">16 </w:t>
      </w:r>
      <w:r w:rsidRPr="00D16271">
        <w:rPr>
          <w:rFonts w:ascii="Arial" w:hAnsi="Arial" w:cs="Arial"/>
          <w:bCs/>
          <w:sz w:val="22"/>
          <w:szCs w:val="22"/>
        </w:rPr>
        <w:t xml:space="preserve">sessions. Students should plan to spend approximately </w:t>
      </w:r>
      <w:r>
        <w:rPr>
          <w:rFonts w:ascii="Arial" w:hAnsi="Arial" w:cs="Arial"/>
          <w:bCs/>
          <w:sz w:val="22"/>
          <w:szCs w:val="22"/>
        </w:rPr>
        <w:t>3</w:t>
      </w:r>
      <w:r w:rsidRPr="00D16271">
        <w:rPr>
          <w:rFonts w:ascii="Arial" w:hAnsi="Arial" w:cs="Arial"/>
          <w:bCs/>
          <w:sz w:val="22"/>
          <w:szCs w:val="22"/>
        </w:rPr>
        <w:t xml:space="preserve">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w:t>
      </w:r>
    </w:p>
    <w:p w:rsidR="00DA7CF7" w:rsidRDefault="00DA7CF7" w:rsidP="00DA7CF7">
      <w:pPr>
        <w:rPr>
          <w:rFonts w:ascii="Arial" w:hAnsi="Arial" w:cs="Arial"/>
          <w:b/>
          <w:bCs/>
          <w:color w:val="4F6228" w:themeColor="accent3" w:themeShade="80"/>
          <w:sz w:val="22"/>
          <w:szCs w:val="22"/>
        </w:rPr>
      </w:pPr>
    </w:p>
    <w:p w:rsidR="00DA7CF7" w:rsidRPr="00D16271" w:rsidRDefault="00DA7CF7" w:rsidP="00DA7CF7">
      <w:pPr>
        <w:rPr>
          <w:rFonts w:ascii="Arial" w:hAnsi="Arial" w:cs="Arial"/>
          <w:b/>
          <w:bCs/>
          <w:sz w:val="22"/>
          <w:szCs w:val="22"/>
        </w:rPr>
      </w:pPr>
      <w:r w:rsidRPr="00E052DE">
        <w:rPr>
          <w:rFonts w:ascii="Arial" w:hAnsi="Arial" w:cs="Arial"/>
          <w:b/>
          <w:bCs/>
          <w:color w:val="215868" w:themeColor="accent5" w:themeShade="80"/>
          <w:sz w:val="22"/>
          <w:szCs w:val="22"/>
        </w:rPr>
        <w:t xml:space="preserve">Discussion Forums - Responses/Week:  </w:t>
      </w:r>
      <w:r w:rsidRPr="00D16271">
        <w:rPr>
          <w:rFonts w:ascii="Arial" w:hAnsi="Arial" w:cs="Arial"/>
          <w:bCs/>
          <w:sz w:val="22"/>
          <w:szCs w:val="22"/>
        </w:rPr>
        <w:t>A substantial portion of the final grade is based on online participation in the Discussion Forum.  Discussion forum posts must be completed by the dates outlined below.  Points will be deducted for late posts.</w:t>
      </w:r>
    </w:p>
    <w:p w:rsidR="00DA7CF7" w:rsidRPr="00D16271" w:rsidRDefault="00DA7CF7" w:rsidP="00DA7CF7">
      <w:pPr>
        <w:rPr>
          <w:rFonts w:ascii="Arial" w:hAnsi="Arial" w:cs="Arial"/>
          <w:bCs/>
          <w:sz w:val="22"/>
          <w:szCs w:val="22"/>
        </w:rPr>
      </w:pPr>
    </w:p>
    <w:p w:rsidR="00DA7CF7" w:rsidRPr="00D16271" w:rsidRDefault="00DA7CF7" w:rsidP="00DA7CF7">
      <w:pPr>
        <w:rPr>
          <w:rFonts w:ascii="Arial" w:hAnsi="Arial" w:cs="Arial"/>
          <w:b/>
          <w:bCs/>
          <w:sz w:val="22"/>
          <w:szCs w:val="22"/>
        </w:rPr>
      </w:pPr>
      <w:r w:rsidRPr="00E052DE">
        <w:rPr>
          <w:rFonts w:ascii="Arial" w:hAnsi="Arial" w:cs="Arial"/>
          <w:b/>
          <w:bCs/>
          <w:color w:val="215868" w:themeColor="accent5" w:themeShade="80"/>
          <w:sz w:val="22"/>
          <w:szCs w:val="22"/>
        </w:rPr>
        <w:t xml:space="preserve">Overview of </w:t>
      </w:r>
      <w:r>
        <w:rPr>
          <w:rFonts w:ascii="Arial" w:hAnsi="Arial" w:cs="Arial"/>
          <w:b/>
          <w:bCs/>
          <w:color w:val="215868" w:themeColor="accent5" w:themeShade="80"/>
          <w:sz w:val="22"/>
          <w:szCs w:val="22"/>
        </w:rPr>
        <w:t>Class</w:t>
      </w:r>
      <w:r w:rsidRPr="00E052DE">
        <w:rPr>
          <w:rFonts w:ascii="Arial" w:hAnsi="Arial" w:cs="Arial"/>
          <w:b/>
          <w:bCs/>
          <w:color w:val="215868" w:themeColor="accent5" w:themeShade="80"/>
          <w:sz w:val="22"/>
          <w:szCs w:val="22"/>
        </w:rPr>
        <w:t xml:space="preserve">:  </w:t>
      </w:r>
      <w:r w:rsidRPr="00D16271">
        <w:rPr>
          <w:rFonts w:ascii="Arial" w:hAnsi="Arial" w:cs="Arial"/>
          <w:bCs/>
          <w:sz w:val="22"/>
          <w:szCs w:val="22"/>
        </w:rPr>
        <w:t xml:space="preserve">Our </w:t>
      </w:r>
      <w:r>
        <w:rPr>
          <w:rFonts w:ascii="Arial" w:hAnsi="Arial" w:cs="Arial"/>
          <w:bCs/>
          <w:sz w:val="22"/>
          <w:szCs w:val="22"/>
        </w:rPr>
        <w:t>class</w:t>
      </w:r>
      <w:r w:rsidRPr="00D16271">
        <w:rPr>
          <w:rFonts w:ascii="Arial" w:hAnsi="Arial" w:cs="Arial"/>
          <w:bCs/>
          <w:sz w:val="22"/>
          <w:szCs w:val="22"/>
        </w:rPr>
        <w:t xml:space="preserve"> </w:t>
      </w:r>
      <w:r>
        <w:rPr>
          <w:rFonts w:ascii="Arial" w:hAnsi="Arial" w:cs="Arial"/>
          <w:bCs/>
          <w:sz w:val="22"/>
          <w:szCs w:val="22"/>
        </w:rPr>
        <w:t>meets once a week</w:t>
      </w:r>
      <w:r w:rsidRPr="00D16271">
        <w:rPr>
          <w:rFonts w:ascii="Arial" w:hAnsi="Arial" w:cs="Arial"/>
          <w:bCs/>
          <w:sz w:val="22"/>
          <w:szCs w:val="22"/>
        </w:rPr>
        <w:t>.  Each Sunday, announcements and supplementary resources for the upcoming week are posted in the “Course Home” section.  Course activities follow a recurrin</w:t>
      </w:r>
      <w:r>
        <w:rPr>
          <w:rFonts w:ascii="Arial" w:hAnsi="Arial" w:cs="Arial"/>
          <w:bCs/>
          <w:sz w:val="22"/>
          <w:szCs w:val="22"/>
        </w:rPr>
        <w:t>g format throughout the term and are grouped into Units. Classes are outlined on the Syllabus.</w:t>
      </w:r>
    </w:p>
    <w:p w:rsidR="00DA7CF7" w:rsidRPr="00D16271" w:rsidRDefault="00DA7CF7" w:rsidP="00DA7CF7">
      <w:pPr>
        <w:rPr>
          <w:rFonts w:ascii="Arial" w:hAnsi="Arial" w:cs="Arial"/>
          <w:bCs/>
          <w:sz w:val="22"/>
          <w:szCs w:val="22"/>
        </w:rPr>
      </w:pPr>
    </w:p>
    <w:p w:rsidR="00DA7CF7" w:rsidRDefault="00DA7CF7" w:rsidP="00DA7CF7">
      <w:pPr>
        <w:rPr>
          <w:rFonts w:ascii="Arial" w:hAnsi="Arial" w:cs="Arial"/>
          <w:bCs/>
          <w:i/>
          <w:sz w:val="22"/>
          <w:szCs w:val="22"/>
        </w:rPr>
      </w:pPr>
      <w:r w:rsidRPr="00D16271">
        <w:rPr>
          <w:rFonts w:ascii="Arial" w:hAnsi="Arial" w:cs="Arial"/>
          <w:bCs/>
          <w:i/>
          <w:sz w:val="22"/>
          <w:szCs w:val="22"/>
        </w:rPr>
        <w:t xml:space="preserve">In addition to checking at least once a day for notes, etc, the main days the instructor will be checking online are </w:t>
      </w:r>
      <w:r>
        <w:rPr>
          <w:rFonts w:ascii="Arial" w:hAnsi="Arial" w:cs="Arial"/>
          <w:bCs/>
          <w:i/>
          <w:sz w:val="22"/>
          <w:szCs w:val="22"/>
        </w:rPr>
        <w:t>Monday, Wednesday and Friday.</w:t>
      </w:r>
    </w:p>
    <w:p w:rsidR="00DA7CF7" w:rsidRPr="00D16271" w:rsidRDefault="00DA7CF7" w:rsidP="00DA7CF7">
      <w:pPr>
        <w:rPr>
          <w:rFonts w:ascii="Arial" w:hAnsi="Arial" w:cs="Arial"/>
          <w:bCs/>
          <w:i/>
          <w:sz w:val="22"/>
          <w:szCs w:val="22"/>
        </w:rPr>
      </w:pPr>
    </w:p>
    <w:p w:rsidR="00DA7CF7" w:rsidRDefault="00DA7CF7" w:rsidP="00DA7CF7">
      <w:pPr>
        <w:widowControl/>
        <w:autoSpaceDE/>
        <w:autoSpaceDN/>
        <w:adjustRightInd/>
        <w:rPr>
          <w:rFonts w:ascii="Arial" w:hAnsi="Arial" w:cs="Arial"/>
          <w:sz w:val="22"/>
          <w:szCs w:val="22"/>
        </w:rPr>
      </w:pPr>
      <w:r>
        <w:rPr>
          <w:rFonts w:ascii="Arial" w:hAnsi="Arial" w:cs="Arial"/>
          <w:b/>
          <w:color w:val="215868" w:themeColor="accent5" w:themeShade="80"/>
          <w:sz w:val="22"/>
          <w:szCs w:val="22"/>
        </w:rPr>
        <w:t xml:space="preserve">Student Recorder Class Leader: </w:t>
      </w:r>
      <w:r>
        <w:rPr>
          <w:rFonts w:ascii="Arial" w:hAnsi="Arial" w:cs="Arial"/>
          <w:sz w:val="22"/>
          <w:szCs w:val="22"/>
        </w:rPr>
        <w:t>On most</w:t>
      </w:r>
      <w:r w:rsidRPr="00E27228">
        <w:rPr>
          <w:rFonts w:ascii="Arial" w:hAnsi="Arial" w:cs="Arial"/>
          <w:sz w:val="22"/>
          <w:szCs w:val="22"/>
        </w:rPr>
        <w:t xml:space="preserve"> week</w:t>
      </w:r>
      <w:r>
        <w:rPr>
          <w:rFonts w:ascii="Arial" w:hAnsi="Arial" w:cs="Arial"/>
          <w:sz w:val="22"/>
          <w:szCs w:val="22"/>
        </w:rPr>
        <w:t>s</w:t>
      </w:r>
      <w:r w:rsidRPr="00E27228">
        <w:rPr>
          <w:rFonts w:ascii="Arial" w:hAnsi="Arial" w:cs="Arial"/>
          <w:sz w:val="22"/>
          <w:szCs w:val="22"/>
        </w:rPr>
        <w:t xml:space="preserve">, two students will be assigned as Student Recorders to lead the Opening Activity </w:t>
      </w:r>
      <w:r>
        <w:rPr>
          <w:rFonts w:ascii="Arial" w:hAnsi="Arial" w:cs="Arial"/>
          <w:sz w:val="22"/>
          <w:szCs w:val="22"/>
        </w:rPr>
        <w:t xml:space="preserve">(found under the Course Home page for the Week) </w:t>
      </w:r>
      <w:r w:rsidRPr="00E27228">
        <w:rPr>
          <w:rFonts w:ascii="Arial" w:hAnsi="Arial" w:cs="Arial"/>
          <w:sz w:val="22"/>
          <w:szCs w:val="22"/>
        </w:rPr>
        <w:t>and post a</w:t>
      </w:r>
      <w:r>
        <w:rPr>
          <w:rFonts w:ascii="Arial" w:hAnsi="Arial" w:cs="Arial"/>
          <w:sz w:val="22"/>
          <w:szCs w:val="22"/>
        </w:rPr>
        <w:t xml:space="preserve"> summary of the process and outcome on the Discussion board. All information is given on the link.</w:t>
      </w:r>
    </w:p>
    <w:p w:rsidR="00DA7CF7" w:rsidRPr="00524E21" w:rsidRDefault="00DA7CF7" w:rsidP="00DA7CF7">
      <w:pPr>
        <w:widowControl/>
        <w:autoSpaceDE/>
        <w:autoSpaceDN/>
        <w:adjustRightInd/>
        <w:rPr>
          <w:rFonts w:ascii="Arial" w:hAnsi="Arial" w:cs="Arial"/>
          <w:sz w:val="22"/>
          <w:szCs w:val="22"/>
        </w:rPr>
      </w:pPr>
    </w:p>
    <w:p w:rsidR="00DA7CF7" w:rsidRPr="00627827" w:rsidRDefault="00DA7CF7" w:rsidP="00DA7CF7">
      <w:pPr>
        <w:widowControl/>
        <w:autoSpaceDE/>
        <w:autoSpaceDN/>
        <w:adjustRightInd/>
        <w:rPr>
          <w:rFonts w:ascii="Arial" w:hAnsi="Arial" w:cs="Arial"/>
          <w:color w:val="000000" w:themeColor="text1"/>
          <w:sz w:val="22"/>
          <w:szCs w:val="22"/>
        </w:rPr>
      </w:pPr>
      <w:r w:rsidRPr="00E052DE">
        <w:rPr>
          <w:rFonts w:ascii="Arial" w:hAnsi="Arial" w:cs="Arial"/>
          <w:b/>
          <w:color w:val="215868" w:themeColor="accent5" w:themeShade="80"/>
          <w:sz w:val="22"/>
          <w:szCs w:val="22"/>
        </w:rPr>
        <w:t xml:space="preserve">Rubric for Quality Online Participation: </w:t>
      </w:r>
      <w:r>
        <w:rPr>
          <w:rFonts w:ascii="Arial" w:hAnsi="Arial" w:cs="Arial"/>
          <w:color w:val="000000" w:themeColor="text1"/>
          <w:sz w:val="22"/>
          <w:szCs w:val="22"/>
        </w:rPr>
        <w:t>Quality participation consists not in simply the number of times a note is posted, but by the overall degree of intellectual engagement demonstrated.</w:t>
      </w:r>
    </w:p>
    <w:p w:rsidR="00DA7CF7" w:rsidRDefault="00DA7CF7" w:rsidP="00DA7CF7">
      <w:pPr>
        <w:widowControl/>
        <w:autoSpaceDE/>
        <w:autoSpaceDN/>
        <w:adjustRightInd/>
        <w:rPr>
          <w:rFonts w:ascii="Arial" w:hAnsi="Arial" w:cs="Arial"/>
          <w:b/>
          <w:bCs/>
          <w:sz w:val="22"/>
          <w:szCs w:val="22"/>
        </w:rPr>
      </w:pPr>
    </w:p>
    <w:tbl>
      <w:tblPr>
        <w:tblStyle w:val="GridTable5DarkAccent5"/>
        <w:tblW w:w="9715" w:type="dxa"/>
        <w:tblLook w:val="04A0"/>
      </w:tblPr>
      <w:tblGrid>
        <w:gridCol w:w="1870"/>
        <w:gridCol w:w="1995"/>
        <w:gridCol w:w="1890"/>
        <w:gridCol w:w="1980"/>
        <w:gridCol w:w="1980"/>
      </w:tblGrid>
      <w:tr w:rsidR="00DA7CF7" w:rsidTr="002E0E82">
        <w:trPr>
          <w:cnfStyle w:val="100000000000"/>
        </w:trPr>
        <w:tc>
          <w:tcPr>
            <w:cnfStyle w:val="001000000000"/>
            <w:tcW w:w="1870" w:type="dxa"/>
          </w:tcPr>
          <w:p w:rsidR="00DA7CF7" w:rsidRPr="00914B61" w:rsidRDefault="00DA7CF7" w:rsidP="002E0E82">
            <w:pPr>
              <w:widowControl/>
              <w:autoSpaceDE/>
              <w:autoSpaceDN/>
              <w:adjustRightInd/>
              <w:rPr>
                <w:rFonts w:ascii="Arial" w:hAnsi="Arial" w:cs="Arial"/>
                <w:b w:val="0"/>
                <w:bCs w:val="0"/>
                <w:sz w:val="21"/>
                <w:szCs w:val="21"/>
              </w:rPr>
            </w:pPr>
          </w:p>
        </w:tc>
        <w:tc>
          <w:tcPr>
            <w:tcW w:w="1995" w:type="dxa"/>
          </w:tcPr>
          <w:p w:rsidR="00DA7CF7" w:rsidRPr="00914B61" w:rsidRDefault="00DA7CF7" w:rsidP="002E0E82">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Excellent</w:t>
            </w:r>
          </w:p>
          <w:p w:rsidR="00DA7CF7" w:rsidRPr="00914B61" w:rsidRDefault="00DA7CF7" w:rsidP="002E0E82">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10-9 points</w:t>
            </w:r>
          </w:p>
        </w:tc>
        <w:tc>
          <w:tcPr>
            <w:tcW w:w="1890" w:type="dxa"/>
          </w:tcPr>
          <w:p w:rsidR="00DA7CF7" w:rsidRPr="00914B61" w:rsidRDefault="00DA7CF7" w:rsidP="002E0E82">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Good</w:t>
            </w:r>
          </w:p>
          <w:p w:rsidR="00DA7CF7" w:rsidRPr="00914B61" w:rsidRDefault="00DA7CF7" w:rsidP="002E0E82">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8-7 points</w:t>
            </w:r>
          </w:p>
        </w:tc>
        <w:tc>
          <w:tcPr>
            <w:tcW w:w="1980" w:type="dxa"/>
          </w:tcPr>
          <w:p w:rsidR="00DA7CF7" w:rsidRPr="00914B61" w:rsidRDefault="00DA7CF7" w:rsidP="002E0E82">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Acceptable</w:t>
            </w:r>
          </w:p>
          <w:p w:rsidR="00DA7CF7" w:rsidRPr="00914B61" w:rsidRDefault="00DA7CF7" w:rsidP="002E0E82">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6-5 points</w:t>
            </w:r>
          </w:p>
        </w:tc>
        <w:tc>
          <w:tcPr>
            <w:tcW w:w="1980" w:type="dxa"/>
          </w:tcPr>
          <w:p w:rsidR="00DA7CF7" w:rsidRPr="00914B61" w:rsidRDefault="00DA7CF7" w:rsidP="002E0E82">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Incomplete</w:t>
            </w:r>
          </w:p>
          <w:p w:rsidR="00DA7CF7" w:rsidRPr="00914B61" w:rsidRDefault="00DA7CF7" w:rsidP="002E0E82">
            <w:pPr>
              <w:widowControl/>
              <w:autoSpaceDE/>
              <w:autoSpaceDN/>
              <w:adjustRightInd/>
              <w:cnfStyle w:val="100000000000"/>
              <w:rPr>
                <w:rFonts w:ascii="Arial" w:hAnsi="Arial" w:cs="Arial"/>
                <w:bCs w:val="0"/>
                <w:sz w:val="21"/>
                <w:szCs w:val="21"/>
              </w:rPr>
            </w:pPr>
            <w:r w:rsidRPr="00914B61">
              <w:rPr>
                <w:rFonts w:ascii="Arial" w:hAnsi="Arial" w:cs="Arial"/>
                <w:bCs w:val="0"/>
                <w:sz w:val="21"/>
                <w:szCs w:val="21"/>
              </w:rPr>
              <w:t>4-0 points</w:t>
            </w:r>
          </w:p>
        </w:tc>
      </w:tr>
      <w:tr w:rsidR="00DA7CF7" w:rsidTr="002E0E82">
        <w:trPr>
          <w:cnfStyle w:val="000000100000"/>
        </w:trPr>
        <w:tc>
          <w:tcPr>
            <w:cnfStyle w:val="001000000000"/>
            <w:tcW w:w="1870" w:type="dxa"/>
          </w:tcPr>
          <w:p w:rsidR="00DA7CF7" w:rsidRPr="00914B61" w:rsidRDefault="00DA7CF7" w:rsidP="002E0E82">
            <w:pPr>
              <w:widowControl/>
              <w:autoSpaceDE/>
              <w:autoSpaceDN/>
              <w:adjustRightInd/>
              <w:rPr>
                <w:rFonts w:ascii="Arial" w:hAnsi="Arial" w:cs="Arial"/>
                <w:bCs w:val="0"/>
                <w:sz w:val="21"/>
                <w:szCs w:val="21"/>
              </w:rPr>
            </w:pPr>
            <w:r w:rsidRPr="00914B61">
              <w:rPr>
                <w:rFonts w:ascii="Arial" w:hAnsi="Arial" w:cs="Arial"/>
                <w:bCs w:val="0"/>
                <w:sz w:val="21"/>
                <w:szCs w:val="21"/>
              </w:rPr>
              <w:t>Quality of Initial Post</w:t>
            </w:r>
          </w:p>
        </w:tc>
        <w:tc>
          <w:tcPr>
            <w:tcW w:w="1995" w:type="dxa"/>
          </w:tcPr>
          <w:p w:rsidR="00DA7CF7" w:rsidRPr="00914B61" w:rsidRDefault="00DA7CF7" w:rsidP="002E0E82">
            <w:pPr>
              <w:widowControl/>
              <w:autoSpaceDE/>
              <w:autoSpaceDN/>
              <w:adjustRightInd/>
              <w:cnfStyle w:val="000000100000"/>
              <w:rPr>
                <w:rFonts w:ascii="Arial" w:hAnsi="Arial" w:cs="Arial"/>
                <w:bCs/>
                <w:sz w:val="21"/>
                <w:szCs w:val="21"/>
              </w:rPr>
            </w:pPr>
            <w:r w:rsidRPr="00914B61">
              <w:rPr>
                <w:rFonts w:ascii="Arial" w:hAnsi="Arial" w:cs="Arial"/>
                <w:bCs/>
                <w:sz w:val="21"/>
                <w:szCs w:val="21"/>
              </w:rPr>
              <w:t>Posts are made in a timely manner, insightful, relevant to the topic and supported with cites from the readings and other references</w:t>
            </w:r>
          </w:p>
        </w:tc>
        <w:tc>
          <w:tcPr>
            <w:tcW w:w="1890" w:type="dxa"/>
          </w:tcPr>
          <w:p w:rsidR="00DA7CF7" w:rsidRPr="00914B61" w:rsidRDefault="00DA7CF7" w:rsidP="002E0E82">
            <w:pPr>
              <w:widowControl/>
              <w:autoSpaceDE/>
              <w:autoSpaceDN/>
              <w:adjustRightInd/>
              <w:cnfStyle w:val="000000100000"/>
              <w:rPr>
                <w:rFonts w:ascii="Arial" w:hAnsi="Arial" w:cs="Arial"/>
                <w:bCs/>
                <w:sz w:val="21"/>
                <w:szCs w:val="21"/>
              </w:rPr>
            </w:pPr>
            <w:r w:rsidRPr="00914B61">
              <w:rPr>
                <w:rFonts w:ascii="Arial" w:hAnsi="Arial" w:cs="Arial"/>
                <w:bCs/>
                <w:sz w:val="21"/>
                <w:szCs w:val="21"/>
              </w:rPr>
              <w:t>Posts are made in a timely manner, related to the topic and make some reference to the readings.</w:t>
            </w:r>
          </w:p>
        </w:tc>
        <w:tc>
          <w:tcPr>
            <w:tcW w:w="1980" w:type="dxa"/>
          </w:tcPr>
          <w:p w:rsidR="00DA7CF7" w:rsidRPr="00914B61" w:rsidRDefault="00DA7CF7" w:rsidP="002E0E82">
            <w:pPr>
              <w:widowControl/>
              <w:autoSpaceDE/>
              <w:autoSpaceDN/>
              <w:adjustRightInd/>
              <w:cnfStyle w:val="000000100000"/>
              <w:rPr>
                <w:rFonts w:ascii="Arial" w:hAnsi="Arial" w:cs="Arial"/>
                <w:bCs/>
                <w:sz w:val="21"/>
                <w:szCs w:val="21"/>
              </w:rPr>
            </w:pPr>
            <w:r w:rsidRPr="00914B61">
              <w:rPr>
                <w:rFonts w:ascii="Arial" w:hAnsi="Arial" w:cs="Arial"/>
                <w:bCs/>
                <w:sz w:val="21"/>
                <w:szCs w:val="21"/>
              </w:rPr>
              <w:t>Posts are made in a timely manner, occasionally made off topic, without substantially contributing to the discussion.</w:t>
            </w:r>
          </w:p>
        </w:tc>
        <w:tc>
          <w:tcPr>
            <w:tcW w:w="1980" w:type="dxa"/>
          </w:tcPr>
          <w:p w:rsidR="00DA7CF7" w:rsidRPr="00914B61" w:rsidRDefault="00DA7CF7" w:rsidP="002E0E82">
            <w:pPr>
              <w:widowControl/>
              <w:autoSpaceDE/>
              <w:autoSpaceDN/>
              <w:adjustRightInd/>
              <w:cnfStyle w:val="000000100000"/>
              <w:rPr>
                <w:rFonts w:ascii="Arial" w:hAnsi="Arial" w:cs="Arial"/>
                <w:bCs/>
                <w:sz w:val="21"/>
                <w:szCs w:val="21"/>
              </w:rPr>
            </w:pPr>
            <w:r w:rsidRPr="00914B61">
              <w:rPr>
                <w:rFonts w:ascii="Arial" w:hAnsi="Arial" w:cs="Arial"/>
                <w:bCs/>
                <w:sz w:val="21"/>
                <w:szCs w:val="21"/>
              </w:rPr>
              <w:t>Posts are not completed on time and do not relate to the topic</w:t>
            </w:r>
          </w:p>
        </w:tc>
      </w:tr>
      <w:tr w:rsidR="00DA7CF7" w:rsidTr="002E0E82">
        <w:tc>
          <w:tcPr>
            <w:cnfStyle w:val="001000000000"/>
            <w:tcW w:w="1870" w:type="dxa"/>
          </w:tcPr>
          <w:p w:rsidR="00DA7CF7" w:rsidRPr="00914B61" w:rsidRDefault="00DA7CF7" w:rsidP="002E0E82">
            <w:pPr>
              <w:widowControl/>
              <w:autoSpaceDE/>
              <w:autoSpaceDN/>
              <w:adjustRightInd/>
              <w:rPr>
                <w:rFonts w:ascii="Arial" w:hAnsi="Arial" w:cs="Arial"/>
                <w:bCs w:val="0"/>
                <w:sz w:val="21"/>
                <w:szCs w:val="21"/>
              </w:rPr>
            </w:pPr>
            <w:r w:rsidRPr="00914B61">
              <w:rPr>
                <w:rFonts w:ascii="Arial" w:hAnsi="Arial" w:cs="Arial"/>
                <w:bCs w:val="0"/>
                <w:sz w:val="21"/>
                <w:szCs w:val="21"/>
              </w:rPr>
              <w:t>Content Support and References</w:t>
            </w:r>
          </w:p>
        </w:tc>
        <w:tc>
          <w:tcPr>
            <w:tcW w:w="1995" w:type="dxa"/>
          </w:tcPr>
          <w:p w:rsidR="00DA7CF7" w:rsidRPr="00914B61" w:rsidRDefault="00DA7CF7" w:rsidP="002E0E82">
            <w:pPr>
              <w:widowControl/>
              <w:autoSpaceDE/>
              <w:autoSpaceDN/>
              <w:adjustRightInd/>
              <w:cnfStyle w:val="000000000000"/>
              <w:rPr>
                <w:rFonts w:ascii="Arial" w:hAnsi="Arial" w:cs="Arial"/>
                <w:bCs/>
                <w:sz w:val="21"/>
                <w:szCs w:val="21"/>
              </w:rPr>
            </w:pPr>
            <w:r w:rsidRPr="00914B61">
              <w:rPr>
                <w:rFonts w:ascii="Arial" w:hAnsi="Arial" w:cs="Arial"/>
                <w:bCs/>
                <w:sz w:val="21"/>
                <w:szCs w:val="21"/>
              </w:rPr>
              <w:t>Comments are supported by readings or other researched references and personal experience</w:t>
            </w:r>
          </w:p>
        </w:tc>
        <w:tc>
          <w:tcPr>
            <w:tcW w:w="1890" w:type="dxa"/>
          </w:tcPr>
          <w:p w:rsidR="00DA7CF7" w:rsidRPr="00914B61" w:rsidRDefault="00DA7CF7" w:rsidP="002E0E82">
            <w:pPr>
              <w:widowControl/>
              <w:autoSpaceDE/>
              <w:autoSpaceDN/>
              <w:adjustRightInd/>
              <w:cnfStyle w:val="000000000000"/>
              <w:rPr>
                <w:rFonts w:ascii="Arial" w:hAnsi="Arial" w:cs="Arial"/>
                <w:bCs/>
                <w:sz w:val="21"/>
                <w:szCs w:val="21"/>
              </w:rPr>
            </w:pPr>
            <w:r w:rsidRPr="00914B61">
              <w:rPr>
                <w:rFonts w:ascii="Arial" w:hAnsi="Arial" w:cs="Arial"/>
                <w:bCs/>
                <w:sz w:val="21"/>
                <w:szCs w:val="21"/>
              </w:rPr>
              <w:t>Comments are supported with some references and personal experience</w:t>
            </w:r>
          </w:p>
        </w:tc>
        <w:tc>
          <w:tcPr>
            <w:tcW w:w="1980" w:type="dxa"/>
          </w:tcPr>
          <w:p w:rsidR="00DA7CF7" w:rsidRPr="00914B61" w:rsidRDefault="00DA7CF7" w:rsidP="002E0E82">
            <w:pPr>
              <w:widowControl/>
              <w:autoSpaceDE/>
              <w:autoSpaceDN/>
              <w:adjustRightInd/>
              <w:cnfStyle w:val="000000000000"/>
              <w:rPr>
                <w:rFonts w:ascii="Arial" w:hAnsi="Arial" w:cs="Arial"/>
                <w:bCs/>
                <w:sz w:val="21"/>
                <w:szCs w:val="21"/>
              </w:rPr>
            </w:pPr>
            <w:r w:rsidRPr="00914B61">
              <w:rPr>
                <w:rFonts w:ascii="Arial" w:hAnsi="Arial" w:cs="Arial"/>
                <w:bCs/>
                <w:sz w:val="21"/>
                <w:szCs w:val="21"/>
              </w:rPr>
              <w:t>Comments are based on personal experience, but without any reference to readings or research</w:t>
            </w:r>
          </w:p>
        </w:tc>
        <w:tc>
          <w:tcPr>
            <w:tcW w:w="1980" w:type="dxa"/>
          </w:tcPr>
          <w:p w:rsidR="00DA7CF7" w:rsidRPr="00914B61" w:rsidRDefault="00DA7CF7" w:rsidP="002E0E82">
            <w:pPr>
              <w:widowControl/>
              <w:autoSpaceDE/>
              <w:autoSpaceDN/>
              <w:adjustRightInd/>
              <w:cnfStyle w:val="000000000000"/>
              <w:rPr>
                <w:rFonts w:ascii="Arial" w:hAnsi="Arial" w:cs="Arial"/>
                <w:bCs/>
                <w:sz w:val="21"/>
                <w:szCs w:val="21"/>
              </w:rPr>
            </w:pPr>
            <w:r w:rsidRPr="00914B61">
              <w:rPr>
                <w:rFonts w:ascii="Arial" w:hAnsi="Arial" w:cs="Arial"/>
                <w:bCs/>
                <w:sz w:val="21"/>
                <w:szCs w:val="21"/>
              </w:rPr>
              <w:t>Opinions shared without any supporting evidence or experience</w:t>
            </w:r>
          </w:p>
        </w:tc>
      </w:tr>
      <w:tr w:rsidR="00DA7CF7" w:rsidTr="002E0E82">
        <w:trPr>
          <w:cnfStyle w:val="000000100000"/>
        </w:trPr>
        <w:tc>
          <w:tcPr>
            <w:cnfStyle w:val="001000000000"/>
            <w:tcW w:w="1870" w:type="dxa"/>
          </w:tcPr>
          <w:p w:rsidR="00DA7CF7" w:rsidRPr="00914B61" w:rsidRDefault="00DA7CF7" w:rsidP="002E0E82">
            <w:pPr>
              <w:widowControl/>
              <w:autoSpaceDE/>
              <w:autoSpaceDN/>
              <w:adjustRightInd/>
              <w:rPr>
                <w:rFonts w:ascii="Arial" w:hAnsi="Arial" w:cs="Arial"/>
                <w:bCs w:val="0"/>
                <w:sz w:val="21"/>
                <w:szCs w:val="21"/>
              </w:rPr>
            </w:pPr>
            <w:r w:rsidRPr="00914B61">
              <w:rPr>
                <w:rFonts w:ascii="Arial" w:hAnsi="Arial" w:cs="Arial"/>
                <w:bCs w:val="0"/>
                <w:sz w:val="21"/>
                <w:szCs w:val="21"/>
              </w:rPr>
              <w:t xml:space="preserve">Quality of </w:t>
            </w:r>
            <w:r w:rsidRPr="00914B61">
              <w:rPr>
                <w:rFonts w:ascii="Arial" w:hAnsi="Arial" w:cs="Arial"/>
                <w:bCs w:val="0"/>
                <w:sz w:val="21"/>
                <w:szCs w:val="21"/>
              </w:rPr>
              <w:lastRenderedPageBreak/>
              <w:t>Responding Posts</w:t>
            </w:r>
          </w:p>
        </w:tc>
        <w:tc>
          <w:tcPr>
            <w:tcW w:w="1995" w:type="dxa"/>
          </w:tcPr>
          <w:p w:rsidR="00DA7CF7" w:rsidRPr="00914B61" w:rsidRDefault="00DA7CF7" w:rsidP="002E0E82">
            <w:pPr>
              <w:widowControl/>
              <w:autoSpaceDE/>
              <w:autoSpaceDN/>
              <w:adjustRightInd/>
              <w:cnfStyle w:val="000000100000"/>
              <w:rPr>
                <w:rFonts w:ascii="Arial" w:hAnsi="Arial" w:cs="Arial"/>
                <w:bCs/>
                <w:sz w:val="21"/>
                <w:szCs w:val="21"/>
              </w:rPr>
            </w:pPr>
            <w:r w:rsidRPr="00914B61">
              <w:rPr>
                <w:rFonts w:ascii="Arial" w:hAnsi="Arial" w:cs="Arial"/>
                <w:bCs/>
                <w:sz w:val="21"/>
                <w:szCs w:val="21"/>
              </w:rPr>
              <w:lastRenderedPageBreak/>
              <w:t xml:space="preserve">Uses meaningful </w:t>
            </w:r>
            <w:r w:rsidRPr="00914B61">
              <w:rPr>
                <w:rFonts w:ascii="Arial" w:hAnsi="Arial" w:cs="Arial"/>
                <w:bCs/>
                <w:sz w:val="21"/>
                <w:szCs w:val="21"/>
              </w:rPr>
              <w:lastRenderedPageBreak/>
              <w:t>comments to bring new insights, experiences and questions to enrich discussion; uses fair and balanced comments even if in disagreement</w:t>
            </w:r>
          </w:p>
        </w:tc>
        <w:tc>
          <w:tcPr>
            <w:tcW w:w="1890" w:type="dxa"/>
          </w:tcPr>
          <w:p w:rsidR="00DA7CF7" w:rsidRPr="00914B61" w:rsidRDefault="00DA7CF7" w:rsidP="002E0E82">
            <w:pPr>
              <w:widowControl/>
              <w:autoSpaceDE/>
              <w:autoSpaceDN/>
              <w:adjustRightInd/>
              <w:cnfStyle w:val="000000100000"/>
              <w:rPr>
                <w:rFonts w:ascii="Arial" w:hAnsi="Arial" w:cs="Arial"/>
                <w:bCs/>
                <w:sz w:val="21"/>
                <w:szCs w:val="21"/>
              </w:rPr>
            </w:pPr>
            <w:r w:rsidRPr="00914B61">
              <w:rPr>
                <w:rFonts w:ascii="Arial" w:hAnsi="Arial" w:cs="Arial"/>
                <w:bCs/>
                <w:sz w:val="21"/>
                <w:szCs w:val="21"/>
              </w:rPr>
              <w:lastRenderedPageBreak/>
              <w:t xml:space="preserve">Expresses </w:t>
            </w:r>
            <w:r w:rsidRPr="00914B61">
              <w:rPr>
                <w:rFonts w:ascii="Arial" w:hAnsi="Arial" w:cs="Arial"/>
                <w:bCs/>
                <w:sz w:val="21"/>
                <w:szCs w:val="21"/>
              </w:rPr>
              <w:lastRenderedPageBreak/>
              <w:t>insights, experiences and questions to keep the discussion going; occasionally lacking connection to the topic; uses fair and balanced comments even if in disagreement</w:t>
            </w:r>
          </w:p>
        </w:tc>
        <w:tc>
          <w:tcPr>
            <w:tcW w:w="1980" w:type="dxa"/>
          </w:tcPr>
          <w:p w:rsidR="00DA7CF7" w:rsidRPr="00914B61" w:rsidRDefault="00DA7CF7" w:rsidP="002E0E82">
            <w:pPr>
              <w:widowControl/>
              <w:autoSpaceDE/>
              <w:autoSpaceDN/>
              <w:adjustRightInd/>
              <w:cnfStyle w:val="000000100000"/>
              <w:rPr>
                <w:rFonts w:ascii="Arial" w:hAnsi="Arial" w:cs="Arial"/>
                <w:bCs/>
                <w:sz w:val="21"/>
                <w:szCs w:val="21"/>
              </w:rPr>
            </w:pPr>
            <w:r w:rsidRPr="00914B61">
              <w:rPr>
                <w:rFonts w:ascii="Arial" w:hAnsi="Arial" w:cs="Arial"/>
                <w:bCs/>
                <w:sz w:val="21"/>
                <w:szCs w:val="21"/>
              </w:rPr>
              <w:lastRenderedPageBreak/>
              <w:t xml:space="preserve">Connection to the </w:t>
            </w:r>
            <w:r w:rsidRPr="00914B61">
              <w:rPr>
                <w:rFonts w:ascii="Arial" w:hAnsi="Arial" w:cs="Arial"/>
                <w:bCs/>
                <w:sz w:val="21"/>
                <w:szCs w:val="21"/>
              </w:rPr>
              <w:lastRenderedPageBreak/>
              <w:t>topic is unclear; minimal expression of new ideas or related questions; comments on occasion are not open to understanding</w:t>
            </w:r>
          </w:p>
        </w:tc>
        <w:tc>
          <w:tcPr>
            <w:tcW w:w="1980" w:type="dxa"/>
          </w:tcPr>
          <w:p w:rsidR="00DA7CF7" w:rsidRPr="00914B61" w:rsidRDefault="00DA7CF7" w:rsidP="002E0E82">
            <w:pPr>
              <w:widowControl/>
              <w:autoSpaceDE/>
              <w:autoSpaceDN/>
              <w:adjustRightInd/>
              <w:cnfStyle w:val="000000100000"/>
              <w:rPr>
                <w:rFonts w:ascii="Arial" w:hAnsi="Arial" w:cs="Arial"/>
                <w:bCs/>
                <w:sz w:val="21"/>
                <w:szCs w:val="21"/>
              </w:rPr>
            </w:pPr>
            <w:r w:rsidRPr="00914B61">
              <w:rPr>
                <w:rFonts w:ascii="Arial" w:hAnsi="Arial" w:cs="Arial"/>
                <w:bCs/>
                <w:sz w:val="21"/>
                <w:szCs w:val="21"/>
              </w:rPr>
              <w:lastRenderedPageBreak/>
              <w:t xml:space="preserve">Expression of </w:t>
            </w:r>
            <w:r w:rsidRPr="00914B61">
              <w:rPr>
                <w:rFonts w:ascii="Arial" w:hAnsi="Arial" w:cs="Arial"/>
                <w:bCs/>
                <w:sz w:val="21"/>
                <w:szCs w:val="21"/>
              </w:rPr>
              <w:lastRenderedPageBreak/>
              <w:t>comments and questions unclear and off-topic; a lack of respect of others evidenced in comments</w:t>
            </w:r>
          </w:p>
        </w:tc>
      </w:tr>
      <w:tr w:rsidR="00DA7CF7" w:rsidTr="002E0E82">
        <w:tc>
          <w:tcPr>
            <w:cnfStyle w:val="001000000000"/>
            <w:tcW w:w="1870" w:type="dxa"/>
          </w:tcPr>
          <w:p w:rsidR="00DA7CF7" w:rsidRPr="00914B61" w:rsidRDefault="00DA7CF7" w:rsidP="002E0E82">
            <w:pPr>
              <w:widowControl/>
              <w:autoSpaceDE/>
              <w:autoSpaceDN/>
              <w:adjustRightInd/>
              <w:rPr>
                <w:rFonts w:ascii="Arial" w:hAnsi="Arial" w:cs="Arial"/>
                <w:bCs w:val="0"/>
                <w:sz w:val="21"/>
                <w:szCs w:val="21"/>
              </w:rPr>
            </w:pPr>
            <w:r w:rsidRPr="00914B61">
              <w:rPr>
                <w:rFonts w:ascii="Arial" w:hAnsi="Arial" w:cs="Arial"/>
                <w:bCs w:val="0"/>
                <w:sz w:val="21"/>
                <w:szCs w:val="21"/>
              </w:rPr>
              <w:lastRenderedPageBreak/>
              <w:t>Mechanics</w:t>
            </w:r>
          </w:p>
        </w:tc>
        <w:tc>
          <w:tcPr>
            <w:tcW w:w="1995" w:type="dxa"/>
          </w:tcPr>
          <w:p w:rsidR="00DA7CF7" w:rsidRPr="00914B61" w:rsidRDefault="00DA7CF7" w:rsidP="002E0E82">
            <w:pPr>
              <w:widowControl/>
              <w:autoSpaceDE/>
              <w:autoSpaceDN/>
              <w:adjustRightInd/>
              <w:cnfStyle w:val="000000000000"/>
              <w:rPr>
                <w:rFonts w:ascii="Arial" w:hAnsi="Arial" w:cs="Arial"/>
                <w:bCs/>
                <w:sz w:val="21"/>
                <w:szCs w:val="21"/>
              </w:rPr>
            </w:pPr>
            <w:r w:rsidRPr="00914B61">
              <w:rPr>
                <w:rFonts w:ascii="Arial" w:hAnsi="Arial" w:cs="Arial"/>
                <w:bCs/>
                <w:sz w:val="21"/>
                <w:szCs w:val="21"/>
              </w:rPr>
              <w:t>Posts are consistently grammatically correct with few misspellings</w:t>
            </w:r>
          </w:p>
        </w:tc>
        <w:tc>
          <w:tcPr>
            <w:tcW w:w="1890" w:type="dxa"/>
          </w:tcPr>
          <w:p w:rsidR="00DA7CF7" w:rsidRPr="00914B61" w:rsidRDefault="00DA7CF7" w:rsidP="002E0E82">
            <w:pPr>
              <w:widowControl/>
              <w:autoSpaceDE/>
              <w:autoSpaceDN/>
              <w:adjustRightInd/>
              <w:cnfStyle w:val="000000000000"/>
              <w:rPr>
                <w:rFonts w:ascii="Arial" w:hAnsi="Arial" w:cs="Arial"/>
                <w:bCs/>
                <w:sz w:val="21"/>
                <w:szCs w:val="21"/>
              </w:rPr>
            </w:pPr>
            <w:r w:rsidRPr="00914B61">
              <w:rPr>
                <w:rFonts w:ascii="Arial" w:hAnsi="Arial" w:cs="Arial"/>
                <w:bCs/>
                <w:sz w:val="21"/>
                <w:szCs w:val="21"/>
              </w:rPr>
              <w:t>Posts have a few grammatical or spelling errors</w:t>
            </w:r>
          </w:p>
        </w:tc>
        <w:tc>
          <w:tcPr>
            <w:tcW w:w="1980" w:type="dxa"/>
          </w:tcPr>
          <w:p w:rsidR="00DA7CF7" w:rsidRPr="00914B61" w:rsidRDefault="00DA7CF7" w:rsidP="002E0E82">
            <w:pPr>
              <w:widowControl/>
              <w:autoSpaceDE/>
              <w:autoSpaceDN/>
              <w:adjustRightInd/>
              <w:cnfStyle w:val="000000000000"/>
              <w:rPr>
                <w:rFonts w:ascii="Arial" w:hAnsi="Arial" w:cs="Arial"/>
                <w:bCs/>
                <w:sz w:val="21"/>
                <w:szCs w:val="21"/>
              </w:rPr>
            </w:pPr>
            <w:r w:rsidRPr="00914B61">
              <w:rPr>
                <w:rFonts w:ascii="Arial" w:hAnsi="Arial" w:cs="Arial"/>
                <w:bCs/>
                <w:sz w:val="21"/>
                <w:szCs w:val="21"/>
              </w:rPr>
              <w:t>Posts are written haphazardly with multiple grammatical and spelling errors</w:t>
            </w:r>
          </w:p>
        </w:tc>
        <w:tc>
          <w:tcPr>
            <w:tcW w:w="1980" w:type="dxa"/>
          </w:tcPr>
          <w:p w:rsidR="00DA7CF7" w:rsidRPr="00914B61" w:rsidRDefault="00DA7CF7" w:rsidP="002E0E82">
            <w:pPr>
              <w:widowControl/>
              <w:autoSpaceDE/>
              <w:autoSpaceDN/>
              <w:adjustRightInd/>
              <w:cnfStyle w:val="000000000000"/>
              <w:rPr>
                <w:rFonts w:ascii="Arial" w:hAnsi="Arial" w:cs="Arial"/>
                <w:bCs/>
                <w:sz w:val="21"/>
                <w:szCs w:val="21"/>
              </w:rPr>
            </w:pPr>
            <w:r w:rsidRPr="00914B61">
              <w:rPr>
                <w:rFonts w:ascii="Arial" w:hAnsi="Arial" w:cs="Arial"/>
                <w:bCs/>
                <w:sz w:val="21"/>
                <w:szCs w:val="21"/>
              </w:rPr>
              <w:t>Posts suffer from consistently poor grammar and spelling</w:t>
            </w:r>
          </w:p>
        </w:tc>
      </w:tr>
    </w:tbl>
    <w:p w:rsidR="00DA7CF7" w:rsidRPr="008A0ABF" w:rsidRDefault="00DA7CF7" w:rsidP="00DA7CF7">
      <w:pPr>
        <w:pStyle w:val="NormalWeb"/>
        <w:rPr>
          <w:rFonts w:ascii="Arial" w:hAnsi="Arial" w:cs="Arial"/>
          <w:sz w:val="22"/>
          <w:szCs w:val="22"/>
        </w:rPr>
      </w:pPr>
      <w:r w:rsidRPr="00E052DE">
        <w:rPr>
          <w:rFonts w:ascii="Arial" w:hAnsi="Arial" w:cs="Arial"/>
          <w:b/>
          <w:color w:val="215868" w:themeColor="accent5" w:themeShade="80"/>
          <w:sz w:val="22"/>
          <w:szCs w:val="22"/>
        </w:rPr>
        <w:t>Format for Written Assignments:</w:t>
      </w:r>
      <w:r w:rsidRPr="00E052DE">
        <w:rPr>
          <w:rFonts w:ascii="Arial" w:hAnsi="Arial" w:cs="Arial"/>
          <w:color w:val="215868" w:themeColor="accent5" w:themeShade="80"/>
          <w:sz w:val="22"/>
          <w:szCs w:val="22"/>
        </w:rPr>
        <w:t xml:space="preserve"> </w:t>
      </w:r>
      <w:r>
        <w:rPr>
          <w:rFonts w:ascii="Arial" w:hAnsi="Arial" w:cs="Arial"/>
          <w:sz w:val="22"/>
          <w:szCs w:val="22"/>
        </w:rPr>
        <w:t xml:space="preserve">Written </w:t>
      </w:r>
      <w:r w:rsidRPr="00202177">
        <w:rPr>
          <w:rFonts w:ascii="Arial" w:hAnsi="Arial" w:cs="Arial"/>
          <w:sz w:val="22"/>
          <w:szCs w:val="22"/>
        </w:rPr>
        <w:t>Assignments and papers, must be typed, double-spaced, 12-point font only with 1 inch margins with required and appropriate citations using a consistent style</w:t>
      </w:r>
      <w:r w:rsidRPr="00BC2101">
        <w:rPr>
          <w:rFonts w:ascii="Arial" w:hAnsi="Arial" w:cs="Arial"/>
          <w:b/>
          <w:color w:val="000000" w:themeColor="text1"/>
          <w:sz w:val="22"/>
          <w:szCs w:val="22"/>
        </w:rPr>
        <w:t xml:space="preserve">. </w:t>
      </w:r>
      <w:r w:rsidRPr="00BC2101">
        <w:rPr>
          <w:rStyle w:val="Strong"/>
          <w:rFonts w:ascii="Arial" w:eastAsiaTheme="majorEastAsia" w:hAnsi="Arial" w:cs="Arial"/>
          <w:b w:val="0"/>
          <w:color w:val="000000" w:themeColor="text1"/>
          <w:sz w:val="22"/>
          <w:szCs w:val="22"/>
        </w:rPr>
        <w:t>If using WordPerfect</w:t>
      </w:r>
      <w:r>
        <w:rPr>
          <w:rStyle w:val="Strong"/>
          <w:rFonts w:ascii="Arial" w:eastAsiaTheme="majorEastAsia" w:hAnsi="Arial" w:cs="Arial"/>
          <w:b w:val="0"/>
          <w:color w:val="000000" w:themeColor="text1"/>
          <w:sz w:val="22"/>
          <w:szCs w:val="22"/>
        </w:rPr>
        <w:t xml:space="preserve"> or Notepad</w:t>
      </w:r>
      <w:r w:rsidRPr="00BC2101">
        <w:rPr>
          <w:rStyle w:val="Strong"/>
          <w:rFonts w:ascii="Arial" w:eastAsiaTheme="majorEastAsia" w:hAnsi="Arial" w:cs="Arial"/>
          <w:b w:val="0"/>
          <w:color w:val="000000" w:themeColor="text1"/>
          <w:sz w:val="22"/>
          <w:szCs w:val="22"/>
        </w:rPr>
        <w:t>, files must be converted to Microsoft Word document or html format.</w:t>
      </w:r>
    </w:p>
    <w:p w:rsidR="00DA7CF7"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2"/>
          <w:szCs w:val="22"/>
        </w:rPr>
      </w:pPr>
      <w:r w:rsidRPr="00E052DE">
        <w:rPr>
          <w:rFonts w:ascii="Arial" w:hAnsi="Arial" w:cs="Arial"/>
          <w:b/>
          <w:color w:val="215868" w:themeColor="accent5" w:themeShade="80"/>
          <w:sz w:val="22"/>
          <w:szCs w:val="22"/>
        </w:rPr>
        <w:t xml:space="preserve">Unit </w:t>
      </w:r>
      <w:r>
        <w:rPr>
          <w:rFonts w:ascii="Arial" w:hAnsi="Arial" w:cs="Arial"/>
          <w:b/>
          <w:color w:val="215868" w:themeColor="accent5" w:themeShade="80"/>
          <w:sz w:val="22"/>
          <w:szCs w:val="22"/>
        </w:rPr>
        <w:t>Assignments</w:t>
      </w:r>
      <w:r w:rsidRPr="00E052DE">
        <w:rPr>
          <w:rFonts w:ascii="Arial" w:hAnsi="Arial" w:cs="Arial"/>
          <w:b/>
          <w:color w:val="215868" w:themeColor="accent5" w:themeShade="80"/>
          <w:sz w:val="22"/>
          <w:szCs w:val="22"/>
        </w:rPr>
        <w:t xml:space="preserve">: </w:t>
      </w:r>
      <w:r w:rsidRPr="000402AD">
        <w:rPr>
          <w:rFonts w:ascii="Arial" w:hAnsi="Arial" w:cs="Arial"/>
          <w:sz w:val="22"/>
          <w:szCs w:val="22"/>
        </w:rPr>
        <w:t xml:space="preserve">At the end of each study unit there </w:t>
      </w:r>
      <w:r>
        <w:rPr>
          <w:rFonts w:ascii="Arial" w:hAnsi="Arial" w:cs="Arial"/>
          <w:sz w:val="22"/>
          <w:szCs w:val="22"/>
        </w:rPr>
        <w:t>is a paper or other assignment to be completed and turned in</w:t>
      </w:r>
      <w:r w:rsidRPr="000402AD">
        <w:rPr>
          <w:rFonts w:ascii="Arial" w:hAnsi="Arial" w:cs="Arial"/>
          <w:sz w:val="22"/>
          <w:szCs w:val="22"/>
        </w:rPr>
        <w:t>. The topics of the individual papers</w:t>
      </w:r>
      <w:r>
        <w:rPr>
          <w:rFonts w:ascii="Arial" w:hAnsi="Arial" w:cs="Arial"/>
          <w:sz w:val="22"/>
          <w:szCs w:val="22"/>
        </w:rPr>
        <w:t xml:space="preserve"> and assignments</w:t>
      </w:r>
      <w:r w:rsidRPr="000402AD">
        <w:rPr>
          <w:rFonts w:ascii="Arial" w:hAnsi="Arial" w:cs="Arial"/>
          <w:sz w:val="22"/>
          <w:szCs w:val="22"/>
        </w:rPr>
        <w:t xml:space="preserve"> can be found on the Syllabus</w:t>
      </w:r>
      <w:r>
        <w:rPr>
          <w:rFonts w:ascii="Arial" w:hAnsi="Arial" w:cs="Arial"/>
          <w:sz w:val="22"/>
          <w:szCs w:val="22"/>
        </w:rPr>
        <w:t>,</w:t>
      </w:r>
      <w:r w:rsidRPr="000402AD">
        <w:rPr>
          <w:rFonts w:ascii="Arial" w:hAnsi="Arial" w:cs="Arial"/>
          <w:sz w:val="22"/>
          <w:szCs w:val="22"/>
        </w:rPr>
        <w:t xml:space="preserve"> </w:t>
      </w:r>
      <w:r>
        <w:rPr>
          <w:rFonts w:ascii="Arial" w:hAnsi="Arial" w:cs="Arial"/>
          <w:sz w:val="22"/>
          <w:szCs w:val="22"/>
        </w:rPr>
        <w:t xml:space="preserve">and are described </w:t>
      </w:r>
      <w:r w:rsidRPr="000402AD">
        <w:rPr>
          <w:rFonts w:ascii="Arial" w:hAnsi="Arial" w:cs="Arial"/>
          <w:sz w:val="22"/>
          <w:szCs w:val="22"/>
        </w:rPr>
        <w:t>below.</w:t>
      </w:r>
      <w:r>
        <w:rPr>
          <w:rFonts w:ascii="Arial" w:hAnsi="Arial" w:cs="Arial"/>
          <w:sz w:val="22"/>
          <w:szCs w:val="22"/>
        </w:rPr>
        <w:t xml:space="preserve"> These assignments provide a</w:t>
      </w:r>
      <w:r w:rsidRPr="006101D6">
        <w:rPr>
          <w:rFonts w:ascii="Arial" w:hAnsi="Arial" w:cs="Arial"/>
          <w:sz w:val="22"/>
          <w:szCs w:val="22"/>
        </w:rPr>
        <w:t>n opportunity to reflect on how your own background and experience ha</w:t>
      </w:r>
      <w:r>
        <w:rPr>
          <w:rFonts w:ascii="Arial" w:hAnsi="Arial" w:cs="Arial"/>
          <w:sz w:val="22"/>
          <w:szCs w:val="22"/>
        </w:rPr>
        <w:t>s</w:t>
      </w:r>
      <w:r w:rsidRPr="006101D6">
        <w:rPr>
          <w:rFonts w:ascii="Arial" w:hAnsi="Arial" w:cs="Arial"/>
          <w:sz w:val="22"/>
          <w:szCs w:val="22"/>
        </w:rPr>
        <w:t xml:space="preserve"> influenced the way you approach ethical issues. </w:t>
      </w:r>
    </w:p>
    <w:p w:rsidR="00DA7CF7"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2"/>
          <w:szCs w:val="22"/>
        </w:rPr>
      </w:pPr>
    </w:p>
    <w:p w:rsidR="00DA7CF7" w:rsidRPr="006101D6"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Cs/>
          <w:sz w:val="22"/>
          <w:szCs w:val="22"/>
        </w:rPr>
      </w:pPr>
      <w:r w:rsidRPr="001B4938">
        <w:rPr>
          <w:rFonts w:ascii="Arial" w:hAnsi="Arial" w:cs="Arial"/>
          <w:sz w:val="22"/>
          <w:szCs w:val="22"/>
        </w:rPr>
        <w:t xml:space="preserve">In light of the readings and in-class discussion so far, what have been some of the primary influences on how you approach ethical issues and decisions, both large and small? </w:t>
      </w:r>
      <w:r w:rsidRPr="006101D6">
        <w:rPr>
          <w:rFonts w:ascii="Arial" w:hAnsi="Arial" w:cs="Arial"/>
          <w:sz w:val="22"/>
          <w:szCs w:val="22"/>
        </w:rPr>
        <w:t>Try to incorporate three levels of interpretation: (a) Descriptive: Name and describe what you consider to be the most important factors or influences on how you approach ethical issues. That is, what is important to understand this topic? (b) Reflective: What meaning or interpretation do you derive from these factors? That is, how and why are they important to understanding this topic? (c) Analytical: How have these factors and influences—and the interpretation you give them- -been shaped by the social-historical context? What social and/or historical factors have been important in this? This level requires digging below the reflective level to ask how the social and historical contexts may have shaped or influenced your background, experience, and thinking on these topics.</w:t>
      </w:r>
      <w:r>
        <w:rPr>
          <w:rFonts w:ascii="Arial" w:hAnsi="Arial" w:cs="Arial"/>
          <w:sz w:val="22"/>
          <w:szCs w:val="22"/>
        </w:rPr>
        <w:t xml:space="preserve"> The minimum for each paper is 1 1/2 </w:t>
      </w:r>
      <w:proofErr w:type="gramStart"/>
      <w:r>
        <w:rPr>
          <w:rFonts w:ascii="Arial" w:hAnsi="Arial" w:cs="Arial"/>
          <w:sz w:val="22"/>
          <w:szCs w:val="22"/>
        </w:rPr>
        <w:t>pages</w:t>
      </w:r>
      <w:proofErr w:type="gramEnd"/>
      <w:r>
        <w:rPr>
          <w:rFonts w:ascii="Arial" w:hAnsi="Arial" w:cs="Arial"/>
          <w:sz w:val="22"/>
          <w:szCs w:val="22"/>
        </w:rPr>
        <w:t>.</w:t>
      </w:r>
    </w:p>
    <w:p w:rsidR="00DA7CF7" w:rsidRPr="006101D6"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2"/>
          <w:szCs w:val="22"/>
        </w:rPr>
      </w:pPr>
    </w:p>
    <w:p w:rsidR="00DA7CF7" w:rsidRPr="00DD06B2"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sidRPr="00E052DE">
        <w:rPr>
          <w:rFonts w:ascii="Arial" w:hAnsi="Arial" w:cs="Arial"/>
          <w:color w:val="215868" w:themeColor="accent5" w:themeShade="80"/>
          <w:sz w:val="22"/>
          <w:szCs w:val="22"/>
        </w:rPr>
        <w:t xml:space="preserve">*Paper Unit #1: </w:t>
      </w:r>
      <w:r w:rsidRPr="00DD06B2">
        <w:rPr>
          <w:rFonts w:ascii="Arial" w:hAnsi="Arial" w:cs="Arial"/>
          <w:color w:val="000000" w:themeColor="text1"/>
          <w:sz w:val="22"/>
          <w:szCs w:val="22"/>
        </w:rPr>
        <w:t>Ecological Autobiography</w:t>
      </w:r>
    </w:p>
    <w:p w:rsidR="00DA7CF7" w:rsidRPr="00DD06B2"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proofErr w:type="spellStart"/>
      <w:r>
        <w:rPr>
          <w:rFonts w:ascii="Arial" w:hAnsi="Arial" w:cs="Arial"/>
          <w:color w:val="000000" w:themeColor="text1"/>
          <w:sz w:val="22"/>
          <w:szCs w:val="22"/>
        </w:rPr>
        <w:t>Keypoints</w:t>
      </w:r>
      <w:proofErr w:type="spellEnd"/>
      <w:r>
        <w:rPr>
          <w:rFonts w:ascii="Arial" w:hAnsi="Arial" w:cs="Arial"/>
          <w:color w:val="000000" w:themeColor="text1"/>
          <w:sz w:val="22"/>
          <w:szCs w:val="22"/>
        </w:rPr>
        <w:t xml:space="preserve"> for paper:</w:t>
      </w:r>
    </w:p>
    <w:p w:rsidR="00DA7CF7" w:rsidRDefault="00DA7CF7" w:rsidP="00F208B2">
      <w:pPr>
        <w:pStyle w:val="ListParagraph"/>
        <w:widowControl/>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R</w:t>
      </w:r>
      <w:r w:rsidRPr="00DD06B2">
        <w:rPr>
          <w:rFonts w:ascii="Arial" w:hAnsi="Arial" w:cs="Arial"/>
          <w:color w:val="000000" w:themeColor="text1"/>
          <w:sz w:val="22"/>
          <w:szCs w:val="22"/>
        </w:rPr>
        <w:t>eflect over everything covered in this Unit. What did you learn?</w:t>
      </w:r>
    </w:p>
    <w:p w:rsidR="00DA7CF7" w:rsidRDefault="00DA7CF7" w:rsidP="00F208B2">
      <w:pPr>
        <w:pStyle w:val="ListParagraph"/>
        <w:widowControl/>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T</w:t>
      </w:r>
      <w:r w:rsidRPr="00DD06B2">
        <w:rPr>
          <w:rFonts w:ascii="Arial" w:hAnsi="Arial" w:cs="Arial"/>
          <w:color w:val="000000" w:themeColor="text1"/>
          <w:sz w:val="22"/>
          <w:szCs w:val="22"/>
        </w:rPr>
        <w:t xml:space="preserve">ake a step back and put your feet into the footprints of your great-great grandparents. Reflect: What do you think your country was like then? What might have been some of the important social, cultural, religious and economic factors that shaped their attitudes and relationship towards the land and environmental issues? </w:t>
      </w:r>
    </w:p>
    <w:p w:rsidR="00DA7CF7" w:rsidRPr="00024111" w:rsidRDefault="00DA7CF7" w:rsidP="00F208B2">
      <w:pPr>
        <w:pStyle w:val="ListParagraph"/>
        <w:widowControl/>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T</w:t>
      </w:r>
      <w:r w:rsidRPr="00DD06B2">
        <w:rPr>
          <w:rFonts w:ascii="Arial" w:hAnsi="Arial" w:cs="Arial"/>
          <w:color w:val="000000" w:themeColor="text1"/>
          <w:sz w:val="22"/>
          <w:szCs w:val="22"/>
        </w:rPr>
        <w:t xml:space="preserve">ake a step </w:t>
      </w:r>
      <w:r>
        <w:rPr>
          <w:rFonts w:ascii="Arial" w:hAnsi="Arial" w:cs="Arial"/>
          <w:color w:val="000000" w:themeColor="text1"/>
          <w:sz w:val="22"/>
          <w:szCs w:val="22"/>
        </w:rPr>
        <w:t xml:space="preserve">forward </w:t>
      </w:r>
      <w:r w:rsidRPr="00024111">
        <w:rPr>
          <w:rFonts w:ascii="Arial" w:hAnsi="Arial" w:cs="Arial"/>
          <w:color w:val="000000" w:themeColor="text1"/>
          <w:sz w:val="22"/>
          <w:szCs w:val="22"/>
        </w:rPr>
        <w:t>into your present reality. What values might you have absorbed or rejected from them? Are there things you may be doing differently from their times? Why? What are some of the important social, cultural, religious and economic factors that shape your attitude and relationship towards the land and environmental issues?</w:t>
      </w:r>
    </w:p>
    <w:p w:rsidR="00DA7CF7" w:rsidRDefault="00DA7CF7" w:rsidP="00DA7CF7">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jc w:val="both"/>
        <w:rPr>
          <w:rFonts w:ascii="Arial" w:hAnsi="Arial" w:cs="Arial"/>
          <w:color w:val="000000" w:themeColor="text1"/>
          <w:sz w:val="22"/>
          <w:szCs w:val="22"/>
        </w:rPr>
      </w:pPr>
    </w:p>
    <w:p w:rsidR="00DA7CF7"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215868" w:themeColor="accent5" w:themeShade="80"/>
          <w:sz w:val="22"/>
          <w:szCs w:val="22"/>
        </w:rPr>
      </w:pPr>
    </w:p>
    <w:p w:rsidR="00DA7CF7"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215868" w:themeColor="accent5" w:themeShade="80"/>
          <w:sz w:val="22"/>
          <w:szCs w:val="22"/>
        </w:rPr>
      </w:pPr>
    </w:p>
    <w:p w:rsidR="00DA7CF7" w:rsidRPr="00DD06B2"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sidRPr="00E052DE">
        <w:rPr>
          <w:rFonts w:ascii="Arial" w:hAnsi="Arial" w:cs="Arial"/>
          <w:color w:val="215868" w:themeColor="accent5" w:themeShade="80"/>
          <w:sz w:val="22"/>
          <w:szCs w:val="22"/>
        </w:rPr>
        <w:t xml:space="preserve">*Paper </w:t>
      </w:r>
      <w:r>
        <w:rPr>
          <w:rFonts w:ascii="Arial" w:hAnsi="Arial" w:cs="Arial"/>
          <w:color w:val="215868" w:themeColor="accent5" w:themeShade="80"/>
          <w:sz w:val="22"/>
          <w:szCs w:val="22"/>
        </w:rPr>
        <w:t>Unit #3</w:t>
      </w:r>
      <w:r w:rsidRPr="00E052DE">
        <w:rPr>
          <w:rFonts w:ascii="Arial" w:hAnsi="Arial" w:cs="Arial"/>
          <w:color w:val="215868" w:themeColor="accent5" w:themeShade="80"/>
          <w:sz w:val="22"/>
          <w:szCs w:val="22"/>
        </w:rPr>
        <w:t xml:space="preserve">: </w:t>
      </w:r>
      <w:r>
        <w:rPr>
          <w:rFonts w:ascii="Arial" w:hAnsi="Arial" w:cs="Arial"/>
          <w:color w:val="000000" w:themeColor="text1"/>
          <w:sz w:val="22"/>
          <w:szCs w:val="22"/>
        </w:rPr>
        <w:t>Living a Green Spirituality</w:t>
      </w:r>
    </w:p>
    <w:p w:rsidR="00DA7CF7" w:rsidRPr="00DD06B2"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proofErr w:type="spellStart"/>
      <w:r>
        <w:rPr>
          <w:rFonts w:ascii="Arial" w:hAnsi="Arial" w:cs="Arial"/>
          <w:color w:val="000000" w:themeColor="text1"/>
          <w:sz w:val="22"/>
          <w:szCs w:val="22"/>
        </w:rPr>
        <w:t>Keypoints</w:t>
      </w:r>
      <w:proofErr w:type="spellEnd"/>
      <w:r>
        <w:rPr>
          <w:rFonts w:ascii="Arial" w:hAnsi="Arial" w:cs="Arial"/>
          <w:color w:val="000000" w:themeColor="text1"/>
          <w:sz w:val="22"/>
          <w:szCs w:val="22"/>
        </w:rPr>
        <w:t xml:space="preserve"> for paper:</w:t>
      </w:r>
    </w:p>
    <w:p w:rsidR="00DA7CF7" w:rsidRDefault="00DA7CF7" w:rsidP="00F208B2">
      <w:pPr>
        <w:pStyle w:val="ListParagraph"/>
        <w:widowControl/>
        <w:numPr>
          <w:ilvl w:val="0"/>
          <w:numId w:val="1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lastRenderedPageBreak/>
        <w:t>R</w:t>
      </w:r>
      <w:r w:rsidRPr="00DD06B2">
        <w:rPr>
          <w:rFonts w:ascii="Arial" w:hAnsi="Arial" w:cs="Arial"/>
          <w:color w:val="000000" w:themeColor="text1"/>
          <w:sz w:val="22"/>
          <w:szCs w:val="22"/>
        </w:rPr>
        <w:t>eflect over everything covered in this Unit. What did you learn?</w:t>
      </w:r>
    </w:p>
    <w:p w:rsidR="00DA7CF7" w:rsidRDefault="00DA7CF7" w:rsidP="00F208B2">
      <w:pPr>
        <w:pStyle w:val="ListParagraph"/>
        <w:widowControl/>
        <w:numPr>
          <w:ilvl w:val="0"/>
          <w:numId w:val="1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Why do you think it is important (or not) to live green? What do you think is the</w:t>
      </w:r>
      <w:r w:rsidRPr="00F23E34">
        <w:rPr>
          <w:rFonts w:ascii="Arial" w:hAnsi="Arial" w:cs="Arial"/>
          <w:color w:val="000000" w:themeColor="text1"/>
          <w:sz w:val="22"/>
          <w:szCs w:val="22"/>
        </w:rPr>
        <w:t xml:space="preserve"> root cause of environmental problems</w:t>
      </w:r>
      <w:r>
        <w:rPr>
          <w:rFonts w:ascii="Arial" w:hAnsi="Arial" w:cs="Arial"/>
          <w:color w:val="000000" w:themeColor="text1"/>
          <w:sz w:val="22"/>
          <w:szCs w:val="22"/>
        </w:rPr>
        <w:t xml:space="preserve">- religion or </w:t>
      </w:r>
      <w:r w:rsidRPr="00F23E34">
        <w:rPr>
          <w:rFonts w:ascii="Arial" w:hAnsi="Arial" w:cs="Arial"/>
          <w:color w:val="000000" w:themeColor="text1"/>
          <w:sz w:val="22"/>
          <w:szCs w:val="22"/>
        </w:rPr>
        <w:t xml:space="preserve">the capitalist economic system of private economic self-interest? </w:t>
      </w:r>
      <w:r>
        <w:rPr>
          <w:rFonts w:ascii="Arial" w:hAnsi="Arial" w:cs="Arial"/>
          <w:color w:val="000000" w:themeColor="text1"/>
          <w:sz w:val="22"/>
          <w:szCs w:val="22"/>
        </w:rPr>
        <w:t>Give examples from material studied and your own insights.</w:t>
      </w:r>
    </w:p>
    <w:p w:rsidR="00DA7CF7" w:rsidRDefault="00DA7CF7" w:rsidP="00F208B2">
      <w:pPr>
        <w:pStyle w:val="ListParagraph"/>
        <w:widowControl/>
        <w:numPr>
          <w:ilvl w:val="0"/>
          <w:numId w:val="1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sidRPr="003F1281">
        <w:rPr>
          <w:rFonts w:ascii="Arial" w:hAnsi="Arial" w:cs="Arial"/>
          <w:color w:val="000000" w:themeColor="text1"/>
          <w:sz w:val="22"/>
          <w:szCs w:val="22"/>
        </w:rPr>
        <w:t xml:space="preserve">What changes in lifestyle would you make to lessen your carbon footprint and live more ecologically </w:t>
      </w:r>
      <w:r>
        <w:rPr>
          <w:rFonts w:ascii="Arial" w:hAnsi="Arial" w:cs="Arial"/>
          <w:color w:val="000000" w:themeColor="text1"/>
          <w:sz w:val="22"/>
          <w:szCs w:val="22"/>
        </w:rPr>
        <w:t>respectfully, spiritually</w:t>
      </w:r>
      <w:r w:rsidRPr="003F1281">
        <w:rPr>
          <w:rFonts w:ascii="Arial" w:hAnsi="Arial" w:cs="Arial"/>
          <w:color w:val="000000" w:themeColor="text1"/>
          <w:sz w:val="22"/>
          <w:szCs w:val="22"/>
        </w:rPr>
        <w:t xml:space="preserve">?  </w:t>
      </w:r>
    </w:p>
    <w:p w:rsidR="00DA7CF7" w:rsidRPr="008379D0" w:rsidRDefault="00DA7CF7" w:rsidP="00DA7CF7">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jc w:val="both"/>
        <w:rPr>
          <w:rFonts w:ascii="Arial" w:hAnsi="Arial" w:cs="Arial"/>
          <w:b/>
          <w:color w:val="4F6228" w:themeColor="accent3" w:themeShade="80"/>
          <w:sz w:val="22"/>
          <w:szCs w:val="22"/>
        </w:rPr>
      </w:pPr>
    </w:p>
    <w:p w:rsidR="00DA7CF7" w:rsidRDefault="00DA7CF7" w:rsidP="00DA7CF7">
      <w:pPr>
        <w:tabs>
          <w:tab w:val="left" w:pos="-720"/>
        </w:tabs>
        <w:suppressAutoHyphens/>
        <w:autoSpaceDE/>
        <w:autoSpaceDN/>
        <w:adjustRightInd/>
        <w:jc w:val="both"/>
        <w:rPr>
          <w:rFonts w:ascii="Arial" w:hAnsi="Arial" w:cs="Arial"/>
          <w:b/>
          <w:color w:val="215868" w:themeColor="accent5" w:themeShade="80"/>
          <w:sz w:val="22"/>
          <w:szCs w:val="22"/>
        </w:rPr>
      </w:pPr>
      <w:r w:rsidRPr="00E052DE">
        <w:rPr>
          <w:rFonts w:ascii="Arial" w:hAnsi="Arial" w:cs="Arial"/>
          <w:b/>
          <w:color w:val="215868" w:themeColor="accent5" w:themeShade="80"/>
          <w:sz w:val="22"/>
          <w:szCs w:val="22"/>
        </w:rPr>
        <w:t>Group Midterm Research Project</w:t>
      </w:r>
      <w:r>
        <w:rPr>
          <w:rFonts w:ascii="Arial" w:hAnsi="Arial" w:cs="Arial"/>
          <w:b/>
          <w:color w:val="215868" w:themeColor="accent5" w:themeShade="80"/>
          <w:sz w:val="22"/>
          <w:szCs w:val="22"/>
        </w:rPr>
        <w:t>- Unit #2</w:t>
      </w:r>
      <w:r w:rsidRPr="00E052DE">
        <w:rPr>
          <w:rFonts w:ascii="Arial" w:hAnsi="Arial" w:cs="Arial"/>
          <w:b/>
          <w:color w:val="215868" w:themeColor="accent5" w:themeShade="80"/>
          <w:sz w:val="22"/>
          <w:szCs w:val="22"/>
        </w:rPr>
        <w:t>:</w:t>
      </w:r>
      <w:r>
        <w:rPr>
          <w:rFonts w:ascii="Arial" w:hAnsi="Arial" w:cs="Arial"/>
          <w:sz w:val="22"/>
          <w:szCs w:val="22"/>
        </w:rPr>
        <w:t xml:space="preserve"> Reflect- </w:t>
      </w:r>
      <w:r w:rsidRPr="00E27228">
        <w:rPr>
          <w:rFonts w:ascii="Arial" w:hAnsi="Arial" w:cs="Arial"/>
          <w:sz w:val="22"/>
          <w:szCs w:val="22"/>
        </w:rPr>
        <w:t>Do you think the Earth and its creatures have intrinsic value, meaning that they have moral value merely because they exist, not only because they meet human needs? What about the produce of the earth- do you think of eating as an agricultural and/or ethical act? Is there any moral significance to biotechnology and genetic engineering in the face of quantity over quality of food that may give rise to greater health concerns than starving?</w:t>
      </w:r>
      <w:r w:rsidRPr="00326BF2">
        <w:rPr>
          <w:rFonts w:ascii="Arial" w:hAnsi="Arial" w:cs="Arial"/>
          <w:b/>
          <w:color w:val="215868" w:themeColor="accent5" w:themeShade="80"/>
          <w:sz w:val="22"/>
          <w:szCs w:val="22"/>
        </w:rPr>
        <w:t xml:space="preserve"> </w:t>
      </w:r>
    </w:p>
    <w:p w:rsidR="00DA7CF7" w:rsidRPr="00D5626B" w:rsidRDefault="00DA7CF7" w:rsidP="00DA7CF7">
      <w:pPr>
        <w:tabs>
          <w:tab w:val="left" w:pos="-720"/>
        </w:tabs>
        <w:suppressAutoHyphens/>
        <w:autoSpaceDE/>
        <w:autoSpaceDN/>
        <w:adjustRightInd/>
        <w:jc w:val="both"/>
        <w:rPr>
          <w:rFonts w:ascii="Arial" w:hAnsi="Arial" w:cs="Arial"/>
          <w:spacing w:val="-3"/>
          <w:sz w:val="22"/>
          <w:szCs w:val="22"/>
        </w:rPr>
      </w:pPr>
      <w:r>
        <w:rPr>
          <w:rFonts w:ascii="Arial" w:hAnsi="Arial" w:cs="Arial"/>
          <w:b/>
          <w:color w:val="215868" w:themeColor="accent5" w:themeShade="80"/>
          <w:sz w:val="22"/>
          <w:szCs w:val="22"/>
        </w:rPr>
        <w:t xml:space="preserve">     </w:t>
      </w:r>
      <w:r w:rsidRPr="00F937F0">
        <w:rPr>
          <w:rFonts w:ascii="Arial" w:hAnsi="Arial" w:cs="Arial"/>
          <w:spacing w:val="-3"/>
          <w:sz w:val="22"/>
          <w:szCs w:val="22"/>
        </w:rPr>
        <w:t>The purpose of the project is for students to creatively apply knowledge from the classroom to</w:t>
      </w:r>
      <w:r>
        <w:rPr>
          <w:rFonts w:ascii="Arial" w:hAnsi="Arial" w:cs="Arial"/>
          <w:spacing w:val="-3"/>
          <w:sz w:val="22"/>
          <w:szCs w:val="22"/>
        </w:rPr>
        <w:t xml:space="preserve"> real life experience. Student groups</w:t>
      </w:r>
      <w:r w:rsidRPr="00F937F0">
        <w:rPr>
          <w:rFonts w:ascii="Arial" w:hAnsi="Arial" w:cs="Arial"/>
          <w:spacing w:val="-3"/>
          <w:sz w:val="22"/>
          <w:szCs w:val="22"/>
        </w:rPr>
        <w:t xml:space="preserve"> </w:t>
      </w:r>
      <w:r>
        <w:rPr>
          <w:rFonts w:ascii="Arial" w:hAnsi="Arial" w:cs="Arial"/>
          <w:spacing w:val="-3"/>
          <w:sz w:val="22"/>
          <w:szCs w:val="22"/>
        </w:rPr>
        <w:t xml:space="preserve">of 2-4 </w:t>
      </w:r>
      <w:proofErr w:type="gramStart"/>
      <w:r>
        <w:rPr>
          <w:rFonts w:ascii="Arial" w:hAnsi="Arial" w:cs="Arial"/>
          <w:spacing w:val="-3"/>
          <w:sz w:val="22"/>
          <w:szCs w:val="22"/>
        </w:rPr>
        <w:t>members,</w:t>
      </w:r>
      <w:proofErr w:type="gramEnd"/>
      <w:r>
        <w:rPr>
          <w:rFonts w:ascii="Arial" w:hAnsi="Arial" w:cs="Arial"/>
          <w:spacing w:val="-3"/>
          <w:sz w:val="22"/>
          <w:szCs w:val="22"/>
        </w:rPr>
        <w:t xml:space="preserve"> </w:t>
      </w:r>
      <w:r w:rsidRPr="00F937F0">
        <w:rPr>
          <w:rFonts w:ascii="Arial" w:hAnsi="Arial" w:cs="Arial"/>
          <w:spacing w:val="-3"/>
          <w:sz w:val="22"/>
          <w:szCs w:val="22"/>
        </w:rPr>
        <w:t>will choose a research topic on the problems and issues of environmental ethical practices relating to human health and</w:t>
      </w:r>
      <w:r w:rsidRPr="00F937F0">
        <w:rPr>
          <w:rFonts w:ascii="Arial" w:hAnsi="Arial" w:cs="Arial"/>
          <w:b/>
          <w:color w:val="000000"/>
          <w:sz w:val="22"/>
          <w:szCs w:val="22"/>
        </w:rPr>
        <w:t xml:space="preserve"> </w:t>
      </w:r>
      <w:r>
        <w:rPr>
          <w:rFonts w:ascii="Arial" w:hAnsi="Arial" w:cs="Arial"/>
          <w:spacing w:val="-3"/>
          <w:sz w:val="22"/>
          <w:szCs w:val="22"/>
        </w:rPr>
        <w:t xml:space="preserve">sustainability in society. Student groups are to create a 3-6 minute informative video, or an approximately 15 slide </w:t>
      </w:r>
      <w:proofErr w:type="spellStart"/>
      <w:proofErr w:type="gramStart"/>
      <w:r>
        <w:rPr>
          <w:rFonts w:ascii="Arial" w:hAnsi="Arial" w:cs="Arial"/>
          <w:spacing w:val="-3"/>
          <w:sz w:val="22"/>
          <w:szCs w:val="22"/>
        </w:rPr>
        <w:t>powerpoint</w:t>
      </w:r>
      <w:proofErr w:type="spellEnd"/>
      <w:proofErr w:type="gramEnd"/>
      <w:r>
        <w:rPr>
          <w:rFonts w:ascii="Arial" w:hAnsi="Arial" w:cs="Arial"/>
          <w:spacing w:val="-3"/>
          <w:sz w:val="22"/>
          <w:szCs w:val="22"/>
        </w:rPr>
        <w:t xml:space="preserve"> to share their research through. </w:t>
      </w:r>
      <w:r w:rsidRPr="00F937F0">
        <w:rPr>
          <w:rFonts w:ascii="Arial" w:hAnsi="Arial" w:cs="Arial"/>
          <w:spacing w:val="-3"/>
          <w:sz w:val="22"/>
          <w:szCs w:val="22"/>
        </w:rPr>
        <w:t>The content of this report should include, but not be limited to:</w:t>
      </w:r>
    </w:p>
    <w:p w:rsidR="00DA7CF7" w:rsidRDefault="00DA7CF7" w:rsidP="00F208B2">
      <w:pPr>
        <w:numPr>
          <w:ilvl w:val="0"/>
          <w:numId w:val="12"/>
        </w:numPr>
        <w:tabs>
          <w:tab w:val="left" w:pos="-720"/>
        </w:tabs>
        <w:suppressAutoHyphens/>
        <w:autoSpaceDE/>
        <w:autoSpaceDN/>
        <w:adjustRightInd/>
        <w:jc w:val="both"/>
        <w:rPr>
          <w:rFonts w:ascii="Arial" w:hAnsi="Arial" w:cs="Arial"/>
          <w:spacing w:val="-3"/>
          <w:sz w:val="22"/>
          <w:szCs w:val="22"/>
        </w:rPr>
      </w:pPr>
      <w:r w:rsidRPr="00E27228">
        <w:rPr>
          <w:b/>
          <w:noProof/>
          <w:color w:val="000000"/>
        </w:rPr>
        <w:pict>
          <v:rect id="Rectangle 10" o:spid="_x0000_s1031" style="position:absolute;left:0;text-align:left;margin-left:336.45pt;margin-top:254.75pt;width:169.5pt;height:307.5pt;z-index:251671552;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" o:allowincell="f" fillcolor="#daeef3 [664]" stroked="f">
            <v:textbox inset="18pt,0,0,0">
              <w:txbxContent>
                <w:p w:rsidR="00DA7CF7"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DA7CF7" w:rsidRPr="00E90C23"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“Fake food -- I mean those patented substances chemically flavored</w:t>
                  </w:r>
                </w:p>
                <w:p w:rsidR="00DA7CF7" w:rsidRPr="00E90C23"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roofErr w:type="gramStart"/>
                  <w:r w:rsidRPr="00E90C23">
                    <w:rPr>
                      <w:rFonts w:ascii="Calibri" w:hAnsi="Calibri" w:cs="Arial"/>
                      <w:b/>
                      <w:i/>
                      <w:iCs/>
                      <w:color w:val="000000"/>
                      <w:sz w:val="22"/>
                      <w:szCs w:val="22"/>
                    </w:rPr>
                    <w:t>and</w:t>
                  </w:r>
                  <w:proofErr w:type="gramEnd"/>
                  <w:r w:rsidRPr="00E90C23">
                    <w:rPr>
                      <w:rFonts w:ascii="Calibri" w:hAnsi="Calibri" w:cs="Arial"/>
                      <w:b/>
                      <w:i/>
                      <w:iCs/>
                      <w:color w:val="000000"/>
                      <w:sz w:val="22"/>
                      <w:szCs w:val="22"/>
                    </w:rPr>
                    <w:t xml:space="preserve"> mechanically bulked out to kill the appetite and deceive the gut – is unnatural, almost immoral, a bane to good eating and </w:t>
                  </w:r>
                  <w:hyperlink r:id="rId15" w:history="1">
                    <w:r w:rsidRPr="00E90C23">
                      <w:rPr>
                        <w:rStyle w:val="Hyperlink"/>
                        <w:rFonts w:ascii="Calibri" w:hAnsi="Calibri" w:cs="Arial"/>
                        <w:i/>
                        <w:iCs/>
                        <w:color w:val="000000"/>
                        <w:sz w:val="22"/>
                        <w:szCs w:val="22"/>
                      </w:rPr>
                      <w:t>good cooking</w:t>
                    </w:r>
                  </w:hyperlink>
                  <w:r w:rsidRPr="00E90C23">
                    <w:rPr>
                      <w:rFonts w:ascii="Calibri" w:hAnsi="Calibri" w:cs="Arial"/>
                      <w:b/>
                      <w:i/>
                      <w:iCs/>
                      <w:color w:val="000000"/>
                      <w:sz w:val="22"/>
                      <w:szCs w:val="22"/>
                    </w:rPr>
                    <w:t xml:space="preserve">.”  </w:t>
                  </w:r>
                </w:p>
                <w:p w:rsidR="00DA7CF7" w:rsidRPr="00E90C23"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color w:val="000000"/>
                      <w:sz w:val="22"/>
                      <w:szCs w:val="22"/>
                    </w:rPr>
                  </w:pPr>
                  <w:r w:rsidRPr="00E90C23">
                    <w:rPr>
                      <w:rFonts w:ascii="Calibri" w:hAnsi="Calibri" w:cs="Arial"/>
                      <w:b/>
                      <w:i/>
                      <w:iCs/>
                      <w:color w:val="000000"/>
                      <w:sz w:val="22"/>
                      <w:szCs w:val="22"/>
                    </w:rPr>
                    <w:t>-</w:t>
                  </w:r>
                  <w:r w:rsidRPr="00E90C23">
                    <w:rPr>
                      <w:rFonts w:ascii="Calibri" w:hAnsi="Calibri" w:cs="Arial"/>
                      <w:b/>
                      <w:color w:val="000000"/>
                      <w:sz w:val="22"/>
                      <w:szCs w:val="22"/>
                    </w:rPr>
                    <w:t>Julia Child (1912-2004)</w:t>
                  </w:r>
                </w:p>
                <w:p w:rsidR="00DA7CF7" w:rsidRPr="00E90C23"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DA7CF7" w:rsidRPr="00E90C23" w:rsidRDefault="00DA7CF7" w:rsidP="00DA7CF7">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“Many scientists now feel that these “plastic” unnatural foods have created a form</w:t>
                  </w:r>
                </w:p>
                <w:p w:rsidR="00DA7CF7" w:rsidRDefault="00DA7CF7" w:rsidP="00DA7CF7">
                  <w:pPr>
                    <w:pStyle w:val="NormalWeb"/>
                    <w:spacing w:before="0" w:beforeAutospacing="0" w:after="0" w:afterAutospacing="0"/>
                    <w:jc w:val="center"/>
                    <w:rPr>
                      <w:rFonts w:ascii="Calibri" w:hAnsi="Calibri" w:cs="Arial"/>
                      <w:b/>
                      <w:i/>
                      <w:color w:val="000000"/>
                      <w:sz w:val="22"/>
                      <w:szCs w:val="22"/>
                    </w:rPr>
                  </w:pPr>
                  <w:proofErr w:type="gramStart"/>
                  <w:r w:rsidRPr="00E90C23">
                    <w:rPr>
                      <w:rFonts w:ascii="Calibri" w:hAnsi="Calibri" w:cs="Arial"/>
                      <w:b/>
                      <w:i/>
                      <w:color w:val="000000"/>
                      <w:sz w:val="22"/>
                      <w:szCs w:val="22"/>
                    </w:rPr>
                    <w:t>of</w:t>
                  </w:r>
                  <w:proofErr w:type="gramEnd"/>
                  <w:r w:rsidRPr="00E90C23">
                    <w:rPr>
                      <w:rFonts w:ascii="Calibri" w:hAnsi="Calibri" w:cs="Arial"/>
                      <w:b/>
                      <w:i/>
                      <w:color w:val="000000"/>
                      <w:sz w:val="22"/>
                      <w:szCs w:val="22"/>
                    </w:rPr>
                    <w:t xml:space="preserve"> chemically aided </w:t>
                  </w:r>
                  <w:proofErr w:type="spellStart"/>
                  <w:r w:rsidRPr="00E90C23">
                    <w:rPr>
                      <w:rFonts w:ascii="Calibri" w:hAnsi="Calibri" w:cs="Arial"/>
                      <w:b/>
                      <w:i/>
                      <w:color w:val="000000"/>
                      <w:sz w:val="22"/>
                      <w:szCs w:val="22"/>
                    </w:rPr>
                    <w:t>neurophysiological</w:t>
                  </w:r>
                  <w:proofErr w:type="spellEnd"/>
                  <w:r w:rsidRPr="00E90C23">
                    <w:rPr>
                      <w:rFonts w:ascii="Calibri" w:hAnsi="Calibri" w:cs="Arial"/>
                      <w:b/>
                      <w:i/>
                      <w:color w:val="000000"/>
                      <w:sz w:val="22"/>
                      <w:szCs w:val="22"/>
                    </w:rPr>
                    <w:t xml:space="preserve"> degeneration and m</w:t>
                  </w:r>
                  <w:r>
                    <w:rPr>
                      <w:rFonts w:ascii="Calibri" w:hAnsi="Calibri" w:cs="Arial"/>
                      <w:b/>
                      <w:i/>
                      <w:color w:val="000000"/>
                      <w:sz w:val="22"/>
                      <w:szCs w:val="22"/>
                    </w:rPr>
                    <w:t xml:space="preserve">ay be directly responsible for </w:t>
                  </w:r>
                  <w:r w:rsidRPr="00E90C23">
                    <w:rPr>
                      <w:rFonts w:ascii="Calibri" w:hAnsi="Calibri" w:cs="Arial"/>
                      <w:b/>
                      <w:i/>
                      <w:color w:val="000000"/>
                      <w:sz w:val="22"/>
                      <w:szCs w:val="22"/>
                    </w:rPr>
                    <w:t xml:space="preserve">the increase in crime, obesity, asthma, hyperactivity and learning disabilities </w:t>
                  </w:r>
                </w:p>
                <w:p w:rsidR="00DA7CF7" w:rsidRDefault="00DA7CF7" w:rsidP="00DA7CF7">
                  <w:pPr>
                    <w:pStyle w:val="NormalWeb"/>
                    <w:spacing w:before="0" w:beforeAutospacing="0" w:after="0" w:afterAutospacing="0"/>
                    <w:jc w:val="center"/>
                    <w:rPr>
                      <w:rFonts w:ascii="Calibri" w:hAnsi="Calibri" w:cs="Arial"/>
                      <w:b/>
                      <w:color w:val="000000"/>
                      <w:sz w:val="22"/>
                      <w:szCs w:val="22"/>
                    </w:rPr>
                  </w:pPr>
                  <w:proofErr w:type="gramStart"/>
                  <w:r w:rsidRPr="00E90C23">
                    <w:rPr>
                      <w:rFonts w:ascii="Calibri" w:hAnsi="Calibri" w:cs="Arial"/>
                      <w:b/>
                      <w:i/>
                      <w:color w:val="000000"/>
                      <w:sz w:val="22"/>
                      <w:szCs w:val="22"/>
                    </w:rPr>
                    <w:t>in</w:t>
                  </w:r>
                  <w:proofErr w:type="gramEnd"/>
                  <w:r w:rsidRPr="00E90C23">
                    <w:rPr>
                      <w:rFonts w:ascii="Calibri" w:hAnsi="Calibri" w:cs="Arial"/>
                      <w:b/>
                      <w:i/>
                      <w:color w:val="000000"/>
                      <w:sz w:val="22"/>
                      <w:szCs w:val="22"/>
                    </w:rPr>
                    <w:t xml:space="preserve"> children.”</w:t>
                  </w:r>
                  <w:r w:rsidRPr="00E90C23">
                    <w:rPr>
                      <w:rFonts w:ascii="Calibri" w:hAnsi="Calibri" w:cs="Arial"/>
                      <w:b/>
                      <w:color w:val="000000"/>
                      <w:sz w:val="22"/>
                      <w:szCs w:val="22"/>
                    </w:rPr>
                    <w:t xml:space="preserve">  </w:t>
                  </w:r>
                </w:p>
                <w:p w:rsidR="00DA7CF7" w:rsidRPr="00E90C23" w:rsidRDefault="00DA7CF7" w:rsidP="00DA7CF7">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color w:val="000000"/>
                      <w:sz w:val="22"/>
                      <w:szCs w:val="22"/>
                    </w:rPr>
                    <w:t>-</w:t>
                  </w:r>
                  <w:proofErr w:type="spellStart"/>
                  <w:r w:rsidRPr="00E90C23">
                    <w:rPr>
                      <w:rFonts w:ascii="Calibri" w:hAnsi="Calibri" w:cs="Arial"/>
                      <w:b/>
                      <w:color w:val="000000"/>
                      <w:sz w:val="22"/>
                      <w:szCs w:val="22"/>
                    </w:rPr>
                    <w:t>Frankenfoods</w:t>
                  </w:r>
                  <w:proofErr w:type="spellEnd"/>
                </w:p>
                <w:p w:rsidR="00DA7CF7" w:rsidRPr="00E90C23" w:rsidRDefault="00DA7CF7" w:rsidP="00DA7CF7">
                  <w:pPr>
                    <w:pBdr>
                      <w:top w:val="single" w:sz="8" w:space="10" w:color="4F81BD"/>
                      <w:bottom w:val="single" w:sz="8" w:space="1" w:color="4F81BD"/>
                      <w:between w:val="dotted" w:sz="4" w:space="10" w:color="A7BFDE"/>
                    </w:pBdr>
                    <w:rPr>
                      <w:i/>
                      <w:iCs/>
                      <w:color w:val="7BA0CD"/>
                    </w:rPr>
                  </w:pPr>
                </w:p>
              </w:txbxContent>
            </v:textbox>
            <w10:wrap type="square" anchorx="margin" anchory="margin"/>
          </v:rect>
        </w:pict>
      </w:r>
      <w:r w:rsidRPr="00F937F0">
        <w:rPr>
          <w:rFonts w:ascii="Arial" w:hAnsi="Arial" w:cs="Arial"/>
          <w:spacing w:val="-3"/>
          <w:sz w:val="22"/>
          <w:szCs w:val="22"/>
        </w:rPr>
        <w:t>the personal reasons of choosing this topic for research</w:t>
      </w:r>
    </w:p>
    <w:p w:rsidR="00DA7CF7" w:rsidRDefault="00DA7CF7" w:rsidP="00F208B2">
      <w:pPr>
        <w:numPr>
          <w:ilvl w:val="0"/>
          <w:numId w:val="12"/>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the significance of this topic to environmental issues</w:t>
      </w:r>
    </w:p>
    <w:p w:rsidR="00DA7CF7" w:rsidRDefault="00DA7CF7" w:rsidP="00F208B2">
      <w:pPr>
        <w:numPr>
          <w:ilvl w:val="0"/>
          <w:numId w:val="12"/>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objective data (research) on the topic</w:t>
      </w:r>
    </w:p>
    <w:p w:rsidR="00DA7CF7" w:rsidRDefault="00DA7CF7" w:rsidP="00F208B2">
      <w:pPr>
        <w:numPr>
          <w:ilvl w:val="0"/>
          <w:numId w:val="12"/>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foundations for your ethical position</w:t>
      </w:r>
      <w:r>
        <w:rPr>
          <w:rFonts w:ascii="Arial" w:hAnsi="Arial" w:cs="Arial"/>
          <w:spacing w:val="-3"/>
          <w:sz w:val="22"/>
          <w:szCs w:val="22"/>
        </w:rPr>
        <w:t>s</w:t>
      </w:r>
    </w:p>
    <w:p w:rsidR="00DA7CF7" w:rsidRPr="001B3B89" w:rsidRDefault="00DA7CF7" w:rsidP="00F208B2">
      <w:pPr>
        <w:numPr>
          <w:ilvl w:val="0"/>
          <w:numId w:val="12"/>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group taste test (if possible), and personal observations</w:t>
      </w:r>
    </w:p>
    <w:p w:rsidR="00DA7CF7" w:rsidRDefault="00DA7CF7" w:rsidP="00F208B2">
      <w:pPr>
        <w:numPr>
          <w:ilvl w:val="0"/>
          <w:numId w:val="12"/>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recommendations for future action</w:t>
      </w:r>
    </w:p>
    <w:p w:rsidR="00DA7CF7" w:rsidRDefault="00DA7CF7" w:rsidP="00F208B2">
      <w:pPr>
        <w:numPr>
          <w:ilvl w:val="0"/>
          <w:numId w:val="12"/>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 xml:space="preserve">bibliography page </w:t>
      </w:r>
      <w:r>
        <w:rPr>
          <w:rFonts w:ascii="Arial" w:hAnsi="Arial" w:cs="Arial"/>
          <w:spacing w:val="-3"/>
          <w:sz w:val="22"/>
          <w:szCs w:val="22"/>
        </w:rPr>
        <w:t>(at least 5 sources to be cited)</w:t>
      </w:r>
    </w:p>
    <w:p w:rsidR="00DA7CF7" w:rsidRPr="00F937F0" w:rsidRDefault="00DA7CF7" w:rsidP="00DA7CF7">
      <w:p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Topic suggestions:</w:t>
      </w:r>
    </w:p>
    <w:p w:rsidR="00DA7CF7" w:rsidRDefault="00DA7CF7" w:rsidP="00F208B2">
      <w:pPr>
        <w:pStyle w:val="ListParagraph"/>
        <w:numPr>
          <w:ilvl w:val="0"/>
          <w:numId w:val="11"/>
        </w:numPr>
        <w:tabs>
          <w:tab w:val="left" w:pos="-720"/>
        </w:tabs>
        <w:suppressAutoHyphens/>
        <w:autoSpaceDE/>
        <w:autoSpaceDN/>
        <w:adjustRightInd/>
        <w:rPr>
          <w:rFonts w:ascii="Arial" w:hAnsi="Arial" w:cs="Arial"/>
          <w:spacing w:val="-3"/>
          <w:sz w:val="22"/>
          <w:szCs w:val="22"/>
        </w:rPr>
      </w:pPr>
      <w:r>
        <w:rPr>
          <w:rFonts w:ascii="Arial" w:hAnsi="Arial" w:cs="Arial"/>
          <w:spacing w:val="-3"/>
          <w:sz w:val="22"/>
          <w:szCs w:val="22"/>
        </w:rPr>
        <w:t>“Plasticization” of Food</w:t>
      </w:r>
    </w:p>
    <w:p w:rsidR="00DA7CF7" w:rsidRDefault="00DA7CF7" w:rsidP="00F208B2">
      <w:pPr>
        <w:pStyle w:val="ListParagraph"/>
        <w:numPr>
          <w:ilvl w:val="0"/>
          <w:numId w:val="11"/>
        </w:numPr>
        <w:tabs>
          <w:tab w:val="left" w:pos="-720"/>
        </w:tabs>
        <w:suppressAutoHyphens/>
        <w:autoSpaceDE/>
        <w:autoSpaceDN/>
        <w:adjustRightInd/>
        <w:rPr>
          <w:rFonts w:ascii="Arial" w:hAnsi="Arial" w:cs="Arial"/>
          <w:spacing w:val="-3"/>
          <w:sz w:val="22"/>
          <w:szCs w:val="22"/>
        </w:rPr>
      </w:pPr>
      <w:r w:rsidRPr="00985BEA">
        <w:rPr>
          <w:rFonts w:ascii="Arial" w:hAnsi="Arial" w:cs="Arial"/>
          <w:spacing w:val="-3"/>
          <w:sz w:val="22"/>
          <w:szCs w:val="22"/>
        </w:rPr>
        <w:t xml:space="preserve">Adverse Impacts of </w:t>
      </w:r>
      <w:r>
        <w:rPr>
          <w:rFonts w:ascii="Arial" w:hAnsi="Arial" w:cs="Arial"/>
          <w:spacing w:val="-3"/>
          <w:sz w:val="22"/>
          <w:szCs w:val="22"/>
        </w:rPr>
        <w:t xml:space="preserve">GMO </w:t>
      </w:r>
      <w:r w:rsidRPr="00985BEA">
        <w:rPr>
          <w:rFonts w:ascii="Arial" w:hAnsi="Arial" w:cs="Arial"/>
          <w:spacing w:val="-3"/>
          <w:sz w:val="22"/>
          <w:szCs w:val="22"/>
        </w:rPr>
        <w:t xml:space="preserve">Food on Human Health: </w:t>
      </w:r>
      <w:r>
        <w:rPr>
          <w:rFonts w:ascii="Arial" w:hAnsi="Arial" w:cs="Arial"/>
          <w:spacing w:val="-3"/>
          <w:sz w:val="22"/>
          <w:szCs w:val="22"/>
        </w:rPr>
        <w:t xml:space="preserve">e.g. </w:t>
      </w:r>
      <w:r w:rsidRPr="00985BEA">
        <w:rPr>
          <w:rFonts w:ascii="Arial" w:hAnsi="Arial" w:cs="Arial"/>
          <w:spacing w:val="-3"/>
          <w:sz w:val="22"/>
          <w:szCs w:val="22"/>
        </w:rPr>
        <w:t>Toxici</w:t>
      </w:r>
      <w:r>
        <w:rPr>
          <w:rFonts w:ascii="Arial" w:hAnsi="Arial" w:cs="Arial"/>
          <w:spacing w:val="-3"/>
          <w:sz w:val="22"/>
          <w:szCs w:val="22"/>
        </w:rPr>
        <w:t xml:space="preserve">ty, Nutritional Deficiency, </w:t>
      </w:r>
      <w:r w:rsidRPr="00985BEA">
        <w:rPr>
          <w:rFonts w:ascii="Arial" w:hAnsi="Arial" w:cs="Arial"/>
          <w:spacing w:val="-3"/>
          <w:sz w:val="22"/>
          <w:szCs w:val="22"/>
        </w:rPr>
        <w:t>Allergies</w:t>
      </w:r>
      <w:r>
        <w:rPr>
          <w:rFonts w:ascii="Arial" w:hAnsi="Arial" w:cs="Arial"/>
          <w:spacing w:val="-3"/>
          <w:sz w:val="22"/>
          <w:szCs w:val="22"/>
        </w:rPr>
        <w:t>, etc. (choose one emphasis)</w:t>
      </w:r>
    </w:p>
    <w:p w:rsidR="00DA7CF7" w:rsidRDefault="00DA7CF7" w:rsidP="00F208B2">
      <w:pPr>
        <w:pStyle w:val="ListParagraph"/>
        <w:numPr>
          <w:ilvl w:val="0"/>
          <w:numId w:val="11"/>
        </w:numPr>
        <w:tabs>
          <w:tab w:val="left" w:pos="-720"/>
        </w:tabs>
        <w:suppressAutoHyphens/>
        <w:autoSpaceDE/>
        <w:autoSpaceDN/>
        <w:adjustRightInd/>
        <w:rPr>
          <w:rFonts w:ascii="Arial" w:hAnsi="Arial" w:cs="Arial"/>
          <w:spacing w:val="-3"/>
          <w:sz w:val="22"/>
          <w:szCs w:val="22"/>
        </w:rPr>
      </w:pPr>
      <w:r w:rsidRPr="00985BEA">
        <w:rPr>
          <w:rFonts w:ascii="Arial" w:hAnsi="Arial" w:cs="Arial"/>
          <w:spacing w:val="-3"/>
          <w:sz w:val="22"/>
          <w:szCs w:val="22"/>
        </w:rPr>
        <w:t>Dangers of Farm Raised versus Wild Caught</w:t>
      </w:r>
    </w:p>
    <w:p w:rsidR="00DA7CF7" w:rsidRPr="00D5626B" w:rsidRDefault="00DA7CF7" w:rsidP="00F208B2">
      <w:pPr>
        <w:pStyle w:val="ListParagraph"/>
        <w:numPr>
          <w:ilvl w:val="0"/>
          <w:numId w:val="11"/>
        </w:numPr>
        <w:tabs>
          <w:tab w:val="left" w:pos="-720"/>
        </w:tabs>
        <w:suppressAutoHyphens/>
        <w:autoSpaceDE/>
        <w:autoSpaceDN/>
        <w:adjustRightInd/>
        <w:rPr>
          <w:rFonts w:ascii="Arial" w:hAnsi="Arial" w:cs="Arial"/>
          <w:spacing w:val="-3"/>
          <w:sz w:val="22"/>
          <w:szCs w:val="22"/>
        </w:rPr>
      </w:pPr>
      <w:r w:rsidRPr="00985BEA">
        <w:rPr>
          <w:rFonts w:ascii="Arial" w:hAnsi="Arial" w:cs="Arial"/>
          <w:spacing w:val="-3"/>
          <w:sz w:val="22"/>
          <w:szCs w:val="22"/>
        </w:rPr>
        <w:t xml:space="preserve">Methods </w:t>
      </w:r>
      <w:r>
        <w:rPr>
          <w:rFonts w:ascii="Arial" w:hAnsi="Arial" w:cs="Arial"/>
          <w:spacing w:val="-3"/>
          <w:sz w:val="22"/>
          <w:szCs w:val="22"/>
        </w:rPr>
        <w:t>and Effects</w:t>
      </w:r>
      <w:r w:rsidRPr="00985BEA">
        <w:rPr>
          <w:rFonts w:ascii="Arial" w:hAnsi="Arial" w:cs="Arial"/>
          <w:spacing w:val="-3"/>
          <w:sz w:val="22"/>
          <w:szCs w:val="22"/>
        </w:rPr>
        <w:t xml:space="preserve"> of Genetic Manipulation and Cloning of Animals</w:t>
      </w:r>
    </w:p>
    <w:p w:rsidR="00DA7CF7" w:rsidRDefault="00DA7CF7" w:rsidP="00F208B2">
      <w:pPr>
        <w:pStyle w:val="ListParagraph"/>
        <w:numPr>
          <w:ilvl w:val="0"/>
          <w:numId w:val="11"/>
        </w:numPr>
        <w:tabs>
          <w:tab w:val="left" w:pos="-720"/>
        </w:tabs>
        <w:suppressAutoHyphens/>
        <w:autoSpaceDE/>
        <w:autoSpaceDN/>
        <w:adjustRightInd/>
        <w:rPr>
          <w:rFonts w:ascii="Arial" w:hAnsi="Arial" w:cs="Arial"/>
          <w:spacing w:val="-3"/>
          <w:sz w:val="22"/>
          <w:szCs w:val="22"/>
        </w:rPr>
      </w:pPr>
      <w:r w:rsidRPr="00985BEA">
        <w:rPr>
          <w:rFonts w:ascii="Arial" w:hAnsi="Arial" w:cs="Arial"/>
          <w:spacing w:val="-3"/>
          <w:sz w:val="22"/>
          <w:szCs w:val="22"/>
        </w:rPr>
        <w:t>Religions and the Influence on Food Choices</w:t>
      </w:r>
    </w:p>
    <w:p w:rsidR="00DA7CF7" w:rsidRDefault="00DA7CF7" w:rsidP="00F208B2">
      <w:pPr>
        <w:pStyle w:val="ListParagraph"/>
        <w:numPr>
          <w:ilvl w:val="0"/>
          <w:numId w:val="11"/>
        </w:numPr>
        <w:tabs>
          <w:tab w:val="left" w:pos="-720"/>
        </w:tabs>
        <w:suppressAutoHyphens/>
        <w:autoSpaceDE/>
        <w:autoSpaceDN/>
        <w:adjustRightInd/>
        <w:rPr>
          <w:rFonts w:ascii="Arial" w:hAnsi="Arial" w:cs="Arial"/>
          <w:spacing w:val="-3"/>
          <w:sz w:val="22"/>
          <w:szCs w:val="22"/>
        </w:rPr>
      </w:pPr>
      <w:r w:rsidRPr="00985BEA">
        <w:rPr>
          <w:rFonts w:ascii="Arial" w:hAnsi="Arial" w:cs="Arial"/>
          <w:spacing w:val="-3"/>
          <w:sz w:val="22"/>
          <w:szCs w:val="22"/>
        </w:rPr>
        <w:t>Others…</w:t>
      </w:r>
    </w:p>
    <w:p w:rsidR="00DA7CF7" w:rsidRDefault="00DA7CF7" w:rsidP="00DA7CF7">
      <w:pPr>
        <w:tabs>
          <w:tab w:val="left" w:pos="-720"/>
        </w:tabs>
        <w:suppressAutoHyphens/>
        <w:autoSpaceDE/>
        <w:autoSpaceDN/>
        <w:adjustRightInd/>
        <w:jc w:val="both"/>
        <w:rPr>
          <w:rFonts w:ascii="Arial" w:hAnsi="Arial" w:cs="Arial"/>
          <w:spacing w:val="-3"/>
          <w:sz w:val="22"/>
          <w:szCs w:val="22"/>
        </w:rPr>
      </w:pPr>
    </w:p>
    <w:p w:rsidR="00DA7CF7" w:rsidRDefault="00DA7CF7" w:rsidP="00DA7CF7">
      <w:pPr>
        <w:tabs>
          <w:tab w:val="left" w:pos="-720"/>
        </w:tabs>
        <w:suppressAutoHyphens/>
        <w:autoSpaceDE/>
        <w:autoSpaceDN/>
        <w:adjustRightInd/>
        <w:jc w:val="both"/>
        <w:rPr>
          <w:rFonts w:ascii="Arial" w:hAnsi="Arial" w:cs="Arial"/>
          <w:color w:val="000000" w:themeColor="text1"/>
          <w:spacing w:val="-3"/>
          <w:sz w:val="22"/>
          <w:szCs w:val="22"/>
        </w:rPr>
      </w:pPr>
      <w:r w:rsidRPr="00E052DE">
        <w:rPr>
          <w:rFonts w:ascii="Arial" w:hAnsi="Arial" w:cs="Arial"/>
          <w:b/>
          <w:color w:val="215868" w:themeColor="accent5" w:themeShade="80"/>
          <w:spacing w:val="-3"/>
          <w:sz w:val="22"/>
          <w:szCs w:val="22"/>
        </w:rPr>
        <w:t xml:space="preserve">“Recyclable-Wearable-Usable: A Trash as Art Project: </w:t>
      </w:r>
      <w:r w:rsidRPr="003B18C3">
        <w:rPr>
          <w:rFonts w:ascii="Arial" w:hAnsi="Arial" w:cs="Arial"/>
          <w:color w:val="000000" w:themeColor="text1"/>
          <w:spacing w:val="-3"/>
          <w:sz w:val="22"/>
          <w:szCs w:val="22"/>
        </w:rPr>
        <w:t xml:space="preserve">Save the wrappings from one item you use often </w:t>
      </w:r>
      <w:r>
        <w:rPr>
          <w:rFonts w:ascii="Arial" w:hAnsi="Arial" w:cs="Arial"/>
          <w:color w:val="000000" w:themeColor="text1"/>
          <w:spacing w:val="-3"/>
          <w:sz w:val="22"/>
          <w:szCs w:val="22"/>
        </w:rPr>
        <w:t>(3-7 days a week) for an entire month</w:t>
      </w:r>
      <w:r w:rsidRPr="003B18C3">
        <w:rPr>
          <w:rFonts w:ascii="Arial" w:hAnsi="Arial" w:cs="Arial"/>
          <w:color w:val="000000" w:themeColor="text1"/>
          <w:spacing w:val="-3"/>
          <w:sz w:val="22"/>
          <w:szCs w:val="22"/>
        </w:rPr>
        <w:t>, e.g. candy wrappers</w:t>
      </w:r>
      <w:r>
        <w:rPr>
          <w:rFonts w:ascii="Arial" w:hAnsi="Arial" w:cs="Arial"/>
          <w:color w:val="000000" w:themeColor="text1"/>
          <w:spacing w:val="-3"/>
          <w:sz w:val="22"/>
          <w:szCs w:val="22"/>
        </w:rPr>
        <w:t xml:space="preserve">, bottle caps, soda cans, etc. </w:t>
      </w:r>
      <w:proofErr w:type="gramStart"/>
      <w:r>
        <w:rPr>
          <w:rFonts w:ascii="Arial" w:hAnsi="Arial" w:cs="Arial"/>
          <w:color w:val="000000" w:themeColor="text1"/>
          <w:spacing w:val="-3"/>
          <w:sz w:val="22"/>
          <w:szCs w:val="22"/>
        </w:rPr>
        <w:t>At the end of the month, form (“recycle”) these into a wearable, usable or artistically visually piece of craftsmanship.</w:t>
      </w:r>
      <w:proofErr w:type="gramEnd"/>
      <w:r>
        <w:rPr>
          <w:rFonts w:ascii="Arial" w:hAnsi="Arial" w:cs="Arial"/>
          <w:color w:val="000000" w:themeColor="text1"/>
          <w:spacing w:val="-3"/>
          <w:sz w:val="22"/>
          <w:szCs w:val="22"/>
        </w:rPr>
        <w:t xml:space="preserve"> Take a picture of it and upload it on to the Discussion Board by Week 10.</w:t>
      </w:r>
    </w:p>
    <w:p w:rsidR="00DA7CF7" w:rsidRDefault="00DA7CF7" w:rsidP="00DA7CF7">
      <w:pPr>
        <w:tabs>
          <w:tab w:val="left" w:pos="-720"/>
        </w:tabs>
        <w:suppressAutoHyphens/>
        <w:autoSpaceDE/>
        <w:autoSpaceDN/>
        <w:adjustRightInd/>
        <w:jc w:val="both"/>
        <w:rPr>
          <w:rFonts w:ascii="Arial" w:hAnsi="Arial" w:cs="Arial"/>
          <w:color w:val="000000" w:themeColor="text1"/>
          <w:spacing w:val="-3"/>
          <w:sz w:val="22"/>
          <w:szCs w:val="22"/>
        </w:rPr>
      </w:pPr>
    </w:p>
    <w:p w:rsidR="00DA7CF7" w:rsidRDefault="00DA7CF7" w:rsidP="00DA7CF7">
      <w:pPr>
        <w:tabs>
          <w:tab w:val="left" w:pos="-720"/>
        </w:tabs>
        <w:suppressAutoHyphens/>
        <w:autoSpaceDE/>
        <w:autoSpaceDN/>
        <w:adjustRightInd/>
        <w:jc w:val="both"/>
        <w:rPr>
          <w:rFonts w:ascii="Arial" w:hAnsi="Arial" w:cs="Arial"/>
          <w:spacing w:val="-3"/>
          <w:sz w:val="22"/>
          <w:szCs w:val="22"/>
        </w:rPr>
      </w:pPr>
      <w:r w:rsidRPr="00E052DE">
        <w:rPr>
          <w:rFonts w:ascii="Arial" w:hAnsi="Arial" w:cs="Arial"/>
          <w:b/>
          <w:color w:val="215868" w:themeColor="accent5" w:themeShade="80"/>
          <w:spacing w:val="-3"/>
          <w:sz w:val="22"/>
          <w:szCs w:val="22"/>
        </w:rPr>
        <w:t>Environmental Service Project and Research Paper</w:t>
      </w:r>
      <w:r>
        <w:rPr>
          <w:rFonts w:ascii="Arial" w:hAnsi="Arial" w:cs="Arial"/>
          <w:b/>
          <w:color w:val="215868" w:themeColor="accent5" w:themeShade="80"/>
          <w:spacing w:val="-3"/>
          <w:sz w:val="22"/>
          <w:szCs w:val="22"/>
        </w:rPr>
        <w:t>- Unit #4</w:t>
      </w:r>
      <w:r w:rsidRPr="00E052DE">
        <w:rPr>
          <w:rFonts w:ascii="Arial" w:hAnsi="Arial" w:cs="Arial"/>
          <w:b/>
          <w:color w:val="215868" w:themeColor="accent5" w:themeShade="80"/>
          <w:spacing w:val="-3"/>
          <w:sz w:val="22"/>
          <w:szCs w:val="22"/>
        </w:rPr>
        <w:t xml:space="preserve">: </w:t>
      </w:r>
      <w:r w:rsidRPr="00F937F0">
        <w:rPr>
          <w:rFonts w:ascii="Arial" w:hAnsi="Arial" w:cs="Arial"/>
          <w:spacing w:val="-3"/>
          <w:sz w:val="22"/>
          <w:szCs w:val="22"/>
        </w:rPr>
        <w:t xml:space="preserve">To foster the </w:t>
      </w:r>
      <w:proofErr w:type="spellStart"/>
      <w:r w:rsidRPr="00F937F0">
        <w:rPr>
          <w:rFonts w:ascii="Arial" w:hAnsi="Arial" w:cs="Arial"/>
          <w:spacing w:val="-3"/>
          <w:sz w:val="22"/>
          <w:szCs w:val="22"/>
        </w:rPr>
        <w:t>Marianist</w:t>
      </w:r>
      <w:proofErr w:type="spellEnd"/>
      <w:r w:rsidRPr="00F937F0">
        <w:rPr>
          <w:rFonts w:ascii="Arial" w:hAnsi="Arial" w:cs="Arial"/>
          <w:spacing w:val="-3"/>
          <w:sz w:val="22"/>
          <w:szCs w:val="22"/>
        </w:rPr>
        <w:t xml:space="preserve"> tradition of education </w:t>
      </w:r>
      <w:r w:rsidRPr="00F937F0">
        <w:rPr>
          <w:rFonts w:ascii="Arial" w:hAnsi="Arial" w:cs="Arial"/>
          <w:sz w:val="22"/>
          <w:szCs w:val="22"/>
        </w:rPr>
        <w:t xml:space="preserve">for service and responsible participation in the public sphere, particularly in the advocacy of environmental justice and peace, </w:t>
      </w:r>
      <w:r w:rsidRPr="00F937F0">
        <w:rPr>
          <w:rFonts w:ascii="Arial" w:hAnsi="Arial" w:cs="Arial"/>
          <w:spacing w:val="-3"/>
          <w:sz w:val="22"/>
          <w:szCs w:val="22"/>
        </w:rPr>
        <w:t>students are to participate in one out-of-class environmental service project</w:t>
      </w:r>
      <w:r w:rsidRPr="00F937F0">
        <w:rPr>
          <w:rFonts w:ascii="Arial" w:hAnsi="Arial" w:cs="Arial"/>
          <w:sz w:val="22"/>
          <w:szCs w:val="22"/>
        </w:rPr>
        <w:t xml:space="preserve"> </w:t>
      </w:r>
      <w:r w:rsidRPr="00F937F0">
        <w:rPr>
          <w:rFonts w:ascii="Arial" w:hAnsi="Arial" w:cs="Arial"/>
          <w:spacing w:val="-3"/>
          <w:sz w:val="22"/>
          <w:szCs w:val="22"/>
        </w:rPr>
        <w:t xml:space="preserve"> e.g. beach or stream clean-up; environmental meeting</w:t>
      </w:r>
      <w:r>
        <w:rPr>
          <w:rFonts w:ascii="Arial" w:hAnsi="Arial" w:cs="Arial"/>
          <w:spacing w:val="-3"/>
          <w:sz w:val="22"/>
          <w:szCs w:val="22"/>
        </w:rPr>
        <w:t xml:space="preserve">; restoration project; etc.  A 2-3 </w:t>
      </w:r>
      <w:r w:rsidRPr="00F937F0">
        <w:rPr>
          <w:rFonts w:ascii="Arial" w:hAnsi="Arial" w:cs="Arial"/>
          <w:spacing w:val="-3"/>
          <w:sz w:val="22"/>
          <w:szCs w:val="22"/>
        </w:rPr>
        <w:t xml:space="preserve">page paper describing the </w:t>
      </w:r>
      <w:r>
        <w:rPr>
          <w:rFonts w:ascii="Arial" w:hAnsi="Arial" w:cs="Arial"/>
          <w:spacing w:val="-3"/>
          <w:sz w:val="22"/>
          <w:szCs w:val="22"/>
        </w:rPr>
        <w:t xml:space="preserve">issue, </w:t>
      </w:r>
      <w:r w:rsidRPr="00F937F0">
        <w:rPr>
          <w:rFonts w:ascii="Arial" w:hAnsi="Arial" w:cs="Arial"/>
          <w:spacing w:val="-3"/>
          <w:sz w:val="22"/>
          <w:szCs w:val="22"/>
        </w:rPr>
        <w:t xml:space="preserve">event and what they gained out of their contribution </w:t>
      </w:r>
      <w:r>
        <w:rPr>
          <w:rFonts w:ascii="Arial" w:hAnsi="Arial" w:cs="Arial"/>
          <w:spacing w:val="-3"/>
          <w:sz w:val="22"/>
          <w:szCs w:val="22"/>
        </w:rPr>
        <w:t xml:space="preserve">to it </w:t>
      </w:r>
      <w:r w:rsidRPr="00F937F0">
        <w:rPr>
          <w:rFonts w:ascii="Arial" w:hAnsi="Arial" w:cs="Arial"/>
          <w:spacing w:val="-3"/>
          <w:sz w:val="22"/>
          <w:szCs w:val="22"/>
        </w:rPr>
        <w:t>is due by the end of the term.</w:t>
      </w:r>
      <w:r>
        <w:rPr>
          <w:rFonts w:ascii="Arial" w:hAnsi="Arial" w:cs="Arial"/>
          <w:spacing w:val="-3"/>
          <w:sz w:val="22"/>
          <w:szCs w:val="22"/>
        </w:rPr>
        <w:t xml:space="preserve"> Pictures and graphs may be included in the paper. Paper must include a bibliography of at least 3 cited sources.</w:t>
      </w:r>
    </w:p>
    <w:p w:rsidR="00DA7CF7" w:rsidRDefault="00DA7CF7" w:rsidP="00DA7CF7">
      <w:pPr>
        <w:tabs>
          <w:tab w:val="left" w:pos="-720"/>
        </w:tabs>
        <w:suppressAutoHyphens/>
        <w:autoSpaceDE/>
        <w:autoSpaceDN/>
        <w:adjustRightInd/>
        <w:jc w:val="both"/>
        <w:rPr>
          <w:rFonts w:ascii="Arial" w:hAnsi="Arial" w:cs="Arial"/>
          <w:b/>
          <w:spacing w:val="-3"/>
          <w:sz w:val="22"/>
          <w:szCs w:val="22"/>
        </w:rPr>
      </w:pPr>
    </w:p>
    <w:p w:rsidR="00DA7CF7" w:rsidRPr="00E052DE" w:rsidRDefault="00DA7CF7" w:rsidP="00DA7CF7">
      <w:pPr>
        <w:tabs>
          <w:tab w:val="left" w:pos="-720"/>
        </w:tabs>
        <w:suppressAutoHyphens/>
        <w:autoSpaceDE/>
        <w:autoSpaceDN/>
        <w:adjustRightInd/>
        <w:jc w:val="both"/>
        <w:rPr>
          <w:rFonts w:ascii="Arial" w:hAnsi="Arial" w:cs="Arial"/>
          <w:b/>
          <w:color w:val="215868" w:themeColor="accent5" w:themeShade="80"/>
          <w:spacing w:val="-3"/>
          <w:sz w:val="22"/>
          <w:szCs w:val="22"/>
        </w:rPr>
      </w:pPr>
      <w:r w:rsidRPr="00E052DE">
        <w:rPr>
          <w:rFonts w:ascii="Arial" w:hAnsi="Arial" w:cs="Arial"/>
          <w:b/>
          <w:color w:val="215868" w:themeColor="accent5" w:themeShade="80"/>
          <w:spacing w:val="-3"/>
          <w:sz w:val="22"/>
          <w:szCs w:val="22"/>
        </w:rPr>
        <w:t xml:space="preserve">Extra Credit: </w:t>
      </w:r>
    </w:p>
    <w:p w:rsidR="00DA7CF7" w:rsidRDefault="00DA7CF7" w:rsidP="00F208B2">
      <w:pPr>
        <w:pStyle w:val="ListParagraph"/>
        <w:numPr>
          <w:ilvl w:val="0"/>
          <w:numId w:val="1"/>
        </w:numPr>
        <w:tabs>
          <w:tab w:val="left" w:pos="-720"/>
        </w:tabs>
        <w:suppressAutoHyphens/>
        <w:autoSpaceDE/>
        <w:autoSpaceDN/>
        <w:adjustRightInd/>
        <w:rPr>
          <w:rFonts w:ascii="Arial" w:hAnsi="Arial" w:cs="Arial"/>
          <w:spacing w:val="-3"/>
          <w:sz w:val="22"/>
          <w:szCs w:val="22"/>
        </w:rPr>
      </w:pPr>
      <w:r>
        <w:rPr>
          <w:noProof/>
        </w:rPr>
        <w:drawing>
          <wp:anchor distT="0" distB="0" distL="114300" distR="114300" simplePos="0" relativeHeight="251663360" behindDoc="0" locked="0" layoutInCell="1" allowOverlap="1">
            <wp:simplePos x="0" y="0"/>
            <wp:positionH relativeFrom="column">
              <wp:posOffset>-47625</wp:posOffset>
            </wp:positionH>
            <wp:positionV relativeFrom="paragraph">
              <wp:posOffset>185420</wp:posOffset>
            </wp:positionV>
            <wp:extent cx="616585" cy="588645"/>
            <wp:effectExtent l="0" t="0" r="0" b="1905"/>
            <wp:wrapSquare wrapText="bothSides"/>
            <wp:docPr id="15"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6585" cy="588645"/>
                    </a:xfrm>
                    <a:prstGeom prst="rect">
                      <a:avLst/>
                    </a:prstGeom>
                    <a:noFill/>
                    <a:ln>
                      <a:noFill/>
                    </a:ln>
                  </pic:spPr>
                </pic:pic>
              </a:graphicData>
            </a:graphic>
          </wp:anchor>
        </w:drawing>
      </w:r>
      <w:r>
        <w:rPr>
          <w:rFonts w:ascii="Arial" w:hAnsi="Arial" w:cs="Arial"/>
          <w:b/>
          <w:spacing w:val="-3"/>
          <w:sz w:val="22"/>
          <w:szCs w:val="22"/>
        </w:rPr>
        <w:t xml:space="preserve">TBA:  </w:t>
      </w:r>
      <w:r w:rsidRPr="0075107E">
        <w:rPr>
          <w:rFonts w:ascii="Arial" w:hAnsi="Arial" w:cs="Arial"/>
          <w:spacing w:val="-3"/>
          <w:sz w:val="22"/>
          <w:szCs w:val="22"/>
        </w:rPr>
        <w:t>Other Community Activities or Opportunities as they arise</w:t>
      </w:r>
    </w:p>
    <w:p w:rsidR="00DA7CF7" w:rsidRPr="003C3B2B"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color w:val="FFFFFF" w:themeColor="background1"/>
          <w:sz w:val="22"/>
          <w:szCs w:val="22"/>
        </w:rPr>
      </w:pPr>
    </w:p>
    <w:p w:rsidR="00DA7CF7" w:rsidRPr="00F937F0"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sidRPr="00E27228">
        <w:rPr>
          <w:rFonts w:ascii="Arial" w:hAnsi="Arial" w:cs="Arial"/>
          <w:b/>
          <w:noProof/>
          <w:sz w:val="22"/>
          <w:szCs w:val="22"/>
        </w:rPr>
        <w:pict>
          <v:shape id="Text Box 6" o:spid="_x0000_s1027" type="#_x0000_t202" style="position:absolute;left:0;text-align:left;margin-left:44.8pt;margin-top:4.3pt;width:438pt;height:22.85pt;z-index:251667456;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" fillcolor="#31849b [2408]">
            <v:textbox>
              <w:txbxContent>
                <w:p w:rsidR="00DA7CF7"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r>
                    <w:rPr>
                      <w:rFonts w:ascii="Arial" w:hAnsi="Arial" w:cs="Arial"/>
                      <w:b/>
                      <w:bCs/>
                      <w:color w:val="FFFFFF" w:themeColor="background1"/>
                      <w:sz w:val="22"/>
                      <w:szCs w:val="22"/>
                    </w:rPr>
                    <w:t>GRADE CALCULATION</w:t>
                  </w:r>
                </w:p>
                <w:p w:rsidR="00DA7CF7" w:rsidRPr="00202177"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p>
                <w:p w:rsidR="00DA7CF7" w:rsidRDefault="00DA7CF7" w:rsidP="00DA7CF7"/>
              </w:txbxContent>
            </v:textbox>
            <w10:wrap anchorx="margin"/>
          </v:shape>
        </w:pict>
      </w:r>
    </w:p>
    <w:p w:rsidR="00DA7CF7" w:rsidRPr="00F937F0"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DA7CF7" w:rsidRPr="00E052DE" w:rsidRDefault="00DA7CF7" w:rsidP="00DA7CF7">
      <w:pPr>
        <w:pStyle w:val="NormalWeb"/>
        <w:rPr>
          <w:rFonts w:ascii="Arial" w:hAnsi="Arial" w:cs="Arial"/>
          <w:bCs/>
          <w:i/>
          <w:color w:val="215868" w:themeColor="accent5" w:themeShade="80"/>
          <w:sz w:val="22"/>
          <w:szCs w:val="22"/>
        </w:rPr>
      </w:pPr>
      <w:r w:rsidRPr="00F937F0">
        <w:rPr>
          <w:rFonts w:ascii="Arial" w:hAnsi="Arial" w:cs="Arial"/>
          <w:color w:val="000000"/>
          <w:sz w:val="22"/>
          <w:szCs w:val="22"/>
        </w:rPr>
        <w:t xml:space="preserve">     </w:t>
      </w:r>
      <w:r w:rsidRPr="00E052DE">
        <w:rPr>
          <w:rFonts w:ascii="Arial" w:hAnsi="Arial" w:cs="Arial"/>
          <w:bCs/>
          <w:i/>
          <w:color w:val="215868" w:themeColor="accent5" w:themeShade="80"/>
          <w:sz w:val="22"/>
          <w:szCs w:val="22"/>
        </w:rPr>
        <w:t xml:space="preserve">Excellence in this course requires not only academic mastery of the course content and meeting the qualitative and quantitative criteria, but also personal reflection upon the academic issues </w:t>
      </w:r>
      <w:proofErr w:type="gramStart"/>
      <w:r w:rsidRPr="00E052DE">
        <w:rPr>
          <w:rFonts w:ascii="Arial" w:hAnsi="Arial" w:cs="Arial"/>
          <w:bCs/>
          <w:i/>
          <w:color w:val="215868" w:themeColor="accent5" w:themeShade="80"/>
          <w:sz w:val="22"/>
          <w:szCs w:val="22"/>
        </w:rPr>
        <w:t>raised</w:t>
      </w:r>
      <w:proofErr w:type="gramEnd"/>
      <w:r w:rsidRPr="00E052DE">
        <w:rPr>
          <w:rFonts w:ascii="Arial" w:hAnsi="Arial" w:cs="Arial"/>
          <w:bCs/>
          <w:i/>
          <w:color w:val="215868" w:themeColor="accent5" w:themeShade="80"/>
          <w:sz w:val="22"/>
          <w:szCs w:val="22"/>
        </w:rPr>
        <w:t xml:space="preserve"> in the course.  </w:t>
      </w:r>
    </w:p>
    <w:p w:rsidR="00DA7CF7" w:rsidRPr="00E052DE" w:rsidRDefault="00DA7CF7" w:rsidP="00DA7CF7">
      <w:pPr>
        <w:rPr>
          <w:rFonts w:ascii="Arial" w:hAnsi="Arial"/>
          <w:b/>
          <w:color w:val="215868" w:themeColor="accent5" w:themeShade="80"/>
          <w:sz w:val="22"/>
          <w:szCs w:val="22"/>
        </w:rPr>
      </w:pPr>
      <w:r w:rsidRPr="00E052DE">
        <w:rPr>
          <w:rFonts w:ascii="Arial" w:hAnsi="Arial"/>
          <w:b/>
          <w:color w:val="215868" w:themeColor="accent5" w:themeShade="80"/>
          <w:sz w:val="22"/>
          <w:szCs w:val="22"/>
        </w:rPr>
        <w:t>LEARNING OUTCOME ASSESSMENT</w:t>
      </w:r>
    </w:p>
    <w:p w:rsidR="00DA7CF7" w:rsidRPr="00CD7989" w:rsidRDefault="00DA7CF7" w:rsidP="00DA7CF7">
      <w:pPr>
        <w:rPr>
          <w:rFonts w:ascii="Arial" w:hAnsi="Arial" w:cs="Arial"/>
          <w:sz w:val="22"/>
          <w:szCs w:val="22"/>
        </w:rPr>
      </w:pPr>
      <w:r w:rsidRPr="00CD7989">
        <w:rPr>
          <w:rFonts w:ascii="Arial" w:hAnsi="Arial" w:cs="Arial"/>
          <w:sz w:val="22"/>
          <w:szCs w:val="22"/>
        </w:rPr>
        <w:t>Student’s work will be evaluated for:</w:t>
      </w:r>
    </w:p>
    <w:p w:rsidR="00DA7CF7" w:rsidRDefault="00DA7CF7" w:rsidP="00F208B2">
      <w:pPr>
        <w:widowControl/>
        <w:numPr>
          <w:ilvl w:val="0"/>
          <w:numId w:val="5"/>
        </w:numPr>
        <w:autoSpaceDE/>
        <w:autoSpaceDN/>
        <w:adjustRightInd/>
        <w:rPr>
          <w:rFonts w:ascii="Arial" w:hAnsi="Arial" w:cs="Arial"/>
          <w:sz w:val="22"/>
          <w:szCs w:val="22"/>
        </w:rPr>
      </w:pPr>
      <w:r w:rsidRPr="00CD7989">
        <w:rPr>
          <w:rFonts w:ascii="Arial" w:hAnsi="Arial" w:cs="Arial"/>
          <w:sz w:val="22"/>
          <w:szCs w:val="22"/>
        </w:rPr>
        <w:t>knowledge of the subject matter from textb</w:t>
      </w:r>
      <w:r>
        <w:rPr>
          <w:rFonts w:ascii="Arial" w:hAnsi="Arial" w:cs="Arial"/>
          <w:sz w:val="22"/>
          <w:szCs w:val="22"/>
        </w:rPr>
        <w:t>ooks, discussions, videos, research and outside class activities;</w:t>
      </w:r>
    </w:p>
    <w:p w:rsidR="00DA7CF7" w:rsidRDefault="00DA7CF7" w:rsidP="00F208B2">
      <w:pPr>
        <w:widowControl/>
        <w:numPr>
          <w:ilvl w:val="0"/>
          <w:numId w:val="5"/>
        </w:numPr>
        <w:autoSpaceDE/>
        <w:autoSpaceDN/>
        <w:adjustRightInd/>
        <w:rPr>
          <w:rFonts w:ascii="Arial" w:hAnsi="Arial" w:cs="Arial"/>
          <w:sz w:val="22"/>
          <w:szCs w:val="22"/>
        </w:rPr>
      </w:pPr>
      <w:r>
        <w:rPr>
          <w:rFonts w:ascii="Arial" w:hAnsi="Arial" w:cs="Arial"/>
          <w:sz w:val="22"/>
          <w:szCs w:val="22"/>
        </w:rPr>
        <w:t>critical application and accuracy of content;</w:t>
      </w:r>
    </w:p>
    <w:p w:rsidR="00DA7CF7" w:rsidRDefault="00DA7CF7" w:rsidP="00F208B2">
      <w:pPr>
        <w:widowControl/>
        <w:numPr>
          <w:ilvl w:val="0"/>
          <w:numId w:val="5"/>
        </w:numPr>
        <w:autoSpaceDE/>
        <w:autoSpaceDN/>
        <w:adjustRightInd/>
        <w:rPr>
          <w:rFonts w:ascii="Arial" w:hAnsi="Arial" w:cs="Arial"/>
          <w:sz w:val="22"/>
          <w:szCs w:val="22"/>
        </w:rPr>
      </w:pPr>
      <w:r>
        <w:rPr>
          <w:rFonts w:ascii="Arial" w:hAnsi="Arial" w:cs="Arial"/>
          <w:sz w:val="22"/>
          <w:szCs w:val="22"/>
        </w:rPr>
        <w:t>thoroughness of answers in quizzes, reflective assignments and research;</w:t>
      </w:r>
    </w:p>
    <w:p w:rsidR="00DA7CF7" w:rsidRPr="00884178" w:rsidRDefault="00DA7CF7" w:rsidP="00F208B2">
      <w:pPr>
        <w:widowControl/>
        <w:numPr>
          <w:ilvl w:val="0"/>
          <w:numId w:val="5"/>
        </w:numPr>
        <w:autoSpaceDE/>
        <w:autoSpaceDN/>
        <w:adjustRightInd/>
        <w:rPr>
          <w:rFonts w:ascii="Arial" w:hAnsi="Arial" w:cs="Arial"/>
          <w:sz w:val="22"/>
          <w:szCs w:val="22"/>
        </w:rPr>
      </w:pPr>
      <w:proofErr w:type="gramStart"/>
      <w:r w:rsidRPr="000A6104">
        <w:rPr>
          <w:rFonts w:ascii="Arial" w:hAnsi="Arial" w:cs="Arial"/>
          <w:sz w:val="22"/>
          <w:szCs w:val="22"/>
        </w:rPr>
        <w:t>continuing</w:t>
      </w:r>
      <w:proofErr w:type="gramEnd"/>
      <w:r w:rsidRPr="000A6104">
        <w:rPr>
          <w:rFonts w:ascii="Arial" w:hAnsi="Arial" w:cs="Arial"/>
          <w:sz w:val="22"/>
          <w:szCs w:val="22"/>
        </w:rPr>
        <w:t xml:space="preserve"> development of understanding.</w:t>
      </w:r>
    </w:p>
    <w:p w:rsidR="00DA7CF7" w:rsidRPr="00EF185A" w:rsidRDefault="00DA7CF7" w:rsidP="00DA7CF7">
      <w:pPr>
        <w:pStyle w:val="NormalWeb"/>
        <w:rPr>
          <w:rFonts w:ascii="Arial" w:hAnsi="Arial" w:cs="Arial"/>
          <w:b/>
          <w:color w:val="215868" w:themeColor="accent5" w:themeShade="80"/>
        </w:rPr>
      </w:pPr>
      <w:r w:rsidRPr="00EF185A">
        <w:rPr>
          <w:rFonts w:ascii="Arial" w:hAnsi="Arial" w:cs="Arial"/>
          <w:b/>
          <w:bCs/>
          <w:color w:val="215868" w:themeColor="accent5" w:themeShade="80"/>
          <w:sz w:val="22"/>
          <w:szCs w:val="22"/>
        </w:rPr>
        <w:t>Grade Calculation:</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1507"/>
        <w:gridCol w:w="1350"/>
        <w:gridCol w:w="1080"/>
      </w:tblGrid>
      <w:tr w:rsidR="00DA7CF7" w:rsidRPr="008F10A0" w:rsidTr="002E0E82">
        <w:tc>
          <w:tcPr>
            <w:tcW w:w="5778" w:type="dxa"/>
          </w:tcPr>
          <w:p w:rsidR="00DA7CF7" w:rsidRPr="00EF185A" w:rsidRDefault="00DA7CF7" w:rsidP="002E0E82">
            <w:pPr>
              <w:rPr>
                <w:rFonts w:ascii="Arial" w:hAnsi="Arial" w:cs="Arial"/>
                <w:b/>
                <w:bCs/>
                <w:color w:val="215868" w:themeColor="accent5" w:themeShade="80"/>
              </w:rPr>
            </w:pPr>
            <w:r w:rsidRPr="00EF185A">
              <w:rPr>
                <w:rFonts w:ascii="Arial" w:hAnsi="Arial" w:cs="Arial"/>
                <w:b/>
                <w:bCs/>
                <w:color w:val="215868" w:themeColor="accent5" w:themeShade="80"/>
                <w:sz w:val="22"/>
                <w:szCs w:val="22"/>
              </w:rPr>
              <w:t>Item</w:t>
            </w:r>
          </w:p>
        </w:tc>
        <w:tc>
          <w:tcPr>
            <w:tcW w:w="1507" w:type="dxa"/>
          </w:tcPr>
          <w:p w:rsidR="00DA7CF7" w:rsidRPr="00EF185A" w:rsidRDefault="00DA7CF7" w:rsidP="002E0E82">
            <w:pPr>
              <w:rPr>
                <w:rFonts w:ascii="Arial" w:hAnsi="Arial" w:cs="Arial"/>
                <w:b/>
                <w:bCs/>
                <w:color w:val="215868" w:themeColor="accent5" w:themeShade="80"/>
              </w:rPr>
            </w:pPr>
            <w:r w:rsidRPr="00EF185A">
              <w:rPr>
                <w:rFonts w:ascii="Arial" w:hAnsi="Arial" w:cs="Arial"/>
                <w:b/>
                <w:bCs/>
                <w:color w:val="215868" w:themeColor="accent5" w:themeShade="80"/>
                <w:sz w:val="22"/>
                <w:szCs w:val="22"/>
              </w:rPr>
              <w:t>Quantity</w:t>
            </w:r>
          </w:p>
        </w:tc>
        <w:tc>
          <w:tcPr>
            <w:tcW w:w="1350" w:type="dxa"/>
          </w:tcPr>
          <w:p w:rsidR="00DA7CF7" w:rsidRPr="00EF185A" w:rsidRDefault="00DA7CF7" w:rsidP="002E0E82">
            <w:pPr>
              <w:rPr>
                <w:rFonts w:ascii="Arial" w:hAnsi="Arial" w:cs="Arial"/>
                <w:b/>
                <w:bCs/>
                <w:color w:val="215868" w:themeColor="accent5" w:themeShade="80"/>
              </w:rPr>
            </w:pPr>
            <w:r w:rsidRPr="00EF185A">
              <w:rPr>
                <w:rFonts w:ascii="Arial" w:hAnsi="Arial" w:cs="Arial"/>
                <w:b/>
                <w:bCs/>
                <w:color w:val="215868" w:themeColor="accent5" w:themeShade="80"/>
                <w:sz w:val="22"/>
                <w:szCs w:val="22"/>
              </w:rPr>
              <w:t>Points Available</w:t>
            </w:r>
          </w:p>
        </w:tc>
        <w:tc>
          <w:tcPr>
            <w:tcW w:w="1080" w:type="dxa"/>
          </w:tcPr>
          <w:p w:rsidR="00DA7CF7" w:rsidRPr="00EF185A" w:rsidRDefault="00DA7CF7" w:rsidP="002E0E82">
            <w:pPr>
              <w:rPr>
                <w:rFonts w:ascii="Arial" w:hAnsi="Arial" w:cs="Arial"/>
                <w:b/>
                <w:bCs/>
                <w:color w:val="215868" w:themeColor="accent5" w:themeShade="80"/>
              </w:rPr>
            </w:pPr>
            <w:r w:rsidRPr="00EF185A">
              <w:rPr>
                <w:rFonts w:ascii="Arial" w:hAnsi="Arial" w:cs="Arial"/>
                <w:b/>
                <w:bCs/>
                <w:color w:val="215868" w:themeColor="accent5" w:themeShade="80"/>
                <w:sz w:val="22"/>
                <w:szCs w:val="22"/>
              </w:rPr>
              <w:t>% of Grade</w:t>
            </w:r>
          </w:p>
        </w:tc>
      </w:tr>
      <w:tr w:rsidR="00DA7CF7" w:rsidRPr="008F10A0" w:rsidTr="002E0E82">
        <w:tc>
          <w:tcPr>
            <w:tcW w:w="5778" w:type="dxa"/>
          </w:tcPr>
          <w:p w:rsidR="00DA7CF7" w:rsidRPr="00EF185A" w:rsidRDefault="00DA7CF7" w:rsidP="002E0E82">
            <w:pPr>
              <w:rPr>
                <w:rFonts w:ascii="Arial" w:hAnsi="Arial" w:cs="Arial"/>
                <w:b/>
                <w:bCs/>
                <w:color w:val="215868" w:themeColor="accent5" w:themeShade="80"/>
              </w:rPr>
            </w:pPr>
            <w:r w:rsidRPr="00EF185A">
              <w:rPr>
                <w:rFonts w:ascii="Arial" w:hAnsi="Arial" w:cs="Arial"/>
                <w:b/>
                <w:bCs/>
                <w:color w:val="215868" w:themeColor="accent5" w:themeShade="80"/>
                <w:sz w:val="22"/>
                <w:szCs w:val="22"/>
              </w:rPr>
              <w:t>Online Participation / Discussion Forums</w:t>
            </w:r>
          </w:p>
        </w:tc>
        <w:tc>
          <w:tcPr>
            <w:tcW w:w="1507" w:type="dxa"/>
          </w:tcPr>
          <w:p w:rsidR="00DA7CF7" w:rsidRPr="008F10A0" w:rsidRDefault="00DA7CF7" w:rsidP="002E0E82">
            <w:pPr>
              <w:rPr>
                <w:rFonts w:ascii="Arial" w:hAnsi="Arial" w:cs="Arial"/>
                <w:bCs/>
              </w:rPr>
            </w:pPr>
            <w:r>
              <w:rPr>
                <w:rFonts w:ascii="Arial" w:hAnsi="Arial" w:cs="Arial"/>
                <w:bCs/>
                <w:sz w:val="22"/>
                <w:szCs w:val="22"/>
              </w:rPr>
              <w:t xml:space="preserve">10 </w:t>
            </w:r>
            <w:r w:rsidRPr="008F10A0">
              <w:rPr>
                <w:rFonts w:ascii="Arial" w:hAnsi="Arial" w:cs="Arial"/>
                <w:bCs/>
                <w:sz w:val="22"/>
                <w:szCs w:val="22"/>
              </w:rPr>
              <w:t>forums</w:t>
            </w:r>
          </w:p>
        </w:tc>
        <w:tc>
          <w:tcPr>
            <w:tcW w:w="1350" w:type="dxa"/>
          </w:tcPr>
          <w:p w:rsidR="00DA7CF7" w:rsidRPr="008F10A0" w:rsidRDefault="00DA7CF7" w:rsidP="002E0E82">
            <w:pPr>
              <w:rPr>
                <w:rFonts w:ascii="Arial" w:hAnsi="Arial" w:cs="Arial"/>
                <w:bCs/>
              </w:rPr>
            </w:pPr>
            <w:r>
              <w:rPr>
                <w:rFonts w:ascii="Arial" w:hAnsi="Arial" w:cs="Arial"/>
                <w:bCs/>
                <w:sz w:val="22"/>
                <w:szCs w:val="22"/>
              </w:rPr>
              <w:t>1000</w:t>
            </w:r>
          </w:p>
        </w:tc>
        <w:tc>
          <w:tcPr>
            <w:tcW w:w="1080" w:type="dxa"/>
          </w:tcPr>
          <w:p w:rsidR="00DA7CF7" w:rsidRPr="008F10A0" w:rsidRDefault="00DA7CF7" w:rsidP="002E0E82">
            <w:pPr>
              <w:rPr>
                <w:rFonts w:ascii="Arial" w:hAnsi="Arial" w:cs="Arial"/>
                <w:bCs/>
              </w:rPr>
            </w:pPr>
            <w:r w:rsidRPr="008F10A0">
              <w:rPr>
                <w:rFonts w:ascii="Arial" w:hAnsi="Arial" w:cs="Arial"/>
                <w:bCs/>
                <w:sz w:val="22"/>
                <w:szCs w:val="22"/>
              </w:rPr>
              <w:t>40%</w:t>
            </w:r>
          </w:p>
        </w:tc>
      </w:tr>
      <w:tr w:rsidR="00DA7CF7" w:rsidRPr="008F10A0" w:rsidTr="002E0E82">
        <w:tc>
          <w:tcPr>
            <w:tcW w:w="5778" w:type="dxa"/>
          </w:tcPr>
          <w:p w:rsidR="00DA7CF7" w:rsidRDefault="00DA7CF7" w:rsidP="002E0E82">
            <w:pPr>
              <w:rPr>
                <w:rFonts w:ascii="Arial" w:hAnsi="Arial" w:cs="Arial"/>
                <w:b/>
                <w:bCs/>
                <w:color w:val="215868" w:themeColor="accent5" w:themeShade="80"/>
              </w:rPr>
            </w:pPr>
            <w:r>
              <w:rPr>
                <w:rFonts w:ascii="Arial" w:hAnsi="Arial" w:cs="Arial"/>
                <w:b/>
                <w:bCs/>
                <w:color w:val="215868" w:themeColor="accent5" w:themeShade="80"/>
                <w:sz w:val="22"/>
                <w:szCs w:val="22"/>
              </w:rPr>
              <w:t>Student Recorder Class Leader Points</w:t>
            </w:r>
          </w:p>
        </w:tc>
        <w:tc>
          <w:tcPr>
            <w:tcW w:w="1507" w:type="dxa"/>
          </w:tcPr>
          <w:p w:rsidR="00DA7CF7" w:rsidRDefault="00DA7CF7" w:rsidP="002E0E82">
            <w:pPr>
              <w:rPr>
                <w:rFonts w:ascii="Arial" w:hAnsi="Arial" w:cs="Arial"/>
                <w:bCs/>
              </w:rPr>
            </w:pPr>
            <w:r>
              <w:rPr>
                <w:rFonts w:ascii="Arial" w:hAnsi="Arial" w:cs="Arial"/>
                <w:bCs/>
                <w:sz w:val="22"/>
                <w:szCs w:val="22"/>
              </w:rPr>
              <w:t>1.5 opportunities</w:t>
            </w:r>
          </w:p>
        </w:tc>
        <w:tc>
          <w:tcPr>
            <w:tcW w:w="1350" w:type="dxa"/>
          </w:tcPr>
          <w:p w:rsidR="00DA7CF7" w:rsidRDefault="00DA7CF7" w:rsidP="002E0E82">
            <w:pPr>
              <w:rPr>
                <w:rFonts w:ascii="Arial" w:hAnsi="Arial" w:cs="Arial"/>
                <w:bCs/>
              </w:rPr>
            </w:pPr>
            <w:r>
              <w:rPr>
                <w:rFonts w:ascii="Arial" w:hAnsi="Arial" w:cs="Arial"/>
                <w:bCs/>
                <w:sz w:val="22"/>
                <w:szCs w:val="22"/>
              </w:rPr>
              <w:t>150</w:t>
            </w:r>
          </w:p>
        </w:tc>
        <w:tc>
          <w:tcPr>
            <w:tcW w:w="1080" w:type="dxa"/>
          </w:tcPr>
          <w:p w:rsidR="00DA7CF7" w:rsidRDefault="00DA7CF7" w:rsidP="002E0E82">
            <w:pPr>
              <w:rPr>
                <w:rFonts w:ascii="Arial" w:hAnsi="Arial" w:cs="Arial"/>
                <w:bCs/>
              </w:rPr>
            </w:pPr>
            <w:r>
              <w:rPr>
                <w:rFonts w:ascii="Arial" w:hAnsi="Arial" w:cs="Arial"/>
                <w:bCs/>
                <w:sz w:val="22"/>
                <w:szCs w:val="22"/>
              </w:rPr>
              <w:t>5%</w:t>
            </w:r>
          </w:p>
        </w:tc>
      </w:tr>
      <w:tr w:rsidR="00DA7CF7" w:rsidRPr="008F10A0" w:rsidTr="002E0E82">
        <w:tc>
          <w:tcPr>
            <w:tcW w:w="5778" w:type="dxa"/>
          </w:tcPr>
          <w:p w:rsidR="00DA7CF7" w:rsidRPr="00EF185A" w:rsidRDefault="00DA7CF7" w:rsidP="002E0E82">
            <w:pPr>
              <w:rPr>
                <w:rFonts w:ascii="Arial" w:hAnsi="Arial" w:cs="Arial"/>
                <w:b/>
                <w:bCs/>
                <w:color w:val="215868" w:themeColor="accent5" w:themeShade="80"/>
              </w:rPr>
            </w:pPr>
            <w:r w:rsidRPr="00EF185A">
              <w:rPr>
                <w:rFonts w:ascii="Arial" w:hAnsi="Arial" w:cs="Arial"/>
                <w:b/>
                <w:bCs/>
                <w:color w:val="215868" w:themeColor="accent5" w:themeShade="80"/>
                <w:sz w:val="22"/>
                <w:szCs w:val="22"/>
              </w:rPr>
              <w:t>Unit papers</w:t>
            </w:r>
          </w:p>
        </w:tc>
        <w:tc>
          <w:tcPr>
            <w:tcW w:w="1507" w:type="dxa"/>
          </w:tcPr>
          <w:p w:rsidR="00DA7CF7" w:rsidRDefault="00DA7CF7" w:rsidP="002E0E82">
            <w:pPr>
              <w:rPr>
                <w:rFonts w:ascii="Arial" w:hAnsi="Arial" w:cs="Arial"/>
                <w:bCs/>
              </w:rPr>
            </w:pPr>
            <w:r>
              <w:rPr>
                <w:rFonts w:ascii="Arial" w:hAnsi="Arial" w:cs="Arial"/>
                <w:bCs/>
                <w:sz w:val="22"/>
                <w:szCs w:val="22"/>
              </w:rPr>
              <w:t>3</w:t>
            </w:r>
          </w:p>
        </w:tc>
        <w:tc>
          <w:tcPr>
            <w:tcW w:w="1350" w:type="dxa"/>
          </w:tcPr>
          <w:p w:rsidR="00DA7CF7" w:rsidRDefault="00DA7CF7" w:rsidP="002E0E82">
            <w:pPr>
              <w:rPr>
                <w:rFonts w:ascii="Arial" w:hAnsi="Arial" w:cs="Arial"/>
                <w:bCs/>
              </w:rPr>
            </w:pPr>
            <w:r>
              <w:rPr>
                <w:rFonts w:ascii="Arial" w:hAnsi="Arial" w:cs="Arial"/>
                <w:bCs/>
                <w:sz w:val="22"/>
                <w:szCs w:val="22"/>
              </w:rPr>
              <w:t>150</w:t>
            </w:r>
          </w:p>
        </w:tc>
        <w:tc>
          <w:tcPr>
            <w:tcW w:w="1080" w:type="dxa"/>
          </w:tcPr>
          <w:p w:rsidR="00DA7CF7" w:rsidRDefault="00DA7CF7" w:rsidP="002E0E82">
            <w:pPr>
              <w:rPr>
                <w:rFonts w:ascii="Arial" w:hAnsi="Arial" w:cs="Arial"/>
                <w:bCs/>
              </w:rPr>
            </w:pPr>
            <w:r>
              <w:rPr>
                <w:rFonts w:ascii="Arial" w:hAnsi="Arial" w:cs="Arial"/>
                <w:bCs/>
                <w:sz w:val="22"/>
                <w:szCs w:val="22"/>
              </w:rPr>
              <w:t xml:space="preserve">15%        </w:t>
            </w:r>
          </w:p>
        </w:tc>
      </w:tr>
      <w:tr w:rsidR="00DA7CF7" w:rsidRPr="008F10A0" w:rsidTr="002E0E82">
        <w:tc>
          <w:tcPr>
            <w:tcW w:w="5778" w:type="dxa"/>
          </w:tcPr>
          <w:p w:rsidR="00DA7CF7" w:rsidRPr="00EF185A" w:rsidRDefault="00DA7CF7" w:rsidP="002E0E82">
            <w:pPr>
              <w:rPr>
                <w:rFonts w:ascii="Arial" w:hAnsi="Arial" w:cs="Arial"/>
                <w:b/>
                <w:bCs/>
                <w:color w:val="215868" w:themeColor="accent5" w:themeShade="80"/>
              </w:rPr>
            </w:pPr>
            <w:r w:rsidRPr="00EF185A">
              <w:rPr>
                <w:rFonts w:ascii="Arial" w:hAnsi="Arial" w:cs="Arial"/>
                <w:b/>
                <w:bCs/>
                <w:color w:val="215868" w:themeColor="accent5" w:themeShade="80"/>
                <w:sz w:val="22"/>
                <w:szCs w:val="22"/>
              </w:rPr>
              <w:t>Group Midterm Research Project</w:t>
            </w:r>
          </w:p>
        </w:tc>
        <w:tc>
          <w:tcPr>
            <w:tcW w:w="1507" w:type="dxa"/>
          </w:tcPr>
          <w:p w:rsidR="00DA7CF7" w:rsidRPr="008F10A0" w:rsidRDefault="00DA7CF7" w:rsidP="002E0E82">
            <w:pPr>
              <w:rPr>
                <w:rFonts w:ascii="Arial" w:hAnsi="Arial" w:cs="Arial"/>
                <w:bCs/>
              </w:rPr>
            </w:pPr>
            <w:r w:rsidRPr="008F10A0">
              <w:rPr>
                <w:rFonts w:ascii="Arial" w:hAnsi="Arial" w:cs="Arial"/>
                <w:bCs/>
                <w:sz w:val="22"/>
                <w:szCs w:val="22"/>
              </w:rPr>
              <w:t>1</w:t>
            </w:r>
          </w:p>
        </w:tc>
        <w:tc>
          <w:tcPr>
            <w:tcW w:w="1350" w:type="dxa"/>
          </w:tcPr>
          <w:p w:rsidR="00DA7CF7" w:rsidRPr="008F10A0" w:rsidRDefault="00DA7CF7" w:rsidP="002E0E82">
            <w:pPr>
              <w:rPr>
                <w:rFonts w:ascii="Arial" w:hAnsi="Arial" w:cs="Arial"/>
                <w:bCs/>
              </w:rPr>
            </w:pPr>
            <w:r>
              <w:rPr>
                <w:rFonts w:ascii="Arial" w:hAnsi="Arial" w:cs="Arial"/>
                <w:bCs/>
                <w:sz w:val="22"/>
                <w:szCs w:val="22"/>
              </w:rPr>
              <w:t>100</w:t>
            </w:r>
          </w:p>
        </w:tc>
        <w:tc>
          <w:tcPr>
            <w:tcW w:w="1080" w:type="dxa"/>
          </w:tcPr>
          <w:p w:rsidR="00DA7CF7" w:rsidRPr="008F10A0" w:rsidRDefault="00DA7CF7" w:rsidP="002E0E82">
            <w:pPr>
              <w:rPr>
                <w:rFonts w:ascii="Arial" w:hAnsi="Arial" w:cs="Arial"/>
                <w:bCs/>
              </w:rPr>
            </w:pPr>
            <w:r w:rsidRPr="008F10A0">
              <w:rPr>
                <w:rFonts w:ascii="Arial" w:hAnsi="Arial" w:cs="Arial"/>
                <w:bCs/>
                <w:sz w:val="22"/>
                <w:szCs w:val="22"/>
              </w:rPr>
              <w:t>15%</w:t>
            </w:r>
          </w:p>
        </w:tc>
      </w:tr>
      <w:tr w:rsidR="00DA7CF7" w:rsidRPr="008F10A0" w:rsidTr="002E0E82">
        <w:tc>
          <w:tcPr>
            <w:tcW w:w="5778" w:type="dxa"/>
          </w:tcPr>
          <w:p w:rsidR="00DA7CF7" w:rsidRPr="00EF185A" w:rsidRDefault="00DA7CF7" w:rsidP="002E0E82">
            <w:pPr>
              <w:rPr>
                <w:rFonts w:ascii="Arial" w:hAnsi="Arial" w:cs="Arial"/>
                <w:b/>
                <w:bCs/>
                <w:color w:val="215868" w:themeColor="accent5" w:themeShade="80"/>
              </w:rPr>
            </w:pPr>
            <w:r w:rsidRPr="00EF185A">
              <w:rPr>
                <w:rFonts w:ascii="Arial" w:hAnsi="Arial" w:cs="Arial"/>
                <w:b/>
                <w:bCs/>
                <w:color w:val="215868" w:themeColor="accent5" w:themeShade="80"/>
                <w:sz w:val="22"/>
                <w:szCs w:val="22"/>
              </w:rPr>
              <w:t>Recy</w:t>
            </w:r>
            <w:r>
              <w:rPr>
                <w:rFonts w:ascii="Arial" w:hAnsi="Arial" w:cs="Arial"/>
                <w:b/>
                <w:bCs/>
                <w:color w:val="215868" w:themeColor="accent5" w:themeShade="80"/>
                <w:sz w:val="22"/>
                <w:szCs w:val="22"/>
              </w:rPr>
              <w:t>c</w:t>
            </w:r>
            <w:r w:rsidRPr="00EF185A">
              <w:rPr>
                <w:rFonts w:ascii="Arial" w:hAnsi="Arial" w:cs="Arial"/>
                <w:b/>
                <w:bCs/>
                <w:color w:val="215868" w:themeColor="accent5" w:themeShade="80"/>
                <w:sz w:val="22"/>
                <w:szCs w:val="22"/>
              </w:rPr>
              <w:t>lable-Wearable-Usable Project</w:t>
            </w:r>
          </w:p>
        </w:tc>
        <w:tc>
          <w:tcPr>
            <w:tcW w:w="1507" w:type="dxa"/>
          </w:tcPr>
          <w:p w:rsidR="00DA7CF7" w:rsidRPr="008F10A0" w:rsidRDefault="00DA7CF7" w:rsidP="002E0E82">
            <w:pPr>
              <w:rPr>
                <w:rFonts w:ascii="Arial" w:hAnsi="Arial" w:cs="Arial"/>
                <w:bCs/>
              </w:rPr>
            </w:pPr>
            <w:r>
              <w:rPr>
                <w:rFonts w:ascii="Arial" w:hAnsi="Arial" w:cs="Arial"/>
                <w:bCs/>
                <w:sz w:val="22"/>
                <w:szCs w:val="22"/>
              </w:rPr>
              <w:t>1</w:t>
            </w:r>
          </w:p>
        </w:tc>
        <w:tc>
          <w:tcPr>
            <w:tcW w:w="1350" w:type="dxa"/>
          </w:tcPr>
          <w:p w:rsidR="00DA7CF7" w:rsidRDefault="00DA7CF7" w:rsidP="002E0E82">
            <w:pPr>
              <w:rPr>
                <w:rFonts w:ascii="Arial" w:hAnsi="Arial" w:cs="Arial"/>
                <w:bCs/>
              </w:rPr>
            </w:pPr>
            <w:r>
              <w:rPr>
                <w:rFonts w:ascii="Arial" w:hAnsi="Arial" w:cs="Arial"/>
                <w:bCs/>
                <w:sz w:val="22"/>
                <w:szCs w:val="22"/>
              </w:rPr>
              <w:t>50</w:t>
            </w:r>
          </w:p>
        </w:tc>
        <w:tc>
          <w:tcPr>
            <w:tcW w:w="1080" w:type="dxa"/>
          </w:tcPr>
          <w:p w:rsidR="00DA7CF7" w:rsidRPr="008F10A0" w:rsidRDefault="00DA7CF7" w:rsidP="002E0E82">
            <w:pPr>
              <w:rPr>
                <w:rFonts w:ascii="Arial" w:hAnsi="Arial" w:cs="Arial"/>
                <w:bCs/>
              </w:rPr>
            </w:pPr>
            <w:r>
              <w:rPr>
                <w:rFonts w:ascii="Arial" w:hAnsi="Arial" w:cs="Arial"/>
                <w:bCs/>
                <w:sz w:val="22"/>
                <w:szCs w:val="22"/>
              </w:rPr>
              <w:t>5%</w:t>
            </w:r>
          </w:p>
        </w:tc>
      </w:tr>
      <w:tr w:rsidR="00DA7CF7" w:rsidRPr="008F10A0" w:rsidTr="002E0E82">
        <w:tc>
          <w:tcPr>
            <w:tcW w:w="5778" w:type="dxa"/>
          </w:tcPr>
          <w:p w:rsidR="00DA7CF7" w:rsidRPr="00EF185A" w:rsidRDefault="00DA7CF7" w:rsidP="002E0E82">
            <w:pPr>
              <w:rPr>
                <w:rFonts w:ascii="Arial" w:hAnsi="Arial" w:cs="Arial"/>
                <w:b/>
                <w:bCs/>
                <w:color w:val="215868" w:themeColor="accent5" w:themeShade="80"/>
              </w:rPr>
            </w:pPr>
            <w:r w:rsidRPr="00EF185A">
              <w:rPr>
                <w:rFonts w:ascii="Arial" w:hAnsi="Arial" w:cs="Arial"/>
                <w:b/>
                <w:bCs/>
                <w:color w:val="215868" w:themeColor="accent5" w:themeShade="80"/>
                <w:sz w:val="22"/>
                <w:szCs w:val="22"/>
              </w:rPr>
              <w:t>Environmental Service Project &amp; Research Paper</w:t>
            </w:r>
          </w:p>
        </w:tc>
        <w:tc>
          <w:tcPr>
            <w:tcW w:w="1507" w:type="dxa"/>
          </w:tcPr>
          <w:p w:rsidR="00DA7CF7" w:rsidRPr="008F10A0" w:rsidRDefault="00DA7CF7" w:rsidP="002E0E82">
            <w:pPr>
              <w:rPr>
                <w:rFonts w:ascii="Arial" w:hAnsi="Arial" w:cs="Arial"/>
                <w:bCs/>
              </w:rPr>
            </w:pPr>
            <w:r>
              <w:rPr>
                <w:rFonts w:ascii="Arial" w:hAnsi="Arial" w:cs="Arial"/>
                <w:bCs/>
                <w:sz w:val="22"/>
                <w:szCs w:val="22"/>
              </w:rPr>
              <w:t>1</w:t>
            </w:r>
          </w:p>
        </w:tc>
        <w:tc>
          <w:tcPr>
            <w:tcW w:w="1350" w:type="dxa"/>
          </w:tcPr>
          <w:p w:rsidR="00DA7CF7" w:rsidRPr="008F10A0" w:rsidRDefault="00DA7CF7" w:rsidP="002E0E82">
            <w:pPr>
              <w:rPr>
                <w:rFonts w:ascii="Arial" w:hAnsi="Arial" w:cs="Arial"/>
                <w:bCs/>
              </w:rPr>
            </w:pPr>
            <w:r>
              <w:rPr>
                <w:rFonts w:ascii="Arial" w:hAnsi="Arial" w:cs="Arial"/>
                <w:bCs/>
                <w:sz w:val="22"/>
                <w:szCs w:val="22"/>
              </w:rPr>
              <w:t>100</w:t>
            </w:r>
          </w:p>
        </w:tc>
        <w:tc>
          <w:tcPr>
            <w:tcW w:w="1080" w:type="dxa"/>
          </w:tcPr>
          <w:p w:rsidR="00DA7CF7" w:rsidRPr="008F10A0" w:rsidRDefault="00DA7CF7" w:rsidP="002E0E82">
            <w:pPr>
              <w:rPr>
                <w:rFonts w:ascii="Arial" w:hAnsi="Arial" w:cs="Arial"/>
                <w:bCs/>
              </w:rPr>
            </w:pPr>
            <w:r>
              <w:rPr>
                <w:rFonts w:ascii="Arial" w:hAnsi="Arial" w:cs="Arial"/>
                <w:bCs/>
                <w:sz w:val="22"/>
                <w:szCs w:val="22"/>
              </w:rPr>
              <w:t>10%</w:t>
            </w:r>
          </w:p>
        </w:tc>
      </w:tr>
      <w:tr w:rsidR="00DA7CF7" w:rsidRPr="008F10A0" w:rsidTr="002E0E82">
        <w:trPr>
          <w:trHeight w:val="314"/>
        </w:trPr>
        <w:tc>
          <w:tcPr>
            <w:tcW w:w="5778" w:type="dxa"/>
          </w:tcPr>
          <w:p w:rsidR="00DA7CF7" w:rsidRPr="00EF185A" w:rsidRDefault="00DA7CF7" w:rsidP="002E0E82">
            <w:pPr>
              <w:rPr>
                <w:rFonts w:ascii="Arial" w:hAnsi="Arial" w:cs="Arial"/>
                <w:b/>
                <w:bCs/>
                <w:color w:val="215868" w:themeColor="accent5" w:themeShade="80"/>
              </w:rPr>
            </w:pPr>
            <w:r w:rsidRPr="00EF185A">
              <w:rPr>
                <w:rFonts w:ascii="Arial" w:hAnsi="Arial" w:cs="Arial"/>
                <w:b/>
                <w:bCs/>
                <w:color w:val="215868" w:themeColor="accent5" w:themeShade="80"/>
                <w:sz w:val="22"/>
                <w:szCs w:val="22"/>
              </w:rPr>
              <w:t>Final Exam</w:t>
            </w:r>
          </w:p>
        </w:tc>
        <w:tc>
          <w:tcPr>
            <w:tcW w:w="1507" w:type="dxa"/>
          </w:tcPr>
          <w:p w:rsidR="00DA7CF7" w:rsidRPr="008F10A0" w:rsidRDefault="00DA7CF7" w:rsidP="002E0E82">
            <w:pPr>
              <w:rPr>
                <w:rFonts w:ascii="Arial" w:hAnsi="Arial" w:cs="Arial"/>
                <w:bCs/>
              </w:rPr>
            </w:pPr>
            <w:r w:rsidRPr="008F10A0">
              <w:rPr>
                <w:rFonts w:ascii="Arial" w:hAnsi="Arial" w:cs="Arial"/>
                <w:bCs/>
                <w:sz w:val="22"/>
                <w:szCs w:val="22"/>
              </w:rPr>
              <w:t>1</w:t>
            </w:r>
          </w:p>
        </w:tc>
        <w:tc>
          <w:tcPr>
            <w:tcW w:w="1350" w:type="dxa"/>
          </w:tcPr>
          <w:p w:rsidR="00DA7CF7" w:rsidRPr="008F10A0" w:rsidRDefault="00DA7CF7" w:rsidP="002E0E82">
            <w:pPr>
              <w:rPr>
                <w:rFonts w:ascii="Arial" w:hAnsi="Arial" w:cs="Arial"/>
                <w:bCs/>
              </w:rPr>
            </w:pPr>
            <w:r w:rsidRPr="008F10A0">
              <w:rPr>
                <w:rFonts w:ascii="Arial" w:hAnsi="Arial" w:cs="Arial"/>
                <w:bCs/>
                <w:sz w:val="22"/>
                <w:szCs w:val="22"/>
              </w:rPr>
              <w:t>100</w:t>
            </w:r>
          </w:p>
        </w:tc>
        <w:tc>
          <w:tcPr>
            <w:tcW w:w="1080" w:type="dxa"/>
          </w:tcPr>
          <w:p w:rsidR="00DA7CF7" w:rsidRPr="008F10A0" w:rsidRDefault="00DA7CF7" w:rsidP="002E0E82">
            <w:pPr>
              <w:rPr>
                <w:rFonts w:ascii="Arial" w:hAnsi="Arial" w:cs="Arial"/>
                <w:bCs/>
              </w:rPr>
            </w:pPr>
            <w:r>
              <w:rPr>
                <w:rFonts w:ascii="Arial" w:hAnsi="Arial" w:cs="Arial"/>
                <w:bCs/>
                <w:sz w:val="22"/>
                <w:szCs w:val="22"/>
              </w:rPr>
              <w:t>10</w:t>
            </w:r>
            <w:r w:rsidRPr="008F10A0">
              <w:rPr>
                <w:rFonts w:ascii="Arial" w:hAnsi="Arial" w:cs="Arial"/>
                <w:bCs/>
                <w:sz w:val="22"/>
                <w:szCs w:val="22"/>
              </w:rPr>
              <w:t>%</w:t>
            </w:r>
          </w:p>
        </w:tc>
      </w:tr>
      <w:tr w:rsidR="00DA7CF7" w:rsidRPr="008F10A0" w:rsidTr="002E0E82">
        <w:trPr>
          <w:trHeight w:val="350"/>
        </w:trPr>
        <w:tc>
          <w:tcPr>
            <w:tcW w:w="5778" w:type="dxa"/>
          </w:tcPr>
          <w:p w:rsidR="00DA7CF7" w:rsidRPr="003C3B2B" w:rsidRDefault="00DA7CF7" w:rsidP="002E0E82">
            <w:pPr>
              <w:rPr>
                <w:rFonts w:ascii="Arial" w:hAnsi="Arial" w:cs="Arial"/>
                <w:b/>
                <w:bCs/>
                <w:color w:val="4F6228" w:themeColor="accent3" w:themeShade="80"/>
              </w:rPr>
            </w:pPr>
          </w:p>
        </w:tc>
        <w:tc>
          <w:tcPr>
            <w:tcW w:w="1507" w:type="dxa"/>
          </w:tcPr>
          <w:p w:rsidR="00DA7CF7" w:rsidRPr="00EF185A" w:rsidRDefault="00DA7CF7" w:rsidP="002E0E82">
            <w:pPr>
              <w:rPr>
                <w:rFonts w:ascii="Arial" w:hAnsi="Arial" w:cs="Arial"/>
                <w:b/>
                <w:bCs/>
                <w:color w:val="215868" w:themeColor="accent5" w:themeShade="80"/>
              </w:rPr>
            </w:pPr>
            <w:r w:rsidRPr="00EF185A">
              <w:rPr>
                <w:rFonts w:ascii="Arial" w:hAnsi="Arial" w:cs="Arial"/>
                <w:b/>
                <w:bCs/>
                <w:color w:val="215868" w:themeColor="accent5" w:themeShade="80"/>
                <w:sz w:val="22"/>
                <w:szCs w:val="22"/>
              </w:rPr>
              <w:t>Total:</w:t>
            </w:r>
          </w:p>
        </w:tc>
        <w:tc>
          <w:tcPr>
            <w:tcW w:w="1350" w:type="dxa"/>
          </w:tcPr>
          <w:p w:rsidR="00DA7CF7" w:rsidRPr="00EF185A" w:rsidRDefault="00DA7CF7" w:rsidP="002E0E82">
            <w:pPr>
              <w:rPr>
                <w:rFonts w:ascii="Arial" w:hAnsi="Arial" w:cs="Arial"/>
                <w:b/>
                <w:bCs/>
                <w:color w:val="215868" w:themeColor="accent5" w:themeShade="80"/>
              </w:rPr>
            </w:pPr>
            <w:r w:rsidRPr="00EF185A">
              <w:rPr>
                <w:rFonts w:ascii="Arial" w:hAnsi="Arial" w:cs="Arial"/>
                <w:b/>
                <w:bCs/>
                <w:color w:val="215868" w:themeColor="accent5" w:themeShade="80"/>
                <w:sz w:val="22"/>
                <w:szCs w:val="22"/>
              </w:rPr>
              <w:t>1</w:t>
            </w:r>
            <w:r>
              <w:rPr>
                <w:rFonts w:ascii="Arial" w:hAnsi="Arial" w:cs="Arial"/>
                <w:b/>
                <w:bCs/>
                <w:color w:val="215868" w:themeColor="accent5" w:themeShade="80"/>
                <w:sz w:val="22"/>
                <w:szCs w:val="22"/>
              </w:rPr>
              <w:t>65</w:t>
            </w:r>
            <w:r w:rsidRPr="00EF185A">
              <w:rPr>
                <w:rFonts w:ascii="Arial" w:hAnsi="Arial" w:cs="Arial"/>
                <w:b/>
                <w:bCs/>
                <w:color w:val="215868" w:themeColor="accent5" w:themeShade="80"/>
                <w:sz w:val="22"/>
                <w:szCs w:val="22"/>
              </w:rPr>
              <w:t>0</w:t>
            </w:r>
          </w:p>
        </w:tc>
        <w:tc>
          <w:tcPr>
            <w:tcW w:w="1080" w:type="dxa"/>
          </w:tcPr>
          <w:p w:rsidR="00DA7CF7" w:rsidRPr="00EF185A" w:rsidRDefault="00DA7CF7" w:rsidP="002E0E82">
            <w:pPr>
              <w:rPr>
                <w:rFonts w:ascii="Arial" w:hAnsi="Arial" w:cs="Arial"/>
                <w:b/>
                <w:bCs/>
                <w:color w:val="215868" w:themeColor="accent5" w:themeShade="80"/>
              </w:rPr>
            </w:pPr>
            <w:r w:rsidRPr="00EF185A">
              <w:rPr>
                <w:rFonts w:ascii="Arial" w:hAnsi="Arial" w:cs="Arial"/>
                <w:b/>
                <w:bCs/>
                <w:color w:val="215868" w:themeColor="accent5" w:themeShade="80"/>
                <w:sz w:val="22"/>
                <w:szCs w:val="22"/>
              </w:rPr>
              <w:t>100%</w:t>
            </w:r>
          </w:p>
        </w:tc>
      </w:tr>
      <w:tr w:rsidR="00DA7CF7" w:rsidRPr="008F10A0" w:rsidTr="002E0E82">
        <w:trPr>
          <w:trHeight w:val="152"/>
        </w:trPr>
        <w:tc>
          <w:tcPr>
            <w:tcW w:w="5778" w:type="dxa"/>
          </w:tcPr>
          <w:p w:rsidR="00DA7CF7" w:rsidRPr="003C3B2B" w:rsidRDefault="00DA7CF7" w:rsidP="002E0E82">
            <w:pPr>
              <w:rPr>
                <w:rFonts w:ascii="Arial" w:hAnsi="Arial" w:cs="Arial"/>
                <w:b/>
                <w:bCs/>
                <w:color w:val="4F6228" w:themeColor="accent3" w:themeShade="80"/>
              </w:rPr>
            </w:pPr>
            <w:r w:rsidRPr="00EF185A">
              <w:rPr>
                <w:rFonts w:ascii="Arial" w:hAnsi="Arial" w:cs="Arial"/>
                <w:b/>
                <w:bCs/>
                <w:color w:val="215868" w:themeColor="accent5" w:themeShade="80"/>
                <w:sz w:val="22"/>
                <w:szCs w:val="22"/>
              </w:rPr>
              <w:t>Extra Credit</w:t>
            </w:r>
          </w:p>
        </w:tc>
        <w:tc>
          <w:tcPr>
            <w:tcW w:w="1507" w:type="dxa"/>
          </w:tcPr>
          <w:p w:rsidR="00DA7CF7" w:rsidRPr="007B4894" w:rsidRDefault="00DA7CF7" w:rsidP="002E0E82">
            <w:pPr>
              <w:rPr>
                <w:rFonts w:ascii="Arial" w:hAnsi="Arial" w:cs="Arial"/>
                <w:bCs/>
              </w:rPr>
            </w:pPr>
            <w:r>
              <w:rPr>
                <w:rFonts w:ascii="Arial" w:hAnsi="Arial" w:cs="Arial"/>
                <w:bCs/>
              </w:rPr>
              <w:t>1</w:t>
            </w:r>
          </w:p>
        </w:tc>
        <w:tc>
          <w:tcPr>
            <w:tcW w:w="1350" w:type="dxa"/>
          </w:tcPr>
          <w:p w:rsidR="00DA7CF7" w:rsidRPr="008F10A0" w:rsidRDefault="00DA7CF7" w:rsidP="002E0E82">
            <w:pPr>
              <w:rPr>
                <w:rFonts w:ascii="Arial" w:hAnsi="Arial" w:cs="Arial"/>
                <w:bCs/>
              </w:rPr>
            </w:pPr>
            <w:r>
              <w:rPr>
                <w:rFonts w:ascii="Arial" w:hAnsi="Arial" w:cs="Arial"/>
                <w:bCs/>
                <w:sz w:val="22"/>
                <w:szCs w:val="22"/>
              </w:rPr>
              <w:t>50</w:t>
            </w:r>
          </w:p>
        </w:tc>
        <w:tc>
          <w:tcPr>
            <w:tcW w:w="1080" w:type="dxa"/>
          </w:tcPr>
          <w:p w:rsidR="00DA7CF7" w:rsidRPr="008F10A0" w:rsidRDefault="00DA7CF7" w:rsidP="002E0E82">
            <w:pPr>
              <w:rPr>
                <w:rFonts w:ascii="Arial" w:hAnsi="Arial" w:cs="Arial"/>
                <w:bCs/>
              </w:rPr>
            </w:pPr>
            <w:r w:rsidRPr="008F10A0">
              <w:rPr>
                <w:rFonts w:ascii="Arial" w:hAnsi="Arial" w:cs="Arial"/>
                <w:bCs/>
                <w:sz w:val="22"/>
                <w:szCs w:val="22"/>
              </w:rPr>
              <w:t>5%</w:t>
            </w:r>
          </w:p>
        </w:tc>
      </w:tr>
    </w:tbl>
    <w:p w:rsidR="00DA7CF7" w:rsidRPr="00296AC3" w:rsidRDefault="00DA7CF7" w:rsidP="00DA7CF7">
      <w:pPr>
        <w:rPr>
          <w:rFonts w:ascii="Arial" w:hAnsi="Arial" w:cs="Arial"/>
          <w:sz w:val="22"/>
          <w:szCs w:val="22"/>
        </w:rPr>
      </w:pPr>
    </w:p>
    <w:p w:rsidR="00DA7CF7" w:rsidRPr="00296AC3" w:rsidRDefault="00DA7CF7" w:rsidP="00DA7CF7">
      <w:pPr>
        <w:rPr>
          <w:rFonts w:ascii="Arial" w:hAnsi="Arial" w:cs="Arial"/>
          <w:sz w:val="22"/>
          <w:szCs w:val="22"/>
        </w:rPr>
      </w:pPr>
      <w:r w:rsidRPr="00296AC3">
        <w:rPr>
          <w:rFonts w:ascii="Arial" w:hAnsi="Arial" w:cs="Arial"/>
          <w:sz w:val="22"/>
          <w:szCs w:val="22"/>
        </w:rPr>
        <w:t>Your grade is calculated using the following scale:</w:t>
      </w:r>
    </w:p>
    <w:p w:rsidR="00DA7CF7" w:rsidRDefault="00DA7CF7" w:rsidP="00DA7CF7">
      <w:pPr>
        <w:rPr>
          <w:rFonts w:ascii="Arial" w:hAnsi="Arial" w:cs="Arial"/>
          <w:sz w:val="22"/>
          <w:szCs w:val="22"/>
        </w:rPr>
      </w:pPr>
      <w:r>
        <w:rPr>
          <w:rFonts w:ascii="Arial" w:hAnsi="Arial" w:cs="Arial"/>
          <w:sz w:val="22"/>
          <w:szCs w:val="22"/>
        </w:rPr>
        <w:t>A: 90-100%; B: 80-89%; C: 70-79%; D: 63-69</w:t>
      </w:r>
      <w:r w:rsidRPr="00296AC3">
        <w:rPr>
          <w:rFonts w:ascii="Arial" w:hAnsi="Arial" w:cs="Arial"/>
          <w:sz w:val="22"/>
          <w:szCs w:val="22"/>
        </w:rPr>
        <w:t>%; F: 0-62%</w:t>
      </w:r>
    </w:p>
    <w:p w:rsidR="00DA7CF7" w:rsidRPr="00EF185A" w:rsidRDefault="00DA7CF7" w:rsidP="00DA7CF7">
      <w:pPr>
        <w:widowControl/>
        <w:autoSpaceDE/>
        <w:autoSpaceDN/>
        <w:adjustRightInd/>
        <w:rPr>
          <w:rFonts w:ascii="Arial" w:hAnsi="Arial" w:cs="Arial"/>
          <w:color w:val="215868" w:themeColor="accent5" w:themeShade="80"/>
          <w:sz w:val="22"/>
          <w:szCs w:val="22"/>
        </w:rPr>
      </w:pPr>
    </w:p>
    <w:p w:rsidR="00DA7CF7" w:rsidRPr="00EF185A" w:rsidRDefault="00DA7CF7" w:rsidP="00DA7CF7">
      <w:pPr>
        <w:widowControl/>
        <w:autoSpaceDE/>
        <w:autoSpaceDN/>
        <w:adjustRightInd/>
        <w:rPr>
          <w:rFonts w:ascii="Arial" w:hAnsi="Arial" w:cs="Arial"/>
          <w:i/>
          <w:color w:val="215868" w:themeColor="accent5" w:themeShade="80"/>
          <w:sz w:val="22"/>
          <w:szCs w:val="22"/>
        </w:rPr>
      </w:pPr>
      <w:r w:rsidRPr="00EF185A">
        <w:rPr>
          <w:rFonts w:ascii="Arial" w:hAnsi="Arial" w:cs="Arial"/>
          <w:i/>
          <w:color w:val="215868" w:themeColor="accent5" w:themeShade="80"/>
          <w:sz w:val="22"/>
          <w:szCs w:val="22"/>
        </w:rPr>
        <w:t>The instructor reserves the right to adjust the point scale in the event that fewer assignments are required of the students because of adequate demonstration of knowledge. The percentage will remain the same.</w:t>
      </w:r>
    </w:p>
    <w:p w:rsidR="00DA7CF7" w:rsidRPr="00202177" w:rsidRDefault="00DA7CF7" w:rsidP="00DA7CF7">
      <w:pPr>
        <w:widowControl/>
        <w:autoSpaceDE/>
        <w:autoSpaceDN/>
        <w:adjustRightInd/>
        <w:rPr>
          <w:rFonts w:ascii="Arial" w:hAnsi="Arial" w:cs="Arial"/>
          <w:sz w:val="22"/>
          <w:szCs w:val="22"/>
        </w:rPr>
      </w:pPr>
    </w:p>
    <w:p w:rsidR="00DA7CF7" w:rsidRPr="00202177" w:rsidRDefault="00DA7CF7" w:rsidP="00DA7CF7">
      <w:pPr>
        <w:widowControl/>
        <w:autoSpaceDE/>
        <w:autoSpaceDN/>
        <w:adjustRightInd/>
        <w:rPr>
          <w:rFonts w:ascii="Arial" w:hAnsi="Arial" w:cs="Arial"/>
          <w:sz w:val="22"/>
          <w:szCs w:val="22"/>
        </w:rPr>
      </w:pPr>
      <w:r w:rsidRPr="00EF185A">
        <w:rPr>
          <w:rFonts w:ascii="Arial" w:hAnsi="Arial" w:cs="Arial"/>
          <w:b/>
          <w:bCs/>
          <w:color w:val="215868" w:themeColor="accent5" w:themeShade="80"/>
          <w:sz w:val="22"/>
          <w:szCs w:val="22"/>
        </w:rPr>
        <w:t>Late Work: </w:t>
      </w:r>
      <w:r w:rsidRPr="00EF185A">
        <w:rPr>
          <w:rFonts w:ascii="Arial" w:hAnsi="Arial" w:cs="Arial"/>
          <w:bCs/>
          <w:color w:val="215868" w:themeColor="accent5" w:themeShade="80"/>
          <w:sz w:val="22"/>
          <w:szCs w:val="22"/>
        </w:rPr>
        <w:t xml:space="preserve"> </w:t>
      </w:r>
      <w:r w:rsidRPr="00202177">
        <w:rPr>
          <w:rFonts w:ascii="Arial" w:hAnsi="Arial" w:cs="Arial"/>
          <w:bCs/>
          <w:sz w:val="22"/>
          <w:szCs w:val="22"/>
        </w:rPr>
        <w:t xml:space="preserve">Students are expected to assume responsibility for knowing, observing and meeting assignment deadlines as described in the course schedule. </w:t>
      </w:r>
      <w:r w:rsidRPr="00202177">
        <w:rPr>
          <w:rFonts w:ascii="Arial" w:hAnsi="Arial" w:cs="Arial"/>
          <w:sz w:val="22"/>
          <w:szCs w:val="22"/>
        </w:rPr>
        <w:t xml:space="preserve">Points will be deducted for late posts and assignments (e.g. if the </w:t>
      </w:r>
      <w:r>
        <w:rPr>
          <w:rFonts w:ascii="Arial" w:hAnsi="Arial" w:cs="Arial"/>
          <w:sz w:val="22"/>
          <w:szCs w:val="22"/>
        </w:rPr>
        <w:t>work</w:t>
      </w:r>
      <w:r w:rsidRPr="00202177">
        <w:rPr>
          <w:rFonts w:ascii="Arial" w:hAnsi="Arial" w:cs="Arial"/>
          <w:sz w:val="22"/>
          <w:szCs w:val="22"/>
        </w:rPr>
        <w:t xml:space="preserve"> is not up by </w:t>
      </w:r>
      <w:r>
        <w:rPr>
          <w:rFonts w:ascii="Arial" w:hAnsi="Arial" w:cs="Arial"/>
          <w:sz w:val="22"/>
          <w:szCs w:val="22"/>
        </w:rPr>
        <w:t>the end of the day of the first class by</w:t>
      </w:r>
      <w:r w:rsidRPr="00202177">
        <w:rPr>
          <w:rFonts w:ascii="Arial" w:hAnsi="Arial" w:cs="Arial"/>
          <w:sz w:val="22"/>
          <w:szCs w:val="22"/>
        </w:rPr>
        <w:t xml:space="preserve"> 11:59PM</w:t>
      </w:r>
      <w:r>
        <w:rPr>
          <w:rFonts w:ascii="Arial" w:hAnsi="Arial" w:cs="Arial"/>
          <w:sz w:val="22"/>
          <w:szCs w:val="22"/>
        </w:rPr>
        <w:t>)</w:t>
      </w:r>
      <w:r w:rsidRPr="00202177">
        <w:rPr>
          <w:rFonts w:ascii="Arial" w:hAnsi="Arial" w:cs="Arial"/>
          <w:sz w:val="22"/>
          <w:szCs w:val="22"/>
        </w:rPr>
        <w:t xml:space="preserve"> unless properly excused. </w:t>
      </w:r>
    </w:p>
    <w:p w:rsidR="00DA7CF7" w:rsidRPr="00EF185A" w:rsidRDefault="00DA7CF7" w:rsidP="00DA7CF7">
      <w:pPr>
        <w:widowControl/>
        <w:autoSpaceDE/>
        <w:autoSpaceDN/>
        <w:adjustRightInd/>
        <w:spacing w:before="100" w:beforeAutospacing="1" w:after="100" w:afterAutospacing="1"/>
        <w:rPr>
          <w:rFonts w:ascii="Arial" w:hAnsi="Arial" w:cs="Arial"/>
          <w:bCs/>
          <w:i/>
          <w:color w:val="215868" w:themeColor="accent5" w:themeShade="80"/>
          <w:sz w:val="22"/>
          <w:szCs w:val="22"/>
        </w:rPr>
      </w:pPr>
      <w:r w:rsidRPr="00EF185A">
        <w:rPr>
          <w:rFonts w:ascii="Arial" w:hAnsi="Arial" w:cs="Arial"/>
          <w:bCs/>
          <w:i/>
          <w:color w:val="215868" w:themeColor="accent5" w:themeShade="80"/>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EF185A">
        <w:rPr>
          <w:rFonts w:ascii="Arial" w:hAnsi="Arial" w:cs="Arial"/>
          <w:color w:val="215868" w:themeColor="accent5" w:themeShade="80"/>
          <w:sz w:val="22"/>
          <w:szCs w:val="22"/>
        </w:rPr>
        <w:t xml:space="preserve">  </w:t>
      </w:r>
    </w:p>
    <w:p w:rsidR="00DA7CF7" w:rsidRDefault="00DA7CF7" w:rsidP="00DA7CF7">
      <w:pPr>
        <w:pStyle w:val="NormalWeb"/>
        <w:rPr>
          <w:rFonts w:ascii="Arial" w:hAnsi="Arial" w:cs="Arial"/>
          <w:bCs/>
          <w:sz w:val="28"/>
          <w:szCs w:val="28"/>
        </w:rPr>
      </w:pPr>
      <w:proofErr w:type="spellStart"/>
      <w:r w:rsidRPr="00EF185A">
        <w:rPr>
          <w:rFonts w:ascii="Arial" w:hAnsi="Arial" w:cs="Arial"/>
          <w:b/>
          <w:bCs/>
          <w:color w:val="215868" w:themeColor="accent5" w:themeShade="80"/>
          <w:sz w:val="22"/>
          <w:szCs w:val="22"/>
        </w:rPr>
        <w:t>Incompletions</w:t>
      </w:r>
      <w:proofErr w:type="spellEnd"/>
      <w:r w:rsidRPr="00EF185A">
        <w:rPr>
          <w:rFonts w:ascii="Arial" w:hAnsi="Arial" w:cs="Arial"/>
          <w:b/>
          <w:bCs/>
          <w:color w:val="215868" w:themeColor="accent5" w:themeShade="80"/>
          <w:sz w:val="22"/>
          <w:szCs w:val="22"/>
        </w:rPr>
        <w:t xml:space="preserve"> and Withdrawal: </w:t>
      </w:r>
      <w:r w:rsidRPr="00847F0C">
        <w:rPr>
          <w:rFonts w:ascii="Arial" w:hAnsi="Arial" w:cs="Arial"/>
          <w:bCs/>
          <w:sz w:val="22"/>
          <w:szCs w:val="22"/>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w:t>
      </w:r>
      <w:r>
        <w:rPr>
          <w:rFonts w:ascii="Arial" w:hAnsi="Arial" w:cs="Arial"/>
          <w:bCs/>
          <w:sz w:val="22"/>
          <w:szCs w:val="22"/>
        </w:rPr>
        <w:t>ance.</w:t>
      </w:r>
    </w:p>
    <w:p w:rsidR="00DA7CF7" w:rsidRPr="00E27228" w:rsidRDefault="00DA7CF7" w:rsidP="00DA7CF7">
      <w:pPr>
        <w:pStyle w:val="NormalWeb"/>
      </w:pPr>
      <w:r>
        <w:rPr>
          <w:rFonts w:ascii="Arial" w:hAnsi="Arial"/>
          <w:b/>
          <w:bCs/>
          <w:noProof/>
          <w:color w:val="FFFFFF" w:themeColor="background1"/>
          <w:sz w:val="22"/>
          <w:szCs w:val="22"/>
        </w:rPr>
        <w:lastRenderedPageBreak/>
        <w:drawing>
          <wp:anchor distT="0" distB="0" distL="114300" distR="114300" simplePos="0" relativeHeight="251674624" behindDoc="0" locked="0" layoutInCell="1" allowOverlap="1">
            <wp:simplePos x="0" y="0"/>
            <wp:positionH relativeFrom="margin">
              <wp:posOffset>19050</wp:posOffset>
            </wp:positionH>
            <wp:positionV relativeFrom="paragraph">
              <wp:posOffset>165100</wp:posOffset>
            </wp:positionV>
            <wp:extent cx="616585" cy="593090"/>
            <wp:effectExtent l="19050" t="0" r="0" b="0"/>
            <wp:wrapSquare wrapText="bothSides"/>
            <wp:docPr id="18"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6585" cy="593090"/>
                    </a:xfrm>
                    <a:prstGeom prst="rect">
                      <a:avLst/>
                    </a:prstGeom>
                    <a:noFill/>
                    <a:ln>
                      <a:noFill/>
                    </a:ln>
                  </pic:spPr>
                </pic:pic>
              </a:graphicData>
            </a:graphic>
          </wp:anchor>
        </w:drawing>
      </w:r>
      <w:r w:rsidRPr="00E27228">
        <w:rPr>
          <w:rFonts w:ascii="Arial" w:hAnsi="Arial"/>
          <w:b/>
          <w:bCs/>
          <w:noProof/>
          <w:color w:val="FFFFFF" w:themeColor="background1"/>
          <w:sz w:val="22"/>
          <w:szCs w:val="22"/>
        </w:rPr>
        <w:pict>
          <v:shape id="_x0000_s1032" type="#_x0000_t202" style="position:absolute;margin-left:50.05pt;margin-top:22.85pt;width:477.15pt;height:23.4pt;z-index:251675648;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" fillcolor="#31849b [2408]">
            <v:textbox>
              <w:txbxContent>
                <w:p w:rsidR="00DA7CF7" w:rsidRPr="00E27228" w:rsidRDefault="00DA7CF7" w:rsidP="00DA7CF7">
                  <w:pPr>
                    <w:jc w:val="center"/>
                    <w:rPr>
                      <w:rFonts w:asciiTheme="minorHAnsi" w:hAnsiTheme="minorHAnsi"/>
                      <w:b/>
                      <w:color w:val="FFFFFF" w:themeColor="background1"/>
                      <w:sz w:val="28"/>
                      <w:szCs w:val="28"/>
                    </w:rPr>
                  </w:pPr>
                  <w:r w:rsidRPr="00E27228">
                    <w:rPr>
                      <w:rFonts w:asciiTheme="minorHAnsi" w:hAnsiTheme="minorHAnsi"/>
                      <w:b/>
                      <w:color w:val="FFFFFF" w:themeColor="background1"/>
                      <w:sz w:val="28"/>
                      <w:szCs w:val="28"/>
                    </w:rPr>
                    <w:t>COURSE SCHEDULE</w:t>
                  </w:r>
                </w:p>
              </w:txbxContent>
            </v:textbox>
            <w10:wrap type="square"/>
          </v:shape>
        </w:pict>
      </w:r>
    </w:p>
    <w:p w:rsidR="00DA7CF7" w:rsidRPr="00EF185A" w:rsidRDefault="00DA7CF7" w:rsidP="00DA7CF7">
      <w:pPr>
        <w:tabs>
          <w:tab w:val="left" w:pos="-720"/>
        </w:tabs>
        <w:suppressAutoHyphens/>
        <w:autoSpaceDE/>
        <w:autoSpaceDN/>
        <w:adjustRightInd/>
        <w:jc w:val="center"/>
        <w:rPr>
          <w:rFonts w:ascii="Arial" w:hAnsi="Arial" w:cs="Arial"/>
          <w:color w:val="215868" w:themeColor="accent5" w:themeShade="80"/>
          <w:spacing w:val="-3"/>
          <w:sz w:val="20"/>
          <w:szCs w:val="20"/>
        </w:rPr>
      </w:pPr>
      <w:r w:rsidRPr="004B2193" w:rsidDel="00F12AFD">
        <w:rPr>
          <w:rFonts w:ascii="Arial" w:hAnsi="Arial" w:cs="Arial"/>
          <w:b/>
          <w:bCs/>
          <w:color w:val="215868" w:themeColor="accent5" w:themeShade="80"/>
          <w:sz w:val="28"/>
          <w:szCs w:val="28"/>
        </w:rPr>
        <w:t xml:space="preserve"> </w:t>
      </w:r>
      <w:r w:rsidRPr="00EF185A">
        <w:rPr>
          <w:rFonts w:ascii="Arial" w:hAnsi="Arial" w:cs="Arial"/>
          <w:b/>
          <w:i/>
          <w:color w:val="215868" w:themeColor="accent5" w:themeShade="80"/>
          <w:sz w:val="20"/>
          <w:szCs w:val="20"/>
        </w:rPr>
        <w:t>“Creation is a gift of God that must be protected,</w:t>
      </w:r>
    </w:p>
    <w:p w:rsidR="00DA7CF7" w:rsidRPr="00C901B6" w:rsidRDefault="00DA7CF7" w:rsidP="00DA7C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i/>
          <w:color w:val="000000"/>
          <w:sz w:val="20"/>
          <w:szCs w:val="20"/>
        </w:rPr>
      </w:pPr>
      <w:r w:rsidRPr="00EF185A">
        <w:rPr>
          <w:rFonts w:ascii="Arial" w:hAnsi="Arial" w:cs="Arial"/>
          <w:b/>
          <w:i/>
          <w:color w:val="215868" w:themeColor="accent5" w:themeShade="80"/>
          <w:sz w:val="20"/>
          <w:szCs w:val="20"/>
        </w:rPr>
        <w:t xml:space="preserve">                       </w:t>
      </w:r>
      <w:proofErr w:type="gramStart"/>
      <w:r w:rsidRPr="00EF185A">
        <w:rPr>
          <w:rFonts w:ascii="Arial" w:hAnsi="Arial" w:cs="Arial"/>
          <w:b/>
          <w:i/>
          <w:color w:val="215868" w:themeColor="accent5" w:themeShade="80"/>
          <w:sz w:val="20"/>
          <w:szCs w:val="20"/>
        </w:rPr>
        <w:t>used</w:t>
      </w:r>
      <w:proofErr w:type="gramEnd"/>
      <w:r w:rsidRPr="00EF185A">
        <w:rPr>
          <w:rFonts w:ascii="Arial" w:hAnsi="Arial" w:cs="Arial"/>
          <w:b/>
          <w:i/>
          <w:color w:val="215868" w:themeColor="accent5" w:themeShade="80"/>
          <w:sz w:val="20"/>
          <w:szCs w:val="20"/>
        </w:rPr>
        <w:t xml:space="preserve"> responsibly and shared equitably.”  –Pope John Paul II</w:t>
      </w:r>
    </w:p>
    <w:p w:rsidR="00DA7CF7" w:rsidRPr="004B2193" w:rsidRDefault="00DA7CF7" w:rsidP="00DA7CF7">
      <w:pPr>
        <w:pStyle w:val="NormalWeb"/>
        <w:spacing w:before="0" w:beforeAutospacing="0" w:after="0" w:afterAutospacing="0"/>
        <w:rPr>
          <w:rFonts w:ascii="Arial" w:hAnsi="Arial" w:cs="Arial"/>
          <w:b/>
          <w:bCs/>
          <w:color w:val="215868" w:themeColor="accent5" w:themeShade="80"/>
          <w:sz w:val="28"/>
          <w:szCs w:val="28"/>
        </w:rPr>
      </w:pPr>
    </w:p>
    <w:tbl>
      <w:tblPr>
        <w:tblStyle w:val="TableGrid"/>
        <w:tblW w:w="10615" w:type="dxa"/>
        <w:tblLook w:val="04A0"/>
      </w:tblPr>
      <w:tblGrid>
        <w:gridCol w:w="1317"/>
        <w:gridCol w:w="6778"/>
        <w:gridCol w:w="2520"/>
      </w:tblGrid>
      <w:tr w:rsidR="00DA7CF7" w:rsidTr="002E0E82">
        <w:tc>
          <w:tcPr>
            <w:tcW w:w="1317" w:type="dxa"/>
          </w:tcPr>
          <w:p w:rsidR="00DA7CF7" w:rsidRPr="004B2193" w:rsidRDefault="00DA7CF7" w:rsidP="002E0E82">
            <w:pPr>
              <w:pStyle w:val="NormalWeb"/>
              <w:spacing w:before="0" w:beforeAutospacing="0" w:after="0" w:afterAutospacing="0"/>
              <w:rPr>
                <w:rFonts w:ascii="Arial" w:hAnsi="Arial" w:cs="Arial"/>
                <w:bCs/>
                <w:sz w:val="20"/>
                <w:szCs w:val="20"/>
              </w:rPr>
            </w:pPr>
            <w:r>
              <w:rPr>
                <w:rFonts w:ascii="Arial" w:hAnsi="Arial" w:cs="Arial"/>
                <w:bCs/>
                <w:sz w:val="20"/>
                <w:szCs w:val="20"/>
              </w:rPr>
              <w:t>Date</w:t>
            </w:r>
          </w:p>
        </w:tc>
        <w:tc>
          <w:tcPr>
            <w:tcW w:w="6778" w:type="dxa"/>
          </w:tcPr>
          <w:p w:rsidR="00DA7CF7" w:rsidRPr="004B2193" w:rsidRDefault="00DA7CF7" w:rsidP="002E0E82">
            <w:pPr>
              <w:pStyle w:val="NormalWeb"/>
              <w:spacing w:before="0" w:beforeAutospacing="0" w:after="0" w:afterAutospacing="0"/>
              <w:rPr>
                <w:rFonts w:ascii="Arial" w:hAnsi="Arial" w:cs="Arial"/>
                <w:bCs/>
                <w:sz w:val="20"/>
                <w:szCs w:val="20"/>
              </w:rPr>
            </w:pPr>
            <w:r>
              <w:rPr>
                <w:rFonts w:ascii="Arial" w:hAnsi="Arial" w:cs="Arial"/>
                <w:bCs/>
                <w:sz w:val="20"/>
                <w:szCs w:val="20"/>
              </w:rPr>
              <w:t xml:space="preserve">Content &amp; </w:t>
            </w:r>
            <w:proofErr w:type="spellStart"/>
            <w:r>
              <w:rPr>
                <w:rFonts w:ascii="Arial" w:hAnsi="Arial" w:cs="Arial"/>
                <w:bCs/>
                <w:sz w:val="20"/>
                <w:szCs w:val="20"/>
              </w:rPr>
              <w:t>Classwork</w:t>
            </w:r>
            <w:proofErr w:type="spellEnd"/>
          </w:p>
        </w:tc>
        <w:tc>
          <w:tcPr>
            <w:tcW w:w="2520" w:type="dxa"/>
          </w:tcPr>
          <w:p w:rsidR="00DA7CF7" w:rsidRPr="004B2193" w:rsidRDefault="00DA7CF7" w:rsidP="002E0E82">
            <w:pPr>
              <w:pStyle w:val="NormalWeb"/>
              <w:spacing w:before="0" w:beforeAutospacing="0" w:after="0" w:afterAutospacing="0"/>
              <w:rPr>
                <w:rFonts w:ascii="Arial" w:hAnsi="Arial" w:cs="Arial"/>
                <w:bCs/>
                <w:sz w:val="20"/>
                <w:szCs w:val="20"/>
              </w:rPr>
            </w:pPr>
            <w:r>
              <w:rPr>
                <w:rFonts w:ascii="Arial" w:hAnsi="Arial" w:cs="Arial"/>
                <w:bCs/>
                <w:sz w:val="20"/>
                <w:szCs w:val="20"/>
              </w:rPr>
              <w:t>To Post &amp; Homework</w:t>
            </w:r>
          </w:p>
        </w:tc>
      </w:tr>
      <w:tr w:rsidR="00DA7CF7" w:rsidTr="002E0E82">
        <w:tc>
          <w:tcPr>
            <w:tcW w:w="1317" w:type="dxa"/>
          </w:tcPr>
          <w:p w:rsidR="00DA7CF7" w:rsidRPr="004B2193" w:rsidRDefault="00DA7CF7" w:rsidP="002E0E82">
            <w:pPr>
              <w:pStyle w:val="NormalWeb"/>
              <w:spacing w:before="0" w:beforeAutospacing="0" w:after="0" w:afterAutospacing="0"/>
              <w:jc w:val="center"/>
              <w:rPr>
                <w:rFonts w:ascii="Arial" w:hAnsi="Arial" w:cs="Arial"/>
                <w:bCs/>
                <w:sz w:val="20"/>
                <w:szCs w:val="20"/>
              </w:rPr>
            </w:pPr>
            <w:r>
              <w:rPr>
                <w:rFonts w:ascii="Arial" w:hAnsi="Arial" w:cs="Arial"/>
                <w:bCs/>
                <w:sz w:val="20"/>
                <w:szCs w:val="20"/>
              </w:rPr>
              <w:t>UNIT 1</w:t>
            </w:r>
          </w:p>
        </w:tc>
        <w:tc>
          <w:tcPr>
            <w:tcW w:w="6778" w:type="dxa"/>
          </w:tcPr>
          <w:p w:rsidR="00DA7CF7" w:rsidRPr="004B2193" w:rsidRDefault="00DA7CF7" w:rsidP="002E0E82">
            <w:pPr>
              <w:pStyle w:val="NormalWeb"/>
              <w:spacing w:before="0" w:beforeAutospacing="0" w:after="0" w:afterAutospacing="0"/>
              <w:rPr>
                <w:rFonts w:ascii="Arial" w:hAnsi="Arial" w:cs="Arial"/>
                <w:bCs/>
                <w:sz w:val="20"/>
                <w:szCs w:val="20"/>
              </w:rPr>
            </w:pPr>
            <w:r>
              <w:rPr>
                <w:rFonts w:ascii="Arial" w:hAnsi="Arial" w:cs="Arial"/>
                <w:bCs/>
                <w:sz w:val="20"/>
                <w:szCs w:val="20"/>
              </w:rPr>
              <w:t>Foundations of Environmental Ethics: Our Common Home</w:t>
            </w:r>
          </w:p>
        </w:tc>
        <w:tc>
          <w:tcPr>
            <w:tcW w:w="2520" w:type="dxa"/>
          </w:tcPr>
          <w:p w:rsidR="00DA7CF7" w:rsidRPr="004B2193" w:rsidRDefault="00DA7CF7" w:rsidP="002E0E82">
            <w:pPr>
              <w:pStyle w:val="NormalWeb"/>
              <w:spacing w:before="0" w:beforeAutospacing="0" w:after="0" w:afterAutospacing="0"/>
              <w:rPr>
                <w:rFonts w:ascii="Arial" w:hAnsi="Arial" w:cs="Arial"/>
                <w:bCs/>
                <w:sz w:val="20"/>
                <w:szCs w:val="20"/>
              </w:rPr>
            </w:pPr>
          </w:p>
        </w:tc>
      </w:tr>
      <w:tr w:rsidR="00DA7CF7" w:rsidTr="002E0E82">
        <w:tc>
          <w:tcPr>
            <w:tcW w:w="1317" w:type="dxa"/>
          </w:tcPr>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Pr>
                <w:rFonts w:ascii="Arial" w:hAnsi="Arial" w:cs="Arial"/>
                <w:b/>
                <w:color w:val="000000"/>
                <w:sz w:val="20"/>
                <w:szCs w:val="20"/>
                <w:u w:val="single"/>
              </w:rPr>
              <w:t>Week 1</w:t>
            </w:r>
          </w:p>
          <w:p w:rsidR="00DA7CF7" w:rsidRPr="004B2193"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Pr>
                <w:rFonts w:ascii="Arial" w:hAnsi="Arial" w:cs="Arial"/>
                <w:b/>
                <w:color w:val="000000"/>
                <w:sz w:val="20"/>
                <w:szCs w:val="20"/>
              </w:rPr>
              <w:t>January 19-23</w:t>
            </w:r>
          </w:p>
          <w:p w:rsidR="00DA7CF7" w:rsidRPr="004B2193" w:rsidRDefault="00DA7CF7" w:rsidP="002E0E82">
            <w:pPr>
              <w:pStyle w:val="NormalWeb"/>
              <w:spacing w:before="0" w:beforeAutospacing="0" w:after="0" w:afterAutospacing="0"/>
              <w:jc w:val="center"/>
              <w:rPr>
                <w:rFonts w:ascii="Arial" w:hAnsi="Arial" w:cs="Arial"/>
                <w:bCs/>
                <w:sz w:val="20"/>
                <w:szCs w:val="20"/>
              </w:rPr>
            </w:pPr>
          </w:p>
        </w:tc>
        <w:tc>
          <w:tcPr>
            <w:tcW w:w="6778" w:type="dxa"/>
          </w:tcPr>
          <w:p w:rsidR="00DA7CF7" w:rsidRPr="006F50F4" w:rsidRDefault="00DA7CF7" w:rsidP="002E0E82">
            <w:pPr>
              <w:jc w:val="center"/>
              <w:rPr>
                <w:rFonts w:ascii="Arial" w:hAnsi="Arial" w:cs="Arial"/>
                <w:b/>
                <w:color w:val="000000"/>
                <w:sz w:val="20"/>
                <w:szCs w:val="20"/>
                <w:u w:val="single"/>
              </w:rPr>
            </w:pPr>
            <w:r>
              <w:rPr>
                <w:rFonts w:ascii="Arial" w:hAnsi="Arial" w:cs="Arial"/>
                <w:b/>
                <w:color w:val="000000"/>
                <w:sz w:val="20"/>
                <w:szCs w:val="20"/>
                <w:u w:val="single"/>
              </w:rPr>
              <w:t>Theme:</w:t>
            </w:r>
          </w:p>
          <w:p w:rsidR="00DA7CF7" w:rsidRDefault="00DA7CF7" w:rsidP="002E0E82">
            <w:pPr>
              <w:jc w:val="center"/>
              <w:rPr>
                <w:rFonts w:ascii="Arial" w:hAnsi="Arial" w:cs="Arial"/>
                <w:i/>
                <w:color w:val="000000"/>
                <w:sz w:val="20"/>
                <w:szCs w:val="20"/>
              </w:rPr>
            </w:pPr>
            <w:r w:rsidRPr="00DC4313">
              <w:rPr>
                <w:rFonts w:ascii="Arial" w:hAnsi="Arial" w:cs="Arial"/>
                <w:color w:val="000000"/>
                <w:sz w:val="20"/>
                <w:szCs w:val="20"/>
              </w:rPr>
              <w:sym w:font="Wingdings" w:char="F0CC"/>
            </w:r>
            <w:r w:rsidRPr="00DC4313">
              <w:rPr>
                <w:rFonts w:ascii="Arial" w:hAnsi="Arial" w:cs="Arial"/>
                <w:color w:val="000000"/>
                <w:sz w:val="20"/>
                <w:szCs w:val="20"/>
              </w:rPr>
              <w:t xml:space="preserve"> </w:t>
            </w:r>
            <w:r w:rsidRPr="00DC4313">
              <w:rPr>
                <w:rFonts w:ascii="Arial" w:hAnsi="Arial" w:cs="Arial"/>
                <w:i/>
                <w:color w:val="000000"/>
                <w:sz w:val="20"/>
                <w:szCs w:val="20"/>
              </w:rPr>
              <w:t>Welcome to RE/ENV 431!</w:t>
            </w:r>
          </w:p>
          <w:p w:rsidR="00DA7CF7" w:rsidRDefault="00DA7CF7" w:rsidP="002E0E82">
            <w:pPr>
              <w:jc w:val="center"/>
              <w:rPr>
                <w:rFonts w:ascii="Arial" w:hAnsi="Arial" w:cs="Arial"/>
                <w:color w:val="000000"/>
                <w:sz w:val="20"/>
                <w:szCs w:val="20"/>
              </w:rPr>
            </w:pPr>
            <w:r>
              <w:rPr>
                <w:rFonts w:ascii="Arial" w:hAnsi="Arial" w:cs="Arial"/>
                <w:color w:val="000000"/>
                <w:sz w:val="20"/>
                <w:szCs w:val="20"/>
              </w:rPr>
              <w:t>Introduction and overview</w:t>
            </w:r>
          </w:p>
          <w:p w:rsidR="00DA7CF7" w:rsidRDefault="00DA7CF7" w:rsidP="002E0E82">
            <w:pPr>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DA7CF7" w:rsidRPr="00642155" w:rsidRDefault="00DA7CF7" w:rsidP="002E0E82">
            <w:pPr>
              <w:rPr>
                <w:rFonts w:ascii="Arial" w:hAnsi="Arial" w:cs="Arial"/>
                <w:i/>
                <w:color w:val="000000"/>
                <w:sz w:val="20"/>
                <w:szCs w:val="20"/>
              </w:rPr>
            </w:pPr>
            <w:r>
              <w:rPr>
                <w:rFonts w:ascii="Arial" w:hAnsi="Arial" w:cs="Arial"/>
                <w:color w:val="000000"/>
                <w:sz w:val="20"/>
                <w:szCs w:val="20"/>
              </w:rPr>
              <w:t xml:space="preserve">1.  Open to “Week 1: Course Home page on </w:t>
            </w:r>
            <w:proofErr w:type="spellStart"/>
            <w:r>
              <w:rPr>
                <w:rFonts w:ascii="Arial" w:hAnsi="Arial" w:cs="Arial"/>
                <w:color w:val="000000"/>
                <w:sz w:val="20"/>
                <w:szCs w:val="20"/>
              </w:rPr>
              <w:t>ecollege</w:t>
            </w:r>
            <w:proofErr w:type="spellEnd"/>
            <w:r>
              <w:rPr>
                <w:rFonts w:ascii="Arial" w:hAnsi="Arial" w:cs="Arial"/>
                <w:color w:val="000000"/>
                <w:sz w:val="20"/>
                <w:szCs w:val="20"/>
              </w:rPr>
              <w:t xml:space="preserve"> and discuss the questions at the bottom of the section</w:t>
            </w:r>
            <w:r w:rsidRPr="00642155">
              <w:rPr>
                <w:rFonts w:ascii="Arial" w:hAnsi="Arial" w:cs="Arial"/>
                <w:i/>
                <w:color w:val="000000"/>
                <w:sz w:val="20"/>
                <w:szCs w:val="20"/>
              </w:rPr>
              <w:t>. *Student Recorders, record responses.</w:t>
            </w:r>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Readings:</w:t>
            </w:r>
          </w:p>
          <w:p w:rsidR="00DA7CF7" w:rsidRPr="00DC4313" w:rsidRDefault="00DA7CF7" w:rsidP="002E0E82">
            <w:pPr>
              <w:rPr>
                <w:rFonts w:ascii="Arial" w:hAnsi="Arial" w:cs="Arial"/>
                <w:sz w:val="20"/>
                <w:szCs w:val="20"/>
              </w:rPr>
            </w:pPr>
            <w:r w:rsidRPr="00DC4313">
              <w:rPr>
                <w:rFonts w:ascii="Arial" w:hAnsi="Arial" w:cs="Arial"/>
                <w:sz w:val="20"/>
                <w:szCs w:val="20"/>
              </w:rPr>
              <w:t xml:space="preserve">1. Read through the Syllabus and Course Home page on </w:t>
            </w:r>
            <w:proofErr w:type="spellStart"/>
            <w:r w:rsidRPr="00DC4313">
              <w:rPr>
                <w:rFonts w:ascii="Arial" w:hAnsi="Arial" w:cs="Arial"/>
                <w:sz w:val="20"/>
                <w:szCs w:val="20"/>
              </w:rPr>
              <w:t>ecollege</w:t>
            </w:r>
            <w:proofErr w:type="spellEnd"/>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Class Content:</w:t>
            </w:r>
          </w:p>
          <w:p w:rsidR="00DA7CF7" w:rsidRPr="00DC4313" w:rsidRDefault="00DA7CF7" w:rsidP="002E0E82">
            <w:pPr>
              <w:rPr>
                <w:rFonts w:ascii="Arial" w:hAnsi="Arial" w:cs="Arial"/>
                <w:b/>
                <w:sz w:val="20"/>
                <w:szCs w:val="20"/>
              </w:rPr>
            </w:pPr>
            <w:r w:rsidRPr="00DC4313">
              <w:rPr>
                <w:rFonts w:ascii="Arial" w:hAnsi="Arial" w:cs="Arial"/>
                <w:b/>
                <w:sz w:val="20"/>
                <w:szCs w:val="20"/>
              </w:rPr>
              <w:t xml:space="preserve">For Viewing (on Class USB and </w:t>
            </w:r>
            <w:proofErr w:type="spellStart"/>
            <w:r w:rsidRPr="00DC4313">
              <w:rPr>
                <w:rFonts w:ascii="Arial" w:hAnsi="Arial" w:cs="Arial"/>
                <w:b/>
                <w:sz w:val="20"/>
                <w:szCs w:val="20"/>
              </w:rPr>
              <w:t>eCollege</w:t>
            </w:r>
            <w:proofErr w:type="spellEnd"/>
            <w:r w:rsidRPr="00DC4313">
              <w:rPr>
                <w:rFonts w:ascii="Arial" w:hAnsi="Arial" w:cs="Arial"/>
                <w:b/>
                <w:sz w:val="20"/>
                <w:szCs w:val="20"/>
              </w:rPr>
              <w:t>):</w:t>
            </w:r>
          </w:p>
          <w:p w:rsidR="00DA7CF7" w:rsidRPr="00DC4313" w:rsidRDefault="00DA7CF7" w:rsidP="002E0E82">
            <w:pPr>
              <w:widowControl/>
              <w:autoSpaceDE/>
              <w:autoSpaceDN/>
              <w:adjustRightInd/>
              <w:rPr>
                <w:rFonts w:ascii="Arial" w:eastAsia="Calibri" w:hAnsi="Arial" w:cs="Arial"/>
                <w:sz w:val="20"/>
                <w:szCs w:val="20"/>
              </w:rPr>
            </w:pPr>
            <w:r w:rsidRPr="00DC4313">
              <w:rPr>
                <w:rFonts w:ascii="Arial" w:eastAsia="Calibri" w:hAnsi="Arial" w:cs="Arial"/>
                <w:sz w:val="20"/>
                <w:szCs w:val="20"/>
              </w:rPr>
              <w:t xml:space="preserve">a.  </w:t>
            </w:r>
            <w:r w:rsidRPr="00DC4313">
              <w:rPr>
                <w:rFonts w:ascii="Arial" w:eastAsia="Calibri" w:hAnsi="Arial" w:cs="Arial"/>
                <w:i/>
                <w:sz w:val="20"/>
                <w:szCs w:val="20"/>
              </w:rPr>
              <w:t>Opening Reflection:</w:t>
            </w:r>
            <w:r w:rsidRPr="00DC4313">
              <w:rPr>
                <w:rFonts w:ascii="Arial" w:eastAsia="Calibri" w:hAnsi="Arial" w:cs="Arial"/>
                <w:sz w:val="20"/>
                <w:szCs w:val="20"/>
              </w:rPr>
              <w:t xml:space="preserve">  Canticle of All Creatures</w:t>
            </w:r>
          </w:p>
          <w:p w:rsidR="00DA7CF7" w:rsidRPr="00DC4313" w:rsidRDefault="00DA7CF7" w:rsidP="002E0E82">
            <w:pPr>
              <w:widowControl/>
              <w:autoSpaceDE/>
              <w:autoSpaceDN/>
              <w:adjustRightInd/>
              <w:rPr>
                <w:rFonts w:ascii="Arial" w:eastAsia="Calibri" w:hAnsi="Arial" w:cs="Arial"/>
                <w:sz w:val="20"/>
                <w:szCs w:val="20"/>
              </w:rPr>
            </w:pPr>
            <w:r w:rsidRPr="00DC4313">
              <w:rPr>
                <w:rFonts w:ascii="Arial" w:eastAsia="Calibri" w:hAnsi="Arial" w:cs="Arial"/>
                <w:sz w:val="20"/>
                <w:szCs w:val="20"/>
              </w:rPr>
              <w:t>b. Human Footprint: Everyday Living</w:t>
            </w:r>
          </w:p>
          <w:p w:rsidR="00DA7CF7" w:rsidRDefault="00DA7CF7" w:rsidP="002E0E82">
            <w:pPr>
              <w:widowControl/>
              <w:autoSpaceDE/>
              <w:autoSpaceDN/>
              <w:adjustRightInd/>
              <w:rPr>
                <w:rFonts w:ascii="Arial" w:eastAsia="Calibri" w:hAnsi="Arial" w:cs="Arial"/>
                <w:sz w:val="20"/>
                <w:szCs w:val="20"/>
              </w:rPr>
            </w:pPr>
            <w:r w:rsidRPr="00DC4313">
              <w:rPr>
                <w:rFonts w:ascii="Arial" w:eastAsia="Calibri" w:hAnsi="Arial" w:cs="Arial"/>
                <w:sz w:val="20"/>
                <w:szCs w:val="20"/>
              </w:rPr>
              <w:t xml:space="preserve">c. Top 10 Things You Need to Know About Pope Francis’ </w:t>
            </w:r>
            <w:proofErr w:type="spellStart"/>
            <w:r w:rsidRPr="00DC4313">
              <w:rPr>
                <w:rFonts w:ascii="Arial" w:eastAsia="Calibri" w:hAnsi="Arial" w:cs="Arial"/>
                <w:sz w:val="20"/>
                <w:szCs w:val="20"/>
              </w:rPr>
              <w:t>Laudate</w:t>
            </w:r>
            <w:proofErr w:type="spellEnd"/>
            <w:r w:rsidRPr="00DC4313">
              <w:rPr>
                <w:rFonts w:ascii="Arial" w:eastAsia="Calibri" w:hAnsi="Arial" w:cs="Arial"/>
                <w:sz w:val="20"/>
                <w:szCs w:val="20"/>
              </w:rPr>
              <w:t xml:space="preserve"> Si </w:t>
            </w:r>
          </w:p>
          <w:p w:rsidR="00DA7CF7" w:rsidRDefault="00DA7CF7" w:rsidP="002E0E82">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DA7CF7" w:rsidRPr="006F50F4" w:rsidRDefault="00DA7CF7" w:rsidP="002E0E82">
            <w:pPr>
              <w:widowControl/>
              <w:autoSpaceDE/>
              <w:autoSpaceDN/>
              <w:adjustRightInd/>
              <w:rPr>
                <w:rFonts w:ascii="Arial" w:eastAsia="Calibri" w:hAnsi="Arial" w:cs="Arial"/>
                <w:sz w:val="20"/>
                <w:szCs w:val="20"/>
              </w:rPr>
            </w:pPr>
            <w:proofErr w:type="gramStart"/>
            <w:r>
              <w:rPr>
                <w:rFonts w:ascii="Arial" w:eastAsia="Calibri" w:hAnsi="Arial" w:cs="Arial"/>
                <w:sz w:val="20"/>
                <w:szCs w:val="20"/>
              </w:rPr>
              <w:t>1  Distribute</w:t>
            </w:r>
            <w:proofErr w:type="gramEnd"/>
            <w:r>
              <w:rPr>
                <w:rFonts w:ascii="Arial" w:eastAsia="Calibri" w:hAnsi="Arial" w:cs="Arial"/>
                <w:sz w:val="20"/>
                <w:szCs w:val="20"/>
              </w:rPr>
              <w:t xml:space="preserve"> copies of the “Canticle of the Sun.” Take turns reading stanzas aloud. Spend a few moments in silent personal reflection over the images and their potential. Everyone share aloud one point of interest from the prayer and how you can relate to it.</w:t>
            </w:r>
          </w:p>
          <w:p w:rsidR="00DA7CF7" w:rsidRPr="004B2193"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Cs/>
                <w:sz w:val="20"/>
                <w:szCs w:val="20"/>
              </w:rPr>
            </w:pPr>
            <w:r>
              <w:rPr>
                <w:rFonts w:ascii="Arial" w:hAnsi="Arial" w:cs="Arial"/>
                <w:bCs/>
                <w:sz w:val="20"/>
                <w:szCs w:val="20"/>
              </w:rPr>
              <w:t>2.  Work on your Introductions</w:t>
            </w:r>
          </w:p>
        </w:tc>
        <w:tc>
          <w:tcPr>
            <w:tcW w:w="2520" w:type="dxa"/>
          </w:tcPr>
          <w:p w:rsidR="00DA7CF7" w:rsidRDefault="00DA7CF7" w:rsidP="002E0E82">
            <w:pPr>
              <w:jc w:val="center"/>
              <w:rPr>
                <w:rFonts w:ascii="Arial" w:hAnsi="Arial" w:cs="Arial"/>
                <w:b/>
                <w:bCs/>
                <w:sz w:val="20"/>
                <w:szCs w:val="20"/>
              </w:rPr>
            </w:pPr>
            <w:r>
              <w:rPr>
                <w:rFonts w:ascii="Arial" w:hAnsi="Arial" w:cs="Arial"/>
                <w:b/>
                <w:bCs/>
                <w:sz w:val="20"/>
                <w:szCs w:val="20"/>
              </w:rPr>
              <w:t>Due by Jan. 22</w:t>
            </w:r>
            <w:r>
              <w:rPr>
                <w:rFonts w:ascii="Arial" w:hAnsi="Arial" w:cs="Arial"/>
                <w:b/>
                <w:bCs/>
                <w:sz w:val="20"/>
                <w:szCs w:val="20"/>
                <w:vertAlign w:val="superscript"/>
              </w:rPr>
              <w:t>nd</w:t>
            </w:r>
          </w:p>
          <w:p w:rsidR="00DA7CF7" w:rsidRDefault="00DA7CF7" w:rsidP="002E0E82">
            <w:pPr>
              <w:jc w:val="center"/>
              <w:rPr>
                <w:rFonts w:ascii="Arial" w:hAnsi="Arial" w:cs="Arial"/>
                <w:b/>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Student Recorders:</w:t>
            </w:r>
          </w:p>
          <w:p w:rsidR="00DA7CF7" w:rsidRDefault="00DA7CF7" w:rsidP="002E0E82">
            <w:pPr>
              <w:rPr>
                <w:rFonts w:ascii="Arial" w:hAnsi="Arial" w:cs="Arial"/>
                <w:bCs/>
                <w:sz w:val="20"/>
                <w:szCs w:val="20"/>
              </w:rPr>
            </w:pPr>
            <w:r>
              <w:rPr>
                <w:rFonts w:ascii="Arial" w:hAnsi="Arial" w:cs="Arial"/>
                <w:bCs/>
                <w:sz w:val="20"/>
                <w:szCs w:val="20"/>
              </w:rPr>
              <w:t>1. To post summary of class responses to questions on Week 1 Home Page.</w:t>
            </w: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DA7CF7" w:rsidRDefault="00DA7CF7" w:rsidP="002E0E82">
            <w:pPr>
              <w:rPr>
                <w:rFonts w:ascii="Arial" w:hAnsi="Arial" w:cs="Arial"/>
                <w:bCs/>
                <w:sz w:val="20"/>
                <w:szCs w:val="20"/>
              </w:rPr>
            </w:pPr>
            <w:r>
              <w:rPr>
                <w:rFonts w:ascii="Arial" w:hAnsi="Arial" w:cs="Arial"/>
                <w:bCs/>
                <w:sz w:val="20"/>
                <w:szCs w:val="20"/>
              </w:rPr>
              <w:t>1.  To post point of interest from the “Canticle of the Sun” and another point of interest from the video clips.</w:t>
            </w:r>
          </w:p>
          <w:p w:rsidR="00DA7CF7" w:rsidRPr="004B2193" w:rsidRDefault="00DA7CF7" w:rsidP="002E0E82">
            <w:pPr>
              <w:rPr>
                <w:rFonts w:ascii="Arial" w:hAnsi="Arial" w:cs="Arial"/>
                <w:bCs/>
                <w:sz w:val="20"/>
                <w:szCs w:val="20"/>
              </w:rPr>
            </w:pPr>
            <w:r>
              <w:rPr>
                <w:rFonts w:ascii="Arial" w:hAnsi="Arial" w:cs="Arial"/>
                <w:bCs/>
                <w:sz w:val="20"/>
                <w:szCs w:val="20"/>
              </w:rPr>
              <w:t>2.  Post “Introductions”</w:t>
            </w:r>
          </w:p>
        </w:tc>
      </w:tr>
      <w:tr w:rsidR="00DA7CF7" w:rsidRPr="004B2193" w:rsidTr="002E0E82">
        <w:tc>
          <w:tcPr>
            <w:tcW w:w="1317" w:type="dxa"/>
          </w:tcPr>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C901B6">
              <w:rPr>
                <w:rFonts w:ascii="Arial" w:hAnsi="Arial" w:cs="Arial"/>
                <w:b/>
                <w:color w:val="000000"/>
                <w:sz w:val="20"/>
                <w:szCs w:val="20"/>
                <w:u w:val="single"/>
              </w:rPr>
              <w:t>Week 2</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January</w:t>
            </w:r>
          </w:p>
          <w:p w:rsidR="00DA7CF7" w:rsidRPr="00EF185A"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24-30</w:t>
            </w:r>
          </w:p>
          <w:p w:rsidR="00DA7CF7" w:rsidRPr="004B2193" w:rsidRDefault="00DA7CF7" w:rsidP="002E0E82">
            <w:pPr>
              <w:pStyle w:val="NormalWeb"/>
              <w:spacing w:before="0" w:beforeAutospacing="0" w:after="0" w:afterAutospacing="0"/>
              <w:jc w:val="center"/>
              <w:rPr>
                <w:rFonts w:ascii="Arial" w:hAnsi="Arial" w:cs="Arial"/>
                <w:bCs/>
                <w:sz w:val="20"/>
                <w:szCs w:val="20"/>
              </w:rPr>
            </w:pPr>
          </w:p>
        </w:tc>
        <w:tc>
          <w:tcPr>
            <w:tcW w:w="6778" w:type="dxa"/>
          </w:tcPr>
          <w:p w:rsidR="00DA7CF7" w:rsidRPr="00162F92"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162F92">
              <w:rPr>
                <w:rFonts w:ascii="Arial" w:hAnsi="Arial" w:cs="Arial"/>
                <w:b/>
                <w:color w:val="000000"/>
                <w:sz w:val="20"/>
                <w:szCs w:val="20"/>
                <w:u w:val="single"/>
              </w:rPr>
              <w:t>Theme:</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C901B6">
              <w:rPr>
                <w:rFonts w:ascii="Arial" w:hAnsi="Arial" w:cs="Arial"/>
                <w:b/>
                <w:color w:val="000000"/>
                <w:sz w:val="20"/>
                <w:szCs w:val="20"/>
              </w:rPr>
              <w:t>Development of Environmental Ethics</w:t>
            </w:r>
            <w:r>
              <w:rPr>
                <w:rFonts w:ascii="Arial" w:hAnsi="Arial" w:cs="Arial"/>
                <w:b/>
                <w:color w:val="000000"/>
                <w:sz w:val="20"/>
                <w:szCs w:val="20"/>
              </w:rPr>
              <w:t xml:space="preserve"> / </w:t>
            </w:r>
            <w:proofErr w:type="spellStart"/>
            <w:r>
              <w:rPr>
                <w:rFonts w:ascii="Arial" w:hAnsi="Arial" w:cs="Arial"/>
                <w:b/>
                <w:color w:val="000000"/>
                <w:sz w:val="20"/>
                <w:szCs w:val="20"/>
              </w:rPr>
              <w:t>Laudato</w:t>
            </w:r>
            <w:proofErr w:type="spellEnd"/>
            <w:r>
              <w:rPr>
                <w:rFonts w:ascii="Arial" w:hAnsi="Arial" w:cs="Arial"/>
                <w:b/>
                <w:color w:val="000000"/>
                <w:sz w:val="20"/>
                <w:szCs w:val="20"/>
              </w:rPr>
              <w:t xml:space="preserve"> Si: Our Common Home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r w:rsidRPr="00C901B6">
              <w:rPr>
                <w:rFonts w:ascii="Arial" w:hAnsi="Arial" w:cs="Arial"/>
                <w:color w:val="000000"/>
                <w:sz w:val="20"/>
                <w:szCs w:val="20"/>
              </w:rPr>
              <w:t>A look into the historical roots of the development of Environmental Ethics; exploration of endangered ecosystems and cultures</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See instructions under “Opening Activity,” Week 2 Course Home page</w:t>
            </w:r>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Readings:</w:t>
            </w:r>
          </w:p>
          <w:p w:rsidR="00DA7CF7" w:rsidRPr="00DC4313" w:rsidRDefault="00DA7CF7" w:rsidP="002E0E82">
            <w:pPr>
              <w:rPr>
                <w:rFonts w:ascii="Arial" w:hAnsi="Arial" w:cs="Arial"/>
                <w:sz w:val="20"/>
                <w:szCs w:val="20"/>
              </w:rPr>
            </w:pPr>
            <w:r w:rsidRPr="00DC4313">
              <w:rPr>
                <w:rFonts w:ascii="Arial" w:hAnsi="Arial" w:cs="Arial"/>
                <w:sz w:val="20"/>
                <w:szCs w:val="20"/>
              </w:rPr>
              <w:t xml:space="preserve">1. </w:t>
            </w:r>
            <w:r>
              <w:rPr>
                <w:rFonts w:ascii="Arial" w:hAnsi="Arial" w:cs="Arial"/>
                <w:sz w:val="20"/>
                <w:szCs w:val="20"/>
              </w:rPr>
              <w:t xml:space="preserve">See those found under “Week 2”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Class Content:</w:t>
            </w:r>
          </w:p>
          <w:p w:rsidR="00DA7CF7" w:rsidRDefault="00DA7CF7" w:rsidP="002E0E82">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p>
          <w:p w:rsidR="00DA7CF7" w:rsidRPr="004F563D" w:rsidRDefault="00DA7CF7" w:rsidP="002E0E82">
            <w:pPr>
              <w:widowControl/>
              <w:autoSpaceDE/>
              <w:autoSpaceDN/>
              <w:adjustRightInd/>
              <w:rPr>
                <w:rFonts w:ascii="Arial" w:eastAsia="Calibri" w:hAnsi="Arial" w:cs="Arial"/>
                <w:sz w:val="20"/>
                <w:szCs w:val="20"/>
              </w:rPr>
            </w:pPr>
            <w:r w:rsidRPr="004F563D">
              <w:rPr>
                <w:rFonts w:ascii="Arial" w:eastAsia="Calibri" w:hAnsi="Arial" w:cs="Arial"/>
                <w:sz w:val="20"/>
                <w:szCs w:val="20"/>
              </w:rPr>
              <w:t xml:space="preserve">a.  </w:t>
            </w:r>
            <w:r w:rsidRPr="004F563D">
              <w:rPr>
                <w:rFonts w:ascii="Arial" w:eastAsia="Calibri" w:hAnsi="Arial" w:cs="Arial"/>
                <w:i/>
                <w:sz w:val="20"/>
                <w:szCs w:val="20"/>
              </w:rPr>
              <w:t>Opening Reflection</w:t>
            </w:r>
            <w:r w:rsidRPr="004F563D">
              <w:rPr>
                <w:rFonts w:ascii="Arial" w:eastAsia="Calibri" w:hAnsi="Arial" w:cs="Arial"/>
                <w:sz w:val="20"/>
                <w:szCs w:val="20"/>
              </w:rPr>
              <w:t>: Earth, Our Home</w:t>
            </w:r>
          </w:p>
          <w:p w:rsidR="00DA7CF7" w:rsidRPr="004F563D" w:rsidRDefault="00DA7CF7" w:rsidP="002E0E82">
            <w:pPr>
              <w:widowControl/>
              <w:autoSpaceDE/>
              <w:autoSpaceDN/>
              <w:adjustRightInd/>
              <w:rPr>
                <w:rFonts w:ascii="Arial" w:eastAsia="Calibri" w:hAnsi="Arial" w:cs="Arial"/>
                <w:sz w:val="20"/>
                <w:szCs w:val="20"/>
              </w:rPr>
            </w:pPr>
            <w:r w:rsidRPr="004F563D">
              <w:rPr>
                <w:rFonts w:ascii="Arial" w:eastAsia="Calibri" w:hAnsi="Arial" w:cs="Arial"/>
                <w:sz w:val="20"/>
                <w:szCs w:val="20"/>
              </w:rPr>
              <w:t>b.  Pesticides – DDT – Silent Spring (Rachel Carson)</w:t>
            </w:r>
          </w:p>
          <w:p w:rsidR="00DA7CF7" w:rsidRPr="004F563D" w:rsidRDefault="00DA7CF7" w:rsidP="002E0E82">
            <w:pPr>
              <w:widowControl/>
              <w:autoSpaceDE/>
              <w:autoSpaceDN/>
              <w:adjustRightInd/>
              <w:rPr>
                <w:rFonts w:ascii="Arial" w:eastAsia="Calibri" w:hAnsi="Arial" w:cs="Arial"/>
                <w:sz w:val="20"/>
                <w:szCs w:val="20"/>
              </w:rPr>
            </w:pPr>
            <w:r w:rsidRPr="004F563D">
              <w:rPr>
                <w:rFonts w:ascii="Arial" w:eastAsia="Calibri" w:hAnsi="Arial" w:cs="Arial"/>
                <w:sz w:val="20"/>
                <w:szCs w:val="20"/>
              </w:rPr>
              <w:t>c.  UAE Ecological Footprint Animation</w:t>
            </w:r>
          </w:p>
          <w:p w:rsidR="00DA7CF7" w:rsidRPr="004F563D" w:rsidRDefault="00DA7CF7" w:rsidP="002E0E82">
            <w:pPr>
              <w:widowControl/>
              <w:autoSpaceDE/>
              <w:autoSpaceDN/>
              <w:adjustRightInd/>
              <w:rPr>
                <w:rFonts w:ascii="Arial" w:eastAsia="Calibri" w:hAnsi="Arial" w:cs="Arial"/>
                <w:sz w:val="20"/>
                <w:szCs w:val="20"/>
              </w:rPr>
            </w:pPr>
            <w:proofErr w:type="gramStart"/>
            <w:r w:rsidRPr="004F563D">
              <w:rPr>
                <w:rFonts w:ascii="Arial" w:eastAsia="Calibri" w:hAnsi="Arial" w:cs="Arial"/>
                <w:sz w:val="20"/>
                <w:szCs w:val="20"/>
              </w:rPr>
              <w:t>d.  Where</w:t>
            </w:r>
            <w:proofErr w:type="gramEnd"/>
            <w:r w:rsidRPr="004F563D">
              <w:rPr>
                <w:rFonts w:ascii="Arial" w:eastAsia="Calibri" w:hAnsi="Arial" w:cs="Arial"/>
                <w:sz w:val="20"/>
                <w:szCs w:val="20"/>
              </w:rPr>
              <w:t xml:space="preserve"> </w:t>
            </w:r>
            <w:r>
              <w:rPr>
                <w:rFonts w:ascii="Arial" w:eastAsia="Calibri" w:hAnsi="Arial" w:cs="Arial"/>
                <w:sz w:val="20"/>
                <w:szCs w:val="20"/>
              </w:rPr>
              <w:t>D</w:t>
            </w:r>
            <w:r w:rsidRPr="004F563D">
              <w:rPr>
                <w:rFonts w:ascii="Arial" w:eastAsia="Calibri" w:hAnsi="Arial" w:cs="Arial"/>
                <w:sz w:val="20"/>
                <w:szCs w:val="20"/>
              </w:rPr>
              <w:t>o Your Clothes Come From?</w:t>
            </w:r>
          </w:p>
          <w:p w:rsidR="00DA7CF7" w:rsidRDefault="00DA7CF7" w:rsidP="002E0E82">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DA7CF7" w:rsidRDefault="00DA7CF7" w:rsidP="002E0E82">
            <w:pPr>
              <w:widowControl/>
              <w:autoSpaceDE/>
              <w:autoSpaceDN/>
              <w:adjustRightInd/>
              <w:rPr>
                <w:rFonts w:ascii="Arial" w:eastAsia="Calibri" w:hAnsi="Arial" w:cs="Arial"/>
                <w:sz w:val="20"/>
                <w:szCs w:val="20"/>
              </w:rPr>
            </w:pPr>
            <w:proofErr w:type="gramStart"/>
            <w:r>
              <w:rPr>
                <w:rFonts w:ascii="Arial" w:eastAsia="Calibri" w:hAnsi="Arial" w:cs="Arial"/>
                <w:sz w:val="20"/>
                <w:szCs w:val="20"/>
              </w:rPr>
              <w:t>1  Open</w:t>
            </w:r>
            <w:proofErr w:type="gramEnd"/>
            <w:r>
              <w:rPr>
                <w:rFonts w:ascii="Arial" w:eastAsia="Calibri" w:hAnsi="Arial" w:cs="Arial"/>
                <w:sz w:val="20"/>
                <w:szCs w:val="20"/>
              </w:rPr>
              <w:t xml:space="preserve"> to “Week 2: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p>
          <w:p w:rsidR="00DA7CF7" w:rsidRPr="00AD3E13"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sidRPr="00AD3E13">
              <w:rPr>
                <w:rFonts w:ascii="Arial" w:hAnsi="Arial" w:cs="Arial"/>
                <w:b/>
                <w:color w:val="000000"/>
                <w:sz w:val="20"/>
                <w:szCs w:val="20"/>
              </w:rPr>
              <w:t>Laudat</w:t>
            </w:r>
            <w:r>
              <w:rPr>
                <w:rFonts w:ascii="Arial" w:hAnsi="Arial" w:cs="Arial"/>
                <w:b/>
                <w:color w:val="000000"/>
                <w:sz w:val="20"/>
                <w:szCs w:val="20"/>
              </w:rPr>
              <w:t>o</w:t>
            </w:r>
            <w:proofErr w:type="spellEnd"/>
            <w:r w:rsidRPr="00AD3E13">
              <w:rPr>
                <w:rFonts w:ascii="Arial" w:hAnsi="Arial" w:cs="Arial"/>
                <w:b/>
                <w:color w:val="000000"/>
                <w:sz w:val="20"/>
                <w:szCs w:val="20"/>
              </w:rPr>
              <w:t xml:space="preserve"> Si Exercise: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 Evaluate your water footprint</w:t>
            </w:r>
          </w:p>
          <w:p w:rsidR="00DA7CF7" w:rsidRPr="00E27228"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b. Evaluate your carbon footprint</w:t>
            </w:r>
          </w:p>
        </w:tc>
        <w:tc>
          <w:tcPr>
            <w:tcW w:w="2520" w:type="dxa"/>
          </w:tcPr>
          <w:p w:rsidR="00DA7CF7" w:rsidRDefault="00DA7CF7" w:rsidP="002E0E82">
            <w:pPr>
              <w:jc w:val="center"/>
              <w:rPr>
                <w:rFonts w:ascii="Arial" w:hAnsi="Arial" w:cs="Arial"/>
                <w:b/>
                <w:bCs/>
                <w:sz w:val="20"/>
                <w:szCs w:val="20"/>
                <w:vertAlign w:val="superscript"/>
              </w:rPr>
            </w:pPr>
            <w:r>
              <w:rPr>
                <w:rFonts w:ascii="Arial" w:hAnsi="Arial" w:cs="Arial"/>
                <w:b/>
                <w:bCs/>
                <w:sz w:val="20"/>
                <w:szCs w:val="20"/>
              </w:rPr>
              <w:t>Due by Jan. 15</w:t>
            </w:r>
            <w:r w:rsidRPr="00162F92">
              <w:rPr>
                <w:rFonts w:ascii="Arial" w:hAnsi="Arial" w:cs="Arial"/>
                <w:b/>
                <w:bCs/>
                <w:sz w:val="20"/>
                <w:szCs w:val="20"/>
                <w:vertAlign w:val="superscript"/>
              </w:rPr>
              <w:t>th</w:t>
            </w:r>
          </w:p>
          <w:p w:rsidR="00DA7CF7" w:rsidRDefault="00DA7CF7" w:rsidP="002E0E82">
            <w:pPr>
              <w:jc w:val="center"/>
              <w:rPr>
                <w:rFonts w:ascii="Arial" w:hAnsi="Arial" w:cs="Arial"/>
                <w:b/>
                <w:bCs/>
                <w:sz w:val="20"/>
                <w:szCs w:val="20"/>
              </w:rPr>
            </w:pPr>
          </w:p>
          <w:p w:rsidR="00DA7CF7" w:rsidRPr="00A16DEB" w:rsidRDefault="00DA7CF7" w:rsidP="002E0E82">
            <w:pPr>
              <w:jc w:val="center"/>
              <w:rPr>
                <w:rFonts w:ascii="Arial" w:hAnsi="Arial" w:cs="Arial"/>
                <w:b/>
                <w:bCs/>
                <w:sz w:val="20"/>
                <w:szCs w:val="20"/>
                <w:u w:val="single"/>
              </w:rPr>
            </w:pPr>
            <w:r w:rsidRPr="00A16DEB">
              <w:rPr>
                <w:rFonts w:ascii="Arial" w:hAnsi="Arial" w:cs="Arial"/>
                <w:b/>
                <w:bCs/>
                <w:sz w:val="20"/>
                <w:szCs w:val="20"/>
                <w:u w:val="single"/>
              </w:rPr>
              <w:t>Readings:</w:t>
            </w:r>
          </w:p>
          <w:p w:rsidR="00DA7CF7" w:rsidRPr="00E27228"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*Textbook</w:t>
            </w:r>
            <w:r w:rsidRPr="00C901B6">
              <w:rPr>
                <w:rFonts w:ascii="Arial" w:hAnsi="Arial" w:cs="Arial"/>
                <w:color w:val="000000"/>
                <w:sz w:val="20"/>
                <w:szCs w:val="20"/>
              </w:rPr>
              <w:t xml:space="preserve"> Chapter 1-“The Norma</w:t>
            </w:r>
            <w:r>
              <w:rPr>
                <w:rFonts w:ascii="Arial" w:hAnsi="Arial" w:cs="Arial"/>
                <w:color w:val="000000"/>
                <w:sz w:val="20"/>
                <w:szCs w:val="20"/>
              </w:rPr>
              <w:t>tive Side of Nature”</w:t>
            </w: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Student Recorders:</w:t>
            </w:r>
          </w:p>
          <w:p w:rsidR="00DA7CF7" w:rsidRDefault="00DA7CF7" w:rsidP="002E0E82">
            <w:pPr>
              <w:rPr>
                <w:rFonts w:ascii="Arial" w:hAnsi="Arial" w:cs="Arial"/>
                <w:bCs/>
                <w:sz w:val="20"/>
                <w:szCs w:val="20"/>
              </w:rPr>
            </w:pPr>
            <w:r>
              <w:rPr>
                <w:rFonts w:ascii="Arial" w:hAnsi="Arial" w:cs="Arial"/>
                <w:bCs/>
                <w:sz w:val="20"/>
                <w:szCs w:val="20"/>
              </w:rPr>
              <w:t>1. To post summary of class responses to Opening Activity.</w:t>
            </w: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DA7CF7" w:rsidRPr="004B2193" w:rsidRDefault="00DA7CF7" w:rsidP="002E0E82">
            <w:pPr>
              <w:rPr>
                <w:rFonts w:ascii="Arial" w:hAnsi="Arial" w:cs="Arial"/>
                <w:bCs/>
                <w:sz w:val="20"/>
                <w:szCs w:val="20"/>
              </w:rPr>
            </w:pPr>
            <w:r>
              <w:rPr>
                <w:rFonts w:ascii="Arial" w:hAnsi="Arial" w:cs="Arial"/>
                <w:bCs/>
                <w:sz w:val="20"/>
                <w:szCs w:val="20"/>
              </w:rPr>
              <w:t>1.  To post answer to questions found on Discussion Board.</w:t>
            </w:r>
          </w:p>
        </w:tc>
      </w:tr>
      <w:tr w:rsidR="00DA7CF7" w:rsidTr="002E0E82">
        <w:tc>
          <w:tcPr>
            <w:tcW w:w="1317" w:type="dxa"/>
          </w:tcPr>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C901B6">
              <w:rPr>
                <w:rFonts w:ascii="Arial" w:hAnsi="Arial" w:cs="Arial"/>
                <w:b/>
                <w:color w:val="000000"/>
                <w:sz w:val="20"/>
                <w:szCs w:val="20"/>
                <w:u w:val="single"/>
              </w:rPr>
              <w:t>Week</w:t>
            </w:r>
            <w:r>
              <w:rPr>
                <w:rFonts w:ascii="Arial" w:hAnsi="Arial" w:cs="Arial"/>
                <w:b/>
                <w:color w:val="000000"/>
                <w:sz w:val="20"/>
                <w:szCs w:val="20"/>
                <w:u w:val="single"/>
              </w:rPr>
              <w:t xml:space="preserve"> 3</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January</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31 – Feb. 6</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 xml:space="preserve">*Diocesan </w:t>
            </w:r>
            <w:r>
              <w:rPr>
                <w:rFonts w:ascii="Arial" w:hAnsi="Arial" w:cs="Arial"/>
                <w:b/>
                <w:color w:val="000000"/>
                <w:sz w:val="20"/>
                <w:szCs w:val="20"/>
              </w:rPr>
              <w:lastRenderedPageBreak/>
              <w:t>Celebration</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NO CLASS</w:t>
            </w:r>
          </w:p>
          <w:p w:rsidR="00DA7CF7" w:rsidRPr="00EF185A"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Feb. 5-6</w:t>
            </w:r>
          </w:p>
          <w:p w:rsidR="00DA7CF7" w:rsidRPr="004B2193" w:rsidRDefault="00DA7CF7" w:rsidP="002E0E82">
            <w:pPr>
              <w:pStyle w:val="NormalWeb"/>
              <w:spacing w:before="0" w:beforeAutospacing="0" w:after="0" w:afterAutospacing="0"/>
              <w:jc w:val="center"/>
              <w:rPr>
                <w:rFonts w:ascii="Arial" w:hAnsi="Arial" w:cs="Arial"/>
                <w:bCs/>
                <w:sz w:val="20"/>
                <w:szCs w:val="20"/>
              </w:rPr>
            </w:pPr>
          </w:p>
        </w:tc>
        <w:tc>
          <w:tcPr>
            <w:tcW w:w="6778" w:type="dxa"/>
          </w:tcPr>
          <w:p w:rsidR="00DA7CF7" w:rsidRPr="00162F92"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162F92">
              <w:rPr>
                <w:rFonts w:ascii="Arial" w:hAnsi="Arial" w:cs="Arial"/>
                <w:b/>
                <w:color w:val="000000"/>
                <w:sz w:val="20"/>
                <w:szCs w:val="20"/>
                <w:u w:val="single"/>
              </w:rPr>
              <w:lastRenderedPageBreak/>
              <w:t>Theme: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C901B6">
              <w:rPr>
                <w:rFonts w:ascii="Arial" w:hAnsi="Arial" w:cs="Arial"/>
                <w:b/>
                <w:color w:val="000000"/>
                <w:sz w:val="20"/>
                <w:szCs w:val="20"/>
              </w:rPr>
              <w:t>Environmental Ethics: Range of Engagement</w:t>
            </w:r>
            <w:r>
              <w:rPr>
                <w:rFonts w:ascii="Arial" w:hAnsi="Arial" w:cs="Arial"/>
                <w:b/>
                <w:color w:val="000000"/>
                <w:sz w:val="20"/>
                <w:szCs w:val="20"/>
              </w:rPr>
              <w:t xml:space="preserve"> </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r w:rsidRPr="00C901B6">
              <w:rPr>
                <w:rFonts w:ascii="Arial" w:hAnsi="Arial" w:cs="Arial"/>
                <w:color w:val="000000"/>
                <w:sz w:val="20"/>
                <w:szCs w:val="20"/>
              </w:rPr>
              <w:t xml:space="preserve">A look into personal and communal levels of engagement beginning with </w:t>
            </w:r>
            <w:proofErr w:type="spellStart"/>
            <w:r w:rsidRPr="00C901B6">
              <w:rPr>
                <w:rFonts w:ascii="Arial" w:hAnsi="Arial" w:cs="Arial"/>
                <w:color w:val="000000"/>
                <w:sz w:val="20"/>
                <w:szCs w:val="20"/>
              </w:rPr>
              <w:t>Abrahamic</w:t>
            </w:r>
            <w:proofErr w:type="spellEnd"/>
            <w:r w:rsidRPr="00C901B6">
              <w:rPr>
                <w:rFonts w:ascii="Arial" w:hAnsi="Arial" w:cs="Arial"/>
                <w:color w:val="000000"/>
                <w:sz w:val="20"/>
                <w:szCs w:val="20"/>
              </w:rPr>
              <w:t xml:space="preserve"> and Christian worldviews</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lastRenderedPageBreak/>
              <w:t>No class</w:t>
            </w:r>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Readings:</w:t>
            </w:r>
          </w:p>
          <w:p w:rsidR="00DA7CF7" w:rsidRPr="00DC4313" w:rsidRDefault="00DA7CF7" w:rsidP="002E0E82">
            <w:pPr>
              <w:rPr>
                <w:rFonts w:ascii="Arial" w:hAnsi="Arial" w:cs="Arial"/>
                <w:sz w:val="20"/>
                <w:szCs w:val="20"/>
              </w:rPr>
            </w:pPr>
            <w:r w:rsidRPr="00DC4313">
              <w:rPr>
                <w:rFonts w:ascii="Arial" w:hAnsi="Arial" w:cs="Arial"/>
                <w:sz w:val="20"/>
                <w:szCs w:val="20"/>
              </w:rPr>
              <w:t xml:space="preserve">1. </w:t>
            </w:r>
            <w:r>
              <w:rPr>
                <w:rFonts w:ascii="Arial" w:hAnsi="Arial" w:cs="Arial"/>
                <w:sz w:val="20"/>
                <w:szCs w:val="20"/>
              </w:rPr>
              <w:t xml:space="preserve">See those found under “Week 3”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p>
          <w:p w:rsidR="00DA7CF7" w:rsidRDefault="00DA7CF7" w:rsidP="002E0E82">
            <w:pPr>
              <w:jc w:val="center"/>
              <w:rPr>
                <w:rFonts w:ascii="Arial" w:hAnsi="Arial" w:cs="Arial"/>
                <w:b/>
                <w:sz w:val="20"/>
                <w:szCs w:val="20"/>
                <w:u w:val="single"/>
              </w:rPr>
            </w:pPr>
            <w:r w:rsidRPr="001C74DD">
              <w:rPr>
                <w:rFonts w:ascii="Arial" w:hAnsi="Arial" w:cs="Arial"/>
                <w:b/>
                <w:sz w:val="20"/>
                <w:szCs w:val="20"/>
                <w:u w:val="single"/>
              </w:rPr>
              <w:t>Class Content:</w:t>
            </w:r>
            <w:r>
              <w:rPr>
                <w:rFonts w:ascii="Arial" w:hAnsi="Arial" w:cs="Arial"/>
                <w:b/>
                <w:sz w:val="20"/>
                <w:szCs w:val="20"/>
                <w:u w:val="single"/>
              </w:rPr>
              <w:t xml:space="preserve"> </w:t>
            </w:r>
          </w:p>
          <w:p w:rsidR="00DA7CF7" w:rsidRPr="00D84467" w:rsidRDefault="00DA7CF7" w:rsidP="002E0E82">
            <w:pPr>
              <w:jc w:val="center"/>
              <w:rPr>
                <w:rFonts w:ascii="Arial" w:hAnsi="Arial" w:cs="Arial"/>
                <w:i/>
                <w:sz w:val="20"/>
                <w:szCs w:val="20"/>
              </w:rPr>
            </w:pPr>
            <w:r w:rsidRPr="00E27228">
              <w:rPr>
                <w:rFonts w:ascii="Arial" w:hAnsi="Arial" w:cs="Arial"/>
                <w:i/>
                <w:sz w:val="20"/>
                <w:szCs w:val="20"/>
              </w:rPr>
              <w:t>*to view next week</w:t>
            </w:r>
          </w:p>
          <w:p w:rsidR="00DA7CF7" w:rsidRDefault="00DA7CF7" w:rsidP="002E0E82">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p>
          <w:p w:rsidR="00DA7CF7" w:rsidRPr="004F563D" w:rsidRDefault="00DA7CF7" w:rsidP="002E0E82">
            <w:pPr>
              <w:widowControl/>
              <w:autoSpaceDE/>
              <w:autoSpaceDN/>
              <w:adjustRightInd/>
              <w:rPr>
                <w:rFonts w:ascii="Arial" w:eastAsia="Calibri" w:hAnsi="Arial" w:cs="Arial"/>
                <w:sz w:val="20"/>
                <w:szCs w:val="20"/>
              </w:rPr>
            </w:pPr>
            <w:r w:rsidRPr="004F563D">
              <w:rPr>
                <w:rFonts w:ascii="Arial" w:eastAsia="Calibri" w:hAnsi="Arial" w:cs="Arial"/>
                <w:sz w:val="20"/>
                <w:szCs w:val="20"/>
              </w:rPr>
              <w:t xml:space="preserve">a.  </w:t>
            </w:r>
            <w:r w:rsidRPr="004F563D">
              <w:rPr>
                <w:rFonts w:ascii="Arial" w:eastAsia="Calibri" w:hAnsi="Arial" w:cs="Arial"/>
                <w:i/>
                <w:sz w:val="20"/>
                <w:szCs w:val="20"/>
              </w:rPr>
              <w:t>Opening Reflection:</w:t>
            </w:r>
            <w:r w:rsidRPr="004F563D">
              <w:rPr>
                <w:rFonts w:ascii="Arial" w:eastAsia="Calibri" w:hAnsi="Arial" w:cs="Arial"/>
                <w:sz w:val="20"/>
                <w:szCs w:val="20"/>
              </w:rPr>
              <w:t xml:space="preserve"> Mi </w:t>
            </w:r>
            <w:proofErr w:type="spellStart"/>
            <w:r w:rsidRPr="004F563D">
              <w:rPr>
                <w:rFonts w:ascii="Arial" w:eastAsia="Calibri" w:hAnsi="Arial" w:cs="Arial"/>
                <w:sz w:val="20"/>
                <w:szCs w:val="20"/>
              </w:rPr>
              <w:t>Shebeirarch</w:t>
            </w:r>
            <w:proofErr w:type="spellEnd"/>
          </w:p>
          <w:p w:rsidR="00DA7CF7" w:rsidRPr="004F563D" w:rsidRDefault="00DA7CF7" w:rsidP="002E0E82">
            <w:pPr>
              <w:widowControl/>
              <w:autoSpaceDE/>
              <w:autoSpaceDN/>
              <w:adjustRightInd/>
              <w:rPr>
                <w:rFonts w:ascii="Arial" w:eastAsia="Calibri" w:hAnsi="Arial" w:cs="Arial"/>
                <w:sz w:val="20"/>
                <w:szCs w:val="20"/>
              </w:rPr>
            </w:pPr>
            <w:r w:rsidRPr="004F563D">
              <w:rPr>
                <w:rFonts w:ascii="Arial" w:eastAsia="Calibri" w:hAnsi="Arial" w:cs="Arial"/>
                <w:sz w:val="20"/>
                <w:szCs w:val="20"/>
              </w:rPr>
              <w:t>b.  Care for the Environment – Catholic Social Teaching</w:t>
            </w:r>
          </w:p>
          <w:p w:rsidR="00DA7CF7" w:rsidRPr="004F563D" w:rsidRDefault="00DA7CF7" w:rsidP="002E0E82">
            <w:pPr>
              <w:widowControl/>
              <w:autoSpaceDE/>
              <w:autoSpaceDN/>
              <w:adjustRightInd/>
              <w:rPr>
                <w:rFonts w:ascii="Arial" w:eastAsia="Calibri" w:hAnsi="Arial" w:cs="Arial"/>
                <w:sz w:val="20"/>
                <w:szCs w:val="20"/>
              </w:rPr>
            </w:pPr>
            <w:r w:rsidRPr="004F563D">
              <w:rPr>
                <w:rFonts w:ascii="Arial" w:eastAsia="Calibri" w:hAnsi="Arial" w:cs="Arial"/>
                <w:sz w:val="20"/>
                <w:szCs w:val="20"/>
              </w:rPr>
              <w:t>c.  A Day in  the Life of St. Francis</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4F563D">
              <w:rPr>
                <w:rFonts w:ascii="Arial" w:eastAsia="Calibri" w:hAnsi="Arial" w:cs="Arial"/>
                <w:sz w:val="20"/>
                <w:szCs w:val="20"/>
              </w:rPr>
              <w:t>d.  Plastic Planet</w:t>
            </w:r>
            <w:r w:rsidRPr="004F563D">
              <w:rPr>
                <w:rFonts w:ascii="Arial" w:eastAsia="Calibri" w:hAnsi="Arial" w:cs="Arial"/>
                <w:b/>
                <w:sz w:val="20"/>
                <w:szCs w:val="20"/>
              </w:rPr>
              <w:t xml:space="preserve"> </w:t>
            </w:r>
          </w:p>
          <w:p w:rsidR="00DA7CF7" w:rsidRDefault="00DA7CF7" w:rsidP="002E0E82">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DA7CF7" w:rsidRPr="004B2193"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Cs/>
                <w:sz w:val="20"/>
                <w:szCs w:val="20"/>
              </w:rPr>
            </w:pPr>
            <w:r>
              <w:rPr>
                <w:rFonts w:ascii="Arial" w:eastAsia="Calibri" w:hAnsi="Arial" w:cs="Arial"/>
                <w:sz w:val="20"/>
                <w:szCs w:val="20"/>
              </w:rPr>
              <w:t>No Class</w:t>
            </w:r>
          </w:p>
        </w:tc>
        <w:tc>
          <w:tcPr>
            <w:tcW w:w="2520" w:type="dxa"/>
          </w:tcPr>
          <w:p w:rsidR="00DA7CF7" w:rsidRDefault="00DA7CF7" w:rsidP="002E0E82">
            <w:pPr>
              <w:jc w:val="center"/>
              <w:rPr>
                <w:rFonts w:ascii="Arial" w:hAnsi="Arial" w:cs="Arial"/>
                <w:b/>
                <w:bCs/>
                <w:sz w:val="20"/>
                <w:szCs w:val="20"/>
              </w:rPr>
            </w:pPr>
            <w:r>
              <w:rPr>
                <w:rFonts w:ascii="Arial" w:hAnsi="Arial" w:cs="Arial"/>
                <w:b/>
                <w:bCs/>
                <w:sz w:val="20"/>
                <w:szCs w:val="20"/>
              </w:rPr>
              <w:lastRenderedPageBreak/>
              <w:t>Due by next week</w:t>
            </w:r>
          </w:p>
          <w:p w:rsidR="00DA7CF7" w:rsidRDefault="00DA7CF7" w:rsidP="002E0E82">
            <w:pPr>
              <w:jc w:val="center"/>
              <w:rPr>
                <w:rFonts w:ascii="Arial" w:hAnsi="Arial" w:cs="Arial"/>
                <w:b/>
                <w:bCs/>
                <w:sz w:val="20"/>
                <w:szCs w:val="20"/>
              </w:rPr>
            </w:pPr>
          </w:p>
          <w:p w:rsidR="00DA7CF7" w:rsidRPr="00A16DEB" w:rsidRDefault="00DA7CF7" w:rsidP="002E0E82">
            <w:pPr>
              <w:jc w:val="center"/>
              <w:rPr>
                <w:rFonts w:ascii="Arial" w:hAnsi="Arial" w:cs="Arial"/>
                <w:b/>
                <w:bCs/>
                <w:sz w:val="20"/>
                <w:szCs w:val="20"/>
                <w:u w:val="single"/>
              </w:rPr>
            </w:pPr>
            <w:r w:rsidRPr="00A16DEB">
              <w:rPr>
                <w:rFonts w:ascii="Arial" w:hAnsi="Arial" w:cs="Arial"/>
                <w:b/>
                <w:bCs/>
                <w:sz w:val="20"/>
                <w:szCs w:val="20"/>
                <w:u w:val="single"/>
              </w:rPr>
              <w:t>Readings:</w:t>
            </w:r>
          </w:p>
          <w:p w:rsidR="00DA7CF7" w:rsidRDefault="00DA7CF7" w:rsidP="002E0E82">
            <w:pPr>
              <w:rPr>
                <w:rFonts w:ascii="Arial" w:hAnsi="Arial" w:cs="Arial"/>
                <w:b/>
                <w:bCs/>
                <w:sz w:val="20"/>
                <w:szCs w:val="20"/>
              </w:rPr>
            </w:pPr>
            <w:r>
              <w:rPr>
                <w:rFonts w:ascii="Arial" w:hAnsi="Arial" w:cs="Arial"/>
                <w:color w:val="000000"/>
                <w:sz w:val="20"/>
                <w:szCs w:val="20"/>
              </w:rPr>
              <w:t xml:space="preserve">Textbook </w:t>
            </w:r>
            <w:r w:rsidRPr="00C901B6">
              <w:rPr>
                <w:rFonts w:ascii="Arial" w:hAnsi="Arial" w:cs="Arial"/>
                <w:color w:val="000000"/>
                <w:sz w:val="20"/>
                <w:szCs w:val="20"/>
              </w:rPr>
              <w:t>Chapter 2-</w:t>
            </w:r>
            <w:r w:rsidRPr="00C901B6">
              <w:rPr>
                <w:rFonts w:ascii="Arial" w:hAnsi="Arial" w:cs="Arial"/>
                <w:i/>
                <w:color w:val="000000"/>
                <w:sz w:val="20"/>
                <w:szCs w:val="20"/>
              </w:rPr>
              <w:t xml:space="preserve">“Je </w:t>
            </w:r>
            <w:proofErr w:type="spellStart"/>
            <w:r w:rsidRPr="00C901B6">
              <w:rPr>
                <w:rFonts w:ascii="Arial" w:hAnsi="Arial" w:cs="Arial"/>
                <w:i/>
                <w:color w:val="000000"/>
                <w:sz w:val="20"/>
                <w:szCs w:val="20"/>
              </w:rPr>
              <w:t>Suis</w:t>
            </w:r>
            <w:proofErr w:type="spellEnd"/>
            <w:r w:rsidRPr="00C901B6">
              <w:rPr>
                <w:rFonts w:ascii="Arial" w:hAnsi="Arial" w:cs="Arial"/>
                <w:i/>
                <w:color w:val="000000"/>
                <w:sz w:val="20"/>
                <w:szCs w:val="20"/>
              </w:rPr>
              <w:t xml:space="preserve"> le Grand Tout</w:t>
            </w:r>
            <w:r w:rsidRPr="00C901B6">
              <w:rPr>
                <w:rFonts w:ascii="Arial" w:hAnsi="Arial" w:cs="Arial"/>
                <w:color w:val="000000"/>
                <w:sz w:val="20"/>
                <w:szCs w:val="20"/>
              </w:rPr>
              <w:t xml:space="preserve">: </w:t>
            </w:r>
            <w:r w:rsidRPr="00C901B6">
              <w:rPr>
                <w:rFonts w:ascii="Arial" w:hAnsi="Arial" w:cs="Arial"/>
                <w:color w:val="000000"/>
                <w:sz w:val="20"/>
                <w:szCs w:val="20"/>
              </w:rPr>
              <w:lastRenderedPageBreak/>
              <w:t>Respect for Nature in the Age of Environmental R</w:t>
            </w:r>
            <w:r>
              <w:rPr>
                <w:rFonts w:ascii="Arial" w:hAnsi="Arial" w:cs="Arial"/>
                <w:color w:val="000000"/>
                <w:sz w:val="20"/>
                <w:szCs w:val="20"/>
              </w:rPr>
              <w:t>esponsibility”</w:t>
            </w:r>
          </w:p>
          <w:p w:rsidR="00DA7CF7" w:rsidRDefault="00DA7CF7" w:rsidP="002E0E82">
            <w:pPr>
              <w:rPr>
                <w:rFonts w:ascii="Arial" w:hAnsi="Arial" w:cs="Arial"/>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DA7CF7" w:rsidRDefault="00DA7CF7" w:rsidP="002E0E82">
            <w:pPr>
              <w:rPr>
                <w:rFonts w:ascii="Arial" w:hAnsi="Arial" w:cs="Arial"/>
                <w:bCs/>
                <w:sz w:val="20"/>
                <w:szCs w:val="20"/>
              </w:rPr>
            </w:pPr>
            <w:r>
              <w:rPr>
                <w:rFonts w:ascii="Arial" w:hAnsi="Arial" w:cs="Arial"/>
                <w:bCs/>
                <w:sz w:val="20"/>
                <w:szCs w:val="20"/>
              </w:rPr>
              <w:t>1.  Post 2 points of interest from the reading</w:t>
            </w:r>
          </w:p>
        </w:tc>
      </w:tr>
      <w:tr w:rsidR="00DA7CF7" w:rsidRPr="004B2193" w:rsidTr="002E0E82">
        <w:tc>
          <w:tcPr>
            <w:tcW w:w="1317" w:type="dxa"/>
          </w:tcPr>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Pr>
                <w:rFonts w:ascii="Arial" w:hAnsi="Arial" w:cs="Arial"/>
                <w:b/>
                <w:color w:val="000000"/>
                <w:sz w:val="20"/>
                <w:szCs w:val="20"/>
                <w:u w:val="single"/>
              </w:rPr>
              <w:lastRenderedPageBreak/>
              <w:t>Week 4</w:t>
            </w:r>
          </w:p>
          <w:p w:rsidR="00DA7CF7" w:rsidRPr="00EF185A"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February 7-13</w:t>
            </w:r>
          </w:p>
          <w:p w:rsidR="00DA7CF7" w:rsidRPr="004B2193" w:rsidRDefault="00DA7CF7" w:rsidP="002E0E82">
            <w:pPr>
              <w:pStyle w:val="NormalWeb"/>
              <w:spacing w:before="0" w:beforeAutospacing="0" w:after="0" w:afterAutospacing="0"/>
              <w:jc w:val="center"/>
              <w:rPr>
                <w:rFonts w:ascii="Arial" w:hAnsi="Arial" w:cs="Arial"/>
                <w:bCs/>
                <w:sz w:val="20"/>
                <w:szCs w:val="20"/>
              </w:rPr>
            </w:pPr>
          </w:p>
        </w:tc>
        <w:tc>
          <w:tcPr>
            <w:tcW w:w="6778" w:type="dxa"/>
          </w:tcPr>
          <w:p w:rsidR="00DA7CF7" w:rsidRPr="00162F92"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162F92">
              <w:rPr>
                <w:rFonts w:ascii="Arial" w:hAnsi="Arial" w:cs="Arial"/>
                <w:b/>
                <w:color w:val="000000"/>
                <w:sz w:val="20"/>
                <w:szCs w:val="20"/>
                <w:u w:val="single"/>
              </w:rPr>
              <w:t>Theme: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201199">
              <w:rPr>
                <w:rFonts w:ascii="Arial" w:hAnsi="Arial" w:cs="Arial"/>
                <w:b/>
                <w:color w:val="000000"/>
                <w:sz w:val="20"/>
                <w:szCs w:val="20"/>
              </w:rPr>
              <w:t>Valuing Nature</w:t>
            </w:r>
            <w:r w:rsidRPr="00C901B6">
              <w:rPr>
                <w:rFonts w:ascii="Arial" w:hAnsi="Arial" w:cs="Arial"/>
                <w:color w:val="000000"/>
                <w:sz w:val="20"/>
                <w:szCs w:val="20"/>
              </w:rPr>
              <w:t xml:space="preserve"> </w:t>
            </w:r>
            <w:r>
              <w:rPr>
                <w:rFonts w:ascii="Arial" w:hAnsi="Arial" w:cs="Arial"/>
                <w:b/>
                <w:color w:val="000000"/>
                <w:sz w:val="20"/>
                <w:szCs w:val="20"/>
              </w:rPr>
              <w:t xml:space="preserve">/ </w:t>
            </w:r>
          </w:p>
          <w:p w:rsidR="00DA7CF7" w:rsidRPr="00D8446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proofErr w:type="spellStart"/>
            <w:r>
              <w:rPr>
                <w:rFonts w:ascii="Arial" w:hAnsi="Arial" w:cs="Arial"/>
                <w:b/>
                <w:color w:val="000000"/>
                <w:sz w:val="20"/>
                <w:szCs w:val="20"/>
              </w:rPr>
              <w:t>Laudato</w:t>
            </w:r>
            <w:proofErr w:type="spellEnd"/>
            <w:r>
              <w:rPr>
                <w:rFonts w:ascii="Arial" w:hAnsi="Arial" w:cs="Arial"/>
                <w:b/>
                <w:color w:val="000000"/>
                <w:sz w:val="20"/>
                <w:szCs w:val="20"/>
              </w:rPr>
              <w:t xml:space="preserve"> Si: Gospel of Creation</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201199">
              <w:rPr>
                <w:rFonts w:ascii="Arial" w:hAnsi="Arial" w:cs="Arial"/>
                <w:color w:val="000000"/>
                <w:sz w:val="20"/>
                <w:szCs w:val="20"/>
              </w:rPr>
              <w:t>What is the value of endangered species and biodiversity?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See instructions under “Opening Activity,” Week 4 Course Home page</w:t>
            </w:r>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Readings:</w:t>
            </w:r>
          </w:p>
          <w:p w:rsidR="00DA7CF7" w:rsidRPr="00DC4313" w:rsidRDefault="00DA7CF7" w:rsidP="002E0E82">
            <w:pPr>
              <w:rPr>
                <w:rFonts w:ascii="Arial" w:hAnsi="Arial" w:cs="Arial"/>
                <w:sz w:val="20"/>
                <w:szCs w:val="20"/>
              </w:rPr>
            </w:pPr>
            <w:r w:rsidRPr="00DC4313">
              <w:rPr>
                <w:rFonts w:ascii="Arial" w:hAnsi="Arial" w:cs="Arial"/>
                <w:sz w:val="20"/>
                <w:szCs w:val="20"/>
              </w:rPr>
              <w:t xml:space="preserve">1. </w:t>
            </w:r>
            <w:r>
              <w:rPr>
                <w:rFonts w:ascii="Arial" w:hAnsi="Arial" w:cs="Arial"/>
                <w:sz w:val="20"/>
                <w:szCs w:val="20"/>
              </w:rPr>
              <w:t xml:space="preserve">See those found under “Week 4”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Class Content:</w:t>
            </w:r>
          </w:p>
          <w:p w:rsidR="00DA7CF7" w:rsidRDefault="00DA7CF7" w:rsidP="002E0E82">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p>
          <w:p w:rsidR="00DA7CF7" w:rsidRPr="00201199"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4F563D">
              <w:rPr>
                <w:rFonts w:ascii="Arial" w:eastAsia="Calibri" w:hAnsi="Arial" w:cs="Arial"/>
                <w:sz w:val="20"/>
                <w:szCs w:val="20"/>
              </w:rPr>
              <w:t xml:space="preserve">a.  </w:t>
            </w:r>
            <w:r w:rsidRPr="00201199">
              <w:rPr>
                <w:rFonts w:ascii="Arial" w:hAnsi="Arial" w:cs="Arial"/>
                <w:color w:val="000000"/>
                <w:sz w:val="20"/>
                <w:szCs w:val="20"/>
              </w:rPr>
              <w:t xml:space="preserve">Film: The </w:t>
            </w:r>
            <w:proofErr w:type="spellStart"/>
            <w:r w:rsidRPr="00201199">
              <w:rPr>
                <w:rFonts w:ascii="Arial" w:hAnsi="Arial" w:cs="Arial"/>
                <w:color w:val="000000"/>
                <w:sz w:val="20"/>
                <w:szCs w:val="20"/>
              </w:rPr>
              <w:t>Lorax</w:t>
            </w:r>
            <w:proofErr w:type="spellEnd"/>
          </w:p>
          <w:p w:rsidR="00DA7CF7" w:rsidRDefault="00DA7CF7" w:rsidP="002E0E82">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DA7CF7" w:rsidRDefault="00DA7CF7" w:rsidP="002E0E82">
            <w:pPr>
              <w:widowControl/>
              <w:autoSpaceDE/>
              <w:autoSpaceDN/>
              <w:adjustRightInd/>
              <w:rPr>
                <w:rFonts w:ascii="Arial" w:hAnsi="Arial" w:cs="Arial"/>
                <w:color w:val="000000"/>
                <w:sz w:val="20"/>
                <w:szCs w:val="20"/>
              </w:rPr>
            </w:pPr>
            <w:r>
              <w:rPr>
                <w:rFonts w:ascii="Arial" w:eastAsia="Calibri" w:hAnsi="Arial" w:cs="Arial"/>
                <w:sz w:val="20"/>
                <w:szCs w:val="20"/>
              </w:rPr>
              <w:t xml:space="preserve">1  </w:t>
            </w:r>
            <w:r w:rsidRPr="00843F82">
              <w:rPr>
                <w:rFonts w:ascii="Arial" w:hAnsi="Arial" w:cs="Arial"/>
                <w:color w:val="000000"/>
                <w:sz w:val="20"/>
                <w:szCs w:val="20"/>
              </w:rPr>
              <w:t xml:space="preserve">*Paper Unit #1: </w:t>
            </w:r>
            <w:r>
              <w:rPr>
                <w:rFonts w:ascii="Arial" w:hAnsi="Arial" w:cs="Arial"/>
                <w:color w:val="000000"/>
                <w:sz w:val="20"/>
                <w:szCs w:val="20"/>
              </w:rPr>
              <w:t>Ecological Autobiography</w:t>
            </w:r>
            <w:r w:rsidRPr="00E66667">
              <w:rPr>
                <w:rFonts w:ascii="Arial" w:hAnsi="Arial" w:cs="Arial"/>
                <w:color w:val="000000"/>
                <w:sz w:val="20"/>
                <w:szCs w:val="20"/>
              </w:rPr>
              <w:t xml:space="preserve"> </w:t>
            </w:r>
          </w:p>
          <w:p w:rsidR="00DA7CF7" w:rsidRPr="00AD3E13"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sidRPr="00AD3E13">
              <w:rPr>
                <w:rFonts w:ascii="Arial" w:hAnsi="Arial" w:cs="Arial"/>
                <w:b/>
                <w:color w:val="000000"/>
                <w:sz w:val="20"/>
                <w:szCs w:val="20"/>
              </w:rPr>
              <w:t>Laudat</w:t>
            </w:r>
            <w:r>
              <w:rPr>
                <w:rFonts w:ascii="Arial" w:hAnsi="Arial" w:cs="Arial"/>
                <w:b/>
                <w:color w:val="000000"/>
                <w:sz w:val="20"/>
                <w:szCs w:val="20"/>
              </w:rPr>
              <w:t>o</w:t>
            </w:r>
            <w:proofErr w:type="spellEnd"/>
            <w:r w:rsidRPr="00AD3E13">
              <w:rPr>
                <w:rFonts w:ascii="Arial" w:hAnsi="Arial" w:cs="Arial"/>
                <w:b/>
                <w:color w:val="000000"/>
                <w:sz w:val="20"/>
                <w:szCs w:val="20"/>
              </w:rPr>
              <w:t xml:space="preserve"> Si Exercise: </w:t>
            </w:r>
          </w:p>
          <w:p w:rsidR="00DA7CF7" w:rsidRPr="00E27228"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AD3E13">
              <w:rPr>
                <w:rFonts w:ascii="Arial" w:hAnsi="Arial" w:cs="Arial"/>
                <w:color w:val="000000"/>
                <w:sz w:val="20"/>
                <w:szCs w:val="20"/>
              </w:rPr>
              <w:t>Adopt some of Pope Francis’ practical lifestyle changes: pray before and after meals, show care for other living beings, re-cycle, reduce use of air-conditioning, limit food waste.</w:t>
            </w:r>
          </w:p>
        </w:tc>
        <w:tc>
          <w:tcPr>
            <w:tcW w:w="2520" w:type="dxa"/>
          </w:tcPr>
          <w:p w:rsidR="00DA7CF7" w:rsidRDefault="00DA7CF7" w:rsidP="002E0E82">
            <w:pPr>
              <w:jc w:val="center"/>
              <w:rPr>
                <w:rFonts w:ascii="Arial" w:hAnsi="Arial" w:cs="Arial"/>
                <w:b/>
                <w:bCs/>
                <w:sz w:val="20"/>
                <w:szCs w:val="20"/>
              </w:rPr>
            </w:pPr>
            <w:r>
              <w:rPr>
                <w:rFonts w:ascii="Arial" w:hAnsi="Arial" w:cs="Arial"/>
                <w:b/>
                <w:bCs/>
                <w:sz w:val="20"/>
                <w:szCs w:val="20"/>
              </w:rPr>
              <w:t>Due by Feb. 12</w:t>
            </w:r>
            <w:r w:rsidRPr="00E27228">
              <w:rPr>
                <w:rFonts w:ascii="Arial" w:hAnsi="Arial" w:cs="Arial"/>
                <w:b/>
                <w:bCs/>
                <w:sz w:val="20"/>
                <w:szCs w:val="20"/>
                <w:vertAlign w:val="superscript"/>
              </w:rPr>
              <w:t>th</w:t>
            </w:r>
          </w:p>
          <w:p w:rsidR="00DA7CF7" w:rsidRDefault="00DA7CF7" w:rsidP="002E0E82">
            <w:pPr>
              <w:jc w:val="center"/>
              <w:rPr>
                <w:rFonts w:ascii="Arial" w:hAnsi="Arial" w:cs="Arial"/>
                <w:b/>
                <w:bCs/>
                <w:sz w:val="20"/>
                <w:szCs w:val="20"/>
              </w:rPr>
            </w:pPr>
          </w:p>
          <w:p w:rsidR="00DA7CF7" w:rsidRPr="00A16DEB" w:rsidRDefault="00DA7CF7" w:rsidP="002E0E82">
            <w:pPr>
              <w:jc w:val="center"/>
              <w:rPr>
                <w:rFonts w:ascii="Arial" w:hAnsi="Arial" w:cs="Arial"/>
                <w:b/>
                <w:bCs/>
                <w:sz w:val="20"/>
                <w:szCs w:val="20"/>
                <w:u w:val="single"/>
              </w:rPr>
            </w:pPr>
            <w:r w:rsidRPr="00A16DEB">
              <w:rPr>
                <w:rFonts w:ascii="Arial" w:hAnsi="Arial" w:cs="Arial"/>
                <w:b/>
                <w:bCs/>
                <w:sz w:val="20"/>
                <w:szCs w:val="20"/>
                <w:u w:val="single"/>
              </w:rPr>
              <w:t>Readings:</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*No required readings</w:t>
            </w:r>
          </w:p>
          <w:p w:rsidR="00DA7CF7" w:rsidRDefault="00DA7CF7" w:rsidP="002E0E82">
            <w:pPr>
              <w:rPr>
                <w:rFonts w:ascii="Arial" w:hAnsi="Arial" w:cs="Arial"/>
                <w:b/>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Student Recorders:</w:t>
            </w:r>
          </w:p>
          <w:p w:rsidR="00DA7CF7" w:rsidRDefault="00DA7CF7" w:rsidP="002E0E82">
            <w:pPr>
              <w:rPr>
                <w:rFonts w:ascii="Arial" w:hAnsi="Arial" w:cs="Arial"/>
                <w:bCs/>
                <w:sz w:val="20"/>
                <w:szCs w:val="20"/>
              </w:rPr>
            </w:pPr>
            <w:r>
              <w:rPr>
                <w:rFonts w:ascii="Arial" w:hAnsi="Arial" w:cs="Arial"/>
                <w:bCs/>
                <w:sz w:val="20"/>
                <w:szCs w:val="20"/>
              </w:rPr>
              <w:t>1. To post summary of class responses to Opening Activity</w:t>
            </w:r>
          </w:p>
          <w:p w:rsidR="00DA7CF7" w:rsidRDefault="00DA7CF7" w:rsidP="002E0E82">
            <w:pPr>
              <w:rPr>
                <w:rFonts w:ascii="Arial" w:hAnsi="Arial" w:cs="Arial"/>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DA7CF7" w:rsidRDefault="00DA7CF7" w:rsidP="002E0E82">
            <w:pPr>
              <w:rPr>
                <w:rFonts w:ascii="Arial" w:hAnsi="Arial" w:cs="Arial"/>
                <w:bCs/>
                <w:sz w:val="20"/>
                <w:szCs w:val="20"/>
              </w:rPr>
            </w:pPr>
            <w:r>
              <w:rPr>
                <w:rFonts w:ascii="Arial" w:hAnsi="Arial" w:cs="Arial"/>
                <w:bCs/>
                <w:sz w:val="20"/>
                <w:szCs w:val="20"/>
              </w:rPr>
              <w:t>1.  To post paper due next week.</w:t>
            </w:r>
          </w:p>
        </w:tc>
      </w:tr>
      <w:tr w:rsidR="00DA7CF7" w:rsidRPr="004B2193" w:rsidTr="002E0E82">
        <w:tc>
          <w:tcPr>
            <w:tcW w:w="1317" w:type="dxa"/>
          </w:tcPr>
          <w:p w:rsidR="00DA7CF7" w:rsidRPr="0017370D"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Unit</w:t>
            </w:r>
            <w:r w:rsidRPr="00E27228">
              <w:rPr>
                <w:rFonts w:ascii="Arial" w:hAnsi="Arial" w:cs="Arial"/>
                <w:b/>
                <w:color w:val="000000"/>
                <w:sz w:val="20"/>
                <w:szCs w:val="20"/>
              </w:rPr>
              <w:t xml:space="preserve"> 2</w:t>
            </w:r>
          </w:p>
        </w:tc>
        <w:tc>
          <w:tcPr>
            <w:tcW w:w="6778" w:type="dxa"/>
          </w:tcPr>
          <w:p w:rsidR="00DA7CF7" w:rsidRPr="0017370D"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Living a Green Spirituality: Integral Ecology</w:t>
            </w:r>
          </w:p>
        </w:tc>
        <w:tc>
          <w:tcPr>
            <w:tcW w:w="2520" w:type="dxa"/>
          </w:tcPr>
          <w:p w:rsidR="00DA7CF7" w:rsidRDefault="00DA7CF7" w:rsidP="002E0E82">
            <w:pPr>
              <w:jc w:val="center"/>
              <w:rPr>
                <w:rFonts w:ascii="Arial" w:hAnsi="Arial" w:cs="Arial"/>
                <w:b/>
                <w:bCs/>
                <w:sz w:val="20"/>
                <w:szCs w:val="20"/>
              </w:rPr>
            </w:pPr>
          </w:p>
        </w:tc>
      </w:tr>
      <w:tr w:rsidR="00DA7CF7" w:rsidRPr="004B2193" w:rsidTr="002E0E82">
        <w:tc>
          <w:tcPr>
            <w:tcW w:w="1317" w:type="dxa"/>
          </w:tcPr>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Pr>
                <w:rFonts w:ascii="Arial" w:hAnsi="Arial" w:cs="Arial"/>
                <w:b/>
                <w:color w:val="000000"/>
                <w:sz w:val="20"/>
                <w:szCs w:val="20"/>
                <w:u w:val="single"/>
              </w:rPr>
              <w:t>Week 5</w:t>
            </w:r>
          </w:p>
          <w:p w:rsidR="00DA7CF7" w:rsidRPr="00EF185A"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February 14-20</w:t>
            </w:r>
          </w:p>
          <w:p w:rsidR="00DA7CF7" w:rsidRPr="004B2193" w:rsidRDefault="00DA7CF7" w:rsidP="002E0E82">
            <w:pPr>
              <w:pStyle w:val="NormalWeb"/>
              <w:spacing w:before="0" w:beforeAutospacing="0" w:after="0" w:afterAutospacing="0"/>
              <w:jc w:val="center"/>
              <w:rPr>
                <w:rFonts w:ascii="Arial" w:hAnsi="Arial" w:cs="Arial"/>
                <w:bCs/>
                <w:sz w:val="20"/>
                <w:szCs w:val="20"/>
              </w:rPr>
            </w:pPr>
          </w:p>
        </w:tc>
        <w:tc>
          <w:tcPr>
            <w:tcW w:w="6778" w:type="dxa"/>
          </w:tcPr>
          <w:p w:rsidR="00DA7CF7" w:rsidRPr="00162F92"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162F92">
              <w:rPr>
                <w:rFonts w:ascii="Arial" w:hAnsi="Arial" w:cs="Arial"/>
                <w:b/>
                <w:color w:val="000000"/>
                <w:sz w:val="20"/>
                <w:szCs w:val="20"/>
                <w:u w:val="single"/>
              </w:rPr>
              <w:t>Theme:</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Non-Western Worldviews</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C901B6">
              <w:rPr>
                <w:rFonts w:ascii="Arial" w:hAnsi="Arial" w:cs="Arial"/>
                <w:color w:val="000000"/>
                <w:sz w:val="20"/>
                <w:szCs w:val="20"/>
              </w:rPr>
              <w:t>Overview on how, in different parts of the world, religious beliefs and/or indigenous cultural perspectives influence beliefs about the environment and result in implications for sustainable living.</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See instructions under “Opening Activity,” Week 5 Course Home page</w:t>
            </w:r>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Readings:</w:t>
            </w:r>
          </w:p>
          <w:p w:rsidR="00DA7CF7" w:rsidRPr="00DC4313" w:rsidRDefault="00DA7CF7" w:rsidP="002E0E82">
            <w:pPr>
              <w:rPr>
                <w:rFonts w:ascii="Arial" w:hAnsi="Arial" w:cs="Arial"/>
                <w:sz w:val="20"/>
                <w:szCs w:val="20"/>
              </w:rPr>
            </w:pPr>
            <w:r w:rsidRPr="00DC4313">
              <w:rPr>
                <w:rFonts w:ascii="Arial" w:hAnsi="Arial" w:cs="Arial"/>
                <w:sz w:val="20"/>
                <w:szCs w:val="20"/>
              </w:rPr>
              <w:t xml:space="preserve">1. </w:t>
            </w:r>
            <w:r>
              <w:rPr>
                <w:rFonts w:ascii="Arial" w:hAnsi="Arial" w:cs="Arial"/>
                <w:sz w:val="20"/>
                <w:szCs w:val="20"/>
              </w:rPr>
              <w:t xml:space="preserve">See those found under “Week 5”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Class Content:</w:t>
            </w:r>
          </w:p>
          <w:p w:rsidR="00DA7CF7" w:rsidRDefault="00DA7CF7" w:rsidP="002E0E82">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p>
          <w:p w:rsidR="00DA7CF7" w:rsidRPr="004C19CC" w:rsidRDefault="00DA7CF7" w:rsidP="002E0E82">
            <w:pPr>
              <w:widowControl/>
              <w:autoSpaceDE/>
              <w:autoSpaceDN/>
              <w:adjustRightInd/>
              <w:rPr>
                <w:rFonts w:ascii="Arial" w:eastAsia="Calibri" w:hAnsi="Arial" w:cs="Arial"/>
                <w:sz w:val="20"/>
                <w:szCs w:val="20"/>
              </w:rPr>
            </w:pPr>
            <w:r w:rsidRPr="004C19CC">
              <w:rPr>
                <w:rFonts w:ascii="Arial" w:eastAsia="Calibri" w:hAnsi="Arial" w:cs="Arial"/>
                <w:sz w:val="20"/>
                <w:szCs w:val="20"/>
              </w:rPr>
              <w:t xml:space="preserve">a.  </w:t>
            </w:r>
            <w:r w:rsidRPr="004C19CC">
              <w:rPr>
                <w:rFonts w:ascii="Arial" w:eastAsia="Calibri" w:hAnsi="Arial" w:cs="Arial"/>
                <w:i/>
                <w:sz w:val="20"/>
                <w:szCs w:val="20"/>
              </w:rPr>
              <w:t>Opening Reflection:</w:t>
            </w:r>
            <w:r w:rsidRPr="004C19CC">
              <w:rPr>
                <w:rFonts w:ascii="Arial" w:eastAsia="Calibri" w:hAnsi="Arial" w:cs="Arial"/>
                <w:sz w:val="20"/>
                <w:szCs w:val="20"/>
              </w:rPr>
              <w:t xml:space="preserve"> Cherokee Morning Song</w:t>
            </w:r>
          </w:p>
          <w:p w:rsidR="00DA7CF7" w:rsidRPr="004C19CC" w:rsidRDefault="00DA7CF7" w:rsidP="002E0E82">
            <w:pPr>
              <w:widowControl/>
              <w:autoSpaceDE/>
              <w:autoSpaceDN/>
              <w:adjustRightInd/>
              <w:rPr>
                <w:rFonts w:ascii="Arial" w:eastAsia="Calibri" w:hAnsi="Arial" w:cs="Arial"/>
                <w:sz w:val="20"/>
                <w:szCs w:val="20"/>
              </w:rPr>
            </w:pPr>
            <w:r w:rsidRPr="004C19CC">
              <w:rPr>
                <w:rFonts w:ascii="Arial" w:eastAsia="Calibri" w:hAnsi="Arial" w:cs="Arial"/>
                <w:sz w:val="20"/>
                <w:szCs w:val="20"/>
              </w:rPr>
              <w:t>b.  A Good Life According to Peter Singer</w:t>
            </w:r>
          </w:p>
          <w:p w:rsidR="00DA7CF7" w:rsidRPr="004C19CC" w:rsidRDefault="00DA7CF7" w:rsidP="002E0E82">
            <w:pPr>
              <w:widowControl/>
              <w:autoSpaceDE/>
              <w:autoSpaceDN/>
              <w:adjustRightInd/>
              <w:rPr>
                <w:rFonts w:ascii="Arial" w:eastAsia="Calibri" w:hAnsi="Arial" w:cs="Arial"/>
                <w:sz w:val="20"/>
                <w:szCs w:val="20"/>
              </w:rPr>
            </w:pPr>
            <w:r w:rsidRPr="004C19CC">
              <w:rPr>
                <w:rFonts w:ascii="Arial" w:eastAsia="Calibri" w:hAnsi="Arial" w:cs="Arial"/>
                <w:sz w:val="20"/>
                <w:szCs w:val="20"/>
              </w:rPr>
              <w:t xml:space="preserve">c.  Sacred Commons- The Teachings of Aldo </w:t>
            </w:r>
            <w:proofErr w:type="spellStart"/>
            <w:r w:rsidRPr="004C19CC">
              <w:rPr>
                <w:rFonts w:ascii="Arial" w:eastAsia="Calibri" w:hAnsi="Arial" w:cs="Arial"/>
                <w:sz w:val="20"/>
                <w:szCs w:val="20"/>
              </w:rPr>
              <w:t>Leopoldo</w:t>
            </w:r>
            <w:proofErr w:type="spellEnd"/>
          </w:p>
          <w:p w:rsidR="00DA7CF7" w:rsidRPr="004C19CC" w:rsidRDefault="00DA7CF7" w:rsidP="002E0E82">
            <w:pPr>
              <w:widowControl/>
              <w:autoSpaceDE/>
              <w:autoSpaceDN/>
              <w:adjustRightInd/>
              <w:rPr>
                <w:rFonts w:ascii="Arial" w:eastAsia="Calibri" w:hAnsi="Arial" w:cs="Arial"/>
                <w:sz w:val="20"/>
                <w:szCs w:val="20"/>
              </w:rPr>
            </w:pPr>
            <w:r w:rsidRPr="004C19CC">
              <w:rPr>
                <w:rFonts w:ascii="Arial" w:eastAsia="Calibri" w:hAnsi="Arial" w:cs="Arial"/>
                <w:sz w:val="20"/>
                <w:szCs w:val="20"/>
              </w:rPr>
              <w:t>d.  Environmental Short- Human Nature</w:t>
            </w:r>
          </w:p>
          <w:p w:rsidR="00DA7CF7" w:rsidRDefault="00DA7CF7" w:rsidP="002E0E82">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DA7CF7" w:rsidRDefault="00DA7CF7" w:rsidP="002E0E82">
            <w:pPr>
              <w:widowControl/>
              <w:autoSpaceDE/>
              <w:autoSpaceDN/>
              <w:adjustRightInd/>
              <w:rPr>
                <w:rFonts w:ascii="Arial" w:eastAsia="Calibri" w:hAnsi="Arial" w:cs="Arial"/>
                <w:sz w:val="20"/>
                <w:szCs w:val="20"/>
              </w:rPr>
            </w:pPr>
            <w:r>
              <w:rPr>
                <w:rFonts w:ascii="Arial" w:eastAsia="Calibri" w:hAnsi="Arial" w:cs="Arial"/>
                <w:sz w:val="20"/>
                <w:szCs w:val="20"/>
              </w:rPr>
              <w:t xml:space="preserve">1  Open to “Week 5: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p>
          <w:p w:rsidR="00DA7CF7" w:rsidRPr="00E27228" w:rsidRDefault="00DA7CF7" w:rsidP="002E0E82">
            <w:pPr>
              <w:widowControl/>
              <w:autoSpaceDE/>
              <w:autoSpaceDN/>
              <w:adjustRightInd/>
              <w:rPr>
                <w:rFonts w:ascii="Arial" w:eastAsia="Calibri" w:hAnsi="Arial" w:cs="Arial"/>
                <w:sz w:val="20"/>
                <w:szCs w:val="20"/>
              </w:rPr>
            </w:pPr>
          </w:p>
        </w:tc>
        <w:tc>
          <w:tcPr>
            <w:tcW w:w="2520" w:type="dxa"/>
          </w:tcPr>
          <w:p w:rsidR="00DA7CF7" w:rsidRDefault="00DA7CF7" w:rsidP="002E0E82">
            <w:pPr>
              <w:jc w:val="center"/>
              <w:rPr>
                <w:rFonts w:ascii="Arial" w:hAnsi="Arial" w:cs="Arial"/>
                <w:b/>
                <w:bCs/>
                <w:sz w:val="20"/>
                <w:szCs w:val="20"/>
                <w:vertAlign w:val="superscript"/>
              </w:rPr>
            </w:pPr>
            <w:r>
              <w:rPr>
                <w:rFonts w:ascii="Arial" w:hAnsi="Arial" w:cs="Arial"/>
                <w:b/>
                <w:bCs/>
                <w:sz w:val="20"/>
                <w:szCs w:val="20"/>
              </w:rPr>
              <w:t>Due by Feb. 19</w:t>
            </w:r>
            <w:r w:rsidRPr="00E27228">
              <w:rPr>
                <w:rFonts w:ascii="Arial" w:hAnsi="Arial" w:cs="Arial"/>
                <w:b/>
                <w:bCs/>
                <w:sz w:val="20"/>
                <w:szCs w:val="20"/>
                <w:vertAlign w:val="superscript"/>
              </w:rPr>
              <w:t>th</w:t>
            </w:r>
            <w:r>
              <w:rPr>
                <w:rFonts w:ascii="Arial" w:hAnsi="Arial" w:cs="Arial"/>
                <w:b/>
                <w:bCs/>
                <w:sz w:val="20"/>
                <w:szCs w:val="20"/>
              </w:rPr>
              <w:t xml:space="preserve"> </w:t>
            </w:r>
          </w:p>
          <w:p w:rsidR="00DA7CF7" w:rsidRDefault="00DA7CF7" w:rsidP="002E0E82">
            <w:pPr>
              <w:jc w:val="center"/>
              <w:rPr>
                <w:rFonts w:ascii="Arial" w:hAnsi="Arial" w:cs="Arial"/>
                <w:b/>
                <w:bCs/>
                <w:sz w:val="20"/>
                <w:szCs w:val="20"/>
              </w:rPr>
            </w:pPr>
          </w:p>
          <w:p w:rsidR="00DA7CF7" w:rsidRPr="00A16DEB" w:rsidRDefault="00DA7CF7" w:rsidP="002E0E82">
            <w:pPr>
              <w:jc w:val="center"/>
              <w:rPr>
                <w:rFonts w:ascii="Arial" w:hAnsi="Arial" w:cs="Arial"/>
                <w:b/>
                <w:bCs/>
                <w:sz w:val="20"/>
                <w:szCs w:val="20"/>
                <w:u w:val="single"/>
              </w:rPr>
            </w:pPr>
            <w:r w:rsidRPr="00A16DEB">
              <w:rPr>
                <w:rFonts w:ascii="Arial" w:hAnsi="Arial" w:cs="Arial"/>
                <w:b/>
                <w:bCs/>
                <w:sz w:val="20"/>
                <w:szCs w:val="20"/>
                <w:u w:val="single"/>
              </w:rPr>
              <w:t>Readings:</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color w:val="000000"/>
                <w:sz w:val="20"/>
                <w:szCs w:val="20"/>
              </w:rPr>
              <w:t xml:space="preserve">* Textbook </w:t>
            </w:r>
            <w:r w:rsidRPr="00C901B6">
              <w:rPr>
                <w:rFonts w:ascii="Arial" w:hAnsi="Arial" w:cs="Arial"/>
                <w:color w:val="000000"/>
                <w:sz w:val="20"/>
                <w:szCs w:val="20"/>
              </w:rPr>
              <w:t>Chapter 3: “Environmental Ethics: An Aesthetic Approach”</w:t>
            </w:r>
            <w:r w:rsidRPr="00C901B6">
              <w:rPr>
                <w:rFonts w:ascii="Arial" w:hAnsi="Arial" w:cs="Arial"/>
                <w:b/>
                <w:color w:val="000000"/>
                <w:sz w:val="20"/>
                <w:szCs w:val="20"/>
              </w:rPr>
              <w:t xml:space="preserve"> </w:t>
            </w:r>
          </w:p>
          <w:p w:rsidR="00DA7CF7" w:rsidRDefault="00DA7CF7" w:rsidP="002E0E82">
            <w:pPr>
              <w:rPr>
                <w:rFonts w:ascii="Arial" w:hAnsi="Arial" w:cs="Arial"/>
                <w:b/>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Student Recorders:</w:t>
            </w:r>
          </w:p>
          <w:p w:rsidR="00DA7CF7" w:rsidRDefault="00DA7CF7" w:rsidP="002E0E82">
            <w:pPr>
              <w:rPr>
                <w:rFonts w:ascii="Arial" w:hAnsi="Arial" w:cs="Arial"/>
                <w:bCs/>
                <w:sz w:val="20"/>
                <w:szCs w:val="20"/>
              </w:rPr>
            </w:pPr>
            <w:r>
              <w:rPr>
                <w:rFonts w:ascii="Arial" w:hAnsi="Arial" w:cs="Arial"/>
                <w:bCs/>
                <w:sz w:val="20"/>
                <w:szCs w:val="20"/>
              </w:rPr>
              <w:t>1. To post summary of class responses to Opening Activity</w:t>
            </w:r>
          </w:p>
          <w:p w:rsidR="00DA7CF7" w:rsidRDefault="00DA7CF7" w:rsidP="002E0E82">
            <w:pPr>
              <w:rPr>
                <w:rFonts w:ascii="Arial" w:hAnsi="Arial" w:cs="Arial"/>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DA7CF7" w:rsidRDefault="00DA7CF7" w:rsidP="002E0E82">
            <w:pPr>
              <w:rPr>
                <w:rFonts w:ascii="Arial" w:hAnsi="Arial" w:cs="Arial"/>
                <w:bCs/>
                <w:sz w:val="20"/>
                <w:szCs w:val="20"/>
              </w:rPr>
            </w:pPr>
            <w:r>
              <w:rPr>
                <w:rFonts w:ascii="Arial" w:hAnsi="Arial" w:cs="Arial"/>
                <w:bCs/>
                <w:sz w:val="20"/>
                <w:szCs w:val="20"/>
              </w:rPr>
              <w:t>1.  To post answer to questions found on Discussion Board</w:t>
            </w:r>
          </w:p>
          <w:p w:rsidR="00DA7CF7" w:rsidRPr="004B2193" w:rsidRDefault="00DA7CF7" w:rsidP="002E0E82">
            <w:pPr>
              <w:rPr>
                <w:rFonts w:ascii="Arial" w:hAnsi="Arial" w:cs="Arial"/>
                <w:bCs/>
                <w:sz w:val="20"/>
                <w:szCs w:val="20"/>
              </w:rPr>
            </w:pPr>
            <w:r>
              <w:rPr>
                <w:rFonts w:ascii="Arial" w:hAnsi="Arial" w:cs="Arial"/>
                <w:bCs/>
                <w:sz w:val="20"/>
                <w:szCs w:val="20"/>
              </w:rPr>
              <w:t xml:space="preserve">2. Upload Unit 1 paper to </w:t>
            </w:r>
            <w:proofErr w:type="spellStart"/>
            <w:r>
              <w:rPr>
                <w:rFonts w:ascii="Arial" w:hAnsi="Arial" w:cs="Arial"/>
                <w:bCs/>
                <w:sz w:val="20"/>
                <w:szCs w:val="20"/>
              </w:rPr>
              <w:t>Dropbox</w:t>
            </w:r>
            <w:proofErr w:type="spellEnd"/>
          </w:p>
        </w:tc>
      </w:tr>
      <w:tr w:rsidR="00DA7CF7" w:rsidRPr="004B2193" w:rsidTr="002E0E82">
        <w:tc>
          <w:tcPr>
            <w:tcW w:w="1317" w:type="dxa"/>
          </w:tcPr>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Pr>
                <w:rFonts w:ascii="Arial" w:hAnsi="Arial" w:cs="Arial"/>
                <w:b/>
                <w:color w:val="000000"/>
                <w:sz w:val="20"/>
                <w:szCs w:val="20"/>
                <w:u w:val="single"/>
              </w:rPr>
              <w:t>Week 6</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February</w:t>
            </w:r>
          </w:p>
          <w:p w:rsidR="00DA7CF7" w:rsidRPr="00EF185A"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21-27</w:t>
            </w:r>
          </w:p>
          <w:p w:rsidR="00DA7CF7" w:rsidRPr="004B2193" w:rsidRDefault="00DA7CF7" w:rsidP="002E0E82">
            <w:pPr>
              <w:pStyle w:val="NormalWeb"/>
              <w:spacing w:before="0" w:beforeAutospacing="0" w:after="0" w:afterAutospacing="0"/>
              <w:jc w:val="center"/>
              <w:rPr>
                <w:rFonts w:ascii="Arial" w:hAnsi="Arial" w:cs="Arial"/>
                <w:bCs/>
                <w:sz w:val="20"/>
                <w:szCs w:val="20"/>
              </w:rPr>
            </w:pPr>
          </w:p>
        </w:tc>
        <w:tc>
          <w:tcPr>
            <w:tcW w:w="6778" w:type="dxa"/>
          </w:tcPr>
          <w:p w:rsidR="00DA7CF7" w:rsidRPr="00162F92"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162F92">
              <w:rPr>
                <w:rFonts w:ascii="Arial" w:hAnsi="Arial" w:cs="Arial"/>
                <w:b/>
                <w:color w:val="000000"/>
                <w:sz w:val="20"/>
                <w:szCs w:val="20"/>
                <w:u w:val="single"/>
              </w:rPr>
              <w:t>Theme: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autoSpaceDN/>
              <w:adjustRightInd/>
              <w:jc w:val="center"/>
              <w:rPr>
                <w:rFonts w:ascii="Arial" w:eastAsia="Calibri" w:hAnsi="Arial" w:cs="Arial"/>
                <w:b/>
                <w:color w:val="000000"/>
                <w:sz w:val="20"/>
                <w:szCs w:val="20"/>
              </w:rPr>
            </w:pPr>
            <w:r w:rsidRPr="00D57E14">
              <w:rPr>
                <w:rFonts w:ascii="Arial" w:eastAsia="Calibri" w:hAnsi="Arial" w:cs="Arial"/>
                <w:b/>
                <w:color w:val="000000"/>
                <w:sz w:val="20"/>
                <w:szCs w:val="20"/>
              </w:rPr>
              <w:t xml:space="preserve">Deep Ecology / </w:t>
            </w:r>
            <w:proofErr w:type="spellStart"/>
            <w:r w:rsidRPr="00D57E14">
              <w:rPr>
                <w:rFonts w:ascii="Arial" w:eastAsia="Calibri" w:hAnsi="Arial" w:cs="Arial"/>
                <w:b/>
                <w:color w:val="000000"/>
                <w:sz w:val="20"/>
                <w:szCs w:val="20"/>
              </w:rPr>
              <w:t>Laudato</w:t>
            </w:r>
            <w:proofErr w:type="spellEnd"/>
            <w:r w:rsidRPr="00D57E14">
              <w:rPr>
                <w:rFonts w:ascii="Arial" w:eastAsia="Calibri" w:hAnsi="Arial" w:cs="Arial"/>
                <w:b/>
                <w:color w:val="000000"/>
                <w:sz w:val="20"/>
                <w:szCs w:val="20"/>
              </w:rPr>
              <w:t xml:space="preserve"> Si: Ecological Crisis</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autoSpaceDN/>
              <w:adjustRightInd/>
              <w:jc w:val="center"/>
              <w:rPr>
                <w:rFonts w:ascii="Arial" w:eastAsia="Calibri" w:hAnsi="Arial" w:cs="Arial"/>
                <w:sz w:val="20"/>
                <w:szCs w:val="20"/>
              </w:rPr>
            </w:pPr>
            <w:r w:rsidRPr="00D57E14">
              <w:rPr>
                <w:rFonts w:ascii="Arial" w:eastAsia="Calibri" w:hAnsi="Arial" w:cs="Arial"/>
                <w:color w:val="000000"/>
                <w:sz w:val="20"/>
                <w:szCs w:val="20"/>
              </w:rPr>
              <w:t xml:space="preserve">Explore </w:t>
            </w:r>
            <w:r w:rsidRPr="00D57E14">
              <w:rPr>
                <w:rFonts w:ascii="Arial" w:eastAsia="Calibri" w:hAnsi="Arial" w:cs="Arial"/>
                <w:sz w:val="20"/>
                <w:szCs w:val="20"/>
              </w:rPr>
              <w:t>Deep ecology in view of the Earth’s climatic system, and the rights, duties and obligations of moral responsibility.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1.  See instructions under “Opening </w:t>
            </w:r>
            <w:proofErr w:type="spellStart"/>
            <w:r>
              <w:rPr>
                <w:rFonts w:ascii="Arial" w:hAnsi="Arial" w:cs="Arial"/>
                <w:color w:val="000000"/>
                <w:sz w:val="20"/>
                <w:szCs w:val="20"/>
              </w:rPr>
              <w:t>Activit,y</w:t>
            </w:r>
            <w:proofErr w:type="spellEnd"/>
            <w:r>
              <w:rPr>
                <w:rFonts w:ascii="Arial" w:hAnsi="Arial" w:cs="Arial"/>
                <w:color w:val="000000"/>
                <w:sz w:val="20"/>
                <w:szCs w:val="20"/>
              </w:rPr>
              <w:t>” Week 6 Course Home page</w:t>
            </w:r>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Readings:</w:t>
            </w:r>
          </w:p>
          <w:p w:rsidR="00DA7CF7" w:rsidRPr="00DC4313" w:rsidRDefault="00DA7CF7" w:rsidP="002E0E82">
            <w:pPr>
              <w:rPr>
                <w:rFonts w:ascii="Arial" w:hAnsi="Arial" w:cs="Arial"/>
                <w:sz w:val="20"/>
                <w:szCs w:val="20"/>
              </w:rPr>
            </w:pPr>
            <w:r w:rsidRPr="00DC4313">
              <w:rPr>
                <w:rFonts w:ascii="Arial" w:hAnsi="Arial" w:cs="Arial"/>
                <w:sz w:val="20"/>
                <w:szCs w:val="20"/>
              </w:rPr>
              <w:t xml:space="preserve">1. </w:t>
            </w:r>
            <w:r>
              <w:rPr>
                <w:rFonts w:ascii="Arial" w:hAnsi="Arial" w:cs="Arial"/>
                <w:sz w:val="20"/>
                <w:szCs w:val="20"/>
              </w:rPr>
              <w:t xml:space="preserve">See those found under “Week 6”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Class Content:</w:t>
            </w:r>
          </w:p>
          <w:p w:rsidR="00DA7CF7" w:rsidRDefault="00DA7CF7" w:rsidP="002E0E82">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p>
          <w:p w:rsidR="00DA7CF7" w:rsidRPr="004C19CC" w:rsidRDefault="00DA7CF7" w:rsidP="002E0E82">
            <w:pPr>
              <w:rPr>
                <w:rFonts w:ascii="Arial" w:hAnsi="Arial" w:cs="Arial"/>
                <w:color w:val="C00000"/>
                <w:sz w:val="20"/>
                <w:szCs w:val="20"/>
              </w:rPr>
            </w:pPr>
            <w:r w:rsidRPr="004C19CC">
              <w:rPr>
                <w:rFonts w:ascii="Arial" w:hAnsi="Arial" w:cs="Arial"/>
                <w:sz w:val="20"/>
                <w:szCs w:val="20"/>
              </w:rPr>
              <w:lastRenderedPageBreak/>
              <w:t xml:space="preserve">a.  </w:t>
            </w:r>
            <w:r w:rsidRPr="004C19CC">
              <w:rPr>
                <w:rFonts w:ascii="Arial" w:hAnsi="Arial" w:cs="Arial"/>
                <w:i/>
                <w:sz w:val="20"/>
                <w:szCs w:val="20"/>
              </w:rPr>
              <w:t xml:space="preserve">Opening Reflection: </w:t>
            </w:r>
            <w:r w:rsidRPr="004C19CC">
              <w:rPr>
                <w:rFonts w:ascii="Arial" w:hAnsi="Arial" w:cs="Arial"/>
                <w:sz w:val="20"/>
                <w:szCs w:val="20"/>
              </w:rPr>
              <w:t>Reduce, Reuse, Recycle</w:t>
            </w:r>
          </w:p>
          <w:p w:rsidR="00DA7CF7" w:rsidRPr="004C19CC" w:rsidRDefault="00DA7CF7" w:rsidP="002E0E82">
            <w:pPr>
              <w:rPr>
                <w:rFonts w:ascii="Arial" w:hAnsi="Arial" w:cs="Arial"/>
                <w:sz w:val="20"/>
                <w:szCs w:val="20"/>
              </w:rPr>
            </w:pPr>
            <w:r w:rsidRPr="004C19CC">
              <w:rPr>
                <w:rFonts w:ascii="Arial" w:hAnsi="Arial" w:cs="Arial"/>
                <w:sz w:val="20"/>
                <w:szCs w:val="20"/>
              </w:rPr>
              <w:t>b.  The Environment, An Islamic Perspective</w:t>
            </w:r>
          </w:p>
          <w:p w:rsidR="00DA7CF7" w:rsidRPr="004C19CC" w:rsidRDefault="00DA7CF7" w:rsidP="002E0E82">
            <w:pPr>
              <w:rPr>
                <w:rFonts w:ascii="Arial" w:hAnsi="Arial" w:cs="Arial"/>
                <w:sz w:val="20"/>
                <w:szCs w:val="20"/>
              </w:rPr>
            </w:pPr>
            <w:r w:rsidRPr="004C19CC">
              <w:rPr>
                <w:rFonts w:ascii="Arial" w:hAnsi="Arial" w:cs="Arial"/>
                <w:sz w:val="20"/>
                <w:szCs w:val="20"/>
              </w:rPr>
              <w:t>c.  Islam and the Environment</w:t>
            </w:r>
          </w:p>
          <w:p w:rsidR="00DA7CF7" w:rsidRPr="005D2ABB" w:rsidRDefault="00DA7CF7" w:rsidP="002E0E82">
            <w:pPr>
              <w:rPr>
                <w:rFonts w:ascii="Arial" w:hAnsi="Arial" w:cs="Arial"/>
                <w:sz w:val="20"/>
                <w:szCs w:val="20"/>
              </w:rPr>
            </w:pPr>
            <w:r w:rsidRPr="004C19CC">
              <w:rPr>
                <w:rFonts w:ascii="Arial" w:hAnsi="Arial" w:cs="Arial"/>
                <w:sz w:val="20"/>
                <w:szCs w:val="20"/>
              </w:rPr>
              <w:t xml:space="preserve">d.  </w:t>
            </w:r>
            <w:proofErr w:type="spellStart"/>
            <w:r w:rsidRPr="004C19CC">
              <w:rPr>
                <w:rFonts w:ascii="Arial" w:hAnsi="Arial" w:cs="Arial"/>
                <w:sz w:val="20"/>
                <w:szCs w:val="20"/>
              </w:rPr>
              <w:t>TEDx</w:t>
            </w:r>
            <w:proofErr w:type="spellEnd"/>
            <w:r w:rsidRPr="004C19CC">
              <w:rPr>
                <w:rFonts w:ascii="Arial" w:hAnsi="Arial" w:cs="Arial"/>
                <w:sz w:val="20"/>
                <w:szCs w:val="20"/>
              </w:rPr>
              <w:t>: How to Make Hard Choices</w:t>
            </w:r>
          </w:p>
          <w:p w:rsidR="00DA7CF7" w:rsidRDefault="00DA7CF7" w:rsidP="002E0E82">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DA7CF7" w:rsidRDefault="00DA7CF7" w:rsidP="002E0E82">
            <w:pPr>
              <w:widowControl/>
              <w:autoSpaceDE/>
              <w:autoSpaceDN/>
              <w:adjustRightInd/>
              <w:rPr>
                <w:rFonts w:ascii="Arial" w:eastAsia="Calibri" w:hAnsi="Arial" w:cs="Arial"/>
                <w:sz w:val="20"/>
                <w:szCs w:val="20"/>
              </w:rPr>
            </w:pPr>
            <w:r>
              <w:rPr>
                <w:rFonts w:ascii="Arial" w:eastAsia="Calibri" w:hAnsi="Arial" w:cs="Arial"/>
                <w:sz w:val="20"/>
                <w:szCs w:val="20"/>
              </w:rPr>
              <w:t xml:space="preserve">1  Open to “Week 6: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p>
          <w:p w:rsidR="00DA7CF7" w:rsidRPr="00AD3E13"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proofErr w:type="spellStart"/>
            <w:r w:rsidRPr="00AD3E13">
              <w:rPr>
                <w:rFonts w:ascii="Arial" w:hAnsi="Arial" w:cs="Arial"/>
                <w:b/>
                <w:sz w:val="20"/>
                <w:szCs w:val="20"/>
              </w:rPr>
              <w:t>Laudat</w:t>
            </w:r>
            <w:r>
              <w:rPr>
                <w:rFonts w:ascii="Arial" w:hAnsi="Arial" w:cs="Arial"/>
                <w:b/>
                <w:sz w:val="20"/>
                <w:szCs w:val="20"/>
              </w:rPr>
              <w:t>o</w:t>
            </w:r>
            <w:proofErr w:type="spellEnd"/>
            <w:r w:rsidRPr="00AD3E13">
              <w:rPr>
                <w:rFonts w:ascii="Arial" w:hAnsi="Arial" w:cs="Arial"/>
                <w:b/>
                <w:sz w:val="20"/>
                <w:szCs w:val="20"/>
              </w:rPr>
              <w:t xml:space="preserve"> Si Exercise: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AD3E13">
              <w:rPr>
                <w:rFonts w:ascii="Arial" w:hAnsi="Arial" w:cs="Arial"/>
                <w:color w:val="000000"/>
                <w:sz w:val="20"/>
                <w:szCs w:val="20"/>
              </w:rPr>
              <w:t>Identify your connections with the poor and</w:t>
            </w:r>
            <w:r>
              <w:rPr>
                <w:rFonts w:ascii="Arial" w:hAnsi="Arial" w:cs="Arial"/>
                <w:color w:val="000000"/>
                <w:sz w:val="20"/>
                <w:szCs w:val="20"/>
              </w:rPr>
              <w:t xml:space="preserve"> vulnerable in your community. </w:t>
            </w:r>
            <w:r w:rsidRPr="00AD3E13">
              <w:rPr>
                <w:rFonts w:ascii="Arial" w:hAnsi="Arial" w:cs="Arial"/>
                <w:color w:val="000000"/>
                <w:sz w:val="20"/>
                <w:szCs w:val="20"/>
              </w:rPr>
              <w:t>Name ways you can relocate socially, culturally, spiritually, politically, and economically in order to break down barriers and redistribute the common good to include the poor and vulnerable.</w:t>
            </w:r>
          </w:p>
        </w:tc>
        <w:tc>
          <w:tcPr>
            <w:tcW w:w="2520" w:type="dxa"/>
          </w:tcPr>
          <w:p w:rsidR="00DA7CF7" w:rsidRDefault="00DA7CF7" w:rsidP="002E0E82">
            <w:pPr>
              <w:jc w:val="center"/>
              <w:rPr>
                <w:rFonts w:ascii="Arial" w:hAnsi="Arial" w:cs="Arial"/>
                <w:b/>
                <w:bCs/>
                <w:sz w:val="20"/>
                <w:szCs w:val="20"/>
              </w:rPr>
            </w:pPr>
            <w:r>
              <w:rPr>
                <w:rFonts w:ascii="Arial" w:hAnsi="Arial" w:cs="Arial"/>
                <w:b/>
                <w:bCs/>
                <w:sz w:val="20"/>
                <w:szCs w:val="20"/>
              </w:rPr>
              <w:lastRenderedPageBreak/>
              <w:t>Due by Feb. 26</w:t>
            </w:r>
            <w:r w:rsidRPr="00E27228">
              <w:rPr>
                <w:rFonts w:ascii="Arial" w:hAnsi="Arial" w:cs="Arial"/>
                <w:b/>
                <w:bCs/>
                <w:sz w:val="20"/>
                <w:szCs w:val="20"/>
                <w:vertAlign w:val="superscript"/>
              </w:rPr>
              <w:t>th</w:t>
            </w:r>
          </w:p>
          <w:p w:rsidR="00DA7CF7" w:rsidRDefault="00DA7CF7" w:rsidP="002E0E82">
            <w:pPr>
              <w:jc w:val="center"/>
              <w:rPr>
                <w:rFonts w:ascii="Arial" w:hAnsi="Arial" w:cs="Arial"/>
                <w:b/>
                <w:bCs/>
                <w:sz w:val="20"/>
                <w:szCs w:val="20"/>
              </w:rPr>
            </w:pPr>
          </w:p>
          <w:p w:rsidR="00DA7CF7" w:rsidRPr="00A16DEB" w:rsidRDefault="00DA7CF7" w:rsidP="002E0E82">
            <w:pPr>
              <w:jc w:val="center"/>
              <w:rPr>
                <w:rFonts w:ascii="Arial" w:hAnsi="Arial" w:cs="Arial"/>
                <w:b/>
                <w:bCs/>
                <w:sz w:val="20"/>
                <w:szCs w:val="20"/>
                <w:u w:val="single"/>
              </w:rPr>
            </w:pPr>
            <w:r w:rsidRPr="00A16DEB">
              <w:rPr>
                <w:rFonts w:ascii="Arial" w:hAnsi="Arial" w:cs="Arial"/>
                <w:b/>
                <w:bCs/>
                <w:sz w:val="20"/>
                <w:szCs w:val="20"/>
                <w:u w:val="single"/>
              </w:rPr>
              <w:t>Readings:</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Textbook</w:t>
            </w:r>
            <w:r w:rsidRPr="00C901B6">
              <w:rPr>
                <w:rFonts w:ascii="Arial" w:hAnsi="Arial" w:cs="Arial"/>
                <w:color w:val="000000"/>
                <w:sz w:val="20"/>
                <w:szCs w:val="20"/>
              </w:rPr>
              <w:t xml:space="preserve"> Chapter 6: “Global Ethics, Environmentally Applied: An Islamic View”</w:t>
            </w:r>
          </w:p>
          <w:p w:rsidR="00DA7CF7" w:rsidRDefault="00DA7CF7" w:rsidP="002E0E82">
            <w:pPr>
              <w:rPr>
                <w:rFonts w:ascii="Arial" w:hAnsi="Arial" w:cs="Arial"/>
                <w:b/>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Student Recorders:</w:t>
            </w:r>
          </w:p>
          <w:p w:rsidR="00DA7CF7" w:rsidRDefault="00DA7CF7" w:rsidP="002E0E82">
            <w:pPr>
              <w:rPr>
                <w:rFonts w:ascii="Arial" w:hAnsi="Arial" w:cs="Arial"/>
                <w:bCs/>
                <w:sz w:val="20"/>
                <w:szCs w:val="20"/>
              </w:rPr>
            </w:pPr>
            <w:r>
              <w:rPr>
                <w:rFonts w:ascii="Arial" w:hAnsi="Arial" w:cs="Arial"/>
                <w:bCs/>
                <w:sz w:val="20"/>
                <w:szCs w:val="20"/>
              </w:rPr>
              <w:t xml:space="preserve">1. To post summary of </w:t>
            </w:r>
            <w:r>
              <w:rPr>
                <w:rFonts w:ascii="Arial" w:hAnsi="Arial" w:cs="Arial"/>
                <w:bCs/>
                <w:sz w:val="20"/>
                <w:szCs w:val="20"/>
              </w:rPr>
              <w:lastRenderedPageBreak/>
              <w:t>class responses to Opening Activity</w:t>
            </w:r>
          </w:p>
          <w:p w:rsidR="00DA7CF7" w:rsidRDefault="00DA7CF7" w:rsidP="002E0E82">
            <w:pPr>
              <w:rPr>
                <w:rFonts w:ascii="Arial" w:hAnsi="Arial" w:cs="Arial"/>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DA7CF7" w:rsidRPr="004B2193" w:rsidRDefault="00DA7CF7" w:rsidP="002E0E82">
            <w:pPr>
              <w:rPr>
                <w:rFonts w:ascii="Arial" w:hAnsi="Arial" w:cs="Arial"/>
                <w:bCs/>
                <w:sz w:val="20"/>
                <w:szCs w:val="20"/>
              </w:rPr>
            </w:pPr>
            <w:r>
              <w:rPr>
                <w:rFonts w:ascii="Arial" w:hAnsi="Arial" w:cs="Arial"/>
                <w:bCs/>
                <w:sz w:val="20"/>
                <w:szCs w:val="20"/>
              </w:rPr>
              <w:t>1.  To post answer to questions found on Discussion Board.</w:t>
            </w:r>
          </w:p>
        </w:tc>
      </w:tr>
      <w:tr w:rsidR="00DA7CF7" w:rsidRPr="004B2193" w:rsidTr="002E0E82">
        <w:tc>
          <w:tcPr>
            <w:tcW w:w="1317" w:type="dxa"/>
          </w:tcPr>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Pr>
                <w:rFonts w:ascii="Arial" w:hAnsi="Arial" w:cs="Arial"/>
                <w:b/>
                <w:color w:val="000000"/>
                <w:sz w:val="20"/>
                <w:szCs w:val="20"/>
                <w:u w:val="single"/>
              </w:rPr>
              <w:lastRenderedPageBreak/>
              <w:t>Week 7</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 xml:space="preserve">February </w:t>
            </w:r>
          </w:p>
          <w:p w:rsidR="00DA7CF7" w:rsidRPr="00EF185A"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28-March 5</w:t>
            </w:r>
          </w:p>
          <w:p w:rsidR="00DA7CF7" w:rsidRPr="004B2193" w:rsidRDefault="00DA7CF7" w:rsidP="002E0E82">
            <w:pPr>
              <w:pStyle w:val="NormalWeb"/>
              <w:spacing w:before="0" w:beforeAutospacing="0" w:after="0" w:afterAutospacing="0"/>
              <w:jc w:val="center"/>
              <w:rPr>
                <w:rFonts w:ascii="Arial" w:hAnsi="Arial" w:cs="Arial"/>
                <w:bCs/>
                <w:sz w:val="20"/>
                <w:szCs w:val="20"/>
              </w:rPr>
            </w:pPr>
          </w:p>
        </w:tc>
        <w:tc>
          <w:tcPr>
            <w:tcW w:w="6778" w:type="dxa"/>
          </w:tcPr>
          <w:p w:rsidR="00DA7CF7" w:rsidRPr="00162F92"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162F92">
              <w:rPr>
                <w:rFonts w:ascii="Arial" w:hAnsi="Arial" w:cs="Arial"/>
                <w:b/>
                <w:color w:val="000000"/>
                <w:sz w:val="20"/>
                <w:szCs w:val="20"/>
                <w:u w:val="single"/>
              </w:rPr>
              <w:t>Theme: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C901B6">
              <w:rPr>
                <w:rFonts w:ascii="Arial" w:hAnsi="Arial" w:cs="Arial"/>
                <w:b/>
                <w:color w:val="000000"/>
                <w:sz w:val="20"/>
                <w:szCs w:val="20"/>
              </w:rPr>
              <w:t>Globalization, Economic Imbalance, and the Environmental Crisis</w:t>
            </w:r>
            <w:r>
              <w:rPr>
                <w:rFonts w:ascii="Arial" w:hAnsi="Arial" w:cs="Arial"/>
                <w:b/>
                <w:color w:val="000000"/>
                <w:sz w:val="20"/>
                <w:szCs w:val="20"/>
              </w:rPr>
              <w:t xml:space="preserve"> / </w:t>
            </w:r>
            <w:proofErr w:type="spellStart"/>
            <w:r>
              <w:rPr>
                <w:rFonts w:ascii="Arial" w:hAnsi="Arial" w:cs="Arial"/>
                <w:b/>
                <w:color w:val="000000"/>
                <w:sz w:val="20"/>
                <w:szCs w:val="20"/>
              </w:rPr>
              <w:t>Laudato</w:t>
            </w:r>
            <w:proofErr w:type="spellEnd"/>
            <w:r>
              <w:rPr>
                <w:rFonts w:ascii="Arial" w:hAnsi="Arial" w:cs="Arial"/>
                <w:b/>
                <w:color w:val="000000"/>
                <w:sz w:val="20"/>
                <w:szCs w:val="20"/>
              </w:rPr>
              <w:t xml:space="preserve"> Si: Integral Ecology</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r w:rsidRPr="00C901B6">
              <w:rPr>
                <w:rFonts w:ascii="Arial" w:hAnsi="Arial" w:cs="Arial"/>
                <w:color w:val="000000"/>
                <w:sz w:val="20"/>
                <w:szCs w:val="20"/>
              </w:rPr>
              <w:t xml:space="preserve">A look into products, trade, safety, values, and foundations in the health </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proofErr w:type="gramStart"/>
            <w:r w:rsidRPr="00C901B6">
              <w:rPr>
                <w:rFonts w:ascii="Arial" w:hAnsi="Arial" w:cs="Arial"/>
                <w:color w:val="000000"/>
                <w:sz w:val="20"/>
                <w:szCs w:val="20"/>
              </w:rPr>
              <w:t>and</w:t>
            </w:r>
            <w:proofErr w:type="gramEnd"/>
            <w:r w:rsidRPr="00C901B6">
              <w:rPr>
                <w:rFonts w:ascii="Arial" w:hAnsi="Arial" w:cs="Arial"/>
                <w:color w:val="000000"/>
                <w:sz w:val="20"/>
                <w:szCs w:val="20"/>
              </w:rPr>
              <w:t xml:space="preserve"> wellness industry.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See instructions under “Opening Activity,” Week 7 Course Home page</w:t>
            </w:r>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Readings:</w:t>
            </w:r>
          </w:p>
          <w:p w:rsidR="00DA7CF7" w:rsidRPr="00DC4313" w:rsidRDefault="00DA7CF7" w:rsidP="002E0E82">
            <w:pPr>
              <w:rPr>
                <w:rFonts w:ascii="Arial" w:hAnsi="Arial" w:cs="Arial"/>
                <w:sz w:val="20"/>
                <w:szCs w:val="20"/>
              </w:rPr>
            </w:pPr>
            <w:r w:rsidRPr="00DC4313">
              <w:rPr>
                <w:rFonts w:ascii="Arial" w:hAnsi="Arial" w:cs="Arial"/>
                <w:sz w:val="20"/>
                <w:szCs w:val="20"/>
              </w:rPr>
              <w:t xml:space="preserve">1. </w:t>
            </w:r>
            <w:r>
              <w:rPr>
                <w:rFonts w:ascii="Arial" w:hAnsi="Arial" w:cs="Arial"/>
                <w:sz w:val="20"/>
                <w:szCs w:val="20"/>
              </w:rPr>
              <w:t xml:space="preserve">See those found under “Week 7”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Class Content:</w:t>
            </w:r>
          </w:p>
          <w:p w:rsidR="00DA7CF7" w:rsidRDefault="00DA7CF7" w:rsidP="002E0E82">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p>
          <w:p w:rsidR="00DA7CF7" w:rsidRPr="004C19CC" w:rsidRDefault="00DA7CF7" w:rsidP="002E0E82">
            <w:pPr>
              <w:widowControl/>
              <w:autoSpaceDE/>
              <w:autoSpaceDN/>
              <w:adjustRightInd/>
              <w:rPr>
                <w:rFonts w:ascii="Arial" w:eastAsia="Calibri" w:hAnsi="Arial" w:cs="Arial"/>
                <w:sz w:val="20"/>
                <w:szCs w:val="20"/>
              </w:rPr>
            </w:pPr>
            <w:r w:rsidRPr="004C19CC">
              <w:rPr>
                <w:rFonts w:ascii="Arial" w:eastAsia="Calibri" w:hAnsi="Arial" w:cs="Arial"/>
                <w:sz w:val="20"/>
                <w:szCs w:val="20"/>
              </w:rPr>
              <w:t>a</w:t>
            </w:r>
            <w:r w:rsidRPr="004C19CC">
              <w:rPr>
                <w:rFonts w:ascii="Arial" w:eastAsia="Calibri" w:hAnsi="Arial" w:cs="Arial"/>
                <w:i/>
                <w:sz w:val="20"/>
                <w:szCs w:val="20"/>
              </w:rPr>
              <w:t>.  Opening Reflection:</w:t>
            </w:r>
            <w:r w:rsidRPr="004C19CC">
              <w:rPr>
                <w:rFonts w:ascii="Arial" w:eastAsia="Calibri" w:hAnsi="Arial" w:cs="Arial"/>
                <w:sz w:val="20"/>
                <w:szCs w:val="20"/>
              </w:rPr>
              <w:t xml:space="preserve">  Michael Jackson: Earth Song  </w:t>
            </w:r>
          </w:p>
          <w:p w:rsidR="00DA7CF7" w:rsidRPr="004C19CC" w:rsidRDefault="00DA7CF7" w:rsidP="002E0E82">
            <w:pPr>
              <w:widowControl/>
              <w:autoSpaceDE/>
              <w:autoSpaceDN/>
              <w:adjustRightInd/>
              <w:rPr>
                <w:rFonts w:ascii="Arial" w:eastAsia="Calibri" w:hAnsi="Arial" w:cs="Arial"/>
                <w:sz w:val="20"/>
                <w:szCs w:val="20"/>
              </w:rPr>
            </w:pPr>
            <w:r w:rsidRPr="004C19CC">
              <w:rPr>
                <w:rFonts w:ascii="Arial" w:eastAsia="Calibri" w:hAnsi="Arial" w:cs="Arial"/>
                <w:sz w:val="20"/>
                <w:szCs w:val="20"/>
              </w:rPr>
              <w:t>b.  Meat the Future</w:t>
            </w:r>
          </w:p>
          <w:p w:rsidR="00DA7CF7" w:rsidRPr="004C19CC" w:rsidRDefault="00DA7CF7" w:rsidP="002E0E82">
            <w:pPr>
              <w:widowControl/>
              <w:autoSpaceDE/>
              <w:autoSpaceDN/>
              <w:adjustRightInd/>
              <w:rPr>
                <w:rFonts w:ascii="Arial" w:eastAsia="Calibri" w:hAnsi="Arial" w:cs="Arial"/>
                <w:sz w:val="20"/>
                <w:szCs w:val="20"/>
              </w:rPr>
            </w:pPr>
            <w:r w:rsidRPr="004C19CC">
              <w:rPr>
                <w:rFonts w:ascii="Arial" w:eastAsia="Calibri" w:hAnsi="Arial" w:cs="Arial"/>
                <w:sz w:val="20"/>
                <w:szCs w:val="20"/>
              </w:rPr>
              <w:t xml:space="preserve">c.  GMO A Go </w:t>
            </w:r>
            <w:proofErr w:type="spellStart"/>
            <w:r w:rsidRPr="004C19CC">
              <w:rPr>
                <w:rFonts w:ascii="Arial" w:eastAsia="Calibri" w:hAnsi="Arial" w:cs="Arial"/>
                <w:sz w:val="20"/>
                <w:szCs w:val="20"/>
              </w:rPr>
              <w:t>Go</w:t>
            </w:r>
            <w:proofErr w:type="spellEnd"/>
            <w:r w:rsidRPr="004C19CC">
              <w:rPr>
                <w:rFonts w:ascii="Arial" w:eastAsia="Calibri" w:hAnsi="Arial" w:cs="Arial"/>
                <w:sz w:val="20"/>
                <w:szCs w:val="20"/>
              </w:rPr>
              <w:t>- Truth About GMO’s Explained</w:t>
            </w:r>
          </w:p>
          <w:p w:rsidR="00DA7CF7" w:rsidRPr="001B243E" w:rsidRDefault="00DA7CF7" w:rsidP="002E0E82">
            <w:pPr>
              <w:widowControl/>
              <w:autoSpaceDE/>
              <w:autoSpaceDN/>
              <w:adjustRightInd/>
              <w:rPr>
                <w:rFonts w:ascii="Arial" w:eastAsia="Calibri" w:hAnsi="Arial" w:cs="Arial"/>
                <w:sz w:val="20"/>
                <w:szCs w:val="20"/>
              </w:rPr>
            </w:pPr>
            <w:r w:rsidRPr="004C19CC">
              <w:rPr>
                <w:rFonts w:ascii="Arial" w:eastAsia="Calibri" w:hAnsi="Arial" w:cs="Arial"/>
                <w:sz w:val="20"/>
                <w:szCs w:val="20"/>
              </w:rPr>
              <w:t>d.  Changing Batteries</w:t>
            </w:r>
          </w:p>
          <w:p w:rsidR="00DA7CF7" w:rsidRDefault="00DA7CF7" w:rsidP="002E0E82">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DA7CF7" w:rsidRDefault="00DA7CF7" w:rsidP="002E0E82">
            <w:pPr>
              <w:widowControl/>
              <w:autoSpaceDE/>
              <w:autoSpaceDN/>
              <w:adjustRightInd/>
              <w:rPr>
                <w:rFonts w:ascii="Arial" w:eastAsia="Calibri" w:hAnsi="Arial" w:cs="Arial"/>
                <w:sz w:val="20"/>
                <w:szCs w:val="20"/>
              </w:rPr>
            </w:pPr>
            <w:r>
              <w:rPr>
                <w:rFonts w:ascii="Arial" w:eastAsia="Calibri" w:hAnsi="Arial" w:cs="Arial"/>
                <w:sz w:val="20"/>
                <w:szCs w:val="20"/>
              </w:rPr>
              <w:t xml:space="preserve">1  Open to “Week 7: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2</w:t>
            </w:r>
            <w:r w:rsidRPr="00C901B6">
              <w:rPr>
                <w:rFonts w:ascii="Arial" w:hAnsi="Arial" w:cs="Arial"/>
                <w:color w:val="000000"/>
                <w:sz w:val="20"/>
                <w:szCs w:val="20"/>
              </w:rPr>
              <w:t>. Work on completing group Midterm project</w:t>
            </w:r>
          </w:p>
          <w:p w:rsidR="00DA7CF7" w:rsidRPr="00AD3E13"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sidRPr="00AD3E13">
              <w:rPr>
                <w:rFonts w:ascii="Arial" w:hAnsi="Arial" w:cs="Arial"/>
                <w:b/>
                <w:color w:val="000000"/>
                <w:sz w:val="20"/>
                <w:szCs w:val="20"/>
              </w:rPr>
              <w:t>Laudat</w:t>
            </w:r>
            <w:r>
              <w:rPr>
                <w:rFonts w:ascii="Arial" w:hAnsi="Arial" w:cs="Arial"/>
                <w:b/>
                <w:color w:val="000000"/>
                <w:sz w:val="20"/>
                <w:szCs w:val="20"/>
              </w:rPr>
              <w:t>o</w:t>
            </w:r>
            <w:proofErr w:type="spellEnd"/>
            <w:r w:rsidRPr="00AD3E13">
              <w:rPr>
                <w:rFonts w:ascii="Arial" w:hAnsi="Arial" w:cs="Arial"/>
                <w:b/>
                <w:color w:val="000000"/>
                <w:sz w:val="20"/>
                <w:szCs w:val="20"/>
              </w:rPr>
              <w:t xml:space="preserve"> Si Exercise:</w:t>
            </w:r>
          </w:p>
          <w:p w:rsidR="00DA7CF7" w:rsidRPr="00E27228"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AD3E13">
              <w:rPr>
                <w:rFonts w:ascii="Arial" w:hAnsi="Arial" w:cs="Arial"/>
                <w:color w:val="000000"/>
                <w:sz w:val="20"/>
                <w:szCs w:val="20"/>
              </w:rPr>
              <w:t>Identify ways you can combat poverty, restore dignity to the exc</w:t>
            </w:r>
            <w:r>
              <w:rPr>
                <w:rFonts w:ascii="Arial" w:hAnsi="Arial" w:cs="Arial"/>
                <w:color w:val="000000"/>
                <w:sz w:val="20"/>
                <w:szCs w:val="20"/>
              </w:rPr>
              <w:t>luded, and protect creation in your community.</w:t>
            </w:r>
            <w:r w:rsidRPr="00AD3E13">
              <w:rPr>
                <w:rFonts w:ascii="Arial" w:hAnsi="Arial" w:cs="Arial"/>
                <w:color w:val="000000"/>
                <w:sz w:val="20"/>
                <w:szCs w:val="20"/>
              </w:rPr>
              <w:t>www.catholiccharitiesusa.org</w:t>
            </w:r>
          </w:p>
        </w:tc>
        <w:tc>
          <w:tcPr>
            <w:tcW w:w="2520" w:type="dxa"/>
          </w:tcPr>
          <w:p w:rsidR="00DA7CF7" w:rsidRDefault="00DA7CF7" w:rsidP="002E0E82">
            <w:pPr>
              <w:jc w:val="center"/>
              <w:rPr>
                <w:rFonts w:ascii="Arial" w:hAnsi="Arial" w:cs="Arial"/>
                <w:b/>
                <w:bCs/>
                <w:sz w:val="20"/>
                <w:szCs w:val="20"/>
                <w:vertAlign w:val="superscript"/>
              </w:rPr>
            </w:pPr>
            <w:r>
              <w:rPr>
                <w:rFonts w:ascii="Arial" w:hAnsi="Arial" w:cs="Arial"/>
                <w:b/>
                <w:bCs/>
                <w:sz w:val="20"/>
                <w:szCs w:val="20"/>
              </w:rPr>
              <w:t>Due by March 4</w:t>
            </w:r>
            <w:r w:rsidRPr="00E27228">
              <w:rPr>
                <w:rFonts w:ascii="Arial" w:hAnsi="Arial" w:cs="Arial"/>
                <w:b/>
                <w:bCs/>
                <w:sz w:val="20"/>
                <w:szCs w:val="20"/>
                <w:vertAlign w:val="superscript"/>
              </w:rPr>
              <w:t>th</w:t>
            </w:r>
            <w:r>
              <w:rPr>
                <w:rFonts w:ascii="Arial" w:hAnsi="Arial" w:cs="Arial"/>
                <w:b/>
                <w:bCs/>
                <w:sz w:val="20"/>
                <w:szCs w:val="20"/>
              </w:rPr>
              <w:t xml:space="preserve"> </w:t>
            </w:r>
          </w:p>
          <w:p w:rsidR="00DA7CF7" w:rsidRDefault="00DA7CF7" w:rsidP="002E0E82">
            <w:pPr>
              <w:jc w:val="center"/>
              <w:rPr>
                <w:rFonts w:ascii="Arial" w:hAnsi="Arial" w:cs="Arial"/>
                <w:b/>
                <w:bCs/>
                <w:sz w:val="20"/>
                <w:szCs w:val="20"/>
              </w:rPr>
            </w:pPr>
          </w:p>
          <w:p w:rsidR="00DA7CF7" w:rsidRPr="00A16DEB" w:rsidRDefault="00DA7CF7" w:rsidP="002E0E82">
            <w:pPr>
              <w:jc w:val="center"/>
              <w:rPr>
                <w:rFonts w:ascii="Arial" w:hAnsi="Arial" w:cs="Arial"/>
                <w:b/>
                <w:bCs/>
                <w:sz w:val="20"/>
                <w:szCs w:val="20"/>
                <w:u w:val="single"/>
              </w:rPr>
            </w:pPr>
            <w:r w:rsidRPr="00A16DEB">
              <w:rPr>
                <w:rFonts w:ascii="Arial" w:hAnsi="Arial" w:cs="Arial"/>
                <w:b/>
                <w:bCs/>
                <w:sz w:val="20"/>
                <w:szCs w:val="20"/>
                <w:u w:val="single"/>
              </w:rPr>
              <w:t>Readings:</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No required readings except that on Course Home page for the Week.</w:t>
            </w:r>
          </w:p>
          <w:p w:rsidR="00DA7CF7" w:rsidRDefault="00DA7CF7" w:rsidP="002E0E82">
            <w:pPr>
              <w:rPr>
                <w:rFonts w:ascii="Arial" w:hAnsi="Arial" w:cs="Arial"/>
                <w:b/>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Student Recorders:</w:t>
            </w:r>
          </w:p>
          <w:p w:rsidR="00DA7CF7" w:rsidRDefault="00DA7CF7" w:rsidP="002E0E82">
            <w:pPr>
              <w:rPr>
                <w:rFonts w:ascii="Arial" w:hAnsi="Arial" w:cs="Arial"/>
                <w:bCs/>
                <w:sz w:val="20"/>
                <w:szCs w:val="20"/>
              </w:rPr>
            </w:pPr>
            <w:r>
              <w:rPr>
                <w:rFonts w:ascii="Arial" w:hAnsi="Arial" w:cs="Arial"/>
                <w:bCs/>
                <w:sz w:val="20"/>
                <w:szCs w:val="20"/>
              </w:rPr>
              <w:t>1. To post summary of class responses to Opening Activity</w:t>
            </w:r>
          </w:p>
          <w:p w:rsidR="00DA7CF7" w:rsidRDefault="00DA7CF7" w:rsidP="002E0E82">
            <w:pPr>
              <w:rPr>
                <w:rFonts w:ascii="Arial" w:hAnsi="Arial" w:cs="Arial"/>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DA7CF7" w:rsidRPr="004B2193" w:rsidRDefault="00DA7CF7" w:rsidP="002E0E82">
            <w:pPr>
              <w:rPr>
                <w:rFonts w:ascii="Arial" w:hAnsi="Arial" w:cs="Arial"/>
                <w:bCs/>
                <w:sz w:val="20"/>
                <w:szCs w:val="20"/>
              </w:rPr>
            </w:pPr>
            <w:r>
              <w:rPr>
                <w:rFonts w:ascii="Arial" w:hAnsi="Arial" w:cs="Arial"/>
                <w:bCs/>
                <w:sz w:val="20"/>
                <w:szCs w:val="20"/>
              </w:rPr>
              <w:t>1.  To post answer to questions found on Discussion Board.</w:t>
            </w:r>
          </w:p>
        </w:tc>
      </w:tr>
      <w:tr w:rsidR="00DA7CF7" w:rsidRPr="004B2193" w:rsidTr="002E0E82">
        <w:tc>
          <w:tcPr>
            <w:tcW w:w="1317" w:type="dxa"/>
          </w:tcPr>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C901B6">
              <w:rPr>
                <w:rFonts w:ascii="Arial" w:hAnsi="Arial" w:cs="Arial"/>
                <w:b/>
                <w:color w:val="000000"/>
                <w:sz w:val="20"/>
                <w:szCs w:val="20"/>
                <w:u w:val="single"/>
              </w:rPr>
              <w:t>Week</w:t>
            </w:r>
            <w:r>
              <w:rPr>
                <w:rFonts w:ascii="Arial" w:hAnsi="Arial" w:cs="Arial"/>
                <w:b/>
                <w:color w:val="000000"/>
                <w:sz w:val="20"/>
                <w:szCs w:val="20"/>
                <w:u w:val="single"/>
              </w:rPr>
              <w:t xml:space="preserve"> 8</w:t>
            </w:r>
          </w:p>
          <w:p w:rsidR="00DA7CF7" w:rsidRPr="00EF185A"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March 6-12</w:t>
            </w:r>
          </w:p>
          <w:p w:rsidR="00DA7CF7" w:rsidRPr="004B2193" w:rsidRDefault="00DA7CF7" w:rsidP="002E0E82">
            <w:pPr>
              <w:pStyle w:val="NormalWeb"/>
              <w:spacing w:before="0" w:beforeAutospacing="0" w:after="0" w:afterAutospacing="0"/>
              <w:jc w:val="center"/>
              <w:rPr>
                <w:rFonts w:ascii="Arial" w:hAnsi="Arial" w:cs="Arial"/>
                <w:bCs/>
                <w:sz w:val="20"/>
                <w:szCs w:val="20"/>
              </w:rPr>
            </w:pPr>
          </w:p>
        </w:tc>
        <w:tc>
          <w:tcPr>
            <w:tcW w:w="6778" w:type="dxa"/>
          </w:tcPr>
          <w:p w:rsidR="00DA7CF7" w:rsidRPr="00162F92"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162F92">
              <w:rPr>
                <w:rFonts w:ascii="Arial" w:hAnsi="Arial" w:cs="Arial"/>
                <w:b/>
                <w:color w:val="000000"/>
                <w:sz w:val="20"/>
                <w:szCs w:val="20"/>
                <w:u w:val="single"/>
              </w:rPr>
              <w:t>Theme:</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C901B6">
              <w:rPr>
                <w:rFonts w:ascii="Arial" w:hAnsi="Arial" w:cs="Arial"/>
                <w:b/>
                <w:color w:val="000000"/>
                <w:sz w:val="20"/>
                <w:szCs w:val="20"/>
              </w:rPr>
              <w:t xml:space="preserve">Development of </w:t>
            </w:r>
            <w:r>
              <w:rPr>
                <w:rFonts w:ascii="Arial" w:hAnsi="Arial" w:cs="Arial"/>
                <w:b/>
                <w:color w:val="000000"/>
                <w:sz w:val="20"/>
                <w:szCs w:val="20"/>
              </w:rPr>
              <w:t>Home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r w:rsidRPr="00C901B6">
              <w:rPr>
                <w:rFonts w:ascii="Arial" w:hAnsi="Arial" w:cs="Arial"/>
                <w:color w:val="000000"/>
                <w:sz w:val="20"/>
                <w:szCs w:val="20"/>
              </w:rPr>
              <w:t>A look into the historical and cultures</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See instructions under “Opening Activity,” Week 8 Course Home page</w:t>
            </w:r>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Readings:</w:t>
            </w:r>
          </w:p>
          <w:p w:rsidR="00DA7CF7" w:rsidRPr="00DC4313" w:rsidRDefault="00DA7CF7" w:rsidP="002E0E82">
            <w:pPr>
              <w:rPr>
                <w:rFonts w:ascii="Arial" w:hAnsi="Arial" w:cs="Arial"/>
                <w:sz w:val="20"/>
                <w:szCs w:val="20"/>
              </w:rPr>
            </w:pPr>
            <w:r w:rsidRPr="00DC4313">
              <w:rPr>
                <w:rFonts w:ascii="Arial" w:hAnsi="Arial" w:cs="Arial"/>
                <w:sz w:val="20"/>
                <w:szCs w:val="20"/>
              </w:rPr>
              <w:t xml:space="preserve">1. </w:t>
            </w:r>
            <w:r>
              <w:rPr>
                <w:rFonts w:ascii="Arial" w:hAnsi="Arial" w:cs="Arial"/>
                <w:sz w:val="20"/>
                <w:szCs w:val="20"/>
              </w:rPr>
              <w:t xml:space="preserve">See those found under “Week 8”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Class Content:</w:t>
            </w:r>
          </w:p>
          <w:p w:rsidR="00DA7CF7" w:rsidRDefault="00DA7CF7" w:rsidP="002E0E82">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p>
          <w:p w:rsidR="00DA7CF7" w:rsidRPr="00D57E14"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roofErr w:type="gramStart"/>
            <w:r w:rsidRPr="004F563D">
              <w:rPr>
                <w:rFonts w:ascii="Arial" w:eastAsia="Calibri" w:hAnsi="Arial" w:cs="Arial"/>
                <w:sz w:val="20"/>
                <w:szCs w:val="20"/>
              </w:rPr>
              <w:t xml:space="preserve">a.  </w:t>
            </w:r>
            <w:r w:rsidRPr="00E27228">
              <w:rPr>
                <w:rFonts w:ascii="Arial" w:hAnsi="Arial" w:cs="Arial"/>
                <w:color w:val="000000"/>
                <w:sz w:val="20"/>
                <w:szCs w:val="20"/>
              </w:rPr>
              <w:t>Film</w:t>
            </w:r>
            <w:proofErr w:type="gramEnd"/>
            <w:r w:rsidRPr="00E27228">
              <w:rPr>
                <w:rFonts w:ascii="Arial" w:hAnsi="Arial" w:cs="Arial"/>
                <w:color w:val="000000"/>
                <w:sz w:val="20"/>
                <w:szCs w:val="20"/>
              </w:rPr>
              <w:t>:  The Foods that Make Billions</w:t>
            </w:r>
            <w:r>
              <w:rPr>
                <w:rFonts w:ascii="Arial" w:hAnsi="Arial" w:cs="Arial"/>
                <w:color w:val="000000"/>
                <w:sz w:val="20"/>
                <w:szCs w:val="20"/>
              </w:rPr>
              <w:t>/Food Inc.</w:t>
            </w:r>
          </w:p>
          <w:p w:rsidR="00DA7CF7" w:rsidRDefault="00DA7CF7" w:rsidP="002E0E82">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DA7CF7" w:rsidRDefault="00DA7CF7" w:rsidP="002E0E82">
            <w:pPr>
              <w:widowControl/>
              <w:autoSpaceDE/>
              <w:autoSpaceDN/>
              <w:adjustRightInd/>
              <w:rPr>
                <w:rFonts w:ascii="Arial" w:eastAsia="Calibri" w:hAnsi="Arial" w:cs="Arial"/>
                <w:sz w:val="20"/>
                <w:szCs w:val="20"/>
              </w:rPr>
            </w:pPr>
            <w:proofErr w:type="gramStart"/>
            <w:r>
              <w:rPr>
                <w:rFonts w:ascii="Arial" w:eastAsia="Calibri" w:hAnsi="Arial" w:cs="Arial"/>
                <w:sz w:val="20"/>
                <w:szCs w:val="20"/>
              </w:rPr>
              <w:t>1  Open</w:t>
            </w:r>
            <w:proofErr w:type="gramEnd"/>
            <w:r>
              <w:rPr>
                <w:rFonts w:ascii="Arial" w:eastAsia="Calibri" w:hAnsi="Arial" w:cs="Arial"/>
                <w:sz w:val="20"/>
                <w:szCs w:val="20"/>
              </w:rPr>
              <w:t xml:space="preserve"> to “Week 8: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p>
          <w:p w:rsidR="00DA7CF7" w:rsidRDefault="00DA7CF7" w:rsidP="002E0E82">
            <w:pPr>
              <w:widowControl/>
              <w:autoSpaceDE/>
              <w:autoSpaceDN/>
              <w:adjustRightInd/>
              <w:rPr>
                <w:rFonts w:ascii="Arial" w:eastAsia="Calibri" w:hAnsi="Arial" w:cs="Arial"/>
                <w:sz w:val="20"/>
                <w:szCs w:val="20"/>
              </w:rPr>
            </w:pPr>
            <w:r>
              <w:rPr>
                <w:rFonts w:ascii="Arial" w:eastAsia="Calibri" w:hAnsi="Arial" w:cs="Arial"/>
                <w:sz w:val="20"/>
                <w:szCs w:val="20"/>
              </w:rPr>
              <w:t>2. Complete Midterm</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p>
          <w:p w:rsidR="00DA7CF7" w:rsidRPr="004B2193" w:rsidRDefault="00DA7CF7" w:rsidP="002E0E82">
            <w:pPr>
              <w:pStyle w:val="NormalWeb"/>
              <w:spacing w:before="0" w:beforeAutospacing="0" w:after="0" w:afterAutospacing="0"/>
              <w:rPr>
                <w:rFonts w:ascii="Arial" w:hAnsi="Arial" w:cs="Arial"/>
                <w:bCs/>
                <w:sz w:val="20"/>
                <w:szCs w:val="20"/>
              </w:rPr>
            </w:pPr>
          </w:p>
        </w:tc>
        <w:tc>
          <w:tcPr>
            <w:tcW w:w="2520" w:type="dxa"/>
          </w:tcPr>
          <w:p w:rsidR="00DA7CF7" w:rsidRDefault="00DA7CF7" w:rsidP="002E0E82">
            <w:pPr>
              <w:jc w:val="center"/>
              <w:rPr>
                <w:rFonts w:ascii="Arial" w:hAnsi="Arial" w:cs="Arial"/>
                <w:b/>
                <w:bCs/>
                <w:sz w:val="20"/>
                <w:szCs w:val="20"/>
                <w:vertAlign w:val="superscript"/>
              </w:rPr>
            </w:pPr>
            <w:r>
              <w:rPr>
                <w:rFonts w:ascii="Arial" w:hAnsi="Arial" w:cs="Arial"/>
                <w:b/>
                <w:bCs/>
                <w:sz w:val="20"/>
                <w:szCs w:val="20"/>
              </w:rPr>
              <w:t>Due by March 11</w:t>
            </w:r>
            <w:r w:rsidRPr="00E27228">
              <w:rPr>
                <w:rFonts w:ascii="Arial" w:hAnsi="Arial" w:cs="Arial"/>
                <w:b/>
                <w:bCs/>
                <w:sz w:val="20"/>
                <w:szCs w:val="20"/>
                <w:vertAlign w:val="superscript"/>
              </w:rPr>
              <w:t>th</w:t>
            </w:r>
            <w:r>
              <w:rPr>
                <w:rFonts w:ascii="Arial" w:hAnsi="Arial" w:cs="Arial"/>
                <w:b/>
                <w:bCs/>
                <w:sz w:val="20"/>
                <w:szCs w:val="20"/>
              </w:rPr>
              <w:t xml:space="preserve"> </w:t>
            </w:r>
          </w:p>
          <w:p w:rsidR="00DA7CF7" w:rsidRDefault="00DA7CF7" w:rsidP="002E0E82">
            <w:pPr>
              <w:jc w:val="center"/>
              <w:rPr>
                <w:rFonts w:ascii="Arial" w:hAnsi="Arial" w:cs="Arial"/>
                <w:b/>
                <w:bCs/>
                <w:sz w:val="20"/>
                <w:szCs w:val="20"/>
              </w:rPr>
            </w:pPr>
          </w:p>
          <w:p w:rsidR="00DA7CF7" w:rsidRPr="00A16DEB" w:rsidRDefault="00DA7CF7" w:rsidP="002E0E82">
            <w:pPr>
              <w:jc w:val="center"/>
              <w:rPr>
                <w:rFonts w:ascii="Arial" w:hAnsi="Arial" w:cs="Arial"/>
                <w:b/>
                <w:bCs/>
                <w:sz w:val="20"/>
                <w:szCs w:val="20"/>
                <w:u w:val="single"/>
              </w:rPr>
            </w:pPr>
            <w:r w:rsidRPr="00A16DEB">
              <w:rPr>
                <w:rFonts w:ascii="Arial" w:hAnsi="Arial" w:cs="Arial"/>
                <w:b/>
                <w:bCs/>
                <w:sz w:val="20"/>
                <w:szCs w:val="20"/>
                <w:u w:val="single"/>
              </w:rPr>
              <w:t>Readings:</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w:t>
            </w:r>
            <w:r w:rsidRPr="00C901B6">
              <w:rPr>
                <w:rFonts w:ascii="Arial" w:hAnsi="Arial" w:cs="Arial"/>
                <w:color w:val="000000"/>
                <w:sz w:val="20"/>
                <w:szCs w:val="20"/>
              </w:rPr>
              <w:t xml:space="preserve"> No required readings except that on Course Home page for the Week.</w:t>
            </w:r>
          </w:p>
          <w:p w:rsidR="00DA7CF7" w:rsidRDefault="00DA7CF7" w:rsidP="002E0E82">
            <w:pPr>
              <w:rPr>
                <w:rFonts w:ascii="Arial" w:hAnsi="Arial" w:cs="Arial"/>
                <w:b/>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Student Recorders:</w:t>
            </w:r>
          </w:p>
          <w:p w:rsidR="00DA7CF7" w:rsidRDefault="00DA7CF7" w:rsidP="002E0E82">
            <w:pPr>
              <w:rPr>
                <w:rFonts w:ascii="Arial" w:hAnsi="Arial" w:cs="Arial"/>
                <w:bCs/>
                <w:sz w:val="20"/>
                <w:szCs w:val="20"/>
              </w:rPr>
            </w:pPr>
            <w:r>
              <w:rPr>
                <w:rFonts w:ascii="Arial" w:hAnsi="Arial" w:cs="Arial"/>
                <w:bCs/>
                <w:sz w:val="20"/>
                <w:szCs w:val="20"/>
              </w:rPr>
              <w:t>1. To post summary of class responses to Opening Activity</w:t>
            </w:r>
          </w:p>
          <w:p w:rsidR="00DA7CF7" w:rsidRDefault="00DA7CF7" w:rsidP="002E0E82">
            <w:pPr>
              <w:rPr>
                <w:rFonts w:ascii="Arial" w:hAnsi="Arial" w:cs="Arial"/>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DA7CF7" w:rsidRPr="004B2193" w:rsidRDefault="00DA7CF7" w:rsidP="002E0E82">
            <w:pPr>
              <w:rPr>
                <w:rFonts w:ascii="Arial" w:hAnsi="Arial" w:cs="Arial"/>
                <w:bCs/>
                <w:sz w:val="20"/>
                <w:szCs w:val="20"/>
              </w:rPr>
            </w:pPr>
            <w:r>
              <w:rPr>
                <w:rFonts w:ascii="Arial" w:hAnsi="Arial" w:cs="Arial"/>
                <w:bCs/>
                <w:sz w:val="20"/>
                <w:szCs w:val="20"/>
              </w:rPr>
              <w:t>1.  To post answer to questions found on Discussion Board.</w:t>
            </w:r>
          </w:p>
        </w:tc>
      </w:tr>
      <w:tr w:rsidR="00DA7CF7" w:rsidRPr="004B2193" w:rsidTr="002E0E82">
        <w:tc>
          <w:tcPr>
            <w:tcW w:w="1317" w:type="dxa"/>
          </w:tcPr>
          <w:p w:rsidR="00DA7CF7" w:rsidRPr="00D57E14"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E27228">
              <w:rPr>
                <w:rFonts w:ascii="Arial" w:hAnsi="Arial" w:cs="Arial"/>
                <w:b/>
                <w:color w:val="000000"/>
                <w:sz w:val="20"/>
                <w:szCs w:val="20"/>
              </w:rPr>
              <w:t>Unit 3</w:t>
            </w:r>
          </w:p>
        </w:tc>
        <w:tc>
          <w:tcPr>
            <w:tcW w:w="6778" w:type="dxa"/>
          </w:tcPr>
          <w:p w:rsidR="00DA7CF7" w:rsidRPr="00D57E14"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E27228">
              <w:rPr>
                <w:rFonts w:ascii="Arial" w:hAnsi="Arial" w:cs="Arial"/>
                <w:b/>
                <w:color w:val="000000"/>
                <w:sz w:val="20"/>
                <w:szCs w:val="20"/>
              </w:rPr>
              <w:t>Towards a Sustainable Ethic: *Food and Agriculture</w:t>
            </w:r>
          </w:p>
        </w:tc>
        <w:tc>
          <w:tcPr>
            <w:tcW w:w="2520" w:type="dxa"/>
          </w:tcPr>
          <w:p w:rsidR="00DA7CF7" w:rsidRDefault="00DA7CF7" w:rsidP="002E0E82">
            <w:pPr>
              <w:jc w:val="center"/>
              <w:rPr>
                <w:rFonts w:ascii="Arial" w:hAnsi="Arial" w:cs="Arial"/>
                <w:b/>
                <w:bCs/>
                <w:sz w:val="20"/>
                <w:szCs w:val="20"/>
              </w:rPr>
            </w:pPr>
          </w:p>
        </w:tc>
      </w:tr>
      <w:tr w:rsidR="00DA7CF7" w:rsidRPr="004B2193" w:rsidTr="002E0E82">
        <w:tc>
          <w:tcPr>
            <w:tcW w:w="1317" w:type="dxa"/>
          </w:tcPr>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Pr>
                <w:rFonts w:ascii="Arial" w:hAnsi="Arial" w:cs="Arial"/>
                <w:b/>
                <w:color w:val="000000"/>
                <w:sz w:val="20"/>
                <w:szCs w:val="20"/>
                <w:u w:val="single"/>
              </w:rPr>
              <w:t>Week 9</w:t>
            </w:r>
          </w:p>
          <w:p w:rsidR="00DA7CF7" w:rsidRPr="00EF185A"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March 13-19</w:t>
            </w:r>
          </w:p>
          <w:p w:rsidR="00DA7CF7" w:rsidRPr="004B2193" w:rsidRDefault="00DA7CF7" w:rsidP="002E0E82">
            <w:pPr>
              <w:pStyle w:val="NormalWeb"/>
              <w:spacing w:before="0" w:beforeAutospacing="0" w:after="0" w:afterAutospacing="0"/>
              <w:jc w:val="center"/>
              <w:rPr>
                <w:rFonts w:ascii="Arial" w:hAnsi="Arial" w:cs="Arial"/>
                <w:bCs/>
                <w:sz w:val="20"/>
                <w:szCs w:val="20"/>
              </w:rPr>
            </w:pPr>
          </w:p>
        </w:tc>
        <w:tc>
          <w:tcPr>
            <w:tcW w:w="6778" w:type="dxa"/>
          </w:tcPr>
          <w:p w:rsidR="00DA7CF7" w:rsidRPr="00162F92"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162F92">
              <w:rPr>
                <w:rFonts w:ascii="Arial" w:hAnsi="Arial" w:cs="Arial"/>
                <w:b/>
                <w:color w:val="000000"/>
                <w:sz w:val="20"/>
                <w:szCs w:val="20"/>
                <w:u w:val="single"/>
              </w:rPr>
              <w:t>Theme: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r>
              <w:rPr>
                <w:rFonts w:ascii="Arial" w:hAnsi="Arial" w:cs="Arial"/>
                <w:b/>
                <w:color w:val="000000"/>
                <w:sz w:val="20"/>
                <w:szCs w:val="20"/>
              </w:rPr>
              <w:t>Midterm</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See instructions under “Opening Activity,” Week 9 Course Home page</w:t>
            </w:r>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Readings:</w:t>
            </w:r>
          </w:p>
          <w:p w:rsidR="00DA7CF7" w:rsidRPr="00DC4313" w:rsidRDefault="00DA7CF7" w:rsidP="002E0E82">
            <w:pPr>
              <w:rPr>
                <w:rFonts w:ascii="Arial" w:hAnsi="Arial" w:cs="Arial"/>
                <w:sz w:val="20"/>
                <w:szCs w:val="20"/>
              </w:rPr>
            </w:pPr>
            <w:r w:rsidRPr="00DC4313">
              <w:rPr>
                <w:rFonts w:ascii="Arial" w:hAnsi="Arial" w:cs="Arial"/>
                <w:sz w:val="20"/>
                <w:szCs w:val="20"/>
              </w:rPr>
              <w:t xml:space="preserve">1. </w:t>
            </w:r>
            <w:r>
              <w:rPr>
                <w:rFonts w:ascii="Arial" w:hAnsi="Arial" w:cs="Arial"/>
                <w:sz w:val="20"/>
                <w:szCs w:val="20"/>
              </w:rPr>
              <w:t xml:space="preserve">See those found under “Week 9”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Class Content:</w:t>
            </w:r>
          </w:p>
          <w:p w:rsidR="00DA7CF7" w:rsidRPr="004F563D" w:rsidRDefault="00DA7CF7" w:rsidP="002E0E82">
            <w:pPr>
              <w:widowControl/>
              <w:autoSpaceDE/>
              <w:autoSpaceDN/>
              <w:adjustRightInd/>
              <w:rPr>
                <w:rFonts w:ascii="Arial" w:eastAsia="Calibri" w:hAnsi="Arial" w:cs="Arial"/>
                <w:sz w:val="20"/>
                <w:szCs w:val="20"/>
              </w:rPr>
            </w:pPr>
            <w:r>
              <w:rPr>
                <w:rFonts w:ascii="Arial" w:hAnsi="Arial" w:cs="Arial"/>
                <w:b/>
                <w:sz w:val="20"/>
                <w:szCs w:val="20"/>
              </w:rPr>
              <w:lastRenderedPageBreak/>
              <w:t>Research Project Presentations</w:t>
            </w:r>
          </w:p>
          <w:p w:rsidR="00DA7CF7" w:rsidRDefault="00DA7CF7" w:rsidP="002E0E82">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DA7CF7" w:rsidRDefault="00DA7CF7" w:rsidP="002E0E82">
            <w:pPr>
              <w:widowControl/>
              <w:autoSpaceDE/>
              <w:autoSpaceDN/>
              <w:adjustRightInd/>
              <w:rPr>
                <w:rFonts w:ascii="Arial" w:eastAsia="Calibri" w:hAnsi="Arial" w:cs="Arial"/>
                <w:sz w:val="20"/>
                <w:szCs w:val="20"/>
              </w:rPr>
            </w:pPr>
            <w:r>
              <w:rPr>
                <w:rFonts w:ascii="Arial" w:eastAsia="Calibri" w:hAnsi="Arial" w:cs="Arial"/>
                <w:sz w:val="20"/>
                <w:szCs w:val="20"/>
              </w:rPr>
              <w:t>1. Peer review of presentations</w:t>
            </w:r>
          </w:p>
          <w:p w:rsidR="00DA7CF7" w:rsidRPr="00E27228" w:rsidRDefault="00DA7CF7" w:rsidP="002E0E82">
            <w:pPr>
              <w:widowControl/>
              <w:autoSpaceDE/>
              <w:autoSpaceDN/>
              <w:adjustRightInd/>
              <w:rPr>
                <w:rFonts w:ascii="Arial" w:eastAsia="Calibri" w:hAnsi="Arial" w:cs="Arial"/>
                <w:sz w:val="20"/>
                <w:szCs w:val="20"/>
              </w:rPr>
            </w:pPr>
            <w:r>
              <w:rPr>
                <w:rFonts w:ascii="Arial" w:eastAsia="Calibri" w:hAnsi="Arial" w:cs="Arial"/>
                <w:sz w:val="20"/>
                <w:szCs w:val="20"/>
              </w:rPr>
              <w:t>2. Recyclable Art Projects due next week</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p>
          <w:p w:rsidR="00DA7CF7" w:rsidRPr="004B2193" w:rsidRDefault="00DA7CF7" w:rsidP="002E0E82">
            <w:pPr>
              <w:pStyle w:val="NormalWeb"/>
              <w:spacing w:before="0" w:beforeAutospacing="0" w:after="0" w:afterAutospacing="0"/>
              <w:rPr>
                <w:rFonts w:ascii="Arial" w:hAnsi="Arial" w:cs="Arial"/>
                <w:bCs/>
                <w:sz w:val="20"/>
                <w:szCs w:val="20"/>
              </w:rPr>
            </w:pPr>
          </w:p>
        </w:tc>
        <w:tc>
          <w:tcPr>
            <w:tcW w:w="2520" w:type="dxa"/>
          </w:tcPr>
          <w:p w:rsidR="00DA7CF7" w:rsidRDefault="00DA7CF7" w:rsidP="002E0E82">
            <w:pPr>
              <w:jc w:val="center"/>
              <w:rPr>
                <w:rFonts w:ascii="Arial" w:hAnsi="Arial" w:cs="Arial"/>
                <w:b/>
                <w:bCs/>
                <w:sz w:val="20"/>
                <w:szCs w:val="20"/>
              </w:rPr>
            </w:pPr>
            <w:r>
              <w:rPr>
                <w:rFonts w:ascii="Arial" w:hAnsi="Arial" w:cs="Arial"/>
                <w:b/>
                <w:bCs/>
                <w:sz w:val="20"/>
                <w:szCs w:val="20"/>
              </w:rPr>
              <w:lastRenderedPageBreak/>
              <w:t>Due by March 18</w:t>
            </w:r>
            <w:r w:rsidRPr="00E27228">
              <w:rPr>
                <w:rFonts w:ascii="Arial" w:hAnsi="Arial" w:cs="Arial"/>
                <w:b/>
                <w:bCs/>
                <w:sz w:val="20"/>
                <w:szCs w:val="20"/>
                <w:vertAlign w:val="superscript"/>
              </w:rPr>
              <w:t>th</w:t>
            </w:r>
          </w:p>
          <w:p w:rsidR="00DA7CF7" w:rsidRDefault="00DA7CF7" w:rsidP="002E0E82">
            <w:pPr>
              <w:jc w:val="center"/>
              <w:rPr>
                <w:rFonts w:ascii="Arial" w:hAnsi="Arial" w:cs="Arial"/>
                <w:b/>
                <w:bCs/>
                <w:sz w:val="20"/>
                <w:szCs w:val="20"/>
              </w:rPr>
            </w:pPr>
          </w:p>
          <w:p w:rsidR="00DA7CF7" w:rsidRPr="00A16DEB" w:rsidRDefault="00DA7CF7" w:rsidP="002E0E82">
            <w:pPr>
              <w:jc w:val="center"/>
              <w:rPr>
                <w:rFonts w:ascii="Arial" w:hAnsi="Arial" w:cs="Arial"/>
                <w:b/>
                <w:bCs/>
                <w:sz w:val="20"/>
                <w:szCs w:val="20"/>
                <w:u w:val="single"/>
              </w:rPr>
            </w:pPr>
            <w:r w:rsidRPr="00A16DEB">
              <w:rPr>
                <w:rFonts w:ascii="Arial" w:hAnsi="Arial" w:cs="Arial"/>
                <w:b/>
                <w:bCs/>
                <w:sz w:val="20"/>
                <w:szCs w:val="20"/>
                <w:u w:val="single"/>
              </w:rPr>
              <w:t>Readings:</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*No assigned readings</w:t>
            </w:r>
          </w:p>
          <w:p w:rsidR="00DA7CF7" w:rsidRDefault="00DA7CF7" w:rsidP="002E0E82">
            <w:pPr>
              <w:rPr>
                <w:rFonts w:ascii="Arial" w:hAnsi="Arial" w:cs="Arial"/>
                <w:b/>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Student Recorders:</w:t>
            </w:r>
          </w:p>
          <w:p w:rsidR="00DA7CF7" w:rsidRDefault="00DA7CF7" w:rsidP="002E0E82">
            <w:pPr>
              <w:rPr>
                <w:rFonts w:ascii="Arial" w:hAnsi="Arial" w:cs="Arial"/>
                <w:bCs/>
                <w:sz w:val="20"/>
                <w:szCs w:val="20"/>
              </w:rPr>
            </w:pPr>
            <w:r>
              <w:rPr>
                <w:rFonts w:ascii="Arial" w:hAnsi="Arial" w:cs="Arial"/>
                <w:bCs/>
                <w:sz w:val="20"/>
                <w:szCs w:val="20"/>
              </w:rPr>
              <w:t xml:space="preserve">1. To post summary of </w:t>
            </w:r>
            <w:r>
              <w:rPr>
                <w:rFonts w:ascii="Arial" w:hAnsi="Arial" w:cs="Arial"/>
                <w:bCs/>
                <w:sz w:val="20"/>
                <w:szCs w:val="20"/>
              </w:rPr>
              <w:lastRenderedPageBreak/>
              <w:t>class responses to Opening Activity</w:t>
            </w:r>
          </w:p>
          <w:p w:rsidR="00DA7CF7" w:rsidRDefault="00DA7CF7" w:rsidP="002E0E82">
            <w:pPr>
              <w:rPr>
                <w:rFonts w:ascii="Arial" w:hAnsi="Arial" w:cs="Arial"/>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DA7CF7" w:rsidRPr="004B2193" w:rsidRDefault="00DA7CF7" w:rsidP="002E0E82">
            <w:pPr>
              <w:rPr>
                <w:rFonts w:ascii="Arial" w:hAnsi="Arial" w:cs="Arial"/>
                <w:bCs/>
                <w:sz w:val="20"/>
                <w:szCs w:val="20"/>
              </w:rPr>
            </w:pPr>
            <w:r>
              <w:rPr>
                <w:rFonts w:ascii="Arial" w:hAnsi="Arial" w:cs="Arial"/>
                <w:bCs/>
                <w:sz w:val="20"/>
                <w:szCs w:val="20"/>
              </w:rPr>
              <w:t>1. Peer review of presentations</w:t>
            </w:r>
          </w:p>
        </w:tc>
      </w:tr>
      <w:tr w:rsidR="00DA7CF7" w:rsidRPr="004B2193" w:rsidTr="002E0E82">
        <w:tc>
          <w:tcPr>
            <w:tcW w:w="1317" w:type="dxa"/>
          </w:tcPr>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Pr>
                <w:rFonts w:ascii="Arial" w:hAnsi="Arial" w:cs="Arial"/>
                <w:b/>
                <w:color w:val="000000"/>
                <w:sz w:val="20"/>
                <w:szCs w:val="20"/>
                <w:u w:val="single"/>
              </w:rPr>
              <w:lastRenderedPageBreak/>
              <w:t>March 20-26</w:t>
            </w:r>
          </w:p>
        </w:tc>
        <w:tc>
          <w:tcPr>
            <w:tcW w:w="6778" w:type="dxa"/>
          </w:tcPr>
          <w:p w:rsidR="00DA7CF7" w:rsidRPr="00797118"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E27228">
              <w:rPr>
                <w:rFonts w:ascii="Arial" w:hAnsi="Arial" w:cs="Arial"/>
                <w:b/>
                <w:color w:val="000000"/>
                <w:sz w:val="20"/>
                <w:szCs w:val="20"/>
              </w:rPr>
              <w:t>Spring Break</w:t>
            </w:r>
          </w:p>
        </w:tc>
        <w:tc>
          <w:tcPr>
            <w:tcW w:w="2520" w:type="dxa"/>
          </w:tcPr>
          <w:p w:rsidR="00DA7CF7" w:rsidRDefault="00DA7CF7" w:rsidP="002E0E82">
            <w:pPr>
              <w:jc w:val="center"/>
              <w:rPr>
                <w:rFonts w:ascii="Arial" w:hAnsi="Arial" w:cs="Arial"/>
                <w:b/>
                <w:bCs/>
                <w:sz w:val="20"/>
                <w:szCs w:val="20"/>
              </w:rPr>
            </w:pPr>
          </w:p>
        </w:tc>
      </w:tr>
      <w:tr w:rsidR="00DA7CF7" w:rsidRPr="004B2193" w:rsidTr="002E0E82">
        <w:tc>
          <w:tcPr>
            <w:tcW w:w="1317" w:type="dxa"/>
          </w:tcPr>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C901B6">
              <w:rPr>
                <w:rFonts w:ascii="Arial" w:hAnsi="Arial" w:cs="Arial"/>
                <w:b/>
                <w:color w:val="000000"/>
                <w:sz w:val="20"/>
                <w:szCs w:val="20"/>
                <w:u w:val="single"/>
              </w:rPr>
              <w:t xml:space="preserve">Week </w:t>
            </w:r>
            <w:r>
              <w:rPr>
                <w:rFonts w:ascii="Arial" w:hAnsi="Arial" w:cs="Arial"/>
                <w:b/>
                <w:color w:val="000000"/>
                <w:sz w:val="20"/>
                <w:szCs w:val="20"/>
                <w:u w:val="single"/>
              </w:rPr>
              <w:t>10</w:t>
            </w:r>
          </w:p>
          <w:p w:rsidR="00DA7CF7" w:rsidRPr="00EF185A"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March 27-April 2</w:t>
            </w:r>
          </w:p>
          <w:p w:rsidR="00DA7CF7" w:rsidRPr="004B2193" w:rsidRDefault="00DA7CF7" w:rsidP="002E0E82">
            <w:pPr>
              <w:pStyle w:val="NormalWeb"/>
              <w:spacing w:before="0" w:beforeAutospacing="0" w:after="0" w:afterAutospacing="0"/>
              <w:jc w:val="center"/>
              <w:rPr>
                <w:rFonts w:ascii="Arial" w:hAnsi="Arial" w:cs="Arial"/>
                <w:bCs/>
                <w:sz w:val="20"/>
                <w:szCs w:val="20"/>
              </w:rPr>
            </w:pPr>
          </w:p>
        </w:tc>
        <w:tc>
          <w:tcPr>
            <w:tcW w:w="6778" w:type="dxa"/>
          </w:tcPr>
          <w:p w:rsidR="00DA7CF7" w:rsidRPr="00162F92"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162F92">
              <w:rPr>
                <w:rFonts w:ascii="Arial" w:hAnsi="Arial" w:cs="Arial"/>
                <w:b/>
                <w:color w:val="000000"/>
                <w:sz w:val="20"/>
                <w:szCs w:val="20"/>
                <w:u w:val="single"/>
              </w:rPr>
              <w:t>Theme: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C901B6">
              <w:rPr>
                <w:rFonts w:ascii="Arial" w:hAnsi="Arial" w:cs="Arial"/>
                <w:b/>
                <w:color w:val="000000"/>
                <w:sz w:val="20"/>
                <w:szCs w:val="20"/>
              </w:rPr>
              <w:t>Select Topics:</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C901B6">
              <w:rPr>
                <w:rFonts w:ascii="Arial" w:hAnsi="Arial" w:cs="Arial"/>
                <w:b/>
                <w:color w:val="000000"/>
                <w:sz w:val="20"/>
                <w:szCs w:val="20"/>
              </w:rPr>
              <w:t>Sustainability, Consumption, Business and Energy</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r w:rsidRPr="00C901B6">
              <w:rPr>
                <w:rFonts w:ascii="Arial" w:hAnsi="Arial" w:cs="Arial"/>
                <w:color w:val="000000"/>
                <w:sz w:val="20"/>
                <w:szCs w:val="20"/>
              </w:rPr>
              <w:t>A look into sustainability and corporate social responsibility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See instructions under “Opening Activity,” Week 10 Course Home page</w:t>
            </w:r>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Readings:</w:t>
            </w:r>
          </w:p>
          <w:p w:rsidR="00DA7CF7" w:rsidRPr="00DC4313" w:rsidRDefault="00DA7CF7" w:rsidP="002E0E82">
            <w:pPr>
              <w:rPr>
                <w:rFonts w:ascii="Arial" w:hAnsi="Arial" w:cs="Arial"/>
                <w:sz w:val="20"/>
                <w:szCs w:val="20"/>
              </w:rPr>
            </w:pPr>
            <w:r w:rsidRPr="00DC4313">
              <w:rPr>
                <w:rFonts w:ascii="Arial" w:hAnsi="Arial" w:cs="Arial"/>
                <w:sz w:val="20"/>
                <w:szCs w:val="20"/>
              </w:rPr>
              <w:t xml:space="preserve">1. </w:t>
            </w:r>
            <w:r>
              <w:rPr>
                <w:rFonts w:ascii="Arial" w:hAnsi="Arial" w:cs="Arial"/>
                <w:sz w:val="20"/>
                <w:szCs w:val="20"/>
              </w:rPr>
              <w:t xml:space="preserve">See those found under “Week 10”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Class Content:</w:t>
            </w:r>
          </w:p>
          <w:p w:rsidR="00DA7CF7" w:rsidRDefault="00DA7CF7" w:rsidP="002E0E82">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p>
          <w:p w:rsidR="00DA7CF7" w:rsidRPr="004C19CC" w:rsidRDefault="00DA7CF7" w:rsidP="002E0E82">
            <w:pPr>
              <w:widowControl/>
              <w:autoSpaceDE/>
              <w:autoSpaceDN/>
              <w:adjustRightInd/>
              <w:rPr>
                <w:rFonts w:ascii="Arial" w:eastAsia="Calibri" w:hAnsi="Arial" w:cs="Arial"/>
                <w:sz w:val="20"/>
                <w:szCs w:val="20"/>
              </w:rPr>
            </w:pPr>
            <w:r w:rsidRPr="004C19CC">
              <w:rPr>
                <w:rFonts w:ascii="Arial" w:eastAsia="Calibri" w:hAnsi="Arial" w:cs="Arial"/>
                <w:sz w:val="20"/>
                <w:szCs w:val="20"/>
              </w:rPr>
              <w:t xml:space="preserve">a. </w:t>
            </w:r>
            <w:r w:rsidRPr="004C19CC">
              <w:rPr>
                <w:rFonts w:ascii="Arial" w:eastAsia="Calibri" w:hAnsi="Arial" w:cs="Arial"/>
                <w:i/>
                <w:sz w:val="20"/>
                <w:szCs w:val="20"/>
              </w:rPr>
              <w:t>Opening Reflection:</w:t>
            </w:r>
            <w:r w:rsidRPr="004C19CC">
              <w:rPr>
                <w:rFonts w:ascii="Arial" w:eastAsia="Calibri" w:hAnsi="Arial" w:cs="Arial"/>
                <w:sz w:val="20"/>
                <w:szCs w:val="20"/>
              </w:rPr>
              <w:t xml:space="preserve"> </w:t>
            </w:r>
            <w:proofErr w:type="spellStart"/>
            <w:r w:rsidRPr="004C19CC">
              <w:rPr>
                <w:rFonts w:ascii="Arial" w:eastAsia="Calibri" w:hAnsi="Arial" w:cs="Arial"/>
                <w:sz w:val="20"/>
                <w:szCs w:val="20"/>
              </w:rPr>
              <w:t>Wudang</w:t>
            </w:r>
            <w:proofErr w:type="spellEnd"/>
            <w:r w:rsidRPr="004C19CC">
              <w:rPr>
                <w:rFonts w:ascii="Arial" w:eastAsia="Calibri" w:hAnsi="Arial" w:cs="Arial"/>
                <w:sz w:val="20"/>
                <w:szCs w:val="20"/>
              </w:rPr>
              <w:t xml:space="preserve"> </w:t>
            </w:r>
            <w:proofErr w:type="spellStart"/>
            <w:r w:rsidRPr="004C19CC">
              <w:rPr>
                <w:rFonts w:ascii="Arial" w:eastAsia="Calibri" w:hAnsi="Arial" w:cs="Arial"/>
                <w:sz w:val="20"/>
                <w:szCs w:val="20"/>
              </w:rPr>
              <w:t>Daoist</w:t>
            </w:r>
            <w:proofErr w:type="spellEnd"/>
            <w:r w:rsidRPr="004C19CC">
              <w:rPr>
                <w:rFonts w:ascii="Arial" w:eastAsia="Calibri" w:hAnsi="Arial" w:cs="Arial"/>
                <w:sz w:val="20"/>
                <w:szCs w:val="20"/>
              </w:rPr>
              <w:t xml:space="preserve"> Meditation</w:t>
            </w:r>
          </w:p>
          <w:p w:rsidR="00DA7CF7" w:rsidRPr="004C19CC" w:rsidRDefault="00DA7CF7" w:rsidP="002E0E82">
            <w:pPr>
              <w:widowControl/>
              <w:autoSpaceDE/>
              <w:autoSpaceDN/>
              <w:adjustRightInd/>
              <w:rPr>
                <w:rFonts w:ascii="Arial" w:eastAsia="Calibri" w:hAnsi="Arial" w:cs="Arial"/>
                <w:sz w:val="20"/>
                <w:szCs w:val="20"/>
              </w:rPr>
            </w:pPr>
            <w:r w:rsidRPr="004C19CC">
              <w:rPr>
                <w:rFonts w:ascii="Arial" w:eastAsia="Calibri" w:hAnsi="Arial" w:cs="Arial"/>
                <w:sz w:val="20"/>
                <w:szCs w:val="20"/>
              </w:rPr>
              <w:t>b.  Taiwan Explorer: Religion in Taiwan</w:t>
            </w:r>
          </w:p>
          <w:p w:rsidR="00DA7CF7" w:rsidRPr="004C19CC" w:rsidRDefault="00DA7CF7" w:rsidP="002E0E82">
            <w:pPr>
              <w:widowControl/>
              <w:autoSpaceDE/>
              <w:autoSpaceDN/>
              <w:adjustRightInd/>
              <w:rPr>
                <w:rFonts w:ascii="Arial" w:eastAsia="Calibri" w:hAnsi="Arial" w:cs="Arial"/>
                <w:sz w:val="20"/>
                <w:szCs w:val="20"/>
              </w:rPr>
            </w:pPr>
            <w:r>
              <w:rPr>
                <w:rFonts w:ascii="Arial" w:eastAsia="Calibri" w:hAnsi="Arial" w:cs="Arial"/>
                <w:sz w:val="20"/>
                <w:szCs w:val="20"/>
              </w:rPr>
              <w:t>c</w:t>
            </w:r>
            <w:r w:rsidRPr="004C19CC">
              <w:rPr>
                <w:rFonts w:ascii="Arial" w:eastAsia="Calibri" w:hAnsi="Arial" w:cs="Arial"/>
                <w:sz w:val="20"/>
                <w:szCs w:val="20"/>
              </w:rPr>
              <w:t>.  Going Green- 3D Animation</w:t>
            </w:r>
          </w:p>
          <w:p w:rsidR="00DA7CF7" w:rsidRPr="004C19CC" w:rsidRDefault="00DA7CF7" w:rsidP="002E0E82">
            <w:pPr>
              <w:widowControl/>
              <w:autoSpaceDE/>
              <w:autoSpaceDN/>
              <w:adjustRightInd/>
              <w:rPr>
                <w:rFonts w:ascii="Arial" w:eastAsia="Calibri" w:hAnsi="Arial" w:cs="Arial"/>
                <w:sz w:val="20"/>
                <w:szCs w:val="20"/>
              </w:rPr>
            </w:pPr>
            <w:r w:rsidRPr="004C19CC">
              <w:rPr>
                <w:rFonts w:ascii="Arial" w:eastAsia="Calibri" w:hAnsi="Arial" w:cs="Arial"/>
                <w:sz w:val="20"/>
                <w:szCs w:val="20"/>
              </w:rPr>
              <w:t xml:space="preserve">d.  Green </w:t>
            </w:r>
            <w:proofErr w:type="spellStart"/>
            <w:r w:rsidRPr="004C19CC">
              <w:rPr>
                <w:rFonts w:ascii="Arial" w:eastAsia="Calibri" w:hAnsi="Arial" w:cs="Arial"/>
                <w:sz w:val="20"/>
                <w:szCs w:val="20"/>
              </w:rPr>
              <w:t>Ganesha</w:t>
            </w:r>
            <w:proofErr w:type="spellEnd"/>
            <w:r w:rsidRPr="004C19CC">
              <w:rPr>
                <w:rFonts w:ascii="Arial" w:eastAsia="Calibri" w:hAnsi="Arial" w:cs="Arial"/>
                <w:sz w:val="20"/>
                <w:szCs w:val="20"/>
              </w:rPr>
              <w:t xml:space="preserve"> Documentary</w:t>
            </w:r>
          </w:p>
          <w:p w:rsidR="00DA7CF7" w:rsidRPr="00744C65" w:rsidRDefault="00DA7CF7" w:rsidP="002E0E82">
            <w:pPr>
              <w:widowControl/>
              <w:autoSpaceDE/>
              <w:autoSpaceDN/>
              <w:adjustRightInd/>
              <w:rPr>
                <w:rFonts w:ascii="Arial" w:eastAsia="Calibri" w:hAnsi="Arial" w:cs="Arial"/>
                <w:sz w:val="20"/>
                <w:szCs w:val="20"/>
              </w:rPr>
            </w:pPr>
            <w:r w:rsidRPr="004C19CC">
              <w:rPr>
                <w:rFonts w:ascii="Arial" w:eastAsia="Calibri" w:hAnsi="Arial" w:cs="Arial"/>
                <w:sz w:val="20"/>
                <w:szCs w:val="20"/>
              </w:rPr>
              <w:t xml:space="preserve">e.  </w:t>
            </w:r>
            <w:proofErr w:type="spellStart"/>
            <w:r w:rsidRPr="004C19CC">
              <w:rPr>
                <w:rFonts w:ascii="Arial" w:eastAsia="Calibri" w:hAnsi="Arial" w:cs="Arial"/>
                <w:sz w:val="20"/>
                <w:szCs w:val="20"/>
              </w:rPr>
              <w:t>TEDx</w:t>
            </w:r>
            <w:proofErr w:type="spellEnd"/>
            <w:r w:rsidRPr="004C19CC">
              <w:rPr>
                <w:rFonts w:ascii="Arial" w:eastAsia="Calibri" w:hAnsi="Arial" w:cs="Arial"/>
                <w:sz w:val="20"/>
                <w:szCs w:val="20"/>
              </w:rPr>
              <w:t>: Your Brain, the Environment, Our Decisions</w:t>
            </w:r>
          </w:p>
          <w:p w:rsidR="00DA7CF7" w:rsidRDefault="00DA7CF7" w:rsidP="002E0E82">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DA7CF7" w:rsidRDefault="00DA7CF7" w:rsidP="002E0E82">
            <w:pPr>
              <w:widowControl/>
              <w:autoSpaceDE/>
              <w:autoSpaceDN/>
              <w:adjustRightInd/>
              <w:rPr>
                <w:rFonts w:ascii="Arial" w:eastAsia="Calibri" w:hAnsi="Arial" w:cs="Arial"/>
                <w:sz w:val="20"/>
                <w:szCs w:val="20"/>
              </w:rPr>
            </w:pPr>
            <w:proofErr w:type="gramStart"/>
            <w:r>
              <w:rPr>
                <w:rFonts w:ascii="Arial" w:eastAsia="Calibri" w:hAnsi="Arial" w:cs="Arial"/>
                <w:sz w:val="20"/>
                <w:szCs w:val="20"/>
              </w:rPr>
              <w:t>1  Open</w:t>
            </w:r>
            <w:proofErr w:type="gramEnd"/>
            <w:r>
              <w:rPr>
                <w:rFonts w:ascii="Arial" w:eastAsia="Calibri" w:hAnsi="Arial" w:cs="Arial"/>
                <w:sz w:val="20"/>
                <w:szCs w:val="20"/>
              </w:rPr>
              <w:t xml:space="preserve"> to “Week 10: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p>
          <w:p w:rsidR="00DA7CF7" w:rsidRPr="00E27228" w:rsidRDefault="00DA7CF7" w:rsidP="002E0E82">
            <w:pPr>
              <w:widowControl/>
              <w:autoSpaceDE/>
              <w:autoSpaceDN/>
              <w:adjustRightInd/>
              <w:rPr>
                <w:rFonts w:ascii="Arial" w:eastAsia="Calibri" w:hAnsi="Arial" w:cs="Arial"/>
                <w:sz w:val="20"/>
                <w:szCs w:val="20"/>
              </w:rPr>
            </w:pPr>
            <w:r>
              <w:rPr>
                <w:rFonts w:ascii="Arial" w:eastAsia="Calibri" w:hAnsi="Arial" w:cs="Arial"/>
                <w:sz w:val="20"/>
                <w:szCs w:val="20"/>
              </w:rPr>
              <w:t>2.  Share Recyclable Art Projects</w:t>
            </w:r>
            <w:r w:rsidRPr="00E27228">
              <w:rPr>
                <w:rFonts w:ascii="Arial" w:hAnsi="Arial" w:cs="Arial"/>
                <w:color w:val="000000"/>
                <w:sz w:val="20"/>
                <w:szCs w:val="20"/>
              </w:rPr>
              <w:t xml:space="preserve"> </w:t>
            </w:r>
          </w:p>
        </w:tc>
        <w:tc>
          <w:tcPr>
            <w:tcW w:w="2520" w:type="dxa"/>
          </w:tcPr>
          <w:p w:rsidR="00DA7CF7" w:rsidRDefault="00DA7CF7" w:rsidP="002E0E82">
            <w:pPr>
              <w:jc w:val="center"/>
              <w:rPr>
                <w:rFonts w:ascii="Arial" w:hAnsi="Arial" w:cs="Arial"/>
                <w:b/>
                <w:bCs/>
                <w:sz w:val="20"/>
                <w:szCs w:val="20"/>
              </w:rPr>
            </w:pPr>
            <w:r>
              <w:rPr>
                <w:rFonts w:ascii="Arial" w:hAnsi="Arial" w:cs="Arial"/>
                <w:b/>
                <w:bCs/>
                <w:sz w:val="20"/>
                <w:szCs w:val="20"/>
              </w:rPr>
              <w:t>Due by April 1</w:t>
            </w:r>
            <w:r w:rsidRPr="00E27228">
              <w:rPr>
                <w:rFonts w:ascii="Arial" w:hAnsi="Arial" w:cs="Arial"/>
                <w:b/>
                <w:bCs/>
                <w:sz w:val="20"/>
                <w:szCs w:val="20"/>
                <w:vertAlign w:val="superscript"/>
              </w:rPr>
              <w:t>st</w:t>
            </w:r>
          </w:p>
          <w:p w:rsidR="00DA7CF7" w:rsidRDefault="00DA7CF7" w:rsidP="002E0E82">
            <w:pPr>
              <w:jc w:val="center"/>
              <w:rPr>
                <w:rFonts w:ascii="Arial" w:hAnsi="Arial" w:cs="Arial"/>
                <w:b/>
                <w:bCs/>
                <w:sz w:val="20"/>
                <w:szCs w:val="20"/>
              </w:rPr>
            </w:pPr>
          </w:p>
          <w:p w:rsidR="00DA7CF7" w:rsidRPr="00A16DEB" w:rsidRDefault="00DA7CF7" w:rsidP="002E0E82">
            <w:pPr>
              <w:jc w:val="center"/>
              <w:rPr>
                <w:rFonts w:ascii="Arial" w:hAnsi="Arial" w:cs="Arial"/>
                <w:b/>
                <w:bCs/>
                <w:sz w:val="20"/>
                <w:szCs w:val="20"/>
                <w:u w:val="single"/>
              </w:rPr>
            </w:pPr>
            <w:r w:rsidRPr="00A16DEB">
              <w:rPr>
                <w:rFonts w:ascii="Arial" w:hAnsi="Arial" w:cs="Arial"/>
                <w:b/>
                <w:bCs/>
                <w:sz w:val="20"/>
                <w:szCs w:val="20"/>
                <w:u w:val="single"/>
              </w:rPr>
              <w:t>Readings:</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u w:val="single"/>
              </w:rPr>
            </w:pPr>
            <w:r w:rsidRPr="00C901B6">
              <w:rPr>
                <w:rFonts w:ascii="Arial" w:hAnsi="Arial" w:cs="Arial"/>
                <w:color w:val="000000"/>
                <w:sz w:val="20"/>
                <w:szCs w:val="20"/>
              </w:rPr>
              <w:t xml:space="preserve">Textbook, Chapter 8: “Ecosystem Sustainability: A </w:t>
            </w:r>
            <w:proofErr w:type="spellStart"/>
            <w:r w:rsidRPr="00C901B6">
              <w:rPr>
                <w:rFonts w:ascii="Arial" w:hAnsi="Arial" w:cs="Arial"/>
                <w:color w:val="000000"/>
                <w:sz w:val="20"/>
                <w:szCs w:val="20"/>
              </w:rPr>
              <w:t>Daoist</w:t>
            </w:r>
            <w:proofErr w:type="spellEnd"/>
            <w:r w:rsidRPr="00C901B6">
              <w:rPr>
                <w:rFonts w:ascii="Arial" w:hAnsi="Arial" w:cs="Arial"/>
                <w:color w:val="000000"/>
                <w:sz w:val="20"/>
                <w:szCs w:val="20"/>
              </w:rPr>
              <w:t xml:space="preserve"> Perspective,” </w:t>
            </w:r>
            <w:r w:rsidRPr="00C901B6">
              <w:rPr>
                <w:rFonts w:ascii="Arial" w:hAnsi="Arial" w:cs="Arial"/>
                <w:color w:val="000000"/>
                <w:sz w:val="20"/>
                <w:szCs w:val="20"/>
                <w:u w:val="single"/>
              </w:rPr>
              <w:t>or</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 xml:space="preserve">Textbook, Chapter 9: “Healing the Earth: </w:t>
            </w:r>
            <w:proofErr w:type="spellStart"/>
            <w:r w:rsidRPr="00C901B6">
              <w:rPr>
                <w:rFonts w:ascii="Arial" w:hAnsi="Arial" w:cs="Arial"/>
                <w:color w:val="000000"/>
                <w:sz w:val="20"/>
                <w:szCs w:val="20"/>
              </w:rPr>
              <w:t>Daoist</w:t>
            </w:r>
            <w:proofErr w:type="spellEnd"/>
            <w:r w:rsidRPr="00C901B6">
              <w:rPr>
                <w:rFonts w:ascii="Arial" w:hAnsi="Arial" w:cs="Arial"/>
                <w:color w:val="000000"/>
                <w:sz w:val="20"/>
                <w:szCs w:val="20"/>
              </w:rPr>
              <w:t xml:space="preserve"> Cultivation in Comparative Perspective”</w:t>
            </w:r>
          </w:p>
          <w:p w:rsidR="00DA7CF7" w:rsidRDefault="00DA7CF7" w:rsidP="002E0E82">
            <w:pPr>
              <w:rPr>
                <w:rFonts w:ascii="Arial" w:hAnsi="Arial" w:cs="Arial"/>
                <w:b/>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Student Recorders:</w:t>
            </w:r>
          </w:p>
          <w:p w:rsidR="00DA7CF7" w:rsidRDefault="00DA7CF7" w:rsidP="002E0E82">
            <w:pPr>
              <w:rPr>
                <w:rFonts w:ascii="Arial" w:hAnsi="Arial" w:cs="Arial"/>
                <w:bCs/>
                <w:sz w:val="20"/>
                <w:szCs w:val="20"/>
              </w:rPr>
            </w:pPr>
            <w:r>
              <w:rPr>
                <w:rFonts w:ascii="Arial" w:hAnsi="Arial" w:cs="Arial"/>
                <w:bCs/>
                <w:sz w:val="20"/>
                <w:szCs w:val="20"/>
              </w:rPr>
              <w:t>1. To post summary of class responses to Opening Activity</w:t>
            </w:r>
          </w:p>
          <w:p w:rsidR="00DA7CF7" w:rsidRDefault="00DA7CF7" w:rsidP="002E0E82">
            <w:pPr>
              <w:rPr>
                <w:rFonts w:ascii="Arial" w:hAnsi="Arial" w:cs="Arial"/>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DA7CF7" w:rsidRPr="004B2193" w:rsidRDefault="00DA7CF7" w:rsidP="002E0E82">
            <w:pPr>
              <w:rPr>
                <w:rFonts w:ascii="Arial" w:hAnsi="Arial" w:cs="Arial"/>
                <w:bCs/>
                <w:sz w:val="20"/>
                <w:szCs w:val="20"/>
              </w:rPr>
            </w:pPr>
            <w:r>
              <w:rPr>
                <w:rFonts w:ascii="Arial" w:hAnsi="Arial" w:cs="Arial"/>
                <w:bCs/>
                <w:sz w:val="20"/>
                <w:szCs w:val="20"/>
              </w:rPr>
              <w:t>1.  To post answer to questions found on Discussion Board</w:t>
            </w:r>
          </w:p>
        </w:tc>
      </w:tr>
      <w:tr w:rsidR="00DA7CF7" w:rsidRPr="004B2193" w:rsidTr="002E0E82">
        <w:tc>
          <w:tcPr>
            <w:tcW w:w="1317" w:type="dxa"/>
          </w:tcPr>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C901B6">
              <w:rPr>
                <w:rFonts w:ascii="Arial" w:hAnsi="Arial" w:cs="Arial"/>
                <w:b/>
                <w:color w:val="000000"/>
                <w:sz w:val="20"/>
                <w:szCs w:val="20"/>
                <w:u w:val="single"/>
              </w:rPr>
              <w:t xml:space="preserve">Week </w:t>
            </w:r>
            <w:r>
              <w:rPr>
                <w:rFonts w:ascii="Arial" w:hAnsi="Arial" w:cs="Arial"/>
                <w:b/>
                <w:color w:val="000000"/>
                <w:sz w:val="20"/>
                <w:szCs w:val="20"/>
                <w:u w:val="single"/>
              </w:rPr>
              <w:t>11</w:t>
            </w:r>
          </w:p>
          <w:p w:rsidR="00DA7CF7" w:rsidRPr="00EF185A"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April 3-9</w:t>
            </w:r>
          </w:p>
          <w:p w:rsidR="00DA7CF7" w:rsidRPr="004B2193" w:rsidRDefault="00DA7CF7" w:rsidP="002E0E82">
            <w:pPr>
              <w:pStyle w:val="NormalWeb"/>
              <w:spacing w:before="0" w:beforeAutospacing="0" w:after="0" w:afterAutospacing="0"/>
              <w:jc w:val="center"/>
              <w:rPr>
                <w:rFonts w:ascii="Arial" w:hAnsi="Arial" w:cs="Arial"/>
                <w:bCs/>
                <w:sz w:val="20"/>
                <w:szCs w:val="20"/>
              </w:rPr>
            </w:pPr>
          </w:p>
        </w:tc>
        <w:tc>
          <w:tcPr>
            <w:tcW w:w="6778" w:type="dxa"/>
          </w:tcPr>
          <w:p w:rsidR="00DA7CF7" w:rsidRPr="00162F92"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162F92">
              <w:rPr>
                <w:rFonts w:ascii="Arial" w:hAnsi="Arial" w:cs="Arial"/>
                <w:b/>
                <w:color w:val="000000"/>
                <w:sz w:val="20"/>
                <w:szCs w:val="20"/>
                <w:u w:val="single"/>
              </w:rPr>
              <w:t>Theme: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C901B6">
              <w:rPr>
                <w:rFonts w:ascii="Arial" w:hAnsi="Arial" w:cs="Arial"/>
                <w:b/>
                <w:color w:val="000000"/>
                <w:sz w:val="20"/>
                <w:szCs w:val="20"/>
              </w:rPr>
              <w:t>Select Topics:</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C901B6">
              <w:rPr>
                <w:rFonts w:ascii="Arial" w:hAnsi="Arial" w:cs="Arial"/>
                <w:b/>
                <w:color w:val="000000"/>
                <w:sz w:val="20"/>
                <w:szCs w:val="20"/>
              </w:rPr>
              <w:t>Art and Architecture; Culture and Religion; Creation Spirituality</w:t>
            </w:r>
            <w:r>
              <w:rPr>
                <w:rFonts w:ascii="Arial" w:hAnsi="Arial" w:cs="Arial"/>
                <w:b/>
                <w:color w:val="000000"/>
                <w:sz w:val="20"/>
                <w:szCs w:val="20"/>
              </w:rPr>
              <w:t xml:space="preserve"> /</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proofErr w:type="spellStart"/>
            <w:r w:rsidRPr="00C901B6">
              <w:rPr>
                <w:rFonts w:ascii="Arial" w:hAnsi="Arial" w:cs="Arial"/>
                <w:color w:val="000000"/>
                <w:sz w:val="20"/>
                <w:szCs w:val="20"/>
              </w:rPr>
              <w:t>Classwork</w:t>
            </w:r>
            <w:proofErr w:type="spellEnd"/>
            <w:r w:rsidRPr="00C901B6">
              <w:rPr>
                <w:rFonts w:ascii="Arial" w:hAnsi="Arial" w:cs="Arial"/>
                <w:color w:val="000000"/>
                <w:sz w:val="20"/>
                <w:szCs w:val="20"/>
              </w:rPr>
              <w:t>:  Exploration of the environment and religious influences in art and architecture, worship</w:t>
            </w:r>
            <w:r w:rsidRPr="00642155">
              <w:rPr>
                <w:rFonts w:ascii="Arial" w:hAnsi="Arial" w:cs="Arial"/>
                <w:b/>
                <w:color w:val="000000"/>
                <w:sz w:val="20"/>
                <w:szCs w:val="20"/>
                <w:u w:val="single"/>
              </w:rPr>
              <w:t xml:space="preserve"> </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See instructions under “Opening Activity” on Week 11 Course Home page.</w:t>
            </w:r>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Readings:</w:t>
            </w:r>
          </w:p>
          <w:p w:rsidR="00DA7CF7" w:rsidRPr="00DC4313" w:rsidRDefault="00DA7CF7" w:rsidP="002E0E82">
            <w:pPr>
              <w:rPr>
                <w:rFonts w:ascii="Arial" w:hAnsi="Arial" w:cs="Arial"/>
                <w:sz w:val="20"/>
                <w:szCs w:val="20"/>
              </w:rPr>
            </w:pPr>
            <w:r w:rsidRPr="00DC4313">
              <w:rPr>
                <w:rFonts w:ascii="Arial" w:hAnsi="Arial" w:cs="Arial"/>
                <w:sz w:val="20"/>
                <w:szCs w:val="20"/>
              </w:rPr>
              <w:t xml:space="preserve">1. </w:t>
            </w:r>
            <w:r>
              <w:rPr>
                <w:rFonts w:ascii="Arial" w:hAnsi="Arial" w:cs="Arial"/>
                <w:sz w:val="20"/>
                <w:szCs w:val="20"/>
              </w:rPr>
              <w:t xml:space="preserve">See those found under “Week 11”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Class Content:</w:t>
            </w:r>
          </w:p>
          <w:p w:rsidR="00DA7CF7" w:rsidRDefault="00DA7CF7" w:rsidP="002E0E82">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p>
          <w:p w:rsidR="00DA7CF7" w:rsidRPr="004C19CC" w:rsidRDefault="00DA7CF7" w:rsidP="002E0E82">
            <w:pPr>
              <w:widowControl/>
              <w:autoSpaceDE/>
              <w:autoSpaceDN/>
              <w:adjustRightInd/>
              <w:rPr>
                <w:rFonts w:ascii="Arial" w:eastAsia="Calibri" w:hAnsi="Arial" w:cs="Arial"/>
                <w:sz w:val="20"/>
                <w:szCs w:val="20"/>
              </w:rPr>
            </w:pPr>
            <w:r w:rsidRPr="004C19CC">
              <w:rPr>
                <w:rFonts w:ascii="Arial" w:eastAsia="Calibri" w:hAnsi="Arial" w:cs="Arial"/>
                <w:sz w:val="20"/>
                <w:szCs w:val="20"/>
              </w:rPr>
              <w:t xml:space="preserve">a.  </w:t>
            </w:r>
            <w:r w:rsidRPr="004C19CC">
              <w:rPr>
                <w:rFonts w:ascii="Arial" w:eastAsia="Calibri" w:hAnsi="Arial" w:cs="Arial"/>
                <w:i/>
                <w:sz w:val="20"/>
                <w:szCs w:val="20"/>
              </w:rPr>
              <w:t xml:space="preserve">Opening Reflection: </w:t>
            </w:r>
            <w:proofErr w:type="spellStart"/>
            <w:r w:rsidRPr="004C19CC">
              <w:rPr>
                <w:rFonts w:ascii="Arial" w:eastAsia="Calibri" w:hAnsi="Arial" w:cs="Arial"/>
                <w:sz w:val="20"/>
                <w:szCs w:val="20"/>
              </w:rPr>
              <w:t>Jataka</w:t>
            </w:r>
            <w:proofErr w:type="spellEnd"/>
            <w:r w:rsidRPr="004C19CC">
              <w:rPr>
                <w:rFonts w:ascii="Arial" w:eastAsia="Calibri" w:hAnsi="Arial" w:cs="Arial"/>
                <w:sz w:val="20"/>
                <w:szCs w:val="20"/>
              </w:rPr>
              <w:t xml:space="preserve"> Tales: The Elephant and the Quails</w:t>
            </w:r>
          </w:p>
          <w:p w:rsidR="00DA7CF7" w:rsidRPr="004C19CC" w:rsidRDefault="00DA7CF7" w:rsidP="002E0E82">
            <w:pPr>
              <w:widowControl/>
              <w:autoSpaceDE/>
              <w:autoSpaceDN/>
              <w:adjustRightInd/>
              <w:rPr>
                <w:rFonts w:ascii="Arial" w:eastAsia="Calibri" w:hAnsi="Arial" w:cs="Arial"/>
                <w:sz w:val="20"/>
                <w:szCs w:val="20"/>
              </w:rPr>
            </w:pPr>
            <w:r w:rsidRPr="004C19CC">
              <w:rPr>
                <w:rFonts w:ascii="Arial" w:eastAsia="Calibri" w:hAnsi="Arial" w:cs="Arial"/>
                <w:sz w:val="20"/>
                <w:szCs w:val="20"/>
              </w:rPr>
              <w:t>b.  Buddhism and Environmental Protection</w:t>
            </w:r>
          </w:p>
          <w:p w:rsidR="00DA7CF7" w:rsidRDefault="00DA7CF7" w:rsidP="002E0E82">
            <w:pPr>
              <w:widowControl/>
              <w:autoSpaceDE/>
              <w:autoSpaceDN/>
              <w:adjustRightInd/>
              <w:rPr>
                <w:rFonts w:ascii="Arial" w:eastAsia="Calibri" w:hAnsi="Arial" w:cs="Arial"/>
                <w:sz w:val="20"/>
                <w:szCs w:val="20"/>
              </w:rPr>
            </w:pPr>
            <w:r w:rsidRPr="004C19CC">
              <w:rPr>
                <w:rFonts w:ascii="Arial" w:eastAsia="Calibri" w:hAnsi="Arial" w:cs="Arial"/>
                <w:sz w:val="20"/>
                <w:szCs w:val="20"/>
              </w:rPr>
              <w:t>c.  Tree Blessing Ceremony</w:t>
            </w:r>
          </w:p>
          <w:p w:rsidR="00DA7CF7" w:rsidRPr="004C19CC" w:rsidRDefault="00DA7CF7" w:rsidP="002E0E82">
            <w:pPr>
              <w:widowControl/>
              <w:autoSpaceDE/>
              <w:autoSpaceDN/>
              <w:adjustRightInd/>
              <w:rPr>
                <w:rFonts w:ascii="Arial" w:eastAsia="Calibri" w:hAnsi="Arial" w:cs="Arial"/>
                <w:sz w:val="20"/>
                <w:szCs w:val="20"/>
              </w:rPr>
            </w:pPr>
            <w:proofErr w:type="gramStart"/>
            <w:r w:rsidRPr="004C19CC">
              <w:rPr>
                <w:rFonts w:ascii="Arial" w:eastAsia="Calibri" w:hAnsi="Arial" w:cs="Arial"/>
                <w:sz w:val="20"/>
                <w:szCs w:val="20"/>
              </w:rPr>
              <w:t>d.  CNN</w:t>
            </w:r>
            <w:proofErr w:type="gramEnd"/>
            <w:r w:rsidRPr="004C19CC">
              <w:rPr>
                <w:rFonts w:ascii="Arial" w:eastAsia="Calibri" w:hAnsi="Arial" w:cs="Arial"/>
                <w:sz w:val="20"/>
                <w:szCs w:val="20"/>
              </w:rPr>
              <w:t xml:space="preserve">- </w:t>
            </w:r>
            <w:r>
              <w:rPr>
                <w:rFonts w:ascii="Arial" w:eastAsia="Calibri" w:hAnsi="Arial" w:cs="Arial"/>
                <w:sz w:val="20"/>
                <w:szCs w:val="20"/>
              </w:rPr>
              <w:t>Planet in Peril- China, part. 1</w:t>
            </w:r>
          </w:p>
          <w:p w:rsidR="00DA7CF7" w:rsidRDefault="00DA7CF7" w:rsidP="002E0E82">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DA7CF7" w:rsidRPr="00E27228" w:rsidRDefault="00DA7CF7" w:rsidP="002E0E82">
            <w:pPr>
              <w:widowControl/>
              <w:autoSpaceDE/>
              <w:autoSpaceDN/>
              <w:adjustRightInd/>
              <w:rPr>
                <w:rFonts w:ascii="Arial" w:eastAsia="Calibri" w:hAnsi="Arial" w:cs="Arial"/>
                <w:sz w:val="20"/>
                <w:szCs w:val="20"/>
              </w:rPr>
            </w:pPr>
            <w:proofErr w:type="gramStart"/>
            <w:r>
              <w:rPr>
                <w:rFonts w:ascii="Arial" w:eastAsia="Calibri" w:hAnsi="Arial" w:cs="Arial"/>
                <w:sz w:val="20"/>
                <w:szCs w:val="20"/>
              </w:rPr>
              <w:t>1  Open</w:t>
            </w:r>
            <w:proofErr w:type="gramEnd"/>
            <w:r>
              <w:rPr>
                <w:rFonts w:ascii="Arial" w:eastAsia="Calibri" w:hAnsi="Arial" w:cs="Arial"/>
                <w:sz w:val="20"/>
                <w:szCs w:val="20"/>
              </w:rPr>
              <w:t xml:space="preserve"> to “Week 11: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p>
        </w:tc>
        <w:tc>
          <w:tcPr>
            <w:tcW w:w="2520" w:type="dxa"/>
          </w:tcPr>
          <w:p w:rsidR="00DA7CF7" w:rsidRDefault="00DA7CF7" w:rsidP="002E0E82">
            <w:pPr>
              <w:jc w:val="center"/>
              <w:rPr>
                <w:rFonts w:ascii="Arial" w:hAnsi="Arial" w:cs="Arial"/>
                <w:b/>
                <w:bCs/>
                <w:sz w:val="20"/>
                <w:szCs w:val="20"/>
                <w:vertAlign w:val="superscript"/>
              </w:rPr>
            </w:pPr>
            <w:r>
              <w:rPr>
                <w:rFonts w:ascii="Arial" w:hAnsi="Arial" w:cs="Arial"/>
                <w:b/>
                <w:bCs/>
                <w:sz w:val="20"/>
                <w:szCs w:val="20"/>
              </w:rPr>
              <w:t>Due by April 8</w:t>
            </w:r>
            <w:r w:rsidRPr="00E27228">
              <w:rPr>
                <w:rFonts w:ascii="Arial" w:hAnsi="Arial" w:cs="Arial"/>
                <w:b/>
                <w:bCs/>
                <w:sz w:val="20"/>
                <w:szCs w:val="20"/>
                <w:vertAlign w:val="superscript"/>
              </w:rPr>
              <w:t>th</w:t>
            </w:r>
            <w:r>
              <w:rPr>
                <w:rFonts w:ascii="Arial" w:hAnsi="Arial" w:cs="Arial"/>
                <w:b/>
                <w:bCs/>
                <w:sz w:val="20"/>
                <w:szCs w:val="20"/>
              </w:rPr>
              <w:t xml:space="preserve"> </w:t>
            </w:r>
          </w:p>
          <w:p w:rsidR="00DA7CF7" w:rsidRDefault="00DA7CF7" w:rsidP="002E0E82">
            <w:pPr>
              <w:jc w:val="center"/>
              <w:rPr>
                <w:rFonts w:ascii="Arial" w:hAnsi="Arial" w:cs="Arial"/>
                <w:b/>
                <w:bCs/>
                <w:sz w:val="20"/>
                <w:szCs w:val="20"/>
              </w:rPr>
            </w:pPr>
          </w:p>
          <w:p w:rsidR="00DA7CF7" w:rsidRPr="00A16DEB" w:rsidRDefault="00DA7CF7" w:rsidP="002E0E82">
            <w:pPr>
              <w:jc w:val="center"/>
              <w:rPr>
                <w:rFonts w:ascii="Arial" w:hAnsi="Arial" w:cs="Arial"/>
                <w:b/>
                <w:bCs/>
                <w:sz w:val="20"/>
                <w:szCs w:val="20"/>
                <w:u w:val="single"/>
              </w:rPr>
            </w:pPr>
            <w:r w:rsidRPr="00A16DEB">
              <w:rPr>
                <w:rFonts w:ascii="Arial" w:hAnsi="Arial" w:cs="Arial"/>
                <w:b/>
                <w:bCs/>
                <w:sz w:val="20"/>
                <w:szCs w:val="20"/>
                <w:u w:val="single"/>
              </w:rPr>
              <w:t>Readings:</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w:t>
            </w:r>
            <w:r w:rsidRPr="00C901B6">
              <w:rPr>
                <w:rFonts w:ascii="Arial" w:hAnsi="Arial" w:cs="Arial"/>
                <w:color w:val="000000"/>
                <w:sz w:val="20"/>
                <w:szCs w:val="20"/>
              </w:rPr>
              <w:t xml:space="preserve"> Textbook Chapter 7: “In Search of an Environmental Ethics in Early Buddhism”</w:t>
            </w:r>
          </w:p>
          <w:p w:rsidR="00DA7CF7" w:rsidRDefault="00DA7CF7" w:rsidP="002E0E82">
            <w:pPr>
              <w:rPr>
                <w:rFonts w:ascii="Arial" w:hAnsi="Arial" w:cs="Arial"/>
                <w:b/>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Student Recorders:</w:t>
            </w:r>
          </w:p>
          <w:p w:rsidR="00DA7CF7" w:rsidRDefault="00DA7CF7" w:rsidP="002E0E82">
            <w:pPr>
              <w:rPr>
                <w:rFonts w:ascii="Arial" w:hAnsi="Arial" w:cs="Arial"/>
                <w:bCs/>
                <w:sz w:val="20"/>
                <w:szCs w:val="20"/>
              </w:rPr>
            </w:pPr>
            <w:r>
              <w:rPr>
                <w:rFonts w:ascii="Arial" w:hAnsi="Arial" w:cs="Arial"/>
                <w:bCs/>
                <w:sz w:val="20"/>
                <w:szCs w:val="20"/>
              </w:rPr>
              <w:t>1. To post summary of class responses to Opening Activity</w:t>
            </w:r>
          </w:p>
          <w:p w:rsidR="00DA7CF7" w:rsidRDefault="00DA7CF7" w:rsidP="002E0E82">
            <w:pPr>
              <w:rPr>
                <w:rFonts w:ascii="Arial" w:hAnsi="Arial" w:cs="Arial"/>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DA7CF7" w:rsidRPr="004B2193" w:rsidRDefault="00DA7CF7" w:rsidP="002E0E82">
            <w:pPr>
              <w:rPr>
                <w:rFonts w:ascii="Arial" w:hAnsi="Arial" w:cs="Arial"/>
                <w:bCs/>
                <w:sz w:val="20"/>
                <w:szCs w:val="20"/>
              </w:rPr>
            </w:pPr>
            <w:r>
              <w:rPr>
                <w:rFonts w:ascii="Arial" w:hAnsi="Arial" w:cs="Arial"/>
                <w:bCs/>
                <w:sz w:val="20"/>
                <w:szCs w:val="20"/>
              </w:rPr>
              <w:t>1.  To post answer to questions found on Discussion Board</w:t>
            </w:r>
          </w:p>
        </w:tc>
      </w:tr>
      <w:tr w:rsidR="00DA7CF7" w:rsidRPr="004B2193" w:rsidTr="002E0E82">
        <w:tc>
          <w:tcPr>
            <w:tcW w:w="1317" w:type="dxa"/>
          </w:tcPr>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C901B6">
              <w:rPr>
                <w:rFonts w:ascii="Arial" w:hAnsi="Arial" w:cs="Arial"/>
                <w:b/>
                <w:color w:val="000000"/>
                <w:sz w:val="20"/>
                <w:szCs w:val="20"/>
                <w:u w:val="single"/>
              </w:rPr>
              <w:t xml:space="preserve">Week </w:t>
            </w:r>
            <w:r>
              <w:rPr>
                <w:rFonts w:ascii="Arial" w:hAnsi="Arial" w:cs="Arial"/>
                <w:b/>
                <w:color w:val="000000"/>
                <w:sz w:val="20"/>
                <w:szCs w:val="20"/>
                <w:u w:val="single"/>
              </w:rPr>
              <w:t>1</w:t>
            </w:r>
            <w:r w:rsidRPr="00C901B6">
              <w:rPr>
                <w:rFonts w:ascii="Arial" w:hAnsi="Arial" w:cs="Arial"/>
                <w:b/>
                <w:color w:val="000000"/>
                <w:sz w:val="20"/>
                <w:szCs w:val="20"/>
                <w:u w:val="single"/>
              </w:rPr>
              <w:t>2</w:t>
            </w:r>
          </w:p>
          <w:p w:rsidR="00DA7CF7" w:rsidRPr="00EF185A"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April 10-16</w:t>
            </w:r>
          </w:p>
          <w:p w:rsidR="00DA7CF7" w:rsidRPr="004B2193" w:rsidRDefault="00DA7CF7" w:rsidP="002E0E82">
            <w:pPr>
              <w:pStyle w:val="NormalWeb"/>
              <w:spacing w:before="0" w:beforeAutospacing="0" w:after="0" w:afterAutospacing="0"/>
              <w:jc w:val="center"/>
              <w:rPr>
                <w:rFonts w:ascii="Arial" w:hAnsi="Arial" w:cs="Arial"/>
                <w:bCs/>
                <w:sz w:val="20"/>
                <w:szCs w:val="20"/>
              </w:rPr>
            </w:pPr>
          </w:p>
        </w:tc>
        <w:tc>
          <w:tcPr>
            <w:tcW w:w="6778" w:type="dxa"/>
          </w:tcPr>
          <w:p w:rsidR="00DA7CF7" w:rsidRPr="00162F92"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162F92">
              <w:rPr>
                <w:rFonts w:ascii="Arial" w:hAnsi="Arial" w:cs="Arial"/>
                <w:b/>
                <w:color w:val="000000"/>
                <w:sz w:val="20"/>
                <w:szCs w:val="20"/>
                <w:u w:val="single"/>
              </w:rPr>
              <w:t>Theme: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34109F">
              <w:rPr>
                <w:rFonts w:ascii="Arial" w:hAnsi="Arial" w:cs="Arial"/>
                <w:b/>
                <w:color w:val="000000"/>
                <w:sz w:val="20"/>
                <w:szCs w:val="20"/>
              </w:rPr>
              <w:t>Globalization, Economic Imbalance, and the Environmental Crisis</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r w:rsidRPr="0034109F">
              <w:rPr>
                <w:rFonts w:ascii="Arial" w:hAnsi="Arial" w:cs="Arial"/>
                <w:color w:val="000000"/>
                <w:sz w:val="20"/>
                <w:szCs w:val="20"/>
              </w:rPr>
              <w:t>A look into products, trade, safety, values, and foundations in the health and wellness industry.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See instructions under “Opening Activity,” Week 12 Course Home page</w:t>
            </w:r>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Readings:</w:t>
            </w:r>
          </w:p>
          <w:p w:rsidR="00DA7CF7" w:rsidRPr="00DC4313" w:rsidRDefault="00DA7CF7" w:rsidP="002E0E82">
            <w:pPr>
              <w:rPr>
                <w:rFonts w:ascii="Arial" w:hAnsi="Arial" w:cs="Arial"/>
                <w:sz w:val="20"/>
                <w:szCs w:val="20"/>
              </w:rPr>
            </w:pPr>
            <w:r w:rsidRPr="00DC4313">
              <w:rPr>
                <w:rFonts w:ascii="Arial" w:hAnsi="Arial" w:cs="Arial"/>
                <w:sz w:val="20"/>
                <w:szCs w:val="20"/>
              </w:rPr>
              <w:t xml:space="preserve">1. </w:t>
            </w:r>
            <w:r>
              <w:rPr>
                <w:rFonts w:ascii="Arial" w:hAnsi="Arial" w:cs="Arial"/>
                <w:sz w:val="20"/>
                <w:szCs w:val="20"/>
              </w:rPr>
              <w:t xml:space="preserve">See those found under “Week 12”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Class Content:</w:t>
            </w:r>
          </w:p>
          <w:p w:rsidR="00DA7CF7" w:rsidRDefault="00DA7CF7" w:rsidP="002E0E82">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p>
          <w:p w:rsidR="00DA7CF7" w:rsidRPr="004C19CC" w:rsidRDefault="00DA7CF7" w:rsidP="002E0E82">
            <w:pPr>
              <w:widowControl/>
              <w:autoSpaceDE/>
              <w:autoSpaceDN/>
              <w:adjustRightInd/>
              <w:rPr>
                <w:rFonts w:ascii="Arial" w:eastAsia="Calibri" w:hAnsi="Arial" w:cs="Arial"/>
                <w:sz w:val="20"/>
                <w:szCs w:val="20"/>
              </w:rPr>
            </w:pPr>
            <w:r w:rsidRPr="004F563D">
              <w:rPr>
                <w:rFonts w:ascii="Arial" w:eastAsia="Calibri" w:hAnsi="Arial" w:cs="Arial"/>
                <w:sz w:val="20"/>
                <w:szCs w:val="20"/>
              </w:rPr>
              <w:t xml:space="preserve">a.  </w:t>
            </w:r>
            <w:r w:rsidRPr="00F23E34">
              <w:rPr>
                <w:rFonts w:ascii="Arial" w:eastAsia="Calibri" w:hAnsi="Arial" w:cs="Arial"/>
                <w:sz w:val="20"/>
                <w:szCs w:val="20"/>
              </w:rPr>
              <w:t>Film:  The Big Miracle</w:t>
            </w:r>
          </w:p>
          <w:p w:rsidR="00DA7CF7" w:rsidRDefault="00DA7CF7" w:rsidP="002E0E82">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lastRenderedPageBreak/>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DA7CF7" w:rsidRDefault="00DA7CF7" w:rsidP="002E0E82">
            <w:pPr>
              <w:widowControl/>
              <w:autoSpaceDE/>
              <w:autoSpaceDN/>
              <w:adjustRightInd/>
              <w:rPr>
                <w:rFonts w:ascii="Arial" w:eastAsia="Calibri" w:hAnsi="Arial" w:cs="Arial"/>
                <w:sz w:val="20"/>
                <w:szCs w:val="20"/>
              </w:rPr>
            </w:pPr>
            <w:proofErr w:type="gramStart"/>
            <w:r>
              <w:rPr>
                <w:rFonts w:ascii="Arial" w:eastAsia="Calibri" w:hAnsi="Arial" w:cs="Arial"/>
                <w:sz w:val="20"/>
                <w:szCs w:val="20"/>
              </w:rPr>
              <w:t>1  Open</w:t>
            </w:r>
            <w:proofErr w:type="gramEnd"/>
            <w:r>
              <w:rPr>
                <w:rFonts w:ascii="Arial" w:eastAsia="Calibri" w:hAnsi="Arial" w:cs="Arial"/>
                <w:sz w:val="20"/>
                <w:szCs w:val="20"/>
              </w:rPr>
              <w:t xml:space="preserve"> to “Week 12: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p>
          <w:p w:rsidR="00DA7CF7" w:rsidRPr="00E27228"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E27228">
              <w:rPr>
                <w:rFonts w:ascii="Arial" w:hAnsi="Arial" w:cs="Arial"/>
                <w:color w:val="000000"/>
                <w:sz w:val="20"/>
                <w:szCs w:val="20"/>
              </w:rPr>
              <w:t>2.</w:t>
            </w:r>
            <w:r>
              <w:rPr>
                <w:rFonts w:ascii="Arial" w:hAnsi="Arial" w:cs="Arial"/>
                <w:b/>
                <w:color w:val="000000"/>
                <w:sz w:val="20"/>
                <w:szCs w:val="20"/>
              </w:rPr>
              <w:t xml:space="preserve"> </w:t>
            </w:r>
            <w:r>
              <w:rPr>
                <w:rFonts w:ascii="Arial" w:hAnsi="Arial" w:cs="Arial"/>
                <w:color w:val="000000"/>
                <w:sz w:val="20"/>
                <w:szCs w:val="20"/>
              </w:rPr>
              <w:t>Unit 3 paper</w:t>
            </w:r>
          </w:p>
        </w:tc>
        <w:tc>
          <w:tcPr>
            <w:tcW w:w="2520" w:type="dxa"/>
          </w:tcPr>
          <w:p w:rsidR="00DA7CF7" w:rsidRDefault="00DA7CF7" w:rsidP="002E0E82">
            <w:pPr>
              <w:jc w:val="center"/>
              <w:rPr>
                <w:rFonts w:ascii="Arial" w:hAnsi="Arial" w:cs="Arial"/>
                <w:b/>
                <w:bCs/>
                <w:sz w:val="20"/>
                <w:szCs w:val="20"/>
                <w:vertAlign w:val="superscript"/>
              </w:rPr>
            </w:pPr>
            <w:r>
              <w:rPr>
                <w:rFonts w:ascii="Arial" w:hAnsi="Arial" w:cs="Arial"/>
                <w:b/>
                <w:bCs/>
                <w:sz w:val="20"/>
                <w:szCs w:val="20"/>
              </w:rPr>
              <w:lastRenderedPageBreak/>
              <w:t>Due by April 15</w:t>
            </w:r>
            <w:r w:rsidRPr="00E27228">
              <w:rPr>
                <w:rFonts w:ascii="Arial" w:hAnsi="Arial" w:cs="Arial"/>
                <w:b/>
                <w:bCs/>
                <w:sz w:val="20"/>
                <w:szCs w:val="20"/>
                <w:vertAlign w:val="superscript"/>
              </w:rPr>
              <w:t>th</w:t>
            </w:r>
            <w:r>
              <w:rPr>
                <w:rFonts w:ascii="Arial" w:hAnsi="Arial" w:cs="Arial"/>
                <w:b/>
                <w:bCs/>
                <w:sz w:val="20"/>
                <w:szCs w:val="20"/>
              </w:rPr>
              <w:t xml:space="preserve"> </w:t>
            </w:r>
          </w:p>
          <w:p w:rsidR="00DA7CF7" w:rsidRDefault="00DA7CF7" w:rsidP="002E0E82">
            <w:pPr>
              <w:jc w:val="center"/>
              <w:rPr>
                <w:rFonts w:ascii="Arial" w:hAnsi="Arial" w:cs="Arial"/>
                <w:b/>
                <w:bCs/>
                <w:sz w:val="20"/>
                <w:szCs w:val="20"/>
              </w:rPr>
            </w:pPr>
          </w:p>
          <w:p w:rsidR="00DA7CF7" w:rsidRPr="00A16DEB" w:rsidRDefault="00DA7CF7" w:rsidP="002E0E82">
            <w:pPr>
              <w:jc w:val="center"/>
              <w:rPr>
                <w:rFonts w:ascii="Arial" w:hAnsi="Arial" w:cs="Arial"/>
                <w:b/>
                <w:bCs/>
                <w:sz w:val="20"/>
                <w:szCs w:val="20"/>
                <w:u w:val="single"/>
              </w:rPr>
            </w:pPr>
            <w:r w:rsidRPr="00A16DEB">
              <w:rPr>
                <w:rFonts w:ascii="Arial" w:hAnsi="Arial" w:cs="Arial"/>
                <w:b/>
                <w:bCs/>
                <w:sz w:val="20"/>
                <w:szCs w:val="20"/>
                <w:u w:val="single"/>
              </w:rPr>
              <w:t>Readings:</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*No assigned textbook readings</w:t>
            </w:r>
          </w:p>
          <w:p w:rsidR="00DA7CF7" w:rsidRDefault="00DA7CF7" w:rsidP="002E0E82">
            <w:pPr>
              <w:rPr>
                <w:rFonts w:ascii="Arial" w:hAnsi="Arial" w:cs="Arial"/>
                <w:b/>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Student Recorders:</w:t>
            </w:r>
          </w:p>
          <w:p w:rsidR="00DA7CF7" w:rsidRDefault="00DA7CF7" w:rsidP="002E0E82">
            <w:pPr>
              <w:rPr>
                <w:rFonts w:ascii="Arial" w:hAnsi="Arial" w:cs="Arial"/>
                <w:bCs/>
                <w:sz w:val="20"/>
                <w:szCs w:val="20"/>
              </w:rPr>
            </w:pPr>
            <w:r>
              <w:rPr>
                <w:rFonts w:ascii="Arial" w:hAnsi="Arial" w:cs="Arial"/>
                <w:bCs/>
                <w:sz w:val="20"/>
                <w:szCs w:val="20"/>
              </w:rPr>
              <w:t>1. To post summary of class responses to Opening Activity</w:t>
            </w:r>
          </w:p>
          <w:p w:rsidR="00DA7CF7" w:rsidRDefault="00DA7CF7" w:rsidP="002E0E82">
            <w:pPr>
              <w:rPr>
                <w:rFonts w:ascii="Arial" w:hAnsi="Arial" w:cs="Arial"/>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lastRenderedPageBreak/>
              <w:t>Individual Students:</w:t>
            </w:r>
          </w:p>
          <w:p w:rsidR="00DA7CF7" w:rsidRPr="004B2193" w:rsidRDefault="00DA7CF7" w:rsidP="002E0E82">
            <w:pPr>
              <w:rPr>
                <w:rFonts w:ascii="Arial" w:hAnsi="Arial" w:cs="Arial"/>
                <w:bCs/>
                <w:sz w:val="20"/>
                <w:szCs w:val="20"/>
              </w:rPr>
            </w:pPr>
            <w:r>
              <w:rPr>
                <w:rFonts w:ascii="Arial" w:hAnsi="Arial" w:cs="Arial"/>
                <w:bCs/>
                <w:sz w:val="20"/>
                <w:szCs w:val="20"/>
              </w:rPr>
              <w:t>1.  To post answer to questions found on Discussion Board</w:t>
            </w:r>
          </w:p>
        </w:tc>
      </w:tr>
      <w:tr w:rsidR="00DA7CF7" w:rsidRPr="004B2193" w:rsidTr="002E0E82">
        <w:tc>
          <w:tcPr>
            <w:tcW w:w="1317" w:type="dxa"/>
          </w:tcPr>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C901B6">
              <w:rPr>
                <w:rFonts w:ascii="Arial" w:hAnsi="Arial" w:cs="Arial"/>
                <w:b/>
                <w:color w:val="000000"/>
                <w:sz w:val="20"/>
                <w:szCs w:val="20"/>
                <w:u w:val="single"/>
              </w:rPr>
              <w:lastRenderedPageBreak/>
              <w:t>Week</w:t>
            </w:r>
            <w:r>
              <w:rPr>
                <w:rFonts w:ascii="Arial" w:hAnsi="Arial" w:cs="Arial"/>
                <w:b/>
                <w:color w:val="000000"/>
                <w:sz w:val="20"/>
                <w:szCs w:val="20"/>
                <w:u w:val="single"/>
              </w:rPr>
              <w:t>13</w:t>
            </w:r>
          </w:p>
          <w:p w:rsidR="00DA7CF7" w:rsidRPr="00EF185A"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April 17-23</w:t>
            </w:r>
          </w:p>
          <w:p w:rsidR="00DA7CF7" w:rsidRPr="004B2193" w:rsidRDefault="00DA7CF7" w:rsidP="002E0E82">
            <w:pPr>
              <w:pStyle w:val="NormalWeb"/>
              <w:spacing w:before="0" w:beforeAutospacing="0" w:after="0" w:afterAutospacing="0"/>
              <w:jc w:val="center"/>
              <w:rPr>
                <w:rFonts w:ascii="Arial" w:hAnsi="Arial" w:cs="Arial"/>
                <w:bCs/>
                <w:sz w:val="20"/>
                <w:szCs w:val="20"/>
              </w:rPr>
            </w:pPr>
          </w:p>
        </w:tc>
        <w:tc>
          <w:tcPr>
            <w:tcW w:w="6778" w:type="dxa"/>
          </w:tcPr>
          <w:p w:rsidR="00DA7CF7" w:rsidRPr="00162F92"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162F92">
              <w:rPr>
                <w:rFonts w:ascii="Arial" w:hAnsi="Arial" w:cs="Arial"/>
                <w:b/>
                <w:color w:val="000000"/>
                <w:sz w:val="20"/>
                <w:szCs w:val="20"/>
                <w:u w:val="single"/>
              </w:rPr>
              <w:t>Theme: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C901B6">
              <w:rPr>
                <w:rFonts w:ascii="Arial" w:hAnsi="Arial" w:cs="Arial"/>
                <w:b/>
                <w:color w:val="000000"/>
                <w:sz w:val="20"/>
                <w:szCs w:val="20"/>
              </w:rPr>
              <w:t>Select Topics:</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C901B6">
              <w:rPr>
                <w:rFonts w:ascii="Arial" w:hAnsi="Arial" w:cs="Arial"/>
                <w:b/>
                <w:color w:val="000000"/>
                <w:sz w:val="20"/>
                <w:szCs w:val="20"/>
              </w:rPr>
              <w:t>Water Resources and Rights</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r w:rsidRPr="00C901B6">
              <w:rPr>
                <w:rFonts w:ascii="Arial" w:hAnsi="Arial" w:cs="Arial"/>
                <w:color w:val="000000"/>
                <w:sz w:val="20"/>
                <w:szCs w:val="20"/>
              </w:rPr>
              <w:t xml:space="preserve">A look into the historical </w:t>
            </w:r>
            <w:r>
              <w:rPr>
                <w:rFonts w:ascii="Arial" w:hAnsi="Arial" w:cs="Arial"/>
                <w:color w:val="000000"/>
                <w:sz w:val="20"/>
                <w:szCs w:val="20"/>
              </w:rPr>
              <w:t>roots of the development of water</w:t>
            </w:r>
            <w:r w:rsidRPr="00C901B6">
              <w:rPr>
                <w:rFonts w:ascii="Arial" w:hAnsi="Arial" w:cs="Arial"/>
                <w:color w:val="000000"/>
                <w:sz w:val="20"/>
                <w:szCs w:val="20"/>
              </w:rPr>
              <w:t xml:space="preserve"> ecosystems and cultures</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See instructions under “Opening Activity,” Week 13 Course Home page</w:t>
            </w:r>
          </w:p>
          <w:p w:rsidR="00DA7CF7" w:rsidRPr="00E27228"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r w:rsidRPr="001C74DD">
              <w:rPr>
                <w:rFonts w:ascii="Arial" w:hAnsi="Arial" w:cs="Arial"/>
                <w:b/>
                <w:sz w:val="20"/>
                <w:szCs w:val="20"/>
                <w:u w:val="single"/>
              </w:rPr>
              <w:t>Readings:</w:t>
            </w:r>
          </w:p>
          <w:p w:rsidR="00DA7CF7" w:rsidRPr="00DC4313" w:rsidRDefault="00DA7CF7" w:rsidP="002E0E82">
            <w:pPr>
              <w:rPr>
                <w:rFonts w:ascii="Arial" w:hAnsi="Arial" w:cs="Arial"/>
                <w:sz w:val="20"/>
                <w:szCs w:val="20"/>
              </w:rPr>
            </w:pPr>
            <w:r w:rsidRPr="00DC4313">
              <w:rPr>
                <w:rFonts w:ascii="Arial" w:hAnsi="Arial" w:cs="Arial"/>
                <w:sz w:val="20"/>
                <w:szCs w:val="20"/>
              </w:rPr>
              <w:t xml:space="preserve">1. </w:t>
            </w:r>
            <w:r>
              <w:rPr>
                <w:rFonts w:ascii="Arial" w:hAnsi="Arial" w:cs="Arial"/>
                <w:sz w:val="20"/>
                <w:szCs w:val="20"/>
              </w:rPr>
              <w:t xml:space="preserve">See those found under “Week 13”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Class Content:</w:t>
            </w:r>
          </w:p>
          <w:p w:rsidR="00DA7CF7" w:rsidRDefault="00DA7CF7" w:rsidP="002E0E82">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p>
          <w:p w:rsidR="00DA7CF7" w:rsidRPr="00F23E34" w:rsidRDefault="00DA7CF7" w:rsidP="002E0E82">
            <w:pPr>
              <w:widowControl/>
              <w:autoSpaceDE/>
              <w:autoSpaceDN/>
              <w:adjustRightInd/>
              <w:rPr>
                <w:rFonts w:ascii="Arial" w:eastAsia="Calibri" w:hAnsi="Arial" w:cs="Arial"/>
                <w:sz w:val="20"/>
                <w:szCs w:val="20"/>
              </w:rPr>
            </w:pPr>
            <w:r w:rsidRPr="00F23E34">
              <w:rPr>
                <w:rFonts w:ascii="Arial" w:eastAsia="Calibri" w:hAnsi="Arial" w:cs="Arial"/>
                <w:sz w:val="20"/>
                <w:szCs w:val="20"/>
              </w:rPr>
              <w:t xml:space="preserve">a.  </w:t>
            </w:r>
            <w:r w:rsidRPr="00F23E34">
              <w:rPr>
                <w:rFonts w:ascii="Arial" w:eastAsia="Calibri" w:hAnsi="Arial" w:cs="Arial"/>
                <w:i/>
                <w:sz w:val="20"/>
                <w:szCs w:val="20"/>
              </w:rPr>
              <w:t xml:space="preserve">Opening Reflection: </w:t>
            </w:r>
            <w:r w:rsidRPr="00F23E34">
              <w:rPr>
                <w:rFonts w:ascii="Arial" w:eastAsia="Calibri" w:hAnsi="Arial" w:cs="Arial"/>
                <w:sz w:val="20"/>
                <w:szCs w:val="20"/>
              </w:rPr>
              <w:t>Bella Gaia</w:t>
            </w:r>
          </w:p>
          <w:p w:rsidR="00DA7CF7" w:rsidRPr="00F23E34" w:rsidRDefault="00DA7CF7" w:rsidP="002E0E82">
            <w:pPr>
              <w:widowControl/>
              <w:autoSpaceDE/>
              <w:autoSpaceDN/>
              <w:adjustRightInd/>
              <w:rPr>
                <w:rFonts w:ascii="Arial" w:eastAsia="Calibri" w:hAnsi="Arial" w:cs="Arial"/>
                <w:sz w:val="20"/>
                <w:szCs w:val="20"/>
              </w:rPr>
            </w:pPr>
            <w:r w:rsidRPr="00F23E34">
              <w:rPr>
                <w:rFonts w:ascii="Arial" w:eastAsia="Calibri" w:hAnsi="Arial" w:cs="Arial"/>
                <w:sz w:val="20"/>
                <w:szCs w:val="20"/>
              </w:rPr>
              <w:t>b.  Whale Rider (Trailer)</w:t>
            </w:r>
          </w:p>
          <w:p w:rsidR="00DA7CF7" w:rsidRPr="00F23E34" w:rsidRDefault="00DA7CF7" w:rsidP="002E0E82">
            <w:pPr>
              <w:widowControl/>
              <w:autoSpaceDE/>
              <w:autoSpaceDN/>
              <w:adjustRightInd/>
              <w:rPr>
                <w:rFonts w:ascii="Arial" w:eastAsia="Calibri" w:hAnsi="Arial" w:cs="Arial"/>
                <w:sz w:val="20"/>
                <w:szCs w:val="20"/>
              </w:rPr>
            </w:pPr>
            <w:r w:rsidRPr="00F23E34">
              <w:rPr>
                <w:rFonts w:ascii="Arial" w:eastAsia="Calibri" w:hAnsi="Arial" w:cs="Arial"/>
                <w:sz w:val="20"/>
                <w:szCs w:val="20"/>
              </w:rPr>
              <w:t>c.  Whale Rider (</w:t>
            </w:r>
            <w:proofErr w:type="spellStart"/>
            <w:r w:rsidRPr="00F23E34">
              <w:rPr>
                <w:rFonts w:ascii="Arial" w:eastAsia="Calibri" w:hAnsi="Arial" w:cs="Arial"/>
                <w:sz w:val="20"/>
                <w:szCs w:val="20"/>
              </w:rPr>
              <w:t>Waka</w:t>
            </w:r>
            <w:proofErr w:type="spellEnd"/>
            <w:r w:rsidRPr="00F23E34">
              <w:rPr>
                <w:rFonts w:ascii="Arial" w:eastAsia="Calibri" w:hAnsi="Arial" w:cs="Arial"/>
                <w:sz w:val="20"/>
                <w:szCs w:val="20"/>
              </w:rPr>
              <w:t xml:space="preserve"> </w:t>
            </w:r>
            <w:proofErr w:type="spellStart"/>
            <w:r w:rsidRPr="00F23E34">
              <w:rPr>
                <w:rFonts w:ascii="Arial" w:eastAsia="Calibri" w:hAnsi="Arial" w:cs="Arial"/>
                <w:sz w:val="20"/>
                <w:szCs w:val="20"/>
              </w:rPr>
              <w:t>Tui</w:t>
            </w:r>
            <w:proofErr w:type="spellEnd"/>
            <w:r w:rsidRPr="00F23E34">
              <w:rPr>
                <w:rFonts w:ascii="Arial" w:eastAsia="Calibri" w:hAnsi="Arial" w:cs="Arial"/>
                <w:sz w:val="20"/>
                <w:szCs w:val="20"/>
              </w:rPr>
              <w:t>: closing scene)</w:t>
            </w:r>
          </w:p>
          <w:p w:rsidR="00DA7CF7" w:rsidRPr="00F23E34" w:rsidRDefault="00DA7CF7" w:rsidP="002E0E82">
            <w:pPr>
              <w:widowControl/>
              <w:autoSpaceDE/>
              <w:autoSpaceDN/>
              <w:adjustRightInd/>
              <w:rPr>
                <w:rFonts w:ascii="Arial" w:eastAsia="Calibri" w:hAnsi="Arial" w:cs="Arial"/>
                <w:sz w:val="20"/>
                <w:szCs w:val="20"/>
              </w:rPr>
            </w:pPr>
            <w:r w:rsidRPr="00F23E34">
              <w:rPr>
                <w:rFonts w:ascii="Arial" w:eastAsia="Calibri" w:hAnsi="Arial" w:cs="Arial"/>
                <w:sz w:val="20"/>
                <w:szCs w:val="20"/>
              </w:rPr>
              <w:t>d.  Permafrost Methane Time Bomb</w:t>
            </w:r>
          </w:p>
          <w:p w:rsidR="00DA7CF7" w:rsidRPr="00F23E34" w:rsidRDefault="00DA7CF7" w:rsidP="002E0E82">
            <w:pPr>
              <w:widowControl/>
              <w:autoSpaceDE/>
              <w:autoSpaceDN/>
              <w:adjustRightInd/>
              <w:rPr>
                <w:rFonts w:ascii="Arial" w:eastAsia="Calibri" w:hAnsi="Arial" w:cs="Arial"/>
                <w:sz w:val="20"/>
                <w:szCs w:val="20"/>
              </w:rPr>
            </w:pPr>
            <w:r w:rsidRPr="00F23E34">
              <w:rPr>
                <w:rFonts w:ascii="Arial" w:eastAsia="Calibri" w:hAnsi="Arial" w:cs="Arial"/>
                <w:sz w:val="20"/>
                <w:szCs w:val="20"/>
              </w:rPr>
              <w:t>e.  Climate Change Impacts</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Calibri" w:hAnsi="Arial" w:cs="Arial"/>
                <w:sz w:val="20"/>
                <w:szCs w:val="20"/>
              </w:rPr>
            </w:pPr>
            <w:r w:rsidRPr="00F23E34">
              <w:rPr>
                <w:rFonts w:ascii="Arial" w:eastAsia="Calibri" w:hAnsi="Arial" w:cs="Arial"/>
                <w:sz w:val="20"/>
                <w:szCs w:val="20"/>
              </w:rPr>
              <w:t>f.  Flow (official trailer</w:t>
            </w:r>
          </w:p>
          <w:p w:rsidR="00DA7CF7" w:rsidRDefault="00DA7CF7" w:rsidP="002E0E82">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DA7CF7" w:rsidRPr="00E27228" w:rsidRDefault="00DA7CF7" w:rsidP="002E0E82">
            <w:pPr>
              <w:widowControl/>
              <w:autoSpaceDE/>
              <w:autoSpaceDN/>
              <w:adjustRightInd/>
              <w:rPr>
                <w:rFonts w:ascii="Arial" w:eastAsia="Calibri" w:hAnsi="Arial" w:cs="Arial"/>
                <w:sz w:val="20"/>
                <w:szCs w:val="20"/>
              </w:rPr>
            </w:pPr>
            <w:r>
              <w:rPr>
                <w:rFonts w:ascii="Arial" w:eastAsia="Calibri" w:hAnsi="Arial" w:cs="Arial"/>
                <w:sz w:val="20"/>
                <w:szCs w:val="20"/>
              </w:rPr>
              <w:t xml:space="preserve">1  Open to “Week 13: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p>
        </w:tc>
        <w:tc>
          <w:tcPr>
            <w:tcW w:w="2520" w:type="dxa"/>
          </w:tcPr>
          <w:p w:rsidR="00DA7CF7" w:rsidRDefault="00DA7CF7" w:rsidP="002E0E82">
            <w:pPr>
              <w:jc w:val="center"/>
              <w:rPr>
                <w:rFonts w:ascii="Arial" w:hAnsi="Arial" w:cs="Arial"/>
                <w:b/>
                <w:bCs/>
                <w:sz w:val="20"/>
                <w:szCs w:val="20"/>
              </w:rPr>
            </w:pPr>
            <w:r>
              <w:rPr>
                <w:rFonts w:ascii="Arial" w:hAnsi="Arial" w:cs="Arial"/>
                <w:b/>
                <w:bCs/>
                <w:sz w:val="20"/>
                <w:szCs w:val="20"/>
              </w:rPr>
              <w:t>Due by April 22</w:t>
            </w:r>
            <w:r w:rsidRPr="00E27228">
              <w:rPr>
                <w:rFonts w:ascii="Arial" w:hAnsi="Arial" w:cs="Arial"/>
                <w:b/>
                <w:bCs/>
                <w:sz w:val="20"/>
                <w:szCs w:val="20"/>
                <w:vertAlign w:val="superscript"/>
              </w:rPr>
              <w:t>nd</w:t>
            </w:r>
          </w:p>
          <w:p w:rsidR="00DA7CF7" w:rsidRDefault="00DA7CF7" w:rsidP="002E0E82">
            <w:pPr>
              <w:jc w:val="center"/>
              <w:rPr>
                <w:rFonts w:ascii="Arial" w:hAnsi="Arial" w:cs="Arial"/>
                <w:b/>
                <w:bCs/>
                <w:sz w:val="20"/>
                <w:szCs w:val="20"/>
              </w:rPr>
            </w:pPr>
          </w:p>
          <w:p w:rsidR="00DA7CF7" w:rsidRPr="00A16DEB" w:rsidRDefault="00DA7CF7" w:rsidP="002E0E82">
            <w:pPr>
              <w:jc w:val="center"/>
              <w:rPr>
                <w:rFonts w:ascii="Arial" w:hAnsi="Arial" w:cs="Arial"/>
                <w:b/>
                <w:bCs/>
                <w:sz w:val="20"/>
                <w:szCs w:val="20"/>
                <w:u w:val="single"/>
              </w:rPr>
            </w:pPr>
            <w:r w:rsidRPr="00A16DEB">
              <w:rPr>
                <w:rFonts w:ascii="Arial" w:hAnsi="Arial" w:cs="Arial"/>
                <w:b/>
                <w:bCs/>
                <w:sz w:val="20"/>
                <w:szCs w:val="20"/>
                <w:u w:val="single"/>
              </w:rPr>
              <w:t>Readings:</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*No required readings except that on Course Home page for the Week</w:t>
            </w:r>
          </w:p>
          <w:p w:rsidR="00DA7CF7" w:rsidRDefault="00DA7CF7" w:rsidP="002E0E82">
            <w:pPr>
              <w:rPr>
                <w:rFonts w:ascii="Arial" w:hAnsi="Arial" w:cs="Arial"/>
                <w:b/>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Student Recorders:</w:t>
            </w:r>
          </w:p>
          <w:p w:rsidR="00DA7CF7" w:rsidRDefault="00DA7CF7" w:rsidP="002E0E82">
            <w:pPr>
              <w:rPr>
                <w:rFonts w:ascii="Arial" w:hAnsi="Arial" w:cs="Arial"/>
                <w:bCs/>
                <w:sz w:val="20"/>
                <w:szCs w:val="20"/>
              </w:rPr>
            </w:pPr>
            <w:r>
              <w:rPr>
                <w:rFonts w:ascii="Arial" w:hAnsi="Arial" w:cs="Arial"/>
                <w:bCs/>
                <w:sz w:val="20"/>
                <w:szCs w:val="20"/>
              </w:rPr>
              <w:t>1. To post summary of class responses to Opening Activity</w:t>
            </w:r>
          </w:p>
          <w:p w:rsidR="00DA7CF7" w:rsidRDefault="00DA7CF7" w:rsidP="002E0E82">
            <w:pPr>
              <w:rPr>
                <w:rFonts w:ascii="Arial" w:hAnsi="Arial" w:cs="Arial"/>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DA7CF7" w:rsidRDefault="00DA7CF7" w:rsidP="002E0E82">
            <w:pPr>
              <w:rPr>
                <w:rFonts w:ascii="Arial" w:hAnsi="Arial" w:cs="Arial"/>
                <w:bCs/>
                <w:sz w:val="20"/>
                <w:szCs w:val="20"/>
              </w:rPr>
            </w:pPr>
            <w:r>
              <w:rPr>
                <w:rFonts w:ascii="Arial" w:hAnsi="Arial" w:cs="Arial"/>
                <w:bCs/>
                <w:sz w:val="20"/>
                <w:szCs w:val="20"/>
              </w:rPr>
              <w:t xml:space="preserve">1.  To post answer to questions found on </w:t>
            </w:r>
          </w:p>
          <w:p w:rsidR="00DA7CF7" w:rsidRDefault="00DA7CF7" w:rsidP="002E0E82">
            <w:pPr>
              <w:rPr>
                <w:rFonts w:ascii="Arial" w:hAnsi="Arial" w:cs="Arial"/>
                <w:bCs/>
                <w:sz w:val="20"/>
                <w:szCs w:val="20"/>
              </w:rPr>
            </w:pPr>
            <w:r>
              <w:rPr>
                <w:rFonts w:ascii="Arial" w:hAnsi="Arial" w:cs="Arial"/>
                <w:bCs/>
                <w:sz w:val="20"/>
                <w:szCs w:val="20"/>
              </w:rPr>
              <w:t>Discussion Board</w:t>
            </w:r>
          </w:p>
          <w:p w:rsidR="00DA7CF7" w:rsidRPr="004B2193" w:rsidRDefault="00DA7CF7" w:rsidP="002E0E82">
            <w:pPr>
              <w:rPr>
                <w:rFonts w:ascii="Arial" w:hAnsi="Arial" w:cs="Arial"/>
                <w:bCs/>
                <w:sz w:val="20"/>
                <w:szCs w:val="20"/>
              </w:rPr>
            </w:pPr>
            <w:r>
              <w:rPr>
                <w:rFonts w:ascii="Arial" w:hAnsi="Arial" w:cs="Arial"/>
                <w:bCs/>
                <w:sz w:val="20"/>
                <w:szCs w:val="20"/>
              </w:rPr>
              <w:t>2. Paper Unit 3 due</w:t>
            </w:r>
          </w:p>
        </w:tc>
      </w:tr>
      <w:tr w:rsidR="00DA7CF7" w:rsidRPr="004B2193" w:rsidTr="002E0E82">
        <w:tc>
          <w:tcPr>
            <w:tcW w:w="1317" w:type="dxa"/>
          </w:tcPr>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C901B6">
              <w:rPr>
                <w:rFonts w:ascii="Arial" w:hAnsi="Arial" w:cs="Arial"/>
                <w:b/>
                <w:color w:val="000000"/>
                <w:sz w:val="20"/>
                <w:szCs w:val="20"/>
                <w:u w:val="single"/>
              </w:rPr>
              <w:t xml:space="preserve">Week </w:t>
            </w:r>
            <w:r>
              <w:rPr>
                <w:rFonts w:ascii="Arial" w:hAnsi="Arial" w:cs="Arial"/>
                <w:b/>
                <w:color w:val="000000"/>
                <w:sz w:val="20"/>
                <w:szCs w:val="20"/>
                <w:u w:val="single"/>
              </w:rPr>
              <w:t>14</w:t>
            </w:r>
          </w:p>
          <w:p w:rsidR="00DA7CF7" w:rsidRPr="00EF185A"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April 24-30</w:t>
            </w:r>
          </w:p>
          <w:p w:rsidR="00DA7CF7" w:rsidRPr="004B2193" w:rsidRDefault="00DA7CF7" w:rsidP="002E0E82">
            <w:pPr>
              <w:pStyle w:val="NormalWeb"/>
              <w:spacing w:before="0" w:beforeAutospacing="0" w:after="0" w:afterAutospacing="0"/>
              <w:jc w:val="center"/>
              <w:rPr>
                <w:rFonts w:ascii="Arial" w:hAnsi="Arial" w:cs="Arial"/>
                <w:bCs/>
                <w:sz w:val="20"/>
                <w:szCs w:val="20"/>
              </w:rPr>
            </w:pPr>
          </w:p>
        </w:tc>
        <w:tc>
          <w:tcPr>
            <w:tcW w:w="6778" w:type="dxa"/>
          </w:tcPr>
          <w:p w:rsidR="00DA7CF7" w:rsidRPr="00162F92"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162F92">
              <w:rPr>
                <w:rFonts w:ascii="Arial" w:hAnsi="Arial" w:cs="Arial"/>
                <w:b/>
                <w:color w:val="000000"/>
                <w:sz w:val="20"/>
                <w:szCs w:val="20"/>
                <w:u w:val="single"/>
              </w:rPr>
              <w:t>Theme: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C901B6">
              <w:rPr>
                <w:rFonts w:ascii="Arial" w:hAnsi="Arial" w:cs="Arial"/>
                <w:b/>
                <w:color w:val="000000"/>
                <w:sz w:val="20"/>
                <w:szCs w:val="20"/>
              </w:rPr>
              <w:t>Environmental Service and Research Project</w:t>
            </w:r>
            <w:r>
              <w:rPr>
                <w:rFonts w:ascii="Arial" w:hAnsi="Arial" w:cs="Arial"/>
                <w:b/>
                <w:color w:val="000000"/>
                <w:sz w:val="20"/>
                <w:szCs w:val="20"/>
              </w:rPr>
              <w:t xml:space="preserve"> / </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proofErr w:type="spellStart"/>
            <w:r>
              <w:rPr>
                <w:rFonts w:ascii="Arial" w:hAnsi="Arial" w:cs="Arial"/>
                <w:b/>
                <w:color w:val="000000"/>
                <w:sz w:val="20"/>
                <w:szCs w:val="20"/>
              </w:rPr>
              <w:t>Laudato</w:t>
            </w:r>
            <w:proofErr w:type="spellEnd"/>
            <w:r>
              <w:rPr>
                <w:rFonts w:ascii="Arial" w:hAnsi="Arial" w:cs="Arial"/>
                <w:b/>
                <w:color w:val="000000"/>
                <w:sz w:val="20"/>
                <w:szCs w:val="20"/>
              </w:rPr>
              <w:t xml:space="preserve"> Si: Approach &amp; Action</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r w:rsidRPr="00C901B6">
              <w:rPr>
                <w:rFonts w:ascii="Arial" w:hAnsi="Arial" w:cs="Arial"/>
                <w:color w:val="000000"/>
                <w:sz w:val="20"/>
                <w:szCs w:val="20"/>
              </w:rPr>
              <w:t xml:space="preserve">A look into the historical roots of the </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1.See instructions under “Opening Activity,”  Week 14 Course Home page</w:t>
            </w:r>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Readings:</w:t>
            </w:r>
          </w:p>
          <w:p w:rsidR="00DA7CF7" w:rsidRPr="00DC4313" w:rsidRDefault="00DA7CF7" w:rsidP="002E0E82">
            <w:pPr>
              <w:rPr>
                <w:rFonts w:ascii="Arial" w:hAnsi="Arial" w:cs="Arial"/>
                <w:sz w:val="20"/>
                <w:szCs w:val="20"/>
              </w:rPr>
            </w:pPr>
            <w:r w:rsidRPr="00DC4313">
              <w:rPr>
                <w:rFonts w:ascii="Arial" w:hAnsi="Arial" w:cs="Arial"/>
                <w:sz w:val="20"/>
                <w:szCs w:val="20"/>
              </w:rPr>
              <w:t xml:space="preserve">1. </w:t>
            </w:r>
            <w:r>
              <w:rPr>
                <w:rFonts w:ascii="Arial" w:hAnsi="Arial" w:cs="Arial"/>
                <w:sz w:val="20"/>
                <w:szCs w:val="20"/>
              </w:rPr>
              <w:t xml:space="preserve">See those found under “Week 14”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Class Content:</w:t>
            </w:r>
          </w:p>
          <w:p w:rsidR="00DA7CF7" w:rsidRDefault="00DA7CF7" w:rsidP="002E0E82">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p>
          <w:p w:rsidR="00DA7CF7" w:rsidRPr="00F23E34" w:rsidRDefault="00DA7CF7" w:rsidP="002E0E82">
            <w:pPr>
              <w:widowControl/>
              <w:autoSpaceDE/>
              <w:autoSpaceDN/>
              <w:adjustRightInd/>
              <w:rPr>
                <w:rFonts w:ascii="Arial" w:eastAsia="Calibri" w:hAnsi="Arial" w:cs="Arial"/>
                <w:sz w:val="20"/>
                <w:szCs w:val="20"/>
              </w:rPr>
            </w:pPr>
            <w:r w:rsidRPr="00F23E34">
              <w:rPr>
                <w:rFonts w:ascii="Arial" w:eastAsia="Calibri" w:hAnsi="Arial" w:cs="Arial"/>
                <w:sz w:val="20"/>
                <w:szCs w:val="20"/>
              </w:rPr>
              <w:t>a</w:t>
            </w:r>
            <w:r w:rsidRPr="00F23E34">
              <w:rPr>
                <w:rFonts w:ascii="Arial" w:eastAsia="Calibri" w:hAnsi="Arial" w:cs="Arial"/>
                <w:i/>
                <w:sz w:val="20"/>
                <w:szCs w:val="20"/>
              </w:rPr>
              <w:t>.  Opening Reflection</w:t>
            </w:r>
            <w:r w:rsidRPr="00F23E34">
              <w:rPr>
                <w:rFonts w:ascii="Arial" w:eastAsia="Calibri" w:hAnsi="Arial" w:cs="Arial"/>
                <w:sz w:val="20"/>
                <w:szCs w:val="20"/>
              </w:rPr>
              <w:t>: Creation Calls</w:t>
            </w:r>
          </w:p>
          <w:p w:rsidR="00DA7CF7" w:rsidRPr="00F23E34" w:rsidRDefault="00DA7CF7" w:rsidP="002E0E82">
            <w:pPr>
              <w:widowControl/>
              <w:autoSpaceDE/>
              <w:autoSpaceDN/>
              <w:adjustRightInd/>
              <w:rPr>
                <w:rFonts w:ascii="Arial" w:eastAsia="Calibri" w:hAnsi="Arial" w:cs="Arial"/>
                <w:sz w:val="20"/>
                <w:szCs w:val="20"/>
              </w:rPr>
            </w:pPr>
            <w:r w:rsidRPr="00F23E34">
              <w:rPr>
                <w:rFonts w:ascii="Arial" w:eastAsia="Calibri" w:hAnsi="Arial" w:cs="Arial"/>
                <w:sz w:val="20"/>
                <w:szCs w:val="20"/>
              </w:rPr>
              <w:t>b.  Story of Stuff</w:t>
            </w:r>
          </w:p>
          <w:p w:rsidR="00DA7CF7" w:rsidRPr="00F23E34" w:rsidRDefault="00DA7CF7" w:rsidP="002E0E82">
            <w:pPr>
              <w:widowControl/>
              <w:autoSpaceDE/>
              <w:autoSpaceDN/>
              <w:adjustRightInd/>
              <w:rPr>
                <w:rFonts w:ascii="Arial" w:eastAsia="Calibri" w:hAnsi="Arial" w:cs="Arial"/>
                <w:sz w:val="20"/>
                <w:szCs w:val="20"/>
              </w:rPr>
            </w:pPr>
            <w:r w:rsidRPr="00F23E34">
              <w:rPr>
                <w:rFonts w:ascii="Arial" w:eastAsia="Calibri" w:hAnsi="Arial" w:cs="Arial"/>
                <w:sz w:val="20"/>
                <w:szCs w:val="20"/>
              </w:rPr>
              <w:t xml:space="preserve">c.  </w:t>
            </w:r>
            <w:proofErr w:type="spellStart"/>
            <w:r w:rsidRPr="00F23E34">
              <w:rPr>
                <w:rFonts w:ascii="Arial" w:eastAsia="Calibri" w:hAnsi="Arial" w:cs="Arial"/>
                <w:sz w:val="20"/>
                <w:szCs w:val="20"/>
              </w:rPr>
              <w:t>Passionists</w:t>
            </w:r>
            <w:proofErr w:type="spellEnd"/>
            <w:r w:rsidRPr="00F23E34">
              <w:rPr>
                <w:rFonts w:ascii="Arial" w:eastAsia="Calibri" w:hAnsi="Arial" w:cs="Arial"/>
                <w:sz w:val="20"/>
                <w:szCs w:val="20"/>
              </w:rPr>
              <w:t xml:space="preserve"> Linking Ecology and Theology</w:t>
            </w:r>
          </w:p>
          <w:p w:rsidR="00DA7CF7" w:rsidRPr="00154C8D" w:rsidRDefault="00DA7CF7" w:rsidP="002E0E82">
            <w:pPr>
              <w:widowControl/>
              <w:autoSpaceDE/>
              <w:autoSpaceDN/>
              <w:adjustRightInd/>
              <w:rPr>
                <w:rFonts w:ascii="Arial" w:eastAsia="Calibri" w:hAnsi="Arial" w:cs="Arial"/>
                <w:sz w:val="20"/>
                <w:szCs w:val="20"/>
              </w:rPr>
            </w:pPr>
            <w:r w:rsidRPr="00F23E34">
              <w:rPr>
                <w:rFonts w:ascii="Arial" w:eastAsia="Calibri" w:hAnsi="Arial" w:cs="Arial"/>
                <w:sz w:val="20"/>
                <w:szCs w:val="20"/>
              </w:rPr>
              <w:t>d.  The Great Pacific Garbage Patch</w:t>
            </w:r>
          </w:p>
          <w:p w:rsidR="00DA7CF7" w:rsidRDefault="00DA7CF7" w:rsidP="002E0E82">
            <w:pPr>
              <w:widowControl/>
              <w:autoSpaceDE/>
              <w:autoSpaceDN/>
              <w:adjustRightInd/>
              <w:jc w:val="center"/>
              <w:rPr>
                <w:rFonts w:ascii="Arial" w:eastAsia="Calibri" w:hAnsi="Arial" w:cs="Arial"/>
                <w:b/>
                <w:sz w:val="20"/>
                <w:szCs w:val="20"/>
                <w:u w:val="single"/>
              </w:rPr>
            </w:pPr>
            <w:r w:rsidRPr="001C74DD">
              <w:rPr>
                <w:rFonts w:ascii="Arial" w:eastAsia="Calibri" w:hAnsi="Arial" w:cs="Arial"/>
                <w:b/>
                <w:sz w:val="20"/>
                <w:szCs w:val="20"/>
                <w:u w:val="single"/>
              </w:rPr>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DA7CF7" w:rsidRDefault="00DA7CF7" w:rsidP="002E0E82">
            <w:pPr>
              <w:widowControl/>
              <w:autoSpaceDE/>
              <w:autoSpaceDN/>
              <w:adjustRightInd/>
              <w:rPr>
                <w:rFonts w:ascii="Arial" w:eastAsia="Calibri" w:hAnsi="Arial" w:cs="Arial"/>
                <w:sz w:val="20"/>
                <w:szCs w:val="20"/>
              </w:rPr>
            </w:pPr>
            <w:r>
              <w:rPr>
                <w:rFonts w:ascii="Arial" w:eastAsia="Calibri" w:hAnsi="Arial" w:cs="Arial"/>
                <w:sz w:val="20"/>
                <w:szCs w:val="20"/>
              </w:rPr>
              <w:t xml:space="preserve">1  Open to “Week 14: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p>
          <w:p w:rsidR="00DA7CF7" w:rsidRPr="007B4894"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sidRPr="003855A8">
              <w:rPr>
                <w:rFonts w:ascii="Arial" w:hAnsi="Arial" w:cs="Arial"/>
                <w:b/>
                <w:color w:val="000000"/>
                <w:sz w:val="20"/>
                <w:szCs w:val="20"/>
              </w:rPr>
              <w:t>Laudat</w:t>
            </w:r>
            <w:r>
              <w:rPr>
                <w:rFonts w:ascii="Arial" w:hAnsi="Arial" w:cs="Arial"/>
                <w:b/>
                <w:color w:val="000000"/>
                <w:sz w:val="20"/>
                <w:szCs w:val="20"/>
              </w:rPr>
              <w:t>o</w:t>
            </w:r>
            <w:proofErr w:type="spellEnd"/>
            <w:r>
              <w:rPr>
                <w:rFonts w:ascii="Arial" w:hAnsi="Arial" w:cs="Arial"/>
                <w:b/>
                <w:color w:val="000000"/>
                <w:sz w:val="20"/>
                <w:szCs w:val="20"/>
              </w:rPr>
              <w:t xml:space="preserve"> Si Exercise: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Identify ways you can in</w:t>
            </w:r>
            <w:r w:rsidRPr="003855A8">
              <w:rPr>
                <w:rFonts w:ascii="Arial" w:hAnsi="Arial" w:cs="Arial"/>
                <w:color w:val="000000"/>
                <w:sz w:val="20"/>
                <w:szCs w:val="20"/>
              </w:rPr>
              <w:t xml:space="preserve">clude solidarity with the poor and vulnerable and </w:t>
            </w:r>
            <w:r>
              <w:rPr>
                <w:rFonts w:ascii="Arial" w:hAnsi="Arial" w:cs="Arial"/>
                <w:color w:val="000000"/>
                <w:sz w:val="20"/>
                <w:szCs w:val="20"/>
              </w:rPr>
              <w:t>the environment in the deci</w:t>
            </w:r>
            <w:r w:rsidRPr="003855A8">
              <w:rPr>
                <w:rFonts w:ascii="Arial" w:hAnsi="Arial" w:cs="Arial"/>
                <w:color w:val="000000"/>
                <w:sz w:val="20"/>
                <w:szCs w:val="20"/>
              </w:rPr>
              <w:t>sions you make with your family and your community.</w:t>
            </w:r>
          </w:p>
        </w:tc>
        <w:tc>
          <w:tcPr>
            <w:tcW w:w="2520" w:type="dxa"/>
          </w:tcPr>
          <w:p w:rsidR="00DA7CF7" w:rsidRDefault="00DA7CF7" w:rsidP="002E0E82">
            <w:pPr>
              <w:jc w:val="center"/>
              <w:rPr>
                <w:rFonts w:ascii="Arial" w:hAnsi="Arial" w:cs="Arial"/>
                <w:b/>
                <w:bCs/>
                <w:sz w:val="20"/>
                <w:szCs w:val="20"/>
                <w:vertAlign w:val="superscript"/>
              </w:rPr>
            </w:pPr>
            <w:r>
              <w:rPr>
                <w:rFonts w:ascii="Arial" w:hAnsi="Arial" w:cs="Arial"/>
                <w:b/>
                <w:bCs/>
                <w:sz w:val="20"/>
                <w:szCs w:val="20"/>
              </w:rPr>
              <w:t>Due by April 29</w:t>
            </w:r>
            <w:r w:rsidRPr="00E27228">
              <w:rPr>
                <w:rFonts w:ascii="Arial" w:hAnsi="Arial" w:cs="Arial"/>
                <w:b/>
                <w:bCs/>
                <w:sz w:val="20"/>
                <w:szCs w:val="20"/>
                <w:vertAlign w:val="superscript"/>
              </w:rPr>
              <w:t>th</w:t>
            </w:r>
            <w:r>
              <w:rPr>
                <w:rFonts w:ascii="Arial" w:hAnsi="Arial" w:cs="Arial"/>
                <w:b/>
                <w:bCs/>
                <w:sz w:val="20"/>
                <w:szCs w:val="20"/>
              </w:rPr>
              <w:t xml:space="preserve"> </w:t>
            </w:r>
          </w:p>
          <w:p w:rsidR="00DA7CF7" w:rsidRDefault="00DA7CF7" w:rsidP="002E0E82">
            <w:pPr>
              <w:jc w:val="center"/>
              <w:rPr>
                <w:rFonts w:ascii="Arial" w:hAnsi="Arial" w:cs="Arial"/>
                <w:b/>
                <w:bCs/>
                <w:sz w:val="20"/>
                <w:szCs w:val="20"/>
              </w:rPr>
            </w:pPr>
          </w:p>
          <w:p w:rsidR="00DA7CF7" w:rsidRPr="00A16DEB" w:rsidRDefault="00DA7CF7" w:rsidP="002E0E82">
            <w:pPr>
              <w:jc w:val="center"/>
              <w:rPr>
                <w:rFonts w:ascii="Arial" w:hAnsi="Arial" w:cs="Arial"/>
                <w:b/>
                <w:bCs/>
                <w:sz w:val="20"/>
                <w:szCs w:val="20"/>
                <w:u w:val="single"/>
              </w:rPr>
            </w:pPr>
            <w:r w:rsidRPr="00A16DEB">
              <w:rPr>
                <w:rFonts w:ascii="Arial" w:hAnsi="Arial" w:cs="Arial"/>
                <w:b/>
                <w:bCs/>
                <w:sz w:val="20"/>
                <w:szCs w:val="20"/>
                <w:u w:val="single"/>
              </w:rPr>
              <w:t>Readings:</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*No assigned textbook readings</w:t>
            </w:r>
          </w:p>
          <w:p w:rsidR="00DA7CF7" w:rsidRDefault="00DA7CF7" w:rsidP="002E0E82">
            <w:pPr>
              <w:rPr>
                <w:rFonts w:ascii="Arial" w:hAnsi="Arial" w:cs="Arial"/>
                <w:b/>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Student Recorders:</w:t>
            </w:r>
          </w:p>
          <w:p w:rsidR="00DA7CF7" w:rsidRDefault="00DA7CF7" w:rsidP="002E0E82">
            <w:pPr>
              <w:rPr>
                <w:rFonts w:ascii="Arial" w:hAnsi="Arial" w:cs="Arial"/>
                <w:bCs/>
                <w:sz w:val="20"/>
                <w:szCs w:val="20"/>
              </w:rPr>
            </w:pPr>
            <w:r>
              <w:rPr>
                <w:rFonts w:ascii="Arial" w:hAnsi="Arial" w:cs="Arial"/>
                <w:bCs/>
                <w:sz w:val="20"/>
                <w:szCs w:val="20"/>
              </w:rPr>
              <w:t>1. To post summary of class responses to Opening Activity</w:t>
            </w:r>
          </w:p>
          <w:p w:rsidR="00DA7CF7" w:rsidRDefault="00DA7CF7" w:rsidP="002E0E82">
            <w:pPr>
              <w:rPr>
                <w:rFonts w:ascii="Arial" w:hAnsi="Arial" w:cs="Arial"/>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DA7CF7" w:rsidRPr="004B2193" w:rsidRDefault="00DA7CF7" w:rsidP="002E0E82">
            <w:pPr>
              <w:rPr>
                <w:rFonts w:ascii="Arial" w:hAnsi="Arial" w:cs="Arial"/>
                <w:bCs/>
                <w:sz w:val="20"/>
                <w:szCs w:val="20"/>
              </w:rPr>
            </w:pPr>
            <w:r>
              <w:rPr>
                <w:rFonts w:ascii="Arial" w:hAnsi="Arial" w:cs="Arial"/>
                <w:bCs/>
                <w:sz w:val="20"/>
                <w:szCs w:val="20"/>
              </w:rPr>
              <w:t>1.  To post answer to questions found on Discussion Board.</w:t>
            </w:r>
          </w:p>
        </w:tc>
      </w:tr>
      <w:tr w:rsidR="00DA7CF7" w:rsidRPr="004B2193" w:rsidTr="002E0E82">
        <w:tc>
          <w:tcPr>
            <w:tcW w:w="1317" w:type="dxa"/>
          </w:tcPr>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C901B6">
              <w:rPr>
                <w:rFonts w:ascii="Arial" w:hAnsi="Arial" w:cs="Arial"/>
                <w:b/>
                <w:color w:val="000000"/>
                <w:sz w:val="20"/>
                <w:szCs w:val="20"/>
                <w:u w:val="single"/>
              </w:rPr>
              <w:t xml:space="preserve">Week </w:t>
            </w:r>
            <w:r>
              <w:rPr>
                <w:rFonts w:ascii="Arial" w:hAnsi="Arial" w:cs="Arial"/>
                <w:b/>
                <w:color w:val="000000"/>
                <w:sz w:val="20"/>
                <w:szCs w:val="20"/>
                <w:u w:val="single"/>
              </w:rPr>
              <w:t>15</w:t>
            </w:r>
          </w:p>
          <w:p w:rsidR="00DA7CF7" w:rsidRPr="00EF185A"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Pr>
                <w:rFonts w:ascii="Arial" w:hAnsi="Arial" w:cs="Arial"/>
                <w:b/>
                <w:color w:val="000000"/>
                <w:sz w:val="20"/>
                <w:szCs w:val="20"/>
              </w:rPr>
              <w:t>May 1-7</w:t>
            </w:r>
          </w:p>
          <w:p w:rsidR="00DA7CF7" w:rsidRPr="004B2193" w:rsidRDefault="00DA7CF7" w:rsidP="002E0E82">
            <w:pPr>
              <w:pStyle w:val="NormalWeb"/>
              <w:spacing w:before="0" w:beforeAutospacing="0" w:after="0" w:afterAutospacing="0"/>
              <w:jc w:val="center"/>
              <w:rPr>
                <w:rFonts w:ascii="Arial" w:hAnsi="Arial" w:cs="Arial"/>
                <w:bCs/>
                <w:sz w:val="20"/>
                <w:szCs w:val="20"/>
              </w:rPr>
            </w:pPr>
          </w:p>
        </w:tc>
        <w:tc>
          <w:tcPr>
            <w:tcW w:w="6778" w:type="dxa"/>
          </w:tcPr>
          <w:p w:rsidR="00DA7CF7" w:rsidRPr="00162F92"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162F92">
              <w:rPr>
                <w:rFonts w:ascii="Arial" w:hAnsi="Arial" w:cs="Arial"/>
                <w:b/>
                <w:color w:val="000000"/>
                <w:sz w:val="20"/>
                <w:szCs w:val="20"/>
                <w:u w:val="single"/>
              </w:rPr>
              <w:t>Theme:</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r w:rsidRPr="00001F5A">
              <w:rPr>
                <w:rFonts w:ascii="Arial" w:hAnsi="Arial" w:cs="Arial"/>
                <w:b/>
                <w:color w:val="000000"/>
                <w:sz w:val="20"/>
                <w:szCs w:val="20"/>
              </w:rPr>
              <w:t xml:space="preserve">What have we learned about Moral Dimensions </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rPr>
            </w:pPr>
            <w:proofErr w:type="gramStart"/>
            <w:r w:rsidRPr="00001F5A">
              <w:rPr>
                <w:rFonts w:ascii="Arial" w:hAnsi="Arial" w:cs="Arial"/>
                <w:b/>
                <w:color w:val="000000"/>
                <w:sz w:val="20"/>
                <w:szCs w:val="20"/>
              </w:rPr>
              <w:t>of</w:t>
            </w:r>
            <w:proofErr w:type="gramEnd"/>
            <w:r w:rsidRPr="00001F5A">
              <w:rPr>
                <w:rFonts w:ascii="Arial" w:hAnsi="Arial" w:cs="Arial"/>
                <w:b/>
                <w:color w:val="000000"/>
                <w:sz w:val="20"/>
                <w:szCs w:val="20"/>
              </w:rPr>
              <w:t xml:space="preserve"> Environmental Issues?</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r w:rsidRPr="00C901B6">
              <w:rPr>
                <w:rFonts w:ascii="Arial" w:hAnsi="Arial" w:cs="Arial"/>
                <w:color w:val="000000"/>
                <w:sz w:val="20"/>
                <w:szCs w:val="20"/>
              </w:rPr>
              <w:t>A look into the historical and cultures</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000000"/>
                <w:sz w:val="20"/>
                <w:szCs w:val="20"/>
                <w:u w:val="single"/>
              </w:rPr>
            </w:pPr>
            <w:r w:rsidRPr="00642155">
              <w:rPr>
                <w:rFonts w:ascii="Arial" w:hAnsi="Arial" w:cs="Arial"/>
                <w:b/>
                <w:color w:val="000000"/>
                <w:sz w:val="20"/>
                <w:szCs w:val="20"/>
                <w:u w:val="single"/>
              </w:rPr>
              <w:t>Opening Activity:</w:t>
            </w:r>
          </w:p>
          <w:p w:rsidR="00DA7CF7" w:rsidRPr="00642155"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1.See instructions under “Opening Activity,” Week 15 Course Home page</w:t>
            </w:r>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Readings:</w:t>
            </w:r>
          </w:p>
          <w:p w:rsidR="00DA7CF7" w:rsidRPr="00DC4313" w:rsidRDefault="00DA7CF7" w:rsidP="002E0E82">
            <w:pPr>
              <w:rPr>
                <w:rFonts w:ascii="Arial" w:hAnsi="Arial" w:cs="Arial"/>
                <w:sz w:val="20"/>
                <w:szCs w:val="20"/>
              </w:rPr>
            </w:pPr>
            <w:r w:rsidRPr="00DC4313">
              <w:rPr>
                <w:rFonts w:ascii="Arial" w:hAnsi="Arial" w:cs="Arial"/>
                <w:sz w:val="20"/>
                <w:szCs w:val="20"/>
              </w:rPr>
              <w:t xml:space="preserve">1. </w:t>
            </w:r>
            <w:r>
              <w:rPr>
                <w:rFonts w:ascii="Arial" w:hAnsi="Arial" w:cs="Arial"/>
                <w:sz w:val="20"/>
                <w:szCs w:val="20"/>
              </w:rPr>
              <w:t xml:space="preserve">See those found under “Week 15” </w:t>
            </w:r>
            <w:r w:rsidRPr="00DC4313">
              <w:rPr>
                <w:rFonts w:ascii="Arial" w:hAnsi="Arial" w:cs="Arial"/>
                <w:sz w:val="20"/>
                <w:szCs w:val="20"/>
              </w:rPr>
              <w:t xml:space="preserve">Course Home page on </w:t>
            </w:r>
            <w:proofErr w:type="spellStart"/>
            <w:r w:rsidRPr="00DC4313">
              <w:rPr>
                <w:rFonts w:ascii="Arial" w:hAnsi="Arial" w:cs="Arial"/>
                <w:sz w:val="20"/>
                <w:szCs w:val="20"/>
              </w:rPr>
              <w:t>ecollege</w:t>
            </w:r>
            <w:proofErr w:type="spellEnd"/>
          </w:p>
          <w:p w:rsidR="00DA7CF7" w:rsidRPr="001C74DD" w:rsidRDefault="00DA7CF7" w:rsidP="002E0E82">
            <w:pPr>
              <w:jc w:val="center"/>
              <w:rPr>
                <w:rFonts w:ascii="Arial" w:hAnsi="Arial" w:cs="Arial"/>
                <w:b/>
                <w:sz w:val="20"/>
                <w:szCs w:val="20"/>
                <w:u w:val="single"/>
              </w:rPr>
            </w:pPr>
            <w:r w:rsidRPr="001C74DD">
              <w:rPr>
                <w:rFonts w:ascii="Arial" w:hAnsi="Arial" w:cs="Arial"/>
                <w:b/>
                <w:sz w:val="20"/>
                <w:szCs w:val="20"/>
                <w:u w:val="single"/>
              </w:rPr>
              <w:t>Class Content:</w:t>
            </w:r>
          </w:p>
          <w:p w:rsidR="00DA7CF7" w:rsidRDefault="00DA7CF7" w:rsidP="002E0E82">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w:t>
            </w:r>
            <w:proofErr w:type="spellStart"/>
            <w:r>
              <w:rPr>
                <w:rFonts w:ascii="Arial" w:hAnsi="Arial" w:cs="Arial"/>
                <w:b/>
                <w:sz w:val="20"/>
                <w:szCs w:val="20"/>
              </w:rPr>
              <w:t>eCollege</w:t>
            </w:r>
            <w:proofErr w:type="spellEnd"/>
            <w:r w:rsidRPr="004F563D">
              <w:rPr>
                <w:rFonts w:ascii="Arial" w:hAnsi="Arial" w:cs="Arial"/>
                <w:b/>
                <w:sz w:val="20"/>
                <w:szCs w:val="20"/>
              </w:rPr>
              <w:t>):</w:t>
            </w:r>
          </w:p>
          <w:p w:rsidR="00DA7CF7" w:rsidRPr="00F23E34"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F23E34">
              <w:rPr>
                <w:rFonts w:ascii="Arial" w:hAnsi="Arial" w:cs="Arial"/>
                <w:color w:val="000000"/>
                <w:sz w:val="20"/>
                <w:szCs w:val="20"/>
              </w:rPr>
              <w:t xml:space="preserve">a.  </w:t>
            </w:r>
            <w:r w:rsidRPr="00F23E34">
              <w:rPr>
                <w:rFonts w:ascii="Arial" w:hAnsi="Arial" w:cs="Arial"/>
                <w:i/>
                <w:color w:val="000000"/>
                <w:sz w:val="20"/>
                <w:szCs w:val="20"/>
              </w:rPr>
              <w:t>Opening Reflection</w:t>
            </w:r>
            <w:r w:rsidRPr="00F23E34">
              <w:rPr>
                <w:rFonts w:ascii="Arial" w:hAnsi="Arial" w:cs="Arial"/>
                <w:color w:val="000000"/>
                <w:sz w:val="20"/>
                <w:szCs w:val="20"/>
              </w:rPr>
              <w:t>: Small Things with Great Love</w:t>
            </w:r>
          </w:p>
          <w:p w:rsidR="00DA7CF7" w:rsidRPr="00F23E34"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F23E34">
              <w:rPr>
                <w:rFonts w:ascii="Arial" w:hAnsi="Arial" w:cs="Arial"/>
                <w:color w:val="000000"/>
                <w:sz w:val="20"/>
                <w:szCs w:val="20"/>
              </w:rPr>
              <w:t>b.  Green Ninja</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c.  Junk</w:t>
            </w:r>
          </w:p>
          <w:p w:rsidR="00DA7CF7"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Calibri" w:hAnsi="Arial" w:cs="Arial"/>
                <w:b/>
                <w:sz w:val="20"/>
                <w:szCs w:val="20"/>
                <w:u w:val="single"/>
              </w:rPr>
            </w:pPr>
            <w:r w:rsidRPr="00F23E34">
              <w:rPr>
                <w:rFonts w:ascii="Arial" w:hAnsi="Arial" w:cs="Arial"/>
                <w:color w:val="000000"/>
                <w:sz w:val="20"/>
                <w:szCs w:val="20"/>
              </w:rPr>
              <w:t xml:space="preserve">d.  </w:t>
            </w:r>
            <w:proofErr w:type="spellStart"/>
            <w:r w:rsidRPr="00F23E34">
              <w:rPr>
                <w:rFonts w:ascii="Arial" w:hAnsi="Arial" w:cs="Arial"/>
                <w:color w:val="000000"/>
                <w:sz w:val="20"/>
                <w:szCs w:val="20"/>
              </w:rPr>
              <w:t>Kapu</w:t>
            </w:r>
            <w:proofErr w:type="spellEnd"/>
            <w:r w:rsidRPr="00F23E34">
              <w:rPr>
                <w:rFonts w:ascii="Arial" w:hAnsi="Arial" w:cs="Arial"/>
                <w:color w:val="000000"/>
                <w:sz w:val="20"/>
                <w:szCs w:val="20"/>
              </w:rPr>
              <w:t xml:space="preserve"> Aloha</w:t>
            </w:r>
            <w:r w:rsidRPr="001C74DD">
              <w:rPr>
                <w:rFonts w:ascii="Arial" w:eastAsia="Calibri" w:hAnsi="Arial" w:cs="Arial"/>
                <w:b/>
                <w:sz w:val="20"/>
                <w:szCs w:val="20"/>
                <w:u w:val="single"/>
              </w:rPr>
              <w:t xml:space="preserve"> </w:t>
            </w:r>
          </w:p>
          <w:p w:rsidR="00DA7CF7" w:rsidRPr="00E27228"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0"/>
                <w:szCs w:val="20"/>
              </w:rPr>
            </w:pPr>
            <w:r w:rsidRPr="001C74DD">
              <w:rPr>
                <w:rFonts w:ascii="Arial" w:eastAsia="Calibri" w:hAnsi="Arial" w:cs="Arial"/>
                <w:b/>
                <w:sz w:val="20"/>
                <w:szCs w:val="20"/>
                <w:u w:val="single"/>
              </w:rPr>
              <w:lastRenderedPageBreak/>
              <w:t>Discussion</w:t>
            </w:r>
            <w:r>
              <w:rPr>
                <w:rFonts w:ascii="Arial" w:eastAsia="Calibri" w:hAnsi="Arial" w:cs="Arial"/>
                <w:b/>
                <w:sz w:val="20"/>
                <w:szCs w:val="20"/>
                <w:u w:val="single"/>
              </w:rPr>
              <w:t>, Written Assignments, etc.</w:t>
            </w:r>
            <w:r w:rsidRPr="001C74DD">
              <w:rPr>
                <w:rFonts w:ascii="Arial" w:eastAsia="Calibri" w:hAnsi="Arial" w:cs="Arial"/>
                <w:b/>
                <w:sz w:val="20"/>
                <w:szCs w:val="20"/>
                <w:u w:val="single"/>
              </w:rPr>
              <w:t>:</w:t>
            </w:r>
          </w:p>
          <w:p w:rsidR="00DA7CF7" w:rsidRPr="00E27228" w:rsidRDefault="00DA7CF7" w:rsidP="002E0E82">
            <w:pPr>
              <w:widowControl/>
              <w:autoSpaceDE/>
              <w:autoSpaceDN/>
              <w:adjustRightInd/>
              <w:rPr>
                <w:rFonts w:ascii="Arial" w:eastAsia="Calibri" w:hAnsi="Arial" w:cs="Arial"/>
                <w:sz w:val="20"/>
                <w:szCs w:val="20"/>
              </w:rPr>
            </w:pPr>
            <w:proofErr w:type="gramStart"/>
            <w:r>
              <w:rPr>
                <w:rFonts w:ascii="Arial" w:eastAsia="Calibri" w:hAnsi="Arial" w:cs="Arial"/>
                <w:sz w:val="20"/>
                <w:szCs w:val="20"/>
              </w:rPr>
              <w:t>1  Open</w:t>
            </w:r>
            <w:proofErr w:type="gramEnd"/>
            <w:r>
              <w:rPr>
                <w:rFonts w:ascii="Arial" w:eastAsia="Calibri" w:hAnsi="Arial" w:cs="Arial"/>
                <w:sz w:val="20"/>
                <w:szCs w:val="20"/>
              </w:rPr>
              <w:t xml:space="preserve"> to “Week 15: Course Home page” on </w:t>
            </w:r>
            <w:proofErr w:type="spellStart"/>
            <w:r>
              <w:rPr>
                <w:rFonts w:ascii="Arial" w:eastAsia="Calibri" w:hAnsi="Arial" w:cs="Arial"/>
                <w:sz w:val="20"/>
                <w:szCs w:val="20"/>
              </w:rPr>
              <w:t>ecollege</w:t>
            </w:r>
            <w:proofErr w:type="spellEnd"/>
            <w:r>
              <w:rPr>
                <w:rFonts w:ascii="Arial" w:eastAsia="Calibri" w:hAnsi="Arial" w:cs="Arial"/>
                <w:sz w:val="20"/>
                <w:szCs w:val="20"/>
              </w:rPr>
              <w:t xml:space="preserve"> and discuss the questions on the page.</w:t>
            </w:r>
          </w:p>
          <w:p w:rsidR="00DA7CF7" w:rsidRPr="004B2193" w:rsidRDefault="00DA7CF7" w:rsidP="002E0E82">
            <w:pPr>
              <w:pStyle w:val="NormalWeb"/>
              <w:spacing w:before="0" w:beforeAutospacing="0" w:after="0" w:afterAutospacing="0"/>
              <w:rPr>
                <w:rFonts w:ascii="Arial" w:hAnsi="Arial" w:cs="Arial"/>
                <w:bCs/>
                <w:sz w:val="20"/>
                <w:szCs w:val="20"/>
              </w:rPr>
            </w:pPr>
            <w:r>
              <w:rPr>
                <w:rFonts w:ascii="Arial" w:hAnsi="Arial" w:cs="Arial"/>
                <w:bCs/>
                <w:sz w:val="20"/>
                <w:szCs w:val="20"/>
              </w:rPr>
              <w:t>2. Review for Final Exam</w:t>
            </w:r>
          </w:p>
        </w:tc>
        <w:tc>
          <w:tcPr>
            <w:tcW w:w="2520" w:type="dxa"/>
          </w:tcPr>
          <w:p w:rsidR="00DA7CF7" w:rsidRDefault="00DA7CF7" w:rsidP="002E0E82">
            <w:pPr>
              <w:jc w:val="center"/>
              <w:rPr>
                <w:rFonts w:ascii="Arial" w:hAnsi="Arial" w:cs="Arial"/>
                <w:b/>
                <w:bCs/>
                <w:sz w:val="20"/>
                <w:szCs w:val="20"/>
                <w:vertAlign w:val="superscript"/>
              </w:rPr>
            </w:pPr>
            <w:r>
              <w:rPr>
                <w:rFonts w:ascii="Arial" w:hAnsi="Arial" w:cs="Arial"/>
                <w:b/>
                <w:bCs/>
                <w:sz w:val="20"/>
                <w:szCs w:val="20"/>
              </w:rPr>
              <w:lastRenderedPageBreak/>
              <w:t>Due by May 6</w:t>
            </w:r>
            <w:r w:rsidRPr="00E27228">
              <w:rPr>
                <w:rFonts w:ascii="Arial" w:hAnsi="Arial" w:cs="Arial"/>
                <w:b/>
                <w:bCs/>
                <w:sz w:val="20"/>
                <w:szCs w:val="20"/>
                <w:vertAlign w:val="superscript"/>
              </w:rPr>
              <w:t>th</w:t>
            </w:r>
            <w:r>
              <w:rPr>
                <w:rFonts w:ascii="Arial" w:hAnsi="Arial" w:cs="Arial"/>
                <w:b/>
                <w:bCs/>
                <w:sz w:val="20"/>
                <w:szCs w:val="20"/>
              </w:rPr>
              <w:t xml:space="preserve"> </w:t>
            </w:r>
          </w:p>
          <w:p w:rsidR="00DA7CF7" w:rsidRDefault="00DA7CF7" w:rsidP="002E0E82">
            <w:pPr>
              <w:jc w:val="center"/>
              <w:rPr>
                <w:rFonts w:ascii="Arial" w:hAnsi="Arial" w:cs="Arial"/>
                <w:b/>
                <w:bCs/>
                <w:sz w:val="20"/>
                <w:szCs w:val="20"/>
              </w:rPr>
            </w:pPr>
          </w:p>
          <w:p w:rsidR="00DA7CF7" w:rsidRPr="00A16DEB" w:rsidRDefault="00DA7CF7" w:rsidP="002E0E82">
            <w:pPr>
              <w:jc w:val="center"/>
              <w:rPr>
                <w:rFonts w:ascii="Arial" w:hAnsi="Arial" w:cs="Arial"/>
                <w:b/>
                <w:bCs/>
                <w:sz w:val="20"/>
                <w:szCs w:val="20"/>
                <w:u w:val="single"/>
              </w:rPr>
            </w:pPr>
            <w:r w:rsidRPr="00A16DEB">
              <w:rPr>
                <w:rFonts w:ascii="Arial" w:hAnsi="Arial" w:cs="Arial"/>
                <w:b/>
                <w:bCs/>
                <w:sz w:val="20"/>
                <w:szCs w:val="20"/>
                <w:u w:val="single"/>
              </w:rPr>
              <w:t>Readings:</w:t>
            </w:r>
          </w:p>
          <w:p w:rsidR="00DA7CF7" w:rsidRPr="00C901B6" w:rsidRDefault="00DA7CF7" w:rsidP="002E0E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*No assigned textbook readings</w:t>
            </w:r>
          </w:p>
          <w:p w:rsidR="00DA7CF7" w:rsidRDefault="00DA7CF7" w:rsidP="002E0E82">
            <w:pPr>
              <w:rPr>
                <w:rFonts w:ascii="Arial" w:hAnsi="Arial" w:cs="Arial"/>
                <w:b/>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Student Recorders:</w:t>
            </w:r>
          </w:p>
          <w:p w:rsidR="00DA7CF7" w:rsidRDefault="00DA7CF7" w:rsidP="002E0E82">
            <w:pPr>
              <w:rPr>
                <w:rFonts w:ascii="Arial" w:hAnsi="Arial" w:cs="Arial"/>
                <w:bCs/>
                <w:sz w:val="20"/>
                <w:szCs w:val="20"/>
              </w:rPr>
            </w:pPr>
            <w:r>
              <w:rPr>
                <w:rFonts w:ascii="Arial" w:hAnsi="Arial" w:cs="Arial"/>
                <w:bCs/>
                <w:sz w:val="20"/>
                <w:szCs w:val="20"/>
              </w:rPr>
              <w:t>1. To post summary of class responses to Opening Activity</w:t>
            </w:r>
          </w:p>
          <w:p w:rsidR="00DA7CF7" w:rsidRDefault="00DA7CF7" w:rsidP="002E0E82">
            <w:pPr>
              <w:rPr>
                <w:rFonts w:ascii="Arial" w:hAnsi="Arial" w:cs="Arial"/>
                <w:bCs/>
                <w:sz w:val="20"/>
                <w:szCs w:val="20"/>
              </w:rPr>
            </w:pPr>
          </w:p>
          <w:p w:rsidR="00DA7CF7" w:rsidRPr="00162F92" w:rsidRDefault="00DA7CF7" w:rsidP="002E0E82">
            <w:pPr>
              <w:jc w:val="center"/>
              <w:rPr>
                <w:rFonts w:ascii="Arial" w:hAnsi="Arial" w:cs="Arial"/>
                <w:b/>
                <w:bCs/>
                <w:sz w:val="20"/>
                <w:szCs w:val="20"/>
                <w:u w:val="single"/>
              </w:rPr>
            </w:pPr>
            <w:r w:rsidRPr="00162F92">
              <w:rPr>
                <w:rFonts w:ascii="Arial" w:hAnsi="Arial" w:cs="Arial"/>
                <w:b/>
                <w:bCs/>
                <w:sz w:val="20"/>
                <w:szCs w:val="20"/>
                <w:u w:val="single"/>
              </w:rPr>
              <w:t>Individual Students:</w:t>
            </w:r>
          </w:p>
          <w:p w:rsidR="00DA7CF7" w:rsidRDefault="00DA7CF7" w:rsidP="002E0E82">
            <w:pPr>
              <w:rPr>
                <w:rFonts w:ascii="Arial" w:hAnsi="Arial" w:cs="Arial"/>
                <w:bCs/>
                <w:sz w:val="20"/>
                <w:szCs w:val="20"/>
              </w:rPr>
            </w:pPr>
            <w:r>
              <w:rPr>
                <w:rFonts w:ascii="Arial" w:hAnsi="Arial" w:cs="Arial"/>
                <w:bCs/>
                <w:sz w:val="20"/>
                <w:szCs w:val="20"/>
              </w:rPr>
              <w:t xml:space="preserve">1.  To post answer to questions found on </w:t>
            </w:r>
            <w:r>
              <w:rPr>
                <w:rFonts w:ascii="Arial" w:hAnsi="Arial" w:cs="Arial"/>
                <w:bCs/>
                <w:sz w:val="20"/>
                <w:szCs w:val="20"/>
              </w:rPr>
              <w:lastRenderedPageBreak/>
              <w:t>Discussion Board</w:t>
            </w:r>
          </w:p>
          <w:p w:rsidR="00DA7CF7" w:rsidRPr="004B2193" w:rsidRDefault="00DA7CF7" w:rsidP="002E0E82">
            <w:pPr>
              <w:rPr>
                <w:rFonts w:ascii="Arial" w:hAnsi="Arial" w:cs="Arial"/>
                <w:bCs/>
                <w:sz w:val="20"/>
                <w:szCs w:val="20"/>
              </w:rPr>
            </w:pPr>
            <w:r>
              <w:rPr>
                <w:rFonts w:ascii="Arial" w:hAnsi="Arial" w:cs="Arial"/>
                <w:bCs/>
                <w:sz w:val="20"/>
                <w:szCs w:val="20"/>
              </w:rPr>
              <w:t>2.  Research paper due</w:t>
            </w:r>
          </w:p>
        </w:tc>
      </w:tr>
      <w:tr w:rsidR="00DA7CF7" w:rsidTr="002E0E82">
        <w:tc>
          <w:tcPr>
            <w:tcW w:w="1317" w:type="dxa"/>
          </w:tcPr>
          <w:p w:rsidR="00DA7CF7" w:rsidRPr="001D1DEB" w:rsidRDefault="00DA7CF7" w:rsidP="002E0E82">
            <w:pPr>
              <w:pStyle w:val="NormalWeb"/>
              <w:spacing w:before="0" w:beforeAutospacing="0" w:after="0" w:afterAutospacing="0"/>
              <w:jc w:val="center"/>
              <w:rPr>
                <w:rFonts w:ascii="Arial" w:hAnsi="Arial" w:cs="Arial"/>
                <w:b/>
                <w:bCs/>
                <w:sz w:val="20"/>
                <w:szCs w:val="20"/>
              </w:rPr>
            </w:pPr>
            <w:r w:rsidRPr="00E27228">
              <w:rPr>
                <w:rFonts w:ascii="Arial" w:hAnsi="Arial" w:cs="Arial"/>
                <w:b/>
                <w:bCs/>
                <w:sz w:val="20"/>
                <w:szCs w:val="20"/>
              </w:rPr>
              <w:lastRenderedPageBreak/>
              <w:t>Week 16</w:t>
            </w:r>
          </w:p>
        </w:tc>
        <w:tc>
          <w:tcPr>
            <w:tcW w:w="6778" w:type="dxa"/>
          </w:tcPr>
          <w:p w:rsidR="00DA7CF7" w:rsidRPr="001D1DEB" w:rsidRDefault="00DA7CF7" w:rsidP="002E0E82">
            <w:pPr>
              <w:pStyle w:val="NormalWeb"/>
              <w:spacing w:before="0" w:beforeAutospacing="0" w:after="0" w:afterAutospacing="0"/>
              <w:rPr>
                <w:rFonts w:ascii="Arial" w:hAnsi="Arial" w:cs="Arial"/>
                <w:b/>
                <w:bCs/>
                <w:sz w:val="20"/>
                <w:szCs w:val="20"/>
              </w:rPr>
            </w:pPr>
            <w:r w:rsidRPr="00E27228">
              <w:rPr>
                <w:rFonts w:ascii="Arial" w:hAnsi="Arial" w:cs="Arial"/>
                <w:b/>
                <w:bCs/>
                <w:sz w:val="20"/>
                <w:szCs w:val="20"/>
              </w:rPr>
              <w:t>Final Exam</w:t>
            </w:r>
          </w:p>
        </w:tc>
        <w:tc>
          <w:tcPr>
            <w:tcW w:w="2520" w:type="dxa"/>
          </w:tcPr>
          <w:p w:rsidR="00DA7CF7" w:rsidRPr="004B2193" w:rsidRDefault="00DA7CF7" w:rsidP="002E0E82">
            <w:pPr>
              <w:pStyle w:val="NormalWeb"/>
              <w:spacing w:before="0" w:beforeAutospacing="0" w:after="0" w:afterAutospacing="0"/>
              <w:rPr>
                <w:rFonts w:ascii="Arial" w:hAnsi="Arial" w:cs="Arial"/>
                <w:bCs/>
                <w:sz w:val="20"/>
                <w:szCs w:val="20"/>
              </w:rPr>
            </w:pPr>
          </w:p>
        </w:tc>
      </w:tr>
    </w:tbl>
    <w:p w:rsidR="00DA7CF7" w:rsidRDefault="00DA7CF7" w:rsidP="00DA7CF7">
      <w:pPr>
        <w:tabs>
          <w:tab w:val="left" w:pos="-720"/>
        </w:tabs>
        <w:suppressAutoHyphens/>
        <w:autoSpaceDE/>
        <w:autoSpaceDN/>
        <w:adjustRightInd/>
        <w:rPr>
          <w:rFonts w:ascii="Arial" w:hAnsi="Arial" w:cs="Arial"/>
          <w:b/>
          <w:color w:val="000000"/>
          <w:sz w:val="22"/>
          <w:szCs w:val="22"/>
        </w:rPr>
      </w:pPr>
    </w:p>
    <w:p w:rsidR="00DA7CF7" w:rsidRDefault="00DA7CF7" w:rsidP="00DA7CF7">
      <w:pPr>
        <w:rPr>
          <w:rFonts w:ascii="Arial" w:hAnsi="Arial" w:cs="Arial"/>
          <w:b/>
          <w:color w:val="000000"/>
          <w:sz w:val="22"/>
          <w:szCs w:val="22"/>
        </w:rPr>
      </w:pPr>
    </w:p>
    <w:p w:rsidR="00DA7CF7" w:rsidRDefault="00DA7CF7" w:rsidP="00DA7CF7">
      <w:pPr>
        <w:rPr>
          <w:rFonts w:ascii="Arial" w:hAnsi="Arial" w:cs="Arial"/>
          <w:b/>
          <w:color w:val="000000"/>
          <w:sz w:val="22"/>
          <w:szCs w:val="22"/>
        </w:rPr>
      </w:pPr>
      <w:r w:rsidRPr="00E27228">
        <w:rPr>
          <w:rFonts w:ascii="Verdana" w:hAnsi="Verdana"/>
          <w:noProof/>
          <w:sz w:val="22"/>
          <w:szCs w:val="22"/>
        </w:rPr>
        <w:pict>
          <v:shape id="Text Box 3" o:spid="_x0000_s1028" type="#_x0000_t202" style="position:absolute;margin-left:48.55pt;margin-top:9.45pt;width:457.5pt;height:20.6pt;z-index:25166848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" fillcolor="#31849b [2408]">
            <v:textbox>
              <w:txbxContent>
                <w:p w:rsidR="00DA7CF7" w:rsidRPr="00AD76C1" w:rsidRDefault="00DA7CF7" w:rsidP="00DA7CF7">
                  <w:pPr>
                    <w:jc w:val="center"/>
                    <w:rPr>
                      <w:rFonts w:ascii="Arial" w:hAnsi="Arial" w:cs="Arial"/>
                      <w:b/>
                      <w:color w:val="FFFFFF" w:themeColor="background1"/>
                    </w:rPr>
                  </w:pPr>
                  <w:r>
                    <w:rPr>
                      <w:rFonts w:ascii="Arial" w:hAnsi="Arial" w:cs="Arial"/>
                      <w:b/>
                      <w:color w:val="FFFFFF" w:themeColor="background1"/>
                    </w:rPr>
                    <w:t>POLICIES</w:t>
                  </w:r>
                </w:p>
              </w:txbxContent>
            </v:textbox>
            <w10:wrap anchorx="margin"/>
          </v:shape>
        </w:pict>
      </w:r>
      <w:r>
        <w:rPr>
          <w:noProof/>
        </w:rPr>
        <w:drawing>
          <wp:anchor distT="0" distB="0" distL="114300" distR="114300" simplePos="0" relativeHeight="251664384" behindDoc="0" locked="0" layoutInCell="1" allowOverlap="1">
            <wp:simplePos x="0" y="0"/>
            <wp:positionH relativeFrom="margin">
              <wp:align>left</wp:align>
            </wp:positionH>
            <wp:positionV relativeFrom="paragraph">
              <wp:posOffset>15240</wp:posOffset>
            </wp:positionV>
            <wp:extent cx="616585" cy="588645"/>
            <wp:effectExtent l="0" t="0" r="0" b="1905"/>
            <wp:wrapSquare wrapText="bothSides"/>
            <wp:docPr id="17"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6585" cy="588645"/>
                    </a:xfrm>
                    <a:prstGeom prst="rect">
                      <a:avLst/>
                    </a:prstGeom>
                    <a:noFill/>
                    <a:ln>
                      <a:noFill/>
                    </a:ln>
                  </pic:spPr>
                </pic:pic>
              </a:graphicData>
            </a:graphic>
          </wp:anchor>
        </w:drawing>
      </w:r>
    </w:p>
    <w:p w:rsidR="00DA7CF7" w:rsidRDefault="00DA7CF7" w:rsidP="00DA7CF7">
      <w:pPr>
        <w:rPr>
          <w:rFonts w:ascii="Arial" w:hAnsi="Arial" w:cs="Arial"/>
          <w:b/>
          <w:color w:val="000000"/>
          <w:sz w:val="22"/>
          <w:szCs w:val="22"/>
        </w:rPr>
      </w:pPr>
    </w:p>
    <w:p w:rsidR="00DA7CF7" w:rsidRDefault="00DA7CF7" w:rsidP="00DA7CF7">
      <w:pPr>
        <w:rPr>
          <w:rFonts w:ascii="Arial" w:hAnsi="Arial" w:cs="Arial"/>
          <w:b/>
          <w:color w:val="000000"/>
          <w:sz w:val="22"/>
          <w:szCs w:val="22"/>
        </w:rPr>
      </w:pPr>
    </w:p>
    <w:p w:rsidR="00DA7CF7" w:rsidRDefault="00DA7CF7" w:rsidP="00DA7CF7">
      <w:pPr>
        <w:rPr>
          <w:rFonts w:ascii="Arial" w:hAnsi="Arial" w:cs="Arial"/>
          <w:b/>
          <w:color w:val="000000"/>
          <w:sz w:val="22"/>
          <w:szCs w:val="22"/>
        </w:rPr>
      </w:pPr>
    </w:p>
    <w:p w:rsidR="00DA7CF7" w:rsidRPr="000A6104" w:rsidRDefault="00DA7CF7" w:rsidP="00DA7CF7">
      <w:pPr>
        <w:widowControl/>
        <w:autoSpaceDE/>
        <w:autoSpaceDN/>
        <w:adjustRightInd/>
        <w:rPr>
          <w:rFonts w:ascii="Arial" w:hAnsi="Arial" w:cs="Arial"/>
          <w:b/>
          <w:color w:val="943634"/>
          <w:sz w:val="22"/>
          <w:szCs w:val="22"/>
        </w:rPr>
      </w:pPr>
      <w:r w:rsidRPr="00EF185A">
        <w:rPr>
          <w:rFonts w:ascii="Arial" w:hAnsi="Arial" w:cs="Arial"/>
          <w:b/>
          <w:color w:val="215868" w:themeColor="accent5" w:themeShade="80"/>
          <w:sz w:val="22"/>
          <w:szCs w:val="22"/>
        </w:rPr>
        <w:t xml:space="preserve">Americans </w:t>
      </w:r>
      <w:proofErr w:type="gramStart"/>
      <w:r w:rsidRPr="00EF185A">
        <w:rPr>
          <w:rFonts w:ascii="Arial" w:hAnsi="Arial" w:cs="Arial"/>
          <w:b/>
          <w:color w:val="215868" w:themeColor="accent5" w:themeShade="80"/>
          <w:sz w:val="22"/>
          <w:szCs w:val="22"/>
        </w:rPr>
        <w:t>With</w:t>
      </w:r>
      <w:proofErr w:type="gramEnd"/>
      <w:r w:rsidRPr="00EF185A">
        <w:rPr>
          <w:rFonts w:ascii="Arial" w:hAnsi="Arial" w:cs="Arial"/>
          <w:b/>
          <w:color w:val="215868" w:themeColor="accent5" w:themeShade="80"/>
          <w:sz w:val="22"/>
          <w:szCs w:val="22"/>
        </w:rPr>
        <w:t xml:space="preserve"> Disabilities Act:  </w:t>
      </w:r>
      <w:r w:rsidRPr="000A6104">
        <w:rPr>
          <w:rFonts w:ascii="Arial" w:hAnsi="Arial" w:cs="Arial"/>
          <w:sz w:val="22"/>
          <w:szCs w:val="22"/>
        </w:rPr>
        <w:t>Before the second week of class</w:t>
      </w:r>
      <w:r w:rsidRPr="000A6104">
        <w:rPr>
          <w:rFonts w:ascii="Arial" w:hAnsi="Arial" w:cs="Arial"/>
          <w:b/>
          <w:color w:val="4A442A"/>
          <w:sz w:val="22"/>
          <w:szCs w:val="22"/>
        </w:rPr>
        <w:t xml:space="preserve">, </w:t>
      </w:r>
      <w:r w:rsidRPr="000A6104">
        <w:rPr>
          <w:rFonts w:ascii="Arial" w:hAnsi="Arial" w:cs="Arial"/>
          <w:sz w:val="22"/>
          <w:szCs w:val="22"/>
        </w:rPr>
        <w:t xml:space="preserve">it is the student’s responsibility to self-identify with the Director of Personal Counseling in order to receive accommodations.  Only those students with appropriate documentation will receive services.  </w:t>
      </w:r>
    </w:p>
    <w:p w:rsidR="00DA7CF7" w:rsidRPr="000A6104" w:rsidRDefault="00DA7CF7" w:rsidP="00DA7CF7">
      <w:pPr>
        <w:widowControl/>
        <w:autoSpaceDE/>
        <w:autoSpaceDN/>
        <w:adjustRightInd/>
        <w:rPr>
          <w:rFonts w:ascii="Arial" w:hAnsi="Arial" w:cs="Arial"/>
          <w:b/>
          <w:bCs/>
          <w:sz w:val="22"/>
          <w:szCs w:val="22"/>
        </w:rPr>
      </w:pPr>
    </w:p>
    <w:p w:rsidR="00DA7CF7" w:rsidRPr="000A6104" w:rsidRDefault="00DA7CF7" w:rsidP="00DA7CF7">
      <w:pPr>
        <w:widowControl/>
        <w:autoSpaceDE/>
        <w:autoSpaceDN/>
        <w:adjustRightInd/>
        <w:rPr>
          <w:rFonts w:ascii="Arial" w:hAnsi="Arial" w:cs="Arial"/>
          <w:color w:val="4A442A"/>
          <w:sz w:val="22"/>
          <w:szCs w:val="22"/>
        </w:rPr>
      </w:pPr>
      <w:r w:rsidRPr="00EF185A">
        <w:rPr>
          <w:rFonts w:ascii="Arial" w:hAnsi="Arial" w:cs="Arial"/>
          <w:b/>
          <w:bCs/>
          <w:color w:val="215868" w:themeColor="accent5" w:themeShade="80"/>
          <w:sz w:val="22"/>
          <w:szCs w:val="22"/>
        </w:rPr>
        <w:t>Academic Integrity</w:t>
      </w:r>
      <w:r w:rsidRPr="00EF185A">
        <w:rPr>
          <w:rFonts w:ascii="Arial" w:hAnsi="Arial" w:cs="Arial"/>
          <w:b/>
          <w:bCs/>
          <w:color w:val="215868" w:themeColor="accent5" w:themeShade="80"/>
          <w:sz w:val="22"/>
          <w:szCs w:val="22"/>
        </w:rPr>
        <w:br/>
        <w:t xml:space="preserve">Plagiarism:  </w:t>
      </w:r>
      <w:r w:rsidRPr="000A6104">
        <w:rPr>
          <w:rFonts w:ascii="Arial" w:hAnsi="Arial" w:cs="Arial"/>
          <w:bCs/>
          <w:sz w:val="22"/>
          <w:szCs w:val="22"/>
        </w:rPr>
        <w:t xml:space="preserve">The </w:t>
      </w:r>
      <w:proofErr w:type="spellStart"/>
      <w:r w:rsidRPr="000A6104">
        <w:rPr>
          <w:rFonts w:ascii="Arial" w:hAnsi="Arial" w:cs="Arial"/>
          <w:bCs/>
          <w:sz w:val="22"/>
          <w:szCs w:val="22"/>
        </w:rPr>
        <w:t>Chaminade</w:t>
      </w:r>
      <w:proofErr w:type="spellEnd"/>
      <w:r w:rsidRPr="000A6104">
        <w:rPr>
          <w:rFonts w:ascii="Arial" w:hAnsi="Arial" w:cs="Arial"/>
          <w:bCs/>
          <w:sz w:val="22"/>
          <w:szCs w:val="22"/>
        </w:rPr>
        <w:t xml:space="preserve"> University of Honolulu General Catalog states that: </w:t>
      </w:r>
      <w:r w:rsidRPr="000A6104">
        <w:rPr>
          <w:rFonts w:ascii="Arial" w:hAnsi="Arial" w:cs="Arial"/>
          <w:bCs/>
          <w:sz w:val="22"/>
          <w:szCs w:val="22"/>
        </w:rPr>
        <w:br/>
      </w:r>
      <w:r w:rsidRPr="000A6104">
        <w:rPr>
          <w:rFonts w:ascii="Arial" w:hAnsi="Arial" w:cs="Arial"/>
          <w:bCs/>
          <w:sz w:val="22"/>
          <w:szCs w:val="22"/>
        </w:rPr>
        <w:br/>
        <w:t>"Plagiarism is the offering of work of another as one's own.  Plagiarism is a serious offense and may include, but is not limited to, the following:</w:t>
      </w:r>
    </w:p>
    <w:p w:rsidR="00DA7CF7" w:rsidRPr="000A6104" w:rsidRDefault="00DA7CF7" w:rsidP="00DA7CF7">
      <w:pPr>
        <w:widowControl/>
        <w:autoSpaceDE/>
        <w:autoSpaceDN/>
        <w:adjustRightInd/>
        <w:rPr>
          <w:rFonts w:ascii="Arial" w:hAnsi="Arial" w:cs="Arial"/>
          <w:bCs/>
          <w:sz w:val="22"/>
          <w:szCs w:val="22"/>
        </w:rPr>
      </w:pPr>
      <w:r w:rsidRPr="000A6104">
        <w:rPr>
          <w:rFonts w:ascii="Arial" w:hAnsi="Arial" w:cs="Arial"/>
          <w:bCs/>
          <w:sz w:val="22"/>
          <w:szCs w:val="22"/>
        </w:rPr>
        <w:tab/>
        <w:t xml:space="preserve">1.  Complete or partial copying directly from a published or unpublished source without </w:t>
      </w:r>
      <w:r w:rsidRPr="000A6104">
        <w:rPr>
          <w:rFonts w:ascii="Arial" w:hAnsi="Arial" w:cs="Arial"/>
          <w:bCs/>
          <w:sz w:val="22"/>
          <w:szCs w:val="22"/>
        </w:rPr>
        <w:tab/>
        <w:t xml:space="preserve">    </w:t>
      </w:r>
      <w:r w:rsidRPr="000A6104">
        <w:rPr>
          <w:rFonts w:ascii="Arial" w:hAnsi="Arial" w:cs="Arial"/>
          <w:bCs/>
          <w:sz w:val="22"/>
          <w:szCs w:val="22"/>
        </w:rPr>
        <w:tab/>
        <w:t xml:space="preserve">     </w:t>
      </w:r>
      <w:r>
        <w:rPr>
          <w:rFonts w:ascii="Arial" w:hAnsi="Arial" w:cs="Arial"/>
          <w:bCs/>
          <w:sz w:val="22"/>
          <w:szCs w:val="22"/>
        </w:rPr>
        <w:tab/>
      </w:r>
      <w:r w:rsidRPr="000A6104">
        <w:rPr>
          <w:rFonts w:ascii="Arial" w:hAnsi="Arial" w:cs="Arial"/>
          <w:bCs/>
          <w:sz w:val="22"/>
          <w:szCs w:val="22"/>
        </w:rPr>
        <w:t xml:space="preserve">proper acknowledgement to the author. Minor changes in wording or syntax are not </w:t>
      </w:r>
      <w:r w:rsidRPr="000A6104">
        <w:rPr>
          <w:rFonts w:ascii="Arial" w:hAnsi="Arial" w:cs="Arial"/>
          <w:bCs/>
          <w:sz w:val="22"/>
          <w:szCs w:val="22"/>
        </w:rPr>
        <w:tab/>
        <w:t xml:space="preserve">                                         </w:t>
      </w:r>
      <w:r w:rsidRPr="000A6104">
        <w:rPr>
          <w:rFonts w:ascii="Arial" w:hAnsi="Arial" w:cs="Arial"/>
          <w:bCs/>
          <w:sz w:val="22"/>
          <w:szCs w:val="22"/>
        </w:rPr>
        <w:tab/>
        <w:t xml:space="preserve">     sufficient to avoid charges of plagiarism. Proper acknowledgement of the source of a </w:t>
      </w:r>
      <w:r w:rsidRPr="000A6104">
        <w:rPr>
          <w:rFonts w:ascii="Arial" w:hAnsi="Arial" w:cs="Arial"/>
          <w:bCs/>
          <w:sz w:val="22"/>
          <w:szCs w:val="22"/>
        </w:rPr>
        <w:tab/>
        <w:t xml:space="preserve">  </w:t>
      </w:r>
      <w:r w:rsidRPr="000A6104">
        <w:rPr>
          <w:rFonts w:ascii="Arial" w:hAnsi="Arial" w:cs="Arial"/>
          <w:bCs/>
          <w:sz w:val="22"/>
          <w:szCs w:val="22"/>
        </w:rPr>
        <w:tab/>
        <w:t xml:space="preserve">     </w:t>
      </w:r>
      <w:r>
        <w:rPr>
          <w:rFonts w:ascii="Arial" w:hAnsi="Arial" w:cs="Arial"/>
          <w:bCs/>
          <w:sz w:val="22"/>
          <w:szCs w:val="22"/>
        </w:rPr>
        <w:tab/>
      </w:r>
      <w:bookmarkStart w:id="0" w:name="_GoBack"/>
      <w:bookmarkEnd w:id="0"/>
      <w:r w:rsidRPr="000A6104">
        <w:rPr>
          <w:rFonts w:ascii="Arial" w:hAnsi="Arial" w:cs="Arial"/>
          <w:bCs/>
          <w:sz w:val="22"/>
          <w:szCs w:val="22"/>
        </w:rPr>
        <w:t>text is always mandatory.</w:t>
      </w:r>
    </w:p>
    <w:p w:rsidR="00DA7CF7" w:rsidRPr="000A6104" w:rsidRDefault="00DA7CF7" w:rsidP="00DA7CF7">
      <w:pPr>
        <w:widowControl/>
        <w:autoSpaceDE/>
        <w:autoSpaceDN/>
        <w:adjustRightInd/>
        <w:rPr>
          <w:rFonts w:ascii="Arial" w:hAnsi="Arial" w:cs="Arial"/>
          <w:bCs/>
          <w:sz w:val="22"/>
          <w:szCs w:val="22"/>
        </w:rPr>
      </w:pPr>
      <w:r w:rsidRPr="000A6104">
        <w:rPr>
          <w:rFonts w:ascii="Arial" w:hAnsi="Arial" w:cs="Arial"/>
          <w:bCs/>
          <w:sz w:val="22"/>
          <w:szCs w:val="22"/>
        </w:rPr>
        <w:tab/>
        <w:t>2.  Paraphrasing the work of another without proper author acknowledgement.</w:t>
      </w:r>
    </w:p>
    <w:p w:rsidR="00DA7CF7" w:rsidRPr="000A6104" w:rsidRDefault="00DA7CF7" w:rsidP="00DA7CF7">
      <w:pPr>
        <w:widowControl/>
        <w:autoSpaceDE/>
        <w:autoSpaceDN/>
        <w:adjustRightInd/>
        <w:rPr>
          <w:rFonts w:ascii="Arial" w:hAnsi="Arial" w:cs="Arial"/>
          <w:bCs/>
          <w:sz w:val="22"/>
          <w:szCs w:val="22"/>
        </w:rPr>
      </w:pPr>
      <w:r w:rsidRPr="000A6104">
        <w:rPr>
          <w:rFonts w:ascii="Arial" w:hAnsi="Arial" w:cs="Arial"/>
          <w:bCs/>
          <w:sz w:val="22"/>
          <w:szCs w:val="22"/>
        </w:rPr>
        <w:tab/>
        <w:t xml:space="preserve">3.  Submitting as one's own original work (however freely given or purchased) the </w:t>
      </w:r>
      <w:r w:rsidRPr="000A6104">
        <w:rPr>
          <w:rFonts w:ascii="Arial" w:hAnsi="Arial" w:cs="Arial"/>
          <w:bCs/>
          <w:sz w:val="22"/>
          <w:szCs w:val="22"/>
        </w:rPr>
        <w:tab/>
        <w:t xml:space="preserve">   </w:t>
      </w:r>
      <w:r w:rsidRPr="000A6104">
        <w:rPr>
          <w:rFonts w:ascii="Arial" w:hAnsi="Arial" w:cs="Arial"/>
          <w:bCs/>
          <w:sz w:val="22"/>
          <w:szCs w:val="22"/>
        </w:rPr>
        <w:tab/>
        <w:t>original exam, research paper, manuscript, report, computer file, or other assignment that ha</w:t>
      </w:r>
      <w:r>
        <w:rPr>
          <w:rFonts w:ascii="Arial" w:hAnsi="Arial" w:cs="Arial"/>
          <w:bCs/>
          <w:sz w:val="22"/>
          <w:szCs w:val="22"/>
        </w:rPr>
        <w:t xml:space="preserve">s </w:t>
      </w:r>
      <w:r>
        <w:rPr>
          <w:rFonts w:ascii="Arial" w:hAnsi="Arial" w:cs="Arial"/>
          <w:bCs/>
          <w:sz w:val="22"/>
          <w:szCs w:val="22"/>
        </w:rPr>
        <w:tab/>
      </w:r>
      <w:r w:rsidRPr="000A6104">
        <w:rPr>
          <w:rFonts w:ascii="Arial" w:hAnsi="Arial" w:cs="Arial"/>
          <w:bCs/>
          <w:sz w:val="22"/>
          <w:szCs w:val="22"/>
        </w:rPr>
        <w:t>been prepared by another individual.</w:t>
      </w:r>
    </w:p>
    <w:p w:rsidR="00DA7CF7" w:rsidRPr="000A6104" w:rsidRDefault="00DA7CF7" w:rsidP="00DA7CF7">
      <w:pPr>
        <w:widowControl/>
        <w:autoSpaceDE/>
        <w:autoSpaceDN/>
        <w:adjustRightInd/>
        <w:spacing w:before="100" w:beforeAutospacing="1" w:after="100" w:afterAutospacing="1"/>
        <w:rPr>
          <w:rFonts w:ascii="Arial" w:hAnsi="Arial" w:cs="Arial"/>
          <w:bCs/>
          <w:sz w:val="22"/>
          <w:szCs w:val="22"/>
        </w:rPr>
      </w:pPr>
      <w:r w:rsidRPr="000A6104">
        <w:rPr>
          <w:rFonts w:ascii="Arial" w:hAnsi="Arial" w:cs="Arial"/>
          <w:bCs/>
          <w:sz w:val="22"/>
          <w:szCs w:val="22"/>
        </w:rPr>
        <w:t xml:space="preserve">This policy statement means that students are not allowed </w:t>
      </w:r>
      <w:proofErr w:type="gramStart"/>
      <w:r w:rsidRPr="000A6104">
        <w:rPr>
          <w:rFonts w:ascii="Arial" w:hAnsi="Arial" w:cs="Arial"/>
          <w:bCs/>
          <w:sz w:val="22"/>
          <w:szCs w:val="22"/>
        </w:rPr>
        <w:t>to submit</w:t>
      </w:r>
      <w:proofErr w:type="gramEnd"/>
      <w:r w:rsidRPr="000A6104">
        <w:rPr>
          <w:rFonts w:ascii="Arial" w:hAnsi="Arial" w:cs="Arial"/>
          <w:bCs/>
          <w:sz w:val="22"/>
          <w:szCs w:val="22"/>
        </w:rPr>
        <w:t xml:space="preserve">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rsidR="00DA7CF7" w:rsidRPr="000A6104" w:rsidRDefault="00DA7CF7" w:rsidP="00DA7CF7">
      <w:pPr>
        <w:widowControl/>
        <w:autoSpaceDE/>
        <w:autoSpaceDN/>
        <w:adjustRightInd/>
        <w:rPr>
          <w:rFonts w:ascii="Arial" w:hAnsi="Arial" w:cs="Arial"/>
          <w:bCs/>
          <w:sz w:val="22"/>
          <w:szCs w:val="22"/>
        </w:rPr>
      </w:pPr>
      <w:r w:rsidRPr="000A6104">
        <w:rPr>
          <w:rFonts w:ascii="Arial" w:hAnsi="Arial" w:cs="Arial"/>
          <w:bCs/>
          <w:sz w:val="22"/>
          <w:szCs w:val="22"/>
        </w:rPr>
        <w:t>If there is any doubt about whether or not the use or submission of a particular work constitutes plagiarism, contact the instructor for guidance and assistance.</w:t>
      </w:r>
    </w:p>
    <w:p w:rsidR="00DA7CF7" w:rsidRPr="000A6104" w:rsidRDefault="00DA7CF7" w:rsidP="00DA7CF7">
      <w:pPr>
        <w:widowControl/>
        <w:autoSpaceDE/>
        <w:autoSpaceDN/>
        <w:adjustRightInd/>
        <w:rPr>
          <w:rFonts w:ascii="Arial" w:hAnsi="Arial" w:cs="Arial"/>
          <w:bCs/>
          <w:sz w:val="22"/>
          <w:szCs w:val="22"/>
        </w:rPr>
      </w:pPr>
    </w:p>
    <w:p w:rsidR="00DA7CF7" w:rsidRPr="00775737" w:rsidRDefault="00DA7CF7" w:rsidP="00DA7CF7">
      <w:pPr>
        <w:widowControl/>
        <w:autoSpaceDE/>
        <w:autoSpaceDN/>
        <w:adjustRightInd/>
        <w:rPr>
          <w:rFonts w:ascii="Arial" w:hAnsi="Arial" w:cs="Arial"/>
          <w:bCs/>
          <w:sz w:val="22"/>
          <w:szCs w:val="22"/>
        </w:rPr>
      </w:pPr>
      <w:r w:rsidRPr="000A6104">
        <w:rPr>
          <w:rFonts w:ascii="Arial" w:hAnsi="Arial" w:cs="Arial"/>
          <w:bCs/>
          <w:sz w:val="22"/>
          <w:szCs w:val="22"/>
        </w:rPr>
        <w:t>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w:t>
      </w:r>
      <w:r>
        <w:rPr>
          <w:rFonts w:ascii="Arial" w:hAnsi="Arial" w:cs="Arial"/>
          <w:bCs/>
          <w:sz w:val="22"/>
          <w:szCs w:val="22"/>
        </w:rPr>
        <w:t xml:space="preserve"> </w:t>
      </w:r>
    </w:p>
    <w:p w:rsidR="00DA7CF7" w:rsidRPr="000A6104" w:rsidRDefault="00DA7CF7" w:rsidP="00DA7CF7">
      <w:pPr>
        <w:widowControl/>
        <w:autoSpaceDE/>
        <w:autoSpaceDN/>
        <w:adjustRightInd/>
        <w:rPr>
          <w:rFonts w:ascii="Arial" w:hAnsi="Arial" w:cs="Arial"/>
          <w:bCs/>
          <w:i/>
          <w:color w:val="17365D" w:themeColor="text2" w:themeShade="BF"/>
          <w:sz w:val="22"/>
          <w:szCs w:val="22"/>
        </w:rPr>
      </w:pPr>
    </w:p>
    <w:p w:rsidR="00DA7CF7" w:rsidRPr="00EF185A" w:rsidRDefault="00DA7CF7" w:rsidP="00DA7CF7">
      <w:pPr>
        <w:widowControl/>
        <w:autoSpaceDE/>
        <w:autoSpaceDN/>
        <w:adjustRightInd/>
        <w:rPr>
          <w:rFonts w:ascii="Arial" w:hAnsi="Arial" w:cs="Arial"/>
          <w:b/>
          <w:color w:val="215868" w:themeColor="accent5" w:themeShade="80"/>
          <w:sz w:val="22"/>
          <w:szCs w:val="22"/>
        </w:rPr>
      </w:pPr>
      <w:r w:rsidRPr="00EF185A">
        <w:rPr>
          <w:rFonts w:ascii="Arial" w:hAnsi="Arial" w:cs="Arial"/>
          <w:b/>
          <w:color w:val="215868" w:themeColor="accent5" w:themeShade="80"/>
          <w:sz w:val="22"/>
          <w:szCs w:val="22"/>
        </w:rPr>
        <w:t>Note:  Syllabus subject to change.</w:t>
      </w:r>
    </w:p>
    <w:p w:rsidR="00DA7CF7" w:rsidRDefault="00DA7CF7" w:rsidP="00DA7CF7">
      <w:pPr>
        <w:widowControl/>
        <w:autoSpaceDE/>
        <w:autoSpaceDN/>
        <w:adjustRightInd/>
        <w:rPr>
          <w:rFonts w:ascii="Arial" w:hAnsi="Arial" w:cs="Arial"/>
          <w:b/>
          <w:color w:val="4F6228" w:themeColor="accent3" w:themeShade="80"/>
          <w:sz w:val="22"/>
          <w:szCs w:val="22"/>
        </w:rPr>
      </w:pPr>
      <w:r>
        <w:rPr>
          <w:noProof/>
        </w:rPr>
        <w:drawing>
          <wp:anchor distT="0" distB="0" distL="114300" distR="114300" simplePos="0" relativeHeight="251673600" behindDoc="0" locked="0" layoutInCell="1" allowOverlap="1">
            <wp:simplePos x="0" y="0"/>
            <wp:positionH relativeFrom="column">
              <wp:posOffset>1329070</wp:posOffset>
            </wp:positionH>
            <wp:positionV relativeFrom="paragraph">
              <wp:posOffset>360769</wp:posOffset>
            </wp:positionV>
            <wp:extent cx="4104005" cy="2476500"/>
            <wp:effectExtent l="0" t="0" r="0" b="0"/>
            <wp:wrapSquare wrapText="bothSides"/>
            <wp:docPr id="4" name="Picture 4" descr="http://www.truthdig.com/images/made/images/cartoonuploads/popefrancismobile_363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ruthdig.com/images/made/images/cartoonuploads/popefrancismobile_363_219.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04005" cy="2476500"/>
                    </a:xfrm>
                    <a:prstGeom prst="rect">
                      <a:avLst/>
                    </a:prstGeom>
                    <a:noFill/>
                    <a:ln>
                      <a:noFill/>
                    </a:ln>
                  </pic:spPr>
                </pic:pic>
              </a:graphicData>
            </a:graphic>
          </wp:anchor>
        </w:drawing>
      </w:r>
    </w:p>
    <w:p w:rsidR="00DA7CF7" w:rsidRPr="00775737" w:rsidRDefault="00DA7CF7" w:rsidP="00DA7CF7">
      <w:pPr>
        <w:widowControl/>
        <w:autoSpaceDE/>
        <w:autoSpaceDN/>
        <w:adjustRightInd/>
        <w:ind w:hanging="360"/>
        <w:rPr>
          <w:rFonts w:ascii="Arial" w:hAnsi="Arial" w:cs="Arial"/>
          <w:b/>
          <w:color w:val="4F6228" w:themeColor="accent3" w:themeShade="80"/>
          <w:sz w:val="22"/>
          <w:szCs w:val="22"/>
        </w:rPr>
      </w:pPr>
      <w:r>
        <w:rPr>
          <w:noProof/>
        </w:rPr>
        <w:lastRenderedPageBreak/>
        <w:drawing>
          <wp:inline distT="0" distB="0" distL="0" distR="0">
            <wp:extent cx="6362700" cy="8104620"/>
            <wp:effectExtent l="0" t="0" r="0" b="0"/>
            <wp:docPr id="6" name="Picture 6" descr="Canticle of the S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nticle of the Sun"/>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75434" cy="8120840"/>
                    </a:xfrm>
                    <a:prstGeom prst="rect">
                      <a:avLst/>
                    </a:prstGeom>
                    <a:noFill/>
                    <a:ln>
                      <a:noFill/>
                    </a:ln>
                  </pic:spPr>
                </pic:pic>
              </a:graphicData>
            </a:graphic>
          </wp:inline>
        </w:drawing>
      </w:r>
    </w:p>
    <w:p w:rsidR="001C58C1" w:rsidRDefault="001C58C1"/>
    <w:sectPr w:rsidR="001C58C1" w:rsidSect="00DA7CF7">
      <w:footerReference w:type="default" r:id="rId18"/>
      <w:pgSz w:w="12240" w:h="15840"/>
      <w:pgMar w:top="1008" w:right="1008" w:bottom="1008" w:left="1008" w:header="288" w:footer="288" w:gutter="0"/>
      <w:cols w:space="720"/>
      <w:noEndnote/>
      <w:docGrid w:linePitch="32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8B4" w:rsidRDefault="00F208B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rsidR="006908B4" w:rsidRDefault="00F208B2">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sidR="00DA7CF7">
      <w:rPr>
        <w:rFonts w:ascii="Arial" w:hAnsi="Arial" w:cs="Arial"/>
        <w:noProof/>
      </w:rPr>
      <w:t>1</w:t>
    </w:r>
    <w:r>
      <w:rPr>
        <w:rFonts w:ascii="Arial" w:hAnsi="Arial" w:cs="Arial"/>
      </w:rPr>
      <w:fldChar w:fldCharType="end"/>
    </w:r>
  </w:p>
  <w:p w:rsidR="006908B4" w:rsidRDefault="00F208B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0.9pt;height:10.05pt" o:bullet="t">
        <v:imagedata r:id="rId1" o:title="BD21295_"/>
      </v:shape>
    </w:pict>
  </w:numPicBullet>
  <w:abstractNum w:abstractNumId="0">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
    <w:nsid w:val="3EE3566F"/>
    <w:multiLevelType w:val="hybridMultilevel"/>
    <w:tmpl w:val="3A0EA4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FCE03B5"/>
    <w:multiLevelType w:val="hybridMultilevel"/>
    <w:tmpl w:val="D59AF4E0"/>
    <w:lvl w:ilvl="0" w:tplc="D10C5C96">
      <w:start w:val="6"/>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533BC3"/>
    <w:multiLevelType w:val="hybridMultilevel"/>
    <w:tmpl w:val="C13240B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1B30AC"/>
    <w:multiLevelType w:val="hybridMultilevel"/>
    <w:tmpl w:val="7586EF18"/>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9F3C39"/>
    <w:multiLevelType w:val="hybridMultilevel"/>
    <w:tmpl w:val="C24EE5A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8A5E16"/>
    <w:multiLevelType w:val="hybridMultilevel"/>
    <w:tmpl w:val="58C01BC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EA1DFA"/>
    <w:multiLevelType w:val="hybridMultilevel"/>
    <w:tmpl w:val="7A8E03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6267589D"/>
    <w:multiLevelType w:val="hybridMultilevel"/>
    <w:tmpl w:val="76506C56"/>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5007FE3"/>
    <w:multiLevelType w:val="hybridMultilevel"/>
    <w:tmpl w:val="67C09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534832"/>
    <w:multiLevelType w:val="hybridMultilevel"/>
    <w:tmpl w:val="C6BEE882"/>
    <w:lvl w:ilvl="0" w:tplc="0409000F">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1"/>
  </w:num>
  <w:num w:numId="3">
    <w:abstractNumId w:val="2"/>
  </w:num>
  <w:num w:numId="4">
    <w:abstractNumId w:val="3"/>
  </w:num>
  <w:num w:numId="5">
    <w:abstractNumId w:val="0"/>
  </w:num>
  <w:num w:numId="6">
    <w:abstractNumId w:val="8"/>
  </w:num>
  <w:num w:numId="7">
    <w:abstractNumId w:val="9"/>
  </w:num>
  <w:num w:numId="8">
    <w:abstractNumId w:val="1"/>
  </w:num>
  <w:num w:numId="9">
    <w:abstractNumId w:val="12"/>
  </w:num>
  <w:num w:numId="10">
    <w:abstractNumId w:val="5"/>
  </w:num>
  <w:num w:numId="11">
    <w:abstractNumId w:val="6"/>
  </w:num>
  <w:num w:numId="12">
    <w:abstractNumId w:val="13"/>
  </w:num>
  <w:num w:numId="13">
    <w:abstractNumId w:val="10"/>
  </w:num>
  <w:num w:numId="14">
    <w:abstractNumId w:val="4"/>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A7CF7"/>
    <w:rsid w:val="001C58C1"/>
    <w:rsid w:val="00DA7CF7"/>
    <w:rsid w:val="00F208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CF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DA7CF7"/>
    <w:pPr>
      <w:widowControl/>
      <w:autoSpaceDE/>
      <w:autoSpaceDN/>
      <w:adjustRightInd/>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DA7CF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A7CF7"/>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CF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DA7CF7"/>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DA7CF7"/>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rsid w:val="00DA7CF7"/>
    <w:rPr>
      <w:rFonts w:ascii="Verdana" w:hAnsi="Verdana" w:hint="default"/>
      <w:color w:val="990000"/>
      <w:sz w:val="18"/>
      <w:szCs w:val="18"/>
      <w:u w:val="single"/>
    </w:rPr>
  </w:style>
  <w:style w:type="paragraph" w:styleId="NormalWeb">
    <w:name w:val="Normal (Web)"/>
    <w:basedOn w:val="Normal"/>
    <w:uiPriority w:val="99"/>
    <w:rsid w:val="00DA7CF7"/>
    <w:pPr>
      <w:widowControl/>
      <w:autoSpaceDE/>
      <w:autoSpaceDN/>
      <w:adjustRightInd/>
      <w:spacing w:before="100" w:beforeAutospacing="1" w:after="100" w:afterAutospacing="1"/>
    </w:pPr>
    <w:rPr>
      <w:rFonts w:ascii="Verdana" w:hAnsi="Verdana"/>
    </w:rPr>
  </w:style>
  <w:style w:type="paragraph" w:customStyle="1" w:styleId="1header">
    <w:name w:val="1header"/>
    <w:basedOn w:val="Normal"/>
    <w:rsid w:val="00DA7CF7"/>
    <w:pPr>
      <w:widowControl/>
      <w:autoSpaceDE/>
      <w:autoSpaceDN/>
      <w:adjustRightInd/>
      <w:spacing w:before="100" w:beforeAutospacing="1" w:after="100" w:afterAutospacing="1"/>
    </w:pPr>
  </w:style>
  <w:style w:type="paragraph" w:customStyle="1" w:styleId="Default">
    <w:name w:val="Default"/>
    <w:rsid w:val="00DA7CF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DA7CF7"/>
    <w:pPr>
      <w:ind w:left="720"/>
      <w:contextualSpacing/>
    </w:pPr>
  </w:style>
  <w:style w:type="paragraph" w:styleId="HTMLAddress">
    <w:name w:val="HTML Address"/>
    <w:basedOn w:val="Normal"/>
    <w:link w:val="HTMLAddressChar"/>
    <w:uiPriority w:val="99"/>
    <w:unhideWhenUsed/>
    <w:rsid w:val="00DA7CF7"/>
    <w:pPr>
      <w:widowControl/>
      <w:autoSpaceDE/>
      <w:autoSpaceDN/>
      <w:adjustRightInd/>
    </w:pPr>
    <w:rPr>
      <w:i/>
      <w:iCs/>
    </w:rPr>
  </w:style>
  <w:style w:type="character" w:customStyle="1" w:styleId="HTMLAddressChar">
    <w:name w:val="HTML Address Char"/>
    <w:basedOn w:val="DefaultParagraphFont"/>
    <w:link w:val="HTMLAddress"/>
    <w:uiPriority w:val="99"/>
    <w:rsid w:val="00DA7CF7"/>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DA7CF7"/>
    <w:rPr>
      <w:rFonts w:ascii="Tahoma" w:hAnsi="Tahoma" w:cs="Tahoma"/>
      <w:sz w:val="16"/>
      <w:szCs w:val="16"/>
    </w:rPr>
  </w:style>
  <w:style w:type="character" w:customStyle="1" w:styleId="BalloonTextChar">
    <w:name w:val="Balloon Text Char"/>
    <w:basedOn w:val="DefaultParagraphFont"/>
    <w:link w:val="BalloonText"/>
    <w:uiPriority w:val="99"/>
    <w:semiHidden/>
    <w:rsid w:val="00DA7CF7"/>
    <w:rPr>
      <w:rFonts w:ascii="Tahoma" w:eastAsia="Times New Roman" w:hAnsi="Tahoma" w:cs="Tahoma"/>
      <w:sz w:val="16"/>
      <w:szCs w:val="16"/>
    </w:rPr>
  </w:style>
  <w:style w:type="table" w:styleId="TableGrid">
    <w:name w:val="Table Grid"/>
    <w:basedOn w:val="TableNormal"/>
    <w:uiPriority w:val="59"/>
    <w:rsid w:val="00DA7C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7">
    <w:name w:val="style57"/>
    <w:basedOn w:val="Normal"/>
    <w:rsid w:val="00DA7CF7"/>
    <w:pPr>
      <w:widowControl/>
      <w:autoSpaceDE/>
      <w:autoSpaceDN/>
      <w:adjustRightInd/>
      <w:spacing w:before="100" w:beforeAutospacing="1" w:after="100" w:afterAutospacing="1"/>
    </w:pPr>
    <w:rPr>
      <w:b/>
      <w:bCs/>
      <w:color w:val="003399"/>
    </w:rPr>
  </w:style>
  <w:style w:type="paragraph" w:customStyle="1" w:styleId="style58">
    <w:name w:val="style58"/>
    <w:basedOn w:val="Normal"/>
    <w:rsid w:val="00DA7CF7"/>
    <w:pPr>
      <w:widowControl/>
      <w:autoSpaceDE/>
      <w:autoSpaceDN/>
      <w:adjustRightInd/>
      <w:spacing w:before="100" w:beforeAutospacing="1" w:after="100" w:afterAutospacing="1"/>
    </w:pPr>
    <w:rPr>
      <w:b/>
      <w:bCs/>
      <w:color w:val="009999"/>
    </w:rPr>
  </w:style>
  <w:style w:type="paragraph" w:customStyle="1" w:styleId="style59">
    <w:name w:val="style59"/>
    <w:basedOn w:val="Normal"/>
    <w:rsid w:val="00DA7CF7"/>
    <w:pPr>
      <w:widowControl/>
      <w:autoSpaceDE/>
      <w:autoSpaceDN/>
      <w:adjustRightInd/>
      <w:spacing w:before="100" w:beforeAutospacing="1" w:after="100" w:afterAutospacing="1"/>
    </w:pPr>
    <w:rPr>
      <w:b/>
      <w:bCs/>
      <w:color w:val="333366"/>
    </w:rPr>
  </w:style>
  <w:style w:type="character" w:customStyle="1" w:styleId="style611">
    <w:name w:val="style611"/>
    <w:basedOn w:val="DefaultParagraphFont"/>
    <w:rsid w:val="00DA7CF7"/>
    <w:rPr>
      <w:color w:val="000000"/>
      <w:sz w:val="18"/>
      <w:szCs w:val="18"/>
    </w:rPr>
  </w:style>
  <w:style w:type="character" w:styleId="Emphasis">
    <w:name w:val="Emphasis"/>
    <w:basedOn w:val="DefaultParagraphFont"/>
    <w:uiPriority w:val="20"/>
    <w:qFormat/>
    <w:rsid w:val="00DA7CF7"/>
    <w:rPr>
      <w:i/>
      <w:iCs/>
    </w:rPr>
  </w:style>
  <w:style w:type="character" w:styleId="FollowedHyperlink">
    <w:name w:val="FollowedHyperlink"/>
    <w:basedOn w:val="DefaultParagraphFont"/>
    <w:uiPriority w:val="99"/>
    <w:semiHidden/>
    <w:unhideWhenUsed/>
    <w:rsid w:val="00DA7CF7"/>
    <w:rPr>
      <w:color w:val="800080" w:themeColor="followedHyperlink"/>
      <w:u w:val="single"/>
    </w:rPr>
  </w:style>
  <w:style w:type="paragraph" w:styleId="Header">
    <w:name w:val="header"/>
    <w:basedOn w:val="Normal"/>
    <w:link w:val="HeaderChar"/>
    <w:uiPriority w:val="99"/>
    <w:unhideWhenUsed/>
    <w:rsid w:val="00DA7CF7"/>
    <w:pPr>
      <w:tabs>
        <w:tab w:val="center" w:pos="4680"/>
        <w:tab w:val="right" w:pos="9360"/>
      </w:tabs>
    </w:pPr>
  </w:style>
  <w:style w:type="character" w:customStyle="1" w:styleId="HeaderChar">
    <w:name w:val="Header Char"/>
    <w:basedOn w:val="DefaultParagraphFont"/>
    <w:link w:val="Header"/>
    <w:uiPriority w:val="99"/>
    <w:rsid w:val="00DA7C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A7CF7"/>
    <w:pPr>
      <w:tabs>
        <w:tab w:val="center" w:pos="4680"/>
        <w:tab w:val="right" w:pos="9360"/>
      </w:tabs>
    </w:pPr>
  </w:style>
  <w:style w:type="character" w:customStyle="1" w:styleId="FooterChar">
    <w:name w:val="Footer Char"/>
    <w:basedOn w:val="DefaultParagraphFont"/>
    <w:link w:val="Footer"/>
    <w:uiPriority w:val="99"/>
    <w:rsid w:val="00DA7CF7"/>
    <w:rPr>
      <w:rFonts w:ascii="Times New Roman" w:eastAsia="Times New Roman" w:hAnsi="Times New Roman" w:cs="Times New Roman"/>
      <w:sz w:val="24"/>
      <w:szCs w:val="24"/>
    </w:rPr>
  </w:style>
  <w:style w:type="paragraph" w:styleId="PlainText">
    <w:name w:val="Plain Text"/>
    <w:basedOn w:val="Normal"/>
    <w:link w:val="PlainTextChar"/>
    <w:rsid w:val="00DA7CF7"/>
    <w:pPr>
      <w:widowControl/>
      <w:autoSpaceDE/>
      <w:autoSpaceDN/>
      <w:adjustRightInd/>
    </w:pPr>
    <w:rPr>
      <w:rFonts w:ascii="Courier New" w:hAnsi="Courier New" w:cs="Courier New"/>
      <w:sz w:val="20"/>
      <w:szCs w:val="20"/>
    </w:rPr>
  </w:style>
  <w:style w:type="character" w:customStyle="1" w:styleId="PlainTextChar">
    <w:name w:val="Plain Text Char"/>
    <w:basedOn w:val="DefaultParagraphFont"/>
    <w:link w:val="PlainText"/>
    <w:rsid w:val="00DA7CF7"/>
    <w:rPr>
      <w:rFonts w:ascii="Courier New" w:eastAsia="Times New Roman" w:hAnsi="Courier New" w:cs="Courier New"/>
      <w:sz w:val="20"/>
      <w:szCs w:val="20"/>
    </w:rPr>
  </w:style>
  <w:style w:type="paragraph" w:styleId="BodyTextIndent">
    <w:name w:val="Body Text Indent"/>
    <w:basedOn w:val="Normal"/>
    <w:link w:val="BodyTextIndentChar"/>
    <w:uiPriority w:val="99"/>
    <w:rsid w:val="00DA7CF7"/>
    <w:pPr>
      <w:widowControl/>
      <w:autoSpaceDE/>
      <w:autoSpaceDN/>
      <w:adjustRightInd/>
      <w:ind w:left="720"/>
    </w:pPr>
    <w:rPr>
      <w:vanish/>
      <w:color w:val="000000"/>
      <w:szCs w:val="32"/>
    </w:rPr>
  </w:style>
  <w:style w:type="character" w:customStyle="1" w:styleId="BodyTextIndentChar">
    <w:name w:val="Body Text Indent Char"/>
    <w:basedOn w:val="DefaultParagraphFont"/>
    <w:link w:val="BodyTextIndent"/>
    <w:uiPriority w:val="99"/>
    <w:rsid w:val="00DA7CF7"/>
    <w:rPr>
      <w:rFonts w:ascii="Times New Roman" w:eastAsia="Times New Roman" w:hAnsi="Times New Roman" w:cs="Times New Roman"/>
      <w:vanish/>
      <w:color w:val="000000"/>
      <w:sz w:val="24"/>
      <w:szCs w:val="32"/>
    </w:rPr>
  </w:style>
  <w:style w:type="table" w:customStyle="1" w:styleId="GridTable1Light-Accent21">
    <w:name w:val="Grid Table 1 Light - Accent 21"/>
    <w:basedOn w:val="TableNormal"/>
    <w:uiPriority w:val="46"/>
    <w:rsid w:val="00DA7CF7"/>
    <w:pPr>
      <w:spacing w:after="0" w:line="240" w:lineRule="auto"/>
    </w:pPr>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5Dark-Accent31">
    <w:name w:val="Grid Table 5 Dark - Accent 31"/>
    <w:basedOn w:val="TableNormal"/>
    <w:uiPriority w:val="50"/>
    <w:rsid w:val="00DA7CF7"/>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BodyText2">
    <w:name w:val="Body Text 2"/>
    <w:basedOn w:val="Normal"/>
    <w:link w:val="BodyText2Char"/>
    <w:uiPriority w:val="99"/>
    <w:semiHidden/>
    <w:unhideWhenUsed/>
    <w:rsid w:val="00DA7CF7"/>
    <w:pPr>
      <w:spacing w:after="120" w:line="480" w:lineRule="auto"/>
    </w:pPr>
  </w:style>
  <w:style w:type="character" w:customStyle="1" w:styleId="BodyText2Char">
    <w:name w:val="Body Text 2 Char"/>
    <w:basedOn w:val="DefaultParagraphFont"/>
    <w:link w:val="BodyText2"/>
    <w:uiPriority w:val="99"/>
    <w:semiHidden/>
    <w:rsid w:val="00DA7CF7"/>
    <w:rPr>
      <w:rFonts w:ascii="Times New Roman" w:eastAsia="Times New Roman" w:hAnsi="Times New Roman" w:cs="Times New Roman"/>
      <w:sz w:val="24"/>
      <w:szCs w:val="24"/>
    </w:rPr>
  </w:style>
  <w:style w:type="character" w:styleId="Strong">
    <w:name w:val="Strong"/>
    <w:basedOn w:val="DefaultParagraphFont"/>
    <w:uiPriority w:val="22"/>
    <w:qFormat/>
    <w:rsid w:val="00DA7CF7"/>
    <w:rPr>
      <w:b/>
      <w:bCs/>
    </w:rPr>
  </w:style>
  <w:style w:type="paragraph" w:styleId="Revision">
    <w:name w:val="Revision"/>
    <w:hidden/>
    <w:uiPriority w:val="99"/>
    <w:semiHidden/>
    <w:rsid w:val="00DA7CF7"/>
    <w:pPr>
      <w:spacing w:after="0"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DA7CF7"/>
    <w:rPr>
      <w:i/>
      <w:iCs/>
    </w:rPr>
  </w:style>
  <w:style w:type="table" w:customStyle="1" w:styleId="GridTableLight">
    <w:name w:val="Grid Table Light"/>
    <w:basedOn w:val="TableNormal"/>
    <w:uiPriority w:val="40"/>
    <w:rsid w:val="00DA7CF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5DarkAccent5">
    <w:name w:val="Grid Table 5 Dark Accent 5"/>
    <w:basedOn w:val="TableNormal"/>
    <w:uiPriority w:val="50"/>
    <w:rsid w:val="00DA7CF7"/>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4Accent5">
    <w:name w:val="Grid Table 4 Accent 5"/>
    <w:basedOn w:val="TableNormal"/>
    <w:uiPriority w:val="49"/>
    <w:rsid w:val="00DA7CF7"/>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it.ly/Laudato-Si" TargetMode="External"/><Relationship Id="rId13" Type="http://schemas.openxmlformats.org/officeDocument/2006/relationships/hyperlink" Target="mailto:helpdesk@chaminade.ecollege.co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hyperlink" Target="http://chaminade.ecollege.com"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hyperlink" Target="http://www.worldwatch.org" TargetMode="External"/><Relationship Id="rId5" Type="http://schemas.openxmlformats.org/officeDocument/2006/relationships/image" Target="media/image2.jpeg"/><Relationship Id="rId15" Type="http://schemas.openxmlformats.org/officeDocument/2006/relationships/hyperlink" Target="http://www.foodreference.com/html/qgoodcooking.html" TargetMode="External"/><Relationship Id="rId10" Type="http://schemas.openxmlformats.org/officeDocument/2006/relationships/hyperlink" Target="http://www.earthjustice.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rcworld.org/downloads/COMMON%20BELIEF%20-%20Australian%20statements.pdf" TargetMode="External"/><Relationship Id="rId14" Type="http://schemas.openxmlformats.org/officeDocument/2006/relationships/hyperlink" Target="http://www.chaminade.edu/library"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5148</Words>
  <Characters>29348</Characters>
  <Application>Microsoft Office Word</Application>
  <DocSecurity>0</DocSecurity>
  <Lines>244</Lines>
  <Paragraphs>68</Paragraphs>
  <ScaleCrop>false</ScaleCrop>
  <Company/>
  <LinksUpToDate>false</LinksUpToDate>
  <CharactersWithSpaces>34428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mdwong</dc:creator>
  <cp:lastModifiedBy>mdwong</cp:lastModifiedBy>
  <cp:revision>1</cp:revision>
  <dcterms:created xsi:type="dcterms:W3CDTF">2016-01-20T19:11:00Z</dcterms:created>
  <dcterms:modified xsi:type="dcterms:W3CDTF">2016-01-20T19:12:00Z</dcterms:modified>
</cp:coreProperties>
</file>