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1AAED29A" w:rsidR="00C12D04" w:rsidRPr="00C12D04" w:rsidRDefault="006264FF" w:rsidP="00C12D04">
      <w:pPr>
        <w:pStyle w:val="Heading1"/>
      </w:pPr>
      <w:r>
        <w:t>ED 220</w:t>
      </w:r>
      <w:r w:rsidR="003C0E32">
        <w:t xml:space="preserve">: </w:t>
      </w:r>
      <w:r>
        <w:t>EDUCATIONAL FOUNDATIONS</w:t>
      </w:r>
    </w:p>
    <w:p w14:paraId="441CDD1B" w14:textId="3D7F0517" w:rsidR="002655D1" w:rsidRDefault="00034AF2" w:rsidP="00034AF2">
      <w:pPr>
        <w:pStyle w:val="Heading1"/>
        <w:spacing w:line="240" w:lineRule="auto"/>
      </w:pPr>
      <w:r>
        <w:t xml:space="preserve">Course </w:t>
      </w:r>
      <w:r w:rsidR="002655D1">
        <w:t>Logistics</w:t>
      </w:r>
    </w:p>
    <w:p w14:paraId="5F1AD758" w14:textId="77777777" w:rsidR="004E1D42" w:rsidRPr="004E1D42" w:rsidRDefault="004E1D42" w:rsidP="004E1D42"/>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0691517A" w:rsidR="00CE126D" w:rsidRPr="002655D1" w:rsidRDefault="006264FF" w:rsidP="0090577E">
            <w:pPr>
              <w:spacing w:line="240" w:lineRule="auto"/>
            </w:pPr>
            <w:r>
              <w:t>ED 220 Educational Foundations</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56EEB3A3" w:rsidR="00CE126D" w:rsidRPr="002655D1" w:rsidRDefault="00CE2567" w:rsidP="0090577E">
            <w:pPr>
              <w:spacing w:line="240" w:lineRule="auto"/>
            </w:pPr>
            <w:r>
              <w:t>Spring 201</w:t>
            </w:r>
            <w:r w:rsidR="004368A4">
              <w:t>6</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1F9EC32D" w:rsidR="00CE126D" w:rsidRPr="002655D1" w:rsidRDefault="006264FF"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218E4B05" w14:textId="437EACAF" w:rsidR="00CE126D" w:rsidRPr="002655D1" w:rsidRDefault="0071571B" w:rsidP="00BF7F7D">
            <w:pPr>
              <w:spacing w:line="240" w:lineRule="auto"/>
            </w:pPr>
            <w:r>
              <w:t>Bryan Moseley PhD</w:t>
            </w:r>
            <w:r w:rsidR="0040222B">
              <w:t xml:space="preserve">. </w:t>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C3E4AEF" w:rsidR="00CE126D" w:rsidRPr="002655D1" w:rsidRDefault="0071571B" w:rsidP="00B0664D">
            <w:pPr>
              <w:spacing w:line="240" w:lineRule="auto"/>
            </w:pPr>
            <w:r>
              <w:t>808.735.8549</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20C54DEF" w14:textId="77777777" w:rsidR="004368A4" w:rsidRDefault="004368A4" w:rsidP="00BF7F7D">
            <w:pPr>
              <w:spacing w:line="240" w:lineRule="auto"/>
            </w:pPr>
          </w:p>
          <w:p w14:paraId="3EFB762F" w14:textId="3D9A24BF" w:rsidR="009A3240" w:rsidRPr="002655D1" w:rsidRDefault="0071571B" w:rsidP="00BF7F7D">
            <w:pPr>
              <w:spacing w:line="240" w:lineRule="auto"/>
            </w:pPr>
            <w:r>
              <w:t>bryan.moseley@</w:t>
            </w:r>
            <w:r w:rsidR="004368A4">
              <w:t>chaminade.edu</w:t>
            </w:r>
            <w:r>
              <w:t xml:space="preserve">. </w:t>
            </w:r>
            <w:r w:rsidR="009A3240">
              <w:t xml:space="preserve">When emailing me, </w:t>
            </w:r>
            <w:r w:rsidR="009A3240">
              <w:rPr>
                <w:b/>
              </w:rPr>
              <w:t>please be sure to indicate the course number for the course you are taking</w:t>
            </w:r>
            <w:r w:rsidR="009A3240">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25F0902D" w:rsidR="00CE126D" w:rsidRPr="002655D1" w:rsidRDefault="0071571B" w:rsidP="0090577E">
            <w:pPr>
              <w:spacing w:line="240" w:lineRule="auto"/>
            </w:pPr>
            <w:r>
              <w:t>On ground</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1299B45D" w14:textId="77777777" w:rsidR="00997214" w:rsidRDefault="00997214" w:rsidP="00997214">
            <w:pPr>
              <w:spacing w:line="240" w:lineRule="auto"/>
            </w:pPr>
          </w:p>
          <w:p w14:paraId="4F64EDBB" w14:textId="2DB9CDB3" w:rsidR="00CE126D" w:rsidRPr="002655D1" w:rsidRDefault="0071571B" w:rsidP="004368A4">
            <w:pPr>
              <w:spacing w:line="240" w:lineRule="auto"/>
            </w:pPr>
            <w:r>
              <w:t xml:space="preserve">Tuesday- Thursday 2-5pm. </w:t>
            </w:r>
            <w:r w:rsidR="00FB5375">
              <w:t xml:space="preserve">If you </w:t>
            </w:r>
            <w:r w:rsidR="004368A4">
              <w:t>would like to meet in person</w:t>
            </w:r>
            <w:r w:rsidR="00FB5375">
              <w:t>, please contact me to set up an appointment.</w:t>
            </w:r>
            <w:r>
              <w:t xml:space="preserve"> Happy to see you. Would make milk and cookies if I could. </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59C0F1BA" w14:textId="6432DC22" w:rsidR="00FB5375" w:rsidRDefault="0063051E" w:rsidP="0071571B">
            <w:pPr>
              <w:spacing w:line="240" w:lineRule="auto"/>
            </w:pPr>
            <w:r>
              <w:t xml:space="preserve">For a </w:t>
            </w:r>
            <w:r w:rsidR="0071571B">
              <w:t>Google Hangout</w:t>
            </w:r>
            <w:r>
              <w:t xml:space="preserve">, you will need to email me so that I can set </w:t>
            </w:r>
            <w:r w:rsidR="00662C17">
              <w:t>one</w:t>
            </w:r>
            <w:r w:rsidR="0071571B">
              <w:t xml:space="preserve"> up</w:t>
            </w:r>
            <w:r>
              <w:t>.</w:t>
            </w:r>
            <w:r w:rsidR="007E00D8">
              <w:t xml:space="preserve">  </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10D14DE4" w:rsidR="00CE126D" w:rsidRDefault="006264FF" w:rsidP="002A2A15">
            <w:pPr>
              <w:spacing w:line="240" w:lineRule="auto"/>
            </w:pPr>
            <w:r>
              <w:t>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4F5C422A" w14:textId="546C7CDF" w:rsidR="00E71463" w:rsidRDefault="00692719" w:rsidP="00E71463">
            <w:pPr>
              <w:spacing w:line="240" w:lineRule="auto"/>
            </w:pPr>
            <w:r>
              <w:t>January</w:t>
            </w:r>
            <w:r w:rsidR="00B0664D">
              <w:t xml:space="preserve"> 11, 2016</w:t>
            </w:r>
            <w:r>
              <w:t xml:space="preserve"> to</w:t>
            </w:r>
            <w:r w:rsidR="006264FF">
              <w:t xml:space="preserve"> </w:t>
            </w:r>
            <w:r w:rsidR="00662C17">
              <w:t>March</w:t>
            </w:r>
            <w:r w:rsidR="00B0664D">
              <w:t xml:space="preserve"> 26,</w:t>
            </w:r>
            <w:r w:rsidR="004368A4">
              <w:t xml:space="preserve"> 2016</w:t>
            </w:r>
          </w:p>
          <w:p w14:paraId="02ADB9A3" w14:textId="72B8EAC4" w:rsidR="0053517D" w:rsidRPr="002655D1" w:rsidRDefault="0053517D" w:rsidP="00E71463">
            <w:pPr>
              <w:spacing w:line="240" w:lineRule="auto"/>
            </w:pP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2644F822"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7A4DEC9C" w14:textId="77777777" w:rsidR="0071571B" w:rsidRDefault="0071571B" w:rsidP="002A2A15">
            <w:pPr>
              <w:spacing w:line="240" w:lineRule="auto"/>
              <w:rPr>
                <w:rFonts w:cs="Times New Roman"/>
                <w:color w:val="222222"/>
                <w:szCs w:val="24"/>
                <w:shd w:val="clear" w:color="auto" w:fill="FFFFFF"/>
              </w:rPr>
            </w:pPr>
          </w:p>
          <w:p w14:paraId="1A7B0B45" w14:textId="77777777" w:rsidR="0071571B" w:rsidRDefault="0071571B" w:rsidP="002A2A15">
            <w:pPr>
              <w:spacing w:line="240" w:lineRule="auto"/>
              <w:rPr>
                <w:rFonts w:cs="Times New Roman"/>
                <w:color w:val="222222"/>
                <w:szCs w:val="24"/>
                <w:shd w:val="clear" w:color="auto" w:fill="FFFFFF"/>
              </w:rPr>
            </w:pPr>
          </w:p>
          <w:p w14:paraId="7D6C0D6F" w14:textId="77777777" w:rsidR="0071571B" w:rsidRDefault="0071571B" w:rsidP="002A2A15">
            <w:pPr>
              <w:spacing w:line="240" w:lineRule="auto"/>
              <w:rPr>
                <w:rFonts w:cs="Times New Roman"/>
                <w:color w:val="222222"/>
                <w:szCs w:val="24"/>
                <w:shd w:val="clear" w:color="auto" w:fill="FFFFFF"/>
              </w:rPr>
            </w:pPr>
          </w:p>
          <w:p w14:paraId="6C0022E4" w14:textId="4E13C8A8" w:rsidR="002A2A15"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Johnson, J. A., Musial, D., Hall, G. E., &amp; Gollnick, D. M. (2014). </w:t>
            </w:r>
            <w:r>
              <w:rPr>
                <w:rFonts w:cs="Times New Roman"/>
                <w:i/>
                <w:color w:val="222222"/>
                <w:szCs w:val="24"/>
                <w:shd w:val="clear" w:color="auto" w:fill="FFFFFF"/>
              </w:rPr>
              <w:t xml:space="preserve">Foundations of American education: Becoming effective teachers in challenging times </w:t>
            </w:r>
            <w:r>
              <w:rPr>
                <w:rFonts w:cs="Times New Roman"/>
                <w:color w:val="222222"/>
                <w:szCs w:val="24"/>
                <w:shd w:val="clear" w:color="auto" w:fill="FFFFFF"/>
              </w:rPr>
              <w:t>(16</w:t>
            </w:r>
            <w:r w:rsidRPr="006264FF">
              <w:rPr>
                <w:rFonts w:cs="Times New Roman"/>
                <w:color w:val="222222"/>
                <w:szCs w:val="24"/>
                <w:shd w:val="clear" w:color="auto" w:fill="FFFFFF"/>
                <w:vertAlign w:val="superscript"/>
              </w:rPr>
              <w:t>th</w:t>
            </w:r>
            <w:r>
              <w:rPr>
                <w:rFonts w:cs="Times New Roman"/>
                <w:color w:val="222222"/>
                <w:szCs w:val="24"/>
                <w:shd w:val="clear" w:color="auto" w:fill="FFFFFF"/>
              </w:rPr>
              <w:t xml:space="preserve"> ed.). Upper Saddle River: Pearson Education, Inc.</w:t>
            </w:r>
          </w:p>
          <w:p w14:paraId="6805B829" w14:textId="77777777" w:rsidR="006264FF" w:rsidRDefault="006264FF" w:rsidP="002A2A15">
            <w:pPr>
              <w:spacing w:line="240" w:lineRule="auto"/>
              <w:rPr>
                <w:rFonts w:cs="Times New Roman"/>
                <w:color w:val="222222"/>
                <w:szCs w:val="24"/>
                <w:shd w:val="clear" w:color="auto" w:fill="FFFFFF"/>
              </w:rPr>
            </w:pPr>
          </w:p>
          <w:p w14:paraId="632505ED" w14:textId="43C97F1F" w:rsidR="006264FF"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lastRenderedPageBreak/>
              <w:t>Mondale, S. (</w:t>
            </w:r>
            <w:r w:rsidR="002F2262">
              <w:rPr>
                <w:rFonts w:cs="Times New Roman"/>
                <w:color w:val="222222"/>
                <w:szCs w:val="24"/>
                <w:shd w:val="clear" w:color="auto" w:fill="FFFFFF"/>
              </w:rPr>
              <w:t xml:space="preserve">Ed.) (2002). </w:t>
            </w:r>
            <w:r w:rsidR="002F2262">
              <w:rPr>
                <w:rFonts w:cs="Times New Roman"/>
                <w:i/>
                <w:color w:val="222222"/>
                <w:szCs w:val="24"/>
                <w:shd w:val="clear" w:color="auto" w:fill="FFFFFF"/>
              </w:rPr>
              <w:t>School: The story of American public education</w:t>
            </w:r>
            <w:r w:rsidR="002F2262">
              <w:rPr>
                <w:rFonts w:cs="Times New Roman"/>
                <w:color w:val="222222"/>
                <w:szCs w:val="24"/>
                <w:shd w:val="clear" w:color="auto" w:fill="FFFFFF"/>
              </w:rPr>
              <w:t>. Boston: Beacon Press.</w:t>
            </w:r>
          </w:p>
          <w:p w14:paraId="241E9AAF" w14:textId="77777777" w:rsidR="002F2262" w:rsidRDefault="002F2262" w:rsidP="002A2A15">
            <w:pPr>
              <w:spacing w:line="240" w:lineRule="auto"/>
              <w:rPr>
                <w:rFonts w:cs="Times New Roman"/>
                <w:color w:val="222222"/>
                <w:szCs w:val="24"/>
                <w:shd w:val="clear" w:color="auto" w:fill="FFFFFF"/>
              </w:rPr>
            </w:pPr>
          </w:p>
          <w:p w14:paraId="1098B3E9" w14:textId="77777777" w:rsidR="008B54A9" w:rsidRPr="002A2A15" w:rsidRDefault="008B54A9" w:rsidP="008B54A9">
            <w:pPr>
              <w:spacing w:line="240" w:lineRule="auto"/>
              <w:rPr>
                <w:rFonts w:cs="Times New Roman"/>
                <w:szCs w:val="24"/>
              </w:rPr>
            </w:pPr>
            <w:r>
              <w:rPr>
                <w:rFonts w:cs="Times New Roman"/>
                <w:szCs w:val="24"/>
              </w:rPr>
              <w:t xml:space="preserve">Purchase through the Chaminade Bookstore in person, CourseSmart by clicking </w:t>
            </w:r>
            <w:hyperlink r:id="rId10" w:history="1">
              <w:r w:rsidRPr="002F2262">
                <w:rPr>
                  <w:rStyle w:val="Hyperlink"/>
                  <w:rFonts w:cs="Times New Roman"/>
                  <w:szCs w:val="24"/>
                </w:rPr>
                <w:t>here</w:t>
              </w:r>
            </w:hyperlink>
            <w:r>
              <w:rPr>
                <w:rFonts w:cs="Times New Roman"/>
                <w:szCs w:val="24"/>
              </w:rPr>
              <w:t xml:space="preserve">; through Amazon by clicking </w:t>
            </w:r>
            <w:hyperlink r:id="rId11" w:history="1">
              <w:r w:rsidRPr="002F2262">
                <w:rPr>
                  <w:rStyle w:val="Hyperlink"/>
                  <w:rFonts w:cs="Times New Roman"/>
                  <w:szCs w:val="24"/>
                </w:rPr>
                <w:t>here</w:t>
              </w:r>
            </w:hyperlink>
            <w:r>
              <w:rPr>
                <w:rFonts w:cs="Times New Roman"/>
                <w:szCs w:val="24"/>
              </w:rPr>
              <w:t xml:space="preserve"> for the eVersion or </w:t>
            </w:r>
            <w:hyperlink r:id="rId12" w:history="1">
              <w:r w:rsidRPr="002F2262">
                <w:rPr>
                  <w:rStyle w:val="Hyperlink"/>
                  <w:rFonts w:cs="Times New Roman"/>
                  <w:szCs w:val="24"/>
                </w:rPr>
                <w:t>here</w:t>
              </w:r>
            </w:hyperlink>
            <w:r>
              <w:rPr>
                <w:rFonts w:cs="Times New Roman"/>
                <w:szCs w:val="24"/>
              </w:rPr>
              <w:t xml:space="preserve"> for the paperback version.</w:t>
            </w:r>
          </w:p>
          <w:p w14:paraId="129014BC" w14:textId="13AC1B5D" w:rsidR="00CE126D" w:rsidRPr="002A2A15" w:rsidRDefault="00CE126D" w:rsidP="002F2262">
            <w:pPr>
              <w:spacing w:line="240" w:lineRule="auto"/>
              <w:rPr>
                <w:rFonts w:cs="Times New Roman"/>
                <w:szCs w:val="24"/>
              </w:rPr>
            </w:pP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4520FDEC" w:rsidR="007E00D8" w:rsidRDefault="007E00D8" w:rsidP="002A2A15">
            <w:pPr>
              <w:spacing w:line="240" w:lineRule="auto"/>
              <w:rPr>
                <w:b/>
              </w:rPr>
            </w:pPr>
            <w:r>
              <w:rPr>
                <w:b/>
              </w:rPr>
              <w:lastRenderedPageBreak/>
              <w:t>Other:</w:t>
            </w:r>
          </w:p>
        </w:tc>
        <w:tc>
          <w:tcPr>
            <w:tcW w:w="7810" w:type="dxa"/>
            <w:tcMar>
              <w:top w:w="80" w:type="dxa"/>
              <w:left w:w="80" w:type="dxa"/>
              <w:bottom w:w="80" w:type="dxa"/>
              <w:right w:w="80" w:type="dxa"/>
            </w:tcMar>
          </w:tcPr>
          <w:p w14:paraId="58624A64" w14:textId="68E181B2" w:rsidR="007E00D8" w:rsidRPr="007E00D8" w:rsidRDefault="002F2262" w:rsidP="002A2A15">
            <w:pPr>
              <w:spacing w:line="240" w:lineRule="auto"/>
              <w:rPr>
                <w:rFonts w:cs="Times New Roman"/>
                <w:color w:val="222222"/>
                <w:szCs w:val="24"/>
                <w:shd w:val="clear" w:color="auto" w:fill="FFFFFF"/>
              </w:rPr>
            </w:pPr>
            <w:r>
              <w:rPr>
                <w:rFonts w:cs="Times New Roman"/>
                <w:color w:val="222222"/>
                <w:szCs w:val="24"/>
                <w:shd w:val="clear" w:color="auto" w:fill="FFFFFF"/>
              </w:rPr>
              <w:t>10 hours of service learning are required.</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7BE57BD1" w:rsidR="007E00D8" w:rsidRDefault="002F2262" w:rsidP="002655D1">
      <w:pPr>
        <w:spacing w:line="240" w:lineRule="auto"/>
      </w:pPr>
      <w:r>
        <w:t>This course covers the development of historical, philosophical, legal, sociological principles of education, consideration of current trends in educational theory, multicultural issues in education, and problems and choices facing education in the future.</w:t>
      </w:r>
    </w:p>
    <w:p w14:paraId="28B1D69B" w14:textId="77777777" w:rsidR="00E625FE" w:rsidRDefault="00E625FE" w:rsidP="002655D1">
      <w:pPr>
        <w:spacing w:line="240" w:lineRule="auto"/>
      </w:pPr>
    </w:p>
    <w:p w14:paraId="3A49330A" w14:textId="50732D35" w:rsidR="00E625FE" w:rsidRDefault="00E625FE" w:rsidP="00E625FE">
      <w:pPr>
        <w:pStyle w:val="Heading2"/>
        <w:spacing w:line="240" w:lineRule="auto"/>
      </w:pPr>
      <w:r>
        <w:t>Essential Questions</w:t>
      </w:r>
    </w:p>
    <w:p w14:paraId="116AFCDC" w14:textId="77777777" w:rsidR="00E625FE" w:rsidRPr="00E625FE" w:rsidRDefault="00E625FE" w:rsidP="00E625FE"/>
    <w:p w14:paraId="2537D16A" w14:textId="1E1E7FF5" w:rsidR="00E625FE" w:rsidRDefault="0071571B" w:rsidP="00803032">
      <w:pPr>
        <w:pStyle w:val="ListParagraph"/>
        <w:numPr>
          <w:ilvl w:val="0"/>
          <w:numId w:val="14"/>
        </w:numPr>
        <w:spacing w:line="240" w:lineRule="auto"/>
      </w:pPr>
      <w:r>
        <w:t>How does American society shape the experience of schooling for all students? What are the go</w:t>
      </w:r>
      <w:r w:rsidR="0024618F">
        <w:t xml:space="preserve">als of schooling? What methods, </w:t>
      </w:r>
      <w:r>
        <w:t xml:space="preserve">and resources should be used to accomplish these goals? </w:t>
      </w:r>
    </w:p>
    <w:p w14:paraId="3ECF33A3" w14:textId="77777777" w:rsidR="00A91F78" w:rsidRDefault="00A91F78" w:rsidP="00A91F78">
      <w:pPr>
        <w:pStyle w:val="ListParagraph"/>
        <w:spacing w:line="240" w:lineRule="auto"/>
      </w:pPr>
    </w:p>
    <w:p w14:paraId="233F7C02" w14:textId="0B019024" w:rsidR="00803032" w:rsidRDefault="00A91F78" w:rsidP="00803032">
      <w:pPr>
        <w:pStyle w:val="ListParagraph"/>
        <w:numPr>
          <w:ilvl w:val="0"/>
          <w:numId w:val="14"/>
        </w:numPr>
        <w:spacing w:line="240" w:lineRule="auto"/>
      </w:pPr>
      <w:r>
        <w:t>What can we learn from the past when studying our educational history that can be utilized to deal with the current issues we face today as educators?</w:t>
      </w:r>
      <w:r w:rsidR="0024618F">
        <w:t xml:space="preserve"> How can philosophes of teaching and learning make </w:t>
      </w:r>
      <w:r w:rsidR="0024618F">
        <w:t>educat</w:t>
      </w:r>
      <w:r w:rsidR="0024618F">
        <w:t>ional practices more effective?</w:t>
      </w:r>
    </w:p>
    <w:p w14:paraId="6D25D739" w14:textId="77777777" w:rsidR="0071571B" w:rsidRDefault="0071571B" w:rsidP="0071571B">
      <w:pPr>
        <w:pStyle w:val="ListParagraph"/>
      </w:pPr>
    </w:p>
    <w:p w14:paraId="3B134409" w14:textId="3C21BDC1" w:rsidR="0071571B" w:rsidRDefault="0071571B" w:rsidP="00803032">
      <w:pPr>
        <w:pStyle w:val="ListParagraph"/>
        <w:numPr>
          <w:ilvl w:val="0"/>
          <w:numId w:val="14"/>
        </w:numPr>
        <w:spacing w:line="240" w:lineRule="auto"/>
      </w:pPr>
      <w:r>
        <w:t>How do US schools deal with difference? That is what role of a school in facing social, economic,</w:t>
      </w:r>
      <w:r w:rsidR="0024618F">
        <w:t xml:space="preserve"> </w:t>
      </w:r>
      <w:r>
        <w:t xml:space="preserve">racial and gender inequity? </w:t>
      </w:r>
    </w:p>
    <w:p w14:paraId="4982CEED" w14:textId="77777777" w:rsidR="00E625FE" w:rsidRDefault="00E625FE" w:rsidP="002655D1">
      <w:pPr>
        <w:spacing w:line="240" w:lineRule="auto"/>
      </w:pP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4807FB2C" w14:textId="77777777" w:rsidR="00BF57D5" w:rsidRDefault="00BF57D5" w:rsidP="003C0E32">
      <w:pPr>
        <w:pStyle w:val="Heading2"/>
        <w:spacing w:line="240" w:lineRule="auto"/>
        <w:rPr>
          <w:rFonts w:eastAsia="Times New Roman"/>
        </w:rPr>
      </w:pP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4E52ED5E"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EE5633">
        <w:tc>
          <w:tcPr>
            <w:tcW w:w="960" w:type="dxa"/>
            <w:shd w:val="clear" w:color="auto" w:fill="auto"/>
            <w:tcMar>
              <w:top w:w="80" w:type="dxa"/>
              <w:left w:w="80" w:type="dxa"/>
              <w:bottom w:w="80" w:type="dxa"/>
              <w:right w:w="80" w:type="dxa"/>
            </w:tcMar>
            <w:hideMark/>
          </w:tcPr>
          <w:p w14:paraId="1BAE209D" w14:textId="77777777" w:rsidR="003C0E32" w:rsidRPr="002655D1" w:rsidRDefault="003C0E32" w:rsidP="00EE5633">
            <w:pPr>
              <w:spacing w:line="240" w:lineRule="auto"/>
            </w:pPr>
            <w:r w:rsidRPr="002655D1">
              <w:t>PLO1</w:t>
            </w:r>
          </w:p>
        </w:tc>
        <w:tc>
          <w:tcPr>
            <w:tcW w:w="8031" w:type="dxa"/>
            <w:shd w:val="clear" w:color="auto" w:fill="auto"/>
            <w:tcMar>
              <w:top w:w="80" w:type="dxa"/>
              <w:left w:w="80" w:type="dxa"/>
              <w:bottom w:w="80" w:type="dxa"/>
              <w:right w:w="80" w:type="dxa"/>
            </w:tcMar>
            <w:hideMark/>
          </w:tcPr>
          <w:p w14:paraId="0225E501" w14:textId="77777777" w:rsidR="003C0E32" w:rsidRPr="002655D1" w:rsidRDefault="003C0E32" w:rsidP="00EE5633">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EE5633">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EE5633">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EE5633">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EE5633">
        <w:tc>
          <w:tcPr>
            <w:tcW w:w="960" w:type="dxa"/>
            <w:tcMar>
              <w:top w:w="80" w:type="dxa"/>
              <w:left w:w="80" w:type="dxa"/>
              <w:bottom w:w="80" w:type="dxa"/>
              <w:right w:w="80" w:type="dxa"/>
            </w:tcMar>
            <w:hideMark/>
          </w:tcPr>
          <w:p w14:paraId="3E621706" w14:textId="77777777" w:rsidR="003C0E32" w:rsidRPr="002655D1" w:rsidRDefault="003C0E32" w:rsidP="00EE5633">
            <w:pPr>
              <w:spacing w:line="240" w:lineRule="auto"/>
            </w:pPr>
            <w:r w:rsidRPr="002655D1">
              <w:t>PLO3</w:t>
            </w:r>
          </w:p>
        </w:tc>
        <w:tc>
          <w:tcPr>
            <w:tcW w:w="8031" w:type="dxa"/>
            <w:tcMar>
              <w:top w:w="80" w:type="dxa"/>
              <w:left w:w="80" w:type="dxa"/>
              <w:bottom w:w="80" w:type="dxa"/>
              <w:right w:w="80" w:type="dxa"/>
            </w:tcMar>
            <w:hideMark/>
          </w:tcPr>
          <w:p w14:paraId="541A1A0B" w14:textId="77777777" w:rsidR="003C0E32" w:rsidRPr="002655D1" w:rsidRDefault="003C0E32" w:rsidP="00EE5633">
            <w:pPr>
              <w:spacing w:line="240" w:lineRule="auto"/>
            </w:pPr>
            <w:r w:rsidRPr="002655D1">
              <w:t xml:space="preserve">Knowledge of how to teach subject matter to students and the application of a variety of instructional strategies that are rigorous, differentiated, focused on the </w:t>
            </w:r>
            <w:r w:rsidRPr="002655D1">
              <w:lastRenderedPageBreak/>
              <w:t>active involvement of the learner (</w:t>
            </w:r>
            <w:r w:rsidRPr="002655D1">
              <w:rPr>
                <w:i/>
                <w:iCs/>
              </w:rPr>
              <w:t>Pedagogical Content Knowledge</w:t>
            </w:r>
            <w:r w:rsidRPr="002655D1">
              <w:t>).</w:t>
            </w:r>
          </w:p>
        </w:tc>
      </w:tr>
      <w:tr w:rsidR="003C0E32" w:rsidRPr="002655D1" w14:paraId="4F7870FB" w14:textId="77777777" w:rsidTr="00EE5633">
        <w:tc>
          <w:tcPr>
            <w:tcW w:w="960" w:type="dxa"/>
            <w:tcMar>
              <w:top w:w="80" w:type="dxa"/>
              <w:left w:w="80" w:type="dxa"/>
              <w:bottom w:w="80" w:type="dxa"/>
              <w:right w:w="80" w:type="dxa"/>
            </w:tcMar>
            <w:hideMark/>
          </w:tcPr>
          <w:p w14:paraId="4C6E1438" w14:textId="77777777" w:rsidR="003C0E32" w:rsidRPr="002655D1" w:rsidRDefault="003C0E32" w:rsidP="00EE5633">
            <w:pPr>
              <w:spacing w:line="240" w:lineRule="auto"/>
            </w:pPr>
            <w:r w:rsidRPr="002655D1">
              <w:lastRenderedPageBreak/>
              <w:t>PLO4</w:t>
            </w:r>
          </w:p>
        </w:tc>
        <w:tc>
          <w:tcPr>
            <w:tcW w:w="8031" w:type="dxa"/>
            <w:tcMar>
              <w:top w:w="80" w:type="dxa"/>
              <w:left w:w="80" w:type="dxa"/>
              <w:bottom w:w="80" w:type="dxa"/>
              <w:right w:w="80" w:type="dxa"/>
            </w:tcMar>
            <w:hideMark/>
          </w:tcPr>
          <w:p w14:paraId="360A9810" w14:textId="77777777" w:rsidR="003C0E32" w:rsidRPr="002655D1" w:rsidRDefault="003C0E32" w:rsidP="00EE5633">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EE5633">
        <w:tc>
          <w:tcPr>
            <w:tcW w:w="960" w:type="dxa"/>
            <w:shd w:val="clear" w:color="auto" w:fill="auto"/>
            <w:tcMar>
              <w:top w:w="80" w:type="dxa"/>
              <w:left w:w="80" w:type="dxa"/>
              <w:bottom w:w="80" w:type="dxa"/>
              <w:right w:w="80" w:type="dxa"/>
            </w:tcMar>
            <w:hideMark/>
          </w:tcPr>
          <w:p w14:paraId="5A933ED9" w14:textId="77777777" w:rsidR="003C0E32" w:rsidRPr="002655D1" w:rsidRDefault="003C0E32" w:rsidP="00EE5633">
            <w:pPr>
              <w:spacing w:line="240" w:lineRule="auto"/>
            </w:pPr>
            <w:r w:rsidRPr="002655D1">
              <w:t>PLO5</w:t>
            </w:r>
          </w:p>
        </w:tc>
        <w:tc>
          <w:tcPr>
            <w:tcW w:w="8031" w:type="dxa"/>
            <w:shd w:val="clear" w:color="auto" w:fill="auto"/>
            <w:tcMar>
              <w:top w:w="80" w:type="dxa"/>
              <w:left w:w="80" w:type="dxa"/>
              <w:bottom w:w="80" w:type="dxa"/>
              <w:right w:w="80" w:type="dxa"/>
            </w:tcMar>
            <w:hideMark/>
          </w:tcPr>
          <w:p w14:paraId="5DDEF9B9" w14:textId="77777777" w:rsidR="003C0E32" w:rsidRPr="002655D1" w:rsidRDefault="003C0E32" w:rsidP="00EE5633">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EE5633">
        <w:tc>
          <w:tcPr>
            <w:tcW w:w="960" w:type="dxa"/>
            <w:tcMar>
              <w:top w:w="80" w:type="dxa"/>
              <w:left w:w="80" w:type="dxa"/>
              <w:bottom w:w="80" w:type="dxa"/>
              <w:right w:w="80" w:type="dxa"/>
            </w:tcMar>
            <w:hideMark/>
          </w:tcPr>
          <w:p w14:paraId="1C474F33" w14:textId="77777777" w:rsidR="003C0E32" w:rsidRPr="002655D1" w:rsidRDefault="003C0E32" w:rsidP="00EE5633">
            <w:pPr>
              <w:spacing w:line="240" w:lineRule="auto"/>
            </w:pPr>
            <w:r w:rsidRPr="002655D1">
              <w:t>PLO6</w:t>
            </w:r>
          </w:p>
        </w:tc>
        <w:tc>
          <w:tcPr>
            <w:tcW w:w="8031" w:type="dxa"/>
            <w:tcMar>
              <w:top w:w="80" w:type="dxa"/>
              <w:left w:w="80" w:type="dxa"/>
              <w:bottom w:w="80" w:type="dxa"/>
              <w:right w:w="80" w:type="dxa"/>
            </w:tcMar>
            <w:hideMark/>
          </w:tcPr>
          <w:p w14:paraId="76B61BEF" w14:textId="77777777" w:rsidR="003C0E32" w:rsidRPr="002655D1" w:rsidRDefault="003C0E32" w:rsidP="00EE5633">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EE5633">
        <w:tc>
          <w:tcPr>
            <w:tcW w:w="960" w:type="dxa"/>
            <w:shd w:val="clear" w:color="auto" w:fill="auto"/>
            <w:tcMar>
              <w:top w:w="80" w:type="dxa"/>
              <w:left w:w="80" w:type="dxa"/>
              <w:bottom w:w="80" w:type="dxa"/>
              <w:right w:w="80" w:type="dxa"/>
            </w:tcMar>
            <w:hideMark/>
          </w:tcPr>
          <w:p w14:paraId="05CB68F4" w14:textId="77777777" w:rsidR="003C0E32" w:rsidRPr="002655D1" w:rsidRDefault="003C0E32" w:rsidP="00EE5633">
            <w:pPr>
              <w:spacing w:line="240" w:lineRule="auto"/>
            </w:pPr>
            <w:r w:rsidRPr="002655D1">
              <w:t>PLO7</w:t>
            </w:r>
          </w:p>
        </w:tc>
        <w:tc>
          <w:tcPr>
            <w:tcW w:w="8031" w:type="dxa"/>
            <w:shd w:val="clear" w:color="auto" w:fill="auto"/>
            <w:tcMar>
              <w:top w:w="80" w:type="dxa"/>
              <w:left w:w="80" w:type="dxa"/>
              <w:bottom w:w="80" w:type="dxa"/>
              <w:right w:w="80" w:type="dxa"/>
            </w:tcMar>
            <w:hideMark/>
          </w:tcPr>
          <w:p w14:paraId="67860871" w14:textId="77777777" w:rsidR="003C0E32" w:rsidRPr="002655D1" w:rsidRDefault="003C0E32" w:rsidP="00EE5633">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EE5633">
        <w:tc>
          <w:tcPr>
            <w:tcW w:w="960" w:type="dxa"/>
            <w:tcMar>
              <w:top w:w="80" w:type="dxa"/>
              <w:left w:w="80" w:type="dxa"/>
              <w:bottom w:w="80" w:type="dxa"/>
              <w:right w:w="80" w:type="dxa"/>
            </w:tcMar>
            <w:hideMark/>
          </w:tcPr>
          <w:p w14:paraId="19EDF1CA" w14:textId="77777777" w:rsidR="003C0E32" w:rsidRPr="002655D1" w:rsidRDefault="003C0E32" w:rsidP="00EE5633">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EE5633">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EE5633">
        <w:tc>
          <w:tcPr>
            <w:tcW w:w="960" w:type="dxa"/>
            <w:tcMar>
              <w:top w:w="80" w:type="dxa"/>
              <w:left w:w="80" w:type="dxa"/>
              <w:bottom w:w="80" w:type="dxa"/>
              <w:right w:w="80" w:type="dxa"/>
            </w:tcMar>
            <w:hideMark/>
          </w:tcPr>
          <w:p w14:paraId="42516C30" w14:textId="77777777" w:rsidR="00034AF2" w:rsidRPr="002655D1" w:rsidRDefault="00034AF2" w:rsidP="00EE5633">
            <w:pPr>
              <w:spacing w:line="240" w:lineRule="auto"/>
            </w:pPr>
            <w:r>
              <w:t>CLO1</w:t>
            </w:r>
          </w:p>
        </w:tc>
        <w:tc>
          <w:tcPr>
            <w:tcW w:w="8031" w:type="dxa"/>
            <w:tcMar>
              <w:top w:w="80" w:type="dxa"/>
              <w:left w:w="80" w:type="dxa"/>
              <w:bottom w:w="80" w:type="dxa"/>
              <w:right w:w="80" w:type="dxa"/>
            </w:tcMar>
            <w:hideMark/>
          </w:tcPr>
          <w:p w14:paraId="48B03B4A" w14:textId="5D282EFD" w:rsidR="00034AF2" w:rsidRPr="002655D1" w:rsidRDefault="00CA63D4" w:rsidP="00EE5633">
            <w:pPr>
              <w:spacing w:line="240" w:lineRule="auto"/>
            </w:pPr>
            <w:r>
              <w:t>Describe the teaching profession as it currently exists in America and the challenges it faces.</w:t>
            </w:r>
          </w:p>
        </w:tc>
      </w:tr>
      <w:tr w:rsidR="00034AF2" w:rsidRPr="002655D1" w14:paraId="74C5759F" w14:textId="77777777" w:rsidTr="00EE5633">
        <w:tc>
          <w:tcPr>
            <w:tcW w:w="960" w:type="dxa"/>
            <w:tcMar>
              <w:top w:w="80" w:type="dxa"/>
              <w:left w:w="80" w:type="dxa"/>
              <w:bottom w:w="80" w:type="dxa"/>
              <w:right w:w="80" w:type="dxa"/>
            </w:tcMar>
          </w:tcPr>
          <w:p w14:paraId="31D2C01D" w14:textId="77777777" w:rsidR="00034AF2" w:rsidRDefault="00034AF2" w:rsidP="00EE5633">
            <w:pPr>
              <w:spacing w:line="240" w:lineRule="auto"/>
            </w:pPr>
            <w:r>
              <w:t>CLO2</w:t>
            </w:r>
          </w:p>
        </w:tc>
        <w:tc>
          <w:tcPr>
            <w:tcW w:w="8031" w:type="dxa"/>
            <w:tcMar>
              <w:top w:w="80" w:type="dxa"/>
              <w:left w:w="80" w:type="dxa"/>
              <w:bottom w:w="80" w:type="dxa"/>
              <w:right w:w="80" w:type="dxa"/>
            </w:tcMar>
          </w:tcPr>
          <w:p w14:paraId="7D20F78A" w14:textId="610BA496" w:rsidR="00034AF2" w:rsidRDefault="00CA63D4" w:rsidP="00EE5633">
            <w:pPr>
              <w:spacing w:line="240" w:lineRule="auto"/>
            </w:pPr>
            <w:r>
              <w:t>Discuss the impact of societal, cultural, and economic influences on American education and describe schooling programs that have been developed in response to them.  Define what creates culture.  Describe the various responsibilities schools have regarding diversity and equity.  Plan how one’s curriculum can be infused with knowledge and appreciation of cultural diversity.</w:t>
            </w:r>
          </w:p>
        </w:tc>
      </w:tr>
      <w:tr w:rsidR="00034AF2" w:rsidRPr="002655D1" w14:paraId="3D62254C" w14:textId="77777777" w:rsidTr="00EE5633">
        <w:tc>
          <w:tcPr>
            <w:tcW w:w="960" w:type="dxa"/>
            <w:tcMar>
              <w:top w:w="80" w:type="dxa"/>
              <w:left w:w="80" w:type="dxa"/>
              <w:bottom w:w="80" w:type="dxa"/>
              <w:right w:w="80" w:type="dxa"/>
            </w:tcMar>
          </w:tcPr>
          <w:p w14:paraId="563E44C7" w14:textId="77777777" w:rsidR="00034AF2" w:rsidRDefault="00034AF2" w:rsidP="00EE5633">
            <w:pPr>
              <w:spacing w:line="240" w:lineRule="auto"/>
            </w:pPr>
            <w:r>
              <w:t>CLO3</w:t>
            </w:r>
          </w:p>
        </w:tc>
        <w:tc>
          <w:tcPr>
            <w:tcW w:w="8031" w:type="dxa"/>
            <w:tcMar>
              <w:top w:w="80" w:type="dxa"/>
              <w:left w:w="80" w:type="dxa"/>
              <w:bottom w:w="80" w:type="dxa"/>
              <w:right w:w="80" w:type="dxa"/>
            </w:tcMar>
          </w:tcPr>
          <w:p w14:paraId="2DE1756A" w14:textId="3B9394F6" w:rsidR="00034AF2" w:rsidRDefault="00CA63D4" w:rsidP="00EE5633">
            <w:pPr>
              <w:spacing w:line="240" w:lineRule="auto"/>
            </w:pPr>
            <w:r>
              <w:t>Describe the legal, financial, and political factors affecting American schools and their implications for teachers, parents, students, and society.</w:t>
            </w:r>
          </w:p>
        </w:tc>
      </w:tr>
      <w:tr w:rsidR="00CA63D4" w:rsidRPr="002655D1" w14:paraId="06F55CEF" w14:textId="77777777" w:rsidTr="00EE5633">
        <w:tc>
          <w:tcPr>
            <w:tcW w:w="960" w:type="dxa"/>
            <w:tcMar>
              <w:top w:w="80" w:type="dxa"/>
              <w:left w:w="80" w:type="dxa"/>
              <w:bottom w:w="80" w:type="dxa"/>
              <w:right w:w="80" w:type="dxa"/>
            </w:tcMar>
          </w:tcPr>
          <w:p w14:paraId="7373EBA1" w14:textId="37FFAABA" w:rsidR="00CA63D4" w:rsidRDefault="00CA63D4" w:rsidP="00EE5633">
            <w:pPr>
              <w:spacing w:line="240" w:lineRule="auto"/>
            </w:pPr>
            <w:r>
              <w:t>CLO4</w:t>
            </w:r>
          </w:p>
        </w:tc>
        <w:tc>
          <w:tcPr>
            <w:tcW w:w="8031" w:type="dxa"/>
            <w:tcMar>
              <w:top w:w="80" w:type="dxa"/>
              <w:left w:w="80" w:type="dxa"/>
              <w:bottom w:w="80" w:type="dxa"/>
              <w:right w:w="80" w:type="dxa"/>
            </w:tcMar>
          </w:tcPr>
          <w:p w14:paraId="41236C0F" w14:textId="2D4B1615" w:rsidR="00CA63D4" w:rsidRDefault="00CA63D4" w:rsidP="00EE5633">
            <w:pPr>
              <w:spacing w:line="240" w:lineRule="auto"/>
            </w:pPr>
            <w:r>
              <w:t>Explain the historical development of the American school and how it relates to the present.</w:t>
            </w:r>
          </w:p>
        </w:tc>
      </w:tr>
      <w:tr w:rsidR="00CA63D4" w:rsidRPr="002655D1" w14:paraId="38C8C181" w14:textId="77777777" w:rsidTr="00EE5633">
        <w:tc>
          <w:tcPr>
            <w:tcW w:w="960" w:type="dxa"/>
            <w:tcMar>
              <w:top w:w="80" w:type="dxa"/>
              <w:left w:w="80" w:type="dxa"/>
              <w:bottom w:w="80" w:type="dxa"/>
              <w:right w:w="80" w:type="dxa"/>
            </w:tcMar>
          </w:tcPr>
          <w:p w14:paraId="40CB4541" w14:textId="626B7D2A" w:rsidR="00CA63D4" w:rsidRDefault="00CA63D4" w:rsidP="00EE5633">
            <w:pPr>
              <w:spacing w:line="240" w:lineRule="auto"/>
            </w:pPr>
            <w:r>
              <w:t>CLO5</w:t>
            </w:r>
          </w:p>
        </w:tc>
        <w:tc>
          <w:tcPr>
            <w:tcW w:w="8031" w:type="dxa"/>
            <w:tcMar>
              <w:top w:w="80" w:type="dxa"/>
              <w:left w:w="80" w:type="dxa"/>
              <w:bottom w:w="80" w:type="dxa"/>
              <w:right w:w="80" w:type="dxa"/>
            </w:tcMar>
          </w:tcPr>
          <w:p w14:paraId="512CA528" w14:textId="237B8E29" w:rsidR="00CA63D4" w:rsidRDefault="00CA63D4" w:rsidP="00EE5633">
            <w:pPr>
              <w:spacing w:line="240" w:lineRule="auto"/>
            </w:pPr>
            <w:r>
              <w:t>Know the significance of philosophy as both the basis and the goal of education.  Relate the influence of various philosophical schools on education and their meaning for personal practice.</w:t>
            </w:r>
          </w:p>
        </w:tc>
      </w:tr>
      <w:tr w:rsidR="00CA63D4" w:rsidRPr="002655D1" w14:paraId="60EA8F10" w14:textId="77777777" w:rsidTr="00EE5633">
        <w:tc>
          <w:tcPr>
            <w:tcW w:w="960" w:type="dxa"/>
            <w:tcMar>
              <w:top w:w="80" w:type="dxa"/>
              <w:left w:w="80" w:type="dxa"/>
              <w:bottom w:w="80" w:type="dxa"/>
              <w:right w:w="80" w:type="dxa"/>
            </w:tcMar>
          </w:tcPr>
          <w:p w14:paraId="566694F7" w14:textId="1A3B29BE" w:rsidR="00CA63D4" w:rsidRDefault="00CA63D4" w:rsidP="00EE5633">
            <w:pPr>
              <w:spacing w:line="240" w:lineRule="auto"/>
            </w:pPr>
            <w:r>
              <w:t>CLO6</w:t>
            </w:r>
          </w:p>
        </w:tc>
        <w:tc>
          <w:tcPr>
            <w:tcW w:w="8031" w:type="dxa"/>
            <w:tcMar>
              <w:top w:w="80" w:type="dxa"/>
              <w:left w:w="80" w:type="dxa"/>
              <w:bottom w:w="80" w:type="dxa"/>
              <w:right w:w="80" w:type="dxa"/>
            </w:tcMar>
          </w:tcPr>
          <w:p w14:paraId="386DA1F2" w14:textId="4AF15D22" w:rsidR="00CA63D4" w:rsidRDefault="00CA63D4" w:rsidP="0071571B">
            <w:pPr>
              <w:spacing w:line="240" w:lineRule="auto"/>
            </w:pPr>
            <w:r>
              <w:t xml:space="preserve">Summarize types of curriculum designs: associate </w:t>
            </w:r>
            <w:r w:rsidR="0071571B">
              <w:t>individual differences</w:t>
            </w:r>
            <w:r>
              <w:t xml:space="preserve"> and instructional methods; and articulate the interrelationships among educational goals, standards, benchmarks, and assessments.  Evaluate the appropriateness of different assessment methods.</w:t>
            </w:r>
          </w:p>
        </w:tc>
      </w:tr>
    </w:tbl>
    <w:p w14:paraId="793D9A84" w14:textId="77777777"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lastRenderedPageBreak/>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4F1295">
      <w:pPr>
        <w:pStyle w:val="ListParagraph"/>
        <w:numPr>
          <w:ilvl w:val="0"/>
          <w:numId w:val="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4F1295">
      <w:pPr>
        <w:pStyle w:val="ListParagraph"/>
        <w:numPr>
          <w:ilvl w:val="0"/>
          <w:numId w:val="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4F1295">
      <w:pPr>
        <w:pStyle w:val="ListParagraph"/>
        <w:numPr>
          <w:ilvl w:val="1"/>
          <w:numId w:val="2"/>
        </w:numPr>
        <w:spacing w:line="240" w:lineRule="auto"/>
      </w:pPr>
      <w:r>
        <w:t>Education is an active process.</w:t>
      </w:r>
    </w:p>
    <w:p w14:paraId="7981CF2F" w14:textId="4850E996" w:rsidR="00245E7B" w:rsidRDefault="00245E7B" w:rsidP="004F1295">
      <w:pPr>
        <w:pStyle w:val="ListParagraph"/>
        <w:numPr>
          <w:ilvl w:val="1"/>
          <w:numId w:val="2"/>
        </w:numPr>
        <w:spacing w:line="240" w:lineRule="auto"/>
      </w:pPr>
      <w:r>
        <w:t>Teaching and learning are reciprocal processes.</w:t>
      </w:r>
    </w:p>
    <w:p w14:paraId="0075F552" w14:textId="47BF821A" w:rsidR="00245E7B" w:rsidRDefault="00245E7B" w:rsidP="004F1295">
      <w:pPr>
        <w:pStyle w:val="ListParagraph"/>
        <w:numPr>
          <w:ilvl w:val="1"/>
          <w:numId w:val="2"/>
        </w:numPr>
        <w:spacing w:line="240" w:lineRule="auto"/>
      </w:pPr>
      <w:r>
        <w:t>Diversity enriches education by providing many different cultural values and viewpoints.</w:t>
      </w:r>
    </w:p>
    <w:p w14:paraId="0BF4C1E7" w14:textId="0434E171" w:rsidR="00245E7B" w:rsidRDefault="00245E7B" w:rsidP="004F1295">
      <w:pPr>
        <w:pStyle w:val="ListParagraph"/>
        <w:numPr>
          <w:ilvl w:val="1"/>
          <w:numId w:val="2"/>
        </w:numPr>
        <w:spacing w:line="240" w:lineRule="auto"/>
      </w:pPr>
      <w:r>
        <w:t>Varied instruction for individual differences and learning styles facilitates learning.</w:t>
      </w:r>
    </w:p>
    <w:p w14:paraId="10AAD187" w14:textId="45810ADF" w:rsidR="00245E7B" w:rsidRDefault="00245E7B" w:rsidP="004F1295">
      <w:pPr>
        <w:pStyle w:val="ListParagraph"/>
        <w:numPr>
          <w:ilvl w:val="1"/>
          <w:numId w:val="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4F1295">
      <w:pPr>
        <w:pStyle w:val="ListParagraph"/>
        <w:numPr>
          <w:ilvl w:val="1"/>
          <w:numId w:val="2"/>
        </w:numPr>
        <w:spacing w:line="240" w:lineRule="auto"/>
      </w:pPr>
      <w:r>
        <w:t>Teachers are responsible for nurturing students’ desire to learn.</w:t>
      </w:r>
    </w:p>
    <w:p w14:paraId="375F4A9B" w14:textId="2A115C11" w:rsidR="00245E7B" w:rsidRDefault="00245E7B" w:rsidP="004F1295">
      <w:pPr>
        <w:pStyle w:val="ListParagraph"/>
        <w:numPr>
          <w:ilvl w:val="0"/>
          <w:numId w:val="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4F1295">
      <w:pPr>
        <w:pStyle w:val="ListParagraph"/>
        <w:numPr>
          <w:ilvl w:val="1"/>
          <w:numId w:val="2"/>
        </w:numPr>
        <w:spacing w:line="240" w:lineRule="auto"/>
      </w:pPr>
      <w:r>
        <w:t>Learning requires a safe, stimulating environment where each student is nurtured.</w:t>
      </w:r>
    </w:p>
    <w:p w14:paraId="3C26FFDD" w14:textId="2B49B3FE" w:rsidR="00245E7B" w:rsidRDefault="00245E7B" w:rsidP="004F1295">
      <w:pPr>
        <w:pStyle w:val="ListParagraph"/>
        <w:numPr>
          <w:ilvl w:val="1"/>
          <w:numId w:val="2"/>
        </w:numPr>
        <w:spacing w:line="240" w:lineRule="auto"/>
      </w:pPr>
      <w:r>
        <w:t>School, community, and family collaboration support learning.</w:t>
      </w:r>
    </w:p>
    <w:p w14:paraId="3D100983" w14:textId="2EA3ED94" w:rsidR="008361F6" w:rsidRDefault="008361F6" w:rsidP="004F1295">
      <w:pPr>
        <w:pStyle w:val="ListParagraph"/>
        <w:numPr>
          <w:ilvl w:val="0"/>
          <w:numId w:val="2"/>
        </w:numPr>
        <w:spacing w:line="240" w:lineRule="auto"/>
      </w:pPr>
      <w:r>
        <w:rPr>
          <w:i/>
        </w:rPr>
        <w:lastRenderedPageBreak/>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4F1295">
      <w:pPr>
        <w:pStyle w:val="ListParagraph"/>
        <w:numPr>
          <w:ilvl w:val="1"/>
          <w:numId w:val="2"/>
        </w:numPr>
        <w:spacing w:line="240" w:lineRule="auto"/>
      </w:pPr>
      <w:r>
        <w:t>Students must be educated for responsible citizenship, and self-directed lifelong learning.</w:t>
      </w:r>
    </w:p>
    <w:p w14:paraId="10DFFC49" w14:textId="4A552299" w:rsidR="008361F6" w:rsidRDefault="008361F6" w:rsidP="004F1295">
      <w:pPr>
        <w:pStyle w:val="ListParagraph"/>
        <w:numPr>
          <w:ilvl w:val="1"/>
          <w:numId w:val="2"/>
        </w:numPr>
        <w:spacing w:line="240" w:lineRule="auto"/>
      </w:pPr>
      <w:r>
        <w:t>Peace is facilitated through cultural awareness and service in support of justice.</w:t>
      </w:r>
    </w:p>
    <w:p w14:paraId="42BF921C" w14:textId="7D55B253" w:rsidR="008361F6" w:rsidRDefault="008361F6" w:rsidP="004F1295">
      <w:pPr>
        <w:pStyle w:val="ListParagraph"/>
        <w:numPr>
          <w:ilvl w:val="0"/>
          <w:numId w:val="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4F1295">
      <w:pPr>
        <w:pStyle w:val="ListParagraph"/>
        <w:numPr>
          <w:ilvl w:val="1"/>
          <w:numId w:val="2"/>
        </w:numPr>
        <w:spacing w:line="240" w:lineRule="auto"/>
      </w:pPr>
      <w:r>
        <w:t>Creative problem solving, divergent thinking and effective communication are nurtured.</w:t>
      </w:r>
    </w:p>
    <w:p w14:paraId="5307C858" w14:textId="54AE7B75" w:rsidR="008361F6" w:rsidRDefault="008361F6" w:rsidP="004F1295">
      <w:pPr>
        <w:pStyle w:val="ListParagraph"/>
        <w:numPr>
          <w:ilvl w:val="1"/>
          <w:numId w:val="2"/>
        </w:numPr>
        <w:spacing w:line="240" w:lineRule="auto"/>
      </w:pPr>
      <w:r>
        <w:t>Reflection facilitates learning.</w:t>
      </w:r>
    </w:p>
    <w:p w14:paraId="7E63C5F6" w14:textId="6EE3D1F9" w:rsidR="008361F6" w:rsidRDefault="008361F6" w:rsidP="004F1295">
      <w:pPr>
        <w:pStyle w:val="ListParagraph"/>
        <w:numPr>
          <w:ilvl w:val="1"/>
          <w:numId w:val="2"/>
        </w:numPr>
        <w:spacing w:line="240" w:lineRule="auto"/>
      </w:pPr>
      <w:r>
        <w:t>Technology enriches the learning environment and the learning experience.</w:t>
      </w:r>
    </w:p>
    <w:p w14:paraId="409D5572" w14:textId="2C8D2963" w:rsidR="008361F6" w:rsidRDefault="008361F6" w:rsidP="004F1295">
      <w:pPr>
        <w:pStyle w:val="ListParagraph"/>
        <w:numPr>
          <w:ilvl w:val="1"/>
          <w:numId w:val="2"/>
        </w:numPr>
        <w:spacing w:line="240" w:lineRule="auto"/>
      </w:pPr>
      <w:r>
        <w:t>Assessment improves instruction and increases student achievement.</w:t>
      </w:r>
    </w:p>
    <w:p w14:paraId="64DDD04E" w14:textId="5F2D6BAF" w:rsidR="008361F6" w:rsidRPr="00245E7B" w:rsidRDefault="008361F6" w:rsidP="004F1295">
      <w:pPr>
        <w:pStyle w:val="ListParagraph"/>
        <w:numPr>
          <w:ilvl w:val="1"/>
          <w:numId w:val="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lastRenderedPageBreak/>
        <w:t>KSD Referrals.</w:t>
      </w:r>
    </w:p>
    <w:p w14:paraId="1538106E" w14:textId="4F0D5965" w:rsidR="0075082D" w:rsidRDefault="0075082D" w:rsidP="004F1295">
      <w:pPr>
        <w:pStyle w:val="ListParagraph"/>
        <w:numPr>
          <w:ilvl w:val="0"/>
          <w:numId w:val="7"/>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4F1295">
      <w:pPr>
        <w:pStyle w:val="ListParagraph"/>
        <w:numPr>
          <w:ilvl w:val="0"/>
          <w:numId w:val="7"/>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4F1295">
      <w:pPr>
        <w:pStyle w:val="ListParagraph"/>
        <w:numPr>
          <w:ilvl w:val="0"/>
          <w:numId w:val="6"/>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4F1295">
      <w:pPr>
        <w:pStyle w:val="ListParagraph"/>
        <w:numPr>
          <w:ilvl w:val="1"/>
          <w:numId w:val="6"/>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4F1295">
      <w:pPr>
        <w:pStyle w:val="ListParagraph"/>
        <w:numPr>
          <w:ilvl w:val="0"/>
          <w:numId w:val="9"/>
        </w:numPr>
        <w:spacing w:line="240" w:lineRule="auto"/>
      </w:pPr>
      <w:r>
        <w:lastRenderedPageBreak/>
        <w:t>Use correctly the grammar, spelling, punctuation, and sentence structure of Standard Written English.</w:t>
      </w:r>
    </w:p>
    <w:p w14:paraId="6422ACBD" w14:textId="2E757DF8" w:rsidR="009200F0" w:rsidRDefault="009200F0" w:rsidP="004F1295">
      <w:pPr>
        <w:pStyle w:val="ListParagraph"/>
        <w:numPr>
          <w:ilvl w:val="0"/>
          <w:numId w:val="9"/>
        </w:numPr>
        <w:spacing w:line="240" w:lineRule="auto"/>
      </w:pPr>
      <w:r>
        <w:t>Develop ideas, themes, and main points coherently and concisely.</w:t>
      </w:r>
    </w:p>
    <w:p w14:paraId="02E536D7" w14:textId="764984DA" w:rsidR="009200F0" w:rsidRDefault="009200F0" w:rsidP="004F1295">
      <w:pPr>
        <w:pStyle w:val="ListParagraph"/>
        <w:numPr>
          <w:ilvl w:val="0"/>
          <w:numId w:val="9"/>
        </w:numPr>
        <w:spacing w:line="240" w:lineRule="auto"/>
      </w:pPr>
      <w:r>
        <w:t>Adopt modes and styles appropriate to their purpose and audience.</w:t>
      </w:r>
    </w:p>
    <w:p w14:paraId="36264C4A" w14:textId="4D96AEDE" w:rsidR="009200F0" w:rsidRDefault="009200F0" w:rsidP="004F1295">
      <w:pPr>
        <w:pStyle w:val="ListParagraph"/>
        <w:numPr>
          <w:ilvl w:val="0"/>
          <w:numId w:val="9"/>
        </w:numPr>
        <w:spacing w:line="240" w:lineRule="auto"/>
      </w:pPr>
      <w:r>
        <w:t>Be clear, complete, and effective.</w:t>
      </w:r>
    </w:p>
    <w:p w14:paraId="7446722A" w14:textId="6E3E580F" w:rsidR="009200F0" w:rsidRDefault="009200F0" w:rsidP="004F1295">
      <w:pPr>
        <w:pStyle w:val="ListParagraph"/>
        <w:numPr>
          <w:ilvl w:val="0"/>
          <w:numId w:val="9"/>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4F1295">
      <w:pPr>
        <w:pStyle w:val="ListParagraph"/>
        <w:numPr>
          <w:ilvl w:val="0"/>
          <w:numId w:val="10"/>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4F1295">
      <w:pPr>
        <w:pStyle w:val="ListParagraph"/>
        <w:numPr>
          <w:ilvl w:val="0"/>
          <w:numId w:val="10"/>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4F1295">
      <w:pPr>
        <w:pStyle w:val="ListParagraph"/>
        <w:numPr>
          <w:ilvl w:val="0"/>
          <w:numId w:val="10"/>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4F1295">
      <w:pPr>
        <w:pStyle w:val="ListParagraph"/>
        <w:numPr>
          <w:ilvl w:val="0"/>
          <w:numId w:val="10"/>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3"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w:t>
      </w:r>
      <w:r>
        <w:lastRenderedPageBreak/>
        <w:t>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4F1295">
      <w:pPr>
        <w:pStyle w:val="ListParagraph"/>
        <w:numPr>
          <w:ilvl w:val="0"/>
          <w:numId w:val="3"/>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4F1295">
      <w:pPr>
        <w:pStyle w:val="ListParagraph"/>
        <w:numPr>
          <w:ilvl w:val="0"/>
          <w:numId w:val="3"/>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4F1295">
      <w:pPr>
        <w:pStyle w:val="ListParagraph"/>
        <w:numPr>
          <w:ilvl w:val="0"/>
          <w:numId w:val="3"/>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4F1295">
      <w:pPr>
        <w:pStyle w:val="ListParagraph"/>
        <w:numPr>
          <w:ilvl w:val="1"/>
          <w:numId w:val="3"/>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4F1295">
      <w:pPr>
        <w:pStyle w:val="ListParagraph"/>
        <w:numPr>
          <w:ilvl w:val="0"/>
          <w:numId w:val="4"/>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4F1295">
      <w:pPr>
        <w:pStyle w:val="ListParagraph"/>
        <w:numPr>
          <w:ilvl w:val="1"/>
          <w:numId w:val="4"/>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4F1295">
      <w:pPr>
        <w:pStyle w:val="ListParagraph"/>
        <w:numPr>
          <w:ilvl w:val="1"/>
          <w:numId w:val="4"/>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4F1295">
      <w:pPr>
        <w:pStyle w:val="ListParagraph"/>
        <w:numPr>
          <w:ilvl w:val="1"/>
          <w:numId w:val="4"/>
        </w:numPr>
        <w:spacing w:line="240" w:lineRule="auto"/>
        <w:ind w:left="1440"/>
        <w:rPr>
          <w:szCs w:val="24"/>
        </w:rPr>
      </w:pPr>
      <w:r w:rsidRPr="00640A6A">
        <w:rPr>
          <w:i/>
          <w:szCs w:val="24"/>
        </w:rPr>
        <w:lastRenderedPageBreak/>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4F1295">
      <w:pPr>
        <w:pStyle w:val="ListParagraph"/>
        <w:numPr>
          <w:ilvl w:val="0"/>
          <w:numId w:val="4"/>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4F1295">
      <w:pPr>
        <w:pStyle w:val="ListParagraph"/>
        <w:numPr>
          <w:ilvl w:val="0"/>
          <w:numId w:val="4"/>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4F1295">
      <w:pPr>
        <w:pStyle w:val="ListParagraph"/>
        <w:numPr>
          <w:ilvl w:val="0"/>
          <w:numId w:val="5"/>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4F1295">
      <w:pPr>
        <w:pStyle w:val="ListParagraph"/>
        <w:numPr>
          <w:ilvl w:val="0"/>
          <w:numId w:val="5"/>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4F1295">
      <w:pPr>
        <w:pStyle w:val="ListParagraph"/>
        <w:numPr>
          <w:ilvl w:val="0"/>
          <w:numId w:val="5"/>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2289AEC3"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However, all students are always welcome to call or make a</w:t>
      </w:r>
      <w:r w:rsidR="0024618F">
        <w:rPr>
          <w:szCs w:val="24"/>
        </w:rPr>
        <w:t xml:space="preserve">n appointment to meet with me. </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4"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5"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F1295">
      <w:pPr>
        <w:pStyle w:val="ListParagraph"/>
        <w:numPr>
          <w:ilvl w:val="0"/>
          <w:numId w:val="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F1295">
      <w:pPr>
        <w:pStyle w:val="ListParagraph"/>
        <w:numPr>
          <w:ilvl w:val="0"/>
          <w:numId w:val="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F1295">
      <w:pPr>
        <w:pStyle w:val="ListParagraph"/>
        <w:numPr>
          <w:ilvl w:val="0"/>
          <w:numId w:val="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F1295">
      <w:pPr>
        <w:pStyle w:val="ListParagraph"/>
        <w:numPr>
          <w:ilvl w:val="0"/>
          <w:numId w:val="1"/>
        </w:numPr>
        <w:spacing w:line="240" w:lineRule="auto"/>
        <w:rPr>
          <w:szCs w:val="24"/>
        </w:rPr>
      </w:pPr>
      <w:r w:rsidRPr="00640A6A">
        <w:rPr>
          <w:szCs w:val="24"/>
        </w:rPr>
        <w:t>Paraphrasing the work of another without proper acknowledgement.</w:t>
      </w:r>
    </w:p>
    <w:p w14:paraId="430C6A71" w14:textId="77777777" w:rsidR="002655D1" w:rsidRDefault="002655D1" w:rsidP="004F1295">
      <w:pPr>
        <w:pStyle w:val="ListParagraph"/>
        <w:numPr>
          <w:ilvl w:val="0"/>
          <w:numId w:val="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5D92AB4B" w14:textId="77777777" w:rsidR="008B54A9" w:rsidRDefault="008B54A9" w:rsidP="008B54A9">
      <w:pPr>
        <w:spacing w:line="240" w:lineRule="auto"/>
        <w:rPr>
          <w:szCs w:val="24"/>
        </w:rPr>
      </w:pPr>
    </w:p>
    <w:p w14:paraId="70D4A4C0" w14:textId="29B7A2A1" w:rsidR="004F1295" w:rsidRPr="00BF57D5" w:rsidRDefault="004F1295" w:rsidP="00BF57D5">
      <w:pPr>
        <w:autoSpaceDE w:val="0"/>
        <w:autoSpaceDN w:val="0"/>
        <w:adjustRightInd w:val="0"/>
        <w:rPr>
          <w:rFonts w:asciiTheme="majorHAnsi" w:eastAsia="Calibri" w:hAnsiTheme="majorHAnsi" w:cs="Times New Roman"/>
          <w:b/>
          <w:u w:val="single"/>
        </w:rPr>
      </w:pPr>
      <w:r w:rsidRPr="005733BE">
        <w:rPr>
          <w:rFonts w:asciiTheme="majorHAnsi" w:eastAsia="Calibri" w:hAnsiTheme="majorHAnsi" w:cs="Times New Roman"/>
          <w:b/>
          <w:u w:val="single"/>
        </w:rPr>
        <w:t>Notes on Assignments</w:t>
      </w:r>
    </w:p>
    <w:p w14:paraId="41D7B572" w14:textId="77777777" w:rsidR="00BF57D5" w:rsidRDefault="00BF57D5" w:rsidP="004F1295">
      <w:pPr>
        <w:spacing w:line="240" w:lineRule="auto"/>
        <w:rPr>
          <w:rFonts w:asciiTheme="majorHAnsi" w:hAnsiTheme="majorHAnsi" w:cs="Times New Roman"/>
          <w:b/>
          <w:bCs/>
        </w:rPr>
      </w:pPr>
    </w:p>
    <w:p w14:paraId="28C13F21" w14:textId="790249E4" w:rsidR="004F1295" w:rsidRPr="00C52E84" w:rsidRDefault="00C52E84" w:rsidP="004F1295">
      <w:pPr>
        <w:spacing w:line="240" w:lineRule="auto"/>
        <w:rPr>
          <w:rFonts w:asciiTheme="majorHAnsi" w:hAnsiTheme="majorHAnsi" w:cs="Times New Roman"/>
          <w:b/>
          <w:bCs/>
        </w:rPr>
      </w:pPr>
      <w:r w:rsidRPr="00C52E84">
        <w:rPr>
          <w:rFonts w:asciiTheme="majorHAnsi" w:hAnsiTheme="majorHAnsi" w:cs="Times New Roman"/>
          <w:b/>
          <w:bCs/>
        </w:rPr>
        <w:t>Reading Questions:</w:t>
      </w:r>
    </w:p>
    <w:p w14:paraId="321F6213" w14:textId="4C72D8E1" w:rsidR="00C52E84" w:rsidRDefault="00C52E84" w:rsidP="004F1295">
      <w:pPr>
        <w:spacing w:line="240" w:lineRule="auto"/>
        <w:rPr>
          <w:rFonts w:asciiTheme="majorHAnsi" w:hAnsiTheme="majorHAnsi" w:cs="Times New Roman"/>
          <w:bCs/>
        </w:rPr>
      </w:pPr>
      <w:r>
        <w:rPr>
          <w:rFonts w:asciiTheme="majorHAnsi" w:hAnsiTheme="majorHAnsi" w:cs="Times New Roman"/>
          <w:bCs/>
        </w:rPr>
        <w:t xml:space="preserve">Each week responses to the first four of the “discussion starter” questions at the end of the chapter will be due each Tuesday. Responses to the questions should demonstrate familiarity with the readings but can and should include areas of uncertainty or confusion that the readings have generated since we will use these as the basis for class discussions and activities.  You are also required to submit at least one original discussion question for the class to consider.  This is done to ensure that you have done the readings diligently and are prepared for in class discussion and problem solving. Questions and responses will be graded on a 1-5 scale on the familiarity the author demonstrates with the text. </w:t>
      </w:r>
    </w:p>
    <w:p w14:paraId="6CF711AB" w14:textId="77777777" w:rsidR="00C52E84" w:rsidRDefault="00C52E84" w:rsidP="004F1295">
      <w:pPr>
        <w:spacing w:line="240" w:lineRule="auto"/>
        <w:rPr>
          <w:rFonts w:asciiTheme="majorHAnsi" w:hAnsiTheme="majorHAnsi" w:cs="Times New Roman"/>
          <w:bCs/>
        </w:rPr>
      </w:pPr>
    </w:p>
    <w:p w14:paraId="5D6DB678" w14:textId="516D5D52" w:rsidR="00C52E84" w:rsidRDefault="00C52E84" w:rsidP="004F1295">
      <w:pPr>
        <w:spacing w:line="240" w:lineRule="auto"/>
        <w:rPr>
          <w:rFonts w:asciiTheme="majorHAnsi" w:hAnsiTheme="majorHAnsi" w:cs="Times New Roman"/>
          <w:b/>
          <w:bCs/>
        </w:rPr>
      </w:pPr>
      <w:r w:rsidRPr="00C52E84">
        <w:rPr>
          <w:rFonts w:asciiTheme="majorHAnsi" w:hAnsiTheme="majorHAnsi" w:cs="Times New Roman"/>
          <w:b/>
          <w:bCs/>
        </w:rPr>
        <w:t>Inequality Paper</w:t>
      </w:r>
      <w:r>
        <w:rPr>
          <w:rFonts w:asciiTheme="majorHAnsi" w:hAnsiTheme="majorHAnsi" w:cs="Times New Roman"/>
          <w:bCs/>
        </w:rPr>
        <w:t>:</w:t>
      </w:r>
      <w:r w:rsidRPr="00C52E84">
        <w:rPr>
          <w:rFonts w:asciiTheme="majorHAnsi" w:hAnsiTheme="majorHAnsi" w:cs="Times New Roman"/>
          <w:b/>
          <w:bCs/>
        </w:rPr>
        <w:t xml:space="preserve">  </w:t>
      </w:r>
    </w:p>
    <w:p w14:paraId="5725B854" w14:textId="4A35B4B7" w:rsidR="00C52E84" w:rsidRDefault="00C52E84" w:rsidP="004F1295">
      <w:pPr>
        <w:spacing w:line="240" w:lineRule="auto"/>
        <w:rPr>
          <w:rFonts w:asciiTheme="majorHAnsi" w:hAnsiTheme="majorHAnsi" w:cs="Times New Roman"/>
          <w:bCs/>
        </w:rPr>
      </w:pPr>
      <w:r>
        <w:rPr>
          <w:rFonts w:asciiTheme="majorHAnsi" w:hAnsiTheme="majorHAnsi" w:cs="Times New Roman"/>
          <w:bCs/>
        </w:rPr>
        <w:t>Write a paper showing the history of some form of inequality that has influenced education in our history. The inequality can be along gender, economic, social, cultural or racial lines.  Select one of these options and produce a timeline of the event that have shaped that inequality and analyze its historical and present day influence. Include two additional citations from your research</w:t>
      </w:r>
      <w:r w:rsidR="0024618F">
        <w:rPr>
          <w:rFonts w:asciiTheme="majorHAnsi" w:hAnsiTheme="majorHAnsi" w:cs="Times New Roman"/>
          <w:bCs/>
        </w:rPr>
        <w:t xml:space="preserve">. </w:t>
      </w:r>
    </w:p>
    <w:p w14:paraId="4A7899AF" w14:textId="77777777" w:rsidR="00C52E84" w:rsidRDefault="00C52E84" w:rsidP="004F1295">
      <w:pPr>
        <w:spacing w:line="240" w:lineRule="auto"/>
        <w:rPr>
          <w:rFonts w:asciiTheme="majorHAnsi" w:hAnsiTheme="majorHAnsi" w:cs="Times New Roman"/>
          <w:bCs/>
        </w:rPr>
      </w:pPr>
    </w:p>
    <w:p w14:paraId="0962AD2C" w14:textId="5302AFAA" w:rsidR="0024618F" w:rsidRDefault="0024618F" w:rsidP="004F1295">
      <w:pPr>
        <w:spacing w:line="240" w:lineRule="auto"/>
        <w:rPr>
          <w:rFonts w:asciiTheme="majorHAnsi" w:hAnsiTheme="majorHAnsi" w:cs="Times New Roman"/>
          <w:bCs/>
        </w:rPr>
      </w:pPr>
      <w:r>
        <w:rPr>
          <w:rFonts w:asciiTheme="majorHAnsi" w:hAnsiTheme="majorHAnsi" w:cs="Times New Roman"/>
          <w:bCs/>
        </w:rPr>
        <w:t xml:space="preserve">Both papers paper assignments will have the option of a rewrite if the student score falls below 70% . Will allow students to raise their score to 70% but not beyond. Rewrites are due within two weeks of the initial grading unless prior arrangements have been made.  </w:t>
      </w:r>
    </w:p>
    <w:p w14:paraId="57B1C95D" w14:textId="77777777" w:rsidR="0024618F" w:rsidRDefault="0024618F" w:rsidP="004F1295">
      <w:pPr>
        <w:spacing w:line="240" w:lineRule="auto"/>
        <w:rPr>
          <w:rFonts w:asciiTheme="majorHAnsi" w:hAnsiTheme="majorHAnsi" w:cs="Times New Roman"/>
          <w:b/>
          <w:bCs/>
        </w:rPr>
      </w:pPr>
    </w:p>
    <w:p w14:paraId="6BA1F71E" w14:textId="412711D2" w:rsidR="00C52E84" w:rsidRPr="00C52E84" w:rsidRDefault="00C52E84" w:rsidP="004F1295">
      <w:pPr>
        <w:spacing w:line="240" w:lineRule="auto"/>
        <w:rPr>
          <w:rFonts w:asciiTheme="majorHAnsi" w:hAnsiTheme="majorHAnsi" w:cs="Times New Roman"/>
          <w:b/>
          <w:bCs/>
        </w:rPr>
      </w:pPr>
      <w:r w:rsidRPr="00C52E84">
        <w:rPr>
          <w:rFonts w:asciiTheme="majorHAnsi" w:hAnsiTheme="majorHAnsi" w:cs="Times New Roman"/>
          <w:b/>
          <w:bCs/>
        </w:rPr>
        <w:t>Critical Pedagogy</w:t>
      </w:r>
      <w:r>
        <w:rPr>
          <w:rFonts w:asciiTheme="majorHAnsi" w:hAnsiTheme="majorHAnsi" w:cs="Times New Roman"/>
          <w:b/>
          <w:bCs/>
        </w:rPr>
        <w:t xml:space="preserve"> Paper:</w:t>
      </w:r>
    </w:p>
    <w:p w14:paraId="189FA5B0" w14:textId="632FA027" w:rsidR="004F1295" w:rsidRDefault="00C52E84" w:rsidP="004F1295">
      <w:pPr>
        <w:spacing w:line="240" w:lineRule="auto"/>
        <w:rPr>
          <w:rFonts w:asciiTheme="majorHAnsi" w:hAnsiTheme="majorHAnsi"/>
        </w:rPr>
      </w:pPr>
      <w:r>
        <w:rPr>
          <w:rFonts w:asciiTheme="majorHAnsi" w:hAnsiTheme="majorHAnsi"/>
        </w:rPr>
        <w:t xml:space="preserve">Write analysis of the teaching methods and cultural themes that arise as one teacher implements critical pedagogy their classroom.  We will use the learner. Org videos for the analysis. </w:t>
      </w:r>
    </w:p>
    <w:p w14:paraId="54AC4340" w14:textId="77777777" w:rsidR="00C52E84" w:rsidRDefault="00C52E84" w:rsidP="004F1295">
      <w:pPr>
        <w:spacing w:line="240" w:lineRule="auto"/>
        <w:rPr>
          <w:rFonts w:asciiTheme="majorHAnsi" w:hAnsiTheme="majorHAnsi"/>
        </w:rPr>
      </w:pPr>
    </w:p>
    <w:p w14:paraId="6F9CC1B8" w14:textId="77777777" w:rsidR="00C52E84" w:rsidRDefault="00C52E84" w:rsidP="004F1295">
      <w:pPr>
        <w:spacing w:line="240" w:lineRule="auto"/>
        <w:rPr>
          <w:rFonts w:asciiTheme="majorHAnsi" w:hAnsiTheme="majorHAnsi"/>
        </w:rPr>
      </w:pPr>
    </w:p>
    <w:p w14:paraId="040CFE1B" w14:textId="7B59F54F" w:rsidR="00C52E84" w:rsidRPr="00C52E84" w:rsidRDefault="00C52E84" w:rsidP="004F1295">
      <w:pPr>
        <w:spacing w:line="240" w:lineRule="auto"/>
        <w:rPr>
          <w:rFonts w:asciiTheme="majorHAnsi" w:hAnsiTheme="majorHAnsi"/>
          <w:b/>
        </w:rPr>
      </w:pPr>
      <w:r w:rsidRPr="00C52E84">
        <w:rPr>
          <w:rFonts w:asciiTheme="majorHAnsi" w:hAnsiTheme="majorHAnsi"/>
          <w:b/>
        </w:rPr>
        <w:t xml:space="preserve">Exams: </w:t>
      </w:r>
    </w:p>
    <w:p w14:paraId="32E7A2B6" w14:textId="54476BA1" w:rsidR="00C52E84" w:rsidRDefault="00C52E84" w:rsidP="004F1295">
      <w:pPr>
        <w:spacing w:line="240" w:lineRule="auto"/>
        <w:rPr>
          <w:rFonts w:asciiTheme="majorHAnsi" w:hAnsiTheme="majorHAnsi"/>
        </w:rPr>
      </w:pPr>
      <w:r>
        <w:rPr>
          <w:rFonts w:asciiTheme="majorHAnsi" w:hAnsiTheme="majorHAnsi"/>
        </w:rPr>
        <w:t xml:space="preserve">All exams will be take home exams for the course and will consist of a midterm and a final. You are encouraged to keep notes on all readings and </w:t>
      </w:r>
      <w:r w:rsidR="0024618F">
        <w:rPr>
          <w:rFonts w:asciiTheme="majorHAnsi" w:hAnsiTheme="majorHAnsi"/>
        </w:rPr>
        <w:t>discussions</w:t>
      </w:r>
      <w:r>
        <w:rPr>
          <w:rFonts w:asciiTheme="majorHAnsi" w:hAnsiTheme="majorHAnsi"/>
        </w:rPr>
        <w:t xml:space="preserve"> to assist you in your thinking for these exams. The exams will draw primarily from the issues raised in the reading questions but require more application and depth of content understanding. The point of these is to show that you are making strides to remember and synthesize the course content into work able knowledge that could support your teaching. </w:t>
      </w:r>
    </w:p>
    <w:p w14:paraId="017CFC4C" w14:textId="77777777" w:rsidR="00C52E84" w:rsidRDefault="00C52E84" w:rsidP="004F1295">
      <w:pPr>
        <w:spacing w:line="240" w:lineRule="auto"/>
        <w:rPr>
          <w:rFonts w:asciiTheme="majorHAnsi" w:hAnsiTheme="majorHAnsi"/>
        </w:rPr>
      </w:pPr>
    </w:p>
    <w:p w14:paraId="6BC09705" w14:textId="77777777" w:rsidR="00C52E84" w:rsidRDefault="00C52E84" w:rsidP="004F1295">
      <w:pPr>
        <w:spacing w:line="240" w:lineRule="auto"/>
        <w:rPr>
          <w:rFonts w:asciiTheme="majorHAnsi" w:hAnsiTheme="majorHAnsi"/>
        </w:rPr>
      </w:pPr>
      <w:bookmarkStart w:id="0" w:name="_GoBack"/>
      <w:bookmarkEnd w:id="0"/>
    </w:p>
    <w:p w14:paraId="3FA41C77" w14:textId="0D77FEEE" w:rsidR="004F1295" w:rsidRPr="005733BE" w:rsidRDefault="0024618F" w:rsidP="004F1295">
      <w:pPr>
        <w:rPr>
          <w:rFonts w:asciiTheme="majorHAnsi" w:eastAsia="Calibri" w:hAnsiTheme="majorHAnsi" w:cs="Times New Roman"/>
        </w:rPr>
      </w:pPr>
      <w:r>
        <w:rPr>
          <w:rFonts w:asciiTheme="majorHAnsi" w:eastAsia="Calibri" w:hAnsiTheme="majorHAnsi" w:cs="Times New Roman"/>
          <w:b/>
          <w:u w:val="single"/>
        </w:rPr>
        <w:t>Course Points :</w:t>
      </w:r>
    </w:p>
    <w:p w14:paraId="15E4DEAB" w14:textId="77777777" w:rsidR="004F1295" w:rsidRDefault="004F1295" w:rsidP="004F1295">
      <w:pPr>
        <w:spacing w:line="240" w:lineRule="auto"/>
        <w:rPr>
          <w:rFonts w:asciiTheme="majorHAnsi" w:hAnsiTheme="majorHAnsi"/>
        </w:rPr>
      </w:pPr>
    </w:p>
    <w:tbl>
      <w:tblPr>
        <w:tblStyle w:val="TableGrid"/>
        <w:tblW w:w="0" w:type="auto"/>
        <w:tblInd w:w="1495" w:type="dxa"/>
        <w:tblLook w:val="04A0" w:firstRow="1" w:lastRow="0" w:firstColumn="1" w:lastColumn="0" w:noHBand="0" w:noVBand="1"/>
      </w:tblPr>
      <w:tblGrid>
        <w:gridCol w:w="3192"/>
        <w:gridCol w:w="3192"/>
      </w:tblGrid>
      <w:tr w:rsidR="00C52E84" w14:paraId="6DB7C81A" w14:textId="77777777" w:rsidTr="00D82931">
        <w:tc>
          <w:tcPr>
            <w:tcW w:w="3192" w:type="dxa"/>
          </w:tcPr>
          <w:p w14:paraId="083F0D02" w14:textId="77777777" w:rsidR="00C52E84" w:rsidRDefault="00C52E84" w:rsidP="00803032">
            <w:pPr>
              <w:jc w:val="center"/>
              <w:rPr>
                <w:rFonts w:asciiTheme="majorHAnsi" w:hAnsiTheme="majorHAnsi"/>
              </w:rPr>
            </w:pPr>
            <w:r>
              <w:rPr>
                <w:rFonts w:asciiTheme="majorHAnsi" w:hAnsiTheme="majorHAnsi"/>
              </w:rPr>
              <w:lastRenderedPageBreak/>
              <w:t>Assignment</w:t>
            </w:r>
          </w:p>
        </w:tc>
        <w:tc>
          <w:tcPr>
            <w:tcW w:w="3192" w:type="dxa"/>
          </w:tcPr>
          <w:p w14:paraId="75E2B2C1" w14:textId="77777777" w:rsidR="00C52E84" w:rsidRDefault="00C52E84" w:rsidP="00803032">
            <w:pPr>
              <w:jc w:val="center"/>
              <w:rPr>
                <w:rFonts w:asciiTheme="majorHAnsi" w:hAnsiTheme="majorHAnsi"/>
              </w:rPr>
            </w:pPr>
            <w:r>
              <w:rPr>
                <w:rFonts w:asciiTheme="majorHAnsi" w:hAnsiTheme="majorHAnsi"/>
              </w:rPr>
              <w:t>Points</w:t>
            </w:r>
          </w:p>
        </w:tc>
      </w:tr>
      <w:tr w:rsidR="00C52E84" w14:paraId="1109A4FA" w14:textId="77777777" w:rsidTr="00D82931">
        <w:tc>
          <w:tcPr>
            <w:tcW w:w="3192" w:type="dxa"/>
          </w:tcPr>
          <w:p w14:paraId="3E84882E" w14:textId="0936DB61" w:rsidR="00C52E84" w:rsidRDefault="00C52E84" w:rsidP="00803032">
            <w:pPr>
              <w:jc w:val="center"/>
              <w:rPr>
                <w:rFonts w:asciiTheme="majorHAnsi" w:hAnsiTheme="majorHAnsi"/>
              </w:rPr>
            </w:pPr>
            <w:r>
              <w:rPr>
                <w:rFonts w:asciiTheme="majorHAnsi" w:hAnsiTheme="majorHAnsi"/>
              </w:rPr>
              <w:t xml:space="preserve">Midterm 1 </w:t>
            </w:r>
          </w:p>
        </w:tc>
        <w:tc>
          <w:tcPr>
            <w:tcW w:w="3192" w:type="dxa"/>
          </w:tcPr>
          <w:p w14:paraId="7D691490" w14:textId="635476DC" w:rsidR="00C52E84" w:rsidRDefault="00D82931" w:rsidP="0071571B">
            <w:pPr>
              <w:jc w:val="center"/>
              <w:rPr>
                <w:rFonts w:asciiTheme="majorHAnsi" w:hAnsiTheme="majorHAnsi"/>
              </w:rPr>
            </w:pPr>
            <w:r>
              <w:rPr>
                <w:rFonts w:asciiTheme="majorHAnsi" w:hAnsiTheme="majorHAnsi"/>
              </w:rPr>
              <w:t>50</w:t>
            </w:r>
            <w:r w:rsidR="00C52E84">
              <w:rPr>
                <w:rFonts w:asciiTheme="majorHAnsi" w:hAnsiTheme="majorHAnsi"/>
              </w:rPr>
              <w:t xml:space="preserve"> Points </w:t>
            </w:r>
          </w:p>
        </w:tc>
      </w:tr>
      <w:tr w:rsidR="00C52E84" w14:paraId="6778E5AE" w14:textId="77777777" w:rsidTr="00D82931">
        <w:tc>
          <w:tcPr>
            <w:tcW w:w="3192" w:type="dxa"/>
          </w:tcPr>
          <w:p w14:paraId="3A0AB36F" w14:textId="327CFAFD" w:rsidR="00C52E84" w:rsidRDefault="00C52E84" w:rsidP="00803032">
            <w:pPr>
              <w:jc w:val="center"/>
              <w:rPr>
                <w:rFonts w:asciiTheme="majorHAnsi" w:hAnsiTheme="majorHAnsi"/>
              </w:rPr>
            </w:pPr>
            <w:r>
              <w:rPr>
                <w:rFonts w:asciiTheme="majorHAnsi" w:hAnsiTheme="majorHAnsi"/>
              </w:rPr>
              <w:t>Final</w:t>
            </w:r>
          </w:p>
        </w:tc>
        <w:tc>
          <w:tcPr>
            <w:tcW w:w="3192" w:type="dxa"/>
          </w:tcPr>
          <w:p w14:paraId="47926E09" w14:textId="27A7FDDC" w:rsidR="00C52E84" w:rsidRDefault="00C52E84" w:rsidP="0071571B">
            <w:pPr>
              <w:jc w:val="center"/>
              <w:rPr>
                <w:rFonts w:asciiTheme="majorHAnsi" w:hAnsiTheme="majorHAnsi"/>
              </w:rPr>
            </w:pPr>
            <w:r>
              <w:rPr>
                <w:rFonts w:asciiTheme="majorHAnsi" w:hAnsiTheme="majorHAnsi"/>
              </w:rPr>
              <w:t xml:space="preserve">50 Points </w:t>
            </w:r>
          </w:p>
        </w:tc>
      </w:tr>
      <w:tr w:rsidR="00C52E84" w14:paraId="3BAA4BCA" w14:textId="77777777" w:rsidTr="00D82931">
        <w:tc>
          <w:tcPr>
            <w:tcW w:w="3192" w:type="dxa"/>
          </w:tcPr>
          <w:p w14:paraId="2410423E" w14:textId="67B10497" w:rsidR="00C52E84" w:rsidRDefault="00C52E84" w:rsidP="00803032">
            <w:pPr>
              <w:jc w:val="center"/>
              <w:rPr>
                <w:rFonts w:asciiTheme="majorHAnsi" w:hAnsiTheme="majorHAnsi"/>
              </w:rPr>
            </w:pPr>
            <w:r>
              <w:rPr>
                <w:rFonts w:asciiTheme="majorHAnsi" w:hAnsiTheme="majorHAnsi"/>
              </w:rPr>
              <w:t>Paper: Critical Pedagogy</w:t>
            </w:r>
          </w:p>
        </w:tc>
        <w:tc>
          <w:tcPr>
            <w:tcW w:w="3192" w:type="dxa"/>
          </w:tcPr>
          <w:p w14:paraId="1ECA0BEF" w14:textId="2DBBD58D" w:rsidR="00C52E84" w:rsidRDefault="00D82931" w:rsidP="0071571B">
            <w:pPr>
              <w:jc w:val="center"/>
              <w:rPr>
                <w:rFonts w:asciiTheme="majorHAnsi" w:hAnsiTheme="majorHAnsi"/>
              </w:rPr>
            </w:pPr>
            <w:r>
              <w:rPr>
                <w:rFonts w:asciiTheme="majorHAnsi" w:hAnsiTheme="majorHAnsi"/>
              </w:rPr>
              <w:t>25</w:t>
            </w:r>
            <w:r w:rsidR="00C52E84">
              <w:rPr>
                <w:rFonts w:asciiTheme="majorHAnsi" w:hAnsiTheme="majorHAnsi"/>
              </w:rPr>
              <w:t xml:space="preserve"> Points </w:t>
            </w:r>
          </w:p>
        </w:tc>
      </w:tr>
      <w:tr w:rsidR="00C52E84" w14:paraId="029BE956" w14:textId="77777777" w:rsidTr="00D82931">
        <w:tc>
          <w:tcPr>
            <w:tcW w:w="3192" w:type="dxa"/>
          </w:tcPr>
          <w:p w14:paraId="0F2A698A" w14:textId="1D87B540" w:rsidR="00C52E84" w:rsidRDefault="00C52E84" w:rsidP="0071571B">
            <w:pPr>
              <w:jc w:val="center"/>
              <w:rPr>
                <w:rFonts w:asciiTheme="majorHAnsi" w:hAnsiTheme="majorHAnsi"/>
              </w:rPr>
            </w:pPr>
            <w:r>
              <w:rPr>
                <w:rFonts w:asciiTheme="majorHAnsi" w:hAnsiTheme="majorHAnsi"/>
              </w:rPr>
              <w:t>Paper:  Inequity</w:t>
            </w:r>
          </w:p>
        </w:tc>
        <w:tc>
          <w:tcPr>
            <w:tcW w:w="3192" w:type="dxa"/>
          </w:tcPr>
          <w:p w14:paraId="691F8ED9" w14:textId="58799283" w:rsidR="00C52E84" w:rsidRDefault="00C52E84" w:rsidP="00C52E84">
            <w:pPr>
              <w:jc w:val="center"/>
              <w:rPr>
                <w:rFonts w:asciiTheme="majorHAnsi" w:hAnsiTheme="majorHAnsi"/>
              </w:rPr>
            </w:pPr>
            <w:r>
              <w:rPr>
                <w:rFonts w:asciiTheme="majorHAnsi" w:hAnsiTheme="majorHAnsi"/>
              </w:rPr>
              <w:t>25</w:t>
            </w:r>
          </w:p>
        </w:tc>
      </w:tr>
      <w:tr w:rsidR="00C52E84" w14:paraId="4C6B66C2" w14:textId="77777777" w:rsidTr="00D82931">
        <w:tc>
          <w:tcPr>
            <w:tcW w:w="3192" w:type="dxa"/>
          </w:tcPr>
          <w:p w14:paraId="7029B961" w14:textId="1A0E6E4E" w:rsidR="00C52E84" w:rsidRDefault="00D82931" w:rsidP="00803032">
            <w:pPr>
              <w:jc w:val="center"/>
              <w:rPr>
                <w:rFonts w:asciiTheme="majorHAnsi" w:hAnsiTheme="majorHAnsi"/>
              </w:rPr>
            </w:pPr>
            <w:r>
              <w:rPr>
                <w:rFonts w:asciiTheme="majorHAnsi" w:hAnsiTheme="majorHAnsi"/>
              </w:rPr>
              <w:t>Weekly</w:t>
            </w:r>
            <w:r w:rsidR="002E7198">
              <w:rPr>
                <w:rFonts w:asciiTheme="majorHAnsi" w:hAnsiTheme="majorHAnsi"/>
              </w:rPr>
              <w:t xml:space="preserve"> </w:t>
            </w:r>
            <w:r w:rsidR="00C52E84">
              <w:rPr>
                <w:rFonts w:asciiTheme="majorHAnsi" w:hAnsiTheme="majorHAnsi"/>
              </w:rPr>
              <w:t>Reading Questions</w:t>
            </w:r>
          </w:p>
        </w:tc>
        <w:tc>
          <w:tcPr>
            <w:tcW w:w="3192" w:type="dxa"/>
          </w:tcPr>
          <w:p w14:paraId="0BB9B8AD" w14:textId="5E658F05" w:rsidR="00C52E84" w:rsidRDefault="00C52E84" w:rsidP="00803032">
            <w:pPr>
              <w:jc w:val="center"/>
              <w:rPr>
                <w:rFonts w:asciiTheme="majorHAnsi" w:hAnsiTheme="majorHAnsi"/>
              </w:rPr>
            </w:pPr>
            <w:r>
              <w:rPr>
                <w:rFonts w:asciiTheme="majorHAnsi" w:hAnsiTheme="majorHAnsi"/>
              </w:rPr>
              <w:t>50</w:t>
            </w:r>
          </w:p>
        </w:tc>
      </w:tr>
      <w:tr w:rsidR="00C52E84" w14:paraId="533A809F" w14:textId="77777777" w:rsidTr="00D82931">
        <w:tc>
          <w:tcPr>
            <w:tcW w:w="3192" w:type="dxa"/>
          </w:tcPr>
          <w:p w14:paraId="31779926" w14:textId="77777777" w:rsidR="00C52E84" w:rsidRDefault="00C52E84" w:rsidP="00803032">
            <w:pPr>
              <w:jc w:val="center"/>
              <w:rPr>
                <w:rFonts w:asciiTheme="majorHAnsi" w:hAnsiTheme="majorHAnsi"/>
              </w:rPr>
            </w:pPr>
          </w:p>
        </w:tc>
        <w:tc>
          <w:tcPr>
            <w:tcW w:w="3192" w:type="dxa"/>
          </w:tcPr>
          <w:p w14:paraId="543B163A" w14:textId="122A9BFE" w:rsidR="00C52E84" w:rsidRDefault="00C52E84" w:rsidP="00803032">
            <w:pPr>
              <w:jc w:val="center"/>
              <w:rPr>
                <w:rFonts w:asciiTheme="majorHAnsi" w:hAnsiTheme="majorHAnsi"/>
              </w:rPr>
            </w:pPr>
            <w:r>
              <w:rPr>
                <w:rFonts w:asciiTheme="majorHAnsi" w:hAnsiTheme="majorHAnsi"/>
              </w:rPr>
              <w:t xml:space="preserve">TOTAL </w:t>
            </w:r>
            <w:r>
              <w:rPr>
                <w:rFonts w:asciiTheme="majorHAnsi" w:hAnsiTheme="majorHAnsi"/>
              </w:rPr>
              <w:t>200</w:t>
            </w:r>
          </w:p>
        </w:tc>
      </w:tr>
    </w:tbl>
    <w:p w14:paraId="6325D7A4" w14:textId="77777777" w:rsidR="004F1295" w:rsidRPr="005733BE" w:rsidRDefault="004F1295" w:rsidP="004F1295">
      <w:pPr>
        <w:spacing w:line="240" w:lineRule="auto"/>
        <w:rPr>
          <w:rFonts w:asciiTheme="majorHAnsi" w:hAnsiTheme="majorHAnsi"/>
        </w:rPr>
      </w:pPr>
    </w:p>
    <w:p w14:paraId="5F73E381" w14:textId="77777777" w:rsidR="005E063B" w:rsidRPr="005733BE" w:rsidRDefault="005E063B" w:rsidP="005E063B">
      <w:pPr>
        <w:spacing w:line="240" w:lineRule="auto"/>
        <w:rPr>
          <w:rFonts w:asciiTheme="majorHAnsi" w:hAnsiTheme="majorHAnsi"/>
        </w:rPr>
      </w:pPr>
    </w:p>
    <w:p w14:paraId="103C0593" w14:textId="77777777" w:rsidR="004F1295" w:rsidRPr="009964C7" w:rsidRDefault="004F1295" w:rsidP="004F1295">
      <w:pPr>
        <w:numPr>
          <w:ilvl w:val="0"/>
          <w:numId w:val="13"/>
        </w:numPr>
        <w:spacing w:line="240" w:lineRule="auto"/>
        <w:rPr>
          <w:sz w:val="20"/>
          <w:szCs w:val="20"/>
        </w:rPr>
      </w:pPr>
      <w:r>
        <w:rPr>
          <w:sz w:val="20"/>
          <w:szCs w:val="20"/>
        </w:rPr>
        <w:t>Course Outline (Subject to c</w:t>
      </w:r>
      <w:r w:rsidRPr="009964C7">
        <w:rPr>
          <w:sz w:val="20"/>
          <w:szCs w:val="20"/>
        </w:rPr>
        <w:t>hange</w:t>
      </w:r>
      <w:r>
        <w:rPr>
          <w:sz w:val="20"/>
          <w:szCs w:val="20"/>
        </w:rPr>
        <w:t xml:space="preserve"> as needed by the instructor at any time</w:t>
      </w:r>
      <w:r w:rsidRPr="009964C7">
        <w:rPr>
          <w:sz w:val="20"/>
          <w:szCs w:val="20"/>
        </w:rPr>
        <w:t>)</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040"/>
        <w:gridCol w:w="7668"/>
      </w:tblGrid>
      <w:tr w:rsidR="004F1295" w:rsidRPr="009964C7" w14:paraId="599AEAC1" w14:textId="77777777" w:rsidTr="00D82931">
        <w:tc>
          <w:tcPr>
            <w:tcW w:w="400" w:type="dxa"/>
          </w:tcPr>
          <w:p w14:paraId="69AE9039" w14:textId="77777777" w:rsidR="004F1295" w:rsidRPr="009964C7" w:rsidRDefault="004F1295" w:rsidP="00803032">
            <w:pPr>
              <w:rPr>
                <w:sz w:val="20"/>
                <w:szCs w:val="20"/>
              </w:rPr>
            </w:pPr>
            <w:r w:rsidRPr="009964C7">
              <w:rPr>
                <w:sz w:val="20"/>
                <w:szCs w:val="20"/>
              </w:rPr>
              <w:sym w:font="Wingdings 2" w:char="F050"/>
            </w:r>
          </w:p>
        </w:tc>
        <w:tc>
          <w:tcPr>
            <w:tcW w:w="1040" w:type="dxa"/>
          </w:tcPr>
          <w:p w14:paraId="68DFC0E8" w14:textId="77777777" w:rsidR="004F1295" w:rsidRPr="009964C7" w:rsidRDefault="004F1295" w:rsidP="00803032">
            <w:pPr>
              <w:rPr>
                <w:sz w:val="20"/>
                <w:szCs w:val="20"/>
              </w:rPr>
            </w:pPr>
            <w:r w:rsidRPr="009964C7">
              <w:rPr>
                <w:sz w:val="20"/>
                <w:szCs w:val="20"/>
              </w:rPr>
              <w:t>Week</w:t>
            </w:r>
          </w:p>
        </w:tc>
        <w:tc>
          <w:tcPr>
            <w:tcW w:w="7668" w:type="dxa"/>
          </w:tcPr>
          <w:p w14:paraId="6AF87B31" w14:textId="77777777" w:rsidR="004F1295" w:rsidRPr="009964C7" w:rsidRDefault="004F1295" w:rsidP="00803032">
            <w:pPr>
              <w:rPr>
                <w:sz w:val="20"/>
                <w:szCs w:val="20"/>
              </w:rPr>
            </w:pPr>
            <w:r>
              <w:rPr>
                <w:sz w:val="20"/>
                <w:szCs w:val="20"/>
              </w:rPr>
              <w:t>Assignments</w:t>
            </w:r>
          </w:p>
        </w:tc>
      </w:tr>
      <w:tr w:rsidR="004F1295" w:rsidRPr="009964C7" w14:paraId="6C34476F" w14:textId="77777777" w:rsidTr="00D82931">
        <w:tc>
          <w:tcPr>
            <w:tcW w:w="400" w:type="dxa"/>
          </w:tcPr>
          <w:p w14:paraId="272CD3F1" w14:textId="77777777" w:rsidR="004F1295" w:rsidRPr="009964C7" w:rsidRDefault="004F1295" w:rsidP="00803032">
            <w:pPr>
              <w:rPr>
                <w:sz w:val="20"/>
                <w:szCs w:val="20"/>
              </w:rPr>
            </w:pPr>
          </w:p>
        </w:tc>
        <w:tc>
          <w:tcPr>
            <w:tcW w:w="1040" w:type="dxa"/>
          </w:tcPr>
          <w:p w14:paraId="7DCB989E" w14:textId="77777777" w:rsidR="004F1295" w:rsidRDefault="004F1295" w:rsidP="00803032">
            <w:pPr>
              <w:rPr>
                <w:sz w:val="20"/>
                <w:szCs w:val="20"/>
              </w:rPr>
            </w:pPr>
            <w:r w:rsidRPr="009964C7">
              <w:rPr>
                <w:sz w:val="20"/>
                <w:szCs w:val="20"/>
              </w:rPr>
              <w:t xml:space="preserve">Week 1: </w:t>
            </w:r>
          </w:p>
          <w:p w14:paraId="1D6033D0" w14:textId="1C847350" w:rsidR="004F1295" w:rsidRPr="009964C7" w:rsidRDefault="004F1295" w:rsidP="002E7198">
            <w:pPr>
              <w:rPr>
                <w:sz w:val="20"/>
                <w:szCs w:val="20"/>
              </w:rPr>
            </w:pPr>
            <w:r>
              <w:rPr>
                <w:sz w:val="20"/>
                <w:szCs w:val="20"/>
              </w:rPr>
              <w:t>1/1</w:t>
            </w:r>
            <w:r w:rsidR="002E7198">
              <w:rPr>
                <w:sz w:val="20"/>
                <w:szCs w:val="20"/>
              </w:rPr>
              <w:t>2</w:t>
            </w:r>
            <w:r>
              <w:rPr>
                <w:sz w:val="20"/>
                <w:szCs w:val="20"/>
              </w:rPr>
              <w:t>/16 to 1/1</w:t>
            </w:r>
            <w:r w:rsidR="002E7198">
              <w:rPr>
                <w:sz w:val="20"/>
                <w:szCs w:val="20"/>
              </w:rPr>
              <w:t>4</w:t>
            </w:r>
            <w:r>
              <w:rPr>
                <w:sz w:val="20"/>
                <w:szCs w:val="20"/>
              </w:rPr>
              <w:t>/16</w:t>
            </w:r>
          </w:p>
        </w:tc>
        <w:tc>
          <w:tcPr>
            <w:tcW w:w="7668" w:type="dxa"/>
          </w:tcPr>
          <w:p w14:paraId="7DD89822" w14:textId="77777777" w:rsidR="004F1295" w:rsidRDefault="0071571B" w:rsidP="00803032">
            <w:pPr>
              <w:pStyle w:val="ListParagraph"/>
              <w:spacing w:line="240" w:lineRule="auto"/>
              <w:ind w:left="360"/>
              <w:contextualSpacing w:val="0"/>
              <w:rPr>
                <w:b/>
                <w:sz w:val="20"/>
                <w:szCs w:val="20"/>
                <w:u w:val="single"/>
              </w:rPr>
            </w:pPr>
            <w:r>
              <w:rPr>
                <w:b/>
                <w:sz w:val="20"/>
                <w:szCs w:val="20"/>
                <w:u w:val="single"/>
              </w:rPr>
              <w:t xml:space="preserve">Introduction Syllabus: </w:t>
            </w:r>
          </w:p>
          <w:p w14:paraId="77202A00" w14:textId="27F84008" w:rsidR="00C52E84" w:rsidRDefault="00C52E84" w:rsidP="00803032">
            <w:pPr>
              <w:pStyle w:val="ListParagraph"/>
              <w:spacing w:line="240" w:lineRule="auto"/>
              <w:ind w:left="360"/>
              <w:contextualSpacing w:val="0"/>
              <w:rPr>
                <w:b/>
                <w:sz w:val="20"/>
                <w:szCs w:val="20"/>
              </w:rPr>
            </w:pPr>
            <w:r w:rsidRPr="00C52E84">
              <w:rPr>
                <w:b/>
                <w:sz w:val="20"/>
                <w:szCs w:val="20"/>
              </w:rPr>
              <w:t>Dan Mayer Math needs a make over</w:t>
            </w:r>
          </w:p>
          <w:p w14:paraId="79BD3A76" w14:textId="77777777" w:rsidR="00C52E84" w:rsidRPr="00C52E84" w:rsidRDefault="00C52E84" w:rsidP="00C52E84">
            <w:pPr>
              <w:spacing w:line="240" w:lineRule="auto"/>
              <w:rPr>
                <w:b/>
                <w:sz w:val="20"/>
                <w:szCs w:val="20"/>
              </w:rPr>
            </w:pPr>
          </w:p>
          <w:p w14:paraId="154980BC" w14:textId="1BA1AAAB" w:rsidR="00C52E84" w:rsidRDefault="00C52E84" w:rsidP="00803032">
            <w:pPr>
              <w:pStyle w:val="ListParagraph"/>
              <w:spacing w:line="240" w:lineRule="auto"/>
              <w:ind w:left="360"/>
              <w:contextualSpacing w:val="0"/>
              <w:rPr>
                <w:b/>
                <w:sz w:val="20"/>
                <w:szCs w:val="20"/>
              </w:rPr>
            </w:pPr>
            <w:r w:rsidRPr="00C52E84">
              <w:rPr>
                <w:b/>
                <w:sz w:val="20"/>
                <w:szCs w:val="20"/>
              </w:rPr>
              <w:t>Asking good questions</w:t>
            </w:r>
            <w:r>
              <w:rPr>
                <w:b/>
                <w:sz w:val="20"/>
                <w:szCs w:val="20"/>
              </w:rPr>
              <w:t xml:space="preserve">: Legit or Not legit. </w:t>
            </w:r>
          </w:p>
          <w:p w14:paraId="77EDEF46" w14:textId="77777777" w:rsidR="00BF57D5" w:rsidRDefault="00BF57D5" w:rsidP="00803032">
            <w:pPr>
              <w:pStyle w:val="ListParagraph"/>
              <w:spacing w:line="240" w:lineRule="auto"/>
              <w:ind w:left="360"/>
              <w:contextualSpacing w:val="0"/>
              <w:rPr>
                <w:b/>
                <w:sz w:val="20"/>
                <w:szCs w:val="20"/>
              </w:rPr>
            </w:pPr>
          </w:p>
          <w:p w14:paraId="0E3BFAC1" w14:textId="7F42C82D" w:rsidR="00BF57D5" w:rsidRDefault="00BF57D5" w:rsidP="00803032">
            <w:pPr>
              <w:pStyle w:val="ListParagraph"/>
              <w:spacing w:line="240" w:lineRule="auto"/>
              <w:ind w:left="360"/>
              <w:contextualSpacing w:val="0"/>
              <w:rPr>
                <w:b/>
                <w:sz w:val="20"/>
                <w:szCs w:val="20"/>
              </w:rPr>
            </w:pPr>
            <w:r>
              <w:rPr>
                <w:b/>
                <w:sz w:val="20"/>
                <w:szCs w:val="20"/>
              </w:rPr>
              <w:t xml:space="preserve">What is critical pedagogy? </w:t>
            </w:r>
          </w:p>
          <w:p w14:paraId="2E0F7470" w14:textId="77777777" w:rsidR="00BF57D5" w:rsidRPr="00C52E84" w:rsidRDefault="00BF57D5" w:rsidP="00803032">
            <w:pPr>
              <w:pStyle w:val="ListParagraph"/>
              <w:spacing w:line="240" w:lineRule="auto"/>
              <w:ind w:left="360"/>
              <w:contextualSpacing w:val="0"/>
              <w:rPr>
                <w:b/>
                <w:sz w:val="20"/>
                <w:szCs w:val="20"/>
              </w:rPr>
            </w:pPr>
          </w:p>
          <w:p w14:paraId="3FDC6C83" w14:textId="3A0D3EC0" w:rsidR="00C52E84" w:rsidRDefault="00C52E84" w:rsidP="00803032">
            <w:pPr>
              <w:pStyle w:val="ListParagraph"/>
              <w:spacing w:line="240" w:lineRule="auto"/>
              <w:ind w:left="360"/>
              <w:contextualSpacing w:val="0"/>
              <w:rPr>
                <w:b/>
                <w:sz w:val="20"/>
                <w:szCs w:val="20"/>
              </w:rPr>
            </w:pPr>
            <w:r w:rsidRPr="00C52E84">
              <w:rPr>
                <w:b/>
                <w:sz w:val="20"/>
                <w:szCs w:val="20"/>
              </w:rPr>
              <w:t>Critical Pedagogy</w:t>
            </w:r>
          </w:p>
          <w:p w14:paraId="6FBE8EFE" w14:textId="5B20FD48" w:rsidR="00C52E84" w:rsidRDefault="00C52E84" w:rsidP="00803032">
            <w:pPr>
              <w:pStyle w:val="ListParagraph"/>
              <w:spacing w:line="240" w:lineRule="auto"/>
              <w:ind w:left="360"/>
              <w:contextualSpacing w:val="0"/>
              <w:rPr>
                <w:b/>
                <w:sz w:val="20"/>
                <w:szCs w:val="20"/>
              </w:rPr>
            </w:pPr>
            <w:hyperlink r:id="rId16" w:history="1">
              <w:r w:rsidRPr="0071636B">
                <w:rPr>
                  <w:rStyle w:val="Hyperlink"/>
                  <w:b/>
                  <w:sz w:val="20"/>
                  <w:szCs w:val="20"/>
                </w:rPr>
                <w:t>http://www.learner.org/workshops/hslit/session7/index.html</w:t>
              </w:r>
            </w:hyperlink>
          </w:p>
          <w:p w14:paraId="417A9317" w14:textId="77777777" w:rsidR="0071571B" w:rsidRDefault="00C52E84" w:rsidP="00803032">
            <w:pPr>
              <w:pStyle w:val="ListParagraph"/>
              <w:spacing w:line="240" w:lineRule="auto"/>
              <w:ind w:left="360"/>
              <w:contextualSpacing w:val="0"/>
              <w:rPr>
                <w:b/>
                <w:sz w:val="20"/>
                <w:szCs w:val="20"/>
                <w:u w:val="single"/>
              </w:rPr>
            </w:pPr>
            <w:r>
              <w:rPr>
                <w:b/>
                <w:sz w:val="20"/>
                <w:szCs w:val="20"/>
                <w:u w:val="single"/>
              </w:rPr>
              <w:t>Teacher Center</w:t>
            </w:r>
          </w:p>
          <w:p w14:paraId="292D0CF0" w14:textId="1DEAC3FE" w:rsidR="00C52E84" w:rsidRDefault="00C52E84" w:rsidP="00803032">
            <w:pPr>
              <w:pStyle w:val="ListParagraph"/>
              <w:spacing w:line="240" w:lineRule="auto"/>
              <w:ind w:left="360"/>
              <w:contextualSpacing w:val="0"/>
              <w:rPr>
                <w:b/>
                <w:sz w:val="20"/>
                <w:szCs w:val="20"/>
                <w:u w:val="single"/>
              </w:rPr>
            </w:pPr>
            <w:hyperlink r:id="rId17" w:history="1">
              <w:r w:rsidRPr="0071636B">
                <w:rPr>
                  <w:rStyle w:val="Hyperlink"/>
                  <w:b/>
                  <w:sz w:val="20"/>
                  <w:szCs w:val="20"/>
                </w:rPr>
                <w:t>https://www.youtube.com/watch?v=dkHqPFbxmOU</w:t>
              </w:r>
            </w:hyperlink>
          </w:p>
          <w:p w14:paraId="60BDCB7C" w14:textId="6E1A310C" w:rsidR="0071571B" w:rsidRPr="000508FD" w:rsidRDefault="0071571B" w:rsidP="00D82931">
            <w:pPr>
              <w:pStyle w:val="ListParagraph"/>
              <w:spacing w:line="240" w:lineRule="auto"/>
              <w:ind w:left="360"/>
              <w:contextualSpacing w:val="0"/>
              <w:rPr>
                <w:b/>
                <w:sz w:val="20"/>
                <w:szCs w:val="20"/>
                <w:u w:val="single"/>
              </w:rPr>
            </w:pPr>
          </w:p>
        </w:tc>
      </w:tr>
      <w:tr w:rsidR="004F1295" w:rsidRPr="009964C7" w14:paraId="24F82131" w14:textId="77777777" w:rsidTr="00D82931">
        <w:tc>
          <w:tcPr>
            <w:tcW w:w="400" w:type="dxa"/>
          </w:tcPr>
          <w:p w14:paraId="2CA5630A" w14:textId="40562E13" w:rsidR="004F1295" w:rsidRPr="009964C7" w:rsidRDefault="004F1295" w:rsidP="00803032">
            <w:pPr>
              <w:rPr>
                <w:sz w:val="20"/>
                <w:szCs w:val="20"/>
              </w:rPr>
            </w:pPr>
          </w:p>
        </w:tc>
        <w:tc>
          <w:tcPr>
            <w:tcW w:w="1040" w:type="dxa"/>
          </w:tcPr>
          <w:p w14:paraId="5FD537E5" w14:textId="77777777" w:rsidR="004F1295" w:rsidRDefault="004F1295" w:rsidP="00803032">
            <w:pPr>
              <w:rPr>
                <w:sz w:val="20"/>
                <w:szCs w:val="20"/>
              </w:rPr>
            </w:pPr>
            <w:r w:rsidRPr="009964C7">
              <w:rPr>
                <w:sz w:val="20"/>
                <w:szCs w:val="20"/>
              </w:rPr>
              <w:t xml:space="preserve">Week 2: </w:t>
            </w:r>
          </w:p>
          <w:p w14:paraId="652897B6" w14:textId="774AFF49" w:rsidR="004F1295" w:rsidRPr="009964C7" w:rsidRDefault="004F1295" w:rsidP="002E7198">
            <w:pPr>
              <w:rPr>
                <w:sz w:val="20"/>
                <w:szCs w:val="20"/>
              </w:rPr>
            </w:pPr>
            <w:r>
              <w:rPr>
                <w:sz w:val="20"/>
                <w:szCs w:val="20"/>
              </w:rPr>
              <w:t>1/1</w:t>
            </w:r>
            <w:r w:rsidR="002E7198">
              <w:rPr>
                <w:sz w:val="20"/>
                <w:szCs w:val="20"/>
              </w:rPr>
              <w:t>9</w:t>
            </w:r>
            <w:r>
              <w:rPr>
                <w:sz w:val="20"/>
                <w:szCs w:val="20"/>
              </w:rPr>
              <w:t>/16 to 1/2</w:t>
            </w:r>
            <w:r w:rsidR="002E7198">
              <w:rPr>
                <w:sz w:val="20"/>
                <w:szCs w:val="20"/>
              </w:rPr>
              <w:t>1</w:t>
            </w:r>
            <w:r>
              <w:rPr>
                <w:sz w:val="20"/>
                <w:szCs w:val="20"/>
              </w:rPr>
              <w:t>/16</w:t>
            </w:r>
          </w:p>
        </w:tc>
        <w:tc>
          <w:tcPr>
            <w:tcW w:w="7668" w:type="dxa"/>
          </w:tcPr>
          <w:p w14:paraId="05EAB3F9" w14:textId="13E3C426" w:rsidR="00D82931" w:rsidRDefault="00D82931" w:rsidP="00D82931">
            <w:pPr>
              <w:pStyle w:val="ListParagraph"/>
              <w:spacing w:line="240" w:lineRule="auto"/>
              <w:ind w:left="360"/>
              <w:contextualSpacing w:val="0"/>
              <w:rPr>
                <w:b/>
                <w:sz w:val="20"/>
                <w:szCs w:val="20"/>
                <w:u w:val="single"/>
              </w:rPr>
            </w:pPr>
            <w:r>
              <w:rPr>
                <w:sz w:val="20"/>
                <w:szCs w:val="20"/>
              </w:rPr>
              <w:t xml:space="preserve">FAE: </w:t>
            </w:r>
            <w:r>
              <w:rPr>
                <w:sz w:val="20"/>
                <w:szCs w:val="20"/>
              </w:rPr>
              <w:t>Chapter 1</w:t>
            </w:r>
          </w:p>
          <w:p w14:paraId="72363765" w14:textId="4FE00393" w:rsidR="004F1295" w:rsidRPr="00FB2847" w:rsidRDefault="004F1295" w:rsidP="00D82931">
            <w:pPr>
              <w:pStyle w:val="ListParagraph"/>
              <w:spacing w:line="240" w:lineRule="auto"/>
              <w:ind w:left="360"/>
              <w:rPr>
                <w:sz w:val="20"/>
                <w:szCs w:val="20"/>
              </w:rPr>
            </w:pPr>
          </w:p>
        </w:tc>
      </w:tr>
      <w:tr w:rsidR="004F1295" w:rsidRPr="009964C7" w14:paraId="040C407D" w14:textId="77777777" w:rsidTr="00D82931">
        <w:tc>
          <w:tcPr>
            <w:tcW w:w="400" w:type="dxa"/>
          </w:tcPr>
          <w:p w14:paraId="5E1E263F" w14:textId="77777777" w:rsidR="004F1295" w:rsidRPr="009964C7" w:rsidRDefault="004F1295" w:rsidP="00803032">
            <w:pPr>
              <w:rPr>
                <w:sz w:val="20"/>
                <w:szCs w:val="20"/>
              </w:rPr>
            </w:pPr>
          </w:p>
        </w:tc>
        <w:tc>
          <w:tcPr>
            <w:tcW w:w="1040" w:type="dxa"/>
          </w:tcPr>
          <w:p w14:paraId="45AE29BC" w14:textId="77777777" w:rsidR="004F1295" w:rsidRDefault="004F1295" w:rsidP="00803032">
            <w:pPr>
              <w:rPr>
                <w:sz w:val="20"/>
                <w:szCs w:val="20"/>
              </w:rPr>
            </w:pPr>
            <w:r w:rsidRPr="009964C7">
              <w:rPr>
                <w:sz w:val="20"/>
                <w:szCs w:val="20"/>
              </w:rPr>
              <w:t xml:space="preserve">Week 3: </w:t>
            </w:r>
          </w:p>
          <w:p w14:paraId="3BDE2543" w14:textId="76FF2D6B" w:rsidR="004F1295" w:rsidRPr="009964C7" w:rsidRDefault="004F1295" w:rsidP="002E7198">
            <w:pPr>
              <w:rPr>
                <w:sz w:val="20"/>
                <w:szCs w:val="20"/>
              </w:rPr>
            </w:pPr>
            <w:r>
              <w:rPr>
                <w:sz w:val="20"/>
                <w:szCs w:val="20"/>
              </w:rPr>
              <w:t>1/2</w:t>
            </w:r>
            <w:r w:rsidR="002E7198">
              <w:rPr>
                <w:sz w:val="20"/>
                <w:szCs w:val="20"/>
              </w:rPr>
              <w:t>6</w:t>
            </w:r>
            <w:r>
              <w:rPr>
                <w:sz w:val="20"/>
                <w:szCs w:val="20"/>
              </w:rPr>
              <w:t>/16 to 1/</w:t>
            </w:r>
            <w:r w:rsidR="00D82931">
              <w:rPr>
                <w:sz w:val="20"/>
                <w:szCs w:val="20"/>
              </w:rPr>
              <w:t>2</w:t>
            </w:r>
            <w:r w:rsidR="002E7198">
              <w:rPr>
                <w:sz w:val="20"/>
                <w:szCs w:val="20"/>
              </w:rPr>
              <w:t>8</w:t>
            </w:r>
            <w:r>
              <w:rPr>
                <w:sz w:val="20"/>
                <w:szCs w:val="20"/>
              </w:rPr>
              <w:t>/16</w:t>
            </w:r>
          </w:p>
        </w:tc>
        <w:tc>
          <w:tcPr>
            <w:tcW w:w="7668" w:type="dxa"/>
          </w:tcPr>
          <w:p w14:paraId="78F4CD2A" w14:textId="77777777" w:rsidR="004F1295" w:rsidRDefault="00D82931" w:rsidP="00D82931">
            <w:pPr>
              <w:spacing w:line="240" w:lineRule="auto"/>
              <w:ind w:left="360"/>
              <w:rPr>
                <w:sz w:val="20"/>
                <w:szCs w:val="20"/>
              </w:rPr>
            </w:pPr>
            <w:r>
              <w:rPr>
                <w:sz w:val="20"/>
                <w:szCs w:val="20"/>
              </w:rPr>
              <w:t xml:space="preserve">FAE: Chapter </w:t>
            </w:r>
            <w:r>
              <w:rPr>
                <w:sz w:val="20"/>
                <w:szCs w:val="20"/>
              </w:rPr>
              <w:t>2</w:t>
            </w:r>
          </w:p>
          <w:p w14:paraId="10395F5E" w14:textId="6C914FE9" w:rsidR="00BF57D5" w:rsidRPr="00554DBE" w:rsidRDefault="00BF57D5" w:rsidP="00BF57D5">
            <w:pPr>
              <w:spacing w:line="240" w:lineRule="auto"/>
              <w:ind w:left="360"/>
              <w:rPr>
                <w:sz w:val="20"/>
                <w:szCs w:val="20"/>
              </w:rPr>
            </w:pPr>
            <w:r>
              <w:rPr>
                <w:sz w:val="20"/>
                <w:szCs w:val="20"/>
              </w:rPr>
              <w:t>Critical Pedagogy Chapter</w:t>
            </w:r>
          </w:p>
        </w:tc>
      </w:tr>
      <w:tr w:rsidR="004F1295" w:rsidRPr="009964C7" w14:paraId="63F4B067" w14:textId="77777777" w:rsidTr="00D82931">
        <w:tc>
          <w:tcPr>
            <w:tcW w:w="400" w:type="dxa"/>
          </w:tcPr>
          <w:p w14:paraId="6512BCBF" w14:textId="77777777" w:rsidR="004F1295" w:rsidRPr="009964C7" w:rsidRDefault="004F1295" w:rsidP="00803032">
            <w:pPr>
              <w:rPr>
                <w:sz w:val="20"/>
                <w:szCs w:val="20"/>
              </w:rPr>
            </w:pPr>
          </w:p>
        </w:tc>
        <w:tc>
          <w:tcPr>
            <w:tcW w:w="1040" w:type="dxa"/>
          </w:tcPr>
          <w:p w14:paraId="1ADFD437" w14:textId="77777777" w:rsidR="004F1295" w:rsidRDefault="004F1295" w:rsidP="00803032">
            <w:pPr>
              <w:rPr>
                <w:sz w:val="20"/>
                <w:szCs w:val="20"/>
              </w:rPr>
            </w:pPr>
            <w:r w:rsidRPr="009964C7">
              <w:rPr>
                <w:sz w:val="20"/>
                <w:szCs w:val="20"/>
              </w:rPr>
              <w:t xml:space="preserve">Week 4: </w:t>
            </w:r>
          </w:p>
          <w:p w14:paraId="090E0E4A" w14:textId="16999D49" w:rsidR="004F1295" w:rsidRPr="009964C7" w:rsidRDefault="004F1295" w:rsidP="002E7198">
            <w:pPr>
              <w:rPr>
                <w:sz w:val="20"/>
                <w:szCs w:val="20"/>
              </w:rPr>
            </w:pPr>
            <w:r>
              <w:rPr>
                <w:sz w:val="20"/>
                <w:szCs w:val="20"/>
              </w:rPr>
              <w:t>2/</w:t>
            </w:r>
            <w:r w:rsidR="002E7198">
              <w:rPr>
                <w:sz w:val="20"/>
                <w:szCs w:val="20"/>
              </w:rPr>
              <w:t>2</w:t>
            </w:r>
            <w:r>
              <w:rPr>
                <w:sz w:val="20"/>
                <w:szCs w:val="20"/>
              </w:rPr>
              <w:t>/16 to 2/</w:t>
            </w:r>
            <w:r w:rsidR="002E7198">
              <w:rPr>
                <w:sz w:val="20"/>
                <w:szCs w:val="20"/>
              </w:rPr>
              <w:t>4</w:t>
            </w:r>
            <w:r>
              <w:rPr>
                <w:sz w:val="20"/>
                <w:szCs w:val="20"/>
              </w:rPr>
              <w:t>/16</w:t>
            </w:r>
          </w:p>
        </w:tc>
        <w:tc>
          <w:tcPr>
            <w:tcW w:w="7668" w:type="dxa"/>
          </w:tcPr>
          <w:p w14:paraId="72E52AA7" w14:textId="77777777" w:rsidR="004F1295" w:rsidRDefault="002E7198" w:rsidP="002E7198">
            <w:pPr>
              <w:spacing w:line="240" w:lineRule="auto"/>
              <w:rPr>
                <w:sz w:val="20"/>
                <w:szCs w:val="20"/>
              </w:rPr>
            </w:pPr>
            <w:r>
              <w:rPr>
                <w:sz w:val="20"/>
                <w:szCs w:val="20"/>
              </w:rPr>
              <w:t xml:space="preserve">        </w:t>
            </w:r>
            <w:r w:rsidR="00D82931">
              <w:rPr>
                <w:sz w:val="20"/>
                <w:szCs w:val="20"/>
              </w:rPr>
              <w:t xml:space="preserve">FAE: Chapter </w:t>
            </w:r>
            <w:r w:rsidR="00D82931">
              <w:rPr>
                <w:sz w:val="20"/>
                <w:szCs w:val="20"/>
              </w:rPr>
              <w:t>3</w:t>
            </w:r>
          </w:p>
          <w:p w14:paraId="64FD495F" w14:textId="1A26333B" w:rsidR="00BF57D5" w:rsidRPr="00554DBE" w:rsidRDefault="00BF57D5" w:rsidP="00BF57D5">
            <w:pPr>
              <w:spacing w:line="240" w:lineRule="auto"/>
              <w:rPr>
                <w:sz w:val="20"/>
                <w:szCs w:val="20"/>
              </w:rPr>
            </w:pPr>
            <w:r>
              <w:rPr>
                <w:sz w:val="20"/>
                <w:szCs w:val="20"/>
              </w:rPr>
              <w:t xml:space="preserve">        </w:t>
            </w:r>
          </w:p>
        </w:tc>
      </w:tr>
      <w:tr w:rsidR="004F1295" w:rsidRPr="009964C7" w14:paraId="6E76F1C9" w14:textId="77777777" w:rsidTr="00D82931">
        <w:tc>
          <w:tcPr>
            <w:tcW w:w="400" w:type="dxa"/>
          </w:tcPr>
          <w:p w14:paraId="3D205907" w14:textId="77777777" w:rsidR="004F1295" w:rsidRPr="009964C7" w:rsidRDefault="004F1295" w:rsidP="00803032">
            <w:pPr>
              <w:rPr>
                <w:sz w:val="20"/>
                <w:szCs w:val="20"/>
              </w:rPr>
            </w:pPr>
          </w:p>
        </w:tc>
        <w:tc>
          <w:tcPr>
            <w:tcW w:w="1040" w:type="dxa"/>
          </w:tcPr>
          <w:p w14:paraId="1D0433D1" w14:textId="77777777" w:rsidR="004F1295" w:rsidRDefault="004F1295" w:rsidP="00803032">
            <w:pPr>
              <w:rPr>
                <w:sz w:val="20"/>
                <w:szCs w:val="20"/>
              </w:rPr>
            </w:pPr>
            <w:r w:rsidRPr="009964C7">
              <w:rPr>
                <w:sz w:val="20"/>
                <w:szCs w:val="20"/>
              </w:rPr>
              <w:t xml:space="preserve">Week 5: </w:t>
            </w:r>
          </w:p>
          <w:p w14:paraId="7454BFDC" w14:textId="0DBBF8B4" w:rsidR="004F1295" w:rsidRPr="009964C7" w:rsidRDefault="004F1295" w:rsidP="002E7198">
            <w:pPr>
              <w:rPr>
                <w:sz w:val="20"/>
                <w:szCs w:val="20"/>
              </w:rPr>
            </w:pPr>
            <w:r>
              <w:rPr>
                <w:sz w:val="20"/>
                <w:szCs w:val="20"/>
              </w:rPr>
              <w:lastRenderedPageBreak/>
              <w:t>2/</w:t>
            </w:r>
            <w:r w:rsidR="002E7198">
              <w:rPr>
                <w:sz w:val="20"/>
                <w:szCs w:val="20"/>
              </w:rPr>
              <w:t>9</w:t>
            </w:r>
            <w:r>
              <w:rPr>
                <w:sz w:val="20"/>
                <w:szCs w:val="20"/>
              </w:rPr>
              <w:t>/16 to 2/1</w:t>
            </w:r>
            <w:r w:rsidR="002E7198">
              <w:rPr>
                <w:sz w:val="20"/>
                <w:szCs w:val="20"/>
              </w:rPr>
              <w:t>1</w:t>
            </w:r>
            <w:r>
              <w:rPr>
                <w:sz w:val="20"/>
                <w:szCs w:val="20"/>
              </w:rPr>
              <w:t>/16</w:t>
            </w:r>
          </w:p>
        </w:tc>
        <w:tc>
          <w:tcPr>
            <w:tcW w:w="7668" w:type="dxa"/>
          </w:tcPr>
          <w:p w14:paraId="61F510AD" w14:textId="77777777" w:rsidR="004F1295" w:rsidRDefault="00D82931" w:rsidP="00D82931">
            <w:pPr>
              <w:spacing w:line="240" w:lineRule="auto"/>
              <w:ind w:left="360"/>
              <w:rPr>
                <w:sz w:val="20"/>
                <w:szCs w:val="20"/>
              </w:rPr>
            </w:pPr>
            <w:r>
              <w:rPr>
                <w:sz w:val="20"/>
                <w:szCs w:val="20"/>
              </w:rPr>
              <w:lastRenderedPageBreak/>
              <w:t xml:space="preserve">FAE: Chapter </w:t>
            </w:r>
            <w:r>
              <w:rPr>
                <w:sz w:val="20"/>
                <w:szCs w:val="20"/>
              </w:rPr>
              <w:t>4</w:t>
            </w:r>
          </w:p>
          <w:p w14:paraId="7B9777D3" w14:textId="77777777" w:rsidR="00BF57D5" w:rsidRPr="0024618F" w:rsidRDefault="00BF57D5" w:rsidP="00D82931">
            <w:pPr>
              <w:spacing w:line="240" w:lineRule="auto"/>
              <w:ind w:left="360"/>
              <w:rPr>
                <w:b/>
                <w:sz w:val="20"/>
                <w:szCs w:val="20"/>
              </w:rPr>
            </w:pPr>
            <w:r w:rsidRPr="0024618F">
              <w:rPr>
                <w:b/>
                <w:sz w:val="20"/>
                <w:szCs w:val="20"/>
              </w:rPr>
              <w:t xml:space="preserve">Paper Peer review Draft of Pedagogy Paper in class. </w:t>
            </w:r>
          </w:p>
          <w:p w14:paraId="45B42A6E" w14:textId="2BCC93D5" w:rsidR="00BF57D5" w:rsidRDefault="00BF57D5" w:rsidP="00BF57D5">
            <w:pPr>
              <w:spacing w:line="240" w:lineRule="auto"/>
              <w:rPr>
                <w:sz w:val="20"/>
                <w:szCs w:val="20"/>
              </w:rPr>
            </w:pPr>
            <w:r>
              <w:rPr>
                <w:sz w:val="20"/>
                <w:szCs w:val="20"/>
              </w:rPr>
              <w:lastRenderedPageBreak/>
              <w:t xml:space="preserve">       Constructivism</w:t>
            </w:r>
          </w:p>
          <w:p w14:paraId="30274B0D" w14:textId="7CDCCC4A" w:rsidR="00BF57D5" w:rsidRPr="00554DBE" w:rsidRDefault="00BF57D5" w:rsidP="00D82931">
            <w:pPr>
              <w:spacing w:line="240" w:lineRule="auto"/>
              <w:ind w:left="360"/>
              <w:rPr>
                <w:sz w:val="20"/>
                <w:szCs w:val="20"/>
              </w:rPr>
            </w:pPr>
            <w:r>
              <w:rPr>
                <w:sz w:val="20"/>
                <w:szCs w:val="20"/>
              </w:rPr>
              <w:t>Philosophy of Under Standing by Design</w:t>
            </w:r>
          </w:p>
        </w:tc>
      </w:tr>
      <w:tr w:rsidR="004F1295" w:rsidRPr="009964C7" w14:paraId="30264E49" w14:textId="77777777" w:rsidTr="00D82931">
        <w:tc>
          <w:tcPr>
            <w:tcW w:w="400" w:type="dxa"/>
          </w:tcPr>
          <w:p w14:paraId="64269178" w14:textId="77777777" w:rsidR="004F1295" w:rsidRPr="009964C7" w:rsidRDefault="004F1295" w:rsidP="00803032">
            <w:pPr>
              <w:rPr>
                <w:sz w:val="20"/>
                <w:szCs w:val="20"/>
              </w:rPr>
            </w:pPr>
          </w:p>
        </w:tc>
        <w:tc>
          <w:tcPr>
            <w:tcW w:w="1040" w:type="dxa"/>
          </w:tcPr>
          <w:p w14:paraId="36A7A6B3" w14:textId="77777777" w:rsidR="004F1295" w:rsidRDefault="004F1295" w:rsidP="00803032">
            <w:pPr>
              <w:rPr>
                <w:sz w:val="20"/>
                <w:szCs w:val="20"/>
              </w:rPr>
            </w:pPr>
            <w:r w:rsidRPr="009964C7">
              <w:rPr>
                <w:sz w:val="20"/>
                <w:szCs w:val="20"/>
              </w:rPr>
              <w:t xml:space="preserve">Week 6: </w:t>
            </w:r>
          </w:p>
          <w:p w14:paraId="371E21E8" w14:textId="29172A59" w:rsidR="004F1295" w:rsidRPr="009964C7" w:rsidRDefault="004F1295" w:rsidP="002E7198">
            <w:pPr>
              <w:rPr>
                <w:sz w:val="20"/>
                <w:szCs w:val="20"/>
              </w:rPr>
            </w:pPr>
            <w:r>
              <w:rPr>
                <w:sz w:val="20"/>
                <w:szCs w:val="20"/>
              </w:rPr>
              <w:t>2/1</w:t>
            </w:r>
            <w:r w:rsidR="002E7198">
              <w:rPr>
                <w:sz w:val="20"/>
                <w:szCs w:val="20"/>
              </w:rPr>
              <w:t>6</w:t>
            </w:r>
            <w:r>
              <w:rPr>
                <w:sz w:val="20"/>
                <w:szCs w:val="20"/>
              </w:rPr>
              <w:t>/16 to 2/</w:t>
            </w:r>
            <w:r w:rsidR="002E7198">
              <w:rPr>
                <w:sz w:val="20"/>
                <w:szCs w:val="20"/>
              </w:rPr>
              <w:t>18</w:t>
            </w:r>
            <w:r>
              <w:rPr>
                <w:sz w:val="20"/>
                <w:szCs w:val="20"/>
              </w:rPr>
              <w:t>/16</w:t>
            </w:r>
          </w:p>
        </w:tc>
        <w:tc>
          <w:tcPr>
            <w:tcW w:w="7668" w:type="dxa"/>
          </w:tcPr>
          <w:p w14:paraId="1DB38965" w14:textId="77777777" w:rsidR="004F1295" w:rsidRDefault="00D82931" w:rsidP="00D82931">
            <w:pPr>
              <w:pStyle w:val="ListParagraph"/>
              <w:spacing w:line="240" w:lineRule="auto"/>
              <w:ind w:left="360"/>
              <w:rPr>
                <w:sz w:val="20"/>
                <w:szCs w:val="20"/>
              </w:rPr>
            </w:pPr>
            <w:r>
              <w:rPr>
                <w:sz w:val="20"/>
                <w:szCs w:val="20"/>
              </w:rPr>
              <w:t xml:space="preserve">FAE: Chapter </w:t>
            </w:r>
            <w:r>
              <w:rPr>
                <w:sz w:val="20"/>
                <w:szCs w:val="20"/>
              </w:rPr>
              <w:t>5</w:t>
            </w:r>
          </w:p>
          <w:p w14:paraId="43EE830C" w14:textId="0BAAA2F7" w:rsidR="00BF57D5" w:rsidRPr="0024618F" w:rsidRDefault="00BF57D5" w:rsidP="00D82931">
            <w:pPr>
              <w:pStyle w:val="ListParagraph"/>
              <w:spacing w:line="240" w:lineRule="auto"/>
              <w:ind w:left="360"/>
              <w:rPr>
                <w:b/>
                <w:sz w:val="20"/>
                <w:szCs w:val="20"/>
              </w:rPr>
            </w:pPr>
            <w:r w:rsidRPr="0024618F">
              <w:rPr>
                <w:b/>
                <w:sz w:val="20"/>
                <w:szCs w:val="20"/>
              </w:rPr>
              <w:t>Critical Pedagogy Paper Due</w:t>
            </w:r>
          </w:p>
        </w:tc>
      </w:tr>
    </w:tbl>
    <w:p w14:paraId="489601B6" w14:textId="77777777" w:rsidR="004F1295" w:rsidRPr="009964C7" w:rsidRDefault="004F1295" w:rsidP="004F1295">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4F1295" w:rsidRPr="009964C7" w14:paraId="58731920" w14:textId="77777777" w:rsidTr="00803032">
        <w:trPr>
          <w:trHeight w:val="350"/>
        </w:trPr>
        <w:tc>
          <w:tcPr>
            <w:tcW w:w="400" w:type="dxa"/>
          </w:tcPr>
          <w:p w14:paraId="3DCC8FFD" w14:textId="77777777" w:rsidR="004F1295" w:rsidRPr="009964C7" w:rsidRDefault="004F1295" w:rsidP="00803032">
            <w:pPr>
              <w:rPr>
                <w:sz w:val="20"/>
                <w:szCs w:val="20"/>
              </w:rPr>
            </w:pPr>
            <w:r w:rsidRPr="009964C7">
              <w:rPr>
                <w:sz w:val="20"/>
                <w:szCs w:val="20"/>
              </w:rPr>
              <w:br w:type="page"/>
            </w:r>
          </w:p>
        </w:tc>
        <w:tc>
          <w:tcPr>
            <w:tcW w:w="1151" w:type="dxa"/>
          </w:tcPr>
          <w:p w14:paraId="6BBCB3D3" w14:textId="77777777" w:rsidR="004F1295" w:rsidRDefault="004F1295" w:rsidP="00803032">
            <w:pPr>
              <w:rPr>
                <w:sz w:val="20"/>
                <w:szCs w:val="20"/>
              </w:rPr>
            </w:pPr>
            <w:r w:rsidRPr="009964C7">
              <w:rPr>
                <w:sz w:val="20"/>
                <w:szCs w:val="20"/>
              </w:rPr>
              <w:t xml:space="preserve">Week 7: </w:t>
            </w:r>
          </w:p>
          <w:p w14:paraId="7F45754F" w14:textId="70C37A1B" w:rsidR="004F1295" w:rsidRPr="009964C7" w:rsidRDefault="004F1295" w:rsidP="002E7198">
            <w:pPr>
              <w:rPr>
                <w:sz w:val="20"/>
                <w:szCs w:val="20"/>
              </w:rPr>
            </w:pPr>
            <w:r>
              <w:rPr>
                <w:sz w:val="20"/>
                <w:szCs w:val="20"/>
              </w:rPr>
              <w:t>2/</w:t>
            </w:r>
            <w:r w:rsidR="002E7198">
              <w:rPr>
                <w:sz w:val="20"/>
                <w:szCs w:val="20"/>
              </w:rPr>
              <w:t>23</w:t>
            </w:r>
            <w:r>
              <w:rPr>
                <w:sz w:val="20"/>
                <w:szCs w:val="20"/>
              </w:rPr>
              <w:t>/16 to 2/2</w:t>
            </w:r>
            <w:r w:rsidR="002E7198">
              <w:rPr>
                <w:sz w:val="20"/>
                <w:szCs w:val="20"/>
              </w:rPr>
              <w:t>5</w:t>
            </w:r>
            <w:r>
              <w:rPr>
                <w:sz w:val="20"/>
                <w:szCs w:val="20"/>
              </w:rPr>
              <w:t>/16</w:t>
            </w:r>
          </w:p>
        </w:tc>
        <w:tc>
          <w:tcPr>
            <w:tcW w:w="7557" w:type="dxa"/>
          </w:tcPr>
          <w:p w14:paraId="3C94731E" w14:textId="77777777" w:rsidR="004F1295" w:rsidRDefault="00D82931" w:rsidP="00D82931">
            <w:pPr>
              <w:spacing w:line="240" w:lineRule="auto"/>
              <w:ind w:left="360"/>
              <w:rPr>
                <w:sz w:val="20"/>
                <w:szCs w:val="20"/>
              </w:rPr>
            </w:pPr>
            <w:r>
              <w:rPr>
                <w:sz w:val="20"/>
                <w:szCs w:val="20"/>
              </w:rPr>
              <w:t>FAE: Chapter</w:t>
            </w:r>
            <w:r>
              <w:rPr>
                <w:sz w:val="20"/>
                <w:szCs w:val="20"/>
              </w:rPr>
              <w:t>6</w:t>
            </w:r>
          </w:p>
          <w:p w14:paraId="5B39EE2D" w14:textId="261107EA" w:rsidR="00BF57D5" w:rsidRPr="00BF57D5" w:rsidRDefault="00BF57D5" w:rsidP="00D82931">
            <w:pPr>
              <w:spacing w:line="240" w:lineRule="auto"/>
              <w:ind w:left="360"/>
              <w:rPr>
                <w:b/>
                <w:sz w:val="20"/>
                <w:szCs w:val="20"/>
              </w:rPr>
            </w:pPr>
            <w:r w:rsidRPr="00BF57D5">
              <w:rPr>
                <w:b/>
                <w:sz w:val="20"/>
                <w:szCs w:val="20"/>
              </w:rPr>
              <w:t>Midterm assigned</w:t>
            </w:r>
          </w:p>
        </w:tc>
      </w:tr>
      <w:tr w:rsidR="004F1295" w:rsidRPr="009964C7" w14:paraId="798F5542" w14:textId="77777777" w:rsidTr="00803032">
        <w:tc>
          <w:tcPr>
            <w:tcW w:w="400" w:type="dxa"/>
          </w:tcPr>
          <w:p w14:paraId="5297C63A" w14:textId="77777777" w:rsidR="004F1295" w:rsidRPr="009964C7" w:rsidRDefault="004F1295" w:rsidP="00803032">
            <w:pPr>
              <w:rPr>
                <w:sz w:val="20"/>
                <w:szCs w:val="20"/>
              </w:rPr>
            </w:pPr>
          </w:p>
        </w:tc>
        <w:tc>
          <w:tcPr>
            <w:tcW w:w="1151" w:type="dxa"/>
          </w:tcPr>
          <w:p w14:paraId="239C849A" w14:textId="77777777" w:rsidR="004F1295" w:rsidRDefault="004F1295" w:rsidP="00803032">
            <w:pPr>
              <w:rPr>
                <w:sz w:val="20"/>
                <w:szCs w:val="20"/>
              </w:rPr>
            </w:pPr>
            <w:r w:rsidRPr="009964C7">
              <w:rPr>
                <w:sz w:val="20"/>
                <w:szCs w:val="20"/>
              </w:rPr>
              <w:t xml:space="preserve">Week 8: </w:t>
            </w:r>
          </w:p>
          <w:p w14:paraId="1B5C017D" w14:textId="48D96C3C" w:rsidR="004F1295" w:rsidRPr="009964C7" w:rsidRDefault="002E7198" w:rsidP="002E7198">
            <w:pPr>
              <w:rPr>
                <w:sz w:val="20"/>
                <w:szCs w:val="20"/>
              </w:rPr>
            </w:pPr>
            <w:r>
              <w:rPr>
                <w:sz w:val="20"/>
                <w:szCs w:val="20"/>
              </w:rPr>
              <w:t>3</w:t>
            </w:r>
            <w:r w:rsidR="004F1295">
              <w:rPr>
                <w:sz w:val="20"/>
                <w:szCs w:val="20"/>
              </w:rPr>
              <w:t>/</w:t>
            </w:r>
            <w:r>
              <w:rPr>
                <w:sz w:val="20"/>
                <w:szCs w:val="20"/>
              </w:rPr>
              <w:t>1</w:t>
            </w:r>
            <w:r w:rsidR="004F1295">
              <w:rPr>
                <w:sz w:val="20"/>
                <w:szCs w:val="20"/>
              </w:rPr>
              <w:t>/16 to 3/</w:t>
            </w:r>
            <w:r>
              <w:rPr>
                <w:sz w:val="20"/>
                <w:szCs w:val="20"/>
              </w:rPr>
              <w:t>3</w:t>
            </w:r>
            <w:r w:rsidR="004F1295">
              <w:rPr>
                <w:sz w:val="20"/>
                <w:szCs w:val="20"/>
              </w:rPr>
              <w:t>/16</w:t>
            </w:r>
          </w:p>
        </w:tc>
        <w:tc>
          <w:tcPr>
            <w:tcW w:w="7557" w:type="dxa"/>
          </w:tcPr>
          <w:p w14:paraId="709044AF" w14:textId="77777777" w:rsidR="002E7198" w:rsidRDefault="00D82931" w:rsidP="002E7198">
            <w:pPr>
              <w:spacing w:line="240" w:lineRule="auto"/>
              <w:ind w:left="360"/>
              <w:rPr>
                <w:sz w:val="20"/>
                <w:szCs w:val="20"/>
              </w:rPr>
            </w:pPr>
            <w:r>
              <w:rPr>
                <w:sz w:val="20"/>
                <w:szCs w:val="20"/>
              </w:rPr>
              <w:t xml:space="preserve">FAE: Chapter </w:t>
            </w:r>
            <w:r>
              <w:rPr>
                <w:sz w:val="20"/>
                <w:szCs w:val="20"/>
              </w:rPr>
              <w:t>7</w:t>
            </w:r>
            <w:r w:rsidR="002E7198">
              <w:rPr>
                <w:sz w:val="20"/>
                <w:szCs w:val="20"/>
              </w:rPr>
              <w:t xml:space="preserve"> </w:t>
            </w:r>
          </w:p>
          <w:p w14:paraId="68F26D47" w14:textId="77777777" w:rsidR="002E7198" w:rsidRDefault="002E7198" w:rsidP="002E7198">
            <w:pPr>
              <w:spacing w:line="240" w:lineRule="auto"/>
              <w:ind w:left="360"/>
              <w:rPr>
                <w:sz w:val="20"/>
                <w:szCs w:val="20"/>
              </w:rPr>
            </w:pPr>
          </w:p>
          <w:p w14:paraId="3B384A83" w14:textId="278702ED" w:rsidR="004F1295" w:rsidRPr="002E7198" w:rsidRDefault="002E7198" w:rsidP="002E7198">
            <w:pPr>
              <w:spacing w:line="240" w:lineRule="auto"/>
              <w:ind w:left="360"/>
              <w:rPr>
                <w:b/>
                <w:sz w:val="20"/>
                <w:szCs w:val="20"/>
              </w:rPr>
            </w:pPr>
            <w:r w:rsidRPr="002E7198">
              <w:rPr>
                <w:b/>
                <w:sz w:val="20"/>
                <w:szCs w:val="20"/>
              </w:rPr>
              <w:t>Midterm</w:t>
            </w:r>
            <w:r>
              <w:rPr>
                <w:b/>
                <w:sz w:val="20"/>
                <w:szCs w:val="20"/>
              </w:rPr>
              <w:t xml:space="preserve"> Due. </w:t>
            </w:r>
          </w:p>
        </w:tc>
      </w:tr>
      <w:tr w:rsidR="004F1295" w:rsidRPr="009964C7" w14:paraId="195649FE" w14:textId="77777777" w:rsidTr="00803032">
        <w:tc>
          <w:tcPr>
            <w:tcW w:w="400" w:type="dxa"/>
          </w:tcPr>
          <w:p w14:paraId="0AC6C4BC" w14:textId="77777777" w:rsidR="004F1295" w:rsidRPr="009964C7" w:rsidRDefault="004F1295" w:rsidP="00803032">
            <w:pPr>
              <w:rPr>
                <w:sz w:val="20"/>
                <w:szCs w:val="20"/>
              </w:rPr>
            </w:pPr>
          </w:p>
        </w:tc>
        <w:tc>
          <w:tcPr>
            <w:tcW w:w="1151" w:type="dxa"/>
          </w:tcPr>
          <w:p w14:paraId="0676083D" w14:textId="77777777" w:rsidR="004F1295" w:rsidRDefault="004F1295" w:rsidP="00803032">
            <w:pPr>
              <w:rPr>
                <w:sz w:val="20"/>
                <w:szCs w:val="20"/>
              </w:rPr>
            </w:pPr>
            <w:r w:rsidRPr="009964C7">
              <w:rPr>
                <w:sz w:val="20"/>
                <w:szCs w:val="20"/>
              </w:rPr>
              <w:t xml:space="preserve">Week 9: </w:t>
            </w:r>
          </w:p>
          <w:p w14:paraId="57B06E64" w14:textId="3543EC33" w:rsidR="004F1295" w:rsidRPr="009964C7" w:rsidRDefault="004F1295" w:rsidP="002E7198">
            <w:pPr>
              <w:rPr>
                <w:sz w:val="20"/>
                <w:szCs w:val="20"/>
              </w:rPr>
            </w:pPr>
            <w:r>
              <w:rPr>
                <w:sz w:val="20"/>
                <w:szCs w:val="20"/>
              </w:rPr>
              <w:t>3/</w:t>
            </w:r>
            <w:r w:rsidR="002E7198">
              <w:rPr>
                <w:sz w:val="20"/>
                <w:szCs w:val="20"/>
              </w:rPr>
              <w:t>8</w:t>
            </w:r>
            <w:r>
              <w:rPr>
                <w:sz w:val="20"/>
                <w:szCs w:val="20"/>
              </w:rPr>
              <w:t>/16 to 3/1</w:t>
            </w:r>
            <w:r w:rsidR="002E7198">
              <w:rPr>
                <w:sz w:val="20"/>
                <w:szCs w:val="20"/>
              </w:rPr>
              <w:t>0</w:t>
            </w:r>
            <w:r>
              <w:rPr>
                <w:sz w:val="20"/>
                <w:szCs w:val="20"/>
              </w:rPr>
              <w:t>/16</w:t>
            </w:r>
          </w:p>
        </w:tc>
        <w:tc>
          <w:tcPr>
            <w:tcW w:w="7557" w:type="dxa"/>
          </w:tcPr>
          <w:p w14:paraId="49ECB7DC" w14:textId="6DEC7481" w:rsidR="004F1295" w:rsidRPr="00FB2847" w:rsidRDefault="00D82931" w:rsidP="00D82931">
            <w:pPr>
              <w:spacing w:line="240" w:lineRule="auto"/>
              <w:ind w:left="360"/>
              <w:rPr>
                <w:sz w:val="20"/>
                <w:szCs w:val="20"/>
              </w:rPr>
            </w:pPr>
            <w:r>
              <w:rPr>
                <w:sz w:val="20"/>
                <w:szCs w:val="20"/>
              </w:rPr>
              <w:t xml:space="preserve">FAE: Chapter </w:t>
            </w:r>
            <w:r>
              <w:rPr>
                <w:sz w:val="20"/>
                <w:szCs w:val="20"/>
              </w:rPr>
              <w:t>8</w:t>
            </w:r>
          </w:p>
        </w:tc>
      </w:tr>
      <w:tr w:rsidR="004F1295" w:rsidRPr="009964C7" w14:paraId="7A4202A9" w14:textId="77777777" w:rsidTr="00803032">
        <w:tc>
          <w:tcPr>
            <w:tcW w:w="400" w:type="dxa"/>
          </w:tcPr>
          <w:p w14:paraId="1E614B4D" w14:textId="77777777" w:rsidR="004F1295" w:rsidRPr="009964C7" w:rsidRDefault="004F1295" w:rsidP="00803032">
            <w:pPr>
              <w:rPr>
                <w:sz w:val="20"/>
                <w:szCs w:val="20"/>
              </w:rPr>
            </w:pPr>
          </w:p>
        </w:tc>
        <w:tc>
          <w:tcPr>
            <w:tcW w:w="1151" w:type="dxa"/>
          </w:tcPr>
          <w:p w14:paraId="15927B07" w14:textId="77777777" w:rsidR="004F1295" w:rsidRDefault="004F1295" w:rsidP="00803032">
            <w:pPr>
              <w:rPr>
                <w:sz w:val="20"/>
                <w:szCs w:val="20"/>
              </w:rPr>
            </w:pPr>
            <w:r w:rsidRPr="009964C7">
              <w:rPr>
                <w:sz w:val="20"/>
                <w:szCs w:val="20"/>
              </w:rPr>
              <w:t xml:space="preserve">Week 10: </w:t>
            </w:r>
          </w:p>
          <w:p w14:paraId="3EEE3193" w14:textId="27ACF58A" w:rsidR="004F1295" w:rsidRPr="009964C7" w:rsidRDefault="004F1295" w:rsidP="002E7198">
            <w:pPr>
              <w:rPr>
                <w:sz w:val="20"/>
                <w:szCs w:val="20"/>
              </w:rPr>
            </w:pPr>
            <w:r>
              <w:rPr>
                <w:sz w:val="20"/>
                <w:szCs w:val="20"/>
              </w:rPr>
              <w:t>3/1</w:t>
            </w:r>
            <w:r w:rsidR="002E7198">
              <w:rPr>
                <w:sz w:val="20"/>
                <w:szCs w:val="20"/>
              </w:rPr>
              <w:t>5</w:t>
            </w:r>
            <w:r>
              <w:rPr>
                <w:sz w:val="20"/>
                <w:szCs w:val="20"/>
              </w:rPr>
              <w:t>/16 to 3/</w:t>
            </w:r>
            <w:r w:rsidR="002E7198">
              <w:rPr>
                <w:sz w:val="20"/>
                <w:szCs w:val="20"/>
              </w:rPr>
              <w:t>17</w:t>
            </w:r>
            <w:r>
              <w:rPr>
                <w:sz w:val="20"/>
                <w:szCs w:val="20"/>
              </w:rPr>
              <w:t>/16</w:t>
            </w:r>
          </w:p>
        </w:tc>
        <w:tc>
          <w:tcPr>
            <w:tcW w:w="7557" w:type="dxa"/>
          </w:tcPr>
          <w:p w14:paraId="127A8687" w14:textId="77777777" w:rsidR="004F1295" w:rsidRDefault="004F1295" w:rsidP="00803032">
            <w:pPr>
              <w:pStyle w:val="ListParagraph"/>
              <w:spacing w:line="240" w:lineRule="auto"/>
              <w:ind w:left="360"/>
              <w:contextualSpacing w:val="0"/>
              <w:rPr>
                <w:sz w:val="20"/>
                <w:szCs w:val="20"/>
              </w:rPr>
            </w:pPr>
            <w:r w:rsidRPr="001743F5">
              <w:rPr>
                <w:sz w:val="20"/>
                <w:szCs w:val="20"/>
              </w:rPr>
              <w:t xml:space="preserve"> </w:t>
            </w:r>
            <w:r w:rsidR="00D82931">
              <w:rPr>
                <w:sz w:val="20"/>
                <w:szCs w:val="20"/>
              </w:rPr>
              <w:t xml:space="preserve">FAE: Chapter </w:t>
            </w:r>
            <w:r w:rsidR="00D82931">
              <w:rPr>
                <w:sz w:val="20"/>
                <w:szCs w:val="20"/>
              </w:rPr>
              <w:t>9</w:t>
            </w:r>
          </w:p>
          <w:p w14:paraId="018792DB" w14:textId="77777777" w:rsidR="002E7198" w:rsidRDefault="002E7198" w:rsidP="00803032">
            <w:pPr>
              <w:pStyle w:val="ListParagraph"/>
              <w:spacing w:line="240" w:lineRule="auto"/>
              <w:ind w:left="360"/>
              <w:contextualSpacing w:val="0"/>
              <w:rPr>
                <w:sz w:val="20"/>
                <w:szCs w:val="20"/>
              </w:rPr>
            </w:pPr>
          </w:p>
          <w:p w14:paraId="65B20A4C" w14:textId="2364620A" w:rsidR="002E7198" w:rsidRPr="001743F5" w:rsidRDefault="002E7198" w:rsidP="00803032">
            <w:pPr>
              <w:pStyle w:val="ListParagraph"/>
              <w:spacing w:line="240" w:lineRule="auto"/>
              <w:ind w:left="360"/>
              <w:contextualSpacing w:val="0"/>
              <w:rPr>
                <w:sz w:val="20"/>
                <w:szCs w:val="20"/>
              </w:rPr>
            </w:pPr>
          </w:p>
        </w:tc>
      </w:tr>
      <w:tr w:rsidR="00D82931" w:rsidRPr="009964C7" w14:paraId="5AD3A97E" w14:textId="77777777" w:rsidTr="00803032">
        <w:tc>
          <w:tcPr>
            <w:tcW w:w="400" w:type="dxa"/>
          </w:tcPr>
          <w:p w14:paraId="46418582" w14:textId="77777777" w:rsidR="00D82931" w:rsidRPr="009964C7" w:rsidRDefault="00D82931" w:rsidP="00803032">
            <w:pPr>
              <w:rPr>
                <w:sz w:val="20"/>
                <w:szCs w:val="20"/>
              </w:rPr>
            </w:pPr>
          </w:p>
        </w:tc>
        <w:tc>
          <w:tcPr>
            <w:tcW w:w="1151" w:type="dxa"/>
          </w:tcPr>
          <w:p w14:paraId="5AAB956E" w14:textId="56D12A5F" w:rsidR="00D82931" w:rsidRPr="009964C7" w:rsidRDefault="00D82931" w:rsidP="002E7198">
            <w:pPr>
              <w:rPr>
                <w:sz w:val="20"/>
                <w:szCs w:val="20"/>
              </w:rPr>
            </w:pPr>
          </w:p>
        </w:tc>
        <w:tc>
          <w:tcPr>
            <w:tcW w:w="7557" w:type="dxa"/>
          </w:tcPr>
          <w:p w14:paraId="03908890" w14:textId="315371C1" w:rsidR="00D82931" w:rsidRPr="001743F5" w:rsidRDefault="002E7198" w:rsidP="002E7198">
            <w:pPr>
              <w:pStyle w:val="ListParagraph"/>
              <w:spacing w:line="240" w:lineRule="auto"/>
              <w:ind w:left="360"/>
              <w:contextualSpacing w:val="0"/>
              <w:jc w:val="center"/>
              <w:rPr>
                <w:sz w:val="20"/>
                <w:szCs w:val="20"/>
              </w:rPr>
            </w:pPr>
            <w:r>
              <w:rPr>
                <w:sz w:val="20"/>
                <w:szCs w:val="20"/>
              </w:rPr>
              <w:t>Spring Break March 21-25</w:t>
            </w:r>
          </w:p>
        </w:tc>
      </w:tr>
      <w:tr w:rsidR="00D82931" w:rsidRPr="009964C7" w14:paraId="3E683183" w14:textId="77777777" w:rsidTr="00803032">
        <w:tc>
          <w:tcPr>
            <w:tcW w:w="400" w:type="dxa"/>
          </w:tcPr>
          <w:p w14:paraId="145A6D9F" w14:textId="36A8C130" w:rsidR="00D82931" w:rsidRPr="009964C7" w:rsidRDefault="00D82931" w:rsidP="00803032">
            <w:pPr>
              <w:rPr>
                <w:sz w:val="20"/>
                <w:szCs w:val="20"/>
              </w:rPr>
            </w:pPr>
          </w:p>
        </w:tc>
        <w:tc>
          <w:tcPr>
            <w:tcW w:w="1151" w:type="dxa"/>
          </w:tcPr>
          <w:p w14:paraId="03B06E59" w14:textId="54CE2BE4" w:rsidR="00D82931" w:rsidRDefault="00D82931" w:rsidP="00D82931">
            <w:pPr>
              <w:rPr>
                <w:sz w:val="20"/>
                <w:szCs w:val="20"/>
              </w:rPr>
            </w:pPr>
            <w:r w:rsidRPr="009964C7">
              <w:rPr>
                <w:sz w:val="20"/>
                <w:szCs w:val="20"/>
              </w:rPr>
              <w:t>Week 1</w:t>
            </w:r>
            <w:r w:rsidR="002E7198">
              <w:rPr>
                <w:sz w:val="20"/>
                <w:szCs w:val="20"/>
              </w:rPr>
              <w:t>1</w:t>
            </w:r>
            <w:r w:rsidRPr="009964C7">
              <w:rPr>
                <w:sz w:val="20"/>
                <w:szCs w:val="20"/>
              </w:rPr>
              <w:t xml:space="preserve">: </w:t>
            </w:r>
          </w:p>
          <w:p w14:paraId="6C2C16DE" w14:textId="693FBA86" w:rsidR="00D82931" w:rsidRPr="009964C7" w:rsidRDefault="002E7198" w:rsidP="00803032">
            <w:pPr>
              <w:rPr>
                <w:sz w:val="20"/>
                <w:szCs w:val="20"/>
              </w:rPr>
            </w:pPr>
            <w:r>
              <w:rPr>
                <w:sz w:val="20"/>
                <w:szCs w:val="20"/>
              </w:rPr>
              <w:t>3/29/16 to 3/31/16</w:t>
            </w:r>
          </w:p>
        </w:tc>
        <w:tc>
          <w:tcPr>
            <w:tcW w:w="7557" w:type="dxa"/>
          </w:tcPr>
          <w:p w14:paraId="151B12DA" w14:textId="77777777" w:rsidR="00BF57D5" w:rsidRDefault="002E7198" w:rsidP="00D82931">
            <w:pPr>
              <w:pStyle w:val="ListParagraph"/>
              <w:spacing w:line="240" w:lineRule="auto"/>
              <w:ind w:left="360"/>
              <w:contextualSpacing w:val="0"/>
              <w:rPr>
                <w:sz w:val="20"/>
                <w:szCs w:val="20"/>
              </w:rPr>
            </w:pPr>
            <w:r>
              <w:rPr>
                <w:sz w:val="20"/>
                <w:szCs w:val="20"/>
              </w:rPr>
              <w:t>FAE: Chapter 10</w:t>
            </w:r>
          </w:p>
          <w:p w14:paraId="727645FF" w14:textId="5570E351" w:rsidR="00D82931" w:rsidRPr="001743F5" w:rsidRDefault="00BF57D5" w:rsidP="00D82931">
            <w:pPr>
              <w:pStyle w:val="ListParagraph"/>
              <w:spacing w:line="240" w:lineRule="auto"/>
              <w:ind w:left="360"/>
              <w:contextualSpacing w:val="0"/>
              <w:rPr>
                <w:sz w:val="20"/>
                <w:szCs w:val="20"/>
              </w:rPr>
            </w:pPr>
            <w:r>
              <w:rPr>
                <w:sz w:val="20"/>
                <w:szCs w:val="20"/>
              </w:rPr>
              <w:t>School Part 1</w:t>
            </w:r>
            <w:r>
              <w:rPr>
                <w:sz w:val="20"/>
                <w:szCs w:val="20"/>
              </w:rPr>
              <w:t xml:space="preserve"> &amp; 2</w:t>
            </w:r>
          </w:p>
        </w:tc>
      </w:tr>
      <w:tr w:rsidR="00D82931" w:rsidRPr="009964C7" w14:paraId="1BFEE01D" w14:textId="77777777" w:rsidTr="00803032">
        <w:tc>
          <w:tcPr>
            <w:tcW w:w="400" w:type="dxa"/>
          </w:tcPr>
          <w:p w14:paraId="62D01277" w14:textId="77777777" w:rsidR="00D82931" w:rsidRPr="009964C7" w:rsidRDefault="00D82931" w:rsidP="00803032">
            <w:pPr>
              <w:rPr>
                <w:sz w:val="20"/>
                <w:szCs w:val="20"/>
              </w:rPr>
            </w:pPr>
          </w:p>
        </w:tc>
        <w:tc>
          <w:tcPr>
            <w:tcW w:w="1151" w:type="dxa"/>
          </w:tcPr>
          <w:p w14:paraId="3C6D57EA" w14:textId="570A01F0" w:rsidR="00D82931" w:rsidRDefault="00D82931" w:rsidP="00D82931">
            <w:pPr>
              <w:rPr>
                <w:sz w:val="20"/>
                <w:szCs w:val="20"/>
              </w:rPr>
            </w:pPr>
            <w:r w:rsidRPr="009964C7">
              <w:rPr>
                <w:sz w:val="20"/>
                <w:szCs w:val="20"/>
              </w:rPr>
              <w:t>Week 1</w:t>
            </w:r>
            <w:r w:rsidR="002E7198">
              <w:rPr>
                <w:sz w:val="20"/>
                <w:szCs w:val="20"/>
              </w:rPr>
              <w:t>2</w:t>
            </w:r>
            <w:r w:rsidRPr="009964C7">
              <w:rPr>
                <w:sz w:val="20"/>
                <w:szCs w:val="20"/>
              </w:rPr>
              <w:t xml:space="preserve">: </w:t>
            </w:r>
          </w:p>
          <w:p w14:paraId="6361504C" w14:textId="4CE39679" w:rsidR="00D82931" w:rsidRPr="009964C7" w:rsidRDefault="002E7198" w:rsidP="00803032">
            <w:pPr>
              <w:rPr>
                <w:sz w:val="20"/>
                <w:szCs w:val="20"/>
              </w:rPr>
            </w:pPr>
            <w:r>
              <w:rPr>
                <w:sz w:val="20"/>
                <w:szCs w:val="20"/>
              </w:rPr>
              <w:t>4/5/16 to 4/7/16</w:t>
            </w:r>
          </w:p>
        </w:tc>
        <w:tc>
          <w:tcPr>
            <w:tcW w:w="7557" w:type="dxa"/>
          </w:tcPr>
          <w:p w14:paraId="0C059E70" w14:textId="77777777" w:rsidR="00BF57D5" w:rsidRDefault="002E7198" w:rsidP="00D82931">
            <w:pPr>
              <w:pStyle w:val="ListParagraph"/>
              <w:spacing w:line="240" w:lineRule="auto"/>
              <w:ind w:left="360"/>
              <w:contextualSpacing w:val="0"/>
              <w:rPr>
                <w:sz w:val="20"/>
                <w:szCs w:val="20"/>
              </w:rPr>
            </w:pPr>
            <w:r>
              <w:rPr>
                <w:sz w:val="20"/>
                <w:szCs w:val="20"/>
              </w:rPr>
              <w:t>FAE: Chapter 11</w:t>
            </w:r>
            <w:r w:rsidR="00BF57D5">
              <w:rPr>
                <w:sz w:val="20"/>
                <w:szCs w:val="20"/>
              </w:rPr>
              <w:t xml:space="preserve"> </w:t>
            </w:r>
          </w:p>
          <w:p w14:paraId="2752511F" w14:textId="25F098E4" w:rsidR="00D82931" w:rsidRPr="001743F5" w:rsidRDefault="00BF57D5" w:rsidP="00BF57D5">
            <w:pPr>
              <w:pStyle w:val="ListParagraph"/>
              <w:spacing w:line="240" w:lineRule="auto"/>
              <w:ind w:left="360"/>
              <w:contextualSpacing w:val="0"/>
              <w:rPr>
                <w:sz w:val="20"/>
                <w:szCs w:val="20"/>
              </w:rPr>
            </w:pPr>
            <w:r>
              <w:rPr>
                <w:sz w:val="20"/>
                <w:szCs w:val="20"/>
              </w:rPr>
              <w:t xml:space="preserve">School Part </w:t>
            </w:r>
            <w:r>
              <w:rPr>
                <w:sz w:val="20"/>
                <w:szCs w:val="20"/>
              </w:rPr>
              <w:t>3 &amp; 4</w:t>
            </w:r>
          </w:p>
        </w:tc>
      </w:tr>
      <w:tr w:rsidR="00D82931" w:rsidRPr="009964C7" w14:paraId="1DE97DD8" w14:textId="77777777" w:rsidTr="00803032">
        <w:tc>
          <w:tcPr>
            <w:tcW w:w="400" w:type="dxa"/>
          </w:tcPr>
          <w:p w14:paraId="682AEAE2" w14:textId="77777777" w:rsidR="00D82931" w:rsidRPr="009964C7" w:rsidRDefault="00D82931" w:rsidP="00803032">
            <w:pPr>
              <w:rPr>
                <w:sz w:val="20"/>
                <w:szCs w:val="20"/>
              </w:rPr>
            </w:pPr>
          </w:p>
        </w:tc>
        <w:tc>
          <w:tcPr>
            <w:tcW w:w="1151" w:type="dxa"/>
          </w:tcPr>
          <w:p w14:paraId="333650DC" w14:textId="4786BC22" w:rsidR="002E7198" w:rsidRDefault="002E7198" w:rsidP="002E7198">
            <w:pPr>
              <w:rPr>
                <w:sz w:val="20"/>
                <w:szCs w:val="20"/>
              </w:rPr>
            </w:pPr>
            <w:r w:rsidRPr="009964C7">
              <w:rPr>
                <w:sz w:val="20"/>
                <w:szCs w:val="20"/>
              </w:rPr>
              <w:t>Week 1</w:t>
            </w:r>
            <w:r>
              <w:rPr>
                <w:sz w:val="20"/>
                <w:szCs w:val="20"/>
              </w:rPr>
              <w:t>3</w:t>
            </w:r>
            <w:r w:rsidRPr="009964C7">
              <w:rPr>
                <w:sz w:val="20"/>
                <w:szCs w:val="20"/>
              </w:rPr>
              <w:t xml:space="preserve">: </w:t>
            </w:r>
          </w:p>
          <w:p w14:paraId="5181D00B" w14:textId="5D28D843" w:rsidR="00D82931" w:rsidRPr="009964C7" w:rsidRDefault="002E7198" w:rsidP="00803032">
            <w:pPr>
              <w:rPr>
                <w:sz w:val="20"/>
                <w:szCs w:val="20"/>
              </w:rPr>
            </w:pPr>
            <w:r>
              <w:rPr>
                <w:sz w:val="20"/>
                <w:szCs w:val="20"/>
              </w:rPr>
              <w:t xml:space="preserve">4/12/16 to </w:t>
            </w:r>
            <w:r>
              <w:rPr>
                <w:sz w:val="20"/>
                <w:szCs w:val="20"/>
              </w:rPr>
              <w:lastRenderedPageBreak/>
              <w:t>4/14/16</w:t>
            </w:r>
          </w:p>
        </w:tc>
        <w:tc>
          <w:tcPr>
            <w:tcW w:w="7557" w:type="dxa"/>
          </w:tcPr>
          <w:p w14:paraId="475CA2F0" w14:textId="77777777" w:rsidR="00D82931" w:rsidRDefault="002E7198" w:rsidP="00803032">
            <w:pPr>
              <w:pStyle w:val="ListParagraph"/>
              <w:spacing w:line="240" w:lineRule="auto"/>
              <w:ind w:left="360"/>
              <w:contextualSpacing w:val="0"/>
              <w:rPr>
                <w:sz w:val="20"/>
                <w:szCs w:val="20"/>
              </w:rPr>
            </w:pPr>
            <w:r>
              <w:rPr>
                <w:sz w:val="20"/>
                <w:szCs w:val="20"/>
              </w:rPr>
              <w:lastRenderedPageBreak/>
              <w:t>FAE: Chapter 12</w:t>
            </w:r>
          </w:p>
          <w:p w14:paraId="046254D3" w14:textId="77777777" w:rsidR="00BF57D5" w:rsidRDefault="00BF57D5" w:rsidP="00803032">
            <w:pPr>
              <w:pStyle w:val="ListParagraph"/>
              <w:spacing w:line="240" w:lineRule="auto"/>
              <w:ind w:left="360"/>
              <w:contextualSpacing w:val="0"/>
              <w:rPr>
                <w:sz w:val="20"/>
                <w:szCs w:val="20"/>
              </w:rPr>
            </w:pPr>
            <w:r>
              <w:rPr>
                <w:sz w:val="20"/>
                <w:szCs w:val="20"/>
              </w:rPr>
              <w:t>Lesson Plan Overview</w:t>
            </w:r>
          </w:p>
          <w:p w14:paraId="7C171E11" w14:textId="4B5CCAAA" w:rsidR="00BF57D5" w:rsidRPr="001743F5" w:rsidRDefault="00BF57D5" w:rsidP="00803032">
            <w:pPr>
              <w:pStyle w:val="ListParagraph"/>
              <w:spacing w:line="240" w:lineRule="auto"/>
              <w:ind w:left="360"/>
              <w:contextualSpacing w:val="0"/>
              <w:rPr>
                <w:sz w:val="20"/>
                <w:szCs w:val="20"/>
              </w:rPr>
            </w:pPr>
            <w:r>
              <w:rPr>
                <w:sz w:val="20"/>
                <w:szCs w:val="20"/>
              </w:rPr>
              <w:t xml:space="preserve">Inequality draft peer review. </w:t>
            </w:r>
          </w:p>
        </w:tc>
      </w:tr>
      <w:tr w:rsidR="002E7198" w:rsidRPr="009964C7" w14:paraId="27016A25" w14:textId="77777777" w:rsidTr="00803032">
        <w:tc>
          <w:tcPr>
            <w:tcW w:w="400" w:type="dxa"/>
          </w:tcPr>
          <w:p w14:paraId="6979713C" w14:textId="77777777" w:rsidR="002E7198" w:rsidRPr="009964C7" w:rsidRDefault="002E7198" w:rsidP="00803032">
            <w:pPr>
              <w:rPr>
                <w:sz w:val="20"/>
                <w:szCs w:val="20"/>
              </w:rPr>
            </w:pPr>
          </w:p>
        </w:tc>
        <w:tc>
          <w:tcPr>
            <w:tcW w:w="1151" w:type="dxa"/>
          </w:tcPr>
          <w:p w14:paraId="16EC2C5C" w14:textId="15541C5F" w:rsidR="002E7198" w:rsidRDefault="002E7198" w:rsidP="002E7198">
            <w:pPr>
              <w:rPr>
                <w:sz w:val="20"/>
                <w:szCs w:val="20"/>
              </w:rPr>
            </w:pPr>
            <w:r w:rsidRPr="009964C7">
              <w:rPr>
                <w:sz w:val="20"/>
                <w:szCs w:val="20"/>
              </w:rPr>
              <w:t>Week 1</w:t>
            </w:r>
            <w:r>
              <w:rPr>
                <w:sz w:val="20"/>
                <w:szCs w:val="20"/>
              </w:rPr>
              <w:t>4</w:t>
            </w:r>
            <w:r w:rsidRPr="009964C7">
              <w:rPr>
                <w:sz w:val="20"/>
                <w:szCs w:val="20"/>
              </w:rPr>
              <w:t xml:space="preserve">: </w:t>
            </w:r>
          </w:p>
          <w:p w14:paraId="72F9F0C6" w14:textId="02FD719D" w:rsidR="002E7198" w:rsidRPr="009964C7" w:rsidRDefault="002E7198" w:rsidP="00803032">
            <w:pPr>
              <w:rPr>
                <w:sz w:val="20"/>
                <w:szCs w:val="20"/>
              </w:rPr>
            </w:pPr>
            <w:r>
              <w:rPr>
                <w:sz w:val="20"/>
                <w:szCs w:val="20"/>
              </w:rPr>
              <w:t>4/19/16 to 4/21/16</w:t>
            </w:r>
          </w:p>
        </w:tc>
        <w:tc>
          <w:tcPr>
            <w:tcW w:w="7557" w:type="dxa"/>
          </w:tcPr>
          <w:p w14:paraId="580C3002" w14:textId="77777777" w:rsidR="002E7198" w:rsidRDefault="00BF57D5" w:rsidP="00803032">
            <w:pPr>
              <w:pStyle w:val="ListParagraph"/>
              <w:spacing w:line="240" w:lineRule="auto"/>
              <w:ind w:left="360"/>
              <w:contextualSpacing w:val="0"/>
              <w:rPr>
                <w:sz w:val="20"/>
                <w:szCs w:val="20"/>
              </w:rPr>
            </w:pPr>
            <w:r>
              <w:rPr>
                <w:sz w:val="20"/>
                <w:szCs w:val="20"/>
              </w:rPr>
              <w:t xml:space="preserve">FAE: Chapter </w:t>
            </w:r>
            <w:r>
              <w:rPr>
                <w:sz w:val="20"/>
                <w:szCs w:val="20"/>
              </w:rPr>
              <w:t>13</w:t>
            </w:r>
          </w:p>
          <w:p w14:paraId="52B1B44E" w14:textId="77777777" w:rsidR="00BF57D5" w:rsidRDefault="00BF57D5" w:rsidP="00803032">
            <w:pPr>
              <w:pStyle w:val="ListParagraph"/>
              <w:spacing w:line="240" w:lineRule="auto"/>
              <w:ind w:left="360"/>
              <w:contextualSpacing w:val="0"/>
              <w:rPr>
                <w:sz w:val="20"/>
                <w:szCs w:val="20"/>
              </w:rPr>
            </w:pPr>
            <w:r>
              <w:rPr>
                <w:sz w:val="20"/>
                <w:szCs w:val="20"/>
              </w:rPr>
              <w:t xml:space="preserve">Final exam distributed. </w:t>
            </w:r>
          </w:p>
          <w:p w14:paraId="7996BDEF" w14:textId="065EF825" w:rsidR="00BF57D5" w:rsidRPr="0024618F" w:rsidRDefault="00BF57D5" w:rsidP="00803032">
            <w:pPr>
              <w:pStyle w:val="ListParagraph"/>
              <w:spacing w:line="240" w:lineRule="auto"/>
              <w:ind w:left="360"/>
              <w:contextualSpacing w:val="0"/>
              <w:rPr>
                <w:b/>
                <w:sz w:val="20"/>
                <w:szCs w:val="20"/>
              </w:rPr>
            </w:pPr>
            <w:r w:rsidRPr="0024618F">
              <w:rPr>
                <w:b/>
                <w:sz w:val="20"/>
                <w:szCs w:val="20"/>
              </w:rPr>
              <w:t>Inequality Paper Due</w:t>
            </w:r>
          </w:p>
        </w:tc>
      </w:tr>
      <w:tr w:rsidR="002E7198" w:rsidRPr="009964C7" w14:paraId="0392AB2E" w14:textId="77777777" w:rsidTr="00803032">
        <w:tc>
          <w:tcPr>
            <w:tcW w:w="400" w:type="dxa"/>
          </w:tcPr>
          <w:p w14:paraId="03217522" w14:textId="77777777" w:rsidR="002E7198" w:rsidRPr="009964C7" w:rsidRDefault="002E7198" w:rsidP="00803032">
            <w:pPr>
              <w:rPr>
                <w:sz w:val="20"/>
                <w:szCs w:val="20"/>
              </w:rPr>
            </w:pPr>
          </w:p>
        </w:tc>
        <w:tc>
          <w:tcPr>
            <w:tcW w:w="1151" w:type="dxa"/>
          </w:tcPr>
          <w:p w14:paraId="35975479" w14:textId="1ACC2FBA" w:rsidR="002E7198" w:rsidRPr="009964C7" w:rsidRDefault="002E7198" w:rsidP="00803032">
            <w:pPr>
              <w:rPr>
                <w:sz w:val="20"/>
                <w:szCs w:val="20"/>
              </w:rPr>
            </w:pPr>
            <w:r>
              <w:rPr>
                <w:sz w:val="20"/>
                <w:szCs w:val="20"/>
              </w:rPr>
              <w:t>Week 15: 4/26/16 to 4/28/16</w:t>
            </w:r>
          </w:p>
        </w:tc>
        <w:tc>
          <w:tcPr>
            <w:tcW w:w="7557" w:type="dxa"/>
          </w:tcPr>
          <w:p w14:paraId="3186E2FA" w14:textId="77777777" w:rsidR="002E7198" w:rsidRDefault="004E1D42" w:rsidP="00803032">
            <w:pPr>
              <w:pStyle w:val="ListParagraph"/>
              <w:spacing w:line="240" w:lineRule="auto"/>
              <w:ind w:left="360"/>
              <w:contextualSpacing w:val="0"/>
              <w:rPr>
                <w:sz w:val="20"/>
                <w:szCs w:val="20"/>
              </w:rPr>
            </w:pPr>
            <w:r>
              <w:rPr>
                <w:sz w:val="20"/>
                <w:szCs w:val="20"/>
              </w:rPr>
              <w:t>Focusing on Teaching</w:t>
            </w:r>
          </w:p>
          <w:p w14:paraId="11C6FAFC" w14:textId="77777777" w:rsidR="004E1D42" w:rsidRDefault="004E1D42" w:rsidP="004E1D42">
            <w:pPr>
              <w:pStyle w:val="ListParagraph"/>
              <w:spacing w:line="240" w:lineRule="auto"/>
              <w:ind w:left="360"/>
              <w:contextualSpacing w:val="0"/>
              <w:rPr>
                <w:sz w:val="20"/>
                <w:szCs w:val="20"/>
              </w:rPr>
            </w:pPr>
            <w:r>
              <w:rPr>
                <w:sz w:val="20"/>
                <w:szCs w:val="20"/>
              </w:rPr>
              <w:t xml:space="preserve">TFA methods and Activities. </w:t>
            </w:r>
          </w:p>
          <w:p w14:paraId="09906581" w14:textId="19975EC1" w:rsidR="004E1D42" w:rsidRPr="001743F5" w:rsidRDefault="004E1D42" w:rsidP="004E1D42">
            <w:pPr>
              <w:pStyle w:val="ListParagraph"/>
              <w:spacing w:line="240" w:lineRule="auto"/>
              <w:ind w:left="360"/>
              <w:contextualSpacing w:val="0"/>
              <w:rPr>
                <w:sz w:val="20"/>
                <w:szCs w:val="20"/>
              </w:rPr>
            </w:pPr>
            <w:r>
              <w:rPr>
                <w:sz w:val="20"/>
                <w:szCs w:val="20"/>
              </w:rPr>
              <w:t xml:space="preserve">Lesson Planning. </w:t>
            </w:r>
          </w:p>
        </w:tc>
      </w:tr>
      <w:tr w:rsidR="002E7198" w:rsidRPr="009964C7" w14:paraId="78A563DB" w14:textId="77777777" w:rsidTr="00803032">
        <w:tc>
          <w:tcPr>
            <w:tcW w:w="400" w:type="dxa"/>
          </w:tcPr>
          <w:p w14:paraId="2D509EFD" w14:textId="1EBE559B" w:rsidR="002E7198" w:rsidRPr="009964C7" w:rsidRDefault="002E7198" w:rsidP="00803032">
            <w:pPr>
              <w:rPr>
                <w:sz w:val="20"/>
                <w:szCs w:val="20"/>
              </w:rPr>
            </w:pPr>
          </w:p>
        </w:tc>
        <w:tc>
          <w:tcPr>
            <w:tcW w:w="1151" w:type="dxa"/>
          </w:tcPr>
          <w:p w14:paraId="08F00962" w14:textId="77777777" w:rsidR="002E7198" w:rsidRPr="009964C7" w:rsidRDefault="002E7198" w:rsidP="00803032">
            <w:pPr>
              <w:rPr>
                <w:sz w:val="20"/>
                <w:szCs w:val="20"/>
              </w:rPr>
            </w:pPr>
          </w:p>
        </w:tc>
        <w:tc>
          <w:tcPr>
            <w:tcW w:w="7557" w:type="dxa"/>
          </w:tcPr>
          <w:p w14:paraId="7BA4B44A" w14:textId="5FC9B406" w:rsidR="002E7198" w:rsidRPr="001743F5" w:rsidRDefault="002E7198" w:rsidP="002E7198">
            <w:pPr>
              <w:pStyle w:val="ListParagraph"/>
              <w:spacing w:line="240" w:lineRule="auto"/>
              <w:ind w:left="360"/>
              <w:contextualSpacing w:val="0"/>
              <w:rPr>
                <w:sz w:val="20"/>
                <w:szCs w:val="20"/>
              </w:rPr>
            </w:pPr>
            <w:r>
              <w:rPr>
                <w:sz w:val="20"/>
                <w:szCs w:val="20"/>
              </w:rPr>
              <w:t>Last Day of Semester April 29</w:t>
            </w:r>
            <w:r w:rsidRPr="002E7198">
              <w:rPr>
                <w:sz w:val="20"/>
                <w:szCs w:val="20"/>
                <w:vertAlign w:val="superscript"/>
              </w:rPr>
              <w:t>th</w:t>
            </w:r>
            <w:r>
              <w:rPr>
                <w:sz w:val="20"/>
                <w:szCs w:val="20"/>
              </w:rPr>
              <w:t xml:space="preserve"> Final </w:t>
            </w:r>
            <w:r w:rsidR="00BF57D5">
              <w:rPr>
                <w:sz w:val="20"/>
                <w:szCs w:val="20"/>
              </w:rPr>
              <w:t xml:space="preserve"> Exam </w:t>
            </w:r>
            <w:r>
              <w:rPr>
                <w:sz w:val="20"/>
                <w:szCs w:val="20"/>
              </w:rPr>
              <w:t>Due</w:t>
            </w:r>
          </w:p>
        </w:tc>
      </w:tr>
    </w:tbl>
    <w:p w14:paraId="516D13AA" w14:textId="77777777" w:rsidR="004F1295" w:rsidRDefault="004F1295" w:rsidP="004F1295">
      <w:pPr>
        <w:rPr>
          <w:rFonts w:asciiTheme="majorHAnsi" w:hAnsiTheme="majorHAnsi"/>
          <w:b/>
        </w:rPr>
      </w:pPr>
    </w:p>
    <w:p w14:paraId="0163C2AB" w14:textId="44788D18" w:rsidR="00BF57D5" w:rsidRDefault="00BF57D5" w:rsidP="00BF57D5">
      <w:pPr>
        <w:rPr>
          <w:b/>
        </w:rPr>
      </w:pPr>
    </w:p>
    <w:sectPr w:rsidR="00BF57D5"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3FFECC" w14:textId="77777777" w:rsidR="003A3040" w:rsidRDefault="003A3040" w:rsidP="009A1D36">
      <w:pPr>
        <w:spacing w:line="240" w:lineRule="auto"/>
      </w:pPr>
      <w:r>
        <w:separator/>
      </w:r>
    </w:p>
  </w:endnote>
  <w:endnote w:type="continuationSeparator" w:id="0">
    <w:p w14:paraId="2F99FB0A" w14:textId="77777777" w:rsidR="003A3040" w:rsidRDefault="003A3040"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1">
    <w:altName w:val="Times New Roman"/>
    <w:charset w:val="00"/>
    <w:family w:val="roman"/>
    <w:pitch w:val="variable"/>
  </w:font>
  <w:font w:name="Arial2">
    <w:charset w:val="00"/>
    <w:family w:val="auto"/>
    <w:pitch w:val="variable"/>
  </w:font>
  <w:font w:name="TimesNewRomanPSMT">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3C6A2" w14:textId="4CB822B2" w:rsidR="00C533AF" w:rsidRDefault="00C533AF" w:rsidP="009A1D36">
    <w:pPr>
      <w:pStyle w:val="Footer"/>
      <w:jc w:val="center"/>
    </w:pPr>
    <w:r>
      <w:fldChar w:fldCharType="begin"/>
    </w:r>
    <w:r>
      <w:instrText xml:space="preserve"> PAGE   \* MERGEFORMAT </w:instrText>
    </w:r>
    <w:r>
      <w:fldChar w:fldCharType="separate"/>
    </w:r>
    <w:r w:rsidR="0024618F">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11D6A" w14:textId="77777777" w:rsidR="003A3040" w:rsidRDefault="003A3040" w:rsidP="009A1D36">
      <w:pPr>
        <w:spacing w:line="240" w:lineRule="auto"/>
      </w:pPr>
      <w:r>
        <w:separator/>
      </w:r>
    </w:p>
  </w:footnote>
  <w:footnote w:type="continuationSeparator" w:id="0">
    <w:p w14:paraId="731A3A18" w14:textId="77777777" w:rsidR="003A3040" w:rsidRDefault="003A3040"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3B49C" w14:textId="08553612" w:rsidR="00C533AF" w:rsidRDefault="00C533AF">
    <w:pPr>
      <w:pStyle w:val="Header"/>
    </w:pPr>
    <w:r>
      <w:t>ED 220: Educational Foundations</w:t>
    </w:r>
    <w:r>
      <w:tab/>
    </w:r>
    <w:r>
      <w:tab/>
    </w:r>
    <w:r w:rsidR="00BF57D5">
      <w:t>Moseley</w:t>
    </w:r>
    <w:r>
      <w:t xml:space="preserve">| </w:t>
    </w:r>
    <w:r>
      <w:fldChar w:fldCharType="begin"/>
    </w:r>
    <w:r>
      <w:instrText xml:space="preserve"> PAGE   \* MERGEFORMAT </w:instrText>
    </w:r>
    <w:r>
      <w:fldChar w:fldCharType="separate"/>
    </w:r>
    <w:r w:rsidR="0024618F">
      <w:rPr>
        <w:noProof/>
      </w:rPr>
      <w:t>11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A0BD4"/>
    <w:multiLevelType w:val="hybridMultilevel"/>
    <w:tmpl w:val="5B2E5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4">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EEE6F35"/>
    <w:multiLevelType w:val="hybridMultilevel"/>
    <w:tmpl w:val="5B2E5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13"/>
  </w:num>
  <w:num w:numId="5">
    <w:abstractNumId w:val="5"/>
  </w:num>
  <w:num w:numId="6">
    <w:abstractNumId w:val="10"/>
  </w:num>
  <w:num w:numId="7">
    <w:abstractNumId w:val="14"/>
  </w:num>
  <w:num w:numId="8">
    <w:abstractNumId w:val="6"/>
  </w:num>
  <w:num w:numId="9">
    <w:abstractNumId w:val="9"/>
  </w:num>
  <w:num w:numId="10">
    <w:abstractNumId w:val="4"/>
  </w:num>
  <w:num w:numId="11">
    <w:abstractNumId w:val="11"/>
  </w:num>
  <w:num w:numId="12">
    <w:abstractNumId w:val="3"/>
  </w:num>
  <w:num w:numId="13">
    <w:abstractNumId w:val="8"/>
  </w:num>
  <w:num w:numId="14">
    <w:abstractNumId w:val="12"/>
  </w:num>
  <w:num w:numId="15">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22A37"/>
    <w:rsid w:val="000323AA"/>
    <w:rsid w:val="00034AF2"/>
    <w:rsid w:val="0005528F"/>
    <w:rsid w:val="000B2ED2"/>
    <w:rsid w:val="000C12A8"/>
    <w:rsid w:val="000D4D12"/>
    <w:rsid w:val="00112234"/>
    <w:rsid w:val="00122DE9"/>
    <w:rsid w:val="00131C60"/>
    <w:rsid w:val="001423B5"/>
    <w:rsid w:val="001A2FD9"/>
    <w:rsid w:val="001B39B7"/>
    <w:rsid w:val="001C7B25"/>
    <w:rsid w:val="001E2ACB"/>
    <w:rsid w:val="001E2AF9"/>
    <w:rsid w:val="001F2F6F"/>
    <w:rsid w:val="001F4928"/>
    <w:rsid w:val="00227484"/>
    <w:rsid w:val="00230EA7"/>
    <w:rsid w:val="002400F3"/>
    <w:rsid w:val="00244DFD"/>
    <w:rsid w:val="00245E7B"/>
    <w:rsid w:val="0024618F"/>
    <w:rsid w:val="00256D5D"/>
    <w:rsid w:val="002655D1"/>
    <w:rsid w:val="0027323B"/>
    <w:rsid w:val="00277B2F"/>
    <w:rsid w:val="00290E90"/>
    <w:rsid w:val="0029674B"/>
    <w:rsid w:val="002A2A15"/>
    <w:rsid w:val="002D7345"/>
    <w:rsid w:val="002E3626"/>
    <w:rsid w:val="002E5DF0"/>
    <w:rsid w:val="002E7198"/>
    <w:rsid w:val="002F01DA"/>
    <w:rsid w:val="002F2262"/>
    <w:rsid w:val="0032222B"/>
    <w:rsid w:val="00341EAF"/>
    <w:rsid w:val="00366C3E"/>
    <w:rsid w:val="00380119"/>
    <w:rsid w:val="003807F8"/>
    <w:rsid w:val="003837F7"/>
    <w:rsid w:val="00392263"/>
    <w:rsid w:val="003A0AC0"/>
    <w:rsid w:val="003A3040"/>
    <w:rsid w:val="003B518B"/>
    <w:rsid w:val="003C0E32"/>
    <w:rsid w:val="003D5520"/>
    <w:rsid w:val="003E2994"/>
    <w:rsid w:val="0040008A"/>
    <w:rsid w:val="0040222B"/>
    <w:rsid w:val="004368A4"/>
    <w:rsid w:val="0044301D"/>
    <w:rsid w:val="00443563"/>
    <w:rsid w:val="004567CE"/>
    <w:rsid w:val="00477B9A"/>
    <w:rsid w:val="00487EE9"/>
    <w:rsid w:val="00487F9D"/>
    <w:rsid w:val="00497E7C"/>
    <w:rsid w:val="004A3EC5"/>
    <w:rsid w:val="004A4864"/>
    <w:rsid w:val="004D262D"/>
    <w:rsid w:val="004E1D42"/>
    <w:rsid w:val="004E7D6C"/>
    <w:rsid w:val="004F1295"/>
    <w:rsid w:val="00507B7F"/>
    <w:rsid w:val="0053517D"/>
    <w:rsid w:val="00560B26"/>
    <w:rsid w:val="0056740B"/>
    <w:rsid w:val="005B0826"/>
    <w:rsid w:val="005C452C"/>
    <w:rsid w:val="005C5392"/>
    <w:rsid w:val="005D6643"/>
    <w:rsid w:val="005E063B"/>
    <w:rsid w:val="006264FF"/>
    <w:rsid w:val="0063051E"/>
    <w:rsid w:val="006325C8"/>
    <w:rsid w:val="00640A6A"/>
    <w:rsid w:val="00646C21"/>
    <w:rsid w:val="00656A5C"/>
    <w:rsid w:val="00662C17"/>
    <w:rsid w:val="006674C1"/>
    <w:rsid w:val="00692719"/>
    <w:rsid w:val="00696C4C"/>
    <w:rsid w:val="006C574C"/>
    <w:rsid w:val="006C76CE"/>
    <w:rsid w:val="006E07CF"/>
    <w:rsid w:val="006F3B46"/>
    <w:rsid w:val="00702F00"/>
    <w:rsid w:val="0071477F"/>
    <w:rsid w:val="0071571B"/>
    <w:rsid w:val="0072385D"/>
    <w:rsid w:val="00730F01"/>
    <w:rsid w:val="0075082D"/>
    <w:rsid w:val="00757B1B"/>
    <w:rsid w:val="00761900"/>
    <w:rsid w:val="00774F64"/>
    <w:rsid w:val="0078036D"/>
    <w:rsid w:val="00792989"/>
    <w:rsid w:val="007A1720"/>
    <w:rsid w:val="007B47F2"/>
    <w:rsid w:val="007E00D8"/>
    <w:rsid w:val="007F521F"/>
    <w:rsid w:val="007F53C4"/>
    <w:rsid w:val="00803032"/>
    <w:rsid w:val="008121E1"/>
    <w:rsid w:val="008261A1"/>
    <w:rsid w:val="008361F6"/>
    <w:rsid w:val="008375F1"/>
    <w:rsid w:val="0085660F"/>
    <w:rsid w:val="00870774"/>
    <w:rsid w:val="00881D1F"/>
    <w:rsid w:val="008927D4"/>
    <w:rsid w:val="008B54A9"/>
    <w:rsid w:val="008B6D9F"/>
    <w:rsid w:val="008D059D"/>
    <w:rsid w:val="008D0CA8"/>
    <w:rsid w:val="008D3553"/>
    <w:rsid w:val="008E30BE"/>
    <w:rsid w:val="008E4AA1"/>
    <w:rsid w:val="0090577E"/>
    <w:rsid w:val="009200F0"/>
    <w:rsid w:val="00976B0C"/>
    <w:rsid w:val="00997214"/>
    <w:rsid w:val="009A1D36"/>
    <w:rsid w:val="009A3240"/>
    <w:rsid w:val="009E0DCA"/>
    <w:rsid w:val="009E3647"/>
    <w:rsid w:val="009F54F7"/>
    <w:rsid w:val="00A024A2"/>
    <w:rsid w:val="00A07D4D"/>
    <w:rsid w:val="00A17B5A"/>
    <w:rsid w:val="00A22EC7"/>
    <w:rsid w:val="00A259E5"/>
    <w:rsid w:val="00A36301"/>
    <w:rsid w:val="00A549E0"/>
    <w:rsid w:val="00A63ACD"/>
    <w:rsid w:val="00A91F78"/>
    <w:rsid w:val="00A957A8"/>
    <w:rsid w:val="00AA00F6"/>
    <w:rsid w:val="00AE27B7"/>
    <w:rsid w:val="00AE4F97"/>
    <w:rsid w:val="00AF4525"/>
    <w:rsid w:val="00B0664D"/>
    <w:rsid w:val="00B22C04"/>
    <w:rsid w:val="00B34797"/>
    <w:rsid w:val="00B715D4"/>
    <w:rsid w:val="00B7580E"/>
    <w:rsid w:val="00B96534"/>
    <w:rsid w:val="00BD03EF"/>
    <w:rsid w:val="00BD53B7"/>
    <w:rsid w:val="00BD5FF9"/>
    <w:rsid w:val="00BE7DE0"/>
    <w:rsid w:val="00BF57D5"/>
    <w:rsid w:val="00BF7F7D"/>
    <w:rsid w:val="00C12D04"/>
    <w:rsid w:val="00C145C3"/>
    <w:rsid w:val="00C15B07"/>
    <w:rsid w:val="00C52E84"/>
    <w:rsid w:val="00C533AF"/>
    <w:rsid w:val="00C6706A"/>
    <w:rsid w:val="00C77D0F"/>
    <w:rsid w:val="00C86AF3"/>
    <w:rsid w:val="00CA63D4"/>
    <w:rsid w:val="00CC5355"/>
    <w:rsid w:val="00CC55FE"/>
    <w:rsid w:val="00CE126D"/>
    <w:rsid w:val="00CE2567"/>
    <w:rsid w:val="00D00D05"/>
    <w:rsid w:val="00D02038"/>
    <w:rsid w:val="00D76BB3"/>
    <w:rsid w:val="00D82931"/>
    <w:rsid w:val="00DA3CCC"/>
    <w:rsid w:val="00DB5F6A"/>
    <w:rsid w:val="00DE0095"/>
    <w:rsid w:val="00DE14B7"/>
    <w:rsid w:val="00E127E2"/>
    <w:rsid w:val="00E46AAB"/>
    <w:rsid w:val="00E625FE"/>
    <w:rsid w:val="00E66E56"/>
    <w:rsid w:val="00E71463"/>
    <w:rsid w:val="00E729B6"/>
    <w:rsid w:val="00E74400"/>
    <w:rsid w:val="00ED6E57"/>
    <w:rsid w:val="00ED75D6"/>
    <w:rsid w:val="00EE5633"/>
    <w:rsid w:val="00F15D6A"/>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F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5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FollowedHyperlink">
    <w:name w:val="FollowedHyperlink"/>
    <w:basedOn w:val="DefaultParagraphFont"/>
    <w:uiPriority w:val="99"/>
    <w:semiHidden/>
    <w:unhideWhenUsed/>
    <w:rsid w:val="008B54A9"/>
    <w:rPr>
      <w:color w:val="954F72" w:themeColor="followedHyperlink"/>
      <w:u w:val="single"/>
    </w:rPr>
  </w:style>
  <w:style w:type="paragraph" w:customStyle="1" w:styleId="P5">
    <w:name w:val="P5"/>
    <w:basedOn w:val="Normal"/>
    <w:hidden/>
    <w:rsid w:val="004F1295"/>
    <w:pPr>
      <w:adjustRightInd w:val="0"/>
      <w:spacing w:after="200" w:line="276" w:lineRule="auto"/>
    </w:pPr>
    <w:rPr>
      <w:rFonts w:ascii="Arial1" w:eastAsia="Calibri" w:hAnsi="Arial1" w:cs="Arial2"/>
      <w:b/>
      <w:szCs w:val="20"/>
    </w:rPr>
  </w:style>
  <w:style w:type="character" w:customStyle="1" w:styleId="T3">
    <w:name w:val="T3"/>
    <w:hidden/>
    <w:rsid w:val="004F1295"/>
    <w:rPr>
      <w:rFonts w:ascii="Arial1" w:hAnsi="Arial1" w:cs="Arial2"/>
    </w:rPr>
  </w:style>
  <w:style w:type="paragraph" w:customStyle="1" w:styleId="Standard">
    <w:name w:val="Standard"/>
    <w:basedOn w:val="Normal"/>
    <w:rsid w:val="004F1295"/>
    <w:pPr>
      <w:adjustRightInd w:val="0"/>
      <w:spacing w:after="200" w:line="276" w:lineRule="auto"/>
    </w:pPr>
    <w:rPr>
      <w:rFonts w:ascii="LHJHLI+Arial" w:eastAsia="Calibri" w:hAnsi="LHJHLI+Arial" w:cs="LHJHLI+Arial1"/>
      <w:szCs w:val="20"/>
    </w:rPr>
  </w:style>
  <w:style w:type="paragraph" w:customStyle="1" w:styleId="P9">
    <w:name w:val="P9"/>
    <w:basedOn w:val="Standard"/>
    <w:hidden/>
    <w:rsid w:val="004F1295"/>
    <w:rPr>
      <w:b/>
      <w:u w:val="single"/>
    </w:rPr>
  </w:style>
  <w:style w:type="paragraph" w:customStyle="1" w:styleId="No20Spacing">
    <w:name w:val="No_20_Spacing"/>
    <w:basedOn w:val="Normal"/>
    <w:rsid w:val="004F1295"/>
    <w:pPr>
      <w:widowControl w:val="0"/>
      <w:adjustRightInd w:val="0"/>
      <w:spacing w:line="240" w:lineRule="auto"/>
    </w:pPr>
    <w:rPr>
      <w:rFonts w:eastAsia="Calibri" w:cs="Times New Roman1"/>
      <w:sz w:val="20"/>
      <w:szCs w:val="20"/>
    </w:rPr>
  </w:style>
  <w:style w:type="paragraph" w:customStyle="1" w:styleId="P21">
    <w:name w:val="P21"/>
    <w:basedOn w:val="Standard"/>
    <w:hidden/>
    <w:rsid w:val="004F1295"/>
    <w:pPr>
      <w:pageBreakBefore/>
      <w:widowControl w:val="0"/>
    </w:pPr>
  </w:style>
  <w:style w:type="paragraph" w:customStyle="1" w:styleId="P38">
    <w:name w:val="P38"/>
    <w:basedOn w:val="No20Spacing"/>
    <w:hidden/>
    <w:rsid w:val="004F1295"/>
  </w:style>
  <w:style w:type="paragraph" w:customStyle="1" w:styleId="P56">
    <w:name w:val="P56"/>
    <w:basedOn w:val="Standard"/>
    <w:hidden/>
    <w:rsid w:val="004F1295"/>
    <w:rPr>
      <w:sz w:val="22"/>
    </w:rPr>
  </w:style>
  <w:style w:type="character" w:customStyle="1" w:styleId="T5">
    <w:name w:val="T5"/>
    <w:hidden/>
    <w:rsid w:val="004F1295"/>
    <w:rPr>
      <w:b/>
      <w:u w:val="single"/>
    </w:rPr>
  </w:style>
  <w:style w:type="character" w:customStyle="1" w:styleId="T6">
    <w:name w:val="T6"/>
    <w:hidden/>
    <w:rsid w:val="004F1295"/>
    <w:rPr>
      <w:rFonts w:ascii="Times New Roman" w:hAnsi="Times New Roman"/>
    </w:rPr>
  </w:style>
  <w:style w:type="character" w:customStyle="1" w:styleId="T9">
    <w:name w:val="T9"/>
    <w:hidden/>
    <w:rsid w:val="004F1295"/>
    <w:rPr>
      <w:rFonts w:ascii="Times New Roman" w:hAnsi="Times New Roman"/>
      <w:b/>
    </w:rPr>
  </w:style>
  <w:style w:type="character" w:customStyle="1" w:styleId="T10">
    <w:name w:val="T10"/>
    <w:hidden/>
    <w:rsid w:val="004F1295"/>
    <w:rPr>
      <w:b/>
      <w:sz w:val="22"/>
    </w:rPr>
  </w:style>
  <w:style w:type="character" w:customStyle="1" w:styleId="T11">
    <w:name w:val="T11"/>
    <w:hidden/>
    <w:rsid w:val="004F1295"/>
    <w:rPr>
      <w:i/>
      <w:sz w:val="22"/>
    </w:rPr>
  </w:style>
  <w:style w:type="character" w:customStyle="1" w:styleId="T12">
    <w:name w:val="T12"/>
    <w:hidden/>
    <w:rsid w:val="004F1295"/>
    <w:rPr>
      <w:rFonts w:cs="TimesNewRomanPSMT"/>
      <w:i/>
      <w:sz w:val="22"/>
    </w:rPr>
  </w:style>
  <w:style w:type="character" w:customStyle="1" w:styleId="T13">
    <w:name w:val="T13"/>
    <w:hidden/>
    <w:rsid w:val="004F1295"/>
    <w:rPr>
      <w:b/>
      <w:sz w:val="22"/>
      <w:u w:val="single"/>
    </w:rPr>
  </w:style>
  <w:style w:type="character" w:customStyle="1" w:styleId="T14">
    <w:name w:val="T14"/>
    <w:hidden/>
    <w:rsid w:val="004F1295"/>
    <w:rPr>
      <w:sz w:val="22"/>
    </w:rPr>
  </w:style>
  <w:style w:type="character" w:customStyle="1" w:styleId="T16">
    <w:name w:val="T16"/>
    <w:hidden/>
    <w:rsid w:val="004F1295"/>
    <w:rPr>
      <w:rFonts w:cs="TimesNewRomanPSMT"/>
      <w:sz w:val="22"/>
    </w:rPr>
  </w:style>
  <w:style w:type="numbering" w:customStyle="1" w:styleId="WWNum20">
    <w:name w:val="WWNum20"/>
    <w:rsid w:val="004F1295"/>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5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FollowedHyperlink">
    <w:name w:val="FollowedHyperlink"/>
    <w:basedOn w:val="DefaultParagraphFont"/>
    <w:uiPriority w:val="99"/>
    <w:semiHidden/>
    <w:unhideWhenUsed/>
    <w:rsid w:val="008B54A9"/>
    <w:rPr>
      <w:color w:val="954F72" w:themeColor="followedHyperlink"/>
      <w:u w:val="single"/>
    </w:rPr>
  </w:style>
  <w:style w:type="paragraph" w:customStyle="1" w:styleId="P5">
    <w:name w:val="P5"/>
    <w:basedOn w:val="Normal"/>
    <w:hidden/>
    <w:rsid w:val="004F1295"/>
    <w:pPr>
      <w:adjustRightInd w:val="0"/>
      <w:spacing w:after="200" w:line="276" w:lineRule="auto"/>
    </w:pPr>
    <w:rPr>
      <w:rFonts w:ascii="Arial1" w:eastAsia="Calibri" w:hAnsi="Arial1" w:cs="Arial2"/>
      <w:b/>
      <w:szCs w:val="20"/>
    </w:rPr>
  </w:style>
  <w:style w:type="character" w:customStyle="1" w:styleId="T3">
    <w:name w:val="T3"/>
    <w:hidden/>
    <w:rsid w:val="004F1295"/>
    <w:rPr>
      <w:rFonts w:ascii="Arial1" w:hAnsi="Arial1" w:cs="Arial2"/>
    </w:rPr>
  </w:style>
  <w:style w:type="paragraph" w:customStyle="1" w:styleId="Standard">
    <w:name w:val="Standard"/>
    <w:basedOn w:val="Normal"/>
    <w:rsid w:val="004F1295"/>
    <w:pPr>
      <w:adjustRightInd w:val="0"/>
      <w:spacing w:after="200" w:line="276" w:lineRule="auto"/>
    </w:pPr>
    <w:rPr>
      <w:rFonts w:ascii="LHJHLI+Arial" w:eastAsia="Calibri" w:hAnsi="LHJHLI+Arial" w:cs="LHJHLI+Arial1"/>
      <w:szCs w:val="20"/>
    </w:rPr>
  </w:style>
  <w:style w:type="paragraph" w:customStyle="1" w:styleId="P9">
    <w:name w:val="P9"/>
    <w:basedOn w:val="Standard"/>
    <w:hidden/>
    <w:rsid w:val="004F1295"/>
    <w:rPr>
      <w:b/>
      <w:u w:val="single"/>
    </w:rPr>
  </w:style>
  <w:style w:type="paragraph" w:customStyle="1" w:styleId="No20Spacing">
    <w:name w:val="No_20_Spacing"/>
    <w:basedOn w:val="Normal"/>
    <w:rsid w:val="004F1295"/>
    <w:pPr>
      <w:widowControl w:val="0"/>
      <w:adjustRightInd w:val="0"/>
      <w:spacing w:line="240" w:lineRule="auto"/>
    </w:pPr>
    <w:rPr>
      <w:rFonts w:eastAsia="Calibri" w:cs="Times New Roman1"/>
      <w:sz w:val="20"/>
      <w:szCs w:val="20"/>
    </w:rPr>
  </w:style>
  <w:style w:type="paragraph" w:customStyle="1" w:styleId="P21">
    <w:name w:val="P21"/>
    <w:basedOn w:val="Standard"/>
    <w:hidden/>
    <w:rsid w:val="004F1295"/>
    <w:pPr>
      <w:pageBreakBefore/>
      <w:widowControl w:val="0"/>
    </w:pPr>
  </w:style>
  <w:style w:type="paragraph" w:customStyle="1" w:styleId="P38">
    <w:name w:val="P38"/>
    <w:basedOn w:val="No20Spacing"/>
    <w:hidden/>
    <w:rsid w:val="004F1295"/>
  </w:style>
  <w:style w:type="paragraph" w:customStyle="1" w:styleId="P56">
    <w:name w:val="P56"/>
    <w:basedOn w:val="Standard"/>
    <w:hidden/>
    <w:rsid w:val="004F1295"/>
    <w:rPr>
      <w:sz w:val="22"/>
    </w:rPr>
  </w:style>
  <w:style w:type="character" w:customStyle="1" w:styleId="T5">
    <w:name w:val="T5"/>
    <w:hidden/>
    <w:rsid w:val="004F1295"/>
    <w:rPr>
      <w:b/>
      <w:u w:val="single"/>
    </w:rPr>
  </w:style>
  <w:style w:type="character" w:customStyle="1" w:styleId="T6">
    <w:name w:val="T6"/>
    <w:hidden/>
    <w:rsid w:val="004F1295"/>
    <w:rPr>
      <w:rFonts w:ascii="Times New Roman" w:hAnsi="Times New Roman"/>
    </w:rPr>
  </w:style>
  <w:style w:type="character" w:customStyle="1" w:styleId="T9">
    <w:name w:val="T9"/>
    <w:hidden/>
    <w:rsid w:val="004F1295"/>
    <w:rPr>
      <w:rFonts w:ascii="Times New Roman" w:hAnsi="Times New Roman"/>
      <w:b/>
    </w:rPr>
  </w:style>
  <w:style w:type="character" w:customStyle="1" w:styleId="T10">
    <w:name w:val="T10"/>
    <w:hidden/>
    <w:rsid w:val="004F1295"/>
    <w:rPr>
      <w:b/>
      <w:sz w:val="22"/>
    </w:rPr>
  </w:style>
  <w:style w:type="character" w:customStyle="1" w:styleId="T11">
    <w:name w:val="T11"/>
    <w:hidden/>
    <w:rsid w:val="004F1295"/>
    <w:rPr>
      <w:i/>
      <w:sz w:val="22"/>
    </w:rPr>
  </w:style>
  <w:style w:type="character" w:customStyle="1" w:styleId="T12">
    <w:name w:val="T12"/>
    <w:hidden/>
    <w:rsid w:val="004F1295"/>
    <w:rPr>
      <w:rFonts w:cs="TimesNewRomanPSMT"/>
      <w:i/>
      <w:sz w:val="22"/>
    </w:rPr>
  </w:style>
  <w:style w:type="character" w:customStyle="1" w:styleId="T13">
    <w:name w:val="T13"/>
    <w:hidden/>
    <w:rsid w:val="004F1295"/>
    <w:rPr>
      <w:b/>
      <w:sz w:val="22"/>
      <w:u w:val="single"/>
    </w:rPr>
  </w:style>
  <w:style w:type="character" w:customStyle="1" w:styleId="T14">
    <w:name w:val="T14"/>
    <w:hidden/>
    <w:rsid w:val="004F1295"/>
    <w:rPr>
      <w:sz w:val="22"/>
    </w:rPr>
  </w:style>
  <w:style w:type="character" w:customStyle="1" w:styleId="T16">
    <w:name w:val="T16"/>
    <w:hidden/>
    <w:rsid w:val="004F1295"/>
    <w:rPr>
      <w:rFonts w:cs="TimesNewRomanPSMT"/>
      <w:sz w:val="22"/>
    </w:rPr>
  </w:style>
  <w:style w:type="numbering" w:customStyle="1" w:styleId="WWNum20">
    <w:name w:val="WWNum20"/>
    <w:rsid w:val="004F1295"/>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yasuhar@chaminade.ed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mazon.com/Foundations-American-Education-Effective-Challenging/dp/0132836726/ref=tmm_pap_title_0?ie=UTF8&amp;qid=1420970019&amp;sr=8-1" TargetMode="External"/><Relationship Id="rId17" Type="http://schemas.openxmlformats.org/officeDocument/2006/relationships/hyperlink" Target="https://www.youtube.com/watch?v=dkHqPFbxmOU" TargetMode="External"/><Relationship Id="rId2" Type="http://schemas.openxmlformats.org/officeDocument/2006/relationships/numbering" Target="numbering.xml"/><Relationship Id="rId16" Type="http://schemas.openxmlformats.org/officeDocument/2006/relationships/hyperlink" Target="http://www.learner.org/workshops/hslit/session7/inde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mazon.com/Foundations-American-Education-Effective-Challenging-ebook/dp/B00F3JCL5A/ref=tmm_kin_title_0?_encoding=UTF8&amp;sr=8-1&amp;qid=1420970019" TargetMode="External"/><Relationship Id="rId5" Type="http://schemas.openxmlformats.org/officeDocument/2006/relationships/settings" Target="settings.xml"/><Relationship Id="rId15" Type="http://schemas.openxmlformats.org/officeDocument/2006/relationships/hyperlink" Target="http://www.chaminade.edu/academics/academic-calendar.php" TargetMode="External"/><Relationship Id="rId10" Type="http://schemas.openxmlformats.org/officeDocument/2006/relationships/hyperlink" Target="http://www.coursesmart.com/IR/7671478/9780132836845?__hdv=6.8"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C750D-877E-438F-99C1-FE6B49061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4226</Words>
  <Characters>24093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Bryan Moseley</cp:lastModifiedBy>
  <cp:revision>2</cp:revision>
  <cp:lastPrinted>2016-01-12T19:14:00Z</cp:lastPrinted>
  <dcterms:created xsi:type="dcterms:W3CDTF">2016-01-15T00:30:00Z</dcterms:created>
  <dcterms:modified xsi:type="dcterms:W3CDTF">2016-01-15T00:30:00Z</dcterms:modified>
</cp:coreProperties>
</file>