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27F0" w:rsidRPr="00382B68" w:rsidRDefault="007E27F0" w:rsidP="007E27F0">
      <w:pPr>
        <w:jc w:val="center"/>
        <w:rPr>
          <w:b/>
        </w:rPr>
      </w:pPr>
      <w:bookmarkStart w:id="0" w:name="_GoBack"/>
      <w:bookmarkEnd w:id="0"/>
      <w:r>
        <w:rPr>
          <w:rFonts w:ascii="Arial" w:hAnsi="Arial" w:cs="Arial"/>
          <w:noProof/>
        </w:rPr>
        <w:drawing>
          <wp:inline distT="0" distB="0" distL="0" distR="0">
            <wp:extent cx="3200400" cy="1198880"/>
            <wp:effectExtent l="19050" t="0" r="0" b="0"/>
            <wp:docPr id="1" name="Picture 4"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minade Logo"/>
                    <pic:cNvPicPr>
                      <a:picLocks noChangeAspect="1" noChangeArrowheads="1"/>
                    </pic:cNvPicPr>
                  </pic:nvPicPr>
                  <pic:blipFill>
                    <a:blip r:embed="rId8" cstate="print"/>
                    <a:srcRect/>
                    <a:stretch>
                      <a:fillRect/>
                    </a:stretch>
                  </pic:blipFill>
                  <pic:spPr bwMode="auto">
                    <a:xfrm>
                      <a:off x="0" y="0"/>
                      <a:ext cx="3200400" cy="1198880"/>
                    </a:xfrm>
                    <a:prstGeom prst="rect">
                      <a:avLst/>
                    </a:prstGeom>
                    <a:noFill/>
                    <a:ln w="9525">
                      <a:noFill/>
                      <a:miter lim="800000"/>
                      <a:headEnd/>
                      <a:tailEnd/>
                    </a:ln>
                  </pic:spPr>
                </pic:pic>
              </a:graphicData>
            </a:graphic>
          </wp:inline>
        </w:drawing>
      </w:r>
    </w:p>
    <w:p w:rsidR="007E27F0" w:rsidRDefault="007E27F0" w:rsidP="007E27F0">
      <w:pPr>
        <w:jc w:val="center"/>
        <w:rPr>
          <w:b/>
          <w:sz w:val="32"/>
          <w:szCs w:val="32"/>
        </w:rPr>
      </w:pPr>
    </w:p>
    <w:p w:rsidR="007E27F0" w:rsidRPr="00EE1EC4" w:rsidRDefault="007E27F0" w:rsidP="007E27F0">
      <w:pPr>
        <w:jc w:val="center"/>
        <w:rPr>
          <w:b/>
          <w:sz w:val="32"/>
          <w:szCs w:val="32"/>
        </w:rPr>
      </w:pPr>
      <w:r>
        <w:rPr>
          <w:b/>
          <w:sz w:val="32"/>
          <w:szCs w:val="32"/>
        </w:rPr>
        <w:t>EDUC 6</w:t>
      </w:r>
      <w:r w:rsidR="00340218">
        <w:rPr>
          <w:b/>
          <w:sz w:val="32"/>
          <w:szCs w:val="32"/>
        </w:rPr>
        <w:t>65-90-3 SPED:</w:t>
      </w:r>
      <w:r w:rsidR="00B57A88">
        <w:rPr>
          <w:b/>
          <w:sz w:val="32"/>
          <w:szCs w:val="32"/>
        </w:rPr>
        <w:t xml:space="preserve"> Mild/Moderate Disabilities</w:t>
      </w:r>
    </w:p>
    <w:tbl>
      <w:tblPr>
        <w:tblW w:w="0" w:type="auto"/>
        <w:tblInd w:w="7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608"/>
        <w:gridCol w:w="4680"/>
      </w:tblGrid>
      <w:tr w:rsidR="007E27F0" w:rsidRPr="00EE1EC4" w:rsidTr="004C138E">
        <w:trPr>
          <w:trHeight w:val="993"/>
        </w:trPr>
        <w:tc>
          <w:tcPr>
            <w:tcW w:w="4608" w:type="dxa"/>
            <w:tcBorders>
              <w:top w:val="single" w:sz="4" w:space="0" w:color="auto"/>
              <w:left w:val="single" w:sz="4" w:space="0" w:color="auto"/>
              <w:bottom w:val="single" w:sz="4" w:space="0" w:color="auto"/>
              <w:right w:val="single" w:sz="4" w:space="0" w:color="auto"/>
            </w:tcBorders>
          </w:tcPr>
          <w:p w:rsidR="007E27F0" w:rsidRPr="00EE1EC4" w:rsidRDefault="007E27F0" w:rsidP="004C138E">
            <w:pPr>
              <w:spacing w:after="0"/>
              <w:jc w:val="center"/>
              <w:rPr>
                <w:b/>
                <w:sz w:val="28"/>
                <w:szCs w:val="28"/>
              </w:rPr>
            </w:pPr>
            <w:r w:rsidRPr="00EE1EC4">
              <w:rPr>
                <w:b/>
                <w:sz w:val="28"/>
                <w:szCs w:val="28"/>
              </w:rPr>
              <w:t>Semester/Year</w:t>
            </w:r>
          </w:p>
          <w:p w:rsidR="007E27F0" w:rsidRDefault="00A3682B" w:rsidP="004C138E">
            <w:pPr>
              <w:spacing w:after="0"/>
              <w:jc w:val="center"/>
              <w:rPr>
                <w:sz w:val="28"/>
                <w:szCs w:val="28"/>
              </w:rPr>
            </w:pPr>
            <w:r>
              <w:rPr>
                <w:sz w:val="28"/>
                <w:szCs w:val="28"/>
              </w:rPr>
              <w:t>Spring</w:t>
            </w:r>
            <w:r w:rsidR="00BB7806">
              <w:rPr>
                <w:sz w:val="28"/>
                <w:szCs w:val="28"/>
              </w:rPr>
              <w:t xml:space="preserve"> 201</w:t>
            </w:r>
            <w:r w:rsidR="007E4FF6">
              <w:rPr>
                <w:sz w:val="28"/>
                <w:szCs w:val="28"/>
              </w:rPr>
              <w:t>6</w:t>
            </w:r>
          </w:p>
          <w:p w:rsidR="00A1476D" w:rsidRPr="00EE1EC4" w:rsidRDefault="00A1476D" w:rsidP="004C138E">
            <w:pPr>
              <w:spacing w:after="0"/>
              <w:jc w:val="center"/>
              <w:rPr>
                <w:sz w:val="28"/>
                <w:szCs w:val="28"/>
              </w:rPr>
            </w:pPr>
            <w:r>
              <w:rPr>
                <w:sz w:val="28"/>
                <w:szCs w:val="28"/>
              </w:rPr>
              <w:t>1/11/16 – 3/26/16</w:t>
            </w:r>
          </w:p>
        </w:tc>
        <w:tc>
          <w:tcPr>
            <w:tcW w:w="4680" w:type="dxa"/>
            <w:tcBorders>
              <w:top w:val="single" w:sz="4" w:space="0" w:color="auto"/>
              <w:left w:val="single" w:sz="4" w:space="0" w:color="auto"/>
              <w:bottom w:val="single" w:sz="4" w:space="0" w:color="auto"/>
              <w:right w:val="single" w:sz="4" w:space="0" w:color="auto"/>
            </w:tcBorders>
          </w:tcPr>
          <w:p w:rsidR="007E27F0" w:rsidRPr="00EE1EC4" w:rsidRDefault="007E27F0" w:rsidP="004C138E">
            <w:pPr>
              <w:spacing w:after="0"/>
              <w:jc w:val="center"/>
              <w:rPr>
                <w:b/>
                <w:sz w:val="28"/>
                <w:szCs w:val="28"/>
              </w:rPr>
            </w:pPr>
            <w:r w:rsidRPr="00EE1EC4">
              <w:rPr>
                <w:b/>
                <w:sz w:val="28"/>
                <w:szCs w:val="28"/>
              </w:rPr>
              <w:t>Instructor:</w:t>
            </w:r>
          </w:p>
          <w:p w:rsidR="007E27F0" w:rsidRDefault="00A3682B" w:rsidP="004C138E">
            <w:pPr>
              <w:spacing w:after="0"/>
              <w:jc w:val="center"/>
              <w:rPr>
                <w:sz w:val="28"/>
                <w:szCs w:val="28"/>
              </w:rPr>
            </w:pPr>
            <w:r>
              <w:rPr>
                <w:sz w:val="28"/>
                <w:szCs w:val="28"/>
              </w:rPr>
              <w:t>Laura A Farris, Ed</w:t>
            </w:r>
            <w:r w:rsidR="007E27F0">
              <w:rPr>
                <w:sz w:val="28"/>
                <w:szCs w:val="28"/>
              </w:rPr>
              <w:t>.D.</w:t>
            </w:r>
          </w:p>
          <w:p w:rsidR="007E27F0" w:rsidRPr="00EE1EC4" w:rsidRDefault="00A3682B" w:rsidP="004C138E">
            <w:pPr>
              <w:spacing w:after="0"/>
              <w:jc w:val="center"/>
              <w:rPr>
                <w:sz w:val="28"/>
                <w:szCs w:val="28"/>
              </w:rPr>
            </w:pPr>
            <w:r>
              <w:rPr>
                <w:sz w:val="28"/>
                <w:szCs w:val="28"/>
              </w:rPr>
              <w:t>Adjunct</w:t>
            </w:r>
            <w:r w:rsidR="007E27F0" w:rsidRPr="00EE1EC4">
              <w:rPr>
                <w:sz w:val="28"/>
                <w:szCs w:val="28"/>
              </w:rPr>
              <w:t xml:space="preserve"> Professor</w:t>
            </w:r>
          </w:p>
        </w:tc>
      </w:tr>
      <w:tr w:rsidR="007E27F0" w:rsidRPr="00EE1EC4" w:rsidTr="004C138E">
        <w:trPr>
          <w:trHeight w:val="980"/>
        </w:trPr>
        <w:tc>
          <w:tcPr>
            <w:tcW w:w="4608" w:type="dxa"/>
            <w:tcBorders>
              <w:top w:val="single" w:sz="4" w:space="0" w:color="auto"/>
              <w:left w:val="single" w:sz="4" w:space="0" w:color="auto"/>
              <w:bottom w:val="single" w:sz="4" w:space="0" w:color="auto"/>
              <w:right w:val="single" w:sz="4" w:space="0" w:color="auto"/>
            </w:tcBorders>
          </w:tcPr>
          <w:p w:rsidR="007E27F0" w:rsidRPr="00EE1EC4" w:rsidRDefault="007E27F0" w:rsidP="004C138E">
            <w:pPr>
              <w:spacing w:after="0"/>
              <w:jc w:val="center"/>
              <w:rPr>
                <w:b/>
                <w:sz w:val="28"/>
                <w:szCs w:val="28"/>
              </w:rPr>
            </w:pPr>
            <w:r w:rsidRPr="00EE1EC4">
              <w:rPr>
                <w:b/>
                <w:sz w:val="28"/>
                <w:szCs w:val="28"/>
              </w:rPr>
              <w:t>Course# and Credits:</w:t>
            </w:r>
          </w:p>
          <w:p w:rsidR="007E27F0" w:rsidRPr="00EE1EC4" w:rsidRDefault="007E27F0" w:rsidP="004C138E">
            <w:pPr>
              <w:spacing w:after="0"/>
              <w:jc w:val="center"/>
              <w:rPr>
                <w:sz w:val="28"/>
                <w:szCs w:val="28"/>
              </w:rPr>
            </w:pPr>
            <w:r>
              <w:rPr>
                <w:sz w:val="28"/>
                <w:szCs w:val="28"/>
              </w:rPr>
              <w:t>ED 6</w:t>
            </w:r>
            <w:r w:rsidR="00340218">
              <w:rPr>
                <w:sz w:val="28"/>
                <w:szCs w:val="28"/>
              </w:rPr>
              <w:t>65-90-3</w:t>
            </w:r>
            <w:r>
              <w:rPr>
                <w:sz w:val="28"/>
                <w:szCs w:val="28"/>
              </w:rPr>
              <w:t xml:space="preserve">  </w:t>
            </w:r>
            <w:r w:rsidRPr="00EE1EC4">
              <w:rPr>
                <w:sz w:val="28"/>
                <w:szCs w:val="28"/>
              </w:rPr>
              <w:t xml:space="preserve"> 3 credits</w:t>
            </w:r>
          </w:p>
        </w:tc>
        <w:tc>
          <w:tcPr>
            <w:tcW w:w="4680" w:type="dxa"/>
            <w:tcBorders>
              <w:top w:val="single" w:sz="4" w:space="0" w:color="auto"/>
              <w:left w:val="single" w:sz="4" w:space="0" w:color="auto"/>
              <w:bottom w:val="single" w:sz="4" w:space="0" w:color="auto"/>
              <w:right w:val="single" w:sz="4" w:space="0" w:color="auto"/>
            </w:tcBorders>
          </w:tcPr>
          <w:p w:rsidR="007E27F0" w:rsidRPr="00EE1EC4" w:rsidRDefault="007E27F0" w:rsidP="004C138E">
            <w:pPr>
              <w:spacing w:after="0"/>
              <w:jc w:val="center"/>
              <w:rPr>
                <w:b/>
                <w:sz w:val="28"/>
                <w:szCs w:val="28"/>
              </w:rPr>
            </w:pPr>
            <w:r w:rsidRPr="00EE1EC4">
              <w:rPr>
                <w:b/>
                <w:sz w:val="28"/>
                <w:szCs w:val="28"/>
              </w:rPr>
              <w:t>Email:</w:t>
            </w:r>
          </w:p>
          <w:p w:rsidR="007E27F0" w:rsidRPr="00EE1EC4" w:rsidRDefault="00F90F8B" w:rsidP="004C138E">
            <w:pPr>
              <w:spacing w:after="0"/>
              <w:jc w:val="center"/>
              <w:rPr>
                <w:b/>
                <w:sz w:val="28"/>
                <w:szCs w:val="28"/>
              </w:rPr>
            </w:pPr>
            <w:r w:rsidRPr="00F90F8B">
              <w:rPr>
                <w:sz w:val="28"/>
                <w:szCs w:val="28"/>
              </w:rPr>
              <w:t>Laura.farris</w:t>
            </w:r>
            <w:r w:rsidR="007E27F0" w:rsidRPr="00F90F8B">
              <w:rPr>
                <w:sz w:val="28"/>
                <w:szCs w:val="28"/>
              </w:rPr>
              <w:t>@</w:t>
            </w:r>
            <w:r w:rsidRPr="00F90F8B">
              <w:rPr>
                <w:sz w:val="28"/>
                <w:szCs w:val="28"/>
              </w:rPr>
              <w:t>adjunct.</w:t>
            </w:r>
            <w:r w:rsidR="007E27F0" w:rsidRPr="00F90F8B">
              <w:rPr>
                <w:sz w:val="28"/>
                <w:szCs w:val="28"/>
              </w:rPr>
              <w:t>chaminade.edu</w:t>
            </w:r>
          </w:p>
        </w:tc>
      </w:tr>
      <w:tr w:rsidR="007E27F0" w:rsidRPr="00EE1EC4" w:rsidTr="004C138E">
        <w:trPr>
          <w:trHeight w:val="710"/>
        </w:trPr>
        <w:tc>
          <w:tcPr>
            <w:tcW w:w="4608" w:type="dxa"/>
            <w:tcBorders>
              <w:top w:val="single" w:sz="4" w:space="0" w:color="auto"/>
              <w:left w:val="single" w:sz="4" w:space="0" w:color="auto"/>
              <w:bottom w:val="single" w:sz="4" w:space="0" w:color="auto"/>
              <w:right w:val="single" w:sz="4" w:space="0" w:color="auto"/>
            </w:tcBorders>
          </w:tcPr>
          <w:p w:rsidR="007E27F0" w:rsidRPr="00EE1EC4" w:rsidRDefault="007E27F0" w:rsidP="004C138E">
            <w:pPr>
              <w:spacing w:after="0"/>
              <w:jc w:val="center"/>
              <w:rPr>
                <w:b/>
                <w:sz w:val="28"/>
                <w:szCs w:val="28"/>
              </w:rPr>
            </w:pPr>
            <w:r w:rsidRPr="00EE1EC4">
              <w:rPr>
                <w:b/>
                <w:sz w:val="28"/>
                <w:szCs w:val="28"/>
              </w:rPr>
              <w:t>Class Title:</w:t>
            </w:r>
          </w:p>
          <w:p w:rsidR="007E27F0" w:rsidRPr="00394775" w:rsidRDefault="007E27F0" w:rsidP="004C138E">
            <w:pPr>
              <w:spacing w:after="0"/>
              <w:jc w:val="center"/>
              <w:rPr>
                <w:b/>
                <w:sz w:val="28"/>
                <w:szCs w:val="28"/>
              </w:rPr>
            </w:pPr>
            <w:r w:rsidRPr="00394775">
              <w:rPr>
                <w:b/>
                <w:sz w:val="28"/>
                <w:szCs w:val="28"/>
              </w:rPr>
              <w:t xml:space="preserve">SPED: </w:t>
            </w:r>
            <w:r w:rsidR="00340218">
              <w:rPr>
                <w:b/>
                <w:sz w:val="28"/>
                <w:szCs w:val="28"/>
              </w:rPr>
              <w:t xml:space="preserve"> Mild/Moderate Disabilities</w:t>
            </w:r>
            <w:r w:rsidRPr="00394775">
              <w:rPr>
                <w:b/>
                <w:sz w:val="28"/>
                <w:szCs w:val="28"/>
              </w:rPr>
              <w:t xml:space="preserve">  </w:t>
            </w:r>
          </w:p>
          <w:p w:rsidR="007E27F0" w:rsidRPr="00EE1EC4" w:rsidRDefault="007E27F0" w:rsidP="004C138E">
            <w:pPr>
              <w:spacing w:after="0"/>
              <w:jc w:val="center"/>
              <w:rPr>
                <w:b/>
                <w:sz w:val="28"/>
                <w:szCs w:val="28"/>
              </w:rPr>
            </w:pPr>
          </w:p>
        </w:tc>
        <w:tc>
          <w:tcPr>
            <w:tcW w:w="4680" w:type="dxa"/>
            <w:tcBorders>
              <w:top w:val="single" w:sz="4" w:space="0" w:color="auto"/>
              <w:left w:val="single" w:sz="4" w:space="0" w:color="auto"/>
              <w:bottom w:val="single" w:sz="4" w:space="0" w:color="auto"/>
              <w:right w:val="single" w:sz="4" w:space="0" w:color="auto"/>
            </w:tcBorders>
          </w:tcPr>
          <w:p w:rsidR="007E27F0" w:rsidRPr="00EE1EC4" w:rsidRDefault="007E27F0" w:rsidP="004C138E">
            <w:pPr>
              <w:spacing w:after="0"/>
              <w:jc w:val="center"/>
              <w:rPr>
                <w:b/>
                <w:sz w:val="28"/>
                <w:szCs w:val="28"/>
              </w:rPr>
            </w:pPr>
            <w:r w:rsidRPr="00EE1EC4">
              <w:rPr>
                <w:b/>
                <w:sz w:val="28"/>
                <w:szCs w:val="28"/>
              </w:rPr>
              <w:t>Telephone:</w:t>
            </w:r>
          </w:p>
          <w:p w:rsidR="007E27F0" w:rsidRDefault="00A3682B" w:rsidP="004C138E">
            <w:pPr>
              <w:spacing w:after="0"/>
              <w:jc w:val="center"/>
              <w:rPr>
                <w:sz w:val="28"/>
                <w:szCs w:val="28"/>
              </w:rPr>
            </w:pPr>
            <w:r>
              <w:rPr>
                <w:sz w:val="28"/>
                <w:szCs w:val="28"/>
              </w:rPr>
              <w:t>808-358-6151©</w:t>
            </w:r>
          </w:p>
          <w:p w:rsidR="00826D3E" w:rsidRPr="00EE1EC4" w:rsidRDefault="00826D3E" w:rsidP="00A3682B">
            <w:pPr>
              <w:spacing w:after="0"/>
              <w:jc w:val="center"/>
              <w:rPr>
                <w:sz w:val="28"/>
                <w:szCs w:val="28"/>
              </w:rPr>
            </w:pPr>
            <w:r>
              <w:rPr>
                <w:sz w:val="28"/>
                <w:szCs w:val="28"/>
              </w:rPr>
              <w:t xml:space="preserve"> </w:t>
            </w:r>
          </w:p>
        </w:tc>
      </w:tr>
      <w:tr w:rsidR="007E27F0" w:rsidRPr="00EE1EC4" w:rsidTr="004C138E">
        <w:trPr>
          <w:trHeight w:val="1115"/>
        </w:trPr>
        <w:tc>
          <w:tcPr>
            <w:tcW w:w="4608" w:type="dxa"/>
            <w:tcBorders>
              <w:top w:val="single" w:sz="4" w:space="0" w:color="auto"/>
              <w:left w:val="single" w:sz="4" w:space="0" w:color="auto"/>
              <w:bottom w:val="single" w:sz="4" w:space="0" w:color="auto"/>
              <w:right w:val="single" w:sz="4" w:space="0" w:color="auto"/>
            </w:tcBorders>
          </w:tcPr>
          <w:p w:rsidR="007E27F0" w:rsidRPr="00EE1EC4" w:rsidRDefault="007E27F0" w:rsidP="004C138E">
            <w:pPr>
              <w:spacing w:after="0"/>
              <w:jc w:val="center"/>
              <w:rPr>
                <w:b/>
                <w:sz w:val="28"/>
                <w:szCs w:val="28"/>
              </w:rPr>
            </w:pPr>
            <w:r w:rsidRPr="00EE1EC4">
              <w:rPr>
                <w:b/>
                <w:sz w:val="28"/>
                <w:szCs w:val="28"/>
              </w:rPr>
              <w:t>Course Format:</w:t>
            </w:r>
          </w:p>
          <w:p w:rsidR="007E27F0" w:rsidRPr="00EE1EC4" w:rsidRDefault="007E27F0" w:rsidP="004C138E">
            <w:pPr>
              <w:spacing w:after="0"/>
              <w:jc w:val="center"/>
              <w:rPr>
                <w:sz w:val="28"/>
                <w:szCs w:val="28"/>
              </w:rPr>
            </w:pPr>
            <w:r w:rsidRPr="00EE1EC4">
              <w:rPr>
                <w:sz w:val="28"/>
                <w:szCs w:val="28"/>
              </w:rPr>
              <w:t>On-ground/</w:t>
            </w:r>
            <w:r w:rsidRPr="00655ADD">
              <w:rPr>
                <w:sz w:val="28"/>
                <w:szCs w:val="28"/>
              </w:rPr>
              <w:t>Hybrid</w:t>
            </w:r>
            <w:r w:rsidRPr="00EE1EC4">
              <w:rPr>
                <w:sz w:val="28"/>
                <w:szCs w:val="28"/>
              </w:rPr>
              <w:t>/</w:t>
            </w:r>
            <w:r w:rsidRPr="00655ADD">
              <w:rPr>
                <w:b/>
                <w:sz w:val="28"/>
                <w:szCs w:val="28"/>
                <w:u w:val="single"/>
              </w:rPr>
              <w:t>Online</w:t>
            </w:r>
          </w:p>
        </w:tc>
        <w:tc>
          <w:tcPr>
            <w:tcW w:w="4680" w:type="dxa"/>
            <w:tcBorders>
              <w:top w:val="single" w:sz="4" w:space="0" w:color="auto"/>
              <w:left w:val="single" w:sz="4" w:space="0" w:color="auto"/>
              <w:bottom w:val="single" w:sz="4" w:space="0" w:color="auto"/>
              <w:right w:val="single" w:sz="4" w:space="0" w:color="auto"/>
            </w:tcBorders>
          </w:tcPr>
          <w:p w:rsidR="007E27F0" w:rsidRPr="00A3682B" w:rsidRDefault="007E27F0" w:rsidP="00A3682B">
            <w:pPr>
              <w:spacing w:after="0"/>
              <w:jc w:val="center"/>
              <w:rPr>
                <w:b/>
                <w:sz w:val="28"/>
                <w:szCs w:val="28"/>
              </w:rPr>
            </w:pPr>
            <w:r w:rsidRPr="00EE1EC4">
              <w:rPr>
                <w:b/>
                <w:sz w:val="28"/>
                <w:szCs w:val="28"/>
              </w:rPr>
              <w:t>Office Hours/When to Contact:</w:t>
            </w:r>
          </w:p>
          <w:p w:rsidR="007E27F0" w:rsidRPr="00EE1EC4" w:rsidRDefault="007E27F0" w:rsidP="004C138E">
            <w:pPr>
              <w:spacing w:after="0"/>
              <w:jc w:val="center"/>
              <w:rPr>
                <w:b/>
                <w:sz w:val="28"/>
                <w:szCs w:val="28"/>
              </w:rPr>
            </w:pPr>
            <w:r w:rsidRPr="00EE1EC4">
              <w:rPr>
                <w:sz w:val="28"/>
                <w:szCs w:val="28"/>
              </w:rPr>
              <w:t>Contact by phone/email</w:t>
            </w:r>
          </w:p>
        </w:tc>
      </w:tr>
      <w:tr w:rsidR="007E27F0" w:rsidRPr="00EE1EC4" w:rsidTr="004C138E">
        <w:trPr>
          <w:trHeight w:val="1007"/>
        </w:trPr>
        <w:tc>
          <w:tcPr>
            <w:tcW w:w="4608" w:type="dxa"/>
            <w:tcBorders>
              <w:top w:val="single" w:sz="4" w:space="0" w:color="auto"/>
              <w:left w:val="single" w:sz="4" w:space="0" w:color="auto"/>
              <w:bottom w:val="single" w:sz="4" w:space="0" w:color="auto"/>
              <w:right w:val="single" w:sz="4" w:space="0" w:color="auto"/>
            </w:tcBorders>
          </w:tcPr>
          <w:p w:rsidR="007E27F0" w:rsidRPr="00EE1EC4" w:rsidRDefault="007E27F0" w:rsidP="004C138E">
            <w:pPr>
              <w:spacing w:after="0"/>
              <w:jc w:val="center"/>
              <w:rPr>
                <w:b/>
                <w:sz w:val="28"/>
                <w:szCs w:val="28"/>
              </w:rPr>
            </w:pPr>
            <w:r w:rsidRPr="00EE1EC4">
              <w:rPr>
                <w:b/>
                <w:sz w:val="28"/>
                <w:szCs w:val="28"/>
              </w:rPr>
              <w:t>Class Location:</w:t>
            </w:r>
          </w:p>
          <w:p w:rsidR="007E27F0" w:rsidRPr="00EE1EC4" w:rsidRDefault="00A3682B" w:rsidP="004C138E">
            <w:pPr>
              <w:spacing w:after="0"/>
              <w:jc w:val="center"/>
              <w:rPr>
                <w:sz w:val="28"/>
                <w:szCs w:val="28"/>
              </w:rPr>
            </w:pPr>
            <w:r>
              <w:rPr>
                <w:sz w:val="28"/>
                <w:szCs w:val="28"/>
              </w:rPr>
              <w:t>Online</w:t>
            </w:r>
          </w:p>
        </w:tc>
        <w:tc>
          <w:tcPr>
            <w:tcW w:w="4680" w:type="dxa"/>
            <w:tcBorders>
              <w:top w:val="single" w:sz="4" w:space="0" w:color="auto"/>
              <w:left w:val="single" w:sz="4" w:space="0" w:color="auto"/>
              <w:bottom w:val="single" w:sz="4" w:space="0" w:color="auto"/>
              <w:right w:val="single" w:sz="4" w:space="0" w:color="auto"/>
            </w:tcBorders>
          </w:tcPr>
          <w:p w:rsidR="007E27F0" w:rsidRPr="00EE1EC4" w:rsidRDefault="007E27F0" w:rsidP="004C138E">
            <w:pPr>
              <w:spacing w:after="0"/>
              <w:jc w:val="center"/>
              <w:rPr>
                <w:b/>
                <w:sz w:val="28"/>
                <w:szCs w:val="28"/>
              </w:rPr>
            </w:pPr>
            <w:r w:rsidRPr="00EE1EC4">
              <w:rPr>
                <w:b/>
                <w:sz w:val="28"/>
                <w:szCs w:val="28"/>
              </w:rPr>
              <w:t>Office Location:</w:t>
            </w:r>
          </w:p>
          <w:p w:rsidR="007E27F0" w:rsidRPr="00EE1EC4" w:rsidRDefault="00A3682B" w:rsidP="004C138E">
            <w:pPr>
              <w:spacing w:after="0"/>
              <w:jc w:val="center"/>
              <w:rPr>
                <w:sz w:val="28"/>
                <w:szCs w:val="28"/>
              </w:rPr>
            </w:pPr>
            <w:r>
              <w:rPr>
                <w:sz w:val="28"/>
                <w:szCs w:val="28"/>
              </w:rPr>
              <w:t>Online</w:t>
            </w:r>
          </w:p>
        </w:tc>
      </w:tr>
      <w:tr w:rsidR="007E27F0" w:rsidRPr="00EE1EC4" w:rsidTr="004C138E">
        <w:trPr>
          <w:trHeight w:val="836"/>
        </w:trPr>
        <w:tc>
          <w:tcPr>
            <w:tcW w:w="4608" w:type="dxa"/>
            <w:tcBorders>
              <w:top w:val="single" w:sz="4" w:space="0" w:color="auto"/>
              <w:left w:val="single" w:sz="4" w:space="0" w:color="auto"/>
              <w:bottom w:val="single" w:sz="4" w:space="0" w:color="auto"/>
              <w:right w:val="single" w:sz="4" w:space="0" w:color="auto"/>
            </w:tcBorders>
          </w:tcPr>
          <w:p w:rsidR="007E27F0" w:rsidRDefault="007E27F0" w:rsidP="004C138E">
            <w:pPr>
              <w:spacing w:after="0"/>
              <w:jc w:val="center"/>
              <w:rPr>
                <w:b/>
                <w:sz w:val="28"/>
                <w:szCs w:val="28"/>
              </w:rPr>
            </w:pPr>
            <w:r w:rsidRPr="00EE1EC4">
              <w:rPr>
                <w:b/>
                <w:sz w:val="28"/>
                <w:szCs w:val="28"/>
              </w:rPr>
              <w:t>Class Time/Day:</w:t>
            </w:r>
          </w:p>
          <w:p w:rsidR="007E27F0" w:rsidRPr="00A3682B" w:rsidRDefault="00A3682B" w:rsidP="004C138E">
            <w:pPr>
              <w:spacing w:after="0"/>
              <w:jc w:val="center"/>
              <w:rPr>
                <w:sz w:val="28"/>
                <w:szCs w:val="28"/>
              </w:rPr>
            </w:pPr>
            <w:r w:rsidRPr="00A3682B">
              <w:rPr>
                <w:sz w:val="28"/>
                <w:szCs w:val="28"/>
              </w:rPr>
              <w:t>Online</w:t>
            </w:r>
          </w:p>
        </w:tc>
        <w:tc>
          <w:tcPr>
            <w:tcW w:w="4680" w:type="dxa"/>
            <w:tcBorders>
              <w:top w:val="single" w:sz="4" w:space="0" w:color="auto"/>
              <w:left w:val="single" w:sz="4" w:space="0" w:color="auto"/>
              <w:bottom w:val="single" w:sz="4" w:space="0" w:color="auto"/>
              <w:right w:val="single" w:sz="4" w:space="0" w:color="auto"/>
            </w:tcBorders>
          </w:tcPr>
          <w:p w:rsidR="007E27F0" w:rsidRPr="00EE1EC4" w:rsidRDefault="007E27F0" w:rsidP="004C138E">
            <w:pPr>
              <w:spacing w:after="0"/>
              <w:jc w:val="center"/>
              <w:rPr>
                <w:b/>
                <w:sz w:val="28"/>
                <w:szCs w:val="28"/>
              </w:rPr>
            </w:pPr>
            <w:r>
              <w:rPr>
                <w:b/>
                <w:sz w:val="28"/>
                <w:szCs w:val="28"/>
              </w:rPr>
              <w:t>Other:</w:t>
            </w:r>
          </w:p>
          <w:p w:rsidR="007E27F0" w:rsidRPr="00EE1EC4" w:rsidRDefault="007E27F0" w:rsidP="004C13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b/>
                <w:sz w:val="28"/>
                <w:szCs w:val="28"/>
              </w:rPr>
            </w:pPr>
          </w:p>
        </w:tc>
      </w:tr>
      <w:tr w:rsidR="007E27F0" w:rsidRPr="00EE1EC4" w:rsidTr="004C138E">
        <w:trPr>
          <w:trHeight w:val="1007"/>
        </w:trPr>
        <w:tc>
          <w:tcPr>
            <w:tcW w:w="4608" w:type="dxa"/>
            <w:tcBorders>
              <w:top w:val="single" w:sz="4" w:space="0" w:color="auto"/>
              <w:left w:val="single" w:sz="4" w:space="0" w:color="auto"/>
              <w:bottom w:val="single" w:sz="4" w:space="0" w:color="auto"/>
              <w:right w:val="single" w:sz="4" w:space="0" w:color="auto"/>
            </w:tcBorders>
          </w:tcPr>
          <w:p w:rsidR="007E27F0" w:rsidRDefault="007E27F0" w:rsidP="004C138E">
            <w:pPr>
              <w:spacing w:after="0"/>
              <w:jc w:val="center"/>
              <w:rPr>
                <w:b/>
                <w:sz w:val="28"/>
                <w:szCs w:val="28"/>
              </w:rPr>
            </w:pPr>
            <w:r w:rsidRPr="00EE1EC4">
              <w:rPr>
                <w:b/>
                <w:sz w:val="28"/>
                <w:szCs w:val="28"/>
              </w:rPr>
              <w:t>O&amp;P/Service Requirement:</w:t>
            </w:r>
          </w:p>
          <w:p w:rsidR="007E27F0" w:rsidRPr="00EE1EC4" w:rsidRDefault="007E4FF6" w:rsidP="004C138E">
            <w:pPr>
              <w:spacing w:after="0"/>
              <w:jc w:val="center"/>
              <w:rPr>
                <w:sz w:val="28"/>
                <w:szCs w:val="28"/>
              </w:rPr>
            </w:pPr>
            <w:r>
              <w:rPr>
                <w:sz w:val="28"/>
                <w:szCs w:val="28"/>
              </w:rPr>
              <w:t>None</w:t>
            </w:r>
            <w:r w:rsidR="007E27F0">
              <w:rPr>
                <w:sz w:val="28"/>
                <w:szCs w:val="28"/>
              </w:rPr>
              <w:t xml:space="preserve"> </w:t>
            </w:r>
          </w:p>
        </w:tc>
        <w:tc>
          <w:tcPr>
            <w:tcW w:w="4680" w:type="dxa"/>
            <w:tcBorders>
              <w:top w:val="single" w:sz="4" w:space="0" w:color="auto"/>
              <w:left w:val="single" w:sz="4" w:space="0" w:color="auto"/>
              <w:bottom w:val="single" w:sz="4" w:space="0" w:color="auto"/>
              <w:right w:val="single" w:sz="4" w:space="0" w:color="auto"/>
            </w:tcBorders>
          </w:tcPr>
          <w:p w:rsidR="007E27F0" w:rsidRPr="001349BA" w:rsidRDefault="007E27F0" w:rsidP="004C138E">
            <w:pPr>
              <w:spacing w:after="0"/>
              <w:jc w:val="center"/>
              <w:rPr>
                <w:b/>
                <w:u w:val="single"/>
              </w:rPr>
            </w:pPr>
            <w:r w:rsidRPr="001349BA">
              <w:rPr>
                <w:b/>
                <w:u w:val="single"/>
              </w:rPr>
              <w:t>Text:</w:t>
            </w:r>
          </w:p>
          <w:p w:rsidR="007E27F0" w:rsidRPr="008B4CF9" w:rsidRDefault="00CC7901" w:rsidP="00D7588A">
            <w:pPr>
              <w:spacing w:after="0"/>
            </w:pPr>
            <w:r>
              <w:rPr>
                <w:rFonts w:ascii="Symbol" w:hAnsi="Symbol"/>
                <w:color w:val="000000"/>
                <w:shd w:val="clear" w:color="auto" w:fill="FFFFFF"/>
              </w:rPr>
              <w:t></w:t>
            </w:r>
            <w:r>
              <w:rPr>
                <w:color w:val="000000"/>
                <w:sz w:val="14"/>
                <w:szCs w:val="14"/>
                <w:shd w:val="clear" w:color="auto" w:fill="FFFFFF"/>
              </w:rPr>
              <w:t>        </w:t>
            </w:r>
            <w:r>
              <w:rPr>
                <w:rStyle w:val="apple-converted-space"/>
                <w:color w:val="000000"/>
                <w:sz w:val="14"/>
                <w:szCs w:val="14"/>
                <w:shd w:val="clear" w:color="auto" w:fill="FFFFFF"/>
              </w:rPr>
              <w:t> </w:t>
            </w:r>
            <w:r>
              <w:rPr>
                <w:rFonts w:ascii="Calibri" w:hAnsi="Calibri"/>
                <w:b/>
                <w:bCs/>
                <w:i/>
                <w:iCs/>
                <w:color w:val="000000"/>
                <w:u w:val="single"/>
                <w:shd w:val="clear" w:color="auto" w:fill="FFFFFF"/>
              </w:rPr>
              <w:t>Research-Based Strategies for Improving Outcomes for Targeted Groups of Learners</w:t>
            </w:r>
            <w:r>
              <w:rPr>
                <w:rFonts w:ascii="Calibri" w:hAnsi="Calibri"/>
                <w:color w:val="000000"/>
                <w:shd w:val="clear" w:color="auto" w:fill="FFFFFF"/>
              </w:rPr>
              <w:t xml:space="preserve">, R.A. </w:t>
            </w:r>
            <w:proofErr w:type="spellStart"/>
            <w:r>
              <w:rPr>
                <w:rFonts w:ascii="Calibri" w:hAnsi="Calibri"/>
                <w:color w:val="000000"/>
                <w:shd w:val="clear" w:color="auto" w:fill="FFFFFF"/>
              </w:rPr>
              <w:t>McWilliam</w:t>
            </w:r>
            <w:proofErr w:type="spellEnd"/>
            <w:r>
              <w:rPr>
                <w:rFonts w:ascii="Calibri" w:hAnsi="Calibri"/>
                <w:color w:val="000000"/>
                <w:shd w:val="clear" w:color="auto" w:fill="FFFFFF"/>
              </w:rPr>
              <w:t>, Bryan Cook, Melody Tankersley, ISBN: 9780-1370-3133-7, Pearson, 1</w:t>
            </w:r>
            <w:r>
              <w:rPr>
                <w:rFonts w:ascii="Calibri" w:hAnsi="Calibri"/>
                <w:color w:val="000000"/>
                <w:sz w:val="20"/>
                <w:szCs w:val="20"/>
                <w:shd w:val="clear" w:color="auto" w:fill="FFFFFF"/>
                <w:vertAlign w:val="superscript"/>
              </w:rPr>
              <w:t>st</w:t>
            </w:r>
            <w:r>
              <w:rPr>
                <w:rStyle w:val="apple-converted-space"/>
                <w:rFonts w:ascii="Calibri" w:hAnsi="Calibri"/>
                <w:color w:val="000000"/>
                <w:shd w:val="clear" w:color="auto" w:fill="FFFFFF"/>
              </w:rPr>
              <w:t> </w:t>
            </w:r>
            <w:r>
              <w:rPr>
                <w:rFonts w:ascii="Calibri" w:hAnsi="Calibri"/>
                <w:color w:val="000000"/>
                <w:shd w:val="clear" w:color="auto" w:fill="FFFFFF"/>
              </w:rPr>
              <w:t>edition</w:t>
            </w:r>
          </w:p>
        </w:tc>
      </w:tr>
    </w:tbl>
    <w:p w:rsidR="007E27F0" w:rsidRDefault="007E27F0" w:rsidP="007E27F0">
      <w:pPr>
        <w:rPr>
          <w:b/>
          <w:u w:val="single"/>
        </w:rPr>
        <w:sectPr w:rsidR="007E27F0">
          <w:footerReference w:type="even" r:id="rId9"/>
          <w:footerReference w:type="default" r:id="rId10"/>
          <w:pgSz w:w="12240" w:h="15840"/>
          <w:pgMar w:top="720" w:right="720" w:bottom="720" w:left="720" w:header="720" w:footer="720" w:gutter="0"/>
          <w:cols w:space="720"/>
          <w:titlePg/>
          <w:docGrid w:linePitch="360"/>
        </w:sectPr>
      </w:pPr>
    </w:p>
    <w:p w:rsidR="007E27F0" w:rsidRPr="00415735" w:rsidRDefault="007E27F0" w:rsidP="00415735">
      <w:pPr>
        <w:spacing w:line="240" w:lineRule="auto"/>
        <w:rPr>
          <w:b/>
          <w:u w:val="single"/>
        </w:rPr>
      </w:pPr>
      <w:r w:rsidRPr="00415735">
        <w:rPr>
          <w:b/>
          <w:u w:val="single"/>
        </w:rPr>
        <w:lastRenderedPageBreak/>
        <w:t>Catalog Description:</w:t>
      </w:r>
    </w:p>
    <w:p w:rsidR="007E27F0" w:rsidRPr="00415735" w:rsidRDefault="00FD3BF0" w:rsidP="00415735">
      <w:pPr>
        <w:autoSpaceDE w:val="0"/>
        <w:autoSpaceDN w:val="0"/>
        <w:adjustRightInd w:val="0"/>
        <w:spacing w:after="0" w:line="240" w:lineRule="auto"/>
        <w:rPr>
          <w:szCs w:val="22"/>
        </w:rPr>
      </w:pPr>
      <w:r>
        <w:rPr>
          <w:szCs w:val="22"/>
        </w:rPr>
        <w:t>ED 665-90-3 SPED: Mild/Moderate Disabilities</w:t>
      </w:r>
    </w:p>
    <w:p w:rsidR="007E27F0" w:rsidRPr="00415735" w:rsidRDefault="007E27F0" w:rsidP="00415735">
      <w:pPr>
        <w:pStyle w:val="NoSpacing1"/>
        <w:rPr>
          <w:rFonts w:ascii="Times New Roman" w:hAnsi="Times New Roman"/>
          <w:sz w:val="24"/>
          <w:szCs w:val="24"/>
          <w:u w:val="single"/>
        </w:rPr>
      </w:pPr>
      <w:r w:rsidRPr="00415735">
        <w:rPr>
          <w:rFonts w:ascii="Times New Roman" w:hAnsi="Times New Roman"/>
          <w:sz w:val="24"/>
          <w:szCs w:val="24"/>
        </w:rPr>
        <w:t>This course provides an overview and applicat</w:t>
      </w:r>
      <w:r w:rsidR="00703A8D">
        <w:rPr>
          <w:rFonts w:ascii="Times New Roman" w:hAnsi="Times New Roman"/>
          <w:sz w:val="24"/>
          <w:szCs w:val="24"/>
        </w:rPr>
        <w:t>ion of best practices and</w:t>
      </w:r>
      <w:r w:rsidRPr="00415735">
        <w:rPr>
          <w:rFonts w:ascii="Times New Roman" w:hAnsi="Times New Roman"/>
          <w:sz w:val="24"/>
          <w:szCs w:val="24"/>
        </w:rPr>
        <w:t xml:space="preserve"> instructional approaches, strategies, techniques and assessment methods for students with mild/moderate disabilities in K-12 settings.</w:t>
      </w:r>
    </w:p>
    <w:p w:rsidR="007E27F0" w:rsidRPr="00415735" w:rsidRDefault="007E27F0" w:rsidP="00415735">
      <w:pPr>
        <w:pStyle w:val="NoSpacing1"/>
        <w:rPr>
          <w:rFonts w:ascii="Times New Roman" w:hAnsi="Times New Roman"/>
          <w:b/>
          <w:sz w:val="24"/>
          <w:szCs w:val="24"/>
          <w:u w:val="single"/>
        </w:rPr>
      </w:pPr>
    </w:p>
    <w:p w:rsidR="007E27F0" w:rsidRPr="00415735" w:rsidRDefault="007E27F0" w:rsidP="00415735">
      <w:pPr>
        <w:pStyle w:val="NoSpacing1"/>
        <w:rPr>
          <w:rFonts w:ascii="Times New Roman" w:hAnsi="Times New Roman"/>
          <w:b/>
          <w:sz w:val="24"/>
          <w:szCs w:val="24"/>
          <w:u w:val="single"/>
        </w:rPr>
      </w:pPr>
      <w:r w:rsidRPr="00415735">
        <w:rPr>
          <w:rFonts w:ascii="Times New Roman" w:hAnsi="Times New Roman"/>
          <w:b/>
          <w:sz w:val="24"/>
          <w:szCs w:val="24"/>
          <w:u w:val="single"/>
        </w:rPr>
        <w:t>Conceptual Framework:</w:t>
      </w:r>
    </w:p>
    <w:p w:rsidR="007E27F0" w:rsidRPr="00415735" w:rsidRDefault="007E27F0" w:rsidP="00415735">
      <w:pPr>
        <w:pStyle w:val="NoSpacing1"/>
        <w:rPr>
          <w:rFonts w:ascii="Times New Roman" w:hAnsi="Times New Roman"/>
          <w:sz w:val="24"/>
          <w:szCs w:val="24"/>
        </w:rPr>
      </w:pPr>
    </w:p>
    <w:p w:rsidR="007E27F0" w:rsidRPr="00415735" w:rsidRDefault="007E27F0" w:rsidP="00415735">
      <w:pPr>
        <w:pStyle w:val="NoSpacing1"/>
        <w:rPr>
          <w:rFonts w:ascii="Times New Roman" w:hAnsi="Times New Roman"/>
          <w:sz w:val="24"/>
          <w:szCs w:val="24"/>
        </w:rPr>
      </w:pPr>
      <w:r w:rsidRPr="00415735">
        <w:rPr>
          <w:rFonts w:ascii="Times New Roman" w:hAnsi="Times New Roman"/>
          <w:sz w:val="24"/>
          <w:szCs w:val="24"/>
        </w:rPr>
        <w:t>The Education Division’s Conceptual Framework is based upon a set of beliefs that flow from the University’s vision and mission statements, the Division’s vision and mission statements, and the core academic beliefs of Chaminade University.  These values and beliefs are based on the Catholic Marianist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work with a diverse community of learners.</w:t>
      </w:r>
    </w:p>
    <w:p w:rsidR="007E27F0" w:rsidRPr="00415735" w:rsidRDefault="007E27F0" w:rsidP="00415735">
      <w:pPr>
        <w:pStyle w:val="NoSpacing1"/>
        <w:rPr>
          <w:rFonts w:ascii="Times New Roman" w:hAnsi="Times New Roman"/>
          <w:sz w:val="24"/>
          <w:szCs w:val="24"/>
        </w:rPr>
      </w:pPr>
    </w:p>
    <w:p w:rsidR="007E27F0" w:rsidRPr="00415735" w:rsidRDefault="007E27F0" w:rsidP="00415735">
      <w:pPr>
        <w:pStyle w:val="NoSpacing1"/>
        <w:rPr>
          <w:rFonts w:ascii="Times New Roman" w:hAnsi="Times New Roman"/>
          <w:noProof/>
          <w:sz w:val="20"/>
          <w:szCs w:val="20"/>
        </w:rPr>
      </w:pPr>
      <w:r w:rsidRPr="00415735">
        <w:rPr>
          <w:rFonts w:ascii="Times New Roman" w:hAnsi="Times New Roman"/>
          <w:b/>
          <w:sz w:val="24"/>
          <w:szCs w:val="24"/>
          <w:u w:val="single"/>
        </w:rPr>
        <w:t>Marianist Values and Special Education</w:t>
      </w:r>
    </w:p>
    <w:p w:rsidR="007E27F0" w:rsidRPr="00415735" w:rsidRDefault="007E27F0" w:rsidP="00415735">
      <w:pPr>
        <w:pStyle w:val="NoSpacing1"/>
        <w:rPr>
          <w:rFonts w:ascii="Times New Roman" w:hAnsi="Times New Roman"/>
          <w:noProof/>
          <w:sz w:val="24"/>
          <w:szCs w:val="24"/>
        </w:rPr>
      </w:pPr>
    </w:p>
    <w:p w:rsidR="007E27F0" w:rsidRPr="00415735" w:rsidRDefault="007E27F0" w:rsidP="0041573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Cs w:val="22"/>
        </w:rPr>
      </w:pPr>
      <w:r w:rsidRPr="00415735">
        <w:rPr>
          <w:szCs w:val="22"/>
        </w:rPr>
        <w:t>Teacher candidates in Chaminade’s educational programs are educated to appreciate and value diversity, to see all students as unique human beings. They learn that within a classroom community, there will be similarities and differences in learners, with and without exceptional learning needs. The experiences of individuals with exceptional learning needs can impact families, as well as the individual’s ability to learn, interact socially, and live as fulfilled contributing members of the community. Known for their strong sense of community, Marianists have traditionally spoken of this sense as “family spirit.” Marianist educational experience fosters the development of a community characterized by a sense of family spirit that accepts each person with loving respect</w:t>
      </w:r>
      <w:r w:rsidRPr="00415735">
        <w:t xml:space="preserve">. Teacher candidates use their knowledge of instructional practices to create an inclusive community of learners. Successful students will then be able to enjoy and contribute to the </w:t>
      </w:r>
      <w:r w:rsidRPr="00415735">
        <w:rPr>
          <w:szCs w:val="22"/>
        </w:rPr>
        <w:t>life of the wider community.</w:t>
      </w:r>
    </w:p>
    <w:p w:rsidR="007E27F0" w:rsidRPr="00415735" w:rsidRDefault="007E27F0" w:rsidP="00415735">
      <w:pPr>
        <w:pStyle w:val="NoSpacing1"/>
        <w:rPr>
          <w:rFonts w:ascii="Times New Roman" w:hAnsi="Times New Roman"/>
          <w:noProof/>
          <w:sz w:val="24"/>
          <w:szCs w:val="24"/>
        </w:rPr>
      </w:pPr>
    </w:p>
    <w:p w:rsidR="007E27F0" w:rsidRPr="00415735" w:rsidRDefault="007E27F0" w:rsidP="0041573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pPr>
      <w:r w:rsidRPr="00415735">
        <w:rPr>
          <w:sz w:val="22"/>
          <w:szCs w:val="22"/>
        </w:rPr>
        <w:t xml:space="preserve">Selected from </w:t>
      </w:r>
      <w:r w:rsidRPr="00415735">
        <w:rPr>
          <w:i/>
          <w:iCs/>
          <w:sz w:val="22"/>
          <w:szCs w:val="22"/>
        </w:rPr>
        <w:t xml:space="preserve">Characteristics of Marianist Universities: A Resource Paper </w:t>
      </w:r>
      <w:r w:rsidRPr="00415735">
        <w:rPr>
          <w:sz w:val="22"/>
          <w:szCs w:val="22"/>
        </w:rPr>
        <w:t>Published in 1999 by</w:t>
      </w:r>
    </w:p>
    <w:p w:rsidR="007E27F0" w:rsidRPr="00415735" w:rsidRDefault="007E27F0" w:rsidP="0041573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pPr>
      <w:r w:rsidRPr="00415735">
        <w:rPr>
          <w:sz w:val="22"/>
          <w:szCs w:val="22"/>
        </w:rPr>
        <w:t>Chaminade University of Honolulu, St. Mary’s University and University of Dayton.</w:t>
      </w:r>
    </w:p>
    <w:p w:rsidR="007E27F0" w:rsidRPr="00415735" w:rsidRDefault="007E27F0" w:rsidP="00415735">
      <w:pPr>
        <w:pStyle w:val="NoSpacing1"/>
        <w:rPr>
          <w:rFonts w:ascii="Times New Roman" w:hAnsi="Times New Roman"/>
          <w:sz w:val="24"/>
          <w:szCs w:val="24"/>
        </w:rPr>
      </w:pPr>
    </w:p>
    <w:p w:rsidR="007E27F0" w:rsidRPr="00415735" w:rsidRDefault="007E27F0" w:rsidP="0041573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pPr>
    </w:p>
    <w:p w:rsidR="0013015F" w:rsidRDefault="0013015F" w:rsidP="00415735">
      <w:pPr>
        <w:spacing w:line="240" w:lineRule="auto"/>
        <w:rPr>
          <w:b/>
          <w:u w:val="single"/>
        </w:rPr>
      </w:pPr>
    </w:p>
    <w:p w:rsidR="0013015F" w:rsidRDefault="0013015F" w:rsidP="00415735">
      <w:pPr>
        <w:spacing w:line="240" w:lineRule="auto"/>
        <w:rPr>
          <w:b/>
          <w:u w:val="single"/>
        </w:rPr>
      </w:pPr>
    </w:p>
    <w:p w:rsidR="0013015F" w:rsidRDefault="0013015F" w:rsidP="00415735">
      <w:pPr>
        <w:spacing w:line="240" w:lineRule="auto"/>
        <w:rPr>
          <w:b/>
          <w:u w:val="single"/>
        </w:rPr>
      </w:pPr>
    </w:p>
    <w:p w:rsidR="0013015F" w:rsidRDefault="0013015F" w:rsidP="00415735">
      <w:pPr>
        <w:spacing w:line="240" w:lineRule="auto"/>
        <w:rPr>
          <w:b/>
          <w:u w:val="single"/>
        </w:rPr>
      </w:pPr>
    </w:p>
    <w:p w:rsidR="0013015F" w:rsidRDefault="0013015F" w:rsidP="00415735">
      <w:pPr>
        <w:spacing w:line="240" w:lineRule="auto"/>
        <w:rPr>
          <w:b/>
          <w:u w:val="single"/>
        </w:rPr>
      </w:pPr>
    </w:p>
    <w:p w:rsidR="007E27F0" w:rsidRPr="00415735" w:rsidRDefault="007E27F0" w:rsidP="00415735">
      <w:pPr>
        <w:spacing w:line="240" w:lineRule="auto"/>
        <w:rPr>
          <w:b/>
          <w:u w:val="single"/>
        </w:rPr>
      </w:pPr>
      <w:r w:rsidRPr="00415735">
        <w:rPr>
          <w:b/>
          <w:u w:val="single"/>
        </w:rPr>
        <w:lastRenderedPageBreak/>
        <w:t>Program Learning Outcomes (PLOs):</w:t>
      </w:r>
    </w:p>
    <w:p w:rsidR="007E27F0" w:rsidRPr="00415735" w:rsidRDefault="007E27F0" w:rsidP="00415735">
      <w:pPr>
        <w:pStyle w:val="NoSpacing1"/>
        <w:tabs>
          <w:tab w:val="left" w:pos="540"/>
        </w:tabs>
        <w:rPr>
          <w:rFonts w:ascii="Times New Roman" w:hAnsi="Times New Roman"/>
          <w:sz w:val="24"/>
          <w:szCs w:val="24"/>
        </w:rPr>
      </w:pPr>
      <w:r w:rsidRPr="00415735">
        <w:rPr>
          <w:rFonts w:ascii="Times New Roman" w:hAnsi="Times New Roman"/>
          <w:sz w:val="24"/>
          <w:szCs w:val="24"/>
        </w:rPr>
        <w:t>Successful teacher candidates in Chaminade initial teacher licensure programs will demonstrate knowledge, skills, and dispositions in the following areas:</w:t>
      </w:r>
    </w:p>
    <w:p w:rsidR="007E27F0" w:rsidRPr="00415735" w:rsidRDefault="007E27F0" w:rsidP="00415735">
      <w:pPr>
        <w:pStyle w:val="NoSpacing1"/>
        <w:tabs>
          <w:tab w:val="left" w:pos="540"/>
        </w:tabs>
        <w:rPr>
          <w:rFonts w:ascii="Times New Roman" w:hAnsi="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00"/>
        <w:gridCol w:w="8568"/>
      </w:tblGrid>
      <w:tr w:rsidR="007E27F0" w:rsidRPr="00415735" w:rsidTr="004C138E">
        <w:tc>
          <w:tcPr>
            <w:tcW w:w="900" w:type="dxa"/>
            <w:tcBorders>
              <w:top w:val="single" w:sz="4" w:space="0" w:color="auto"/>
              <w:left w:val="single" w:sz="4" w:space="0" w:color="auto"/>
              <w:bottom w:val="single" w:sz="4" w:space="0" w:color="auto"/>
              <w:right w:val="single" w:sz="4" w:space="0" w:color="auto"/>
            </w:tcBorders>
          </w:tcPr>
          <w:p w:rsidR="007E27F0" w:rsidRPr="00415735" w:rsidRDefault="007E27F0" w:rsidP="00415735">
            <w:pPr>
              <w:spacing w:line="240" w:lineRule="auto"/>
              <w:rPr>
                <w:b/>
              </w:rPr>
            </w:pPr>
            <w:r w:rsidRPr="00415735">
              <w:rPr>
                <w:b/>
                <w:sz w:val="22"/>
                <w:szCs w:val="22"/>
              </w:rPr>
              <w:t>PLO1</w:t>
            </w:r>
          </w:p>
        </w:tc>
        <w:tc>
          <w:tcPr>
            <w:tcW w:w="8568" w:type="dxa"/>
            <w:tcBorders>
              <w:top w:val="single" w:sz="4" w:space="0" w:color="auto"/>
              <w:left w:val="single" w:sz="4" w:space="0" w:color="auto"/>
              <w:bottom w:val="single" w:sz="4" w:space="0" w:color="auto"/>
              <w:right w:val="single" w:sz="4" w:space="0" w:color="auto"/>
            </w:tcBorders>
          </w:tcPr>
          <w:p w:rsidR="007E27F0" w:rsidRPr="00415735" w:rsidRDefault="007E27F0" w:rsidP="00415735">
            <w:pPr>
              <w:autoSpaceDE w:val="0"/>
              <w:autoSpaceDN w:val="0"/>
              <w:adjustRightInd w:val="0"/>
              <w:spacing w:line="240" w:lineRule="auto"/>
              <w:rPr>
                <w:color w:val="000000"/>
              </w:rPr>
            </w:pPr>
            <w:r w:rsidRPr="00415735">
              <w:rPr>
                <w:b/>
                <w:color w:val="000000"/>
                <w:sz w:val="22"/>
                <w:szCs w:val="22"/>
              </w:rPr>
              <w:t>Content Knowledge</w:t>
            </w:r>
            <w:r w:rsidRPr="00415735">
              <w:rPr>
                <w:color w:val="000000"/>
                <w:sz w:val="22"/>
                <w:szCs w:val="22"/>
              </w:rPr>
              <w:t xml:space="preserve"> (</w:t>
            </w:r>
            <w:r w:rsidRPr="00415735">
              <w:rPr>
                <w:i/>
                <w:color w:val="000000"/>
                <w:sz w:val="22"/>
                <w:szCs w:val="22"/>
              </w:rPr>
              <w:t>Knowledge of subject matter</w:t>
            </w:r>
            <w:r w:rsidRPr="00415735">
              <w:rPr>
                <w:color w:val="000000"/>
                <w:sz w:val="22"/>
                <w:szCs w:val="22"/>
              </w:rPr>
              <w:t>)</w:t>
            </w:r>
          </w:p>
        </w:tc>
      </w:tr>
      <w:tr w:rsidR="007E27F0" w:rsidRPr="00415735" w:rsidTr="004C138E">
        <w:tc>
          <w:tcPr>
            <w:tcW w:w="900" w:type="dxa"/>
            <w:tcBorders>
              <w:top w:val="single" w:sz="4" w:space="0" w:color="auto"/>
              <w:left w:val="single" w:sz="4" w:space="0" w:color="auto"/>
              <w:bottom w:val="single" w:sz="4" w:space="0" w:color="auto"/>
              <w:right w:val="single" w:sz="4" w:space="0" w:color="auto"/>
            </w:tcBorders>
          </w:tcPr>
          <w:p w:rsidR="007E27F0" w:rsidRPr="00415735" w:rsidRDefault="007E27F0" w:rsidP="00415735">
            <w:pPr>
              <w:spacing w:line="240" w:lineRule="auto"/>
              <w:rPr>
                <w:b/>
              </w:rPr>
            </w:pPr>
            <w:r w:rsidRPr="00415735">
              <w:rPr>
                <w:b/>
                <w:sz w:val="22"/>
                <w:szCs w:val="22"/>
              </w:rPr>
              <w:t>PLO2</w:t>
            </w:r>
          </w:p>
        </w:tc>
        <w:tc>
          <w:tcPr>
            <w:tcW w:w="8568" w:type="dxa"/>
            <w:tcBorders>
              <w:top w:val="single" w:sz="4" w:space="0" w:color="auto"/>
              <w:left w:val="single" w:sz="4" w:space="0" w:color="auto"/>
              <w:bottom w:val="single" w:sz="4" w:space="0" w:color="auto"/>
              <w:right w:val="single" w:sz="4" w:space="0" w:color="auto"/>
            </w:tcBorders>
          </w:tcPr>
          <w:p w:rsidR="007E27F0" w:rsidRPr="00415735" w:rsidRDefault="007E27F0" w:rsidP="00415735">
            <w:pPr>
              <w:autoSpaceDE w:val="0"/>
              <w:autoSpaceDN w:val="0"/>
              <w:adjustRightInd w:val="0"/>
              <w:spacing w:line="240" w:lineRule="auto"/>
              <w:rPr>
                <w:color w:val="000000"/>
              </w:rPr>
            </w:pPr>
            <w:r w:rsidRPr="00415735">
              <w:rPr>
                <w:b/>
                <w:color w:val="000000"/>
                <w:sz w:val="22"/>
                <w:szCs w:val="22"/>
              </w:rPr>
              <w:t>Developmentally Appropriate Practice (</w:t>
            </w:r>
            <w:r w:rsidRPr="00415735">
              <w:rPr>
                <w:i/>
                <w:color w:val="000000"/>
                <w:sz w:val="22"/>
                <w:szCs w:val="22"/>
              </w:rPr>
              <w:t>Knowledge of how students develop and learn, and engagement of students in developmentally appropriate experiences that support learning</w:t>
            </w:r>
            <w:r w:rsidRPr="00415735">
              <w:rPr>
                <w:color w:val="000000"/>
                <w:sz w:val="22"/>
                <w:szCs w:val="22"/>
              </w:rPr>
              <w:t>)</w:t>
            </w:r>
          </w:p>
        </w:tc>
      </w:tr>
      <w:tr w:rsidR="007E27F0" w:rsidRPr="00415735" w:rsidTr="004C138E">
        <w:tc>
          <w:tcPr>
            <w:tcW w:w="900" w:type="dxa"/>
            <w:tcBorders>
              <w:top w:val="single" w:sz="4" w:space="0" w:color="auto"/>
              <w:left w:val="single" w:sz="4" w:space="0" w:color="auto"/>
              <w:bottom w:val="single" w:sz="4" w:space="0" w:color="auto"/>
              <w:right w:val="single" w:sz="4" w:space="0" w:color="auto"/>
            </w:tcBorders>
          </w:tcPr>
          <w:p w:rsidR="007E27F0" w:rsidRPr="00415735" w:rsidRDefault="007E27F0" w:rsidP="00415735">
            <w:pPr>
              <w:spacing w:line="240" w:lineRule="auto"/>
              <w:rPr>
                <w:b/>
              </w:rPr>
            </w:pPr>
            <w:r w:rsidRPr="00415735">
              <w:rPr>
                <w:b/>
                <w:sz w:val="22"/>
                <w:szCs w:val="22"/>
              </w:rPr>
              <w:t>PLO3</w:t>
            </w:r>
          </w:p>
        </w:tc>
        <w:tc>
          <w:tcPr>
            <w:tcW w:w="8568" w:type="dxa"/>
            <w:tcBorders>
              <w:top w:val="single" w:sz="4" w:space="0" w:color="auto"/>
              <w:left w:val="single" w:sz="4" w:space="0" w:color="auto"/>
              <w:bottom w:val="single" w:sz="4" w:space="0" w:color="auto"/>
              <w:right w:val="single" w:sz="4" w:space="0" w:color="auto"/>
            </w:tcBorders>
          </w:tcPr>
          <w:p w:rsidR="007E27F0" w:rsidRPr="00415735" w:rsidRDefault="007E27F0" w:rsidP="00415735">
            <w:pPr>
              <w:autoSpaceDE w:val="0"/>
              <w:autoSpaceDN w:val="0"/>
              <w:adjustRightInd w:val="0"/>
              <w:spacing w:line="240" w:lineRule="auto"/>
              <w:rPr>
                <w:color w:val="000000"/>
              </w:rPr>
            </w:pPr>
            <w:r w:rsidRPr="00415735">
              <w:rPr>
                <w:b/>
                <w:color w:val="000000"/>
                <w:sz w:val="22"/>
                <w:szCs w:val="22"/>
              </w:rPr>
              <w:t>Pedagogical Content Knowledge</w:t>
            </w:r>
            <w:r w:rsidRPr="00415735">
              <w:rPr>
                <w:color w:val="000000"/>
                <w:sz w:val="22"/>
                <w:szCs w:val="22"/>
              </w:rPr>
              <w:t xml:space="preserve"> (</w:t>
            </w:r>
            <w:r w:rsidRPr="00415735">
              <w:rPr>
                <w:i/>
                <w:color w:val="000000"/>
                <w:sz w:val="22"/>
                <w:szCs w:val="22"/>
              </w:rPr>
              <w:t>Knowledge of how to teach subject matter to students and application of a variety of instructional strategies that are rigorous, differentiated, focused on the active involvement of the learner</w:t>
            </w:r>
            <w:r w:rsidRPr="00415735">
              <w:rPr>
                <w:color w:val="000000"/>
                <w:sz w:val="22"/>
                <w:szCs w:val="22"/>
              </w:rPr>
              <w:t>)</w:t>
            </w:r>
          </w:p>
        </w:tc>
      </w:tr>
      <w:tr w:rsidR="007E27F0" w:rsidRPr="00415735" w:rsidTr="004C138E">
        <w:tc>
          <w:tcPr>
            <w:tcW w:w="900" w:type="dxa"/>
            <w:tcBorders>
              <w:top w:val="single" w:sz="4" w:space="0" w:color="auto"/>
              <w:left w:val="single" w:sz="4" w:space="0" w:color="auto"/>
              <w:bottom w:val="single" w:sz="4" w:space="0" w:color="auto"/>
              <w:right w:val="single" w:sz="4" w:space="0" w:color="auto"/>
            </w:tcBorders>
          </w:tcPr>
          <w:p w:rsidR="007E27F0" w:rsidRPr="00415735" w:rsidRDefault="007E27F0" w:rsidP="00415735">
            <w:pPr>
              <w:spacing w:line="240" w:lineRule="auto"/>
              <w:rPr>
                <w:b/>
              </w:rPr>
            </w:pPr>
            <w:r w:rsidRPr="00415735">
              <w:rPr>
                <w:b/>
                <w:sz w:val="22"/>
                <w:szCs w:val="22"/>
              </w:rPr>
              <w:t>PLO4</w:t>
            </w:r>
          </w:p>
        </w:tc>
        <w:tc>
          <w:tcPr>
            <w:tcW w:w="8568" w:type="dxa"/>
            <w:tcBorders>
              <w:top w:val="single" w:sz="4" w:space="0" w:color="auto"/>
              <w:left w:val="single" w:sz="4" w:space="0" w:color="auto"/>
              <w:bottom w:val="single" w:sz="4" w:space="0" w:color="auto"/>
              <w:right w:val="single" w:sz="4" w:space="0" w:color="auto"/>
            </w:tcBorders>
          </w:tcPr>
          <w:p w:rsidR="007E27F0" w:rsidRPr="00415735" w:rsidRDefault="007E27F0" w:rsidP="00415735">
            <w:pPr>
              <w:autoSpaceDE w:val="0"/>
              <w:autoSpaceDN w:val="0"/>
              <w:adjustRightInd w:val="0"/>
              <w:spacing w:line="240" w:lineRule="auto"/>
              <w:rPr>
                <w:color w:val="000000"/>
              </w:rPr>
            </w:pPr>
            <w:r w:rsidRPr="00415735">
              <w:rPr>
                <w:b/>
                <w:color w:val="000000"/>
                <w:sz w:val="22"/>
                <w:szCs w:val="22"/>
              </w:rPr>
              <w:t>Educational Technology</w:t>
            </w:r>
            <w:r w:rsidRPr="00415735">
              <w:rPr>
                <w:color w:val="000000"/>
                <w:sz w:val="22"/>
                <w:szCs w:val="22"/>
              </w:rPr>
              <w:t xml:space="preserve"> (</w:t>
            </w:r>
            <w:r w:rsidRPr="00415735">
              <w:rPr>
                <w:i/>
                <w:color w:val="000000"/>
                <w:sz w:val="22"/>
                <w:szCs w:val="22"/>
              </w:rPr>
              <w:t>Knowledge of and application of appropriate technology for student learning</w:t>
            </w:r>
            <w:r w:rsidRPr="00415735">
              <w:rPr>
                <w:color w:val="000000"/>
                <w:sz w:val="22"/>
                <w:szCs w:val="22"/>
              </w:rPr>
              <w:t>)</w:t>
            </w:r>
          </w:p>
        </w:tc>
      </w:tr>
      <w:tr w:rsidR="007E27F0" w:rsidRPr="00415735" w:rsidTr="004C138E">
        <w:tc>
          <w:tcPr>
            <w:tcW w:w="900" w:type="dxa"/>
            <w:tcBorders>
              <w:top w:val="single" w:sz="4" w:space="0" w:color="auto"/>
              <w:left w:val="single" w:sz="4" w:space="0" w:color="auto"/>
              <w:bottom w:val="single" w:sz="4" w:space="0" w:color="auto"/>
              <w:right w:val="single" w:sz="4" w:space="0" w:color="auto"/>
            </w:tcBorders>
          </w:tcPr>
          <w:p w:rsidR="007E27F0" w:rsidRPr="00415735" w:rsidRDefault="007E27F0" w:rsidP="00415735">
            <w:pPr>
              <w:spacing w:line="240" w:lineRule="auto"/>
              <w:rPr>
                <w:b/>
              </w:rPr>
            </w:pPr>
            <w:r w:rsidRPr="00415735">
              <w:rPr>
                <w:b/>
                <w:sz w:val="22"/>
                <w:szCs w:val="22"/>
              </w:rPr>
              <w:t>PLO5</w:t>
            </w:r>
          </w:p>
        </w:tc>
        <w:tc>
          <w:tcPr>
            <w:tcW w:w="8568" w:type="dxa"/>
            <w:tcBorders>
              <w:top w:val="single" w:sz="4" w:space="0" w:color="auto"/>
              <w:left w:val="single" w:sz="4" w:space="0" w:color="auto"/>
              <w:bottom w:val="single" w:sz="4" w:space="0" w:color="auto"/>
              <w:right w:val="single" w:sz="4" w:space="0" w:color="auto"/>
            </w:tcBorders>
          </w:tcPr>
          <w:p w:rsidR="007E27F0" w:rsidRPr="00415735" w:rsidRDefault="007E27F0" w:rsidP="00415735">
            <w:pPr>
              <w:autoSpaceDE w:val="0"/>
              <w:autoSpaceDN w:val="0"/>
              <w:adjustRightInd w:val="0"/>
              <w:spacing w:after="0" w:line="240" w:lineRule="auto"/>
              <w:rPr>
                <w:color w:val="000000"/>
              </w:rPr>
            </w:pPr>
            <w:r w:rsidRPr="00415735">
              <w:rPr>
                <w:b/>
                <w:color w:val="000000"/>
                <w:sz w:val="22"/>
                <w:szCs w:val="22"/>
              </w:rPr>
              <w:t>Assessment for Learning</w:t>
            </w:r>
            <w:r w:rsidRPr="00415735">
              <w:rPr>
                <w:color w:val="000000"/>
                <w:sz w:val="22"/>
                <w:szCs w:val="22"/>
              </w:rPr>
              <w:t xml:space="preserve"> (</w:t>
            </w:r>
            <w:r w:rsidRPr="00415735">
              <w:rPr>
                <w:i/>
                <w:color w:val="000000"/>
                <w:sz w:val="22"/>
                <w:szCs w:val="22"/>
              </w:rPr>
              <w:t>Knowledge of and use of appropriate assessment strategies that enhance the knowledge of learners and their responsibility for their own learning</w:t>
            </w:r>
            <w:r w:rsidRPr="00415735">
              <w:rPr>
                <w:color w:val="000000"/>
                <w:sz w:val="22"/>
                <w:szCs w:val="22"/>
              </w:rPr>
              <w:t>)</w:t>
            </w:r>
          </w:p>
        </w:tc>
      </w:tr>
      <w:tr w:rsidR="007E27F0" w:rsidRPr="00415735" w:rsidTr="004C138E">
        <w:trPr>
          <w:trHeight w:val="908"/>
        </w:trPr>
        <w:tc>
          <w:tcPr>
            <w:tcW w:w="900" w:type="dxa"/>
            <w:tcBorders>
              <w:top w:val="single" w:sz="4" w:space="0" w:color="auto"/>
              <w:left w:val="single" w:sz="4" w:space="0" w:color="auto"/>
              <w:bottom w:val="single" w:sz="4" w:space="0" w:color="auto"/>
              <w:right w:val="single" w:sz="4" w:space="0" w:color="auto"/>
            </w:tcBorders>
          </w:tcPr>
          <w:p w:rsidR="007E27F0" w:rsidRPr="00415735" w:rsidRDefault="007E27F0" w:rsidP="00415735">
            <w:pPr>
              <w:spacing w:line="240" w:lineRule="auto"/>
              <w:rPr>
                <w:b/>
              </w:rPr>
            </w:pPr>
            <w:r w:rsidRPr="00415735">
              <w:rPr>
                <w:b/>
                <w:sz w:val="22"/>
                <w:szCs w:val="22"/>
              </w:rPr>
              <w:t>PLO6</w:t>
            </w:r>
          </w:p>
        </w:tc>
        <w:tc>
          <w:tcPr>
            <w:tcW w:w="8568" w:type="dxa"/>
            <w:tcBorders>
              <w:top w:val="single" w:sz="4" w:space="0" w:color="auto"/>
              <w:left w:val="single" w:sz="4" w:space="0" w:color="auto"/>
              <w:bottom w:val="single" w:sz="4" w:space="0" w:color="auto"/>
              <w:right w:val="single" w:sz="4" w:space="0" w:color="auto"/>
            </w:tcBorders>
          </w:tcPr>
          <w:p w:rsidR="007E27F0" w:rsidRPr="00415735" w:rsidRDefault="007E27F0" w:rsidP="00415735">
            <w:pPr>
              <w:autoSpaceDE w:val="0"/>
              <w:autoSpaceDN w:val="0"/>
              <w:adjustRightInd w:val="0"/>
              <w:spacing w:after="0" w:line="240" w:lineRule="auto"/>
              <w:rPr>
                <w:color w:val="000000"/>
              </w:rPr>
            </w:pPr>
            <w:r w:rsidRPr="00415735">
              <w:rPr>
                <w:b/>
                <w:color w:val="000000"/>
                <w:sz w:val="22"/>
                <w:szCs w:val="22"/>
              </w:rPr>
              <w:t>Diversity</w:t>
            </w:r>
            <w:r w:rsidRPr="00415735">
              <w:rPr>
                <w:color w:val="000000"/>
                <w:sz w:val="22"/>
                <w:szCs w:val="22"/>
              </w:rPr>
              <w:t xml:space="preserve"> (</w:t>
            </w:r>
            <w:r w:rsidRPr="00415735">
              <w:rPr>
                <w:i/>
                <w:color w:val="000000"/>
                <w:sz w:val="22"/>
                <w:szCs w:val="22"/>
              </w:rPr>
              <w:t>Skills for adapting learning activities for individual differences and the needs of diverse learners and for maintaining safe positive, caring, and inclusive learning environments)</w:t>
            </w:r>
          </w:p>
        </w:tc>
      </w:tr>
      <w:tr w:rsidR="007E27F0" w:rsidRPr="00415735" w:rsidTr="004C138E">
        <w:trPr>
          <w:trHeight w:val="1088"/>
        </w:trPr>
        <w:tc>
          <w:tcPr>
            <w:tcW w:w="900" w:type="dxa"/>
            <w:tcBorders>
              <w:top w:val="single" w:sz="4" w:space="0" w:color="auto"/>
              <w:left w:val="single" w:sz="4" w:space="0" w:color="auto"/>
              <w:bottom w:val="single" w:sz="4" w:space="0" w:color="auto"/>
              <w:right w:val="single" w:sz="4" w:space="0" w:color="auto"/>
            </w:tcBorders>
          </w:tcPr>
          <w:p w:rsidR="007E27F0" w:rsidRPr="00415735" w:rsidRDefault="007E27F0" w:rsidP="00415735">
            <w:pPr>
              <w:spacing w:line="240" w:lineRule="auto"/>
              <w:rPr>
                <w:b/>
              </w:rPr>
            </w:pPr>
            <w:r w:rsidRPr="00415735">
              <w:rPr>
                <w:b/>
                <w:sz w:val="22"/>
                <w:szCs w:val="22"/>
              </w:rPr>
              <w:t>PLO7</w:t>
            </w:r>
          </w:p>
        </w:tc>
        <w:tc>
          <w:tcPr>
            <w:tcW w:w="8568" w:type="dxa"/>
            <w:tcBorders>
              <w:top w:val="single" w:sz="4" w:space="0" w:color="auto"/>
              <w:left w:val="single" w:sz="4" w:space="0" w:color="auto"/>
              <w:bottom w:val="single" w:sz="4" w:space="0" w:color="auto"/>
              <w:right w:val="single" w:sz="4" w:space="0" w:color="auto"/>
            </w:tcBorders>
          </w:tcPr>
          <w:p w:rsidR="007E27F0" w:rsidRPr="00415735" w:rsidRDefault="007E27F0" w:rsidP="00415735">
            <w:pPr>
              <w:autoSpaceDE w:val="0"/>
              <w:autoSpaceDN w:val="0"/>
              <w:adjustRightInd w:val="0"/>
              <w:spacing w:after="0" w:line="240" w:lineRule="auto"/>
              <w:rPr>
                <w:color w:val="000000"/>
              </w:rPr>
            </w:pPr>
            <w:r w:rsidRPr="00415735">
              <w:rPr>
                <w:b/>
                <w:color w:val="000000"/>
                <w:sz w:val="22"/>
                <w:szCs w:val="22"/>
              </w:rPr>
              <w:t>Focus on Student Learning</w:t>
            </w:r>
            <w:r w:rsidRPr="00415735">
              <w:rPr>
                <w:color w:val="000000"/>
                <w:sz w:val="22"/>
                <w:szCs w:val="22"/>
              </w:rPr>
              <w:t xml:space="preserve"> (</w:t>
            </w:r>
            <w:r w:rsidRPr="00415735">
              <w:rPr>
                <w:i/>
                <w:color w:val="000000"/>
                <w:sz w:val="22"/>
                <w:szCs w:val="22"/>
              </w:rPr>
              <w:t>Skills in the planning and design of meaningful learning activities that support and have positive impact on student learning based upon knowledge of subject matter, students, the community, curriculum standards, and integration of appropriate technology</w:t>
            </w:r>
            <w:r w:rsidRPr="00415735">
              <w:rPr>
                <w:color w:val="000000"/>
                <w:sz w:val="22"/>
                <w:szCs w:val="22"/>
              </w:rPr>
              <w:t>)</w:t>
            </w:r>
          </w:p>
        </w:tc>
      </w:tr>
      <w:tr w:rsidR="007E27F0" w:rsidRPr="00415735" w:rsidTr="004C138E">
        <w:tc>
          <w:tcPr>
            <w:tcW w:w="900" w:type="dxa"/>
            <w:tcBorders>
              <w:top w:val="single" w:sz="4" w:space="0" w:color="auto"/>
              <w:left w:val="single" w:sz="4" w:space="0" w:color="auto"/>
              <w:bottom w:val="single" w:sz="4" w:space="0" w:color="auto"/>
              <w:right w:val="single" w:sz="4" w:space="0" w:color="auto"/>
            </w:tcBorders>
          </w:tcPr>
          <w:p w:rsidR="007E27F0" w:rsidRPr="00415735" w:rsidRDefault="007E27F0" w:rsidP="00415735">
            <w:pPr>
              <w:spacing w:line="240" w:lineRule="auto"/>
              <w:rPr>
                <w:b/>
              </w:rPr>
            </w:pPr>
            <w:r w:rsidRPr="00415735">
              <w:rPr>
                <w:b/>
                <w:sz w:val="22"/>
                <w:szCs w:val="22"/>
              </w:rPr>
              <w:t>PLO8</w:t>
            </w:r>
          </w:p>
        </w:tc>
        <w:tc>
          <w:tcPr>
            <w:tcW w:w="8568" w:type="dxa"/>
            <w:tcBorders>
              <w:top w:val="single" w:sz="4" w:space="0" w:color="auto"/>
              <w:left w:val="single" w:sz="4" w:space="0" w:color="auto"/>
              <w:bottom w:val="single" w:sz="4" w:space="0" w:color="auto"/>
              <w:right w:val="single" w:sz="4" w:space="0" w:color="auto"/>
            </w:tcBorders>
          </w:tcPr>
          <w:p w:rsidR="007E27F0" w:rsidRPr="00415735" w:rsidRDefault="007E27F0" w:rsidP="00415735">
            <w:pPr>
              <w:autoSpaceDE w:val="0"/>
              <w:autoSpaceDN w:val="0"/>
              <w:adjustRightInd w:val="0"/>
              <w:spacing w:after="0" w:line="240" w:lineRule="auto"/>
              <w:rPr>
                <w:color w:val="000000"/>
              </w:rPr>
            </w:pPr>
            <w:r w:rsidRPr="00415735">
              <w:rPr>
                <w:b/>
                <w:color w:val="000000"/>
                <w:sz w:val="22"/>
                <w:szCs w:val="22"/>
              </w:rPr>
              <w:t>Professional &amp; Ethical Dispositions and Communication</w:t>
            </w:r>
            <w:r w:rsidRPr="00415735">
              <w:rPr>
                <w:color w:val="000000"/>
                <w:sz w:val="22"/>
                <w:szCs w:val="22"/>
              </w:rPr>
              <w:t xml:space="preserve"> (Professional dispositions, professionalism in teaching, and ethical standards of conduct consistent with Marianist values, and positive and constructive relationships with parents, the school community and professional colleagues)</w:t>
            </w:r>
          </w:p>
        </w:tc>
      </w:tr>
    </w:tbl>
    <w:p w:rsidR="007E27F0" w:rsidRPr="00415735" w:rsidRDefault="007E27F0" w:rsidP="00415735">
      <w:pPr>
        <w:spacing w:line="240" w:lineRule="auto"/>
        <w:rPr>
          <w:b/>
          <w:u w:val="single"/>
        </w:rPr>
      </w:pPr>
    </w:p>
    <w:p w:rsidR="007E27F0" w:rsidRPr="00415735" w:rsidRDefault="00526755" w:rsidP="00415735">
      <w:pPr>
        <w:spacing w:line="240" w:lineRule="auto"/>
        <w:rPr>
          <w:b/>
        </w:rPr>
      </w:pPr>
      <w:r>
        <w:rPr>
          <w:b/>
          <w:u w:val="single"/>
        </w:rPr>
        <w:t>ED 665</w:t>
      </w:r>
      <w:r w:rsidR="007E27F0" w:rsidRPr="00415735">
        <w:rPr>
          <w:b/>
          <w:u w:val="single"/>
        </w:rPr>
        <w:t xml:space="preserve"> Course Learning Objectives:</w:t>
      </w:r>
      <w:r w:rsidR="007E27F0" w:rsidRPr="00415735">
        <w:rPr>
          <w:b/>
        </w:rPr>
        <w:t xml:space="preserve">  </w:t>
      </w:r>
    </w:p>
    <w:p w:rsidR="007E27F0" w:rsidRPr="00415735" w:rsidRDefault="007E27F0" w:rsidP="00415735">
      <w:pPr>
        <w:spacing w:line="240" w:lineRule="auto"/>
        <w:rPr>
          <w:b/>
        </w:rPr>
      </w:pPr>
      <w:r w:rsidRPr="00415735">
        <w:t>At the end of this course, the students will:</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800"/>
        <w:gridCol w:w="7668"/>
      </w:tblGrid>
      <w:tr w:rsidR="007E27F0" w:rsidRPr="00415735" w:rsidTr="004C138E">
        <w:trPr>
          <w:trHeight w:val="215"/>
        </w:trPr>
        <w:tc>
          <w:tcPr>
            <w:tcW w:w="1800" w:type="dxa"/>
          </w:tcPr>
          <w:p w:rsidR="007E27F0" w:rsidRPr="00415735" w:rsidRDefault="007E27F0" w:rsidP="00415735">
            <w:pPr>
              <w:spacing w:after="0" w:line="240" w:lineRule="auto"/>
              <w:rPr>
                <w:b/>
              </w:rPr>
            </w:pPr>
            <w:r w:rsidRPr="00415735">
              <w:rPr>
                <w:b/>
              </w:rPr>
              <w:t>CLO 1</w:t>
            </w:r>
          </w:p>
          <w:p w:rsidR="007E27F0" w:rsidRPr="00415735" w:rsidRDefault="007E27F0" w:rsidP="00415735">
            <w:pPr>
              <w:spacing w:after="0" w:line="240" w:lineRule="auto"/>
              <w:rPr>
                <w:i/>
              </w:rPr>
            </w:pPr>
          </w:p>
        </w:tc>
        <w:tc>
          <w:tcPr>
            <w:tcW w:w="7668" w:type="dxa"/>
          </w:tcPr>
          <w:p w:rsidR="007E27F0" w:rsidRPr="00415735" w:rsidRDefault="007E27F0" w:rsidP="00415735">
            <w:pPr>
              <w:overflowPunct w:val="0"/>
              <w:autoSpaceDE w:val="0"/>
              <w:autoSpaceDN w:val="0"/>
              <w:spacing w:after="0" w:line="240" w:lineRule="auto"/>
            </w:pPr>
            <w:r w:rsidRPr="00415735">
              <w:t>Demons</w:t>
            </w:r>
            <w:r w:rsidR="00B874AC">
              <w:t>trate competency in</w:t>
            </w:r>
            <w:r w:rsidRPr="00415735">
              <w:t xml:space="preserve"> content knowledge and evidence-based strategies in teaching exceptional learners.</w:t>
            </w:r>
          </w:p>
        </w:tc>
      </w:tr>
      <w:tr w:rsidR="007E27F0" w:rsidRPr="00415735" w:rsidTr="004C138E">
        <w:trPr>
          <w:trHeight w:val="350"/>
        </w:trPr>
        <w:tc>
          <w:tcPr>
            <w:tcW w:w="1800" w:type="dxa"/>
          </w:tcPr>
          <w:p w:rsidR="007E27F0" w:rsidRPr="00415735" w:rsidRDefault="007E27F0" w:rsidP="00415735">
            <w:pPr>
              <w:spacing w:after="0" w:line="240" w:lineRule="auto"/>
              <w:rPr>
                <w:b/>
              </w:rPr>
            </w:pPr>
            <w:r w:rsidRPr="00415735">
              <w:rPr>
                <w:b/>
              </w:rPr>
              <w:t>CLO 2</w:t>
            </w:r>
          </w:p>
          <w:p w:rsidR="007E27F0" w:rsidRPr="00415735" w:rsidRDefault="007E27F0" w:rsidP="00415735">
            <w:pPr>
              <w:spacing w:after="0" w:line="240" w:lineRule="auto"/>
              <w:rPr>
                <w:i/>
              </w:rPr>
            </w:pPr>
          </w:p>
        </w:tc>
        <w:tc>
          <w:tcPr>
            <w:tcW w:w="7668" w:type="dxa"/>
          </w:tcPr>
          <w:p w:rsidR="007E27F0" w:rsidRPr="00415735" w:rsidRDefault="00B874AC" w:rsidP="00B874AC">
            <w:pPr>
              <w:overflowPunct w:val="0"/>
              <w:autoSpaceDE w:val="0"/>
              <w:autoSpaceDN w:val="0"/>
              <w:spacing w:after="0" w:line="240" w:lineRule="auto"/>
            </w:pPr>
            <w:r>
              <w:t>Analyze student present levels of learning and behaviors in order to</w:t>
            </w:r>
            <w:r w:rsidR="007E27F0" w:rsidRPr="00415735">
              <w:t xml:space="preserve"> plan activities</w:t>
            </w:r>
            <w:r>
              <w:t xml:space="preserve"> so students</w:t>
            </w:r>
            <w:r w:rsidR="007E27F0" w:rsidRPr="00415735">
              <w:t xml:space="preserve"> acquire concepts</w:t>
            </w:r>
            <w:r>
              <w:t>.</w:t>
            </w:r>
          </w:p>
        </w:tc>
      </w:tr>
      <w:tr w:rsidR="007E27F0" w:rsidRPr="00415735" w:rsidTr="004C138E">
        <w:tc>
          <w:tcPr>
            <w:tcW w:w="1800" w:type="dxa"/>
          </w:tcPr>
          <w:p w:rsidR="007E27F0" w:rsidRPr="00415735" w:rsidRDefault="007E27F0" w:rsidP="00415735">
            <w:pPr>
              <w:spacing w:after="0" w:line="240" w:lineRule="auto"/>
              <w:rPr>
                <w:b/>
              </w:rPr>
            </w:pPr>
            <w:r w:rsidRPr="00415735">
              <w:rPr>
                <w:b/>
              </w:rPr>
              <w:t>CLO 3</w:t>
            </w:r>
          </w:p>
        </w:tc>
        <w:tc>
          <w:tcPr>
            <w:tcW w:w="7668" w:type="dxa"/>
          </w:tcPr>
          <w:p w:rsidR="007E27F0" w:rsidRPr="00415735" w:rsidRDefault="007E27F0" w:rsidP="00415735">
            <w:pPr>
              <w:overflowPunct w:val="0"/>
              <w:autoSpaceDE w:val="0"/>
              <w:autoSpaceDN w:val="0"/>
              <w:spacing w:after="0" w:line="240" w:lineRule="auto"/>
            </w:pPr>
            <w:r w:rsidRPr="00415735">
              <w:t>Research</w:t>
            </w:r>
            <w:r w:rsidR="0013015F">
              <w:t xml:space="preserve"> and write a report on</w:t>
            </w:r>
            <w:r w:rsidRPr="00415735">
              <w:t xml:space="preserve"> instructional and assistive technologies that would benefit </w:t>
            </w:r>
            <w:r w:rsidR="00B874AC">
              <w:t>students in gaining</w:t>
            </w:r>
            <w:r w:rsidRPr="00415735">
              <w:t xml:space="preserve"> concepts and skill</w:t>
            </w:r>
            <w:r w:rsidR="0013015F">
              <w:t>s.</w:t>
            </w:r>
          </w:p>
        </w:tc>
      </w:tr>
      <w:tr w:rsidR="007E27F0" w:rsidRPr="00415735" w:rsidTr="004C138E">
        <w:tc>
          <w:tcPr>
            <w:tcW w:w="1800" w:type="dxa"/>
          </w:tcPr>
          <w:p w:rsidR="007E27F0" w:rsidRPr="00415735" w:rsidRDefault="007E27F0" w:rsidP="00415735">
            <w:pPr>
              <w:spacing w:after="0" w:line="240" w:lineRule="auto"/>
              <w:rPr>
                <w:b/>
              </w:rPr>
            </w:pPr>
            <w:r w:rsidRPr="00415735">
              <w:rPr>
                <w:b/>
              </w:rPr>
              <w:t>CLO 4</w:t>
            </w:r>
          </w:p>
        </w:tc>
        <w:tc>
          <w:tcPr>
            <w:tcW w:w="7668" w:type="dxa"/>
          </w:tcPr>
          <w:p w:rsidR="007E27F0" w:rsidRPr="00415735" w:rsidRDefault="007E27F0" w:rsidP="00171A7E">
            <w:pPr>
              <w:overflowPunct w:val="0"/>
              <w:autoSpaceDE w:val="0"/>
              <w:autoSpaceDN w:val="0"/>
              <w:spacing w:after="0" w:line="240" w:lineRule="auto"/>
            </w:pPr>
            <w:r w:rsidRPr="00415735">
              <w:t xml:space="preserve"> </w:t>
            </w:r>
            <w:r w:rsidR="00171A7E">
              <w:t>Write an Individualized Educational Plan for a student with identified disabilities.</w:t>
            </w:r>
          </w:p>
        </w:tc>
      </w:tr>
      <w:tr w:rsidR="0013015F" w:rsidRPr="00415735" w:rsidTr="004C138E">
        <w:tc>
          <w:tcPr>
            <w:tcW w:w="1800" w:type="dxa"/>
          </w:tcPr>
          <w:p w:rsidR="0013015F" w:rsidRPr="00415735" w:rsidRDefault="0013015F" w:rsidP="00415735">
            <w:pPr>
              <w:spacing w:after="0" w:line="240" w:lineRule="auto"/>
              <w:rPr>
                <w:b/>
              </w:rPr>
            </w:pPr>
            <w:r w:rsidRPr="00415735">
              <w:rPr>
                <w:b/>
              </w:rPr>
              <w:t xml:space="preserve">CLO </w:t>
            </w:r>
            <w:r>
              <w:rPr>
                <w:b/>
              </w:rPr>
              <w:t>5</w:t>
            </w:r>
          </w:p>
        </w:tc>
        <w:tc>
          <w:tcPr>
            <w:tcW w:w="7668" w:type="dxa"/>
          </w:tcPr>
          <w:p w:rsidR="0013015F" w:rsidRPr="00415735" w:rsidRDefault="0013015F" w:rsidP="00415735">
            <w:pPr>
              <w:overflowPunct w:val="0"/>
              <w:autoSpaceDE w:val="0"/>
              <w:autoSpaceDN w:val="0"/>
              <w:spacing w:after="0" w:line="240" w:lineRule="auto"/>
            </w:pPr>
            <w:r w:rsidRPr="00415735">
              <w:t>Adapt traditional lesson plans</w:t>
            </w:r>
            <w:r w:rsidR="006757FF">
              <w:t xml:space="preserve"> and plan for supplementary aids and accommodations as to make instruction</w:t>
            </w:r>
            <w:r w:rsidRPr="00415735">
              <w:t xml:space="preserve"> appropriate for diverse learners.</w:t>
            </w:r>
          </w:p>
        </w:tc>
      </w:tr>
    </w:tbl>
    <w:p w:rsidR="0013015F" w:rsidRDefault="0013015F" w:rsidP="00415735">
      <w:pPr>
        <w:spacing w:line="240" w:lineRule="auto"/>
        <w:rPr>
          <w:b/>
          <w:u w:val="single"/>
        </w:rPr>
      </w:pPr>
    </w:p>
    <w:p w:rsidR="007E27F0" w:rsidRPr="00415735" w:rsidRDefault="007E27F0" w:rsidP="00415735">
      <w:pPr>
        <w:spacing w:line="240" w:lineRule="auto"/>
        <w:rPr>
          <w:b/>
          <w:u w:val="single"/>
        </w:rPr>
      </w:pPr>
      <w:r w:rsidRPr="00415735">
        <w:rPr>
          <w:b/>
          <w:u w:val="single"/>
        </w:rPr>
        <w:lastRenderedPageBreak/>
        <w:t>Linkages between Course Learning Objectives (CLOs) and Program Learning Objectives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80"/>
        <w:gridCol w:w="1075"/>
        <w:gridCol w:w="1075"/>
        <w:gridCol w:w="1075"/>
        <w:gridCol w:w="1075"/>
        <w:gridCol w:w="1075"/>
        <w:gridCol w:w="1075"/>
        <w:gridCol w:w="1075"/>
        <w:gridCol w:w="971"/>
      </w:tblGrid>
      <w:tr w:rsidR="007E27F0" w:rsidRPr="00415735" w:rsidTr="004C138E">
        <w:tc>
          <w:tcPr>
            <w:tcW w:w="1080" w:type="dxa"/>
          </w:tcPr>
          <w:p w:rsidR="007E27F0" w:rsidRPr="00415735" w:rsidRDefault="007E27F0" w:rsidP="00415735">
            <w:pPr>
              <w:spacing w:after="0" w:line="240" w:lineRule="auto"/>
              <w:jc w:val="center"/>
            </w:pPr>
          </w:p>
        </w:tc>
        <w:tc>
          <w:tcPr>
            <w:tcW w:w="1075" w:type="dxa"/>
          </w:tcPr>
          <w:p w:rsidR="007E27F0" w:rsidRPr="00415735" w:rsidRDefault="007E27F0" w:rsidP="00415735">
            <w:pPr>
              <w:spacing w:after="0" w:line="240" w:lineRule="auto"/>
              <w:jc w:val="center"/>
            </w:pPr>
            <w:r w:rsidRPr="00415735">
              <w:t>PLO 1</w:t>
            </w:r>
          </w:p>
        </w:tc>
        <w:tc>
          <w:tcPr>
            <w:tcW w:w="1075" w:type="dxa"/>
          </w:tcPr>
          <w:p w:rsidR="007E27F0" w:rsidRPr="00415735" w:rsidRDefault="007E27F0" w:rsidP="00415735">
            <w:pPr>
              <w:spacing w:after="0" w:line="240" w:lineRule="auto"/>
              <w:jc w:val="center"/>
            </w:pPr>
            <w:r w:rsidRPr="00415735">
              <w:t>PLO 2</w:t>
            </w:r>
          </w:p>
        </w:tc>
        <w:tc>
          <w:tcPr>
            <w:tcW w:w="1075" w:type="dxa"/>
          </w:tcPr>
          <w:p w:rsidR="007E27F0" w:rsidRPr="00415735" w:rsidRDefault="007E27F0" w:rsidP="00415735">
            <w:pPr>
              <w:spacing w:after="0" w:line="240" w:lineRule="auto"/>
              <w:jc w:val="center"/>
            </w:pPr>
            <w:r w:rsidRPr="00415735">
              <w:t>PLO 3</w:t>
            </w:r>
          </w:p>
        </w:tc>
        <w:tc>
          <w:tcPr>
            <w:tcW w:w="1075" w:type="dxa"/>
          </w:tcPr>
          <w:p w:rsidR="007E27F0" w:rsidRPr="00415735" w:rsidRDefault="007E27F0" w:rsidP="00415735">
            <w:pPr>
              <w:spacing w:after="0" w:line="240" w:lineRule="auto"/>
              <w:jc w:val="center"/>
            </w:pPr>
            <w:r w:rsidRPr="00415735">
              <w:t>PLO 4</w:t>
            </w:r>
          </w:p>
        </w:tc>
        <w:tc>
          <w:tcPr>
            <w:tcW w:w="1075" w:type="dxa"/>
          </w:tcPr>
          <w:p w:rsidR="007E27F0" w:rsidRPr="00415735" w:rsidRDefault="007E27F0" w:rsidP="00415735">
            <w:pPr>
              <w:spacing w:after="0" w:line="240" w:lineRule="auto"/>
              <w:jc w:val="center"/>
            </w:pPr>
            <w:r w:rsidRPr="00415735">
              <w:t>PLO 5</w:t>
            </w:r>
          </w:p>
        </w:tc>
        <w:tc>
          <w:tcPr>
            <w:tcW w:w="1075" w:type="dxa"/>
          </w:tcPr>
          <w:p w:rsidR="007E27F0" w:rsidRPr="00415735" w:rsidRDefault="007E27F0" w:rsidP="00415735">
            <w:pPr>
              <w:spacing w:after="0" w:line="240" w:lineRule="auto"/>
              <w:jc w:val="center"/>
            </w:pPr>
            <w:r w:rsidRPr="00415735">
              <w:t>PLO 6</w:t>
            </w:r>
          </w:p>
        </w:tc>
        <w:tc>
          <w:tcPr>
            <w:tcW w:w="1075" w:type="dxa"/>
          </w:tcPr>
          <w:p w:rsidR="007E27F0" w:rsidRPr="00415735" w:rsidRDefault="007E27F0" w:rsidP="00415735">
            <w:pPr>
              <w:spacing w:after="0" w:line="240" w:lineRule="auto"/>
              <w:jc w:val="center"/>
            </w:pPr>
            <w:r w:rsidRPr="00415735">
              <w:t>PLO 7</w:t>
            </w:r>
          </w:p>
        </w:tc>
        <w:tc>
          <w:tcPr>
            <w:tcW w:w="971" w:type="dxa"/>
          </w:tcPr>
          <w:p w:rsidR="007E27F0" w:rsidRPr="00415735" w:rsidRDefault="007E27F0" w:rsidP="00415735">
            <w:pPr>
              <w:spacing w:after="0" w:line="240" w:lineRule="auto"/>
              <w:jc w:val="center"/>
            </w:pPr>
            <w:r w:rsidRPr="00415735">
              <w:t>PLO 8</w:t>
            </w:r>
          </w:p>
        </w:tc>
      </w:tr>
      <w:tr w:rsidR="007E27F0" w:rsidRPr="00415735" w:rsidTr="004C138E">
        <w:tc>
          <w:tcPr>
            <w:tcW w:w="1080" w:type="dxa"/>
          </w:tcPr>
          <w:p w:rsidR="007E27F0" w:rsidRPr="00415735" w:rsidRDefault="007E27F0" w:rsidP="00415735">
            <w:pPr>
              <w:spacing w:after="0" w:line="240" w:lineRule="auto"/>
              <w:jc w:val="center"/>
            </w:pPr>
            <w:r w:rsidRPr="00415735">
              <w:t>CLO 1</w:t>
            </w:r>
          </w:p>
        </w:tc>
        <w:tc>
          <w:tcPr>
            <w:tcW w:w="1075" w:type="dxa"/>
          </w:tcPr>
          <w:p w:rsidR="007E27F0" w:rsidRPr="00415735" w:rsidRDefault="007E27F0" w:rsidP="00415735">
            <w:pPr>
              <w:pStyle w:val="NoSpacing1"/>
              <w:jc w:val="center"/>
              <w:rPr>
                <w:rFonts w:ascii="Times New Roman" w:hAnsi="Times New Roman"/>
              </w:rPr>
            </w:pPr>
            <w:r w:rsidRPr="00415735">
              <w:rPr>
                <w:rFonts w:ascii="Times New Roman" w:hAnsi="Times New Roman"/>
              </w:rPr>
              <w:t>x</w:t>
            </w:r>
          </w:p>
        </w:tc>
        <w:tc>
          <w:tcPr>
            <w:tcW w:w="1075" w:type="dxa"/>
          </w:tcPr>
          <w:p w:rsidR="007E27F0" w:rsidRPr="00415735" w:rsidRDefault="007E27F0" w:rsidP="00415735">
            <w:pPr>
              <w:pStyle w:val="NoSpacing1"/>
              <w:jc w:val="center"/>
              <w:rPr>
                <w:rFonts w:ascii="Times New Roman" w:hAnsi="Times New Roman"/>
              </w:rPr>
            </w:pPr>
            <w:r w:rsidRPr="00415735">
              <w:rPr>
                <w:rFonts w:ascii="Times New Roman" w:hAnsi="Times New Roman"/>
              </w:rPr>
              <w:t>x</w:t>
            </w:r>
          </w:p>
        </w:tc>
        <w:tc>
          <w:tcPr>
            <w:tcW w:w="1075" w:type="dxa"/>
          </w:tcPr>
          <w:p w:rsidR="007E27F0" w:rsidRPr="00415735" w:rsidRDefault="007E27F0" w:rsidP="00415735">
            <w:pPr>
              <w:pStyle w:val="NoSpacing1"/>
              <w:jc w:val="center"/>
              <w:rPr>
                <w:rFonts w:ascii="Times New Roman" w:hAnsi="Times New Roman"/>
              </w:rPr>
            </w:pPr>
            <w:r w:rsidRPr="00415735">
              <w:rPr>
                <w:rFonts w:ascii="Times New Roman" w:hAnsi="Times New Roman"/>
              </w:rPr>
              <w:t>x</w:t>
            </w:r>
          </w:p>
        </w:tc>
        <w:tc>
          <w:tcPr>
            <w:tcW w:w="1075" w:type="dxa"/>
          </w:tcPr>
          <w:p w:rsidR="007E27F0" w:rsidRPr="00415735" w:rsidRDefault="007E27F0" w:rsidP="00415735">
            <w:pPr>
              <w:pStyle w:val="NoSpacing1"/>
              <w:jc w:val="center"/>
              <w:rPr>
                <w:rFonts w:ascii="Times New Roman" w:hAnsi="Times New Roman"/>
              </w:rPr>
            </w:pPr>
          </w:p>
        </w:tc>
        <w:tc>
          <w:tcPr>
            <w:tcW w:w="1075" w:type="dxa"/>
          </w:tcPr>
          <w:p w:rsidR="007E27F0" w:rsidRPr="00415735" w:rsidRDefault="007E27F0" w:rsidP="00415735">
            <w:pPr>
              <w:pStyle w:val="NoSpacing1"/>
              <w:jc w:val="center"/>
              <w:rPr>
                <w:rFonts w:ascii="Times New Roman" w:hAnsi="Times New Roman"/>
              </w:rPr>
            </w:pPr>
          </w:p>
        </w:tc>
        <w:tc>
          <w:tcPr>
            <w:tcW w:w="1075" w:type="dxa"/>
          </w:tcPr>
          <w:p w:rsidR="007E27F0" w:rsidRPr="00415735" w:rsidRDefault="007E27F0" w:rsidP="00415735">
            <w:pPr>
              <w:pStyle w:val="NoSpacing1"/>
              <w:jc w:val="center"/>
              <w:rPr>
                <w:rFonts w:ascii="Times New Roman" w:hAnsi="Times New Roman"/>
              </w:rPr>
            </w:pPr>
          </w:p>
        </w:tc>
        <w:tc>
          <w:tcPr>
            <w:tcW w:w="1075" w:type="dxa"/>
          </w:tcPr>
          <w:p w:rsidR="007E27F0" w:rsidRPr="00415735" w:rsidRDefault="007E27F0" w:rsidP="00415735">
            <w:pPr>
              <w:pStyle w:val="NoSpacing1"/>
              <w:jc w:val="center"/>
              <w:rPr>
                <w:rFonts w:ascii="Times New Roman" w:hAnsi="Times New Roman"/>
              </w:rPr>
            </w:pPr>
          </w:p>
        </w:tc>
        <w:tc>
          <w:tcPr>
            <w:tcW w:w="971" w:type="dxa"/>
          </w:tcPr>
          <w:p w:rsidR="007E27F0" w:rsidRPr="00415735" w:rsidRDefault="007E27F0" w:rsidP="00415735">
            <w:pPr>
              <w:pStyle w:val="NoSpacing1"/>
              <w:jc w:val="center"/>
              <w:rPr>
                <w:rFonts w:ascii="Times New Roman" w:hAnsi="Times New Roman"/>
              </w:rPr>
            </w:pPr>
          </w:p>
        </w:tc>
      </w:tr>
      <w:tr w:rsidR="007E27F0" w:rsidRPr="00415735" w:rsidTr="004C138E">
        <w:tc>
          <w:tcPr>
            <w:tcW w:w="1080" w:type="dxa"/>
          </w:tcPr>
          <w:p w:rsidR="007E27F0" w:rsidRPr="00415735" w:rsidRDefault="007E27F0" w:rsidP="00415735">
            <w:pPr>
              <w:spacing w:after="0" w:line="240" w:lineRule="auto"/>
              <w:jc w:val="center"/>
            </w:pPr>
            <w:r w:rsidRPr="00415735">
              <w:t>CLO 2</w:t>
            </w:r>
          </w:p>
        </w:tc>
        <w:tc>
          <w:tcPr>
            <w:tcW w:w="1075" w:type="dxa"/>
          </w:tcPr>
          <w:p w:rsidR="007E27F0" w:rsidRPr="00415735" w:rsidRDefault="007E27F0" w:rsidP="00415735">
            <w:pPr>
              <w:pStyle w:val="NoSpacing1"/>
              <w:jc w:val="center"/>
              <w:rPr>
                <w:rFonts w:ascii="Times New Roman" w:hAnsi="Times New Roman"/>
              </w:rPr>
            </w:pPr>
          </w:p>
        </w:tc>
        <w:tc>
          <w:tcPr>
            <w:tcW w:w="1075" w:type="dxa"/>
          </w:tcPr>
          <w:p w:rsidR="007E27F0" w:rsidRPr="00415735" w:rsidRDefault="007E27F0" w:rsidP="00415735">
            <w:pPr>
              <w:pStyle w:val="NoSpacing1"/>
              <w:jc w:val="center"/>
              <w:rPr>
                <w:rFonts w:ascii="Times New Roman" w:hAnsi="Times New Roman"/>
              </w:rPr>
            </w:pPr>
          </w:p>
        </w:tc>
        <w:tc>
          <w:tcPr>
            <w:tcW w:w="1075" w:type="dxa"/>
          </w:tcPr>
          <w:p w:rsidR="007E27F0" w:rsidRPr="00415735" w:rsidRDefault="007E27F0" w:rsidP="00415735">
            <w:pPr>
              <w:pStyle w:val="NoSpacing1"/>
              <w:jc w:val="center"/>
              <w:rPr>
                <w:rFonts w:ascii="Times New Roman" w:hAnsi="Times New Roman"/>
              </w:rPr>
            </w:pPr>
          </w:p>
        </w:tc>
        <w:tc>
          <w:tcPr>
            <w:tcW w:w="1075" w:type="dxa"/>
          </w:tcPr>
          <w:p w:rsidR="007E27F0" w:rsidRPr="00415735" w:rsidRDefault="007E27F0" w:rsidP="00415735">
            <w:pPr>
              <w:pStyle w:val="NoSpacing1"/>
              <w:jc w:val="center"/>
              <w:rPr>
                <w:rFonts w:ascii="Times New Roman" w:hAnsi="Times New Roman"/>
              </w:rPr>
            </w:pPr>
          </w:p>
        </w:tc>
        <w:tc>
          <w:tcPr>
            <w:tcW w:w="1075" w:type="dxa"/>
          </w:tcPr>
          <w:p w:rsidR="007E27F0" w:rsidRPr="00415735" w:rsidRDefault="007E27F0" w:rsidP="00415735">
            <w:pPr>
              <w:pStyle w:val="NoSpacing1"/>
              <w:jc w:val="center"/>
              <w:rPr>
                <w:rFonts w:ascii="Times New Roman" w:hAnsi="Times New Roman"/>
              </w:rPr>
            </w:pPr>
            <w:r w:rsidRPr="00415735">
              <w:rPr>
                <w:rFonts w:ascii="Times New Roman" w:hAnsi="Times New Roman"/>
              </w:rPr>
              <w:t>x</w:t>
            </w:r>
          </w:p>
        </w:tc>
        <w:tc>
          <w:tcPr>
            <w:tcW w:w="1075" w:type="dxa"/>
          </w:tcPr>
          <w:p w:rsidR="007E27F0" w:rsidRPr="00415735" w:rsidRDefault="007E27F0" w:rsidP="00415735">
            <w:pPr>
              <w:pStyle w:val="NoSpacing1"/>
              <w:jc w:val="center"/>
              <w:rPr>
                <w:rFonts w:ascii="Times New Roman" w:hAnsi="Times New Roman"/>
              </w:rPr>
            </w:pPr>
          </w:p>
        </w:tc>
        <w:tc>
          <w:tcPr>
            <w:tcW w:w="1075" w:type="dxa"/>
          </w:tcPr>
          <w:p w:rsidR="007E27F0" w:rsidRPr="00415735" w:rsidRDefault="007E27F0" w:rsidP="00415735">
            <w:pPr>
              <w:pStyle w:val="NoSpacing1"/>
              <w:jc w:val="center"/>
              <w:rPr>
                <w:rFonts w:ascii="Times New Roman" w:hAnsi="Times New Roman"/>
              </w:rPr>
            </w:pPr>
          </w:p>
        </w:tc>
        <w:tc>
          <w:tcPr>
            <w:tcW w:w="971" w:type="dxa"/>
          </w:tcPr>
          <w:p w:rsidR="007E27F0" w:rsidRPr="00415735" w:rsidRDefault="007E27F0" w:rsidP="00415735">
            <w:pPr>
              <w:pStyle w:val="NoSpacing1"/>
              <w:jc w:val="center"/>
              <w:rPr>
                <w:rFonts w:ascii="Times New Roman" w:hAnsi="Times New Roman"/>
              </w:rPr>
            </w:pPr>
          </w:p>
        </w:tc>
      </w:tr>
      <w:tr w:rsidR="007E27F0" w:rsidRPr="00415735" w:rsidTr="004C138E">
        <w:tc>
          <w:tcPr>
            <w:tcW w:w="1080" w:type="dxa"/>
          </w:tcPr>
          <w:p w:rsidR="007E27F0" w:rsidRPr="00415735" w:rsidRDefault="007E27F0" w:rsidP="00415735">
            <w:pPr>
              <w:spacing w:after="0" w:line="240" w:lineRule="auto"/>
              <w:jc w:val="center"/>
            </w:pPr>
            <w:r w:rsidRPr="00415735">
              <w:t>CLO 3</w:t>
            </w:r>
          </w:p>
        </w:tc>
        <w:tc>
          <w:tcPr>
            <w:tcW w:w="1075" w:type="dxa"/>
          </w:tcPr>
          <w:p w:rsidR="007E27F0" w:rsidRPr="00415735" w:rsidRDefault="00FC3485" w:rsidP="00415735">
            <w:pPr>
              <w:pStyle w:val="NoSpacing1"/>
              <w:jc w:val="center"/>
              <w:rPr>
                <w:rFonts w:ascii="Times New Roman" w:hAnsi="Times New Roman"/>
              </w:rPr>
            </w:pPr>
            <w:r>
              <w:rPr>
                <w:rFonts w:ascii="Times New Roman" w:hAnsi="Times New Roman"/>
              </w:rPr>
              <w:t>x</w:t>
            </w:r>
          </w:p>
        </w:tc>
        <w:tc>
          <w:tcPr>
            <w:tcW w:w="1075" w:type="dxa"/>
          </w:tcPr>
          <w:p w:rsidR="007E27F0" w:rsidRPr="00415735" w:rsidRDefault="007E27F0" w:rsidP="00415735">
            <w:pPr>
              <w:pStyle w:val="NoSpacing1"/>
              <w:jc w:val="center"/>
              <w:rPr>
                <w:rFonts w:ascii="Times New Roman" w:hAnsi="Times New Roman"/>
              </w:rPr>
            </w:pPr>
          </w:p>
        </w:tc>
        <w:tc>
          <w:tcPr>
            <w:tcW w:w="1075" w:type="dxa"/>
          </w:tcPr>
          <w:p w:rsidR="007E27F0" w:rsidRPr="00415735" w:rsidRDefault="007E27F0" w:rsidP="00415735">
            <w:pPr>
              <w:pStyle w:val="NoSpacing1"/>
              <w:jc w:val="center"/>
              <w:rPr>
                <w:rFonts w:ascii="Times New Roman" w:hAnsi="Times New Roman"/>
              </w:rPr>
            </w:pPr>
          </w:p>
        </w:tc>
        <w:tc>
          <w:tcPr>
            <w:tcW w:w="1075" w:type="dxa"/>
          </w:tcPr>
          <w:p w:rsidR="007E27F0" w:rsidRPr="00415735" w:rsidRDefault="007E27F0" w:rsidP="00415735">
            <w:pPr>
              <w:pStyle w:val="NoSpacing1"/>
              <w:jc w:val="center"/>
              <w:rPr>
                <w:rFonts w:ascii="Times New Roman" w:hAnsi="Times New Roman"/>
              </w:rPr>
            </w:pPr>
            <w:r w:rsidRPr="00415735">
              <w:rPr>
                <w:rFonts w:ascii="Times New Roman" w:hAnsi="Times New Roman"/>
              </w:rPr>
              <w:t>x</w:t>
            </w:r>
          </w:p>
        </w:tc>
        <w:tc>
          <w:tcPr>
            <w:tcW w:w="1075" w:type="dxa"/>
          </w:tcPr>
          <w:p w:rsidR="007E27F0" w:rsidRPr="00415735" w:rsidRDefault="007E27F0" w:rsidP="00415735">
            <w:pPr>
              <w:pStyle w:val="NoSpacing1"/>
              <w:jc w:val="center"/>
              <w:rPr>
                <w:rFonts w:ascii="Times New Roman" w:hAnsi="Times New Roman"/>
              </w:rPr>
            </w:pPr>
          </w:p>
        </w:tc>
        <w:tc>
          <w:tcPr>
            <w:tcW w:w="1075" w:type="dxa"/>
          </w:tcPr>
          <w:p w:rsidR="007E27F0" w:rsidRPr="00415735" w:rsidRDefault="007E27F0" w:rsidP="00415735">
            <w:pPr>
              <w:pStyle w:val="NoSpacing1"/>
              <w:jc w:val="center"/>
              <w:rPr>
                <w:rFonts w:ascii="Times New Roman" w:hAnsi="Times New Roman"/>
              </w:rPr>
            </w:pPr>
          </w:p>
        </w:tc>
        <w:tc>
          <w:tcPr>
            <w:tcW w:w="1075" w:type="dxa"/>
          </w:tcPr>
          <w:p w:rsidR="007E27F0" w:rsidRPr="00415735" w:rsidRDefault="007E27F0" w:rsidP="00415735">
            <w:pPr>
              <w:pStyle w:val="NoSpacing1"/>
              <w:jc w:val="center"/>
              <w:rPr>
                <w:rFonts w:ascii="Times New Roman" w:hAnsi="Times New Roman"/>
              </w:rPr>
            </w:pPr>
            <w:r w:rsidRPr="00415735">
              <w:rPr>
                <w:rFonts w:ascii="Times New Roman" w:hAnsi="Times New Roman"/>
              </w:rPr>
              <w:t>x</w:t>
            </w:r>
          </w:p>
        </w:tc>
        <w:tc>
          <w:tcPr>
            <w:tcW w:w="971" w:type="dxa"/>
          </w:tcPr>
          <w:p w:rsidR="007E27F0" w:rsidRPr="00415735" w:rsidRDefault="007E27F0" w:rsidP="00415735">
            <w:pPr>
              <w:pStyle w:val="NoSpacing1"/>
              <w:jc w:val="center"/>
              <w:rPr>
                <w:rFonts w:ascii="Times New Roman" w:hAnsi="Times New Roman"/>
              </w:rPr>
            </w:pPr>
          </w:p>
        </w:tc>
      </w:tr>
      <w:tr w:rsidR="007E27F0" w:rsidRPr="00415735" w:rsidTr="004C138E">
        <w:tc>
          <w:tcPr>
            <w:tcW w:w="1080" w:type="dxa"/>
          </w:tcPr>
          <w:p w:rsidR="007E27F0" w:rsidRPr="00415735" w:rsidRDefault="007E27F0" w:rsidP="00415735">
            <w:pPr>
              <w:spacing w:after="0" w:line="240" w:lineRule="auto"/>
              <w:jc w:val="center"/>
            </w:pPr>
            <w:r w:rsidRPr="00415735">
              <w:t>CLO 4</w:t>
            </w:r>
          </w:p>
        </w:tc>
        <w:tc>
          <w:tcPr>
            <w:tcW w:w="1075" w:type="dxa"/>
          </w:tcPr>
          <w:p w:rsidR="007E27F0" w:rsidRPr="00415735" w:rsidRDefault="007E27F0" w:rsidP="00415735">
            <w:pPr>
              <w:pStyle w:val="NoSpacing1"/>
              <w:jc w:val="center"/>
              <w:rPr>
                <w:rFonts w:ascii="Times New Roman" w:hAnsi="Times New Roman"/>
              </w:rPr>
            </w:pPr>
          </w:p>
        </w:tc>
        <w:tc>
          <w:tcPr>
            <w:tcW w:w="1075" w:type="dxa"/>
          </w:tcPr>
          <w:p w:rsidR="007E27F0" w:rsidRPr="00415735" w:rsidRDefault="007E27F0" w:rsidP="00415735">
            <w:pPr>
              <w:pStyle w:val="NoSpacing1"/>
              <w:jc w:val="center"/>
              <w:rPr>
                <w:rFonts w:ascii="Times New Roman" w:hAnsi="Times New Roman"/>
              </w:rPr>
            </w:pPr>
          </w:p>
        </w:tc>
        <w:tc>
          <w:tcPr>
            <w:tcW w:w="1075" w:type="dxa"/>
          </w:tcPr>
          <w:p w:rsidR="007E27F0" w:rsidRPr="00415735" w:rsidRDefault="007E27F0" w:rsidP="00415735">
            <w:pPr>
              <w:pStyle w:val="NoSpacing1"/>
              <w:jc w:val="center"/>
              <w:rPr>
                <w:rFonts w:ascii="Times New Roman" w:hAnsi="Times New Roman"/>
              </w:rPr>
            </w:pPr>
            <w:r w:rsidRPr="00415735">
              <w:rPr>
                <w:rFonts w:ascii="Times New Roman" w:hAnsi="Times New Roman"/>
              </w:rPr>
              <w:t>x</w:t>
            </w:r>
          </w:p>
        </w:tc>
        <w:tc>
          <w:tcPr>
            <w:tcW w:w="1075" w:type="dxa"/>
          </w:tcPr>
          <w:p w:rsidR="007E27F0" w:rsidRPr="00415735" w:rsidRDefault="007E27F0" w:rsidP="00415735">
            <w:pPr>
              <w:pStyle w:val="NoSpacing1"/>
              <w:jc w:val="center"/>
              <w:rPr>
                <w:rFonts w:ascii="Times New Roman" w:hAnsi="Times New Roman"/>
              </w:rPr>
            </w:pPr>
          </w:p>
        </w:tc>
        <w:tc>
          <w:tcPr>
            <w:tcW w:w="1075" w:type="dxa"/>
          </w:tcPr>
          <w:p w:rsidR="007E27F0" w:rsidRPr="00415735" w:rsidRDefault="007E27F0" w:rsidP="00415735">
            <w:pPr>
              <w:pStyle w:val="NoSpacing1"/>
              <w:jc w:val="center"/>
              <w:rPr>
                <w:rFonts w:ascii="Times New Roman" w:hAnsi="Times New Roman"/>
              </w:rPr>
            </w:pPr>
          </w:p>
        </w:tc>
        <w:tc>
          <w:tcPr>
            <w:tcW w:w="1075" w:type="dxa"/>
          </w:tcPr>
          <w:p w:rsidR="007E27F0" w:rsidRPr="00415735" w:rsidRDefault="00022861" w:rsidP="00415735">
            <w:pPr>
              <w:pStyle w:val="NoSpacing1"/>
              <w:jc w:val="center"/>
              <w:rPr>
                <w:rFonts w:ascii="Times New Roman" w:hAnsi="Times New Roman"/>
              </w:rPr>
            </w:pPr>
            <w:r w:rsidRPr="00415735">
              <w:rPr>
                <w:rFonts w:ascii="Times New Roman" w:hAnsi="Times New Roman"/>
              </w:rPr>
              <w:t>X</w:t>
            </w:r>
          </w:p>
        </w:tc>
        <w:tc>
          <w:tcPr>
            <w:tcW w:w="1075" w:type="dxa"/>
          </w:tcPr>
          <w:p w:rsidR="007E27F0" w:rsidRPr="00415735" w:rsidRDefault="007E27F0" w:rsidP="00415735">
            <w:pPr>
              <w:pStyle w:val="NoSpacing1"/>
              <w:jc w:val="center"/>
              <w:rPr>
                <w:rFonts w:ascii="Times New Roman" w:hAnsi="Times New Roman"/>
              </w:rPr>
            </w:pPr>
          </w:p>
        </w:tc>
        <w:tc>
          <w:tcPr>
            <w:tcW w:w="971" w:type="dxa"/>
          </w:tcPr>
          <w:p w:rsidR="007E27F0" w:rsidRPr="00415735" w:rsidRDefault="007E27F0" w:rsidP="00415735">
            <w:pPr>
              <w:pStyle w:val="NoSpacing1"/>
              <w:jc w:val="center"/>
              <w:rPr>
                <w:rFonts w:ascii="Times New Roman" w:hAnsi="Times New Roman"/>
              </w:rPr>
            </w:pPr>
          </w:p>
        </w:tc>
      </w:tr>
      <w:tr w:rsidR="00C7311B" w:rsidRPr="00415735" w:rsidTr="004C138E">
        <w:tc>
          <w:tcPr>
            <w:tcW w:w="1080" w:type="dxa"/>
          </w:tcPr>
          <w:p w:rsidR="00C7311B" w:rsidRPr="00415735" w:rsidRDefault="00C7311B" w:rsidP="00415735">
            <w:pPr>
              <w:spacing w:after="0" w:line="240" w:lineRule="auto"/>
              <w:jc w:val="center"/>
            </w:pPr>
            <w:r w:rsidRPr="00415735">
              <w:t xml:space="preserve">CLO </w:t>
            </w:r>
            <w:r>
              <w:t>5</w:t>
            </w:r>
          </w:p>
        </w:tc>
        <w:tc>
          <w:tcPr>
            <w:tcW w:w="1075" w:type="dxa"/>
          </w:tcPr>
          <w:p w:rsidR="00C7311B" w:rsidRPr="00415735" w:rsidRDefault="00C7311B" w:rsidP="00415735">
            <w:pPr>
              <w:pStyle w:val="NoSpacing1"/>
              <w:jc w:val="center"/>
              <w:rPr>
                <w:rFonts w:ascii="Times New Roman" w:hAnsi="Times New Roman"/>
              </w:rPr>
            </w:pPr>
          </w:p>
        </w:tc>
        <w:tc>
          <w:tcPr>
            <w:tcW w:w="1075" w:type="dxa"/>
          </w:tcPr>
          <w:p w:rsidR="00C7311B" w:rsidRPr="00415735" w:rsidRDefault="00C7311B" w:rsidP="00415735">
            <w:pPr>
              <w:pStyle w:val="NoSpacing1"/>
              <w:jc w:val="center"/>
              <w:rPr>
                <w:rFonts w:ascii="Times New Roman" w:hAnsi="Times New Roman"/>
              </w:rPr>
            </w:pPr>
          </w:p>
        </w:tc>
        <w:tc>
          <w:tcPr>
            <w:tcW w:w="1075" w:type="dxa"/>
          </w:tcPr>
          <w:p w:rsidR="00C7311B" w:rsidRPr="00415735" w:rsidRDefault="00FC3485" w:rsidP="00415735">
            <w:pPr>
              <w:pStyle w:val="NoSpacing1"/>
              <w:jc w:val="center"/>
              <w:rPr>
                <w:rFonts w:ascii="Times New Roman" w:hAnsi="Times New Roman"/>
              </w:rPr>
            </w:pPr>
            <w:r>
              <w:rPr>
                <w:rFonts w:ascii="Times New Roman" w:hAnsi="Times New Roman"/>
              </w:rPr>
              <w:t>x</w:t>
            </w:r>
          </w:p>
        </w:tc>
        <w:tc>
          <w:tcPr>
            <w:tcW w:w="1075" w:type="dxa"/>
          </w:tcPr>
          <w:p w:rsidR="00C7311B" w:rsidRPr="00415735" w:rsidRDefault="00C7311B" w:rsidP="00415735">
            <w:pPr>
              <w:pStyle w:val="NoSpacing1"/>
              <w:jc w:val="center"/>
              <w:rPr>
                <w:rFonts w:ascii="Times New Roman" w:hAnsi="Times New Roman"/>
              </w:rPr>
            </w:pPr>
          </w:p>
        </w:tc>
        <w:tc>
          <w:tcPr>
            <w:tcW w:w="1075" w:type="dxa"/>
          </w:tcPr>
          <w:p w:rsidR="00C7311B" w:rsidRPr="00415735" w:rsidRDefault="00C7311B" w:rsidP="00415735">
            <w:pPr>
              <w:pStyle w:val="NoSpacing1"/>
              <w:jc w:val="center"/>
              <w:rPr>
                <w:rFonts w:ascii="Times New Roman" w:hAnsi="Times New Roman"/>
              </w:rPr>
            </w:pPr>
          </w:p>
        </w:tc>
        <w:tc>
          <w:tcPr>
            <w:tcW w:w="1075" w:type="dxa"/>
          </w:tcPr>
          <w:p w:rsidR="00C7311B" w:rsidRPr="00415735" w:rsidRDefault="00022861" w:rsidP="00415735">
            <w:pPr>
              <w:pStyle w:val="NoSpacing1"/>
              <w:jc w:val="center"/>
              <w:rPr>
                <w:rFonts w:ascii="Times New Roman" w:hAnsi="Times New Roman"/>
              </w:rPr>
            </w:pPr>
            <w:r>
              <w:rPr>
                <w:rFonts w:ascii="Times New Roman" w:hAnsi="Times New Roman"/>
              </w:rPr>
              <w:t>X</w:t>
            </w:r>
          </w:p>
        </w:tc>
        <w:tc>
          <w:tcPr>
            <w:tcW w:w="1075" w:type="dxa"/>
          </w:tcPr>
          <w:p w:rsidR="00C7311B" w:rsidRPr="00415735" w:rsidRDefault="00C7311B" w:rsidP="00415735">
            <w:pPr>
              <w:pStyle w:val="NoSpacing1"/>
              <w:jc w:val="center"/>
              <w:rPr>
                <w:rFonts w:ascii="Times New Roman" w:hAnsi="Times New Roman"/>
              </w:rPr>
            </w:pPr>
          </w:p>
        </w:tc>
        <w:tc>
          <w:tcPr>
            <w:tcW w:w="971" w:type="dxa"/>
          </w:tcPr>
          <w:p w:rsidR="00C7311B" w:rsidRPr="00415735" w:rsidRDefault="00C7311B" w:rsidP="00415735">
            <w:pPr>
              <w:pStyle w:val="NoSpacing1"/>
              <w:jc w:val="center"/>
              <w:rPr>
                <w:rFonts w:ascii="Times New Roman" w:hAnsi="Times New Roman"/>
              </w:rPr>
            </w:pPr>
          </w:p>
        </w:tc>
      </w:tr>
    </w:tbl>
    <w:p w:rsidR="007E27F0" w:rsidRPr="00415735" w:rsidRDefault="007E27F0" w:rsidP="00415735">
      <w:pPr>
        <w:spacing w:after="0" w:line="240" w:lineRule="auto"/>
        <w:rPr>
          <w:b/>
          <w:u w:val="single"/>
        </w:rPr>
      </w:pPr>
    </w:p>
    <w:p w:rsidR="007E27F0" w:rsidRPr="00415735" w:rsidRDefault="007E27F0" w:rsidP="00415735">
      <w:pPr>
        <w:spacing w:line="240" w:lineRule="auto"/>
        <w:rPr>
          <w:b/>
          <w:u w:val="single"/>
        </w:rPr>
      </w:pPr>
      <w:r w:rsidRPr="00415735">
        <w:rPr>
          <w:b/>
          <w:u w:val="single"/>
        </w:rPr>
        <w:t>Essential Questions Addressed in This Course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318"/>
        <w:gridCol w:w="1620"/>
        <w:gridCol w:w="1638"/>
      </w:tblGrid>
      <w:tr w:rsidR="007E27F0" w:rsidRPr="00415735" w:rsidTr="004C138E">
        <w:tc>
          <w:tcPr>
            <w:tcW w:w="6318" w:type="dxa"/>
          </w:tcPr>
          <w:p w:rsidR="007E27F0" w:rsidRPr="00415735" w:rsidRDefault="007E27F0" w:rsidP="00415735">
            <w:pPr>
              <w:pStyle w:val="NoSpacing1"/>
              <w:rPr>
                <w:rFonts w:ascii="Times New Roman" w:hAnsi="Times New Roman"/>
                <w:b/>
              </w:rPr>
            </w:pPr>
          </w:p>
        </w:tc>
        <w:tc>
          <w:tcPr>
            <w:tcW w:w="1620" w:type="dxa"/>
          </w:tcPr>
          <w:p w:rsidR="007E27F0" w:rsidRPr="00415735" w:rsidRDefault="007E27F0" w:rsidP="00415735">
            <w:pPr>
              <w:pStyle w:val="NoSpacing1"/>
              <w:rPr>
                <w:rFonts w:ascii="Times New Roman" w:hAnsi="Times New Roman"/>
                <w:b/>
              </w:rPr>
            </w:pPr>
            <w:r w:rsidRPr="00415735">
              <w:rPr>
                <w:rFonts w:ascii="Times New Roman" w:hAnsi="Times New Roman"/>
                <w:b/>
              </w:rPr>
              <w:t>Related CLOs</w:t>
            </w:r>
          </w:p>
        </w:tc>
        <w:tc>
          <w:tcPr>
            <w:tcW w:w="1638" w:type="dxa"/>
          </w:tcPr>
          <w:p w:rsidR="007E27F0" w:rsidRPr="00415735" w:rsidRDefault="007E27F0" w:rsidP="00415735">
            <w:pPr>
              <w:pStyle w:val="NoSpacing1"/>
              <w:rPr>
                <w:rFonts w:ascii="Times New Roman" w:hAnsi="Times New Roman"/>
                <w:b/>
              </w:rPr>
            </w:pPr>
            <w:r w:rsidRPr="00415735">
              <w:rPr>
                <w:rFonts w:ascii="Times New Roman" w:hAnsi="Times New Roman"/>
                <w:b/>
              </w:rPr>
              <w:t>Related PLOs</w:t>
            </w:r>
          </w:p>
        </w:tc>
      </w:tr>
      <w:tr w:rsidR="007E27F0" w:rsidRPr="00415735" w:rsidTr="004C138E">
        <w:tc>
          <w:tcPr>
            <w:tcW w:w="6318" w:type="dxa"/>
          </w:tcPr>
          <w:p w:rsidR="007E27F0" w:rsidRPr="00415735" w:rsidRDefault="007E27F0" w:rsidP="00A4355A">
            <w:pPr>
              <w:pStyle w:val="NoSpacing1"/>
              <w:rPr>
                <w:rFonts w:ascii="Times New Roman" w:hAnsi="Times New Roman"/>
              </w:rPr>
            </w:pPr>
            <w:r w:rsidRPr="00415735">
              <w:rPr>
                <w:rFonts w:ascii="Times New Roman" w:hAnsi="Times New Roman"/>
              </w:rPr>
              <w:t>How do exceptional learners with differing abilities and lear</w:t>
            </w:r>
            <w:r w:rsidR="00A4355A">
              <w:rPr>
                <w:rFonts w:ascii="Times New Roman" w:hAnsi="Times New Roman"/>
              </w:rPr>
              <w:t xml:space="preserve">ning styles acquire educational and functional </w:t>
            </w:r>
            <w:r w:rsidRPr="00415735">
              <w:rPr>
                <w:rFonts w:ascii="Times New Roman" w:hAnsi="Times New Roman"/>
              </w:rPr>
              <w:t>concepts and skills?</w:t>
            </w:r>
          </w:p>
        </w:tc>
        <w:tc>
          <w:tcPr>
            <w:tcW w:w="1620" w:type="dxa"/>
          </w:tcPr>
          <w:p w:rsidR="007E27F0" w:rsidRPr="00415735" w:rsidRDefault="007E27F0" w:rsidP="00415735">
            <w:pPr>
              <w:pStyle w:val="NoSpacing1"/>
              <w:jc w:val="center"/>
              <w:rPr>
                <w:rFonts w:ascii="Times New Roman" w:hAnsi="Times New Roman"/>
              </w:rPr>
            </w:pPr>
          </w:p>
          <w:p w:rsidR="007E27F0" w:rsidRPr="00415735" w:rsidRDefault="007E27F0" w:rsidP="00415735">
            <w:pPr>
              <w:pStyle w:val="NoSpacing1"/>
              <w:jc w:val="center"/>
              <w:rPr>
                <w:rFonts w:ascii="Times New Roman" w:hAnsi="Times New Roman"/>
              </w:rPr>
            </w:pPr>
            <w:r w:rsidRPr="00415735">
              <w:rPr>
                <w:rFonts w:ascii="Times New Roman" w:hAnsi="Times New Roman"/>
              </w:rPr>
              <w:t>2, 4</w:t>
            </w:r>
            <w:r w:rsidR="00717F82">
              <w:rPr>
                <w:rFonts w:ascii="Times New Roman" w:hAnsi="Times New Roman"/>
              </w:rPr>
              <w:t>, 5</w:t>
            </w:r>
          </w:p>
        </w:tc>
        <w:tc>
          <w:tcPr>
            <w:tcW w:w="1638" w:type="dxa"/>
          </w:tcPr>
          <w:p w:rsidR="007E27F0" w:rsidRPr="00415735" w:rsidRDefault="007E27F0" w:rsidP="00415735">
            <w:pPr>
              <w:pStyle w:val="NoSpacing1"/>
              <w:jc w:val="center"/>
              <w:rPr>
                <w:rFonts w:ascii="Times New Roman" w:hAnsi="Times New Roman"/>
              </w:rPr>
            </w:pPr>
          </w:p>
          <w:p w:rsidR="007E27F0" w:rsidRPr="00415735" w:rsidRDefault="007E27F0" w:rsidP="00415735">
            <w:pPr>
              <w:pStyle w:val="NoSpacing1"/>
              <w:jc w:val="center"/>
              <w:rPr>
                <w:rFonts w:ascii="Times New Roman" w:hAnsi="Times New Roman"/>
              </w:rPr>
            </w:pPr>
            <w:r w:rsidRPr="00415735">
              <w:rPr>
                <w:rFonts w:ascii="Times New Roman" w:hAnsi="Times New Roman"/>
              </w:rPr>
              <w:t>1, 6, 3</w:t>
            </w:r>
          </w:p>
        </w:tc>
      </w:tr>
      <w:tr w:rsidR="007E27F0" w:rsidRPr="00415735" w:rsidTr="004C138E">
        <w:trPr>
          <w:trHeight w:val="332"/>
        </w:trPr>
        <w:tc>
          <w:tcPr>
            <w:tcW w:w="6318" w:type="dxa"/>
          </w:tcPr>
          <w:p w:rsidR="007E27F0" w:rsidRPr="00415735" w:rsidRDefault="007E27F0" w:rsidP="00415735">
            <w:pPr>
              <w:pStyle w:val="NoSpacing1"/>
              <w:rPr>
                <w:rFonts w:ascii="Times New Roman" w:hAnsi="Times New Roman"/>
              </w:rPr>
            </w:pPr>
            <w:r w:rsidRPr="00415735">
              <w:rPr>
                <w:rFonts w:ascii="Times New Roman" w:hAnsi="Times New Roman"/>
              </w:rPr>
              <w:t>How ca</w:t>
            </w:r>
            <w:r w:rsidR="00A4355A">
              <w:rPr>
                <w:rFonts w:ascii="Times New Roman" w:hAnsi="Times New Roman"/>
              </w:rPr>
              <w:t>n teachers identify present levels of learning in students with differing disabilities</w:t>
            </w:r>
            <w:r w:rsidRPr="00415735">
              <w:rPr>
                <w:rFonts w:ascii="Times New Roman" w:hAnsi="Times New Roman"/>
              </w:rPr>
              <w:t xml:space="preserve"> </w:t>
            </w:r>
            <w:r w:rsidR="00A4355A">
              <w:rPr>
                <w:rFonts w:ascii="Times New Roman" w:hAnsi="Times New Roman"/>
              </w:rPr>
              <w:t>and plan appropriate programming</w:t>
            </w:r>
            <w:r w:rsidRPr="00415735">
              <w:rPr>
                <w:rFonts w:ascii="Times New Roman" w:hAnsi="Times New Roman"/>
              </w:rPr>
              <w:t>?</w:t>
            </w:r>
          </w:p>
        </w:tc>
        <w:tc>
          <w:tcPr>
            <w:tcW w:w="1620" w:type="dxa"/>
          </w:tcPr>
          <w:p w:rsidR="007E27F0" w:rsidRPr="00415735" w:rsidRDefault="007E27F0" w:rsidP="00415735">
            <w:pPr>
              <w:pStyle w:val="NoSpacing1"/>
              <w:jc w:val="center"/>
              <w:rPr>
                <w:rFonts w:ascii="Times New Roman" w:hAnsi="Times New Roman"/>
              </w:rPr>
            </w:pPr>
          </w:p>
          <w:p w:rsidR="007E27F0" w:rsidRPr="00415735" w:rsidRDefault="007E27F0" w:rsidP="00415735">
            <w:pPr>
              <w:pStyle w:val="NoSpacing1"/>
              <w:jc w:val="center"/>
              <w:rPr>
                <w:rFonts w:ascii="Times New Roman" w:hAnsi="Times New Roman"/>
              </w:rPr>
            </w:pPr>
            <w:r w:rsidRPr="00415735">
              <w:rPr>
                <w:rFonts w:ascii="Times New Roman" w:hAnsi="Times New Roman"/>
              </w:rPr>
              <w:t>2, 3</w:t>
            </w:r>
          </w:p>
        </w:tc>
        <w:tc>
          <w:tcPr>
            <w:tcW w:w="1638" w:type="dxa"/>
          </w:tcPr>
          <w:p w:rsidR="007E27F0" w:rsidRPr="00415735" w:rsidRDefault="007E27F0" w:rsidP="00415735">
            <w:pPr>
              <w:pStyle w:val="NoSpacing1"/>
              <w:jc w:val="center"/>
              <w:rPr>
                <w:rFonts w:ascii="Times New Roman" w:hAnsi="Times New Roman"/>
              </w:rPr>
            </w:pPr>
          </w:p>
          <w:p w:rsidR="007E27F0" w:rsidRPr="00415735" w:rsidRDefault="007E27F0" w:rsidP="00415735">
            <w:pPr>
              <w:pStyle w:val="NoSpacing1"/>
              <w:jc w:val="center"/>
              <w:rPr>
                <w:rFonts w:ascii="Times New Roman" w:hAnsi="Times New Roman"/>
              </w:rPr>
            </w:pPr>
            <w:r w:rsidRPr="00415735">
              <w:rPr>
                <w:rFonts w:ascii="Times New Roman" w:hAnsi="Times New Roman"/>
              </w:rPr>
              <w:t>2, 5</w:t>
            </w:r>
          </w:p>
        </w:tc>
      </w:tr>
      <w:tr w:rsidR="007E27F0" w:rsidRPr="00415735" w:rsidTr="004C138E">
        <w:trPr>
          <w:trHeight w:val="332"/>
        </w:trPr>
        <w:tc>
          <w:tcPr>
            <w:tcW w:w="6318" w:type="dxa"/>
          </w:tcPr>
          <w:p w:rsidR="007E27F0" w:rsidRPr="00415735" w:rsidRDefault="007E27F0" w:rsidP="00415735">
            <w:pPr>
              <w:pStyle w:val="NoSpacing1"/>
              <w:rPr>
                <w:rFonts w:ascii="Times New Roman" w:hAnsi="Times New Roman"/>
              </w:rPr>
            </w:pPr>
            <w:r w:rsidRPr="00415735">
              <w:rPr>
                <w:rFonts w:ascii="Times New Roman" w:hAnsi="Times New Roman"/>
              </w:rPr>
              <w:t>What are the instructional and assistive technologies</w:t>
            </w:r>
            <w:r w:rsidR="0082201F">
              <w:rPr>
                <w:rFonts w:ascii="Times New Roman" w:hAnsi="Times New Roman"/>
              </w:rPr>
              <w:t xml:space="preserve"> and/or supplementary aids</w:t>
            </w:r>
            <w:r w:rsidRPr="00415735">
              <w:rPr>
                <w:rFonts w:ascii="Times New Roman" w:hAnsi="Times New Roman"/>
              </w:rPr>
              <w:t xml:space="preserve"> (games, computer programs, etc.) that help exception</w:t>
            </w:r>
            <w:r w:rsidR="00A4355A">
              <w:rPr>
                <w:rFonts w:ascii="Times New Roman" w:hAnsi="Times New Roman"/>
              </w:rPr>
              <w:t>al students acquire educational</w:t>
            </w:r>
            <w:r w:rsidRPr="00415735">
              <w:rPr>
                <w:rFonts w:ascii="Times New Roman" w:hAnsi="Times New Roman"/>
              </w:rPr>
              <w:t xml:space="preserve"> concepts and /or skills? </w:t>
            </w:r>
          </w:p>
        </w:tc>
        <w:tc>
          <w:tcPr>
            <w:tcW w:w="1620" w:type="dxa"/>
          </w:tcPr>
          <w:p w:rsidR="007E27F0" w:rsidRPr="00415735" w:rsidRDefault="007E27F0" w:rsidP="00415735">
            <w:pPr>
              <w:pStyle w:val="NoSpacing1"/>
              <w:jc w:val="center"/>
              <w:rPr>
                <w:rFonts w:ascii="Times New Roman" w:hAnsi="Times New Roman"/>
              </w:rPr>
            </w:pPr>
          </w:p>
          <w:p w:rsidR="007E27F0" w:rsidRPr="00415735" w:rsidRDefault="007E27F0" w:rsidP="00415735">
            <w:pPr>
              <w:pStyle w:val="NoSpacing1"/>
              <w:jc w:val="center"/>
              <w:rPr>
                <w:rFonts w:ascii="Times New Roman" w:hAnsi="Times New Roman"/>
              </w:rPr>
            </w:pPr>
            <w:r w:rsidRPr="00415735">
              <w:rPr>
                <w:rFonts w:ascii="Times New Roman" w:hAnsi="Times New Roman"/>
              </w:rPr>
              <w:t>1, 3, 4</w:t>
            </w:r>
            <w:r w:rsidR="00717F82">
              <w:rPr>
                <w:rFonts w:ascii="Times New Roman" w:hAnsi="Times New Roman"/>
              </w:rPr>
              <w:t>, 5</w:t>
            </w:r>
          </w:p>
          <w:p w:rsidR="007E27F0" w:rsidRPr="00415735" w:rsidRDefault="007E27F0" w:rsidP="00415735">
            <w:pPr>
              <w:pStyle w:val="NoSpacing1"/>
              <w:rPr>
                <w:rFonts w:ascii="Times New Roman" w:hAnsi="Times New Roman"/>
              </w:rPr>
            </w:pPr>
          </w:p>
        </w:tc>
        <w:tc>
          <w:tcPr>
            <w:tcW w:w="1638" w:type="dxa"/>
          </w:tcPr>
          <w:p w:rsidR="007E27F0" w:rsidRPr="00415735" w:rsidRDefault="007E27F0" w:rsidP="00415735">
            <w:pPr>
              <w:pStyle w:val="NoSpacing1"/>
              <w:jc w:val="center"/>
              <w:rPr>
                <w:rFonts w:ascii="Times New Roman" w:hAnsi="Times New Roman"/>
              </w:rPr>
            </w:pPr>
          </w:p>
          <w:p w:rsidR="007E27F0" w:rsidRPr="00415735" w:rsidRDefault="007E27F0" w:rsidP="00415735">
            <w:pPr>
              <w:pStyle w:val="NoSpacing1"/>
              <w:jc w:val="center"/>
              <w:rPr>
                <w:rFonts w:ascii="Times New Roman" w:hAnsi="Times New Roman"/>
              </w:rPr>
            </w:pPr>
            <w:r w:rsidRPr="00415735">
              <w:rPr>
                <w:rFonts w:ascii="Times New Roman" w:hAnsi="Times New Roman"/>
              </w:rPr>
              <w:t>6, 4</w:t>
            </w:r>
          </w:p>
        </w:tc>
      </w:tr>
    </w:tbl>
    <w:p w:rsidR="007E27F0" w:rsidRPr="00415735" w:rsidRDefault="007E27F0" w:rsidP="00415735">
      <w:pPr>
        <w:spacing w:after="0" w:line="240" w:lineRule="auto"/>
        <w:rPr>
          <w:b/>
          <w:u w:val="single"/>
        </w:rPr>
      </w:pPr>
    </w:p>
    <w:p w:rsidR="007E27F0" w:rsidRPr="00415735" w:rsidRDefault="007E27F0" w:rsidP="00415735">
      <w:pPr>
        <w:spacing w:after="0" w:line="240" w:lineRule="auto"/>
        <w:rPr>
          <w:b/>
          <w:u w:val="single"/>
        </w:rPr>
      </w:pPr>
    </w:p>
    <w:p w:rsidR="007E27F0" w:rsidRPr="00415735" w:rsidRDefault="007E27F0" w:rsidP="00415735">
      <w:pPr>
        <w:spacing w:line="240" w:lineRule="auto"/>
        <w:rPr>
          <w:b/>
          <w:u w:val="single"/>
        </w:rPr>
      </w:pPr>
      <w:r w:rsidRPr="00415735">
        <w:rPr>
          <w:b/>
          <w:u w:val="single"/>
        </w:rPr>
        <w:t>Key Teaching-Learning Strategies</w:t>
      </w:r>
    </w:p>
    <w:p w:rsidR="007E27F0" w:rsidRPr="00415735" w:rsidRDefault="00F41CFE" w:rsidP="00415735">
      <w:pPr>
        <w:spacing w:after="0" w:line="240" w:lineRule="auto"/>
      </w:pPr>
      <w:r w:rsidRPr="00415735">
        <w:t xml:space="preserve">This is an online </w:t>
      </w:r>
      <w:r w:rsidR="007E27F0" w:rsidRPr="00415735">
        <w:t>course. The learning strategies include:</w:t>
      </w:r>
    </w:p>
    <w:p w:rsidR="007E27F0" w:rsidRPr="00415735" w:rsidRDefault="007E27F0" w:rsidP="002F7B82">
      <w:pPr>
        <w:spacing w:after="0" w:line="240" w:lineRule="auto"/>
        <w:ind w:firstLine="360"/>
      </w:pPr>
      <w:r w:rsidRPr="00415735">
        <w:t>Online assignments</w:t>
      </w:r>
    </w:p>
    <w:p w:rsidR="007E27F0" w:rsidRPr="00415735" w:rsidRDefault="007E27F0" w:rsidP="00A34E36">
      <w:pPr>
        <w:spacing w:after="0" w:line="240" w:lineRule="auto"/>
        <w:ind w:left="360"/>
      </w:pPr>
      <w:r w:rsidRPr="00415735">
        <w:t xml:space="preserve">Participation with online peers </w:t>
      </w:r>
    </w:p>
    <w:p w:rsidR="007E27F0" w:rsidRDefault="007E27F0" w:rsidP="00415735">
      <w:pPr>
        <w:spacing w:after="0" w:line="240" w:lineRule="auto"/>
        <w:ind w:left="360"/>
      </w:pPr>
      <w:r w:rsidRPr="00415735">
        <w:t>Individual research</w:t>
      </w:r>
    </w:p>
    <w:p w:rsidR="00A34E36" w:rsidRDefault="00A34E36" w:rsidP="00415735">
      <w:pPr>
        <w:spacing w:after="0" w:line="240" w:lineRule="auto"/>
        <w:ind w:left="360"/>
      </w:pPr>
      <w:r>
        <w:t>Understanding implications of Special Education Law</w:t>
      </w:r>
    </w:p>
    <w:p w:rsidR="00A4355A" w:rsidRPr="00415735" w:rsidRDefault="00A4355A" w:rsidP="00415735">
      <w:pPr>
        <w:spacing w:after="0" w:line="240" w:lineRule="auto"/>
        <w:ind w:left="360"/>
      </w:pPr>
      <w:r>
        <w:t>Individual Education Programming (IEP)</w:t>
      </w:r>
    </w:p>
    <w:p w:rsidR="00F41CFE" w:rsidRPr="00415735" w:rsidRDefault="00F41CFE" w:rsidP="00415735">
      <w:pPr>
        <w:spacing w:line="240" w:lineRule="auto"/>
        <w:rPr>
          <w:b/>
          <w:u w:val="single"/>
        </w:rPr>
      </w:pPr>
    </w:p>
    <w:p w:rsidR="007E27F0" w:rsidRPr="00415735" w:rsidRDefault="007E27F0" w:rsidP="00415735">
      <w:pPr>
        <w:spacing w:line="240" w:lineRule="auto"/>
        <w:rPr>
          <w:b/>
        </w:rPr>
      </w:pPr>
      <w:r w:rsidRPr="00415735">
        <w:rPr>
          <w:b/>
          <w:u w:val="single"/>
        </w:rPr>
        <w:t>Course Requirements</w:t>
      </w:r>
    </w:p>
    <w:tbl>
      <w:tblPr>
        <w:tblpPr w:leftFromText="180" w:rightFromText="180" w:vertAnchor="text" w:tblpY="1"/>
        <w:tblOverlap w:val="never"/>
        <w:tblW w:w="9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550"/>
        <w:gridCol w:w="838"/>
        <w:gridCol w:w="5820"/>
        <w:gridCol w:w="1500"/>
      </w:tblGrid>
      <w:tr w:rsidR="007E27F0" w:rsidRPr="00415735" w:rsidTr="004C138E">
        <w:trPr>
          <w:cantSplit/>
          <w:tblHeader/>
        </w:trPr>
        <w:tc>
          <w:tcPr>
            <w:tcW w:w="1550" w:type="dxa"/>
            <w:tcBorders>
              <w:top w:val="single" w:sz="4" w:space="0" w:color="auto"/>
              <w:left w:val="single" w:sz="4" w:space="0" w:color="auto"/>
              <w:bottom w:val="single" w:sz="4" w:space="0" w:color="auto"/>
              <w:right w:val="single" w:sz="4" w:space="0" w:color="auto"/>
            </w:tcBorders>
            <w:shd w:val="clear" w:color="auto" w:fill="CCCCCC"/>
          </w:tcPr>
          <w:p w:rsidR="007E27F0" w:rsidRPr="00415735" w:rsidRDefault="007E27F0" w:rsidP="00415735">
            <w:pPr>
              <w:spacing w:before="120" w:after="120" w:line="240" w:lineRule="auto"/>
              <w:rPr>
                <w:b/>
              </w:rPr>
            </w:pPr>
            <w:r w:rsidRPr="00415735">
              <w:rPr>
                <w:b/>
                <w:sz w:val="22"/>
                <w:szCs w:val="22"/>
              </w:rPr>
              <w:t>Assignment</w:t>
            </w:r>
          </w:p>
        </w:tc>
        <w:tc>
          <w:tcPr>
            <w:tcW w:w="838" w:type="dxa"/>
            <w:tcBorders>
              <w:top w:val="single" w:sz="4" w:space="0" w:color="auto"/>
              <w:left w:val="single" w:sz="4" w:space="0" w:color="auto"/>
              <w:bottom w:val="single" w:sz="4" w:space="0" w:color="auto"/>
              <w:right w:val="single" w:sz="4" w:space="0" w:color="auto"/>
            </w:tcBorders>
            <w:shd w:val="clear" w:color="auto" w:fill="CCCCCC"/>
          </w:tcPr>
          <w:p w:rsidR="007E27F0" w:rsidRPr="00415735" w:rsidRDefault="007E27F0" w:rsidP="00415735">
            <w:pPr>
              <w:spacing w:before="120" w:after="120" w:line="240" w:lineRule="auto"/>
              <w:rPr>
                <w:b/>
              </w:rPr>
            </w:pPr>
            <w:r w:rsidRPr="00415735">
              <w:rPr>
                <w:b/>
                <w:sz w:val="22"/>
                <w:szCs w:val="22"/>
              </w:rPr>
              <w:t>Pts</w:t>
            </w:r>
          </w:p>
        </w:tc>
        <w:tc>
          <w:tcPr>
            <w:tcW w:w="5820" w:type="dxa"/>
            <w:tcBorders>
              <w:top w:val="single" w:sz="4" w:space="0" w:color="auto"/>
              <w:left w:val="single" w:sz="4" w:space="0" w:color="auto"/>
              <w:bottom w:val="single" w:sz="4" w:space="0" w:color="auto"/>
              <w:right w:val="single" w:sz="4" w:space="0" w:color="auto"/>
            </w:tcBorders>
            <w:shd w:val="clear" w:color="auto" w:fill="CCCCCC"/>
          </w:tcPr>
          <w:p w:rsidR="007E27F0" w:rsidRPr="00415735" w:rsidRDefault="007E27F0" w:rsidP="00415735">
            <w:pPr>
              <w:spacing w:before="120" w:after="120" w:line="240" w:lineRule="auto"/>
              <w:rPr>
                <w:b/>
              </w:rPr>
            </w:pPr>
            <w:r w:rsidRPr="00415735">
              <w:rPr>
                <w:b/>
                <w:sz w:val="22"/>
                <w:szCs w:val="22"/>
              </w:rPr>
              <w:t>Assignment Description</w:t>
            </w:r>
          </w:p>
        </w:tc>
        <w:tc>
          <w:tcPr>
            <w:tcW w:w="1500" w:type="dxa"/>
            <w:tcBorders>
              <w:top w:val="single" w:sz="4" w:space="0" w:color="auto"/>
              <w:left w:val="single" w:sz="4" w:space="0" w:color="auto"/>
              <w:bottom w:val="single" w:sz="4" w:space="0" w:color="auto"/>
              <w:right w:val="single" w:sz="4" w:space="0" w:color="auto"/>
            </w:tcBorders>
            <w:shd w:val="clear" w:color="auto" w:fill="CCCCCC"/>
          </w:tcPr>
          <w:p w:rsidR="007E27F0" w:rsidRPr="00415735" w:rsidRDefault="007E27F0" w:rsidP="00415735">
            <w:pPr>
              <w:spacing w:before="120" w:after="120" w:line="240" w:lineRule="auto"/>
              <w:rPr>
                <w:b/>
              </w:rPr>
            </w:pPr>
            <w:r w:rsidRPr="00415735">
              <w:rPr>
                <w:b/>
                <w:sz w:val="22"/>
                <w:szCs w:val="22"/>
              </w:rPr>
              <w:t>Due Date</w:t>
            </w:r>
          </w:p>
        </w:tc>
      </w:tr>
      <w:tr w:rsidR="007E27F0" w:rsidRPr="00415735" w:rsidTr="004C138E">
        <w:trPr>
          <w:trHeight w:val="623"/>
        </w:trPr>
        <w:tc>
          <w:tcPr>
            <w:tcW w:w="1550" w:type="dxa"/>
            <w:tcBorders>
              <w:top w:val="single" w:sz="4" w:space="0" w:color="auto"/>
              <w:left w:val="single" w:sz="4" w:space="0" w:color="auto"/>
              <w:bottom w:val="single" w:sz="4" w:space="0" w:color="auto"/>
              <w:right w:val="single" w:sz="4" w:space="0" w:color="auto"/>
            </w:tcBorders>
          </w:tcPr>
          <w:p w:rsidR="007E27F0" w:rsidRPr="00415735" w:rsidRDefault="007E27F0" w:rsidP="00415735">
            <w:pPr>
              <w:spacing w:after="0" w:line="240" w:lineRule="auto"/>
            </w:pPr>
            <w:r w:rsidRPr="00415735">
              <w:rPr>
                <w:sz w:val="22"/>
                <w:szCs w:val="22"/>
              </w:rPr>
              <w:t xml:space="preserve">Signature </w:t>
            </w:r>
          </w:p>
          <w:p w:rsidR="007E27F0" w:rsidRPr="00415735" w:rsidRDefault="007E27F0" w:rsidP="00415735">
            <w:pPr>
              <w:spacing w:after="0" w:line="240" w:lineRule="auto"/>
            </w:pPr>
            <w:r w:rsidRPr="00415735">
              <w:rPr>
                <w:sz w:val="22"/>
                <w:szCs w:val="22"/>
              </w:rPr>
              <w:t>Assignment:</w:t>
            </w:r>
          </w:p>
          <w:p w:rsidR="007E27F0" w:rsidRPr="00415735" w:rsidRDefault="00711CAE" w:rsidP="00415735">
            <w:pPr>
              <w:spacing w:after="0" w:line="240" w:lineRule="auto"/>
            </w:pPr>
            <w:r>
              <w:rPr>
                <w:sz w:val="22"/>
                <w:szCs w:val="22"/>
              </w:rPr>
              <w:t>Writing an Individualized Educational Program (IEP)</w:t>
            </w:r>
          </w:p>
        </w:tc>
        <w:tc>
          <w:tcPr>
            <w:tcW w:w="838" w:type="dxa"/>
            <w:tcBorders>
              <w:top w:val="single" w:sz="4" w:space="0" w:color="auto"/>
              <w:left w:val="single" w:sz="4" w:space="0" w:color="auto"/>
              <w:bottom w:val="single" w:sz="4" w:space="0" w:color="auto"/>
              <w:right w:val="single" w:sz="4" w:space="0" w:color="auto"/>
            </w:tcBorders>
          </w:tcPr>
          <w:p w:rsidR="007E27F0" w:rsidRPr="00415735" w:rsidRDefault="00E103E8" w:rsidP="00415735">
            <w:pPr>
              <w:spacing w:before="120" w:after="120" w:line="240" w:lineRule="auto"/>
            </w:pPr>
            <w:r>
              <w:rPr>
                <w:sz w:val="22"/>
                <w:szCs w:val="22"/>
              </w:rPr>
              <w:t>2</w:t>
            </w:r>
            <w:r w:rsidR="00711CAE">
              <w:rPr>
                <w:sz w:val="22"/>
                <w:szCs w:val="22"/>
              </w:rPr>
              <w:t>0</w:t>
            </w:r>
          </w:p>
        </w:tc>
        <w:tc>
          <w:tcPr>
            <w:tcW w:w="5820" w:type="dxa"/>
            <w:tcBorders>
              <w:top w:val="single" w:sz="4" w:space="0" w:color="auto"/>
              <w:left w:val="single" w:sz="4" w:space="0" w:color="auto"/>
              <w:bottom w:val="single" w:sz="4" w:space="0" w:color="auto"/>
              <w:right w:val="single" w:sz="4" w:space="0" w:color="auto"/>
            </w:tcBorders>
          </w:tcPr>
          <w:p w:rsidR="003B7370" w:rsidRPr="00415735" w:rsidRDefault="00B6429E" w:rsidP="00E1713E">
            <w:pPr>
              <w:overflowPunct w:val="0"/>
              <w:autoSpaceDE w:val="0"/>
              <w:autoSpaceDN w:val="0"/>
              <w:spacing w:after="0" w:line="240" w:lineRule="auto"/>
            </w:pPr>
            <w:r>
              <w:t>Providing your own</w:t>
            </w:r>
            <w:r w:rsidR="00711CAE">
              <w:t xml:space="preserve"> scenario of a student with disabilities</w:t>
            </w:r>
            <w:r>
              <w:t>,</w:t>
            </w:r>
            <w:r w:rsidR="00B3719F">
              <w:t xml:space="preserve"> the student’s test scores</w:t>
            </w:r>
            <w:r w:rsidR="00711CAE">
              <w:t>,</w:t>
            </w:r>
            <w:r>
              <w:t xml:space="preserve"> and strengths and needs of the student,</w:t>
            </w:r>
            <w:r w:rsidR="00711CAE">
              <w:t xml:space="preserve"> </w:t>
            </w:r>
            <w:r w:rsidR="00B3719F">
              <w:t>create</w:t>
            </w:r>
            <w:r w:rsidR="00250E44">
              <w:t xml:space="preserve"> a</w:t>
            </w:r>
            <w:r w:rsidR="00711CAE">
              <w:t>n</w:t>
            </w:r>
            <w:r w:rsidR="00B3719F">
              <w:t xml:space="preserve"> Individual Education Program as mandated by the Hawaii DOE. You will need to describe</w:t>
            </w:r>
            <w:r w:rsidR="00E45F8C" w:rsidRPr="00415735">
              <w:t xml:space="preserve"> pre</w:t>
            </w:r>
            <w:r w:rsidR="00E1713E">
              <w:t>sent levels of the student</w:t>
            </w:r>
            <w:r w:rsidR="00B3719F">
              <w:t xml:space="preserve"> (strengths and needs), transition services, </w:t>
            </w:r>
            <w:r w:rsidR="00E1713E">
              <w:t>state standards, proposed goals</w:t>
            </w:r>
            <w:r w:rsidR="00B3719F">
              <w:t xml:space="preserve"> and objectives, services offered</w:t>
            </w:r>
            <w:r w:rsidR="00E1713E">
              <w:t xml:space="preserve"> and classroom accommodations</w:t>
            </w:r>
            <w:r w:rsidR="00B3719F">
              <w:t xml:space="preserve">, Extended School Year </w:t>
            </w:r>
            <w:r w:rsidR="00E1713E">
              <w:t>services (i</w:t>
            </w:r>
            <w:r w:rsidR="00B3719F">
              <w:t>f needed</w:t>
            </w:r>
            <w:r w:rsidR="00E1713E">
              <w:t>)</w:t>
            </w:r>
            <w:r w:rsidR="00B3719F">
              <w:t>,</w:t>
            </w:r>
            <w:r w:rsidR="00E1713E">
              <w:t xml:space="preserve"> statewide testing accommodations, and least restrictive environment description</w:t>
            </w:r>
            <w:r>
              <w:t>s</w:t>
            </w:r>
            <w:r w:rsidR="00E1713E">
              <w:t>. The document should address diverse learner needs</w:t>
            </w:r>
            <w:r w:rsidR="00895C28" w:rsidRPr="00415735">
              <w:t xml:space="preserve"> and </w:t>
            </w:r>
            <w:r w:rsidR="00FB4492" w:rsidRPr="00415735">
              <w:t>have multiple ways to p</w:t>
            </w:r>
            <w:r w:rsidR="00CB7394">
              <w:t>resent material, engage the student</w:t>
            </w:r>
            <w:r w:rsidR="00E1713E">
              <w:t xml:space="preserve"> and assess.</w:t>
            </w:r>
            <w:r w:rsidR="005A75B6" w:rsidRPr="004C6F7E">
              <w:t xml:space="preserve"> </w:t>
            </w:r>
            <w:r>
              <w:lastRenderedPageBreak/>
              <w:t xml:space="preserve">There is an example IEP in DocSharing. </w:t>
            </w:r>
            <w:r w:rsidR="004C6F7E" w:rsidRPr="004C6F7E">
              <w:t>To be submitted</w:t>
            </w:r>
            <w:r>
              <w:t xml:space="preserve"> to the instructor’s Dropbox </w:t>
            </w:r>
            <w:r w:rsidR="00CF3437">
              <w:t xml:space="preserve">and </w:t>
            </w:r>
            <w:r w:rsidR="00CF3437" w:rsidRPr="004C6F7E">
              <w:t>to</w:t>
            </w:r>
            <w:r w:rsidR="004C6F7E" w:rsidRPr="004C6F7E">
              <w:t xml:space="preserve"> LiveText.</w:t>
            </w:r>
            <w:r w:rsidR="005A75B6" w:rsidRPr="004C6F7E">
              <w:t xml:space="preserve"> </w:t>
            </w:r>
          </w:p>
        </w:tc>
        <w:tc>
          <w:tcPr>
            <w:tcW w:w="1500" w:type="dxa"/>
            <w:tcBorders>
              <w:top w:val="single" w:sz="4" w:space="0" w:color="auto"/>
              <w:left w:val="single" w:sz="4" w:space="0" w:color="auto"/>
              <w:bottom w:val="single" w:sz="4" w:space="0" w:color="auto"/>
              <w:right w:val="single" w:sz="4" w:space="0" w:color="auto"/>
            </w:tcBorders>
          </w:tcPr>
          <w:p w:rsidR="007E27F0" w:rsidRPr="00415735" w:rsidRDefault="00CA58F9" w:rsidP="00415735">
            <w:pPr>
              <w:spacing w:before="120" w:after="120" w:line="240" w:lineRule="auto"/>
              <w:rPr>
                <w:sz w:val="20"/>
                <w:szCs w:val="20"/>
              </w:rPr>
            </w:pPr>
            <w:r w:rsidRPr="00415735">
              <w:rPr>
                <w:sz w:val="20"/>
                <w:szCs w:val="20"/>
              </w:rPr>
              <w:lastRenderedPageBreak/>
              <w:t>End of w</w:t>
            </w:r>
            <w:r w:rsidR="007E489E" w:rsidRPr="00415735">
              <w:rPr>
                <w:sz w:val="20"/>
                <w:szCs w:val="20"/>
              </w:rPr>
              <w:t xml:space="preserve">eek </w:t>
            </w:r>
            <w:r w:rsidR="00711CAE">
              <w:rPr>
                <w:sz w:val="20"/>
                <w:szCs w:val="20"/>
              </w:rPr>
              <w:t>10</w:t>
            </w:r>
          </w:p>
        </w:tc>
      </w:tr>
      <w:tr w:rsidR="007E27F0" w:rsidRPr="00415735" w:rsidTr="004C138E">
        <w:trPr>
          <w:trHeight w:val="962"/>
        </w:trPr>
        <w:tc>
          <w:tcPr>
            <w:tcW w:w="1550" w:type="dxa"/>
            <w:tcBorders>
              <w:top w:val="single" w:sz="4" w:space="0" w:color="auto"/>
              <w:left w:val="single" w:sz="4" w:space="0" w:color="auto"/>
              <w:bottom w:val="single" w:sz="4" w:space="0" w:color="auto"/>
              <w:right w:val="single" w:sz="4" w:space="0" w:color="auto"/>
            </w:tcBorders>
          </w:tcPr>
          <w:p w:rsidR="00C40091" w:rsidRPr="00415735" w:rsidRDefault="00C859F1" w:rsidP="00C859F1">
            <w:pPr>
              <w:spacing w:after="0" w:line="240" w:lineRule="auto"/>
            </w:pPr>
            <w:r w:rsidRPr="00415735">
              <w:rPr>
                <w:sz w:val="22"/>
                <w:szCs w:val="22"/>
              </w:rPr>
              <w:lastRenderedPageBreak/>
              <w:t>Weekly Threaded  Discussions</w:t>
            </w:r>
          </w:p>
        </w:tc>
        <w:tc>
          <w:tcPr>
            <w:tcW w:w="838" w:type="dxa"/>
            <w:tcBorders>
              <w:top w:val="single" w:sz="4" w:space="0" w:color="auto"/>
              <w:left w:val="single" w:sz="4" w:space="0" w:color="auto"/>
              <w:bottom w:val="single" w:sz="4" w:space="0" w:color="auto"/>
              <w:right w:val="single" w:sz="4" w:space="0" w:color="auto"/>
            </w:tcBorders>
          </w:tcPr>
          <w:p w:rsidR="001E1FCA" w:rsidRPr="00C859F1" w:rsidRDefault="005522DC" w:rsidP="00415735">
            <w:pPr>
              <w:spacing w:before="120" w:after="120" w:line="240" w:lineRule="auto"/>
            </w:pPr>
            <w:r>
              <w:rPr>
                <w:sz w:val="22"/>
                <w:szCs w:val="22"/>
              </w:rPr>
              <w:t>100</w:t>
            </w:r>
            <w:r w:rsidR="00C859F1">
              <w:rPr>
                <w:sz w:val="22"/>
                <w:szCs w:val="22"/>
              </w:rPr>
              <w:t xml:space="preserve"> (10 points per week)</w:t>
            </w:r>
          </w:p>
        </w:tc>
        <w:tc>
          <w:tcPr>
            <w:tcW w:w="5820" w:type="dxa"/>
            <w:tcBorders>
              <w:top w:val="single" w:sz="4" w:space="0" w:color="auto"/>
              <w:left w:val="single" w:sz="4" w:space="0" w:color="auto"/>
              <w:bottom w:val="single" w:sz="4" w:space="0" w:color="auto"/>
              <w:right w:val="single" w:sz="4" w:space="0" w:color="auto"/>
            </w:tcBorders>
          </w:tcPr>
          <w:p w:rsidR="004C138E" w:rsidRPr="00415735" w:rsidRDefault="00C40091" w:rsidP="00C859F1">
            <w:pPr>
              <w:pStyle w:val="BodyText2"/>
              <w:spacing w:after="0" w:line="240" w:lineRule="auto"/>
              <w:rPr>
                <w:b/>
                <w:bCs/>
              </w:rPr>
            </w:pPr>
            <w:r>
              <w:rPr>
                <w:bCs/>
              </w:rPr>
              <w:t xml:space="preserve"> </w:t>
            </w:r>
            <w:r w:rsidR="005522DC">
              <w:rPr>
                <w:bCs/>
              </w:rPr>
              <w:t xml:space="preserve">Week 1 is to be personal </w:t>
            </w:r>
            <w:r w:rsidR="005522DC" w:rsidRPr="005522DC">
              <w:rPr>
                <w:bCs/>
                <w:i/>
              </w:rPr>
              <w:t>Introductions</w:t>
            </w:r>
            <w:r w:rsidR="005522DC">
              <w:rPr>
                <w:bCs/>
                <w:i/>
              </w:rPr>
              <w:t>.</w:t>
            </w:r>
            <w:r w:rsidR="005522DC">
              <w:t xml:space="preserve"> The rest of the threaded discussion questions</w:t>
            </w:r>
            <w:r w:rsidR="00C859F1" w:rsidRPr="00415735">
              <w:t xml:space="preserve"> will be assigned from your readings</w:t>
            </w:r>
            <w:r w:rsidR="005522DC">
              <w:t xml:space="preserve"> in the text book</w:t>
            </w:r>
            <w:r w:rsidR="00C859F1" w:rsidRPr="00415735">
              <w:t xml:space="preserve">. Answers should be based on content from </w:t>
            </w:r>
            <w:r w:rsidR="00C859F1">
              <w:t>the text</w:t>
            </w:r>
            <w:r w:rsidR="00C859F1" w:rsidRPr="00415735">
              <w:t xml:space="preserve"> </w:t>
            </w:r>
            <w:r w:rsidR="00C859F1">
              <w:t>with a minimum of 2 citations included.</w:t>
            </w:r>
            <w:r w:rsidR="00C859F1" w:rsidRPr="00415735">
              <w:t xml:space="preserve"> This should be</w:t>
            </w:r>
            <w:r w:rsidR="00C859F1" w:rsidRPr="00415735">
              <w:rPr>
                <w:bCs/>
              </w:rPr>
              <w:t xml:space="preserve"> 1-2</w:t>
            </w:r>
            <w:r w:rsidR="00C859F1">
              <w:rPr>
                <w:bCs/>
              </w:rPr>
              <w:t xml:space="preserve"> double-spaced, page(s). R</w:t>
            </w:r>
            <w:r w:rsidR="00C859F1" w:rsidRPr="00415735">
              <w:rPr>
                <w:bCs/>
              </w:rPr>
              <w:t>esponses to</w:t>
            </w:r>
            <w:r w:rsidR="005522DC">
              <w:rPr>
                <w:bCs/>
              </w:rPr>
              <w:t xml:space="preserve"> 3</w:t>
            </w:r>
            <w:r w:rsidR="00C859F1">
              <w:rPr>
                <w:bCs/>
              </w:rPr>
              <w:t xml:space="preserve"> of your</w:t>
            </w:r>
            <w:r w:rsidR="00C859F1" w:rsidRPr="00415735">
              <w:rPr>
                <w:bCs/>
              </w:rPr>
              <w:t xml:space="preserve"> peers</w:t>
            </w:r>
            <w:r w:rsidR="00741B66">
              <w:rPr>
                <w:bCs/>
              </w:rPr>
              <w:t xml:space="preserve"> are</w:t>
            </w:r>
            <w:r w:rsidR="00C859F1">
              <w:rPr>
                <w:bCs/>
              </w:rPr>
              <w:t xml:space="preserve"> required</w:t>
            </w:r>
            <w:r w:rsidR="00C859F1" w:rsidRPr="00415735">
              <w:rPr>
                <w:bCs/>
              </w:rPr>
              <w:t xml:space="preserve">. </w:t>
            </w:r>
            <w:r w:rsidR="005522DC">
              <w:rPr>
                <w:bCs/>
              </w:rPr>
              <w:t xml:space="preserve">Please post by Thursday at noon each week so that peers have time to read, enjoy, and respond! </w:t>
            </w:r>
            <w:r w:rsidR="00C859F1" w:rsidRPr="00415735">
              <w:rPr>
                <w:bCs/>
              </w:rPr>
              <w:t>Late postings will result in loss of points.</w:t>
            </w:r>
          </w:p>
        </w:tc>
        <w:tc>
          <w:tcPr>
            <w:tcW w:w="1500" w:type="dxa"/>
            <w:tcBorders>
              <w:top w:val="single" w:sz="4" w:space="0" w:color="auto"/>
              <w:left w:val="single" w:sz="4" w:space="0" w:color="auto"/>
              <w:bottom w:val="single" w:sz="4" w:space="0" w:color="auto"/>
              <w:right w:val="single" w:sz="4" w:space="0" w:color="auto"/>
            </w:tcBorders>
          </w:tcPr>
          <w:p w:rsidR="007E27F0" w:rsidRDefault="00C859F1" w:rsidP="00415735">
            <w:pPr>
              <w:spacing w:before="120" w:after="120" w:line="240" w:lineRule="auto"/>
              <w:rPr>
                <w:sz w:val="20"/>
                <w:szCs w:val="20"/>
              </w:rPr>
            </w:pPr>
            <w:r w:rsidRPr="003B7370">
              <w:rPr>
                <w:sz w:val="20"/>
                <w:szCs w:val="20"/>
              </w:rPr>
              <w:t>Ongoing</w:t>
            </w:r>
            <w:r w:rsidR="0021423C">
              <w:rPr>
                <w:sz w:val="20"/>
                <w:szCs w:val="20"/>
              </w:rPr>
              <w:t xml:space="preserve"> starting with Week 1</w:t>
            </w:r>
          </w:p>
          <w:p w:rsidR="005522DC" w:rsidRPr="005522DC" w:rsidRDefault="005522DC" w:rsidP="00415735">
            <w:pPr>
              <w:spacing w:before="120" w:after="120" w:line="240" w:lineRule="auto"/>
              <w:rPr>
                <w:b/>
                <w:sz w:val="20"/>
                <w:szCs w:val="20"/>
              </w:rPr>
            </w:pPr>
            <w:r>
              <w:rPr>
                <w:b/>
                <w:sz w:val="20"/>
                <w:szCs w:val="20"/>
              </w:rPr>
              <w:t>NO READINGS FROM TEXT WEEK ONE.</w:t>
            </w:r>
          </w:p>
        </w:tc>
      </w:tr>
      <w:tr w:rsidR="00D24FC0" w:rsidRPr="00415735" w:rsidTr="004C138E">
        <w:trPr>
          <w:trHeight w:val="962"/>
        </w:trPr>
        <w:tc>
          <w:tcPr>
            <w:tcW w:w="1550" w:type="dxa"/>
            <w:tcBorders>
              <w:top w:val="single" w:sz="4" w:space="0" w:color="auto"/>
              <w:left w:val="single" w:sz="4" w:space="0" w:color="auto"/>
              <w:bottom w:val="single" w:sz="4" w:space="0" w:color="auto"/>
              <w:right w:val="single" w:sz="4" w:space="0" w:color="auto"/>
            </w:tcBorders>
          </w:tcPr>
          <w:p w:rsidR="00D24FC0" w:rsidRPr="00415735" w:rsidRDefault="00D24FC0" w:rsidP="00C859F1">
            <w:pPr>
              <w:spacing w:after="0" w:line="240" w:lineRule="auto"/>
            </w:pPr>
            <w:r>
              <w:rPr>
                <w:sz w:val="22"/>
                <w:szCs w:val="22"/>
              </w:rPr>
              <w:t>Educating Students With Disabilities in General Education Classrooms</w:t>
            </w:r>
          </w:p>
        </w:tc>
        <w:tc>
          <w:tcPr>
            <w:tcW w:w="838" w:type="dxa"/>
            <w:tcBorders>
              <w:top w:val="single" w:sz="4" w:space="0" w:color="auto"/>
              <w:left w:val="single" w:sz="4" w:space="0" w:color="auto"/>
              <w:bottom w:val="single" w:sz="4" w:space="0" w:color="auto"/>
              <w:right w:val="single" w:sz="4" w:space="0" w:color="auto"/>
            </w:tcBorders>
          </w:tcPr>
          <w:p w:rsidR="00D24FC0" w:rsidRDefault="00D24FC0" w:rsidP="00415735">
            <w:pPr>
              <w:spacing w:before="120" w:after="120" w:line="240" w:lineRule="auto"/>
            </w:pPr>
            <w:r>
              <w:rPr>
                <w:sz w:val="22"/>
                <w:szCs w:val="22"/>
              </w:rPr>
              <w:t>10</w:t>
            </w:r>
          </w:p>
        </w:tc>
        <w:tc>
          <w:tcPr>
            <w:tcW w:w="5820" w:type="dxa"/>
            <w:tcBorders>
              <w:top w:val="single" w:sz="4" w:space="0" w:color="auto"/>
              <w:left w:val="single" w:sz="4" w:space="0" w:color="auto"/>
              <w:bottom w:val="single" w:sz="4" w:space="0" w:color="auto"/>
              <w:right w:val="single" w:sz="4" w:space="0" w:color="auto"/>
            </w:tcBorders>
          </w:tcPr>
          <w:p w:rsidR="00D24FC0" w:rsidRDefault="00D24FC0" w:rsidP="00C859F1">
            <w:pPr>
              <w:pStyle w:val="BodyText2"/>
              <w:spacing w:after="0" w:line="240" w:lineRule="auto"/>
              <w:rPr>
                <w:bCs/>
              </w:rPr>
            </w:pPr>
            <w:r>
              <w:rPr>
                <w:bCs/>
              </w:rPr>
              <w:t xml:space="preserve">Read and respond to a research article regarding Inclusion practices in special education. Pick out 5 key points in the online article to discuss in a 3 page double spaced paper. Examine your own experience in the past as related to this topic. Give any insights you have learned from the reading. </w:t>
            </w:r>
            <w:r w:rsidRPr="00ED1EC3">
              <w:rPr>
                <w:bCs/>
              </w:rPr>
              <w:t xml:space="preserve"> To be submitted to the instructor’s Dropbox.</w:t>
            </w:r>
          </w:p>
        </w:tc>
        <w:tc>
          <w:tcPr>
            <w:tcW w:w="1500" w:type="dxa"/>
            <w:tcBorders>
              <w:top w:val="single" w:sz="4" w:space="0" w:color="auto"/>
              <w:left w:val="single" w:sz="4" w:space="0" w:color="auto"/>
              <w:bottom w:val="single" w:sz="4" w:space="0" w:color="auto"/>
              <w:right w:val="single" w:sz="4" w:space="0" w:color="auto"/>
            </w:tcBorders>
          </w:tcPr>
          <w:p w:rsidR="00D24FC0" w:rsidRPr="003B7370" w:rsidRDefault="00D24FC0" w:rsidP="00415735">
            <w:pPr>
              <w:spacing w:before="120" w:after="120" w:line="240" w:lineRule="auto"/>
              <w:rPr>
                <w:sz w:val="20"/>
                <w:szCs w:val="20"/>
              </w:rPr>
            </w:pPr>
            <w:r>
              <w:rPr>
                <w:sz w:val="20"/>
                <w:szCs w:val="20"/>
              </w:rPr>
              <w:t>Week 1</w:t>
            </w:r>
          </w:p>
        </w:tc>
      </w:tr>
      <w:tr w:rsidR="007E27F0" w:rsidRPr="00415735" w:rsidTr="004C138E">
        <w:trPr>
          <w:trHeight w:val="623"/>
        </w:trPr>
        <w:tc>
          <w:tcPr>
            <w:tcW w:w="1550" w:type="dxa"/>
            <w:tcBorders>
              <w:top w:val="single" w:sz="4" w:space="0" w:color="auto"/>
              <w:left w:val="single" w:sz="4" w:space="0" w:color="auto"/>
              <w:bottom w:val="single" w:sz="4" w:space="0" w:color="auto"/>
              <w:right w:val="single" w:sz="4" w:space="0" w:color="auto"/>
            </w:tcBorders>
          </w:tcPr>
          <w:p w:rsidR="007E27F0" w:rsidRPr="00415735" w:rsidRDefault="007E27F0" w:rsidP="00415735">
            <w:pPr>
              <w:spacing w:after="0" w:line="240" w:lineRule="auto"/>
            </w:pPr>
            <w:r w:rsidRPr="00415735">
              <w:rPr>
                <w:sz w:val="22"/>
                <w:szCs w:val="22"/>
              </w:rPr>
              <w:t xml:space="preserve">Instruction and Assistive Technology Report </w:t>
            </w:r>
          </w:p>
        </w:tc>
        <w:tc>
          <w:tcPr>
            <w:tcW w:w="838" w:type="dxa"/>
            <w:tcBorders>
              <w:top w:val="single" w:sz="4" w:space="0" w:color="auto"/>
              <w:left w:val="single" w:sz="4" w:space="0" w:color="auto"/>
              <w:bottom w:val="single" w:sz="4" w:space="0" w:color="auto"/>
              <w:right w:val="single" w:sz="4" w:space="0" w:color="auto"/>
            </w:tcBorders>
          </w:tcPr>
          <w:p w:rsidR="007E27F0" w:rsidRPr="00415735" w:rsidRDefault="004D6F12" w:rsidP="00415735">
            <w:pPr>
              <w:spacing w:before="120" w:after="120" w:line="240" w:lineRule="auto"/>
            </w:pPr>
            <w:r>
              <w:rPr>
                <w:sz w:val="22"/>
                <w:szCs w:val="22"/>
              </w:rPr>
              <w:t>1</w:t>
            </w:r>
            <w:r w:rsidR="007E27F0" w:rsidRPr="00415735">
              <w:rPr>
                <w:sz w:val="22"/>
                <w:szCs w:val="22"/>
              </w:rPr>
              <w:t>0</w:t>
            </w:r>
          </w:p>
        </w:tc>
        <w:tc>
          <w:tcPr>
            <w:tcW w:w="5820" w:type="dxa"/>
            <w:tcBorders>
              <w:top w:val="single" w:sz="4" w:space="0" w:color="auto"/>
              <w:left w:val="single" w:sz="4" w:space="0" w:color="auto"/>
              <w:bottom w:val="single" w:sz="4" w:space="0" w:color="auto"/>
              <w:right w:val="single" w:sz="4" w:space="0" w:color="auto"/>
            </w:tcBorders>
          </w:tcPr>
          <w:p w:rsidR="003B7370" w:rsidRPr="00ED1EC3" w:rsidRDefault="007E27F0" w:rsidP="00ED1EC3">
            <w:pPr>
              <w:autoSpaceDE w:val="0"/>
              <w:autoSpaceDN w:val="0"/>
              <w:adjustRightInd w:val="0"/>
              <w:spacing w:after="0" w:line="240" w:lineRule="auto"/>
              <w:rPr>
                <w:rFonts w:eastAsiaTheme="minorHAnsi"/>
                <w:sz w:val="20"/>
                <w:szCs w:val="20"/>
              </w:rPr>
            </w:pPr>
            <w:r w:rsidRPr="00415735">
              <w:t xml:space="preserve">Research instructional and assistive technologies (games, computer programs, </w:t>
            </w:r>
            <w:r w:rsidR="004D6F12">
              <w:t xml:space="preserve">web-based sites, school subscriptions, </w:t>
            </w:r>
            <w:r w:rsidRPr="00415735">
              <w:t>etc.) that help exceptio</w:t>
            </w:r>
            <w:r w:rsidR="002F7B82">
              <w:t>nal students acquire academic</w:t>
            </w:r>
            <w:r w:rsidRPr="00415735">
              <w:t xml:space="preserve"> concep</w:t>
            </w:r>
            <w:r w:rsidR="00AD2172">
              <w:t>ts and /or skills. A list of 4-5</w:t>
            </w:r>
            <w:r w:rsidRPr="00415735">
              <w:t xml:space="preserve"> items with a </w:t>
            </w:r>
            <w:r w:rsidRPr="00ED1EC3">
              <w:t>short descriptive paragraph of the uses and bene</w:t>
            </w:r>
            <w:r w:rsidR="005D13DD" w:rsidRPr="00ED1EC3">
              <w:t xml:space="preserve">fits of each item will suffice. </w:t>
            </w:r>
            <w:r w:rsidR="00ED1EC3" w:rsidRPr="00ED1EC3">
              <w:rPr>
                <w:rFonts w:eastAsiaTheme="minorHAnsi"/>
              </w:rPr>
              <w:t xml:space="preserve"> Provide an example of how you might use them in your classroom.</w:t>
            </w:r>
            <w:r w:rsidR="005D13DD" w:rsidRPr="00ED1EC3">
              <w:rPr>
                <w:bCs/>
              </w:rPr>
              <w:t xml:space="preserve"> To be submitted to the instructor’s Dropbox.</w:t>
            </w:r>
          </w:p>
        </w:tc>
        <w:tc>
          <w:tcPr>
            <w:tcW w:w="1500" w:type="dxa"/>
            <w:tcBorders>
              <w:top w:val="single" w:sz="4" w:space="0" w:color="auto"/>
              <w:left w:val="single" w:sz="4" w:space="0" w:color="auto"/>
              <w:bottom w:val="single" w:sz="4" w:space="0" w:color="auto"/>
              <w:right w:val="single" w:sz="4" w:space="0" w:color="auto"/>
            </w:tcBorders>
          </w:tcPr>
          <w:p w:rsidR="007E27F0" w:rsidRPr="00415735" w:rsidRDefault="00C859F1" w:rsidP="00415735">
            <w:pPr>
              <w:spacing w:before="120" w:after="120" w:line="240" w:lineRule="auto"/>
              <w:rPr>
                <w:sz w:val="20"/>
                <w:szCs w:val="20"/>
              </w:rPr>
            </w:pPr>
            <w:r>
              <w:rPr>
                <w:sz w:val="20"/>
                <w:szCs w:val="20"/>
              </w:rPr>
              <w:t>W</w:t>
            </w:r>
            <w:r w:rsidR="00CA58F9" w:rsidRPr="00415735">
              <w:rPr>
                <w:sz w:val="20"/>
                <w:szCs w:val="20"/>
              </w:rPr>
              <w:t xml:space="preserve">eek </w:t>
            </w:r>
            <w:r w:rsidR="003F506C">
              <w:rPr>
                <w:sz w:val="20"/>
                <w:szCs w:val="20"/>
              </w:rPr>
              <w:t>2</w:t>
            </w:r>
          </w:p>
        </w:tc>
      </w:tr>
      <w:tr w:rsidR="00910033" w:rsidRPr="00415735" w:rsidTr="004C138E">
        <w:tc>
          <w:tcPr>
            <w:tcW w:w="1550" w:type="dxa"/>
            <w:tcBorders>
              <w:top w:val="single" w:sz="4" w:space="0" w:color="auto"/>
              <w:left w:val="single" w:sz="4" w:space="0" w:color="auto"/>
              <w:bottom w:val="single" w:sz="4" w:space="0" w:color="auto"/>
              <w:right w:val="single" w:sz="4" w:space="0" w:color="auto"/>
            </w:tcBorders>
          </w:tcPr>
          <w:p w:rsidR="00910033" w:rsidRDefault="00910033" w:rsidP="00C859F1">
            <w:pPr>
              <w:spacing w:after="0" w:line="240" w:lineRule="auto"/>
            </w:pPr>
            <w:r>
              <w:rPr>
                <w:sz w:val="22"/>
                <w:szCs w:val="22"/>
              </w:rPr>
              <w:t>Understanding Special Education Law: 7 Important Cases</w:t>
            </w:r>
          </w:p>
        </w:tc>
        <w:tc>
          <w:tcPr>
            <w:tcW w:w="838" w:type="dxa"/>
            <w:tcBorders>
              <w:top w:val="single" w:sz="4" w:space="0" w:color="auto"/>
              <w:left w:val="single" w:sz="4" w:space="0" w:color="auto"/>
              <w:bottom w:val="single" w:sz="4" w:space="0" w:color="auto"/>
              <w:right w:val="single" w:sz="4" w:space="0" w:color="auto"/>
            </w:tcBorders>
          </w:tcPr>
          <w:p w:rsidR="00910033" w:rsidRDefault="00910033" w:rsidP="00415735">
            <w:pPr>
              <w:spacing w:before="120" w:after="120" w:line="240" w:lineRule="auto"/>
            </w:pPr>
            <w:r>
              <w:t>10</w:t>
            </w:r>
          </w:p>
        </w:tc>
        <w:tc>
          <w:tcPr>
            <w:tcW w:w="5820" w:type="dxa"/>
            <w:tcBorders>
              <w:top w:val="single" w:sz="4" w:space="0" w:color="auto"/>
              <w:left w:val="single" w:sz="4" w:space="0" w:color="auto"/>
              <w:bottom w:val="single" w:sz="4" w:space="0" w:color="auto"/>
              <w:right w:val="single" w:sz="4" w:space="0" w:color="auto"/>
            </w:tcBorders>
          </w:tcPr>
          <w:p w:rsidR="00910033" w:rsidRDefault="00910033" w:rsidP="005D13DD">
            <w:pPr>
              <w:overflowPunct w:val="0"/>
              <w:autoSpaceDE w:val="0"/>
              <w:autoSpaceDN w:val="0"/>
              <w:spacing w:line="240" w:lineRule="auto"/>
              <w:rPr>
                <w:bCs/>
              </w:rPr>
            </w:pPr>
            <w:r>
              <w:rPr>
                <w:bCs/>
              </w:rPr>
              <w:t xml:space="preserve">Read and reflect on the implications of landmark decisions made by court law which affect how special education services have evolved. </w:t>
            </w:r>
            <w:r w:rsidR="00613F15">
              <w:rPr>
                <w:bCs/>
              </w:rPr>
              <w:t xml:space="preserve">A three page reflection is to be written. The rubric in DocSharing should be referred to before writing the paper. </w:t>
            </w:r>
            <w:r>
              <w:rPr>
                <w:bCs/>
              </w:rPr>
              <w:t>To be submitted to the instructor’s Dropbox.</w:t>
            </w:r>
          </w:p>
        </w:tc>
        <w:tc>
          <w:tcPr>
            <w:tcW w:w="1500" w:type="dxa"/>
            <w:tcBorders>
              <w:top w:val="single" w:sz="4" w:space="0" w:color="auto"/>
              <w:left w:val="single" w:sz="4" w:space="0" w:color="auto"/>
              <w:bottom w:val="single" w:sz="4" w:space="0" w:color="auto"/>
              <w:right w:val="single" w:sz="4" w:space="0" w:color="auto"/>
            </w:tcBorders>
          </w:tcPr>
          <w:p w:rsidR="00910033" w:rsidRDefault="00910033" w:rsidP="00415735">
            <w:pPr>
              <w:spacing w:before="120" w:after="120" w:line="240" w:lineRule="auto"/>
              <w:rPr>
                <w:sz w:val="20"/>
                <w:szCs w:val="20"/>
              </w:rPr>
            </w:pPr>
            <w:r>
              <w:rPr>
                <w:sz w:val="20"/>
                <w:szCs w:val="20"/>
              </w:rPr>
              <w:t>Week 3</w:t>
            </w:r>
          </w:p>
        </w:tc>
      </w:tr>
      <w:tr w:rsidR="007E27F0" w:rsidRPr="00415735" w:rsidTr="004C138E">
        <w:tc>
          <w:tcPr>
            <w:tcW w:w="1550" w:type="dxa"/>
            <w:tcBorders>
              <w:top w:val="single" w:sz="4" w:space="0" w:color="auto"/>
              <w:left w:val="single" w:sz="4" w:space="0" w:color="auto"/>
              <w:bottom w:val="single" w:sz="4" w:space="0" w:color="auto"/>
              <w:right w:val="single" w:sz="4" w:space="0" w:color="auto"/>
            </w:tcBorders>
          </w:tcPr>
          <w:p w:rsidR="00C859F1" w:rsidRDefault="00C859F1" w:rsidP="00C859F1">
            <w:pPr>
              <w:spacing w:after="0" w:line="240" w:lineRule="auto"/>
            </w:pPr>
            <w:r>
              <w:rPr>
                <w:sz w:val="22"/>
                <w:szCs w:val="22"/>
              </w:rPr>
              <w:t xml:space="preserve">FBA (Functional Behavioral Assessments) </w:t>
            </w:r>
          </w:p>
          <w:p w:rsidR="00C859F1" w:rsidRDefault="00C859F1" w:rsidP="00C859F1">
            <w:pPr>
              <w:spacing w:after="0" w:line="240" w:lineRule="auto"/>
            </w:pPr>
            <w:r>
              <w:rPr>
                <w:sz w:val="22"/>
                <w:szCs w:val="22"/>
              </w:rPr>
              <w:t>And</w:t>
            </w:r>
          </w:p>
          <w:p w:rsidR="00C859F1" w:rsidRDefault="00C859F1" w:rsidP="00C859F1">
            <w:pPr>
              <w:spacing w:after="0" w:line="240" w:lineRule="auto"/>
            </w:pPr>
            <w:r>
              <w:rPr>
                <w:sz w:val="22"/>
                <w:szCs w:val="22"/>
              </w:rPr>
              <w:t>BSP (Behavioral Support Plan)</w:t>
            </w:r>
            <w:r w:rsidR="00570717">
              <w:rPr>
                <w:sz w:val="22"/>
                <w:szCs w:val="22"/>
              </w:rPr>
              <w:t xml:space="preserve"> #1</w:t>
            </w:r>
          </w:p>
          <w:p w:rsidR="007E27F0" w:rsidRPr="00415735" w:rsidRDefault="007E27F0" w:rsidP="00415735">
            <w:pPr>
              <w:spacing w:after="0" w:line="240" w:lineRule="auto"/>
            </w:pPr>
          </w:p>
        </w:tc>
        <w:tc>
          <w:tcPr>
            <w:tcW w:w="838" w:type="dxa"/>
            <w:tcBorders>
              <w:top w:val="single" w:sz="4" w:space="0" w:color="auto"/>
              <w:left w:val="single" w:sz="4" w:space="0" w:color="auto"/>
              <w:bottom w:val="single" w:sz="4" w:space="0" w:color="auto"/>
              <w:right w:val="single" w:sz="4" w:space="0" w:color="auto"/>
            </w:tcBorders>
          </w:tcPr>
          <w:p w:rsidR="007E27F0" w:rsidRPr="00415735" w:rsidRDefault="00C859F1" w:rsidP="00415735">
            <w:pPr>
              <w:spacing w:before="120" w:after="120" w:line="240" w:lineRule="auto"/>
            </w:pPr>
            <w:r>
              <w:t>10</w:t>
            </w:r>
          </w:p>
        </w:tc>
        <w:tc>
          <w:tcPr>
            <w:tcW w:w="5820" w:type="dxa"/>
            <w:tcBorders>
              <w:top w:val="single" w:sz="4" w:space="0" w:color="auto"/>
              <w:left w:val="single" w:sz="4" w:space="0" w:color="auto"/>
              <w:bottom w:val="single" w:sz="4" w:space="0" w:color="auto"/>
              <w:right w:val="single" w:sz="4" w:space="0" w:color="auto"/>
            </w:tcBorders>
          </w:tcPr>
          <w:p w:rsidR="00DA1DE2" w:rsidRPr="00EE18BC" w:rsidRDefault="00C859F1" w:rsidP="005D13DD">
            <w:pPr>
              <w:overflowPunct w:val="0"/>
              <w:autoSpaceDE w:val="0"/>
              <w:autoSpaceDN w:val="0"/>
              <w:spacing w:line="240" w:lineRule="auto"/>
              <w:rPr>
                <w:bCs/>
              </w:rPr>
            </w:pPr>
            <w:r>
              <w:rPr>
                <w:bCs/>
              </w:rPr>
              <w:t>You will be given</w:t>
            </w:r>
            <w:r w:rsidR="00FD4FB9">
              <w:rPr>
                <w:bCs/>
              </w:rPr>
              <w:t xml:space="preserve"> a student scenario</w:t>
            </w:r>
            <w:r>
              <w:rPr>
                <w:bCs/>
              </w:rPr>
              <w:t xml:space="preserve"> of inappropriate behaviors in which need to be extinguished and replaced with more functional and appropriate actions. (The different week scenarios can be found in DocShare). Using the FBA/BSP templates (from Portland Public Schools as found in DocShare again) write plans which show research-based prevention, teaching, reinforcement and extinction strategies. Cite at least 2 references.</w:t>
            </w:r>
            <w:r w:rsidR="00A417B3">
              <w:rPr>
                <w:bCs/>
              </w:rPr>
              <w:t xml:space="preserve">  To be submitted to the instructor’s Dropbox.</w:t>
            </w:r>
          </w:p>
        </w:tc>
        <w:tc>
          <w:tcPr>
            <w:tcW w:w="1500" w:type="dxa"/>
            <w:tcBorders>
              <w:top w:val="single" w:sz="4" w:space="0" w:color="auto"/>
              <w:left w:val="single" w:sz="4" w:space="0" w:color="auto"/>
              <w:bottom w:val="single" w:sz="4" w:space="0" w:color="auto"/>
              <w:right w:val="single" w:sz="4" w:space="0" w:color="auto"/>
            </w:tcBorders>
          </w:tcPr>
          <w:p w:rsidR="007E27F0" w:rsidRPr="003B7370" w:rsidRDefault="00C859F1" w:rsidP="00415735">
            <w:pPr>
              <w:spacing w:before="120" w:after="120" w:line="240" w:lineRule="auto"/>
              <w:rPr>
                <w:sz w:val="20"/>
                <w:szCs w:val="20"/>
              </w:rPr>
            </w:pPr>
            <w:r>
              <w:rPr>
                <w:sz w:val="20"/>
                <w:szCs w:val="20"/>
              </w:rPr>
              <w:t xml:space="preserve">Week 4 </w:t>
            </w:r>
          </w:p>
        </w:tc>
      </w:tr>
      <w:tr w:rsidR="00570717" w:rsidRPr="00415735" w:rsidTr="004C138E">
        <w:tc>
          <w:tcPr>
            <w:tcW w:w="1550" w:type="dxa"/>
            <w:tcBorders>
              <w:top w:val="single" w:sz="4" w:space="0" w:color="auto"/>
              <w:left w:val="single" w:sz="4" w:space="0" w:color="auto"/>
              <w:bottom w:val="single" w:sz="4" w:space="0" w:color="auto"/>
              <w:right w:val="single" w:sz="4" w:space="0" w:color="auto"/>
            </w:tcBorders>
          </w:tcPr>
          <w:p w:rsidR="00570717" w:rsidRDefault="00B130F9" w:rsidP="00415735">
            <w:pPr>
              <w:spacing w:after="0" w:line="240" w:lineRule="auto"/>
            </w:pPr>
            <w:r>
              <w:t xml:space="preserve">A Parents’ Guide to Partnership </w:t>
            </w:r>
            <w:r>
              <w:lastRenderedPageBreak/>
              <w:t>in Special Education</w:t>
            </w:r>
          </w:p>
        </w:tc>
        <w:tc>
          <w:tcPr>
            <w:tcW w:w="838" w:type="dxa"/>
            <w:tcBorders>
              <w:top w:val="single" w:sz="4" w:space="0" w:color="auto"/>
              <w:left w:val="single" w:sz="4" w:space="0" w:color="auto"/>
              <w:bottom w:val="single" w:sz="4" w:space="0" w:color="auto"/>
              <w:right w:val="single" w:sz="4" w:space="0" w:color="auto"/>
            </w:tcBorders>
          </w:tcPr>
          <w:p w:rsidR="00570717" w:rsidRDefault="00B130F9" w:rsidP="00415735">
            <w:pPr>
              <w:spacing w:before="120" w:after="120" w:line="240" w:lineRule="auto"/>
            </w:pPr>
            <w:r>
              <w:lastRenderedPageBreak/>
              <w:t>10</w:t>
            </w:r>
          </w:p>
        </w:tc>
        <w:tc>
          <w:tcPr>
            <w:tcW w:w="5820" w:type="dxa"/>
            <w:tcBorders>
              <w:top w:val="single" w:sz="4" w:space="0" w:color="auto"/>
              <w:left w:val="single" w:sz="4" w:space="0" w:color="auto"/>
              <w:bottom w:val="single" w:sz="4" w:space="0" w:color="auto"/>
              <w:right w:val="single" w:sz="4" w:space="0" w:color="auto"/>
            </w:tcBorders>
          </w:tcPr>
          <w:p w:rsidR="00570717" w:rsidRDefault="00B130F9" w:rsidP="005D13DD">
            <w:pPr>
              <w:overflowPunct w:val="0"/>
              <w:autoSpaceDE w:val="0"/>
              <w:autoSpaceDN w:val="0"/>
              <w:spacing w:line="240" w:lineRule="auto"/>
              <w:rPr>
                <w:bCs/>
              </w:rPr>
            </w:pPr>
            <w:r>
              <w:rPr>
                <w:bCs/>
              </w:rPr>
              <w:t>A 2-part assignment: (1) Given some special education vocabulary phrases, use the</w:t>
            </w:r>
            <w:r w:rsidR="007F752C">
              <w:rPr>
                <w:bCs/>
              </w:rPr>
              <w:t xml:space="preserve"> words to create sentences to </w:t>
            </w:r>
            <w:r>
              <w:rPr>
                <w:bCs/>
              </w:rPr>
              <w:t>show understanding of the words.</w:t>
            </w:r>
            <w:r w:rsidR="007F752C">
              <w:rPr>
                <w:bCs/>
              </w:rPr>
              <w:t xml:space="preserve"> Sentences will be </w:t>
            </w:r>
            <w:r w:rsidR="007F752C">
              <w:rPr>
                <w:bCs/>
              </w:rPr>
              <w:lastRenderedPageBreak/>
              <w:t>scored on understanding of usage and APA format.</w:t>
            </w:r>
            <w:r>
              <w:rPr>
                <w:bCs/>
              </w:rPr>
              <w:t xml:space="preserve"> (2) Write a</w:t>
            </w:r>
            <w:r w:rsidR="00D06542">
              <w:rPr>
                <w:bCs/>
              </w:rPr>
              <w:t xml:space="preserve"> 2-page</w:t>
            </w:r>
            <w:r>
              <w:rPr>
                <w:bCs/>
              </w:rPr>
              <w:t xml:space="preserve"> reflection of how YOU can make the parents feel part of the IEP team. </w:t>
            </w:r>
            <w:r w:rsidR="00A417B3">
              <w:rPr>
                <w:bCs/>
              </w:rPr>
              <w:t xml:space="preserve"> </w:t>
            </w:r>
            <w:r w:rsidR="007F752C">
              <w:rPr>
                <w:bCs/>
              </w:rPr>
              <w:t xml:space="preserve">The same Reflection Rubric from Week 3 will be used to score the paper. </w:t>
            </w:r>
            <w:r w:rsidR="00A417B3">
              <w:rPr>
                <w:bCs/>
              </w:rPr>
              <w:t>To be submitted to the instructor’s Dropbox.</w:t>
            </w:r>
          </w:p>
        </w:tc>
        <w:tc>
          <w:tcPr>
            <w:tcW w:w="1500" w:type="dxa"/>
            <w:tcBorders>
              <w:top w:val="single" w:sz="4" w:space="0" w:color="auto"/>
              <w:left w:val="single" w:sz="4" w:space="0" w:color="auto"/>
              <w:bottom w:val="single" w:sz="4" w:space="0" w:color="auto"/>
              <w:right w:val="single" w:sz="4" w:space="0" w:color="auto"/>
            </w:tcBorders>
          </w:tcPr>
          <w:p w:rsidR="00570717" w:rsidRDefault="00570717" w:rsidP="00415735">
            <w:pPr>
              <w:spacing w:before="120" w:after="120" w:line="240" w:lineRule="auto"/>
              <w:rPr>
                <w:sz w:val="20"/>
                <w:szCs w:val="20"/>
              </w:rPr>
            </w:pPr>
            <w:r>
              <w:rPr>
                <w:sz w:val="20"/>
                <w:szCs w:val="20"/>
              </w:rPr>
              <w:lastRenderedPageBreak/>
              <w:t>Week 5</w:t>
            </w:r>
          </w:p>
        </w:tc>
      </w:tr>
      <w:tr w:rsidR="008F06C4" w:rsidRPr="00415735" w:rsidTr="004C138E">
        <w:tc>
          <w:tcPr>
            <w:tcW w:w="1550" w:type="dxa"/>
            <w:tcBorders>
              <w:top w:val="single" w:sz="4" w:space="0" w:color="auto"/>
              <w:left w:val="single" w:sz="4" w:space="0" w:color="auto"/>
              <w:bottom w:val="single" w:sz="4" w:space="0" w:color="auto"/>
              <w:right w:val="single" w:sz="4" w:space="0" w:color="auto"/>
            </w:tcBorders>
          </w:tcPr>
          <w:p w:rsidR="008F06C4" w:rsidRDefault="008F06C4" w:rsidP="00415735">
            <w:pPr>
              <w:spacing w:after="0" w:line="240" w:lineRule="auto"/>
            </w:pPr>
            <w:r>
              <w:lastRenderedPageBreak/>
              <w:t>Adapted Lesson Plan</w:t>
            </w:r>
          </w:p>
          <w:p w:rsidR="008F06C4" w:rsidRDefault="008F06C4" w:rsidP="00415735">
            <w:pPr>
              <w:spacing w:after="0" w:line="240" w:lineRule="auto"/>
            </w:pPr>
          </w:p>
        </w:tc>
        <w:tc>
          <w:tcPr>
            <w:tcW w:w="838" w:type="dxa"/>
            <w:tcBorders>
              <w:top w:val="single" w:sz="4" w:space="0" w:color="auto"/>
              <w:left w:val="single" w:sz="4" w:space="0" w:color="auto"/>
              <w:bottom w:val="single" w:sz="4" w:space="0" w:color="auto"/>
              <w:right w:val="single" w:sz="4" w:space="0" w:color="auto"/>
            </w:tcBorders>
          </w:tcPr>
          <w:p w:rsidR="008F06C4" w:rsidRDefault="008F06C4" w:rsidP="00415735">
            <w:pPr>
              <w:spacing w:before="120" w:after="120" w:line="240" w:lineRule="auto"/>
            </w:pPr>
            <w:r>
              <w:t>10</w:t>
            </w:r>
          </w:p>
        </w:tc>
        <w:tc>
          <w:tcPr>
            <w:tcW w:w="5820" w:type="dxa"/>
            <w:tcBorders>
              <w:top w:val="single" w:sz="4" w:space="0" w:color="auto"/>
              <w:left w:val="single" w:sz="4" w:space="0" w:color="auto"/>
              <w:bottom w:val="single" w:sz="4" w:space="0" w:color="auto"/>
              <w:right w:val="single" w:sz="4" w:space="0" w:color="auto"/>
            </w:tcBorders>
          </w:tcPr>
          <w:p w:rsidR="008F06C4" w:rsidRDefault="00385A2D" w:rsidP="00D42431">
            <w:pPr>
              <w:overflowPunct w:val="0"/>
              <w:autoSpaceDE w:val="0"/>
              <w:autoSpaceDN w:val="0"/>
              <w:spacing w:line="240" w:lineRule="auto"/>
              <w:rPr>
                <w:bCs/>
              </w:rPr>
            </w:pPr>
            <w:r>
              <w:rPr>
                <w:bCs/>
              </w:rPr>
              <w:t xml:space="preserve">Using a </w:t>
            </w:r>
            <w:r w:rsidR="00B4316C">
              <w:rPr>
                <w:bCs/>
              </w:rPr>
              <w:t>traditional lesson</w:t>
            </w:r>
            <w:r w:rsidR="00D42431">
              <w:rPr>
                <w:bCs/>
              </w:rPr>
              <w:t xml:space="preserve"> from a Common Core course</w:t>
            </w:r>
            <w:r w:rsidR="00B2313A">
              <w:rPr>
                <w:bCs/>
              </w:rPr>
              <w:t xml:space="preserve">, </w:t>
            </w:r>
            <w:r w:rsidR="008F06C4">
              <w:rPr>
                <w:bCs/>
              </w:rPr>
              <w:t xml:space="preserve">you will adapt it to fit the needs for exceptional learners. Make sure to describe the needs of the student(s) so as to “match” the adaptations to the needs. </w:t>
            </w:r>
            <w:r w:rsidR="007F32B3">
              <w:rPr>
                <w:bCs/>
              </w:rPr>
              <w:t xml:space="preserve"> Include specific</w:t>
            </w:r>
            <w:r w:rsidR="00D42431">
              <w:rPr>
                <w:bCs/>
              </w:rPr>
              <w:t xml:space="preserve"> research based</w:t>
            </w:r>
            <w:r w:rsidR="007F32B3">
              <w:rPr>
                <w:bCs/>
              </w:rPr>
              <w:t xml:space="preserve"> strategies that are designed to build the focus learners’ maintenance, generalization, and/or more independent performance of the task(s).</w:t>
            </w:r>
            <w:r w:rsidR="008F06C4">
              <w:rPr>
                <w:bCs/>
              </w:rPr>
              <w:t xml:space="preserve">The University lesson plan, the textbook lesson plan, or personal lesson plan format may be used. </w:t>
            </w:r>
            <w:r w:rsidR="005D13DD">
              <w:rPr>
                <w:bCs/>
              </w:rPr>
              <w:t xml:space="preserve"> To be submitted to the instructor’s Dropbox.</w:t>
            </w:r>
          </w:p>
        </w:tc>
        <w:tc>
          <w:tcPr>
            <w:tcW w:w="1500" w:type="dxa"/>
            <w:tcBorders>
              <w:top w:val="single" w:sz="4" w:space="0" w:color="auto"/>
              <w:left w:val="single" w:sz="4" w:space="0" w:color="auto"/>
              <w:bottom w:val="single" w:sz="4" w:space="0" w:color="auto"/>
              <w:right w:val="single" w:sz="4" w:space="0" w:color="auto"/>
            </w:tcBorders>
          </w:tcPr>
          <w:p w:rsidR="008F06C4" w:rsidRDefault="00C859F1" w:rsidP="00415735">
            <w:pPr>
              <w:spacing w:before="120" w:after="120" w:line="240" w:lineRule="auto"/>
              <w:rPr>
                <w:sz w:val="20"/>
                <w:szCs w:val="20"/>
              </w:rPr>
            </w:pPr>
            <w:r>
              <w:rPr>
                <w:sz w:val="20"/>
                <w:szCs w:val="20"/>
              </w:rPr>
              <w:t>W</w:t>
            </w:r>
            <w:r w:rsidR="008F06C4">
              <w:rPr>
                <w:sz w:val="20"/>
                <w:szCs w:val="20"/>
              </w:rPr>
              <w:t>eek 6</w:t>
            </w:r>
          </w:p>
        </w:tc>
      </w:tr>
      <w:tr w:rsidR="00E979C7" w:rsidRPr="00415735" w:rsidTr="004C138E">
        <w:tc>
          <w:tcPr>
            <w:tcW w:w="1550" w:type="dxa"/>
            <w:tcBorders>
              <w:top w:val="single" w:sz="4" w:space="0" w:color="auto"/>
              <w:left w:val="single" w:sz="4" w:space="0" w:color="auto"/>
              <w:bottom w:val="single" w:sz="4" w:space="0" w:color="auto"/>
              <w:right w:val="single" w:sz="4" w:space="0" w:color="auto"/>
            </w:tcBorders>
          </w:tcPr>
          <w:p w:rsidR="00160FFA" w:rsidRPr="00160FFA" w:rsidRDefault="00160FFA" w:rsidP="00160FFA">
            <w:pPr>
              <w:autoSpaceDE w:val="0"/>
              <w:autoSpaceDN w:val="0"/>
              <w:adjustRightInd w:val="0"/>
              <w:spacing w:after="0" w:line="240" w:lineRule="auto"/>
              <w:rPr>
                <w:rFonts w:eastAsiaTheme="minorHAnsi"/>
              </w:rPr>
            </w:pPr>
            <w:r w:rsidRPr="00160FFA">
              <w:rPr>
                <w:rFonts w:eastAsiaTheme="minorHAnsi"/>
              </w:rPr>
              <w:t>Five Ways to Facilitate the Teacher Assistant’s Work in</w:t>
            </w:r>
          </w:p>
          <w:p w:rsidR="00160FFA" w:rsidRPr="00160FFA" w:rsidRDefault="00160FFA" w:rsidP="00160FFA">
            <w:pPr>
              <w:autoSpaceDE w:val="0"/>
              <w:autoSpaceDN w:val="0"/>
              <w:adjustRightInd w:val="0"/>
              <w:spacing w:after="0" w:line="240" w:lineRule="auto"/>
              <w:rPr>
                <w:rFonts w:eastAsiaTheme="minorHAnsi"/>
              </w:rPr>
            </w:pPr>
            <w:r w:rsidRPr="00160FFA">
              <w:rPr>
                <w:rFonts w:eastAsiaTheme="minorHAnsi"/>
              </w:rPr>
              <w:t>the Classroom</w:t>
            </w:r>
            <w:r>
              <w:rPr>
                <w:rFonts w:eastAsiaTheme="minorHAnsi"/>
              </w:rPr>
              <w:t xml:space="preserve"> </w:t>
            </w:r>
          </w:p>
          <w:p w:rsidR="00E979C7" w:rsidRDefault="00160FFA" w:rsidP="00160FFA">
            <w:pPr>
              <w:spacing w:after="0" w:line="240" w:lineRule="auto"/>
            </w:pPr>
            <w:r>
              <w:rPr>
                <w:rFonts w:eastAsiaTheme="minorHAnsi"/>
              </w:rPr>
              <w:t xml:space="preserve">by </w:t>
            </w:r>
            <w:r w:rsidRPr="00160FFA">
              <w:rPr>
                <w:rFonts w:eastAsiaTheme="minorHAnsi"/>
              </w:rPr>
              <w:t>Ruthanne Tobin</w:t>
            </w:r>
          </w:p>
        </w:tc>
        <w:tc>
          <w:tcPr>
            <w:tcW w:w="838" w:type="dxa"/>
            <w:tcBorders>
              <w:top w:val="single" w:sz="4" w:space="0" w:color="auto"/>
              <w:left w:val="single" w:sz="4" w:space="0" w:color="auto"/>
              <w:bottom w:val="single" w:sz="4" w:space="0" w:color="auto"/>
              <w:right w:val="single" w:sz="4" w:space="0" w:color="auto"/>
            </w:tcBorders>
          </w:tcPr>
          <w:p w:rsidR="00E979C7" w:rsidRDefault="00DE6F9A" w:rsidP="00415735">
            <w:pPr>
              <w:spacing w:before="120" w:after="120" w:line="240" w:lineRule="auto"/>
            </w:pPr>
            <w:r>
              <w:t>10</w:t>
            </w:r>
          </w:p>
        </w:tc>
        <w:tc>
          <w:tcPr>
            <w:tcW w:w="5820" w:type="dxa"/>
            <w:tcBorders>
              <w:top w:val="single" w:sz="4" w:space="0" w:color="auto"/>
              <w:left w:val="single" w:sz="4" w:space="0" w:color="auto"/>
              <w:bottom w:val="single" w:sz="4" w:space="0" w:color="auto"/>
              <w:right w:val="single" w:sz="4" w:space="0" w:color="auto"/>
            </w:tcBorders>
          </w:tcPr>
          <w:p w:rsidR="00E979C7" w:rsidRPr="00160FFA" w:rsidRDefault="00160FFA" w:rsidP="00160FFA">
            <w:pPr>
              <w:autoSpaceDE w:val="0"/>
              <w:autoSpaceDN w:val="0"/>
              <w:adjustRightInd w:val="0"/>
              <w:spacing w:after="0" w:line="240" w:lineRule="auto"/>
              <w:rPr>
                <w:rFonts w:eastAsiaTheme="minorHAnsi"/>
              </w:rPr>
            </w:pPr>
            <w:r w:rsidRPr="00160FFA">
              <w:rPr>
                <w:rFonts w:eastAsiaTheme="minorHAnsi"/>
              </w:rPr>
              <w:t>A teacher and a teacher assistant, working together in an inclusive grade-six classroom,</w:t>
            </w:r>
            <w:r>
              <w:rPr>
                <w:rFonts w:eastAsiaTheme="minorHAnsi"/>
              </w:rPr>
              <w:t xml:space="preserve"> </w:t>
            </w:r>
            <w:r w:rsidRPr="00160FFA">
              <w:rPr>
                <w:rFonts w:eastAsiaTheme="minorHAnsi"/>
              </w:rPr>
              <w:t>provided an invaluable insider perspective on the kind of context that leads to effective</w:t>
            </w:r>
            <w:r>
              <w:rPr>
                <w:rFonts w:eastAsiaTheme="minorHAnsi"/>
              </w:rPr>
              <w:t xml:space="preserve"> </w:t>
            </w:r>
            <w:r w:rsidRPr="00160FFA">
              <w:rPr>
                <w:rFonts w:eastAsiaTheme="minorHAnsi"/>
              </w:rPr>
              <w:t>support for all students. Findings from this case study revealed five ways in which the</w:t>
            </w:r>
            <w:r>
              <w:rPr>
                <w:rFonts w:eastAsiaTheme="minorHAnsi"/>
              </w:rPr>
              <w:t xml:space="preserve"> </w:t>
            </w:r>
            <w:r w:rsidRPr="00160FFA">
              <w:rPr>
                <w:rFonts w:eastAsiaTheme="minorHAnsi"/>
              </w:rPr>
              <w:t>teacher could facilitate the work of the teacher assistant</w:t>
            </w:r>
            <w:r>
              <w:rPr>
                <w:rFonts w:eastAsiaTheme="minorHAnsi"/>
              </w:rPr>
              <w:t xml:space="preserve">. Read the article (found in DocShare) and identify the five supports and discuss the important points of each. </w:t>
            </w:r>
            <w:r>
              <w:rPr>
                <w:bCs/>
              </w:rPr>
              <w:t xml:space="preserve">. Give any insights you have learned from the reading. </w:t>
            </w:r>
            <w:r w:rsidRPr="00ED1EC3">
              <w:rPr>
                <w:bCs/>
              </w:rPr>
              <w:t xml:space="preserve"> To be submitted to the instructor’s Dropbox.</w:t>
            </w:r>
          </w:p>
        </w:tc>
        <w:tc>
          <w:tcPr>
            <w:tcW w:w="1500" w:type="dxa"/>
            <w:tcBorders>
              <w:top w:val="single" w:sz="4" w:space="0" w:color="auto"/>
              <w:left w:val="single" w:sz="4" w:space="0" w:color="auto"/>
              <w:bottom w:val="single" w:sz="4" w:space="0" w:color="auto"/>
              <w:right w:val="single" w:sz="4" w:space="0" w:color="auto"/>
            </w:tcBorders>
          </w:tcPr>
          <w:p w:rsidR="00E979C7" w:rsidRDefault="00E979C7" w:rsidP="00415735">
            <w:pPr>
              <w:spacing w:before="120" w:after="120" w:line="240" w:lineRule="auto"/>
              <w:rPr>
                <w:sz w:val="20"/>
                <w:szCs w:val="20"/>
              </w:rPr>
            </w:pPr>
            <w:r>
              <w:rPr>
                <w:sz w:val="20"/>
                <w:szCs w:val="20"/>
              </w:rPr>
              <w:t>Week 7</w:t>
            </w:r>
          </w:p>
        </w:tc>
      </w:tr>
      <w:tr w:rsidR="004D6F12" w:rsidRPr="00415735" w:rsidTr="004C138E">
        <w:tc>
          <w:tcPr>
            <w:tcW w:w="1550" w:type="dxa"/>
            <w:tcBorders>
              <w:top w:val="single" w:sz="4" w:space="0" w:color="auto"/>
              <w:left w:val="single" w:sz="4" w:space="0" w:color="auto"/>
              <w:bottom w:val="single" w:sz="4" w:space="0" w:color="auto"/>
              <w:right w:val="single" w:sz="4" w:space="0" w:color="auto"/>
            </w:tcBorders>
          </w:tcPr>
          <w:p w:rsidR="00570717" w:rsidRDefault="00570717" w:rsidP="00570717">
            <w:pPr>
              <w:spacing w:after="0" w:line="240" w:lineRule="auto"/>
            </w:pPr>
            <w:r>
              <w:rPr>
                <w:sz w:val="22"/>
                <w:szCs w:val="22"/>
              </w:rPr>
              <w:t xml:space="preserve">FBA (Functional Behavioral Assessments) </w:t>
            </w:r>
          </w:p>
          <w:p w:rsidR="00570717" w:rsidRDefault="00570717" w:rsidP="00570717">
            <w:pPr>
              <w:spacing w:after="0" w:line="240" w:lineRule="auto"/>
            </w:pPr>
            <w:r>
              <w:rPr>
                <w:sz w:val="22"/>
                <w:szCs w:val="22"/>
              </w:rPr>
              <w:t>And</w:t>
            </w:r>
          </w:p>
          <w:p w:rsidR="00570717" w:rsidRDefault="00570717" w:rsidP="00570717">
            <w:pPr>
              <w:spacing w:after="0" w:line="240" w:lineRule="auto"/>
            </w:pPr>
            <w:r>
              <w:rPr>
                <w:sz w:val="22"/>
                <w:szCs w:val="22"/>
              </w:rPr>
              <w:t>BSP (Behavioral Support Plan)</w:t>
            </w:r>
          </w:p>
          <w:p w:rsidR="004D6F12" w:rsidRPr="00415735" w:rsidRDefault="00570717" w:rsidP="005D13DD">
            <w:pPr>
              <w:spacing w:after="0" w:line="240" w:lineRule="auto"/>
            </w:pPr>
            <w:r>
              <w:t>#2</w:t>
            </w:r>
          </w:p>
        </w:tc>
        <w:tc>
          <w:tcPr>
            <w:tcW w:w="838" w:type="dxa"/>
            <w:tcBorders>
              <w:top w:val="single" w:sz="4" w:space="0" w:color="auto"/>
              <w:left w:val="single" w:sz="4" w:space="0" w:color="auto"/>
              <w:bottom w:val="single" w:sz="4" w:space="0" w:color="auto"/>
              <w:right w:val="single" w:sz="4" w:space="0" w:color="auto"/>
            </w:tcBorders>
          </w:tcPr>
          <w:p w:rsidR="004D6F12" w:rsidRPr="00415735" w:rsidRDefault="00570717" w:rsidP="00415735">
            <w:pPr>
              <w:spacing w:before="120" w:after="120" w:line="240" w:lineRule="auto"/>
            </w:pPr>
            <w:r>
              <w:t>10</w:t>
            </w:r>
          </w:p>
        </w:tc>
        <w:tc>
          <w:tcPr>
            <w:tcW w:w="5820" w:type="dxa"/>
            <w:tcBorders>
              <w:top w:val="single" w:sz="4" w:space="0" w:color="auto"/>
              <w:left w:val="single" w:sz="4" w:space="0" w:color="auto"/>
              <w:bottom w:val="single" w:sz="4" w:space="0" w:color="auto"/>
              <w:right w:val="single" w:sz="4" w:space="0" w:color="auto"/>
            </w:tcBorders>
          </w:tcPr>
          <w:p w:rsidR="004D6F12" w:rsidRPr="00415735" w:rsidRDefault="00570717" w:rsidP="005D13DD">
            <w:pPr>
              <w:overflowPunct w:val="0"/>
              <w:autoSpaceDE w:val="0"/>
              <w:autoSpaceDN w:val="0"/>
              <w:spacing w:line="240" w:lineRule="auto"/>
            </w:pPr>
            <w:r>
              <w:rPr>
                <w:bCs/>
              </w:rPr>
              <w:t>You will be given student scenarios of inappropriate behaviors in which need to be extinguished and replaced with more functional and appropriate actions. (The different week scenarios can be found in DocShare). Using the FBA/BSP templates (from Portland Public Schools as found in DocShare again) write plans which show research-based prevention, teaching, reinforcement and extinction strategies. Cite at least 2 references.</w:t>
            </w:r>
            <w:r w:rsidR="00A417B3">
              <w:rPr>
                <w:bCs/>
              </w:rPr>
              <w:t xml:space="preserve"> To be submitted to the instructor’s Dropbox.</w:t>
            </w:r>
          </w:p>
        </w:tc>
        <w:tc>
          <w:tcPr>
            <w:tcW w:w="1500" w:type="dxa"/>
            <w:tcBorders>
              <w:top w:val="single" w:sz="4" w:space="0" w:color="auto"/>
              <w:left w:val="single" w:sz="4" w:space="0" w:color="auto"/>
              <w:bottom w:val="single" w:sz="4" w:space="0" w:color="auto"/>
              <w:right w:val="single" w:sz="4" w:space="0" w:color="auto"/>
            </w:tcBorders>
          </w:tcPr>
          <w:p w:rsidR="004D6F12" w:rsidRPr="003B7370" w:rsidRDefault="00910033" w:rsidP="00415735">
            <w:pPr>
              <w:spacing w:before="120" w:after="120" w:line="240" w:lineRule="auto"/>
              <w:rPr>
                <w:sz w:val="20"/>
                <w:szCs w:val="20"/>
              </w:rPr>
            </w:pPr>
            <w:r>
              <w:rPr>
                <w:sz w:val="20"/>
                <w:szCs w:val="20"/>
              </w:rPr>
              <w:t>Week 8</w:t>
            </w:r>
          </w:p>
        </w:tc>
      </w:tr>
      <w:tr w:rsidR="00FF76EA" w:rsidRPr="00415735" w:rsidTr="004C138E">
        <w:tc>
          <w:tcPr>
            <w:tcW w:w="1550" w:type="dxa"/>
            <w:tcBorders>
              <w:top w:val="single" w:sz="4" w:space="0" w:color="auto"/>
              <w:left w:val="single" w:sz="4" w:space="0" w:color="auto"/>
              <w:bottom w:val="single" w:sz="4" w:space="0" w:color="auto"/>
              <w:right w:val="single" w:sz="4" w:space="0" w:color="auto"/>
            </w:tcBorders>
          </w:tcPr>
          <w:p w:rsidR="00FF76EA" w:rsidRDefault="003E4A1C" w:rsidP="00570717">
            <w:pPr>
              <w:spacing w:after="0" w:line="240" w:lineRule="auto"/>
            </w:pPr>
            <w:r>
              <w:t>Teaching Self-Advocacy Skills to Students with Disabilities</w:t>
            </w:r>
          </w:p>
        </w:tc>
        <w:tc>
          <w:tcPr>
            <w:tcW w:w="838" w:type="dxa"/>
            <w:tcBorders>
              <w:top w:val="single" w:sz="4" w:space="0" w:color="auto"/>
              <w:left w:val="single" w:sz="4" w:space="0" w:color="auto"/>
              <w:bottom w:val="single" w:sz="4" w:space="0" w:color="auto"/>
              <w:right w:val="single" w:sz="4" w:space="0" w:color="auto"/>
            </w:tcBorders>
          </w:tcPr>
          <w:p w:rsidR="00FF76EA" w:rsidRDefault="00DE6F9A" w:rsidP="00415735">
            <w:pPr>
              <w:spacing w:before="120" w:after="120" w:line="240" w:lineRule="auto"/>
            </w:pPr>
            <w:r>
              <w:t>10</w:t>
            </w:r>
          </w:p>
        </w:tc>
        <w:tc>
          <w:tcPr>
            <w:tcW w:w="5820" w:type="dxa"/>
            <w:tcBorders>
              <w:top w:val="single" w:sz="4" w:space="0" w:color="auto"/>
              <w:left w:val="single" w:sz="4" w:space="0" w:color="auto"/>
              <w:bottom w:val="single" w:sz="4" w:space="0" w:color="auto"/>
              <w:right w:val="single" w:sz="4" w:space="0" w:color="auto"/>
            </w:tcBorders>
          </w:tcPr>
          <w:p w:rsidR="00FF76EA" w:rsidRDefault="003E4A1C" w:rsidP="003E4A1C">
            <w:pPr>
              <w:overflowPunct w:val="0"/>
              <w:autoSpaceDE w:val="0"/>
              <w:autoSpaceDN w:val="0"/>
              <w:spacing w:line="240" w:lineRule="auto"/>
              <w:rPr>
                <w:bCs/>
              </w:rPr>
            </w:pPr>
            <w:r>
              <w:rPr>
                <w:bCs/>
              </w:rPr>
              <w:t>Write a 2-page reflection of how YOU can make a difference in a student in the classroom with a certain disability. Be sure to use research-based strategies. The same Reflection Rubric from Week 3 and 5 will be used to score the paper. To be submitted to the instructor’s Dropbox.</w:t>
            </w:r>
          </w:p>
        </w:tc>
        <w:tc>
          <w:tcPr>
            <w:tcW w:w="1500" w:type="dxa"/>
            <w:tcBorders>
              <w:top w:val="single" w:sz="4" w:space="0" w:color="auto"/>
              <w:left w:val="single" w:sz="4" w:space="0" w:color="auto"/>
              <w:bottom w:val="single" w:sz="4" w:space="0" w:color="auto"/>
              <w:right w:val="single" w:sz="4" w:space="0" w:color="auto"/>
            </w:tcBorders>
          </w:tcPr>
          <w:p w:rsidR="00FF76EA" w:rsidRDefault="00FF76EA" w:rsidP="00415735">
            <w:pPr>
              <w:spacing w:before="120" w:after="120" w:line="240" w:lineRule="auto"/>
              <w:rPr>
                <w:sz w:val="20"/>
                <w:szCs w:val="20"/>
              </w:rPr>
            </w:pPr>
            <w:r>
              <w:rPr>
                <w:sz w:val="20"/>
                <w:szCs w:val="20"/>
              </w:rPr>
              <w:t>Week 9</w:t>
            </w:r>
          </w:p>
        </w:tc>
      </w:tr>
    </w:tbl>
    <w:p w:rsidR="007E27F0" w:rsidRPr="00415735" w:rsidRDefault="007E27F0" w:rsidP="00415735">
      <w:pPr>
        <w:pStyle w:val="NoSpacing1"/>
        <w:rPr>
          <w:rFonts w:ascii="Times New Roman" w:hAnsi="Times New Roman"/>
        </w:rPr>
      </w:pPr>
    </w:p>
    <w:p w:rsidR="007E27F0" w:rsidRPr="00415735" w:rsidRDefault="007E27F0" w:rsidP="00415735">
      <w:pPr>
        <w:spacing w:line="240" w:lineRule="auto"/>
        <w:rPr>
          <w:b/>
          <w:u w:val="single"/>
        </w:rPr>
      </w:pPr>
      <w:r w:rsidRPr="00415735">
        <w:rPr>
          <w:b/>
          <w:u w:val="single"/>
        </w:rPr>
        <w:t>Assessment:</w:t>
      </w:r>
    </w:p>
    <w:p w:rsidR="007E27F0" w:rsidRPr="00415735" w:rsidRDefault="007E27F0" w:rsidP="00415735">
      <w:pPr>
        <w:spacing w:line="240" w:lineRule="auto"/>
      </w:pPr>
      <w:r w:rsidRPr="00415735">
        <w:lastRenderedPageBreak/>
        <w:t>Your performance in this course will be assessed on the following:</w:t>
      </w:r>
      <w:r w:rsidRPr="00415735">
        <w:rPr>
          <w:b/>
          <w:bCs/>
        </w:rPr>
        <w:t> </w:t>
      </w:r>
    </w:p>
    <w:p w:rsidR="007E27F0" w:rsidRPr="00415735" w:rsidRDefault="007E27F0" w:rsidP="00415735">
      <w:pPr>
        <w:overflowPunct w:val="0"/>
        <w:autoSpaceDE w:val="0"/>
        <w:autoSpaceDN w:val="0"/>
        <w:spacing w:line="240" w:lineRule="auto"/>
      </w:pPr>
      <w:r w:rsidRPr="00415735">
        <w:rPr>
          <w:b/>
          <w:bCs/>
        </w:rPr>
        <w:t xml:space="preserve">Attendance/Participation:  </w:t>
      </w:r>
      <w:r w:rsidRPr="00415735">
        <w:t>Full points will be awarded to those who turn in assignments on time, and who participate with enthusiasm, flexibility and respect, in discussions and activities.</w:t>
      </w:r>
    </w:p>
    <w:p w:rsidR="007E27F0" w:rsidRPr="00415735" w:rsidRDefault="007E27F0" w:rsidP="00415735">
      <w:pPr>
        <w:overflowPunct w:val="0"/>
        <w:autoSpaceDE w:val="0"/>
        <w:autoSpaceDN w:val="0"/>
        <w:spacing w:line="240" w:lineRule="auto"/>
      </w:pPr>
      <w:r w:rsidRPr="00415735">
        <w:rPr>
          <w:b/>
          <w:bCs/>
        </w:rPr>
        <w:t>Weekly Discussions and Dropbox Assignments:</w:t>
      </w:r>
      <w:r w:rsidRPr="00415735">
        <w:t>  Answers to the question related to the reading should be posted by the dates stated above. Full points will be awarded to papers that are submitted on time, are thorough in their responses, have a reflective section, and written to graduate standards of writing. These will be assigned from your readings. Answers should be based on content from the texts (citation</w:t>
      </w:r>
      <w:r w:rsidR="00B03859">
        <w:t xml:space="preserve">s included). Papers </w:t>
      </w:r>
      <w:r w:rsidRPr="00415735">
        <w:t>should be</w:t>
      </w:r>
      <w:r w:rsidR="006A27AD">
        <w:rPr>
          <w:bCs/>
        </w:rPr>
        <w:t xml:space="preserve"> double-spaced and the appropriate length for each assignment.</w:t>
      </w:r>
      <w:r w:rsidRPr="00415735">
        <w:rPr>
          <w:bCs/>
        </w:rPr>
        <w:t>  </w:t>
      </w:r>
    </w:p>
    <w:p w:rsidR="007E27F0" w:rsidRPr="00415735" w:rsidRDefault="007E27F0" w:rsidP="00415735">
      <w:pPr>
        <w:spacing w:line="240" w:lineRule="auto"/>
        <w:rPr>
          <w:b/>
        </w:rPr>
      </w:pPr>
      <w:r w:rsidRPr="00415735">
        <w:rPr>
          <w:b/>
        </w:rPr>
        <w:t>Signature Assignment:</w:t>
      </w:r>
    </w:p>
    <w:p w:rsidR="007E27F0" w:rsidRPr="00415735" w:rsidRDefault="007E27F0" w:rsidP="00415735">
      <w:pPr>
        <w:spacing w:line="240" w:lineRule="auto"/>
      </w:pPr>
      <w:r w:rsidRPr="00415735">
        <w:t>To document candidates’ progress toward the mastery of the requisite knowledge, skills and dispositions for teacher licensure, all required courses have a signature assignment. Signature assignments are assessed via a rubric linked to the relevant program learning outcome(s). All signature assignments must be submitted on LiveText, where candidates may view their assessment results and any comments from the instr</w:t>
      </w:r>
      <w:r w:rsidR="00707606" w:rsidRPr="00415735">
        <w:t>uctor. The signature assignment</w:t>
      </w:r>
      <w:r w:rsidR="004C6F7E">
        <w:t xml:space="preserve"> for this course is</w:t>
      </w:r>
      <w:r w:rsidRPr="00415735">
        <w:t>:</w:t>
      </w:r>
    </w:p>
    <w:p w:rsidR="007E27F0" w:rsidRPr="00415735" w:rsidRDefault="00385A2D" w:rsidP="00415735">
      <w:pPr>
        <w:pStyle w:val="ListParagraph"/>
        <w:numPr>
          <w:ilvl w:val="0"/>
          <w:numId w:val="1"/>
        </w:numPr>
        <w:spacing w:after="0"/>
        <w:rPr>
          <w:rFonts w:ascii="Times New Roman" w:hAnsi="Times New Roman" w:cs="Times New Roman"/>
        </w:rPr>
      </w:pPr>
      <w:r>
        <w:rPr>
          <w:rFonts w:ascii="Times New Roman" w:hAnsi="Times New Roman" w:cs="Times New Roman"/>
        </w:rPr>
        <w:t>Writing an Individual Educational Program (IEP)</w:t>
      </w:r>
    </w:p>
    <w:p w:rsidR="00B03859" w:rsidRDefault="00B03859" w:rsidP="00415735">
      <w:pPr>
        <w:spacing w:line="240" w:lineRule="auto"/>
        <w:rPr>
          <w:b/>
        </w:rPr>
      </w:pPr>
    </w:p>
    <w:p w:rsidR="007E27F0" w:rsidRPr="00415735" w:rsidRDefault="007E27F0" w:rsidP="00415735">
      <w:pPr>
        <w:spacing w:line="240" w:lineRule="auto"/>
        <w:rPr>
          <w:b/>
        </w:rPr>
      </w:pPr>
      <w:r w:rsidRPr="00415735">
        <w:rPr>
          <w:b/>
          <w:u w:val="single"/>
        </w:rPr>
        <w:t>Grading Scale</w:t>
      </w:r>
      <w:r w:rsidRPr="00415735">
        <w:rPr>
          <w:b/>
        </w:rPr>
        <w:t>:</w:t>
      </w:r>
    </w:p>
    <w:p w:rsidR="007E27F0" w:rsidRPr="00415735" w:rsidRDefault="00863E77" w:rsidP="00415735">
      <w:pPr>
        <w:spacing w:line="240" w:lineRule="auto"/>
      </w:pPr>
      <w:r>
        <w:t>A:  190-21</w:t>
      </w:r>
      <w:r w:rsidR="0054604B">
        <w:t>0</w:t>
      </w:r>
      <w:r w:rsidR="0054604B">
        <w:tab/>
      </w:r>
      <w:r w:rsidR="0054604B">
        <w:tab/>
        <w:t>B:  180-189</w:t>
      </w:r>
      <w:r w:rsidR="0054604B">
        <w:tab/>
      </w:r>
      <w:r w:rsidR="0054604B">
        <w:tab/>
        <w:t>C:  170 – 179</w:t>
      </w:r>
    </w:p>
    <w:p w:rsidR="007E27F0" w:rsidRPr="00415735" w:rsidRDefault="00511F03" w:rsidP="00415735">
      <w:pPr>
        <w:overflowPunct w:val="0"/>
        <w:autoSpaceDE w:val="0"/>
        <w:autoSpaceDN w:val="0"/>
        <w:spacing w:line="240" w:lineRule="auto"/>
      </w:pPr>
      <w:r>
        <w:t xml:space="preserve">Anything </w:t>
      </w:r>
      <w:proofErr w:type="gramStart"/>
      <w:r>
        <w:t>under</w:t>
      </w:r>
      <w:proofErr w:type="gramEnd"/>
      <w:r>
        <w:t xml:space="preserve"> </w:t>
      </w:r>
      <w:r w:rsidR="0054604B">
        <w:t>170</w:t>
      </w:r>
      <w:r w:rsidR="007E27F0" w:rsidRPr="00415735">
        <w:t xml:space="preserve"> points is not a passing grade and the class will have to be re-taken</w:t>
      </w:r>
      <w:r w:rsidR="0054604B">
        <w:t>.</w:t>
      </w:r>
    </w:p>
    <w:p w:rsidR="007E1FA7" w:rsidRDefault="007E27F0" w:rsidP="00B03859">
      <w:pPr>
        <w:overflowPunct w:val="0"/>
        <w:autoSpaceDE w:val="0"/>
        <w:autoSpaceDN w:val="0"/>
        <w:spacing w:line="240" w:lineRule="auto"/>
      </w:pPr>
      <w:r w:rsidRPr="00415735">
        <w:t xml:space="preserve">All written course assignments must follow American Psychological Association (APA) standards for writing student papers (See chapter six of APA manual). </w:t>
      </w:r>
    </w:p>
    <w:p w:rsidR="007E1FA7" w:rsidRDefault="007E1FA7">
      <w:r>
        <w:br w:type="page"/>
      </w:r>
    </w:p>
    <w:p w:rsidR="00CB092E" w:rsidRPr="00741B66" w:rsidRDefault="007E1FA7" w:rsidP="00B03859">
      <w:pPr>
        <w:overflowPunct w:val="0"/>
        <w:autoSpaceDE w:val="0"/>
        <w:autoSpaceDN w:val="0"/>
        <w:spacing w:line="240" w:lineRule="auto"/>
        <w:rPr>
          <w:sz w:val="28"/>
          <w:szCs w:val="28"/>
        </w:rPr>
      </w:pPr>
      <w:r w:rsidRPr="00741B66">
        <w:rPr>
          <w:sz w:val="28"/>
          <w:szCs w:val="28"/>
        </w:rPr>
        <w:lastRenderedPageBreak/>
        <w:t>WEEK 1</w:t>
      </w:r>
      <w:r w:rsidR="00CB092E" w:rsidRPr="00741B66">
        <w:rPr>
          <w:sz w:val="28"/>
          <w:szCs w:val="28"/>
        </w:rPr>
        <w:t xml:space="preserve"> </w:t>
      </w:r>
    </w:p>
    <w:p w:rsidR="002A04CB" w:rsidRPr="002A04CB" w:rsidRDefault="002A04CB" w:rsidP="00B03859">
      <w:pPr>
        <w:overflowPunct w:val="0"/>
        <w:autoSpaceDE w:val="0"/>
        <w:autoSpaceDN w:val="0"/>
        <w:spacing w:line="240" w:lineRule="auto"/>
        <w:rPr>
          <w:sz w:val="28"/>
          <w:szCs w:val="28"/>
        </w:rPr>
      </w:pPr>
      <w:r>
        <w:t>*Week 1 Required R</w:t>
      </w:r>
      <w:r w:rsidRPr="00A73313">
        <w:t xml:space="preserve">eading from </w:t>
      </w:r>
      <w:r>
        <w:t>T</w:t>
      </w:r>
      <w:r w:rsidRPr="00A73313">
        <w:t>ext:</w:t>
      </w:r>
    </w:p>
    <w:p w:rsidR="00741B66" w:rsidRPr="00741B66" w:rsidRDefault="00741B66" w:rsidP="00B03859">
      <w:pPr>
        <w:overflowPunct w:val="0"/>
        <w:autoSpaceDE w:val="0"/>
        <w:autoSpaceDN w:val="0"/>
        <w:spacing w:line="240" w:lineRule="auto"/>
      </w:pPr>
      <w:r>
        <w:rPr>
          <w:bCs/>
        </w:rPr>
        <w:t xml:space="preserve">THERE WILL BE </w:t>
      </w:r>
      <w:r>
        <w:rPr>
          <w:b/>
          <w:bCs/>
        </w:rPr>
        <w:t xml:space="preserve">NO </w:t>
      </w:r>
      <w:r>
        <w:rPr>
          <w:bCs/>
        </w:rPr>
        <w:t>DISCUSSION QUESTIONS FROM THE TEXT THIS WEEK SO THAT EVERYONE HAS TIME TO PROCURE THE REQUIRED TEXT BOOK.</w:t>
      </w:r>
    </w:p>
    <w:p w:rsidR="00CB092E" w:rsidRDefault="002A04CB" w:rsidP="00B03859">
      <w:pPr>
        <w:overflowPunct w:val="0"/>
        <w:autoSpaceDE w:val="0"/>
        <w:autoSpaceDN w:val="0"/>
        <w:spacing w:line="240" w:lineRule="auto"/>
      </w:pPr>
      <w:r>
        <w:t>*</w:t>
      </w:r>
      <w:r w:rsidR="00741B66">
        <w:t>Week 1 Threaded Discussion Question</w:t>
      </w:r>
      <w:r w:rsidR="00CB092E" w:rsidRPr="00A73313">
        <w:t>:</w:t>
      </w:r>
    </w:p>
    <w:p w:rsidR="00A56FDB" w:rsidRPr="00A56FDB" w:rsidRDefault="00A56FDB" w:rsidP="00B03859">
      <w:pPr>
        <w:overflowPunct w:val="0"/>
        <w:autoSpaceDE w:val="0"/>
        <w:autoSpaceDN w:val="0"/>
        <w:spacing w:line="240" w:lineRule="auto"/>
        <w:rPr>
          <w:bCs/>
        </w:rPr>
      </w:pPr>
      <w:r w:rsidRPr="00A73313">
        <w:t>Responses to all Discussion Questions are r</w:t>
      </w:r>
      <w:r>
        <w:t>equired as is a response to 3</w:t>
      </w:r>
      <w:r w:rsidRPr="00A73313">
        <w:t xml:space="preserve"> of your peers’ reflections.</w:t>
      </w:r>
      <w:r>
        <w:t xml:space="preserve"> </w:t>
      </w:r>
      <w:r w:rsidRPr="00415735">
        <w:t xml:space="preserve">Answers should be based on content from </w:t>
      </w:r>
      <w:r>
        <w:t>the text</w:t>
      </w:r>
      <w:r w:rsidRPr="00415735">
        <w:t xml:space="preserve"> </w:t>
      </w:r>
      <w:r>
        <w:t>with a minimum of 2 citations included.</w:t>
      </w:r>
      <w:r w:rsidRPr="00415735">
        <w:t xml:space="preserve"> This should be</w:t>
      </w:r>
      <w:r w:rsidRPr="00415735">
        <w:rPr>
          <w:bCs/>
        </w:rPr>
        <w:t xml:space="preserve"> 1-2</w:t>
      </w:r>
      <w:r w:rsidR="00435726">
        <w:rPr>
          <w:bCs/>
        </w:rPr>
        <w:t xml:space="preserve"> double-spaced, page(s).</w:t>
      </w:r>
      <w:r w:rsidRPr="00415735">
        <w:rPr>
          <w:bCs/>
        </w:rPr>
        <w:t xml:space="preserve"> </w:t>
      </w:r>
      <w:r>
        <w:rPr>
          <w:bCs/>
        </w:rPr>
        <w:t xml:space="preserve">Please post by Thursday at noon each week so that peers have time to read, enjoy, and respond! </w:t>
      </w:r>
      <w:r w:rsidRPr="00415735">
        <w:rPr>
          <w:bCs/>
        </w:rPr>
        <w:t>Late postings will result in loss of points.</w:t>
      </w:r>
    </w:p>
    <w:p w:rsidR="00AC326E" w:rsidRPr="00A56FDB" w:rsidRDefault="00A56FDB" w:rsidP="00AC326E">
      <w:pPr>
        <w:pStyle w:val="ListParagraph"/>
        <w:numPr>
          <w:ilvl w:val="0"/>
          <w:numId w:val="3"/>
        </w:numPr>
        <w:overflowPunct w:val="0"/>
        <w:autoSpaceDE w:val="0"/>
        <w:autoSpaceDN w:val="0"/>
        <w:rPr>
          <w:rFonts w:ascii="Times New Roman" w:hAnsi="Times New Roman" w:cs="Times New Roman"/>
          <w:color w:val="C00000"/>
        </w:rPr>
      </w:pPr>
      <w:r>
        <w:rPr>
          <w:rFonts w:ascii="Times New Roman" w:hAnsi="Times New Roman" w:cs="Times New Roman"/>
          <w:color w:val="C00000"/>
        </w:rPr>
        <w:t>Introduce yourself in</w:t>
      </w:r>
      <w:r w:rsidR="00AC326E" w:rsidRPr="00A56FDB">
        <w:rPr>
          <w:rFonts w:ascii="Times New Roman" w:hAnsi="Times New Roman" w:cs="Times New Roman"/>
          <w:color w:val="C00000"/>
        </w:rPr>
        <w:t xml:space="preserve"> paragraph</w:t>
      </w:r>
      <w:r>
        <w:rPr>
          <w:rFonts w:ascii="Times New Roman" w:hAnsi="Times New Roman" w:cs="Times New Roman"/>
          <w:color w:val="C00000"/>
        </w:rPr>
        <w:t xml:space="preserve"> or two</w:t>
      </w:r>
      <w:r w:rsidR="00AC326E" w:rsidRPr="00A56FDB">
        <w:rPr>
          <w:rFonts w:ascii="Times New Roman" w:hAnsi="Times New Roman" w:cs="Times New Roman"/>
          <w:color w:val="C00000"/>
        </w:rPr>
        <w:t>. Give the instructor an insight to what type of learner you are.</w:t>
      </w:r>
      <w:r>
        <w:rPr>
          <w:rFonts w:ascii="Times New Roman" w:hAnsi="Times New Roman" w:cs="Times New Roman"/>
          <w:color w:val="C00000"/>
        </w:rPr>
        <w:t xml:space="preserve"> Where are you coming from and where are you going? What are the reasons you are thinking about going into the career of teaching special learners?</w:t>
      </w:r>
    </w:p>
    <w:p w:rsidR="00741B66" w:rsidRDefault="002A04CB" w:rsidP="00741B66">
      <w:pPr>
        <w:rPr>
          <w:b/>
          <w:sz w:val="28"/>
          <w:szCs w:val="28"/>
        </w:rPr>
      </w:pPr>
      <w:r>
        <w:t>*</w:t>
      </w:r>
      <w:r w:rsidR="00741B66" w:rsidRPr="00741B66">
        <w:t>Week 1 Written Assignment:</w:t>
      </w:r>
      <w:r w:rsidR="00741B66">
        <w:rPr>
          <w:b/>
          <w:sz w:val="28"/>
          <w:szCs w:val="28"/>
        </w:rPr>
        <w:t xml:space="preserve"> </w:t>
      </w:r>
    </w:p>
    <w:p w:rsidR="00741B66" w:rsidRPr="00741B66" w:rsidRDefault="00741B66" w:rsidP="00741B66">
      <w:pPr>
        <w:jc w:val="center"/>
      </w:pPr>
      <w:r w:rsidRPr="00741B66">
        <w:t xml:space="preserve">Educating Students with Disabilities in General Education Classrooms: </w:t>
      </w:r>
    </w:p>
    <w:p w:rsidR="00741B66" w:rsidRPr="00741B66" w:rsidRDefault="00741B66" w:rsidP="00741B66">
      <w:pPr>
        <w:jc w:val="center"/>
      </w:pPr>
      <w:r w:rsidRPr="00741B66">
        <w:t>A Summary of the Research</w:t>
      </w:r>
    </w:p>
    <w:p w:rsidR="00741B66" w:rsidRPr="00741B66" w:rsidRDefault="00741B66" w:rsidP="00741B66">
      <w:r w:rsidRPr="00741B66">
        <w:t xml:space="preserve">Copy and paste the following URL into your browser and go to this article. Read the article paying special attention to the text inserts in blue (great examples of good teaching). </w:t>
      </w:r>
    </w:p>
    <w:p w:rsidR="00741B66" w:rsidRDefault="00D91F4E" w:rsidP="00741B66">
      <w:pPr>
        <w:pStyle w:val="ListParagraph"/>
      </w:pPr>
      <w:hyperlink r:id="rId11" w:history="1">
        <w:r w:rsidR="00741B66" w:rsidRPr="004A56E9">
          <w:rPr>
            <w:rStyle w:val="Hyperlink"/>
          </w:rPr>
          <w:t>http://bsnpta.org/user/Inclusion_Research_Summary.pdf</w:t>
        </w:r>
      </w:hyperlink>
    </w:p>
    <w:p w:rsidR="00741B66" w:rsidRPr="00741B66" w:rsidRDefault="00741B66" w:rsidP="00741B66">
      <w:r w:rsidRPr="00741B66">
        <w:t>After reading the article, pick out 5 key points to discuss in a 3 page double spaced (minimum) paper. Examine your own experience in the past as related to this topic. Give any insights your have learned from the reading. Please use APA format. Your paper will be graded using the Week 1 Writing Rubric</w:t>
      </w:r>
    </w:p>
    <w:p w:rsidR="00490070" w:rsidRPr="00741B66" w:rsidRDefault="00490070" w:rsidP="00741B66">
      <w:pPr>
        <w:rPr>
          <w:rFonts w:eastAsiaTheme="minorHAnsi"/>
        </w:rPr>
      </w:pPr>
    </w:p>
    <w:p w:rsidR="00490070" w:rsidRDefault="00490070" w:rsidP="00490070">
      <w:pPr>
        <w:overflowPunct w:val="0"/>
        <w:autoSpaceDE w:val="0"/>
        <w:autoSpaceDN w:val="0"/>
        <w:spacing w:line="240" w:lineRule="auto"/>
        <w:rPr>
          <w:sz w:val="28"/>
          <w:szCs w:val="28"/>
        </w:rPr>
      </w:pPr>
      <w:r w:rsidRPr="00741B66">
        <w:rPr>
          <w:sz w:val="28"/>
          <w:szCs w:val="28"/>
        </w:rPr>
        <w:t>WEEK 2</w:t>
      </w:r>
    </w:p>
    <w:p w:rsidR="002A04CB" w:rsidRDefault="002A04CB" w:rsidP="00490070">
      <w:pPr>
        <w:overflowPunct w:val="0"/>
        <w:autoSpaceDE w:val="0"/>
        <w:autoSpaceDN w:val="0"/>
        <w:spacing w:line="240" w:lineRule="auto"/>
        <w:rPr>
          <w:sz w:val="28"/>
          <w:szCs w:val="28"/>
        </w:rPr>
      </w:pPr>
      <w:r>
        <w:t>*Week 2 Required Reading from T</w:t>
      </w:r>
      <w:r w:rsidRPr="00A73313">
        <w:t>ext:</w:t>
      </w:r>
      <w:r w:rsidR="003B4C01">
        <w:t xml:space="preserve"> Chapters 1 and 2 (pages 1-18)</w:t>
      </w:r>
    </w:p>
    <w:p w:rsidR="002A04CB" w:rsidRDefault="002A04CB" w:rsidP="002A04CB">
      <w:pPr>
        <w:overflowPunct w:val="0"/>
        <w:autoSpaceDE w:val="0"/>
        <w:autoSpaceDN w:val="0"/>
        <w:spacing w:line="240" w:lineRule="auto"/>
      </w:pPr>
      <w:r>
        <w:t>*Week 2 Threaded Discussion Questions</w:t>
      </w:r>
      <w:r w:rsidRPr="00A73313">
        <w:t>:</w:t>
      </w:r>
    </w:p>
    <w:p w:rsidR="00A56FDB" w:rsidRDefault="00A56FDB" w:rsidP="00A56FDB">
      <w:pPr>
        <w:overflowPunct w:val="0"/>
        <w:autoSpaceDE w:val="0"/>
        <w:autoSpaceDN w:val="0"/>
        <w:spacing w:line="240" w:lineRule="auto"/>
        <w:rPr>
          <w:bCs/>
        </w:rPr>
      </w:pPr>
      <w:r w:rsidRPr="00A73313">
        <w:t>Responses to all Discussion Questions are r</w:t>
      </w:r>
      <w:r>
        <w:t>equired as is a response to 3</w:t>
      </w:r>
      <w:r w:rsidRPr="00A73313">
        <w:t xml:space="preserve"> of your peers’ reflections.</w:t>
      </w:r>
      <w:r>
        <w:t xml:space="preserve"> </w:t>
      </w:r>
      <w:r w:rsidRPr="00415735">
        <w:t xml:space="preserve">Answers should be based on content from </w:t>
      </w:r>
      <w:r>
        <w:t>the text</w:t>
      </w:r>
      <w:r w:rsidRPr="00415735">
        <w:t xml:space="preserve"> </w:t>
      </w:r>
      <w:r>
        <w:t>with a minimum of 2 citations included.</w:t>
      </w:r>
      <w:r w:rsidRPr="00415735">
        <w:t xml:space="preserve"> This should be</w:t>
      </w:r>
      <w:r w:rsidRPr="00415735">
        <w:rPr>
          <w:bCs/>
        </w:rPr>
        <w:t xml:space="preserve"> 1-2</w:t>
      </w:r>
      <w:r w:rsidR="00435726">
        <w:rPr>
          <w:bCs/>
        </w:rPr>
        <w:t xml:space="preserve"> double-spaced, page(s). </w:t>
      </w:r>
      <w:r>
        <w:rPr>
          <w:bCs/>
        </w:rPr>
        <w:t xml:space="preserve">Please post by Thursday at noon each week so that peers have time to read, enjoy, and respond! </w:t>
      </w:r>
      <w:r w:rsidRPr="00415735">
        <w:rPr>
          <w:bCs/>
        </w:rPr>
        <w:t>Late postings will result in loss of points.</w:t>
      </w:r>
    </w:p>
    <w:p w:rsidR="00C14910" w:rsidRDefault="00FE067B" w:rsidP="00FE067B">
      <w:pPr>
        <w:pStyle w:val="ListParagraph"/>
        <w:numPr>
          <w:ilvl w:val="0"/>
          <w:numId w:val="14"/>
        </w:numPr>
        <w:overflowPunct w:val="0"/>
        <w:autoSpaceDE w:val="0"/>
        <w:autoSpaceDN w:val="0"/>
        <w:rPr>
          <w:bCs/>
          <w:color w:val="C00000"/>
        </w:rPr>
      </w:pPr>
      <w:r>
        <w:rPr>
          <w:bCs/>
          <w:color w:val="C00000"/>
        </w:rPr>
        <w:lastRenderedPageBreak/>
        <w:t>All of you have been to school and most likely have both good and bad memories of good and bad teaching practices. Research-based practices do not necessarily constitute good teaching but represent one important component of effective instruction (B.G. Cook &amp; M. Tankersley, 2013). What kinds of effective instruction and ineffective instruction have you encountered in you schooling experiences?</w:t>
      </w:r>
    </w:p>
    <w:p w:rsidR="00FE067B" w:rsidRPr="00FE067B" w:rsidRDefault="00394EF6" w:rsidP="00FE067B">
      <w:pPr>
        <w:pStyle w:val="ListParagraph"/>
        <w:numPr>
          <w:ilvl w:val="0"/>
          <w:numId w:val="14"/>
        </w:numPr>
        <w:overflowPunct w:val="0"/>
        <w:autoSpaceDE w:val="0"/>
        <w:autoSpaceDN w:val="0"/>
        <w:rPr>
          <w:bCs/>
          <w:color w:val="C00000"/>
        </w:rPr>
      </w:pPr>
      <w:r>
        <w:rPr>
          <w:bCs/>
          <w:color w:val="C00000"/>
        </w:rPr>
        <w:t xml:space="preserve">What strategies of Activity Based Instruction and Embedded Instruction or Milieu teaching have you seen used with young children? Share examples or a story of an occasion where you have seen this used. </w:t>
      </w:r>
    </w:p>
    <w:p w:rsidR="00A56FDB" w:rsidRPr="00A73313" w:rsidRDefault="00A56FDB" w:rsidP="002A04CB">
      <w:pPr>
        <w:overflowPunct w:val="0"/>
        <w:autoSpaceDE w:val="0"/>
        <w:autoSpaceDN w:val="0"/>
        <w:spacing w:line="240" w:lineRule="auto"/>
      </w:pPr>
    </w:p>
    <w:p w:rsidR="00AE5658" w:rsidRPr="002A04CB" w:rsidRDefault="002A04CB" w:rsidP="002A04CB">
      <w:pPr>
        <w:rPr>
          <w:b/>
          <w:sz w:val="28"/>
          <w:szCs w:val="28"/>
        </w:rPr>
      </w:pPr>
      <w:r>
        <w:t>*Week 2</w:t>
      </w:r>
      <w:r w:rsidRPr="00741B66">
        <w:t xml:space="preserve"> Written Assignment:</w:t>
      </w:r>
      <w:r>
        <w:rPr>
          <w:b/>
          <w:sz w:val="28"/>
          <w:szCs w:val="28"/>
        </w:rPr>
        <w:t xml:space="preserve"> </w:t>
      </w:r>
    </w:p>
    <w:p w:rsidR="00AE5658" w:rsidRPr="00A73313" w:rsidRDefault="00AE5658" w:rsidP="00AE5658">
      <w:pPr>
        <w:spacing w:after="0" w:line="240" w:lineRule="auto"/>
      </w:pPr>
      <w:r w:rsidRPr="00A73313">
        <w:t>Instruction and Assistive Technology Report</w:t>
      </w:r>
      <w:r w:rsidR="00A55785" w:rsidRPr="00A73313">
        <w:t>:</w:t>
      </w:r>
    </w:p>
    <w:p w:rsidR="00ED1EC3" w:rsidRDefault="002A04CB" w:rsidP="00ED1EC3">
      <w:pPr>
        <w:autoSpaceDE w:val="0"/>
        <w:autoSpaceDN w:val="0"/>
        <w:adjustRightInd w:val="0"/>
        <w:spacing w:after="0" w:line="240" w:lineRule="auto"/>
        <w:rPr>
          <w:bCs/>
        </w:rPr>
      </w:pPr>
      <w:r w:rsidRPr="00415735">
        <w:t xml:space="preserve">Research instructional and assistive technologies (games, computer programs, </w:t>
      </w:r>
      <w:r>
        <w:t xml:space="preserve">web-based sites, school subscriptions, </w:t>
      </w:r>
      <w:r w:rsidRPr="00415735">
        <w:t>etc.) that help exceptio</w:t>
      </w:r>
      <w:r>
        <w:t>nal students acquire academic</w:t>
      </w:r>
      <w:r w:rsidRPr="00415735">
        <w:t xml:space="preserve"> concep</w:t>
      </w:r>
      <w:r>
        <w:t>ts and /or skills. A list of 4-5</w:t>
      </w:r>
      <w:r w:rsidRPr="00415735">
        <w:t xml:space="preserve"> items with a </w:t>
      </w:r>
      <w:r w:rsidRPr="00ED1EC3">
        <w:t xml:space="preserve">short descriptive paragraph of the uses and benefits of each item will suffice. </w:t>
      </w:r>
      <w:r w:rsidRPr="00ED1EC3">
        <w:rPr>
          <w:rFonts w:eastAsiaTheme="minorHAnsi"/>
        </w:rPr>
        <w:t xml:space="preserve"> Provide an example of how you might use them in your classroom.</w:t>
      </w:r>
      <w:r w:rsidRPr="00ED1EC3">
        <w:rPr>
          <w:bCs/>
        </w:rPr>
        <w:t xml:space="preserve"> To be submitted to the instructor’s Dropbox.</w:t>
      </w:r>
    </w:p>
    <w:p w:rsidR="002A04CB" w:rsidRPr="00A73313" w:rsidRDefault="002A04CB" w:rsidP="00ED1EC3">
      <w:pPr>
        <w:autoSpaceDE w:val="0"/>
        <w:autoSpaceDN w:val="0"/>
        <w:adjustRightInd w:val="0"/>
        <w:spacing w:after="0" w:line="240" w:lineRule="auto"/>
        <w:rPr>
          <w:rFonts w:eastAsiaTheme="minorHAnsi"/>
        </w:rPr>
      </w:pPr>
    </w:p>
    <w:p w:rsidR="002E4CDD" w:rsidRDefault="002E4CDD" w:rsidP="00490070">
      <w:pPr>
        <w:overflowPunct w:val="0"/>
        <w:autoSpaceDE w:val="0"/>
        <w:autoSpaceDN w:val="0"/>
        <w:spacing w:line="240" w:lineRule="auto"/>
      </w:pPr>
    </w:p>
    <w:p w:rsidR="002E4CDD" w:rsidRDefault="002E4CDD" w:rsidP="002E4CDD">
      <w:pPr>
        <w:overflowPunct w:val="0"/>
        <w:autoSpaceDE w:val="0"/>
        <w:autoSpaceDN w:val="0"/>
        <w:spacing w:line="240" w:lineRule="auto"/>
      </w:pPr>
      <w:r>
        <w:t>WEEK 3</w:t>
      </w:r>
    </w:p>
    <w:p w:rsidR="002A04CB" w:rsidRDefault="002A04CB" w:rsidP="002A04CB">
      <w:pPr>
        <w:overflowPunct w:val="0"/>
        <w:autoSpaceDE w:val="0"/>
        <w:autoSpaceDN w:val="0"/>
        <w:spacing w:line="240" w:lineRule="auto"/>
        <w:rPr>
          <w:sz w:val="28"/>
          <w:szCs w:val="28"/>
        </w:rPr>
      </w:pPr>
      <w:r>
        <w:t>*Week 3 Required Reading from T</w:t>
      </w:r>
      <w:r w:rsidRPr="00A73313">
        <w:t>ext:</w:t>
      </w:r>
      <w:r w:rsidR="00472A0A">
        <w:t xml:space="preserve"> </w:t>
      </w:r>
      <w:r w:rsidR="00852853">
        <w:t>Chapter 3 (pages 19-29)</w:t>
      </w:r>
    </w:p>
    <w:p w:rsidR="002A04CB" w:rsidRDefault="002A04CB" w:rsidP="002A04CB">
      <w:pPr>
        <w:overflowPunct w:val="0"/>
        <w:autoSpaceDE w:val="0"/>
        <w:autoSpaceDN w:val="0"/>
        <w:spacing w:line="240" w:lineRule="auto"/>
      </w:pPr>
      <w:r>
        <w:t>*Week 3 Threaded Discussion Questions</w:t>
      </w:r>
      <w:r w:rsidRPr="00A73313">
        <w:t>:</w:t>
      </w:r>
    </w:p>
    <w:p w:rsidR="00A56FDB" w:rsidRDefault="00A56FDB" w:rsidP="002A04CB">
      <w:pPr>
        <w:overflowPunct w:val="0"/>
        <w:autoSpaceDE w:val="0"/>
        <w:autoSpaceDN w:val="0"/>
        <w:spacing w:line="240" w:lineRule="auto"/>
        <w:rPr>
          <w:bCs/>
        </w:rPr>
      </w:pPr>
      <w:r w:rsidRPr="00A73313">
        <w:t>Responses to all Discussion Questions are r</w:t>
      </w:r>
      <w:r>
        <w:t>equired as is a response to 3</w:t>
      </w:r>
      <w:r w:rsidRPr="00A73313">
        <w:t xml:space="preserve"> of your peers’ reflections.</w:t>
      </w:r>
      <w:r>
        <w:t xml:space="preserve"> </w:t>
      </w:r>
      <w:r w:rsidRPr="00415735">
        <w:t xml:space="preserve">Answers should be based on content from </w:t>
      </w:r>
      <w:r>
        <w:t>the text</w:t>
      </w:r>
      <w:r w:rsidRPr="00415735">
        <w:t xml:space="preserve"> </w:t>
      </w:r>
      <w:r>
        <w:t>with a minimum of 2 citations included.</w:t>
      </w:r>
      <w:r w:rsidRPr="00415735">
        <w:t xml:space="preserve"> This should be</w:t>
      </w:r>
      <w:r w:rsidRPr="00415735">
        <w:rPr>
          <w:bCs/>
        </w:rPr>
        <w:t xml:space="preserve"> 1-2</w:t>
      </w:r>
      <w:r w:rsidR="00435726">
        <w:rPr>
          <w:bCs/>
        </w:rPr>
        <w:t xml:space="preserve"> double-spaced, page(s).</w:t>
      </w:r>
      <w:r w:rsidRPr="00415735">
        <w:rPr>
          <w:bCs/>
        </w:rPr>
        <w:t xml:space="preserve"> </w:t>
      </w:r>
      <w:r>
        <w:rPr>
          <w:bCs/>
        </w:rPr>
        <w:t xml:space="preserve">Please post by Thursday at noon each week so that peers have time to read, enjoy, and respond! </w:t>
      </w:r>
      <w:r w:rsidRPr="00415735">
        <w:rPr>
          <w:bCs/>
        </w:rPr>
        <w:t>Late postings will result in loss of points.</w:t>
      </w:r>
    </w:p>
    <w:p w:rsidR="009B27FE" w:rsidRDefault="003661B8" w:rsidP="003661B8">
      <w:pPr>
        <w:pStyle w:val="ListParagraph"/>
        <w:numPr>
          <w:ilvl w:val="0"/>
          <w:numId w:val="16"/>
        </w:numPr>
        <w:overflowPunct w:val="0"/>
        <w:autoSpaceDE w:val="0"/>
        <w:autoSpaceDN w:val="0"/>
        <w:rPr>
          <w:bCs/>
          <w:color w:val="C00000"/>
        </w:rPr>
      </w:pPr>
      <w:r>
        <w:rPr>
          <w:bCs/>
          <w:color w:val="C00000"/>
        </w:rPr>
        <w:t>Mnemonic strategies are intended to be useful because they build on familiarity or meaningfulness (Underwood &amp; Shultz, 1960). These strategies have been used for many years. What are some of the mnemonic devices you have used to help you remember? Or how have you invented mnemonic strategies to help others remember?</w:t>
      </w:r>
    </w:p>
    <w:p w:rsidR="003661B8" w:rsidRPr="003661B8" w:rsidRDefault="0059104C" w:rsidP="003661B8">
      <w:pPr>
        <w:pStyle w:val="ListParagraph"/>
        <w:numPr>
          <w:ilvl w:val="0"/>
          <w:numId w:val="16"/>
        </w:numPr>
        <w:overflowPunct w:val="0"/>
        <w:autoSpaceDE w:val="0"/>
        <w:autoSpaceDN w:val="0"/>
        <w:rPr>
          <w:bCs/>
          <w:color w:val="C00000"/>
        </w:rPr>
      </w:pPr>
      <w:r>
        <w:rPr>
          <w:bCs/>
          <w:color w:val="C00000"/>
        </w:rPr>
        <w:t>Explain how you might use “fact sheets” in a classroom. What subject…grade level…type of classroom…</w:t>
      </w:r>
    </w:p>
    <w:p w:rsidR="00A56FDB" w:rsidRPr="00A56FDB" w:rsidRDefault="00A56FDB" w:rsidP="002A04CB">
      <w:pPr>
        <w:overflowPunct w:val="0"/>
        <w:autoSpaceDE w:val="0"/>
        <w:autoSpaceDN w:val="0"/>
        <w:spacing w:line="240" w:lineRule="auto"/>
        <w:rPr>
          <w:bCs/>
        </w:rPr>
      </w:pPr>
    </w:p>
    <w:p w:rsidR="002A04CB" w:rsidRDefault="002A04CB" w:rsidP="002A04CB">
      <w:pPr>
        <w:rPr>
          <w:b/>
          <w:sz w:val="28"/>
          <w:szCs w:val="28"/>
        </w:rPr>
      </w:pPr>
      <w:r>
        <w:t>*Week 3</w:t>
      </w:r>
      <w:r w:rsidRPr="00741B66">
        <w:t xml:space="preserve"> Written Assignment:</w:t>
      </w:r>
      <w:r>
        <w:rPr>
          <w:b/>
          <w:sz w:val="28"/>
          <w:szCs w:val="28"/>
        </w:rPr>
        <w:t xml:space="preserve"> </w:t>
      </w:r>
    </w:p>
    <w:p w:rsidR="00C140CA" w:rsidRPr="00C140CA" w:rsidRDefault="00C140CA" w:rsidP="00C140CA">
      <w:r w:rsidRPr="00C140CA">
        <w:t>Understanding Special Education Law: 7 Important Cases</w:t>
      </w:r>
    </w:p>
    <w:p w:rsidR="00C140CA" w:rsidRPr="00C140CA" w:rsidRDefault="00C140CA" w:rsidP="00C140CA">
      <w:r w:rsidRPr="00C140CA">
        <w:lastRenderedPageBreak/>
        <w:t xml:space="preserve">The Special Education Advocacy and Law Firm of Thomas S. Nelson </w:t>
      </w:r>
      <w:proofErr w:type="gramStart"/>
      <w:r w:rsidRPr="00C140CA">
        <w:t>has</w:t>
      </w:r>
      <w:proofErr w:type="gramEnd"/>
      <w:r w:rsidRPr="00C140CA">
        <w:t xml:space="preserve"> written a short synopsis of significant cases that have formed Special Education IEP law practices. As stated on the website, the law firm is not responsible for the contents or accuracy of the materials linked to the website. However, the cases listed on this website are accurate representations of how special education IEP law has evolved over the years. The Legal authority used on the site is based upon Federal and California law. The state of Hawaii is also based upon Federal law and Hawaii state laws follow the same authority.</w:t>
      </w:r>
    </w:p>
    <w:p w:rsidR="00C140CA" w:rsidRPr="00C140CA" w:rsidRDefault="00C140CA" w:rsidP="00C140CA">
      <w:r w:rsidRPr="00C140CA">
        <w:t>Please copy and paste the following URL into the address bar. Read the article and reflect on the 7 different cases. The reflection paper should be a minimum of 3 pages double spaced in APA format.</w:t>
      </w:r>
      <w:r w:rsidR="0030739F">
        <w:t xml:space="preserve"> The Reflection Paper Rubric (found in DocShare) will be used to assess your paper.</w:t>
      </w:r>
      <w:r w:rsidRPr="00C140CA">
        <w:t xml:space="preserve"> The paper should be submitted to the instructor’s Dropbox. </w:t>
      </w:r>
    </w:p>
    <w:p w:rsidR="00C140CA" w:rsidRPr="00C140CA" w:rsidRDefault="00D91F4E" w:rsidP="00C140CA">
      <w:hyperlink r:id="rId12" w:history="1">
        <w:r w:rsidR="00C140CA" w:rsidRPr="00C140CA">
          <w:rPr>
            <w:rStyle w:val="Hyperlink"/>
          </w:rPr>
          <w:t>http://www.specialedlaw.us/education/important-cases.php</w:t>
        </w:r>
      </w:hyperlink>
    </w:p>
    <w:p w:rsidR="0030739F" w:rsidRDefault="0030739F" w:rsidP="002E4CDD">
      <w:pPr>
        <w:overflowPunct w:val="0"/>
        <w:autoSpaceDE w:val="0"/>
        <w:autoSpaceDN w:val="0"/>
        <w:spacing w:line="240" w:lineRule="auto"/>
        <w:rPr>
          <w:b/>
          <w:sz w:val="28"/>
          <w:szCs w:val="28"/>
        </w:rPr>
      </w:pPr>
    </w:p>
    <w:p w:rsidR="002E4CDD" w:rsidRDefault="002E4CDD" w:rsidP="002E4CDD">
      <w:pPr>
        <w:overflowPunct w:val="0"/>
        <w:autoSpaceDE w:val="0"/>
        <w:autoSpaceDN w:val="0"/>
        <w:spacing w:line="240" w:lineRule="auto"/>
      </w:pPr>
      <w:r>
        <w:t>WEEK 4</w:t>
      </w:r>
    </w:p>
    <w:p w:rsidR="00946A25" w:rsidRDefault="00946A25" w:rsidP="00946A25">
      <w:pPr>
        <w:overflowPunct w:val="0"/>
        <w:autoSpaceDE w:val="0"/>
        <w:autoSpaceDN w:val="0"/>
        <w:spacing w:line="240" w:lineRule="auto"/>
        <w:rPr>
          <w:sz w:val="28"/>
          <w:szCs w:val="28"/>
        </w:rPr>
      </w:pPr>
      <w:r>
        <w:t>*Week 4 Required Reading from T</w:t>
      </w:r>
      <w:r w:rsidRPr="00A73313">
        <w:t>ext:</w:t>
      </w:r>
      <w:r w:rsidR="00966E49">
        <w:t xml:space="preserve"> </w:t>
      </w:r>
      <w:r w:rsidR="004F0140">
        <w:t>Chapter 7 (pages73-85)</w:t>
      </w:r>
    </w:p>
    <w:p w:rsidR="00946A25" w:rsidRDefault="00946A25" w:rsidP="00946A25">
      <w:pPr>
        <w:overflowPunct w:val="0"/>
        <w:autoSpaceDE w:val="0"/>
        <w:autoSpaceDN w:val="0"/>
        <w:spacing w:line="240" w:lineRule="auto"/>
      </w:pPr>
      <w:r>
        <w:t>*Week 4 Threaded Discussion Questions</w:t>
      </w:r>
      <w:r w:rsidRPr="00A73313">
        <w:t>:</w:t>
      </w:r>
    </w:p>
    <w:p w:rsidR="00A56FDB" w:rsidRDefault="00A56FDB" w:rsidP="00A56FDB">
      <w:pPr>
        <w:overflowPunct w:val="0"/>
        <w:autoSpaceDE w:val="0"/>
        <w:autoSpaceDN w:val="0"/>
        <w:spacing w:line="240" w:lineRule="auto"/>
        <w:rPr>
          <w:bCs/>
        </w:rPr>
      </w:pPr>
      <w:r w:rsidRPr="00A73313">
        <w:t>Responses to all Discussion Questions are r</w:t>
      </w:r>
      <w:r>
        <w:t>equired as is a response to 3</w:t>
      </w:r>
      <w:r w:rsidRPr="00A73313">
        <w:t xml:space="preserve"> of your peers’ reflections.</w:t>
      </w:r>
      <w:r>
        <w:t xml:space="preserve"> </w:t>
      </w:r>
      <w:r w:rsidRPr="00415735">
        <w:t xml:space="preserve">Answers should be based on content from </w:t>
      </w:r>
      <w:r>
        <w:t>the text</w:t>
      </w:r>
      <w:r w:rsidRPr="00415735">
        <w:t xml:space="preserve"> </w:t>
      </w:r>
      <w:r>
        <w:t>with a minimum of 2 citations included.</w:t>
      </w:r>
      <w:r w:rsidRPr="00415735">
        <w:t xml:space="preserve"> This should be</w:t>
      </w:r>
      <w:r w:rsidRPr="00415735">
        <w:rPr>
          <w:bCs/>
        </w:rPr>
        <w:t xml:space="preserve"> 1-2</w:t>
      </w:r>
      <w:r>
        <w:rPr>
          <w:bCs/>
        </w:rPr>
        <w:t xml:space="preserve"> dou</w:t>
      </w:r>
      <w:r w:rsidR="00435726">
        <w:rPr>
          <w:bCs/>
        </w:rPr>
        <w:t>ble-spaced, page(s).</w:t>
      </w:r>
      <w:r w:rsidRPr="00415735">
        <w:rPr>
          <w:bCs/>
        </w:rPr>
        <w:t xml:space="preserve"> </w:t>
      </w:r>
      <w:r>
        <w:rPr>
          <w:bCs/>
        </w:rPr>
        <w:t xml:space="preserve">Please post by Thursday at noon each week so that peers have time to read, enjoy, and respond! </w:t>
      </w:r>
      <w:r w:rsidRPr="00415735">
        <w:rPr>
          <w:bCs/>
        </w:rPr>
        <w:t>Late postings will result in loss of points.</w:t>
      </w:r>
    </w:p>
    <w:p w:rsidR="00E045B1" w:rsidRPr="00E045B1" w:rsidRDefault="00E045B1" w:rsidP="00E045B1">
      <w:pPr>
        <w:pStyle w:val="ListParagraph"/>
        <w:numPr>
          <w:ilvl w:val="0"/>
          <w:numId w:val="19"/>
        </w:numPr>
        <w:overflowPunct w:val="0"/>
        <w:autoSpaceDE w:val="0"/>
        <w:autoSpaceDN w:val="0"/>
        <w:rPr>
          <w:bCs/>
          <w:color w:val="C00000"/>
        </w:rPr>
      </w:pPr>
      <w:r w:rsidRPr="00E045B1">
        <w:rPr>
          <w:bCs/>
          <w:color w:val="C00000"/>
        </w:rPr>
        <w:t>You want to set up a Peer-Mediated Intervention program for your Autistic students. What kind of students (peers of the students with disabilities) would you recruit to be peer mediators and how would you go about setting up the program?</w:t>
      </w:r>
    </w:p>
    <w:p w:rsidR="00E045B1" w:rsidRPr="00E045B1" w:rsidRDefault="00CA4C01" w:rsidP="00E045B1">
      <w:pPr>
        <w:pStyle w:val="ListParagraph"/>
        <w:numPr>
          <w:ilvl w:val="0"/>
          <w:numId w:val="19"/>
        </w:numPr>
        <w:overflowPunct w:val="0"/>
        <w:autoSpaceDE w:val="0"/>
        <w:autoSpaceDN w:val="0"/>
        <w:rPr>
          <w:bCs/>
          <w:color w:val="C00000"/>
        </w:rPr>
      </w:pPr>
      <w:r>
        <w:rPr>
          <w:bCs/>
          <w:color w:val="C00000"/>
        </w:rPr>
        <w:t xml:space="preserve">List the 5 steps </w:t>
      </w:r>
      <w:proofErr w:type="gramStart"/>
      <w:r>
        <w:rPr>
          <w:bCs/>
          <w:color w:val="C00000"/>
        </w:rPr>
        <w:t>of  a</w:t>
      </w:r>
      <w:proofErr w:type="gramEnd"/>
      <w:r>
        <w:rPr>
          <w:bCs/>
          <w:color w:val="C00000"/>
        </w:rPr>
        <w:t xml:space="preserve"> Function Based Approach to Problem Behavior and describe the most important aspects of each step that people need to be aware of. </w:t>
      </w:r>
    </w:p>
    <w:p w:rsidR="002E4CDD" w:rsidRDefault="00946A25" w:rsidP="00946A25">
      <w:pPr>
        <w:rPr>
          <w:b/>
          <w:sz w:val="28"/>
          <w:szCs w:val="28"/>
        </w:rPr>
      </w:pPr>
      <w:r>
        <w:t>*Week 4</w:t>
      </w:r>
      <w:r w:rsidRPr="00741B66">
        <w:t xml:space="preserve"> Written Assignment:</w:t>
      </w:r>
      <w:r>
        <w:rPr>
          <w:b/>
          <w:sz w:val="28"/>
          <w:szCs w:val="28"/>
        </w:rPr>
        <w:t xml:space="preserve"> </w:t>
      </w:r>
    </w:p>
    <w:p w:rsidR="00967ED6" w:rsidRDefault="00967ED6" w:rsidP="00967ED6">
      <w:pPr>
        <w:framePr w:hSpace="180" w:wrap="around" w:vAnchor="text" w:hAnchor="text" w:y="1"/>
        <w:spacing w:after="0" w:line="240" w:lineRule="auto"/>
        <w:suppressOverlap/>
      </w:pPr>
      <w:r>
        <w:rPr>
          <w:sz w:val="22"/>
          <w:szCs w:val="22"/>
        </w:rPr>
        <w:t xml:space="preserve">FBA (Functional Behavioral Assessments) </w:t>
      </w:r>
      <w:r>
        <w:t>and BSP (Behavioral Support Plan) #1</w:t>
      </w:r>
    </w:p>
    <w:p w:rsidR="00946A25" w:rsidRPr="00946A25" w:rsidRDefault="00946A25" w:rsidP="00946A25">
      <w:pPr>
        <w:rPr>
          <w:b/>
          <w:sz w:val="28"/>
          <w:szCs w:val="28"/>
        </w:rPr>
      </w:pPr>
    </w:p>
    <w:p w:rsidR="00967ED6" w:rsidRDefault="00967ED6" w:rsidP="002E4CDD">
      <w:pPr>
        <w:overflowPunct w:val="0"/>
        <w:autoSpaceDE w:val="0"/>
        <w:autoSpaceDN w:val="0"/>
        <w:spacing w:line="240" w:lineRule="auto"/>
        <w:rPr>
          <w:bCs/>
        </w:rPr>
      </w:pPr>
      <w:r>
        <w:rPr>
          <w:bCs/>
        </w:rPr>
        <w:t>You will be given a student scenario of inappropriate behaviors in which need to be extinguished and replaced with more functional and appropriate actions. (The different week scenarios can be found in DocShare). Using the FBA/BSP templates (from Portland Public Schools as found in DocShare again) write plans which show research-based prevention, teaching, reinforcement and extinction strategies. Cite at least 2 references. The FBA/BSP Rubric (DocShare) will be used to assess your plan. Please look at the rubric before writing your plan. To be submitted to the instructor’s Dropbox.</w:t>
      </w:r>
    </w:p>
    <w:p w:rsidR="00966E49" w:rsidRDefault="00966E49" w:rsidP="002E4CDD">
      <w:pPr>
        <w:overflowPunct w:val="0"/>
        <w:autoSpaceDE w:val="0"/>
        <w:autoSpaceDN w:val="0"/>
        <w:spacing w:line="240" w:lineRule="auto"/>
      </w:pPr>
    </w:p>
    <w:p w:rsidR="002E4CDD" w:rsidRDefault="002E4CDD" w:rsidP="002E4CDD">
      <w:pPr>
        <w:overflowPunct w:val="0"/>
        <w:autoSpaceDE w:val="0"/>
        <w:autoSpaceDN w:val="0"/>
        <w:spacing w:line="240" w:lineRule="auto"/>
      </w:pPr>
      <w:r>
        <w:t>WEEK 5</w:t>
      </w:r>
    </w:p>
    <w:p w:rsidR="00946A25" w:rsidRDefault="00946A25" w:rsidP="00946A25">
      <w:pPr>
        <w:overflowPunct w:val="0"/>
        <w:autoSpaceDE w:val="0"/>
        <w:autoSpaceDN w:val="0"/>
        <w:spacing w:line="240" w:lineRule="auto"/>
        <w:rPr>
          <w:sz w:val="28"/>
          <w:szCs w:val="28"/>
        </w:rPr>
      </w:pPr>
      <w:r>
        <w:t>*Week 5 Required Reading from T</w:t>
      </w:r>
      <w:r w:rsidRPr="00A73313">
        <w:t>ext:</w:t>
      </w:r>
      <w:r w:rsidR="008E21D9">
        <w:t xml:space="preserve"> Chapter 5 (pages 44-60)</w:t>
      </w:r>
    </w:p>
    <w:p w:rsidR="00946A25" w:rsidRDefault="00946A25" w:rsidP="00946A25">
      <w:pPr>
        <w:overflowPunct w:val="0"/>
        <w:autoSpaceDE w:val="0"/>
        <w:autoSpaceDN w:val="0"/>
        <w:spacing w:line="240" w:lineRule="auto"/>
      </w:pPr>
      <w:r>
        <w:t>*Week 5 Threaded Discussion Questions</w:t>
      </w:r>
      <w:r w:rsidRPr="00A73313">
        <w:t>:</w:t>
      </w:r>
    </w:p>
    <w:p w:rsidR="00A56FDB" w:rsidRPr="00A56FDB" w:rsidRDefault="00A56FDB" w:rsidP="00A56FDB">
      <w:pPr>
        <w:overflowPunct w:val="0"/>
        <w:autoSpaceDE w:val="0"/>
        <w:autoSpaceDN w:val="0"/>
        <w:spacing w:line="240" w:lineRule="auto"/>
        <w:rPr>
          <w:bCs/>
        </w:rPr>
      </w:pPr>
      <w:r w:rsidRPr="00A73313">
        <w:t>Responses to all Discussion Questions are r</w:t>
      </w:r>
      <w:r>
        <w:t>equired as is a response to 3</w:t>
      </w:r>
      <w:r w:rsidRPr="00A73313">
        <w:t xml:space="preserve"> of your peers’ reflections.</w:t>
      </w:r>
      <w:r>
        <w:t xml:space="preserve"> </w:t>
      </w:r>
      <w:r w:rsidRPr="00415735">
        <w:t xml:space="preserve">Answers should be based on content from </w:t>
      </w:r>
      <w:r>
        <w:t>the text</w:t>
      </w:r>
      <w:r w:rsidRPr="00415735">
        <w:t xml:space="preserve"> </w:t>
      </w:r>
      <w:r>
        <w:t>with a minimum of 2 citations included.</w:t>
      </w:r>
      <w:r w:rsidRPr="00415735">
        <w:t xml:space="preserve"> This should be</w:t>
      </w:r>
      <w:r w:rsidRPr="00415735">
        <w:rPr>
          <w:bCs/>
        </w:rPr>
        <w:t xml:space="preserve"> 1-2</w:t>
      </w:r>
      <w:r w:rsidR="00435726">
        <w:rPr>
          <w:bCs/>
        </w:rPr>
        <w:t xml:space="preserve"> double-spaced, page(s).</w:t>
      </w:r>
      <w:r w:rsidRPr="00415735">
        <w:rPr>
          <w:bCs/>
        </w:rPr>
        <w:t xml:space="preserve"> </w:t>
      </w:r>
      <w:r>
        <w:rPr>
          <w:bCs/>
        </w:rPr>
        <w:t xml:space="preserve">Please post by Thursday at noon each week so that peers have time to read, enjoy, and respond! </w:t>
      </w:r>
      <w:r w:rsidRPr="00415735">
        <w:rPr>
          <w:bCs/>
        </w:rPr>
        <w:t>Late postings will result in loss of points.</w:t>
      </w:r>
    </w:p>
    <w:p w:rsidR="00A56FDB" w:rsidRPr="00B74D3F" w:rsidRDefault="00B74D3F" w:rsidP="00B74D3F">
      <w:pPr>
        <w:pStyle w:val="ListParagraph"/>
        <w:numPr>
          <w:ilvl w:val="0"/>
          <w:numId w:val="18"/>
        </w:numPr>
        <w:overflowPunct w:val="0"/>
        <w:autoSpaceDE w:val="0"/>
        <w:autoSpaceDN w:val="0"/>
        <w:rPr>
          <w:color w:val="C00000"/>
        </w:rPr>
      </w:pPr>
      <w:r w:rsidRPr="00B74D3F">
        <w:rPr>
          <w:color w:val="C00000"/>
        </w:rPr>
        <w:t xml:space="preserve">In consideration </w:t>
      </w:r>
      <w:proofErr w:type="gramStart"/>
      <w:r w:rsidRPr="00B74D3F">
        <w:rPr>
          <w:color w:val="C00000"/>
        </w:rPr>
        <w:t>of  “</w:t>
      </w:r>
      <w:proofErr w:type="gramEnd"/>
      <w:r w:rsidRPr="00B74D3F">
        <w:rPr>
          <w:color w:val="C00000"/>
        </w:rPr>
        <w:t>What Are Good Practices?” (pg 51), what top three approaches would you be willing to try to increase ELL struggling readers to succeed and grow?</w:t>
      </w:r>
    </w:p>
    <w:p w:rsidR="00B74D3F" w:rsidRPr="00B74D3F" w:rsidRDefault="00B74D3F" w:rsidP="00B74D3F">
      <w:pPr>
        <w:pStyle w:val="ListParagraph"/>
        <w:numPr>
          <w:ilvl w:val="0"/>
          <w:numId w:val="18"/>
        </w:numPr>
        <w:overflowPunct w:val="0"/>
        <w:autoSpaceDE w:val="0"/>
        <w:autoSpaceDN w:val="0"/>
        <w:rPr>
          <w:color w:val="C00000"/>
        </w:rPr>
      </w:pPr>
      <w:r>
        <w:rPr>
          <w:color w:val="C00000"/>
        </w:rPr>
        <w:t>With publishing capabilities and the use of technology available in schools, how might you use “Intervention Concerned with Sociocultural Process of Literacy (pg 53) in your classroom?</w:t>
      </w:r>
    </w:p>
    <w:p w:rsidR="002E4CDD" w:rsidRDefault="00946A25" w:rsidP="00946A25">
      <w:pPr>
        <w:rPr>
          <w:b/>
          <w:sz w:val="28"/>
          <w:szCs w:val="28"/>
        </w:rPr>
      </w:pPr>
      <w:r>
        <w:t>*Week 5</w:t>
      </w:r>
      <w:r w:rsidRPr="00741B66">
        <w:t xml:space="preserve"> Written Assignment:</w:t>
      </w:r>
      <w:r>
        <w:rPr>
          <w:b/>
          <w:sz w:val="28"/>
          <w:szCs w:val="28"/>
        </w:rPr>
        <w:t xml:space="preserve"> </w:t>
      </w:r>
    </w:p>
    <w:p w:rsidR="00812F58" w:rsidRDefault="00812F58" w:rsidP="00946A25">
      <w:r>
        <w:t>A Parents’ Guide to Partnership in Special Education</w:t>
      </w:r>
    </w:p>
    <w:p w:rsidR="00812F58" w:rsidRDefault="00812F58" w:rsidP="00812F58">
      <w:r w:rsidRPr="00382AB0">
        <w:t xml:space="preserve">Developed by: The Special Education Advisory Council, </w:t>
      </w:r>
      <w:proofErr w:type="gramStart"/>
      <w:r w:rsidRPr="00382AB0">
        <w:t>The</w:t>
      </w:r>
      <w:proofErr w:type="gramEnd"/>
      <w:r w:rsidRPr="00382AB0">
        <w:t xml:space="preserve"> Special Parent Information Network &amp; The Special Education Services Branch of the Department of Education</w:t>
      </w:r>
      <w:r>
        <w:t xml:space="preserve"> (</w:t>
      </w:r>
      <w:r w:rsidRPr="00382AB0">
        <w:t>December, 2006</w:t>
      </w:r>
      <w:r>
        <w:t>)</w:t>
      </w:r>
    </w:p>
    <w:p w:rsidR="00812F58" w:rsidRPr="00812F58" w:rsidRDefault="00812F58" w:rsidP="00812F58">
      <w:r w:rsidRPr="00812F58">
        <w:rPr>
          <w:i/>
        </w:rPr>
        <w:t>This is a very reader friendly resource for explaining the parts of an IEP, writing an IEP, and how to include all participants of the IEP process.</w:t>
      </w:r>
      <w:r w:rsidRPr="00812F58">
        <w:t xml:space="preserve"> A Parent Guide to Partnership in Special Education is divided into sections that include the steps of the special education process and parent/student rights and responsibilities under the law. As you go through each section, look for words and acronyms that are in italics. You can find a definition for each of them in the last section, Words to Know. NOTE: The Guide has been recently updated to include the changes to special education required by regulations to the Individuals with Disabilities Education Act (IDEA). When Hawaii revises our special education rules, known as Chapter 60, to be in accordance with IDEA 2004, the information in this Guide may change.</w:t>
      </w:r>
    </w:p>
    <w:p w:rsidR="00812F58" w:rsidRDefault="00D91F4E" w:rsidP="00812F58">
      <w:hyperlink r:id="rId13" w:history="1">
        <w:r w:rsidR="00812F58" w:rsidRPr="00526B69">
          <w:rPr>
            <w:rStyle w:val="Hyperlink"/>
          </w:rPr>
          <w:t>http://www.specialeducationadvisor.com/wp-content/uploads/2010/06/Parents-Guide.pdf</w:t>
        </w:r>
      </w:hyperlink>
    </w:p>
    <w:p w:rsidR="00812F58" w:rsidRPr="00812F58" w:rsidRDefault="00812F58" w:rsidP="00812F58">
      <w:r w:rsidRPr="00812F58">
        <w:t>*ASSIGNMENT: (2 parts) Copy and paste the above URL into your browser. Read the following sections of the article.</w:t>
      </w:r>
    </w:p>
    <w:p w:rsidR="00812F58" w:rsidRDefault="00812F58" w:rsidP="00812F58">
      <w:r>
        <w:t>OVERVIEW OF SPECIAL EDUCATION LAW . . . . . Page 2</w:t>
      </w:r>
    </w:p>
    <w:p w:rsidR="00812F58" w:rsidRPr="00812F58" w:rsidRDefault="00812F58" w:rsidP="00812F58">
      <w:r w:rsidRPr="00812F58">
        <w:lastRenderedPageBreak/>
        <w:t>Part 1: There are 6 vocabulary words/phrases that are listed and very unique to the special education setting. Use each of the</w:t>
      </w:r>
      <w:r w:rsidRPr="00812F58">
        <w:rPr>
          <w:b/>
        </w:rPr>
        <w:t xml:space="preserve"> BOLDED vocabulary phrases and write your own sentences (6 sentences) that use the words correctly and show the instructor your understanding of each of these.</w:t>
      </w:r>
    </w:p>
    <w:p w:rsidR="00812F58" w:rsidRDefault="00812F58" w:rsidP="00812F58">
      <w:r>
        <w:t>PROGRAM/IEP . . . . . . . . . . . . . . . . . . . . . . . . . . . Pages 9-12</w:t>
      </w:r>
    </w:p>
    <w:p w:rsidR="00812F58" w:rsidRPr="00812F58" w:rsidRDefault="00812F58" w:rsidP="00812F58">
      <w:pPr>
        <w:rPr>
          <w:b/>
        </w:rPr>
      </w:pPr>
      <w:r w:rsidRPr="00812F58">
        <w:t xml:space="preserve">Part 2: The programming/IEP information given in this article should be very helpful to you in writing your final Signature Project paper. Be sure to include all the information as suggested in this article when writing the PLEP (Present levels of performance) and listing Accommodations. </w:t>
      </w:r>
      <w:r w:rsidRPr="00812F58">
        <w:rPr>
          <w:b/>
        </w:rPr>
        <w:t xml:space="preserve">Write a reflection paper (minimum 2 pages double spaced) on how the school personnel (the special education teacher specifically….YOU!) can make the parents feel as part of the IEP team and have them working with you. </w:t>
      </w:r>
    </w:p>
    <w:p w:rsidR="00812F58" w:rsidRPr="00946A25" w:rsidRDefault="00812F58" w:rsidP="00946A25">
      <w:pPr>
        <w:rPr>
          <w:b/>
          <w:sz w:val="28"/>
          <w:szCs w:val="28"/>
        </w:rPr>
      </w:pPr>
    </w:p>
    <w:p w:rsidR="002E4CDD" w:rsidRDefault="002E4CDD" w:rsidP="002E4CDD">
      <w:pPr>
        <w:overflowPunct w:val="0"/>
        <w:autoSpaceDE w:val="0"/>
        <w:autoSpaceDN w:val="0"/>
        <w:spacing w:line="240" w:lineRule="auto"/>
      </w:pPr>
      <w:r>
        <w:t>WEEK 6</w:t>
      </w:r>
    </w:p>
    <w:p w:rsidR="00946A25" w:rsidRDefault="00946A25" w:rsidP="00946A25">
      <w:pPr>
        <w:overflowPunct w:val="0"/>
        <w:autoSpaceDE w:val="0"/>
        <w:autoSpaceDN w:val="0"/>
        <w:spacing w:line="240" w:lineRule="auto"/>
        <w:rPr>
          <w:sz w:val="28"/>
          <w:szCs w:val="28"/>
        </w:rPr>
      </w:pPr>
      <w:r>
        <w:t>*Week 6 Required Reading from T</w:t>
      </w:r>
      <w:r w:rsidRPr="00A73313">
        <w:t>ext:</w:t>
      </w:r>
      <w:r w:rsidR="009C0497">
        <w:t xml:space="preserve"> Chapter 6 (pages 61-72</w:t>
      </w:r>
    </w:p>
    <w:p w:rsidR="00946A25" w:rsidRDefault="00946A25" w:rsidP="00946A25">
      <w:pPr>
        <w:overflowPunct w:val="0"/>
        <w:autoSpaceDE w:val="0"/>
        <w:autoSpaceDN w:val="0"/>
        <w:spacing w:line="240" w:lineRule="auto"/>
      </w:pPr>
      <w:r>
        <w:t>*Week 6 Threaded Discussion Questions</w:t>
      </w:r>
      <w:r w:rsidRPr="00A73313">
        <w:t>:</w:t>
      </w:r>
    </w:p>
    <w:p w:rsidR="005028EC" w:rsidRDefault="00611350" w:rsidP="00946A25">
      <w:pPr>
        <w:overflowPunct w:val="0"/>
        <w:autoSpaceDE w:val="0"/>
        <w:autoSpaceDN w:val="0"/>
        <w:spacing w:line="240" w:lineRule="auto"/>
        <w:rPr>
          <w:color w:val="C00000"/>
        </w:rPr>
      </w:pPr>
      <w:r>
        <w:rPr>
          <w:color w:val="C00000"/>
        </w:rPr>
        <w:t>1. Give three examples of how focused stimulation would be used in a preschool classroom. What kind of games or props might be effective and motivating to use with the children?</w:t>
      </w:r>
    </w:p>
    <w:p w:rsidR="00611350" w:rsidRPr="00611350" w:rsidRDefault="00611350" w:rsidP="00946A25">
      <w:pPr>
        <w:overflowPunct w:val="0"/>
        <w:autoSpaceDE w:val="0"/>
        <w:autoSpaceDN w:val="0"/>
        <w:spacing w:line="240" w:lineRule="auto"/>
        <w:rPr>
          <w:color w:val="C00000"/>
        </w:rPr>
      </w:pPr>
      <w:r>
        <w:rPr>
          <w:color w:val="C00000"/>
        </w:rPr>
        <w:t>2. Go on the internet and find a story map or graphic organizer that you feel would be good to use for story structure instruction. Share the document with the class. Make sure to reference where you found the document.</w:t>
      </w:r>
    </w:p>
    <w:p w:rsidR="00A56FDB" w:rsidRPr="00A56FDB" w:rsidRDefault="00A56FDB" w:rsidP="00A56FDB">
      <w:pPr>
        <w:overflowPunct w:val="0"/>
        <w:autoSpaceDE w:val="0"/>
        <w:autoSpaceDN w:val="0"/>
        <w:spacing w:line="240" w:lineRule="auto"/>
        <w:rPr>
          <w:bCs/>
        </w:rPr>
      </w:pPr>
      <w:r w:rsidRPr="00A73313">
        <w:t>Responses to all Discussion Questions are r</w:t>
      </w:r>
      <w:r>
        <w:t>equired as is a response to 3</w:t>
      </w:r>
      <w:r w:rsidRPr="00A73313">
        <w:t xml:space="preserve"> of your peers’ reflections.</w:t>
      </w:r>
      <w:r>
        <w:t xml:space="preserve"> </w:t>
      </w:r>
      <w:r w:rsidRPr="00415735">
        <w:t xml:space="preserve">Answers should be based on content from </w:t>
      </w:r>
      <w:r>
        <w:t>the text</w:t>
      </w:r>
      <w:r w:rsidRPr="00415735">
        <w:t xml:space="preserve"> </w:t>
      </w:r>
      <w:r>
        <w:t>with a minimum of 2 citations included.</w:t>
      </w:r>
      <w:r w:rsidRPr="00415735">
        <w:t xml:space="preserve"> This should be</w:t>
      </w:r>
      <w:r w:rsidRPr="00415735">
        <w:rPr>
          <w:bCs/>
        </w:rPr>
        <w:t xml:space="preserve"> 1-2</w:t>
      </w:r>
      <w:r w:rsidR="004F0FE3">
        <w:rPr>
          <w:bCs/>
        </w:rPr>
        <w:t xml:space="preserve"> double-spaced, page(s).</w:t>
      </w:r>
      <w:r w:rsidRPr="00415735">
        <w:rPr>
          <w:bCs/>
        </w:rPr>
        <w:t xml:space="preserve"> </w:t>
      </w:r>
      <w:r>
        <w:rPr>
          <w:bCs/>
        </w:rPr>
        <w:t xml:space="preserve">Please post by Thursday at noon each week so that peers have time to read, enjoy, and respond! </w:t>
      </w:r>
      <w:r w:rsidRPr="00415735">
        <w:rPr>
          <w:bCs/>
        </w:rPr>
        <w:t>Late postings will result in loss of points.</w:t>
      </w:r>
    </w:p>
    <w:p w:rsidR="00A56FDB" w:rsidRPr="00A73313" w:rsidRDefault="00A56FDB" w:rsidP="00946A25">
      <w:pPr>
        <w:overflowPunct w:val="0"/>
        <w:autoSpaceDE w:val="0"/>
        <w:autoSpaceDN w:val="0"/>
        <w:spacing w:line="240" w:lineRule="auto"/>
      </w:pPr>
    </w:p>
    <w:p w:rsidR="009F52D4" w:rsidRDefault="00946A25" w:rsidP="00946A25">
      <w:r>
        <w:t>*Week 6</w:t>
      </w:r>
      <w:r w:rsidRPr="00741B66">
        <w:t xml:space="preserve"> Written Assignment:</w:t>
      </w:r>
    </w:p>
    <w:p w:rsidR="009F52D4" w:rsidRDefault="009F52D4" w:rsidP="009F52D4">
      <w:pPr>
        <w:spacing w:after="0" w:line="240" w:lineRule="auto"/>
      </w:pPr>
      <w:r>
        <w:t>Adapted Lesson Plan</w:t>
      </w:r>
    </w:p>
    <w:p w:rsidR="00EB3C34" w:rsidRDefault="00EB3C34" w:rsidP="00946A25">
      <w:pPr>
        <w:rPr>
          <w:b/>
          <w:sz w:val="28"/>
          <w:szCs w:val="28"/>
        </w:rPr>
      </w:pPr>
    </w:p>
    <w:p w:rsidR="002E4CDD" w:rsidRDefault="00EB3C34" w:rsidP="007E5389">
      <w:r>
        <w:rPr>
          <w:bCs/>
        </w:rPr>
        <w:t xml:space="preserve">Using a traditional lesson from a Common Core subject, reading, writing or math (any grade level from one of these subjects), you will adapt it to fit the needs for exceptional learners. Common Core lesson plans can be found on the internet. Be sure to list the Common Core objective(s) and grade level focus. Make sure to describe the disability of the student(s) you are using so as to “match” the adaptations to the strengths and needs of the learner. Choose a </w:t>
      </w:r>
      <w:r>
        <w:rPr>
          <w:bCs/>
        </w:rPr>
        <w:lastRenderedPageBreak/>
        <w:t xml:space="preserve">disability that you would like to learn more about so that when you are in the classroom you will have the background information that has been researched. Include specific strategies that are research based and designed to build the focus learners’ maintenance, generalization, and/or more independent performance of the task(s). The University lesson plan, a textbook lesson plan, an internet plan, or personal lesson plan format may be used. </w:t>
      </w:r>
      <w:r w:rsidR="007E5389">
        <w:rPr>
          <w:bCs/>
        </w:rPr>
        <w:t xml:space="preserve">You may use the </w:t>
      </w:r>
      <w:r w:rsidR="007E5389">
        <w:rPr>
          <w:bCs/>
          <w:i/>
        </w:rPr>
        <w:t xml:space="preserve">Lesson Plan </w:t>
      </w:r>
      <w:r w:rsidR="007E5389" w:rsidRPr="007E5389">
        <w:rPr>
          <w:bCs/>
          <w:i/>
        </w:rPr>
        <w:t>Template: Universal Design for Learning</w:t>
      </w:r>
      <w:r w:rsidR="007E5389">
        <w:rPr>
          <w:bCs/>
          <w:i/>
        </w:rPr>
        <w:t xml:space="preserve"> </w:t>
      </w:r>
      <w:r w:rsidR="007E5389">
        <w:rPr>
          <w:bCs/>
        </w:rPr>
        <w:t>which is found in DocShare if you are not sure how to write a lesson plan.</w:t>
      </w:r>
      <w:r>
        <w:rPr>
          <w:bCs/>
        </w:rPr>
        <w:t xml:space="preserve"> To be submitted to the instructor’s Dropbox.</w:t>
      </w:r>
      <w:r w:rsidR="007E5389">
        <w:t xml:space="preserve"> </w:t>
      </w:r>
      <w:r>
        <w:t>Rubric for student grading can be found in Doc Sharing.</w:t>
      </w:r>
    </w:p>
    <w:p w:rsidR="007E5389" w:rsidRPr="007E5389" w:rsidRDefault="007E5389" w:rsidP="007E5389"/>
    <w:p w:rsidR="002E4CDD" w:rsidRDefault="002E4CDD" w:rsidP="002E4CDD">
      <w:pPr>
        <w:overflowPunct w:val="0"/>
        <w:autoSpaceDE w:val="0"/>
        <w:autoSpaceDN w:val="0"/>
        <w:spacing w:line="240" w:lineRule="auto"/>
      </w:pPr>
      <w:r>
        <w:t>WEEK 7</w:t>
      </w:r>
    </w:p>
    <w:p w:rsidR="00946A25" w:rsidRDefault="00946A25" w:rsidP="00946A25">
      <w:pPr>
        <w:overflowPunct w:val="0"/>
        <w:autoSpaceDE w:val="0"/>
        <w:autoSpaceDN w:val="0"/>
        <w:spacing w:line="240" w:lineRule="auto"/>
        <w:rPr>
          <w:sz w:val="28"/>
          <w:szCs w:val="28"/>
        </w:rPr>
      </w:pPr>
      <w:r>
        <w:t>*Week 7 Required Reading from T</w:t>
      </w:r>
      <w:r w:rsidRPr="00A73313">
        <w:t>ext:</w:t>
      </w:r>
      <w:r w:rsidR="004F0140">
        <w:t xml:space="preserve"> Chapter 4 (pages 30-43)</w:t>
      </w:r>
    </w:p>
    <w:p w:rsidR="00946A25" w:rsidRDefault="00946A25" w:rsidP="00946A25">
      <w:pPr>
        <w:overflowPunct w:val="0"/>
        <w:autoSpaceDE w:val="0"/>
        <w:autoSpaceDN w:val="0"/>
        <w:spacing w:line="240" w:lineRule="auto"/>
      </w:pPr>
      <w:r>
        <w:t>*Week 7 Threaded Discussion Questions</w:t>
      </w:r>
      <w:r w:rsidRPr="00A73313">
        <w:t>:</w:t>
      </w:r>
    </w:p>
    <w:p w:rsidR="00A56FDB" w:rsidRPr="00A56FDB" w:rsidRDefault="00A56FDB" w:rsidP="00A56FDB">
      <w:pPr>
        <w:overflowPunct w:val="0"/>
        <w:autoSpaceDE w:val="0"/>
        <w:autoSpaceDN w:val="0"/>
        <w:spacing w:line="240" w:lineRule="auto"/>
        <w:rPr>
          <w:bCs/>
        </w:rPr>
      </w:pPr>
      <w:r w:rsidRPr="00A73313">
        <w:t>Responses to all Discussion Questions are r</w:t>
      </w:r>
      <w:r>
        <w:t>equired as is a response to 3</w:t>
      </w:r>
      <w:r w:rsidRPr="00A73313">
        <w:t xml:space="preserve"> of your peers’ reflections.</w:t>
      </w:r>
      <w:r>
        <w:t xml:space="preserve"> </w:t>
      </w:r>
      <w:r w:rsidRPr="00415735">
        <w:t xml:space="preserve">Answers should be based on content from </w:t>
      </w:r>
      <w:r>
        <w:t>the text</w:t>
      </w:r>
      <w:r w:rsidRPr="00415735">
        <w:t xml:space="preserve"> </w:t>
      </w:r>
      <w:r>
        <w:t>with a minimum of 2 citations included.</w:t>
      </w:r>
      <w:r w:rsidRPr="00415735">
        <w:t xml:space="preserve"> This should be</w:t>
      </w:r>
      <w:r w:rsidRPr="00415735">
        <w:rPr>
          <w:bCs/>
        </w:rPr>
        <w:t xml:space="preserve"> 1-2</w:t>
      </w:r>
      <w:r w:rsidR="00CF3EE7">
        <w:rPr>
          <w:bCs/>
        </w:rPr>
        <w:t xml:space="preserve"> double-spaced, page(s).</w:t>
      </w:r>
      <w:r w:rsidRPr="00415735">
        <w:rPr>
          <w:bCs/>
        </w:rPr>
        <w:t xml:space="preserve"> </w:t>
      </w:r>
      <w:r>
        <w:rPr>
          <w:bCs/>
        </w:rPr>
        <w:t xml:space="preserve">Please post by Thursday at noon each week so that peers have time to read, enjoy, and respond! </w:t>
      </w:r>
      <w:r w:rsidRPr="00415735">
        <w:rPr>
          <w:bCs/>
        </w:rPr>
        <w:t>Late postings will result in loss of points.</w:t>
      </w:r>
    </w:p>
    <w:p w:rsidR="004F0140" w:rsidRPr="00BB364B" w:rsidRDefault="004F0140" w:rsidP="004F0140">
      <w:pPr>
        <w:pStyle w:val="ListParagraph"/>
        <w:numPr>
          <w:ilvl w:val="0"/>
          <w:numId w:val="17"/>
        </w:numPr>
        <w:overflowPunct w:val="0"/>
        <w:autoSpaceDE w:val="0"/>
        <w:autoSpaceDN w:val="0"/>
        <w:rPr>
          <w:color w:val="C00000"/>
        </w:rPr>
      </w:pPr>
      <w:r w:rsidRPr="00BB364B">
        <w:rPr>
          <w:color w:val="C00000"/>
        </w:rPr>
        <w:t>How would yo</w:t>
      </w:r>
      <w:r>
        <w:rPr>
          <w:color w:val="C00000"/>
        </w:rPr>
        <w:t>u task analyze</w:t>
      </w:r>
      <w:r w:rsidRPr="00BB364B">
        <w:rPr>
          <w:color w:val="C00000"/>
        </w:rPr>
        <w:t xml:space="preserve"> so that you could teach an individual with a more severe intellectual disability to ride the public bus from home to school and back again? Would you use forward chaining? Backward chaining? Or total task presentation? </w:t>
      </w:r>
      <w:r>
        <w:rPr>
          <w:color w:val="C00000"/>
        </w:rPr>
        <w:t>Support your answer with research from the text.</w:t>
      </w:r>
    </w:p>
    <w:p w:rsidR="004F0140" w:rsidRPr="00BB364B" w:rsidRDefault="004F0140" w:rsidP="004F0140">
      <w:pPr>
        <w:pStyle w:val="ListParagraph"/>
        <w:numPr>
          <w:ilvl w:val="0"/>
          <w:numId w:val="17"/>
        </w:numPr>
        <w:overflowPunct w:val="0"/>
        <w:autoSpaceDE w:val="0"/>
        <w:autoSpaceDN w:val="0"/>
        <w:rPr>
          <w:color w:val="C00000"/>
        </w:rPr>
      </w:pPr>
      <w:r>
        <w:rPr>
          <w:color w:val="C00000"/>
        </w:rPr>
        <w:t>Why do you think it might be important for parents and teachers to provide self-management instruction for individuals with severe disabilities?</w:t>
      </w:r>
    </w:p>
    <w:p w:rsidR="00A56FDB" w:rsidRPr="003F6B1E" w:rsidRDefault="00A56FDB" w:rsidP="00946A25">
      <w:pPr>
        <w:overflowPunct w:val="0"/>
        <w:autoSpaceDE w:val="0"/>
        <w:autoSpaceDN w:val="0"/>
        <w:spacing w:line="240" w:lineRule="auto"/>
        <w:rPr>
          <w:color w:val="C00000"/>
        </w:rPr>
      </w:pPr>
    </w:p>
    <w:p w:rsidR="00946A25" w:rsidRPr="002A04CB" w:rsidRDefault="00946A25" w:rsidP="00946A25">
      <w:pPr>
        <w:rPr>
          <w:b/>
          <w:sz w:val="28"/>
          <w:szCs w:val="28"/>
        </w:rPr>
      </w:pPr>
      <w:r>
        <w:t>*Week 7</w:t>
      </w:r>
      <w:r w:rsidRPr="00741B66">
        <w:t xml:space="preserve"> Written Assignment:</w:t>
      </w:r>
      <w:r>
        <w:rPr>
          <w:b/>
          <w:sz w:val="28"/>
          <w:szCs w:val="28"/>
        </w:rPr>
        <w:t xml:space="preserve"> </w:t>
      </w:r>
    </w:p>
    <w:p w:rsidR="007C7E1D" w:rsidRPr="00160FFA" w:rsidRDefault="007C7E1D" w:rsidP="007C7E1D">
      <w:pPr>
        <w:framePr w:hSpace="180" w:wrap="around" w:vAnchor="text" w:hAnchor="text" w:y="1"/>
        <w:autoSpaceDE w:val="0"/>
        <w:autoSpaceDN w:val="0"/>
        <w:adjustRightInd w:val="0"/>
        <w:spacing w:after="0" w:line="240" w:lineRule="auto"/>
        <w:suppressOverlap/>
        <w:rPr>
          <w:rFonts w:eastAsiaTheme="minorHAnsi"/>
        </w:rPr>
      </w:pPr>
      <w:r w:rsidRPr="00160FFA">
        <w:rPr>
          <w:rFonts w:eastAsiaTheme="minorHAnsi"/>
        </w:rPr>
        <w:t>Five Ways to Facilitate the Teacher Assistant’s Work in</w:t>
      </w:r>
      <w:r>
        <w:rPr>
          <w:rFonts w:eastAsiaTheme="minorHAnsi"/>
        </w:rPr>
        <w:t xml:space="preserve"> </w:t>
      </w:r>
      <w:r w:rsidRPr="00160FFA">
        <w:rPr>
          <w:rFonts w:eastAsiaTheme="minorHAnsi"/>
        </w:rPr>
        <w:t>the Classroom</w:t>
      </w:r>
      <w:r>
        <w:rPr>
          <w:rFonts w:eastAsiaTheme="minorHAnsi"/>
        </w:rPr>
        <w:t xml:space="preserve"> </w:t>
      </w:r>
    </w:p>
    <w:p w:rsidR="008E46CD" w:rsidRDefault="00CE5C87" w:rsidP="007C7E1D">
      <w:pPr>
        <w:autoSpaceDE w:val="0"/>
        <w:autoSpaceDN w:val="0"/>
        <w:adjustRightInd w:val="0"/>
        <w:spacing w:after="0" w:line="240" w:lineRule="auto"/>
        <w:rPr>
          <w:rFonts w:eastAsiaTheme="minorHAnsi"/>
        </w:rPr>
      </w:pPr>
      <w:r>
        <w:rPr>
          <w:rFonts w:eastAsiaTheme="minorHAnsi"/>
        </w:rPr>
        <w:t>By</w:t>
      </w:r>
      <w:r w:rsidR="007C7E1D">
        <w:rPr>
          <w:rFonts w:eastAsiaTheme="minorHAnsi"/>
        </w:rPr>
        <w:t xml:space="preserve"> </w:t>
      </w:r>
      <w:r w:rsidR="007C7E1D" w:rsidRPr="00160FFA">
        <w:rPr>
          <w:rFonts w:eastAsiaTheme="minorHAnsi"/>
        </w:rPr>
        <w:t>Ruthanne Tobin</w:t>
      </w:r>
    </w:p>
    <w:p w:rsidR="00E045B1" w:rsidRDefault="00E045B1" w:rsidP="007C7E1D">
      <w:pPr>
        <w:autoSpaceDE w:val="0"/>
        <w:autoSpaceDN w:val="0"/>
        <w:adjustRightInd w:val="0"/>
        <w:spacing w:after="0" w:line="240" w:lineRule="auto"/>
        <w:rPr>
          <w:rFonts w:eastAsiaTheme="minorHAnsi"/>
        </w:rPr>
      </w:pPr>
    </w:p>
    <w:p w:rsidR="007C7E1D" w:rsidRDefault="007C7E1D" w:rsidP="007C7E1D">
      <w:pPr>
        <w:autoSpaceDE w:val="0"/>
        <w:autoSpaceDN w:val="0"/>
        <w:adjustRightInd w:val="0"/>
        <w:spacing w:after="0" w:line="240" w:lineRule="auto"/>
        <w:rPr>
          <w:rFonts w:eastAsiaTheme="minorHAnsi"/>
        </w:rPr>
      </w:pPr>
      <w:r w:rsidRPr="00160FFA">
        <w:rPr>
          <w:rFonts w:eastAsiaTheme="minorHAnsi"/>
        </w:rPr>
        <w:t>A teacher and a teacher assistant, working together in an inclusive grade-six classroom,</w:t>
      </w:r>
      <w:r>
        <w:rPr>
          <w:rFonts w:eastAsiaTheme="minorHAnsi"/>
        </w:rPr>
        <w:t xml:space="preserve"> </w:t>
      </w:r>
      <w:r w:rsidRPr="00160FFA">
        <w:rPr>
          <w:rFonts w:eastAsiaTheme="minorHAnsi"/>
        </w:rPr>
        <w:t>provided an invaluable insider perspective on the kind of context that leads to effective</w:t>
      </w:r>
      <w:r>
        <w:rPr>
          <w:rFonts w:eastAsiaTheme="minorHAnsi"/>
        </w:rPr>
        <w:t xml:space="preserve"> </w:t>
      </w:r>
      <w:r w:rsidRPr="00160FFA">
        <w:rPr>
          <w:rFonts w:eastAsiaTheme="minorHAnsi"/>
        </w:rPr>
        <w:t>support for all students. Findings from this case study revealed five ways in which the</w:t>
      </w:r>
      <w:r>
        <w:rPr>
          <w:rFonts w:eastAsiaTheme="minorHAnsi"/>
        </w:rPr>
        <w:t xml:space="preserve"> </w:t>
      </w:r>
      <w:r w:rsidRPr="00160FFA">
        <w:rPr>
          <w:rFonts w:eastAsiaTheme="minorHAnsi"/>
        </w:rPr>
        <w:t>teacher could facilitate the work of the teacher assistant</w:t>
      </w:r>
      <w:r>
        <w:rPr>
          <w:rFonts w:eastAsiaTheme="minorHAnsi"/>
        </w:rPr>
        <w:t>. Read the article</w:t>
      </w:r>
      <w:r w:rsidR="000A001F">
        <w:rPr>
          <w:rFonts w:eastAsiaTheme="minorHAnsi"/>
        </w:rPr>
        <w:t xml:space="preserve"> as titled abov</w:t>
      </w:r>
      <w:r w:rsidR="00482710">
        <w:rPr>
          <w:rFonts w:eastAsiaTheme="minorHAnsi"/>
        </w:rPr>
        <w:t>e</w:t>
      </w:r>
      <w:r>
        <w:rPr>
          <w:rFonts w:eastAsiaTheme="minorHAnsi"/>
        </w:rPr>
        <w:t xml:space="preserve"> (found in DocShare) and identify the five supports and discuss the important points of each. </w:t>
      </w:r>
      <w:r>
        <w:rPr>
          <w:bCs/>
        </w:rPr>
        <w:t xml:space="preserve">. Give any insights you have learned from the reading. </w:t>
      </w:r>
      <w:r w:rsidRPr="00ED1EC3">
        <w:rPr>
          <w:bCs/>
        </w:rPr>
        <w:t xml:space="preserve"> </w:t>
      </w:r>
      <w:r w:rsidR="000A001F">
        <w:rPr>
          <w:bCs/>
        </w:rPr>
        <w:t xml:space="preserve">The paper should be a minimum of 3 double spaced pages. </w:t>
      </w:r>
      <w:r w:rsidRPr="00ED1EC3">
        <w:rPr>
          <w:bCs/>
        </w:rPr>
        <w:t>To be submitted to the instructor’s Dropbox.</w:t>
      </w:r>
    </w:p>
    <w:p w:rsidR="007C7E1D" w:rsidRPr="008E46CD" w:rsidRDefault="007C7E1D" w:rsidP="007C7E1D">
      <w:pPr>
        <w:autoSpaceDE w:val="0"/>
        <w:autoSpaceDN w:val="0"/>
        <w:adjustRightInd w:val="0"/>
        <w:spacing w:after="0" w:line="240" w:lineRule="auto"/>
        <w:rPr>
          <w:rFonts w:eastAsiaTheme="minorHAnsi"/>
        </w:rPr>
      </w:pPr>
    </w:p>
    <w:p w:rsidR="002E4CDD" w:rsidRDefault="002E4CDD" w:rsidP="002E4CDD">
      <w:pPr>
        <w:overflowPunct w:val="0"/>
        <w:autoSpaceDE w:val="0"/>
        <w:autoSpaceDN w:val="0"/>
        <w:spacing w:line="240" w:lineRule="auto"/>
      </w:pPr>
    </w:p>
    <w:p w:rsidR="002E4CDD" w:rsidRDefault="002E4CDD" w:rsidP="002E4CDD">
      <w:pPr>
        <w:overflowPunct w:val="0"/>
        <w:autoSpaceDE w:val="0"/>
        <w:autoSpaceDN w:val="0"/>
        <w:spacing w:line="240" w:lineRule="auto"/>
      </w:pPr>
      <w:r>
        <w:lastRenderedPageBreak/>
        <w:t>WEEK 8</w:t>
      </w:r>
    </w:p>
    <w:p w:rsidR="00946A25" w:rsidRDefault="00946A25" w:rsidP="00946A25">
      <w:pPr>
        <w:overflowPunct w:val="0"/>
        <w:autoSpaceDE w:val="0"/>
        <w:autoSpaceDN w:val="0"/>
        <w:spacing w:line="240" w:lineRule="auto"/>
        <w:rPr>
          <w:sz w:val="28"/>
          <w:szCs w:val="28"/>
        </w:rPr>
      </w:pPr>
      <w:r>
        <w:t>*Week 8 Required Reading from T</w:t>
      </w:r>
      <w:r w:rsidRPr="00A73313">
        <w:t>ext:</w:t>
      </w:r>
    </w:p>
    <w:p w:rsidR="00946A25" w:rsidRDefault="00946A25" w:rsidP="00946A25">
      <w:pPr>
        <w:overflowPunct w:val="0"/>
        <w:autoSpaceDE w:val="0"/>
        <w:autoSpaceDN w:val="0"/>
        <w:spacing w:line="240" w:lineRule="auto"/>
      </w:pPr>
      <w:r>
        <w:t>*Week 8 Threaded Discussion Questions</w:t>
      </w:r>
      <w:r w:rsidRPr="00A73313">
        <w:t>:</w:t>
      </w:r>
    </w:p>
    <w:p w:rsidR="00A56FDB" w:rsidRPr="00A56FDB" w:rsidRDefault="00A56FDB" w:rsidP="00A56FDB">
      <w:pPr>
        <w:overflowPunct w:val="0"/>
        <w:autoSpaceDE w:val="0"/>
        <w:autoSpaceDN w:val="0"/>
        <w:spacing w:line="240" w:lineRule="auto"/>
        <w:rPr>
          <w:bCs/>
        </w:rPr>
      </w:pPr>
      <w:r w:rsidRPr="00A73313">
        <w:t>Responses to all Discussion Questions are r</w:t>
      </w:r>
      <w:r>
        <w:t>equired as is a response to 3</w:t>
      </w:r>
      <w:r w:rsidRPr="00A73313">
        <w:t xml:space="preserve"> of your peers’ reflections.</w:t>
      </w:r>
      <w:r>
        <w:t xml:space="preserve"> </w:t>
      </w:r>
      <w:r w:rsidRPr="00415735">
        <w:t xml:space="preserve">Answers should be based on content from </w:t>
      </w:r>
      <w:r>
        <w:t>the text</w:t>
      </w:r>
      <w:r w:rsidRPr="00415735">
        <w:t xml:space="preserve"> </w:t>
      </w:r>
      <w:r>
        <w:t>with a minimum of 2 citations included.</w:t>
      </w:r>
      <w:r w:rsidRPr="00415735">
        <w:t xml:space="preserve"> This should be</w:t>
      </w:r>
      <w:r w:rsidRPr="00415735">
        <w:rPr>
          <w:bCs/>
        </w:rPr>
        <w:t xml:space="preserve"> 1-2</w:t>
      </w:r>
      <w:r w:rsidR="00CE5C87">
        <w:rPr>
          <w:bCs/>
        </w:rPr>
        <w:t xml:space="preserve"> double-spaced, page(s).</w:t>
      </w:r>
      <w:r w:rsidRPr="00415735">
        <w:rPr>
          <w:bCs/>
        </w:rPr>
        <w:t xml:space="preserve"> </w:t>
      </w:r>
      <w:r>
        <w:rPr>
          <w:bCs/>
        </w:rPr>
        <w:t xml:space="preserve">Please post by Thursday at noon each week so that peers have time to read, enjoy, and respond! </w:t>
      </w:r>
      <w:r w:rsidRPr="00415735">
        <w:rPr>
          <w:bCs/>
        </w:rPr>
        <w:t>Late postings will result in loss of points.</w:t>
      </w:r>
    </w:p>
    <w:p w:rsidR="00A56FDB" w:rsidRPr="006609B7" w:rsidRDefault="0071756B" w:rsidP="006609B7">
      <w:pPr>
        <w:pStyle w:val="ListParagraph"/>
        <w:numPr>
          <w:ilvl w:val="0"/>
          <w:numId w:val="20"/>
        </w:numPr>
        <w:overflowPunct w:val="0"/>
        <w:autoSpaceDE w:val="0"/>
        <w:autoSpaceDN w:val="0"/>
        <w:rPr>
          <w:color w:val="C00000"/>
        </w:rPr>
      </w:pPr>
      <w:r w:rsidRPr="006609B7">
        <w:rPr>
          <w:color w:val="C00000"/>
        </w:rPr>
        <w:t>You are starting a new unit in Science. Choose 10 different words that you might teach to a student who has physical disabilities. You will be using The Nonverbal Reading Approach to pre-teach these subject related words. After choosing the 10 words, list appropriate diagnostic distractor arrays for each word</w:t>
      </w:r>
      <w:r w:rsidR="00CF1E05" w:rsidRPr="006609B7">
        <w:rPr>
          <w:color w:val="C00000"/>
        </w:rPr>
        <w:t xml:space="preserve"> that you might use</w:t>
      </w:r>
      <w:r w:rsidRPr="006609B7">
        <w:rPr>
          <w:color w:val="C00000"/>
        </w:rPr>
        <w:t xml:space="preserve"> in order to check for understanding.  </w:t>
      </w:r>
    </w:p>
    <w:p w:rsidR="006609B7" w:rsidRPr="006609B7" w:rsidRDefault="00B55961" w:rsidP="006609B7">
      <w:pPr>
        <w:pStyle w:val="ListParagraph"/>
        <w:numPr>
          <w:ilvl w:val="0"/>
          <w:numId w:val="20"/>
        </w:numPr>
        <w:overflowPunct w:val="0"/>
        <w:autoSpaceDE w:val="0"/>
        <w:autoSpaceDN w:val="0"/>
        <w:rPr>
          <w:color w:val="C00000"/>
        </w:rPr>
      </w:pPr>
      <w:r>
        <w:rPr>
          <w:color w:val="C00000"/>
        </w:rPr>
        <w:t>What do you see as the pros and cons of using speech recognition software in the classroom?</w:t>
      </w:r>
    </w:p>
    <w:p w:rsidR="00946A25" w:rsidRPr="002A04CB" w:rsidRDefault="00946A25" w:rsidP="00946A25">
      <w:pPr>
        <w:rPr>
          <w:b/>
          <w:sz w:val="28"/>
          <w:szCs w:val="28"/>
        </w:rPr>
      </w:pPr>
      <w:r>
        <w:t>*Week 8</w:t>
      </w:r>
      <w:r w:rsidRPr="00741B66">
        <w:t xml:space="preserve"> Written Assignment:</w:t>
      </w:r>
      <w:r>
        <w:rPr>
          <w:b/>
          <w:sz w:val="28"/>
          <w:szCs w:val="28"/>
        </w:rPr>
        <w:t xml:space="preserve"> </w:t>
      </w:r>
    </w:p>
    <w:p w:rsidR="00294C10" w:rsidRDefault="00294C10" w:rsidP="00294C10">
      <w:pPr>
        <w:framePr w:hSpace="180" w:wrap="around" w:vAnchor="text" w:hAnchor="text" w:y="1"/>
        <w:spacing w:after="0" w:line="240" w:lineRule="auto"/>
        <w:suppressOverlap/>
      </w:pPr>
      <w:r>
        <w:rPr>
          <w:sz w:val="22"/>
          <w:szCs w:val="22"/>
        </w:rPr>
        <w:t>FBA (Functional Behavioral Assessments) and BSP (Behavioral Support Plan) #2</w:t>
      </w:r>
    </w:p>
    <w:p w:rsidR="002E4CDD" w:rsidRDefault="002E4CDD" w:rsidP="00294C10">
      <w:pPr>
        <w:overflowPunct w:val="0"/>
        <w:autoSpaceDE w:val="0"/>
        <w:autoSpaceDN w:val="0"/>
        <w:spacing w:line="240" w:lineRule="auto"/>
        <w:rPr>
          <w:rFonts w:eastAsiaTheme="minorHAnsi"/>
        </w:rPr>
      </w:pPr>
    </w:p>
    <w:p w:rsidR="00294C10" w:rsidRPr="00294C10" w:rsidRDefault="00294C10" w:rsidP="00294C10">
      <w:pPr>
        <w:overflowPunct w:val="0"/>
        <w:autoSpaceDE w:val="0"/>
        <w:autoSpaceDN w:val="0"/>
        <w:spacing w:line="240" w:lineRule="auto"/>
      </w:pPr>
      <w:r>
        <w:rPr>
          <w:bCs/>
        </w:rPr>
        <w:t>You will be given a student scenario of inappropriate behaviors in which need to be extinguished and replaced with more functional and appropriate actions. (The different week scenarios can be found in DocShare). Using the FBA/BSP templates (from Portland Public Schools as found in DocShare again) write plans which show research-based prevention, teaching, reinforcement and extinction strategies. Cite at least 2 references. The FBA/BSP Rubric (DocShare) will be used to assess your plan. Please look at the rubric before writing your plan. To be submitted to the instructor’s Dropbox.</w:t>
      </w:r>
    </w:p>
    <w:p w:rsidR="00C5058F" w:rsidRPr="00C5058F" w:rsidRDefault="00C5058F" w:rsidP="002E4CDD">
      <w:pPr>
        <w:overflowPunct w:val="0"/>
        <w:autoSpaceDE w:val="0"/>
        <w:autoSpaceDN w:val="0"/>
        <w:spacing w:line="240" w:lineRule="auto"/>
      </w:pPr>
    </w:p>
    <w:p w:rsidR="002E4CDD" w:rsidRDefault="002E4CDD" w:rsidP="002E4CDD">
      <w:pPr>
        <w:overflowPunct w:val="0"/>
        <w:autoSpaceDE w:val="0"/>
        <w:autoSpaceDN w:val="0"/>
        <w:spacing w:line="240" w:lineRule="auto"/>
      </w:pPr>
      <w:r>
        <w:t>WEEK 9</w:t>
      </w:r>
    </w:p>
    <w:p w:rsidR="007C268D" w:rsidRDefault="007C268D" w:rsidP="007C268D">
      <w:pPr>
        <w:overflowPunct w:val="0"/>
        <w:autoSpaceDE w:val="0"/>
        <w:autoSpaceDN w:val="0"/>
        <w:spacing w:line="240" w:lineRule="auto"/>
        <w:rPr>
          <w:sz w:val="28"/>
          <w:szCs w:val="28"/>
        </w:rPr>
      </w:pPr>
      <w:r>
        <w:t>*Week 9 Required Reading from T</w:t>
      </w:r>
      <w:r w:rsidRPr="00A73313">
        <w:t>ext:</w:t>
      </w:r>
      <w:r w:rsidR="00C17AD3">
        <w:t xml:space="preserve"> Chapter 9 (pages 100-113)</w:t>
      </w:r>
    </w:p>
    <w:p w:rsidR="007C268D" w:rsidRDefault="007C268D" w:rsidP="007C268D">
      <w:pPr>
        <w:overflowPunct w:val="0"/>
        <w:autoSpaceDE w:val="0"/>
        <w:autoSpaceDN w:val="0"/>
        <w:spacing w:line="240" w:lineRule="auto"/>
      </w:pPr>
      <w:r>
        <w:t>*Week 9 Threaded Discussion Questions</w:t>
      </w:r>
      <w:r w:rsidRPr="00A73313">
        <w:t>:</w:t>
      </w:r>
    </w:p>
    <w:p w:rsidR="00517DAD" w:rsidRDefault="006374A4" w:rsidP="00517DAD">
      <w:pPr>
        <w:overflowPunct w:val="0"/>
        <w:autoSpaceDE w:val="0"/>
        <w:autoSpaceDN w:val="0"/>
        <w:spacing w:line="240" w:lineRule="auto"/>
        <w:ind w:firstLine="720"/>
        <w:rPr>
          <w:color w:val="C00000"/>
        </w:rPr>
      </w:pPr>
      <w:r>
        <w:rPr>
          <w:color w:val="C00000"/>
        </w:rPr>
        <w:t>1</w:t>
      </w:r>
      <w:r w:rsidRPr="006374A4">
        <w:rPr>
          <w:color w:val="C00000"/>
        </w:rPr>
        <w:t xml:space="preserve">. </w:t>
      </w:r>
      <w:r w:rsidR="00517DAD">
        <w:rPr>
          <w:color w:val="C00000"/>
        </w:rPr>
        <w:t xml:space="preserve">Additional information from </w:t>
      </w:r>
      <w:hyperlink r:id="rId14" w:history="1">
        <w:r w:rsidR="00517DAD" w:rsidRPr="006C0763">
          <w:rPr>
            <w:rStyle w:val="Hyperlink"/>
          </w:rPr>
          <w:t>http://seethesound.org/visual_phonics.html</w:t>
        </w:r>
      </w:hyperlink>
    </w:p>
    <w:p w:rsidR="006374A4" w:rsidRPr="00517DAD" w:rsidRDefault="006374A4" w:rsidP="00517DAD">
      <w:pPr>
        <w:overflowPunct w:val="0"/>
        <w:autoSpaceDE w:val="0"/>
        <w:autoSpaceDN w:val="0"/>
        <w:spacing w:line="240" w:lineRule="auto"/>
        <w:rPr>
          <w:i/>
          <w:color w:val="C00000"/>
          <w:shd w:val="clear" w:color="auto" w:fill="FFFFFF"/>
        </w:rPr>
      </w:pPr>
      <w:r w:rsidRPr="00517DAD">
        <w:rPr>
          <w:i/>
          <w:color w:val="C00000"/>
          <w:shd w:val="clear" w:color="auto" w:fill="FFFFFF"/>
        </w:rPr>
        <w:t xml:space="preserve">Visual Phonics is a system of 46 unique hand cues and symbols that represent the sounds of English without the ambiguity of English orthography. Included are the sounds commonly referred to as vowels, consonants, diphthongs and </w:t>
      </w:r>
      <w:proofErr w:type="gramStart"/>
      <w:r w:rsidRPr="00517DAD">
        <w:rPr>
          <w:i/>
          <w:color w:val="C00000"/>
          <w:shd w:val="clear" w:color="auto" w:fill="FFFFFF"/>
        </w:rPr>
        <w:t>digraphs.</w:t>
      </w:r>
      <w:proofErr w:type="gramEnd"/>
      <w:r w:rsidRPr="00517DAD">
        <w:rPr>
          <w:i/>
          <w:color w:val="C00000"/>
          <w:shd w:val="clear" w:color="auto" w:fill="FFFFFF"/>
        </w:rPr>
        <w:t xml:space="preserve"> It is somewhat of a simplified, visual, kinesthetic version of the International Phonetic Alphabet (IPA).</w:t>
      </w:r>
    </w:p>
    <w:p w:rsidR="00517DAD" w:rsidRDefault="00517DAD" w:rsidP="00A56FDB">
      <w:pPr>
        <w:overflowPunct w:val="0"/>
        <w:autoSpaceDE w:val="0"/>
        <w:autoSpaceDN w:val="0"/>
        <w:spacing w:line="240" w:lineRule="auto"/>
        <w:rPr>
          <w:i/>
          <w:color w:val="C00000"/>
        </w:rPr>
      </w:pPr>
      <w:r w:rsidRPr="00517DAD">
        <w:rPr>
          <w:i/>
          <w:color w:val="C00000"/>
          <w:shd w:val="clear" w:color="auto" w:fill="FFFFFF"/>
        </w:rPr>
        <w:t>In English there is not a consistent one-to-one correspondence between the letters in a word and the sounds those letters supposedly represent. Consider the words "d</w:t>
      </w:r>
      <w:r w:rsidRPr="00517DAD">
        <w:rPr>
          <w:i/>
          <w:color w:val="C00000"/>
          <w:u w:val="single"/>
          <w:shd w:val="clear" w:color="auto" w:fill="FFFFFF"/>
        </w:rPr>
        <w:t>ough</w:t>
      </w:r>
      <w:r w:rsidRPr="00517DAD">
        <w:rPr>
          <w:i/>
          <w:color w:val="C00000"/>
          <w:shd w:val="clear" w:color="auto" w:fill="FFFFFF"/>
        </w:rPr>
        <w:t>," "thr</w:t>
      </w:r>
      <w:r w:rsidRPr="00517DAD">
        <w:rPr>
          <w:i/>
          <w:color w:val="C00000"/>
          <w:u w:val="single"/>
          <w:shd w:val="clear" w:color="auto" w:fill="FFFFFF"/>
        </w:rPr>
        <w:t>ough</w:t>
      </w:r>
      <w:r w:rsidRPr="00517DAD">
        <w:rPr>
          <w:i/>
          <w:color w:val="C00000"/>
          <w:shd w:val="clear" w:color="auto" w:fill="FFFFFF"/>
        </w:rPr>
        <w:t xml:space="preserve">," </w:t>
      </w:r>
      <w:r w:rsidRPr="00517DAD">
        <w:rPr>
          <w:i/>
          <w:color w:val="C00000"/>
          <w:shd w:val="clear" w:color="auto" w:fill="FFFFFF"/>
        </w:rPr>
        <w:lastRenderedPageBreak/>
        <w:t>"th</w:t>
      </w:r>
      <w:r w:rsidRPr="00517DAD">
        <w:rPr>
          <w:i/>
          <w:color w:val="C00000"/>
          <w:u w:val="single"/>
          <w:shd w:val="clear" w:color="auto" w:fill="FFFFFF"/>
        </w:rPr>
        <w:t>ough</w:t>
      </w:r>
      <w:r w:rsidRPr="00517DAD">
        <w:rPr>
          <w:i/>
          <w:color w:val="C00000"/>
          <w:shd w:val="clear" w:color="auto" w:fill="FFFFFF"/>
        </w:rPr>
        <w:t>t," "t</w:t>
      </w:r>
      <w:r w:rsidRPr="00517DAD">
        <w:rPr>
          <w:i/>
          <w:color w:val="C00000"/>
          <w:u w:val="single"/>
          <w:shd w:val="clear" w:color="auto" w:fill="FFFFFF"/>
        </w:rPr>
        <w:t>ough</w:t>
      </w:r>
      <w:r w:rsidRPr="00517DAD">
        <w:rPr>
          <w:i/>
          <w:color w:val="C00000"/>
          <w:shd w:val="clear" w:color="auto" w:fill="FFFFFF"/>
        </w:rPr>
        <w:t>." In each case the "</w:t>
      </w:r>
      <w:proofErr w:type="spellStart"/>
      <w:r w:rsidRPr="00517DAD">
        <w:rPr>
          <w:i/>
          <w:color w:val="C00000"/>
          <w:shd w:val="clear" w:color="auto" w:fill="FFFFFF"/>
        </w:rPr>
        <w:t>ough</w:t>
      </w:r>
      <w:proofErr w:type="spellEnd"/>
      <w:r w:rsidRPr="00517DAD">
        <w:rPr>
          <w:i/>
          <w:color w:val="C00000"/>
          <w:shd w:val="clear" w:color="auto" w:fill="FFFFFF"/>
        </w:rPr>
        <w:t xml:space="preserve">" stands for a completely different sound. Many beginning readers have no real problem with these ambiguities, but for others the "untrustworthiness" of English spelling becomes a </w:t>
      </w:r>
      <w:proofErr w:type="spellStart"/>
      <w:r w:rsidRPr="00517DAD">
        <w:rPr>
          <w:i/>
          <w:color w:val="C00000"/>
          <w:shd w:val="clear" w:color="auto" w:fill="FFFFFF"/>
        </w:rPr>
        <w:t>life long</w:t>
      </w:r>
      <w:proofErr w:type="spellEnd"/>
      <w:r w:rsidRPr="00517DAD">
        <w:rPr>
          <w:i/>
          <w:color w:val="C00000"/>
          <w:shd w:val="clear" w:color="auto" w:fill="FFFFFF"/>
        </w:rPr>
        <w:t xml:space="preserve"> handicap. It's too confusing for them and they simply never learn to decode well. They spend years in "remedial work" and never get the chance to read really deep or interesting text; many get frustrated and bored and end up giving up on reading entirely.</w:t>
      </w:r>
    </w:p>
    <w:p w:rsidR="00517DAD" w:rsidRDefault="00517DAD" w:rsidP="00A56FDB">
      <w:pPr>
        <w:overflowPunct w:val="0"/>
        <w:autoSpaceDE w:val="0"/>
        <w:autoSpaceDN w:val="0"/>
        <w:spacing w:line="240" w:lineRule="auto"/>
        <w:rPr>
          <w:color w:val="C00000"/>
        </w:rPr>
      </w:pPr>
      <w:r>
        <w:rPr>
          <w:color w:val="C00000"/>
        </w:rPr>
        <w:t>Many Deaf and Hard of Hearing are integrated with their general education peers. What do you see as benefits to having all students (with and without disabilities) in a Kindergarten class being taught phonics using Visual Phonics?</w:t>
      </w:r>
    </w:p>
    <w:p w:rsidR="00517DAD" w:rsidRPr="00517DAD" w:rsidRDefault="00517DAD" w:rsidP="009F1500">
      <w:pPr>
        <w:overflowPunct w:val="0"/>
        <w:autoSpaceDE w:val="0"/>
        <w:autoSpaceDN w:val="0"/>
        <w:spacing w:line="240" w:lineRule="auto"/>
        <w:ind w:firstLine="720"/>
        <w:rPr>
          <w:color w:val="C00000"/>
        </w:rPr>
      </w:pPr>
      <w:r w:rsidRPr="00517DAD">
        <w:rPr>
          <w:color w:val="C00000"/>
        </w:rPr>
        <w:t>2.</w:t>
      </w:r>
      <w:r>
        <w:rPr>
          <w:color w:val="C00000"/>
        </w:rPr>
        <w:t xml:space="preserve">  </w:t>
      </w:r>
      <w:r w:rsidR="009F1500">
        <w:rPr>
          <w:color w:val="C00000"/>
        </w:rPr>
        <w:t>Using tangible symbols with students who are Deaf-Blind is only limited to the creativity of the teacher/parents and the experiences of the student. What might be some valuable communication vocabulary that might be useful and what tangible symbols might be used to represent the words or phrases. (Try and come up with at least 10).</w:t>
      </w:r>
    </w:p>
    <w:p w:rsidR="00A56FDB" w:rsidRPr="00A56FDB" w:rsidRDefault="00A56FDB" w:rsidP="00A56FDB">
      <w:pPr>
        <w:overflowPunct w:val="0"/>
        <w:autoSpaceDE w:val="0"/>
        <w:autoSpaceDN w:val="0"/>
        <w:spacing w:line="240" w:lineRule="auto"/>
        <w:rPr>
          <w:bCs/>
        </w:rPr>
      </w:pPr>
      <w:r w:rsidRPr="00A73313">
        <w:t>Responses to all Discussion Questions are r</w:t>
      </w:r>
      <w:r>
        <w:t>equired as is a response to 3</w:t>
      </w:r>
      <w:r w:rsidRPr="00A73313">
        <w:t xml:space="preserve"> of your peers’ reflections.</w:t>
      </w:r>
      <w:r>
        <w:t xml:space="preserve"> </w:t>
      </w:r>
      <w:r w:rsidRPr="00415735">
        <w:t xml:space="preserve">Answers should be based on content from </w:t>
      </w:r>
      <w:r>
        <w:t>the text</w:t>
      </w:r>
      <w:r w:rsidRPr="00415735">
        <w:t xml:space="preserve"> </w:t>
      </w:r>
      <w:r>
        <w:t>with a minimum of 2 citations included.</w:t>
      </w:r>
      <w:r w:rsidRPr="00415735">
        <w:t xml:space="preserve"> This should be</w:t>
      </w:r>
      <w:r w:rsidRPr="00415735">
        <w:rPr>
          <w:bCs/>
        </w:rPr>
        <w:t xml:space="preserve"> 1-2</w:t>
      </w:r>
      <w:r>
        <w:rPr>
          <w:bCs/>
        </w:rPr>
        <w:t xml:space="preserve"> double-spaced, pa</w:t>
      </w:r>
      <w:r w:rsidR="00C17AD3">
        <w:rPr>
          <w:bCs/>
        </w:rPr>
        <w:t>ge(s).</w:t>
      </w:r>
      <w:r w:rsidRPr="00415735">
        <w:rPr>
          <w:bCs/>
        </w:rPr>
        <w:t xml:space="preserve"> </w:t>
      </w:r>
      <w:r>
        <w:rPr>
          <w:bCs/>
        </w:rPr>
        <w:t xml:space="preserve">Please post by Thursday at noon each week so that peers have time to read, enjoy, and respond! </w:t>
      </w:r>
      <w:r w:rsidRPr="00415735">
        <w:rPr>
          <w:bCs/>
        </w:rPr>
        <w:t>Late postings will result in loss of points.</w:t>
      </w:r>
    </w:p>
    <w:p w:rsidR="00A56FDB" w:rsidRPr="00A73313" w:rsidRDefault="00A56FDB" w:rsidP="007C268D">
      <w:pPr>
        <w:overflowPunct w:val="0"/>
        <w:autoSpaceDE w:val="0"/>
        <w:autoSpaceDN w:val="0"/>
        <w:spacing w:line="240" w:lineRule="auto"/>
      </w:pPr>
    </w:p>
    <w:p w:rsidR="007C268D" w:rsidRDefault="007C268D" w:rsidP="007C268D">
      <w:pPr>
        <w:rPr>
          <w:b/>
          <w:sz w:val="28"/>
          <w:szCs w:val="28"/>
        </w:rPr>
      </w:pPr>
      <w:r>
        <w:t>*Week 9</w:t>
      </w:r>
      <w:r w:rsidRPr="00741B66">
        <w:t xml:space="preserve"> Written Assignment:</w:t>
      </w:r>
      <w:r>
        <w:rPr>
          <w:b/>
          <w:sz w:val="28"/>
          <w:szCs w:val="28"/>
        </w:rPr>
        <w:t xml:space="preserve"> </w:t>
      </w:r>
    </w:p>
    <w:p w:rsidR="007C268D" w:rsidRDefault="00CA6F63" w:rsidP="009F1500">
      <w:pPr>
        <w:spacing w:line="240" w:lineRule="auto"/>
      </w:pPr>
      <w:r>
        <w:t>Teaching Self-Advocacy Skills to Students with Disabilities</w:t>
      </w:r>
    </w:p>
    <w:p w:rsidR="00CA6F63" w:rsidRDefault="00CA6F63" w:rsidP="009F1500">
      <w:pPr>
        <w:pStyle w:val="APAHeader"/>
        <w:spacing w:line="240" w:lineRule="auto"/>
        <w:jc w:val="left"/>
        <w:rPr>
          <w:szCs w:val="24"/>
        </w:rPr>
      </w:pPr>
      <w:r>
        <w:rPr>
          <w:szCs w:val="24"/>
        </w:rPr>
        <w:t xml:space="preserve"> Read an excerpt from A SURVEY</w:t>
      </w:r>
      <w:r w:rsidRPr="00E47163">
        <w:rPr>
          <w:szCs w:val="24"/>
        </w:rPr>
        <w:t xml:space="preserve"> </w:t>
      </w:r>
      <w:r>
        <w:rPr>
          <w:szCs w:val="24"/>
        </w:rPr>
        <w:t>OF HAWAII TEACHERS’ PERCEPTIONS OF PROMOTION OF SELF- ADVOCACY SKILLS IN</w:t>
      </w:r>
      <w:r w:rsidRPr="00E47163">
        <w:rPr>
          <w:szCs w:val="24"/>
        </w:rPr>
        <w:t xml:space="preserve"> </w:t>
      </w:r>
      <w:r>
        <w:t xml:space="preserve">SECONDARY STUDENTS WITH DISABILITIES. </w:t>
      </w:r>
      <w:r>
        <w:rPr>
          <w:szCs w:val="24"/>
        </w:rPr>
        <w:t xml:space="preserve">Different disabilities are described and research-based methods with which to promote self-advocacy skills for these types of students are listed. Since you will be choosing a disability category in which you will be writing an Individualized Education Program for next week, I would like you to read through the paper and decide which disability you will be focusing on for your IEP Signature Assignment. Please write a minimum of two double spaced pages on the disability you would feel that you would be most effective and successful working with and why you feel this way. Include research-based strategies that you think would be helpful in working with these students. The same Reflection Rubric will be used from Week 3 and 5 to assess your paper.  </w:t>
      </w:r>
    </w:p>
    <w:p w:rsidR="009F1500" w:rsidRDefault="009F1500" w:rsidP="009F1500"/>
    <w:p w:rsidR="009F1500" w:rsidRPr="009F1500" w:rsidRDefault="009F1500" w:rsidP="009F1500"/>
    <w:p w:rsidR="007C268D" w:rsidRDefault="007C268D" w:rsidP="007C268D">
      <w:pPr>
        <w:overflowPunct w:val="0"/>
        <w:autoSpaceDE w:val="0"/>
        <w:autoSpaceDN w:val="0"/>
        <w:spacing w:line="240" w:lineRule="auto"/>
      </w:pPr>
      <w:r>
        <w:t>WEEK 10</w:t>
      </w:r>
    </w:p>
    <w:p w:rsidR="007C268D" w:rsidRDefault="00D8025E" w:rsidP="007C268D">
      <w:pPr>
        <w:overflowPunct w:val="0"/>
        <w:autoSpaceDE w:val="0"/>
        <w:autoSpaceDN w:val="0"/>
        <w:spacing w:line="240" w:lineRule="auto"/>
        <w:rPr>
          <w:sz w:val="28"/>
          <w:szCs w:val="28"/>
        </w:rPr>
      </w:pPr>
      <w:r>
        <w:t>*Week 10</w:t>
      </w:r>
      <w:r w:rsidR="007C268D">
        <w:t xml:space="preserve"> Required Reading from T</w:t>
      </w:r>
      <w:r w:rsidR="007C268D" w:rsidRPr="00A73313">
        <w:t>ext:</w:t>
      </w:r>
      <w:r w:rsidR="009F1500">
        <w:t xml:space="preserve"> Chapter 10 (pages 115-127)</w:t>
      </w:r>
    </w:p>
    <w:p w:rsidR="007C268D" w:rsidRDefault="007C268D" w:rsidP="007C268D">
      <w:pPr>
        <w:overflowPunct w:val="0"/>
        <w:autoSpaceDE w:val="0"/>
        <w:autoSpaceDN w:val="0"/>
        <w:spacing w:line="240" w:lineRule="auto"/>
      </w:pPr>
      <w:r>
        <w:t>*Week 10 Threaded Discussion Questions</w:t>
      </w:r>
      <w:r w:rsidRPr="00A73313">
        <w:t>:</w:t>
      </w:r>
    </w:p>
    <w:p w:rsidR="009612B1" w:rsidRDefault="009612B1" w:rsidP="009612B1">
      <w:pPr>
        <w:overflowPunct w:val="0"/>
        <w:autoSpaceDE w:val="0"/>
        <w:autoSpaceDN w:val="0"/>
        <w:spacing w:line="240" w:lineRule="auto"/>
        <w:ind w:firstLine="720"/>
        <w:rPr>
          <w:color w:val="C00000"/>
        </w:rPr>
      </w:pPr>
      <w:r>
        <w:rPr>
          <w:color w:val="C00000"/>
        </w:rPr>
        <w:lastRenderedPageBreak/>
        <w:t xml:space="preserve">1. How might you set up community partnerships so as to enhance CBI opportunities for your students? </w:t>
      </w:r>
    </w:p>
    <w:p w:rsidR="009612B1" w:rsidRPr="009612B1" w:rsidRDefault="009612B1" w:rsidP="009612B1">
      <w:pPr>
        <w:overflowPunct w:val="0"/>
        <w:autoSpaceDE w:val="0"/>
        <w:autoSpaceDN w:val="0"/>
        <w:spacing w:line="240" w:lineRule="auto"/>
        <w:ind w:firstLine="720"/>
        <w:rPr>
          <w:color w:val="C00000"/>
        </w:rPr>
      </w:pPr>
      <w:r>
        <w:rPr>
          <w:color w:val="C00000"/>
        </w:rPr>
        <w:t xml:space="preserve">2. What have been the most valuable learnings for you during this class? Share some “Ah-ha!” moments and take time to say good bye to your peers. </w:t>
      </w:r>
    </w:p>
    <w:p w:rsidR="00A56FDB" w:rsidRPr="00A56FDB" w:rsidRDefault="00A56FDB" w:rsidP="00A56FDB">
      <w:pPr>
        <w:overflowPunct w:val="0"/>
        <w:autoSpaceDE w:val="0"/>
        <w:autoSpaceDN w:val="0"/>
        <w:spacing w:line="240" w:lineRule="auto"/>
        <w:rPr>
          <w:bCs/>
        </w:rPr>
      </w:pPr>
      <w:r w:rsidRPr="00A73313">
        <w:t>Responses to all Discussion Questions are r</w:t>
      </w:r>
      <w:r>
        <w:t>equired as is a response to 3</w:t>
      </w:r>
      <w:r w:rsidRPr="00A73313">
        <w:t xml:space="preserve"> of your peers’ reflections.</w:t>
      </w:r>
      <w:r>
        <w:t xml:space="preserve"> </w:t>
      </w:r>
      <w:r w:rsidRPr="00415735">
        <w:t xml:space="preserve">Answers should be based on content from </w:t>
      </w:r>
      <w:r>
        <w:t>the text</w:t>
      </w:r>
      <w:r w:rsidRPr="00415735">
        <w:t xml:space="preserve"> </w:t>
      </w:r>
      <w:r>
        <w:t>with a minimum of 2 citations included.</w:t>
      </w:r>
      <w:r w:rsidRPr="00415735">
        <w:t xml:space="preserve"> This should be</w:t>
      </w:r>
      <w:r w:rsidRPr="00415735">
        <w:rPr>
          <w:bCs/>
        </w:rPr>
        <w:t xml:space="preserve"> 1-2</w:t>
      </w:r>
      <w:r w:rsidR="009F1500">
        <w:rPr>
          <w:bCs/>
        </w:rPr>
        <w:t xml:space="preserve"> double-spaced, page(s).</w:t>
      </w:r>
      <w:r w:rsidRPr="00415735">
        <w:rPr>
          <w:bCs/>
        </w:rPr>
        <w:t xml:space="preserve"> </w:t>
      </w:r>
      <w:r>
        <w:rPr>
          <w:bCs/>
        </w:rPr>
        <w:t xml:space="preserve">Please post by Thursday at noon each week so that peers have time to read, enjoy, and respond! </w:t>
      </w:r>
      <w:r w:rsidRPr="00415735">
        <w:rPr>
          <w:bCs/>
        </w:rPr>
        <w:t>Late postings will result in loss of points.</w:t>
      </w:r>
    </w:p>
    <w:p w:rsidR="00A56FDB" w:rsidRPr="00A73313" w:rsidRDefault="00A56FDB" w:rsidP="007C268D">
      <w:pPr>
        <w:overflowPunct w:val="0"/>
        <w:autoSpaceDE w:val="0"/>
        <w:autoSpaceDN w:val="0"/>
        <w:spacing w:line="240" w:lineRule="auto"/>
      </w:pPr>
    </w:p>
    <w:p w:rsidR="007C268D" w:rsidRDefault="007C268D" w:rsidP="007C268D">
      <w:pPr>
        <w:rPr>
          <w:b/>
        </w:rPr>
      </w:pPr>
      <w:r>
        <w:t>*Week 10</w:t>
      </w:r>
      <w:r w:rsidRPr="00741B66">
        <w:t xml:space="preserve"> Written Assignment:</w:t>
      </w:r>
      <w:r>
        <w:rPr>
          <w:b/>
          <w:sz w:val="28"/>
          <w:szCs w:val="28"/>
        </w:rPr>
        <w:t xml:space="preserve"> </w:t>
      </w:r>
      <w:r w:rsidR="007E5389" w:rsidRPr="007E5389">
        <w:rPr>
          <w:b/>
        </w:rPr>
        <w:t xml:space="preserve">Signature Assignment </w:t>
      </w:r>
    </w:p>
    <w:p w:rsidR="00B6429E" w:rsidRDefault="00B6429E" w:rsidP="007C268D">
      <w:pPr>
        <w:rPr>
          <w:b/>
        </w:rPr>
      </w:pPr>
      <w:r>
        <w:t xml:space="preserve">Providing your own scenario of a student with disabilities, the student’s test scores, </w:t>
      </w:r>
      <w:r w:rsidR="008F112F">
        <w:t xml:space="preserve">other evaluation results, </w:t>
      </w:r>
      <w:r>
        <w:t>and strengths and needs of the student, create an Individual Education Program as mandated by the Hawaii DOE. You will need to describe</w:t>
      </w:r>
      <w:r w:rsidRPr="00415735">
        <w:t xml:space="preserve"> pre</w:t>
      </w:r>
      <w:r>
        <w:t>sent levels of the student (strengths and needs), transition services, state standards, proposed goals and objectives, services offered and classroom accommodations, Extended School Year services (if needed), statewide testing accommodations, and least restrictive environment descriptions. The document should address diverse learner needs</w:t>
      </w:r>
      <w:r w:rsidRPr="00415735">
        <w:t xml:space="preserve"> and have multiple ways to p</w:t>
      </w:r>
      <w:r>
        <w:t>resent material, engage the student and assess.</w:t>
      </w:r>
      <w:r w:rsidRPr="004C6F7E">
        <w:t xml:space="preserve"> </w:t>
      </w:r>
      <w:r>
        <w:t xml:space="preserve">There is an example IEP in DocSharing. </w:t>
      </w:r>
      <w:r w:rsidRPr="004C6F7E">
        <w:t>To be submitted</w:t>
      </w:r>
      <w:r>
        <w:t xml:space="preserve"> to the instructor’s Dropbox and </w:t>
      </w:r>
      <w:r w:rsidRPr="004C6F7E">
        <w:t>to LiveText.</w:t>
      </w:r>
    </w:p>
    <w:p w:rsidR="007E5389" w:rsidRPr="002A04CB" w:rsidRDefault="007E5389" w:rsidP="007C268D">
      <w:pPr>
        <w:rPr>
          <w:b/>
          <w:sz w:val="28"/>
          <w:szCs w:val="28"/>
        </w:rPr>
      </w:pPr>
    </w:p>
    <w:p w:rsidR="007C268D" w:rsidRPr="002A04CB" w:rsidRDefault="007C268D" w:rsidP="007C268D">
      <w:pPr>
        <w:rPr>
          <w:b/>
          <w:sz w:val="28"/>
          <w:szCs w:val="28"/>
        </w:rPr>
      </w:pPr>
    </w:p>
    <w:p w:rsidR="002E4CDD" w:rsidRDefault="002E4CDD" w:rsidP="002E4CDD">
      <w:pPr>
        <w:overflowPunct w:val="0"/>
        <w:autoSpaceDE w:val="0"/>
        <w:autoSpaceDN w:val="0"/>
        <w:spacing w:line="240" w:lineRule="auto"/>
      </w:pPr>
    </w:p>
    <w:p w:rsidR="002E4CDD" w:rsidRDefault="002E4CDD" w:rsidP="002E4CDD">
      <w:pPr>
        <w:overflowPunct w:val="0"/>
        <w:autoSpaceDE w:val="0"/>
        <w:autoSpaceDN w:val="0"/>
        <w:spacing w:line="240" w:lineRule="auto"/>
      </w:pPr>
    </w:p>
    <w:p w:rsidR="002E4CDD" w:rsidRDefault="002E4CDD" w:rsidP="002E4CDD">
      <w:pPr>
        <w:overflowPunct w:val="0"/>
        <w:autoSpaceDE w:val="0"/>
        <w:autoSpaceDN w:val="0"/>
        <w:spacing w:line="240" w:lineRule="auto"/>
      </w:pPr>
    </w:p>
    <w:p w:rsidR="002E4CDD" w:rsidRDefault="002E4CDD" w:rsidP="002E4CDD">
      <w:pPr>
        <w:overflowPunct w:val="0"/>
        <w:autoSpaceDE w:val="0"/>
        <w:autoSpaceDN w:val="0"/>
        <w:spacing w:line="240" w:lineRule="auto"/>
      </w:pPr>
    </w:p>
    <w:p w:rsidR="002E4CDD" w:rsidRDefault="002E4CDD" w:rsidP="002E4CDD">
      <w:pPr>
        <w:overflowPunct w:val="0"/>
        <w:autoSpaceDE w:val="0"/>
        <w:autoSpaceDN w:val="0"/>
        <w:spacing w:line="240" w:lineRule="auto"/>
      </w:pPr>
    </w:p>
    <w:p w:rsidR="002E4CDD" w:rsidRDefault="002E4CDD" w:rsidP="00490070">
      <w:pPr>
        <w:overflowPunct w:val="0"/>
        <w:autoSpaceDE w:val="0"/>
        <w:autoSpaceDN w:val="0"/>
        <w:spacing w:line="240" w:lineRule="auto"/>
      </w:pPr>
    </w:p>
    <w:p w:rsidR="00490070" w:rsidRPr="00490070" w:rsidRDefault="00490070" w:rsidP="00490070">
      <w:pPr>
        <w:autoSpaceDE w:val="0"/>
        <w:autoSpaceDN w:val="0"/>
        <w:adjustRightInd w:val="0"/>
        <w:spacing w:after="0"/>
        <w:rPr>
          <w:rFonts w:eastAsiaTheme="minorHAnsi"/>
        </w:rPr>
      </w:pPr>
    </w:p>
    <w:p w:rsidR="00CB092E" w:rsidRDefault="00CB092E" w:rsidP="00B03859">
      <w:pPr>
        <w:overflowPunct w:val="0"/>
        <w:autoSpaceDE w:val="0"/>
        <w:autoSpaceDN w:val="0"/>
        <w:spacing w:line="240" w:lineRule="auto"/>
      </w:pPr>
    </w:p>
    <w:sectPr w:rsidR="00CB092E" w:rsidSect="00F7634D">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F3A4F" w:rsidRDefault="000F3A4F" w:rsidP="00060686">
      <w:pPr>
        <w:spacing w:after="0" w:line="240" w:lineRule="auto"/>
      </w:pPr>
      <w:r>
        <w:separator/>
      </w:r>
    </w:p>
  </w:endnote>
  <w:endnote w:type="continuationSeparator" w:id="0">
    <w:p w:rsidR="000F3A4F" w:rsidRDefault="000F3A4F" w:rsidP="0006068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32B3" w:rsidRDefault="007F32B3" w:rsidP="004C138E">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32B3" w:rsidRDefault="007F32B3">
    <w:pPr>
      <w:pStyle w:val="Footer"/>
    </w:pPr>
  </w:p>
  <w:p w:rsidR="007F32B3" w:rsidRDefault="007F32B3">
    <w:pPr>
      <w:pStyle w:val="Footer"/>
    </w:pPr>
  </w:p>
  <w:p w:rsidR="007F32B3" w:rsidRDefault="007F32B3">
    <w:pPr>
      <w:pStyle w:val="Footer"/>
    </w:pPr>
  </w:p>
  <w:p w:rsidR="007F32B3" w:rsidRDefault="007F32B3">
    <w:pPr>
      <w:pStyle w:val="Footer"/>
    </w:pP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F3A4F" w:rsidRDefault="000F3A4F" w:rsidP="00060686">
      <w:pPr>
        <w:spacing w:after="0" w:line="240" w:lineRule="auto"/>
      </w:pPr>
      <w:r>
        <w:separator/>
      </w:r>
    </w:p>
  </w:footnote>
  <w:footnote w:type="continuationSeparator" w:id="0">
    <w:p w:rsidR="000F3A4F" w:rsidRDefault="000F3A4F" w:rsidP="0006068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7B6A3F"/>
    <w:multiLevelType w:val="hybridMultilevel"/>
    <w:tmpl w:val="9D30C0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DC73EDF"/>
    <w:multiLevelType w:val="hybridMultilevel"/>
    <w:tmpl w:val="B69AD5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D10282"/>
    <w:multiLevelType w:val="hybridMultilevel"/>
    <w:tmpl w:val="CD5833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0BB121B"/>
    <w:multiLevelType w:val="hybridMultilevel"/>
    <w:tmpl w:val="7A84A6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6114F5D"/>
    <w:multiLevelType w:val="hybridMultilevel"/>
    <w:tmpl w:val="B9DCD830"/>
    <w:lvl w:ilvl="0" w:tplc="B95200B0">
      <w:start w:val="3"/>
      <w:numFmt w:val="bullet"/>
      <w:lvlText w:val=""/>
      <w:lvlJc w:val="left"/>
      <w:pPr>
        <w:tabs>
          <w:tab w:val="num" w:pos="-72"/>
        </w:tabs>
        <w:ind w:left="-72" w:firstLine="72"/>
      </w:pPr>
      <w:rPr>
        <w:rFonts w:ascii="Symbol" w:eastAsiaTheme="minorHAnsi"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9866DB9"/>
    <w:multiLevelType w:val="hybridMultilevel"/>
    <w:tmpl w:val="EAA0A7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CB60B28"/>
    <w:multiLevelType w:val="hybridMultilevel"/>
    <w:tmpl w:val="C6D43F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DCF176E"/>
    <w:multiLevelType w:val="hybridMultilevel"/>
    <w:tmpl w:val="868060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C4E3935"/>
    <w:multiLevelType w:val="hybridMultilevel"/>
    <w:tmpl w:val="DBC828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A24185C"/>
    <w:multiLevelType w:val="hybridMultilevel"/>
    <w:tmpl w:val="0D003A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E6D6D4C"/>
    <w:multiLevelType w:val="hybridMultilevel"/>
    <w:tmpl w:val="9D30C0F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17D65A9"/>
    <w:multiLevelType w:val="multilevel"/>
    <w:tmpl w:val="2F44B40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5B9F29CF"/>
    <w:multiLevelType w:val="hybridMultilevel"/>
    <w:tmpl w:val="D3E6B3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E106714"/>
    <w:multiLevelType w:val="hybridMultilevel"/>
    <w:tmpl w:val="A22ACB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0F152F8"/>
    <w:multiLevelType w:val="hybridMultilevel"/>
    <w:tmpl w:val="45A2C3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61C0D9C"/>
    <w:multiLevelType w:val="hybridMultilevel"/>
    <w:tmpl w:val="7CBA90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B9A34C8"/>
    <w:multiLevelType w:val="hybridMultilevel"/>
    <w:tmpl w:val="555AF5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0DF742E"/>
    <w:multiLevelType w:val="hybridMultilevel"/>
    <w:tmpl w:val="9D30C0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1F0449B"/>
    <w:multiLevelType w:val="hybridMultilevel"/>
    <w:tmpl w:val="E1C25A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9CD7E65"/>
    <w:multiLevelType w:val="hybridMultilevel"/>
    <w:tmpl w:val="778255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9"/>
  </w:num>
  <w:num w:numId="3">
    <w:abstractNumId w:val="10"/>
  </w:num>
  <w:num w:numId="4">
    <w:abstractNumId w:val="17"/>
  </w:num>
  <w:num w:numId="5">
    <w:abstractNumId w:val="0"/>
  </w:num>
  <w:num w:numId="6">
    <w:abstractNumId w:val="16"/>
  </w:num>
  <w:num w:numId="7">
    <w:abstractNumId w:val="13"/>
  </w:num>
  <w:num w:numId="8">
    <w:abstractNumId w:val="19"/>
  </w:num>
  <w:num w:numId="9">
    <w:abstractNumId w:val="6"/>
  </w:num>
  <w:num w:numId="10">
    <w:abstractNumId w:val="3"/>
  </w:num>
  <w:num w:numId="11">
    <w:abstractNumId w:val="2"/>
  </w:num>
  <w:num w:numId="12">
    <w:abstractNumId w:val="18"/>
  </w:num>
  <w:num w:numId="13">
    <w:abstractNumId w:val="11"/>
  </w:num>
  <w:num w:numId="14">
    <w:abstractNumId w:val="8"/>
  </w:num>
  <w:num w:numId="15">
    <w:abstractNumId w:val="1"/>
  </w:num>
  <w:num w:numId="16">
    <w:abstractNumId w:val="15"/>
  </w:num>
  <w:num w:numId="17">
    <w:abstractNumId w:val="5"/>
  </w:num>
  <w:num w:numId="18">
    <w:abstractNumId w:val="14"/>
  </w:num>
  <w:num w:numId="19">
    <w:abstractNumId w:val="7"/>
  </w:num>
  <w:num w:numId="2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7E27F0"/>
    <w:rsid w:val="00022861"/>
    <w:rsid w:val="00043410"/>
    <w:rsid w:val="000512D1"/>
    <w:rsid w:val="00055295"/>
    <w:rsid w:val="00060686"/>
    <w:rsid w:val="000615E5"/>
    <w:rsid w:val="00062EFF"/>
    <w:rsid w:val="00085460"/>
    <w:rsid w:val="000A001F"/>
    <w:rsid w:val="000A3C3F"/>
    <w:rsid w:val="000B3DFE"/>
    <w:rsid w:val="000C654B"/>
    <w:rsid w:val="000C6C0B"/>
    <w:rsid w:val="000E149B"/>
    <w:rsid w:val="000F3A4F"/>
    <w:rsid w:val="000F7FAC"/>
    <w:rsid w:val="001200A0"/>
    <w:rsid w:val="0013015F"/>
    <w:rsid w:val="00137021"/>
    <w:rsid w:val="00141880"/>
    <w:rsid w:val="00160FFA"/>
    <w:rsid w:val="00161410"/>
    <w:rsid w:val="00171A7E"/>
    <w:rsid w:val="0019633C"/>
    <w:rsid w:val="001A0290"/>
    <w:rsid w:val="001B1EC4"/>
    <w:rsid w:val="001B50AF"/>
    <w:rsid w:val="001D0E49"/>
    <w:rsid w:val="001D33C6"/>
    <w:rsid w:val="001E1FCA"/>
    <w:rsid w:val="001E2D37"/>
    <w:rsid w:val="001F326C"/>
    <w:rsid w:val="0021423C"/>
    <w:rsid w:val="00230ED7"/>
    <w:rsid w:val="00250E44"/>
    <w:rsid w:val="00251365"/>
    <w:rsid w:val="002652AA"/>
    <w:rsid w:val="00277775"/>
    <w:rsid w:val="00280D96"/>
    <w:rsid w:val="00294C10"/>
    <w:rsid w:val="002A04CB"/>
    <w:rsid w:val="002E4CDD"/>
    <w:rsid w:val="002F53AC"/>
    <w:rsid w:val="002F7B82"/>
    <w:rsid w:val="0030739F"/>
    <w:rsid w:val="00340218"/>
    <w:rsid w:val="003449AF"/>
    <w:rsid w:val="0036358F"/>
    <w:rsid w:val="00365088"/>
    <w:rsid w:val="003661B8"/>
    <w:rsid w:val="003801CC"/>
    <w:rsid w:val="00385A2D"/>
    <w:rsid w:val="00394EF6"/>
    <w:rsid w:val="003A55FF"/>
    <w:rsid w:val="003B4C01"/>
    <w:rsid w:val="003B6514"/>
    <w:rsid w:val="003B7370"/>
    <w:rsid w:val="003C28E2"/>
    <w:rsid w:val="003E4A1C"/>
    <w:rsid w:val="003F47C5"/>
    <w:rsid w:val="003F506C"/>
    <w:rsid w:val="003F6B1E"/>
    <w:rsid w:val="003F7B36"/>
    <w:rsid w:val="00415735"/>
    <w:rsid w:val="00420C32"/>
    <w:rsid w:val="00435726"/>
    <w:rsid w:val="004723B2"/>
    <w:rsid w:val="00472A0A"/>
    <w:rsid w:val="00482710"/>
    <w:rsid w:val="00490070"/>
    <w:rsid w:val="004B0889"/>
    <w:rsid w:val="004C067F"/>
    <w:rsid w:val="004C138E"/>
    <w:rsid w:val="004C1DBF"/>
    <w:rsid w:val="004C6F7E"/>
    <w:rsid w:val="004D6F12"/>
    <w:rsid w:val="004E1739"/>
    <w:rsid w:val="004E58D9"/>
    <w:rsid w:val="004F0140"/>
    <w:rsid w:val="004F0991"/>
    <w:rsid w:val="004F0FE3"/>
    <w:rsid w:val="005028EC"/>
    <w:rsid w:val="00511F03"/>
    <w:rsid w:val="00516AAA"/>
    <w:rsid w:val="00517DAD"/>
    <w:rsid w:val="00526755"/>
    <w:rsid w:val="0054604B"/>
    <w:rsid w:val="005522DC"/>
    <w:rsid w:val="00553D89"/>
    <w:rsid w:val="00557CE4"/>
    <w:rsid w:val="005646C5"/>
    <w:rsid w:val="00570717"/>
    <w:rsid w:val="0059104C"/>
    <w:rsid w:val="005A75B6"/>
    <w:rsid w:val="005D13DD"/>
    <w:rsid w:val="005D49F0"/>
    <w:rsid w:val="005F32A7"/>
    <w:rsid w:val="00607A8C"/>
    <w:rsid w:val="00611350"/>
    <w:rsid w:val="00613932"/>
    <w:rsid w:val="00613F15"/>
    <w:rsid w:val="006314C6"/>
    <w:rsid w:val="006374A4"/>
    <w:rsid w:val="00643415"/>
    <w:rsid w:val="006609B7"/>
    <w:rsid w:val="006660B1"/>
    <w:rsid w:val="00670417"/>
    <w:rsid w:val="006757FF"/>
    <w:rsid w:val="00682844"/>
    <w:rsid w:val="006A27AD"/>
    <w:rsid w:val="006A7477"/>
    <w:rsid w:val="006A7E07"/>
    <w:rsid w:val="006C5FFD"/>
    <w:rsid w:val="006F6928"/>
    <w:rsid w:val="00702724"/>
    <w:rsid w:val="00703A8D"/>
    <w:rsid w:val="007041C9"/>
    <w:rsid w:val="00707606"/>
    <w:rsid w:val="00711CAE"/>
    <w:rsid w:val="0071756B"/>
    <w:rsid w:val="00717F82"/>
    <w:rsid w:val="007209D2"/>
    <w:rsid w:val="00741B66"/>
    <w:rsid w:val="00757B5D"/>
    <w:rsid w:val="007662EF"/>
    <w:rsid w:val="00775882"/>
    <w:rsid w:val="007B3C13"/>
    <w:rsid w:val="007C268D"/>
    <w:rsid w:val="007C5D65"/>
    <w:rsid w:val="007C7E1D"/>
    <w:rsid w:val="007E1628"/>
    <w:rsid w:val="007E1FA7"/>
    <w:rsid w:val="007E27F0"/>
    <w:rsid w:val="007E489E"/>
    <w:rsid w:val="007E4FF6"/>
    <w:rsid w:val="007E5389"/>
    <w:rsid w:val="007F32B3"/>
    <w:rsid w:val="007F752C"/>
    <w:rsid w:val="00812F58"/>
    <w:rsid w:val="0082201F"/>
    <w:rsid w:val="00826D3E"/>
    <w:rsid w:val="00852853"/>
    <w:rsid w:val="008612C8"/>
    <w:rsid w:val="00863E77"/>
    <w:rsid w:val="00880419"/>
    <w:rsid w:val="00886FFE"/>
    <w:rsid w:val="00895C28"/>
    <w:rsid w:val="008B3561"/>
    <w:rsid w:val="008B4BD9"/>
    <w:rsid w:val="008B4CF9"/>
    <w:rsid w:val="008E21D9"/>
    <w:rsid w:val="008E46CD"/>
    <w:rsid w:val="008F06C4"/>
    <w:rsid w:val="008F112F"/>
    <w:rsid w:val="008F45F0"/>
    <w:rsid w:val="00910033"/>
    <w:rsid w:val="00940034"/>
    <w:rsid w:val="00946A25"/>
    <w:rsid w:val="009612B1"/>
    <w:rsid w:val="00966E49"/>
    <w:rsid w:val="00967C66"/>
    <w:rsid w:val="00967ED6"/>
    <w:rsid w:val="00992025"/>
    <w:rsid w:val="009B2046"/>
    <w:rsid w:val="009B27FE"/>
    <w:rsid w:val="009C0497"/>
    <w:rsid w:val="009C4C9F"/>
    <w:rsid w:val="009F1500"/>
    <w:rsid w:val="009F52D4"/>
    <w:rsid w:val="00A1476D"/>
    <w:rsid w:val="00A34E36"/>
    <w:rsid w:val="00A3682B"/>
    <w:rsid w:val="00A417B3"/>
    <w:rsid w:val="00A4355A"/>
    <w:rsid w:val="00A55785"/>
    <w:rsid w:val="00A56FDB"/>
    <w:rsid w:val="00A64859"/>
    <w:rsid w:val="00A67870"/>
    <w:rsid w:val="00A73313"/>
    <w:rsid w:val="00AB4DCC"/>
    <w:rsid w:val="00AC204B"/>
    <w:rsid w:val="00AC326E"/>
    <w:rsid w:val="00AC7A0C"/>
    <w:rsid w:val="00AD2172"/>
    <w:rsid w:val="00AE5658"/>
    <w:rsid w:val="00B03859"/>
    <w:rsid w:val="00B130F9"/>
    <w:rsid w:val="00B2313A"/>
    <w:rsid w:val="00B31350"/>
    <w:rsid w:val="00B331F4"/>
    <w:rsid w:val="00B3719F"/>
    <w:rsid w:val="00B4316C"/>
    <w:rsid w:val="00B55961"/>
    <w:rsid w:val="00B57A88"/>
    <w:rsid w:val="00B60068"/>
    <w:rsid w:val="00B61779"/>
    <w:rsid w:val="00B6429E"/>
    <w:rsid w:val="00B7335F"/>
    <w:rsid w:val="00B74D3F"/>
    <w:rsid w:val="00B86DFA"/>
    <w:rsid w:val="00B874AC"/>
    <w:rsid w:val="00B9184F"/>
    <w:rsid w:val="00BB216E"/>
    <w:rsid w:val="00BB364B"/>
    <w:rsid w:val="00BB7806"/>
    <w:rsid w:val="00BC00DB"/>
    <w:rsid w:val="00BF770C"/>
    <w:rsid w:val="00C02BB0"/>
    <w:rsid w:val="00C140CA"/>
    <w:rsid w:val="00C14910"/>
    <w:rsid w:val="00C17AD3"/>
    <w:rsid w:val="00C40091"/>
    <w:rsid w:val="00C47DF9"/>
    <w:rsid w:val="00C5058F"/>
    <w:rsid w:val="00C51852"/>
    <w:rsid w:val="00C7311B"/>
    <w:rsid w:val="00C76E78"/>
    <w:rsid w:val="00C859F1"/>
    <w:rsid w:val="00C94E2D"/>
    <w:rsid w:val="00CA4C01"/>
    <w:rsid w:val="00CA58F9"/>
    <w:rsid w:val="00CA6F63"/>
    <w:rsid w:val="00CB092E"/>
    <w:rsid w:val="00CB608E"/>
    <w:rsid w:val="00CB7394"/>
    <w:rsid w:val="00CC7901"/>
    <w:rsid w:val="00CD5062"/>
    <w:rsid w:val="00CE5C87"/>
    <w:rsid w:val="00CF1E05"/>
    <w:rsid w:val="00CF3437"/>
    <w:rsid w:val="00CF3EE7"/>
    <w:rsid w:val="00CF5B0C"/>
    <w:rsid w:val="00D06542"/>
    <w:rsid w:val="00D11F17"/>
    <w:rsid w:val="00D24FC0"/>
    <w:rsid w:val="00D42431"/>
    <w:rsid w:val="00D57FE0"/>
    <w:rsid w:val="00D7588A"/>
    <w:rsid w:val="00D8025E"/>
    <w:rsid w:val="00D81710"/>
    <w:rsid w:val="00D91F4E"/>
    <w:rsid w:val="00DA0734"/>
    <w:rsid w:val="00DA1DE2"/>
    <w:rsid w:val="00DB45E6"/>
    <w:rsid w:val="00DB562F"/>
    <w:rsid w:val="00DE6F9A"/>
    <w:rsid w:val="00DF224E"/>
    <w:rsid w:val="00DF42BB"/>
    <w:rsid w:val="00E03E8B"/>
    <w:rsid w:val="00E045B1"/>
    <w:rsid w:val="00E103E8"/>
    <w:rsid w:val="00E1713E"/>
    <w:rsid w:val="00E21063"/>
    <w:rsid w:val="00E24130"/>
    <w:rsid w:val="00E45F8C"/>
    <w:rsid w:val="00E55478"/>
    <w:rsid w:val="00E979C7"/>
    <w:rsid w:val="00EB3C34"/>
    <w:rsid w:val="00ED1EC3"/>
    <w:rsid w:val="00EE18BC"/>
    <w:rsid w:val="00F13509"/>
    <w:rsid w:val="00F148B0"/>
    <w:rsid w:val="00F41CFE"/>
    <w:rsid w:val="00F53CC2"/>
    <w:rsid w:val="00F6312C"/>
    <w:rsid w:val="00F70DA0"/>
    <w:rsid w:val="00F7634D"/>
    <w:rsid w:val="00F82FC4"/>
    <w:rsid w:val="00F90F8B"/>
    <w:rsid w:val="00F92D7B"/>
    <w:rsid w:val="00FA72AF"/>
    <w:rsid w:val="00FB3DD8"/>
    <w:rsid w:val="00FB4492"/>
    <w:rsid w:val="00FC3485"/>
    <w:rsid w:val="00FC416A"/>
    <w:rsid w:val="00FD3BF0"/>
    <w:rsid w:val="00FD4FB9"/>
    <w:rsid w:val="00FE067B"/>
    <w:rsid w:val="00FF478F"/>
    <w:rsid w:val="00FF76E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27F0"/>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Spacing1">
    <w:name w:val="No Spacing1"/>
    <w:uiPriority w:val="99"/>
    <w:qFormat/>
    <w:rsid w:val="007E27F0"/>
    <w:pPr>
      <w:spacing w:after="0" w:line="240" w:lineRule="auto"/>
    </w:pPr>
    <w:rPr>
      <w:rFonts w:ascii="Calibri" w:eastAsia="Cambria" w:hAnsi="Calibri" w:cs="Times New Roman"/>
    </w:rPr>
  </w:style>
  <w:style w:type="paragraph" w:styleId="Footer">
    <w:name w:val="footer"/>
    <w:basedOn w:val="Normal"/>
    <w:link w:val="FooterChar"/>
    <w:uiPriority w:val="99"/>
    <w:unhideWhenUsed/>
    <w:rsid w:val="007E27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E27F0"/>
    <w:rPr>
      <w:rFonts w:ascii="Times New Roman" w:eastAsia="Calibri" w:hAnsi="Times New Roman" w:cs="Times New Roman"/>
      <w:sz w:val="24"/>
      <w:szCs w:val="24"/>
    </w:rPr>
  </w:style>
  <w:style w:type="paragraph" w:styleId="ListParagraph">
    <w:name w:val="List Paragraph"/>
    <w:basedOn w:val="Normal"/>
    <w:uiPriority w:val="99"/>
    <w:qFormat/>
    <w:rsid w:val="007E27F0"/>
    <w:pPr>
      <w:spacing w:line="240" w:lineRule="auto"/>
      <w:ind w:left="720"/>
    </w:pPr>
    <w:rPr>
      <w:rFonts w:ascii="Cambria" w:eastAsia="Cambria" w:hAnsi="Cambria" w:cs="Cambria"/>
    </w:rPr>
  </w:style>
  <w:style w:type="paragraph" w:styleId="BodyText2">
    <w:name w:val="Body Text 2"/>
    <w:basedOn w:val="Normal"/>
    <w:link w:val="BodyText2Char"/>
    <w:rsid w:val="007E27F0"/>
    <w:pPr>
      <w:spacing w:after="120" w:line="480" w:lineRule="auto"/>
    </w:pPr>
    <w:rPr>
      <w:rFonts w:eastAsia="Times New Roman"/>
    </w:rPr>
  </w:style>
  <w:style w:type="character" w:customStyle="1" w:styleId="BodyText2Char">
    <w:name w:val="Body Text 2 Char"/>
    <w:basedOn w:val="DefaultParagraphFont"/>
    <w:link w:val="BodyText2"/>
    <w:rsid w:val="007E27F0"/>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7E27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27F0"/>
    <w:rPr>
      <w:rFonts w:ascii="Tahoma" w:eastAsia="Calibri" w:hAnsi="Tahoma" w:cs="Tahoma"/>
      <w:sz w:val="16"/>
      <w:szCs w:val="16"/>
    </w:rPr>
  </w:style>
  <w:style w:type="character" w:styleId="Strong">
    <w:name w:val="Strong"/>
    <w:basedOn w:val="DefaultParagraphFont"/>
    <w:uiPriority w:val="22"/>
    <w:qFormat/>
    <w:rsid w:val="000512D1"/>
    <w:rPr>
      <w:b/>
      <w:bCs/>
      <w:color w:val="333333"/>
    </w:rPr>
  </w:style>
  <w:style w:type="character" w:customStyle="1" w:styleId="apple-converted-space">
    <w:name w:val="apple-converted-space"/>
    <w:basedOn w:val="DefaultParagraphFont"/>
    <w:rsid w:val="00CC7901"/>
  </w:style>
  <w:style w:type="character" w:styleId="Hyperlink">
    <w:name w:val="Hyperlink"/>
    <w:basedOn w:val="DefaultParagraphFont"/>
    <w:uiPriority w:val="99"/>
    <w:unhideWhenUsed/>
    <w:rsid w:val="00741B66"/>
    <w:rPr>
      <w:color w:val="0000FF"/>
      <w:u w:val="single"/>
    </w:rPr>
  </w:style>
  <w:style w:type="paragraph" w:customStyle="1" w:styleId="APAHeader">
    <w:name w:val="APA Header"/>
    <w:basedOn w:val="Normal"/>
    <w:next w:val="Normal"/>
    <w:link w:val="APAHeaderChar"/>
    <w:rsid w:val="00CA6F63"/>
    <w:pPr>
      <w:overflowPunct w:val="0"/>
      <w:autoSpaceDE w:val="0"/>
      <w:autoSpaceDN w:val="0"/>
      <w:adjustRightInd w:val="0"/>
      <w:spacing w:after="0" w:line="480" w:lineRule="auto"/>
      <w:jc w:val="center"/>
      <w:textAlignment w:val="baseline"/>
    </w:pPr>
    <w:rPr>
      <w:rFonts w:eastAsia="Times New Roman"/>
      <w:szCs w:val="20"/>
    </w:rPr>
  </w:style>
  <w:style w:type="character" w:customStyle="1" w:styleId="APAHeaderChar">
    <w:name w:val="APA Header Char"/>
    <w:basedOn w:val="DefaultParagraphFont"/>
    <w:link w:val="APAHeader"/>
    <w:rsid w:val="00CA6F63"/>
    <w:rPr>
      <w:rFonts w:ascii="Times New Roman" w:eastAsia="Times New Roman" w:hAnsi="Times New Roman" w:cs="Times New Roman"/>
      <w:sz w:val="24"/>
      <w:szCs w:val="20"/>
    </w:rPr>
  </w:style>
  <w:style w:type="paragraph" w:styleId="Header">
    <w:name w:val="header"/>
    <w:basedOn w:val="Normal"/>
    <w:link w:val="HeaderChar"/>
    <w:uiPriority w:val="99"/>
    <w:semiHidden/>
    <w:unhideWhenUsed/>
    <w:rsid w:val="00517DA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17DAD"/>
    <w:rPr>
      <w:rFonts w:ascii="Times New Roman" w:eastAsia="Calibri" w:hAnsi="Times New Roman" w:cs="Times New Roman"/>
      <w:sz w:val="24"/>
      <w:szCs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27F0"/>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Spacing1">
    <w:name w:val="No Spacing1"/>
    <w:uiPriority w:val="99"/>
    <w:qFormat/>
    <w:rsid w:val="007E27F0"/>
    <w:pPr>
      <w:spacing w:after="0" w:line="240" w:lineRule="auto"/>
    </w:pPr>
    <w:rPr>
      <w:rFonts w:ascii="Calibri" w:eastAsia="Cambria" w:hAnsi="Calibri" w:cs="Times New Roman"/>
    </w:rPr>
  </w:style>
  <w:style w:type="paragraph" w:styleId="Footer">
    <w:name w:val="footer"/>
    <w:basedOn w:val="Normal"/>
    <w:link w:val="FooterChar"/>
    <w:uiPriority w:val="99"/>
    <w:unhideWhenUsed/>
    <w:rsid w:val="007E27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E27F0"/>
    <w:rPr>
      <w:rFonts w:ascii="Times New Roman" w:eastAsia="Calibri" w:hAnsi="Times New Roman" w:cs="Times New Roman"/>
      <w:sz w:val="24"/>
      <w:szCs w:val="24"/>
    </w:rPr>
  </w:style>
  <w:style w:type="paragraph" w:styleId="ListParagraph">
    <w:name w:val="List Paragraph"/>
    <w:basedOn w:val="Normal"/>
    <w:uiPriority w:val="99"/>
    <w:qFormat/>
    <w:rsid w:val="007E27F0"/>
    <w:pPr>
      <w:spacing w:line="240" w:lineRule="auto"/>
      <w:ind w:left="720"/>
    </w:pPr>
    <w:rPr>
      <w:rFonts w:ascii="Cambria" w:eastAsia="Cambria" w:hAnsi="Cambria" w:cs="Cambria"/>
    </w:rPr>
  </w:style>
  <w:style w:type="paragraph" w:styleId="BodyText2">
    <w:name w:val="Body Text 2"/>
    <w:basedOn w:val="Normal"/>
    <w:link w:val="BodyText2Char"/>
    <w:rsid w:val="007E27F0"/>
    <w:pPr>
      <w:spacing w:after="120" w:line="480" w:lineRule="auto"/>
    </w:pPr>
    <w:rPr>
      <w:rFonts w:eastAsia="Times New Roman"/>
    </w:rPr>
  </w:style>
  <w:style w:type="character" w:customStyle="1" w:styleId="BodyText2Char">
    <w:name w:val="Body Text 2 Char"/>
    <w:basedOn w:val="DefaultParagraphFont"/>
    <w:link w:val="BodyText2"/>
    <w:rsid w:val="007E27F0"/>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7E27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27F0"/>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572887170">
      <w:bodyDiv w:val="1"/>
      <w:marLeft w:val="0"/>
      <w:marRight w:val="0"/>
      <w:marTop w:val="0"/>
      <w:marBottom w:val="0"/>
      <w:divBdr>
        <w:top w:val="none" w:sz="0" w:space="0" w:color="auto"/>
        <w:left w:val="none" w:sz="0" w:space="0" w:color="auto"/>
        <w:bottom w:val="none" w:sz="0" w:space="0" w:color="auto"/>
        <w:right w:val="none" w:sz="0" w:space="0" w:color="auto"/>
      </w:divBdr>
      <w:divsChild>
        <w:div w:id="1098717195">
          <w:marLeft w:val="0"/>
          <w:marRight w:val="0"/>
          <w:marTop w:val="0"/>
          <w:marBottom w:val="0"/>
          <w:divBdr>
            <w:top w:val="none" w:sz="0" w:space="0" w:color="auto"/>
            <w:left w:val="none" w:sz="0" w:space="0" w:color="auto"/>
            <w:bottom w:val="none" w:sz="0" w:space="0" w:color="auto"/>
            <w:right w:val="none" w:sz="0" w:space="0" w:color="auto"/>
          </w:divBdr>
          <w:divsChild>
            <w:div w:id="412165151">
              <w:marLeft w:val="0"/>
              <w:marRight w:val="0"/>
              <w:marTop w:val="0"/>
              <w:marBottom w:val="0"/>
              <w:divBdr>
                <w:top w:val="none" w:sz="0" w:space="0" w:color="auto"/>
                <w:left w:val="none" w:sz="0" w:space="0" w:color="auto"/>
                <w:bottom w:val="none" w:sz="0" w:space="0" w:color="auto"/>
                <w:right w:val="none" w:sz="0" w:space="0" w:color="auto"/>
              </w:divBdr>
              <w:divsChild>
                <w:div w:id="406146544">
                  <w:marLeft w:val="0"/>
                  <w:marRight w:val="0"/>
                  <w:marTop w:val="0"/>
                  <w:marBottom w:val="0"/>
                  <w:divBdr>
                    <w:top w:val="none" w:sz="0" w:space="0" w:color="auto"/>
                    <w:left w:val="none" w:sz="0" w:space="0" w:color="auto"/>
                    <w:bottom w:val="none" w:sz="0" w:space="0" w:color="auto"/>
                    <w:right w:val="none" w:sz="0" w:space="0" w:color="auto"/>
                  </w:divBdr>
                  <w:divsChild>
                    <w:div w:id="284702724">
                      <w:marLeft w:val="0"/>
                      <w:marRight w:val="0"/>
                      <w:marTop w:val="0"/>
                      <w:marBottom w:val="0"/>
                      <w:divBdr>
                        <w:top w:val="none" w:sz="0" w:space="0" w:color="auto"/>
                        <w:left w:val="none" w:sz="0" w:space="0" w:color="auto"/>
                        <w:bottom w:val="none" w:sz="0" w:space="0" w:color="auto"/>
                        <w:right w:val="none" w:sz="0" w:space="0" w:color="auto"/>
                      </w:divBdr>
                      <w:divsChild>
                        <w:div w:id="212932630">
                          <w:marLeft w:val="0"/>
                          <w:marRight w:val="0"/>
                          <w:marTop w:val="0"/>
                          <w:marBottom w:val="0"/>
                          <w:divBdr>
                            <w:top w:val="none" w:sz="0" w:space="0" w:color="auto"/>
                            <w:left w:val="none" w:sz="0" w:space="0" w:color="auto"/>
                            <w:bottom w:val="none" w:sz="0" w:space="0" w:color="auto"/>
                            <w:right w:val="none" w:sz="0" w:space="0" w:color="auto"/>
                          </w:divBdr>
                          <w:divsChild>
                            <w:div w:id="619990709">
                              <w:marLeft w:val="0"/>
                              <w:marRight w:val="0"/>
                              <w:marTop w:val="0"/>
                              <w:marBottom w:val="0"/>
                              <w:divBdr>
                                <w:top w:val="none" w:sz="0" w:space="0" w:color="auto"/>
                                <w:left w:val="none" w:sz="0" w:space="0" w:color="auto"/>
                                <w:bottom w:val="none" w:sz="0" w:space="0" w:color="auto"/>
                                <w:right w:val="none" w:sz="0" w:space="0" w:color="auto"/>
                              </w:divBdr>
                              <w:divsChild>
                                <w:div w:id="247539088">
                                  <w:marLeft w:val="0"/>
                                  <w:marRight w:val="0"/>
                                  <w:marTop w:val="0"/>
                                  <w:marBottom w:val="0"/>
                                  <w:divBdr>
                                    <w:top w:val="none" w:sz="0" w:space="0" w:color="auto"/>
                                    <w:left w:val="none" w:sz="0" w:space="0" w:color="auto"/>
                                    <w:bottom w:val="none" w:sz="0" w:space="0" w:color="auto"/>
                                    <w:right w:val="none" w:sz="0" w:space="0" w:color="auto"/>
                                  </w:divBdr>
                                  <w:divsChild>
                                    <w:div w:id="818569043">
                                      <w:marLeft w:val="0"/>
                                      <w:marRight w:val="0"/>
                                      <w:marTop w:val="0"/>
                                      <w:marBottom w:val="0"/>
                                      <w:divBdr>
                                        <w:top w:val="none" w:sz="0" w:space="0" w:color="auto"/>
                                        <w:left w:val="none" w:sz="0" w:space="0" w:color="auto"/>
                                        <w:bottom w:val="none" w:sz="0" w:space="0" w:color="auto"/>
                                        <w:right w:val="none" w:sz="0" w:space="0" w:color="auto"/>
                                      </w:divBdr>
                                      <w:divsChild>
                                        <w:div w:id="468789088">
                                          <w:marLeft w:val="0"/>
                                          <w:marRight w:val="0"/>
                                          <w:marTop w:val="0"/>
                                          <w:marBottom w:val="0"/>
                                          <w:divBdr>
                                            <w:top w:val="none" w:sz="0" w:space="0" w:color="auto"/>
                                            <w:left w:val="none" w:sz="0" w:space="0" w:color="auto"/>
                                            <w:bottom w:val="none" w:sz="0" w:space="0" w:color="auto"/>
                                            <w:right w:val="none" w:sz="0" w:space="0" w:color="auto"/>
                                          </w:divBdr>
                                          <w:divsChild>
                                            <w:div w:id="692342066">
                                              <w:marLeft w:val="0"/>
                                              <w:marRight w:val="0"/>
                                              <w:marTop w:val="0"/>
                                              <w:marBottom w:val="0"/>
                                              <w:divBdr>
                                                <w:top w:val="single" w:sz="12" w:space="2" w:color="FFFFCC"/>
                                                <w:left w:val="single" w:sz="12" w:space="2" w:color="FFFFCC"/>
                                                <w:bottom w:val="single" w:sz="12" w:space="2" w:color="FFFFCC"/>
                                                <w:right w:val="single" w:sz="12" w:space="0" w:color="FFFFCC"/>
                                              </w:divBdr>
                                              <w:divsChild>
                                                <w:div w:id="2040741540">
                                                  <w:marLeft w:val="0"/>
                                                  <w:marRight w:val="0"/>
                                                  <w:marTop w:val="0"/>
                                                  <w:marBottom w:val="0"/>
                                                  <w:divBdr>
                                                    <w:top w:val="none" w:sz="0" w:space="0" w:color="auto"/>
                                                    <w:left w:val="none" w:sz="0" w:space="0" w:color="auto"/>
                                                    <w:bottom w:val="none" w:sz="0" w:space="0" w:color="auto"/>
                                                    <w:right w:val="none" w:sz="0" w:space="0" w:color="auto"/>
                                                  </w:divBdr>
                                                  <w:divsChild>
                                                    <w:div w:id="1660767257">
                                                      <w:marLeft w:val="0"/>
                                                      <w:marRight w:val="0"/>
                                                      <w:marTop w:val="0"/>
                                                      <w:marBottom w:val="0"/>
                                                      <w:divBdr>
                                                        <w:top w:val="none" w:sz="0" w:space="0" w:color="auto"/>
                                                        <w:left w:val="none" w:sz="0" w:space="0" w:color="auto"/>
                                                        <w:bottom w:val="none" w:sz="0" w:space="0" w:color="auto"/>
                                                        <w:right w:val="none" w:sz="0" w:space="0" w:color="auto"/>
                                                      </w:divBdr>
                                                      <w:divsChild>
                                                        <w:div w:id="2071998647">
                                                          <w:marLeft w:val="0"/>
                                                          <w:marRight w:val="0"/>
                                                          <w:marTop w:val="0"/>
                                                          <w:marBottom w:val="0"/>
                                                          <w:divBdr>
                                                            <w:top w:val="none" w:sz="0" w:space="0" w:color="auto"/>
                                                            <w:left w:val="none" w:sz="0" w:space="0" w:color="auto"/>
                                                            <w:bottom w:val="none" w:sz="0" w:space="0" w:color="auto"/>
                                                            <w:right w:val="none" w:sz="0" w:space="0" w:color="auto"/>
                                                          </w:divBdr>
                                                          <w:divsChild>
                                                            <w:div w:id="1770588400">
                                                              <w:marLeft w:val="0"/>
                                                              <w:marRight w:val="0"/>
                                                              <w:marTop w:val="0"/>
                                                              <w:marBottom w:val="0"/>
                                                              <w:divBdr>
                                                                <w:top w:val="none" w:sz="0" w:space="0" w:color="auto"/>
                                                                <w:left w:val="none" w:sz="0" w:space="0" w:color="auto"/>
                                                                <w:bottom w:val="none" w:sz="0" w:space="0" w:color="auto"/>
                                                                <w:right w:val="none" w:sz="0" w:space="0" w:color="auto"/>
                                                              </w:divBdr>
                                                              <w:divsChild>
                                                                <w:div w:id="837427438">
                                                                  <w:marLeft w:val="0"/>
                                                                  <w:marRight w:val="0"/>
                                                                  <w:marTop w:val="0"/>
                                                                  <w:marBottom w:val="0"/>
                                                                  <w:divBdr>
                                                                    <w:top w:val="none" w:sz="0" w:space="0" w:color="auto"/>
                                                                    <w:left w:val="none" w:sz="0" w:space="0" w:color="auto"/>
                                                                    <w:bottom w:val="none" w:sz="0" w:space="0" w:color="auto"/>
                                                                    <w:right w:val="none" w:sz="0" w:space="0" w:color="auto"/>
                                                                  </w:divBdr>
                                                                  <w:divsChild>
                                                                    <w:div w:id="1447655781">
                                                                      <w:marLeft w:val="0"/>
                                                                      <w:marRight w:val="0"/>
                                                                      <w:marTop w:val="0"/>
                                                                      <w:marBottom w:val="0"/>
                                                                      <w:divBdr>
                                                                        <w:top w:val="none" w:sz="0" w:space="0" w:color="auto"/>
                                                                        <w:left w:val="none" w:sz="0" w:space="0" w:color="auto"/>
                                                                        <w:bottom w:val="none" w:sz="0" w:space="0" w:color="auto"/>
                                                                        <w:right w:val="none" w:sz="0" w:space="0" w:color="auto"/>
                                                                      </w:divBdr>
                                                                      <w:divsChild>
                                                                        <w:div w:id="1452894865">
                                                                          <w:marLeft w:val="0"/>
                                                                          <w:marRight w:val="0"/>
                                                                          <w:marTop w:val="0"/>
                                                                          <w:marBottom w:val="0"/>
                                                                          <w:divBdr>
                                                                            <w:top w:val="none" w:sz="0" w:space="0" w:color="auto"/>
                                                                            <w:left w:val="none" w:sz="0" w:space="0" w:color="auto"/>
                                                                            <w:bottom w:val="none" w:sz="0" w:space="0" w:color="auto"/>
                                                                            <w:right w:val="none" w:sz="0" w:space="0" w:color="auto"/>
                                                                          </w:divBdr>
                                                                          <w:divsChild>
                                                                            <w:div w:id="1615595413">
                                                                              <w:marLeft w:val="0"/>
                                                                              <w:marRight w:val="0"/>
                                                                              <w:marTop w:val="0"/>
                                                                              <w:marBottom w:val="0"/>
                                                                              <w:divBdr>
                                                                                <w:top w:val="none" w:sz="0" w:space="0" w:color="auto"/>
                                                                                <w:left w:val="none" w:sz="0" w:space="0" w:color="auto"/>
                                                                                <w:bottom w:val="none" w:sz="0" w:space="0" w:color="auto"/>
                                                                                <w:right w:val="none" w:sz="0" w:space="0" w:color="auto"/>
                                                                              </w:divBdr>
                                                                              <w:divsChild>
                                                                                <w:div w:id="176887849">
                                                                                  <w:marLeft w:val="0"/>
                                                                                  <w:marRight w:val="0"/>
                                                                                  <w:marTop w:val="0"/>
                                                                                  <w:marBottom w:val="0"/>
                                                                                  <w:divBdr>
                                                                                    <w:top w:val="none" w:sz="0" w:space="0" w:color="auto"/>
                                                                                    <w:left w:val="none" w:sz="0" w:space="0" w:color="auto"/>
                                                                                    <w:bottom w:val="none" w:sz="0" w:space="0" w:color="auto"/>
                                                                                    <w:right w:val="none" w:sz="0" w:space="0" w:color="auto"/>
                                                                                  </w:divBdr>
                                                                                  <w:divsChild>
                                                                                    <w:div w:id="229656748">
                                                                                      <w:marLeft w:val="0"/>
                                                                                      <w:marRight w:val="0"/>
                                                                                      <w:marTop w:val="0"/>
                                                                                      <w:marBottom w:val="0"/>
                                                                                      <w:divBdr>
                                                                                        <w:top w:val="none" w:sz="0" w:space="0" w:color="auto"/>
                                                                                        <w:left w:val="none" w:sz="0" w:space="0" w:color="auto"/>
                                                                                        <w:bottom w:val="none" w:sz="0" w:space="0" w:color="auto"/>
                                                                                        <w:right w:val="none" w:sz="0" w:space="0" w:color="auto"/>
                                                                                      </w:divBdr>
                                                                                      <w:divsChild>
                                                                                        <w:div w:id="1728602930">
                                                                                          <w:marLeft w:val="0"/>
                                                                                          <w:marRight w:val="0"/>
                                                                                          <w:marTop w:val="0"/>
                                                                                          <w:marBottom w:val="0"/>
                                                                                          <w:divBdr>
                                                                                            <w:top w:val="none" w:sz="0" w:space="0" w:color="auto"/>
                                                                                            <w:left w:val="none" w:sz="0" w:space="0" w:color="auto"/>
                                                                                            <w:bottom w:val="none" w:sz="0" w:space="0" w:color="auto"/>
                                                                                            <w:right w:val="none" w:sz="0" w:space="0" w:color="auto"/>
                                                                                          </w:divBdr>
                                                                                          <w:divsChild>
                                                                                            <w:div w:id="141849587">
                                                                                              <w:marLeft w:val="0"/>
                                                                                              <w:marRight w:val="120"/>
                                                                                              <w:marTop w:val="0"/>
                                                                                              <w:marBottom w:val="150"/>
                                                                                              <w:divBdr>
                                                                                                <w:top w:val="single" w:sz="2" w:space="0" w:color="EFEFEF"/>
                                                                                                <w:left w:val="single" w:sz="6" w:space="0" w:color="EFEFEF"/>
                                                                                                <w:bottom w:val="single" w:sz="6" w:space="0" w:color="E2E2E2"/>
                                                                                                <w:right w:val="single" w:sz="6" w:space="0" w:color="EFEFEF"/>
                                                                                              </w:divBdr>
                                                                                              <w:divsChild>
                                                                                                <w:div w:id="1332876336">
                                                                                                  <w:marLeft w:val="0"/>
                                                                                                  <w:marRight w:val="0"/>
                                                                                                  <w:marTop w:val="0"/>
                                                                                                  <w:marBottom w:val="0"/>
                                                                                                  <w:divBdr>
                                                                                                    <w:top w:val="none" w:sz="0" w:space="0" w:color="auto"/>
                                                                                                    <w:left w:val="none" w:sz="0" w:space="0" w:color="auto"/>
                                                                                                    <w:bottom w:val="none" w:sz="0" w:space="0" w:color="auto"/>
                                                                                                    <w:right w:val="none" w:sz="0" w:space="0" w:color="auto"/>
                                                                                                  </w:divBdr>
                                                                                                  <w:divsChild>
                                                                                                    <w:div w:id="1612056892">
                                                                                                      <w:marLeft w:val="0"/>
                                                                                                      <w:marRight w:val="0"/>
                                                                                                      <w:marTop w:val="0"/>
                                                                                                      <w:marBottom w:val="0"/>
                                                                                                      <w:divBdr>
                                                                                                        <w:top w:val="none" w:sz="0" w:space="0" w:color="auto"/>
                                                                                                        <w:left w:val="none" w:sz="0" w:space="0" w:color="auto"/>
                                                                                                        <w:bottom w:val="none" w:sz="0" w:space="0" w:color="auto"/>
                                                                                                        <w:right w:val="none" w:sz="0" w:space="0" w:color="auto"/>
                                                                                                      </w:divBdr>
                                                                                                      <w:divsChild>
                                                                                                        <w:div w:id="1200628661">
                                                                                                          <w:marLeft w:val="0"/>
                                                                                                          <w:marRight w:val="0"/>
                                                                                                          <w:marTop w:val="0"/>
                                                                                                          <w:marBottom w:val="0"/>
                                                                                                          <w:divBdr>
                                                                                                            <w:top w:val="none" w:sz="0" w:space="0" w:color="auto"/>
                                                                                                            <w:left w:val="none" w:sz="0" w:space="0" w:color="auto"/>
                                                                                                            <w:bottom w:val="none" w:sz="0" w:space="0" w:color="auto"/>
                                                                                                            <w:right w:val="none" w:sz="0" w:space="0" w:color="auto"/>
                                                                                                          </w:divBdr>
                                                                                                          <w:divsChild>
                                                                                                            <w:div w:id="553545424">
                                                                                                              <w:marLeft w:val="0"/>
                                                                                                              <w:marRight w:val="0"/>
                                                                                                              <w:marTop w:val="0"/>
                                                                                                              <w:marBottom w:val="0"/>
                                                                                                              <w:divBdr>
                                                                                                                <w:top w:val="none" w:sz="0" w:space="0" w:color="auto"/>
                                                                                                                <w:left w:val="none" w:sz="0" w:space="0" w:color="auto"/>
                                                                                                                <w:bottom w:val="none" w:sz="0" w:space="0" w:color="auto"/>
                                                                                                                <w:right w:val="none" w:sz="0" w:space="0" w:color="auto"/>
                                                                                                              </w:divBdr>
                                                                                                              <w:divsChild>
                                                                                                                <w:div w:id="845172085">
                                                                                                                  <w:marLeft w:val="0"/>
                                                                                                                  <w:marRight w:val="0"/>
                                                                                                                  <w:marTop w:val="0"/>
                                                                                                                  <w:marBottom w:val="0"/>
                                                                                                                  <w:divBdr>
                                                                                                                    <w:top w:val="single" w:sz="2" w:space="4" w:color="D8D8D8"/>
                                                                                                                    <w:left w:val="single" w:sz="2" w:space="0" w:color="D8D8D8"/>
                                                                                                                    <w:bottom w:val="single" w:sz="2" w:space="4" w:color="D8D8D8"/>
                                                                                                                    <w:right w:val="single" w:sz="2" w:space="0" w:color="D8D8D8"/>
                                                                                                                  </w:divBdr>
                                                                                                                  <w:divsChild>
                                                                                                                    <w:div w:id="234435265">
                                                                                                                      <w:marLeft w:val="225"/>
                                                                                                                      <w:marRight w:val="225"/>
                                                                                                                      <w:marTop w:val="75"/>
                                                                                                                      <w:marBottom w:val="75"/>
                                                                                                                      <w:divBdr>
                                                                                                                        <w:top w:val="none" w:sz="0" w:space="0" w:color="auto"/>
                                                                                                                        <w:left w:val="none" w:sz="0" w:space="0" w:color="auto"/>
                                                                                                                        <w:bottom w:val="none" w:sz="0" w:space="0" w:color="auto"/>
                                                                                                                        <w:right w:val="none" w:sz="0" w:space="0" w:color="auto"/>
                                                                                                                      </w:divBdr>
                                                                                                                      <w:divsChild>
                                                                                                                        <w:div w:id="1920600882">
                                                                                                                          <w:marLeft w:val="0"/>
                                                                                                                          <w:marRight w:val="0"/>
                                                                                                                          <w:marTop w:val="0"/>
                                                                                                                          <w:marBottom w:val="0"/>
                                                                                                                          <w:divBdr>
                                                                                                                            <w:top w:val="single" w:sz="6" w:space="0" w:color="auto"/>
                                                                                                                            <w:left w:val="single" w:sz="6" w:space="0" w:color="auto"/>
                                                                                                                            <w:bottom w:val="single" w:sz="6" w:space="0" w:color="auto"/>
                                                                                                                            <w:right w:val="single" w:sz="6" w:space="0" w:color="auto"/>
                                                                                                                          </w:divBdr>
                                                                                                                          <w:divsChild>
                                                                                                                            <w:div w:id="389230071">
                                                                                                                              <w:marLeft w:val="0"/>
                                                                                                                              <w:marRight w:val="0"/>
                                                                                                                              <w:marTop w:val="0"/>
                                                                                                                              <w:marBottom w:val="0"/>
                                                                                                                              <w:divBdr>
                                                                                                                                <w:top w:val="none" w:sz="0" w:space="0" w:color="auto"/>
                                                                                                                                <w:left w:val="none" w:sz="0" w:space="0" w:color="auto"/>
                                                                                                                                <w:bottom w:val="none" w:sz="0" w:space="0" w:color="auto"/>
                                                                                                                                <w:right w:val="none" w:sz="0" w:space="0" w:color="auto"/>
                                                                                                                              </w:divBdr>
                                                                                                                              <w:divsChild>
                                                                                                                                <w:div w:id="1671323742">
                                                                                                                                  <w:marLeft w:val="0"/>
                                                                                                                                  <w:marRight w:val="0"/>
                                                                                                                                  <w:marTop w:val="0"/>
                                                                                                                                  <w:marBottom w:val="0"/>
                                                                                                                                  <w:divBdr>
                                                                                                                                    <w:top w:val="none" w:sz="0" w:space="0" w:color="auto"/>
                                                                                                                                    <w:left w:val="none" w:sz="0" w:space="0" w:color="auto"/>
                                                                                                                                    <w:bottom w:val="none" w:sz="0" w:space="0" w:color="auto"/>
                                                                                                                                    <w:right w:val="none" w:sz="0" w:space="0" w:color="auto"/>
                                                                                                                                  </w:divBdr>
                                                                                                                                  <w:divsChild>
                                                                                                                                    <w:div w:id="545869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specialeducationadvisor.com/wp-content/uploads/2010/06/Parents-Guide.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pecialedlaw.us/education/important-cases.php" TargetMode="Externa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bsnpta.org/user/Inclusion_Research_Summary.pd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eethesound.org/visual_phonic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12AD39-973D-4C04-9CC2-D3E8C07FEA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629</TotalTime>
  <Pages>16</Pages>
  <Words>5083</Words>
  <Characters>28977</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33993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0036042</dc:creator>
  <cp:lastModifiedBy>KMS</cp:lastModifiedBy>
  <cp:revision>60</cp:revision>
  <cp:lastPrinted>2016-01-08T02:18:00Z</cp:lastPrinted>
  <dcterms:created xsi:type="dcterms:W3CDTF">2016-01-04T20:34:00Z</dcterms:created>
  <dcterms:modified xsi:type="dcterms:W3CDTF">2016-01-08T02:34:00Z</dcterms:modified>
</cp:coreProperties>
</file>