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31E37E2" w14:textId="77777777" w:rsidR="007A4147" w:rsidRDefault="00665667">
      <w:pPr>
        <w:pStyle w:val="normal0"/>
      </w:pPr>
      <w:bookmarkStart w:id="0" w:name="_GoBack"/>
      <w:bookmarkEnd w:id="0"/>
      <w:proofErr w:type="spellStart"/>
      <w:r>
        <w:rPr>
          <w:rFonts w:ascii="Times New Roman" w:eastAsia="Times New Roman" w:hAnsi="Times New Roman" w:cs="Times New Roman"/>
          <w:b/>
        </w:rPr>
        <w:t>Chaminade</w:t>
      </w:r>
      <w:proofErr w:type="spellEnd"/>
      <w:r>
        <w:rPr>
          <w:rFonts w:ascii="Times New Roman" w:eastAsia="Times New Roman" w:hAnsi="Times New Roman" w:cs="Times New Roman"/>
          <w:b/>
        </w:rPr>
        <w:t xml:space="preserve"> University  </w:t>
      </w:r>
    </w:p>
    <w:p w14:paraId="395282D6" w14:textId="157349B1" w:rsidR="007A4147" w:rsidRDefault="00677198">
      <w:pPr>
        <w:pStyle w:val="normal0"/>
      </w:pPr>
      <w:r>
        <w:rPr>
          <w:rFonts w:ascii="Times New Roman" w:eastAsia="Times New Roman" w:hAnsi="Times New Roman" w:cs="Times New Roman"/>
          <w:b/>
        </w:rPr>
        <w:t>PH 103-90-</w:t>
      </w:r>
      <w:proofErr w:type="gramStart"/>
      <w:r>
        <w:rPr>
          <w:rFonts w:ascii="Times New Roman" w:eastAsia="Times New Roman" w:hAnsi="Times New Roman" w:cs="Times New Roman"/>
          <w:b/>
        </w:rPr>
        <w:t>1  Critical</w:t>
      </w:r>
      <w:proofErr w:type="gramEnd"/>
      <w:r>
        <w:rPr>
          <w:rFonts w:ascii="Times New Roman" w:eastAsia="Times New Roman" w:hAnsi="Times New Roman" w:cs="Times New Roman"/>
          <w:b/>
        </w:rPr>
        <w:t xml:space="preserve"> Thinking </w:t>
      </w:r>
    </w:p>
    <w:p w14:paraId="2D722C41" w14:textId="77777777" w:rsidR="007A4147" w:rsidRDefault="00665667">
      <w:pPr>
        <w:pStyle w:val="normal0"/>
        <w:rPr>
          <w:rFonts w:ascii="Times New Roman" w:eastAsia="Times New Roman" w:hAnsi="Times New Roman" w:cs="Times New Roman"/>
          <w:b/>
        </w:rPr>
      </w:pPr>
      <w:r>
        <w:rPr>
          <w:rFonts w:ascii="Times New Roman" w:eastAsia="Times New Roman" w:hAnsi="Times New Roman" w:cs="Times New Roman"/>
          <w:b/>
        </w:rPr>
        <w:t>Spring 2016</w:t>
      </w:r>
    </w:p>
    <w:p w14:paraId="55D69BF5" w14:textId="77777777" w:rsidR="002B0F20" w:rsidRDefault="002B0F20">
      <w:pPr>
        <w:pStyle w:val="normal0"/>
      </w:pPr>
    </w:p>
    <w:p w14:paraId="1018824C" w14:textId="77777777" w:rsidR="007A4147" w:rsidRDefault="00665667">
      <w:pPr>
        <w:pStyle w:val="normal0"/>
      </w:pPr>
      <w:r>
        <w:rPr>
          <w:rFonts w:ascii="Times New Roman" w:eastAsia="Times New Roman" w:hAnsi="Times New Roman" w:cs="Times New Roman"/>
          <w:b/>
          <w:u w:val="single"/>
        </w:rPr>
        <w:t>Instructor</w:t>
      </w:r>
      <w:r>
        <w:rPr>
          <w:rFonts w:ascii="Times New Roman" w:eastAsia="Times New Roman" w:hAnsi="Times New Roman" w:cs="Times New Roman"/>
          <w:b/>
        </w:rPr>
        <w:t>:</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rPr>
        <w:t>Mark Brasher, Ph.D.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b/>
          <w:u w:val="single"/>
        </w:rPr>
        <w:t>Time</w:t>
      </w:r>
      <w:r>
        <w:rPr>
          <w:rFonts w:ascii="Times New Roman" w:eastAsia="Times New Roman" w:hAnsi="Times New Roman" w:cs="Times New Roman"/>
          <w:b/>
        </w:rPr>
        <w:t>:</w:t>
      </w:r>
      <w:r>
        <w:rPr>
          <w:rFonts w:ascii="Times New Roman" w:eastAsia="Times New Roman" w:hAnsi="Times New Roman" w:cs="Times New Roman"/>
        </w:rPr>
        <w:t xml:space="preserve">      Online</w:t>
      </w:r>
    </w:p>
    <w:p w14:paraId="174B586E" w14:textId="77777777" w:rsidR="00665667" w:rsidRDefault="00665667">
      <w:pPr>
        <w:pStyle w:val="normal0"/>
        <w:rPr>
          <w:rFonts w:ascii="Times New Roman" w:eastAsia="Times New Roman" w:hAnsi="Times New Roman" w:cs="Times New Roman"/>
        </w:rPr>
      </w:pPr>
      <w:r>
        <w:rPr>
          <w:rFonts w:ascii="Times New Roman" w:eastAsia="Times New Roman" w:hAnsi="Times New Roman" w:cs="Times New Roman"/>
          <w:b/>
          <w:u w:val="single"/>
        </w:rPr>
        <w:t>Contact</w:t>
      </w:r>
      <w:r>
        <w:rPr>
          <w:rFonts w:ascii="Times New Roman" w:eastAsia="Times New Roman" w:hAnsi="Times New Roman" w:cs="Times New Roman"/>
          <w:b/>
        </w:rPr>
        <w:t>:</w:t>
      </w:r>
      <w:r>
        <w:rPr>
          <w:rFonts w:ascii="Times New Roman" w:eastAsia="Times New Roman" w:hAnsi="Times New Roman" w:cs="Times New Roman"/>
        </w:rPr>
        <w:tab/>
      </w:r>
      <w:r>
        <w:rPr>
          <w:rFonts w:ascii="Times New Roman" w:eastAsia="Times New Roman" w:hAnsi="Times New Roman" w:cs="Times New Roman"/>
        </w:rPr>
        <w:tab/>
        <w:t xml:space="preserve">mark.brasher@adjunct.chaminade.edu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408C3DFE" w14:textId="0ABC8382" w:rsidR="007A4147" w:rsidRDefault="00665667">
      <w:pPr>
        <w:pStyle w:val="normal0"/>
      </w:pPr>
      <w:r>
        <w:rPr>
          <w:rFonts w:ascii="Times New Roman" w:eastAsia="Times New Roman" w:hAnsi="Times New Roman" w:cs="Times New Roman"/>
        </w:rPr>
        <w:t xml:space="preserve">Email is the fastest and most convenient way to contact me and to receive the quickest response.  Since I teach on different campuses and may be in class or commuting, telephone will be the least effective way to get </w:t>
      </w:r>
      <w:r w:rsidR="002B0F20">
        <w:rPr>
          <w:rFonts w:ascii="Times New Roman" w:eastAsia="Times New Roman" w:hAnsi="Times New Roman" w:cs="Times New Roman"/>
        </w:rPr>
        <w:t xml:space="preserve">in contact with me.  If you do </w:t>
      </w:r>
      <w:r>
        <w:rPr>
          <w:rFonts w:ascii="Times New Roman" w:eastAsia="Times New Roman" w:hAnsi="Times New Roman" w:cs="Times New Roman"/>
        </w:rPr>
        <w:t xml:space="preserve">call, please limit yourself to between </w:t>
      </w:r>
      <w:r w:rsidR="002B0F20">
        <w:rPr>
          <w:rFonts w:ascii="Times New Roman" w:eastAsia="Times New Roman" w:hAnsi="Times New Roman" w:cs="Times New Roman"/>
        </w:rPr>
        <w:t xml:space="preserve">8 a.m. and 8 p.m. Hawaii time. </w:t>
      </w:r>
      <w:r>
        <w:rPr>
          <w:rFonts w:ascii="Times New Roman" w:eastAsia="Times New Roman" w:hAnsi="Times New Roman" w:cs="Times New Roman"/>
        </w:rPr>
        <w:t>(Hint: 1:30 a.m. is never a good t</w:t>
      </w:r>
      <w:r w:rsidR="002B0F20">
        <w:rPr>
          <w:rFonts w:ascii="Times New Roman" w:eastAsia="Times New Roman" w:hAnsi="Times New Roman" w:cs="Times New Roman"/>
        </w:rPr>
        <w:t xml:space="preserve">ime to receive a phone call.) </w:t>
      </w:r>
      <w:r>
        <w:rPr>
          <w:rFonts w:ascii="Times New Roman" w:eastAsia="Times New Roman" w:hAnsi="Times New Roman" w:cs="Times New Roman"/>
        </w:rPr>
        <w:t xml:space="preserve">Phone:  (808) 381-6080 </w:t>
      </w:r>
    </w:p>
    <w:p w14:paraId="5F32FE6E" w14:textId="77777777" w:rsidR="00B548D3" w:rsidRDefault="00B548D3">
      <w:pPr>
        <w:pStyle w:val="normal0"/>
        <w:rPr>
          <w:rFonts w:ascii="Times New Roman" w:eastAsia="Times New Roman" w:hAnsi="Times New Roman" w:cs="Times New Roman"/>
          <w:b/>
          <w:u w:val="single"/>
        </w:rPr>
      </w:pPr>
    </w:p>
    <w:p w14:paraId="344403AB" w14:textId="77777777" w:rsidR="00C819D0" w:rsidRDefault="00665667">
      <w:pPr>
        <w:pStyle w:val="normal0"/>
        <w:rPr>
          <w:rFonts w:ascii="Times New Roman" w:eastAsia="Times New Roman" w:hAnsi="Times New Roman" w:cs="Times New Roman"/>
          <w:b/>
        </w:rPr>
      </w:pPr>
      <w:r>
        <w:rPr>
          <w:rFonts w:ascii="Times New Roman" w:eastAsia="Times New Roman" w:hAnsi="Times New Roman" w:cs="Times New Roman"/>
          <w:b/>
          <w:u w:val="single"/>
        </w:rPr>
        <w:t>Text</w:t>
      </w:r>
      <w:r w:rsidR="00C819D0">
        <w:rPr>
          <w:rFonts w:ascii="Times New Roman" w:eastAsia="Times New Roman" w:hAnsi="Times New Roman" w:cs="Times New Roman"/>
          <w:b/>
          <w:u w:val="single"/>
        </w:rPr>
        <w:t xml:space="preserve"> / Course Material</w:t>
      </w:r>
      <w:r>
        <w:rPr>
          <w:rFonts w:ascii="Times New Roman" w:eastAsia="Times New Roman" w:hAnsi="Times New Roman" w:cs="Times New Roman"/>
          <w:b/>
        </w:rPr>
        <w:t>:</w:t>
      </w:r>
    </w:p>
    <w:p w14:paraId="543A93BE" w14:textId="77777777" w:rsidR="00C819D0" w:rsidRDefault="00C819D0">
      <w:pPr>
        <w:pStyle w:val="normal0"/>
        <w:rPr>
          <w:rFonts w:ascii="Times New Roman" w:eastAsia="Times New Roman" w:hAnsi="Times New Roman" w:cs="Times New Roman"/>
          <w:b/>
        </w:rPr>
      </w:pPr>
    </w:p>
    <w:p w14:paraId="76050C32" w14:textId="54E7D053" w:rsidR="002B0F20" w:rsidRPr="002B0F20" w:rsidRDefault="00C819D0" w:rsidP="00C819D0">
      <w:pPr>
        <w:pStyle w:val="NormalWeb"/>
        <w:spacing w:before="0" w:beforeAutospacing="0" w:after="0" w:afterAutospacing="0"/>
        <w:rPr>
          <w:rFonts w:eastAsia="Times New Roman"/>
          <w:sz w:val="20"/>
          <w:shd w:val="clear" w:color="auto" w:fill="FFFFFF"/>
        </w:rPr>
      </w:pPr>
      <w:r w:rsidRPr="003C02E5">
        <w:rPr>
          <w:b/>
        </w:rPr>
        <w:t>REVEL</w:t>
      </w:r>
      <w:r w:rsidRPr="003C02E5">
        <w:t xml:space="preserve"> for </w:t>
      </w:r>
      <w:r>
        <w:rPr>
          <w:b/>
          <w:i/>
        </w:rPr>
        <w:t>THINK Critically, 3</w:t>
      </w:r>
      <w:r w:rsidRPr="007A6DD9">
        <w:rPr>
          <w:b/>
          <w:i/>
          <w:vertAlign w:val="superscript"/>
        </w:rPr>
        <w:t>rd</w:t>
      </w:r>
      <w:r>
        <w:rPr>
          <w:b/>
          <w:i/>
        </w:rPr>
        <w:t xml:space="preserve"> Edition by </w:t>
      </w:r>
      <w:proofErr w:type="spellStart"/>
      <w:r>
        <w:rPr>
          <w:b/>
          <w:i/>
        </w:rPr>
        <w:t>Facione</w:t>
      </w:r>
      <w:proofErr w:type="spellEnd"/>
      <w:r>
        <w:rPr>
          <w:b/>
          <w:i/>
        </w:rPr>
        <w:t xml:space="preserve"> &amp; </w:t>
      </w:r>
      <w:proofErr w:type="spellStart"/>
      <w:r>
        <w:rPr>
          <w:b/>
          <w:i/>
        </w:rPr>
        <w:t>Gittens</w:t>
      </w:r>
      <w:proofErr w:type="spellEnd"/>
      <w:r>
        <w:rPr>
          <w:b/>
          <w:i/>
        </w:rPr>
        <w:t>, © 2016 Pearson</w:t>
      </w:r>
      <w:r w:rsidRPr="003C02E5">
        <w:rPr>
          <w:b/>
          <w:i/>
        </w:rPr>
        <w:t xml:space="preserve"> </w:t>
      </w:r>
      <w:r w:rsidR="0088623F">
        <w:rPr>
          <w:b/>
          <w:i/>
        </w:rPr>
        <w:t xml:space="preserve"> (</w:t>
      </w:r>
      <w:r w:rsidR="009110C9" w:rsidRPr="009110C9">
        <w:rPr>
          <w:rFonts w:eastAsia="Times New Roman"/>
          <w:sz w:val="20"/>
          <w:shd w:val="clear" w:color="auto" w:fill="FFFFFF"/>
        </w:rPr>
        <w:t>ISBN 9780134224916</w:t>
      </w:r>
      <w:r w:rsidR="0088623F">
        <w:rPr>
          <w:rFonts w:eastAsia="Times New Roman"/>
          <w:sz w:val="20"/>
          <w:shd w:val="clear" w:color="auto" w:fill="FFFFFF"/>
        </w:rPr>
        <w:t>)</w:t>
      </w:r>
      <w:r w:rsidR="002B0F20">
        <w:rPr>
          <w:rFonts w:eastAsia="Times New Roman"/>
          <w:sz w:val="20"/>
          <w:shd w:val="clear" w:color="auto" w:fill="FFFFFF"/>
        </w:rPr>
        <w:tab/>
      </w:r>
    </w:p>
    <w:p w14:paraId="10DC225D" w14:textId="5C2FE275" w:rsidR="00C819D0" w:rsidRPr="003C02E5" w:rsidRDefault="002B0F20" w:rsidP="00C819D0">
      <w:pPr>
        <w:pStyle w:val="NormalWeb"/>
        <w:spacing w:before="0" w:beforeAutospacing="0" w:after="0" w:afterAutospacing="0"/>
        <w:rPr>
          <w:rFonts w:eastAsia="Verdana"/>
          <w:kern w:val="24"/>
        </w:rPr>
      </w:pPr>
      <w:r>
        <w:rPr>
          <w:rFonts w:eastAsia="Verdana"/>
          <w:b/>
          <w:bCs/>
          <w:kern w:val="24"/>
        </w:rPr>
        <w:tab/>
      </w:r>
      <w:r w:rsidR="00C819D0" w:rsidRPr="003C02E5">
        <w:rPr>
          <w:rFonts w:eastAsia="Verdana"/>
          <w:b/>
          <w:bCs/>
          <w:kern w:val="24"/>
        </w:rPr>
        <w:t>REVEL</w:t>
      </w:r>
      <w:r w:rsidR="00C819D0" w:rsidRPr="003C02E5">
        <w:rPr>
          <w:rFonts w:eastAsia="Verdana"/>
          <w:kern w:val="24"/>
        </w:rPr>
        <w:t xml:space="preserve"> is an immersive program that has been designed to deliver a more engaging and cost-effective learning experience. </w:t>
      </w:r>
      <w:r w:rsidR="00C819D0" w:rsidRPr="003C02E5">
        <w:rPr>
          <w:rFonts w:eastAsia="Verdana"/>
          <w:b/>
          <w:bCs/>
          <w:kern w:val="24"/>
        </w:rPr>
        <w:t>REVEL</w:t>
      </w:r>
      <w:r w:rsidR="00C819D0">
        <w:rPr>
          <w:rFonts w:eastAsia="Verdana"/>
          <w:kern w:val="24"/>
        </w:rPr>
        <w:t xml:space="preserve"> contains a digital version of the </w:t>
      </w:r>
      <w:r w:rsidR="00C819D0" w:rsidRPr="003C02E5">
        <w:rPr>
          <w:rFonts w:eastAsia="Verdana"/>
          <w:kern w:val="24"/>
        </w:rPr>
        <w:t xml:space="preserve">text along with integrated multi-media and assessments that will help you learn the material and gauge your understanding. Once you have obtained access, you will be able to make use of </w:t>
      </w:r>
      <w:r w:rsidR="00C819D0" w:rsidRPr="003C02E5">
        <w:rPr>
          <w:rFonts w:eastAsia="Verdana"/>
          <w:b/>
          <w:bCs/>
          <w:kern w:val="24"/>
        </w:rPr>
        <w:t>REVEL</w:t>
      </w:r>
      <w:r w:rsidR="00C819D0" w:rsidRPr="003C02E5">
        <w:rPr>
          <w:rFonts w:eastAsia="Verdana"/>
          <w:kern w:val="24"/>
        </w:rPr>
        <w:t xml:space="preserve"> </w:t>
      </w:r>
      <w:r w:rsidR="00C819D0">
        <w:rPr>
          <w:rFonts w:eastAsia="Verdana"/>
          <w:kern w:val="24"/>
        </w:rPr>
        <w:t xml:space="preserve">to read the text and complete assigned quizzes </w:t>
      </w:r>
      <w:r w:rsidR="00C819D0" w:rsidRPr="003C02E5">
        <w:rPr>
          <w:rFonts w:eastAsia="Verdana"/>
          <w:kern w:val="24"/>
        </w:rPr>
        <w:t xml:space="preserve">on a computer, tablet, or smartphone. </w:t>
      </w:r>
      <w:r w:rsidR="00C819D0">
        <w:rPr>
          <w:rFonts w:eastAsia="Verdana"/>
          <w:kern w:val="24"/>
        </w:rPr>
        <w:t>Additionally, it is recommended that you also obtain a printed, loose-leaf copy of the text. Options for obtaining these course materials are as follows</w:t>
      </w:r>
      <w:r w:rsidR="00C819D0" w:rsidRPr="003C02E5">
        <w:rPr>
          <w:rFonts w:eastAsia="Verdana"/>
          <w:kern w:val="24"/>
        </w:rPr>
        <w:t>:</w:t>
      </w:r>
    </w:p>
    <w:p w14:paraId="095C7434" w14:textId="5F593EB1" w:rsidR="00C819D0" w:rsidRPr="003C02E5" w:rsidRDefault="00C819D0" w:rsidP="00C819D0">
      <w:pPr>
        <w:pStyle w:val="NormalWeb"/>
        <w:numPr>
          <w:ilvl w:val="0"/>
          <w:numId w:val="1"/>
        </w:numPr>
        <w:spacing w:before="0" w:beforeAutospacing="0" w:after="0" w:afterAutospacing="0"/>
      </w:pPr>
      <w:r w:rsidRPr="003C02E5">
        <w:rPr>
          <w:rFonts w:eastAsia="Verdana"/>
          <w:kern w:val="24"/>
        </w:rPr>
        <w:t>Go to the ca</w:t>
      </w:r>
      <w:r>
        <w:rPr>
          <w:rFonts w:eastAsia="Verdana"/>
          <w:kern w:val="24"/>
        </w:rPr>
        <w:t xml:space="preserve">mpus bookstore and purchase the </w:t>
      </w:r>
      <w:r w:rsidRPr="003C02E5">
        <w:rPr>
          <w:rFonts w:eastAsia="Verdana"/>
          <w:kern w:val="24"/>
        </w:rPr>
        <w:t xml:space="preserve">package containing a </w:t>
      </w:r>
      <w:r w:rsidRPr="003C02E5">
        <w:rPr>
          <w:rFonts w:eastAsia="Verdana"/>
          <w:b/>
          <w:bCs/>
          <w:kern w:val="24"/>
        </w:rPr>
        <w:t xml:space="preserve">REVEL </w:t>
      </w:r>
      <w:r w:rsidRPr="003C02E5">
        <w:rPr>
          <w:rFonts w:eastAsia="Verdana"/>
          <w:kern w:val="24"/>
        </w:rPr>
        <w:t>access code along with a printed, loose-leaf copy of the textbook</w:t>
      </w:r>
      <w:r>
        <w:rPr>
          <w:rFonts w:eastAsia="Verdana"/>
          <w:kern w:val="24"/>
        </w:rPr>
        <w:t>. The bookstore’s price on this package should be around $85.00 - $90.00.</w:t>
      </w:r>
    </w:p>
    <w:p w14:paraId="3AE2A344" w14:textId="77777777" w:rsidR="00C819D0" w:rsidRPr="00CB2A59" w:rsidRDefault="00C819D0" w:rsidP="00C819D0">
      <w:pPr>
        <w:pStyle w:val="NormalWeb"/>
        <w:numPr>
          <w:ilvl w:val="0"/>
          <w:numId w:val="1"/>
        </w:numPr>
        <w:spacing w:before="0" w:beforeAutospacing="0" w:after="0" w:afterAutospacing="0"/>
      </w:pPr>
      <w:r w:rsidRPr="003C02E5">
        <w:rPr>
          <w:rFonts w:eastAsia="Verdana"/>
          <w:kern w:val="24"/>
        </w:rPr>
        <w:t xml:space="preserve">Purchase instant access to </w:t>
      </w:r>
      <w:r w:rsidRPr="003C02E5">
        <w:rPr>
          <w:rFonts w:eastAsia="Verdana"/>
          <w:b/>
          <w:bCs/>
          <w:kern w:val="24"/>
        </w:rPr>
        <w:t xml:space="preserve">REVEL </w:t>
      </w:r>
      <w:r w:rsidRPr="003C02E5">
        <w:rPr>
          <w:rFonts w:eastAsia="Verdana"/>
          <w:kern w:val="24"/>
        </w:rPr>
        <w:t>directly online</w:t>
      </w:r>
      <w:r>
        <w:rPr>
          <w:rFonts w:eastAsia="Verdana"/>
          <w:kern w:val="24"/>
        </w:rPr>
        <w:t xml:space="preserve"> from Pearson </w:t>
      </w:r>
      <w:r w:rsidRPr="003C02E5">
        <w:rPr>
          <w:rFonts w:eastAsia="Verdana"/>
          <w:kern w:val="24"/>
        </w:rPr>
        <w:t>for $65.00. When you</w:t>
      </w:r>
      <w:r>
        <w:rPr>
          <w:rFonts w:eastAsia="Verdana"/>
          <w:kern w:val="24"/>
        </w:rPr>
        <w:t xml:space="preserve"> purchase instant access directly from Pearson</w:t>
      </w:r>
      <w:r w:rsidRPr="003C02E5">
        <w:rPr>
          <w:rFonts w:eastAsia="Verdana"/>
          <w:kern w:val="24"/>
        </w:rPr>
        <w:t>, you may also then opt to have a loose-leaf copy of the textbook shipped to you for just $5.00 more</w:t>
      </w:r>
      <w:r>
        <w:rPr>
          <w:rFonts w:eastAsia="Verdana"/>
          <w:kern w:val="24"/>
        </w:rPr>
        <w:t xml:space="preserve"> (shipping to Hawaii usually takes around 10 days)</w:t>
      </w:r>
      <w:r w:rsidRPr="003C02E5">
        <w:rPr>
          <w:rFonts w:eastAsia="Verdana"/>
          <w:kern w:val="24"/>
        </w:rPr>
        <w:t>.</w:t>
      </w:r>
    </w:p>
    <w:p w14:paraId="239E4045" w14:textId="160D50B9" w:rsidR="00C819D0" w:rsidRPr="00CB2A59" w:rsidRDefault="00CB2A59" w:rsidP="00CB2A59">
      <w:pPr>
        <w:numPr>
          <w:ilvl w:val="0"/>
          <w:numId w:val="1"/>
        </w:numPr>
        <w:spacing w:before="100" w:beforeAutospacing="1" w:after="100" w:afterAutospacing="1" w:line="300" w:lineRule="atLeast"/>
        <w:rPr>
          <w:rFonts w:ascii="Helvetica Neue" w:eastAsia="Times New Roman" w:hAnsi="Helvetica Neue" w:cs="Times New Roman"/>
          <w:color w:val="333333"/>
          <w:sz w:val="21"/>
          <w:szCs w:val="21"/>
        </w:rPr>
      </w:pPr>
      <w:r w:rsidRPr="00CB2A59">
        <w:rPr>
          <w:rFonts w:ascii="Helvetica Neue" w:eastAsia="Times New Roman" w:hAnsi="Helvetica Neue" w:cs="Times New Roman"/>
          <w:color w:val="333333"/>
          <w:sz w:val="21"/>
          <w:szCs w:val="21"/>
        </w:rPr>
        <w:t>Note that if you buy the text/access code from a 3rd party like Amazon.com, they do not guarantee that the access code is valid, so you may not have access to the online activities that earn credit in the course.   However, with an immediate option at the campus bookstore ($104) or by going online to Pearson ($65), you have a range of good options at different price points (unlike your science or math book which undoubtedly cost more than $100).</w:t>
      </w:r>
    </w:p>
    <w:p w14:paraId="6E8199DE" w14:textId="7DC6EF21" w:rsidR="00C819D0" w:rsidRPr="0088623F" w:rsidRDefault="00C819D0" w:rsidP="0088623F">
      <w:pPr>
        <w:pStyle w:val="NormalWeb"/>
        <w:spacing w:before="0" w:beforeAutospacing="0" w:after="0" w:afterAutospacing="0"/>
        <w:ind w:left="360"/>
        <w:rPr>
          <w:b/>
          <w:color w:val="FF0000"/>
          <w:sz w:val="20"/>
          <w:szCs w:val="20"/>
          <w:shd w:val="clear" w:color="auto" w:fill="FFFFFF"/>
        </w:rPr>
      </w:pPr>
      <w:r w:rsidRPr="00A76113">
        <w:rPr>
          <w:rFonts w:eastAsia="Verdana"/>
          <w:kern w:val="24"/>
        </w:rPr>
        <w:t xml:space="preserve">To register for </w:t>
      </w:r>
      <w:r w:rsidRPr="00A76113">
        <w:rPr>
          <w:rFonts w:eastAsia="Verdana"/>
          <w:b/>
          <w:kern w:val="24"/>
        </w:rPr>
        <w:t>REVEL</w:t>
      </w:r>
      <w:r w:rsidRPr="00A76113">
        <w:rPr>
          <w:rFonts w:eastAsia="Verdana"/>
          <w:kern w:val="24"/>
        </w:rPr>
        <w:t xml:space="preserve"> with an access code you obtained from the bookstore or to purchase instant acc</w:t>
      </w:r>
      <w:r>
        <w:rPr>
          <w:rFonts w:eastAsia="Verdana"/>
          <w:kern w:val="24"/>
        </w:rPr>
        <w:t xml:space="preserve">ess online, go to the </w:t>
      </w:r>
      <w:r w:rsidRPr="003D5025">
        <w:rPr>
          <w:rFonts w:eastAsia="Verdana"/>
          <w:b/>
          <w:kern w:val="24"/>
        </w:rPr>
        <w:t>REVEL</w:t>
      </w:r>
      <w:r>
        <w:rPr>
          <w:rFonts w:eastAsia="Verdana"/>
          <w:kern w:val="24"/>
        </w:rPr>
        <w:t xml:space="preserve"> course invite link below. </w:t>
      </w:r>
      <w:r w:rsidRPr="00A76113">
        <w:rPr>
          <w:rFonts w:eastAsia="Verdana"/>
          <w:kern w:val="24"/>
        </w:rPr>
        <w:t xml:space="preserve">If </w:t>
      </w:r>
      <w:r>
        <w:rPr>
          <w:rFonts w:eastAsia="Verdana"/>
          <w:kern w:val="24"/>
        </w:rPr>
        <w:t>you are unable to purchase your materials right away</w:t>
      </w:r>
      <w:r w:rsidRPr="00A76113">
        <w:rPr>
          <w:rFonts w:eastAsia="Verdana"/>
          <w:kern w:val="24"/>
        </w:rPr>
        <w:t xml:space="preserve">, </w:t>
      </w:r>
      <w:r>
        <w:rPr>
          <w:rFonts w:eastAsia="Verdana"/>
          <w:kern w:val="24"/>
        </w:rPr>
        <w:t xml:space="preserve">you may register for </w:t>
      </w:r>
      <w:r>
        <w:t xml:space="preserve">a free 14-day </w:t>
      </w:r>
      <w:r w:rsidRPr="00A76113">
        <w:t>full-access trial that will a</w:t>
      </w:r>
      <w:r>
        <w:t>llow you to get started and avoid falling behind at the start of the term.</w:t>
      </w:r>
    </w:p>
    <w:p w14:paraId="7F6EF667" w14:textId="77777777" w:rsidR="0088623F" w:rsidRPr="0088623F" w:rsidRDefault="00C819D0" w:rsidP="0088623F">
      <w:pPr>
        <w:pStyle w:val="ListParagraph"/>
        <w:numPr>
          <w:ilvl w:val="0"/>
          <w:numId w:val="4"/>
        </w:numPr>
        <w:rPr>
          <w:rFonts w:ascii="Times New Roman" w:eastAsia="Times New Roman" w:hAnsi="Times New Roman" w:cs="Times New Roman"/>
          <w:color w:val="auto"/>
          <w:sz w:val="20"/>
        </w:rPr>
      </w:pPr>
      <w:r w:rsidRPr="0088623F">
        <w:rPr>
          <w:rFonts w:ascii="Times New Roman" w:hAnsi="Times New Roman" w:cs="Times New Roman"/>
          <w:sz w:val="20"/>
        </w:rPr>
        <w:t>Course Invite Link</w:t>
      </w:r>
      <w:proofErr w:type="gramStart"/>
      <w:r w:rsidRPr="0088623F">
        <w:rPr>
          <w:rFonts w:ascii="Times New Roman" w:hAnsi="Times New Roman" w:cs="Times New Roman"/>
          <w:sz w:val="20"/>
        </w:rPr>
        <w:t xml:space="preserve">: </w:t>
      </w:r>
      <w:r w:rsidR="006F75FE" w:rsidRPr="0088623F">
        <w:rPr>
          <w:rFonts w:ascii="Times New Roman" w:hAnsi="Times New Roman" w:cs="Times New Roman"/>
          <w:b/>
          <w:color w:val="FF0000"/>
          <w:sz w:val="20"/>
          <w:shd w:val="clear" w:color="auto" w:fill="FFFFFF"/>
        </w:rPr>
        <w:t xml:space="preserve"> </w:t>
      </w:r>
      <w:proofErr w:type="gramEnd"/>
      <w:r w:rsidR="006F75FE" w:rsidRPr="0088623F">
        <w:rPr>
          <w:rFonts w:ascii="Times New Roman" w:eastAsia="Times New Roman" w:hAnsi="Times New Roman" w:cs="Times New Roman"/>
          <w:color w:val="333333"/>
          <w:sz w:val="20"/>
          <w:shd w:val="clear" w:color="auto" w:fill="FFFFFF"/>
        </w:rPr>
        <w:fldChar w:fldCharType="begin"/>
      </w:r>
      <w:r w:rsidR="006F75FE" w:rsidRPr="0088623F">
        <w:rPr>
          <w:rFonts w:ascii="Times New Roman" w:eastAsia="Times New Roman" w:hAnsi="Times New Roman" w:cs="Times New Roman"/>
          <w:color w:val="333333"/>
          <w:sz w:val="20"/>
          <w:shd w:val="clear" w:color="auto" w:fill="FFFFFF"/>
        </w:rPr>
        <w:instrText xml:space="preserve"> HYPERLINK "https://console.pearson.com/enrollment/cd5u6t" </w:instrText>
      </w:r>
      <w:r w:rsidR="006F75FE" w:rsidRPr="0088623F">
        <w:rPr>
          <w:rFonts w:ascii="Times New Roman" w:eastAsia="Times New Roman" w:hAnsi="Times New Roman" w:cs="Times New Roman"/>
          <w:color w:val="333333"/>
          <w:sz w:val="20"/>
          <w:shd w:val="clear" w:color="auto" w:fill="FFFFFF"/>
        </w:rPr>
        <w:fldChar w:fldCharType="separate"/>
      </w:r>
      <w:r w:rsidR="006F75FE" w:rsidRPr="0088623F">
        <w:rPr>
          <w:rStyle w:val="Hyperlink"/>
          <w:rFonts w:ascii="Times New Roman" w:eastAsia="Times New Roman" w:hAnsi="Times New Roman" w:cs="Times New Roman"/>
          <w:sz w:val="20"/>
          <w:shd w:val="clear" w:color="auto" w:fill="FFFFFF"/>
        </w:rPr>
        <w:t>https://console.pearson.com/enrollment/cd5u6t</w:t>
      </w:r>
      <w:r w:rsidR="006F75FE" w:rsidRPr="0088623F">
        <w:rPr>
          <w:rFonts w:ascii="Times New Roman" w:eastAsia="Times New Roman" w:hAnsi="Times New Roman" w:cs="Times New Roman"/>
          <w:color w:val="333333"/>
          <w:sz w:val="20"/>
          <w:shd w:val="clear" w:color="auto" w:fill="FFFFFF"/>
        </w:rPr>
        <w:fldChar w:fldCharType="end"/>
      </w:r>
    </w:p>
    <w:p w14:paraId="4257B4E7" w14:textId="6095982E" w:rsidR="007A4147" w:rsidRPr="0088623F" w:rsidRDefault="00C819D0" w:rsidP="00C819D0">
      <w:pPr>
        <w:pStyle w:val="ListParagraph"/>
        <w:numPr>
          <w:ilvl w:val="0"/>
          <w:numId w:val="4"/>
        </w:numPr>
        <w:rPr>
          <w:rFonts w:ascii="Times New Roman" w:eastAsia="Times New Roman" w:hAnsi="Times New Roman" w:cs="Times New Roman"/>
          <w:color w:val="auto"/>
          <w:sz w:val="20"/>
        </w:rPr>
      </w:pPr>
      <w:r w:rsidRPr="0088623F">
        <w:rPr>
          <w:rFonts w:ascii="Times New Roman" w:hAnsi="Times New Roman" w:cs="Times New Roman"/>
          <w:sz w:val="20"/>
        </w:rPr>
        <w:t xml:space="preserve">Once you have registered, sign in via </w:t>
      </w:r>
      <w:hyperlink r:id="rId6" w:history="1">
        <w:r w:rsidRPr="0088623F">
          <w:rPr>
            <w:rStyle w:val="Hyperlink"/>
            <w:rFonts w:ascii="Times New Roman" w:hAnsi="Times New Roman" w:cs="Times New Roman"/>
            <w:sz w:val="20"/>
          </w:rPr>
          <w:t>http://console.pearson.com</w:t>
        </w:r>
      </w:hyperlink>
      <w:r w:rsidRPr="0088623F">
        <w:rPr>
          <w:rFonts w:ascii="Times New Roman" w:hAnsi="Times New Roman" w:cs="Times New Roman"/>
          <w:sz w:val="20"/>
        </w:rPr>
        <w:t xml:space="preserve"> – Please also be sure to bookmark this page for easy access over the course of the semester. </w:t>
      </w:r>
      <w:r w:rsidR="0088623F" w:rsidRPr="0088623F">
        <w:rPr>
          <w:rFonts w:ascii="Times New Roman" w:hAnsi="Times New Roman" w:cs="Times New Roman"/>
          <w:sz w:val="20"/>
        </w:rPr>
        <w:t xml:space="preserve">  </w:t>
      </w:r>
      <w:r w:rsidRPr="0088623F">
        <w:rPr>
          <w:rFonts w:ascii="Times New Roman" w:hAnsi="Times New Roman" w:cs="Times New Roman"/>
          <w:sz w:val="20"/>
        </w:rPr>
        <w:t xml:space="preserve">For technical assistance with </w:t>
      </w:r>
      <w:r w:rsidRPr="0088623F">
        <w:rPr>
          <w:rFonts w:ascii="Times New Roman" w:hAnsi="Times New Roman" w:cs="Times New Roman"/>
          <w:b/>
          <w:sz w:val="20"/>
        </w:rPr>
        <w:t>REVEL</w:t>
      </w:r>
      <w:r w:rsidRPr="0088623F">
        <w:rPr>
          <w:rFonts w:ascii="Times New Roman" w:hAnsi="Times New Roman" w:cs="Times New Roman"/>
          <w:sz w:val="20"/>
        </w:rPr>
        <w:t>, please go to</w:t>
      </w:r>
      <w:proofErr w:type="gramStart"/>
      <w:r w:rsidRPr="0088623F">
        <w:rPr>
          <w:rFonts w:ascii="Times New Roman" w:hAnsi="Times New Roman" w:cs="Times New Roman"/>
          <w:sz w:val="20"/>
        </w:rPr>
        <w:t xml:space="preserve">:  </w:t>
      </w:r>
      <w:proofErr w:type="gramEnd"/>
      <w:r w:rsidRPr="0088623F">
        <w:fldChar w:fldCharType="begin"/>
      </w:r>
      <w:r w:rsidRPr="0088623F">
        <w:rPr>
          <w:rFonts w:ascii="Times New Roman" w:hAnsi="Times New Roman" w:cs="Times New Roman"/>
          <w:sz w:val="20"/>
        </w:rPr>
        <w:instrText xml:space="preserve"> HYPERLINK "http://www.pearsonhighered.com/revel/students/support/index.html" </w:instrText>
      </w:r>
      <w:r w:rsidRPr="0088623F">
        <w:fldChar w:fldCharType="separate"/>
      </w:r>
      <w:r w:rsidRPr="0088623F">
        <w:rPr>
          <w:rStyle w:val="Hyperlink"/>
          <w:rFonts w:ascii="Times New Roman" w:hAnsi="Times New Roman" w:cs="Times New Roman"/>
          <w:sz w:val="20"/>
        </w:rPr>
        <w:t>http://www.pearsonhighered.com/revel/students/support/index.html</w:t>
      </w:r>
      <w:r w:rsidRPr="0088623F">
        <w:rPr>
          <w:rStyle w:val="Hyperlink"/>
          <w:rFonts w:ascii="Times New Roman" w:hAnsi="Times New Roman" w:cs="Times New Roman"/>
          <w:sz w:val="20"/>
        </w:rPr>
        <w:fldChar w:fldCharType="end"/>
      </w:r>
      <w:r w:rsidR="00665667" w:rsidRPr="0088623F">
        <w:rPr>
          <w:rFonts w:ascii="Times New Roman" w:eastAsia="Times New Roman" w:hAnsi="Times New Roman" w:cs="Times New Roman"/>
          <w:b/>
          <w:sz w:val="20"/>
        </w:rPr>
        <w:t xml:space="preserve">   </w:t>
      </w:r>
    </w:p>
    <w:p w14:paraId="49378176" w14:textId="77777777" w:rsidR="00B548D3" w:rsidRPr="0088623F" w:rsidRDefault="00B548D3">
      <w:pPr>
        <w:pStyle w:val="normal0"/>
        <w:rPr>
          <w:rFonts w:ascii="Times New Roman" w:eastAsia="Times New Roman" w:hAnsi="Times New Roman" w:cs="Times New Roman"/>
          <w:sz w:val="20"/>
        </w:rPr>
      </w:pPr>
    </w:p>
    <w:p w14:paraId="58B0BD77" w14:textId="5A1B3B5B" w:rsidR="00677198" w:rsidRPr="00677198" w:rsidRDefault="00665667" w:rsidP="00677198">
      <w:pPr>
        <w:rPr>
          <w:rFonts w:ascii="Times" w:eastAsia="Times New Roman" w:hAnsi="Times" w:cs="Times New Roman"/>
          <w:color w:val="auto"/>
          <w:szCs w:val="24"/>
        </w:rPr>
      </w:pPr>
      <w:r>
        <w:rPr>
          <w:rFonts w:ascii="Times New Roman" w:eastAsia="Times New Roman" w:hAnsi="Times New Roman" w:cs="Times New Roman"/>
          <w:b/>
          <w:u w:val="single"/>
        </w:rPr>
        <w:lastRenderedPageBreak/>
        <w:t>Catalog Course Description</w:t>
      </w:r>
      <w:r w:rsidR="00677198">
        <w:rPr>
          <w:rFonts w:ascii="Times New Roman" w:eastAsia="Times New Roman" w:hAnsi="Times New Roman" w:cs="Times New Roman"/>
          <w:b/>
          <w:u w:val="single"/>
        </w:rPr>
        <w:t xml:space="preserve"> </w:t>
      </w:r>
      <w:r w:rsidR="00677198" w:rsidRPr="00677198">
        <w:rPr>
          <w:rFonts w:ascii="Times" w:eastAsia="Times New Roman" w:hAnsi="Times" w:cs="Times New Roman"/>
          <w:color w:val="auto"/>
          <w:szCs w:val="24"/>
        </w:rPr>
        <w:t xml:space="preserve">Designed to be more than a study of non-formal reasoning </w:t>
      </w:r>
      <w:proofErr w:type="gramStart"/>
      <w:r w:rsidR="00677198" w:rsidRPr="00677198">
        <w:rPr>
          <w:rFonts w:ascii="Times" w:eastAsia="Times New Roman" w:hAnsi="Times" w:cs="Times New Roman"/>
          <w:color w:val="auto"/>
          <w:szCs w:val="24"/>
        </w:rPr>
        <w:t>methods,</w:t>
      </w:r>
      <w:proofErr w:type="gramEnd"/>
      <w:r w:rsidR="00677198" w:rsidRPr="00677198">
        <w:rPr>
          <w:rFonts w:ascii="Times" w:eastAsia="Times New Roman" w:hAnsi="Times" w:cs="Times New Roman"/>
          <w:color w:val="auto"/>
          <w:szCs w:val="24"/>
        </w:rPr>
        <w:t xml:space="preserve"> the course includes but is not limited to the study of logical fallacies. Assembling approaches from analytic philosophy, literary theory and cultural studies, the course models the rhetorical dimension of language and discourse. The course is useful for those who want to think, write and talk in a clear and </w:t>
      </w:r>
      <w:proofErr w:type="gramStart"/>
      <w:r w:rsidR="00677198" w:rsidRPr="00677198">
        <w:rPr>
          <w:rFonts w:ascii="Times" w:eastAsia="Times New Roman" w:hAnsi="Times" w:cs="Times New Roman"/>
          <w:color w:val="auto"/>
          <w:szCs w:val="24"/>
        </w:rPr>
        <w:t>straight forward</w:t>
      </w:r>
      <w:proofErr w:type="gramEnd"/>
      <w:r w:rsidR="00677198" w:rsidRPr="00677198">
        <w:rPr>
          <w:rFonts w:ascii="Times" w:eastAsia="Times New Roman" w:hAnsi="Times" w:cs="Times New Roman"/>
          <w:color w:val="auto"/>
          <w:szCs w:val="24"/>
        </w:rPr>
        <w:t xml:space="preserve"> manner. </w:t>
      </w:r>
    </w:p>
    <w:p w14:paraId="716E6E9F" w14:textId="61C10A3E" w:rsidR="007A4147" w:rsidRPr="00677198" w:rsidRDefault="007A4147">
      <w:pPr>
        <w:pStyle w:val="normal0"/>
        <w:rPr>
          <w:szCs w:val="24"/>
        </w:rPr>
      </w:pPr>
    </w:p>
    <w:p w14:paraId="341C73A4" w14:textId="77777777" w:rsidR="007A4147" w:rsidRDefault="00665667">
      <w:pPr>
        <w:pStyle w:val="normal0"/>
        <w:rPr>
          <w:rFonts w:ascii="Times New Roman" w:eastAsia="Times New Roman" w:hAnsi="Times New Roman" w:cs="Times New Roman"/>
        </w:rPr>
      </w:pPr>
      <w:r>
        <w:rPr>
          <w:rFonts w:ascii="Times New Roman" w:eastAsia="Times New Roman" w:hAnsi="Times New Roman" w:cs="Times New Roman"/>
          <w:b/>
          <w:u w:val="single"/>
        </w:rPr>
        <w:t xml:space="preserve">Student Learning Outcomes </w:t>
      </w:r>
      <w:r>
        <w:rPr>
          <w:rFonts w:ascii="Times New Roman" w:eastAsia="Times New Roman" w:hAnsi="Times New Roman" w:cs="Times New Roman"/>
        </w:rPr>
        <w:t xml:space="preserve">Students who successfully complete this course will be able to: </w:t>
      </w:r>
    </w:p>
    <w:p w14:paraId="59303162" w14:textId="76B5D4F7"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Explain what critical thinking is and why it is so important to everyone</w:t>
      </w:r>
    </w:p>
    <w:p w14:paraId="3B924D8C" w14:textId="05632107"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Explain how critical thinking is used in their own academic, personal, professional and civic lives</w:t>
      </w:r>
    </w:p>
    <w:p w14:paraId="38B7FC9F" w14:textId="03F1CCA8"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Systematically problem-solve</w:t>
      </w:r>
    </w:p>
    <w:p w14:paraId="46F6C509" w14:textId="64AF5A64"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Clarify ideas and concepts</w:t>
      </w:r>
    </w:p>
    <w:p w14:paraId="362BA757" w14:textId="2FF3163E"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Analyze arguments and diagram decisions</w:t>
      </w:r>
    </w:p>
    <w:p w14:paraId="1BA917CD" w14:textId="2399DE50"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Evaluate the credibility of claims and sources</w:t>
      </w:r>
    </w:p>
    <w:p w14:paraId="4102CDB1" w14:textId="4DC62898"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Evaluate arguments, including testing whether inferences are valid and warranted</w:t>
      </w:r>
    </w:p>
    <w:p w14:paraId="60F262D3" w14:textId="77261D8C" w:rsidR="00992C0A" w:rsidRDefault="00992C0A" w:rsidP="00992C0A">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Use comparative and empirical reasoning effectively</w:t>
      </w:r>
    </w:p>
    <w:p w14:paraId="53EDB850" w14:textId="456D2FA2" w:rsidR="00C869E0" w:rsidRPr="0088623F" w:rsidRDefault="00992C0A" w:rsidP="0088623F">
      <w:pPr>
        <w:pStyle w:val="normal0"/>
        <w:numPr>
          <w:ilvl w:val="0"/>
          <w:numId w:val="2"/>
        </w:numPr>
        <w:rPr>
          <w:rFonts w:ascii="Times New Roman" w:eastAsia="Times New Roman" w:hAnsi="Times New Roman" w:cs="Times New Roman"/>
        </w:rPr>
      </w:pPr>
      <w:r>
        <w:rPr>
          <w:rFonts w:ascii="Times New Roman" w:eastAsia="Times New Roman" w:hAnsi="Times New Roman" w:cs="Times New Roman"/>
        </w:rPr>
        <w:t xml:space="preserve">Articulate sound and effective arguments </w:t>
      </w:r>
    </w:p>
    <w:p w14:paraId="19412AAA" w14:textId="73ED5A26" w:rsidR="007A4147" w:rsidRDefault="00677198">
      <w:pPr>
        <w:pStyle w:val="normal0"/>
      </w:pPr>
      <w:r>
        <w:rPr>
          <w:rFonts w:ascii="Times New Roman" w:eastAsia="Times New Roman" w:hAnsi="Times New Roman" w:cs="Times New Roman"/>
        </w:rPr>
        <w:t xml:space="preserve"> </w:t>
      </w:r>
    </w:p>
    <w:p w14:paraId="740E81D0" w14:textId="77777777" w:rsidR="007A4147" w:rsidRDefault="00665667">
      <w:pPr>
        <w:pStyle w:val="normal0"/>
      </w:pPr>
      <w:proofErr w:type="spellStart"/>
      <w:r>
        <w:rPr>
          <w:rFonts w:ascii="Times New Roman" w:eastAsia="Times New Roman" w:hAnsi="Times New Roman" w:cs="Times New Roman"/>
          <w:b/>
          <w:i/>
          <w:u w:val="single"/>
        </w:rPr>
        <w:t>Marianist</w:t>
      </w:r>
      <w:proofErr w:type="spellEnd"/>
      <w:r>
        <w:rPr>
          <w:rFonts w:ascii="Times New Roman" w:eastAsia="Times New Roman" w:hAnsi="Times New Roman" w:cs="Times New Roman"/>
          <w:b/>
          <w:i/>
          <w:u w:val="single"/>
        </w:rPr>
        <w:t xml:space="preserve"> Educational </w:t>
      </w:r>
      <w:proofErr w:type="spellStart"/>
      <w:r>
        <w:rPr>
          <w:rFonts w:ascii="Times New Roman" w:eastAsia="Times New Roman" w:hAnsi="Times New Roman" w:cs="Times New Roman"/>
          <w:b/>
          <w:i/>
          <w:u w:val="single"/>
        </w:rPr>
        <w:t>Values</w:t>
      </w:r>
      <w:r>
        <w:rPr>
          <w:rFonts w:ascii="Times New Roman" w:eastAsia="Times New Roman" w:hAnsi="Times New Roman" w:cs="Times New Roman"/>
          <w:i/>
        </w:rPr>
        <w:t>Chaminade</w:t>
      </w:r>
      <w:proofErr w:type="spellEnd"/>
      <w:r>
        <w:rPr>
          <w:rFonts w:ascii="Times New Roman" w:eastAsia="Times New Roman" w:hAnsi="Times New Roman" w:cs="Times New Roman"/>
          <w:i/>
        </w:rPr>
        <w:t xml:space="preserve"> University is a Catholic,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University.  The five characteristics of a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education are:  </w:t>
      </w:r>
    </w:p>
    <w:p w14:paraId="6B970265" w14:textId="77777777" w:rsidR="007A4147" w:rsidRDefault="00665667">
      <w:pPr>
        <w:pStyle w:val="normal0"/>
        <w:ind w:left="720" w:hanging="359"/>
      </w:pPr>
      <w:proofErr w:type="gramStart"/>
      <w:r>
        <w:rPr>
          <w:rFonts w:ascii="Times New Roman" w:eastAsia="Times New Roman" w:hAnsi="Times New Roman" w:cs="Times New Roman"/>
          <w:b/>
          <w:i/>
        </w:rPr>
        <w:t>1.</w:t>
      </w:r>
      <w:r>
        <w:rPr>
          <w:rFonts w:ascii="Times New Roman" w:eastAsia="Times New Roman" w:hAnsi="Times New Roman" w:cs="Times New Roman"/>
          <w:b/>
          <w:i/>
        </w:rPr>
        <w:tab/>
        <w:t>Educate for Formation in Faith</w:t>
      </w:r>
      <w:proofErr w:type="gramEnd"/>
    </w:p>
    <w:p w14:paraId="1B43C405" w14:textId="77777777" w:rsidR="007A4147" w:rsidRDefault="00665667">
      <w:pPr>
        <w:pStyle w:val="normal0"/>
        <w:ind w:left="720"/>
      </w:pPr>
      <w:r>
        <w:rPr>
          <w:rFonts w:ascii="Times New Roman" w:eastAsia="Times New Roman" w:hAnsi="Times New Roman" w:cs="Times New Roman"/>
          <w:i/>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rFonts w:ascii="Times New Roman" w:eastAsia="Times New Roman" w:hAnsi="Times New Roman" w:cs="Times New Roman"/>
          <w:i/>
        </w:rPr>
        <w:t>rigor coupled with respectful humility provide</w:t>
      </w:r>
      <w:proofErr w:type="gramEnd"/>
      <w:r>
        <w:rPr>
          <w:rFonts w:ascii="Times New Roman" w:eastAsia="Times New Roman" w:hAnsi="Times New Roman" w:cs="Times New Roman"/>
          <w:i/>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1C3B9E1" w14:textId="77777777" w:rsidR="007A4147" w:rsidRDefault="00665667">
      <w:pPr>
        <w:pStyle w:val="normal0"/>
        <w:ind w:left="720" w:hanging="359"/>
      </w:pPr>
      <w:r>
        <w:rPr>
          <w:rFonts w:ascii="Times New Roman" w:eastAsia="Times New Roman" w:hAnsi="Times New Roman" w:cs="Times New Roman"/>
          <w:b/>
          <w:i/>
        </w:rPr>
        <w:t>2.</w:t>
      </w:r>
      <w:r>
        <w:rPr>
          <w:rFonts w:ascii="Times New Roman" w:eastAsia="Times New Roman" w:hAnsi="Times New Roman" w:cs="Times New Roman"/>
          <w:b/>
          <w:i/>
        </w:rPr>
        <w:tab/>
        <w:t>Provide an Excellent Education</w:t>
      </w:r>
    </w:p>
    <w:p w14:paraId="3DEA933F" w14:textId="08C94647" w:rsidR="00A71DF7" w:rsidRPr="0088623F" w:rsidRDefault="00665667">
      <w:pPr>
        <w:pStyle w:val="normal0"/>
        <w:ind w:left="720"/>
        <w:rPr>
          <w:rFonts w:ascii="Times New Roman" w:eastAsia="Times New Roman" w:hAnsi="Times New Roman" w:cs="Times New Roman"/>
          <w:i/>
        </w:rPr>
      </w:pPr>
      <w:r>
        <w:rPr>
          <w:rFonts w:ascii="Times New Roman" w:eastAsia="Times New Roman" w:hAnsi="Times New Roman" w:cs="Times New Roman"/>
          <w:i/>
        </w:rPr>
        <w:t xml:space="preserve">In 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approach to education, “excellence” includes the whole person, not just the technician or rhetorician.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approach to education links theory and practice, liberal and professional education.</w:t>
      </w:r>
      <w:proofErr w:type="gramEnd"/>
      <w:r>
        <w:rPr>
          <w:rFonts w:ascii="Times New Roman" w:eastAsia="Times New Roman" w:hAnsi="Times New Roman" w:cs="Times New Roman"/>
          <w:i/>
        </w:rPr>
        <w:t xml:space="preserve">  Our age has been deeply shaped by science and technology.  Most recently, information and educational technologies have changed the way faculty and students research and teach.  At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two goals are pursued simultaneously:  an appropriate use of information technology for learning, and the enhancement of interaction between students and teachers.  As Catholic,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seek to embrace diverse peoples and understand diverse cultures, convinced that ultimately, when such people come together, one of the highest purposes of education is realized: a human community that respects</w:t>
      </w:r>
      <w:r>
        <w:rPr>
          <w:rFonts w:ascii="Times New Roman" w:eastAsia="Times New Roman" w:hAnsi="Times New Roman" w:cs="Times New Roman"/>
        </w:rPr>
        <w:t xml:space="preserve"> </w:t>
      </w:r>
      <w:r>
        <w:rPr>
          <w:rFonts w:ascii="Times New Roman" w:eastAsia="Times New Roman" w:hAnsi="Times New Roman" w:cs="Times New Roman"/>
          <w:i/>
        </w:rPr>
        <w:t>every individual within it.</w:t>
      </w:r>
    </w:p>
    <w:p w14:paraId="5720DAA5" w14:textId="77777777" w:rsidR="007A4147" w:rsidRDefault="00665667">
      <w:pPr>
        <w:pStyle w:val="normal0"/>
        <w:ind w:left="720" w:hanging="359"/>
      </w:pPr>
      <w:proofErr w:type="gramStart"/>
      <w:r>
        <w:rPr>
          <w:rFonts w:ascii="Times New Roman" w:eastAsia="Times New Roman" w:hAnsi="Times New Roman" w:cs="Times New Roman"/>
          <w:b/>
          <w:i/>
        </w:rPr>
        <w:t>3.</w:t>
      </w:r>
      <w:r>
        <w:rPr>
          <w:rFonts w:ascii="Times New Roman" w:eastAsia="Times New Roman" w:hAnsi="Times New Roman" w:cs="Times New Roman"/>
          <w:b/>
          <w:i/>
        </w:rPr>
        <w:tab/>
        <w:t>Educate in Family Spirit</w:t>
      </w:r>
      <w:proofErr w:type="gramEnd"/>
    </w:p>
    <w:p w14:paraId="2270CA5A" w14:textId="77777777" w:rsidR="007A4147" w:rsidRDefault="00665667">
      <w:pPr>
        <w:pStyle w:val="normal0"/>
        <w:ind w:left="720"/>
      </w:pPr>
      <w:r>
        <w:rPr>
          <w:rFonts w:ascii="Times New Roman" w:eastAsia="Times New Roman" w:hAnsi="Times New Roman" w:cs="Times New Roman"/>
          <w:i/>
        </w:rPr>
        <w:t xml:space="preserve">Known for their strong sense of community, </w:t>
      </w:r>
      <w:proofErr w:type="spellStart"/>
      <w:r>
        <w:rPr>
          <w:rFonts w:ascii="Times New Roman" w:eastAsia="Times New Roman" w:hAnsi="Times New Roman" w:cs="Times New Roman"/>
          <w:i/>
        </w:rPr>
        <w:t>Marianists</w:t>
      </w:r>
      <w:proofErr w:type="spellEnd"/>
      <w:r>
        <w:rPr>
          <w:rFonts w:ascii="Times New Roman" w:eastAsia="Times New Roman" w:hAnsi="Times New Roman" w:cs="Times New Roman"/>
          <w:i/>
        </w:rPr>
        <w:t xml:space="preserve"> have traditionally spoken of this sense as “family spirit.”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educational experience fosters the development of a community characterized by a sense of family spirit that accepts each person with loving respect, and </w:t>
      </w:r>
      <w:r>
        <w:rPr>
          <w:rFonts w:ascii="Times New Roman" w:eastAsia="Times New Roman" w:hAnsi="Times New Roman" w:cs="Times New Roman"/>
          <w:i/>
        </w:rPr>
        <w:lastRenderedPageBreak/>
        <w:t xml:space="preserve">draws everyone in the university into the challenge of community building.  Family spirit also enables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to challenge their students, faculty and staff to excellence and maturity, because the acceptance and love of a community gives its members the courage to risk failure and the joy of sharing success.</w:t>
      </w:r>
    </w:p>
    <w:p w14:paraId="5C0FB370" w14:textId="77777777" w:rsidR="007A4147" w:rsidRDefault="00665667">
      <w:pPr>
        <w:pStyle w:val="normal0"/>
        <w:ind w:left="720" w:hanging="359"/>
      </w:pPr>
      <w:proofErr w:type="gramStart"/>
      <w:r>
        <w:rPr>
          <w:rFonts w:ascii="Times New Roman" w:eastAsia="Times New Roman" w:hAnsi="Times New Roman" w:cs="Times New Roman"/>
          <w:b/>
          <w:i/>
        </w:rPr>
        <w:t>4.</w:t>
      </w:r>
      <w:r>
        <w:rPr>
          <w:rFonts w:ascii="Times New Roman" w:eastAsia="Times New Roman" w:hAnsi="Times New Roman" w:cs="Times New Roman"/>
          <w:b/>
          <w:i/>
        </w:rPr>
        <w:tab/>
        <w:t>Educate for Service, Justice, and Peace</w:t>
      </w:r>
      <w:proofErr w:type="gramEnd"/>
    </w:p>
    <w:p w14:paraId="6163BA3C" w14:textId="77777777" w:rsidR="007A4147" w:rsidRDefault="00665667">
      <w:pPr>
        <w:pStyle w:val="normal0"/>
        <w:ind w:left="720"/>
      </w:pPr>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extend a special concern for the poor and marginalized and promote the dignity, rights and responsibilities of all people.  </w:t>
      </w:r>
    </w:p>
    <w:p w14:paraId="49EC74E0" w14:textId="77777777" w:rsidR="007A4147" w:rsidRDefault="00665667">
      <w:pPr>
        <w:pStyle w:val="normal0"/>
        <w:ind w:left="720" w:hanging="359"/>
      </w:pPr>
      <w:proofErr w:type="gramStart"/>
      <w:r>
        <w:rPr>
          <w:rFonts w:ascii="Times New Roman" w:eastAsia="Times New Roman" w:hAnsi="Times New Roman" w:cs="Times New Roman"/>
          <w:b/>
          <w:i/>
        </w:rPr>
        <w:t>5.</w:t>
      </w:r>
      <w:r>
        <w:rPr>
          <w:rFonts w:ascii="Times New Roman" w:eastAsia="Times New Roman" w:hAnsi="Times New Roman" w:cs="Times New Roman"/>
          <w:b/>
          <w:i/>
        </w:rPr>
        <w:tab/>
        <w:t>Educate for Adaptation to Change</w:t>
      </w:r>
      <w:proofErr w:type="gramEnd"/>
    </w:p>
    <w:p w14:paraId="0F4C907E" w14:textId="77777777" w:rsidR="00B548D3" w:rsidRDefault="00665667" w:rsidP="00B548D3">
      <w:pPr>
        <w:pStyle w:val="normal0"/>
        <w:ind w:left="720"/>
      </w:pPr>
      <w:r>
        <w:rPr>
          <w:rFonts w:ascii="Times New Roman" w:eastAsia="Times New Roman" w:hAnsi="Times New Roman" w:cs="Times New Roman"/>
          <w:i/>
        </w:rPr>
        <w:t xml:space="preserve">In the midst of rapid social and technological change,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readily adapt and change their methods and structures so that the wisdom of their educational philosophy and spirituality may be transmitted even more fully.  “New times call for new methods,” Father </w:t>
      </w:r>
      <w:proofErr w:type="spellStart"/>
      <w:r>
        <w:rPr>
          <w:rFonts w:ascii="Times New Roman" w:eastAsia="Times New Roman" w:hAnsi="Times New Roman" w:cs="Times New Roman"/>
          <w:i/>
        </w:rPr>
        <w:t>Chaminade</w:t>
      </w:r>
      <w:proofErr w:type="spellEnd"/>
      <w:r>
        <w:rPr>
          <w:rFonts w:ascii="Times New Roman" w:eastAsia="Times New Roman" w:hAnsi="Times New Roman" w:cs="Times New Roman"/>
          <w:i/>
        </w:rPr>
        <w:t xml:space="preserve"> often repeated.  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university faces the future confidently, on the one hand knowing that it draws on a rich educational philosophy, and on the other fully aware for that</w:t>
      </w:r>
      <w:r>
        <w:rPr>
          <w:rFonts w:ascii="Times New Roman" w:eastAsia="Times New Roman" w:hAnsi="Times New Roman" w:cs="Times New Roman"/>
          <w:b/>
          <w:i/>
          <w:color w:val="FF00FF"/>
        </w:rPr>
        <w:t xml:space="preserve"> </w:t>
      </w:r>
      <w:r>
        <w:rPr>
          <w:rFonts w:ascii="Times New Roman" w:eastAsia="Times New Roman" w:hAnsi="Times New Roman" w:cs="Times New Roman"/>
          <w:i/>
        </w:rPr>
        <w:t>philosophy to remain vibrant in changing times, adaptations need to be made.</w:t>
      </w:r>
    </w:p>
    <w:p w14:paraId="1E62A233" w14:textId="213D64BC" w:rsidR="007A4147" w:rsidRDefault="0088623F" w:rsidP="00B548D3">
      <w:pPr>
        <w:pStyle w:val="normal0"/>
        <w:ind w:left="720"/>
      </w:pPr>
      <w:r>
        <w:t xml:space="preserve">     </w:t>
      </w:r>
      <w:r w:rsidR="00665667">
        <w:rPr>
          <w:rFonts w:ascii="Times New Roman" w:eastAsia="Times New Roman" w:hAnsi="Times New Roman" w:cs="Times New Roman"/>
        </w:rPr>
        <w:t>Selected from</w:t>
      </w:r>
      <w:r w:rsidR="00665667">
        <w:rPr>
          <w:rFonts w:ascii="Times New Roman" w:eastAsia="Times New Roman" w:hAnsi="Times New Roman" w:cs="Times New Roman"/>
          <w:i/>
        </w:rPr>
        <w:t xml:space="preserve"> Characteristics of </w:t>
      </w:r>
      <w:proofErr w:type="spellStart"/>
      <w:r w:rsidR="00665667">
        <w:rPr>
          <w:rFonts w:ascii="Times New Roman" w:eastAsia="Times New Roman" w:hAnsi="Times New Roman" w:cs="Times New Roman"/>
          <w:i/>
        </w:rPr>
        <w:t>Marianist</w:t>
      </w:r>
      <w:proofErr w:type="spellEnd"/>
      <w:r w:rsidR="00665667">
        <w:rPr>
          <w:rFonts w:ascii="Times New Roman" w:eastAsia="Times New Roman" w:hAnsi="Times New Roman" w:cs="Times New Roman"/>
          <w:i/>
        </w:rPr>
        <w:t xml:space="preserve"> Universities: A Resource Paper, </w:t>
      </w:r>
      <w:r w:rsidR="00665667">
        <w:rPr>
          <w:rFonts w:ascii="Times New Roman" w:eastAsia="Times New Roman" w:hAnsi="Times New Roman" w:cs="Times New Roman"/>
        </w:rPr>
        <w:t xml:space="preserve">Published in 1999 by </w:t>
      </w:r>
      <w:proofErr w:type="spellStart"/>
      <w:r w:rsidR="00665667">
        <w:rPr>
          <w:rFonts w:ascii="Times New Roman" w:eastAsia="Times New Roman" w:hAnsi="Times New Roman" w:cs="Times New Roman"/>
        </w:rPr>
        <w:t>Chaminade</w:t>
      </w:r>
      <w:proofErr w:type="spellEnd"/>
      <w:r w:rsidR="00665667">
        <w:rPr>
          <w:rFonts w:ascii="Times New Roman" w:eastAsia="Times New Roman" w:hAnsi="Times New Roman" w:cs="Times New Roman"/>
        </w:rPr>
        <w:t xml:space="preserve"> University of Honolulu, St. Mary’s University and University of Dayton</w:t>
      </w:r>
      <w:r w:rsidR="00B548D3">
        <w:rPr>
          <w:rFonts w:ascii="Times New Roman" w:eastAsia="Times New Roman" w:hAnsi="Times New Roman" w:cs="Times New Roman"/>
        </w:rPr>
        <w:t>.</w:t>
      </w:r>
    </w:p>
    <w:p w14:paraId="48F5531F" w14:textId="77777777" w:rsidR="007A4147" w:rsidRDefault="00B548D3">
      <w:pPr>
        <w:pStyle w:val="normal0"/>
      </w:pPr>
      <w:r>
        <w:rPr>
          <w:rFonts w:ascii="Times New Roman" w:eastAsia="Times New Roman" w:hAnsi="Times New Roman" w:cs="Times New Roman"/>
          <w:i/>
        </w:rPr>
        <w:tab/>
      </w:r>
      <w:r w:rsidR="00665667">
        <w:rPr>
          <w:rFonts w:ascii="Times New Roman" w:eastAsia="Times New Roman" w:hAnsi="Times New Roman" w:cs="Times New Roman"/>
          <w:i/>
        </w:rPr>
        <w:t>Each of these characteristics is integrated, to varying degrees, in this course.</w:t>
      </w:r>
    </w:p>
    <w:p w14:paraId="0682A8E0" w14:textId="77777777" w:rsidR="007A4147" w:rsidRDefault="007A4147">
      <w:pPr>
        <w:pStyle w:val="normal0"/>
      </w:pPr>
    </w:p>
    <w:p w14:paraId="38E1BE9D" w14:textId="77777777" w:rsidR="002A06D3" w:rsidRDefault="00665667">
      <w:pPr>
        <w:pStyle w:val="normal0"/>
        <w:rPr>
          <w:rFonts w:ascii="Times New Roman" w:eastAsia="Times New Roman" w:hAnsi="Times New Roman" w:cs="Times New Roman"/>
        </w:rPr>
      </w:pPr>
      <w:r>
        <w:rPr>
          <w:rFonts w:ascii="Times New Roman" w:eastAsia="Times New Roman" w:hAnsi="Times New Roman" w:cs="Times New Roman"/>
          <w:b/>
          <w:i/>
        </w:rPr>
        <w:t xml:space="preserve">Course Grading: </w:t>
      </w:r>
      <w:r w:rsidRPr="002A06D3">
        <w:rPr>
          <w:rFonts w:ascii="Times New Roman" w:eastAsia="Times New Roman" w:hAnsi="Times New Roman" w:cs="Times New Roman"/>
        </w:rPr>
        <w:t xml:space="preserve">Student points in the course can be earned in the following areas: </w:t>
      </w:r>
    </w:p>
    <w:p w14:paraId="6FDC2B8E" w14:textId="2CBCD8A2" w:rsidR="002A06D3" w:rsidRDefault="00665667">
      <w:pPr>
        <w:pStyle w:val="normal0"/>
        <w:rPr>
          <w:rFonts w:ascii="Times New Roman" w:eastAsia="Times New Roman" w:hAnsi="Times New Roman" w:cs="Times New Roman"/>
        </w:rPr>
      </w:pPr>
      <w:r w:rsidRPr="002A06D3">
        <w:rPr>
          <w:rFonts w:ascii="Times New Roman" w:eastAsia="Times New Roman" w:hAnsi="Times New Roman" w:cs="Times New Roman"/>
        </w:rPr>
        <w:t xml:space="preserve">Weekly answers </w:t>
      </w:r>
      <w:r w:rsidR="002A06D3">
        <w:rPr>
          <w:rFonts w:ascii="Times New Roman" w:eastAsia="Times New Roman" w:hAnsi="Times New Roman" w:cs="Times New Roman"/>
        </w:rPr>
        <w:t>in the REVEL interactive website</w:t>
      </w:r>
      <w:proofErr w:type="gramStart"/>
      <w:r w:rsidR="002A06D3">
        <w:rPr>
          <w:rFonts w:ascii="Times New Roman" w:eastAsia="Times New Roman" w:hAnsi="Times New Roman" w:cs="Times New Roman"/>
        </w:rPr>
        <w:t xml:space="preserve">:  </w:t>
      </w:r>
      <w:r w:rsidRPr="002A06D3">
        <w:rPr>
          <w:rFonts w:ascii="Times New Roman" w:eastAsia="Times New Roman" w:hAnsi="Times New Roman" w:cs="Times New Roman"/>
        </w:rPr>
        <w:t xml:space="preserve"> </w:t>
      </w:r>
      <w:r w:rsidR="002A06D3">
        <w:rPr>
          <w:rFonts w:ascii="Times New Roman" w:eastAsia="Times New Roman" w:hAnsi="Times New Roman" w:cs="Times New Roman"/>
        </w:rPr>
        <w:t>580</w:t>
      </w:r>
      <w:proofErr w:type="gramEnd"/>
      <w:r w:rsidR="002A06D3">
        <w:rPr>
          <w:rFonts w:ascii="Times New Roman" w:eastAsia="Times New Roman" w:hAnsi="Times New Roman" w:cs="Times New Roman"/>
        </w:rPr>
        <w:t xml:space="preserve"> </w:t>
      </w:r>
      <w:r w:rsidRPr="002A06D3">
        <w:rPr>
          <w:rFonts w:ascii="Times New Roman" w:eastAsia="Times New Roman" w:hAnsi="Times New Roman" w:cs="Times New Roman"/>
        </w:rPr>
        <w:t>points</w:t>
      </w:r>
      <w:r w:rsidR="002A06D3">
        <w:rPr>
          <w:rFonts w:ascii="Times New Roman" w:eastAsia="Times New Roman" w:hAnsi="Times New Roman" w:cs="Times New Roman"/>
        </w:rPr>
        <w:t xml:space="preserve"> (approximately 40 </w:t>
      </w:r>
      <w:proofErr w:type="spellStart"/>
      <w:r w:rsidR="002A06D3">
        <w:rPr>
          <w:rFonts w:ascii="Times New Roman" w:eastAsia="Times New Roman" w:hAnsi="Times New Roman" w:cs="Times New Roman"/>
        </w:rPr>
        <w:t>pts</w:t>
      </w:r>
      <w:proofErr w:type="spellEnd"/>
      <w:r w:rsidR="002A06D3">
        <w:rPr>
          <w:rFonts w:ascii="Times New Roman" w:eastAsia="Times New Roman" w:hAnsi="Times New Roman" w:cs="Times New Roman"/>
        </w:rPr>
        <w:t>/</w:t>
      </w:r>
      <w:proofErr w:type="spellStart"/>
      <w:r w:rsidR="002A06D3">
        <w:rPr>
          <w:rFonts w:ascii="Times New Roman" w:eastAsia="Times New Roman" w:hAnsi="Times New Roman" w:cs="Times New Roman"/>
        </w:rPr>
        <w:t>wk</w:t>
      </w:r>
      <w:proofErr w:type="spellEnd"/>
      <w:r w:rsidR="002A06D3">
        <w:rPr>
          <w:rFonts w:ascii="Times New Roman" w:eastAsia="Times New Roman" w:hAnsi="Times New Roman" w:cs="Times New Roman"/>
        </w:rPr>
        <w:t>)</w:t>
      </w:r>
      <w:r w:rsidRPr="002A06D3">
        <w:rPr>
          <w:rFonts w:ascii="Times New Roman" w:eastAsia="Times New Roman" w:hAnsi="Times New Roman" w:cs="Times New Roman"/>
        </w:rPr>
        <w:t xml:space="preserve">. </w:t>
      </w:r>
    </w:p>
    <w:p w14:paraId="01D4046A" w14:textId="29506775" w:rsidR="002A06D3" w:rsidRDefault="00665667">
      <w:pPr>
        <w:pStyle w:val="normal0"/>
        <w:rPr>
          <w:rFonts w:ascii="Times New Roman" w:eastAsia="Times New Roman" w:hAnsi="Times New Roman" w:cs="Times New Roman"/>
        </w:rPr>
      </w:pPr>
      <w:r w:rsidRPr="002A06D3">
        <w:rPr>
          <w:rFonts w:ascii="Times New Roman" w:eastAsia="Times New Roman" w:hAnsi="Times New Roman" w:cs="Times New Roman"/>
        </w:rPr>
        <w:t xml:space="preserve">Weekly discussion </w:t>
      </w:r>
      <w:r w:rsidR="002A06D3">
        <w:rPr>
          <w:rFonts w:ascii="Times New Roman" w:eastAsia="Times New Roman" w:hAnsi="Times New Roman" w:cs="Times New Roman"/>
        </w:rPr>
        <w:t>posts made in the CANVAS website 16</w:t>
      </w:r>
      <w:r w:rsidRPr="002A06D3">
        <w:rPr>
          <w:rFonts w:ascii="Times New Roman" w:eastAsia="Times New Roman" w:hAnsi="Times New Roman" w:cs="Times New Roman"/>
        </w:rPr>
        <w:t xml:space="preserve"> weeks x </w:t>
      </w:r>
      <w:r w:rsidR="002A06D3">
        <w:rPr>
          <w:rFonts w:ascii="Times New Roman" w:eastAsia="Times New Roman" w:hAnsi="Times New Roman" w:cs="Times New Roman"/>
        </w:rPr>
        <w:t>20</w:t>
      </w:r>
      <w:r w:rsidRPr="002A06D3">
        <w:rPr>
          <w:rFonts w:ascii="Times New Roman" w:eastAsia="Times New Roman" w:hAnsi="Times New Roman" w:cs="Times New Roman"/>
        </w:rPr>
        <w:t xml:space="preserve"> points: </w:t>
      </w:r>
      <w:r w:rsidR="002A06D3">
        <w:rPr>
          <w:rFonts w:ascii="Times New Roman" w:eastAsia="Times New Roman" w:hAnsi="Times New Roman" w:cs="Times New Roman"/>
        </w:rPr>
        <w:t>32</w:t>
      </w:r>
      <w:r w:rsidRPr="002A06D3">
        <w:rPr>
          <w:rFonts w:ascii="Times New Roman" w:eastAsia="Times New Roman" w:hAnsi="Times New Roman" w:cs="Times New Roman"/>
        </w:rPr>
        <w:t xml:space="preserve">0 points. </w:t>
      </w:r>
    </w:p>
    <w:p w14:paraId="554B0D0B" w14:textId="77777777" w:rsidR="002A06D3" w:rsidRDefault="002A06D3">
      <w:pPr>
        <w:pStyle w:val="normal0"/>
        <w:rPr>
          <w:rFonts w:ascii="Times New Roman" w:eastAsia="Times New Roman" w:hAnsi="Times New Roman" w:cs="Times New Roman"/>
        </w:rPr>
      </w:pPr>
      <w:r>
        <w:rPr>
          <w:rFonts w:ascii="Times New Roman" w:eastAsia="Times New Roman" w:hAnsi="Times New Roman" w:cs="Times New Roman"/>
        </w:rPr>
        <w:t>Mid-term essay exam:  20</w:t>
      </w:r>
      <w:r w:rsidR="00665667" w:rsidRPr="002A06D3">
        <w:rPr>
          <w:rFonts w:ascii="Times New Roman" w:eastAsia="Times New Roman" w:hAnsi="Times New Roman" w:cs="Times New Roman"/>
        </w:rPr>
        <w:t xml:space="preserve">0 points. </w:t>
      </w:r>
    </w:p>
    <w:p w14:paraId="5E574C5F" w14:textId="2F36DCE4" w:rsidR="002A06D3" w:rsidRDefault="002A06D3">
      <w:pPr>
        <w:pStyle w:val="normal0"/>
        <w:rPr>
          <w:rFonts w:ascii="Times New Roman" w:eastAsia="Times New Roman" w:hAnsi="Times New Roman" w:cs="Times New Roman"/>
        </w:rPr>
      </w:pPr>
      <w:r>
        <w:rPr>
          <w:rFonts w:ascii="Times New Roman" w:eastAsia="Times New Roman" w:hAnsi="Times New Roman" w:cs="Times New Roman"/>
        </w:rPr>
        <w:t>Final essay exam: 20</w:t>
      </w:r>
      <w:r w:rsidR="00665667" w:rsidRPr="002A06D3">
        <w:rPr>
          <w:rFonts w:ascii="Times New Roman" w:eastAsia="Times New Roman" w:hAnsi="Times New Roman" w:cs="Times New Roman"/>
        </w:rPr>
        <w:t xml:space="preserve">0 points. </w:t>
      </w:r>
    </w:p>
    <w:p w14:paraId="5D956055" w14:textId="1E9E2E02" w:rsidR="007A4147" w:rsidRDefault="002A06D3">
      <w:pPr>
        <w:pStyle w:val="normal0"/>
        <w:rPr>
          <w:rFonts w:ascii="Times New Roman" w:eastAsia="Times New Roman" w:hAnsi="Times New Roman" w:cs="Times New Roman"/>
        </w:rPr>
      </w:pPr>
      <w:r>
        <w:rPr>
          <w:rFonts w:ascii="Times New Roman" w:eastAsia="Times New Roman" w:hAnsi="Times New Roman" w:cs="Times New Roman"/>
        </w:rPr>
        <w:t>Total possible:  13</w:t>
      </w:r>
      <w:r w:rsidR="00665667" w:rsidRPr="002A06D3">
        <w:rPr>
          <w:rFonts w:ascii="Times New Roman" w:eastAsia="Times New Roman" w:hAnsi="Times New Roman" w:cs="Times New Roman"/>
        </w:rPr>
        <w:t xml:space="preserve">00 points. </w:t>
      </w:r>
      <w:r>
        <w:rPr>
          <w:rFonts w:ascii="Times New Roman" w:eastAsia="Times New Roman" w:hAnsi="Times New Roman" w:cs="Times New Roman"/>
        </w:rPr>
        <w:t xml:space="preserve"> 60-69%=</w:t>
      </w:r>
      <w:proofErr w:type="gramStart"/>
      <w:r>
        <w:rPr>
          <w:rFonts w:ascii="Times New Roman" w:eastAsia="Times New Roman" w:hAnsi="Times New Roman" w:cs="Times New Roman"/>
        </w:rPr>
        <w:t>D  70</w:t>
      </w:r>
      <w:proofErr w:type="gramEnd"/>
      <w:r>
        <w:rPr>
          <w:rFonts w:ascii="Times New Roman" w:eastAsia="Times New Roman" w:hAnsi="Times New Roman" w:cs="Times New Roman"/>
        </w:rPr>
        <w:t>-79%=C   80-89%=B   90-100%=A</w:t>
      </w:r>
    </w:p>
    <w:p w14:paraId="469D773E" w14:textId="77777777" w:rsidR="007A4147" w:rsidRDefault="007A4147">
      <w:pPr>
        <w:pStyle w:val="normal0"/>
      </w:pPr>
    </w:p>
    <w:p w14:paraId="21F4619D" w14:textId="05B25A1B" w:rsidR="007A4147" w:rsidRDefault="00665667">
      <w:pPr>
        <w:pStyle w:val="normal0"/>
      </w:pPr>
      <w:r>
        <w:rPr>
          <w:rFonts w:ascii="Times New Roman" w:eastAsia="Times New Roman" w:hAnsi="Times New Roman" w:cs="Times New Roman"/>
          <w:b/>
          <w:i/>
        </w:rPr>
        <w:t>Class Participation or Attendance:</w:t>
      </w:r>
      <w:r>
        <w:rPr>
          <w:rFonts w:ascii="Times New Roman" w:eastAsia="Times New Roman" w:hAnsi="Times New Roman" w:cs="Times New Roman"/>
        </w:rPr>
        <w:t xml:space="preserve"> </w:t>
      </w:r>
      <w:r>
        <w:rPr>
          <w:rFonts w:ascii="Times New Roman" w:eastAsia="Times New Roman" w:hAnsi="Times New Roman" w:cs="Times New Roman"/>
        </w:rPr>
        <w:tab/>
        <w:t xml:space="preserve">Each week of the course runs from Monday morning through the following Sunday night. To receive credit for your work, you need to </w:t>
      </w:r>
      <w:r w:rsidR="002A06D3">
        <w:rPr>
          <w:rFonts w:ascii="Times New Roman" w:eastAsia="Times New Roman" w:hAnsi="Times New Roman" w:cs="Times New Roman"/>
        </w:rPr>
        <w:t xml:space="preserve">complete the interactive quizzes on REVEL and post your </w:t>
      </w:r>
      <w:r w:rsidR="004243BE">
        <w:rPr>
          <w:rFonts w:ascii="Times New Roman" w:eastAsia="Times New Roman" w:hAnsi="Times New Roman" w:cs="Times New Roman"/>
        </w:rPr>
        <w:t xml:space="preserve">discussion </w:t>
      </w:r>
      <w:r w:rsidR="002A06D3">
        <w:rPr>
          <w:rFonts w:ascii="Times New Roman" w:eastAsia="Times New Roman" w:hAnsi="Times New Roman" w:cs="Times New Roman"/>
        </w:rPr>
        <w:t>posts on CANVAS</w:t>
      </w:r>
      <w:r>
        <w:rPr>
          <w:rFonts w:ascii="Times New Roman" w:eastAsia="Times New Roman" w:hAnsi="Times New Roman" w:cs="Times New Roman"/>
        </w:rPr>
        <w:t xml:space="preserve"> by the d</w:t>
      </w:r>
      <w:r w:rsidR="004243BE">
        <w:rPr>
          <w:rFonts w:ascii="Times New Roman" w:eastAsia="Times New Roman" w:hAnsi="Times New Roman" w:cs="Times New Roman"/>
        </w:rPr>
        <w:t>eadline (each week: Sunday 11:59</w:t>
      </w:r>
      <w:r>
        <w:rPr>
          <w:rFonts w:ascii="Times New Roman" w:eastAsia="Times New Roman" w:hAnsi="Times New Roman" w:cs="Times New Roman"/>
        </w:rPr>
        <w:t xml:space="preserve"> p.m., Hawaii time).  You may submit up to 1 assignment late</w:t>
      </w:r>
      <w:r w:rsidR="004243BE">
        <w:rPr>
          <w:rFonts w:ascii="Times New Roman" w:eastAsia="Times New Roman" w:hAnsi="Times New Roman" w:cs="Times New Roman"/>
        </w:rPr>
        <w:t xml:space="preserve"> without penalty</w:t>
      </w:r>
      <w:r w:rsidR="002A06D3">
        <w:rPr>
          <w:rFonts w:ascii="Times New Roman" w:eastAsia="Times New Roman" w:hAnsi="Times New Roman" w:cs="Times New Roman"/>
        </w:rPr>
        <w:t xml:space="preserve">, meaning one set </w:t>
      </w:r>
      <w:proofErr w:type="gramStart"/>
      <w:r w:rsidR="002A06D3">
        <w:rPr>
          <w:rFonts w:ascii="Times New Roman" w:eastAsia="Times New Roman" w:hAnsi="Times New Roman" w:cs="Times New Roman"/>
        </w:rPr>
        <w:t>of  REVEL</w:t>
      </w:r>
      <w:proofErr w:type="gramEnd"/>
      <w:r w:rsidR="002A06D3">
        <w:rPr>
          <w:rFonts w:ascii="Times New Roman" w:eastAsia="Times New Roman" w:hAnsi="Times New Roman" w:cs="Times New Roman"/>
        </w:rPr>
        <w:t xml:space="preserve"> quizzes</w:t>
      </w:r>
      <w:r>
        <w:rPr>
          <w:rFonts w:ascii="Times New Roman" w:eastAsia="Times New Roman" w:hAnsi="Times New Roman" w:cs="Times New Roman"/>
        </w:rPr>
        <w:t xml:space="preserve"> and one set of </w:t>
      </w:r>
      <w:r w:rsidR="002A06D3">
        <w:rPr>
          <w:rFonts w:ascii="Times New Roman" w:eastAsia="Times New Roman" w:hAnsi="Times New Roman" w:cs="Times New Roman"/>
        </w:rPr>
        <w:t xml:space="preserve">CANVAS </w:t>
      </w:r>
      <w:r>
        <w:rPr>
          <w:rFonts w:ascii="Times New Roman" w:eastAsia="Times New Roman" w:hAnsi="Times New Roman" w:cs="Times New Roman"/>
        </w:rPr>
        <w:t>discussion posts, if you inform the instructor</w:t>
      </w:r>
      <w:r w:rsidR="002A06D3">
        <w:rPr>
          <w:rFonts w:ascii="Times New Roman" w:eastAsia="Times New Roman" w:hAnsi="Times New Roman" w:cs="Times New Roman"/>
        </w:rPr>
        <w:t xml:space="preserve"> within 7 days for up to full credit.  </w:t>
      </w:r>
      <w:r>
        <w:rPr>
          <w:rFonts w:ascii="Times New Roman" w:eastAsia="Times New Roman" w:hAnsi="Times New Roman" w:cs="Times New Roman"/>
        </w:rPr>
        <w:t xml:space="preserve">In order for you to participate in the group discussions and complete all of the work for the course, you need to read/answer/post each week in a timely manner.  Students should </w:t>
      </w:r>
      <w:r w:rsidR="004243BE">
        <w:rPr>
          <w:rFonts w:ascii="Times New Roman" w:eastAsia="Times New Roman" w:hAnsi="Times New Roman" w:cs="Times New Roman"/>
        </w:rPr>
        <w:t xml:space="preserve">try to </w:t>
      </w:r>
      <w:r>
        <w:rPr>
          <w:rFonts w:ascii="Times New Roman" w:eastAsia="Times New Roman" w:hAnsi="Times New Roman" w:cs="Times New Roman"/>
        </w:rPr>
        <w:t>post a reply to the instructor’s week</w:t>
      </w:r>
      <w:r w:rsidR="004243BE">
        <w:rPr>
          <w:rFonts w:ascii="Times New Roman" w:eastAsia="Times New Roman" w:hAnsi="Times New Roman" w:cs="Times New Roman"/>
        </w:rPr>
        <w:t xml:space="preserve">ly question by </w:t>
      </w:r>
      <w:r w:rsidR="002A06D3">
        <w:rPr>
          <w:rFonts w:ascii="Times New Roman" w:eastAsia="Times New Roman" w:hAnsi="Times New Roman" w:cs="Times New Roman"/>
        </w:rPr>
        <w:t>Fri</w:t>
      </w:r>
      <w:r w:rsidR="004243BE">
        <w:rPr>
          <w:rFonts w:ascii="Times New Roman" w:eastAsia="Times New Roman" w:hAnsi="Times New Roman" w:cs="Times New Roman"/>
        </w:rPr>
        <w:t>day</w:t>
      </w:r>
      <w:r>
        <w:rPr>
          <w:rFonts w:ascii="Times New Roman" w:eastAsia="Times New Roman" w:hAnsi="Times New Roman" w:cs="Times New Roman"/>
        </w:rPr>
        <w:t xml:space="preserve"> if possible and reply to anothe</w:t>
      </w:r>
      <w:r w:rsidR="004243BE">
        <w:rPr>
          <w:rFonts w:ascii="Times New Roman" w:eastAsia="Times New Roman" w:hAnsi="Times New Roman" w:cs="Times New Roman"/>
        </w:rPr>
        <w:t xml:space="preserve">r student by Sunday midnight.  </w:t>
      </w:r>
      <w:r>
        <w:rPr>
          <w:rFonts w:ascii="Times New Roman" w:eastAsia="Times New Roman" w:hAnsi="Times New Roman" w:cs="Times New Roman"/>
        </w:rPr>
        <w:t xml:space="preserve">Avoid waiting until Sunday midnight to make all of your posts to the discussion board or there will be no interaction with your classmates. </w:t>
      </w:r>
      <w:r w:rsidR="004243BE">
        <w:rPr>
          <w:rFonts w:ascii="Times New Roman" w:eastAsia="Times New Roman" w:hAnsi="Times New Roman" w:cs="Times New Roman"/>
        </w:rPr>
        <w:t xml:space="preserve"> (Occasionally, if your work, study or family schedule prevent you from logging in twice on a particular week, you may make all your posts at once, but please make an effort to make this an exception, not usual.) </w:t>
      </w:r>
    </w:p>
    <w:p w14:paraId="37518094" w14:textId="77777777" w:rsidR="004243BE" w:rsidRDefault="00665667">
      <w:pPr>
        <w:pStyle w:val="normal0"/>
        <w:rPr>
          <w:rFonts w:ascii="Times New Roman" w:eastAsia="Times New Roman" w:hAnsi="Times New Roman" w:cs="Times New Roman"/>
        </w:rPr>
      </w:pPr>
      <w:r>
        <w:rPr>
          <w:rFonts w:ascii="Times New Roman" w:eastAsia="Times New Roman" w:hAnsi="Times New Roman" w:cs="Times New Roman"/>
        </w:rPr>
        <w:t xml:space="preserve">          </w:t>
      </w:r>
    </w:p>
    <w:p w14:paraId="4CBE7E9D" w14:textId="77777777" w:rsidR="007A4147" w:rsidRDefault="004243BE">
      <w:pPr>
        <w:pStyle w:val="normal0"/>
      </w:pPr>
      <w:r>
        <w:rPr>
          <w:rFonts w:ascii="Times New Roman" w:eastAsia="Times New Roman" w:hAnsi="Times New Roman" w:cs="Times New Roman"/>
        </w:rPr>
        <w:tab/>
        <w:t>The course is designed to break all of the content into manageable pieces, a week at a time.  Y</w:t>
      </w:r>
      <w:r w:rsidR="00665667">
        <w:rPr>
          <w:rFonts w:ascii="Times New Roman" w:eastAsia="Times New Roman" w:hAnsi="Times New Roman" w:cs="Times New Roman"/>
        </w:rPr>
        <w:t xml:space="preserve">ou will need to </w:t>
      </w:r>
      <w:r>
        <w:rPr>
          <w:rFonts w:ascii="Times New Roman" w:eastAsia="Times New Roman" w:hAnsi="Times New Roman" w:cs="Times New Roman"/>
        </w:rPr>
        <w:t>keep up throughout the semester</w:t>
      </w:r>
      <w:r w:rsidR="00665667">
        <w:rPr>
          <w:rFonts w:ascii="Times New Roman" w:eastAsia="Times New Roman" w:hAnsi="Times New Roman" w:cs="Times New Roman"/>
        </w:rPr>
        <w:t>. The deadlines for the entire course are in the s</w:t>
      </w:r>
      <w:r w:rsidR="00D06629">
        <w:rPr>
          <w:rFonts w:ascii="Times New Roman" w:eastAsia="Times New Roman" w:hAnsi="Times New Roman" w:cs="Times New Roman"/>
        </w:rPr>
        <w:t>chedule, plan backwards from each</w:t>
      </w:r>
      <w:r w:rsidR="00665667">
        <w:rPr>
          <w:rFonts w:ascii="Times New Roman" w:eastAsia="Times New Roman" w:hAnsi="Times New Roman" w:cs="Times New Roman"/>
        </w:rPr>
        <w:t xml:space="preserve"> due date to give </w:t>
      </w:r>
      <w:proofErr w:type="gramStart"/>
      <w:r w:rsidR="00665667">
        <w:rPr>
          <w:rFonts w:ascii="Times New Roman" w:eastAsia="Times New Roman" w:hAnsi="Times New Roman" w:cs="Times New Roman"/>
        </w:rPr>
        <w:t>you</w:t>
      </w:r>
      <w:r w:rsidR="00D06629">
        <w:rPr>
          <w:rFonts w:ascii="Times New Roman" w:eastAsia="Times New Roman" w:hAnsi="Times New Roman" w:cs="Times New Roman"/>
        </w:rPr>
        <w:t>rself</w:t>
      </w:r>
      <w:proofErr w:type="gramEnd"/>
      <w:r w:rsidR="00665667">
        <w:rPr>
          <w:rFonts w:ascii="Times New Roman" w:eastAsia="Times New Roman" w:hAnsi="Times New Roman" w:cs="Times New Roman"/>
        </w:rPr>
        <w:t xml:space="preserve"> enough time to complete the assignments. This broad introductory course presents a number of different topics to the student that cannot be mastered simultaneously. </w:t>
      </w:r>
      <w:r w:rsidR="00D06629">
        <w:rPr>
          <w:rFonts w:ascii="Times New Roman" w:eastAsia="Times New Roman" w:hAnsi="Times New Roman" w:cs="Times New Roman"/>
        </w:rPr>
        <w:t xml:space="preserve"> </w:t>
      </w:r>
      <w:r w:rsidR="00665667">
        <w:rPr>
          <w:rFonts w:ascii="Times New Roman" w:eastAsia="Times New Roman" w:hAnsi="Times New Roman" w:cs="Times New Roman"/>
        </w:rPr>
        <w:t xml:space="preserve">Each student is required to participate regularly throughout the </w:t>
      </w:r>
      <w:r w:rsidR="00665667">
        <w:rPr>
          <w:rFonts w:ascii="Times New Roman" w:eastAsia="Times New Roman" w:hAnsi="Times New Roman" w:cs="Times New Roman"/>
        </w:rPr>
        <w:lastRenderedPageBreak/>
        <w:t>16-week term. However, a hospital emergency, unexpected duty or some other circumstance may briefly interfere with your participation at some point during the term. If this occurs, you need to contact me as soon as possible, arrange to make-up your missing work and to post your missing</w:t>
      </w:r>
      <w:r w:rsidR="00D06629">
        <w:rPr>
          <w:rFonts w:ascii="Times New Roman" w:eastAsia="Times New Roman" w:hAnsi="Times New Roman" w:cs="Times New Roman"/>
        </w:rPr>
        <w:t xml:space="preserve"> posts on the discussion board. </w:t>
      </w:r>
      <w:r w:rsidR="00665667">
        <w:rPr>
          <w:rFonts w:ascii="Times New Roman" w:eastAsia="Times New Roman" w:hAnsi="Times New Roman" w:cs="Times New Roman"/>
        </w:rPr>
        <w:t xml:space="preserve">If you do not contact me and inform me I cannot know what you are doing and will record zero credit for the missed work. If you continue in the course, you will still need to complete all of the missing work, it is not "waived," any unfinished or missing work will reduce your course grade. (Also: the </w:t>
      </w:r>
      <w:r w:rsidR="00D06629">
        <w:rPr>
          <w:rFonts w:ascii="Times New Roman" w:eastAsia="Times New Roman" w:hAnsi="Times New Roman" w:cs="Times New Roman"/>
        </w:rPr>
        <w:t xml:space="preserve">midterm and </w:t>
      </w:r>
      <w:r w:rsidR="00665667">
        <w:rPr>
          <w:rFonts w:ascii="Times New Roman" w:eastAsia="Times New Roman" w:hAnsi="Times New Roman" w:cs="Times New Roman"/>
        </w:rPr>
        <w:t xml:space="preserve">final exam </w:t>
      </w:r>
      <w:r w:rsidR="00D06629">
        <w:rPr>
          <w:rFonts w:ascii="Times New Roman" w:eastAsia="Times New Roman" w:hAnsi="Times New Roman" w:cs="Times New Roman"/>
        </w:rPr>
        <w:t xml:space="preserve">may include questions about the </w:t>
      </w:r>
      <w:r w:rsidR="00665667">
        <w:rPr>
          <w:rFonts w:ascii="Times New Roman" w:eastAsia="Times New Roman" w:hAnsi="Times New Roman" w:cs="Times New Roman"/>
        </w:rPr>
        <w:t>topic</w:t>
      </w:r>
      <w:r w:rsidR="00D06629">
        <w:rPr>
          <w:rFonts w:ascii="Times New Roman" w:eastAsia="Times New Roman" w:hAnsi="Times New Roman" w:cs="Times New Roman"/>
        </w:rPr>
        <w:t>s</w:t>
      </w:r>
      <w:r w:rsidR="00665667">
        <w:rPr>
          <w:rFonts w:ascii="Times New Roman" w:eastAsia="Times New Roman" w:hAnsi="Times New Roman" w:cs="Times New Roman"/>
        </w:rPr>
        <w:t xml:space="preserve"> we discuss, so you will still need to study each part.) If your work is regularly late or you are not participating at all, a deficiency notice may be sent in and I may recommend you drop the course in order not to receive a failing grade on your permanent transcript.</w:t>
      </w:r>
      <w:r w:rsidR="00665667">
        <w:rPr>
          <w:rFonts w:ascii="Times New Roman" w:eastAsia="Times New Roman" w:hAnsi="Times New Roman" w:cs="Times New Roman"/>
        </w:rPr>
        <w:tab/>
      </w:r>
      <w:r w:rsidR="00D06629">
        <w:rPr>
          <w:rFonts w:ascii="Times New Roman" w:eastAsia="Times New Roman" w:hAnsi="Times New Roman" w:cs="Times New Roman"/>
        </w:rPr>
        <w:t xml:space="preserve">(It remains a student's responsibility to officially withdraw with </w:t>
      </w:r>
      <w:proofErr w:type="spellStart"/>
      <w:r w:rsidR="00D06629">
        <w:rPr>
          <w:rFonts w:ascii="Times New Roman" w:eastAsia="Times New Roman" w:hAnsi="Times New Roman" w:cs="Times New Roman"/>
        </w:rPr>
        <w:t>Chaminade</w:t>
      </w:r>
      <w:proofErr w:type="spellEnd"/>
      <w:r w:rsidR="00D06629">
        <w:rPr>
          <w:rFonts w:ascii="Times New Roman" w:eastAsia="Times New Roman" w:hAnsi="Times New Roman" w:cs="Times New Roman"/>
        </w:rPr>
        <w:t xml:space="preserve"> if he or she decides not to complete the course.)</w:t>
      </w:r>
      <w:r w:rsidR="00D06629">
        <w:t xml:space="preserve"> </w:t>
      </w:r>
      <w:r w:rsidR="00665667">
        <w:rPr>
          <w:rFonts w:ascii="Times New Roman" w:eastAsia="Times New Roman" w:hAnsi="Times New Roman" w:cs="Times New Roman"/>
        </w:rPr>
        <w:t xml:space="preserve"> Note that all work must be in by the day of the final exam and no incompletes with extended deadlines beyond the 16 weeks of the course</w:t>
      </w:r>
      <w:r w:rsidR="00D06629">
        <w:rPr>
          <w:rFonts w:ascii="Times New Roman" w:eastAsia="Times New Roman" w:hAnsi="Times New Roman" w:cs="Times New Roman"/>
        </w:rPr>
        <w:t xml:space="preserve"> should be expected</w:t>
      </w:r>
      <w:r w:rsidR="00665667">
        <w:rPr>
          <w:rFonts w:ascii="Times New Roman" w:eastAsia="Times New Roman" w:hAnsi="Times New Roman" w:cs="Times New Roman"/>
        </w:rPr>
        <w:t xml:space="preserve">, except in the most extreme circumstances with documented evidence and completed paperwork. </w:t>
      </w:r>
      <w:r w:rsidR="00665667">
        <w:rPr>
          <w:rFonts w:ascii="Times New Roman" w:eastAsia="Times New Roman" w:hAnsi="Times New Roman" w:cs="Times New Roman"/>
        </w:rPr>
        <w:tab/>
      </w:r>
    </w:p>
    <w:p w14:paraId="213F3602" w14:textId="77777777" w:rsidR="00373ADE" w:rsidRDefault="00373ADE">
      <w:pPr>
        <w:pStyle w:val="normal0"/>
        <w:rPr>
          <w:rFonts w:ascii="Times New Roman" w:eastAsia="Times New Roman" w:hAnsi="Times New Roman" w:cs="Times New Roman"/>
        </w:rPr>
      </w:pPr>
    </w:p>
    <w:p w14:paraId="61521597" w14:textId="3D5F50CB" w:rsidR="00D72796" w:rsidRDefault="00D72796" w:rsidP="00373ADE">
      <w:pPr>
        <w:pStyle w:val="normal0"/>
        <w:rPr>
          <w:rFonts w:ascii="Times New Roman" w:eastAsia="Times New Roman" w:hAnsi="Times New Roman" w:cs="Times New Roman"/>
          <w:b/>
        </w:rPr>
      </w:pPr>
      <w:r>
        <w:rPr>
          <w:rFonts w:ascii="Times New Roman" w:eastAsia="Times New Roman" w:hAnsi="Times New Roman" w:cs="Times New Roman"/>
          <w:b/>
        </w:rPr>
        <w:t xml:space="preserve">How can students ensure the best possible grade in the course?  </w:t>
      </w:r>
    </w:p>
    <w:p w14:paraId="28D23C01" w14:textId="77777777" w:rsidR="00373ADE" w:rsidRPr="00373ADE" w:rsidRDefault="00373ADE" w:rsidP="00373ADE">
      <w:pPr>
        <w:pStyle w:val="normal0"/>
        <w:rPr>
          <w:rFonts w:ascii="Times New Roman" w:eastAsia="Times New Roman" w:hAnsi="Times New Roman" w:cs="Times New Roman"/>
        </w:rPr>
      </w:pPr>
      <w:r>
        <w:rPr>
          <w:rFonts w:ascii="Times New Roman" w:eastAsia="Times New Roman" w:hAnsi="Times New Roman" w:cs="Times New Roman"/>
          <w:b/>
        </w:rPr>
        <w:t xml:space="preserve">Weekly online quizzes within the chapters on REVEL website: </w:t>
      </w:r>
      <w:r>
        <w:rPr>
          <w:rFonts w:ascii="Times New Roman" w:eastAsia="Times New Roman" w:hAnsi="Times New Roman" w:cs="Times New Roman"/>
        </w:rPr>
        <w:t>these interactive quizzes break up the chapter and guide your reading as well as test your understanding of the concepts and ideas. The questions are simple and allow multiple tries for the answers. Answering them each week is an easy way to earn up to 45% of the course credit! It gives you credit for the time and effort you are putting into the textbook reading without burdening you with additional, outside tasks.</w:t>
      </w:r>
    </w:p>
    <w:p w14:paraId="37D34F91" w14:textId="77777777" w:rsidR="00D72796" w:rsidRPr="00373ADE" w:rsidRDefault="00D72796" w:rsidP="00D72796">
      <w:pPr>
        <w:pStyle w:val="normal0"/>
      </w:pPr>
      <w:r>
        <w:rPr>
          <w:rFonts w:ascii="Times New Roman" w:eastAsia="Times New Roman" w:hAnsi="Times New Roman" w:cs="Times New Roman"/>
          <w:b/>
        </w:rPr>
        <w:t xml:space="preserve">Weekly Discussion Credit on CANVAS website: </w:t>
      </w:r>
      <w:r>
        <w:rPr>
          <w:rFonts w:ascii="Times New Roman" w:eastAsia="Times New Roman" w:hAnsi="Times New Roman" w:cs="Times New Roman"/>
        </w:rPr>
        <w:t>Your weekly posts on the class website discussion board will earn your nearly 25% of your course grade. It is important to participate regularly in the discussion and an easy way to earn points toward your final grade.</w:t>
      </w:r>
    </w:p>
    <w:p w14:paraId="23A6EC44" w14:textId="61293602" w:rsidR="00373ADE" w:rsidRDefault="00373ADE">
      <w:pPr>
        <w:pStyle w:val="normal0"/>
        <w:rPr>
          <w:rFonts w:ascii="Times New Roman" w:eastAsia="Times New Roman" w:hAnsi="Times New Roman" w:cs="Times New Roman"/>
        </w:rPr>
      </w:pPr>
      <w:r>
        <w:rPr>
          <w:rFonts w:ascii="Times New Roman" w:eastAsia="Times New Roman" w:hAnsi="Times New Roman" w:cs="Times New Roman"/>
          <w:b/>
        </w:rPr>
        <w:t xml:space="preserve">Exams: </w:t>
      </w:r>
      <w:r>
        <w:rPr>
          <w:rFonts w:ascii="Times New Roman" w:eastAsia="Times New Roman" w:hAnsi="Times New Roman" w:cs="Times New Roman"/>
        </w:rPr>
        <w:t>there will be a midterm exam testing your understanding for the first 8 weeks of the course and a final exam testing your understanding of weeks 9-16.   Each of these exams comprises about 15% of your course grade.</w:t>
      </w:r>
    </w:p>
    <w:p w14:paraId="430C2680" w14:textId="77777777" w:rsidR="007A4147" w:rsidRDefault="00665667">
      <w:pPr>
        <w:pStyle w:val="normal0"/>
      </w:pPr>
      <w:r>
        <w:rPr>
          <w:rFonts w:ascii="Times New Roman" w:eastAsia="Times New Roman" w:hAnsi="Times New Roman" w:cs="Times New Roman"/>
        </w:rPr>
        <w:t xml:space="preserve"> </w:t>
      </w:r>
    </w:p>
    <w:p w14:paraId="442DD1B2" w14:textId="0A79208B" w:rsidR="007A4147" w:rsidRDefault="00665667" w:rsidP="00D72796">
      <w:pPr>
        <w:pStyle w:val="normal0"/>
      </w:pPr>
      <w:r>
        <w:rPr>
          <w:rFonts w:ascii="Times New Roman" w:eastAsia="Times New Roman" w:hAnsi="Times New Roman" w:cs="Times New Roman"/>
          <w:b/>
          <w:i/>
        </w:rPr>
        <w:t>Course Ground Rules</w:t>
      </w:r>
      <w:r>
        <w:rPr>
          <w:rFonts w:ascii="Times New Roman" w:eastAsia="Times New Roman" w:hAnsi="Times New Roman" w:cs="Times New Roman"/>
        </w:rPr>
        <w:tab/>
        <w:t xml:space="preserve">Students are responsible for </w:t>
      </w:r>
      <w:r w:rsidR="00D72796">
        <w:rPr>
          <w:rFonts w:ascii="Times New Roman" w:eastAsia="Times New Roman" w:hAnsi="Times New Roman" w:cs="Times New Roman"/>
        </w:rPr>
        <w:t xml:space="preserve">taking the interactive quizzes in REVEL and making discussion posts on CANVAS; your work is visible to you at all times on both sites so you know if you have done it or not.  When you take the quiz, your answers are visible to you and when I grade them, you can see what you earned.  You should focus on any answers you got wrong, review the relevant part of the textbook and if the correct answer is still not clear to </w:t>
      </w:r>
      <w:proofErr w:type="gramStart"/>
      <w:r w:rsidR="00D72796">
        <w:rPr>
          <w:rFonts w:ascii="Times New Roman" w:eastAsia="Times New Roman" w:hAnsi="Times New Roman" w:cs="Times New Roman"/>
        </w:rPr>
        <w:t>you,</w:t>
      </w:r>
      <w:proofErr w:type="gramEnd"/>
      <w:r w:rsidR="00D72796">
        <w:rPr>
          <w:rFonts w:ascii="Times New Roman" w:eastAsia="Times New Roman" w:hAnsi="Times New Roman" w:cs="Times New Roman"/>
        </w:rPr>
        <w:t xml:space="preserve"> you should email the instructor to discuss it further.  When you post to the discussion board, you can see what posts you have made and when I grade it, you will see what points you have earned.  You complete the same tasks each week and your work is always visible to you so you know if you have done it or not.</w:t>
      </w:r>
    </w:p>
    <w:p w14:paraId="1DEB6CF7" w14:textId="63E237DB" w:rsidR="007A4147" w:rsidRDefault="00665667">
      <w:pPr>
        <w:pStyle w:val="normal0"/>
        <w:rPr>
          <w:rFonts w:ascii="Times New Roman" w:eastAsia="Times New Roman" w:hAnsi="Times New Roman" w:cs="Times New Roman"/>
        </w:rPr>
      </w:pPr>
      <w:r>
        <w:rPr>
          <w:rFonts w:ascii="Times New Roman" w:eastAsia="Times New Roman" w:hAnsi="Times New Roman" w:cs="Times New Roman"/>
        </w:rPr>
        <w:t xml:space="preserve">           Student conduct throughout the course is regulated by the code of conduct printed in your Student Handbook and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 College Catalog. Basically, the code requires that everyone in the classroom (or on-line) treat each other with respect. Additionally: students must never present another's work as their own (plagiarism) or cheat in any way. Students failing to abide by the code may be reprimanded, expelled from the course, or from the university, as appropriate to the situation and provided for by the policies of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 There is also an introduction to conduct in online discussions that applies to all of your postings to the class discussion board on </w:t>
      </w:r>
      <w:r w:rsidR="00D06629">
        <w:rPr>
          <w:rFonts w:ascii="Times New Roman" w:eastAsia="Times New Roman" w:hAnsi="Times New Roman" w:cs="Times New Roman"/>
        </w:rPr>
        <w:t>the course website</w:t>
      </w:r>
      <w:r>
        <w:rPr>
          <w:rFonts w:ascii="Times New Roman" w:eastAsia="Times New Roman" w:hAnsi="Times New Roman" w:cs="Times New Roman"/>
        </w:rPr>
        <w:t>. This can be found on</w:t>
      </w:r>
      <w:r w:rsidR="00D06629">
        <w:rPr>
          <w:rFonts w:ascii="Times New Roman" w:eastAsia="Times New Roman" w:hAnsi="Times New Roman" w:cs="Times New Roman"/>
        </w:rPr>
        <w:t xml:space="preserve"> the course homepage</w:t>
      </w:r>
      <w:r>
        <w:rPr>
          <w:rFonts w:ascii="Times New Roman" w:eastAsia="Times New Roman" w:hAnsi="Times New Roman" w:cs="Times New Roman"/>
        </w:rPr>
        <w:t>, under “Code of Conduct”.</w:t>
      </w:r>
      <w:r>
        <w:rPr>
          <w:rFonts w:ascii="Times New Roman" w:eastAsia="Times New Roman" w:hAnsi="Times New Roman" w:cs="Times New Roman"/>
        </w:rPr>
        <w:tab/>
      </w:r>
    </w:p>
    <w:p w14:paraId="7885B1B5" w14:textId="77777777" w:rsidR="00D72796" w:rsidRDefault="00D72796">
      <w:pPr>
        <w:pStyle w:val="normal0"/>
      </w:pPr>
    </w:p>
    <w:p w14:paraId="6BBFF6BA" w14:textId="77777777" w:rsidR="007959C0" w:rsidRDefault="00665667" w:rsidP="007959C0">
      <w:pPr>
        <w:rPr>
          <w:rFonts w:ascii="Times New Roman" w:eastAsia="Times New Roman" w:hAnsi="Times New Roman" w:cs="Times New Roman"/>
        </w:rPr>
      </w:pPr>
      <w:r>
        <w:rPr>
          <w:rFonts w:ascii="Times New Roman" w:eastAsia="Times New Roman" w:hAnsi="Times New Roman" w:cs="Times New Roman"/>
          <w:b/>
          <w:i/>
        </w:rPr>
        <w:lastRenderedPageBreak/>
        <w:t>Guidelines for Communications</w:t>
      </w:r>
      <w:r>
        <w:rPr>
          <w:rFonts w:ascii="Times New Roman" w:eastAsia="Times New Roman" w:hAnsi="Times New Roman" w:cs="Times New Roman"/>
        </w:rPr>
        <w:tab/>
        <w:t xml:space="preserve">It always remains the responsibility of the student to maintain contact with the instructor. If you lose access to </w:t>
      </w:r>
      <w:r w:rsidR="007959C0">
        <w:rPr>
          <w:rFonts w:ascii="Times New Roman" w:eastAsia="Times New Roman" w:hAnsi="Times New Roman" w:cs="Times New Roman"/>
        </w:rPr>
        <w:t>the course website</w:t>
      </w:r>
      <w:r>
        <w:rPr>
          <w:rFonts w:ascii="Times New Roman" w:eastAsia="Times New Roman" w:hAnsi="Times New Roman" w:cs="Times New Roman"/>
        </w:rPr>
        <w:t xml:space="preserve"> you need to contact </w:t>
      </w:r>
      <w:proofErr w:type="spellStart"/>
      <w:r>
        <w:rPr>
          <w:rFonts w:ascii="Times New Roman" w:eastAsia="Times New Roman" w:hAnsi="Times New Roman" w:cs="Times New Roman"/>
        </w:rPr>
        <w:t>Chaminade</w:t>
      </w:r>
      <w:proofErr w:type="spellEnd"/>
      <w:r w:rsidR="007959C0">
        <w:rPr>
          <w:rFonts w:ascii="Times New Roman" w:eastAsia="Times New Roman" w:hAnsi="Times New Roman" w:cs="Times New Roman"/>
        </w:rPr>
        <w:t xml:space="preserve"> (helpdesk@chaminade.edu or (808) 735-4855</w:t>
      </w:r>
      <w:r>
        <w:rPr>
          <w:rFonts w:ascii="Times New Roman" w:eastAsia="Times New Roman" w:hAnsi="Times New Roman" w:cs="Times New Roman"/>
        </w:rPr>
        <w:t xml:space="preserve"> and correct the situation as soon as possible.  </w:t>
      </w:r>
      <w:r w:rsidRPr="007959C0">
        <w:rPr>
          <w:rFonts w:ascii="Times New Roman" w:eastAsia="Times New Roman" w:hAnsi="Times New Roman" w:cs="Times New Roman"/>
          <w:i/>
        </w:rPr>
        <w:t>You should print and save a copy of this syllabus with the contact information and requirements on it, for y</w:t>
      </w:r>
      <w:r w:rsidR="007959C0">
        <w:rPr>
          <w:rFonts w:ascii="Times New Roman" w:eastAsia="Times New Roman" w:hAnsi="Times New Roman" w:cs="Times New Roman"/>
          <w:i/>
        </w:rPr>
        <w:t>our reference throughout the seventeen</w:t>
      </w:r>
      <w:r w:rsidRPr="007959C0">
        <w:rPr>
          <w:rFonts w:ascii="Times New Roman" w:eastAsia="Times New Roman" w:hAnsi="Times New Roman" w:cs="Times New Roman"/>
          <w:i/>
        </w:rPr>
        <w:t>-week course.</w:t>
      </w:r>
      <w:r>
        <w:rPr>
          <w:rFonts w:ascii="Times New Roman" w:eastAsia="Times New Roman" w:hAnsi="Times New Roman" w:cs="Times New Roman"/>
        </w:rPr>
        <w:t xml:space="preserve"> Ceasing to communicate, without </w:t>
      </w:r>
      <w:r w:rsidR="007959C0">
        <w:rPr>
          <w:rFonts w:ascii="Times New Roman" w:eastAsia="Times New Roman" w:hAnsi="Times New Roman" w:cs="Times New Roman"/>
        </w:rPr>
        <w:t xml:space="preserve">officially </w:t>
      </w:r>
      <w:r>
        <w:rPr>
          <w:rFonts w:ascii="Times New Roman" w:eastAsia="Times New Roman" w:hAnsi="Times New Roman" w:cs="Times New Roman"/>
        </w:rPr>
        <w:t>withdrawing from the course may lead to a deficiency notice and/or a failing grade for the course.</w:t>
      </w:r>
    </w:p>
    <w:p w14:paraId="3E6923D9" w14:textId="77777777" w:rsidR="007959C0" w:rsidRPr="007959C0" w:rsidRDefault="00665667" w:rsidP="007959C0">
      <w:pPr>
        <w:rPr>
          <w:rFonts w:ascii="Times" w:eastAsia="Times New Roman" w:hAnsi="Times" w:cs="Times New Roman"/>
          <w:color w:val="auto"/>
          <w:sz w:val="20"/>
        </w:rPr>
      </w:pPr>
      <w:r>
        <w:rPr>
          <w:rFonts w:ascii="Times New Roman" w:eastAsia="Times New Roman" w:hAnsi="Times New Roman" w:cs="Times New Roman"/>
        </w:rPr>
        <w:t xml:space="preserve"> </w:t>
      </w:r>
    </w:p>
    <w:p w14:paraId="6291136C" w14:textId="77777777" w:rsidR="007A4147" w:rsidRDefault="00665667">
      <w:pPr>
        <w:pStyle w:val="normal0"/>
      </w:pPr>
      <w:r>
        <w:rPr>
          <w:rFonts w:ascii="Times New Roman" w:eastAsia="Times New Roman" w:hAnsi="Times New Roman" w:cs="Times New Roman"/>
          <w:b/>
        </w:rPr>
        <w:t xml:space="preserve">Further guidelines for electronic communication:      </w:t>
      </w:r>
    </w:p>
    <w:p w14:paraId="72A2FD09" w14:textId="6202B163" w:rsidR="007A4147" w:rsidRDefault="00665667">
      <w:pPr>
        <w:pStyle w:val="normal0"/>
      </w:pPr>
      <w:r w:rsidRPr="007959C0">
        <w:rPr>
          <w:rFonts w:ascii="Times New Roman" w:eastAsia="Times New Roman" w:hAnsi="Times New Roman" w:cs="Times New Roman"/>
          <w:b/>
        </w:rPr>
        <w:t>Email:</w:t>
      </w:r>
      <w:r>
        <w:t xml:space="preserve">    </w:t>
      </w:r>
      <w:r>
        <w:rPr>
          <w:rFonts w:ascii="Times New Roman" w:eastAsia="Times New Roman" w:hAnsi="Times New Roman" w:cs="Times New Roman"/>
        </w:rPr>
        <w:t>Email the</w:t>
      </w:r>
      <w:r w:rsidR="007959C0">
        <w:rPr>
          <w:rFonts w:ascii="Times New Roman" w:eastAsia="Times New Roman" w:hAnsi="Times New Roman" w:cs="Times New Roman"/>
        </w:rPr>
        <w:t xml:space="preserve"> </w:t>
      </w:r>
      <w:r w:rsidR="00373ADE">
        <w:rPr>
          <w:rFonts w:ascii="Times New Roman" w:eastAsia="Times New Roman" w:hAnsi="Times New Roman" w:cs="Times New Roman"/>
        </w:rPr>
        <w:t>instructor using</w:t>
      </w:r>
      <w:r>
        <w:rPr>
          <w:rFonts w:ascii="Times New Roman" w:eastAsia="Times New Roman" w:hAnsi="Times New Roman" w:cs="Times New Roman"/>
        </w:rPr>
        <w:t xml:space="preserve"> your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email account so I know it is you and can discuss academic matters with you.</w:t>
      </w:r>
      <w:r w:rsidR="007959C0">
        <w:rPr>
          <w:rFonts w:ascii="Times New Roman" w:eastAsia="Times New Roman" w:hAnsi="Times New Roman" w:cs="Times New Roman"/>
        </w:rPr>
        <w:t xml:space="preserve"> </w:t>
      </w:r>
      <w:r>
        <w:rPr>
          <w:rFonts w:ascii="Times New Roman" w:eastAsia="Times New Roman" w:hAnsi="Times New Roman" w:cs="Times New Roman"/>
        </w:rPr>
        <w:t>Always include a subject line and identify which course you are in.</w:t>
      </w:r>
      <w:r w:rsidR="00373ADE">
        <w:rPr>
          <w:rFonts w:ascii="Times New Roman" w:eastAsia="Times New Roman" w:hAnsi="Times New Roman" w:cs="Times New Roman"/>
        </w:rPr>
        <w:t xml:space="preserve">  The instructor's email is mark.brasher@adjunct.chaminade.edu</w:t>
      </w:r>
    </w:p>
    <w:p w14:paraId="71D22433" w14:textId="176E72E3" w:rsidR="007A4147" w:rsidRDefault="00665667">
      <w:pPr>
        <w:pStyle w:val="normal0"/>
        <w:rPr>
          <w:rFonts w:ascii="Times New Roman" w:eastAsia="Times New Roman" w:hAnsi="Times New Roman" w:cs="Times New Roman"/>
        </w:rPr>
      </w:pPr>
      <w:r w:rsidRPr="007959C0">
        <w:rPr>
          <w:rFonts w:ascii="Times New Roman" w:eastAsia="Times New Roman" w:hAnsi="Times New Roman" w:cs="Times New Roman"/>
          <w:b/>
        </w:rPr>
        <w:t>Discussion Groups:</w:t>
      </w:r>
      <w:r>
        <w:t xml:space="preserve">  </w:t>
      </w:r>
      <w:r>
        <w:rPr>
          <w:rFonts w:ascii="Times New Roman" w:eastAsia="Times New Roman" w:hAnsi="Times New Roman" w:cs="Times New Roman"/>
        </w:rPr>
        <w:t>Review the discussion threads before entering the discussion.</w:t>
      </w:r>
      <w:r w:rsidR="007959C0">
        <w:rPr>
          <w:rFonts w:ascii="Times New Roman" w:eastAsia="Times New Roman" w:hAnsi="Times New Roman" w:cs="Times New Roman"/>
        </w:rPr>
        <w:t xml:space="preserve"> </w:t>
      </w:r>
      <w:r>
        <w:rPr>
          <w:rFonts w:ascii="Times New Roman" w:eastAsia="Times New Roman" w:hAnsi="Times New Roman" w:cs="Times New Roman"/>
        </w:rPr>
        <w:t>Always stay within the discussion threads by using the "Reply" button rather starting a new topic.</w:t>
      </w:r>
      <w:r w:rsidR="007959C0">
        <w:rPr>
          <w:rFonts w:ascii="Times New Roman" w:eastAsia="Times New Roman" w:hAnsi="Times New Roman" w:cs="Times New Roman"/>
        </w:rPr>
        <w:t xml:space="preserve"> </w:t>
      </w:r>
      <w:r>
        <w:rPr>
          <w:rFonts w:ascii="Times New Roman" w:eastAsia="Times New Roman" w:hAnsi="Times New Roman" w:cs="Times New Roman"/>
        </w:rPr>
        <w:t>Do not make insulting or inflammatory statements to other members of the discussion group. Be respectful of other’s ideas.</w:t>
      </w:r>
      <w:r w:rsidR="007959C0">
        <w:rPr>
          <w:rFonts w:ascii="Times New Roman" w:eastAsia="Times New Roman" w:hAnsi="Times New Roman" w:cs="Times New Roman"/>
        </w:rPr>
        <w:t xml:space="preserve"> </w:t>
      </w:r>
      <w:r>
        <w:rPr>
          <w:rFonts w:ascii="Times New Roman" w:eastAsia="Times New Roman" w:hAnsi="Times New Roman" w:cs="Times New Roman"/>
        </w:rPr>
        <w:t>Be patient and read the comments of others thoroughly before entering your remarks.</w:t>
      </w:r>
      <w:r w:rsidR="007959C0">
        <w:rPr>
          <w:rFonts w:ascii="Times New Roman" w:eastAsia="Times New Roman" w:hAnsi="Times New Roman" w:cs="Times New Roman"/>
        </w:rPr>
        <w:t xml:space="preserve"> </w:t>
      </w:r>
      <w:r>
        <w:rPr>
          <w:rFonts w:ascii="Times New Roman" w:eastAsia="Times New Roman" w:hAnsi="Times New Roman" w:cs="Times New Roman"/>
        </w:rPr>
        <w:t>Respond in a thoughtful and timely manner.</w:t>
      </w:r>
      <w:r w:rsidR="007959C0">
        <w:rPr>
          <w:rFonts w:ascii="Times New Roman" w:eastAsia="Times New Roman" w:hAnsi="Times New Roman" w:cs="Times New Roman"/>
        </w:rPr>
        <w:t xml:space="preserve"> Post words </w:t>
      </w:r>
      <w:proofErr w:type="gramStart"/>
      <w:r w:rsidR="007959C0">
        <w:rPr>
          <w:rFonts w:ascii="Times New Roman" w:eastAsia="Times New Roman" w:hAnsi="Times New Roman" w:cs="Times New Roman"/>
        </w:rPr>
        <w:t>that actually contribute</w:t>
      </w:r>
      <w:proofErr w:type="gramEnd"/>
      <w:r w:rsidR="007959C0">
        <w:rPr>
          <w:rFonts w:ascii="Times New Roman" w:eastAsia="Times New Roman" w:hAnsi="Times New Roman" w:cs="Times New Roman"/>
        </w:rPr>
        <w:t xml:space="preserve"> to the discussion (add ideas and information, not just "well said" or "I agree").</w:t>
      </w:r>
      <w:r w:rsidR="00373ADE">
        <w:rPr>
          <w:rFonts w:ascii="Times New Roman" w:eastAsia="Times New Roman" w:hAnsi="Times New Roman" w:cs="Times New Roman"/>
        </w:rPr>
        <w:t xml:space="preserve"> </w:t>
      </w:r>
    </w:p>
    <w:p w14:paraId="5D28D6FE" w14:textId="77777777" w:rsidR="007A4147" w:rsidRDefault="007A4147">
      <w:pPr>
        <w:pStyle w:val="normal0"/>
      </w:pPr>
    </w:p>
    <w:p w14:paraId="02CCC7D0" w14:textId="77777777" w:rsidR="007A4147" w:rsidRDefault="00665667">
      <w:pPr>
        <w:pStyle w:val="normal0"/>
      </w:pPr>
      <w:r>
        <w:rPr>
          <w:rFonts w:ascii="Times New Roman" w:eastAsia="Times New Roman" w:hAnsi="Times New Roman" w:cs="Times New Roman"/>
          <w:b/>
          <w:i/>
        </w:rPr>
        <w:t xml:space="preserve">Library   </w:t>
      </w:r>
      <w:r>
        <w:rPr>
          <w:rFonts w:ascii="Times New Roman" w:eastAsia="Times New Roman" w:hAnsi="Times New Roman" w:cs="Times New Roman"/>
        </w:rPr>
        <w:t xml:space="preserve">Further resources may be found through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library website (www.chaminade.edu/library) and other recommended sites listed on the class website. </w:t>
      </w:r>
    </w:p>
    <w:p w14:paraId="051A1B82" w14:textId="77777777" w:rsidR="007A4147" w:rsidRDefault="007A4147">
      <w:pPr>
        <w:pStyle w:val="normal0"/>
      </w:pPr>
    </w:p>
    <w:p w14:paraId="559DEC65" w14:textId="5F0410CE" w:rsidR="007A4147" w:rsidRDefault="00665667">
      <w:pPr>
        <w:pStyle w:val="normal0"/>
        <w:rPr>
          <w:rFonts w:ascii="Times New Roman" w:eastAsia="Times New Roman" w:hAnsi="Times New Roman" w:cs="Times New Roman"/>
        </w:rPr>
      </w:pPr>
      <w:r>
        <w:rPr>
          <w:rFonts w:ascii="Times New Roman" w:eastAsia="Times New Roman" w:hAnsi="Times New Roman" w:cs="Times New Roman"/>
          <w:b/>
          <w:i/>
        </w:rPr>
        <w:t>Students With Disabilities</w:t>
      </w:r>
      <w:r w:rsidR="00FE523F">
        <w:rPr>
          <w:rFonts w:ascii="Times New Roman" w:eastAsia="Times New Roman" w:hAnsi="Times New Roman" w:cs="Times New Roman"/>
        </w:rPr>
        <w:t xml:space="preserve"> I</w:t>
      </w:r>
      <w:r>
        <w:rPr>
          <w:rFonts w:ascii="Times New Roman" w:eastAsia="Times New Roman" w:hAnsi="Times New Roman" w:cs="Times New Roman"/>
        </w:rPr>
        <w:t xml:space="preserve">t is the student’s responsibility to self identify with the Director </w:t>
      </w:r>
      <w:r w:rsidR="002B0F20">
        <w:rPr>
          <w:rFonts w:ascii="Times New Roman" w:eastAsia="Times New Roman" w:hAnsi="Times New Roman" w:cs="Times New Roman"/>
        </w:rPr>
        <w:t>of Personal Counseling in order</w:t>
      </w:r>
      <w:r>
        <w:rPr>
          <w:rFonts w:ascii="Times New Roman" w:eastAsia="Times New Roman" w:hAnsi="Times New Roman" w:cs="Times New Roman"/>
        </w:rPr>
        <w:t xml:space="preserve"> to receive accommodations.  Only those students with appropriate documentation will receive services.  Contact the Director of Personal Counseling at (808) 739-4603 or email</w:t>
      </w:r>
      <w:proofErr w:type="gramStart"/>
      <w:r>
        <w:rPr>
          <w:rFonts w:ascii="Times New Roman" w:eastAsia="Times New Roman" w:hAnsi="Times New Roman" w:cs="Times New Roman"/>
        </w:rPr>
        <w:t>:   jyasuhar@chaminade.edu</w:t>
      </w:r>
      <w:proofErr w:type="gramEnd"/>
      <w:r>
        <w:rPr>
          <w:rFonts w:ascii="Times New Roman" w:eastAsia="Times New Roman" w:hAnsi="Times New Roman" w:cs="Times New Roman"/>
        </w:rPr>
        <w:t xml:space="preserve">. </w:t>
      </w:r>
    </w:p>
    <w:p w14:paraId="2682C8EF" w14:textId="77777777" w:rsidR="002349A8" w:rsidRDefault="002349A8">
      <w:pPr>
        <w:pStyle w:val="normal0"/>
      </w:pPr>
    </w:p>
    <w:p w14:paraId="026332BF" w14:textId="77777777" w:rsidR="007A4147" w:rsidRDefault="00665667" w:rsidP="002349A8">
      <w:pPr>
        <w:pStyle w:val="normal0"/>
      </w:pPr>
      <w:r>
        <w:rPr>
          <w:rFonts w:ascii="Times New Roman" w:eastAsia="Times New Roman" w:hAnsi="Times New Roman" w:cs="Times New Roman"/>
          <w:b/>
          <w:i/>
        </w:rPr>
        <w:t>Technical Support</w:t>
      </w:r>
      <w:r w:rsidR="007959C0">
        <w:rPr>
          <w:rFonts w:ascii="Times New Roman" w:eastAsia="Times New Roman" w:hAnsi="Times New Roman" w:cs="Times New Roman"/>
          <w:b/>
          <w:i/>
        </w:rPr>
        <w:t xml:space="preserve"> </w:t>
      </w:r>
      <w:r>
        <w:rPr>
          <w:rFonts w:ascii="Times New Roman" w:eastAsia="Times New Roman" w:hAnsi="Times New Roman" w:cs="Times New Roman"/>
        </w:rPr>
        <w:t xml:space="preserve">For technical questions: contact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help</w:t>
      </w:r>
      <w:r w:rsidR="002349A8">
        <w:rPr>
          <w:rFonts w:ascii="Times New Roman" w:eastAsia="Times New Roman" w:hAnsi="Times New Roman" w:cs="Times New Roman"/>
        </w:rPr>
        <w:t>desk at</w:t>
      </w:r>
      <w:proofErr w:type="gramStart"/>
      <w:r w:rsidR="002349A8">
        <w:rPr>
          <w:rFonts w:ascii="Times New Roman" w:eastAsia="Times New Roman" w:hAnsi="Times New Roman" w:cs="Times New Roman"/>
        </w:rPr>
        <w:t>:     helpdesk@chaminade</w:t>
      </w:r>
      <w:r>
        <w:rPr>
          <w:rFonts w:ascii="Times New Roman" w:eastAsia="Times New Roman" w:hAnsi="Times New Roman" w:cs="Times New Roman"/>
        </w:rPr>
        <w:t>.</w:t>
      </w:r>
      <w:r w:rsidR="002349A8">
        <w:rPr>
          <w:rFonts w:ascii="Times New Roman" w:eastAsia="Times New Roman" w:hAnsi="Times New Roman" w:cs="Times New Roman"/>
        </w:rPr>
        <w:t>edu</w:t>
      </w:r>
      <w:proofErr w:type="gramEnd"/>
      <w:r>
        <w:rPr>
          <w:rFonts w:ascii="Times New Roman" w:eastAsia="Times New Roman" w:hAnsi="Times New Roman" w:cs="Times New Roman"/>
        </w:rPr>
        <w:t>, or call</w:t>
      </w:r>
      <w:r w:rsidR="002349A8">
        <w:rPr>
          <w:rFonts w:ascii="Times New Roman" w:eastAsia="Times New Roman" w:hAnsi="Times New Roman" w:cs="Times New Roman"/>
        </w:rPr>
        <w:t xml:space="preserve"> (808) 735-4855</w:t>
      </w:r>
      <w:r>
        <w:rPr>
          <w:rFonts w:ascii="Times New Roman" w:eastAsia="Times New Roman" w:hAnsi="Times New Roman" w:cs="Times New Roman"/>
        </w:rPr>
        <w:t>.</w:t>
      </w:r>
      <w:r w:rsidR="002349A8">
        <w:rPr>
          <w:rFonts w:ascii="Times New Roman" w:eastAsia="Times New Roman" w:hAnsi="Times New Roman" w:cs="Times New Roman"/>
        </w:rPr>
        <w:t xml:space="preserve"> </w:t>
      </w:r>
      <w:r>
        <w:rPr>
          <w:rFonts w:ascii="Times New Roman" w:eastAsia="Times New Roman" w:hAnsi="Times New Roman" w:cs="Times New Roman"/>
          <w:b/>
          <w:i/>
        </w:rPr>
        <w:t>Other issues:</w:t>
      </w:r>
      <w:r w:rsidR="002349A8">
        <w:rPr>
          <w:rFonts w:ascii="Times New Roman" w:eastAsia="Times New Roman" w:hAnsi="Times New Roman" w:cs="Times New Roman"/>
          <w:b/>
          <w:i/>
        </w:rPr>
        <w:t xml:space="preserve"> </w:t>
      </w:r>
      <w:r>
        <w:rPr>
          <w:rFonts w:ascii="Times New Roman" w:eastAsia="Times New Roman" w:hAnsi="Times New Roman" w:cs="Times New Roman"/>
        </w:rPr>
        <w:t xml:space="preserve">The main </w:t>
      </w:r>
      <w:r w:rsidR="002349A8">
        <w:rPr>
          <w:rFonts w:ascii="Times New Roman" w:eastAsia="Times New Roman" w:hAnsi="Times New Roman" w:cs="Times New Roman"/>
        </w:rPr>
        <w:t>campus switchboard is (808) 735-4711 (they can help direct your inquiry to the appropriate department/phone number).</w:t>
      </w:r>
    </w:p>
    <w:p w14:paraId="329E8C86" w14:textId="77777777" w:rsidR="007A4147" w:rsidRDefault="00665667">
      <w:pPr>
        <w:pStyle w:val="normal0"/>
        <w:jc w:val="center"/>
      </w:pPr>
      <w:r>
        <w:rPr>
          <w:rFonts w:ascii="Times New Roman" w:eastAsia="Times New Roman" w:hAnsi="Times New Roman" w:cs="Times New Roman"/>
          <w:b/>
          <w:u w:val="single"/>
        </w:rPr>
        <w:t>Course Schedule</w:t>
      </w:r>
    </w:p>
    <w:p w14:paraId="0781C0EF" w14:textId="77777777" w:rsidR="007A4147" w:rsidRDefault="007A4147">
      <w:pPr>
        <w:pStyle w:val="normal0"/>
        <w:ind w:left="720" w:hanging="719"/>
        <w:jc w:val="center"/>
      </w:pPr>
    </w:p>
    <w:p w14:paraId="17D3498C" w14:textId="77777777" w:rsidR="007A4147" w:rsidRDefault="00665667">
      <w:pPr>
        <w:pStyle w:val="normal0"/>
        <w:ind w:left="720" w:hanging="719"/>
        <w:rPr>
          <w:rFonts w:ascii="Times New Roman" w:eastAsia="Times New Roman" w:hAnsi="Times New Roman" w:cs="Times New Roman"/>
          <w:b/>
          <w:u w:val="single"/>
        </w:rPr>
      </w:pPr>
      <w:r>
        <w:rPr>
          <w:rFonts w:ascii="Times New Roman" w:eastAsia="Times New Roman" w:hAnsi="Times New Roman" w:cs="Times New Roman"/>
          <w:b/>
          <w:u w:val="single"/>
        </w:rPr>
        <w:t>Week</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u w:val="single"/>
        </w:rPr>
        <w:t>Topic</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u w:val="single"/>
        </w:rPr>
        <w:t>Readings*</w:t>
      </w:r>
    </w:p>
    <w:p w14:paraId="313265D6" w14:textId="75797ED5" w:rsidR="002B0F20" w:rsidRDefault="002B0F20" w:rsidP="002B0F20">
      <w:pPr>
        <w:pStyle w:val="normal0"/>
        <w:rPr>
          <w:rFonts w:ascii="Times New Roman" w:eastAsia="Times New Roman" w:hAnsi="Times New Roman" w:cs="Times New Roman"/>
        </w:rPr>
      </w:pPr>
      <w:r>
        <w:rPr>
          <w:rFonts w:ascii="Times New Roman" w:eastAsia="Times New Roman" w:hAnsi="Times New Roman" w:cs="Times New Roman"/>
        </w:rPr>
        <w:t xml:space="preserve">               *All reading assignments refer to chapter numbers in </w:t>
      </w:r>
      <w:proofErr w:type="spellStart"/>
      <w:r>
        <w:rPr>
          <w:rFonts w:ascii="Times New Roman" w:eastAsia="Times New Roman" w:hAnsi="Times New Roman" w:cs="Times New Roman"/>
        </w:rPr>
        <w:t>Facione</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Gittens</w:t>
      </w:r>
      <w:proofErr w:type="spellEnd"/>
      <w:r>
        <w:rPr>
          <w:rFonts w:ascii="Times New Roman" w:eastAsia="Times New Roman" w:hAnsi="Times New Roman" w:cs="Times New Roman"/>
        </w:rPr>
        <w:t xml:space="preserve">' </w:t>
      </w:r>
      <w:r>
        <w:rPr>
          <w:rFonts w:ascii="Times New Roman" w:eastAsia="Times New Roman" w:hAnsi="Times New Roman" w:cs="Times New Roman"/>
          <w:i/>
        </w:rPr>
        <w:t>Think Critically</w:t>
      </w:r>
      <w:r>
        <w:rPr>
          <w:rFonts w:ascii="Times New Roman" w:eastAsia="Times New Roman" w:hAnsi="Times New Roman" w:cs="Times New Roman"/>
        </w:rPr>
        <w:t xml:space="preserve">. </w:t>
      </w:r>
    </w:p>
    <w:p w14:paraId="44BA1131" w14:textId="77777777" w:rsidR="002B0F20" w:rsidRDefault="002B0F20">
      <w:pPr>
        <w:pStyle w:val="normal0"/>
        <w:ind w:left="720" w:hanging="719"/>
      </w:pPr>
    </w:p>
    <w:p w14:paraId="1FB94698" w14:textId="2A94475C" w:rsidR="00B548D3" w:rsidRDefault="002349A8">
      <w:pPr>
        <w:pStyle w:val="normal0"/>
        <w:rPr>
          <w:sz w:val="22"/>
        </w:rPr>
      </w:pPr>
      <w:r>
        <w:rPr>
          <w:sz w:val="22"/>
        </w:rPr>
        <w:t>Week 1 1/11</w:t>
      </w:r>
      <w:r w:rsidR="002B0F20">
        <w:rPr>
          <w:sz w:val="22"/>
        </w:rPr>
        <w:t xml:space="preserve"> </w:t>
      </w:r>
      <w:r w:rsidR="00665667">
        <w:rPr>
          <w:sz w:val="22"/>
        </w:rPr>
        <w:t>INTRODUCTION TO THE COURSE</w:t>
      </w:r>
      <w:r w:rsidR="00B548D3">
        <w:rPr>
          <w:sz w:val="22"/>
        </w:rPr>
        <w:t xml:space="preserve"> </w:t>
      </w:r>
      <w:r w:rsidR="00665667">
        <w:rPr>
          <w:sz w:val="22"/>
        </w:rPr>
        <w:t>Introduction to the course</w:t>
      </w:r>
      <w:r w:rsidR="002B0F20">
        <w:rPr>
          <w:sz w:val="22"/>
        </w:rPr>
        <w:t xml:space="preserve"> CANVAS</w:t>
      </w:r>
    </w:p>
    <w:p w14:paraId="21D5FAAE" w14:textId="5ABC2E47" w:rsidR="007A4147" w:rsidRDefault="00B548D3">
      <w:pPr>
        <w:pStyle w:val="normal0"/>
      </w:pPr>
      <w:r>
        <w:rPr>
          <w:sz w:val="22"/>
        </w:rPr>
        <w:tab/>
      </w:r>
      <w:r>
        <w:rPr>
          <w:sz w:val="22"/>
        </w:rPr>
        <w:tab/>
      </w:r>
      <w:r w:rsidR="00665667">
        <w:rPr>
          <w:sz w:val="22"/>
        </w:rPr>
        <w:t xml:space="preserve"> </w:t>
      </w:r>
      <w:proofErr w:type="gramStart"/>
      <w:r w:rsidR="00665667">
        <w:rPr>
          <w:sz w:val="22"/>
        </w:rPr>
        <w:t>website</w:t>
      </w:r>
      <w:proofErr w:type="gramEnd"/>
      <w:r w:rsidR="00665667">
        <w:rPr>
          <w:sz w:val="22"/>
        </w:rPr>
        <w:t>,</w:t>
      </w:r>
      <w:r w:rsidR="00484C12">
        <w:rPr>
          <w:sz w:val="22"/>
        </w:rPr>
        <w:t xml:space="preserve"> </w:t>
      </w:r>
      <w:r w:rsidR="002B0F20">
        <w:rPr>
          <w:sz w:val="22"/>
        </w:rPr>
        <w:t>the REVEL</w:t>
      </w:r>
      <w:r w:rsidR="00484C12">
        <w:rPr>
          <w:sz w:val="22"/>
        </w:rPr>
        <w:t xml:space="preserve"> text/site,</w:t>
      </w:r>
      <w:r w:rsidR="00665667">
        <w:rPr>
          <w:sz w:val="22"/>
        </w:rPr>
        <w:t xml:space="preserve"> procedures and requirements. </w:t>
      </w:r>
    </w:p>
    <w:p w14:paraId="28FEA74D" w14:textId="77777777" w:rsidR="007A4147" w:rsidRDefault="007A4147">
      <w:pPr>
        <w:pStyle w:val="normal0"/>
      </w:pPr>
    </w:p>
    <w:p w14:paraId="576707BD" w14:textId="004841CC" w:rsidR="007A4147" w:rsidRDefault="002349A8" w:rsidP="00A71DF7">
      <w:pPr>
        <w:pStyle w:val="normal0"/>
      </w:pPr>
      <w:proofErr w:type="gramStart"/>
      <w:r>
        <w:rPr>
          <w:sz w:val="22"/>
        </w:rPr>
        <w:t xml:space="preserve">Week 2 1/18 </w:t>
      </w:r>
      <w:r w:rsidR="00665667">
        <w:rPr>
          <w:sz w:val="22"/>
        </w:rPr>
        <w:t> </w:t>
      </w:r>
      <w:r w:rsidR="00A71DF7">
        <w:rPr>
          <w:sz w:val="22"/>
        </w:rPr>
        <w:t xml:space="preserve"> </w:t>
      </w:r>
      <w:r w:rsidR="00484C12">
        <w:rPr>
          <w:sz w:val="22"/>
        </w:rPr>
        <w:t>Introduction to the topic.</w:t>
      </w:r>
      <w:proofErr w:type="gramEnd"/>
      <w:r w:rsidR="00484C12">
        <w:rPr>
          <w:sz w:val="22"/>
        </w:rPr>
        <w:t xml:space="preserve">  </w:t>
      </w:r>
      <w:proofErr w:type="gramStart"/>
      <w:r w:rsidR="00484C12">
        <w:rPr>
          <w:sz w:val="22"/>
        </w:rPr>
        <w:t>The Power of Critical Thinking.</w:t>
      </w:r>
      <w:proofErr w:type="gramEnd"/>
      <w:r w:rsidR="00484C12">
        <w:rPr>
          <w:sz w:val="22"/>
        </w:rPr>
        <w:t xml:space="preserve"> TC1</w:t>
      </w:r>
      <w:r w:rsidR="002B0F20">
        <w:rPr>
          <w:sz w:val="22"/>
        </w:rPr>
        <w:t xml:space="preserve"> </w:t>
      </w:r>
    </w:p>
    <w:p w14:paraId="26A0CE94" w14:textId="77777777" w:rsidR="007A4147" w:rsidRDefault="007A4147">
      <w:pPr>
        <w:pStyle w:val="normal0"/>
      </w:pPr>
    </w:p>
    <w:p w14:paraId="66B586B2" w14:textId="13536C2E" w:rsidR="007A4147" w:rsidRDefault="002349A8">
      <w:pPr>
        <w:pStyle w:val="normal0"/>
        <w:rPr>
          <w:sz w:val="22"/>
        </w:rPr>
      </w:pPr>
      <w:r>
        <w:rPr>
          <w:sz w:val="22"/>
        </w:rPr>
        <w:t>Week 3 1/25</w:t>
      </w:r>
      <w:r w:rsidR="00665667">
        <w:rPr>
          <w:sz w:val="22"/>
        </w:rPr>
        <w:t xml:space="preserve">  </w:t>
      </w:r>
      <w:r w:rsidR="00A71DF7">
        <w:rPr>
          <w:sz w:val="22"/>
        </w:rPr>
        <w:t xml:space="preserve"> </w:t>
      </w:r>
      <w:r w:rsidR="00062FDB">
        <w:rPr>
          <w:sz w:val="22"/>
        </w:rPr>
        <w:t>Critical Thinking Mindset and Skills</w:t>
      </w:r>
      <w:r w:rsidR="00484C12">
        <w:rPr>
          <w:sz w:val="22"/>
        </w:rPr>
        <w:t xml:space="preserve"> TC2</w:t>
      </w:r>
    </w:p>
    <w:p w14:paraId="1945E81B" w14:textId="77777777" w:rsidR="00A71DF7" w:rsidRDefault="00A71DF7">
      <w:pPr>
        <w:pStyle w:val="normal0"/>
      </w:pPr>
    </w:p>
    <w:p w14:paraId="7CE1D2D9" w14:textId="0269E905" w:rsidR="007A4147" w:rsidRDefault="002349A8">
      <w:pPr>
        <w:pStyle w:val="normal0"/>
        <w:rPr>
          <w:sz w:val="22"/>
        </w:rPr>
      </w:pPr>
      <w:r>
        <w:rPr>
          <w:sz w:val="22"/>
        </w:rPr>
        <w:t>Week 4 2/1</w:t>
      </w:r>
      <w:r w:rsidR="00665667">
        <w:rPr>
          <w:sz w:val="22"/>
        </w:rPr>
        <w:t xml:space="preserve">  </w:t>
      </w:r>
      <w:r w:rsidR="00A71DF7">
        <w:rPr>
          <w:sz w:val="22"/>
        </w:rPr>
        <w:t xml:space="preserve">  </w:t>
      </w:r>
      <w:r w:rsidR="00062FDB">
        <w:rPr>
          <w:sz w:val="22"/>
        </w:rPr>
        <w:t>Solve Problems and Succeed in College TC3</w:t>
      </w:r>
    </w:p>
    <w:p w14:paraId="3A7ED655" w14:textId="77777777" w:rsidR="00A71DF7" w:rsidRDefault="00A71DF7">
      <w:pPr>
        <w:pStyle w:val="normal0"/>
      </w:pPr>
    </w:p>
    <w:p w14:paraId="7E62CDFB" w14:textId="341D2328" w:rsidR="007A4147" w:rsidRDefault="002349A8">
      <w:pPr>
        <w:pStyle w:val="normal0"/>
      </w:pPr>
      <w:r>
        <w:rPr>
          <w:sz w:val="22"/>
        </w:rPr>
        <w:t xml:space="preserve">Week </w:t>
      </w:r>
      <w:proofErr w:type="gramStart"/>
      <w:r>
        <w:rPr>
          <w:sz w:val="22"/>
        </w:rPr>
        <w:t>5  2</w:t>
      </w:r>
      <w:proofErr w:type="gramEnd"/>
      <w:r>
        <w:rPr>
          <w:sz w:val="22"/>
        </w:rPr>
        <w:t>/8</w:t>
      </w:r>
      <w:r w:rsidR="00665667">
        <w:rPr>
          <w:sz w:val="22"/>
        </w:rPr>
        <w:t xml:space="preserve"> </w:t>
      </w:r>
      <w:r w:rsidR="00A71DF7">
        <w:rPr>
          <w:sz w:val="22"/>
        </w:rPr>
        <w:t xml:space="preserve"> </w:t>
      </w:r>
      <w:r w:rsidR="00062FDB">
        <w:rPr>
          <w:sz w:val="22"/>
        </w:rPr>
        <w:t>Clarify Ideas and Concepts TC4</w:t>
      </w:r>
    </w:p>
    <w:p w14:paraId="2F851FD4" w14:textId="77777777" w:rsidR="007A4147" w:rsidRDefault="007A4147">
      <w:pPr>
        <w:pStyle w:val="normal0"/>
      </w:pPr>
    </w:p>
    <w:p w14:paraId="62B2E6F9" w14:textId="5CDA942B" w:rsidR="007A4147" w:rsidRDefault="002349A8" w:rsidP="00A71DF7">
      <w:pPr>
        <w:pStyle w:val="normal0"/>
      </w:pPr>
      <w:r>
        <w:rPr>
          <w:sz w:val="22"/>
        </w:rPr>
        <w:t xml:space="preserve">Week </w:t>
      </w:r>
      <w:proofErr w:type="gramStart"/>
      <w:r>
        <w:rPr>
          <w:sz w:val="22"/>
        </w:rPr>
        <w:t>6  2</w:t>
      </w:r>
      <w:proofErr w:type="gramEnd"/>
      <w:r>
        <w:rPr>
          <w:sz w:val="22"/>
        </w:rPr>
        <w:t>/15</w:t>
      </w:r>
      <w:r w:rsidR="00A71DF7">
        <w:rPr>
          <w:sz w:val="22"/>
        </w:rPr>
        <w:t xml:space="preserve">  </w:t>
      </w:r>
      <w:r w:rsidR="00062FDB">
        <w:rPr>
          <w:sz w:val="22"/>
        </w:rPr>
        <w:t>Analyze Arguments and Diagram Designs TC5</w:t>
      </w:r>
    </w:p>
    <w:p w14:paraId="0453BB39" w14:textId="77777777" w:rsidR="007A4147" w:rsidRDefault="007A4147">
      <w:pPr>
        <w:pStyle w:val="normal0"/>
        <w:ind w:left="2880" w:firstLine="720"/>
      </w:pPr>
    </w:p>
    <w:p w14:paraId="1B42283D" w14:textId="7E8C9A1E" w:rsidR="007A4147" w:rsidRDefault="00665667">
      <w:pPr>
        <w:pStyle w:val="normal0"/>
      </w:pPr>
      <w:r>
        <w:rPr>
          <w:sz w:val="22"/>
        </w:rPr>
        <w:t xml:space="preserve">Week </w:t>
      </w:r>
      <w:proofErr w:type="gramStart"/>
      <w:r>
        <w:rPr>
          <w:sz w:val="22"/>
        </w:rPr>
        <w:t>7  2</w:t>
      </w:r>
      <w:proofErr w:type="gramEnd"/>
      <w:r>
        <w:rPr>
          <w:sz w:val="22"/>
        </w:rPr>
        <w:t>/2</w:t>
      </w:r>
      <w:r w:rsidR="002349A8">
        <w:rPr>
          <w:sz w:val="22"/>
        </w:rPr>
        <w:t>2</w:t>
      </w:r>
      <w:r>
        <w:rPr>
          <w:sz w:val="22"/>
        </w:rPr>
        <w:t xml:space="preserve"> </w:t>
      </w:r>
      <w:r w:rsidR="00A71DF7">
        <w:rPr>
          <w:sz w:val="22"/>
        </w:rPr>
        <w:t xml:space="preserve"> </w:t>
      </w:r>
      <w:r w:rsidR="00062FDB">
        <w:rPr>
          <w:sz w:val="22"/>
        </w:rPr>
        <w:t>Evaluate Credibility of Claims and Sources TC6</w:t>
      </w:r>
    </w:p>
    <w:p w14:paraId="540E7E48" w14:textId="77777777" w:rsidR="007A4147" w:rsidRDefault="007A4147">
      <w:pPr>
        <w:pStyle w:val="normal0"/>
      </w:pPr>
    </w:p>
    <w:p w14:paraId="063B5D48" w14:textId="0CD8D8E2" w:rsidR="000E626B" w:rsidRDefault="00665667">
      <w:pPr>
        <w:pStyle w:val="normal0"/>
        <w:rPr>
          <w:sz w:val="22"/>
        </w:rPr>
      </w:pPr>
      <w:r>
        <w:rPr>
          <w:sz w:val="22"/>
        </w:rPr>
        <w:t xml:space="preserve">Week </w:t>
      </w:r>
      <w:proofErr w:type="gramStart"/>
      <w:r>
        <w:rPr>
          <w:sz w:val="22"/>
        </w:rPr>
        <w:t xml:space="preserve">8  </w:t>
      </w:r>
      <w:r w:rsidR="002349A8">
        <w:rPr>
          <w:sz w:val="22"/>
        </w:rPr>
        <w:t>2</w:t>
      </w:r>
      <w:proofErr w:type="gramEnd"/>
      <w:r w:rsidR="002349A8">
        <w:rPr>
          <w:sz w:val="22"/>
        </w:rPr>
        <w:t>/29</w:t>
      </w:r>
      <w:r>
        <w:rPr>
          <w:sz w:val="22"/>
        </w:rPr>
        <w:t xml:space="preserve">  </w:t>
      </w:r>
      <w:r w:rsidR="000E626B">
        <w:rPr>
          <w:sz w:val="22"/>
        </w:rPr>
        <w:t>Mid-term exam</w:t>
      </w:r>
      <w:r w:rsidR="002B0F20">
        <w:rPr>
          <w:sz w:val="22"/>
        </w:rPr>
        <w:t xml:space="preserve"> (online exam to be submitted by midnight 3/6/2016)</w:t>
      </w:r>
    </w:p>
    <w:p w14:paraId="5103A524" w14:textId="77777777" w:rsidR="002B0F20" w:rsidRDefault="002B0F20">
      <w:pPr>
        <w:pStyle w:val="normal0"/>
        <w:rPr>
          <w:sz w:val="22"/>
        </w:rPr>
      </w:pPr>
    </w:p>
    <w:p w14:paraId="4B0F6CFE" w14:textId="1640F19F" w:rsidR="007A4147" w:rsidRDefault="000E626B">
      <w:pPr>
        <w:pStyle w:val="normal0"/>
      </w:pPr>
      <w:r>
        <w:rPr>
          <w:sz w:val="22"/>
        </w:rPr>
        <w:t xml:space="preserve">Week </w:t>
      </w:r>
      <w:proofErr w:type="gramStart"/>
      <w:r>
        <w:rPr>
          <w:sz w:val="22"/>
        </w:rPr>
        <w:t>9  3</w:t>
      </w:r>
      <w:proofErr w:type="gramEnd"/>
      <w:r>
        <w:rPr>
          <w:sz w:val="22"/>
        </w:rPr>
        <w:t xml:space="preserve">/7  </w:t>
      </w:r>
      <w:r w:rsidR="00A71DF7">
        <w:rPr>
          <w:sz w:val="22"/>
        </w:rPr>
        <w:t xml:space="preserve"> </w:t>
      </w:r>
      <w:r w:rsidR="00062FDB">
        <w:rPr>
          <w:sz w:val="22"/>
        </w:rPr>
        <w:t>Evaluating Arguments: 4 Basic Tests TC7</w:t>
      </w:r>
    </w:p>
    <w:p w14:paraId="29D52823" w14:textId="77777777" w:rsidR="007A4147" w:rsidRDefault="007A4147">
      <w:pPr>
        <w:pStyle w:val="normal0"/>
      </w:pPr>
    </w:p>
    <w:p w14:paraId="2D630DB1" w14:textId="26CE48CB" w:rsidR="007A4147" w:rsidRDefault="000E626B" w:rsidP="00A71DF7">
      <w:pPr>
        <w:pStyle w:val="normal0"/>
      </w:pPr>
      <w:r>
        <w:rPr>
          <w:sz w:val="22"/>
        </w:rPr>
        <w:t xml:space="preserve">Week </w:t>
      </w:r>
      <w:proofErr w:type="gramStart"/>
      <w:r>
        <w:rPr>
          <w:sz w:val="22"/>
        </w:rPr>
        <w:t>10  3</w:t>
      </w:r>
      <w:proofErr w:type="gramEnd"/>
      <w:r>
        <w:rPr>
          <w:sz w:val="22"/>
        </w:rPr>
        <w:t xml:space="preserve">/14   </w:t>
      </w:r>
      <w:r w:rsidR="00062FDB">
        <w:rPr>
          <w:sz w:val="22"/>
        </w:rPr>
        <w:t>Valid Inferences TC8</w:t>
      </w:r>
    </w:p>
    <w:p w14:paraId="4C1117A4" w14:textId="77777777" w:rsidR="007A4147" w:rsidRDefault="007A4147">
      <w:pPr>
        <w:pStyle w:val="normal0"/>
      </w:pPr>
    </w:p>
    <w:p w14:paraId="3CA99234" w14:textId="77777777" w:rsidR="000E626B" w:rsidRDefault="000E626B" w:rsidP="000E626B">
      <w:pPr>
        <w:pStyle w:val="normal0"/>
      </w:pPr>
      <w:r>
        <w:rPr>
          <w:sz w:val="22"/>
        </w:rPr>
        <w:t>Week 11   Spring Break: No class 3/21-3/27</w:t>
      </w:r>
    </w:p>
    <w:p w14:paraId="505AA969" w14:textId="77777777" w:rsidR="000E626B" w:rsidRDefault="000E626B" w:rsidP="00A71DF7">
      <w:pPr>
        <w:pStyle w:val="normal0"/>
        <w:rPr>
          <w:sz w:val="22"/>
        </w:rPr>
      </w:pPr>
    </w:p>
    <w:p w14:paraId="54DC953F" w14:textId="7D0F3747" w:rsidR="007A4147" w:rsidRDefault="000E626B">
      <w:pPr>
        <w:pStyle w:val="normal0"/>
      </w:pPr>
      <w:r>
        <w:rPr>
          <w:sz w:val="22"/>
        </w:rPr>
        <w:t xml:space="preserve">Week </w:t>
      </w:r>
      <w:proofErr w:type="gramStart"/>
      <w:r>
        <w:rPr>
          <w:sz w:val="22"/>
        </w:rPr>
        <w:t>12  3</w:t>
      </w:r>
      <w:proofErr w:type="gramEnd"/>
      <w:r>
        <w:rPr>
          <w:sz w:val="22"/>
        </w:rPr>
        <w:t xml:space="preserve">/28   </w:t>
      </w:r>
      <w:r w:rsidR="00062FDB">
        <w:rPr>
          <w:sz w:val="22"/>
        </w:rPr>
        <w:t>Warranted Inferences TC9</w:t>
      </w:r>
    </w:p>
    <w:p w14:paraId="6A217134" w14:textId="77777777" w:rsidR="007A4147" w:rsidRDefault="007A4147">
      <w:pPr>
        <w:pStyle w:val="normal0"/>
      </w:pPr>
    </w:p>
    <w:p w14:paraId="56DFD6E5" w14:textId="6C734234" w:rsidR="007A4147" w:rsidRDefault="000E626B" w:rsidP="00A71DF7">
      <w:pPr>
        <w:pStyle w:val="normal0"/>
      </w:pPr>
      <w:r>
        <w:rPr>
          <w:sz w:val="22"/>
        </w:rPr>
        <w:t xml:space="preserve">Week </w:t>
      </w:r>
      <w:proofErr w:type="gramStart"/>
      <w:r>
        <w:rPr>
          <w:sz w:val="22"/>
        </w:rPr>
        <w:t>13  4</w:t>
      </w:r>
      <w:proofErr w:type="gramEnd"/>
      <w:r>
        <w:rPr>
          <w:sz w:val="22"/>
        </w:rPr>
        <w:t xml:space="preserve">/4   </w:t>
      </w:r>
      <w:r w:rsidR="00062FDB">
        <w:rPr>
          <w:sz w:val="22"/>
        </w:rPr>
        <w:t>Reflective Decision Making TC11</w:t>
      </w:r>
    </w:p>
    <w:p w14:paraId="6444001B" w14:textId="77777777" w:rsidR="007A4147" w:rsidRDefault="007A4147">
      <w:pPr>
        <w:pStyle w:val="normal0"/>
      </w:pPr>
    </w:p>
    <w:p w14:paraId="1FC501BF" w14:textId="6B34F7DA" w:rsidR="007A4147" w:rsidRDefault="000E626B">
      <w:pPr>
        <w:pStyle w:val="normal0"/>
      </w:pPr>
      <w:r>
        <w:rPr>
          <w:sz w:val="22"/>
        </w:rPr>
        <w:t xml:space="preserve">Week </w:t>
      </w:r>
      <w:proofErr w:type="gramStart"/>
      <w:r>
        <w:rPr>
          <w:sz w:val="22"/>
        </w:rPr>
        <w:t>14  4</w:t>
      </w:r>
      <w:proofErr w:type="gramEnd"/>
      <w:r>
        <w:rPr>
          <w:sz w:val="22"/>
        </w:rPr>
        <w:t xml:space="preserve">/11  </w:t>
      </w:r>
      <w:r w:rsidR="00062FDB">
        <w:rPr>
          <w:sz w:val="22"/>
        </w:rPr>
        <w:t>Comparing Reasoning TC12</w:t>
      </w:r>
    </w:p>
    <w:p w14:paraId="63E0D27A" w14:textId="77777777" w:rsidR="007A4147" w:rsidRDefault="007A4147">
      <w:pPr>
        <w:pStyle w:val="normal0"/>
      </w:pPr>
    </w:p>
    <w:p w14:paraId="2D0AE3E2" w14:textId="4CC053A8" w:rsidR="007A4147" w:rsidRPr="00C869E0" w:rsidRDefault="000E626B" w:rsidP="00A71DF7">
      <w:pPr>
        <w:pStyle w:val="normal0"/>
        <w:rPr>
          <w:sz w:val="22"/>
        </w:rPr>
      </w:pPr>
      <w:r>
        <w:rPr>
          <w:sz w:val="22"/>
        </w:rPr>
        <w:t xml:space="preserve">Week </w:t>
      </w:r>
      <w:proofErr w:type="gramStart"/>
      <w:r>
        <w:rPr>
          <w:sz w:val="22"/>
        </w:rPr>
        <w:t>15  4</w:t>
      </w:r>
      <w:proofErr w:type="gramEnd"/>
      <w:r>
        <w:rPr>
          <w:sz w:val="22"/>
        </w:rPr>
        <w:t xml:space="preserve">/18  </w:t>
      </w:r>
      <w:r w:rsidR="00C869E0">
        <w:rPr>
          <w:sz w:val="22"/>
        </w:rPr>
        <w:t xml:space="preserve"> Empirical Reasoning TC14</w:t>
      </w:r>
    </w:p>
    <w:p w14:paraId="15D51099" w14:textId="77777777" w:rsidR="007A4147" w:rsidRDefault="007A4147">
      <w:pPr>
        <w:pStyle w:val="normal0"/>
      </w:pPr>
    </w:p>
    <w:p w14:paraId="09B96D6C" w14:textId="6CF456DA" w:rsidR="00062FDB" w:rsidRPr="00C869E0" w:rsidRDefault="000E626B" w:rsidP="00A71DF7">
      <w:pPr>
        <w:pStyle w:val="normal0"/>
      </w:pPr>
      <w:r>
        <w:rPr>
          <w:sz w:val="22"/>
        </w:rPr>
        <w:t xml:space="preserve">Week </w:t>
      </w:r>
      <w:proofErr w:type="gramStart"/>
      <w:r>
        <w:rPr>
          <w:sz w:val="22"/>
        </w:rPr>
        <w:t>16  4</w:t>
      </w:r>
      <w:proofErr w:type="gramEnd"/>
      <w:r>
        <w:rPr>
          <w:sz w:val="22"/>
        </w:rPr>
        <w:t xml:space="preserve">/25   </w:t>
      </w:r>
      <w:r w:rsidR="00C869E0">
        <w:rPr>
          <w:sz w:val="22"/>
        </w:rPr>
        <w:t>Writing Sound &amp; Effective Arguments TC15</w:t>
      </w:r>
    </w:p>
    <w:p w14:paraId="31378D03" w14:textId="77777777" w:rsidR="007A4147" w:rsidRDefault="007A4147">
      <w:pPr>
        <w:pStyle w:val="normal0"/>
      </w:pPr>
    </w:p>
    <w:p w14:paraId="3B296F3A" w14:textId="1B99F9C2" w:rsidR="007A4147" w:rsidRDefault="002349A8">
      <w:pPr>
        <w:pStyle w:val="normal0"/>
        <w:rPr>
          <w:sz w:val="22"/>
        </w:rPr>
      </w:pPr>
      <w:r>
        <w:rPr>
          <w:sz w:val="22"/>
        </w:rPr>
        <w:t>5/2</w:t>
      </w:r>
      <w:r w:rsidR="00665667">
        <w:rPr>
          <w:sz w:val="22"/>
        </w:rPr>
        <w:t xml:space="preserve"> -5/7        Final </w:t>
      </w:r>
      <w:proofErr w:type="gramStart"/>
      <w:r w:rsidR="00665667">
        <w:rPr>
          <w:sz w:val="22"/>
        </w:rPr>
        <w:t>exam</w:t>
      </w:r>
      <w:proofErr w:type="gramEnd"/>
      <w:r w:rsidR="00665667">
        <w:rPr>
          <w:sz w:val="22"/>
        </w:rPr>
        <w:t xml:space="preserve">  (online exam</w:t>
      </w:r>
      <w:r>
        <w:rPr>
          <w:sz w:val="22"/>
        </w:rPr>
        <w:t xml:space="preserve"> to be submitted by midnight 5/5</w:t>
      </w:r>
      <w:r w:rsidR="00665667">
        <w:rPr>
          <w:sz w:val="22"/>
        </w:rPr>
        <w:t>/201</w:t>
      </w:r>
      <w:r>
        <w:rPr>
          <w:sz w:val="22"/>
        </w:rPr>
        <w:t>6</w:t>
      </w:r>
      <w:r w:rsidR="00665667">
        <w:rPr>
          <w:sz w:val="22"/>
        </w:rPr>
        <w:t>)</w:t>
      </w:r>
    </w:p>
    <w:p w14:paraId="44338BF1" w14:textId="77777777" w:rsidR="002B0F20" w:rsidRDefault="002B0F20">
      <w:pPr>
        <w:pStyle w:val="normal0"/>
        <w:rPr>
          <w:rFonts w:ascii="Times New Roman" w:eastAsia="Times New Roman" w:hAnsi="Times New Roman" w:cs="Times New Roman"/>
        </w:rPr>
      </w:pPr>
    </w:p>
    <w:p w14:paraId="0DD22115" w14:textId="77777777" w:rsidR="002B0F20" w:rsidRPr="002B0F20" w:rsidRDefault="002B0F20">
      <w:pPr>
        <w:pStyle w:val="normal0"/>
      </w:pPr>
    </w:p>
    <w:p w14:paraId="4E7E7F45" w14:textId="77777777" w:rsidR="007A4147" w:rsidRDefault="00665667">
      <w:pPr>
        <w:pStyle w:val="normal0"/>
        <w:rPr>
          <w:rFonts w:ascii="Times New Roman" w:eastAsia="Times New Roman" w:hAnsi="Times New Roman" w:cs="Times New Roman"/>
        </w:rPr>
      </w:pPr>
      <w:r>
        <w:rPr>
          <w:rFonts w:ascii="Times New Roman" w:eastAsia="Times New Roman" w:hAnsi="Times New Roman" w:cs="Times New Roman"/>
        </w:rPr>
        <w:t xml:space="preserve">This syllabus describes all of the requirements for the course and the due dates of all work. If you have any questions about any of the information contained within it, ask the instructor immediately. </w:t>
      </w:r>
    </w:p>
    <w:p w14:paraId="65E5698F" w14:textId="77777777" w:rsidR="007A4147" w:rsidRDefault="007A4147">
      <w:pPr>
        <w:pStyle w:val="normal0"/>
      </w:pPr>
    </w:p>
    <w:p w14:paraId="2D0F7794" w14:textId="77777777" w:rsidR="002349A8" w:rsidRDefault="00665667">
      <w:pPr>
        <w:pStyle w:val="normal0"/>
      </w:pPr>
      <w:r>
        <w:rPr>
          <w:rFonts w:ascii="Times New Roman" w:eastAsia="Times New Roman" w:hAnsi="Times New Roman" w:cs="Times New Roman"/>
        </w:rPr>
        <w:t>PRINT AND SAVE A COPY OF THIS SYLLABUS FOR YOUR REFERENCE</w:t>
      </w:r>
      <w:r>
        <w:t xml:space="preserve"> </w:t>
      </w:r>
    </w:p>
    <w:p w14:paraId="456B406F" w14:textId="77777777" w:rsidR="002349A8" w:rsidRDefault="002349A8">
      <w:pPr>
        <w:pStyle w:val="normal0"/>
      </w:pPr>
    </w:p>
    <w:p w14:paraId="3E93A9BB" w14:textId="77777777" w:rsidR="007A4147" w:rsidRPr="002349A8" w:rsidRDefault="00665667">
      <w:pPr>
        <w:pStyle w:val="normal0"/>
        <w:rPr>
          <w:rFonts w:ascii="Times New Roman" w:eastAsia="Times New Roman" w:hAnsi="Times New Roman" w:cs="Times New Roman"/>
        </w:rPr>
      </w:pPr>
      <w:r>
        <w:rPr>
          <w:rFonts w:ascii="Times New Roman" w:eastAsia="Times New Roman" w:hAnsi="Times New Roman" w:cs="Times New Roman"/>
        </w:rPr>
        <w:t>------------------------</w:t>
      </w:r>
      <w:proofErr w:type="gramStart"/>
      <w:r>
        <w:rPr>
          <w:rFonts w:ascii="Times New Roman" w:eastAsia="Times New Roman" w:hAnsi="Times New Roman" w:cs="Times New Roman"/>
        </w:rPr>
        <w:t>end</w:t>
      </w:r>
      <w:proofErr w:type="gramEnd"/>
      <w:r>
        <w:rPr>
          <w:rFonts w:ascii="Times New Roman" w:eastAsia="Times New Roman" w:hAnsi="Times New Roman" w:cs="Times New Roman"/>
        </w:rPr>
        <w:t xml:space="preserve"> syllabus----------------------------</w:t>
      </w:r>
    </w:p>
    <w:sectPr w:rsidR="007A4147" w:rsidRPr="002349A8" w:rsidSect="002349A8">
      <w:pgSz w:w="12240" w:h="15840"/>
      <w:pgMar w:top="1440" w:right="99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6347D"/>
    <w:multiLevelType w:val="hybridMultilevel"/>
    <w:tmpl w:val="A21821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080189"/>
    <w:multiLevelType w:val="hybridMultilevel"/>
    <w:tmpl w:val="4DC852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3D008C5"/>
    <w:multiLevelType w:val="hybridMultilevel"/>
    <w:tmpl w:val="34A4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830FE9"/>
    <w:multiLevelType w:val="multilevel"/>
    <w:tmpl w:val="051E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7A4147"/>
    <w:rsid w:val="00062FDB"/>
    <w:rsid w:val="000E626B"/>
    <w:rsid w:val="002349A8"/>
    <w:rsid w:val="002A06D3"/>
    <w:rsid w:val="002B0F20"/>
    <w:rsid w:val="00314A95"/>
    <w:rsid w:val="00373ADE"/>
    <w:rsid w:val="004243BE"/>
    <w:rsid w:val="00484C12"/>
    <w:rsid w:val="00665667"/>
    <w:rsid w:val="00677198"/>
    <w:rsid w:val="006F75FE"/>
    <w:rsid w:val="007959C0"/>
    <w:rsid w:val="007A4147"/>
    <w:rsid w:val="0088623F"/>
    <w:rsid w:val="009110C9"/>
    <w:rsid w:val="00974503"/>
    <w:rsid w:val="00992C0A"/>
    <w:rsid w:val="00A014F5"/>
    <w:rsid w:val="00A71DF7"/>
    <w:rsid w:val="00B548D3"/>
    <w:rsid w:val="00C819D0"/>
    <w:rsid w:val="00C869E0"/>
    <w:rsid w:val="00CB2A59"/>
    <w:rsid w:val="00D06629"/>
    <w:rsid w:val="00D72796"/>
    <w:rsid w:val="00FE52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6A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Verdana"/>
        <w:color w:val="000000"/>
        <w:sz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outlineLvl w:val="0"/>
    </w:pPr>
    <w:rPr>
      <w:b/>
      <w:color w:val="345A8A"/>
      <w:sz w:val="32"/>
    </w:rPr>
  </w:style>
  <w:style w:type="paragraph" w:styleId="Heading2">
    <w:name w:val="heading 2"/>
    <w:basedOn w:val="normal0"/>
    <w:next w:val="normal0"/>
    <w:pPr>
      <w:keepNext/>
      <w:keepLines/>
      <w:spacing w:before="200"/>
      <w:outlineLvl w:val="1"/>
    </w:pPr>
    <w:rPr>
      <w:b/>
      <w:color w:val="4F81BD"/>
      <w:sz w:val="26"/>
    </w:rPr>
  </w:style>
  <w:style w:type="paragraph" w:styleId="Heading3">
    <w:name w:val="heading 3"/>
    <w:basedOn w:val="normal0"/>
    <w:next w:val="normal0"/>
    <w:pPr>
      <w:keepNext/>
      <w:keepLines/>
      <w:spacing w:before="200"/>
      <w:outlineLvl w:val="2"/>
    </w:pPr>
    <w:rPr>
      <w:b/>
      <w:color w:val="4F81BD"/>
    </w:rPr>
  </w:style>
  <w:style w:type="paragraph" w:styleId="Heading4">
    <w:name w:val="heading 4"/>
    <w:basedOn w:val="normal0"/>
    <w:next w:val="normal0"/>
    <w:pPr>
      <w:keepNext/>
      <w:keepLines/>
      <w:spacing w:before="240" w:after="40"/>
      <w:contextualSpacing/>
      <w:outlineLvl w:val="3"/>
    </w:pPr>
    <w:rPr>
      <w:b/>
    </w:rPr>
  </w:style>
  <w:style w:type="paragraph" w:styleId="Heading5">
    <w:name w:val="heading 5"/>
    <w:basedOn w:val="normal0"/>
    <w:next w:val="normal0"/>
    <w:pPr>
      <w:keepNext/>
      <w:keepLines/>
      <w:spacing w:before="220" w:after="40"/>
      <w:contextualSpacing/>
      <w:outlineLvl w:val="4"/>
    </w:pPr>
    <w:rPr>
      <w:b/>
      <w:sz w:val="22"/>
    </w:rPr>
  </w:style>
  <w:style w:type="paragraph" w:styleId="Heading6">
    <w:name w:val="heading 6"/>
    <w:basedOn w:val="normal0"/>
    <w:next w:val="normal0"/>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300"/>
    </w:pPr>
    <w:rPr>
      <w:color w:val="17365D"/>
      <w:sz w:val="52"/>
    </w:rPr>
  </w:style>
  <w:style w:type="paragraph" w:styleId="Subtitle">
    <w:name w:val="Subtitle"/>
    <w:basedOn w:val="normal0"/>
    <w:next w:val="normal0"/>
    <w:pPr>
      <w:keepNext/>
      <w:keepLines/>
    </w:pPr>
    <w:rPr>
      <w:i/>
      <w:color w:val="4F81BD"/>
    </w:rPr>
  </w:style>
  <w:style w:type="character" w:customStyle="1" w:styleId="apple-converted-space">
    <w:name w:val="apple-converted-space"/>
    <w:basedOn w:val="DefaultParagraphFont"/>
    <w:rsid w:val="007959C0"/>
  </w:style>
  <w:style w:type="paragraph" w:styleId="NormalWeb">
    <w:name w:val="Normal (Web)"/>
    <w:basedOn w:val="Normal"/>
    <w:uiPriority w:val="99"/>
    <w:unhideWhenUsed/>
    <w:rsid w:val="00C819D0"/>
    <w:pPr>
      <w:spacing w:before="100" w:beforeAutospacing="1" w:after="100" w:afterAutospacing="1"/>
    </w:pPr>
    <w:rPr>
      <w:rFonts w:ascii="Times New Roman" w:eastAsiaTheme="minorEastAsia" w:hAnsi="Times New Roman" w:cs="Times New Roman"/>
      <w:color w:val="auto"/>
      <w:szCs w:val="24"/>
    </w:rPr>
  </w:style>
  <w:style w:type="character" w:styleId="Hyperlink">
    <w:name w:val="Hyperlink"/>
    <w:basedOn w:val="DefaultParagraphFont"/>
    <w:rsid w:val="00C819D0"/>
    <w:rPr>
      <w:color w:val="0000FF" w:themeColor="hyperlink"/>
      <w:u w:val="single"/>
    </w:rPr>
  </w:style>
  <w:style w:type="paragraph" w:styleId="ListParagraph">
    <w:name w:val="List Paragraph"/>
    <w:basedOn w:val="Normal"/>
    <w:uiPriority w:val="34"/>
    <w:qFormat/>
    <w:rsid w:val="008862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Verdana"/>
        <w:color w:val="000000"/>
        <w:sz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outlineLvl w:val="0"/>
    </w:pPr>
    <w:rPr>
      <w:b/>
      <w:color w:val="345A8A"/>
      <w:sz w:val="32"/>
    </w:rPr>
  </w:style>
  <w:style w:type="paragraph" w:styleId="Heading2">
    <w:name w:val="heading 2"/>
    <w:basedOn w:val="normal0"/>
    <w:next w:val="normal0"/>
    <w:pPr>
      <w:keepNext/>
      <w:keepLines/>
      <w:spacing w:before="200"/>
      <w:outlineLvl w:val="1"/>
    </w:pPr>
    <w:rPr>
      <w:b/>
      <w:color w:val="4F81BD"/>
      <w:sz w:val="26"/>
    </w:rPr>
  </w:style>
  <w:style w:type="paragraph" w:styleId="Heading3">
    <w:name w:val="heading 3"/>
    <w:basedOn w:val="normal0"/>
    <w:next w:val="normal0"/>
    <w:pPr>
      <w:keepNext/>
      <w:keepLines/>
      <w:spacing w:before="200"/>
      <w:outlineLvl w:val="2"/>
    </w:pPr>
    <w:rPr>
      <w:b/>
      <w:color w:val="4F81BD"/>
    </w:rPr>
  </w:style>
  <w:style w:type="paragraph" w:styleId="Heading4">
    <w:name w:val="heading 4"/>
    <w:basedOn w:val="normal0"/>
    <w:next w:val="normal0"/>
    <w:pPr>
      <w:keepNext/>
      <w:keepLines/>
      <w:spacing w:before="240" w:after="40"/>
      <w:contextualSpacing/>
      <w:outlineLvl w:val="3"/>
    </w:pPr>
    <w:rPr>
      <w:b/>
    </w:rPr>
  </w:style>
  <w:style w:type="paragraph" w:styleId="Heading5">
    <w:name w:val="heading 5"/>
    <w:basedOn w:val="normal0"/>
    <w:next w:val="normal0"/>
    <w:pPr>
      <w:keepNext/>
      <w:keepLines/>
      <w:spacing w:before="220" w:after="40"/>
      <w:contextualSpacing/>
      <w:outlineLvl w:val="4"/>
    </w:pPr>
    <w:rPr>
      <w:b/>
      <w:sz w:val="22"/>
    </w:rPr>
  </w:style>
  <w:style w:type="paragraph" w:styleId="Heading6">
    <w:name w:val="heading 6"/>
    <w:basedOn w:val="normal0"/>
    <w:next w:val="normal0"/>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300"/>
    </w:pPr>
    <w:rPr>
      <w:color w:val="17365D"/>
      <w:sz w:val="52"/>
    </w:rPr>
  </w:style>
  <w:style w:type="paragraph" w:styleId="Subtitle">
    <w:name w:val="Subtitle"/>
    <w:basedOn w:val="normal0"/>
    <w:next w:val="normal0"/>
    <w:pPr>
      <w:keepNext/>
      <w:keepLines/>
    </w:pPr>
    <w:rPr>
      <w:i/>
      <w:color w:val="4F81BD"/>
    </w:rPr>
  </w:style>
  <w:style w:type="character" w:customStyle="1" w:styleId="apple-converted-space">
    <w:name w:val="apple-converted-space"/>
    <w:basedOn w:val="DefaultParagraphFont"/>
    <w:rsid w:val="007959C0"/>
  </w:style>
  <w:style w:type="paragraph" w:styleId="NormalWeb">
    <w:name w:val="Normal (Web)"/>
    <w:basedOn w:val="Normal"/>
    <w:uiPriority w:val="99"/>
    <w:unhideWhenUsed/>
    <w:rsid w:val="00C819D0"/>
    <w:pPr>
      <w:spacing w:before="100" w:beforeAutospacing="1" w:after="100" w:afterAutospacing="1"/>
    </w:pPr>
    <w:rPr>
      <w:rFonts w:ascii="Times New Roman" w:eastAsiaTheme="minorEastAsia" w:hAnsi="Times New Roman" w:cs="Times New Roman"/>
      <w:color w:val="auto"/>
      <w:szCs w:val="24"/>
    </w:rPr>
  </w:style>
  <w:style w:type="character" w:styleId="Hyperlink">
    <w:name w:val="Hyperlink"/>
    <w:basedOn w:val="DefaultParagraphFont"/>
    <w:rsid w:val="00C819D0"/>
    <w:rPr>
      <w:color w:val="0000FF" w:themeColor="hyperlink"/>
      <w:u w:val="single"/>
    </w:rPr>
  </w:style>
  <w:style w:type="paragraph" w:styleId="ListParagraph">
    <w:name w:val="List Paragraph"/>
    <w:basedOn w:val="Normal"/>
    <w:uiPriority w:val="34"/>
    <w:qFormat/>
    <w:rsid w:val="008862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066369">
      <w:bodyDiv w:val="1"/>
      <w:marLeft w:val="0"/>
      <w:marRight w:val="0"/>
      <w:marTop w:val="0"/>
      <w:marBottom w:val="0"/>
      <w:divBdr>
        <w:top w:val="none" w:sz="0" w:space="0" w:color="auto"/>
        <w:left w:val="none" w:sz="0" w:space="0" w:color="auto"/>
        <w:bottom w:val="none" w:sz="0" w:space="0" w:color="auto"/>
        <w:right w:val="none" w:sz="0" w:space="0" w:color="auto"/>
      </w:divBdr>
    </w:div>
    <w:div w:id="453906263">
      <w:bodyDiv w:val="1"/>
      <w:marLeft w:val="0"/>
      <w:marRight w:val="0"/>
      <w:marTop w:val="0"/>
      <w:marBottom w:val="0"/>
      <w:divBdr>
        <w:top w:val="none" w:sz="0" w:space="0" w:color="auto"/>
        <w:left w:val="none" w:sz="0" w:space="0" w:color="auto"/>
        <w:bottom w:val="none" w:sz="0" w:space="0" w:color="auto"/>
        <w:right w:val="none" w:sz="0" w:space="0" w:color="auto"/>
      </w:divBdr>
    </w:div>
    <w:div w:id="890581420">
      <w:bodyDiv w:val="1"/>
      <w:marLeft w:val="0"/>
      <w:marRight w:val="0"/>
      <w:marTop w:val="0"/>
      <w:marBottom w:val="0"/>
      <w:divBdr>
        <w:top w:val="none" w:sz="0" w:space="0" w:color="auto"/>
        <w:left w:val="none" w:sz="0" w:space="0" w:color="auto"/>
        <w:bottom w:val="none" w:sz="0" w:space="0" w:color="auto"/>
        <w:right w:val="none" w:sz="0" w:space="0" w:color="auto"/>
      </w:divBdr>
    </w:div>
    <w:div w:id="1199129066">
      <w:bodyDiv w:val="1"/>
      <w:marLeft w:val="0"/>
      <w:marRight w:val="0"/>
      <w:marTop w:val="0"/>
      <w:marBottom w:val="0"/>
      <w:divBdr>
        <w:top w:val="none" w:sz="0" w:space="0" w:color="auto"/>
        <w:left w:val="none" w:sz="0" w:space="0" w:color="auto"/>
        <w:bottom w:val="none" w:sz="0" w:space="0" w:color="auto"/>
        <w:right w:val="none" w:sz="0" w:space="0" w:color="auto"/>
      </w:divBdr>
    </w:div>
    <w:div w:id="1255439895">
      <w:bodyDiv w:val="1"/>
      <w:marLeft w:val="0"/>
      <w:marRight w:val="0"/>
      <w:marTop w:val="0"/>
      <w:marBottom w:val="0"/>
      <w:divBdr>
        <w:top w:val="none" w:sz="0" w:space="0" w:color="auto"/>
        <w:left w:val="none" w:sz="0" w:space="0" w:color="auto"/>
        <w:bottom w:val="none" w:sz="0" w:space="0" w:color="auto"/>
        <w:right w:val="none" w:sz="0" w:space="0" w:color="auto"/>
      </w:divBdr>
    </w:div>
    <w:div w:id="137962362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console.pearson.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2655</Words>
  <Characters>15140</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brasherpsy463Spring15.docx</vt:lpstr>
    </vt:vector>
  </TitlesOfParts>
  <Company>Iolani School</Company>
  <LinksUpToDate>false</LinksUpToDate>
  <CharactersWithSpaces>17760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brasherpsy463Spring15.docx</dc:title>
  <cp:lastModifiedBy>Iolani School</cp:lastModifiedBy>
  <cp:revision>2</cp:revision>
  <dcterms:created xsi:type="dcterms:W3CDTF">2016-01-03T05:44:00Z</dcterms:created>
  <dcterms:modified xsi:type="dcterms:W3CDTF">2016-01-03T05:44:00Z</dcterms:modified>
</cp:coreProperties>
</file>