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B49" w:rsidRPr="00EE10AF" w:rsidRDefault="004A1B49" w:rsidP="004A1B49">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4A1B49" w:rsidRPr="00EE10AF" w:rsidRDefault="004A1B49" w:rsidP="004A1B49">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4A1B49" w:rsidRPr="00EE10AF" w:rsidRDefault="00F50535" w:rsidP="004A1B49">
      <w:pPr>
        <w:widowControl w:val="0"/>
        <w:autoSpaceDE w:val="0"/>
        <w:autoSpaceDN w:val="0"/>
        <w:adjustRightInd w:val="0"/>
        <w:spacing w:after="80"/>
        <w:jc w:val="center"/>
        <w:rPr>
          <w:rFonts w:ascii="Verdana" w:hAnsi="Verdana"/>
          <w:b/>
          <w:sz w:val="22"/>
          <w:szCs w:val="22"/>
        </w:rPr>
      </w:pPr>
      <w:r>
        <w:rPr>
          <w:rFonts w:ascii="Verdana" w:hAnsi="Verdana"/>
          <w:b/>
          <w:sz w:val="22"/>
          <w:szCs w:val="22"/>
        </w:rPr>
        <w:t xml:space="preserve">Winter </w:t>
      </w:r>
      <w:r w:rsidR="004A1B49">
        <w:rPr>
          <w:rFonts w:ascii="Verdana" w:hAnsi="Verdana"/>
          <w:b/>
          <w:sz w:val="22"/>
          <w:szCs w:val="22"/>
        </w:rPr>
        <w:t>201</w:t>
      </w:r>
      <w:r w:rsidR="00CF28E5">
        <w:rPr>
          <w:rFonts w:ascii="Verdana" w:hAnsi="Verdana"/>
          <w:b/>
          <w:sz w:val="22"/>
          <w:szCs w:val="22"/>
        </w:rPr>
        <w:t>6</w:t>
      </w:r>
    </w:p>
    <w:p w:rsidR="004A1B49" w:rsidRPr="00EE10AF" w:rsidRDefault="004A1B49" w:rsidP="004A1B49">
      <w:pPr>
        <w:widowControl w:val="0"/>
        <w:autoSpaceDE w:val="0"/>
        <w:autoSpaceDN w:val="0"/>
        <w:adjustRightInd w:val="0"/>
        <w:spacing w:after="80"/>
        <w:jc w:val="center"/>
        <w:rPr>
          <w:rFonts w:ascii="Verdana" w:hAnsi="Verdana"/>
          <w:i/>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Pr="00EE10AF">
        <w:rPr>
          <w:rFonts w:ascii="Verdana" w:hAnsi="Verdana"/>
          <w:sz w:val="22"/>
          <w:szCs w:val="22"/>
        </w:rPr>
        <w:t xml:space="preserve">Dorothy Bach, </w:t>
      </w:r>
      <w:r w:rsidR="00CF28E5">
        <w:rPr>
          <w:rFonts w:ascii="Verdana" w:hAnsi="Verdana"/>
          <w:sz w:val="22"/>
          <w:szCs w:val="22"/>
        </w:rPr>
        <w:t xml:space="preserve">Ph.D., </w:t>
      </w:r>
      <w:r w:rsidRPr="00EE10AF">
        <w:rPr>
          <w:rFonts w:ascii="Verdana" w:hAnsi="Verdana"/>
          <w:sz w:val="22"/>
          <w:szCs w:val="22"/>
        </w:rPr>
        <w:t>LMHC</w:t>
      </w:r>
      <w:r w:rsidR="003131AA">
        <w:rPr>
          <w:rFonts w:ascii="Verdana" w:hAnsi="Verdana"/>
          <w:sz w:val="22"/>
          <w:szCs w:val="22"/>
        </w:rPr>
        <w:t xml:space="preserve">, </w:t>
      </w:r>
      <w:bookmarkStart w:id="0" w:name="_GoBack"/>
      <w:bookmarkEnd w:id="0"/>
      <w:r w:rsidR="00CF28E5">
        <w:rPr>
          <w:rFonts w:ascii="Verdana" w:hAnsi="Verdana"/>
          <w:sz w:val="22"/>
          <w:szCs w:val="22"/>
        </w:rPr>
        <w:t>NCC</w:t>
      </w:r>
      <w:r w:rsidRPr="00EE10AF">
        <w:rPr>
          <w:rFonts w:ascii="Verdana" w:hAnsi="Verdana"/>
          <w:sz w:val="22"/>
          <w:szCs w:val="22"/>
        </w:rPr>
        <w:t xml:space="preserve"> </w:t>
      </w:r>
      <w:r w:rsidR="00812575">
        <w:rPr>
          <w:rFonts w:ascii="Verdana" w:hAnsi="Verdana"/>
          <w:sz w:val="22"/>
          <w:szCs w:val="22"/>
        </w:rPr>
        <w:t xml:space="preserve"> </w:t>
      </w:r>
      <w:r w:rsidRPr="00EE10AF">
        <w:rPr>
          <w:rFonts w:ascii="Verdana" w:hAnsi="Verdana"/>
          <w:b/>
          <w:sz w:val="22"/>
          <w:szCs w:val="22"/>
        </w:rPr>
        <w:t xml:space="preserve">Phone:  </w:t>
      </w:r>
      <w:r w:rsidRPr="00EE10AF">
        <w:rPr>
          <w:rFonts w:ascii="Verdana" w:hAnsi="Verdana"/>
          <w:sz w:val="22"/>
          <w:szCs w:val="22"/>
        </w:rPr>
        <w:t>739-8557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664322">
        <w:rPr>
          <w:rFonts w:ascii="Verdana" w:hAnsi="Verdana"/>
          <w:sz w:val="22"/>
          <w:szCs w:val="22"/>
        </w:rPr>
        <w:t xml:space="preserve"> Henry</w:t>
      </w:r>
      <w:r w:rsidR="003131AA">
        <w:rPr>
          <w:rFonts w:ascii="Verdana" w:hAnsi="Verdana"/>
          <w:sz w:val="22"/>
          <w:szCs w:val="22"/>
        </w:rPr>
        <w:t xml:space="preserve"> 102</w:t>
      </w:r>
      <w:r>
        <w:rPr>
          <w:rFonts w:ascii="Verdana" w:hAnsi="Verdana"/>
          <w:sz w:val="22"/>
          <w:szCs w:val="22"/>
        </w:rPr>
        <w:tab/>
      </w:r>
      <w:r>
        <w:rPr>
          <w:rFonts w:ascii="Verdana" w:hAnsi="Verdana"/>
          <w:sz w:val="22"/>
          <w:szCs w:val="22"/>
        </w:rPr>
        <w:tab/>
        <w:t xml:space="preserve">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D94009">
        <w:rPr>
          <w:rFonts w:ascii="Verdana" w:hAnsi="Verdana"/>
          <w:sz w:val="22"/>
          <w:szCs w:val="22"/>
        </w:rPr>
        <w:t xml:space="preserve">Monday </w:t>
      </w:r>
      <w:r w:rsidRPr="00EE10AF">
        <w:rPr>
          <w:rFonts w:ascii="Verdana" w:hAnsi="Verdana"/>
          <w:sz w:val="22"/>
          <w:szCs w:val="22"/>
        </w:rPr>
        <w:t>5:30 - 9:30 pm</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00E9571B">
        <w:rPr>
          <w:rFonts w:ascii="Verdana" w:hAnsi="Verdana"/>
          <w:sz w:val="22"/>
          <w:szCs w:val="22"/>
        </w:rPr>
        <w:t>; 2012</w:t>
      </w:r>
      <w:r w:rsidRPr="00EE10AF">
        <w:rPr>
          <w:rFonts w:ascii="Verdana" w:hAnsi="Verdana"/>
          <w:sz w:val="22"/>
          <w:szCs w:val="22"/>
        </w:rPr>
        <w:t xml:space="preserve">, </w:t>
      </w:r>
      <w:r w:rsidR="00E9571B">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00E9571B">
        <w:rPr>
          <w:rFonts w:ascii="Verdana" w:hAnsi="Verdana"/>
          <w:sz w:val="22"/>
          <w:szCs w:val="22"/>
        </w:rPr>
        <w:t xml:space="preserve"> 2012</w:t>
      </w:r>
      <w:r w:rsidRPr="00EE10AF">
        <w:rPr>
          <w:rFonts w:ascii="Verdana" w:hAnsi="Verdana"/>
          <w:sz w:val="22"/>
          <w:szCs w:val="22"/>
        </w:rPr>
        <w:t xml:space="preserve">, </w:t>
      </w:r>
      <w:r w:rsidR="00E9571B">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student counselor gains self-understanding of peer behavior, group dynamics, and the group building process as a function of participation in the group process.  </w:t>
      </w:r>
      <w:r w:rsidRPr="00EE10AF">
        <w:rPr>
          <w:rFonts w:ascii="Verdana" w:hAnsi="Verdana"/>
          <w:i/>
          <w:iCs/>
          <w:sz w:val="22"/>
          <w:szCs w:val="22"/>
        </w:rPr>
        <w:t>Prerequisite:  PSY 603</w:t>
      </w:r>
    </w:p>
    <w:p w:rsidR="004A1B49" w:rsidRPr="00EE10AF" w:rsidRDefault="004A1B49" w:rsidP="004A1B49">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4A1B49" w:rsidRPr="00EE10AF" w:rsidRDefault="004A1B49" w:rsidP="004A1B49">
      <w:pPr>
        <w:rPr>
          <w:rFonts w:ascii="Verdana" w:hAnsi="Verdana"/>
          <w:color w:val="000000"/>
          <w:sz w:val="22"/>
          <w:szCs w:val="22"/>
        </w:rPr>
      </w:pPr>
    </w:p>
    <w:p w:rsidR="004A1B49" w:rsidRPr="00EE10AF" w:rsidRDefault="004A1B49" w:rsidP="004A1B49">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4A1B49" w:rsidRPr="00EE10AF" w:rsidRDefault="004A1B49" w:rsidP="004A1B49">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r w:rsidR="00812575">
        <w:rPr>
          <w:rFonts w:ascii="Verdana" w:hAnsi="Verdana"/>
          <w:sz w:val="22"/>
          <w:szCs w:val="22"/>
        </w:rPr>
        <w:t>.</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 learning from others perceptions and perspectives.</w:t>
      </w:r>
    </w:p>
    <w:p w:rsidR="004A1B49" w:rsidRPr="00EE10AF" w:rsidRDefault="004A1B49" w:rsidP="004A1B49">
      <w:pPr>
        <w:widowControl w:val="0"/>
        <w:autoSpaceDE w:val="0"/>
        <w:autoSpaceDN w:val="0"/>
        <w:adjustRightInd w:val="0"/>
        <w:spacing w:after="160"/>
        <w:rPr>
          <w:rFonts w:ascii="Verdana" w:hAnsi="Verdana"/>
          <w:sz w:val="22"/>
          <w:szCs w:val="22"/>
        </w:rPr>
      </w:pPr>
    </w:p>
    <w:p w:rsidR="004A1B49" w:rsidRDefault="004A1B49" w:rsidP="004A1B49">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4A1B49" w:rsidRDefault="004A1B49" w:rsidP="004A1B49">
      <w:pPr>
        <w:pStyle w:val="Subtitle"/>
        <w:rPr>
          <w:rFonts w:ascii="Verdana" w:hAnsi="Verdana"/>
          <w:i/>
          <w:iCs/>
          <w:sz w:val="22"/>
          <w:szCs w:val="22"/>
        </w:rPr>
      </w:pPr>
    </w:p>
    <w:p w:rsidR="004A1B49" w:rsidRPr="00255412" w:rsidRDefault="004A1B49" w:rsidP="004A1B49">
      <w:pPr>
        <w:pStyle w:val="Subtitle"/>
        <w:rPr>
          <w:rFonts w:ascii="Verdana" w:hAnsi="Verdana"/>
          <w:i/>
          <w:iCs/>
          <w:sz w:val="22"/>
          <w:szCs w:val="22"/>
        </w:rPr>
      </w:pPr>
    </w:p>
    <w:p w:rsidR="004A1B49" w:rsidRPr="00EE10AF" w:rsidRDefault="004A1B49" w:rsidP="004A1B49">
      <w:pPr>
        <w:pStyle w:val="Subtitle"/>
        <w:rPr>
          <w:rFonts w:ascii="Verdana" w:hAnsi="Verdana"/>
          <w:i/>
          <w:iCs/>
          <w:sz w:val="22"/>
          <w:szCs w:val="22"/>
          <w:u w:val="none"/>
        </w:rPr>
      </w:pPr>
    </w:p>
    <w:p w:rsidR="004A1B49" w:rsidRPr="00EE10AF" w:rsidRDefault="004A1B49" w:rsidP="004A1B49">
      <w:pPr>
        <w:pStyle w:val="Heading1"/>
        <w:rPr>
          <w:rFonts w:ascii="Verdana" w:hAnsi="Verdana"/>
          <w:sz w:val="22"/>
          <w:szCs w:val="22"/>
        </w:rPr>
      </w:pPr>
      <w:r w:rsidRPr="00EE10AF">
        <w:rPr>
          <w:rFonts w:ascii="Verdana" w:hAnsi="Verdana"/>
          <w:sz w:val="22"/>
          <w:szCs w:val="22"/>
        </w:rPr>
        <w:lastRenderedPageBreak/>
        <w:t>Student Learning Outcomes</w:t>
      </w:r>
    </w:p>
    <w:p w:rsidR="004A1B49" w:rsidRPr="00EE10AF" w:rsidRDefault="004A1B49" w:rsidP="004A1B49">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4A1B49" w:rsidRPr="00EE10AF" w:rsidRDefault="004A1B49" w:rsidP="004A1B49">
      <w:pPr>
        <w:rPr>
          <w:rFonts w:ascii="Verdana" w:hAnsi="Verdana"/>
          <w:sz w:val="22"/>
          <w:szCs w:val="22"/>
        </w:rPr>
      </w:pPr>
    </w:p>
    <w:p w:rsidR="004A1B49" w:rsidRPr="00EE10AF" w:rsidRDefault="004A1B49" w:rsidP="004A1B49">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4A1B49" w:rsidRPr="00EE10AF" w:rsidRDefault="004A1B49" w:rsidP="004A1B49">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4A1B49" w:rsidRPr="00EE10AF" w:rsidRDefault="004A1B49" w:rsidP="004A1B49">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4A1B49" w:rsidRPr="00EE10AF" w:rsidRDefault="004A1B49" w:rsidP="004A1B49">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4A1B49" w:rsidRPr="00EE10AF" w:rsidRDefault="004A1B49" w:rsidP="004A1B49">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4A1B49" w:rsidRPr="00EE10AF" w:rsidRDefault="004A1B49" w:rsidP="004A1B49">
      <w:pPr>
        <w:pStyle w:val="Title"/>
        <w:jc w:val="both"/>
        <w:rPr>
          <w:rFonts w:ascii="Verdana" w:hAnsi="Verdana"/>
          <w:b w:val="0"/>
          <w:bCs w:val="0"/>
          <w:sz w:val="22"/>
          <w:szCs w:val="22"/>
        </w:rPr>
      </w:pPr>
    </w:p>
    <w:p w:rsidR="004A1B49" w:rsidRPr="00EE10AF" w:rsidRDefault="004A1B49" w:rsidP="004A1B49">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4A1B49" w:rsidRPr="00EE10AF" w:rsidRDefault="004A1B49" w:rsidP="004A1B49">
      <w:pPr>
        <w:pStyle w:val="Title"/>
        <w:ind w:left="360"/>
        <w:jc w:val="both"/>
        <w:rPr>
          <w:rFonts w:ascii="Verdana" w:hAnsi="Verdana"/>
          <w:b w:val="0"/>
          <w:bCs w:val="0"/>
          <w:sz w:val="22"/>
          <w:szCs w:val="22"/>
        </w:rPr>
      </w:pP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4A1B49" w:rsidRPr="00EE10AF" w:rsidRDefault="004A1B49" w:rsidP="004A1B49">
      <w:pPr>
        <w:pStyle w:val="Subtitle"/>
        <w:rPr>
          <w:rFonts w:ascii="Verdana" w:hAnsi="Verdana"/>
          <w:i/>
          <w:iCs/>
          <w:sz w:val="22"/>
          <w:szCs w:val="22"/>
          <w:u w:val="none"/>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4A1B49" w:rsidRPr="006D54A9"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will impact your grade, as you will not be allowed to take a quiz counted as </w:t>
      </w:r>
      <w:r>
        <w:rPr>
          <w:rFonts w:ascii="Verdana" w:hAnsi="Verdana"/>
          <w:sz w:val="22"/>
          <w:szCs w:val="22"/>
        </w:rPr>
        <w:lastRenderedPageBreak/>
        <w:t xml:space="preserve">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 specifically more than 15 minutes late on 3 or more occasions, will be viewed as an absence by this instructor. If you are 45 minutes or more</w:t>
      </w:r>
      <w:r>
        <w:rPr>
          <w:rFonts w:ascii="Verdana" w:hAnsi="Verdana"/>
          <w:sz w:val="22"/>
          <w:szCs w:val="22"/>
        </w:rPr>
        <w:t xml:space="preserve"> </w:t>
      </w:r>
      <w:r w:rsidRPr="006D54A9">
        <w:rPr>
          <w:rFonts w:ascii="Verdana" w:hAnsi="Verdana"/>
          <w:sz w:val="22"/>
          <w:szCs w:val="22"/>
          <w:u w:val="single"/>
        </w:rPr>
        <w:t>late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4A1B4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4A1B49" w:rsidRPr="00E43CD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sidR="00812575">
        <w:rPr>
          <w:rFonts w:ascii="Verdana" w:hAnsi="Verdana"/>
          <w:b/>
          <w:sz w:val="22"/>
          <w:szCs w:val="22"/>
        </w:rPr>
        <w:t xml:space="preserve"> pass the 611 c</w:t>
      </w:r>
      <w:r>
        <w:rPr>
          <w:rFonts w:ascii="Verdana" w:hAnsi="Verdana"/>
          <w:b/>
          <w:sz w:val="22"/>
          <w:szCs w:val="22"/>
        </w:rPr>
        <w:t>lass regardless of other scores earned for Group Process 611.</w:t>
      </w:r>
    </w:p>
    <w:p w:rsidR="004A1B49" w:rsidRDefault="004A1B49" w:rsidP="004A1B49">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4A1B49" w:rsidRPr="00BF19F4" w:rsidRDefault="004A1B49" w:rsidP="004A1B49">
      <w:pPr>
        <w:widowControl w:val="0"/>
        <w:autoSpaceDE w:val="0"/>
        <w:autoSpaceDN w:val="0"/>
        <w:adjustRightInd w:val="0"/>
        <w:ind w:left="360"/>
        <w:rPr>
          <w:rFonts w:ascii="Verdana" w:hAnsi="Verdana"/>
          <w:b/>
          <w:i/>
          <w:sz w:val="22"/>
          <w:szCs w:val="22"/>
        </w:rPr>
      </w:pPr>
    </w:p>
    <w:p w:rsidR="004A1B49" w:rsidRPr="00BF19F4" w:rsidRDefault="004A1B49" w:rsidP="004A1B49">
      <w:pPr>
        <w:ind w:left="360"/>
        <w:rPr>
          <w:b/>
          <w:i/>
        </w:rPr>
      </w:pPr>
      <w:r>
        <w:rPr>
          <w:b/>
          <w:i/>
        </w:rPr>
        <w:t>****</w:t>
      </w:r>
      <w:r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4A1B49" w:rsidRPr="00BF19F4" w:rsidRDefault="004A1B49" w:rsidP="004A1B49">
      <w:pPr>
        <w:ind w:left="360"/>
        <w:rPr>
          <w:b/>
          <w:i/>
        </w:rPr>
      </w:pPr>
      <w:r w:rsidRPr="00BF19F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4A1B49" w:rsidRPr="00BF19F4" w:rsidRDefault="004A1B49" w:rsidP="004A1B49">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4A1B49" w:rsidRPr="00BF19F4" w:rsidRDefault="004A1B49" w:rsidP="004A1B49">
      <w:pPr>
        <w:ind w:left="360"/>
        <w:rPr>
          <w:b/>
          <w:i/>
        </w:rPr>
      </w:pPr>
      <w:r w:rsidRPr="00BF19F4">
        <w:rPr>
          <w:b/>
          <w:i/>
        </w:rPr>
        <w:t>If a student is asked to leave twice for the misuse of electronic media in class the student will receive a C for the course and be required to repeat the course. I will enforce this policy.</w:t>
      </w:r>
    </w:p>
    <w:p w:rsidR="004A1B49" w:rsidRPr="00EE10AF" w:rsidRDefault="004A1B49" w:rsidP="004A1B49">
      <w:pPr>
        <w:widowControl w:val="0"/>
        <w:autoSpaceDE w:val="0"/>
        <w:autoSpaceDN w:val="0"/>
        <w:adjustRightInd w:val="0"/>
        <w:ind w:left="360"/>
        <w:rPr>
          <w:rFonts w:ascii="Verdana" w:hAnsi="Verdana"/>
          <w:b/>
          <w:i/>
          <w:sz w:val="22"/>
          <w:szCs w:val="22"/>
        </w:rPr>
      </w:pP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812575" w:rsidRPr="006D54A9" w:rsidRDefault="004A1B49" w:rsidP="00812575">
      <w:pPr>
        <w:widowControl w:val="0"/>
        <w:autoSpaceDE w:val="0"/>
        <w:autoSpaceDN w:val="0"/>
        <w:adjustRightInd w:val="0"/>
        <w:spacing w:after="160"/>
        <w:ind w:left="960" w:hanging="480"/>
        <w:rPr>
          <w:rFonts w:ascii="Verdana" w:hAnsi="Verdana"/>
          <w:b/>
          <w:sz w:val="20"/>
          <w:szCs w:val="20"/>
        </w:rPr>
      </w:pPr>
      <w:r w:rsidRPr="006B4542">
        <w:rPr>
          <w:rFonts w:ascii="Verdana" w:hAnsi="Verdana"/>
          <w:sz w:val="20"/>
          <w:szCs w:val="20"/>
        </w:rPr>
        <w:t xml:space="preserve">Response papers will be turned in for each class reflecting your experience of the group process; this paper is due the beginning of the next class. Each paper will be </w:t>
      </w:r>
      <w:r w:rsidRPr="006B4542">
        <w:rPr>
          <w:rFonts w:ascii="Verdana" w:hAnsi="Verdana"/>
          <w:b/>
          <w:sz w:val="20"/>
          <w:szCs w:val="20"/>
        </w:rPr>
        <w:t>2-3 pages</w:t>
      </w:r>
      <w:r w:rsidRPr="006B4542">
        <w:rPr>
          <w:rFonts w:ascii="Verdana" w:hAnsi="Verdana"/>
          <w:sz w:val="20"/>
          <w:szCs w:val="20"/>
        </w:rPr>
        <w:t>, typed and double spaced, size 12 font.  There will be</w:t>
      </w:r>
      <w:r w:rsidRPr="006B4542">
        <w:rPr>
          <w:rFonts w:ascii="Verdana" w:hAnsi="Verdana"/>
          <w:b/>
          <w:sz w:val="20"/>
          <w:szCs w:val="20"/>
        </w:rPr>
        <w:t xml:space="preserve"> 8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your experience in group, what you felt, what you thought, and what you did concerning participation and interacting as a group member or as a co-facilitator. </w:t>
      </w:r>
      <w:r w:rsidRPr="006B4542">
        <w:rPr>
          <w:rFonts w:ascii="Verdana" w:hAnsi="Verdana"/>
          <w:b/>
          <w:sz w:val="20"/>
          <w:szCs w:val="20"/>
          <w:u w:val="single"/>
        </w:rPr>
        <w:t>Absolutely NO late papers will be accepted</w:t>
      </w:r>
      <w:r>
        <w:rPr>
          <w:rFonts w:ascii="Verdana" w:hAnsi="Verdana"/>
          <w:b/>
          <w:sz w:val="20"/>
          <w:szCs w:val="20"/>
          <w:u w:val="single"/>
        </w:rPr>
        <w:t xml:space="preserve"> since everything can be submitted via email</w:t>
      </w:r>
      <w:r w:rsidRPr="006B4542">
        <w:rPr>
          <w:rFonts w:ascii="Verdana" w:hAnsi="Verdana"/>
          <w:b/>
          <w:sz w:val="20"/>
          <w:szCs w:val="20"/>
          <w:u w:val="single"/>
        </w:rPr>
        <w:t>.</w:t>
      </w:r>
      <w:r w:rsidR="00812575">
        <w:rPr>
          <w:rFonts w:ascii="Verdana" w:hAnsi="Verdana"/>
          <w:b/>
          <w:sz w:val="20"/>
          <w:szCs w:val="20"/>
          <w:u w:val="single"/>
        </w:rPr>
        <w:t xml:space="preserve"> </w:t>
      </w:r>
      <w:r w:rsidR="00812575" w:rsidRPr="006D54A9">
        <w:rPr>
          <w:rFonts w:ascii="Verdana" w:hAnsi="Verdana"/>
          <w:b/>
          <w:sz w:val="20"/>
          <w:szCs w:val="20"/>
          <w:u w:val="single"/>
        </w:rPr>
        <w:t>Do not mention others from the group by name on your papers.</w:t>
      </w:r>
      <w:r w:rsidR="00812575" w:rsidRPr="006D54A9">
        <w:rPr>
          <w:rFonts w:ascii="Verdana" w:hAnsi="Verdana"/>
          <w:b/>
          <w:sz w:val="20"/>
          <w:szCs w:val="20"/>
        </w:rPr>
        <w:t xml:space="preserve">  Points will be subtracted from your paper for using names (2points per name </w:t>
      </w:r>
      <w:proofErr w:type="gramStart"/>
      <w:r w:rsidR="00812575" w:rsidRPr="006D54A9">
        <w:rPr>
          <w:rFonts w:ascii="Verdana" w:hAnsi="Verdana"/>
          <w:b/>
          <w:sz w:val="20"/>
          <w:szCs w:val="20"/>
        </w:rPr>
        <w:t>for</w:t>
      </w:r>
      <w:proofErr w:type="gramEnd"/>
      <w:r w:rsidR="00812575" w:rsidRPr="006D54A9">
        <w:rPr>
          <w:rFonts w:ascii="Verdana" w:hAnsi="Verdana"/>
          <w:b/>
          <w:sz w:val="20"/>
          <w:szCs w:val="20"/>
        </w:rPr>
        <w:t xml:space="preserve"> the 1</w:t>
      </w:r>
      <w:r w:rsidR="00812575" w:rsidRPr="006D54A9">
        <w:rPr>
          <w:rFonts w:ascii="Verdana" w:hAnsi="Verdana"/>
          <w:b/>
          <w:sz w:val="20"/>
          <w:szCs w:val="20"/>
          <w:vertAlign w:val="superscript"/>
        </w:rPr>
        <w:t>st</w:t>
      </w:r>
      <w:r w:rsidR="00812575" w:rsidRPr="006D54A9">
        <w:rPr>
          <w:rFonts w:ascii="Verdana" w:hAnsi="Verdana"/>
          <w:b/>
          <w:sz w:val="20"/>
          <w:szCs w:val="20"/>
        </w:rPr>
        <w:t xml:space="preserve"> three papers and 5 points for the rest of the term).</w:t>
      </w:r>
    </w:p>
    <w:p w:rsidR="004A1B49" w:rsidRPr="006B4542" w:rsidRDefault="004A1B49" w:rsidP="004A1B49">
      <w:pPr>
        <w:pStyle w:val="ListParagraph"/>
        <w:widowControl w:val="0"/>
        <w:numPr>
          <w:ilvl w:val="0"/>
          <w:numId w:val="3"/>
        </w:numPr>
        <w:autoSpaceDE w:val="0"/>
        <w:autoSpaceDN w:val="0"/>
        <w:adjustRightInd w:val="0"/>
        <w:spacing w:after="160"/>
        <w:rPr>
          <w:rFonts w:ascii="Verdana" w:hAnsi="Verdana"/>
          <w:b/>
          <w:sz w:val="20"/>
          <w:szCs w:val="20"/>
          <w:u w:val="single"/>
        </w:rPr>
      </w:pPr>
    </w:p>
    <w:p w:rsidR="004A1B49" w:rsidRPr="006B4542" w:rsidRDefault="004A1B49" w:rsidP="004A1B49">
      <w:pPr>
        <w:widowControl w:val="0"/>
        <w:autoSpaceDE w:val="0"/>
        <w:autoSpaceDN w:val="0"/>
        <w:adjustRightInd w:val="0"/>
        <w:spacing w:after="160"/>
        <w:rPr>
          <w:rFonts w:ascii="Verdana" w:hAnsi="Verdana"/>
          <w:b/>
          <w:sz w:val="20"/>
          <w:szCs w:val="20"/>
          <w:u w:val="single"/>
        </w:rPr>
      </w:pP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 xml:space="preserve">2.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4A1B49" w:rsidRPr="006D54A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 xml:space="preserve">1-2 pages </w:t>
      </w:r>
      <w:r w:rsidRPr="006D54A9">
        <w:rPr>
          <w:rFonts w:ascii="Verdana" w:hAnsi="Verdana"/>
          <w:sz w:val="20"/>
          <w:szCs w:val="20"/>
        </w:rPr>
        <w:t>describing the theoretical background, and giving an overview of the process/technique will be turned in.</w:t>
      </w:r>
    </w:p>
    <w:p w:rsidR="004A1B4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w:t>
      </w:r>
      <w:r w:rsidRPr="00FD6A60">
        <w:rPr>
          <w:rFonts w:ascii="Verdana" w:hAnsi="Verdana"/>
          <w:b/>
          <w:i/>
          <w:sz w:val="20"/>
          <w:szCs w:val="20"/>
        </w:rPr>
        <w:t>observing rather than participating in the dynamic of group is discouraged</w:t>
      </w:r>
      <w:r w:rsidRPr="006D54A9">
        <w:rPr>
          <w:rFonts w:ascii="Verdana" w:hAnsi="Verdana"/>
          <w:sz w:val="20"/>
          <w:szCs w:val="20"/>
        </w:rPr>
        <w:t xml:space="preserve"> because sharing your perspective with group members is the creation of this group</w:t>
      </w:r>
      <w:r w:rsidR="00812575">
        <w:rPr>
          <w:rFonts w:ascii="Verdana" w:hAnsi="Verdana"/>
          <w:sz w:val="20"/>
          <w:szCs w:val="20"/>
        </w:rPr>
        <w:t>’</w:t>
      </w:r>
      <w:r w:rsidRPr="006D54A9">
        <w:rPr>
          <w:rFonts w:ascii="Verdana" w:hAnsi="Verdana"/>
          <w:sz w:val="20"/>
          <w:szCs w:val="20"/>
        </w:rPr>
        <w:t>s dynamic.</w:t>
      </w: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Pr>
          <w:rFonts w:ascii="Verdana" w:hAnsi="Verdana"/>
          <w:sz w:val="20"/>
          <w:szCs w:val="20"/>
        </w:rPr>
        <w:t xml:space="preserve">  </w:t>
      </w:r>
      <w:r>
        <w:rPr>
          <w:rFonts w:ascii="Verdana" w:hAnsi="Verdana"/>
          <w:sz w:val="20"/>
          <w:szCs w:val="20"/>
        </w:rPr>
        <w:tab/>
      </w:r>
      <w:r w:rsidRPr="00BF19F4">
        <w:rPr>
          <w:rFonts w:ascii="Verdana" w:hAnsi="Verdana"/>
          <w:sz w:val="20"/>
          <w:szCs w:val="20"/>
        </w:rPr>
        <w:t>150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w:t>
      </w:r>
      <w:r w:rsidR="00812575">
        <w:rPr>
          <w:rFonts w:ascii="Verdana" w:hAnsi="Verdana"/>
          <w:sz w:val="20"/>
          <w:szCs w:val="20"/>
        </w:rPr>
        <w:t xml:space="preserve">Overall </w:t>
      </w:r>
      <w:r w:rsidRPr="00BF19F4">
        <w:rPr>
          <w:rFonts w:ascii="Verdana" w:hAnsi="Verdana"/>
          <w:sz w:val="20"/>
          <w:szCs w:val="20"/>
        </w:rPr>
        <w:t>Process paper  </w:t>
      </w:r>
      <w:r w:rsidR="00812575">
        <w:rPr>
          <w:rFonts w:ascii="Verdana" w:hAnsi="Verdana"/>
          <w:sz w:val="20"/>
          <w:szCs w:val="20"/>
        </w:rPr>
        <w:t>                          </w:t>
      </w:r>
      <w:r>
        <w:rPr>
          <w:rFonts w:ascii="Verdana" w:hAnsi="Verdana"/>
          <w:sz w:val="20"/>
          <w:szCs w:val="20"/>
        </w:rPr>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Pr>
          <w:rFonts w:ascii="Verdana" w:hAnsi="Verdana"/>
          <w:sz w:val="20"/>
          <w:szCs w:val="20"/>
        </w:rPr>
        <w:tab/>
      </w:r>
      <w:r w:rsidRPr="00BF19F4">
        <w:rPr>
          <w:rFonts w:ascii="Verdana" w:hAnsi="Verdana"/>
          <w:sz w:val="20"/>
          <w:szCs w:val="20"/>
          <w:u w:val="single"/>
        </w:rPr>
        <w:t>100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Pr>
          <w:rFonts w:ascii="Verdana" w:hAnsi="Verdana"/>
          <w:b/>
          <w:sz w:val="20"/>
          <w:szCs w:val="20"/>
        </w:rPr>
        <w:tab/>
      </w:r>
      <w:r>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4A1B49" w:rsidRPr="00BF19F4" w:rsidRDefault="004A1B49" w:rsidP="004A1B49">
      <w:pPr>
        <w:widowControl w:val="0"/>
        <w:autoSpaceDE w:val="0"/>
        <w:autoSpaceDN w:val="0"/>
        <w:adjustRightInd w:val="0"/>
        <w:rPr>
          <w:rFonts w:ascii="Verdana" w:hAnsi="Verdana"/>
          <w:sz w:val="20"/>
          <w:szCs w:val="20"/>
          <w:u w:val="single"/>
        </w:rPr>
      </w:pPr>
    </w:p>
    <w:p w:rsidR="004A1B49" w:rsidRPr="00BF19F4" w:rsidRDefault="004A1B49" w:rsidP="004A1B49">
      <w:pPr>
        <w:widowControl w:val="0"/>
        <w:autoSpaceDE w:val="0"/>
        <w:autoSpaceDN w:val="0"/>
        <w:adjustRightInd w:val="0"/>
        <w:rPr>
          <w:rFonts w:ascii="Verdana" w:hAnsi="Verdana"/>
          <w:sz w:val="20"/>
          <w:szCs w:val="20"/>
        </w:rPr>
      </w:pP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B=</w:t>
      </w:r>
      <w:r>
        <w:rPr>
          <w:rFonts w:ascii="Verdana" w:hAnsi="Verdana"/>
          <w:sz w:val="22"/>
          <w:szCs w:val="22"/>
        </w:rPr>
        <w:t>67</w:t>
      </w:r>
      <w:r w:rsidRPr="00EE10AF">
        <w:rPr>
          <w:rFonts w:ascii="Verdana" w:hAnsi="Verdana"/>
          <w:sz w:val="22"/>
          <w:szCs w:val="22"/>
        </w:rPr>
        <w:t>9-</w:t>
      </w:r>
      <w:r>
        <w:rPr>
          <w:rFonts w:ascii="Verdana" w:hAnsi="Verdana"/>
          <w:sz w:val="22"/>
          <w:szCs w:val="22"/>
        </w:rPr>
        <w:t>629</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C</w:t>
      </w:r>
      <w:r>
        <w:rPr>
          <w:rFonts w:ascii="Verdana" w:hAnsi="Verdana"/>
          <w:sz w:val="22"/>
          <w:szCs w:val="22"/>
        </w:rPr>
        <w:t xml:space="preserve"> </w:t>
      </w:r>
      <w:r w:rsidRPr="00EE10AF">
        <w:rPr>
          <w:rFonts w:ascii="Verdana" w:hAnsi="Verdana"/>
          <w:sz w:val="22"/>
          <w:szCs w:val="22"/>
        </w:rPr>
        <w:t>repeats the course</w:t>
      </w:r>
    </w:p>
    <w:p w:rsidR="004A1B49" w:rsidRDefault="004A1B49" w:rsidP="004A1B49">
      <w:pPr>
        <w:widowControl w:val="0"/>
        <w:autoSpaceDE w:val="0"/>
        <w:autoSpaceDN w:val="0"/>
        <w:adjustRightInd w:val="0"/>
        <w:rPr>
          <w:rFonts w:ascii="Verdana" w:hAnsi="Verdana"/>
          <w:sz w:val="22"/>
          <w:szCs w:val="22"/>
        </w:rPr>
      </w:pPr>
    </w:p>
    <w:p w:rsidR="004A1B49" w:rsidRPr="00BF19F4" w:rsidRDefault="004A1B49" w:rsidP="004A1B49">
      <w:pPr>
        <w:pStyle w:val="Heading1"/>
        <w:rPr>
          <w:sz w:val="20"/>
          <w:szCs w:val="20"/>
        </w:rPr>
      </w:pPr>
      <w:r w:rsidRPr="00BF19F4">
        <w:rPr>
          <w:sz w:val="20"/>
          <w:szCs w:val="20"/>
        </w:rPr>
        <w:t>Students with Disabilities</w:t>
      </w:r>
    </w:p>
    <w:p w:rsidR="004A1B49" w:rsidRPr="00BF19F4" w:rsidRDefault="004A1B49" w:rsidP="004A1B49">
      <w:pPr>
        <w:rPr>
          <w:sz w:val="20"/>
          <w:szCs w:val="20"/>
        </w:rPr>
      </w:pPr>
      <w:r w:rsidRPr="00BF19F4">
        <w:rPr>
          <w:sz w:val="20"/>
          <w:szCs w:val="20"/>
        </w:rPr>
        <w:t xml:space="preserve">Chaminade will provide assistance for any student with documented disabilities.  Any student who believes he/she may need accommodations in this class must contact </w:t>
      </w:r>
      <w:r>
        <w:rPr>
          <w:sz w:val="20"/>
          <w:szCs w:val="20"/>
        </w:rPr>
        <w:t xml:space="preserve">Dr. June Yasuhara </w:t>
      </w:r>
      <w:r w:rsidRPr="00FD6A60">
        <w:rPr>
          <w:sz w:val="20"/>
          <w:szCs w:val="20"/>
        </w:rPr>
        <w:t xml:space="preserve">and her phone number is </w:t>
      </w:r>
      <w:r w:rsidRPr="00FD6A60">
        <w:rPr>
          <w:sz w:val="18"/>
          <w:szCs w:val="18"/>
        </w:rPr>
        <w:t>808-73</w:t>
      </w:r>
      <w:r>
        <w:rPr>
          <w:sz w:val="18"/>
          <w:szCs w:val="18"/>
        </w:rPr>
        <w:t>5</w:t>
      </w:r>
      <w:r w:rsidRPr="00FD6A60">
        <w:rPr>
          <w:sz w:val="18"/>
          <w:szCs w:val="18"/>
        </w:rPr>
        <w:t>-4</w:t>
      </w:r>
      <w:r>
        <w:rPr>
          <w:sz w:val="18"/>
          <w:szCs w:val="18"/>
        </w:rPr>
        <w:t>845</w:t>
      </w:r>
      <w:r w:rsidRPr="00BF19F4">
        <w:rPr>
          <w:sz w:val="20"/>
          <w:szCs w:val="20"/>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A1B49" w:rsidRDefault="004A1B49" w:rsidP="004A1B49">
      <w:pPr>
        <w:rPr>
          <w:rFonts w:ascii="Verdana" w:hAnsi="Verdana"/>
          <w:sz w:val="22"/>
          <w:szCs w:val="22"/>
        </w:rPr>
      </w:pPr>
    </w:p>
    <w:p w:rsidR="004A1B49" w:rsidRPr="00DE7D0C" w:rsidRDefault="004A1B49" w:rsidP="004A1B49">
      <w:pPr>
        <w:autoSpaceDE w:val="0"/>
        <w:autoSpaceDN w:val="0"/>
        <w:adjustRightInd w:val="0"/>
        <w:rPr>
          <w:b/>
          <w:bCs/>
          <w:u w:val="single"/>
        </w:rPr>
      </w:pPr>
      <w:r w:rsidRPr="00DE7D0C">
        <w:rPr>
          <w:b/>
          <w:bCs/>
          <w:u w:val="single"/>
        </w:rPr>
        <w:t>Academic Honesty</w:t>
      </w:r>
    </w:p>
    <w:p w:rsidR="004A1B49" w:rsidRPr="00E43CD9" w:rsidRDefault="004A1B49" w:rsidP="004A1B49">
      <w:pPr>
        <w:autoSpaceDE w:val="0"/>
        <w:autoSpaceDN w:val="0"/>
        <w:adjustRightInd w:val="0"/>
        <w:rPr>
          <w:sz w:val="20"/>
          <w:szCs w:val="20"/>
        </w:rPr>
      </w:pPr>
      <w:r w:rsidRPr="00E43CD9">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A1B49" w:rsidRPr="00E43CD9" w:rsidRDefault="004A1B49" w:rsidP="004A1B49">
      <w:pPr>
        <w:autoSpaceDE w:val="0"/>
        <w:autoSpaceDN w:val="0"/>
        <w:adjustRightInd w:val="0"/>
        <w:rPr>
          <w:sz w:val="20"/>
          <w:szCs w:val="20"/>
        </w:rPr>
      </w:pPr>
      <w:r w:rsidRPr="00E43CD9">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4A1B49" w:rsidRDefault="004A1B49" w:rsidP="004A1B49">
      <w:pPr>
        <w:autoSpaceDE w:val="0"/>
        <w:autoSpaceDN w:val="0"/>
        <w:adjustRightInd w:val="0"/>
        <w:rPr>
          <w:sz w:val="20"/>
          <w:szCs w:val="20"/>
        </w:rPr>
      </w:pPr>
      <w:r w:rsidRPr="00E43CD9">
        <w:rPr>
          <w:sz w:val="20"/>
          <w:szCs w:val="20"/>
        </w:rPr>
        <w:lastRenderedPageBreak/>
        <w:t>Questions of academic dishonesty in a particu</w:t>
      </w:r>
      <w:r w:rsidRPr="004C2792">
        <w:t xml:space="preserve">lar </w:t>
      </w:r>
      <w:r w:rsidRPr="00E43CD9">
        <w:rPr>
          <w:sz w:val="20"/>
          <w:szCs w:val="20"/>
        </w:rPr>
        <w:t>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w:t>
      </w:r>
      <w:r w:rsidRPr="004C2792">
        <w:t xml:space="preserve"> </w:t>
      </w:r>
      <w:r w:rsidRPr="00E43CD9">
        <w:rPr>
          <w:sz w:val="20"/>
          <w:szCs w:val="20"/>
        </w:rPr>
        <w:t>the University.</w:t>
      </w:r>
    </w:p>
    <w:p w:rsidR="004A1B49" w:rsidRDefault="004A1B49" w:rsidP="004A1B49">
      <w:pPr>
        <w:rPr>
          <w:rFonts w:ascii="Arial" w:hAnsi="Arial"/>
          <w:szCs w:val="30"/>
        </w:rPr>
      </w:pPr>
    </w:p>
    <w:p w:rsidR="007A3032" w:rsidRDefault="007A3032" w:rsidP="004A1B49">
      <w:pPr>
        <w:rPr>
          <w:rFonts w:ascii="Arial" w:hAnsi="Arial"/>
          <w:b/>
          <w:szCs w:val="30"/>
          <w:u w:val="single"/>
        </w:rPr>
      </w:pPr>
      <w:r>
        <w:rPr>
          <w:rFonts w:ascii="Arial" w:hAnsi="Arial"/>
          <w:b/>
          <w:szCs w:val="30"/>
          <w:u w:val="single"/>
        </w:rPr>
        <w:t>Sexual Misconduct Title IX</w:t>
      </w:r>
    </w:p>
    <w:p w:rsidR="000C5D38" w:rsidRPr="007A3032" w:rsidRDefault="000C5D38" w:rsidP="000C5D38">
      <w:pPr>
        <w:shd w:val="clear" w:color="auto" w:fill="FFFFFF"/>
        <w:rPr>
          <w:color w:val="222222"/>
          <w:sz w:val="19"/>
          <w:szCs w:val="19"/>
        </w:rPr>
      </w:pPr>
      <w:r w:rsidRPr="007A3032">
        <w:rPr>
          <w:color w:val="222222"/>
          <w:sz w:val="19"/>
          <w:szCs w:val="19"/>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0C5D38" w:rsidRPr="007A3032" w:rsidRDefault="000C5D38" w:rsidP="000C5D38">
      <w:pPr>
        <w:shd w:val="clear" w:color="auto" w:fill="FFFFFF"/>
        <w:rPr>
          <w:color w:val="222222"/>
          <w:sz w:val="19"/>
          <w:szCs w:val="19"/>
        </w:rPr>
      </w:pPr>
      <w:r w:rsidRPr="007A3032">
        <w:rPr>
          <w:color w:val="222222"/>
          <w:sz w:val="19"/>
          <w:szCs w:val="19"/>
        </w:rPr>
        <w:t>• Chaminade Counseling Center| </w:t>
      </w:r>
      <w:hyperlink r:id="rId5" w:tgtFrame="_blank" w:history="1">
        <w:r w:rsidRPr="007A3032">
          <w:rPr>
            <w:rStyle w:val="Hyperlink"/>
            <w:color w:val="1155CC"/>
            <w:sz w:val="19"/>
            <w:szCs w:val="19"/>
          </w:rPr>
          <w:t>808 735-4845</w:t>
        </w:r>
      </w:hyperlink>
      <w:r w:rsidRPr="007A3032">
        <w:rPr>
          <w:color w:val="222222"/>
          <w:sz w:val="19"/>
          <w:szCs w:val="19"/>
        </w:rPr>
        <w:t>.</w:t>
      </w:r>
    </w:p>
    <w:p w:rsidR="000C5D38" w:rsidRPr="007A3032" w:rsidRDefault="000C5D38" w:rsidP="000C5D38">
      <w:pPr>
        <w:shd w:val="clear" w:color="auto" w:fill="FFFFFF"/>
        <w:rPr>
          <w:color w:val="222222"/>
          <w:sz w:val="19"/>
          <w:szCs w:val="19"/>
        </w:rPr>
      </w:pPr>
      <w:r w:rsidRPr="007A3032">
        <w:rPr>
          <w:color w:val="222222"/>
          <w:sz w:val="19"/>
          <w:szCs w:val="19"/>
        </w:rPr>
        <w:t>• Any priest serving as a sacramental confessor or any ordained religious leader serving in the sacred confidence role.</w:t>
      </w:r>
    </w:p>
    <w:p w:rsidR="000C5D38" w:rsidRDefault="000C5D38" w:rsidP="004A1B49">
      <w:pPr>
        <w:rPr>
          <w:rFonts w:ascii="Arial" w:hAnsi="Arial"/>
          <w:szCs w:val="30"/>
        </w:rPr>
      </w:pPr>
    </w:p>
    <w:p w:rsidR="000C5D38" w:rsidRDefault="000C5D38"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7A3032" w:rsidRDefault="007A3032" w:rsidP="004A1B49">
      <w:pPr>
        <w:rPr>
          <w:rFonts w:ascii="Arial" w:hAnsi="Arial"/>
          <w:szCs w:val="30"/>
        </w:rPr>
      </w:pPr>
    </w:p>
    <w:p w:rsidR="004A1B49" w:rsidRPr="008400AC" w:rsidRDefault="004A1B49" w:rsidP="004A1B49">
      <w:pPr>
        <w:jc w:val="center"/>
        <w:rPr>
          <w:rFonts w:ascii="Arial" w:hAnsi="Arial"/>
          <w:szCs w:val="30"/>
        </w:rPr>
      </w:pPr>
      <w:r w:rsidRPr="008400AC">
        <w:rPr>
          <w:rFonts w:ascii="Arial" w:hAnsi="Arial"/>
          <w:szCs w:val="30"/>
        </w:rPr>
        <w:lastRenderedPageBreak/>
        <w:t>TENTATIVE COURSE SCHEDULE</w:t>
      </w:r>
    </w:p>
    <w:tbl>
      <w:tblPr>
        <w:tblW w:w="7889" w:type="dxa"/>
        <w:tblInd w:w="88" w:type="dxa"/>
        <w:tblLook w:val="0000" w:firstRow="0" w:lastRow="0" w:firstColumn="0" w:lastColumn="0" w:noHBand="0" w:noVBand="0"/>
      </w:tblPr>
      <w:tblGrid>
        <w:gridCol w:w="1564"/>
        <w:gridCol w:w="328"/>
        <w:gridCol w:w="1559"/>
        <w:gridCol w:w="261"/>
        <w:gridCol w:w="930"/>
        <w:gridCol w:w="82"/>
        <w:gridCol w:w="222"/>
        <w:gridCol w:w="686"/>
        <w:gridCol w:w="912"/>
        <w:gridCol w:w="222"/>
        <w:gridCol w:w="1123"/>
      </w:tblGrid>
      <w:tr w:rsidR="004A1B49" w:rsidRPr="00036B94" w:rsidTr="007A3032">
        <w:trPr>
          <w:gridAfter w:val="6"/>
          <w:wAfter w:w="3247" w:type="dxa"/>
          <w:trHeight w:val="300"/>
        </w:trPr>
        <w:tc>
          <w:tcPr>
            <w:tcW w:w="1564" w:type="dxa"/>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CLASS</w:t>
            </w:r>
          </w:p>
        </w:tc>
        <w:tc>
          <w:tcPr>
            <w:tcW w:w="1887"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1st week      </w:t>
            </w: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Ch1</w:t>
            </w: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26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87"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2,3</w:t>
            </w:r>
          </w:p>
        </w:tc>
      </w:tr>
      <w:tr w:rsidR="004A1B49" w:rsidRPr="00036B94" w:rsidTr="003131AA">
        <w:trPr>
          <w:trHeight w:val="26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26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87"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4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4,5</w:t>
            </w: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gridAfter w:val="3"/>
          <w:wAfter w:w="2257" w:type="dxa"/>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Chapter </w:t>
            </w:r>
            <w:r w:rsidR="007A3032">
              <w:rPr>
                <w:rFonts w:ascii="Arial" w:hAnsi="Arial"/>
                <w:szCs w:val="20"/>
              </w:rPr>
              <w:t xml:space="preserve"> </w:t>
            </w:r>
            <w:r w:rsidRPr="00036B94">
              <w:rPr>
                <w:rFonts w:ascii="Arial" w:hAnsi="Arial"/>
                <w:szCs w:val="20"/>
              </w:rPr>
              <w:t xml:space="preserve">Presentation/Discussion </w:t>
            </w: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87"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26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87"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6,7</w:t>
            </w: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26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87"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8,9</w:t>
            </w: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26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87"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10,11</w:t>
            </w: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26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87"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3131AA">
        <w:trPr>
          <w:trHeight w:val="300"/>
        </w:trPr>
        <w:tc>
          <w:tcPr>
            <w:tcW w:w="1564"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4068" w:type="dxa"/>
            <w:gridSpan w:val="7"/>
            <w:tcBorders>
              <w:top w:val="nil"/>
              <w:left w:val="nil"/>
              <w:bottom w:val="nil"/>
              <w:right w:val="nil"/>
            </w:tcBorders>
            <w:shd w:val="clear" w:color="auto" w:fill="auto"/>
            <w:noWrap/>
            <w:vAlign w:val="bottom"/>
          </w:tcPr>
          <w:p w:rsidR="004A1B49" w:rsidRPr="00036B94" w:rsidRDefault="007A3032" w:rsidP="00F2493D">
            <w:pPr>
              <w:rPr>
                <w:rFonts w:ascii="Arial" w:hAnsi="Arial"/>
                <w:szCs w:val="20"/>
              </w:rPr>
            </w:pPr>
            <w:r w:rsidRPr="00036B94">
              <w:rPr>
                <w:rFonts w:ascii="Arial" w:hAnsi="Arial"/>
                <w:szCs w:val="20"/>
              </w:rPr>
              <w:t>Cog/Beh</w:t>
            </w:r>
            <w:r>
              <w:rPr>
                <w:rFonts w:ascii="Arial" w:hAnsi="Arial"/>
                <w:szCs w:val="20"/>
              </w:rPr>
              <w:t>avioral</w:t>
            </w:r>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roofErr w:type="spellStart"/>
            <w:r w:rsidRPr="00036B94">
              <w:rPr>
                <w:rFonts w:ascii="Arial" w:hAnsi="Arial"/>
                <w:szCs w:val="20"/>
              </w:rPr>
              <w:t>Ch</w:t>
            </w:r>
            <w:proofErr w:type="spellEnd"/>
            <w:r w:rsidRPr="00036B94">
              <w:rPr>
                <w:rFonts w:ascii="Arial" w:hAnsi="Arial"/>
                <w:szCs w:val="20"/>
              </w:rPr>
              <w:t xml:space="preserve"> 12,13</w:t>
            </w:r>
          </w:p>
        </w:tc>
      </w:tr>
      <w:tr w:rsidR="007A3032" w:rsidRPr="00036B94" w:rsidTr="003131AA">
        <w:trPr>
          <w:trHeight w:val="260"/>
        </w:trPr>
        <w:tc>
          <w:tcPr>
            <w:tcW w:w="1564" w:type="dxa"/>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7A3032" w:rsidRPr="00036B94" w:rsidRDefault="007A3032" w:rsidP="007A3032">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7A3032" w:rsidRDefault="007A3032" w:rsidP="007A3032">
            <w:pPr>
              <w:rPr>
                <w:rFonts w:ascii="Verdana" w:hAnsi="Verdana"/>
                <w:sz w:val="20"/>
                <w:szCs w:val="20"/>
              </w:rPr>
            </w:pPr>
          </w:p>
          <w:p w:rsidR="007A3032" w:rsidRPr="00036B94" w:rsidRDefault="007A3032" w:rsidP="007A3032">
            <w:pPr>
              <w:rPr>
                <w:rFonts w:ascii="Verdana" w:hAnsi="Verdana"/>
                <w:sz w:val="20"/>
                <w:szCs w:val="20"/>
              </w:rPr>
            </w:pPr>
          </w:p>
        </w:tc>
      </w:tr>
      <w:tr w:rsidR="007A3032" w:rsidRPr="00036B94" w:rsidTr="003131AA">
        <w:trPr>
          <w:trHeight w:val="260"/>
        </w:trPr>
        <w:tc>
          <w:tcPr>
            <w:tcW w:w="1564" w:type="dxa"/>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7A3032" w:rsidRPr="00036B94" w:rsidRDefault="007A3032" w:rsidP="007A3032">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r>
      <w:tr w:rsidR="007A3032" w:rsidRPr="00036B94" w:rsidTr="003131AA">
        <w:trPr>
          <w:trHeight w:val="80"/>
        </w:trPr>
        <w:tc>
          <w:tcPr>
            <w:tcW w:w="1564" w:type="dxa"/>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1887" w:type="dxa"/>
            <w:gridSpan w:val="2"/>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032" w:rsidRPr="003131AA" w:rsidRDefault="007A3032" w:rsidP="007A3032">
            <w:pPr>
              <w:rPr>
                <w:rFonts w:ascii="Verdana" w:hAnsi="Verdana"/>
              </w:rPr>
            </w:pPr>
          </w:p>
        </w:tc>
      </w:tr>
      <w:tr w:rsidR="007A3032" w:rsidRPr="00036B94" w:rsidTr="003131AA">
        <w:trPr>
          <w:trHeight w:val="300"/>
        </w:trPr>
        <w:tc>
          <w:tcPr>
            <w:tcW w:w="1564" w:type="dxa"/>
            <w:tcBorders>
              <w:top w:val="nil"/>
              <w:left w:val="nil"/>
              <w:bottom w:val="nil"/>
              <w:right w:val="nil"/>
            </w:tcBorders>
            <w:shd w:val="clear" w:color="auto" w:fill="auto"/>
            <w:noWrap/>
            <w:vAlign w:val="bottom"/>
          </w:tcPr>
          <w:p w:rsidR="007A3032" w:rsidRPr="003131AA" w:rsidRDefault="003131AA" w:rsidP="007A3032">
            <w:pPr>
              <w:rPr>
                <w:rFonts w:ascii="Arial" w:hAnsi="Arial" w:cs="Arial"/>
              </w:rPr>
            </w:pPr>
            <w:r w:rsidRPr="003131AA">
              <w:rPr>
                <w:rFonts w:ascii="Arial" w:hAnsi="Arial" w:cs="Arial"/>
              </w:rPr>
              <w:t>8</w:t>
            </w:r>
            <w:r w:rsidRPr="003131AA">
              <w:rPr>
                <w:rFonts w:ascii="Arial" w:hAnsi="Arial" w:cs="Arial"/>
                <w:vertAlign w:val="superscript"/>
              </w:rPr>
              <w:t>th</w:t>
            </w:r>
            <w:r w:rsidRPr="003131AA">
              <w:rPr>
                <w:rFonts w:ascii="Arial" w:hAnsi="Arial" w:cs="Arial"/>
              </w:rPr>
              <w:t xml:space="preserve"> week</w:t>
            </w:r>
          </w:p>
        </w:tc>
        <w:tc>
          <w:tcPr>
            <w:tcW w:w="4068" w:type="dxa"/>
            <w:gridSpan w:val="7"/>
            <w:tcBorders>
              <w:top w:val="nil"/>
              <w:left w:val="nil"/>
              <w:bottom w:val="nil"/>
              <w:right w:val="nil"/>
            </w:tcBorders>
            <w:shd w:val="clear" w:color="auto" w:fill="auto"/>
            <w:noWrap/>
            <w:vAlign w:val="bottom"/>
          </w:tcPr>
          <w:p w:rsidR="003131AA" w:rsidRDefault="003131AA" w:rsidP="007A3032">
            <w:pPr>
              <w:rPr>
                <w:rFonts w:ascii="Arial" w:hAnsi="Arial"/>
                <w:szCs w:val="20"/>
              </w:rPr>
            </w:pPr>
          </w:p>
          <w:p w:rsidR="007A3032" w:rsidRPr="00036B94" w:rsidRDefault="003131AA" w:rsidP="007A3032">
            <w:pPr>
              <w:rPr>
                <w:rFonts w:ascii="Arial" w:hAnsi="Arial"/>
                <w:szCs w:val="20"/>
              </w:rPr>
            </w:pPr>
            <w:r>
              <w:rPr>
                <w:rFonts w:ascii="Arial" w:hAnsi="Arial"/>
                <w:szCs w:val="20"/>
              </w:rPr>
              <w:t xml:space="preserve">REBT (Rational Emotive Behavior     Therapy) </w:t>
            </w:r>
            <w:r w:rsidR="007A3032"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7A3032" w:rsidRPr="003131AA" w:rsidRDefault="003131AA" w:rsidP="007A3032">
            <w:pPr>
              <w:rPr>
                <w:rFonts w:ascii="Arial" w:hAnsi="Arial" w:cs="Arial"/>
              </w:rPr>
            </w:pPr>
            <w:proofErr w:type="spellStart"/>
            <w:r w:rsidRPr="003131AA">
              <w:rPr>
                <w:rFonts w:ascii="Arial" w:hAnsi="Arial" w:cs="Arial"/>
              </w:rPr>
              <w:t>Ch</w:t>
            </w:r>
            <w:proofErr w:type="spellEnd"/>
            <w:r w:rsidRPr="003131AA">
              <w:rPr>
                <w:rFonts w:ascii="Arial" w:hAnsi="Arial" w:cs="Arial"/>
              </w:rPr>
              <w:t xml:space="preserve"> 14</w:t>
            </w:r>
          </w:p>
        </w:tc>
      </w:tr>
      <w:tr w:rsidR="007A3032" w:rsidRPr="00036B94" w:rsidTr="003131AA">
        <w:trPr>
          <w:trHeight w:val="300"/>
        </w:trPr>
        <w:tc>
          <w:tcPr>
            <w:tcW w:w="1564" w:type="dxa"/>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7A3032" w:rsidRPr="00036B94" w:rsidRDefault="007A3032" w:rsidP="007A3032">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r>
      <w:tr w:rsidR="007A3032" w:rsidRPr="00036B94" w:rsidTr="003131AA">
        <w:trPr>
          <w:trHeight w:val="300"/>
        </w:trPr>
        <w:tc>
          <w:tcPr>
            <w:tcW w:w="1564" w:type="dxa"/>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4068" w:type="dxa"/>
            <w:gridSpan w:val="7"/>
            <w:tcBorders>
              <w:top w:val="nil"/>
              <w:left w:val="nil"/>
              <w:bottom w:val="nil"/>
              <w:right w:val="nil"/>
            </w:tcBorders>
            <w:shd w:val="clear" w:color="auto" w:fill="auto"/>
            <w:noWrap/>
            <w:vAlign w:val="bottom"/>
          </w:tcPr>
          <w:p w:rsidR="007A3032" w:rsidRPr="00036B94" w:rsidRDefault="007A3032" w:rsidP="007A3032">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r>
      <w:tr w:rsidR="007A3032" w:rsidRPr="00036B94" w:rsidTr="003131AA">
        <w:trPr>
          <w:trHeight w:val="260"/>
        </w:trPr>
        <w:tc>
          <w:tcPr>
            <w:tcW w:w="1564" w:type="dxa"/>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1887" w:type="dxa"/>
            <w:gridSpan w:val="2"/>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r>
      <w:tr w:rsidR="007A3032" w:rsidRPr="00036B94" w:rsidTr="003131AA">
        <w:trPr>
          <w:trHeight w:val="260"/>
        </w:trPr>
        <w:tc>
          <w:tcPr>
            <w:tcW w:w="1564" w:type="dxa"/>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1887" w:type="dxa"/>
            <w:gridSpan w:val="2"/>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r>
      <w:tr w:rsidR="007A3032" w:rsidRPr="00036B94" w:rsidTr="003131AA">
        <w:trPr>
          <w:trHeight w:val="300"/>
        </w:trPr>
        <w:tc>
          <w:tcPr>
            <w:tcW w:w="1892" w:type="dxa"/>
            <w:gridSpan w:val="2"/>
            <w:tcBorders>
              <w:top w:val="nil"/>
              <w:left w:val="nil"/>
              <w:bottom w:val="nil"/>
              <w:right w:val="nil"/>
            </w:tcBorders>
            <w:shd w:val="clear" w:color="auto" w:fill="auto"/>
            <w:noWrap/>
            <w:vAlign w:val="bottom"/>
          </w:tcPr>
          <w:p w:rsidR="007A3032" w:rsidRPr="00036B94" w:rsidRDefault="007A3032" w:rsidP="007A3032">
            <w:pPr>
              <w:rPr>
                <w:rFonts w:ascii="Arial" w:hAnsi="Arial"/>
                <w:szCs w:val="20"/>
              </w:rPr>
            </w:pPr>
            <w:r w:rsidRPr="00036B94">
              <w:rPr>
                <w:rFonts w:ascii="Arial" w:hAnsi="Arial"/>
                <w:szCs w:val="20"/>
              </w:rPr>
              <w:lastRenderedPageBreak/>
              <w:t>9</w:t>
            </w:r>
            <w:r w:rsidRPr="00036B94">
              <w:rPr>
                <w:rFonts w:ascii="Arial" w:hAnsi="Arial"/>
                <w:szCs w:val="20"/>
                <w:vertAlign w:val="superscript"/>
              </w:rPr>
              <w:t>th</w:t>
            </w:r>
            <w:r w:rsidRPr="00036B94">
              <w:rPr>
                <w:rFonts w:ascii="Arial" w:hAnsi="Arial"/>
                <w:szCs w:val="20"/>
              </w:rPr>
              <w:t xml:space="preserve"> week</w:t>
            </w:r>
          </w:p>
        </w:tc>
        <w:tc>
          <w:tcPr>
            <w:tcW w:w="3740" w:type="dxa"/>
            <w:gridSpan w:val="6"/>
            <w:tcBorders>
              <w:top w:val="nil"/>
              <w:left w:val="nil"/>
              <w:bottom w:val="nil"/>
              <w:right w:val="nil"/>
            </w:tcBorders>
            <w:shd w:val="clear" w:color="auto" w:fill="auto"/>
            <w:noWrap/>
            <w:vAlign w:val="bottom"/>
          </w:tcPr>
          <w:p w:rsidR="007A3032" w:rsidRPr="00036B94" w:rsidRDefault="007A3032" w:rsidP="007A3032">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r w:rsidRPr="00036B94">
              <w:rPr>
                <w:rFonts w:ascii="Arial" w:hAnsi="Arial"/>
                <w:szCs w:val="20"/>
              </w:rPr>
              <w:t>Ch 16,17</w:t>
            </w:r>
          </w:p>
        </w:tc>
      </w:tr>
      <w:tr w:rsidR="007A3032" w:rsidRPr="00036B94" w:rsidTr="003131AA">
        <w:trPr>
          <w:trHeight w:val="300"/>
        </w:trPr>
        <w:tc>
          <w:tcPr>
            <w:tcW w:w="1892" w:type="dxa"/>
            <w:gridSpan w:val="2"/>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3740" w:type="dxa"/>
            <w:gridSpan w:val="6"/>
            <w:tcBorders>
              <w:top w:val="nil"/>
              <w:left w:val="nil"/>
              <w:bottom w:val="nil"/>
              <w:right w:val="nil"/>
            </w:tcBorders>
            <w:shd w:val="clear" w:color="auto" w:fill="auto"/>
            <w:noWrap/>
            <w:vAlign w:val="bottom"/>
          </w:tcPr>
          <w:p w:rsidR="007A3032" w:rsidRPr="002D55FD" w:rsidRDefault="007A3032" w:rsidP="007A3032">
            <w:pPr>
              <w:rPr>
                <w:rFonts w:ascii="Arial" w:hAnsi="Arial" w:cs="Arial"/>
              </w:rPr>
            </w:pPr>
            <w:r w:rsidRPr="002D55FD">
              <w:rPr>
                <w:rFonts w:ascii="Arial" w:hAnsi="Arial" w:cs="Arial"/>
                <w:sz w:val="22"/>
                <w:szCs w:val="22"/>
              </w:rPr>
              <w:t>Compar</w:t>
            </w:r>
            <w:r>
              <w:rPr>
                <w:rFonts w:ascii="Arial" w:hAnsi="Arial" w:cs="Arial"/>
                <w:sz w:val="22"/>
                <w:szCs w:val="22"/>
              </w:rPr>
              <w:t>ative Overview and Limitations in Multicultural Counseling</w:t>
            </w:r>
          </w:p>
        </w:tc>
        <w:tc>
          <w:tcPr>
            <w:tcW w:w="2257" w:type="dxa"/>
            <w:gridSpan w:val="3"/>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r>
      <w:tr w:rsidR="007A3032" w:rsidRPr="00036B94" w:rsidTr="003131AA">
        <w:trPr>
          <w:trHeight w:val="300"/>
        </w:trPr>
        <w:tc>
          <w:tcPr>
            <w:tcW w:w="1892" w:type="dxa"/>
            <w:gridSpan w:val="2"/>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3740" w:type="dxa"/>
            <w:gridSpan w:val="6"/>
            <w:tcBorders>
              <w:top w:val="nil"/>
              <w:left w:val="nil"/>
              <w:bottom w:val="nil"/>
              <w:right w:val="nil"/>
            </w:tcBorders>
            <w:shd w:val="clear" w:color="auto" w:fill="auto"/>
            <w:noWrap/>
            <w:vAlign w:val="bottom"/>
          </w:tcPr>
          <w:p w:rsidR="007A3032" w:rsidRPr="00B50256" w:rsidRDefault="007A3032" w:rsidP="007A3032">
            <w:pPr>
              <w:rPr>
                <w:rFonts w:ascii="Arial" w:hAnsi="Arial" w:cs="Arial"/>
              </w:rPr>
            </w:pPr>
            <w:r>
              <w:rPr>
                <w:rFonts w:ascii="Arial" w:hAnsi="Arial" w:cs="Arial"/>
              </w:rPr>
              <w:t>Accumulative Reflection Paper Due</w:t>
            </w:r>
          </w:p>
        </w:tc>
        <w:tc>
          <w:tcPr>
            <w:tcW w:w="2257" w:type="dxa"/>
            <w:gridSpan w:val="3"/>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r>
      <w:tr w:rsidR="007A3032" w:rsidRPr="00036B94" w:rsidTr="003131AA">
        <w:trPr>
          <w:trHeight w:val="300"/>
        </w:trPr>
        <w:tc>
          <w:tcPr>
            <w:tcW w:w="1892" w:type="dxa"/>
            <w:gridSpan w:val="2"/>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3740" w:type="dxa"/>
            <w:gridSpan w:val="6"/>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r>
      <w:tr w:rsidR="007A3032" w:rsidRPr="00036B94" w:rsidTr="007A3032">
        <w:trPr>
          <w:gridAfter w:val="1"/>
          <w:wAfter w:w="1123" w:type="dxa"/>
          <w:trHeight w:val="260"/>
        </w:trPr>
        <w:tc>
          <w:tcPr>
            <w:tcW w:w="1892" w:type="dxa"/>
            <w:gridSpan w:val="2"/>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1820" w:type="dxa"/>
            <w:gridSpan w:val="2"/>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222" w:type="dxa"/>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r>
      <w:tr w:rsidR="007A3032" w:rsidRPr="00036B94" w:rsidTr="007A3032">
        <w:trPr>
          <w:gridAfter w:val="4"/>
          <w:wAfter w:w="2943" w:type="dxa"/>
          <w:trHeight w:val="300"/>
        </w:trPr>
        <w:tc>
          <w:tcPr>
            <w:tcW w:w="1892" w:type="dxa"/>
            <w:gridSpan w:val="2"/>
            <w:tcBorders>
              <w:top w:val="nil"/>
              <w:left w:val="nil"/>
              <w:bottom w:val="nil"/>
              <w:right w:val="nil"/>
            </w:tcBorders>
            <w:shd w:val="clear" w:color="auto" w:fill="auto"/>
            <w:noWrap/>
            <w:vAlign w:val="bottom"/>
          </w:tcPr>
          <w:p w:rsidR="007A3032" w:rsidRPr="00036B94" w:rsidRDefault="007A3032" w:rsidP="007A3032">
            <w:pPr>
              <w:rPr>
                <w:rFonts w:ascii="Arial" w:hAnsi="Arial"/>
                <w:szCs w:val="20"/>
              </w:rPr>
            </w:pPr>
            <w:r w:rsidRPr="00036B94">
              <w:rPr>
                <w:rFonts w:ascii="Arial" w:hAnsi="Arial"/>
                <w:szCs w:val="20"/>
              </w:rPr>
              <w:t>10th week</w:t>
            </w:r>
          </w:p>
        </w:tc>
        <w:tc>
          <w:tcPr>
            <w:tcW w:w="2832" w:type="dxa"/>
            <w:gridSpan w:val="4"/>
            <w:tcBorders>
              <w:top w:val="nil"/>
              <w:left w:val="nil"/>
              <w:bottom w:val="nil"/>
              <w:right w:val="nil"/>
            </w:tcBorders>
            <w:shd w:val="clear" w:color="auto" w:fill="auto"/>
            <w:noWrap/>
            <w:vAlign w:val="bottom"/>
          </w:tcPr>
          <w:p w:rsidR="007A3032" w:rsidRPr="00443653" w:rsidRDefault="007A3032" w:rsidP="007A3032">
            <w:pPr>
              <w:rPr>
                <w:rFonts w:ascii="Arial" w:hAnsi="Arial" w:cs="Arial"/>
              </w:rPr>
            </w:pPr>
            <w:r w:rsidRPr="00443653">
              <w:rPr>
                <w:rFonts w:ascii="Arial" w:hAnsi="Arial" w:cs="Arial"/>
              </w:rPr>
              <w:t>Ch 18</w:t>
            </w:r>
          </w:p>
        </w:tc>
        <w:tc>
          <w:tcPr>
            <w:tcW w:w="222" w:type="dxa"/>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r>
      <w:tr w:rsidR="007A3032" w:rsidRPr="00036B94" w:rsidTr="007A3032">
        <w:trPr>
          <w:gridAfter w:val="1"/>
          <w:wAfter w:w="1123" w:type="dxa"/>
          <w:trHeight w:val="300"/>
        </w:trPr>
        <w:tc>
          <w:tcPr>
            <w:tcW w:w="1892" w:type="dxa"/>
            <w:gridSpan w:val="2"/>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1820" w:type="dxa"/>
            <w:gridSpan w:val="2"/>
            <w:tcBorders>
              <w:top w:val="nil"/>
              <w:left w:val="nil"/>
              <w:bottom w:val="nil"/>
              <w:right w:val="nil"/>
            </w:tcBorders>
            <w:shd w:val="clear" w:color="auto" w:fill="auto"/>
            <w:noWrap/>
            <w:vAlign w:val="bottom"/>
          </w:tcPr>
          <w:p w:rsidR="007A3032" w:rsidRPr="002D55FD" w:rsidRDefault="007A3032" w:rsidP="007A3032">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222" w:type="dxa"/>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r>
      <w:tr w:rsidR="007A3032" w:rsidRPr="00036B94" w:rsidTr="007A3032">
        <w:trPr>
          <w:gridAfter w:val="4"/>
          <w:wAfter w:w="2943" w:type="dxa"/>
          <w:trHeight w:val="300"/>
        </w:trPr>
        <w:tc>
          <w:tcPr>
            <w:tcW w:w="1892" w:type="dxa"/>
            <w:gridSpan w:val="2"/>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c>
          <w:tcPr>
            <w:tcW w:w="2832" w:type="dxa"/>
            <w:gridSpan w:val="4"/>
            <w:tcBorders>
              <w:top w:val="nil"/>
              <w:left w:val="nil"/>
              <w:bottom w:val="nil"/>
              <w:right w:val="nil"/>
            </w:tcBorders>
            <w:shd w:val="clear" w:color="auto" w:fill="auto"/>
            <w:noWrap/>
            <w:vAlign w:val="bottom"/>
          </w:tcPr>
          <w:p w:rsidR="007A3032" w:rsidRDefault="007A3032" w:rsidP="007A3032">
            <w:pPr>
              <w:rPr>
                <w:rFonts w:ascii="Arial" w:hAnsi="Arial" w:cs="Arial"/>
              </w:rPr>
            </w:pPr>
            <w:r>
              <w:rPr>
                <w:rFonts w:ascii="Arial" w:hAnsi="Arial" w:cs="Arial"/>
              </w:rPr>
              <w:t>Final Exam and</w:t>
            </w:r>
          </w:p>
          <w:p w:rsidR="007A3032" w:rsidRPr="00B50256" w:rsidRDefault="007A3032" w:rsidP="007A3032">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7A3032" w:rsidRPr="00036B94" w:rsidRDefault="007A3032" w:rsidP="007A3032">
            <w:pPr>
              <w:rPr>
                <w:rFonts w:ascii="Verdana" w:hAnsi="Verdana"/>
                <w:sz w:val="20"/>
                <w:szCs w:val="20"/>
              </w:rPr>
            </w:pPr>
          </w:p>
        </w:tc>
      </w:tr>
    </w:tbl>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3131AA" w:rsidRDefault="003131AA" w:rsidP="004A1B49"/>
    <w:p w:rsidR="003131AA" w:rsidRDefault="003131AA" w:rsidP="004A1B49"/>
    <w:p w:rsidR="003131AA" w:rsidRDefault="003131AA" w:rsidP="004A1B49"/>
    <w:p w:rsidR="003131AA" w:rsidRDefault="003131AA" w:rsidP="004A1B49"/>
    <w:p w:rsidR="003131AA" w:rsidRDefault="003131AA" w:rsidP="004A1B49"/>
    <w:p w:rsidR="003131AA" w:rsidRDefault="003131AA" w:rsidP="004A1B49"/>
    <w:p w:rsidR="003131AA" w:rsidRDefault="003131AA" w:rsidP="004A1B49"/>
    <w:p w:rsidR="003131AA" w:rsidRDefault="003131AA" w:rsidP="004A1B49"/>
    <w:p w:rsidR="003131AA" w:rsidRDefault="003131AA" w:rsidP="004A1B49"/>
    <w:p w:rsidR="003131AA" w:rsidRDefault="003131AA" w:rsidP="004A1B49"/>
    <w:p w:rsidR="003131AA" w:rsidRDefault="003131AA" w:rsidP="004A1B49"/>
    <w:p w:rsidR="004A1B49" w:rsidRDefault="004A1B49" w:rsidP="004A1B49"/>
    <w:p w:rsidR="004A1B49" w:rsidRDefault="004A1B49" w:rsidP="004A1B49"/>
    <w:p w:rsidR="004A1B49" w:rsidRDefault="004A1B49" w:rsidP="004A1B49"/>
    <w:p w:rsidR="004A1B49" w:rsidRDefault="004A1B49" w:rsidP="004A1B49"/>
    <w:p w:rsidR="004A1B49" w:rsidRPr="00E43CD9" w:rsidRDefault="004A1B49" w:rsidP="004A1B49">
      <w:pPr>
        <w:autoSpaceDE w:val="0"/>
        <w:autoSpaceDN w:val="0"/>
        <w:adjustRightInd w:val="0"/>
        <w:rPr>
          <w:sz w:val="20"/>
          <w:szCs w:val="20"/>
        </w:rPr>
      </w:pPr>
    </w:p>
    <w:p w:rsidR="004A1B49" w:rsidRPr="002A5B1D" w:rsidRDefault="004A1B49" w:rsidP="004A1B49">
      <w:pPr>
        <w:pStyle w:val="Title"/>
        <w:jc w:val="left"/>
        <w:rPr>
          <w:rFonts w:ascii="Verdana" w:hAnsi="Verdana"/>
          <w:sz w:val="18"/>
          <w:szCs w:val="18"/>
          <w:u w:val="single"/>
        </w:rPr>
      </w:pPr>
      <w:r w:rsidRPr="002A5B1D">
        <w:rPr>
          <w:rFonts w:ascii="Verdana" w:hAnsi="Verdana"/>
          <w:sz w:val="18"/>
          <w:szCs w:val="18"/>
          <w:u w:val="single"/>
        </w:rPr>
        <w:t>Scientific Method Definitions</w:t>
      </w:r>
    </w:p>
    <w:p w:rsidR="004A1B49" w:rsidRPr="002A5B1D" w:rsidRDefault="004A1B49" w:rsidP="004A1B49">
      <w:pPr>
        <w:jc w:val="cente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Knowledge of which the credibility of a profession is based must be objective and verifiable (testable) rather than subjective and untestable.</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4A1B49" w:rsidRPr="002A5B1D" w:rsidRDefault="004A1B49" w:rsidP="004A1B49">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w:t>
      </w:r>
      <w:proofErr w:type="spellStart"/>
      <w:r w:rsidRPr="002A5B1D">
        <w:rPr>
          <w:rFonts w:ascii="Verdana" w:eastAsia="Batang" w:hAnsi="Verdana"/>
          <w:sz w:val="18"/>
          <w:szCs w:val="18"/>
        </w:rPr>
        <w:t>Kivlighan</w:t>
      </w:r>
      <w:proofErr w:type="spellEnd"/>
      <w:r w:rsidRPr="002A5B1D">
        <w:rPr>
          <w:rFonts w:ascii="Verdana" w:eastAsia="Batang" w:hAnsi="Verdana"/>
          <w:sz w:val="18"/>
          <w:szCs w:val="18"/>
        </w:rPr>
        <w:t xml:space="preserve">, and </w:t>
      </w:r>
      <w:proofErr w:type="spellStart"/>
      <w:r w:rsidRPr="002A5B1D">
        <w:rPr>
          <w:rFonts w:ascii="Verdana" w:eastAsia="Batang" w:hAnsi="Verdana"/>
          <w:sz w:val="18"/>
          <w:szCs w:val="18"/>
        </w:rPr>
        <w:t>Wampold</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4A1B49" w:rsidRPr="002A5B1D" w:rsidRDefault="004A1B49" w:rsidP="004A1B49">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4A1B49" w:rsidRPr="002A5B1D" w:rsidRDefault="004A1B49" w:rsidP="004A1B49">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4A1B49" w:rsidRPr="002A5B1D" w:rsidRDefault="004A1B49" w:rsidP="004A1B49">
      <w:pPr>
        <w:ind w:left="1440" w:firstLine="720"/>
        <w:rPr>
          <w:rFonts w:eastAsia="Batang"/>
          <w:sz w:val="18"/>
          <w:szCs w:val="18"/>
        </w:rPr>
      </w:pPr>
    </w:p>
    <w:p w:rsidR="004A1B49" w:rsidRPr="002A5B1D" w:rsidRDefault="004A1B49" w:rsidP="004A1B49">
      <w:pPr>
        <w:ind w:left="1440" w:firstLine="720"/>
        <w:rPr>
          <w:rFonts w:eastAsia="Batang"/>
          <w:sz w:val="20"/>
          <w:szCs w:val="20"/>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Pr="00B12E7D" w:rsidRDefault="004A1B49" w:rsidP="004A1B49">
      <w:pPr>
        <w:ind w:left="1440" w:firstLine="720"/>
        <w:rPr>
          <w:rFonts w:eastAsia="Batang"/>
        </w:rPr>
      </w:pPr>
    </w:p>
    <w:p w:rsidR="004A1B49" w:rsidRPr="00CC2EEA" w:rsidRDefault="004A1B49" w:rsidP="004A1B49">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4A1B49" w:rsidRPr="00CC2EEA" w:rsidRDefault="004A1B49" w:rsidP="004A1B49">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4A1B49" w:rsidRPr="00CC2EEA" w:rsidRDefault="004A1B49" w:rsidP="004A1B49">
      <w:pPr>
        <w:rPr>
          <w:rFonts w:ascii="Arial" w:hAnsi="Arial" w:cs="Arial"/>
          <w:sz w:val="20"/>
          <w:szCs w:val="20"/>
        </w:rPr>
      </w:pPr>
      <w:r w:rsidRPr="00CC2EEA">
        <w:rPr>
          <w:rFonts w:ascii="Arial" w:hAnsi="Arial" w:cs="Arial"/>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A1B49" w:rsidRPr="00CC2EEA" w:rsidRDefault="004A1B49" w:rsidP="004A1B49">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4A1B49" w:rsidRPr="00CC2EEA" w:rsidRDefault="004A1B49" w:rsidP="004A1B49">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A1B49" w:rsidRPr="00CC2EEA" w:rsidRDefault="004A1B49" w:rsidP="004A1B49">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4A1B49" w:rsidRPr="00CC2EEA" w:rsidRDefault="004A1B49" w:rsidP="004A1B49">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A1B49" w:rsidRPr="00CC2EEA" w:rsidRDefault="004A1B49" w:rsidP="004A1B49">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4A1B49" w:rsidRPr="00CC2EEA" w:rsidRDefault="004A1B49" w:rsidP="004A1B49">
      <w:pPr>
        <w:ind w:left="1080"/>
        <w:rPr>
          <w:rFonts w:ascii="Arial" w:hAnsi="Arial" w:cs="Arial"/>
          <w:sz w:val="20"/>
          <w:szCs w:val="20"/>
        </w:rPr>
      </w:pPr>
    </w:p>
    <w:p w:rsidR="004A1B49" w:rsidRPr="00CC2EEA" w:rsidRDefault="004A1B49" w:rsidP="004A1B49">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4A1B49" w:rsidRDefault="004A1B49" w:rsidP="004A1B49">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B49"/>
    <w:rsid w:val="000C5D38"/>
    <w:rsid w:val="001A32D2"/>
    <w:rsid w:val="003131AA"/>
    <w:rsid w:val="00380FA5"/>
    <w:rsid w:val="003836B9"/>
    <w:rsid w:val="003C4160"/>
    <w:rsid w:val="004A1B49"/>
    <w:rsid w:val="004B52AD"/>
    <w:rsid w:val="004E12EA"/>
    <w:rsid w:val="00664322"/>
    <w:rsid w:val="006B364A"/>
    <w:rsid w:val="007A3032"/>
    <w:rsid w:val="0081095E"/>
    <w:rsid w:val="00812575"/>
    <w:rsid w:val="00837DD3"/>
    <w:rsid w:val="00860D54"/>
    <w:rsid w:val="00934853"/>
    <w:rsid w:val="00954BEA"/>
    <w:rsid w:val="00CC76DF"/>
    <w:rsid w:val="00CF28E5"/>
    <w:rsid w:val="00D94009"/>
    <w:rsid w:val="00E9571B"/>
    <w:rsid w:val="00EF735C"/>
    <w:rsid w:val="00F50535"/>
    <w:rsid w:val="00F93A00"/>
    <w:rsid w:val="00FA0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15:docId w15:val="{B2E30736-16A1-4FED-83BE-13A75E1B8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B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A1B49"/>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B49"/>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4A1B49"/>
    <w:rPr>
      <w:b/>
      <w:bCs/>
      <w:color w:val="000000"/>
      <w:szCs w:val="20"/>
      <w:u w:val="single"/>
    </w:rPr>
  </w:style>
  <w:style w:type="character" w:customStyle="1" w:styleId="SubtitleChar">
    <w:name w:val="Subtitle Char"/>
    <w:basedOn w:val="DefaultParagraphFont"/>
    <w:link w:val="Subtitle"/>
    <w:rsid w:val="004A1B49"/>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4A1B49"/>
    <w:pPr>
      <w:jc w:val="center"/>
    </w:pPr>
    <w:rPr>
      <w:b/>
      <w:bCs/>
    </w:rPr>
  </w:style>
  <w:style w:type="character" w:customStyle="1" w:styleId="TitleChar">
    <w:name w:val="Title Char"/>
    <w:basedOn w:val="DefaultParagraphFont"/>
    <w:link w:val="Title"/>
    <w:rsid w:val="004A1B49"/>
    <w:rPr>
      <w:rFonts w:ascii="Times New Roman" w:eastAsia="Times New Roman" w:hAnsi="Times New Roman" w:cs="Times New Roman"/>
      <w:b/>
      <w:bCs/>
      <w:sz w:val="24"/>
      <w:szCs w:val="24"/>
    </w:rPr>
  </w:style>
  <w:style w:type="paragraph" w:styleId="BodyText2">
    <w:name w:val="Body Text 2"/>
    <w:basedOn w:val="Normal"/>
    <w:link w:val="BodyText2Char"/>
    <w:rsid w:val="004A1B49"/>
    <w:rPr>
      <w:b/>
      <w:bCs/>
      <w:i/>
      <w:iCs/>
      <w:szCs w:val="20"/>
    </w:rPr>
  </w:style>
  <w:style w:type="character" w:customStyle="1" w:styleId="BodyText2Char">
    <w:name w:val="Body Text 2 Char"/>
    <w:basedOn w:val="DefaultParagraphFont"/>
    <w:link w:val="BodyText2"/>
    <w:rsid w:val="004A1B49"/>
    <w:rPr>
      <w:rFonts w:ascii="Times New Roman" w:eastAsia="Times New Roman" w:hAnsi="Times New Roman" w:cs="Times New Roman"/>
      <w:b/>
      <w:bCs/>
      <w:i/>
      <w:iCs/>
      <w:sz w:val="24"/>
      <w:szCs w:val="20"/>
    </w:rPr>
  </w:style>
  <w:style w:type="paragraph" w:styleId="BodyText">
    <w:name w:val="Body Text"/>
    <w:basedOn w:val="Normal"/>
    <w:link w:val="BodyTextChar"/>
    <w:rsid w:val="004A1B49"/>
    <w:pPr>
      <w:widowControl w:val="0"/>
    </w:pPr>
    <w:rPr>
      <w:i/>
      <w:iCs/>
      <w:snapToGrid w:val="0"/>
      <w:szCs w:val="20"/>
    </w:rPr>
  </w:style>
  <w:style w:type="character" w:customStyle="1" w:styleId="BodyTextChar">
    <w:name w:val="Body Text Char"/>
    <w:basedOn w:val="DefaultParagraphFont"/>
    <w:link w:val="BodyText"/>
    <w:rsid w:val="004A1B49"/>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4A1B49"/>
    <w:pPr>
      <w:ind w:left="720"/>
      <w:contextualSpacing/>
    </w:pPr>
  </w:style>
  <w:style w:type="character" w:styleId="Hyperlink">
    <w:name w:val="Hyperlink"/>
    <w:basedOn w:val="DefaultParagraphFont"/>
    <w:uiPriority w:val="99"/>
    <w:semiHidden/>
    <w:unhideWhenUsed/>
    <w:rsid w:val="000C5D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577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tel:808%20735-484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2878</Words>
  <Characters>16407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19247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2</cp:revision>
  <dcterms:created xsi:type="dcterms:W3CDTF">2015-12-22T22:36:00Z</dcterms:created>
  <dcterms:modified xsi:type="dcterms:W3CDTF">2015-12-22T22:36:00Z</dcterms:modified>
</cp:coreProperties>
</file>