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636" w:rsidRDefault="00265636" w:rsidP="00265636">
      <w:pPr>
        <w:widowControl w:val="0"/>
        <w:autoSpaceDE w:val="0"/>
        <w:autoSpaceDN w:val="0"/>
        <w:adjustRightInd w:val="0"/>
        <w:rPr>
          <w:rFonts w:ascii="Times New Roman" w:hAnsi="Times New Roman"/>
          <w:szCs w:val="30"/>
        </w:rPr>
      </w:pPr>
      <w:bookmarkStart w:id="0" w:name="_GoBack"/>
      <w:bookmarkEnd w:id="0"/>
    </w:p>
    <w:p w:rsidR="00265636" w:rsidRDefault="00265636" w:rsidP="00265636">
      <w:pPr>
        <w:widowControl w:val="0"/>
        <w:autoSpaceDE w:val="0"/>
        <w:autoSpaceDN w:val="0"/>
        <w:adjustRightInd w:val="0"/>
        <w:rPr>
          <w:rFonts w:ascii="Times New Roman" w:hAnsi="Times New Roman"/>
          <w:szCs w:val="30"/>
        </w:rPr>
      </w:pPr>
    </w:p>
    <w:p w:rsidR="00265636" w:rsidRDefault="00265636" w:rsidP="00265636">
      <w:pPr>
        <w:widowControl w:val="0"/>
        <w:autoSpaceDE w:val="0"/>
        <w:autoSpaceDN w:val="0"/>
        <w:adjustRightInd w:val="0"/>
        <w:rPr>
          <w:rFonts w:ascii="Times New Roman" w:hAnsi="Times New Roman"/>
          <w:szCs w:val="30"/>
        </w:rPr>
      </w:pPr>
    </w:p>
    <w:p w:rsidR="00265636" w:rsidRDefault="00265636" w:rsidP="00265636">
      <w:pPr>
        <w:widowControl w:val="0"/>
        <w:autoSpaceDE w:val="0"/>
        <w:autoSpaceDN w:val="0"/>
        <w:adjustRightInd w:val="0"/>
        <w:rPr>
          <w:rFonts w:ascii="Times New Roman" w:hAnsi="Times New Roman"/>
          <w:szCs w:val="30"/>
        </w:rPr>
      </w:pPr>
    </w:p>
    <w:p w:rsidR="00265636" w:rsidRPr="00AC7876" w:rsidRDefault="00265636" w:rsidP="00265636">
      <w:pPr>
        <w:widowControl w:val="0"/>
        <w:autoSpaceDE w:val="0"/>
        <w:autoSpaceDN w:val="0"/>
        <w:adjustRightInd w:val="0"/>
        <w:rPr>
          <w:rFonts w:ascii="Times New Roman" w:hAnsi="Times New Roman"/>
          <w:szCs w:val="30"/>
        </w:rPr>
      </w:pPr>
    </w:p>
    <w:p w:rsidR="00265636" w:rsidRPr="00AC7876" w:rsidRDefault="00566052" w:rsidP="00265636">
      <w:pPr>
        <w:widowControl w:val="0"/>
        <w:autoSpaceDE w:val="0"/>
        <w:autoSpaceDN w:val="0"/>
        <w:adjustRightInd w:val="0"/>
        <w:jc w:val="center"/>
        <w:rPr>
          <w:rFonts w:ascii="Times New Roman" w:hAnsi="Times New Roman"/>
          <w:szCs w:val="30"/>
        </w:rPr>
      </w:pPr>
      <w:r>
        <w:rPr>
          <w:rFonts w:ascii="Times New Roman" w:hAnsi="Times New Roman"/>
          <w:noProof/>
          <w:szCs w:val="30"/>
          <w:lang w:eastAsia="ko-KR"/>
        </w:rPr>
        <w:drawing>
          <wp:inline distT="0" distB="0" distL="0" distR="0">
            <wp:extent cx="3365500" cy="2997200"/>
            <wp:effectExtent l="0" t="0" r="12700" b="0"/>
            <wp:docPr id="1" name="Picture 1" descr="Chaminade Nursing Logo v2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Nursing Logo v2d-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5500" cy="2997200"/>
                    </a:xfrm>
                    <a:prstGeom prst="rect">
                      <a:avLst/>
                    </a:prstGeom>
                    <a:noFill/>
                    <a:ln>
                      <a:noFill/>
                    </a:ln>
                  </pic:spPr>
                </pic:pic>
              </a:graphicData>
            </a:graphic>
          </wp:inline>
        </w:drawing>
      </w:r>
    </w:p>
    <w:p w:rsidR="00265636" w:rsidRDefault="00265636" w:rsidP="00265636">
      <w:pPr>
        <w:widowControl w:val="0"/>
        <w:autoSpaceDE w:val="0"/>
        <w:autoSpaceDN w:val="0"/>
        <w:adjustRightInd w:val="0"/>
        <w:spacing w:after="80"/>
        <w:jc w:val="center"/>
        <w:rPr>
          <w:rFonts w:ascii="Times New Roman" w:hAnsi="Times New Roman"/>
          <w:szCs w:val="30"/>
        </w:rPr>
      </w:pPr>
    </w:p>
    <w:p w:rsidR="00265636" w:rsidRPr="00AC7876" w:rsidRDefault="00265636" w:rsidP="00265636">
      <w:pPr>
        <w:widowControl w:val="0"/>
        <w:autoSpaceDE w:val="0"/>
        <w:autoSpaceDN w:val="0"/>
        <w:adjustRightInd w:val="0"/>
        <w:spacing w:after="80"/>
        <w:jc w:val="center"/>
        <w:rPr>
          <w:rFonts w:ascii="Times New Roman" w:hAnsi="Times New Roman"/>
          <w:szCs w:val="30"/>
        </w:rPr>
      </w:pPr>
    </w:p>
    <w:p w:rsidR="00265636" w:rsidRPr="00EF62F4" w:rsidRDefault="00265636" w:rsidP="00265636">
      <w:pPr>
        <w:widowControl w:val="0"/>
        <w:autoSpaceDE w:val="0"/>
        <w:autoSpaceDN w:val="0"/>
        <w:adjustRightInd w:val="0"/>
        <w:spacing w:after="80"/>
        <w:jc w:val="center"/>
        <w:rPr>
          <w:rFonts w:ascii="Times New Roman" w:hAnsi="Times New Roman"/>
          <w:sz w:val="28"/>
          <w:szCs w:val="28"/>
        </w:rPr>
      </w:pPr>
      <w:r w:rsidRPr="00EF62F4">
        <w:rPr>
          <w:b/>
          <w:bCs/>
          <w:i/>
          <w:iCs/>
          <w:sz w:val="28"/>
          <w:szCs w:val="28"/>
        </w:rPr>
        <w:t>Chaminade University</w:t>
      </w:r>
    </w:p>
    <w:p w:rsidR="00265636" w:rsidRPr="00EF62F4" w:rsidRDefault="00265636" w:rsidP="00265636">
      <w:pPr>
        <w:widowControl w:val="0"/>
        <w:autoSpaceDE w:val="0"/>
        <w:autoSpaceDN w:val="0"/>
        <w:adjustRightInd w:val="0"/>
        <w:spacing w:after="80"/>
        <w:jc w:val="center"/>
        <w:rPr>
          <w:rFonts w:ascii="Times New Roman" w:hAnsi="Times New Roman"/>
          <w:sz w:val="28"/>
          <w:szCs w:val="28"/>
        </w:rPr>
      </w:pPr>
      <w:r w:rsidRPr="00EF62F4">
        <w:rPr>
          <w:b/>
          <w:bCs/>
          <w:i/>
          <w:iCs/>
          <w:sz w:val="28"/>
          <w:szCs w:val="28"/>
        </w:rPr>
        <w:t>School of Nursing</w:t>
      </w:r>
    </w:p>
    <w:p w:rsidR="00265636" w:rsidRPr="00EF62F4" w:rsidRDefault="00265636" w:rsidP="00265636">
      <w:pPr>
        <w:widowControl w:val="0"/>
        <w:autoSpaceDE w:val="0"/>
        <w:autoSpaceDN w:val="0"/>
        <w:adjustRightInd w:val="0"/>
        <w:spacing w:after="80"/>
        <w:jc w:val="center"/>
        <w:rPr>
          <w:rFonts w:ascii="Times New Roman" w:hAnsi="Times New Roman"/>
          <w:sz w:val="28"/>
          <w:szCs w:val="28"/>
        </w:rPr>
      </w:pPr>
      <w:r w:rsidRPr="00EF62F4">
        <w:rPr>
          <w:b/>
          <w:bCs/>
          <w:i/>
          <w:iCs/>
          <w:sz w:val="28"/>
          <w:szCs w:val="28"/>
        </w:rPr>
        <w:t>Course Syllabus</w:t>
      </w:r>
    </w:p>
    <w:p w:rsidR="00265636" w:rsidRPr="00EF62F4" w:rsidRDefault="00265636" w:rsidP="00265636">
      <w:pPr>
        <w:widowControl w:val="0"/>
        <w:autoSpaceDE w:val="0"/>
        <w:autoSpaceDN w:val="0"/>
        <w:adjustRightInd w:val="0"/>
        <w:spacing w:after="80"/>
        <w:jc w:val="center"/>
        <w:rPr>
          <w:rFonts w:ascii="Times New Roman" w:hAnsi="Times New Roman"/>
          <w:sz w:val="28"/>
          <w:szCs w:val="28"/>
        </w:rPr>
      </w:pPr>
      <w:r>
        <w:rPr>
          <w:b/>
          <w:bCs/>
          <w:i/>
          <w:iCs/>
          <w:sz w:val="28"/>
          <w:szCs w:val="28"/>
        </w:rPr>
        <w:t>Nur499</w:t>
      </w:r>
    </w:p>
    <w:p w:rsidR="00265636" w:rsidRDefault="00265636" w:rsidP="00265636">
      <w:pPr>
        <w:widowControl w:val="0"/>
        <w:autoSpaceDE w:val="0"/>
        <w:autoSpaceDN w:val="0"/>
        <w:adjustRightInd w:val="0"/>
        <w:spacing w:after="80"/>
        <w:jc w:val="center"/>
        <w:rPr>
          <w:b/>
          <w:bCs/>
          <w:i/>
          <w:iCs/>
          <w:sz w:val="28"/>
          <w:szCs w:val="28"/>
        </w:rPr>
      </w:pPr>
      <w:r>
        <w:rPr>
          <w:b/>
          <w:bCs/>
          <w:i/>
          <w:iCs/>
          <w:sz w:val="28"/>
          <w:szCs w:val="28"/>
        </w:rPr>
        <w:t>Clinical Immersion</w:t>
      </w:r>
    </w:p>
    <w:p w:rsidR="00325B74" w:rsidRPr="00AC7876" w:rsidRDefault="00325B74" w:rsidP="00265636">
      <w:pPr>
        <w:widowControl w:val="0"/>
        <w:autoSpaceDE w:val="0"/>
        <w:autoSpaceDN w:val="0"/>
        <w:adjustRightInd w:val="0"/>
        <w:spacing w:after="80"/>
        <w:jc w:val="center"/>
        <w:rPr>
          <w:rFonts w:ascii="Times New Roman" w:hAnsi="Times New Roman"/>
          <w:szCs w:val="32"/>
        </w:rPr>
      </w:pPr>
      <w:r>
        <w:rPr>
          <w:b/>
          <w:bCs/>
          <w:i/>
          <w:iCs/>
          <w:sz w:val="28"/>
          <w:szCs w:val="28"/>
        </w:rPr>
        <w:t>Spring 2014</w:t>
      </w:r>
    </w:p>
    <w:p w:rsidR="003957A1" w:rsidRPr="000D3CBC" w:rsidRDefault="003957A1" w:rsidP="003957A1">
      <w:pPr>
        <w:pageBreakBefore/>
        <w:autoSpaceDE w:val="0"/>
        <w:autoSpaceDN w:val="0"/>
        <w:adjustRightInd w:val="0"/>
        <w:spacing w:before="240" w:after="60"/>
        <w:outlineLvl w:val="2"/>
        <w:rPr>
          <w:rFonts w:ascii="Times New Roman" w:hAnsi="Times New Roman" w:cs="Times New Roman"/>
          <w:b/>
          <w:bCs/>
          <w:sz w:val="24"/>
        </w:rPr>
      </w:pPr>
      <w:r w:rsidRPr="000D3CBC">
        <w:rPr>
          <w:rFonts w:ascii="Times New Roman" w:hAnsi="Times New Roman" w:cs="Times New Roman"/>
          <w:b/>
          <w:sz w:val="24"/>
        </w:rPr>
        <w:lastRenderedPageBreak/>
        <w:t>Course:  NUR</w:t>
      </w:r>
      <w:r>
        <w:rPr>
          <w:rFonts w:ascii="Times New Roman" w:hAnsi="Times New Roman" w:cs="Times New Roman"/>
          <w:b/>
          <w:sz w:val="24"/>
        </w:rPr>
        <w:t xml:space="preserve"> 499</w:t>
      </w:r>
      <w:r w:rsidRPr="000D3CBC">
        <w:rPr>
          <w:rFonts w:ascii="Times New Roman" w:hAnsi="Times New Roman" w:cs="Times New Roman"/>
          <w:b/>
          <w:sz w:val="24"/>
        </w:rPr>
        <w:t xml:space="preserve">  </w:t>
      </w:r>
      <w:r w:rsidRPr="000D3CBC">
        <w:rPr>
          <w:rFonts w:ascii="Times New Roman" w:hAnsi="Times New Roman" w:cs="Times New Roman"/>
          <w:b/>
          <w:sz w:val="24"/>
        </w:rPr>
        <w:tab/>
      </w:r>
      <w:r w:rsidRPr="000D3CBC">
        <w:rPr>
          <w:rFonts w:ascii="Times New Roman" w:hAnsi="Times New Roman" w:cs="Times New Roman"/>
          <w:b/>
          <w:sz w:val="24"/>
        </w:rPr>
        <w:tab/>
      </w:r>
      <w:r w:rsidRPr="000D3CBC">
        <w:rPr>
          <w:rFonts w:ascii="Times New Roman" w:hAnsi="Times New Roman" w:cs="Times New Roman"/>
          <w:b/>
          <w:sz w:val="24"/>
        </w:rPr>
        <w:tab/>
      </w:r>
      <w:r>
        <w:rPr>
          <w:rFonts w:ascii="Times New Roman" w:hAnsi="Times New Roman" w:cs="Times New Roman"/>
          <w:b/>
          <w:sz w:val="24"/>
        </w:rPr>
        <w:t>Clinical Immersion</w:t>
      </w:r>
      <w:r w:rsidRPr="000D3CBC">
        <w:rPr>
          <w:rFonts w:ascii="Times New Roman" w:hAnsi="Times New Roman" w:cs="Times New Roman"/>
          <w:b/>
          <w:sz w:val="24"/>
        </w:rPr>
        <w:t xml:space="preserve">       </w:t>
      </w:r>
      <w:r w:rsidRPr="000D3CBC">
        <w:rPr>
          <w:rFonts w:ascii="Times New Roman" w:hAnsi="Times New Roman" w:cs="Times New Roman"/>
          <w:b/>
          <w:sz w:val="24"/>
        </w:rPr>
        <w:tab/>
      </w:r>
      <w:r w:rsidRPr="000D3CBC">
        <w:rPr>
          <w:rFonts w:ascii="Times New Roman" w:hAnsi="Times New Roman" w:cs="Times New Roman"/>
          <w:b/>
          <w:sz w:val="24"/>
        </w:rPr>
        <w:tab/>
        <w:t xml:space="preserve">Credits:  </w:t>
      </w:r>
      <w:r>
        <w:rPr>
          <w:rFonts w:ascii="Times New Roman" w:hAnsi="Times New Roman" w:cs="Times New Roman"/>
          <w:b/>
          <w:sz w:val="24"/>
        </w:rPr>
        <w:t>6</w:t>
      </w:r>
      <w:r w:rsidRPr="000D3CBC">
        <w:rPr>
          <w:rFonts w:ascii="Times New Roman" w:hAnsi="Times New Roman" w:cs="Times New Roman"/>
          <w:b/>
          <w:sz w:val="24"/>
        </w:rPr>
        <w:t xml:space="preserve">                                                      </w:t>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sidR="00F24CDA">
        <w:rPr>
          <w:rFonts w:ascii="Times New Roman" w:hAnsi="Times New Roman" w:cs="Times New Roman"/>
          <w:b/>
          <w:bCs/>
          <w:sz w:val="24"/>
        </w:rPr>
        <w:tab/>
      </w:r>
      <w:r w:rsidR="00F24CDA">
        <w:rPr>
          <w:rFonts w:ascii="Times New Roman" w:hAnsi="Times New Roman" w:cs="Times New Roman"/>
          <w:b/>
          <w:bCs/>
          <w:sz w:val="24"/>
        </w:rPr>
        <w:tab/>
      </w:r>
      <w:r>
        <w:rPr>
          <w:rFonts w:ascii="Times New Roman" w:hAnsi="Times New Roman" w:cs="Times New Roman"/>
          <w:b/>
          <w:bCs/>
          <w:sz w:val="24"/>
        </w:rPr>
        <w:t xml:space="preserve">(8 weeks) </w:t>
      </w:r>
    </w:p>
    <w:p w:rsidR="00F24CDA" w:rsidRDefault="00F24CDA" w:rsidP="003957A1">
      <w:pPr>
        <w:autoSpaceDE w:val="0"/>
        <w:autoSpaceDN w:val="0"/>
        <w:adjustRightInd w:val="0"/>
        <w:rPr>
          <w:rFonts w:ascii="Times New Roman" w:hAnsi="Times New Roman" w:cs="Times New Roman"/>
          <w:b/>
          <w:sz w:val="24"/>
        </w:rPr>
      </w:pPr>
      <w:r>
        <w:rPr>
          <w:rFonts w:ascii="Times New Roman" w:hAnsi="Times New Roman" w:cs="Times New Roman"/>
          <w:b/>
          <w:sz w:val="24"/>
        </w:rPr>
        <w:t xml:space="preserve">Course Coordinator: </w:t>
      </w:r>
      <w:r w:rsidRPr="00F24CDA">
        <w:rPr>
          <w:rFonts w:ascii="Times New Roman" w:hAnsi="Times New Roman" w:cs="Times New Roman"/>
          <w:sz w:val="24"/>
        </w:rPr>
        <w:t>Dr. Catherine Ryan</w:t>
      </w:r>
    </w:p>
    <w:p w:rsidR="00F24CDA" w:rsidRDefault="00F24CDA" w:rsidP="003957A1">
      <w:pPr>
        <w:autoSpaceDE w:val="0"/>
        <w:autoSpaceDN w:val="0"/>
        <w:adjustRightInd w:val="0"/>
        <w:rPr>
          <w:rFonts w:ascii="Times New Roman" w:hAnsi="Times New Roman" w:cs="Times New Roman"/>
          <w:b/>
          <w:bCs/>
          <w:sz w:val="24"/>
        </w:rPr>
      </w:pPr>
      <w:r w:rsidRPr="000D3CBC">
        <w:rPr>
          <w:rFonts w:ascii="Times New Roman" w:hAnsi="Times New Roman" w:cs="Times New Roman"/>
          <w:b/>
          <w:sz w:val="24"/>
        </w:rPr>
        <w:t>Instructors:</w:t>
      </w:r>
      <w:r>
        <w:rPr>
          <w:rFonts w:ascii="Times New Roman" w:hAnsi="Times New Roman" w:cs="Times New Roman"/>
          <w:sz w:val="24"/>
        </w:rPr>
        <w:t xml:space="preserve">  </w:t>
      </w:r>
      <w:r w:rsidR="004A5B70">
        <w:rPr>
          <w:rFonts w:ascii="Times New Roman" w:hAnsi="Times New Roman" w:cs="Times New Roman"/>
          <w:sz w:val="24"/>
        </w:rPr>
        <w:t xml:space="preserve">Dr. Edna Monroe, </w:t>
      </w:r>
      <w:r>
        <w:rPr>
          <w:rFonts w:ascii="Times New Roman" w:hAnsi="Times New Roman" w:cs="Times New Roman"/>
          <w:sz w:val="24"/>
        </w:rPr>
        <w:t>Dr. Julieta Rosado, Dr. Catherine Ryan, Professor Eurina Kee</w:t>
      </w:r>
      <w:r w:rsidR="004A5B70">
        <w:rPr>
          <w:rFonts w:ascii="Times New Roman" w:hAnsi="Times New Roman" w:cs="Times New Roman"/>
          <w:sz w:val="24"/>
        </w:rPr>
        <w:t>, Professor Joy Bliss</w:t>
      </w:r>
    </w:p>
    <w:p w:rsidR="00193E0B" w:rsidRPr="00193E0B" w:rsidRDefault="00193E0B" w:rsidP="003957A1">
      <w:pPr>
        <w:autoSpaceDE w:val="0"/>
        <w:autoSpaceDN w:val="0"/>
        <w:adjustRightInd w:val="0"/>
        <w:rPr>
          <w:rFonts w:ascii="Times New Roman" w:hAnsi="Times New Roman" w:cs="Times New Roman"/>
          <w:b/>
          <w:bCs/>
          <w:sz w:val="24"/>
        </w:rPr>
      </w:pPr>
      <w:r w:rsidRPr="00193E0B">
        <w:rPr>
          <w:rFonts w:ascii="Times New Roman" w:hAnsi="Times New Roman" w:cs="Times New Roman"/>
          <w:b/>
          <w:bCs/>
          <w:sz w:val="24"/>
        </w:rPr>
        <w:t>Address:</w:t>
      </w:r>
      <w:r w:rsidR="003957A1" w:rsidRPr="00193E0B">
        <w:rPr>
          <w:rFonts w:ascii="Times New Roman" w:hAnsi="Times New Roman" w:cs="Times New Roman"/>
          <w:b/>
          <w:bCs/>
          <w:sz w:val="24"/>
        </w:rPr>
        <w:tab/>
      </w:r>
    </w:p>
    <w:p w:rsidR="003957A1" w:rsidRPr="000D3CBC" w:rsidRDefault="003957A1" w:rsidP="00193E0B">
      <w:pPr>
        <w:autoSpaceDE w:val="0"/>
        <w:autoSpaceDN w:val="0"/>
        <w:adjustRightInd w:val="0"/>
        <w:ind w:firstLine="720"/>
        <w:rPr>
          <w:rFonts w:ascii="Times New Roman" w:hAnsi="Times New Roman" w:cs="Times New Roman"/>
          <w:sz w:val="24"/>
        </w:rPr>
      </w:pPr>
      <w:r w:rsidRPr="000D3CBC">
        <w:rPr>
          <w:rFonts w:ascii="Times New Roman" w:hAnsi="Times New Roman" w:cs="Times New Roman"/>
          <w:bCs/>
          <w:sz w:val="24"/>
        </w:rPr>
        <w:t>Henry Hall, Room 110</w:t>
      </w:r>
    </w:p>
    <w:p w:rsidR="003957A1" w:rsidRDefault="003957A1" w:rsidP="003957A1">
      <w:pPr>
        <w:autoSpaceDE w:val="0"/>
        <w:autoSpaceDN w:val="0"/>
        <w:adjustRightInd w:val="0"/>
        <w:rPr>
          <w:rFonts w:ascii="Times New Roman" w:hAnsi="Times New Roman" w:cs="Times New Roman"/>
          <w:sz w:val="24"/>
        </w:rPr>
      </w:pPr>
      <w:r>
        <w:rPr>
          <w:rFonts w:ascii="Times New Roman" w:hAnsi="Times New Roman" w:cs="Times New Roman"/>
          <w:sz w:val="24"/>
        </w:rPr>
        <w:tab/>
      </w:r>
      <w:r w:rsidRPr="000D3CBC">
        <w:rPr>
          <w:rFonts w:ascii="Times New Roman" w:hAnsi="Times New Roman" w:cs="Times New Roman"/>
          <w:sz w:val="24"/>
        </w:rPr>
        <w:t xml:space="preserve">Chaminade University </w:t>
      </w:r>
      <w:r>
        <w:rPr>
          <w:rFonts w:ascii="Times New Roman" w:hAnsi="Times New Roman" w:cs="Times New Roman"/>
          <w:sz w:val="24"/>
        </w:rPr>
        <w:t>of Honolulu</w:t>
      </w:r>
    </w:p>
    <w:p w:rsidR="003957A1" w:rsidRPr="000D3CBC" w:rsidRDefault="003957A1" w:rsidP="003957A1">
      <w:pPr>
        <w:autoSpaceDE w:val="0"/>
        <w:autoSpaceDN w:val="0"/>
        <w:adjustRightInd w:val="0"/>
        <w:rPr>
          <w:rFonts w:ascii="Times New Roman" w:hAnsi="Times New Roman" w:cs="Times New Roman"/>
          <w:sz w:val="24"/>
        </w:rPr>
      </w:pPr>
      <w:r>
        <w:rPr>
          <w:rFonts w:ascii="Times New Roman" w:hAnsi="Times New Roman" w:cs="Times New Roman"/>
          <w:sz w:val="24"/>
        </w:rPr>
        <w:tab/>
      </w:r>
      <w:r w:rsidRPr="000D3CBC">
        <w:rPr>
          <w:rFonts w:ascii="Times New Roman" w:hAnsi="Times New Roman" w:cs="Times New Roman"/>
          <w:sz w:val="24"/>
        </w:rPr>
        <w:t xml:space="preserve">3140 </w:t>
      </w:r>
      <w:proofErr w:type="spellStart"/>
      <w:r w:rsidRPr="000D3CBC">
        <w:rPr>
          <w:rFonts w:ascii="Times New Roman" w:hAnsi="Times New Roman" w:cs="Times New Roman"/>
          <w:sz w:val="24"/>
        </w:rPr>
        <w:t>Waialae</w:t>
      </w:r>
      <w:proofErr w:type="spellEnd"/>
      <w:r w:rsidRPr="000D3CBC">
        <w:rPr>
          <w:rFonts w:ascii="Times New Roman" w:hAnsi="Times New Roman" w:cs="Times New Roman"/>
          <w:sz w:val="24"/>
        </w:rPr>
        <w:t xml:space="preserve"> Ave </w:t>
      </w:r>
      <w:r w:rsidRPr="000D3CBC">
        <w:rPr>
          <w:rFonts w:ascii="Times New Roman" w:hAnsi="Times New Roman" w:cs="Times New Roman"/>
          <w:sz w:val="24"/>
        </w:rPr>
        <w:tab/>
      </w:r>
      <w:r w:rsidRPr="000D3CBC">
        <w:rPr>
          <w:rFonts w:ascii="Times New Roman" w:hAnsi="Times New Roman" w:cs="Times New Roman"/>
          <w:sz w:val="24"/>
        </w:rPr>
        <w:tab/>
      </w:r>
      <w:r w:rsidRPr="000D3CBC">
        <w:rPr>
          <w:rFonts w:ascii="Times New Roman" w:hAnsi="Times New Roman" w:cs="Times New Roman"/>
          <w:sz w:val="24"/>
        </w:rPr>
        <w:tab/>
      </w:r>
      <w:r w:rsidRPr="000D3CBC">
        <w:rPr>
          <w:rFonts w:ascii="Times New Roman" w:hAnsi="Times New Roman" w:cs="Times New Roman"/>
          <w:sz w:val="24"/>
        </w:rPr>
        <w:tab/>
      </w:r>
      <w:r w:rsidRPr="000D3CBC">
        <w:rPr>
          <w:rFonts w:ascii="Times New Roman" w:hAnsi="Times New Roman" w:cs="Times New Roman"/>
          <w:sz w:val="24"/>
        </w:rPr>
        <w:tab/>
      </w:r>
      <w:r w:rsidRPr="000D3CBC">
        <w:rPr>
          <w:rFonts w:ascii="Times New Roman" w:hAnsi="Times New Roman" w:cs="Times New Roman"/>
          <w:sz w:val="24"/>
        </w:rPr>
        <w:tab/>
      </w:r>
      <w:r w:rsidRPr="000D3CBC">
        <w:rPr>
          <w:rFonts w:ascii="Times New Roman" w:hAnsi="Times New Roman" w:cs="Times New Roman"/>
          <w:sz w:val="24"/>
        </w:rPr>
        <w:tab/>
      </w:r>
      <w:r w:rsidRPr="000D3CBC">
        <w:rPr>
          <w:rFonts w:ascii="Times New Roman" w:hAnsi="Times New Roman" w:cs="Times New Roman"/>
          <w:sz w:val="24"/>
        </w:rPr>
        <w:tab/>
      </w:r>
    </w:p>
    <w:p w:rsidR="003957A1" w:rsidRPr="000D3CBC" w:rsidRDefault="003957A1" w:rsidP="003957A1">
      <w:pPr>
        <w:autoSpaceDE w:val="0"/>
        <w:autoSpaceDN w:val="0"/>
        <w:adjustRightInd w:val="0"/>
        <w:rPr>
          <w:rFonts w:ascii="Times New Roman" w:hAnsi="Times New Roman" w:cs="Times New Roman"/>
          <w:sz w:val="24"/>
        </w:rPr>
      </w:pPr>
      <w:r>
        <w:rPr>
          <w:rFonts w:ascii="Times New Roman" w:hAnsi="Times New Roman" w:cs="Times New Roman"/>
          <w:sz w:val="24"/>
        </w:rPr>
        <w:tab/>
      </w:r>
      <w:r w:rsidRPr="000D3CBC">
        <w:rPr>
          <w:rFonts w:ascii="Times New Roman" w:hAnsi="Times New Roman" w:cs="Times New Roman"/>
          <w:sz w:val="24"/>
        </w:rPr>
        <w:t xml:space="preserve">Honolulu, HI 96816 </w:t>
      </w:r>
    </w:p>
    <w:p w:rsidR="003957A1" w:rsidRPr="000D3CBC" w:rsidRDefault="003957A1" w:rsidP="003957A1">
      <w:pPr>
        <w:autoSpaceDE w:val="0"/>
        <w:autoSpaceDN w:val="0"/>
        <w:adjustRightInd w:val="0"/>
        <w:rPr>
          <w:rFonts w:ascii="Times New Roman" w:hAnsi="Times New Roman" w:cs="Times New Roman"/>
          <w:bCs/>
          <w:sz w:val="24"/>
        </w:rPr>
      </w:pPr>
      <w:r w:rsidRPr="000D3CBC">
        <w:rPr>
          <w:rFonts w:ascii="Times New Roman" w:hAnsi="Times New Roman" w:cs="Times New Roman"/>
          <w:b/>
          <w:bCs/>
          <w:sz w:val="24"/>
        </w:rPr>
        <w:t xml:space="preserve">Phone:  </w:t>
      </w:r>
      <w:r w:rsidRPr="000D3CBC">
        <w:rPr>
          <w:rFonts w:ascii="Times New Roman" w:hAnsi="Times New Roman" w:cs="Times New Roman"/>
          <w:bCs/>
          <w:sz w:val="24"/>
        </w:rPr>
        <w:t>808-</w:t>
      </w:r>
      <w:r w:rsidR="00F24CDA">
        <w:rPr>
          <w:rFonts w:ascii="Times New Roman" w:hAnsi="Times New Roman" w:cs="Times New Roman"/>
          <w:bCs/>
          <w:sz w:val="24"/>
        </w:rPr>
        <w:t>739-8572</w:t>
      </w:r>
    </w:p>
    <w:p w:rsidR="00265636" w:rsidRPr="00F24CDA" w:rsidRDefault="003957A1" w:rsidP="003957A1">
      <w:pPr>
        <w:autoSpaceDE w:val="0"/>
        <w:autoSpaceDN w:val="0"/>
        <w:adjustRightInd w:val="0"/>
        <w:rPr>
          <w:rFonts w:ascii="Times New Roman" w:hAnsi="Times New Roman" w:cs="Times New Roman"/>
          <w:bCs/>
          <w:sz w:val="24"/>
        </w:rPr>
      </w:pPr>
      <w:r w:rsidRPr="000D3CBC">
        <w:rPr>
          <w:rFonts w:ascii="Times New Roman" w:hAnsi="Times New Roman" w:cs="Times New Roman"/>
          <w:b/>
          <w:bCs/>
          <w:sz w:val="24"/>
        </w:rPr>
        <w:t xml:space="preserve">E-mail address: </w:t>
      </w:r>
      <w:r w:rsidR="00F24CDA">
        <w:rPr>
          <w:rFonts w:ascii="Times New Roman" w:hAnsi="Times New Roman" w:cs="Times New Roman"/>
          <w:bCs/>
          <w:sz w:val="24"/>
        </w:rPr>
        <w:t>Catherine.ryan@chaminade.edu</w:t>
      </w:r>
    </w:p>
    <w:p w:rsidR="003957A1" w:rsidRPr="000D3CBC" w:rsidRDefault="003957A1" w:rsidP="003957A1">
      <w:pPr>
        <w:autoSpaceDE w:val="0"/>
        <w:autoSpaceDN w:val="0"/>
        <w:adjustRightInd w:val="0"/>
        <w:rPr>
          <w:rFonts w:ascii="Times New Roman" w:hAnsi="Times New Roman" w:cs="Times New Roman"/>
          <w:sz w:val="24"/>
        </w:rPr>
      </w:pPr>
      <w:r w:rsidRPr="000D3CBC">
        <w:rPr>
          <w:rFonts w:ascii="Times New Roman" w:hAnsi="Times New Roman" w:cs="Times New Roman"/>
          <w:b/>
          <w:bCs/>
          <w:sz w:val="24"/>
        </w:rPr>
        <w:t xml:space="preserve">Office hours: </w:t>
      </w:r>
      <w:r w:rsidRPr="000D3CBC">
        <w:rPr>
          <w:rFonts w:ascii="Times New Roman" w:hAnsi="Times New Roman" w:cs="Times New Roman"/>
          <w:sz w:val="24"/>
        </w:rPr>
        <w:t>TBA</w:t>
      </w:r>
    </w:p>
    <w:p w:rsidR="003957A1" w:rsidRPr="000D3CBC" w:rsidRDefault="003957A1" w:rsidP="003957A1">
      <w:pPr>
        <w:autoSpaceDE w:val="0"/>
        <w:autoSpaceDN w:val="0"/>
        <w:adjustRightInd w:val="0"/>
        <w:rPr>
          <w:rFonts w:ascii="Times New Roman" w:hAnsi="Times New Roman" w:cs="Times New Roman"/>
          <w:sz w:val="24"/>
        </w:rPr>
      </w:pPr>
    </w:p>
    <w:p w:rsidR="003957A1" w:rsidRPr="00D00DBD" w:rsidRDefault="003957A1" w:rsidP="003957A1">
      <w:pPr>
        <w:autoSpaceDE w:val="0"/>
        <w:autoSpaceDN w:val="0"/>
        <w:adjustRightInd w:val="0"/>
        <w:rPr>
          <w:rFonts w:ascii="Times New Roman" w:hAnsi="Times New Roman" w:cs="Times New Roman"/>
          <w:sz w:val="24"/>
        </w:rPr>
      </w:pPr>
      <w:r w:rsidRPr="00D00DBD">
        <w:rPr>
          <w:rFonts w:ascii="Times New Roman" w:hAnsi="Times New Roman" w:cs="Times New Roman"/>
          <w:b/>
          <w:bCs/>
          <w:sz w:val="24"/>
        </w:rPr>
        <w:t xml:space="preserve">Catalog Description:  </w:t>
      </w:r>
      <w:r w:rsidRPr="00D00DBD">
        <w:rPr>
          <w:rFonts w:ascii="Times New Roman" w:hAnsi="Times New Roman" w:cs="Times New Roman"/>
          <w:sz w:val="24"/>
        </w:rPr>
        <w:t xml:space="preserve">This capstone course with a clinical immersion experience offers the student the opportunity to synthesize nursing knowledge.  The student will have the opportunity to further develop clinical skills and practice leadership and management skills through immersion in a clinical setting. </w:t>
      </w:r>
    </w:p>
    <w:p w:rsidR="003957A1" w:rsidRPr="00D00DBD" w:rsidRDefault="003957A1" w:rsidP="003957A1">
      <w:pPr>
        <w:rPr>
          <w:rFonts w:ascii="Times New Roman" w:hAnsi="Times New Roman" w:cs="Times New Roman"/>
          <w:sz w:val="24"/>
        </w:rPr>
      </w:pPr>
    </w:p>
    <w:p w:rsidR="003957A1" w:rsidRPr="00D00DBD" w:rsidRDefault="003957A1" w:rsidP="003957A1">
      <w:pPr>
        <w:rPr>
          <w:rFonts w:ascii="Times New Roman" w:hAnsi="Times New Roman" w:cs="Times New Roman"/>
          <w:i/>
          <w:sz w:val="24"/>
        </w:rPr>
      </w:pPr>
      <w:r w:rsidRPr="00D00DBD">
        <w:rPr>
          <w:rFonts w:ascii="Times New Roman" w:hAnsi="Times New Roman" w:cs="Times New Roman"/>
          <w:b/>
          <w:sz w:val="24"/>
        </w:rPr>
        <w:t>Prerequisites:</w:t>
      </w:r>
      <w:r w:rsidRPr="00D00DBD">
        <w:rPr>
          <w:rFonts w:ascii="Times New Roman" w:hAnsi="Times New Roman" w:cs="Times New Roman"/>
          <w:i/>
          <w:sz w:val="24"/>
        </w:rPr>
        <w:t xml:space="preserve"> </w:t>
      </w:r>
      <w:r w:rsidRPr="00D00DBD">
        <w:rPr>
          <w:rFonts w:ascii="Times New Roman" w:hAnsi="Times New Roman" w:cs="Times New Roman"/>
          <w:i/>
          <w:color w:val="000000"/>
          <w:sz w:val="24"/>
        </w:rPr>
        <w:t>BI 151and BI151L, BI 152 and BI 152L, CH 201 and CH 201L, CH254 and CH 254L, MA 107, NU</w:t>
      </w:r>
      <w:r w:rsidR="00296090">
        <w:rPr>
          <w:rFonts w:ascii="Times New Roman" w:hAnsi="Times New Roman" w:cs="Times New Roman"/>
          <w:i/>
          <w:color w:val="000000"/>
          <w:sz w:val="24"/>
        </w:rPr>
        <w:t>R</w:t>
      </w:r>
      <w:r w:rsidRPr="00D00DBD">
        <w:rPr>
          <w:rFonts w:ascii="Times New Roman" w:hAnsi="Times New Roman" w:cs="Times New Roman"/>
          <w:i/>
          <w:color w:val="000000"/>
          <w:sz w:val="24"/>
        </w:rPr>
        <w:t xml:space="preserve"> 190, NU</w:t>
      </w:r>
      <w:r w:rsidR="00296090">
        <w:rPr>
          <w:rFonts w:ascii="Times New Roman" w:hAnsi="Times New Roman" w:cs="Times New Roman"/>
          <w:i/>
          <w:color w:val="000000"/>
          <w:sz w:val="24"/>
        </w:rPr>
        <w:t>R</w:t>
      </w:r>
      <w:r w:rsidRPr="00D00DBD">
        <w:rPr>
          <w:rFonts w:ascii="Times New Roman" w:hAnsi="Times New Roman" w:cs="Times New Roman"/>
          <w:i/>
          <w:color w:val="000000"/>
          <w:sz w:val="24"/>
        </w:rPr>
        <w:t xml:space="preserve"> 201, NU</w:t>
      </w:r>
      <w:r w:rsidR="00296090">
        <w:rPr>
          <w:rFonts w:ascii="Times New Roman" w:hAnsi="Times New Roman" w:cs="Times New Roman"/>
          <w:i/>
          <w:color w:val="000000"/>
          <w:sz w:val="24"/>
        </w:rPr>
        <w:t>R</w:t>
      </w:r>
      <w:r w:rsidRPr="00D00DBD">
        <w:rPr>
          <w:rFonts w:ascii="Times New Roman" w:hAnsi="Times New Roman" w:cs="Times New Roman"/>
          <w:i/>
          <w:color w:val="000000"/>
          <w:sz w:val="24"/>
        </w:rPr>
        <w:t xml:space="preserve"> 202, NU</w:t>
      </w:r>
      <w:r w:rsidR="00296090">
        <w:rPr>
          <w:rFonts w:ascii="Times New Roman" w:hAnsi="Times New Roman" w:cs="Times New Roman"/>
          <w:i/>
          <w:color w:val="000000"/>
          <w:sz w:val="24"/>
        </w:rPr>
        <w:t>R</w:t>
      </w:r>
      <w:r w:rsidRPr="00D00DBD">
        <w:rPr>
          <w:rFonts w:ascii="Times New Roman" w:hAnsi="Times New Roman" w:cs="Times New Roman"/>
          <w:i/>
          <w:color w:val="000000"/>
          <w:sz w:val="24"/>
        </w:rPr>
        <w:t xml:space="preserve"> 203, NU</w:t>
      </w:r>
      <w:r w:rsidR="00296090">
        <w:rPr>
          <w:rFonts w:ascii="Times New Roman" w:hAnsi="Times New Roman" w:cs="Times New Roman"/>
          <w:i/>
          <w:color w:val="000000"/>
          <w:sz w:val="24"/>
        </w:rPr>
        <w:t>R</w:t>
      </w:r>
      <w:r w:rsidRPr="00D00DBD">
        <w:rPr>
          <w:rFonts w:ascii="Times New Roman" w:hAnsi="Times New Roman" w:cs="Times New Roman"/>
          <w:i/>
          <w:color w:val="000000"/>
          <w:sz w:val="24"/>
        </w:rPr>
        <w:t xml:space="preserve"> 204, NU</w:t>
      </w:r>
      <w:r w:rsidR="00296090">
        <w:rPr>
          <w:rFonts w:ascii="Times New Roman" w:hAnsi="Times New Roman" w:cs="Times New Roman"/>
          <w:i/>
          <w:color w:val="000000"/>
          <w:sz w:val="24"/>
        </w:rPr>
        <w:t>R</w:t>
      </w:r>
      <w:r w:rsidRPr="00D00DBD">
        <w:rPr>
          <w:rFonts w:ascii="Times New Roman" w:hAnsi="Times New Roman" w:cs="Times New Roman"/>
          <w:i/>
          <w:color w:val="000000"/>
          <w:sz w:val="24"/>
        </w:rPr>
        <w:t xml:space="preserve"> 206,</w:t>
      </w:r>
      <w:r w:rsidR="008D3C7F">
        <w:rPr>
          <w:rFonts w:ascii="Times New Roman" w:hAnsi="Times New Roman" w:cs="Times New Roman"/>
          <w:i/>
          <w:color w:val="000000"/>
          <w:sz w:val="24"/>
        </w:rPr>
        <w:t xml:space="preserve"> </w:t>
      </w:r>
      <w:r w:rsidR="00296090">
        <w:rPr>
          <w:rFonts w:ascii="Times New Roman" w:hAnsi="Times New Roman" w:cs="Times New Roman"/>
          <w:i/>
          <w:color w:val="000000"/>
          <w:sz w:val="24"/>
        </w:rPr>
        <w:t xml:space="preserve">NUR 290, </w:t>
      </w:r>
      <w:r w:rsidR="008D3C7F">
        <w:rPr>
          <w:rFonts w:ascii="Times New Roman" w:hAnsi="Times New Roman" w:cs="Times New Roman"/>
          <w:i/>
          <w:color w:val="000000"/>
          <w:sz w:val="24"/>
        </w:rPr>
        <w:t>NU</w:t>
      </w:r>
      <w:r w:rsidR="00296090">
        <w:rPr>
          <w:rFonts w:ascii="Times New Roman" w:hAnsi="Times New Roman" w:cs="Times New Roman"/>
          <w:i/>
          <w:color w:val="000000"/>
          <w:sz w:val="24"/>
        </w:rPr>
        <w:t>R</w:t>
      </w:r>
      <w:r w:rsidR="008D3C7F">
        <w:rPr>
          <w:rFonts w:ascii="Times New Roman" w:hAnsi="Times New Roman" w:cs="Times New Roman"/>
          <w:i/>
          <w:color w:val="000000"/>
          <w:sz w:val="24"/>
        </w:rPr>
        <w:t xml:space="preserve"> 301,  </w:t>
      </w:r>
      <w:r w:rsidR="00296090">
        <w:rPr>
          <w:rFonts w:ascii="Times New Roman" w:hAnsi="Times New Roman" w:cs="Times New Roman"/>
          <w:i/>
          <w:color w:val="000000"/>
          <w:sz w:val="24"/>
        </w:rPr>
        <w:t xml:space="preserve">NUR 304, </w:t>
      </w:r>
      <w:r w:rsidR="008D3C7F">
        <w:rPr>
          <w:rFonts w:ascii="Times New Roman" w:hAnsi="Times New Roman" w:cs="Times New Roman"/>
          <w:i/>
          <w:color w:val="000000"/>
          <w:sz w:val="24"/>
        </w:rPr>
        <w:t>NU</w:t>
      </w:r>
      <w:r w:rsidR="00296090">
        <w:rPr>
          <w:rFonts w:ascii="Times New Roman" w:hAnsi="Times New Roman" w:cs="Times New Roman"/>
          <w:i/>
          <w:color w:val="000000"/>
          <w:sz w:val="24"/>
        </w:rPr>
        <w:t>R</w:t>
      </w:r>
      <w:r w:rsidR="008D3C7F">
        <w:rPr>
          <w:rFonts w:ascii="Times New Roman" w:hAnsi="Times New Roman" w:cs="Times New Roman"/>
          <w:i/>
          <w:color w:val="000000"/>
          <w:sz w:val="24"/>
        </w:rPr>
        <w:t xml:space="preserve"> 305,</w:t>
      </w:r>
      <w:r w:rsidRPr="00D00DBD">
        <w:rPr>
          <w:rFonts w:ascii="Times New Roman" w:hAnsi="Times New Roman" w:cs="Times New Roman"/>
          <w:i/>
          <w:color w:val="000000"/>
          <w:sz w:val="24"/>
        </w:rPr>
        <w:t xml:space="preserve"> NU</w:t>
      </w:r>
      <w:r w:rsidR="00296090">
        <w:rPr>
          <w:rFonts w:ascii="Times New Roman" w:hAnsi="Times New Roman" w:cs="Times New Roman"/>
          <w:i/>
          <w:color w:val="000000"/>
          <w:sz w:val="24"/>
        </w:rPr>
        <w:t>R</w:t>
      </w:r>
      <w:r w:rsidRPr="00D00DBD">
        <w:rPr>
          <w:rFonts w:ascii="Times New Roman" w:hAnsi="Times New Roman" w:cs="Times New Roman"/>
          <w:i/>
          <w:color w:val="000000"/>
          <w:sz w:val="24"/>
        </w:rPr>
        <w:t xml:space="preserve"> 401, NU</w:t>
      </w:r>
      <w:r w:rsidR="00296090">
        <w:rPr>
          <w:rFonts w:ascii="Times New Roman" w:hAnsi="Times New Roman" w:cs="Times New Roman"/>
          <w:i/>
          <w:color w:val="000000"/>
          <w:sz w:val="24"/>
        </w:rPr>
        <w:t>R</w:t>
      </w:r>
      <w:r w:rsidRPr="00D00DBD">
        <w:rPr>
          <w:rFonts w:ascii="Times New Roman" w:hAnsi="Times New Roman" w:cs="Times New Roman"/>
          <w:i/>
          <w:color w:val="000000"/>
          <w:sz w:val="24"/>
        </w:rPr>
        <w:t xml:space="preserve"> 402, NU</w:t>
      </w:r>
      <w:r w:rsidR="00296090">
        <w:rPr>
          <w:rFonts w:ascii="Times New Roman" w:hAnsi="Times New Roman" w:cs="Times New Roman"/>
          <w:i/>
          <w:color w:val="000000"/>
          <w:sz w:val="24"/>
        </w:rPr>
        <w:t>R</w:t>
      </w:r>
      <w:r w:rsidRPr="00D00DBD">
        <w:rPr>
          <w:rFonts w:ascii="Times New Roman" w:hAnsi="Times New Roman" w:cs="Times New Roman"/>
          <w:i/>
          <w:color w:val="000000"/>
          <w:sz w:val="24"/>
        </w:rPr>
        <w:t xml:space="preserve"> 403, NU</w:t>
      </w:r>
      <w:r w:rsidR="00296090">
        <w:rPr>
          <w:rFonts w:ascii="Times New Roman" w:hAnsi="Times New Roman" w:cs="Times New Roman"/>
          <w:i/>
          <w:color w:val="000000"/>
          <w:sz w:val="24"/>
        </w:rPr>
        <w:t>R</w:t>
      </w:r>
      <w:r w:rsidRPr="00D00DBD">
        <w:rPr>
          <w:rFonts w:ascii="Times New Roman" w:hAnsi="Times New Roman" w:cs="Times New Roman"/>
          <w:i/>
          <w:color w:val="000000"/>
          <w:sz w:val="24"/>
        </w:rPr>
        <w:t xml:space="preserve"> 404</w:t>
      </w:r>
      <w:r w:rsidR="008D3C7F">
        <w:rPr>
          <w:rFonts w:ascii="Times New Roman" w:hAnsi="Times New Roman" w:cs="Times New Roman"/>
          <w:i/>
          <w:color w:val="000000"/>
          <w:sz w:val="24"/>
        </w:rPr>
        <w:t xml:space="preserve">, </w:t>
      </w:r>
      <w:r w:rsidR="00296090">
        <w:rPr>
          <w:rFonts w:ascii="Times New Roman" w:hAnsi="Times New Roman" w:cs="Times New Roman"/>
          <w:i/>
          <w:color w:val="000000"/>
          <w:sz w:val="24"/>
        </w:rPr>
        <w:t xml:space="preserve">NUR </w:t>
      </w:r>
      <w:r w:rsidR="008D3C7F">
        <w:rPr>
          <w:rFonts w:ascii="Times New Roman" w:hAnsi="Times New Roman" w:cs="Times New Roman"/>
          <w:i/>
          <w:color w:val="000000"/>
          <w:sz w:val="24"/>
        </w:rPr>
        <w:t>405</w:t>
      </w:r>
    </w:p>
    <w:p w:rsidR="003957A1" w:rsidRPr="00D00DBD" w:rsidRDefault="003957A1" w:rsidP="003957A1">
      <w:pPr>
        <w:rPr>
          <w:rFonts w:ascii="Times New Roman" w:hAnsi="Times New Roman" w:cs="Times New Roman"/>
          <w:b/>
          <w:sz w:val="24"/>
        </w:rPr>
      </w:pPr>
    </w:p>
    <w:p w:rsidR="003957A1" w:rsidRPr="00D00DBD" w:rsidRDefault="003957A1" w:rsidP="003957A1">
      <w:pPr>
        <w:rPr>
          <w:rFonts w:ascii="Times New Roman" w:hAnsi="Times New Roman" w:cs="Times New Roman"/>
          <w:i/>
          <w:sz w:val="24"/>
        </w:rPr>
      </w:pPr>
      <w:r w:rsidRPr="00D00DBD">
        <w:rPr>
          <w:rFonts w:ascii="Times New Roman" w:hAnsi="Times New Roman" w:cs="Times New Roman"/>
          <w:b/>
          <w:sz w:val="24"/>
        </w:rPr>
        <w:t xml:space="preserve">Co-requisites: </w:t>
      </w:r>
      <w:r w:rsidRPr="00D00DBD">
        <w:rPr>
          <w:rFonts w:ascii="Times New Roman" w:hAnsi="Times New Roman" w:cs="Times New Roman"/>
          <w:i/>
          <w:sz w:val="24"/>
        </w:rPr>
        <w:t xml:space="preserve"> NU</w:t>
      </w:r>
      <w:r w:rsidR="00296090">
        <w:rPr>
          <w:rFonts w:ascii="Times New Roman" w:hAnsi="Times New Roman" w:cs="Times New Roman"/>
          <w:i/>
          <w:sz w:val="24"/>
        </w:rPr>
        <w:t>R</w:t>
      </w:r>
      <w:r w:rsidRPr="00D00DBD">
        <w:rPr>
          <w:rFonts w:ascii="Times New Roman" w:hAnsi="Times New Roman" w:cs="Times New Roman"/>
          <w:i/>
          <w:sz w:val="24"/>
        </w:rPr>
        <w:t xml:space="preserve"> 406, NU</w:t>
      </w:r>
      <w:r w:rsidR="00296090">
        <w:rPr>
          <w:rFonts w:ascii="Times New Roman" w:hAnsi="Times New Roman" w:cs="Times New Roman"/>
          <w:i/>
          <w:sz w:val="24"/>
        </w:rPr>
        <w:t>R</w:t>
      </w:r>
      <w:r w:rsidRPr="00D00DBD">
        <w:rPr>
          <w:rFonts w:ascii="Times New Roman" w:hAnsi="Times New Roman" w:cs="Times New Roman"/>
          <w:i/>
          <w:sz w:val="24"/>
        </w:rPr>
        <w:t xml:space="preserve"> 490</w:t>
      </w:r>
    </w:p>
    <w:p w:rsidR="003957A1" w:rsidRPr="00D00DBD" w:rsidRDefault="003957A1" w:rsidP="003957A1">
      <w:pPr>
        <w:rPr>
          <w:rFonts w:ascii="Times New Roman" w:hAnsi="Times New Roman" w:cs="Times New Roman"/>
          <w:b/>
          <w:sz w:val="24"/>
        </w:rPr>
      </w:pPr>
    </w:p>
    <w:p w:rsidR="003957A1" w:rsidRPr="00D00DBD" w:rsidRDefault="003957A1" w:rsidP="003957A1">
      <w:pPr>
        <w:rPr>
          <w:rFonts w:ascii="Times New Roman" w:hAnsi="Times New Roman" w:cs="Times New Roman"/>
          <w:b/>
          <w:sz w:val="24"/>
        </w:rPr>
      </w:pPr>
      <w:r w:rsidRPr="00D00DBD">
        <w:rPr>
          <w:rFonts w:ascii="Times New Roman" w:hAnsi="Times New Roman" w:cs="Times New Roman"/>
          <w:b/>
          <w:sz w:val="24"/>
        </w:rPr>
        <w:t>Course learning outcomes:</w:t>
      </w:r>
    </w:p>
    <w:p w:rsidR="003957A1" w:rsidRPr="00D00DBD" w:rsidRDefault="003957A1" w:rsidP="003957A1">
      <w:pPr>
        <w:ind w:firstLine="360"/>
        <w:rPr>
          <w:rFonts w:ascii="Times New Roman" w:hAnsi="Times New Roman" w:cs="Times New Roman"/>
          <w:color w:val="000000"/>
          <w:sz w:val="24"/>
        </w:rPr>
      </w:pPr>
    </w:p>
    <w:p w:rsidR="003957A1" w:rsidRPr="00D00DBD" w:rsidRDefault="003957A1" w:rsidP="003957A1">
      <w:pPr>
        <w:ind w:firstLine="360"/>
        <w:rPr>
          <w:rFonts w:ascii="Times New Roman" w:hAnsi="Times New Roman" w:cs="Times New Roman"/>
          <w:sz w:val="24"/>
        </w:rPr>
      </w:pPr>
      <w:r w:rsidRPr="00D00DBD">
        <w:rPr>
          <w:rFonts w:ascii="Times New Roman" w:hAnsi="Times New Roman" w:cs="Times New Roman"/>
          <w:color w:val="000000"/>
          <w:sz w:val="24"/>
        </w:rPr>
        <w:t>At the end of this course, the student will</w:t>
      </w:r>
      <w:r w:rsidR="00296090">
        <w:rPr>
          <w:rFonts w:ascii="Times New Roman" w:hAnsi="Times New Roman" w:cs="Times New Roman"/>
          <w:color w:val="000000"/>
          <w:sz w:val="24"/>
        </w:rPr>
        <w:t xml:space="preserve"> demonstrate the ability to</w:t>
      </w:r>
      <w:r w:rsidRPr="00D00DBD">
        <w:rPr>
          <w:rFonts w:ascii="Times New Roman" w:hAnsi="Times New Roman" w:cs="Times New Roman"/>
          <w:color w:val="000000"/>
          <w:sz w:val="24"/>
        </w:rPr>
        <w:t>:</w:t>
      </w:r>
      <w:r w:rsidRPr="00D00DBD">
        <w:rPr>
          <w:rFonts w:ascii="Times New Roman" w:hAnsi="Times New Roman" w:cs="Times New Roman"/>
          <w:sz w:val="24"/>
        </w:rPr>
        <w:t xml:space="preserve"> </w:t>
      </w:r>
    </w:p>
    <w:p w:rsidR="003957A1" w:rsidRPr="00D00DBD" w:rsidRDefault="003957A1" w:rsidP="003957A1">
      <w:pPr>
        <w:ind w:firstLine="360"/>
        <w:rPr>
          <w:rFonts w:ascii="Times New Roman" w:hAnsi="Times New Roman" w:cs="Times New Roman"/>
          <w:sz w:val="24"/>
        </w:rPr>
      </w:pPr>
      <w:r w:rsidRPr="00D00DBD">
        <w:rPr>
          <w:rFonts w:ascii="Times New Roman" w:hAnsi="Times New Roman" w:cs="Times New Roman"/>
          <w:sz w:val="24"/>
        </w:rPr>
        <w:t xml:space="preserve">                                                    </w:t>
      </w:r>
    </w:p>
    <w:p w:rsidR="00D150B6" w:rsidRPr="00D00DBD" w:rsidRDefault="00D150B6" w:rsidP="00D150B6">
      <w:pPr>
        <w:numPr>
          <w:ilvl w:val="0"/>
          <w:numId w:val="6"/>
        </w:numPr>
        <w:ind w:left="1080"/>
        <w:rPr>
          <w:rFonts w:ascii="Times New Roman" w:hAnsi="Times New Roman" w:cs="Times New Roman"/>
          <w:sz w:val="24"/>
        </w:rPr>
      </w:pPr>
      <w:r w:rsidRPr="00D00DBD">
        <w:rPr>
          <w:rFonts w:ascii="Times New Roman" w:hAnsi="Times New Roman" w:cs="Times New Roman"/>
          <w:color w:val="000000"/>
          <w:sz w:val="24"/>
        </w:rPr>
        <w:t>Integrate and practice</w:t>
      </w:r>
      <w:r w:rsidRPr="00D00DBD">
        <w:rPr>
          <w:rFonts w:ascii="Times New Roman" w:hAnsi="Times New Roman" w:cs="Times New Roman"/>
          <w:sz w:val="24"/>
        </w:rPr>
        <w:t xml:space="preserve"> therapeutic and professional communication skills in relationships with individuals, groups, and communities in the nursing role.</w:t>
      </w:r>
    </w:p>
    <w:p w:rsidR="00D150B6" w:rsidRPr="00D00DBD" w:rsidRDefault="00D150B6" w:rsidP="00D150B6">
      <w:pPr>
        <w:numPr>
          <w:ilvl w:val="0"/>
          <w:numId w:val="6"/>
        </w:numPr>
        <w:ind w:left="1080"/>
        <w:rPr>
          <w:rFonts w:ascii="Times New Roman" w:hAnsi="Times New Roman" w:cs="Times New Roman"/>
          <w:sz w:val="24"/>
        </w:rPr>
      </w:pPr>
      <w:r w:rsidRPr="00D00DBD">
        <w:rPr>
          <w:rFonts w:ascii="Times New Roman" w:hAnsi="Times New Roman" w:cs="Times New Roman"/>
          <w:sz w:val="24"/>
        </w:rPr>
        <w:t>Apply the knowledge of health care systems and their effects on clients in advocating for change, and facilitate navigation of individuals and family through health care systems.</w:t>
      </w:r>
    </w:p>
    <w:p w:rsidR="00D150B6" w:rsidRPr="00D00DBD" w:rsidRDefault="00D150B6" w:rsidP="00D150B6">
      <w:pPr>
        <w:numPr>
          <w:ilvl w:val="0"/>
          <w:numId w:val="6"/>
        </w:numPr>
        <w:ind w:left="1080"/>
        <w:rPr>
          <w:rFonts w:ascii="Times New Roman" w:hAnsi="Times New Roman" w:cs="Times New Roman"/>
          <w:sz w:val="24"/>
        </w:rPr>
      </w:pPr>
      <w:r w:rsidRPr="00D00DBD">
        <w:rPr>
          <w:rFonts w:ascii="Times New Roman" w:hAnsi="Times New Roman" w:cs="Times New Roman"/>
          <w:sz w:val="24"/>
        </w:rPr>
        <w:t>Integrate professional values and ethical decision making in personal and professional life.</w:t>
      </w:r>
    </w:p>
    <w:p w:rsidR="00D150B6" w:rsidRPr="00D00DBD" w:rsidRDefault="00D150B6" w:rsidP="00D150B6">
      <w:pPr>
        <w:numPr>
          <w:ilvl w:val="0"/>
          <w:numId w:val="6"/>
        </w:numPr>
        <w:ind w:left="1080"/>
        <w:rPr>
          <w:rFonts w:ascii="Times New Roman" w:hAnsi="Times New Roman" w:cs="Times New Roman"/>
          <w:sz w:val="24"/>
        </w:rPr>
      </w:pPr>
      <w:r w:rsidRPr="00D00DBD">
        <w:rPr>
          <w:rFonts w:ascii="Times New Roman" w:hAnsi="Times New Roman" w:cs="Times New Roman"/>
          <w:sz w:val="24"/>
        </w:rPr>
        <w:t xml:space="preserve">Synthesize competence in the professional nursing role, by assuming </w:t>
      </w:r>
      <w:r w:rsidR="00F87E9A">
        <w:rPr>
          <w:rFonts w:ascii="Times New Roman" w:hAnsi="Times New Roman" w:cs="Times New Roman"/>
          <w:sz w:val="24"/>
        </w:rPr>
        <w:t xml:space="preserve">the </w:t>
      </w:r>
      <w:r w:rsidRPr="00D00DBD">
        <w:rPr>
          <w:rFonts w:ascii="Times New Roman" w:hAnsi="Times New Roman" w:cs="Times New Roman"/>
          <w:sz w:val="24"/>
        </w:rPr>
        <w:t>leadership role as a designer, manager, and coordinator of care, incorporating Standards of Professional Nursing Practice and Nursing Code of Ethics into own scope of practice, and establishing professional relationships with individuals, groups, and communities for the purpose of collaboration and partnership.</w:t>
      </w:r>
    </w:p>
    <w:p w:rsidR="003957A1" w:rsidRPr="00276025" w:rsidRDefault="008D3C7F" w:rsidP="00D150B6">
      <w:pPr>
        <w:numPr>
          <w:ilvl w:val="0"/>
          <w:numId w:val="6"/>
        </w:numPr>
        <w:ind w:left="1080"/>
        <w:rPr>
          <w:rFonts w:ascii="Times New Roman" w:hAnsi="Times New Roman" w:cs="Times New Roman"/>
          <w:sz w:val="24"/>
        </w:rPr>
      </w:pPr>
      <w:r w:rsidRPr="00276025">
        <w:rPr>
          <w:rFonts w:ascii="Times New Roman" w:hAnsi="Times New Roman" w:cs="Times New Roman"/>
          <w:sz w:val="24"/>
        </w:rPr>
        <w:t>Apply</w:t>
      </w:r>
      <w:r w:rsidR="00D150B6" w:rsidRPr="00276025">
        <w:rPr>
          <w:rFonts w:ascii="Times New Roman" w:hAnsi="Times New Roman" w:cs="Times New Roman"/>
          <w:sz w:val="24"/>
        </w:rPr>
        <w:t xml:space="preserve"> cultural </w:t>
      </w:r>
      <w:r w:rsidR="003957A1" w:rsidRPr="00276025">
        <w:rPr>
          <w:rFonts w:ascii="Times New Roman" w:hAnsi="Times New Roman" w:cs="Times New Roman"/>
          <w:sz w:val="24"/>
        </w:rPr>
        <w:t>sensitivity in promoting health of individuals, families, and groups, across the lifespan to promote holistic nursing responses in the role of the professional nurse.</w:t>
      </w:r>
    </w:p>
    <w:p w:rsidR="003957A1" w:rsidRPr="00276025" w:rsidRDefault="00D150B6" w:rsidP="00D150B6">
      <w:pPr>
        <w:numPr>
          <w:ilvl w:val="0"/>
          <w:numId w:val="6"/>
        </w:numPr>
        <w:ind w:left="1080"/>
        <w:rPr>
          <w:rFonts w:ascii="Times New Roman" w:hAnsi="Times New Roman" w:cs="Times New Roman"/>
          <w:sz w:val="24"/>
        </w:rPr>
      </w:pPr>
      <w:r w:rsidRPr="00276025">
        <w:rPr>
          <w:rFonts w:ascii="Times New Roman" w:hAnsi="Times New Roman" w:cs="Times New Roman"/>
          <w:sz w:val="24"/>
        </w:rPr>
        <w:t xml:space="preserve">Apply clinical </w:t>
      </w:r>
      <w:r w:rsidR="008D3C7F" w:rsidRPr="00276025">
        <w:rPr>
          <w:rFonts w:ascii="Times New Roman" w:hAnsi="Times New Roman" w:cs="Times New Roman"/>
          <w:sz w:val="24"/>
        </w:rPr>
        <w:t xml:space="preserve">reasoning skills to </w:t>
      </w:r>
      <w:r w:rsidR="003957A1" w:rsidRPr="00276025">
        <w:rPr>
          <w:rFonts w:ascii="Times New Roman" w:hAnsi="Times New Roman" w:cs="Times New Roman"/>
          <w:sz w:val="24"/>
        </w:rPr>
        <w:t>function as a novice nurse.</w:t>
      </w:r>
    </w:p>
    <w:p w:rsidR="003957A1" w:rsidRPr="00D00DBD" w:rsidRDefault="00D150B6" w:rsidP="00D150B6">
      <w:pPr>
        <w:numPr>
          <w:ilvl w:val="0"/>
          <w:numId w:val="6"/>
        </w:numPr>
        <w:ind w:left="1080"/>
        <w:rPr>
          <w:rFonts w:ascii="Times New Roman" w:hAnsi="Times New Roman" w:cs="Times New Roman"/>
          <w:sz w:val="24"/>
        </w:rPr>
      </w:pPr>
      <w:r w:rsidRPr="00D00DBD">
        <w:rPr>
          <w:rFonts w:ascii="Times New Roman" w:hAnsi="Times New Roman" w:cs="Times New Roman"/>
          <w:sz w:val="24"/>
        </w:rPr>
        <w:t xml:space="preserve">Engage in </w:t>
      </w:r>
      <w:r w:rsidR="003957A1" w:rsidRPr="00D00DBD">
        <w:rPr>
          <w:rFonts w:ascii="Times New Roman" w:hAnsi="Times New Roman" w:cs="Times New Roman"/>
          <w:sz w:val="24"/>
        </w:rPr>
        <w:t xml:space="preserve">evidence-based practice and </w:t>
      </w:r>
      <w:proofErr w:type="spellStart"/>
      <w:r w:rsidR="003957A1" w:rsidRPr="00D00DBD">
        <w:rPr>
          <w:rFonts w:ascii="Times New Roman" w:hAnsi="Times New Roman" w:cs="Times New Roman"/>
          <w:sz w:val="24"/>
        </w:rPr>
        <w:t>interprofessional</w:t>
      </w:r>
      <w:proofErr w:type="spellEnd"/>
      <w:r w:rsidR="003957A1" w:rsidRPr="00D00DBD">
        <w:rPr>
          <w:rFonts w:ascii="Times New Roman" w:hAnsi="Times New Roman" w:cs="Times New Roman"/>
          <w:sz w:val="24"/>
        </w:rPr>
        <w:t xml:space="preserve"> collaboration.</w:t>
      </w:r>
    </w:p>
    <w:p w:rsidR="003957A1" w:rsidRPr="00D00DBD" w:rsidRDefault="003957A1" w:rsidP="003957A1">
      <w:pPr>
        <w:jc w:val="center"/>
        <w:rPr>
          <w:rFonts w:ascii="Times New Roman" w:hAnsi="Times New Roman" w:cs="Times New Roman"/>
          <w:b/>
          <w:sz w:val="24"/>
          <w:u w:val="single"/>
        </w:rPr>
      </w:pPr>
      <w:r w:rsidRPr="00D00DBD">
        <w:rPr>
          <w:rFonts w:ascii="Times New Roman" w:hAnsi="Times New Roman" w:cs="Times New Roman"/>
          <w:b/>
          <w:sz w:val="24"/>
          <w:u w:val="single"/>
        </w:rPr>
        <w:lastRenderedPageBreak/>
        <w:t xml:space="preserve">Key progression in professional nurse practice    </w:t>
      </w:r>
    </w:p>
    <w:p w:rsidR="003957A1" w:rsidRPr="00D00DBD" w:rsidRDefault="003957A1" w:rsidP="003957A1">
      <w:pPr>
        <w:jc w:val="center"/>
        <w:rPr>
          <w:rFonts w:ascii="Times New Roman" w:hAnsi="Times New Roman" w:cs="Times New Roman"/>
          <w:b/>
          <w:sz w:val="24"/>
        </w:rPr>
      </w:pPr>
      <w:r w:rsidRPr="00D00DBD">
        <w:rPr>
          <w:rFonts w:ascii="Times New Roman" w:hAnsi="Times New Roman" w:cs="Times New Roman"/>
          <w:b/>
          <w:sz w:val="24"/>
          <w:u w:val="single"/>
        </w:rPr>
        <w:t>(</w:t>
      </w:r>
      <w:r w:rsidRPr="00D00DBD">
        <w:rPr>
          <w:rFonts w:ascii="Times New Roman" w:hAnsi="Times New Roman" w:cs="Times New Roman"/>
          <w:b/>
          <w:sz w:val="24"/>
        </w:rPr>
        <w:t>I= Introduced to the concept/skill D= Developing   M= Mastered)</w:t>
      </w:r>
    </w:p>
    <w:p w:rsidR="003957A1" w:rsidRPr="00D00DBD" w:rsidRDefault="003957A1" w:rsidP="003957A1">
      <w:pPr>
        <w:jc w:val="center"/>
        <w:rPr>
          <w:rFonts w:ascii="Times New Roman" w:hAnsi="Times New Roman" w:cs="Times New Roman"/>
          <w:b/>
          <w:sz w:val="24"/>
        </w:rPr>
      </w:pPr>
    </w:p>
    <w:p w:rsidR="003957A1" w:rsidRPr="00D00DBD" w:rsidRDefault="003957A1" w:rsidP="003957A1">
      <w:pPr>
        <w:jc w:val="center"/>
        <w:rPr>
          <w:rFonts w:ascii="Times New Roman" w:hAnsi="Times New Roman" w:cs="Times New Roman"/>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7"/>
        <w:gridCol w:w="857"/>
        <w:gridCol w:w="857"/>
        <w:gridCol w:w="857"/>
        <w:gridCol w:w="857"/>
        <w:gridCol w:w="857"/>
        <w:gridCol w:w="857"/>
        <w:gridCol w:w="857"/>
      </w:tblGrid>
      <w:tr w:rsidR="003957A1" w:rsidRPr="00D00DBD" w:rsidTr="00265636">
        <w:tc>
          <w:tcPr>
            <w:tcW w:w="0" w:type="auto"/>
          </w:tcPr>
          <w:p w:rsidR="003957A1" w:rsidRPr="00D00DBD" w:rsidRDefault="003957A1" w:rsidP="00D150B6">
            <w:pPr>
              <w:rPr>
                <w:rFonts w:ascii="Times New Roman" w:hAnsi="Times New Roman" w:cs="Times New Roman"/>
                <w:b/>
                <w:sz w:val="24"/>
              </w:rPr>
            </w:pPr>
            <w:r w:rsidRPr="00D00DBD">
              <w:rPr>
                <w:rFonts w:ascii="Times New Roman" w:hAnsi="Times New Roman" w:cs="Times New Roman"/>
                <w:b/>
                <w:sz w:val="24"/>
              </w:rPr>
              <w:t>PLO Program Learning Outcomes</w:t>
            </w:r>
          </w:p>
        </w:tc>
        <w:tc>
          <w:tcPr>
            <w:tcW w:w="0" w:type="auto"/>
          </w:tcPr>
          <w:p w:rsidR="003957A1" w:rsidRPr="00D00DBD" w:rsidRDefault="003957A1" w:rsidP="00D150B6">
            <w:pPr>
              <w:rPr>
                <w:rFonts w:ascii="Times New Roman" w:hAnsi="Times New Roman" w:cs="Times New Roman"/>
                <w:b/>
                <w:sz w:val="24"/>
              </w:rPr>
            </w:pPr>
            <w:r w:rsidRPr="00D00DBD">
              <w:rPr>
                <w:rFonts w:ascii="Times New Roman" w:hAnsi="Times New Roman" w:cs="Times New Roman"/>
                <w:b/>
                <w:sz w:val="24"/>
              </w:rPr>
              <w:t>CLO1</w:t>
            </w:r>
          </w:p>
        </w:tc>
        <w:tc>
          <w:tcPr>
            <w:tcW w:w="0" w:type="auto"/>
          </w:tcPr>
          <w:p w:rsidR="003957A1" w:rsidRPr="00D00DBD" w:rsidRDefault="003957A1" w:rsidP="00D150B6">
            <w:pPr>
              <w:rPr>
                <w:rFonts w:ascii="Times New Roman" w:hAnsi="Times New Roman" w:cs="Times New Roman"/>
                <w:b/>
                <w:sz w:val="24"/>
              </w:rPr>
            </w:pPr>
            <w:r w:rsidRPr="00D00DBD">
              <w:rPr>
                <w:rFonts w:ascii="Times New Roman" w:hAnsi="Times New Roman" w:cs="Times New Roman"/>
                <w:b/>
                <w:sz w:val="24"/>
              </w:rPr>
              <w:t>CLO2</w:t>
            </w:r>
          </w:p>
        </w:tc>
        <w:tc>
          <w:tcPr>
            <w:tcW w:w="0" w:type="auto"/>
          </w:tcPr>
          <w:p w:rsidR="003957A1" w:rsidRPr="00D00DBD" w:rsidRDefault="003957A1" w:rsidP="00D150B6">
            <w:pPr>
              <w:rPr>
                <w:rFonts w:ascii="Times New Roman" w:hAnsi="Times New Roman" w:cs="Times New Roman"/>
                <w:b/>
                <w:sz w:val="24"/>
              </w:rPr>
            </w:pPr>
            <w:r w:rsidRPr="00D00DBD">
              <w:rPr>
                <w:rFonts w:ascii="Times New Roman" w:hAnsi="Times New Roman" w:cs="Times New Roman"/>
                <w:b/>
                <w:sz w:val="24"/>
              </w:rPr>
              <w:t>CLO3</w:t>
            </w:r>
          </w:p>
        </w:tc>
        <w:tc>
          <w:tcPr>
            <w:tcW w:w="0" w:type="auto"/>
          </w:tcPr>
          <w:p w:rsidR="003957A1" w:rsidRPr="00D00DBD" w:rsidRDefault="003957A1" w:rsidP="00D150B6">
            <w:pPr>
              <w:rPr>
                <w:rFonts w:ascii="Times New Roman" w:hAnsi="Times New Roman" w:cs="Times New Roman"/>
                <w:b/>
                <w:sz w:val="24"/>
              </w:rPr>
            </w:pPr>
            <w:r w:rsidRPr="00D00DBD">
              <w:rPr>
                <w:rFonts w:ascii="Times New Roman" w:hAnsi="Times New Roman" w:cs="Times New Roman"/>
                <w:b/>
                <w:sz w:val="24"/>
              </w:rPr>
              <w:t>CLO4</w:t>
            </w:r>
          </w:p>
        </w:tc>
        <w:tc>
          <w:tcPr>
            <w:tcW w:w="0" w:type="auto"/>
          </w:tcPr>
          <w:p w:rsidR="003957A1" w:rsidRPr="00D00DBD" w:rsidRDefault="003957A1" w:rsidP="00D150B6">
            <w:pPr>
              <w:rPr>
                <w:rFonts w:ascii="Times New Roman" w:hAnsi="Times New Roman" w:cs="Times New Roman"/>
                <w:b/>
                <w:sz w:val="24"/>
              </w:rPr>
            </w:pPr>
            <w:r w:rsidRPr="00D00DBD">
              <w:rPr>
                <w:rFonts w:ascii="Times New Roman" w:hAnsi="Times New Roman" w:cs="Times New Roman"/>
                <w:b/>
                <w:sz w:val="24"/>
              </w:rPr>
              <w:t>CLO5</w:t>
            </w:r>
          </w:p>
        </w:tc>
        <w:tc>
          <w:tcPr>
            <w:tcW w:w="0" w:type="auto"/>
          </w:tcPr>
          <w:p w:rsidR="003957A1" w:rsidRPr="00D00DBD" w:rsidRDefault="003957A1" w:rsidP="00D150B6">
            <w:pPr>
              <w:rPr>
                <w:rFonts w:ascii="Times New Roman" w:hAnsi="Times New Roman" w:cs="Times New Roman"/>
                <w:b/>
                <w:sz w:val="24"/>
              </w:rPr>
            </w:pPr>
            <w:r w:rsidRPr="00D00DBD">
              <w:rPr>
                <w:rFonts w:ascii="Times New Roman" w:hAnsi="Times New Roman" w:cs="Times New Roman"/>
                <w:b/>
                <w:sz w:val="24"/>
              </w:rPr>
              <w:t>CLO6</w:t>
            </w:r>
          </w:p>
        </w:tc>
        <w:tc>
          <w:tcPr>
            <w:tcW w:w="857" w:type="dxa"/>
          </w:tcPr>
          <w:p w:rsidR="003957A1" w:rsidRPr="00D00DBD" w:rsidRDefault="003957A1" w:rsidP="00D150B6">
            <w:pPr>
              <w:rPr>
                <w:rFonts w:ascii="Times New Roman" w:hAnsi="Times New Roman" w:cs="Times New Roman"/>
                <w:b/>
                <w:sz w:val="24"/>
              </w:rPr>
            </w:pPr>
            <w:r w:rsidRPr="00D00DBD">
              <w:rPr>
                <w:rFonts w:ascii="Times New Roman" w:hAnsi="Times New Roman" w:cs="Times New Roman"/>
                <w:b/>
                <w:sz w:val="24"/>
              </w:rPr>
              <w:t>CLO7</w:t>
            </w:r>
          </w:p>
        </w:tc>
      </w:tr>
      <w:tr w:rsidR="003957A1" w:rsidRPr="00D00DBD" w:rsidTr="00265636">
        <w:tc>
          <w:tcPr>
            <w:tcW w:w="0" w:type="auto"/>
          </w:tcPr>
          <w:p w:rsidR="003957A1" w:rsidRPr="00276025" w:rsidRDefault="00CA4AF4" w:rsidP="00D150B6">
            <w:pPr>
              <w:rPr>
                <w:rFonts w:ascii="Times New Roman" w:hAnsi="Times New Roman" w:cs="Times New Roman"/>
                <w:sz w:val="24"/>
              </w:rPr>
            </w:pPr>
            <w:r w:rsidRPr="00276025">
              <w:rPr>
                <w:rFonts w:ascii="Times New Roman" w:hAnsi="Times New Roman" w:cs="Times New Roman"/>
                <w:sz w:val="18"/>
                <w:szCs w:val="18"/>
              </w:rPr>
              <w:t>PLO#1:  Use the nursing process for comprehensive assessments of health and illness parameters in patients using developmentally, and culturally, appropriate approaches.</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857" w:type="dxa"/>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r>
      <w:tr w:rsidR="003957A1" w:rsidRPr="00D00DBD" w:rsidTr="00265636">
        <w:tc>
          <w:tcPr>
            <w:tcW w:w="0" w:type="auto"/>
          </w:tcPr>
          <w:p w:rsidR="003957A1" w:rsidRPr="00276025" w:rsidRDefault="00CA4AF4" w:rsidP="00D150B6">
            <w:pPr>
              <w:rPr>
                <w:rFonts w:ascii="Times New Roman" w:hAnsi="Times New Roman" w:cs="Times New Roman"/>
                <w:sz w:val="18"/>
                <w:szCs w:val="18"/>
              </w:rPr>
            </w:pPr>
            <w:r w:rsidRPr="00276025">
              <w:rPr>
                <w:rFonts w:ascii="Times New Roman" w:hAnsi="Times New Roman" w:cs="Times New Roman"/>
                <w:sz w:val="18"/>
                <w:szCs w:val="18"/>
              </w:rPr>
              <w:t>PLO#2:  Provide safe, holistic, patient-centered care across the health-illness continuum, across the lifespan, using state-of-the-art methodologies, and in all healthcare settings.</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857" w:type="dxa"/>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r>
      <w:tr w:rsidR="003957A1" w:rsidRPr="00D00DBD" w:rsidTr="00265636">
        <w:tc>
          <w:tcPr>
            <w:tcW w:w="0" w:type="auto"/>
          </w:tcPr>
          <w:p w:rsidR="003957A1" w:rsidRPr="00276025" w:rsidRDefault="00CA4AF4" w:rsidP="00D150B6">
            <w:pPr>
              <w:rPr>
                <w:rFonts w:ascii="Times New Roman" w:hAnsi="Times New Roman" w:cs="Times New Roman"/>
                <w:sz w:val="24"/>
              </w:rPr>
            </w:pPr>
            <w:r w:rsidRPr="00276025">
              <w:rPr>
                <w:rFonts w:ascii="Times New Roman" w:hAnsi="Times New Roman" w:cs="Times New Roman"/>
                <w:sz w:val="18"/>
                <w:szCs w:val="18"/>
              </w:rPr>
              <w:t>PLO#3: Engage in dialogue about contemporary issues in healthcare, effectively advocate in the interest of patients, and lead others in the professional nursing role</w:t>
            </w:r>
            <w:r w:rsidRPr="00276025">
              <w:rPr>
                <w:sz w:val="18"/>
                <w:szCs w:val="18"/>
              </w:rPr>
              <w:t>.</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857" w:type="dxa"/>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r>
      <w:tr w:rsidR="003957A1" w:rsidRPr="00D00DBD" w:rsidTr="00265636">
        <w:tc>
          <w:tcPr>
            <w:tcW w:w="0" w:type="auto"/>
          </w:tcPr>
          <w:p w:rsidR="003957A1" w:rsidRPr="00276025" w:rsidRDefault="00CA4AF4" w:rsidP="00D150B6">
            <w:pPr>
              <w:rPr>
                <w:rFonts w:ascii="Times New Roman" w:hAnsi="Times New Roman" w:cs="Times New Roman"/>
                <w:sz w:val="24"/>
              </w:rPr>
            </w:pPr>
            <w:r w:rsidRPr="00276025">
              <w:rPr>
                <w:rFonts w:ascii="Times New Roman" w:hAnsi="Times New Roman" w:cs="Times New Roman"/>
                <w:sz w:val="18"/>
                <w:szCs w:val="18"/>
              </w:rPr>
              <w:t>PLO#4: Communicate and collaborate effectively with patients and professionals from a variety of disciplines</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857" w:type="dxa"/>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r>
      <w:tr w:rsidR="003957A1" w:rsidRPr="00D00DBD" w:rsidTr="00265636">
        <w:tc>
          <w:tcPr>
            <w:tcW w:w="0" w:type="auto"/>
          </w:tcPr>
          <w:p w:rsidR="003957A1" w:rsidRPr="00276025" w:rsidRDefault="00CA4AF4" w:rsidP="00D150B6">
            <w:pPr>
              <w:rPr>
                <w:rFonts w:ascii="Times New Roman" w:hAnsi="Times New Roman" w:cs="Times New Roman"/>
                <w:sz w:val="24"/>
              </w:rPr>
            </w:pPr>
            <w:r w:rsidRPr="00276025">
              <w:rPr>
                <w:rFonts w:ascii="Times New Roman" w:hAnsi="Times New Roman" w:cs="Times New Roman"/>
                <w:sz w:val="18"/>
                <w:szCs w:val="18"/>
              </w:rPr>
              <w:t>PLO#5: Integrate research and reliable clinical evidence to inform their nursing practice.</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857" w:type="dxa"/>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r>
      <w:tr w:rsidR="003957A1" w:rsidRPr="00D00DBD" w:rsidTr="00265636">
        <w:tc>
          <w:tcPr>
            <w:tcW w:w="0" w:type="auto"/>
          </w:tcPr>
          <w:p w:rsidR="003957A1" w:rsidRPr="00276025" w:rsidRDefault="00CA4AF4" w:rsidP="00D150B6">
            <w:pPr>
              <w:rPr>
                <w:rFonts w:ascii="Times New Roman" w:hAnsi="Times New Roman" w:cs="Times New Roman"/>
                <w:sz w:val="24"/>
              </w:rPr>
            </w:pPr>
            <w:r w:rsidRPr="00276025">
              <w:rPr>
                <w:rFonts w:ascii="Times New Roman" w:hAnsi="Times New Roman" w:cs="Times New Roman"/>
                <w:sz w:val="18"/>
                <w:szCs w:val="18"/>
              </w:rPr>
              <w:t>PLO#6: Incorporate informatics and healthcare technologies into the practice of professional nursing</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857" w:type="dxa"/>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r>
      <w:tr w:rsidR="003957A1" w:rsidRPr="00D00DBD" w:rsidTr="00265636">
        <w:tc>
          <w:tcPr>
            <w:tcW w:w="0" w:type="auto"/>
          </w:tcPr>
          <w:p w:rsidR="003957A1" w:rsidRPr="00276025" w:rsidRDefault="00CA4AF4" w:rsidP="00D150B6">
            <w:pPr>
              <w:rPr>
                <w:rFonts w:ascii="Times New Roman" w:hAnsi="Times New Roman" w:cs="Times New Roman"/>
                <w:sz w:val="24"/>
              </w:rPr>
            </w:pPr>
            <w:r w:rsidRPr="00276025">
              <w:rPr>
                <w:rFonts w:ascii="Times New Roman" w:hAnsi="Times New Roman" w:cs="Times New Roman"/>
                <w:sz w:val="18"/>
                <w:szCs w:val="18"/>
              </w:rPr>
              <w:t>PLO#7: Use the determinants of health, tools for measurement, and interventions for health promotion and disease prevention in populations.</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857" w:type="dxa"/>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r>
      <w:tr w:rsidR="003957A1" w:rsidRPr="00D00DBD" w:rsidTr="00265636">
        <w:tc>
          <w:tcPr>
            <w:tcW w:w="0" w:type="auto"/>
          </w:tcPr>
          <w:p w:rsidR="003957A1" w:rsidRPr="00276025" w:rsidRDefault="00CA4AF4" w:rsidP="00D150B6">
            <w:pPr>
              <w:rPr>
                <w:rFonts w:ascii="Times New Roman" w:hAnsi="Times New Roman" w:cs="Times New Roman"/>
                <w:sz w:val="24"/>
              </w:rPr>
            </w:pPr>
            <w:r w:rsidRPr="00276025">
              <w:rPr>
                <w:rFonts w:ascii="Times New Roman" w:hAnsi="Times New Roman" w:cs="Times New Roman"/>
                <w:sz w:val="18"/>
                <w:szCs w:val="18"/>
              </w:rPr>
              <w:t>PLO#8: Describe the elements of health care policy and finance within a regulatory environment.</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c>
          <w:tcPr>
            <w:tcW w:w="857" w:type="dxa"/>
          </w:tcPr>
          <w:p w:rsidR="003957A1" w:rsidRPr="00D00DBD" w:rsidRDefault="003957A1" w:rsidP="00D150B6">
            <w:pPr>
              <w:rPr>
                <w:rFonts w:ascii="Times New Roman" w:hAnsi="Times New Roman" w:cs="Times New Roman"/>
                <w:sz w:val="24"/>
              </w:rPr>
            </w:pPr>
            <w:r w:rsidRPr="00D00DBD">
              <w:rPr>
                <w:rFonts w:ascii="Times New Roman" w:hAnsi="Times New Roman" w:cs="Times New Roman"/>
                <w:sz w:val="24"/>
              </w:rPr>
              <w:t>M</w:t>
            </w:r>
          </w:p>
        </w:tc>
      </w:tr>
      <w:tr w:rsidR="00A5235C" w:rsidRPr="00D00DBD" w:rsidTr="00265636">
        <w:tc>
          <w:tcPr>
            <w:tcW w:w="0" w:type="auto"/>
          </w:tcPr>
          <w:p w:rsidR="00A5235C" w:rsidRPr="00D00DBD" w:rsidRDefault="00A5235C" w:rsidP="00D150B6">
            <w:pPr>
              <w:rPr>
                <w:rFonts w:ascii="Times New Roman" w:hAnsi="Times New Roman" w:cs="Times New Roman"/>
                <w:b/>
                <w:sz w:val="24"/>
              </w:rPr>
            </w:pPr>
            <w:r w:rsidRPr="00D00DBD">
              <w:rPr>
                <w:rFonts w:ascii="Times New Roman" w:hAnsi="Times New Roman" w:cs="Times New Roman"/>
                <w:b/>
                <w:sz w:val="24"/>
              </w:rPr>
              <w:t>Program Associated  Hawaiian Core Values</w:t>
            </w:r>
          </w:p>
        </w:tc>
        <w:tc>
          <w:tcPr>
            <w:tcW w:w="0" w:type="auto"/>
          </w:tcPr>
          <w:p w:rsidR="00A5235C" w:rsidRPr="00D00DBD" w:rsidRDefault="00A5235C" w:rsidP="00D150B6">
            <w:pPr>
              <w:rPr>
                <w:rFonts w:ascii="Times New Roman" w:hAnsi="Times New Roman" w:cs="Times New Roman"/>
                <w:b/>
                <w:sz w:val="24"/>
              </w:rPr>
            </w:pPr>
            <w:r w:rsidRPr="00D00DBD">
              <w:rPr>
                <w:rFonts w:ascii="Times New Roman" w:hAnsi="Times New Roman" w:cs="Times New Roman"/>
                <w:b/>
                <w:sz w:val="24"/>
              </w:rPr>
              <w:t>CLO1</w:t>
            </w:r>
          </w:p>
        </w:tc>
        <w:tc>
          <w:tcPr>
            <w:tcW w:w="0" w:type="auto"/>
          </w:tcPr>
          <w:p w:rsidR="00A5235C" w:rsidRPr="00D00DBD" w:rsidRDefault="00A5235C" w:rsidP="00D150B6">
            <w:pPr>
              <w:rPr>
                <w:rFonts w:ascii="Times New Roman" w:hAnsi="Times New Roman" w:cs="Times New Roman"/>
                <w:b/>
                <w:sz w:val="24"/>
              </w:rPr>
            </w:pPr>
            <w:r w:rsidRPr="00D00DBD">
              <w:rPr>
                <w:rFonts w:ascii="Times New Roman" w:hAnsi="Times New Roman" w:cs="Times New Roman"/>
                <w:b/>
                <w:sz w:val="24"/>
              </w:rPr>
              <w:t>CLO2</w:t>
            </w:r>
          </w:p>
        </w:tc>
        <w:tc>
          <w:tcPr>
            <w:tcW w:w="0" w:type="auto"/>
          </w:tcPr>
          <w:p w:rsidR="00A5235C" w:rsidRPr="00D00DBD" w:rsidRDefault="00A5235C" w:rsidP="00D150B6">
            <w:pPr>
              <w:rPr>
                <w:rFonts w:ascii="Times New Roman" w:hAnsi="Times New Roman" w:cs="Times New Roman"/>
                <w:b/>
                <w:sz w:val="24"/>
              </w:rPr>
            </w:pPr>
            <w:r w:rsidRPr="00D00DBD">
              <w:rPr>
                <w:rFonts w:ascii="Times New Roman" w:hAnsi="Times New Roman" w:cs="Times New Roman"/>
                <w:b/>
                <w:sz w:val="24"/>
              </w:rPr>
              <w:t>CLO3</w:t>
            </w:r>
          </w:p>
        </w:tc>
        <w:tc>
          <w:tcPr>
            <w:tcW w:w="0" w:type="auto"/>
          </w:tcPr>
          <w:p w:rsidR="00A5235C" w:rsidRPr="00D00DBD" w:rsidRDefault="00A5235C" w:rsidP="00D150B6">
            <w:pPr>
              <w:rPr>
                <w:rFonts w:ascii="Times New Roman" w:hAnsi="Times New Roman" w:cs="Times New Roman"/>
                <w:b/>
                <w:sz w:val="24"/>
              </w:rPr>
            </w:pPr>
            <w:r w:rsidRPr="00D00DBD">
              <w:rPr>
                <w:rFonts w:ascii="Times New Roman" w:hAnsi="Times New Roman" w:cs="Times New Roman"/>
                <w:b/>
                <w:sz w:val="24"/>
              </w:rPr>
              <w:t>CLO4</w:t>
            </w:r>
          </w:p>
        </w:tc>
        <w:tc>
          <w:tcPr>
            <w:tcW w:w="0" w:type="auto"/>
          </w:tcPr>
          <w:p w:rsidR="00A5235C" w:rsidRPr="00D00DBD" w:rsidRDefault="00A5235C" w:rsidP="00D150B6">
            <w:pPr>
              <w:rPr>
                <w:rFonts w:ascii="Times New Roman" w:hAnsi="Times New Roman" w:cs="Times New Roman"/>
                <w:b/>
                <w:sz w:val="24"/>
              </w:rPr>
            </w:pPr>
            <w:r w:rsidRPr="00D00DBD">
              <w:rPr>
                <w:rFonts w:ascii="Times New Roman" w:hAnsi="Times New Roman" w:cs="Times New Roman"/>
                <w:b/>
                <w:sz w:val="24"/>
              </w:rPr>
              <w:t>CLO5</w:t>
            </w:r>
          </w:p>
        </w:tc>
        <w:tc>
          <w:tcPr>
            <w:tcW w:w="0" w:type="auto"/>
          </w:tcPr>
          <w:p w:rsidR="00A5235C" w:rsidRPr="00D00DBD" w:rsidRDefault="00A5235C" w:rsidP="00D150B6">
            <w:pPr>
              <w:rPr>
                <w:rFonts w:ascii="Times New Roman" w:hAnsi="Times New Roman" w:cs="Times New Roman"/>
                <w:b/>
                <w:sz w:val="24"/>
              </w:rPr>
            </w:pPr>
            <w:r w:rsidRPr="00D00DBD">
              <w:rPr>
                <w:rFonts w:ascii="Times New Roman" w:hAnsi="Times New Roman" w:cs="Times New Roman"/>
                <w:b/>
                <w:sz w:val="24"/>
              </w:rPr>
              <w:t>CLO6</w:t>
            </w:r>
          </w:p>
        </w:tc>
        <w:tc>
          <w:tcPr>
            <w:tcW w:w="857" w:type="dxa"/>
          </w:tcPr>
          <w:p w:rsidR="00A5235C" w:rsidRPr="00D00DBD" w:rsidRDefault="00A5235C" w:rsidP="00D150B6">
            <w:pPr>
              <w:rPr>
                <w:rFonts w:ascii="Times New Roman" w:hAnsi="Times New Roman" w:cs="Times New Roman"/>
                <w:b/>
                <w:sz w:val="24"/>
              </w:rPr>
            </w:pPr>
            <w:r w:rsidRPr="00D00DBD">
              <w:rPr>
                <w:rFonts w:ascii="Times New Roman" w:hAnsi="Times New Roman" w:cs="Times New Roman"/>
                <w:b/>
                <w:sz w:val="24"/>
              </w:rPr>
              <w:t>CLO7</w:t>
            </w:r>
          </w:p>
        </w:tc>
      </w:tr>
      <w:tr w:rsidR="00A5235C" w:rsidRPr="00D00DBD" w:rsidTr="00265636">
        <w:tc>
          <w:tcPr>
            <w:tcW w:w="0" w:type="auto"/>
          </w:tcPr>
          <w:p w:rsidR="00A5235C" w:rsidRPr="00D00DBD" w:rsidRDefault="00A5235C" w:rsidP="00D150B6">
            <w:pPr>
              <w:pStyle w:val="ListParagraph"/>
              <w:numPr>
                <w:ilvl w:val="0"/>
                <w:numId w:val="2"/>
              </w:numPr>
              <w:rPr>
                <w:rFonts w:ascii="Times New Roman" w:hAnsi="Times New Roman" w:cs="Times New Roman"/>
                <w:i/>
                <w:sz w:val="24"/>
              </w:rPr>
            </w:pPr>
            <w:r w:rsidRPr="00D00DBD">
              <w:rPr>
                <w:rFonts w:ascii="Times New Roman" w:hAnsi="Times New Roman" w:cs="Times New Roman"/>
                <w:sz w:val="24"/>
              </w:rPr>
              <w:t>Patient Centered-Care</w:t>
            </w:r>
            <w:r w:rsidRPr="00D00DBD">
              <w:rPr>
                <w:rFonts w:ascii="Times New Roman" w:hAnsi="Times New Roman" w:cs="Times New Roman"/>
                <w:i/>
                <w:sz w:val="24"/>
              </w:rPr>
              <w:t>,</w:t>
            </w:r>
          </w:p>
          <w:p w:rsidR="00A5235C" w:rsidRPr="00D00DBD" w:rsidRDefault="00A5235C" w:rsidP="00D150B6">
            <w:pPr>
              <w:rPr>
                <w:rFonts w:ascii="Times New Roman" w:hAnsi="Times New Roman" w:cs="Times New Roman"/>
                <w:sz w:val="24"/>
              </w:rPr>
            </w:pPr>
            <w:proofErr w:type="spellStart"/>
            <w:r w:rsidRPr="00D00DBD">
              <w:rPr>
                <w:rFonts w:ascii="Times New Roman" w:hAnsi="Times New Roman" w:cs="Times New Roman"/>
                <w:i/>
                <w:sz w:val="24"/>
              </w:rPr>
              <w:t>Ka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malama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olakino</w:t>
            </w:r>
            <w:proofErr w:type="spellEnd"/>
            <w:r w:rsidRPr="00D00DBD">
              <w:rPr>
                <w:rFonts w:ascii="Times New Roman" w:hAnsi="Times New Roman" w:cs="Times New Roman"/>
                <w:i/>
                <w:sz w:val="24"/>
              </w:rPr>
              <w:t xml:space="preserve"> Pili </w:t>
            </w:r>
            <w:proofErr w:type="spellStart"/>
            <w:r w:rsidRPr="00D00DBD">
              <w:rPr>
                <w:rFonts w:ascii="Times New Roman" w:hAnsi="Times New Roman" w:cs="Times New Roman"/>
                <w:i/>
                <w:sz w:val="24"/>
              </w:rPr>
              <w:t>pono</w:t>
            </w:r>
            <w:proofErr w:type="spellEnd"/>
            <w:r w:rsidRPr="00D00DBD">
              <w:rPr>
                <w:rFonts w:ascii="Times New Roman" w:hAnsi="Times New Roman" w:cs="Times New Roman"/>
                <w:i/>
                <w:sz w:val="24"/>
              </w:rPr>
              <w:t xml:space="preserve"> I </w:t>
            </w:r>
            <w:proofErr w:type="spellStart"/>
            <w:r w:rsidRPr="00D00DBD">
              <w:rPr>
                <w:rFonts w:ascii="Times New Roman" w:hAnsi="Times New Roman" w:cs="Times New Roman"/>
                <w:i/>
                <w:sz w:val="24"/>
              </w:rPr>
              <w:t>ia</w:t>
            </w:r>
            <w:proofErr w:type="spellEnd"/>
            <w:r w:rsidRPr="00D00DBD">
              <w:rPr>
                <w:rFonts w:ascii="Times New Roman" w:hAnsi="Times New Roman" w:cs="Times New Roman"/>
                <w:i/>
                <w:sz w:val="24"/>
              </w:rPr>
              <w:t xml:space="preserve"> kanaka</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857" w:type="dxa"/>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r>
      <w:tr w:rsidR="00A5235C" w:rsidRPr="00D00DBD" w:rsidTr="00265636">
        <w:tc>
          <w:tcPr>
            <w:tcW w:w="0" w:type="auto"/>
          </w:tcPr>
          <w:p w:rsidR="00A5235C" w:rsidRPr="00D00DBD" w:rsidRDefault="00A5235C" w:rsidP="00D150B6">
            <w:pPr>
              <w:pStyle w:val="ListParagraph"/>
              <w:numPr>
                <w:ilvl w:val="0"/>
                <w:numId w:val="2"/>
              </w:numPr>
              <w:rPr>
                <w:rFonts w:ascii="Times New Roman" w:hAnsi="Times New Roman" w:cs="Times New Roman"/>
                <w:sz w:val="24"/>
              </w:rPr>
            </w:pPr>
            <w:r w:rsidRPr="00D00DBD">
              <w:rPr>
                <w:rFonts w:ascii="Times New Roman" w:hAnsi="Times New Roman" w:cs="Times New Roman"/>
                <w:sz w:val="24"/>
              </w:rPr>
              <w:t xml:space="preserve">Community Based Care, </w:t>
            </w:r>
          </w:p>
          <w:p w:rsidR="00A5235C" w:rsidRPr="00D00DBD" w:rsidRDefault="00A5235C" w:rsidP="00D150B6">
            <w:pPr>
              <w:rPr>
                <w:rFonts w:ascii="Times New Roman" w:hAnsi="Times New Roman" w:cs="Times New Roman"/>
                <w:sz w:val="24"/>
              </w:rPr>
            </w:pPr>
            <w:proofErr w:type="spellStart"/>
            <w:r w:rsidRPr="00D00DBD">
              <w:rPr>
                <w:rFonts w:ascii="Times New Roman" w:hAnsi="Times New Roman" w:cs="Times New Roman"/>
                <w:i/>
                <w:sz w:val="24"/>
              </w:rPr>
              <w:t>Ka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malama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olakino</w:t>
            </w:r>
            <w:proofErr w:type="spellEnd"/>
            <w:r w:rsidRPr="00D00DBD">
              <w:rPr>
                <w:rFonts w:ascii="Times New Roman" w:hAnsi="Times New Roman" w:cs="Times New Roman"/>
                <w:i/>
                <w:sz w:val="24"/>
              </w:rPr>
              <w:t xml:space="preserve"> ma o </w:t>
            </w:r>
            <w:proofErr w:type="spellStart"/>
            <w:r w:rsidRPr="00D00DBD">
              <w:rPr>
                <w:rFonts w:ascii="Times New Roman" w:hAnsi="Times New Roman" w:cs="Times New Roman"/>
                <w:i/>
                <w:sz w:val="24"/>
              </w:rPr>
              <w:t>ke</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kaiaulu</w:t>
            </w:r>
            <w:proofErr w:type="spellEnd"/>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857" w:type="dxa"/>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r>
      <w:tr w:rsidR="00A5235C" w:rsidRPr="00D00DBD" w:rsidTr="00265636">
        <w:tc>
          <w:tcPr>
            <w:tcW w:w="0" w:type="auto"/>
          </w:tcPr>
          <w:p w:rsidR="00A5235C" w:rsidRPr="00D00DBD" w:rsidRDefault="00A5235C" w:rsidP="00D150B6">
            <w:pPr>
              <w:pStyle w:val="ListParagraph"/>
              <w:numPr>
                <w:ilvl w:val="0"/>
                <w:numId w:val="2"/>
              </w:numPr>
              <w:rPr>
                <w:rFonts w:ascii="Times New Roman" w:hAnsi="Times New Roman" w:cs="Times New Roman"/>
                <w:sz w:val="24"/>
              </w:rPr>
            </w:pPr>
            <w:r w:rsidRPr="00D00DBD">
              <w:rPr>
                <w:rFonts w:ascii="Times New Roman" w:hAnsi="Times New Roman" w:cs="Times New Roman"/>
                <w:sz w:val="24"/>
              </w:rPr>
              <w:t xml:space="preserve">Developmentally and Culturally Appropriate Care, </w:t>
            </w:r>
          </w:p>
          <w:p w:rsidR="00A5235C" w:rsidRPr="00D00DBD" w:rsidRDefault="00A5235C" w:rsidP="00D150B6">
            <w:pPr>
              <w:rPr>
                <w:rFonts w:ascii="Times New Roman" w:hAnsi="Times New Roman" w:cs="Times New Roman"/>
                <w:sz w:val="24"/>
              </w:rPr>
            </w:pPr>
            <w:proofErr w:type="spellStart"/>
            <w:r w:rsidRPr="00D00DBD">
              <w:rPr>
                <w:rFonts w:ascii="Times New Roman" w:hAnsi="Times New Roman" w:cs="Times New Roman"/>
                <w:i/>
                <w:sz w:val="24"/>
              </w:rPr>
              <w:t>Ka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malama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ola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kino</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noka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ho’omohala</w:t>
            </w:r>
            <w:proofErr w:type="spellEnd"/>
            <w:r w:rsidRPr="00D00DBD">
              <w:rPr>
                <w:rFonts w:ascii="Times New Roman" w:hAnsi="Times New Roman" w:cs="Times New Roman"/>
                <w:i/>
                <w:sz w:val="24"/>
              </w:rPr>
              <w:t xml:space="preserve"> a me </w:t>
            </w:r>
            <w:proofErr w:type="spellStart"/>
            <w:r w:rsidRPr="00D00DBD">
              <w:rPr>
                <w:rFonts w:ascii="Times New Roman" w:hAnsi="Times New Roman" w:cs="Times New Roman"/>
                <w:i/>
                <w:sz w:val="24"/>
              </w:rPr>
              <w:t>ka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mo’omeheu</w:t>
            </w:r>
            <w:proofErr w:type="spellEnd"/>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857" w:type="dxa"/>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r>
      <w:tr w:rsidR="00A5235C" w:rsidRPr="00D00DBD" w:rsidTr="00265636">
        <w:tc>
          <w:tcPr>
            <w:tcW w:w="0" w:type="auto"/>
          </w:tcPr>
          <w:p w:rsidR="00A5235C" w:rsidRPr="00D00DBD" w:rsidRDefault="00A5235C" w:rsidP="00D150B6">
            <w:pPr>
              <w:pStyle w:val="ListParagraph"/>
              <w:numPr>
                <w:ilvl w:val="0"/>
                <w:numId w:val="2"/>
              </w:numPr>
              <w:rPr>
                <w:rFonts w:ascii="Times New Roman" w:hAnsi="Times New Roman" w:cs="Times New Roman"/>
                <w:sz w:val="24"/>
              </w:rPr>
            </w:pPr>
            <w:r w:rsidRPr="00D00DBD">
              <w:rPr>
                <w:rFonts w:ascii="Times New Roman" w:hAnsi="Times New Roman" w:cs="Times New Roman"/>
                <w:sz w:val="24"/>
              </w:rPr>
              <w:t>Care Across the Lifespan</w:t>
            </w:r>
          </w:p>
          <w:p w:rsidR="00A5235C" w:rsidRPr="00D00DBD" w:rsidRDefault="00A5235C" w:rsidP="00D150B6">
            <w:pPr>
              <w:rPr>
                <w:rFonts w:ascii="Times New Roman" w:hAnsi="Times New Roman" w:cs="Times New Roman"/>
                <w:sz w:val="24"/>
              </w:rPr>
            </w:pPr>
            <w:proofErr w:type="spellStart"/>
            <w:r w:rsidRPr="00D00DBD">
              <w:rPr>
                <w:rFonts w:ascii="Times New Roman" w:hAnsi="Times New Roman" w:cs="Times New Roman"/>
                <w:i/>
                <w:sz w:val="24"/>
              </w:rPr>
              <w:t>Ka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malama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olakino</w:t>
            </w:r>
            <w:proofErr w:type="spellEnd"/>
            <w:r w:rsidRPr="00D00DBD">
              <w:rPr>
                <w:rFonts w:ascii="Times New Roman" w:hAnsi="Times New Roman" w:cs="Times New Roman"/>
                <w:i/>
                <w:sz w:val="24"/>
              </w:rPr>
              <w:t xml:space="preserve"> o </w:t>
            </w:r>
            <w:proofErr w:type="spellStart"/>
            <w:r w:rsidRPr="00D00DBD">
              <w:rPr>
                <w:rFonts w:ascii="Times New Roman" w:hAnsi="Times New Roman" w:cs="Times New Roman"/>
                <w:i/>
                <w:sz w:val="24"/>
              </w:rPr>
              <w:t>ka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wa</w:t>
            </w:r>
            <w:proofErr w:type="spellEnd"/>
            <w:r w:rsidRPr="00D00DBD">
              <w:rPr>
                <w:rFonts w:ascii="Times New Roman" w:hAnsi="Times New Roman" w:cs="Times New Roman"/>
                <w:i/>
                <w:sz w:val="24"/>
              </w:rPr>
              <w:t xml:space="preserve"> </w:t>
            </w:r>
            <w:proofErr w:type="spellStart"/>
            <w:r w:rsidRPr="00D00DBD">
              <w:rPr>
                <w:rFonts w:ascii="Times New Roman" w:hAnsi="Times New Roman" w:cs="Times New Roman"/>
                <w:i/>
                <w:sz w:val="24"/>
              </w:rPr>
              <w:t>ola</w:t>
            </w:r>
            <w:proofErr w:type="spellEnd"/>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0" w:type="auto"/>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c>
          <w:tcPr>
            <w:tcW w:w="857" w:type="dxa"/>
          </w:tcPr>
          <w:p w:rsidR="00A5235C" w:rsidRPr="00D00DBD" w:rsidRDefault="00A5235C" w:rsidP="00D150B6">
            <w:pPr>
              <w:rPr>
                <w:rFonts w:ascii="Times New Roman" w:hAnsi="Times New Roman" w:cs="Times New Roman"/>
                <w:sz w:val="24"/>
              </w:rPr>
            </w:pPr>
            <w:r w:rsidRPr="00D00DBD">
              <w:rPr>
                <w:rFonts w:ascii="Times New Roman" w:hAnsi="Times New Roman" w:cs="Times New Roman"/>
                <w:sz w:val="24"/>
              </w:rPr>
              <w:t>M</w:t>
            </w:r>
          </w:p>
        </w:tc>
      </w:tr>
    </w:tbl>
    <w:p w:rsidR="00861E65" w:rsidRDefault="00861E65" w:rsidP="00A5235C">
      <w:pPr>
        <w:rPr>
          <w:rFonts w:ascii="Times New Roman" w:hAnsi="Times New Roman" w:cs="Times New Roman"/>
          <w:b/>
          <w:sz w:val="24"/>
        </w:rPr>
      </w:pPr>
    </w:p>
    <w:p w:rsidR="00F471F1" w:rsidRDefault="00F471F1" w:rsidP="00A5235C">
      <w:pPr>
        <w:rPr>
          <w:rFonts w:ascii="Times New Roman" w:hAnsi="Times New Roman" w:cs="Times New Roman"/>
          <w:b/>
          <w:sz w:val="24"/>
        </w:rPr>
      </w:pPr>
    </w:p>
    <w:p w:rsidR="00A5235C" w:rsidRPr="00D00DBD" w:rsidRDefault="00A5235C" w:rsidP="00A5235C">
      <w:pPr>
        <w:rPr>
          <w:rFonts w:ascii="Times New Roman" w:hAnsi="Times New Roman" w:cs="Times New Roman"/>
          <w:b/>
          <w:sz w:val="24"/>
        </w:rPr>
      </w:pPr>
      <w:r w:rsidRPr="00D00DBD">
        <w:rPr>
          <w:rFonts w:ascii="Times New Roman" w:hAnsi="Times New Roman" w:cs="Times New Roman"/>
          <w:b/>
          <w:sz w:val="24"/>
        </w:rPr>
        <w:lastRenderedPageBreak/>
        <w:t>Course Requirements/Method of Evaluation:</w:t>
      </w:r>
    </w:p>
    <w:p w:rsidR="00A5235C" w:rsidRPr="00D00DBD" w:rsidRDefault="00A5235C" w:rsidP="00A5235C">
      <w:pPr>
        <w:rPr>
          <w:rFonts w:ascii="Times New Roman" w:hAnsi="Times New Roman" w:cs="Times New Roman"/>
          <w:sz w:val="24"/>
        </w:rPr>
      </w:pPr>
    </w:p>
    <w:p w:rsidR="00A5235C" w:rsidRPr="00D00DBD" w:rsidRDefault="00A5235C" w:rsidP="00A5235C">
      <w:pPr>
        <w:rPr>
          <w:rFonts w:ascii="Times New Roman" w:hAnsi="Times New Roman" w:cs="Times New Roman"/>
          <w:sz w:val="24"/>
        </w:rPr>
      </w:pPr>
      <w:r w:rsidRPr="00D00DBD">
        <w:rPr>
          <w:rFonts w:ascii="Times New Roman" w:hAnsi="Times New Roman" w:cs="Times New Roman"/>
          <w:sz w:val="24"/>
        </w:rPr>
        <w:t>Your grade in this course will be based on the following:</w:t>
      </w:r>
    </w:p>
    <w:p w:rsidR="00A5235C" w:rsidRPr="00DB5A80" w:rsidRDefault="00A5235C" w:rsidP="00A5235C">
      <w:pPr>
        <w:ind w:left="720"/>
        <w:rPr>
          <w:rFonts w:ascii="Times New Roman" w:hAnsi="Times New Roman" w:cs="Times New Roman"/>
          <w:sz w:val="24"/>
        </w:rPr>
      </w:pPr>
      <w:r w:rsidRPr="00DB5A80">
        <w:rPr>
          <w:rFonts w:ascii="Times New Roman" w:hAnsi="Times New Roman" w:cs="Times New Roman"/>
          <w:sz w:val="24"/>
        </w:rPr>
        <w:t>Clinical Practice</w:t>
      </w:r>
      <w:r w:rsidR="00517E7F" w:rsidRPr="00DB5A80">
        <w:rPr>
          <w:rFonts w:ascii="Times New Roman" w:hAnsi="Times New Roman" w:cs="Times New Roman"/>
          <w:sz w:val="24"/>
        </w:rPr>
        <w:t xml:space="preserve"> </w:t>
      </w:r>
      <w:r w:rsidRPr="00DB5A80">
        <w:rPr>
          <w:rFonts w:ascii="Times New Roman" w:hAnsi="Times New Roman" w:cs="Times New Roman"/>
          <w:sz w:val="24"/>
        </w:rPr>
        <w:t>hours</w:t>
      </w:r>
      <w:r w:rsidR="006E6432">
        <w:rPr>
          <w:rFonts w:ascii="Times New Roman" w:hAnsi="Times New Roman" w:cs="Times New Roman"/>
          <w:sz w:val="24"/>
        </w:rPr>
        <w:t>/P</w:t>
      </w:r>
      <w:r w:rsidR="00DB5A80" w:rsidRPr="00DB5A80">
        <w:rPr>
          <w:rFonts w:ascii="Times New Roman" w:hAnsi="Times New Roman" w:cs="Times New Roman"/>
          <w:sz w:val="24"/>
        </w:rPr>
        <w:t>ost conferences</w:t>
      </w:r>
      <w:r w:rsidRPr="00DB5A80">
        <w:rPr>
          <w:rFonts w:ascii="Times New Roman" w:hAnsi="Times New Roman" w:cs="Times New Roman"/>
          <w:sz w:val="24"/>
        </w:rPr>
        <w:t xml:space="preserve"> </w:t>
      </w:r>
    </w:p>
    <w:p w:rsidR="00A5235C" w:rsidRPr="00DB5A80" w:rsidRDefault="00A5235C" w:rsidP="00A5235C">
      <w:pPr>
        <w:tabs>
          <w:tab w:val="left" w:pos="3345"/>
        </w:tabs>
        <w:ind w:left="720"/>
        <w:rPr>
          <w:rFonts w:ascii="Times New Roman" w:hAnsi="Times New Roman" w:cs="Times New Roman"/>
          <w:sz w:val="24"/>
        </w:rPr>
      </w:pPr>
      <w:r w:rsidRPr="00DB5A80">
        <w:rPr>
          <w:rFonts w:ascii="Times New Roman" w:hAnsi="Times New Roman" w:cs="Times New Roman"/>
          <w:sz w:val="24"/>
        </w:rPr>
        <w:t>Weekly Reflective Journal</w:t>
      </w:r>
      <w:r w:rsidR="00517E7F" w:rsidRPr="00DB5A80">
        <w:rPr>
          <w:rFonts w:ascii="Times New Roman" w:hAnsi="Times New Roman" w:cs="Times New Roman"/>
          <w:sz w:val="24"/>
        </w:rPr>
        <w:t>ing</w:t>
      </w:r>
      <w:r w:rsidRPr="00DB5A80">
        <w:rPr>
          <w:rFonts w:ascii="Times New Roman" w:hAnsi="Times New Roman" w:cs="Times New Roman"/>
          <w:sz w:val="24"/>
        </w:rPr>
        <w:tab/>
      </w:r>
      <w:r w:rsidR="006E6432">
        <w:rPr>
          <w:rFonts w:ascii="Times New Roman" w:hAnsi="Times New Roman" w:cs="Times New Roman"/>
          <w:sz w:val="24"/>
        </w:rPr>
        <w:t xml:space="preserve"> and </w:t>
      </w:r>
      <w:r w:rsidR="00D150B6" w:rsidRPr="00DB5A80">
        <w:rPr>
          <w:rFonts w:ascii="Times New Roman" w:hAnsi="Times New Roman" w:cs="Times New Roman"/>
          <w:sz w:val="24"/>
        </w:rPr>
        <w:t xml:space="preserve">Specific </w:t>
      </w:r>
      <w:r w:rsidR="006E6432">
        <w:rPr>
          <w:rFonts w:ascii="Times New Roman" w:hAnsi="Times New Roman" w:cs="Times New Roman"/>
          <w:sz w:val="24"/>
        </w:rPr>
        <w:t>T</w:t>
      </w:r>
      <w:r w:rsidR="00D150B6" w:rsidRPr="00DB5A80">
        <w:rPr>
          <w:rFonts w:ascii="Times New Roman" w:hAnsi="Times New Roman" w:cs="Times New Roman"/>
          <w:sz w:val="24"/>
        </w:rPr>
        <w:t xml:space="preserve">opic </w:t>
      </w:r>
      <w:r w:rsidR="006E6432">
        <w:rPr>
          <w:rFonts w:ascii="Times New Roman" w:hAnsi="Times New Roman" w:cs="Times New Roman"/>
          <w:sz w:val="24"/>
        </w:rPr>
        <w:t>R</w:t>
      </w:r>
      <w:r w:rsidRPr="00DB5A80">
        <w:rPr>
          <w:rFonts w:ascii="Times New Roman" w:hAnsi="Times New Roman" w:cs="Times New Roman"/>
          <w:sz w:val="24"/>
        </w:rPr>
        <w:t xml:space="preserve">eflections </w:t>
      </w:r>
    </w:p>
    <w:p w:rsidR="00A5235C" w:rsidRDefault="00DB5A80" w:rsidP="00A5235C">
      <w:pPr>
        <w:ind w:left="720"/>
        <w:rPr>
          <w:rFonts w:ascii="Times New Roman" w:hAnsi="Times New Roman" w:cs="Times New Roman"/>
          <w:sz w:val="24"/>
        </w:rPr>
      </w:pPr>
      <w:r w:rsidRPr="00DB5A80">
        <w:rPr>
          <w:rFonts w:ascii="Times New Roman" w:hAnsi="Times New Roman" w:cs="Times New Roman"/>
          <w:sz w:val="24"/>
        </w:rPr>
        <w:t>Participation</w:t>
      </w:r>
    </w:p>
    <w:p w:rsidR="00325B74" w:rsidRDefault="00325B74" w:rsidP="00A5235C">
      <w:pPr>
        <w:ind w:left="720"/>
        <w:rPr>
          <w:rFonts w:ascii="Times New Roman" w:hAnsi="Times New Roman" w:cs="Times New Roman"/>
          <w:sz w:val="24"/>
        </w:rPr>
      </w:pPr>
      <w:r>
        <w:rPr>
          <w:rFonts w:ascii="Times New Roman" w:hAnsi="Times New Roman" w:cs="Times New Roman"/>
          <w:sz w:val="24"/>
        </w:rPr>
        <w:t>Service Learning Activity</w:t>
      </w:r>
    </w:p>
    <w:p w:rsidR="00325B74" w:rsidRDefault="00861E65" w:rsidP="00A5235C">
      <w:pPr>
        <w:ind w:left="720"/>
        <w:rPr>
          <w:rFonts w:ascii="Times New Roman" w:hAnsi="Times New Roman" w:cs="Times New Roman"/>
          <w:sz w:val="24"/>
        </w:rPr>
      </w:pPr>
      <w:r>
        <w:rPr>
          <w:rFonts w:ascii="Times New Roman" w:hAnsi="Times New Roman" w:cs="Times New Roman"/>
          <w:sz w:val="24"/>
        </w:rPr>
        <w:t xml:space="preserve">Scholarly </w:t>
      </w:r>
      <w:r w:rsidR="00325B74">
        <w:rPr>
          <w:rFonts w:ascii="Times New Roman" w:hAnsi="Times New Roman" w:cs="Times New Roman"/>
          <w:sz w:val="24"/>
        </w:rPr>
        <w:t>Capstone Reflection Paper</w:t>
      </w:r>
    </w:p>
    <w:p w:rsidR="0004359B" w:rsidRDefault="0004359B" w:rsidP="00A5235C">
      <w:pPr>
        <w:ind w:left="720"/>
        <w:rPr>
          <w:rFonts w:ascii="Times New Roman" w:hAnsi="Times New Roman" w:cs="Times New Roman"/>
          <w:sz w:val="24"/>
        </w:rPr>
      </w:pPr>
    </w:p>
    <w:p w:rsidR="00A5235C" w:rsidRPr="00D00DBD" w:rsidRDefault="0004359B" w:rsidP="00A5235C">
      <w:pPr>
        <w:rPr>
          <w:rFonts w:ascii="Times New Roman" w:hAnsi="Times New Roman" w:cs="Times New Roman"/>
          <w:sz w:val="24"/>
        </w:rPr>
      </w:pPr>
      <w:r>
        <w:rPr>
          <w:rFonts w:ascii="Times New Roman" w:hAnsi="Times New Roman" w:cs="Times New Roman"/>
          <w:b/>
          <w:sz w:val="24"/>
        </w:rPr>
        <w:t>You must receive a Pass grade in Clinical Performance to pass this course.</w:t>
      </w:r>
    </w:p>
    <w:p w:rsidR="00F87E9A" w:rsidRDefault="00F87E9A" w:rsidP="00A5235C">
      <w:pPr>
        <w:rPr>
          <w:rFonts w:ascii="Times New Roman" w:hAnsi="Times New Roman" w:cs="Times New Roman"/>
          <w:b/>
          <w:sz w:val="24"/>
        </w:rPr>
      </w:pPr>
    </w:p>
    <w:p w:rsidR="00A5235C" w:rsidRPr="00D00DBD" w:rsidRDefault="00A5235C" w:rsidP="00A5235C">
      <w:pPr>
        <w:rPr>
          <w:rFonts w:ascii="Times New Roman" w:hAnsi="Times New Roman" w:cs="Times New Roman"/>
          <w:b/>
          <w:sz w:val="24"/>
        </w:rPr>
      </w:pPr>
      <w:r w:rsidRPr="00D00DBD">
        <w:rPr>
          <w:rFonts w:ascii="Times New Roman" w:hAnsi="Times New Roman" w:cs="Times New Roman"/>
          <w:b/>
          <w:sz w:val="24"/>
        </w:rPr>
        <w:t>Evaluation and Grading:</w:t>
      </w:r>
    </w:p>
    <w:p w:rsidR="00A5235C" w:rsidRPr="00D00DBD" w:rsidRDefault="00A5235C" w:rsidP="00A5235C">
      <w:pPr>
        <w:rPr>
          <w:rFonts w:ascii="Times New Roman" w:hAnsi="Times New Roman" w:cs="Times New Roman"/>
          <w:sz w:val="24"/>
        </w:rPr>
      </w:pPr>
      <w:r w:rsidRPr="00D00DBD">
        <w:rPr>
          <w:rFonts w:ascii="Times New Roman" w:hAnsi="Times New Roman" w:cs="Times New Roman"/>
          <w:sz w:val="24"/>
        </w:rPr>
        <w:t>The proportion that each of the above contributes to your grade in this course is as follows:</w:t>
      </w:r>
    </w:p>
    <w:p w:rsidR="00A5235C" w:rsidRPr="00DB5A80" w:rsidRDefault="00A5235C" w:rsidP="00A5235C">
      <w:pPr>
        <w:rPr>
          <w:rFonts w:ascii="Times New Roman" w:hAnsi="Times New Roman" w:cs="Times New Roman"/>
          <w:sz w:val="24"/>
        </w:rPr>
      </w:pPr>
      <w:r w:rsidRPr="00D00DBD">
        <w:rPr>
          <w:rFonts w:ascii="Times New Roman" w:hAnsi="Times New Roman" w:cs="Times New Roman"/>
          <w:b/>
          <w:sz w:val="24"/>
        </w:rPr>
        <w:tab/>
      </w:r>
      <w:r w:rsidR="007C1FEB">
        <w:rPr>
          <w:rFonts w:ascii="Times New Roman" w:hAnsi="Times New Roman" w:cs="Times New Roman"/>
          <w:sz w:val="24"/>
        </w:rPr>
        <w:t>Clinical</w:t>
      </w:r>
      <w:r w:rsidRPr="00DB5A80">
        <w:rPr>
          <w:rFonts w:ascii="Times New Roman" w:hAnsi="Times New Roman" w:cs="Times New Roman"/>
          <w:sz w:val="24"/>
        </w:rPr>
        <w:tab/>
      </w:r>
      <w:r w:rsidR="00C05DF7" w:rsidRPr="00DB5A80">
        <w:rPr>
          <w:rFonts w:ascii="Times New Roman" w:hAnsi="Times New Roman" w:cs="Times New Roman"/>
          <w:sz w:val="24"/>
        </w:rPr>
        <w:tab/>
      </w:r>
      <w:r w:rsidR="00517E7F" w:rsidRPr="00DB5A80">
        <w:rPr>
          <w:rFonts w:ascii="Times New Roman" w:hAnsi="Times New Roman" w:cs="Times New Roman"/>
          <w:sz w:val="24"/>
        </w:rPr>
        <w:tab/>
      </w:r>
      <w:r w:rsidR="007C1FEB">
        <w:rPr>
          <w:rFonts w:ascii="Times New Roman" w:hAnsi="Times New Roman" w:cs="Times New Roman"/>
          <w:sz w:val="24"/>
        </w:rPr>
        <w:tab/>
      </w:r>
      <w:r w:rsidR="007C1FEB">
        <w:rPr>
          <w:rFonts w:ascii="Times New Roman" w:hAnsi="Times New Roman" w:cs="Times New Roman"/>
          <w:sz w:val="24"/>
        </w:rPr>
        <w:tab/>
      </w:r>
      <w:r w:rsidR="007C1FEB">
        <w:rPr>
          <w:rFonts w:ascii="Times New Roman" w:hAnsi="Times New Roman" w:cs="Times New Roman"/>
          <w:sz w:val="24"/>
        </w:rPr>
        <w:tab/>
      </w:r>
      <w:r w:rsidRPr="00DB5A80">
        <w:rPr>
          <w:rFonts w:ascii="Times New Roman" w:hAnsi="Times New Roman" w:cs="Times New Roman"/>
          <w:sz w:val="24"/>
        </w:rPr>
        <w:t>Pass/Fail</w:t>
      </w:r>
    </w:p>
    <w:p w:rsidR="00A5235C" w:rsidRPr="00DB5A80" w:rsidRDefault="00A5235C" w:rsidP="00A5235C">
      <w:pPr>
        <w:tabs>
          <w:tab w:val="left" w:pos="3345"/>
        </w:tabs>
        <w:ind w:left="720"/>
        <w:rPr>
          <w:rFonts w:ascii="Times New Roman" w:hAnsi="Times New Roman" w:cs="Times New Roman"/>
          <w:sz w:val="24"/>
        </w:rPr>
      </w:pPr>
      <w:r w:rsidRPr="00DB5A80">
        <w:rPr>
          <w:rFonts w:ascii="Times New Roman" w:hAnsi="Times New Roman" w:cs="Times New Roman"/>
          <w:sz w:val="24"/>
        </w:rPr>
        <w:t>Weekly Reflective Journal</w:t>
      </w:r>
      <w:r w:rsidR="00517E7F" w:rsidRPr="00DB5A80">
        <w:rPr>
          <w:rFonts w:ascii="Times New Roman" w:hAnsi="Times New Roman" w:cs="Times New Roman"/>
          <w:sz w:val="24"/>
        </w:rPr>
        <w:t>ing</w:t>
      </w:r>
      <w:r w:rsidRPr="00DB5A80">
        <w:rPr>
          <w:rFonts w:ascii="Times New Roman" w:hAnsi="Times New Roman" w:cs="Times New Roman"/>
          <w:sz w:val="24"/>
        </w:rPr>
        <w:t xml:space="preserve"> </w:t>
      </w:r>
      <w:r w:rsidR="006E6432">
        <w:rPr>
          <w:rFonts w:ascii="Times New Roman" w:hAnsi="Times New Roman" w:cs="Times New Roman"/>
          <w:sz w:val="24"/>
        </w:rPr>
        <w:t xml:space="preserve"> </w:t>
      </w:r>
      <w:r w:rsidRPr="00DB5A80">
        <w:rPr>
          <w:rFonts w:ascii="Times New Roman" w:hAnsi="Times New Roman" w:cs="Times New Roman"/>
          <w:sz w:val="24"/>
        </w:rPr>
        <w:tab/>
      </w:r>
      <w:r w:rsidR="00DB5A80" w:rsidRPr="00DB5A80">
        <w:rPr>
          <w:rFonts w:ascii="Times New Roman" w:hAnsi="Times New Roman" w:cs="Times New Roman"/>
          <w:sz w:val="24"/>
        </w:rPr>
        <w:tab/>
      </w:r>
    </w:p>
    <w:p w:rsidR="00A5235C" w:rsidRDefault="006E6432" w:rsidP="00A5235C">
      <w:pPr>
        <w:tabs>
          <w:tab w:val="left" w:pos="3345"/>
        </w:tabs>
        <w:ind w:left="720"/>
        <w:rPr>
          <w:rFonts w:ascii="Times New Roman" w:hAnsi="Times New Roman" w:cs="Times New Roman"/>
          <w:sz w:val="24"/>
        </w:rPr>
      </w:pPr>
      <w:proofErr w:type="gramStart"/>
      <w:r>
        <w:rPr>
          <w:rFonts w:ascii="Times New Roman" w:hAnsi="Times New Roman" w:cs="Times New Roman"/>
          <w:sz w:val="24"/>
        </w:rPr>
        <w:t>and</w:t>
      </w:r>
      <w:proofErr w:type="gramEnd"/>
      <w:r>
        <w:rPr>
          <w:rFonts w:ascii="Times New Roman" w:hAnsi="Times New Roman" w:cs="Times New Roman"/>
          <w:sz w:val="24"/>
        </w:rPr>
        <w:t xml:space="preserve"> </w:t>
      </w:r>
      <w:r w:rsidR="00517E7F" w:rsidRPr="00DB5A80">
        <w:rPr>
          <w:rFonts w:ascii="Times New Roman" w:hAnsi="Times New Roman" w:cs="Times New Roman"/>
          <w:sz w:val="24"/>
        </w:rPr>
        <w:t xml:space="preserve">Specific </w:t>
      </w:r>
      <w:r w:rsidR="00A5235C" w:rsidRPr="00DB5A80">
        <w:rPr>
          <w:rFonts w:ascii="Times New Roman" w:hAnsi="Times New Roman" w:cs="Times New Roman"/>
          <w:sz w:val="24"/>
        </w:rPr>
        <w:t xml:space="preserve">Topic </w:t>
      </w:r>
      <w:r w:rsidR="00517E7F" w:rsidRPr="00DB5A80">
        <w:rPr>
          <w:rFonts w:ascii="Times New Roman" w:hAnsi="Times New Roman" w:cs="Times New Roman"/>
          <w:sz w:val="24"/>
        </w:rPr>
        <w:t>R</w:t>
      </w:r>
      <w:r w:rsidR="00A5235C" w:rsidRPr="00DB5A80">
        <w:rPr>
          <w:rFonts w:ascii="Times New Roman" w:hAnsi="Times New Roman" w:cs="Times New Roman"/>
          <w:sz w:val="24"/>
        </w:rPr>
        <w:t>eflections</w:t>
      </w:r>
      <w:r w:rsidR="00517E7F" w:rsidRPr="00DB5A80">
        <w:rPr>
          <w:rFonts w:ascii="Times New Roman" w:hAnsi="Times New Roman" w:cs="Times New Roman"/>
          <w:sz w:val="24"/>
        </w:rPr>
        <w:t xml:space="preserve"> (</w:t>
      </w:r>
      <w:r>
        <w:rPr>
          <w:rFonts w:ascii="Times New Roman" w:hAnsi="Times New Roman" w:cs="Times New Roman"/>
          <w:sz w:val="24"/>
        </w:rPr>
        <w:t>7</w:t>
      </w:r>
      <w:r w:rsidR="00DB5A80">
        <w:rPr>
          <w:rFonts w:ascii="Times New Roman" w:hAnsi="Times New Roman" w:cs="Times New Roman"/>
          <w:sz w:val="24"/>
        </w:rPr>
        <w:t>)</w:t>
      </w:r>
      <w:r w:rsidR="00A5235C" w:rsidRPr="00DB5A80">
        <w:rPr>
          <w:rFonts w:ascii="Times New Roman" w:hAnsi="Times New Roman" w:cs="Times New Roman"/>
          <w:sz w:val="24"/>
        </w:rPr>
        <w:tab/>
      </w:r>
      <w:r w:rsidR="00517E7F" w:rsidRPr="00DB5A80">
        <w:rPr>
          <w:rFonts w:ascii="Times New Roman" w:hAnsi="Times New Roman" w:cs="Times New Roman"/>
          <w:sz w:val="24"/>
        </w:rPr>
        <w:t xml:space="preserve">          </w:t>
      </w:r>
      <w:r w:rsidR="00DB5A80">
        <w:rPr>
          <w:rFonts w:ascii="Times New Roman" w:hAnsi="Times New Roman" w:cs="Times New Roman"/>
          <w:sz w:val="24"/>
        </w:rPr>
        <w:tab/>
        <w:t xml:space="preserve">           </w:t>
      </w:r>
      <w:r w:rsidR="00517E7F" w:rsidRPr="00DB5A80">
        <w:rPr>
          <w:rFonts w:ascii="Times New Roman" w:hAnsi="Times New Roman" w:cs="Times New Roman"/>
          <w:sz w:val="24"/>
        </w:rPr>
        <w:t>2</w:t>
      </w:r>
      <w:r w:rsidR="00BA19BD">
        <w:rPr>
          <w:rFonts w:ascii="Times New Roman" w:hAnsi="Times New Roman" w:cs="Times New Roman"/>
          <w:sz w:val="24"/>
        </w:rPr>
        <w:t>1</w:t>
      </w:r>
      <w:r w:rsidR="00A5235C" w:rsidRPr="00DB5A80">
        <w:rPr>
          <w:rFonts w:ascii="Times New Roman" w:hAnsi="Times New Roman" w:cs="Times New Roman"/>
          <w:sz w:val="24"/>
        </w:rPr>
        <w:t>0 points</w:t>
      </w:r>
      <w:r>
        <w:rPr>
          <w:rFonts w:ascii="Times New Roman" w:hAnsi="Times New Roman" w:cs="Times New Roman"/>
          <w:sz w:val="24"/>
        </w:rPr>
        <w:t xml:space="preserve"> </w:t>
      </w:r>
      <w:r w:rsidR="00B23425">
        <w:rPr>
          <w:rFonts w:ascii="Times New Roman" w:hAnsi="Times New Roman" w:cs="Times New Roman"/>
          <w:sz w:val="24"/>
        </w:rPr>
        <w:t xml:space="preserve">( </w:t>
      </w:r>
      <w:r w:rsidR="00BA19BD">
        <w:rPr>
          <w:rFonts w:ascii="Times New Roman" w:hAnsi="Times New Roman" w:cs="Times New Roman"/>
          <w:sz w:val="24"/>
        </w:rPr>
        <w:t xml:space="preserve">30 </w:t>
      </w:r>
      <w:r w:rsidR="00B23425">
        <w:rPr>
          <w:rFonts w:ascii="Times New Roman" w:hAnsi="Times New Roman" w:cs="Times New Roman"/>
          <w:sz w:val="24"/>
        </w:rPr>
        <w:t>points each)</w:t>
      </w:r>
    </w:p>
    <w:p w:rsidR="00A5235C" w:rsidRPr="00DB5A80" w:rsidRDefault="00055DB0" w:rsidP="00A5235C">
      <w:pPr>
        <w:ind w:left="720"/>
        <w:rPr>
          <w:rFonts w:ascii="Times New Roman" w:hAnsi="Times New Roman" w:cs="Times New Roman"/>
          <w:sz w:val="24"/>
          <w:u w:val="single"/>
        </w:rPr>
      </w:pPr>
      <w:r>
        <w:rPr>
          <w:rFonts w:ascii="Times New Roman" w:hAnsi="Times New Roman" w:cs="Times New Roman"/>
          <w:sz w:val="24"/>
        </w:rPr>
        <w:t xml:space="preserve">Post Conference </w:t>
      </w:r>
      <w:r w:rsidR="00A5235C" w:rsidRPr="00DB5A80">
        <w:rPr>
          <w:rFonts w:ascii="Times New Roman" w:hAnsi="Times New Roman" w:cs="Times New Roman"/>
          <w:sz w:val="24"/>
        </w:rPr>
        <w:t>Participation</w:t>
      </w:r>
      <w:r w:rsidR="00A5235C" w:rsidRPr="00DB5A80">
        <w:rPr>
          <w:rFonts w:ascii="Times New Roman" w:hAnsi="Times New Roman" w:cs="Times New Roman"/>
          <w:sz w:val="24"/>
        </w:rPr>
        <w:tab/>
      </w:r>
      <w:r w:rsidR="00A5235C" w:rsidRPr="00DB5A80">
        <w:rPr>
          <w:rFonts w:ascii="Times New Roman" w:hAnsi="Times New Roman" w:cs="Times New Roman"/>
          <w:sz w:val="24"/>
        </w:rPr>
        <w:tab/>
      </w:r>
      <w:r w:rsidR="00A5235C" w:rsidRPr="00DB5A80">
        <w:rPr>
          <w:rFonts w:ascii="Times New Roman" w:hAnsi="Times New Roman" w:cs="Times New Roman"/>
          <w:sz w:val="24"/>
        </w:rPr>
        <w:tab/>
      </w:r>
      <w:r w:rsidR="00A5235C" w:rsidRPr="00DB5A80">
        <w:rPr>
          <w:rFonts w:ascii="Times New Roman" w:hAnsi="Times New Roman" w:cs="Times New Roman"/>
          <w:sz w:val="24"/>
        </w:rPr>
        <w:tab/>
      </w:r>
      <w:r w:rsidR="00A5235C" w:rsidRPr="00110AAA">
        <w:rPr>
          <w:rFonts w:ascii="Times New Roman" w:hAnsi="Times New Roman" w:cs="Times New Roman"/>
          <w:sz w:val="24"/>
        </w:rPr>
        <w:t>70 points</w:t>
      </w:r>
    </w:p>
    <w:p w:rsidR="00110AAA" w:rsidRDefault="00110AAA" w:rsidP="00A5235C">
      <w:pPr>
        <w:ind w:left="720"/>
        <w:rPr>
          <w:rFonts w:ascii="Times New Roman" w:hAnsi="Times New Roman" w:cs="Times New Roman"/>
          <w:sz w:val="24"/>
        </w:rPr>
      </w:pPr>
      <w:r>
        <w:rPr>
          <w:rFonts w:ascii="Times New Roman" w:hAnsi="Times New Roman" w:cs="Times New Roman"/>
          <w:sz w:val="24"/>
        </w:rPr>
        <w:t xml:space="preserve">Service Learning Activity </w:t>
      </w:r>
      <w:r w:rsidR="009445CE">
        <w:rPr>
          <w:rFonts w:ascii="Times New Roman" w:hAnsi="Times New Roman" w:cs="Times New Roman"/>
          <w:sz w:val="24"/>
        </w:rPr>
        <w:tab/>
      </w:r>
      <w:r w:rsidR="009445CE">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9445CE">
        <w:rPr>
          <w:rFonts w:ascii="Times New Roman" w:hAnsi="Times New Roman" w:cs="Times New Roman"/>
          <w:sz w:val="24"/>
        </w:rPr>
        <w:t>2</w:t>
      </w:r>
      <w:r>
        <w:rPr>
          <w:rFonts w:ascii="Times New Roman" w:hAnsi="Times New Roman" w:cs="Times New Roman"/>
          <w:sz w:val="24"/>
        </w:rPr>
        <w:t>0 points</w:t>
      </w:r>
    </w:p>
    <w:p w:rsidR="00110AAA" w:rsidRDefault="00861E65" w:rsidP="00A5235C">
      <w:pPr>
        <w:ind w:left="720"/>
        <w:rPr>
          <w:rFonts w:ascii="Times New Roman" w:hAnsi="Times New Roman" w:cs="Times New Roman"/>
          <w:sz w:val="24"/>
        </w:rPr>
      </w:pPr>
      <w:r>
        <w:rPr>
          <w:rFonts w:ascii="Times New Roman" w:hAnsi="Times New Roman" w:cs="Times New Roman"/>
          <w:sz w:val="24"/>
        </w:rPr>
        <w:t xml:space="preserve">Scholarly </w:t>
      </w:r>
      <w:r w:rsidR="009445CE">
        <w:rPr>
          <w:rFonts w:ascii="Times New Roman" w:hAnsi="Times New Roman" w:cs="Times New Roman"/>
          <w:sz w:val="24"/>
        </w:rPr>
        <w:t xml:space="preserve">Capstone </w:t>
      </w:r>
      <w:r w:rsidR="00110AAA">
        <w:rPr>
          <w:rFonts w:ascii="Times New Roman" w:hAnsi="Times New Roman" w:cs="Times New Roman"/>
          <w:sz w:val="24"/>
        </w:rPr>
        <w:t>Reflection Paper</w:t>
      </w:r>
      <w:r w:rsidR="009445CE">
        <w:rPr>
          <w:rFonts w:ascii="Times New Roman" w:hAnsi="Times New Roman" w:cs="Times New Roman"/>
          <w:sz w:val="24"/>
        </w:rPr>
        <w:tab/>
      </w:r>
      <w:r w:rsidR="009445CE">
        <w:rPr>
          <w:rFonts w:ascii="Times New Roman" w:hAnsi="Times New Roman" w:cs="Times New Roman"/>
          <w:sz w:val="24"/>
        </w:rPr>
        <w:tab/>
      </w:r>
      <w:r w:rsidR="009445CE">
        <w:rPr>
          <w:rFonts w:ascii="Times New Roman" w:hAnsi="Times New Roman" w:cs="Times New Roman"/>
          <w:sz w:val="24"/>
        </w:rPr>
        <w:tab/>
      </w:r>
      <w:r w:rsidR="009445CE" w:rsidRPr="00BA19BD">
        <w:rPr>
          <w:rFonts w:ascii="Times New Roman" w:hAnsi="Times New Roman" w:cs="Times New Roman"/>
          <w:sz w:val="24"/>
        </w:rPr>
        <w:t>30</w:t>
      </w:r>
    </w:p>
    <w:p w:rsidR="00BA19BD" w:rsidRPr="00861E65" w:rsidRDefault="00BA19BD" w:rsidP="00A5235C">
      <w:pPr>
        <w:ind w:left="720"/>
        <w:rPr>
          <w:rFonts w:ascii="Times New Roman" w:hAnsi="Times New Roman" w:cs="Times New Roman"/>
          <w:sz w:val="24"/>
          <w:u w:val="single"/>
        </w:rPr>
      </w:pPr>
      <w:r>
        <w:rPr>
          <w:rFonts w:ascii="Times New Roman" w:hAnsi="Times New Roman" w:cs="Times New Roman"/>
          <w:sz w:val="24"/>
        </w:rPr>
        <w:t>Final</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BA19BD">
        <w:rPr>
          <w:rFonts w:ascii="Times New Roman" w:hAnsi="Times New Roman" w:cs="Times New Roman"/>
          <w:sz w:val="24"/>
          <w:u w:val="single"/>
        </w:rPr>
        <w:t>70</w:t>
      </w:r>
    </w:p>
    <w:p w:rsidR="00C05DF7" w:rsidRPr="00DB5A80" w:rsidRDefault="00C05DF7" w:rsidP="00A5235C">
      <w:pPr>
        <w:ind w:left="720"/>
        <w:rPr>
          <w:rFonts w:ascii="Times New Roman" w:hAnsi="Times New Roman" w:cs="Times New Roman"/>
          <w:sz w:val="24"/>
        </w:rPr>
      </w:pPr>
      <w:r w:rsidRPr="00DB5A80">
        <w:rPr>
          <w:rFonts w:ascii="Times New Roman" w:hAnsi="Times New Roman" w:cs="Times New Roman"/>
          <w:sz w:val="24"/>
        </w:rPr>
        <w:t>Total</w:t>
      </w:r>
      <w:r w:rsidRPr="00DB5A80">
        <w:rPr>
          <w:rFonts w:ascii="Times New Roman" w:hAnsi="Times New Roman" w:cs="Times New Roman"/>
          <w:sz w:val="24"/>
        </w:rPr>
        <w:tab/>
      </w:r>
      <w:r w:rsidRPr="00DB5A80">
        <w:rPr>
          <w:rFonts w:ascii="Times New Roman" w:hAnsi="Times New Roman" w:cs="Times New Roman"/>
          <w:sz w:val="24"/>
        </w:rPr>
        <w:tab/>
      </w:r>
      <w:r w:rsidRPr="00DB5A80">
        <w:rPr>
          <w:rFonts w:ascii="Times New Roman" w:hAnsi="Times New Roman" w:cs="Times New Roman"/>
          <w:sz w:val="24"/>
        </w:rPr>
        <w:tab/>
      </w:r>
      <w:r w:rsidRPr="00DB5A80">
        <w:rPr>
          <w:rFonts w:ascii="Times New Roman" w:hAnsi="Times New Roman" w:cs="Times New Roman"/>
          <w:sz w:val="24"/>
        </w:rPr>
        <w:tab/>
      </w:r>
      <w:r w:rsidRPr="00DB5A80">
        <w:rPr>
          <w:rFonts w:ascii="Times New Roman" w:hAnsi="Times New Roman" w:cs="Times New Roman"/>
          <w:sz w:val="24"/>
        </w:rPr>
        <w:tab/>
      </w:r>
      <w:r w:rsidRPr="00DB5A80">
        <w:rPr>
          <w:rFonts w:ascii="Times New Roman" w:hAnsi="Times New Roman" w:cs="Times New Roman"/>
          <w:sz w:val="24"/>
        </w:rPr>
        <w:tab/>
      </w:r>
      <w:r w:rsidR="00DB5A80" w:rsidRPr="00DB5A80">
        <w:rPr>
          <w:rFonts w:ascii="Times New Roman" w:hAnsi="Times New Roman" w:cs="Times New Roman"/>
          <w:sz w:val="24"/>
        </w:rPr>
        <w:t xml:space="preserve">           </w:t>
      </w:r>
      <w:r w:rsidR="00110AAA">
        <w:rPr>
          <w:rFonts w:ascii="Times New Roman" w:hAnsi="Times New Roman" w:cs="Times New Roman"/>
          <w:sz w:val="24"/>
        </w:rPr>
        <w:t>40</w:t>
      </w:r>
      <w:r w:rsidR="00517E7F" w:rsidRPr="00DB5A80">
        <w:rPr>
          <w:rFonts w:ascii="Times New Roman" w:hAnsi="Times New Roman" w:cs="Times New Roman"/>
          <w:sz w:val="24"/>
        </w:rPr>
        <w:t>0</w:t>
      </w:r>
      <w:r w:rsidRPr="00DB5A80">
        <w:rPr>
          <w:rFonts w:ascii="Times New Roman" w:hAnsi="Times New Roman" w:cs="Times New Roman"/>
          <w:sz w:val="24"/>
        </w:rPr>
        <w:t xml:space="preserve"> points</w:t>
      </w:r>
    </w:p>
    <w:p w:rsidR="00A5235C" w:rsidRPr="00D00DBD" w:rsidRDefault="00A5235C" w:rsidP="00A5235C">
      <w:pPr>
        <w:rPr>
          <w:rFonts w:ascii="Times New Roman" w:hAnsi="Times New Roman" w:cs="Times New Roman"/>
          <w:b/>
          <w:sz w:val="24"/>
        </w:rPr>
      </w:pPr>
    </w:p>
    <w:p w:rsidR="00A5235C" w:rsidRPr="00D00DBD" w:rsidRDefault="00A5235C" w:rsidP="00A5235C">
      <w:pPr>
        <w:autoSpaceDE w:val="0"/>
        <w:autoSpaceDN w:val="0"/>
        <w:adjustRightInd w:val="0"/>
        <w:ind w:left="720"/>
        <w:rPr>
          <w:rFonts w:ascii="Times New Roman" w:hAnsi="Times New Roman" w:cs="Times New Roman"/>
          <w:sz w:val="24"/>
        </w:rPr>
      </w:pPr>
      <w:r w:rsidRPr="00D00DBD">
        <w:rPr>
          <w:rFonts w:ascii="Times New Roman" w:hAnsi="Times New Roman" w:cs="Times New Roman"/>
          <w:b/>
          <w:sz w:val="24"/>
        </w:rPr>
        <w:t>Grading:</w:t>
      </w:r>
    </w:p>
    <w:p w:rsidR="00A5235C" w:rsidRPr="00D00DBD" w:rsidRDefault="00A5235C" w:rsidP="00A5235C">
      <w:pPr>
        <w:ind w:firstLine="720"/>
        <w:rPr>
          <w:rFonts w:ascii="Times New Roman" w:hAnsi="Times New Roman" w:cs="Times New Roman"/>
          <w:sz w:val="24"/>
        </w:rPr>
      </w:pPr>
      <w:r w:rsidRPr="00D00DBD">
        <w:rPr>
          <w:rFonts w:ascii="Times New Roman" w:hAnsi="Times New Roman" w:cs="Times New Roman"/>
          <w:sz w:val="24"/>
        </w:rPr>
        <w:t>A = 90-100</w:t>
      </w:r>
    </w:p>
    <w:p w:rsidR="00A5235C" w:rsidRPr="00D00DBD" w:rsidRDefault="00A5235C" w:rsidP="00A5235C">
      <w:pPr>
        <w:ind w:firstLine="720"/>
        <w:rPr>
          <w:rFonts w:ascii="Times New Roman" w:hAnsi="Times New Roman" w:cs="Times New Roman"/>
          <w:sz w:val="24"/>
        </w:rPr>
      </w:pPr>
      <w:r w:rsidRPr="00D00DBD">
        <w:rPr>
          <w:rFonts w:ascii="Times New Roman" w:hAnsi="Times New Roman" w:cs="Times New Roman"/>
          <w:sz w:val="24"/>
        </w:rPr>
        <w:t>B = 80-89</w:t>
      </w:r>
    </w:p>
    <w:p w:rsidR="00A5235C" w:rsidRPr="00D00DBD" w:rsidRDefault="00A5235C" w:rsidP="00A5235C">
      <w:pPr>
        <w:ind w:firstLine="720"/>
        <w:rPr>
          <w:rFonts w:ascii="Times New Roman" w:hAnsi="Times New Roman" w:cs="Times New Roman"/>
          <w:sz w:val="24"/>
        </w:rPr>
      </w:pPr>
      <w:r w:rsidRPr="00D00DBD">
        <w:rPr>
          <w:rFonts w:ascii="Times New Roman" w:hAnsi="Times New Roman" w:cs="Times New Roman"/>
          <w:sz w:val="24"/>
        </w:rPr>
        <w:t>C = 70-79</w:t>
      </w:r>
    </w:p>
    <w:p w:rsidR="00A5235C" w:rsidRPr="00D00DBD" w:rsidRDefault="00A5235C" w:rsidP="00A5235C">
      <w:pPr>
        <w:ind w:firstLine="720"/>
        <w:rPr>
          <w:rFonts w:ascii="Times New Roman" w:hAnsi="Times New Roman" w:cs="Times New Roman"/>
          <w:sz w:val="24"/>
        </w:rPr>
      </w:pPr>
      <w:r w:rsidRPr="00D00DBD">
        <w:rPr>
          <w:rFonts w:ascii="Times New Roman" w:hAnsi="Times New Roman" w:cs="Times New Roman"/>
          <w:sz w:val="24"/>
        </w:rPr>
        <w:t>D = 60-69</w:t>
      </w:r>
    </w:p>
    <w:p w:rsidR="00A5235C" w:rsidRDefault="00A5235C" w:rsidP="00A5235C">
      <w:pPr>
        <w:ind w:firstLine="720"/>
        <w:rPr>
          <w:rFonts w:ascii="Times New Roman" w:hAnsi="Times New Roman" w:cs="Times New Roman"/>
          <w:sz w:val="24"/>
        </w:rPr>
      </w:pPr>
      <w:r w:rsidRPr="00D00DBD">
        <w:rPr>
          <w:rFonts w:ascii="Times New Roman" w:hAnsi="Times New Roman" w:cs="Times New Roman"/>
          <w:sz w:val="24"/>
        </w:rPr>
        <w:t>F = 59 and below</w:t>
      </w:r>
    </w:p>
    <w:p w:rsidR="00265636" w:rsidRDefault="00265636" w:rsidP="00A5235C">
      <w:pPr>
        <w:ind w:firstLine="720"/>
        <w:rPr>
          <w:rFonts w:ascii="Times New Roman" w:hAnsi="Times New Roman" w:cs="Times New Roman"/>
          <w:sz w:val="24"/>
        </w:rPr>
      </w:pPr>
    </w:p>
    <w:p w:rsidR="00265636" w:rsidRDefault="00265636" w:rsidP="00A5235C">
      <w:pPr>
        <w:ind w:firstLine="720"/>
        <w:rPr>
          <w:rFonts w:ascii="Times New Roman" w:hAnsi="Times New Roman" w:cs="Times New Roman"/>
          <w:sz w:val="24"/>
        </w:rPr>
      </w:pPr>
    </w:p>
    <w:p w:rsidR="00265636" w:rsidRDefault="00265636" w:rsidP="00A5235C">
      <w:pPr>
        <w:ind w:firstLine="720"/>
        <w:rPr>
          <w:rFonts w:ascii="Times New Roman" w:hAnsi="Times New Roman" w:cs="Times New Roman"/>
          <w:sz w:val="24"/>
        </w:rPr>
      </w:pPr>
    </w:p>
    <w:p w:rsidR="00265636" w:rsidRDefault="00265636" w:rsidP="00A5235C">
      <w:pPr>
        <w:ind w:firstLine="720"/>
        <w:rPr>
          <w:rFonts w:ascii="Times New Roman" w:hAnsi="Times New Roman" w:cs="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2790"/>
        <w:gridCol w:w="2628"/>
      </w:tblGrid>
      <w:tr w:rsidR="00265636" w:rsidRPr="009B570E" w:rsidTr="00F87E9A">
        <w:tc>
          <w:tcPr>
            <w:tcW w:w="3438" w:type="dxa"/>
          </w:tcPr>
          <w:p w:rsidR="00265636" w:rsidRPr="009B570E" w:rsidRDefault="00265636" w:rsidP="005F5F87">
            <w:pPr>
              <w:rPr>
                <w:rFonts w:ascii="Times New Roman" w:hAnsi="Times New Roman" w:cs="Times New Roman"/>
                <w:b/>
                <w:sz w:val="24"/>
              </w:rPr>
            </w:pPr>
            <w:r w:rsidRPr="009B570E">
              <w:rPr>
                <w:rFonts w:ascii="Times New Roman" w:hAnsi="Times New Roman" w:cs="Times New Roman"/>
                <w:b/>
                <w:sz w:val="24"/>
              </w:rPr>
              <w:t>REQUIREMENT</w:t>
            </w:r>
          </w:p>
        </w:tc>
        <w:tc>
          <w:tcPr>
            <w:tcW w:w="2790" w:type="dxa"/>
          </w:tcPr>
          <w:p w:rsidR="00265636" w:rsidRPr="009B570E" w:rsidRDefault="00265636" w:rsidP="005F5F87">
            <w:pPr>
              <w:rPr>
                <w:rFonts w:ascii="Times New Roman" w:hAnsi="Times New Roman" w:cs="Times New Roman"/>
                <w:b/>
                <w:sz w:val="24"/>
              </w:rPr>
            </w:pPr>
            <w:r w:rsidRPr="009B570E">
              <w:rPr>
                <w:rFonts w:ascii="Times New Roman" w:hAnsi="Times New Roman" w:cs="Times New Roman"/>
                <w:b/>
                <w:sz w:val="24"/>
              </w:rPr>
              <w:t>POINTS</w:t>
            </w:r>
          </w:p>
        </w:tc>
        <w:tc>
          <w:tcPr>
            <w:tcW w:w="2628" w:type="dxa"/>
          </w:tcPr>
          <w:p w:rsidR="00265636" w:rsidRPr="009B570E" w:rsidRDefault="00265636" w:rsidP="005F5F87">
            <w:pPr>
              <w:rPr>
                <w:rFonts w:ascii="Times New Roman" w:hAnsi="Times New Roman" w:cs="Times New Roman"/>
                <w:b/>
                <w:sz w:val="24"/>
              </w:rPr>
            </w:pPr>
            <w:r w:rsidRPr="009B570E">
              <w:rPr>
                <w:rFonts w:ascii="Times New Roman" w:hAnsi="Times New Roman" w:cs="Times New Roman"/>
                <w:b/>
                <w:sz w:val="24"/>
              </w:rPr>
              <w:t>PERCENT OF GRADE</w:t>
            </w:r>
          </w:p>
        </w:tc>
      </w:tr>
      <w:tr w:rsidR="00265636" w:rsidRPr="009B570E" w:rsidTr="00F87E9A">
        <w:tc>
          <w:tcPr>
            <w:tcW w:w="3438" w:type="dxa"/>
          </w:tcPr>
          <w:p w:rsidR="00265636" w:rsidRPr="009B570E" w:rsidRDefault="00055DB0" w:rsidP="006E6432">
            <w:pPr>
              <w:rPr>
                <w:rFonts w:ascii="Times New Roman" w:hAnsi="Times New Roman" w:cs="Times New Roman"/>
                <w:sz w:val="24"/>
              </w:rPr>
            </w:pPr>
            <w:r>
              <w:rPr>
                <w:rFonts w:ascii="Times New Roman" w:hAnsi="Times New Roman" w:cs="Times New Roman"/>
                <w:sz w:val="24"/>
              </w:rPr>
              <w:t>Clinical</w:t>
            </w:r>
          </w:p>
        </w:tc>
        <w:tc>
          <w:tcPr>
            <w:tcW w:w="2790" w:type="dxa"/>
          </w:tcPr>
          <w:p w:rsidR="00265636" w:rsidRPr="009B570E" w:rsidRDefault="00DB5A80" w:rsidP="00F87E9A">
            <w:pPr>
              <w:jc w:val="center"/>
              <w:rPr>
                <w:rFonts w:ascii="Times New Roman" w:hAnsi="Times New Roman" w:cs="Times New Roman"/>
                <w:sz w:val="24"/>
              </w:rPr>
            </w:pPr>
            <w:r>
              <w:rPr>
                <w:rFonts w:ascii="Times New Roman" w:hAnsi="Times New Roman" w:cs="Times New Roman"/>
                <w:sz w:val="24"/>
              </w:rPr>
              <w:t>Pass/Fail</w:t>
            </w:r>
          </w:p>
        </w:tc>
        <w:tc>
          <w:tcPr>
            <w:tcW w:w="2628" w:type="dxa"/>
          </w:tcPr>
          <w:p w:rsidR="00265636" w:rsidRPr="009B570E" w:rsidRDefault="00D6313C" w:rsidP="00D6313C">
            <w:pPr>
              <w:jc w:val="center"/>
              <w:rPr>
                <w:rFonts w:ascii="Times New Roman" w:hAnsi="Times New Roman" w:cs="Times New Roman"/>
                <w:sz w:val="24"/>
              </w:rPr>
            </w:pPr>
            <w:r>
              <w:rPr>
                <w:rFonts w:ascii="Times New Roman" w:hAnsi="Times New Roman" w:cs="Times New Roman"/>
                <w:sz w:val="24"/>
              </w:rPr>
              <w:t>Pass/Fail</w:t>
            </w:r>
          </w:p>
        </w:tc>
      </w:tr>
      <w:tr w:rsidR="006E6432" w:rsidRPr="009B570E" w:rsidTr="00C22C95">
        <w:trPr>
          <w:trHeight w:val="562"/>
        </w:trPr>
        <w:tc>
          <w:tcPr>
            <w:tcW w:w="3438" w:type="dxa"/>
          </w:tcPr>
          <w:p w:rsidR="006E6432" w:rsidRPr="009B570E" w:rsidRDefault="006E6432" w:rsidP="005F5F87">
            <w:pPr>
              <w:rPr>
                <w:rFonts w:ascii="Times New Roman" w:hAnsi="Times New Roman" w:cs="Times New Roman"/>
                <w:sz w:val="24"/>
              </w:rPr>
            </w:pPr>
            <w:r w:rsidRPr="00DB5A80">
              <w:rPr>
                <w:rFonts w:ascii="Times New Roman" w:hAnsi="Times New Roman" w:cs="Times New Roman"/>
                <w:sz w:val="24"/>
              </w:rPr>
              <w:t>Weekly Reflective Journaling</w:t>
            </w:r>
          </w:p>
          <w:p w:rsidR="006E6432" w:rsidRPr="009B570E" w:rsidRDefault="006E6432" w:rsidP="005F5F87">
            <w:pPr>
              <w:rPr>
                <w:rFonts w:ascii="Times New Roman" w:hAnsi="Times New Roman" w:cs="Times New Roman"/>
                <w:sz w:val="24"/>
              </w:rPr>
            </w:pPr>
            <w:r w:rsidRPr="00DB5A80">
              <w:rPr>
                <w:rFonts w:ascii="Times New Roman" w:hAnsi="Times New Roman" w:cs="Times New Roman"/>
                <w:sz w:val="24"/>
              </w:rPr>
              <w:t>Specific Topic Reflections</w:t>
            </w:r>
          </w:p>
        </w:tc>
        <w:tc>
          <w:tcPr>
            <w:tcW w:w="2790" w:type="dxa"/>
          </w:tcPr>
          <w:p w:rsidR="006E6432" w:rsidRPr="009B570E" w:rsidRDefault="006E6432" w:rsidP="00BA19BD">
            <w:pPr>
              <w:jc w:val="center"/>
              <w:rPr>
                <w:rFonts w:ascii="Times New Roman" w:hAnsi="Times New Roman" w:cs="Times New Roman"/>
                <w:sz w:val="24"/>
              </w:rPr>
            </w:pPr>
            <w:r>
              <w:rPr>
                <w:rFonts w:ascii="Times New Roman" w:hAnsi="Times New Roman" w:cs="Times New Roman"/>
                <w:sz w:val="24"/>
              </w:rPr>
              <w:t>2</w:t>
            </w:r>
            <w:r w:rsidR="00BA19BD">
              <w:rPr>
                <w:rFonts w:ascii="Times New Roman" w:hAnsi="Times New Roman" w:cs="Times New Roman"/>
                <w:sz w:val="24"/>
              </w:rPr>
              <w:t>1</w:t>
            </w:r>
            <w:r>
              <w:rPr>
                <w:rFonts w:ascii="Times New Roman" w:hAnsi="Times New Roman" w:cs="Times New Roman"/>
                <w:sz w:val="24"/>
              </w:rPr>
              <w:t>0</w:t>
            </w:r>
            <w:r w:rsidRPr="009B570E">
              <w:rPr>
                <w:rFonts w:ascii="Times New Roman" w:hAnsi="Times New Roman" w:cs="Times New Roman"/>
                <w:sz w:val="24"/>
              </w:rPr>
              <w:t xml:space="preserve"> points</w:t>
            </w:r>
          </w:p>
        </w:tc>
        <w:tc>
          <w:tcPr>
            <w:tcW w:w="2628" w:type="dxa"/>
          </w:tcPr>
          <w:p w:rsidR="006E6432" w:rsidRPr="009B570E" w:rsidRDefault="00BA19BD" w:rsidP="00110AAA">
            <w:pPr>
              <w:jc w:val="center"/>
              <w:rPr>
                <w:rFonts w:ascii="Times New Roman" w:hAnsi="Times New Roman" w:cs="Times New Roman"/>
                <w:sz w:val="24"/>
              </w:rPr>
            </w:pPr>
            <w:r>
              <w:rPr>
                <w:rFonts w:ascii="Times New Roman" w:hAnsi="Times New Roman" w:cs="Times New Roman"/>
                <w:sz w:val="24"/>
              </w:rPr>
              <w:t>52</w:t>
            </w:r>
            <w:r w:rsidR="006E6432" w:rsidRPr="009B570E">
              <w:rPr>
                <w:rFonts w:ascii="Times New Roman" w:hAnsi="Times New Roman" w:cs="Times New Roman"/>
                <w:sz w:val="24"/>
              </w:rPr>
              <w:t>%</w:t>
            </w:r>
          </w:p>
          <w:p w:rsidR="006E6432" w:rsidRPr="009B570E" w:rsidRDefault="006E6432" w:rsidP="00110AAA">
            <w:pPr>
              <w:jc w:val="center"/>
              <w:rPr>
                <w:rFonts w:ascii="Times New Roman" w:hAnsi="Times New Roman" w:cs="Times New Roman"/>
                <w:sz w:val="24"/>
              </w:rPr>
            </w:pPr>
          </w:p>
        </w:tc>
      </w:tr>
      <w:tr w:rsidR="00265636" w:rsidRPr="009B570E" w:rsidTr="00F87E9A">
        <w:tc>
          <w:tcPr>
            <w:tcW w:w="3438" w:type="dxa"/>
          </w:tcPr>
          <w:p w:rsidR="00265636" w:rsidRPr="009B570E" w:rsidRDefault="00055DB0" w:rsidP="005F5F87">
            <w:pPr>
              <w:rPr>
                <w:rFonts w:ascii="Times New Roman" w:hAnsi="Times New Roman" w:cs="Times New Roman"/>
                <w:sz w:val="24"/>
              </w:rPr>
            </w:pPr>
            <w:r>
              <w:rPr>
                <w:rFonts w:ascii="Times New Roman" w:hAnsi="Times New Roman" w:cs="Times New Roman"/>
                <w:sz w:val="24"/>
              </w:rPr>
              <w:t xml:space="preserve">Post Conference </w:t>
            </w:r>
            <w:r w:rsidR="00DB5A80" w:rsidRPr="00DB5A80">
              <w:rPr>
                <w:rFonts w:ascii="Times New Roman" w:hAnsi="Times New Roman" w:cs="Times New Roman"/>
                <w:sz w:val="24"/>
              </w:rPr>
              <w:t>Participation</w:t>
            </w:r>
          </w:p>
        </w:tc>
        <w:tc>
          <w:tcPr>
            <w:tcW w:w="2790" w:type="dxa"/>
          </w:tcPr>
          <w:p w:rsidR="00265636" w:rsidRPr="009B570E" w:rsidRDefault="00DB5A80" w:rsidP="00F87E9A">
            <w:pPr>
              <w:jc w:val="center"/>
              <w:rPr>
                <w:rFonts w:ascii="Times New Roman" w:hAnsi="Times New Roman" w:cs="Times New Roman"/>
                <w:sz w:val="24"/>
              </w:rPr>
            </w:pPr>
            <w:r>
              <w:rPr>
                <w:rFonts w:ascii="Times New Roman" w:hAnsi="Times New Roman" w:cs="Times New Roman"/>
                <w:sz w:val="24"/>
              </w:rPr>
              <w:t>7</w:t>
            </w:r>
            <w:r w:rsidR="00265636" w:rsidRPr="009B570E">
              <w:rPr>
                <w:rFonts w:ascii="Times New Roman" w:hAnsi="Times New Roman" w:cs="Times New Roman"/>
                <w:sz w:val="24"/>
              </w:rPr>
              <w:t>0 points</w:t>
            </w:r>
          </w:p>
        </w:tc>
        <w:tc>
          <w:tcPr>
            <w:tcW w:w="2628" w:type="dxa"/>
          </w:tcPr>
          <w:p w:rsidR="00265636" w:rsidRPr="009B570E" w:rsidRDefault="00110AAA" w:rsidP="00F87E9A">
            <w:pPr>
              <w:jc w:val="center"/>
              <w:rPr>
                <w:rFonts w:ascii="Times New Roman" w:hAnsi="Times New Roman" w:cs="Times New Roman"/>
                <w:sz w:val="24"/>
              </w:rPr>
            </w:pPr>
            <w:r>
              <w:rPr>
                <w:rFonts w:ascii="Times New Roman" w:hAnsi="Times New Roman" w:cs="Times New Roman"/>
                <w:sz w:val="24"/>
              </w:rPr>
              <w:t>18</w:t>
            </w:r>
            <w:r w:rsidR="00265636" w:rsidRPr="009B570E">
              <w:rPr>
                <w:rFonts w:ascii="Times New Roman" w:hAnsi="Times New Roman" w:cs="Times New Roman"/>
                <w:sz w:val="24"/>
              </w:rPr>
              <w:t>%</w:t>
            </w:r>
          </w:p>
        </w:tc>
      </w:tr>
      <w:tr w:rsidR="00110AAA" w:rsidRPr="009B570E" w:rsidTr="00F87E9A">
        <w:tc>
          <w:tcPr>
            <w:tcW w:w="3438" w:type="dxa"/>
          </w:tcPr>
          <w:p w:rsidR="003042CA" w:rsidRPr="00DB5A80" w:rsidRDefault="007C1FEB" w:rsidP="003042CA">
            <w:pPr>
              <w:rPr>
                <w:rFonts w:ascii="Times New Roman" w:hAnsi="Times New Roman" w:cs="Times New Roman"/>
                <w:sz w:val="24"/>
              </w:rPr>
            </w:pPr>
            <w:r>
              <w:rPr>
                <w:rFonts w:ascii="Times New Roman" w:hAnsi="Times New Roman" w:cs="Times New Roman"/>
                <w:sz w:val="24"/>
              </w:rPr>
              <w:t xml:space="preserve">Service Learning Activity </w:t>
            </w:r>
          </w:p>
          <w:p w:rsidR="00110AAA" w:rsidRPr="00DB5A80" w:rsidRDefault="00110AAA" w:rsidP="00110AAA">
            <w:pPr>
              <w:rPr>
                <w:rFonts w:ascii="Times New Roman" w:hAnsi="Times New Roman" w:cs="Times New Roman"/>
                <w:sz w:val="24"/>
              </w:rPr>
            </w:pPr>
          </w:p>
        </w:tc>
        <w:tc>
          <w:tcPr>
            <w:tcW w:w="2790" w:type="dxa"/>
          </w:tcPr>
          <w:p w:rsidR="00110AAA" w:rsidRDefault="003042CA" w:rsidP="00F87E9A">
            <w:pPr>
              <w:jc w:val="center"/>
              <w:rPr>
                <w:rFonts w:ascii="Times New Roman" w:hAnsi="Times New Roman" w:cs="Times New Roman"/>
                <w:sz w:val="24"/>
              </w:rPr>
            </w:pPr>
            <w:r>
              <w:rPr>
                <w:rFonts w:ascii="Times New Roman" w:hAnsi="Times New Roman" w:cs="Times New Roman"/>
                <w:sz w:val="24"/>
              </w:rPr>
              <w:t>2</w:t>
            </w:r>
            <w:r w:rsidR="00110AAA" w:rsidRPr="00110AAA">
              <w:rPr>
                <w:rFonts w:ascii="Times New Roman" w:hAnsi="Times New Roman" w:cs="Times New Roman"/>
                <w:sz w:val="24"/>
              </w:rPr>
              <w:t>0 points</w:t>
            </w:r>
          </w:p>
        </w:tc>
        <w:tc>
          <w:tcPr>
            <w:tcW w:w="2628" w:type="dxa"/>
          </w:tcPr>
          <w:p w:rsidR="00110AAA" w:rsidRDefault="00BA19BD" w:rsidP="00F87E9A">
            <w:pPr>
              <w:jc w:val="center"/>
              <w:rPr>
                <w:rFonts w:ascii="Times New Roman" w:hAnsi="Times New Roman" w:cs="Times New Roman"/>
                <w:sz w:val="24"/>
              </w:rPr>
            </w:pPr>
            <w:r>
              <w:rPr>
                <w:rFonts w:ascii="Times New Roman" w:hAnsi="Times New Roman" w:cs="Times New Roman"/>
                <w:sz w:val="24"/>
              </w:rPr>
              <w:t xml:space="preserve"> </w:t>
            </w:r>
            <w:r w:rsidR="003042CA">
              <w:rPr>
                <w:rFonts w:ascii="Times New Roman" w:hAnsi="Times New Roman" w:cs="Times New Roman"/>
                <w:sz w:val="24"/>
              </w:rPr>
              <w:t>5%</w:t>
            </w:r>
          </w:p>
        </w:tc>
      </w:tr>
      <w:tr w:rsidR="008B54F2" w:rsidRPr="009B570E" w:rsidTr="00F87E9A">
        <w:tc>
          <w:tcPr>
            <w:tcW w:w="3438" w:type="dxa"/>
          </w:tcPr>
          <w:p w:rsidR="003042CA" w:rsidRPr="00110AAA" w:rsidRDefault="003042CA" w:rsidP="003042CA">
            <w:pPr>
              <w:rPr>
                <w:rFonts w:ascii="Times New Roman" w:hAnsi="Times New Roman" w:cs="Times New Roman"/>
                <w:sz w:val="24"/>
              </w:rPr>
            </w:pPr>
            <w:r>
              <w:rPr>
                <w:rFonts w:ascii="Times New Roman" w:hAnsi="Times New Roman" w:cs="Times New Roman"/>
                <w:sz w:val="24"/>
              </w:rPr>
              <w:t xml:space="preserve">Scholarly </w:t>
            </w:r>
            <w:r w:rsidRPr="00110AAA">
              <w:rPr>
                <w:rFonts w:ascii="Times New Roman" w:hAnsi="Times New Roman" w:cs="Times New Roman"/>
                <w:sz w:val="24"/>
              </w:rPr>
              <w:t xml:space="preserve">Capstone </w:t>
            </w:r>
            <w:r w:rsidRPr="00110AAA">
              <w:rPr>
                <w:rFonts w:ascii="Times New Roman" w:hAnsi="Times New Roman" w:cs="Times New Roman"/>
                <w:sz w:val="24"/>
              </w:rPr>
              <w:tab/>
            </w:r>
            <w:r w:rsidRPr="00110AAA">
              <w:rPr>
                <w:rFonts w:ascii="Times New Roman" w:hAnsi="Times New Roman" w:cs="Times New Roman"/>
                <w:sz w:val="24"/>
              </w:rPr>
              <w:tab/>
            </w:r>
          </w:p>
          <w:p w:rsidR="008B54F2" w:rsidRPr="00110AAA" w:rsidRDefault="003042CA" w:rsidP="003042CA">
            <w:pPr>
              <w:rPr>
                <w:rFonts w:ascii="Times New Roman" w:hAnsi="Times New Roman" w:cs="Times New Roman"/>
                <w:sz w:val="24"/>
              </w:rPr>
            </w:pPr>
            <w:r w:rsidRPr="00110AAA">
              <w:rPr>
                <w:rFonts w:ascii="Times New Roman" w:hAnsi="Times New Roman" w:cs="Times New Roman"/>
                <w:sz w:val="24"/>
              </w:rPr>
              <w:t>Reflection Paper</w:t>
            </w:r>
          </w:p>
        </w:tc>
        <w:tc>
          <w:tcPr>
            <w:tcW w:w="2790" w:type="dxa"/>
          </w:tcPr>
          <w:p w:rsidR="008B54F2" w:rsidRPr="00110AAA" w:rsidRDefault="003042CA" w:rsidP="00F87E9A">
            <w:pPr>
              <w:jc w:val="center"/>
              <w:rPr>
                <w:rFonts w:ascii="Times New Roman" w:hAnsi="Times New Roman" w:cs="Times New Roman"/>
                <w:sz w:val="24"/>
              </w:rPr>
            </w:pPr>
            <w:r>
              <w:rPr>
                <w:rFonts w:ascii="Times New Roman" w:hAnsi="Times New Roman" w:cs="Times New Roman"/>
                <w:sz w:val="24"/>
              </w:rPr>
              <w:t>30 points</w:t>
            </w:r>
          </w:p>
        </w:tc>
        <w:tc>
          <w:tcPr>
            <w:tcW w:w="2628" w:type="dxa"/>
          </w:tcPr>
          <w:p w:rsidR="008B54F2" w:rsidRDefault="003042CA" w:rsidP="00F87E9A">
            <w:pPr>
              <w:jc w:val="center"/>
              <w:rPr>
                <w:rFonts w:ascii="Times New Roman" w:hAnsi="Times New Roman" w:cs="Times New Roman"/>
                <w:sz w:val="24"/>
              </w:rPr>
            </w:pPr>
            <w:r>
              <w:rPr>
                <w:rFonts w:ascii="Times New Roman" w:hAnsi="Times New Roman" w:cs="Times New Roman"/>
                <w:sz w:val="24"/>
              </w:rPr>
              <w:t>7%</w:t>
            </w:r>
          </w:p>
        </w:tc>
      </w:tr>
      <w:tr w:rsidR="00BA19BD" w:rsidRPr="009B570E" w:rsidTr="00F87E9A">
        <w:tc>
          <w:tcPr>
            <w:tcW w:w="3438" w:type="dxa"/>
          </w:tcPr>
          <w:p w:rsidR="00BA19BD" w:rsidRDefault="00BA19BD" w:rsidP="003042CA">
            <w:pPr>
              <w:rPr>
                <w:rFonts w:ascii="Times New Roman" w:hAnsi="Times New Roman" w:cs="Times New Roman"/>
                <w:sz w:val="24"/>
              </w:rPr>
            </w:pPr>
            <w:r>
              <w:rPr>
                <w:rFonts w:ascii="Times New Roman" w:hAnsi="Times New Roman" w:cs="Times New Roman"/>
                <w:sz w:val="24"/>
              </w:rPr>
              <w:t>Final</w:t>
            </w:r>
          </w:p>
        </w:tc>
        <w:tc>
          <w:tcPr>
            <w:tcW w:w="2790" w:type="dxa"/>
          </w:tcPr>
          <w:p w:rsidR="00BA19BD" w:rsidRDefault="00BA19BD" w:rsidP="00F87E9A">
            <w:pPr>
              <w:jc w:val="center"/>
              <w:rPr>
                <w:rFonts w:ascii="Times New Roman" w:hAnsi="Times New Roman" w:cs="Times New Roman"/>
                <w:sz w:val="24"/>
              </w:rPr>
            </w:pPr>
            <w:r>
              <w:rPr>
                <w:rFonts w:ascii="Times New Roman" w:hAnsi="Times New Roman" w:cs="Times New Roman"/>
                <w:sz w:val="24"/>
              </w:rPr>
              <w:t>70 points</w:t>
            </w:r>
          </w:p>
        </w:tc>
        <w:tc>
          <w:tcPr>
            <w:tcW w:w="2628" w:type="dxa"/>
          </w:tcPr>
          <w:p w:rsidR="00BA19BD" w:rsidRDefault="00BA19BD" w:rsidP="00BA19BD">
            <w:pPr>
              <w:jc w:val="center"/>
              <w:rPr>
                <w:rFonts w:ascii="Times New Roman" w:hAnsi="Times New Roman" w:cs="Times New Roman"/>
                <w:sz w:val="24"/>
              </w:rPr>
            </w:pPr>
            <w:r>
              <w:rPr>
                <w:rFonts w:ascii="Times New Roman" w:hAnsi="Times New Roman" w:cs="Times New Roman"/>
                <w:sz w:val="24"/>
              </w:rPr>
              <w:t>18%</w:t>
            </w:r>
          </w:p>
        </w:tc>
      </w:tr>
      <w:tr w:rsidR="00265636" w:rsidRPr="009B570E" w:rsidTr="00F87E9A">
        <w:tc>
          <w:tcPr>
            <w:tcW w:w="3438" w:type="dxa"/>
          </w:tcPr>
          <w:p w:rsidR="00265636" w:rsidRPr="009B570E" w:rsidRDefault="00265636" w:rsidP="005F5F87">
            <w:pPr>
              <w:rPr>
                <w:rFonts w:ascii="Times New Roman" w:hAnsi="Times New Roman" w:cs="Times New Roman"/>
                <w:b/>
                <w:sz w:val="24"/>
              </w:rPr>
            </w:pPr>
            <w:r w:rsidRPr="009B570E">
              <w:rPr>
                <w:rFonts w:ascii="Times New Roman" w:hAnsi="Times New Roman" w:cs="Times New Roman"/>
                <w:b/>
                <w:sz w:val="24"/>
              </w:rPr>
              <w:t>TOTAL</w:t>
            </w:r>
          </w:p>
        </w:tc>
        <w:tc>
          <w:tcPr>
            <w:tcW w:w="2790" w:type="dxa"/>
          </w:tcPr>
          <w:p w:rsidR="00265636" w:rsidRPr="009B570E" w:rsidRDefault="00110AAA" w:rsidP="00F87E9A">
            <w:pPr>
              <w:jc w:val="center"/>
              <w:rPr>
                <w:rFonts w:ascii="Times New Roman" w:hAnsi="Times New Roman" w:cs="Times New Roman"/>
                <w:b/>
                <w:sz w:val="24"/>
              </w:rPr>
            </w:pPr>
            <w:r>
              <w:rPr>
                <w:rFonts w:ascii="Times New Roman" w:hAnsi="Times New Roman" w:cs="Times New Roman"/>
                <w:b/>
                <w:sz w:val="24"/>
              </w:rPr>
              <w:t>40</w:t>
            </w:r>
            <w:r w:rsidR="00265636" w:rsidRPr="009B570E">
              <w:rPr>
                <w:rFonts w:ascii="Times New Roman" w:hAnsi="Times New Roman" w:cs="Times New Roman"/>
                <w:b/>
                <w:sz w:val="24"/>
              </w:rPr>
              <w:t>0</w:t>
            </w:r>
            <w:r w:rsidR="00265636" w:rsidRPr="009B570E">
              <w:rPr>
                <w:rFonts w:ascii="Times New Roman" w:hAnsi="Times New Roman" w:cs="Times New Roman"/>
                <w:sz w:val="24"/>
              </w:rPr>
              <w:t xml:space="preserve"> </w:t>
            </w:r>
            <w:r w:rsidR="00265636" w:rsidRPr="009B570E">
              <w:rPr>
                <w:rFonts w:ascii="Times New Roman" w:hAnsi="Times New Roman" w:cs="Times New Roman"/>
                <w:b/>
                <w:sz w:val="24"/>
              </w:rPr>
              <w:t>Total Points</w:t>
            </w:r>
          </w:p>
        </w:tc>
        <w:tc>
          <w:tcPr>
            <w:tcW w:w="2628" w:type="dxa"/>
          </w:tcPr>
          <w:p w:rsidR="00265636" w:rsidRPr="009B570E" w:rsidRDefault="00265636" w:rsidP="00F87E9A">
            <w:pPr>
              <w:jc w:val="center"/>
              <w:rPr>
                <w:rFonts w:ascii="Times New Roman" w:hAnsi="Times New Roman" w:cs="Times New Roman"/>
                <w:b/>
                <w:sz w:val="24"/>
              </w:rPr>
            </w:pPr>
            <w:r w:rsidRPr="009B570E">
              <w:rPr>
                <w:rFonts w:ascii="Times New Roman" w:hAnsi="Times New Roman" w:cs="Times New Roman"/>
                <w:b/>
                <w:sz w:val="24"/>
              </w:rPr>
              <w:t>100 %</w:t>
            </w:r>
          </w:p>
        </w:tc>
      </w:tr>
    </w:tbl>
    <w:p w:rsidR="00265636" w:rsidRDefault="00265636" w:rsidP="00265636">
      <w:pPr>
        <w:rPr>
          <w:rFonts w:ascii="Times New Roman" w:hAnsi="Times New Roman" w:cs="Times New Roman"/>
          <w:sz w:val="24"/>
        </w:rPr>
      </w:pPr>
    </w:p>
    <w:p w:rsidR="00465FDE" w:rsidRDefault="00465FDE" w:rsidP="00265636">
      <w:pPr>
        <w:rPr>
          <w:rFonts w:ascii="Times New Roman" w:hAnsi="Times New Roman" w:cs="Times New Roman"/>
          <w:sz w:val="24"/>
        </w:rPr>
      </w:pPr>
    </w:p>
    <w:p w:rsidR="00761AB7" w:rsidRPr="00D00DBD" w:rsidRDefault="00761AB7" w:rsidP="00761AB7">
      <w:pPr>
        <w:rPr>
          <w:rFonts w:ascii="Times New Roman" w:hAnsi="Times New Roman" w:cs="Times New Roman"/>
          <w:b/>
          <w:sz w:val="24"/>
        </w:rPr>
      </w:pPr>
      <w:r w:rsidRPr="00D00DBD">
        <w:rPr>
          <w:rFonts w:ascii="Times New Roman" w:hAnsi="Times New Roman" w:cs="Times New Roman"/>
          <w:b/>
          <w:sz w:val="24"/>
        </w:rPr>
        <w:lastRenderedPageBreak/>
        <w:t>Textbook</w:t>
      </w:r>
    </w:p>
    <w:p w:rsidR="00761AB7" w:rsidRPr="00D00DBD" w:rsidRDefault="00C05DF7" w:rsidP="00761AB7">
      <w:pPr>
        <w:rPr>
          <w:rFonts w:ascii="Times New Roman" w:hAnsi="Times New Roman" w:cs="Times New Roman"/>
          <w:b/>
          <w:sz w:val="24"/>
        </w:rPr>
      </w:pPr>
      <w:r w:rsidRPr="00D00DBD">
        <w:rPr>
          <w:rFonts w:ascii="Times New Roman" w:hAnsi="Times New Roman" w:cs="Times New Roman"/>
          <w:b/>
          <w:sz w:val="24"/>
        </w:rPr>
        <w:tab/>
      </w:r>
      <w:r w:rsidR="00761AB7" w:rsidRPr="00D00DBD">
        <w:rPr>
          <w:rFonts w:ascii="Times New Roman" w:hAnsi="Times New Roman" w:cs="Times New Roman"/>
          <w:b/>
          <w:sz w:val="24"/>
        </w:rPr>
        <w:t>Assigned readings</w:t>
      </w:r>
      <w:r w:rsidR="00CA4AF4">
        <w:rPr>
          <w:rFonts w:ascii="Times New Roman" w:hAnsi="Times New Roman" w:cs="Times New Roman"/>
          <w:b/>
          <w:sz w:val="24"/>
        </w:rPr>
        <w:t>:</w:t>
      </w:r>
    </w:p>
    <w:p w:rsidR="00761AB7" w:rsidRPr="00D00DBD" w:rsidRDefault="00761AB7" w:rsidP="00C05DF7">
      <w:pPr>
        <w:ind w:firstLine="720"/>
        <w:rPr>
          <w:rFonts w:ascii="Times New Roman" w:hAnsi="Times New Roman" w:cs="Times New Roman"/>
          <w:b/>
          <w:sz w:val="24"/>
        </w:rPr>
      </w:pPr>
      <w:r w:rsidRPr="00D00DBD">
        <w:rPr>
          <w:rFonts w:ascii="Times New Roman" w:hAnsi="Times New Roman" w:cs="Times New Roman"/>
          <w:b/>
          <w:sz w:val="24"/>
        </w:rPr>
        <w:t>All texts below from previous nursing courses will be required resources:</w:t>
      </w:r>
    </w:p>
    <w:p w:rsidR="00761AB7" w:rsidRPr="00D00DBD" w:rsidRDefault="00761AB7" w:rsidP="00761AB7">
      <w:pPr>
        <w:ind w:left="450" w:hanging="450"/>
        <w:rPr>
          <w:rFonts w:ascii="Times New Roman" w:hAnsi="Times New Roman" w:cs="Times New Roman"/>
          <w:sz w:val="24"/>
        </w:rPr>
      </w:pPr>
      <w:proofErr w:type="gramStart"/>
      <w:r w:rsidRPr="00D00DBD">
        <w:rPr>
          <w:rFonts w:ascii="Times New Roman" w:hAnsi="Times New Roman" w:cs="Times New Roman"/>
          <w:sz w:val="24"/>
        </w:rPr>
        <w:t>American Psychological Association, (2010).</w:t>
      </w:r>
      <w:proofErr w:type="gramEnd"/>
      <w:r w:rsidRPr="00D00DBD">
        <w:rPr>
          <w:rFonts w:ascii="Times New Roman" w:hAnsi="Times New Roman" w:cs="Times New Roman"/>
          <w:sz w:val="24"/>
        </w:rPr>
        <w:t xml:space="preserve"> </w:t>
      </w:r>
      <w:r w:rsidRPr="00D00DBD">
        <w:rPr>
          <w:rFonts w:ascii="Times New Roman" w:hAnsi="Times New Roman" w:cs="Times New Roman"/>
          <w:i/>
          <w:sz w:val="24"/>
        </w:rPr>
        <w:t>Publication manual of the American Psychological Association</w:t>
      </w:r>
      <w:r w:rsidRPr="00D00DBD">
        <w:rPr>
          <w:rFonts w:ascii="Times New Roman" w:hAnsi="Times New Roman" w:cs="Times New Roman"/>
          <w:sz w:val="24"/>
        </w:rPr>
        <w:t xml:space="preserve"> (6</w:t>
      </w:r>
      <w:r w:rsidRPr="00D00DBD">
        <w:rPr>
          <w:rFonts w:ascii="Times New Roman" w:hAnsi="Times New Roman" w:cs="Times New Roman"/>
          <w:sz w:val="24"/>
          <w:vertAlign w:val="superscript"/>
        </w:rPr>
        <w:t>th</w:t>
      </w:r>
      <w:r w:rsidRPr="00D00DBD">
        <w:rPr>
          <w:rFonts w:ascii="Times New Roman" w:hAnsi="Times New Roman" w:cs="Times New Roman"/>
          <w:sz w:val="24"/>
        </w:rPr>
        <w:t xml:space="preserve"> </w:t>
      </w:r>
      <w:proofErr w:type="spellStart"/>
      <w:proofErr w:type="gramStart"/>
      <w:r w:rsidRPr="00D00DBD">
        <w:rPr>
          <w:rFonts w:ascii="Times New Roman" w:hAnsi="Times New Roman" w:cs="Times New Roman"/>
          <w:sz w:val="24"/>
        </w:rPr>
        <w:t>ed</w:t>
      </w:r>
      <w:proofErr w:type="spellEnd"/>
      <w:proofErr w:type="gramEnd"/>
      <w:r w:rsidRPr="00D00DBD">
        <w:rPr>
          <w:rFonts w:ascii="Times New Roman" w:hAnsi="Times New Roman" w:cs="Times New Roman"/>
          <w:sz w:val="24"/>
        </w:rPr>
        <w:t xml:space="preserve">). Washington, D.C. </w:t>
      </w:r>
    </w:p>
    <w:p w:rsidR="00761AB7" w:rsidRPr="00D00DBD" w:rsidRDefault="00761AB7" w:rsidP="00761AB7">
      <w:pPr>
        <w:ind w:left="450" w:hanging="450"/>
        <w:rPr>
          <w:rFonts w:ascii="Times New Roman" w:hAnsi="Times New Roman" w:cs="Times New Roman"/>
          <w:sz w:val="24"/>
        </w:rPr>
      </w:pPr>
      <w:r w:rsidRPr="00D00DBD">
        <w:rPr>
          <w:rFonts w:ascii="Times New Roman" w:hAnsi="Times New Roman" w:cs="Times New Roman"/>
          <w:sz w:val="24"/>
        </w:rPr>
        <w:t xml:space="preserve">Braun, C.A., &amp; Anderson, C.M. (2011) </w:t>
      </w:r>
      <w:r w:rsidRPr="00D00DBD">
        <w:rPr>
          <w:rFonts w:ascii="Times New Roman" w:hAnsi="Times New Roman" w:cs="Times New Roman"/>
          <w:i/>
          <w:sz w:val="24"/>
        </w:rPr>
        <w:t>Pathophysiology: A clinical approach (2</w:t>
      </w:r>
      <w:r w:rsidRPr="00D00DBD">
        <w:rPr>
          <w:rFonts w:ascii="Times New Roman" w:hAnsi="Times New Roman" w:cs="Times New Roman"/>
          <w:i/>
          <w:sz w:val="24"/>
          <w:vertAlign w:val="superscript"/>
        </w:rPr>
        <w:t>nd</w:t>
      </w:r>
      <w:r w:rsidRPr="00D00DBD">
        <w:rPr>
          <w:rFonts w:ascii="Times New Roman" w:hAnsi="Times New Roman" w:cs="Times New Roman"/>
          <w:i/>
          <w:sz w:val="24"/>
        </w:rPr>
        <w:t xml:space="preserve"> </w:t>
      </w:r>
      <w:proofErr w:type="gramStart"/>
      <w:r w:rsidRPr="00D00DBD">
        <w:rPr>
          <w:rFonts w:ascii="Times New Roman" w:hAnsi="Times New Roman" w:cs="Times New Roman"/>
          <w:i/>
          <w:sz w:val="24"/>
        </w:rPr>
        <w:t>ed</w:t>
      </w:r>
      <w:proofErr w:type="gramEnd"/>
      <w:r w:rsidRPr="00D00DBD">
        <w:rPr>
          <w:rFonts w:ascii="Times New Roman" w:hAnsi="Times New Roman" w:cs="Times New Roman"/>
          <w:i/>
          <w:sz w:val="24"/>
        </w:rPr>
        <w:t>.).</w:t>
      </w:r>
      <w:r w:rsidRPr="00D00DBD">
        <w:rPr>
          <w:rFonts w:ascii="Times New Roman" w:hAnsi="Times New Roman" w:cs="Times New Roman"/>
          <w:sz w:val="24"/>
        </w:rPr>
        <w:t xml:space="preserve">  Philadelphia, PA: Lippincott Williams and Wilkins.</w:t>
      </w:r>
    </w:p>
    <w:p w:rsidR="00761AB7" w:rsidRPr="00D00DBD" w:rsidRDefault="00761AB7" w:rsidP="00761AB7">
      <w:pPr>
        <w:rPr>
          <w:rFonts w:ascii="Times New Roman" w:hAnsi="Times New Roman" w:cs="Times New Roman"/>
          <w:sz w:val="24"/>
        </w:rPr>
      </w:pPr>
      <w:proofErr w:type="gramStart"/>
      <w:r w:rsidRPr="00D00DBD">
        <w:rPr>
          <w:rFonts w:ascii="Times New Roman" w:hAnsi="Times New Roman" w:cs="Times New Roman"/>
          <w:sz w:val="24"/>
        </w:rPr>
        <w:t>Edelman, C.L. and Mandle, C.L. (2010).</w:t>
      </w:r>
      <w:proofErr w:type="gramEnd"/>
      <w:r w:rsidRPr="00D00DBD">
        <w:rPr>
          <w:rFonts w:ascii="Times New Roman" w:hAnsi="Times New Roman" w:cs="Times New Roman"/>
          <w:sz w:val="24"/>
        </w:rPr>
        <w:t xml:space="preserve"> </w:t>
      </w:r>
      <w:proofErr w:type="gramStart"/>
      <w:r w:rsidRPr="00D00DBD">
        <w:rPr>
          <w:rFonts w:ascii="Times New Roman" w:hAnsi="Times New Roman" w:cs="Times New Roman"/>
          <w:i/>
          <w:sz w:val="24"/>
        </w:rPr>
        <w:t>Health promotion throughout the life span.</w:t>
      </w:r>
      <w:proofErr w:type="gramEnd"/>
      <w:r w:rsidRPr="00D00DBD">
        <w:rPr>
          <w:rFonts w:ascii="Times New Roman" w:hAnsi="Times New Roman" w:cs="Times New Roman"/>
          <w:i/>
          <w:sz w:val="24"/>
        </w:rPr>
        <w:t xml:space="preserve"> </w:t>
      </w:r>
      <w:r w:rsidRPr="00D00DBD">
        <w:rPr>
          <w:rFonts w:ascii="Times New Roman" w:hAnsi="Times New Roman" w:cs="Times New Roman"/>
          <w:sz w:val="24"/>
        </w:rPr>
        <w:t>(7</w:t>
      </w:r>
      <w:r w:rsidRPr="00D00DBD">
        <w:rPr>
          <w:rFonts w:ascii="Times New Roman" w:hAnsi="Times New Roman" w:cs="Times New Roman"/>
          <w:sz w:val="24"/>
          <w:vertAlign w:val="superscript"/>
        </w:rPr>
        <w:t>th</w:t>
      </w:r>
    </w:p>
    <w:p w:rsidR="00761AB7" w:rsidRPr="00D00DBD" w:rsidRDefault="00761AB7" w:rsidP="00761AB7">
      <w:pPr>
        <w:rPr>
          <w:rFonts w:ascii="Times New Roman" w:hAnsi="Times New Roman" w:cs="Times New Roman"/>
          <w:sz w:val="24"/>
        </w:rPr>
      </w:pPr>
      <w:r w:rsidRPr="00D00DBD">
        <w:rPr>
          <w:rFonts w:ascii="Times New Roman" w:hAnsi="Times New Roman" w:cs="Times New Roman"/>
          <w:sz w:val="24"/>
        </w:rPr>
        <w:t xml:space="preserve">    </w:t>
      </w:r>
      <w:r w:rsidRPr="00D00DBD">
        <w:rPr>
          <w:rFonts w:ascii="Times New Roman" w:hAnsi="Times New Roman" w:cs="Times New Roman"/>
          <w:sz w:val="24"/>
        </w:rPr>
        <w:tab/>
        <w:t xml:space="preserve"> </w:t>
      </w:r>
      <w:proofErr w:type="spellStart"/>
      <w:proofErr w:type="gramStart"/>
      <w:r w:rsidRPr="00D00DBD">
        <w:rPr>
          <w:rFonts w:ascii="Times New Roman" w:hAnsi="Times New Roman" w:cs="Times New Roman"/>
          <w:sz w:val="24"/>
        </w:rPr>
        <w:t>ed</w:t>
      </w:r>
      <w:proofErr w:type="spellEnd"/>
      <w:proofErr w:type="gramEnd"/>
      <w:r w:rsidRPr="00D00DBD">
        <w:rPr>
          <w:rFonts w:ascii="Times New Roman" w:hAnsi="Times New Roman" w:cs="Times New Roman"/>
          <w:sz w:val="24"/>
        </w:rPr>
        <w:t>).  St. Louis: Mosby, Inc.   ISBN: 978-0-323-05662-5</w:t>
      </w:r>
    </w:p>
    <w:p w:rsidR="00D6313C" w:rsidRDefault="00761AB7" w:rsidP="00761AB7">
      <w:pPr>
        <w:tabs>
          <w:tab w:val="left" w:pos="450"/>
          <w:tab w:val="left" w:pos="540"/>
        </w:tabs>
        <w:ind w:left="450" w:hanging="450"/>
        <w:rPr>
          <w:rFonts w:ascii="Times New Roman" w:hAnsi="Times New Roman" w:cs="Times New Roman"/>
          <w:sz w:val="24"/>
        </w:rPr>
      </w:pPr>
      <w:r w:rsidRPr="00D00DBD">
        <w:rPr>
          <w:rFonts w:ascii="Times New Roman" w:hAnsi="Times New Roman" w:cs="Times New Roman"/>
          <w:sz w:val="24"/>
        </w:rPr>
        <w:t xml:space="preserve">Jarvis, C. (2012) </w:t>
      </w:r>
      <w:r w:rsidRPr="00D00DBD">
        <w:rPr>
          <w:rFonts w:ascii="Times New Roman" w:hAnsi="Times New Roman" w:cs="Times New Roman"/>
          <w:i/>
          <w:sz w:val="24"/>
        </w:rPr>
        <w:t>Physical examination and health assessment (6</w:t>
      </w:r>
      <w:r w:rsidRPr="00D00DBD">
        <w:rPr>
          <w:rFonts w:ascii="Times New Roman" w:hAnsi="Times New Roman" w:cs="Times New Roman"/>
          <w:i/>
          <w:sz w:val="24"/>
          <w:vertAlign w:val="superscript"/>
        </w:rPr>
        <w:t>th</w:t>
      </w:r>
      <w:r w:rsidRPr="00D00DBD">
        <w:rPr>
          <w:rFonts w:ascii="Times New Roman" w:hAnsi="Times New Roman" w:cs="Times New Roman"/>
          <w:i/>
          <w:sz w:val="24"/>
        </w:rPr>
        <w:t xml:space="preserve"> </w:t>
      </w:r>
      <w:proofErr w:type="gramStart"/>
      <w:r w:rsidRPr="00D00DBD">
        <w:rPr>
          <w:rFonts w:ascii="Times New Roman" w:hAnsi="Times New Roman" w:cs="Times New Roman"/>
          <w:i/>
          <w:sz w:val="24"/>
        </w:rPr>
        <w:t>ed</w:t>
      </w:r>
      <w:proofErr w:type="gramEnd"/>
      <w:r w:rsidRPr="00D00DBD">
        <w:rPr>
          <w:rFonts w:ascii="Times New Roman" w:hAnsi="Times New Roman" w:cs="Times New Roman"/>
          <w:i/>
          <w:sz w:val="24"/>
        </w:rPr>
        <w:t>.).</w:t>
      </w:r>
      <w:r w:rsidRPr="00D00DBD">
        <w:rPr>
          <w:rFonts w:ascii="Times New Roman" w:hAnsi="Times New Roman" w:cs="Times New Roman"/>
          <w:sz w:val="24"/>
        </w:rPr>
        <w:t xml:space="preserve"> St. Louis, MO: Saunders</w:t>
      </w:r>
    </w:p>
    <w:p w:rsidR="00761AB7" w:rsidRPr="00D00DBD" w:rsidRDefault="00D6313C" w:rsidP="00761AB7">
      <w:pPr>
        <w:tabs>
          <w:tab w:val="left" w:pos="450"/>
          <w:tab w:val="left" w:pos="540"/>
        </w:tabs>
        <w:ind w:left="450" w:hanging="450"/>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ISBN: 978-1-4377-0151-7</w:t>
      </w:r>
      <w:r w:rsidR="00761AB7" w:rsidRPr="00D00DBD">
        <w:rPr>
          <w:rFonts w:ascii="Times New Roman" w:hAnsi="Times New Roman" w:cs="Times New Roman"/>
          <w:sz w:val="24"/>
        </w:rPr>
        <w:t>.</w:t>
      </w:r>
    </w:p>
    <w:p w:rsidR="00761AB7" w:rsidRPr="00D00DBD" w:rsidRDefault="00761AB7" w:rsidP="00761AB7">
      <w:pPr>
        <w:ind w:left="450" w:hanging="450"/>
        <w:rPr>
          <w:rFonts w:ascii="Times New Roman" w:hAnsi="Times New Roman" w:cs="Times New Roman"/>
          <w:sz w:val="24"/>
        </w:rPr>
      </w:pPr>
      <w:proofErr w:type="spellStart"/>
      <w:r w:rsidRPr="00D00DBD">
        <w:rPr>
          <w:rFonts w:ascii="Times New Roman" w:hAnsi="Times New Roman" w:cs="Times New Roman"/>
          <w:sz w:val="24"/>
        </w:rPr>
        <w:t>Karch</w:t>
      </w:r>
      <w:proofErr w:type="spellEnd"/>
      <w:r w:rsidRPr="00D00DBD">
        <w:rPr>
          <w:rFonts w:ascii="Times New Roman" w:hAnsi="Times New Roman" w:cs="Times New Roman"/>
          <w:sz w:val="24"/>
        </w:rPr>
        <w:t xml:space="preserve">, A.M., (2011). </w:t>
      </w:r>
      <w:r w:rsidRPr="00D00DBD">
        <w:rPr>
          <w:rFonts w:ascii="Times New Roman" w:hAnsi="Times New Roman" w:cs="Times New Roman"/>
          <w:i/>
          <w:sz w:val="24"/>
        </w:rPr>
        <w:t>Focus on nursing pharmacology (5</w:t>
      </w:r>
      <w:r w:rsidRPr="00D00DBD">
        <w:rPr>
          <w:rFonts w:ascii="Times New Roman" w:hAnsi="Times New Roman" w:cs="Times New Roman"/>
          <w:i/>
          <w:sz w:val="24"/>
          <w:vertAlign w:val="superscript"/>
        </w:rPr>
        <w:t>th</w:t>
      </w:r>
      <w:r w:rsidRPr="00D00DBD">
        <w:rPr>
          <w:rFonts w:ascii="Times New Roman" w:hAnsi="Times New Roman" w:cs="Times New Roman"/>
          <w:i/>
          <w:sz w:val="24"/>
        </w:rPr>
        <w:t xml:space="preserve"> </w:t>
      </w:r>
      <w:proofErr w:type="gramStart"/>
      <w:r w:rsidRPr="00D00DBD">
        <w:rPr>
          <w:rFonts w:ascii="Times New Roman" w:hAnsi="Times New Roman" w:cs="Times New Roman"/>
          <w:i/>
          <w:sz w:val="24"/>
        </w:rPr>
        <w:t>ed</w:t>
      </w:r>
      <w:proofErr w:type="gramEnd"/>
      <w:r w:rsidRPr="00D00DBD">
        <w:rPr>
          <w:rFonts w:ascii="Times New Roman" w:hAnsi="Times New Roman" w:cs="Times New Roman"/>
          <w:i/>
          <w:sz w:val="24"/>
        </w:rPr>
        <w:t xml:space="preserve">.). </w:t>
      </w:r>
      <w:r w:rsidRPr="00D00DBD">
        <w:rPr>
          <w:rFonts w:ascii="Times New Roman" w:hAnsi="Times New Roman" w:cs="Times New Roman"/>
          <w:sz w:val="24"/>
        </w:rPr>
        <w:t>Philadelphia, PA: Lippincott Williams and Wilkins.</w:t>
      </w:r>
    </w:p>
    <w:p w:rsidR="00761AB7" w:rsidRPr="00D00DBD" w:rsidRDefault="00761AB7" w:rsidP="00761AB7">
      <w:pPr>
        <w:ind w:left="450" w:hanging="450"/>
        <w:rPr>
          <w:rFonts w:ascii="Times New Roman" w:hAnsi="Times New Roman" w:cs="Times New Roman"/>
          <w:sz w:val="24"/>
        </w:rPr>
      </w:pPr>
      <w:r w:rsidRPr="00D00DBD">
        <w:rPr>
          <w:rFonts w:ascii="Times New Roman" w:hAnsi="Times New Roman" w:cs="Times New Roman"/>
          <w:sz w:val="24"/>
        </w:rPr>
        <w:t xml:space="preserve">Lynn, P. (2011). </w:t>
      </w:r>
      <w:r w:rsidRPr="00D00DBD">
        <w:rPr>
          <w:rFonts w:ascii="Times New Roman" w:hAnsi="Times New Roman" w:cs="Times New Roman"/>
          <w:i/>
          <w:sz w:val="24"/>
        </w:rPr>
        <w:t>Taylor’s clinical nursing skills: A nursing process approach (3</w:t>
      </w:r>
      <w:r w:rsidRPr="00D00DBD">
        <w:rPr>
          <w:rFonts w:ascii="Times New Roman" w:hAnsi="Times New Roman" w:cs="Times New Roman"/>
          <w:i/>
          <w:sz w:val="24"/>
          <w:vertAlign w:val="superscript"/>
        </w:rPr>
        <w:t>rd</w:t>
      </w:r>
      <w:r w:rsidRPr="00D00DBD">
        <w:rPr>
          <w:rFonts w:ascii="Times New Roman" w:hAnsi="Times New Roman" w:cs="Times New Roman"/>
          <w:sz w:val="24"/>
        </w:rPr>
        <w:t xml:space="preserve"> </w:t>
      </w:r>
      <w:proofErr w:type="gramStart"/>
      <w:r w:rsidRPr="00D00DBD">
        <w:rPr>
          <w:rFonts w:ascii="Times New Roman" w:hAnsi="Times New Roman" w:cs="Times New Roman"/>
          <w:i/>
          <w:sz w:val="24"/>
        </w:rPr>
        <w:t>ed</w:t>
      </w:r>
      <w:proofErr w:type="gramEnd"/>
      <w:r w:rsidRPr="00D00DBD">
        <w:rPr>
          <w:rFonts w:ascii="Times New Roman" w:hAnsi="Times New Roman" w:cs="Times New Roman"/>
          <w:i/>
          <w:sz w:val="24"/>
        </w:rPr>
        <w:t>.).</w:t>
      </w:r>
      <w:r w:rsidRPr="00D00DBD">
        <w:rPr>
          <w:rFonts w:ascii="Times New Roman" w:hAnsi="Times New Roman" w:cs="Times New Roman"/>
          <w:sz w:val="24"/>
        </w:rPr>
        <w:t xml:space="preserve"> Philadelphia, PA: Lippincott Williams and Wilkins.</w:t>
      </w:r>
    </w:p>
    <w:p w:rsidR="00761AB7" w:rsidRPr="00D00DBD" w:rsidRDefault="00761AB7" w:rsidP="00761AB7">
      <w:pPr>
        <w:ind w:left="450" w:hanging="450"/>
        <w:rPr>
          <w:rFonts w:ascii="Times New Roman" w:hAnsi="Times New Roman" w:cs="Times New Roman"/>
          <w:sz w:val="24"/>
        </w:rPr>
      </w:pPr>
      <w:r w:rsidRPr="00D00DBD">
        <w:rPr>
          <w:rFonts w:ascii="Times New Roman" w:hAnsi="Times New Roman" w:cs="Times New Roman"/>
          <w:sz w:val="24"/>
        </w:rPr>
        <w:t xml:space="preserve">Lynn, P. (2011). </w:t>
      </w:r>
      <w:proofErr w:type="gramStart"/>
      <w:r w:rsidRPr="00D00DBD">
        <w:rPr>
          <w:rFonts w:ascii="Times New Roman" w:hAnsi="Times New Roman" w:cs="Times New Roman"/>
          <w:i/>
          <w:sz w:val="24"/>
        </w:rPr>
        <w:t>Skills checklists for</w:t>
      </w:r>
      <w:r w:rsidRPr="00D00DBD">
        <w:rPr>
          <w:rFonts w:ascii="Times New Roman" w:hAnsi="Times New Roman" w:cs="Times New Roman"/>
          <w:sz w:val="24"/>
        </w:rPr>
        <w:t xml:space="preserve"> </w:t>
      </w:r>
      <w:r w:rsidRPr="00D00DBD">
        <w:rPr>
          <w:rFonts w:ascii="Times New Roman" w:hAnsi="Times New Roman" w:cs="Times New Roman"/>
          <w:i/>
          <w:sz w:val="24"/>
        </w:rPr>
        <w:t>Taylor’s</w:t>
      </w:r>
      <w:proofErr w:type="gramEnd"/>
      <w:r w:rsidRPr="00D00DBD">
        <w:rPr>
          <w:rFonts w:ascii="Times New Roman" w:hAnsi="Times New Roman" w:cs="Times New Roman"/>
          <w:i/>
          <w:sz w:val="24"/>
        </w:rPr>
        <w:t xml:space="preserve"> clinical nursing skills: A nursing process approach (3</w:t>
      </w:r>
      <w:r w:rsidRPr="00D00DBD">
        <w:rPr>
          <w:rFonts w:ascii="Times New Roman" w:hAnsi="Times New Roman" w:cs="Times New Roman"/>
          <w:i/>
          <w:sz w:val="24"/>
          <w:vertAlign w:val="superscript"/>
        </w:rPr>
        <w:t>rd</w:t>
      </w:r>
      <w:r w:rsidRPr="00D00DBD">
        <w:rPr>
          <w:rFonts w:ascii="Times New Roman" w:hAnsi="Times New Roman" w:cs="Times New Roman"/>
          <w:sz w:val="24"/>
        </w:rPr>
        <w:t xml:space="preserve"> </w:t>
      </w:r>
      <w:r w:rsidRPr="00D00DBD">
        <w:rPr>
          <w:rFonts w:ascii="Times New Roman" w:hAnsi="Times New Roman" w:cs="Times New Roman"/>
          <w:i/>
          <w:sz w:val="24"/>
        </w:rPr>
        <w:t>ed.).</w:t>
      </w:r>
      <w:r w:rsidRPr="00D00DBD">
        <w:rPr>
          <w:rFonts w:ascii="Times New Roman" w:hAnsi="Times New Roman" w:cs="Times New Roman"/>
          <w:sz w:val="24"/>
        </w:rPr>
        <w:t xml:space="preserve"> Philadelphia, PA: Lippincott Williams and Wilkins.</w:t>
      </w:r>
    </w:p>
    <w:p w:rsidR="00761AB7" w:rsidRPr="00D00DBD" w:rsidRDefault="00761AB7" w:rsidP="00761AB7">
      <w:pPr>
        <w:ind w:left="450" w:hanging="450"/>
        <w:rPr>
          <w:rFonts w:ascii="Times New Roman" w:hAnsi="Times New Roman" w:cs="Times New Roman"/>
          <w:sz w:val="24"/>
        </w:rPr>
      </w:pPr>
      <w:r w:rsidRPr="00D00DBD">
        <w:rPr>
          <w:rFonts w:ascii="Times New Roman" w:hAnsi="Times New Roman" w:cs="Times New Roman"/>
          <w:sz w:val="24"/>
        </w:rPr>
        <w:t xml:space="preserve">Miller, C. A., (2008) </w:t>
      </w:r>
      <w:r w:rsidRPr="00D00DBD">
        <w:rPr>
          <w:rFonts w:ascii="Times New Roman" w:hAnsi="Times New Roman" w:cs="Times New Roman"/>
          <w:i/>
          <w:sz w:val="24"/>
        </w:rPr>
        <w:t>Nursing for wellness in older adults (5</w:t>
      </w:r>
      <w:r w:rsidRPr="00D00DBD">
        <w:rPr>
          <w:rFonts w:ascii="Times New Roman" w:hAnsi="Times New Roman" w:cs="Times New Roman"/>
          <w:i/>
          <w:sz w:val="24"/>
          <w:vertAlign w:val="superscript"/>
        </w:rPr>
        <w:t>th</w:t>
      </w:r>
      <w:r w:rsidRPr="00D00DBD">
        <w:rPr>
          <w:rFonts w:ascii="Times New Roman" w:hAnsi="Times New Roman" w:cs="Times New Roman"/>
          <w:i/>
          <w:sz w:val="24"/>
        </w:rPr>
        <w:t xml:space="preserve"> </w:t>
      </w:r>
      <w:proofErr w:type="gramStart"/>
      <w:r w:rsidRPr="00D00DBD">
        <w:rPr>
          <w:rFonts w:ascii="Times New Roman" w:hAnsi="Times New Roman" w:cs="Times New Roman"/>
          <w:i/>
          <w:sz w:val="24"/>
        </w:rPr>
        <w:t>ed</w:t>
      </w:r>
      <w:proofErr w:type="gramEnd"/>
      <w:r w:rsidRPr="00D00DBD">
        <w:rPr>
          <w:rFonts w:ascii="Times New Roman" w:hAnsi="Times New Roman" w:cs="Times New Roman"/>
          <w:i/>
          <w:sz w:val="24"/>
        </w:rPr>
        <w:t xml:space="preserve">.). </w:t>
      </w:r>
      <w:r w:rsidRPr="00D00DBD">
        <w:rPr>
          <w:rFonts w:ascii="Times New Roman" w:hAnsi="Times New Roman" w:cs="Times New Roman"/>
          <w:sz w:val="24"/>
        </w:rPr>
        <w:t>Philadelphia, PA: Lippincott Williams and Wilkins.</w:t>
      </w:r>
    </w:p>
    <w:p w:rsidR="00A6671A" w:rsidRPr="00D00DBD" w:rsidRDefault="00761AB7" w:rsidP="00761AB7">
      <w:pPr>
        <w:rPr>
          <w:rFonts w:ascii="Times New Roman" w:hAnsi="Times New Roman" w:cs="Times New Roman"/>
          <w:sz w:val="24"/>
        </w:rPr>
      </w:pPr>
      <w:r w:rsidRPr="00D00DBD">
        <w:rPr>
          <w:rFonts w:ascii="Times New Roman" w:hAnsi="Times New Roman" w:cs="Times New Roman"/>
          <w:sz w:val="24"/>
        </w:rPr>
        <w:t xml:space="preserve">Taylor, C., Lillis, C., </w:t>
      </w:r>
      <w:proofErr w:type="spellStart"/>
      <w:r w:rsidRPr="00D00DBD">
        <w:rPr>
          <w:rFonts w:ascii="Times New Roman" w:hAnsi="Times New Roman" w:cs="Times New Roman"/>
          <w:sz w:val="24"/>
        </w:rPr>
        <w:t>LeMone</w:t>
      </w:r>
      <w:proofErr w:type="spellEnd"/>
      <w:r w:rsidRPr="00D00DBD">
        <w:rPr>
          <w:rFonts w:ascii="Times New Roman" w:hAnsi="Times New Roman" w:cs="Times New Roman"/>
          <w:sz w:val="24"/>
        </w:rPr>
        <w:t xml:space="preserve">, P. &amp; Lynn, P. (2008) </w:t>
      </w:r>
      <w:r w:rsidRPr="00D00DBD">
        <w:rPr>
          <w:rFonts w:ascii="Times New Roman" w:hAnsi="Times New Roman" w:cs="Times New Roman"/>
          <w:i/>
          <w:sz w:val="24"/>
        </w:rPr>
        <w:t>Fundamentals of nursing: The art and science of nursing (6</w:t>
      </w:r>
      <w:r w:rsidRPr="00D00DBD">
        <w:rPr>
          <w:rFonts w:ascii="Times New Roman" w:hAnsi="Times New Roman" w:cs="Times New Roman"/>
          <w:i/>
          <w:sz w:val="24"/>
          <w:vertAlign w:val="superscript"/>
        </w:rPr>
        <w:t>th</w:t>
      </w:r>
      <w:r w:rsidRPr="00D00DBD">
        <w:rPr>
          <w:rFonts w:ascii="Times New Roman" w:hAnsi="Times New Roman" w:cs="Times New Roman"/>
          <w:i/>
          <w:sz w:val="24"/>
        </w:rPr>
        <w:t xml:space="preserve"> </w:t>
      </w:r>
      <w:proofErr w:type="gramStart"/>
      <w:r w:rsidRPr="00D00DBD">
        <w:rPr>
          <w:rFonts w:ascii="Times New Roman" w:hAnsi="Times New Roman" w:cs="Times New Roman"/>
          <w:i/>
          <w:sz w:val="24"/>
        </w:rPr>
        <w:t>ed</w:t>
      </w:r>
      <w:proofErr w:type="gramEnd"/>
      <w:r w:rsidRPr="00D00DBD">
        <w:rPr>
          <w:rFonts w:ascii="Times New Roman" w:hAnsi="Times New Roman" w:cs="Times New Roman"/>
          <w:i/>
          <w:sz w:val="24"/>
        </w:rPr>
        <w:t>.).</w:t>
      </w:r>
      <w:r w:rsidRPr="00D00DBD">
        <w:rPr>
          <w:rFonts w:ascii="Times New Roman" w:hAnsi="Times New Roman" w:cs="Times New Roman"/>
          <w:sz w:val="24"/>
        </w:rPr>
        <w:t xml:space="preserve"> Philadelphia, PA: Lippincott Williams and Wilkins</w:t>
      </w:r>
      <w:r w:rsidR="00D6313C">
        <w:rPr>
          <w:rFonts w:ascii="Times New Roman" w:hAnsi="Times New Roman" w:cs="Times New Roman"/>
          <w:sz w:val="24"/>
        </w:rPr>
        <w:t>.</w:t>
      </w:r>
    </w:p>
    <w:p w:rsidR="00761AB7" w:rsidRPr="00D00DBD" w:rsidRDefault="00761AB7" w:rsidP="00761AB7">
      <w:pPr>
        <w:rPr>
          <w:rFonts w:ascii="Times New Roman" w:hAnsi="Times New Roman" w:cs="Times New Roman"/>
          <w:sz w:val="24"/>
        </w:rPr>
      </w:pPr>
    </w:p>
    <w:p w:rsidR="00517E7F" w:rsidRPr="00D00DBD" w:rsidRDefault="00517E7F" w:rsidP="00761AB7">
      <w:pPr>
        <w:rPr>
          <w:rFonts w:ascii="Times New Roman" w:hAnsi="Times New Roman" w:cs="Times New Roman"/>
          <w:b/>
          <w:sz w:val="24"/>
        </w:rPr>
      </w:pPr>
    </w:p>
    <w:p w:rsidR="00761AB7" w:rsidRPr="00D00DBD" w:rsidRDefault="00761AB7" w:rsidP="00761AB7">
      <w:pPr>
        <w:rPr>
          <w:rFonts w:ascii="Times New Roman" w:hAnsi="Times New Roman" w:cs="Times New Roman"/>
          <w:b/>
          <w:sz w:val="24"/>
        </w:rPr>
      </w:pPr>
      <w:r w:rsidRPr="00D00DBD">
        <w:rPr>
          <w:rFonts w:ascii="Times New Roman" w:hAnsi="Times New Roman" w:cs="Times New Roman"/>
          <w:b/>
          <w:sz w:val="24"/>
        </w:rPr>
        <w:t>TEACHING-LEARNING STRATEGIES</w:t>
      </w:r>
    </w:p>
    <w:p w:rsidR="00761AB7" w:rsidRPr="00D00DBD" w:rsidRDefault="00761AB7" w:rsidP="00761AB7">
      <w:pPr>
        <w:rPr>
          <w:rFonts w:ascii="Times New Roman" w:hAnsi="Times New Roman" w:cs="Times New Roman"/>
          <w:b/>
          <w:sz w:val="24"/>
        </w:rPr>
      </w:pPr>
    </w:p>
    <w:p w:rsidR="00517E7F" w:rsidRPr="00D00DBD" w:rsidRDefault="00761AB7" w:rsidP="00761AB7">
      <w:pPr>
        <w:ind w:left="720"/>
        <w:rPr>
          <w:rFonts w:ascii="Times New Roman" w:hAnsi="Times New Roman" w:cs="Times New Roman"/>
          <w:sz w:val="24"/>
        </w:rPr>
      </w:pPr>
      <w:r w:rsidRPr="00D00DBD">
        <w:rPr>
          <w:rFonts w:ascii="Times New Roman" w:hAnsi="Times New Roman" w:cs="Times New Roman"/>
          <w:sz w:val="24"/>
        </w:rPr>
        <w:t xml:space="preserve">Clinical Practice </w:t>
      </w:r>
    </w:p>
    <w:p w:rsidR="00761AB7" w:rsidRPr="00D00DBD" w:rsidRDefault="00517E7F" w:rsidP="00761AB7">
      <w:pPr>
        <w:ind w:left="720"/>
        <w:rPr>
          <w:rFonts w:ascii="Times New Roman" w:hAnsi="Times New Roman" w:cs="Times New Roman"/>
          <w:sz w:val="24"/>
        </w:rPr>
      </w:pPr>
      <w:r w:rsidRPr="00D00DBD">
        <w:rPr>
          <w:rFonts w:ascii="Times New Roman" w:hAnsi="Times New Roman" w:cs="Times New Roman"/>
          <w:sz w:val="24"/>
        </w:rPr>
        <w:t>P</w:t>
      </w:r>
      <w:r w:rsidR="00761AB7" w:rsidRPr="00D00DBD">
        <w:rPr>
          <w:rFonts w:ascii="Times New Roman" w:hAnsi="Times New Roman" w:cs="Times New Roman"/>
          <w:sz w:val="24"/>
        </w:rPr>
        <w:t xml:space="preserve">ost conferences </w:t>
      </w:r>
    </w:p>
    <w:p w:rsidR="00761AB7" w:rsidRPr="00D00DBD" w:rsidRDefault="00761AB7" w:rsidP="00761AB7">
      <w:pPr>
        <w:tabs>
          <w:tab w:val="left" w:pos="3345"/>
        </w:tabs>
        <w:ind w:left="720"/>
        <w:rPr>
          <w:rFonts w:ascii="Times New Roman" w:hAnsi="Times New Roman" w:cs="Times New Roman"/>
          <w:sz w:val="24"/>
        </w:rPr>
      </w:pPr>
      <w:r w:rsidRPr="00D00DBD">
        <w:rPr>
          <w:rFonts w:ascii="Times New Roman" w:hAnsi="Times New Roman" w:cs="Times New Roman"/>
          <w:sz w:val="24"/>
        </w:rPr>
        <w:t>Weekly reflective Journal</w:t>
      </w:r>
      <w:r w:rsidR="00517E7F" w:rsidRPr="00D00DBD">
        <w:rPr>
          <w:rFonts w:ascii="Times New Roman" w:hAnsi="Times New Roman" w:cs="Times New Roman"/>
          <w:sz w:val="24"/>
        </w:rPr>
        <w:t>ing</w:t>
      </w:r>
      <w:r w:rsidRPr="00D00DBD">
        <w:rPr>
          <w:rFonts w:ascii="Times New Roman" w:hAnsi="Times New Roman" w:cs="Times New Roman"/>
          <w:sz w:val="24"/>
        </w:rPr>
        <w:t xml:space="preserve"> </w:t>
      </w:r>
    </w:p>
    <w:p w:rsidR="00761AB7" w:rsidRPr="00D00DBD" w:rsidRDefault="00517E7F" w:rsidP="00761AB7">
      <w:pPr>
        <w:tabs>
          <w:tab w:val="left" w:pos="3345"/>
        </w:tabs>
        <w:ind w:left="720"/>
        <w:rPr>
          <w:rFonts w:ascii="Times New Roman" w:hAnsi="Times New Roman" w:cs="Times New Roman"/>
          <w:sz w:val="24"/>
        </w:rPr>
      </w:pPr>
      <w:r w:rsidRPr="00D00DBD">
        <w:rPr>
          <w:rFonts w:ascii="Times New Roman" w:hAnsi="Times New Roman" w:cs="Times New Roman"/>
          <w:sz w:val="24"/>
        </w:rPr>
        <w:t>Specific Top</w:t>
      </w:r>
      <w:r w:rsidR="00761AB7" w:rsidRPr="00D00DBD">
        <w:rPr>
          <w:rFonts w:ascii="Times New Roman" w:hAnsi="Times New Roman" w:cs="Times New Roman"/>
          <w:sz w:val="24"/>
        </w:rPr>
        <w:t>ic reflecti</w:t>
      </w:r>
      <w:r w:rsidRPr="00D00DBD">
        <w:rPr>
          <w:rFonts w:ascii="Times New Roman" w:hAnsi="Times New Roman" w:cs="Times New Roman"/>
          <w:sz w:val="24"/>
        </w:rPr>
        <w:t>ons</w:t>
      </w:r>
    </w:p>
    <w:p w:rsidR="00465FDE" w:rsidRDefault="00761AB7" w:rsidP="00761AB7">
      <w:pPr>
        <w:tabs>
          <w:tab w:val="left" w:pos="3345"/>
        </w:tabs>
        <w:ind w:left="720"/>
        <w:rPr>
          <w:rFonts w:ascii="Times New Roman" w:hAnsi="Times New Roman" w:cs="Times New Roman"/>
          <w:sz w:val="24"/>
        </w:rPr>
      </w:pPr>
      <w:r w:rsidRPr="00D00DBD">
        <w:rPr>
          <w:rFonts w:ascii="Times New Roman" w:hAnsi="Times New Roman" w:cs="Times New Roman"/>
          <w:sz w:val="24"/>
        </w:rPr>
        <w:t>Simulation</w:t>
      </w:r>
      <w:r w:rsidR="00517E7F" w:rsidRPr="00D00DBD">
        <w:rPr>
          <w:rFonts w:ascii="Times New Roman" w:hAnsi="Times New Roman" w:cs="Times New Roman"/>
          <w:sz w:val="24"/>
        </w:rPr>
        <w:t xml:space="preserve"> Lab</w:t>
      </w:r>
    </w:p>
    <w:p w:rsidR="00761AB7" w:rsidRPr="00D00DBD" w:rsidRDefault="00465FDE" w:rsidP="00761AB7">
      <w:pPr>
        <w:tabs>
          <w:tab w:val="left" w:pos="3345"/>
        </w:tabs>
        <w:ind w:left="720"/>
        <w:rPr>
          <w:rFonts w:ascii="Times New Roman" w:hAnsi="Times New Roman" w:cs="Times New Roman"/>
          <w:sz w:val="24"/>
        </w:rPr>
      </w:pPr>
      <w:r>
        <w:rPr>
          <w:rFonts w:ascii="Times New Roman" w:hAnsi="Times New Roman" w:cs="Times New Roman"/>
          <w:sz w:val="24"/>
        </w:rPr>
        <w:t>Service Learning</w:t>
      </w:r>
      <w:r w:rsidR="00761AB7" w:rsidRPr="00D00DBD">
        <w:rPr>
          <w:rFonts w:ascii="Times New Roman" w:hAnsi="Times New Roman" w:cs="Times New Roman"/>
          <w:sz w:val="24"/>
        </w:rPr>
        <w:tab/>
      </w:r>
    </w:p>
    <w:p w:rsidR="00761AB7" w:rsidRPr="00D00DBD" w:rsidRDefault="00761AB7" w:rsidP="00761AB7">
      <w:pPr>
        <w:rPr>
          <w:rFonts w:ascii="Times New Roman" w:hAnsi="Times New Roman" w:cs="Times New Roman"/>
          <w:b/>
          <w:sz w:val="24"/>
        </w:rPr>
      </w:pPr>
      <w:r w:rsidRPr="00D00DBD">
        <w:rPr>
          <w:rFonts w:ascii="Times New Roman" w:hAnsi="Times New Roman" w:cs="Times New Roman"/>
          <w:sz w:val="24"/>
        </w:rPr>
        <w:tab/>
      </w:r>
    </w:p>
    <w:p w:rsidR="00761AB7" w:rsidRPr="00D00DBD" w:rsidRDefault="00761AB7" w:rsidP="00761AB7">
      <w:pPr>
        <w:rPr>
          <w:rFonts w:ascii="Times New Roman" w:hAnsi="Times New Roman" w:cs="Times New Roman"/>
          <w:b/>
          <w:sz w:val="24"/>
        </w:rPr>
      </w:pPr>
    </w:p>
    <w:p w:rsidR="00761AB7" w:rsidRPr="00D00DBD" w:rsidRDefault="00761AB7" w:rsidP="00761AB7">
      <w:pPr>
        <w:rPr>
          <w:rFonts w:ascii="Times New Roman" w:hAnsi="Times New Roman" w:cs="Times New Roman"/>
          <w:sz w:val="24"/>
        </w:rPr>
      </w:pPr>
      <w:r w:rsidRPr="00D00DBD">
        <w:rPr>
          <w:rFonts w:ascii="Times New Roman" w:hAnsi="Times New Roman" w:cs="Times New Roman"/>
          <w:b/>
          <w:sz w:val="24"/>
        </w:rPr>
        <w:t>COURSE POLICIES</w:t>
      </w:r>
      <w:r w:rsidRPr="00D00DBD">
        <w:rPr>
          <w:rFonts w:ascii="Times New Roman" w:hAnsi="Times New Roman" w:cs="Times New Roman"/>
          <w:sz w:val="24"/>
        </w:rPr>
        <w:t xml:space="preserve">:  </w:t>
      </w:r>
      <w:r w:rsidRPr="00D00DBD">
        <w:rPr>
          <w:rFonts w:ascii="Times New Roman" w:hAnsi="Times New Roman" w:cs="Times New Roman"/>
          <w:sz w:val="24"/>
        </w:rPr>
        <w:tab/>
      </w:r>
    </w:p>
    <w:p w:rsidR="00761AB7" w:rsidRPr="00D00DBD" w:rsidRDefault="00761AB7" w:rsidP="00761AB7">
      <w:pPr>
        <w:rPr>
          <w:rFonts w:ascii="Times New Roman" w:hAnsi="Times New Roman" w:cs="Times New Roman"/>
          <w:sz w:val="24"/>
        </w:rPr>
      </w:pPr>
    </w:p>
    <w:p w:rsidR="00761AB7" w:rsidRPr="00D00DBD" w:rsidRDefault="00761AB7" w:rsidP="00761AB7">
      <w:pPr>
        <w:rPr>
          <w:rFonts w:ascii="Times New Roman" w:hAnsi="Times New Roman" w:cs="Times New Roman"/>
          <w:b/>
          <w:sz w:val="24"/>
        </w:rPr>
      </w:pPr>
      <w:r w:rsidRPr="00D00DBD">
        <w:rPr>
          <w:rFonts w:ascii="Times New Roman" w:hAnsi="Times New Roman" w:cs="Times New Roman"/>
          <w:b/>
          <w:sz w:val="24"/>
        </w:rPr>
        <w:t>All policies stated in the Chaminade University and Chaminade University School of Nursing handbooks are in effect in this course.</w:t>
      </w:r>
    </w:p>
    <w:p w:rsidR="00761AB7" w:rsidRPr="00D00DBD" w:rsidRDefault="00761AB7" w:rsidP="00761AB7">
      <w:pPr>
        <w:autoSpaceDE w:val="0"/>
        <w:autoSpaceDN w:val="0"/>
        <w:adjustRightInd w:val="0"/>
        <w:ind w:firstLine="720"/>
        <w:rPr>
          <w:rFonts w:ascii="Times New Roman" w:hAnsi="Times New Roman" w:cs="Times New Roman"/>
          <w:b/>
          <w:color w:val="000000"/>
          <w:sz w:val="24"/>
        </w:rPr>
      </w:pPr>
      <w:r w:rsidRPr="00D00DBD">
        <w:rPr>
          <w:rFonts w:ascii="Times New Roman" w:hAnsi="Times New Roman" w:cs="Times New Roman"/>
          <w:b/>
          <w:color w:val="000000"/>
          <w:sz w:val="24"/>
        </w:rPr>
        <w:tab/>
      </w:r>
    </w:p>
    <w:p w:rsidR="00761AB7" w:rsidRPr="00D00DBD" w:rsidRDefault="00761AB7" w:rsidP="00761AB7">
      <w:pPr>
        <w:autoSpaceDE w:val="0"/>
        <w:autoSpaceDN w:val="0"/>
        <w:adjustRightInd w:val="0"/>
        <w:ind w:firstLine="720"/>
        <w:rPr>
          <w:rFonts w:ascii="Times New Roman" w:hAnsi="Times New Roman" w:cs="Times New Roman"/>
          <w:b/>
          <w:color w:val="000000"/>
          <w:sz w:val="24"/>
        </w:rPr>
      </w:pPr>
      <w:r w:rsidRPr="00D00DBD">
        <w:rPr>
          <w:rFonts w:ascii="Times New Roman" w:hAnsi="Times New Roman" w:cs="Times New Roman"/>
          <w:b/>
          <w:color w:val="000000"/>
          <w:sz w:val="24"/>
        </w:rPr>
        <w:t xml:space="preserve">Academic Honesty: </w:t>
      </w:r>
    </w:p>
    <w:p w:rsidR="00761AB7" w:rsidRPr="00D00DBD" w:rsidRDefault="00761AB7" w:rsidP="00761AB7">
      <w:pPr>
        <w:autoSpaceDE w:val="0"/>
        <w:autoSpaceDN w:val="0"/>
        <w:adjustRightInd w:val="0"/>
        <w:ind w:firstLine="720"/>
        <w:rPr>
          <w:rFonts w:ascii="Times New Roman" w:hAnsi="Times New Roman" w:cs="Times New Roman"/>
          <w:color w:val="000000"/>
          <w:sz w:val="24"/>
        </w:rPr>
      </w:pPr>
      <w:r w:rsidRPr="00D00DBD">
        <w:rPr>
          <w:rFonts w:ascii="Times New Roman" w:hAnsi="Times New Roman" w:cs="Times New Roman"/>
          <w:color w:val="000000"/>
          <w:sz w:val="24"/>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w:t>
      </w:r>
      <w:r w:rsidR="004A5B70">
        <w:rPr>
          <w:rFonts w:ascii="Times New Roman" w:hAnsi="Times New Roman" w:cs="Times New Roman"/>
          <w:color w:val="000000"/>
          <w:sz w:val="24"/>
        </w:rPr>
        <w:t xml:space="preserve"> </w:t>
      </w:r>
      <w:r w:rsidRPr="00D00DBD">
        <w:rPr>
          <w:rFonts w:ascii="Times New Roman" w:hAnsi="Times New Roman" w:cs="Times New Roman"/>
          <w:color w:val="000000"/>
          <w:sz w:val="24"/>
        </w:rPr>
        <w:t>values and the core values of the School of Nursing.</w:t>
      </w:r>
    </w:p>
    <w:p w:rsidR="00761AB7" w:rsidRPr="00D00DBD" w:rsidRDefault="00761AB7" w:rsidP="00761AB7">
      <w:pPr>
        <w:autoSpaceDE w:val="0"/>
        <w:autoSpaceDN w:val="0"/>
        <w:adjustRightInd w:val="0"/>
        <w:ind w:firstLine="720"/>
        <w:rPr>
          <w:rFonts w:ascii="Times New Roman" w:hAnsi="Times New Roman" w:cs="Times New Roman"/>
          <w:color w:val="000000"/>
          <w:sz w:val="24"/>
        </w:rPr>
      </w:pPr>
      <w:r w:rsidRPr="00D00DBD">
        <w:rPr>
          <w:rFonts w:ascii="Times New Roman" w:hAnsi="Times New Roman" w:cs="Times New Roman"/>
          <w:color w:val="000000"/>
          <w:sz w:val="24"/>
        </w:rPr>
        <w:t xml:space="preserve"> </w:t>
      </w:r>
    </w:p>
    <w:p w:rsidR="00761AB7" w:rsidRPr="00D00DBD" w:rsidRDefault="00761AB7" w:rsidP="00761AB7">
      <w:pPr>
        <w:autoSpaceDE w:val="0"/>
        <w:autoSpaceDN w:val="0"/>
        <w:adjustRightInd w:val="0"/>
        <w:ind w:firstLine="720"/>
        <w:rPr>
          <w:rFonts w:ascii="Times New Roman" w:hAnsi="Times New Roman" w:cs="Times New Roman"/>
          <w:color w:val="000000"/>
          <w:sz w:val="24"/>
        </w:rPr>
      </w:pPr>
      <w:r w:rsidRPr="00D00DBD">
        <w:rPr>
          <w:rFonts w:ascii="Times New Roman" w:hAnsi="Times New Roman" w:cs="Times New Roman"/>
          <w:b/>
          <w:bCs/>
          <w:color w:val="000000"/>
          <w:sz w:val="24"/>
        </w:rPr>
        <w:lastRenderedPageBreak/>
        <w:t>Course Atmosphere</w:t>
      </w:r>
      <w:r w:rsidRPr="00D00DBD">
        <w:rPr>
          <w:rFonts w:ascii="Times New Roman" w:hAnsi="Times New Roman" w:cs="Times New Roman"/>
          <w:bCs/>
          <w:color w:val="000000"/>
          <w:sz w:val="24"/>
        </w:rPr>
        <w:t>:</w:t>
      </w:r>
      <w:r w:rsidRPr="00D00DBD">
        <w:rPr>
          <w:rFonts w:ascii="Times New Roman" w:hAnsi="Times New Roman" w:cs="Times New Roman"/>
          <w:b/>
          <w:bCs/>
          <w:color w:val="000000"/>
          <w:sz w:val="24"/>
        </w:rPr>
        <w:t xml:space="preserve"> </w:t>
      </w:r>
      <w:r w:rsidRPr="00D00DBD">
        <w:rPr>
          <w:rFonts w:ascii="Times New Roman" w:hAnsi="Times New Roman" w:cs="Times New Roman"/>
          <w:bCs/>
          <w:color w:val="000000"/>
          <w:sz w:val="24"/>
        </w:rPr>
        <w:t xml:space="preserve"> This </w:t>
      </w:r>
      <w:r w:rsidRPr="00D00DBD">
        <w:rPr>
          <w:rFonts w:ascii="Times New Roman" w:hAnsi="Times New Roman" w:cs="Times New Roman"/>
          <w:color w:val="000000"/>
          <w:sz w:val="24"/>
        </w:rPr>
        <w:t xml:space="preserve">course is not a lecture course.  We will be conducting the weekly post conferences as discussion groups sharing what we have learned during the clinical week.  Participation is needed so that everyone benefits from the sharing that occurs.  It is important that students come to the </w:t>
      </w:r>
      <w:r w:rsidR="00F87E9A" w:rsidRPr="00D00DBD">
        <w:rPr>
          <w:rFonts w:ascii="Times New Roman" w:hAnsi="Times New Roman" w:cs="Times New Roman"/>
          <w:color w:val="000000"/>
          <w:sz w:val="24"/>
        </w:rPr>
        <w:t>post conference</w:t>
      </w:r>
      <w:r w:rsidRPr="00D00DBD">
        <w:rPr>
          <w:rFonts w:ascii="Times New Roman" w:hAnsi="Times New Roman" w:cs="Times New Roman"/>
          <w:color w:val="000000"/>
          <w:sz w:val="24"/>
        </w:rPr>
        <w:t xml:space="preserve"> prepared to actively participate. </w:t>
      </w:r>
    </w:p>
    <w:p w:rsidR="00761AB7" w:rsidRPr="00D00DBD" w:rsidRDefault="00761AB7" w:rsidP="00761AB7">
      <w:pPr>
        <w:autoSpaceDE w:val="0"/>
        <w:autoSpaceDN w:val="0"/>
        <w:adjustRightInd w:val="0"/>
        <w:ind w:firstLine="720"/>
        <w:rPr>
          <w:rFonts w:ascii="Times New Roman" w:hAnsi="Times New Roman" w:cs="Times New Roman"/>
          <w:color w:val="000000"/>
          <w:sz w:val="24"/>
        </w:rPr>
      </w:pPr>
    </w:p>
    <w:p w:rsidR="00761AB7" w:rsidRPr="00D00DBD" w:rsidRDefault="00761AB7" w:rsidP="00761AB7">
      <w:pPr>
        <w:autoSpaceDE w:val="0"/>
        <w:autoSpaceDN w:val="0"/>
        <w:adjustRightInd w:val="0"/>
        <w:ind w:firstLine="720"/>
        <w:rPr>
          <w:rFonts w:ascii="Times New Roman" w:hAnsi="Times New Roman" w:cs="Times New Roman"/>
          <w:color w:val="000000"/>
          <w:sz w:val="24"/>
        </w:rPr>
      </w:pPr>
      <w:r w:rsidRPr="00D00DBD">
        <w:rPr>
          <w:rFonts w:ascii="Times New Roman" w:hAnsi="Times New Roman" w:cs="Times New Roman"/>
          <w:b/>
          <w:color w:val="000000"/>
          <w:sz w:val="24"/>
        </w:rPr>
        <w:t xml:space="preserve">Cell Phones:  </w:t>
      </w:r>
      <w:r w:rsidRPr="00D00DBD">
        <w:rPr>
          <w:rFonts w:ascii="Times New Roman" w:hAnsi="Times New Roman" w:cs="Times New Roman"/>
          <w:color w:val="000000"/>
          <w:sz w:val="24"/>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rsidR="00761AB7" w:rsidRPr="00D00DBD" w:rsidRDefault="00761AB7" w:rsidP="00761AB7">
      <w:pPr>
        <w:autoSpaceDE w:val="0"/>
        <w:autoSpaceDN w:val="0"/>
        <w:adjustRightInd w:val="0"/>
        <w:ind w:firstLine="720"/>
        <w:rPr>
          <w:rFonts w:ascii="Times New Roman" w:hAnsi="Times New Roman" w:cs="Times New Roman"/>
          <w:color w:val="000000"/>
          <w:sz w:val="24"/>
        </w:rPr>
      </w:pPr>
    </w:p>
    <w:p w:rsidR="00761AB7" w:rsidRPr="00D00DBD" w:rsidRDefault="00761AB7" w:rsidP="00761AB7">
      <w:pPr>
        <w:autoSpaceDE w:val="0"/>
        <w:autoSpaceDN w:val="0"/>
        <w:adjustRightInd w:val="0"/>
        <w:ind w:firstLine="720"/>
        <w:rPr>
          <w:rFonts w:ascii="Times New Roman" w:hAnsi="Times New Roman" w:cs="Times New Roman"/>
          <w:color w:val="000000"/>
          <w:sz w:val="24"/>
        </w:rPr>
      </w:pPr>
      <w:r w:rsidRPr="00D00DBD">
        <w:rPr>
          <w:rFonts w:ascii="Times New Roman" w:hAnsi="Times New Roman" w:cs="Times New Roman"/>
          <w:b/>
          <w:color w:val="000000"/>
          <w:sz w:val="24"/>
        </w:rPr>
        <w:t xml:space="preserve">Attendance:  </w:t>
      </w:r>
      <w:r w:rsidRPr="00D00DBD">
        <w:rPr>
          <w:rFonts w:ascii="Times New Roman" w:hAnsi="Times New Roman" w:cs="Times New Roman"/>
          <w:color w:val="000000"/>
          <w:sz w:val="24"/>
        </w:rPr>
        <w:t xml:space="preserve">Students are expected to attend all post conferences.  The classroom is a teaching and learning environment where there is an exchange of knowledge and experience, so it is essential that students attend class and participate to maximize individual learning.  Students who are absent from post conference not only miss a part of the subject matter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when illness prevents them from attending post conference.  </w:t>
      </w:r>
      <w:proofErr w:type="gramStart"/>
      <w:r w:rsidRPr="00D00DBD">
        <w:rPr>
          <w:rFonts w:ascii="Times New Roman" w:hAnsi="Times New Roman" w:cs="Times New Roman"/>
          <w:color w:val="000000"/>
          <w:sz w:val="24"/>
        </w:rPr>
        <w:t>Any student who stops attending class or clinical without officially withdrawing may receive a failing grade.</w:t>
      </w:r>
      <w:proofErr w:type="gramEnd"/>
      <w:r w:rsidRPr="00D00DBD">
        <w:rPr>
          <w:rFonts w:ascii="Times New Roman" w:hAnsi="Times New Roman" w:cs="Times New Roman"/>
          <w:color w:val="000000"/>
          <w:sz w:val="24"/>
        </w:rPr>
        <w:t xml:space="preserve">  Unexcused absences equivalent to more than a week of class may lead to a grade reduction for the course.  Any absence of two weeks or more must be reported to the Associate Provost and the Records Office by the instructor. </w:t>
      </w:r>
    </w:p>
    <w:p w:rsidR="00761AB7" w:rsidRPr="00D00DBD" w:rsidRDefault="00761AB7" w:rsidP="00761AB7">
      <w:pPr>
        <w:autoSpaceDE w:val="0"/>
        <w:autoSpaceDN w:val="0"/>
        <w:adjustRightInd w:val="0"/>
        <w:ind w:firstLine="720"/>
        <w:rPr>
          <w:rFonts w:ascii="Times New Roman" w:hAnsi="Times New Roman" w:cs="Times New Roman"/>
          <w:color w:val="000000"/>
          <w:sz w:val="24"/>
        </w:rPr>
      </w:pPr>
    </w:p>
    <w:p w:rsidR="00761AB7" w:rsidRPr="00D00DBD" w:rsidRDefault="00761AB7" w:rsidP="00761AB7">
      <w:pPr>
        <w:autoSpaceDE w:val="0"/>
        <w:autoSpaceDN w:val="0"/>
        <w:adjustRightInd w:val="0"/>
        <w:ind w:firstLine="720"/>
        <w:rPr>
          <w:rFonts w:ascii="Times New Roman" w:hAnsi="Times New Roman" w:cs="Times New Roman"/>
          <w:color w:val="000000"/>
          <w:sz w:val="24"/>
        </w:rPr>
      </w:pPr>
      <w:r w:rsidRPr="00D00DBD">
        <w:rPr>
          <w:rFonts w:ascii="Times New Roman" w:hAnsi="Times New Roman" w:cs="Times New Roman"/>
          <w:b/>
          <w:color w:val="000000"/>
          <w:sz w:val="24"/>
        </w:rPr>
        <w:t>Academic Conduct</w:t>
      </w:r>
      <w:r w:rsidRPr="00D00DBD">
        <w:rPr>
          <w:rFonts w:ascii="Times New Roman" w:hAnsi="Times New Roman" w:cs="Times New Roman"/>
          <w:color w:val="000000"/>
          <w:sz w:val="24"/>
        </w:rPr>
        <w:t xml:space="preserve">:  Please refer to and follow all policies and procedures included in the </w:t>
      </w:r>
      <w:r w:rsidRPr="00D00DBD">
        <w:rPr>
          <w:rFonts w:ascii="Times New Roman" w:hAnsi="Times New Roman" w:cs="Times New Roman"/>
          <w:b/>
          <w:i/>
          <w:color w:val="000000"/>
          <w:sz w:val="24"/>
        </w:rPr>
        <w:t>Student Handbook</w:t>
      </w:r>
      <w:r w:rsidRPr="00D00DBD">
        <w:rPr>
          <w:rFonts w:ascii="Times New Roman" w:hAnsi="Times New Roman" w:cs="Times New Roman"/>
          <w:color w:val="000000"/>
          <w:sz w:val="24"/>
        </w:rPr>
        <w:t xml:space="preserve"> (available in hard copy and online) and carefully read all areas. Please pay attention to the sections that discuss plagiarism, classroom respect, student conduct, freedom of speech, and all academic policies regarding grading.</w:t>
      </w:r>
    </w:p>
    <w:p w:rsidR="00761AB7" w:rsidRPr="00D00DBD" w:rsidRDefault="00761AB7" w:rsidP="00761AB7">
      <w:pPr>
        <w:autoSpaceDE w:val="0"/>
        <w:autoSpaceDN w:val="0"/>
        <w:adjustRightInd w:val="0"/>
        <w:ind w:firstLine="720"/>
        <w:rPr>
          <w:rFonts w:ascii="Times New Roman" w:hAnsi="Times New Roman" w:cs="Times New Roman"/>
          <w:color w:val="000000"/>
          <w:sz w:val="24"/>
        </w:rPr>
      </w:pPr>
    </w:p>
    <w:p w:rsidR="00D6313C" w:rsidRDefault="00761AB7" w:rsidP="00761AB7">
      <w:pPr>
        <w:autoSpaceDE w:val="0"/>
        <w:autoSpaceDN w:val="0"/>
        <w:adjustRightInd w:val="0"/>
        <w:ind w:firstLine="720"/>
        <w:rPr>
          <w:rFonts w:ascii="Times New Roman" w:hAnsi="Times New Roman" w:cs="Times New Roman"/>
          <w:color w:val="000000"/>
          <w:sz w:val="24"/>
        </w:rPr>
      </w:pPr>
      <w:r w:rsidRPr="00D00DBD">
        <w:rPr>
          <w:rFonts w:ascii="Times New Roman" w:hAnsi="Times New Roman" w:cs="Times New Roman"/>
          <w:b/>
          <w:color w:val="000000"/>
          <w:sz w:val="24"/>
        </w:rPr>
        <w:t xml:space="preserve">Assignments:  </w:t>
      </w:r>
      <w:r w:rsidRPr="00D00DBD">
        <w:rPr>
          <w:rFonts w:ascii="Times New Roman" w:hAnsi="Times New Roman" w:cs="Times New Roman"/>
          <w:color w:val="000000"/>
          <w:sz w:val="24"/>
        </w:rPr>
        <w:t xml:space="preserve">All assignments must be word processed.  It is expected that assignments will be handed in on time.  If an extension is needed, please contact the instructor prior to the </w:t>
      </w:r>
    </w:p>
    <w:p w:rsidR="00761AB7" w:rsidRDefault="00D6313C" w:rsidP="00D6313C">
      <w:pPr>
        <w:autoSpaceDE w:val="0"/>
        <w:autoSpaceDN w:val="0"/>
        <w:adjustRightInd w:val="0"/>
        <w:rPr>
          <w:rFonts w:ascii="Times New Roman" w:hAnsi="Times New Roman" w:cs="Times New Roman"/>
          <w:color w:val="000000"/>
          <w:sz w:val="24"/>
        </w:rPr>
      </w:pPr>
      <w:proofErr w:type="gramStart"/>
      <w:r>
        <w:rPr>
          <w:rFonts w:ascii="Times New Roman" w:hAnsi="Times New Roman" w:cs="Times New Roman"/>
          <w:color w:val="000000"/>
          <w:sz w:val="24"/>
        </w:rPr>
        <w:t>due</w:t>
      </w:r>
      <w:proofErr w:type="gramEnd"/>
      <w:r>
        <w:rPr>
          <w:rFonts w:ascii="Times New Roman" w:hAnsi="Times New Roman" w:cs="Times New Roman"/>
          <w:color w:val="000000"/>
          <w:sz w:val="24"/>
        </w:rPr>
        <w:t xml:space="preserve"> </w:t>
      </w:r>
      <w:r w:rsidR="00761AB7" w:rsidRPr="00D00DBD">
        <w:rPr>
          <w:rFonts w:ascii="Times New Roman" w:hAnsi="Times New Roman" w:cs="Times New Roman"/>
          <w:color w:val="000000"/>
          <w:sz w:val="24"/>
        </w:rPr>
        <w:t>date</w:t>
      </w:r>
      <w:r w:rsidR="00C10EFF" w:rsidRPr="00D00DBD">
        <w:rPr>
          <w:rFonts w:ascii="Times New Roman" w:hAnsi="Times New Roman" w:cs="Times New Roman"/>
          <w:color w:val="000000"/>
          <w:sz w:val="24"/>
        </w:rPr>
        <w:t>.</w:t>
      </w:r>
    </w:p>
    <w:p w:rsidR="00624893" w:rsidRPr="00D00DBD" w:rsidRDefault="00624893" w:rsidP="00D6313C">
      <w:pPr>
        <w:autoSpaceDE w:val="0"/>
        <w:autoSpaceDN w:val="0"/>
        <w:adjustRightInd w:val="0"/>
        <w:rPr>
          <w:rFonts w:ascii="Times New Roman" w:hAnsi="Times New Roman" w:cs="Times New Roman"/>
          <w:color w:val="000000"/>
          <w:sz w:val="24"/>
        </w:rPr>
      </w:pPr>
    </w:p>
    <w:p w:rsidR="00761AB7" w:rsidRPr="00D00DBD" w:rsidRDefault="00761AB7" w:rsidP="00761AB7">
      <w:pPr>
        <w:pStyle w:val="ListParagraph"/>
        <w:autoSpaceDE w:val="0"/>
        <w:autoSpaceDN w:val="0"/>
        <w:adjustRightInd w:val="0"/>
        <w:ind w:left="0" w:firstLine="360"/>
        <w:rPr>
          <w:rFonts w:ascii="Times New Roman" w:hAnsi="Times New Roman" w:cs="Times New Roman"/>
          <w:color w:val="000000"/>
          <w:sz w:val="24"/>
        </w:rPr>
      </w:pPr>
      <w:r w:rsidRPr="00D00DBD">
        <w:rPr>
          <w:rFonts w:ascii="Times New Roman" w:hAnsi="Times New Roman" w:cs="Times New Roman"/>
          <w:b/>
          <w:color w:val="000000"/>
          <w:sz w:val="24"/>
        </w:rPr>
        <w:t xml:space="preserve">      Writing policy:</w:t>
      </w:r>
      <w:r w:rsidRPr="00D00DBD">
        <w:rPr>
          <w:rFonts w:ascii="Times New Roman" w:hAnsi="Times New Roman" w:cs="Times New Roman"/>
          <w:color w:val="000000"/>
          <w:sz w:val="24"/>
        </w:rPr>
        <w:t xml:space="preserve">  All papers should demonstrate mastery of grammar, punctuation, spelling and syntax expected of college level students.  If you need writing assistance, please seek help from Student Support Services and the Academic Achievement Program at 735-4881.  All papers are to be word processed, proofread, and solely the work of the author. 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Please read information about plagiarism in your student handbook.</w:t>
      </w:r>
    </w:p>
    <w:p w:rsidR="00265636" w:rsidRDefault="00265636" w:rsidP="00761AB7">
      <w:pPr>
        <w:ind w:firstLine="720"/>
        <w:rPr>
          <w:rFonts w:ascii="Times New Roman" w:hAnsi="Times New Roman" w:cs="Times New Roman"/>
          <w:b/>
          <w:color w:val="000000"/>
          <w:sz w:val="24"/>
        </w:rPr>
      </w:pPr>
    </w:p>
    <w:p w:rsidR="00761AB7" w:rsidRPr="00D00DBD" w:rsidRDefault="00761AB7" w:rsidP="00761AB7">
      <w:pPr>
        <w:ind w:firstLine="720"/>
        <w:rPr>
          <w:rFonts w:ascii="Times New Roman" w:hAnsi="Times New Roman" w:cs="Times New Roman"/>
          <w:color w:val="000000"/>
          <w:sz w:val="24"/>
        </w:rPr>
      </w:pPr>
      <w:r w:rsidRPr="00D00DBD">
        <w:rPr>
          <w:rFonts w:ascii="Times New Roman" w:hAnsi="Times New Roman" w:cs="Times New Roman"/>
          <w:b/>
          <w:color w:val="000000"/>
          <w:sz w:val="24"/>
        </w:rPr>
        <w:t xml:space="preserve">Testing policy: </w:t>
      </w:r>
      <w:r w:rsidRPr="00D00DBD">
        <w:rPr>
          <w:rFonts w:ascii="Times New Roman" w:hAnsi="Times New Roman" w:cs="Times New Roman"/>
          <w:color w:val="000000"/>
          <w:sz w:val="24"/>
        </w:rPr>
        <w:t xml:space="preserve">Students are expected to take tests on the designated day.  In case of an emergency, please contact the instructor </w:t>
      </w:r>
      <w:r w:rsidRPr="00D00DBD">
        <w:rPr>
          <w:rFonts w:ascii="Times New Roman" w:hAnsi="Times New Roman" w:cs="Times New Roman"/>
          <w:color w:val="000000"/>
          <w:sz w:val="24"/>
          <w:u w:val="single"/>
        </w:rPr>
        <w:t>prior</w:t>
      </w:r>
      <w:r w:rsidRPr="00D00DBD">
        <w:rPr>
          <w:rFonts w:ascii="Times New Roman" w:hAnsi="Times New Roman" w:cs="Times New Roman"/>
          <w:color w:val="000000"/>
          <w:sz w:val="24"/>
        </w:rPr>
        <w:t xml:space="preserve"> to the test so that an alternate plan can be made. </w:t>
      </w:r>
      <w:r w:rsidRPr="00D00DBD">
        <w:rPr>
          <w:rFonts w:ascii="Times New Roman" w:hAnsi="Times New Roman" w:cs="Times New Roman"/>
          <w:color w:val="000000"/>
          <w:sz w:val="24"/>
        </w:rPr>
        <w:lastRenderedPageBreak/>
        <w:t>Failure to do so will result in a zero.  If a test is to be made up, it must</w:t>
      </w:r>
      <w:r w:rsidRPr="00D00DBD">
        <w:rPr>
          <w:rFonts w:ascii="Times New Roman" w:hAnsi="Times New Roman" w:cs="Times New Roman"/>
          <w:b/>
          <w:color w:val="000000"/>
          <w:sz w:val="24"/>
        </w:rPr>
        <w:t xml:space="preserve"> </w:t>
      </w:r>
      <w:r w:rsidRPr="00D00DBD">
        <w:rPr>
          <w:rFonts w:ascii="Times New Roman" w:hAnsi="Times New Roman" w:cs="Times New Roman"/>
          <w:color w:val="000000"/>
          <w:sz w:val="24"/>
        </w:rPr>
        <w:t>be taken before the next class. Approval for taking a make-up test must be granted by the instructor.</w:t>
      </w:r>
    </w:p>
    <w:p w:rsidR="00C05DF7" w:rsidRDefault="00761AB7" w:rsidP="00265636">
      <w:pPr>
        <w:spacing w:before="100" w:beforeAutospacing="1" w:after="100" w:afterAutospacing="1"/>
        <w:ind w:firstLine="720"/>
        <w:rPr>
          <w:rFonts w:ascii="Times New Roman" w:hAnsi="Times New Roman" w:cs="Times New Roman"/>
          <w:sz w:val="24"/>
        </w:rPr>
      </w:pPr>
      <w:r w:rsidRPr="00D00DBD">
        <w:rPr>
          <w:rFonts w:ascii="Times New Roman" w:hAnsi="Times New Roman" w:cs="Times New Roman"/>
          <w:b/>
          <w:color w:val="000000"/>
          <w:sz w:val="24"/>
        </w:rPr>
        <w:t xml:space="preserve">ADA Accommodations:  </w:t>
      </w:r>
      <w:r w:rsidRPr="00D00DBD">
        <w:rPr>
          <w:rFonts w:ascii="Times New Roman" w:hAnsi="Times New Roman" w:cs="Times New Roman"/>
          <w:sz w:val="24"/>
        </w:rPr>
        <w:t xml:space="preserve">Students with special needs who meet criteria for the Americans with Disabilities Act (ADA) provisions must provide written documentation of the need for accommodations from the CUH Counseling Center (Dr. June </w:t>
      </w:r>
      <w:proofErr w:type="spellStart"/>
      <w:r w:rsidRPr="00D00DBD">
        <w:rPr>
          <w:rFonts w:ascii="Times New Roman" w:hAnsi="Times New Roman" w:cs="Times New Roman"/>
          <w:sz w:val="24"/>
        </w:rPr>
        <w:t>Yasuhara</w:t>
      </w:r>
      <w:proofErr w:type="spellEnd"/>
      <w:r w:rsidRPr="00D00DBD">
        <w:rPr>
          <w:rFonts w:ascii="Times New Roman" w:hAnsi="Times New Roman" w:cs="Times New Roman"/>
          <w:sz w:val="24"/>
        </w:rPr>
        <w:t xml:space="preserve">; phone 735 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9" w:history="1">
        <w:r w:rsidRPr="00D00DBD">
          <w:rPr>
            <w:rFonts w:ascii="Times New Roman" w:hAnsi="Times New Roman" w:cs="Times New Roman"/>
            <w:color w:val="0000FF"/>
            <w:sz w:val="24"/>
            <w:u w:val="single"/>
          </w:rPr>
          <w:t>http://www.chaminade.edu/student_life/sss/counseling_services.php</w:t>
        </w:r>
      </w:hyperlink>
      <w:r w:rsidRPr="00D00DBD">
        <w:rPr>
          <w:rFonts w:ascii="Times New Roman" w:hAnsi="Times New Roman" w:cs="Times New Roman"/>
          <w:sz w:val="24"/>
        </w:rPr>
        <w:t>.</w:t>
      </w:r>
    </w:p>
    <w:p w:rsidR="00F471F1" w:rsidRDefault="00F471F1" w:rsidP="009E2BD5">
      <w:pPr>
        <w:jc w:val="center"/>
        <w:rPr>
          <w:rFonts w:ascii="Times New Roman" w:hAnsi="Times New Roman" w:cs="Times New Roman"/>
          <w:b/>
          <w:color w:val="000000"/>
          <w:sz w:val="24"/>
        </w:rPr>
      </w:pPr>
    </w:p>
    <w:p w:rsidR="009E2BD5" w:rsidRPr="00D00DBD" w:rsidRDefault="00265636" w:rsidP="009E2BD5">
      <w:pPr>
        <w:jc w:val="center"/>
        <w:rPr>
          <w:rFonts w:ascii="Times New Roman" w:hAnsi="Times New Roman" w:cs="Times New Roman"/>
          <w:b/>
          <w:color w:val="000000"/>
          <w:sz w:val="24"/>
        </w:rPr>
      </w:pPr>
      <w:r>
        <w:rPr>
          <w:rFonts w:ascii="Times New Roman" w:hAnsi="Times New Roman" w:cs="Times New Roman"/>
          <w:b/>
          <w:color w:val="000000"/>
          <w:sz w:val="24"/>
        </w:rPr>
        <w:t xml:space="preserve">Weekly </w:t>
      </w:r>
      <w:r w:rsidR="00BB6FDF" w:rsidRPr="00D00DBD">
        <w:rPr>
          <w:rFonts w:ascii="Times New Roman" w:hAnsi="Times New Roman" w:cs="Times New Roman"/>
          <w:b/>
          <w:color w:val="000000"/>
          <w:sz w:val="24"/>
        </w:rPr>
        <w:t>R</w:t>
      </w:r>
      <w:r w:rsidR="009E2BD5" w:rsidRPr="00D00DBD">
        <w:rPr>
          <w:rFonts w:ascii="Times New Roman" w:hAnsi="Times New Roman" w:cs="Times New Roman"/>
          <w:b/>
          <w:color w:val="000000"/>
          <w:sz w:val="24"/>
        </w:rPr>
        <w:t>eflective Journal</w:t>
      </w:r>
      <w:r w:rsidR="00517E7F" w:rsidRPr="00D00DBD">
        <w:rPr>
          <w:rFonts w:ascii="Times New Roman" w:hAnsi="Times New Roman" w:cs="Times New Roman"/>
          <w:b/>
          <w:color w:val="000000"/>
          <w:sz w:val="24"/>
        </w:rPr>
        <w:t>ing</w:t>
      </w:r>
      <w:r w:rsidR="009E2BD5" w:rsidRPr="00D00DBD">
        <w:rPr>
          <w:rFonts w:ascii="Times New Roman" w:hAnsi="Times New Roman" w:cs="Times New Roman"/>
          <w:b/>
          <w:color w:val="000000"/>
          <w:sz w:val="24"/>
        </w:rPr>
        <w:t xml:space="preserve"> Guidelines</w:t>
      </w:r>
    </w:p>
    <w:p w:rsidR="009E2BD5" w:rsidRPr="00D00DBD" w:rsidRDefault="00260E90" w:rsidP="009E2BD5">
      <w:pPr>
        <w:jc w:val="center"/>
        <w:rPr>
          <w:rFonts w:ascii="Times New Roman" w:hAnsi="Times New Roman" w:cs="Times New Roman"/>
          <w:b/>
          <w:color w:val="000000"/>
          <w:sz w:val="24"/>
        </w:rPr>
      </w:pPr>
      <w:r>
        <w:rPr>
          <w:rFonts w:ascii="Times New Roman" w:hAnsi="Times New Roman" w:cs="Times New Roman"/>
          <w:b/>
          <w:color w:val="000000"/>
          <w:sz w:val="24"/>
        </w:rPr>
        <w:t>2</w:t>
      </w:r>
      <w:r w:rsidR="00D00DBD" w:rsidRPr="00D00DBD">
        <w:rPr>
          <w:rFonts w:ascii="Times New Roman" w:hAnsi="Times New Roman" w:cs="Times New Roman"/>
          <w:b/>
          <w:color w:val="000000"/>
          <w:sz w:val="24"/>
        </w:rPr>
        <w:t>8</w:t>
      </w:r>
      <w:r w:rsidR="009E2BD5" w:rsidRPr="00D00DBD">
        <w:rPr>
          <w:rFonts w:ascii="Times New Roman" w:hAnsi="Times New Roman" w:cs="Times New Roman"/>
          <w:b/>
          <w:color w:val="000000"/>
          <w:sz w:val="24"/>
        </w:rPr>
        <w:t>0 Points</w:t>
      </w:r>
    </w:p>
    <w:p w:rsidR="009E2BD5" w:rsidRPr="00D00DBD" w:rsidRDefault="009E2BD5" w:rsidP="009E2BD5">
      <w:pPr>
        <w:jc w:val="center"/>
        <w:rPr>
          <w:rFonts w:ascii="Times New Roman" w:hAnsi="Times New Roman" w:cs="Times New Roman"/>
          <w:color w:val="FF0000"/>
          <w:sz w:val="24"/>
          <w:u w:val="single"/>
        </w:rPr>
      </w:pPr>
    </w:p>
    <w:p w:rsidR="009E2BD5" w:rsidRPr="00D00DBD" w:rsidRDefault="009E2BD5" w:rsidP="009E2BD5">
      <w:pPr>
        <w:jc w:val="center"/>
        <w:rPr>
          <w:rFonts w:ascii="Times New Roman" w:hAnsi="Times New Roman" w:cs="Times New Roman"/>
          <w:color w:val="FF0000"/>
          <w:sz w:val="24"/>
          <w:u w:val="single"/>
        </w:rPr>
      </w:pPr>
    </w:p>
    <w:p w:rsidR="00BB6FDF" w:rsidRPr="00D00DBD" w:rsidRDefault="00BB6FDF" w:rsidP="00BB6FDF">
      <w:pPr>
        <w:rPr>
          <w:rFonts w:ascii="Times New Roman" w:hAnsi="Times New Roman" w:cs="Times New Roman"/>
          <w:sz w:val="24"/>
        </w:rPr>
      </w:pPr>
      <w:r w:rsidRPr="00D00DBD">
        <w:rPr>
          <w:rFonts w:ascii="Times New Roman" w:hAnsi="Times New Roman" w:cs="Times New Roman"/>
          <w:sz w:val="24"/>
        </w:rPr>
        <w:t>Reflective journaling has been chosen as one method of evaluating the student’s perception of the clinical synthesis experience. CRITICAL THINKING is the focus of this journaling exercise; so while making entries, keep in mind that the reflection is to be more in-depth than an entry of the day’s events.  The critical thinking aspect comes from self-evaluation, reflecting on the clinical experience and behaviors observed, looking for meaning behind the incidents of the day,  and appraising how the experience enhanced your professional growth and transition from student nurse to professional nurse.</w:t>
      </w:r>
    </w:p>
    <w:p w:rsidR="00BB6FDF" w:rsidRPr="00D00DBD" w:rsidRDefault="00BB6FDF" w:rsidP="00BB6FDF">
      <w:pPr>
        <w:rPr>
          <w:rFonts w:ascii="Times New Roman" w:hAnsi="Times New Roman" w:cs="Times New Roman"/>
          <w:sz w:val="24"/>
        </w:rPr>
      </w:pPr>
    </w:p>
    <w:p w:rsidR="00BB6FDF" w:rsidRDefault="00BB6FDF" w:rsidP="00BB6FDF">
      <w:pPr>
        <w:rPr>
          <w:rFonts w:ascii="Times New Roman" w:hAnsi="Times New Roman" w:cs="Times New Roman"/>
          <w:sz w:val="24"/>
        </w:rPr>
      </w:pPr>
      <w:r w:rsidRPr="00D00DBD">
        <w:rPr>
          <w:rFonts w:ascii="Times New Roman" w:hAnsi="Times New Roman" w:cs="Times New Roman"/>
          <w:sz w:val="24"/>
        </w:rPr>
        <w:t>Journaling is most effective when the entry occurs in proximity to the experience and so it is recommended that the entry be made as soon as possible following the experience.  Journal entries are to be word-processed or written legibly in pen</w:t>
      </w:r>
      <w:r w:rsidR="00CD3228">
        <w:rPr>
          <w:rFonts w:ascii="Times New Roman" w:hAnsi="Times New Roman" w:cs="Times New Roman"/>
          <w:sz w:val="24"/>
        </w:rPr>
        <w:t xml:space="preserve"> as directed by your faculty oversight</w:t>
      </w:r>
      <w:r w:rsidRPr="00D00DBD">
        <w:rPr>
          <w:rFonts w:ascii="Times New Roman" w:hAnsi="Times New Roman" w:cs="Times New Roman"/>
          <w:sz w:val="24"/>
        </w:rPr>
        <w:t>. Submit the journal entries to your clinical instructor every week for feedback.  Journal entries will be evaluated on evidence of critical thinking and clear communication of your reflection of the impact of clinical experiences on your professional growth and transition</w:t>
      </w:r>
      <w:r w:rsidR="00517E7F" w:rsidRPr="00D00DBD">
        <w:rPr>
          <w:rFonts w:ascii="Times New Roman" w:hAnsi="Times New Roman" w:cs="Times New Roman"/>
          <w:sz w:val="24"/>
        </w:rPr>
        <w:t xml:space="preserve">.  Students will journal each day at clinical and submit their journal one time per week to the clinical instructor.  </w:t>
      </w:r>
    </w:p>
    <w:p w:rsidR="00CD3228" w:rsidRDefault="00CD3228" w:rsidP="00BB6FDF">
      <w:pPr>
        <w:rPr>
          <w:rFonts w:ascii="Times New Roman" w:hAnsi="Times New Roman" w:cs="Times New Roman"/>
          <w:sz w:val="24"/>
        </w:rPr>
      </w:pPr>
    </w:p>
    <w:p w:rsidR="00CD3228" w:rsidRDefault="00CD3228" w:rsidP="00BB6FDF">
      <w:pPr>
        <w:rPr>
          <w:rFonts w:ascii="Times New Roman" w:hAnsi="Times New Roman" w:cs="Times New Roman"/>
          <w:sz w:val="24"/>
        </w:rPr>
      </w:pPr>
      <w:r>
        <w:rPr>
          <w:rFonts w:ascii="Times New Roman" w:hAnsi="Times New Roman" w:cs="Times New Roman"/>
          <w:sz w:val="24"/>
        </w:rPr>
        <w:t>Choose one of the clinical days in your week and accomplish a “</w:t>
      </w:r>
      <w:r w:rsidRPr="00CD3228">
        <w:rPr>
          <w:rFonts w:ascii="Times New Roman" w:hAnsi="Times New Roman" w:cs="Times New Roman"/>
          <w:b/>
          <w:sz w:val="24"/>
        </w:rPr>
        <w:t>Specific Topic Reflection</w:t>
      </w:r>
      <w:r>
        <w:rPr>
          <w:rFonts w:ascii="Times New Roman" w:hAnsi="Times New Roman" w:cs="Times New Roman"/>
          <w:b/>
          <w:sz w:val="24"/>
        </w:rPr>
        <w:t>”</w:t>
      </w:r>
      <w:r>
        <w:rPr>
          <w:rFonts w:ascii="Times New Roman" w:hAnsi="Times New Roman" w:cs="Times New Roman"/>
          <w:sz w:val="24"/>
        </w:rPr>
        <w:t>. Follow the guidelines below for the “</w:t>
      </w:r>
      <w:r w:rsidRPr="00CD3228">
        <w:rPr>
          <w:rFonts w:ascii="Times New Roman" w:hAnsi="Times New Roman" w:cs="Times New Roman"/>
          <w:b/>
          <w:sz w:val="24"/>
        </w:rPr>
        <w:t>Specific Topic Reflecti</w:t>
      </w:r>
      <w:r>
        <w:rPr>
          <w:rFonts w:ascii="Times New Roman" w:hAnsi="Times New Roman" w:cs="Times New Roman"/>
          <w:b/>
          <w:sz w:val="24"/>
        </w:rPr>
        <w:t>o</w:t>
      </w:r>
      <w:r w:rsidRPr="00CD3228">
        <w:rPr>
          <w:rFonts w:ascii="Times New Roman" w:hAnsi="Times New Roman" w:cs="Times New Roman"/>
          <w:b/>
          <w:sz w:val="24"/>
        </w:rPr>
        <w:t>n</w:t>
      </w:r>
      <w:r>
        <w:rPr>
          <w:rFonts w:ascii="Times New Roman" w:hAnsi="Times New Roman" w:cs="Times New Roman"/>
          <w:b/>
          <w:sz w:val="24"/>
        </w:rPr>
        <w:t>”</w:t>
      </w:r>
      <w:r>
        <w:rPr>
          <w:rFonts w:ascii="Times New Roman" w:hAnsi="Times New Roman" w:cs="Times New Roman"/>
          <w:sz w:val="24"/>
        </w:rPr>
        <w:t>.</w:t>
      </w:r>
    </w:p>
    <w:p w:rsidR="009445CE" w:rsidRPr="00D00DBD" w:rsidRDefault="009445CE" w:rsidP="00BB6FDF">
      <w:pPr>
        <w:rPr>
          <w:rFonts w:ascii="Times New Roman" w:hAnsi="Times New Roman" w:cs="Times New Roman"/>
          <w:sz w:val="24"/>
        </w:rPr>
      </w:pPr>
    </w:p>
    <w:p w:rsidR="00CD3228" w:rsidRDefault="00855A48" w:rsidP="00CD3228">
      <w:pPr>
        <w:jc w:val="center"/>
        <w:rPr>
          <w:rFonts w:ascii="Times New Roman" w:hAnsi="Times New Roman" w:cs="Times New Roman"/>
          <w:b/>
          <w:sz w:val="24"/>
        </w:rPr>
      </w:pPr>
      <w:r w:rsidRPr="008858D0">
        <w:rPr>
          <w:rFonts w:ascii="Times New Roman" w:hAnsi="Times New Roman" w:cs="Times New Roman"/>
          <w:b/>
          <w:sz w:val="24"/>
        </w:rPr>
        <w:t>Specific Topic Reflections</w:t>
      </w:r>
      <w:r w:rsidR="008858D0">
        <w:rPr>
          <w:rFonts w:ascii="Times New Roman" w:hAnsi="Times New Roman" w:cs="Times New Roman"/>
          <w:b/>
          <w:sz w:val="24"/>
        </w:rPr>
        <w:t xml:space="preserve"> Guidelines</w:t>
      </w:r>
    </w:p>
    <w:p w:rsidR="00CD3228" w:rsidRPr="008858D0" w:rsidRDefault="00CD3228" w:rsidP="00CD3228">
      <w:pPr>
        <w:rPr>
          <w:rFonts w:ascii="Times New Roman" w:hAnsi="Times New Roman" w:cs="Times New Roman"/>
          <w:b/>
          <w:sz w:val="24"/>
        </w:rPr>
      </w:pPr>
      <w:r>
        <w:rPr>
          <w:rFonts w:ascii="Times New Roman" w:hAnsi="Times New Roman" w:cs="Times New Roman"/>
          <w:b/>
          <w:sz w:val="24"/>
        </w:rPr>
        <w:t xml:space="preserve"> </w:t>
      </w:r>
    </w:p>
    <w:p w:rsidR="008858D0" w:rsidRPr="008858D0" w:rsidRDefault="008858D0" w:rsidP="008858D0">
      <w:pPr>
        <w:jc w:val="center"/>
        <w:rPr>
          <w:rFonts w:ascii="Times New Roman" w:hAnsi="Times New Roman" w:cs="Times New Roman"/>
          <w:b/>
          <w:sz w:val="24"/>
        </w:rPr>
      </w:pPr>
    </w:p>
    <w:p w:rsidR="00BB6FDF" w:rsidRPr="00B23425" w:rsidRDefault="00855A48" w:rsidP="00BB6FDF">
      <w:pPr>
        <w:numPr>
          <w:ilvl w:val="1"/>
          <w:numId w:val="4"/>
        </w:numPr>
        <w:tabs>
          <w:tab w:val="clear" w:pos="1440"/>
          <w:tab w:val="num" w:pos="360"/>
        </w:tabs>
        <w:ind w:left="360"/>
        <w:rPr>
          <w:rFonts w:ascii="Times New Roman" w:hAnsi="Times New Roman" w:cs="Times New Roman"/>
          <w:b/>
          <w:sz w:val="24"/>
        </w:rPr>
      </w:pPr>
      <w:r w:rsidRPr="008858D0">
        <w:rPr>
          <w:rFonts w:ascii="Times New Roman" w:hAnsi="Times New Roman" w:cs="Times New Roman"/>
          <w:b/>
          <w:sz w:val="24"/>
        </w:rPr>
        <w:t>Week 1 Specific Topic Reflection</w:t>
      </w:r>
      <w:r w:rsidRPr="00D00DBD">
        <w:rPr>
          <w:rFonts w:ascii="Times New Roman" w:hAnsi="Times New Roman" w:cs="Times New Roman"/>
          <w:b/>
          <w:sz w:val="24"/>
        </w:rPr>
        <w:t xml:space="preserve"> </w:t>
      </w:r>
      <w:r w:rsidR="00BB6FDF" w:rsidRPr="00D00DBD">
        <w:rPr>
          <w:rFonts w:ascii="Times New Roman" w:hAnsi="Times New Roman" w:cs="Times New Roman"/>
          <w:sz w:val="24"/>
        </w:rPr>
        <w:t xml:space="preserve">should include a self-reflection of how the student perceives his/her nursing skill set and ability to function as an effective member of the healthcare team. Think about and share how you envision your leadership skills and ability to transition into the nursing profession. Critically examine your personal strengths and limitations; share goals you have set for this clinical experience and strategies to be used to achieve those goals. You will be asked to revisit this first entry as you complete your final journal entry at the end of the clinical experience. </w:t>
      </w:r>
    </w:p>
    <w:p w:rsidR="00B23425" w:rsidRPr="00D00DBD" w:rsidRDefault="00B23425" w:rsidP="00B23425">
      <w:pPr>
        <w:ind w:left="360"/>
        <w:rPr>
          <w:rFonts w:ascii="Times New Roman" w:hAnsi="Times New Roman" w:cs="Times New Roman"/>
          <w:b/>
          <w:sz w:val="24"/>
        </w:rPr>
      </w:pPr>
    </w:p>
    <w:p w:rsidR="00BB6FDF" w:rsidRPr="00D00DBD" w:rsidRDefault="00BB6FDF" w:rsidP="00BB6FDF">
      <w:pPr>
        <w:pStyle w:val="ListParagraph"/>
        <w:numPr>
          <w:ilvl w:val="1"/>
          <w:numId w:val="4"/>
        </w:numPr>
        <w:tabs>
          <w:tab w:val="clear" w:pos="1440"/>
          <w:tab w:val="num" w:pos="360"/>
        </w:tabs>
        <w:ind w:left="450"/>
        <w:rPr>
          <w:rFonts w:ascii="Times New Roman" w:hAnsi="Times New Roman" w:cs="Times New Roman"/>
          <w:sz w:val="24"/>
        </w:rPr>
      </w:pPr>
      <w:r w:rsidRPr="00D00DBD">
        <w:rPr>
          <w:rFonts w:ascii="Times New Roman" w:hAnsi="Times New Roman" w:cs="Times New Roman"/>
          <w:sz w:val="24"/>
        </w:rPr>
        <w:lastRenderedPageBreak/>
        <w:t xml:space="preserve">  </w:t>
      </w:r>
      <w:r w:rsidR="00BF3171" w:rsidRPr="008858D0">
        <w:rPr>
          <w:rFonts w:ascii="Times New Roman" w:hAnsi="Times New Roman" w:cs="Times New Roman"/>
          <w:b/>
          <w:sz w:val="24"/>
        </w:rPr>
        <w:t>Week 2</w:t>
      </w:r>
      <w:r w:rsidRPr="008858D0">
        <w:rPr>
          <w:rFonts w:ascii="Times New Roman" w:hAnsi="Times New Roman" w:cs="Times New Roman"/>
          <w:b/>
          <w:sz w:val="24"/>
        </w:rPr>
        <w:t xml:space="preserve"> </w:t>
      </w:r>
      <w:r w:rsidR="00BF3171" w:rsidRPr="008858D0">
        <w:rPr>
          <w:rFonts w:ascii="Times New Roman" w:hAnsi="Times New Roman" w:cs="Times New Roman"/>
          <w:b/>
          <w:sz w:val="24"/>
        </w:rPr>
        <w:t>Specific Topic Reflection</w:t>
      </w:r>
      <w:r w:rsidRPr="00D00DBD">
        <w:rPr>
          <w:rFonts w:ascii="Times New Roman" w:hAnsi="Times New Roman" w:cs="Times New Roman"/>
          <w:sz w:val="24"/>
        </w:rPr>
        <w:t xml:space="preserve"> will be based on </w:t>
      </w:r>
      <w:r w:rsidR="00BF3171" w:rsidRPr="00D00DBD">
        <w:rPr>
          <w:rFonts w:ascii="Times New Roman" w:hAnsi="Times New Roman" w:cs="Times New Roman"/>
          <w:sz w:val="24"/>
        </w:rPr>
        <w:t xml:space="preserve">the student’s perceptions of patient-centered care.  Students will reflect on how patient-centered care is addressed in the clinical site.  How do nurses deliver patient-centered care?  What does patient-centered care mean to you?  How could it be done better?  How will you ensure patient-centered care in your nursing practice as a graduate nurse? </w:t>
      </w:r>
    </w:p>
    <w:p w:rsidR="00855A48" w:rsidRPr="00D00DBD" w:rsidRDefault="00855A48" w:rsidP="00855A48">
      <w:pPr>
        <w:pStyle w:val="ListParagraph"/>
        <w:rPr>
          <w:rFonts w:ascii="Times New Roman" w:hAnsi="Times New Roman" w:cs="Times New Roman"/>
          <w:sz w:val="24"/>
        </w:rPr>
      </w:pPr>
    </w:p>
    <w:p w:rsidR="00BB6FDF" w:rsidRPr="00D00DBD" w:rsidRDefault="00855A48" w:rsidP="00BB6FDF">
      <w:pPr>
        <w:pStyle w:val="ListParagraph"/>
        <w:numPr>
          <w:ilvl w:val="1"/>
          <w:numId w:val="4"/>
        </w:numPr>
        <w:tabs>
          <w:tab w:val="clear" w:pos="1440"/>
          <w:tab w:val="num" w:pos="360"/>
        </w:tabs>
        <w:ind w:left="360"/>
        <w:rPr>
          <w:rFonts w:ascii="Times New Roman" w:hAnsi="Times New Roman" w:cs="Times New Roman"/>
          <w:b/>
          <w:sz w:val="24"/>
        </w:rPr>
      </w:pPr>
      <w:r w:rsidRPr="008858D0">
        <w:rPr>
          <w:rFonts w:ascii="Times New Roman" w:hAnsi="Times New Roman" w:cs="Times New Roman"/>
          <w:b/>
          <w:sz w:val="24"/>
        </w:rPr>
        <w:t>Week 3 Specific Topic Reflection</w:t>
      </w:r>
      <w:r w:rsidRPr="00D00DBD">
        <w:rPr>
          <w:rFonts w:ascii="Times New Roman" w:hAnsi="Times New Roman" w:cs="Times New Roman"/>
          <w:sz w:val="24"/>
        </w:rPr>
        <w:t xml:space="preserve"> </w:t>
      </w:r>
      <w:r w:rsidR="00BB6FDF" w:rsidRPr="00D00DBD">
        <w:rPr>
          <w:rFonts w:ascii="Times New Roman" w:hAnsi="Times New Roman" w:cs="Times New Roman"/>
          <w:sz w:val="24"/>
        </w:rPr>
        <w:t xml:space="preserve">is to be a self-reflection of the student’s interpretation of how the liberal studies have impacted and are incorporated into his/her nursing practice. The baccalaureate nursing program’s curriculum builds upon the foundation of the liberal studies: the sciences, fine arts, religious studies, </w:t>
      </w:r>
      <w:proofErr w:type="gramStart"/>
      <w:r w:rsidR="00BB6FDF" w:rsidRPr="00D00DBD">
        <w:rPr>
          <w:rFonts w:ascii="Times New Roman" w:hAnsi="Times New Roman" w:cs="Times New Roman"/>
          <w:sz w:val="24"/>
        </w:rPr>
        <w:t>philosophy</w:t>
      </w:r>
      <w:proofErr w:type="gramEnd"/>
      <w:r w:rsidR="00BB6FDF" w:rsidRPr="00D00DBD">
        <w:rPr>
          <w:rFonts w:ascii="Times New Roman" w:hAnsi="Times New Roman" w:cs="Times New Roman"/>
          <w:sz w:val="24"/>
        </w:rPr>
        <w:t>, sociology, history, and literature courses. The courses are interwoven with the curriculum to form the framework of nursing practice for the novice graduate nurse. How does the knowledge gained from the liberal studies assist in clinical judgment, critical thinking, and interpersonal professional relationships? Share clinical experiences in which the understanding of these studies enhanced your clinical nursing practice and therapeutic interactions with patients and their families.</w:t>
      </w:r>
    </w:p>
    <w:p w:rsidR="00BB6FDF" w:rsidRPr="00D00DBD" w:rsidRDefault="00BB6FDF" w:rsidP="00BB6FDF">
      <w:pPr>
        <w:rPr>
          <w:rFonts w:ascii="Times New Roman" w:hAnsi="Times New Roman" w:cs="Times New Roman"/>
          <w:b/>
          <w:sz w:val="24"/>
        </w:rPr>
      </w:pPr>
    </w:p>
    <w:p w:rsidR="00BB6FDF" w:rsidRPr="00D00DBD" w:rsidRDefault="00855A48" w:rsidP="00BB6FDF">
      <w:pPr>
        <w:numPr>
          <w:ilvl w:val="1"/>
          <w:numId w:val="4"/>
        </w:numPr>
        <w:tabs>
          <w:tab w:val="clear" w:pos="1440"/>
          <w:tab w:val="num" w:pos="360"/>
        </w:tabs>
        <w:ind w:left="360"/>
        <w:rPr>
          <w:rFonts w:ascii="Times New Roman" w:hAnsi="Times New Roman" w:cs="Times New Roman"/>
          <w:b/>
          <w:sz w:val="24"/>
        </w:rPr>
      </w:pPr>
      <w:r w:rsidRPr="008858D0">
        <w:rPr>
          <w:rFonts w:ascii="Times New Roman" w:hAnsi="Times New Roman" w:cs="Times New Roman"/>
          <w:b/>
          <w:sz w:val="24"/>
        </w:rPr>
        <w:t>Week 4 Specific Topic Reflection</w:t>
      </w:r>
      <w:r w:rsidRPr="00D00DBD">
        <w:rPr>
          <w:rFonts w:ascii="Times New Roman" w:hAnsi="Times New Roman" w:cs="Times New Roman"/>
          <w:sz w:val="24"/>
        </w:rPr>
        <w:t xml:space="preserve"> </w:t>
      </w:r>
      <w:r w:rsidR="00BB6FDF" w:rsidRPr="00D00DBD">
        <w:rPr>
          <w:rFonts w:ascii="Times New Roman" w:hAnsi="Times New Roman" w:cs="Times New Roman"/>
          <w:sz w:val="24"/>
        </w:rPr>
        <w:t>will reflect on the observation of and participation with the interdisciplinary team.  List clinical disciplines involved in the interaction/project. Discuss rationale for each discipline to be included in the team related to the exchange of ideas and value that each brings to the discussion. What were the elements of teamwork that made for an effective interchange of ideas?  How did you contribute to the team during this interaction? Cite examples of how the team members were valued by the other members of the interdisciplinary team during the interaction/project.</w:t>
      </w:r>
    </w:p>
    <w:p w:rsidR="00BB6FDF" w:rsidRPr="00D00DBD" w:rsidRDefault="00BB6FDF" w:rsidP="00BB6FDF">
      <w:pPr>
        <w:ind w:left="360"/>
        <w:rPr>
          <w:rFonts w:ascii="Times New Roman" w:hAnsi="Times New Roman" w:cs="Times New Roman"/>
          <w:b/>
          <w:sz w:val="24"/>
        </w:rPr>
      </w:pPr>
    </w:p>
    <w:p w:rsidR="00D00DBD" w:rsidRPr="00D00DBD" w:rsidRDefault="00855A48" w:rsidP="00D00DBD">
      <w:pPr>
        <w:numPr>
          <w:ilvl w:val="1"/>
          <w:numId w:val="4"/>
        </w:numPr>
        <w:tabs>
          <w:tab w:val="clear" w:pos="1440"/>
          <w:tab w:val="num" w:pos="360"/>
        </w:tabs>
        <w:ind w:left="360"/>
        <w:rPr>
          <w:rFonts w:ascii="Times New Roman" w:hAnsi="Times New Roman" w:cs="Times New Roman"/>
          <w:b/>
          <w:sz w:val="24"/>
        </w:rPr>
      </w:pPr>
      <w:r w:rsidRPr="008858D0">
        <w:rPr>
          <w:rFonts w:ascii="Times New Roman" w:hAnsi="Times New Roman" w:cs="Times New Roman"/>
          <w:b/>
          <w:sz w:val="24"/>
        </w:rPr>
        <w:t>Week 5 Specific Topic Reflection</w:t>
      </w:r>
      <w:r w:rsidRPr="00D00DBD">
        <w:rPr>
          <w:rFonts w:ascii="Times New Roman" w:hAnsi="Times New Roman" w:cs="Times New Roman"/>
          <w:sz w:val="24"/>
        </w:rPr>
        <w:t xml:space="preserve"> </w:t>
      </w:r>
      <w:r w:rsidR="00BB6FDF" w:rsidRPr="00D00DBD">
        <w:rPr>
          <w:rFonts w:ascii="Times New Roman" w:hAnsi="Times New Roman" w:cs="Times New Roman"/>
          <w:sz w:val="24"/>
        </w:rPr>
        <w:t>is to be an evaluation of the nursing interactions observed in the clinical setting, i.e. with patients, families, interdisciplinary team members. Provide an example of professional exchanges with positive outcomes and an example of less than desirable professional interactions. Provide a description of circumstances leading up to the examples, observations you witnessed during, and behaviors of those involved following the occurrences. Share examples of how you, as a nurse leader and manager, would respond to the individuals involved. Think about effective communication skills, conflict resolution, and providing constructive feedback. What did you learn from the experience that you will integrate into your professional nursing skill set?</w:t>
      </w:r>
    </w:p>
    <w:p w:rsidR="00D00DBD" w:rsidRPr="00D00DBD" w:rsidRDefault="00D00DBD" w:rsidP="00D00DBD">
      <w:pPr>
        <w:ind w:left="360"/>
        <w:rPr>
          <w:rFonts w:ascii="Times New Roman" w:hAnsi="Times New Roman" w:cs="Times New Roman"/>
          <w:b/>
          <w:sz w:val="24"/>
        </w:rPr>
      </w:pPr>
    </w:p>
    <w:p w:rsidR="006E6432" w:rsidRDefault="00D00DBD" w:rsidP="006E6432">
      <w:pPr>
        <w:numPr>
          <w:ilvl w:val="1"/>
          <w:numId w:val="4"/>
        </w:numPr>
        <w:tabs>
          <w:tab w:val="clear" w:pos="1440"/>
          <w:tab w:val="num" w:pos="360"/>
        </w:tabs>
        <w:ind w:left="360"/>
        <w:rPr>
          <w:rFonts w:ascii="Times New Roman" w:hAnsi="Times New Roman" w:cs="Times New Roman"/>
          <w:sz w:val="24"/>
        </w:rPr>
      </w:pPr>
      <w:r w:rsidRPr="008858D0">
        <w:rPr>
          <w:rFonts w:ascii="Times New Roman" w:hAnsi="Times New Roman" w:cs="Times New Roman"/>
          <w:b/>
          <w:sz w:val="24"/>
        </w:rPr>
        <w:t>Week 6 Specific Topic Reflection</w:t>
      </w:r>
      <w:r w:rsidRPr="00D00DBD">
        <w:rPr>
          <w:rFonts w:ascii="Times New Roman" w:hAnsi="Times New Roman" w:cs="Times New Roman"/>
          <w:sz w:val="24"/>
        </w:rPr>
        <w:t xml:space="preserve"> is going to focus on safety in the workplace.  Identify safety concerns in your clinical environment.  What needs to be done to correct these concerns and make the environment safe for patients, staff, and others?  What are your strategies for change?  Who else needs to be involved?</w:t>
      </w:r>
    </w:p>
    <w:p w:rsidR="006E6432" w:rsidRDefault="006E6432" w:rsidP="006E6432">
      <w:pPr>
        <w:pStyle w:val="ListParagraph"/>
        <w:rPr>
          <w:rFonts w:ascii="Times New Roman" w:hAnsi="Times New Roman" w:cs="Times New Roman"/>
          <w:sz w:val="24"/>
        </w:rPr>
      </w:pPr>
    </w:p>
    <w:p w:rsidR="00D00DBD" w:rsidRPr="00D00DBD" w:rsidRDefault="006E6432" w:rsidP="006E6432">
      <w:pPr>
        <w:ind w:left="360"/>
        <w:rPr>
          <w:rFonts w:ascii="Times New Roman" w:hAnsi="Times New Roman" w:cs="Times New Roman"/>
          <w:sz w:val="24"/>
        </w:rPr>
      </w:pPr>
      <w:r w:rsidRPr="00D00DBD">
        <w:rPr>
          <w:rFonts w:ascii="Times New Roman" w:hAnsi="Times New Roman" w:cs="Times New Roman"/>
          <w:sz w:val="24"/>
        </w:rPr>
        <w:t xml:space="preserve"> </w:t>
      </w:r>
    </w:p>
    <w:p w:rsidR="00BB6FDF" w:rsidRDefault="00D00DBD" w:rsidP="00D00DBD">
      <w:pPr>
        <w:pStyle w:val="CommentText"/>
        <w:numPr>
          <w:ilvl w:val="1"/>
          <w:numId w:val="4"/>
        </w:numPr>
        <w:tabs>
          <w:tab w:val="clear" w:pos="1440"/>
        </w:tabs>
        <w:ind w:left="360"/>
        <w:rPr>
          <w:rFonts w:ascii="Times New Roman" w:hAnsi="Times New Roman" w:cs="Times New Roman"/>
          <w:sz w:val="24"/>
          <w:szCs w:val="24"/>
        </w:rPr>
      </w:pPr>
      <w:r w:rsidRPr="008858D0">
        <w:rPr>
          <w:rFonts w:ascii="Times New Roman" w:hAnsi="Times New Roman" w:cs="Times New Roman"/>
          <w:b/>
          <w:sz w:val="24"/>
          <w:szCs w:val="24"/>
        </w:rPr>
        <w:t xml:space="preserve">Final </w:t>
      </w:r>
      <w:r w:rsidR="00EC7A4E" w:rsidRPr="008858D0">
        <w:rPr>
          <w:rFonts w:ascii="Times New Roman" w:hAnsi="Times New Roman" w:cs="Times New Roman"/>
          <w:b/>
          <w:sz w:val="24"/>
          <w:szCs w:val="24"/>
        </w:rPr>
        <w:t>S</w:t>
      </w:r>
      <w:r w:rsidRPr="008858D0">
        <w:rPr>
          <w:rFonts w:ascii="Times New Roman" w:hAnsi="Times New Roman" w:cs="Times New Roman"/>
          <w:b/>
          <w:sz w:val="24"/>
          <w:szCs w:val="24"/>
        </w:rPr>
        <w:t xml:space="preserve">pecific </w:t>
      </w:r>
      <w:r w:rsidR="00EC7A4E" w:rsidRPr="008858D0">
        <w:rPr>
          <w:rFonts w:ascii="Times New Roman" w:hAnsi="Times New Roman" w:cs="Times New Roman"/>
          <w:b/>
          <w:sz w:val="24"/>
          <w:szCs w:val="24"/>
        </w:rPr>
        <w:t>T</w:t>
      </w:r>
      <w:r w:rsidRPr="008858D0">
        <w:rPr>
          <w:rFonts w:ascii="Times New Roman" w:hAnsi="Times New Roman" w:cs="Times New Roman"/>
          <w:b/>
          <w:sz w:val="24"/>
          <w:szCs w:val="24"/>
        </w:rPr>
        <w:t>opic Reflection</w:t>
      </w:r>
      <w:r w:rsidR="00BB6FDF" w:rsidRPr="00D00DBD">
        <w:rPr>
          <w:rFonts w:ascii="Times New Roman" w:hAnsi="Times New Roman" w:cs="Times New Roman"/>
          <w:sz w:val="24"/>
          <w:szCs w:val="24"/>
        </w:rPr>
        <w:t xml:space="preserve">, you will examine the transition you have experienced during clinical synthesis. In this entry you will compare and contrast your initial impressions of clinical synthesis with the reality of becoming a member of the healthcare team. Were you able to attain the goals you set for yourself in the first journal entry? Were there barriers that slowed the progress of goal completion? Share the thoughts and emotions experienced as you </w:t>
      </w:r>
      <w:r w:rsidR="00BB6FDF" w:rsidRPr="00D00DBD">
        <w:rPr>
          <w:rFonts w:ascii="Times New Roman" w:hAnsi="Times New Roman" w:cs="Times New Roman"/>
          <w:sz w:val="24"/>
          <w:szCs w:val="24"/>
        </w:rPr>
        <w:lastRenderedPageBreak/>
        <w:t>transitioned from the perspective of a student nurse, to viewing the clinical setting from the stance of a professional nurse.</w:t>
      </w:r>
    </w:p>
    <w:p w:rsidR="00C22C95" w:rsidRDefault="00C22C95" w:rsidP="00C22C95">
      <w:pPr>
        <w:pStyle w:val="CommentText"/>
        <w:rPr>
          <w:rFonts w:ascii="Times New Roman" w:hAnsi="Times New Roman" w:cs="Times New Roman"/>
          <w:sz w:val="24"/>
          <w:szCs w:val="24"/>
        </w:rPr>
      </w:pPr>
    </w:p>
    <w:p w:rsidR="00C22C95" w:rsidRDefault="00C22C95" w:rsidP="00C22C95">
      <w:pPr>
        <w:pStyle w:val="CommentText"/>
        <w:rPr>
          <w:rFonts w:ascii="Times New Roman" w:hAnsi="Times New Roman" w:cs="Times New Roman"/>
          <w:sz w:val="24"/>
          <w:szCs w:val="24"/>
        </w:rPr>
      </w:pPr>
    </w:p>
    <w:p w:rsidR="00C22C95" w:rsidRPr="00F471F1" w:rsidRDefault="00C22C95" w:rsidP="00C22C95">
      <w:pPr>
        <w:pStyle w:val="CommentText"/>
        <w:rPr>
          <w:rFonts w:ascii="Times New Roman" w:hAnsi="Times New Roman" w:cs="Times New Roman"/>
          <w:b/>
          <w:sz w:val="24"/>
          <w:szCs w:val="24"/>
        </w:rPr>
      </w:pPr>
      <w:r w:rsidRPr="00F471F1">
        <w:rPr>
          <w:rFonts w:ascii="Times New Roman" w:hAnsi="Times New Roman" w:cs="Times New Roman"/>
          <w:b/>
          <w:sz w:val="24"/>
          <w:szCs w:val="24"/>
        </w:rPr>
        <w:t>Specific Topic Reflections will be graded as follows:</w:t>
      </w:r>
    </w:p>
    <w:p w:rsidR="00C22C95" w:rsidRPr="00F471F1" w:rsidRDefault="00C22C95" w:rsidP="00C22C95">
      <w:pPr>
        <w:pStyle w:val="CommentText"/>
        <w:numPr>
          <w:ilvl w:val="0"/>
          <w:numId w:val="15"/>
        </w:numPr>
        <w:rPr>
          <w:rFonts w:ascii="Times New Roman" w:hAnsi="Times New Roman" w:cs="Times New Roman"/>
          <w:b/>
          <w:sz w:val="24"/>
          <w:szCs w:val="24"/>
        </w:rPr>
      </w:pPr>
      <w:r w:rsidRPr="00F471F1">
        <w:rPr>
          <w:rFonts w:ascii="Times New Roman" w:hAnsi="Times New Roman" w:cs="Times New Roman"/>
          <w:b/>
          <w:sz w:val="24"/>
          <w:szCs w:val="24"/>
        </w:rPr>
        <w:t>All questions/reflection topics addressed and turned in by due date assigned by your Clinical Immersion Faculty member = 10 Points</w:t>
      </w:r>
    </w:p>
    <w:p w:rsidR="00C22C95" w:rsidRPr="00F471F1" w:rsidRDefault="00C22C95" w:rsidP="00C22C95">
      <w:pPr>
        <w:pStyle w:val="CommentText"/>
        <w:numPr>
          <w:ilvl w:val="0"/>
          <w:numId w:val="15"/>
        </w:numPr>
        <w:rPr>
          <w:rFonts w:ascii="Times New Roman" w:hAnsi="Times New Roman" w:cs="Times New Roman"/>
          <w:b/>
          <w:sz w:val="24"/>
          <w:szCs w:val="24"/>
        </w:rPr>
      </w:pPr>
      <w:r w:rsidRPr="00F471F1">
        <w:rPr>
          <w:rFonts w:ascii="Times New Roman" w:hAnsi="Times New Roman" w:cs="Times New Roman"/>
          <w:b/>
          <w:sz w:val="24"/>
          <w:szCs w:val="24"/>
        </w:rPr>
        <w:t>1 point reduction for each day of late submission.</w:t>
      </w:r>
    </w:p>
    <w:p w:rsidR="00BB6FDF" w:rsidRPr="00D00DBD" w:rsidRDefault="00BB6FDF" w:rsidP="00BB6FDF">
      <w:pPr>
        <w:pStyle w:val="ListParagraph"/>
        <w:rPr>
          <w:rFonts w:ascii="Times New Roman" w:hAnsi="Times New Roman" w:cs="Times New Roman"/>
          <w:sz w:val="24"/>
        </w:rPr>
      </w:pPr>
    </w:p>
    <w:p w:rsidR="00265636" w:rsidRDefault="00265636" w:rsidP="00BE6F21">
      <w:pPr>
        <w:rPr>
          <w:rFonts w:ascii="Times New Roman" w:hAnsi="Times New Roman" w:cs="Times New Roman"/>
          <w:b/>
          <w:sz w:val="24"/>
        </w:rPr>
      </w:pPr>
    </w:p>
    <w:p w:rsidR="009445CE" w:rsidRPr="009445CE" w:rsidRDefault="009445CE" w:rsidP="009445CE">
      <w:pPr>
        <w:widowControl w:val="0"/>
        <w:jc w:val="center"/>
        <w:rPr>
          <w:rFonts w:ascii="Times New Roman" w:hAnsi="Times New Roman" w:cs="Times New Roman"/>
          <w:b/>
          <w:bCs/>
          <w:snapToGrid w:val="0"/>
          <w:sz w:val="24"/>
        </w:rPr>
      </w:pPr>
      <w:r w:rsidRPr="009445CE">
        <w:rPr>
          <w:rFonts w:ascii="Times New Roman" w:hAnsi="Times New Roman" w:cs="Times New Roman"/>
          <w:b/>
          <w:bCs/>
          <w:snapToGrid w:val="0"/>
          <w:sz w:val="24"/>
        </w:rPr>
        <w:t>Servi</w:t>
      </w:r>
      <w:r w:rsidR="001034F9">
        <w:rPr>
          <w:rFonts w:ascii="Times New Roman" w:hAnsi="Times New Roman" w:cs="Times New Roman"/>
          <w:b/>
          <w:bCs/>
          <w:snapToGrid w:val="0"/>
          <w:sz w:val="24"/>
        </w:rPr>
        <w:t>ce-</w:t>
      </w:r>
      <w:r w:rsidR="008858D0">
        <w:rPr>
          <w:rFonts w:ascii="Times New Roman" w:hAnsi="Times New Roman" w:cs="Times New Roman"/>
          <w:b/>
          <w:bCs/>
          <w:snapToGrid w:val="0"/>
          <w:sz w:val="24"/>
        </w:rPr>
        <w:t>Learning Activity and Scholarly Capstone Paper</w:t>
      </w:r>
    </w:p>
    <w:p w:rsidR="009445CE" w:rsidRPr="009445CE" w:rsidRDefault="009445CE" w:rsidP="009445CE">
      <w:pPr>
        <w:widowControl w:val="0"/>
        <w:rPr>
          <w:rFonts w:ascii="Times New Roman" w:hAnsi="Times New Roman" w:cs="Times New Roman"/>
          <w:bCs/>
          <w:snapToGrid w:val="0"/>
          <w:sz w:val="24"/>
          <w:u w:val="single"/>
        </w:rPr>
      </w:pPr>
    </w:p>
    <w:p w:rsidR="009445CE" w:rsidRPr="009445CE" w:rsidRDefault="009445CE" w:rsidP="009445CE">
      <w:pPr>
        <w:widowControl w:val="0"/>
        <w:rPr>
          <w:rFonts w:ascii="Times New Roman" w:hAnsi="Times New Roman" w:cs="Times New Roman"/>
          <w:snapToGrid w:val="0"/>
          <w:sz w:val="24"/>
        </w:rPr>
      </w:pPr>
      <w:r w:rsidRPr="009445CE">
        <w:rPr>
          <w:rFonts w:ascii="Times New Roman" w:hAnsi="Times New Roman" w:cs="Times New Roman"/>
          <w:b/>
          <w:bCs/>
          <w:snapToGrid w:val="0"/>
          <w:sz w:val="24"/>
          <w:u w:val="single"/>
        </w:rPr>
        <w:t>Servi</w:t>
      </w:r>
      <w:r w:rsidR="001034F9">
        <w:rPr>
          <w:rFonts w:ascii="Times New Roman" w:hAnsi="Times New Roman" w:cs="Times New Roman"/>
          <w:b/>
          <w:bCs/>
          <w:snapToGrid w:val="0"/>
          <w:sz w:val="24"/>
          <w:u w:val="single"/>
        </w:rPr>
        <w:t>ce-</w:t>
      </w:r>
      <w:r w:rsidR="008858D0">
        <w:rPr>
          <w:rFonts w:ascii="Times New Roman" w:hAnsi="Times New Roman" w:cs="Times New Roman"/>
          <w:b/>
          <w:bCs/>
          <w:snapToGrid w:val="0"/>
          <w:sz w:val="24"/>
          <w:u w:val="single"/>
        </w:rPr>
        <w:t>learning activity</w:t>
      </w:r>
      <w:r w:rsidRPr="009445CE">
        <w:rPr>
          <w:rFonts w:ascii="Times New Roman" w:hAnsi="Times New Roman" w:cs="Times New Roman"/>
          <w:b/>
          <w:bCs/>
          <w:snapToGrid w:val="0"/>
          <w:sz w:val="24"/>
          <w:u w:val="single"/>
        </w:rPr>
        <w:t>:</w:t>
      </w:r>
      <w:r w:rsidRPr="009445CE">
        <w:rPr>
          <w:rFonts w:ascii="Times New Roman" w:hAnsi="Times New Roman" w:cs="Times New Roman"/>
          <w:bCs/>
          <w:snapToGrid w:val="0"/>
          <w:sz w:val="24"/>
          <w:u w:val="single"/>
        </w:rPr>
        <w:t xml:space="preserve">  </w:t>
      </w:r>
    </w:p>
    <w:p w:rsidR="009445CE" w:rsidRDefault="009445CE" w:rsidP="009445CE">
      <w:pPr>
        <w:widowControl w:val="0"/>
        <w:autoSpaceDE w:val="0"/>
        <w:autoSpaceDN w:val="0"/>
        <w:adjustRightInd w:val="0"/>
        <w:rPr>
          <w:rFonts w:ascii="Times New Roman" w:hAnsi="Times New Roman" w:cs="Times New Roman"/>
          <w:bCs/>
          <w:snapToGrid w:val="0"/>
          <w:sz w:val="24"/>
        </w:rPr>
      </w:pPr>
      <w:r w:rsidRPr="009445CE">
        <w:rPr>
          <w:rFonts w:ascii="Times New Roman" w:hAnsi="Times New Roman" w:cs="Times New Roman"/>
          <w:bCs/>
          <w:snapToGrid w:val="0"/>
          <w:sz w:val="24"/>
        </w:rPr>
        <w:t>The student will actively parti</w:t>
      </w:r>
      <w:r w:rsidR="001034F9">
        <w:rPr>
          <w:rFonts w:ascii="Times New Roman" w:hAnsi="Times New Roman" w:cs="Times New Roman"/>
          <w:bCs/>
          <w:snapToGrid w:val="0"/>
          <w:sz w:val="24"/>
        </w:rPr>
        <w:t>cipate in the following service-</w:t>
      </w:r>
      <w:r w:rsidRPr="009445CE">
        <w:rPr>
          <w:rFonts w:ascii="Times New Roman" w:hAnsi="Times New Roman" w:cs="Times New Roman"/>
          <w:bCs/>
          <w:snapToGrid w:val="0"/>
          <w:sz w:val="24"/>
        </w:rPr>
        <w:t xml:space="preserve">learning activities during their clinical immersion to identify needs of the community and consider the role of “service” within the community.  </w:t>
      </w:r>
    </w:p>
    <w:p w:rsidR="007A4650" w:rsidRDefault="007A4650" w:rsidP="009445CE">
      <w:pPr>
        <w:widowControl w:val="0"/>
        <w:autoSpaceDE w:val="0"/>
        <w:autoSpaceDN w:val="0"/>
        <w:adjustRightInd w:val="0"/>
        <w:rPr>
          <w:rFonts w:ascii="Times New Roman" w:hAnsi="Times New Roman" w:cs="Times New Roman"/>
          <w:bCs/>
          <w:snapToGrid w:val="0"/>
          <w:sz w:val="24"/>
        </w:rPr>
      </w:pPr>
    </w:p>
    <w:p w:rsidR="007A4650" w:rsidRPr="009445CE" w:rsidRDefault="007A4650" w:rsidP="009445CE">
      <w:pPr>
        <w:widowControl w:val="0"/>
        <w:autoSpaceDE w:val="0"/>
        <w:autoSpaceDN w:val="0"/>
        <w:adjustRightInd w:val="0"/>
        <w:rPr>
          <w:rFonts w:ascii="Times New Roman" w:hAnsi="Times New Roman" w:cs="Times New Roman"/>
          <w:bCs/>
          <w:snapToGrid w:val="0"/>
          <w:sz w:val="24"/>
        </w:rPr>
      </w:pPr>
    </w:p>
    <w:p w:rsidR="009445CE" w:rsidRDefault="009445CE" w:rsidP="009445CE">
      <w:pPr>
        <w:widowControl w:val="0"/>
        <w:autoSpaceDE w:val="0"/>
        <w:autoSpaceDN w:val="0"/>
        <w:adjustRightInd w:val="0"/>
        <w:rPr>
          <w:rFonts w:ascii="Times New Roman" w:hAnsi="Times New Roman" w:cs="Times New Roman"/>
          <w:b/>
          <w:bCs/>
          <w:snapToGrid w:val="0"/>
          <w:sz w:val="24"/>
        </w:rPr>
      </w:pPr>
      <w:r w:rsidRPr="009445CE">
        <w:rPr>
          <w:rFonts w:ascii="Times New Roman" w:hAnsi="Times New Roman" w:cs="Times New Roman"/>
          <w:b/>
          <w:bCs/>
          <w:snapToGrid w:val="0"/>
          <w:sz w:val="24"/>
        </w:rPr>
        <w:t>Activity 1:</w:t>
      </w:r>
    </w:p>
    <w:p w:rsidR="00C22C95" w:rsidRDefault="00C22C95" w:rsidP="009445CE">
      <w:pPr>
        <w:widowControl w:val="0"/>
        <w:autoSpaceDE w:val="0"/>
        <w:autoSpaceDN w:val="0"/>
        <w:adjustRightInd w:val="0"/>
        <w:rPr>
          <w:rFonts w:ascii="Times New Roman" w:hAnsi="Times New Roman" w:cs="Times New Roman"/>
          <w:b/>
          <w:bCs/>
          <w:snapToGrid w:val="0"/>
          <w:sz w:val="24"/>
        </w:rPr>
      </w:pPr>
    </w:p>
    <w:p w:rsidR="00C22C95" w:rsidRPr="009445CE" w:rsidRDefault="00C22C95" w:rsidP="009445CE">
      <w:pPr>
        <w:widowControl w:val="0"/>
        <w:autoSpaceDE w:val="0"/>
        <w:autoSpaceDN w:val="0"/>
        <w:adjustRightInd w:val="0"/>
        <w:rPr>
          <w:rFonts w:ascii="Times New Roman" w:hAnsi="Times New Roman" w:cs="Times New Roman"/>
          <w:b/>
          <w:bCs/>
          <w:snapToGrid w:val="0"/>
          <w:sz w:val="24"/>
        </w:rPr>
      </w:pPr>
      <w:r w:rsidRPr="007A4650">
        <w:rPr>
          <w:rFonts w:ascii="Times New Roman" w:hAnsi="Times New Roman" w:cs="Times New Roman"/>
          <w:b/>
          <w:bCs/>
          <w:snapToGrid w:val="0"/>
          <w:sz w:val="24"/>
        </w:rPr>
        <w:t>Oahu based Clinical Immersion Students:</w:t>
      </w:r>
    </w:p>
    <w:p w:rsidR="009445CE" w:rsidRDefault="009445CE" w:rsidP="009445CE">
      <w:pPr>
        <w:widowControl w:val="0"/>
        <w:autoSpaceDE w:val="0"/>
        <w:autoSpaceDN w:val="0"/>
        <w:adjustRightInd w:val="0"/>
        <w:rPr>
          <w:rFonts w:ascii="Times New Roman" w:hAnsi="Times New Roman" w:cs="Times New Roman"/>
          <w:bCs/>
          <w:snapToGrid w:val="0"/>
          <w:sz w:val="24"/>
        </w:rPr>
      </w:pPr>
      <w:proofErr w:type="gramStart"/>
      <w:r w:rsidRPr="009445CE">
        <w:rPr>
          <w:rFonts w:ascii="Times New Roman" w:hAnsi="Times New Roman" w:cs="Times New Roman"/>
          <w:bCs/>
          <w:snapToGrid w:val="0"/>
          <w:sz w:val="24"/>
        </w:rPr>
        <w:t xml:space="preserve">Participation in the </w:t>
      </w:r>
      <w:proofErr w:type="spellStart"/>
      <w:r w:rsidRPr="009445CE">
        <w:rPr>
          <w:rFonts w:ascii="Times New Roman" w:hAnsi="Times New Roman" w:cs="Times New Roman"/>
          <w:bCs/>
          <w:snapToGrid w:val="0"/>
          <w:sz w:val="24"/>
        </w:rPr>
        <w:t>Lanakila</w:t>
      </w:r>
      <w:proofErr w:type="spellEnd"/>
      <w:r w:rsidRPr="009445CE">
        <w:rPr>
          <w:rFonts w:ascii="Times New Roman" w:hAnsi="Times New Roman" w:cs="Times New Roman"/>
          <w:bCs/>
          <w:snapToGrid w:val="0"/>
          <w:sz w:val="24"/>
        </w:rPr>
        <w:t xml:space="preserve"> March for Meals on Monday, March 10, 2014 at the State Capitol.</w:t>
      </w:r>
      <w:proofErr w:type="gramEnd"/>
      <w:r w:rsidRPr="009445CE">
        <w:rPr>
          <w:rFonts w:ascii="Times New Roman" w:hAnsi="Times New Roman" w:cs="Times New Roman"/>
          <w:bCs/>
          <w:snapToGrid w:val="0"/>
          <w:sz w:val="24"/>
        </w:rPr>
        <w:t xml:space="preserve"> The march will be held from 9 AM to 12 Noon. Students will be present at 7:30 AM to assist in preparation and will assist as needed after </w:t>
      </w:r>
      <w:proofErr w:type="gramStart"/>
      <w:r w:rsidRPr="009445CE">
        <w:rPr>
          <w:rFonts w:ascii="Times New Roman" w:hAnsi="Times New Roman" w:cs="Times New Roman"/>
          <w:bCs/>
          <w:snapToGrid w:val="0"/>
          <w:sz w:val="24"/>
        </w:rPr>
        <w:t>march</w:t>
      </w:r>
      <w:proofErr w:type="gramEnd"/>
      <w:r w:rsidRPr="009445CE">
        <w:rPr>
          <w:rFonts w:ascii="Times New Roman" w:hAnsi="Times New Roman" w:cs="Times New Roman"/>
          <w:bCs/>
          <w:snapToGrid w:val="0"/>
          <w:sz w:val="24"/>
        </w:rPr>
        <w:t xml:space="preserve"> completion.</w:t>
      </w:r>
    </w:p>
    <w:p w:rsidR="00D93370" w:rsidRDefault="00D93370" w:rsidP="009445CE">
      <w:pPr>
        <w:widowControl w:val="0"/>
        <w:autoSpaceDE w:val="0"/>
        <w:autoSpaceDN w:val="0"/>
        <w:adjustRightInd w:val="0"/>
        <w:rPr>
          <w:rFonts w:ascii="Times New Roman" w:hAnsi="Times New Roman" w:cs="Times New Roman"/>
          <w:bCs/>
          <w:snapToGrid w:val="0"/>
          <w:sz w:val="24"/>
        </w:rPr>
      </w:pPr>
    </w:p>
    <w:p w:rsidR="00D93370" w:rsidRDefault="00D93370" w:rsidP="00D93370">
      <w:pPr>
        <w:widowControl w:val="0"/>
        <w:autoSpaceDE w:val="0"/>
        <w:autoSpaceDN w:val="0"/>
        <w:adjustRightInd w:val="0"/>
        <w:rPr>
          <w:rFonts w:ascii="Times New Roman" w:hAnsi="Times New Roman" w:cs="Times New Roman"/>
          <w:b/>
          <w:bCs/>
          <w:snapToGrid w:val="0"/>
          <w:sz w:val="24"/>
        </w:rPr>
      </w:pPr>
      <w:r>
        <w:rPr>
          <w:rFonts w:ascii="Times New Roman" w:hAnsi="Times New Roman" w:cs="Times New Roman"/>
          <w:b/>
          <w:bCs/>
          <w:snapToGrid w:val="0"/>
          <w:sz w:val="24"/>
        </w:rPr>
        <w:t xml:space="preserve">International and Outer Island </w:t>
      </w:r>
      <w:r w:rsidRPr="007A4650">
        <w:rPr>
          <w:rFonts w:ascii="Times New Roman" w:hAnsi="Times New Roman" w:cs="Times New Roman"/>
          <w:b/>
          <w:bCs/>
          <w:snapToGrid w:val="0"/>
          <w:sz w:val="24"/>
        </w:rPr>
        <w:t>Clinical Immersion Students:</w:t>
      </w:r>
    </w:p>
    <w:p w:rsidR="00D93370" w:rsidRPr="007A4650" w:rsidRDefault="00D93370" w:rsidP="00D93370">
      <w:pPr>
        <w:widowControl w:val="0"/>
        <w:autoSpaceDE w:val="0"/>
        <w:autoSpaceDN w:val="0"/>
        <w:adjustRightInd w:val="0"/>
        <w:rPr>
          <w:rFonts w:ascii="Times New Roman" w:hAnsi="Times New Roman" w:cs="Times New Roman"/>
          <w:bCs/>
          <w:snapToGrid w:val="0"/>
          <w:sz w:val="24"/>
        </w:rPr>
      </w:pPr>
      <w:r>
        <w:rPr>
          <w:rFonts w:ascii="Times New Roman" w:hAnsi="Times New Roman" w:cs="Times New Roman"/>
          <w:bCs/>
          <w:snapToGrid w:val="0"/>
          <w:sz w:val="24"/>
        </w:rPr>
        <w:t>Service Learning Activity will be determined in conjunction with your Chaminade University Clinical Immersion Faculty member.</w:t>
      </w:r>
    </w:p>
    <w:p w:rsidR="009445CE" w:rsidRPr="009445CE" w:rsidRDefault="009445CE" w:rsidP="009445CE">
      <w:pPr>
        <w:widowControl w:val="0"/>
        <w:autoSpaceDE w:val="0"/>
        <w:autoSpaceDN w:val="0"/>
        <w:adjustRightInd w:val="0"/>
        <w:rPr>
          <w:rFonts w:ascii="Times New Roman" w:hAnsi="Times New Roman" w:cs="Times New Roman"/>
          <w:bCs/>
          <w:snapToGrid w:val="0"/>
          <w:sz w:val="24"/>
        </w:rPr>
      </w:pPr>
    </w:p>
    <w:p w:rsidR="009445CE" w:rsidRPr="009445CE" w:rsidRDefault="009445CE" w:rsidP="009445CE">
      <w:pPr>
        <w:widowControl w:val="0"/>
        <w:rPr>
          <w:rFonts w:ascii="Times New Roman" w:hAnsi="Times New Roman" w:cs="Times New Roman"/>
          <w:bCs/>
          <w:snapToGrid w:val="0"/>
          <w:sz w:val="24"/>
        </w:rPr>
      </w:pPr>
      <w:r w:rsidRPr="009445CE">
        <w:rPr>
          <w:rFonts w:ascii="Times New Roman" w:hAnsi="Times New Roman" w:cs="Times New Roman"/>
          <w:b/>
          <w:bCs/>
          <w:snapToGrid w:val="0"/>
          <w:sz w:val="24"/>
        </w:rPr>
        <w:t>Activity 2:</w:t>
      </w:r>
    </w:p>
    <w:p w:rsidR="009445CE" w:rsidRPr="009445CE" w:rsidRDefault="009445CE" w:rsidP="009445CE">
      <w:pPr>
        <w:widowControl w:val="0"/>
        <w:numPr>
          <w:ilvl w:val="0"/>
          <w:numId w:val="10"/>
        </w:numPr>
        <w:contextualSpacing/>
        <w:rPr>
          <w:rFonts w:ascii="Times New Roman" w:eastAsia="Calibri" w:hAnsi="Times New Roman" w:cs="Times New Roman"/>
          <w:sz w:val="24"/>
        </w:rPr>
      </w:pPr>
      <w:r w:rsidRPr="009445CE">
        <w:rPr>
          <w:rFonts w:ascii="Times New Roman" w:eastAsia="Calibri" w:hAnsi="Times New Roman" w:cs="Times New Roman"/>
          <w:sz w:val="24"/>
        </w:rPr>
        <w:t xml:space="preserve">Look back at each service-learning project that you chose – you’ll have 7 terms of service to reflect upon. </w:t>
      </w:r>
      <w:r w:rsidR="00C33044">
        <w:rPr>
          <w:rFonts w:ascii="Times New Roman" w:eastAsia="Calibri" w:hAnsi="Times New Roman" w:cs="Times New Roman"/>
          <w:sz w:val="24"/>
        </w:rPr>
        <w:t xml:space="preserve">Think about the following:  </w:t>
      </w:r>
      <w:r w:rsidRPr="009445CE">
        <w:rPr>
          <w:rFonts w:ascii="Times New Roman" w:eastAsia="Calibri" w:hAnsi="Times New Roman" w:cs="Times New Roman"/>
          <w:sz w:val="24"/>
        </w:rPr>
        <w:t xml:space="preserve">Whom did you work with? What types of service did you do? What impacts might you have made? </w:t>
      </w:r>
    </w:p>
    <w:p w:rsidR="00C33044" w:rsidRDefault="009445CE" w:rsidP="009445CE">
      <w:pPr>
        <w:widowControl w:val="0"/>
        <w:numPr>
          <w:ilvl w:val="0"/>
          <w:numId w:val="10"/>
        </w:numPr>
        <w:contextualSpacing/>
        <w:rPr>
          <w:rFonts w:ascii="Times New Roman" w:eastAsia="Calibri" w:hAnsi="Times New Roman" w:cs="Times New Roman"/>
          <w:sz w:val="24"/>
        </w:rPr>
      </w:pPr>
      <w:r w:rsidRPr="009445CE">
        <w:rPr>
          <w:rFonts w:ascii="Times New Roman" w:eastAsia="Calibri" w:hAnsi="Times New Roman" w:cs="Times New Roman"/>
          <w:sz w:val="24"/>
        </w:rPr>
        <w:t xml:space="preserve">Write a letter to someone who is associated with your service. </w:t>
      </w:r>
    </w:p>
    <w:p w:rsidR="009445CE" w:rsidRPr="00C33044" w:rsidRDefault="009445CE" w:rsidP="00C33044">
      <w:pPr>
        <w:pStyle w:val="ListParagraph"/>
        <w:widowControl w:val="0"/>
        <w:numPr>
          <w:ilvl w:val="0"/>
          <w:numId w:val="12"/>
        </w:numPr>
        <w:rPr>
          <w:rFonts w:ascii="Times New Roman" w:eastAsia="Calibri" w:hAnsi="Times New Roman" w:cs="Times New Roman"/>
          <w:sz w:val="24"/>
        </w:rPr>
      </w:pPr>
      <w:r w:rsidRPr="00C33044">
        <w:rPr>
          <w:rFonts w:ascii="Times New Roman" w:eastAsia="Calibri" w:hAnsi="Times New Roman" w:cs="Times New Roman"/>
          <w:sz w:val="24"/>
        </w:rPr>
        <w:t xml:space="preserve">You may have tutored someone when he/she was in elementary school, and now you can connect with him/her as an impressionable “middle-schooler” to share your positive example of staying in school and succeeding in becoming a nurse.  </w:t>
      </w:r>
    </w:p>
    <w:p w:rsidR="00C33044" w:rsidRDefault="009445CE" w:rsidP="00C33044">
      <w:pPr>
        <w:pStyle w:val="ListParagraph"/>
        <w:widowControl w:val="0"/>
        <w:numPr>
          <w:ilvl w:val="0"/>
          <w:numId w:val="12"/>
        </w:numPr>
        <w:rPr>
          <w:rFonts w:ascii="Times New Roman" w:eastAsia="Calibri" w:hAnsi="Times New Roman" w:cs="Times New Roman"/>
          <w:sz w:val="24"/>
        </w:rPr>
      </w:pPr>
      <w:r w:rsidRPr="00C33044">
        <w:rPr>
          <w:rFonts w:ascii="Times New Roman" w:eastAsia="Calibri" w:hAnsi="Times New Roman" w:cs="Times New Roman"/>
          <w:sz w:val="24"/>
        </w:rPr>
        <w:t xml:space="preserve">You may have talked story with a senior </w:t>
      </w:r>
      <w:r w:rsidR="00C33044">
        <w:rPr>
          <w:rFonts w:ascii="Times New Roman" w:eastAsia="Calibri" w:hAnsi="Times New Roman" w:cs="Times New Roman"/>
          <w:sz w:val="24"/>
        </w:rPr>
        <w:t xml:space="preserve">citizen </w:t>
      </w:r>
      <w:r w:rsidRPr="00C33044">
        <w:rPr>
          <w:rFonts w:ascii="Times New Roman" w:eastAsia="Calibri" w:hAnsi="Times New Roman" w:cs="Times New Roman"/>
          <w:sz w:val="24"/>
        </w:rPr>
        <w:t xml:space="preserve">in NUR 290, as you learned about his experiences before he moved into the care home.  </w:t>
      </w:r>
    </w:p>
    <w:p w:rsidR="00C33044" w:rsidRDefault="009445CE" w:rsidP="00C33044">
      <w:pPr>
        <w:pStyle w:val="ListParagraph"/>
        <w:widowControl w:val="0"/>
        <w:numPr>
          <w:ilvl w:val="0"/>
          <w:numId w:val="12"/>
        </w:numPr>
        <w:rPr>
          <w:rFonts w:ascii="Times New Roman" w:eastAsia="Calibri" w:hAnsi="Times New Roman" w:cs="Times New Roman"/>
          <w:sz w:val="24"/>
        </w:rPr>
      </w:pPr>
      <w:r w:rsidRPr="00C33044">
        <w:rPr>
          <w:rFonts w:ascii="Times New Roman" w:eastAsia="Calibri" w:hAnsi="Times New Roman" w:cs="Times New Roman"/>
          <w:sz w:val="24"/>
        </w:rPr>
        <w:t xml:space="preserve">You may have met him during your explorations of health policy issues. </w:t>
      </w:r>
    </w:p>
    <w:p w:rsidR="009445CE" w:rsidRPr="00C33044" w:rsidRDefault="009445CE" w:rsidP="00C33044">
      <w:pPr>
        <w:pStyle w:val="ListParagraph"/>
        <w:widowControl w:val="0"/>
        <w:numPr>
          <w:ilvl w:val="0"/>
          <w:numId w:val="12"/>
        </w:numPr>
        <w:rPr>
          <w:rFonts w:ascii="Times New Roman" w:eastAsia="Calibri" w:hAnsi="Times New Roman" w:cs="Times New Roman"/>
          <w:sz w:val="24"/>
        </w:rPr>
      </w:pPr>
      <w:r w:rsidRPr="00C33044">
        <w:rPr>
          <w:rFonts w:ascii="Times New Roman" w:eastAsia="Calibri" w:hAnsi="Times New Roman" w:cs="Times New Roman"/>
          <w:sz w:val="24"/>
        </w:rPr>
        <w:t>The person may have served as your site supervisor</w:t>
      </w:r>
      <w:r w:rsidR="001034F9">
        <w:rPr>
          <w:rFonts w:ascii="Times New Roman" w:eastAsia="Calibri" w:hAnsi="Times New Roman" w:cs="Times New Roman"/>
          <w:sz w:val="24"/>
        </w:rPr>
        <w:t xml:space="preserve"> for a service-learning activity</w:t>
      </w:r>
      <w:r w:rsidRPr="00C33044">
        <w:rPr>
          <w:rFonts w:ascii="Times New Roman" w:eastAsia="Calibri" w:hAnsi="Times New Roman" w:cs="Times New Roman"/>
          <w:sz w:val="24"/>
        </w:rPr>
        <w:t xml:space="preserve">. </w:t>
      </w:r>
    </w:p>
    <w:p w:rsidR="009445CE" w:rsidRPr="009445CE" w:rsidRDefault="009445CE" w:rsidP="009445CE">
      <w:pPr>
        <w:widowControl w:val="0"/>
        <w:numPr>
          <w:ilvl w:val="0"/>
          <w:numId w:val="10"/>
        </w:numPr>
        <w:contextualSpacing/>
        <w:rPr>
          <w:rFonts w:ascii="Times New Roman" w:eastAsia="Calibri" w:hAnsi="Times New Roman" w:cs="Times New Roman"/>
          <w:sz w:val="24"/>
        </w:rPr>
      </w:pPr>
      <w:r w:rsidRPr="009445CE">
        <w:rPr>
          <w:rFonts w:ascii="Times New Roman" w:eastAsia="Calibri" w:hAnsi="Times New Roman" w:cs="Times New Roman"/>
          <w:sz w:val="24"/>
        </w:rPr>
        <w:t>This is a culminating service in that you’re reconnecting as part of a relationship you developed through service, and bringing something positive to that relationship NOW, as you prepare to move on.</w:t>
      </w:r>
    </w:p>
    <w:p w:rsidR="009445CE" w:rsidRPr="009445CE" w:rsidRDefault="00C33044" w:rsidP="009445CE">
      <w:pPr>
        <w:widowControl w:val="0"/>
        <w:numPr>
          <w:ilvl w:val="0"/>
          <w:numId w:val="10"/>
        </w:numPr>
        <w:contextualSpacing/>
        <w:rPr>
          <w:rFonts w:ascii="Times New Roman" w:eastAsia="Calibri" w:hAnsi="Times New Roman" w:cs="Times New Roman"/>
          <w:sz w:val="24"/>
        </w:rPr>
      </w:pPr>
      <w:r>
        <w:rPr>
          <w:rFonts w:ascii="Times New Roman" w:eastAsia="Calibri" w:hAnsi="Times New Roman" w:cs="Times New Roman"/>
          <w:sz w:val="24"/>
        </w:rPr>
        <w:t xml:space="preserve">You can type this or write it by hand.  </w:t>
      </w:r>
      <w:r w:rsidR="009445CE" w:rsidRPr="009445CE">
        <w:rPr>
          <w:rFonts w:ascii="Times New Roman" w:eastAsia="Calibri" w:hAnsi="Times New Roman" w:cs="Times New Roman"/>
          <w:sz w:val="24"/>
        </w:rPr>
        <w:t>Handwritten letters can be scanned, or photographed for submission.</w:t>
      </w:r>
    </w:p>
    <w:p w:rsidR="009445CE" w:rsidRPr="009445CE" w:rsidRDefault="009445CE" w:rsidP="009445CE">
      <w:pPr>
        <w:widowControl w:val="0"/>
        <w:rPr>
          <w:rFonts w:ascii="Times New Roman" w:hAnsi="Times New Roman" w:cs="Times New Roman"/>
          <w:b/>
          <w:bCs/>
          <w:snapToGrid w:val="0"/>
          <w:sz w:val="24"/>
        </w:rPr>
      </w:pPr>
      <w:r w:rsidRPr="009445CE">
        <w:rPr>
          <w:rFonts w:ascii="Times New Roman" w:hAnsi="Times New Roman" w:cs="Times New Roman"/>
          <w:b/>
          <w:bCs/>
          <w:snapToGrid w:val="0"/>
          <w:sz w:val="24"/>
        </w:rPr>
        <w:lastRenderedPageBreak/>
        <w:t>Each student is required to sp</w:t>
      </w:r>
      <w:r w:rsidR="001034F9">
        <w:rPr>
          <w:rFonts w:ascii="Times New Roman" w:hAnsi="Times New Roman" w:cs="Times New Roman"/>
          <w:b/>
          <w:bCs/>
          <w:snapToGrid w:val="0"/>
          <w:sz w:val="24"/>
        </w:rPr>
        <w:t>end 10 hours on their Service-</w:t>
      </w:r>
      <w:r w:rsidRPr="009445CE">
        <w:rPr>
          <w:rFonts w:ascii="Times New Roman" w:hAnsi="Times New Roman" w:cs="Times New Roman"/>
          <w:b/>
          <w:bCs/>
          <w:snapToGrid w:val="0"/>
          <w:sz w:val="24"/>
        </w:rPr>
        <w:t xml:space="preserve">Learning activities and then write a 6-8 page Scholarly Capstone Paper reflecting on what </w:t>
      </w:r>
      <w:r w:rsidR="00C33044">
        <w:rPr>
          <w:rFonts w:ascii="Times New Roman" w:hAnsi="Times New Roman" w:cs="Times New Roman"/>
          <w:b/>
          <w:bCs/>
          <w:snapToGrid w:val="0"/>
          <w:sz w:val="24"/>
        </w:rPr>
        <w:t>they learned from their Service-</w:t>
      </w:r>
      <w:r w:rsidRPr="009445CE">
        <w:rPr>
          <w:rFonts w:ascii="Times New Roman" w:hAnsi="Times New Roman" w:cs="Times New Roman"/>
          <w:b/>
          <w:bCs/>
          <w:snapToGrid w:val="0"/>
          <w:sz w:val="24"/>
        </w:rPr>
        <w:t xml:space="preserve">Learning experiences throughout the Nursing program. </w:t>
      </w:r>
    </w:p>
    <w:p w:rsidR="009445CE" w:rsidRPr="009445CE" w:rsidRDefault="009445CE" w:rsidP="009445CE">
      <w:pPr>
        <w:widowControl w:val="0"/>
        <w:rPr>
          <w:rFonts w:ascii="Times New Roman" w:hAnsi="Times New Roman" w:cs="Times New Roman"/>
          <w:b/>
          <w:bCs/>
          <w:snapToGrid w:val="0"/>
          <w:sz w:val="24"/>
        </w:rPr>
      </w:pPr>
    </w:p>
    <w:p w:rsidR="009445CE" w:rsidRPr="009445CE" w:rsidRDefault="009445CE" w:rsidP="009445CE">
      <w:pPr>
        <w:widowControl w:val="0"/>
        <w:numPr>
          <w:ilvl w:val="0"/>
          <w:numId w:val="11"/>
        </w:numPr>
        <w:contextualSpacing/>
        <w:rPr>
          <w:rFonts w:ascii="Times New Roman" w:hAnsi="Times New Roman" w:cs="Times New Roman"/>
          <w:b/>
          <w:bCs/>
          <w:snapToGrid w:val="0"/>
          <w:sz w:val="24"/>
        </w:rPr>
      </w:pPr>
      <w:r w:rsidRPr="009445CE">
        <w:rPr>
          <w:rFonts w:ascii="Times New Roman" w:hAnsi="Times New Roman" w:cs="Times New Roman"/>
          <w:snapToGrid w:val="0"/>
          <w:color w:val="000000"/>
          <w:sz w:val="24"/>
        </w:rPr>
        <w:t xml:space="preserve">This capstone paper will be a scholarly paper. </w:t>
      </w:r>
    </w:p>
    <w:p w:rsidR="009445CE" w:rsidRPr="009445CE" w:rsidRDefault="009445CE" w:rsidP="009445CE">
      <w:pPr>
        <w:widowControl w:val="0"/>
        <w:numPr>
          <w:ilvl w:val="0"/>
          <w:numId w:val="11"/>
        </w:numPr>
        <w:contextualSpacing/>
        <w:rPr>
          <w:rFonts w:ascii="Times New Roman" w:hAnsi="Times New Roman" w:cs="Times New Roman"/>
          <w:b/>
          <w:bCs/>
          <w:snapToGrid w:val="0"/>
          <w:sz w:val="24"/>
        </w:rPr>
      </w:pPr>
      <w:r w:rsidRPr="009445CE">
        <w:rPr>
          <w:rFonts w:ascii="Times New Roman" w:hAnsi="Times New Roman" w:cs="Times New Roman"/>
          <w:snapToGrid w:val="0"/>
          <w:color w:val="000000"/>
          <w:sz w:val="24"/>
        </w:rPr>
        <w:t xml:space="preserve">Requirements for the paper include a literature review on one of the Chaminade University School of Nursing values or concepts in the curriculum that you have chosen as the focus of your paper. </w:t>
      </w:r>
    </w:p>
    <w:p w:rsidR="009445CE" w:rsidRPr="009445CE" w:rsidRDefault="009445CE" w:rsidP="009445CE">
      <w:pPr>
        <w:widowControl w:val="0"/>
        <w:numPr>
          <w:ilvl w:val="0"/>
          <w:numId w:val="11"/>
        </w:numPr>
        <w:contextualSpacing/>
        <w:rPr>
          <w:rFonts w:ascii="Times New Roman" w:hAnsi="Times New Roman" w:cs="Times New Roman"/>
          <w:b/>
          <w:bCs/>
          <w:snapToGrid w:val="0"/>
          <w:sz w:val="24"/>
        </w:rPr>
      </w:pPr>
      <w:r w:rsidRPr="009445CE">
        <w:rPr>
          <w:rFonts w:ascii="Times New Roman" w:hAnsi="Times New Roman" w:cs="Times New Roman"/>
          <w:snapToGrid w:val="0"/>
          <w:color w:val="000000"/>
          <w:sz w:val="24"/>
        </w:rPr>
        <w:t xml:space="preserve">A minimum of 2 citations from peer reviewed nursing journals and a reference page will be required. </w:t>
      </w:r>
    </w:p>
    <w:p w:rsidR="009445CE" w:rsidRPr="008858D0" w:rsidRDefault="009445CE" w:rsidP="009445CE">
      <w:pPr>
        <w:widowControl w:val="0"/>
        <w:numPr>
          <w:ilvl w:val="0"/>
          <w:numId w:val="11"/>
        </w:numPr>
        <w:contextualSpacing/>
        <w:rPr>
          <w:rFonts w:ascii="Times New Roman" w:hAnsi="Times New Roman" w:cs="Times New Roman"/>
          <w:bCs/>
          <w:snapToGrid w:val="0"/>
          <w:sz w:val="24"/>
        </w:rPr>
      </w:pPr>
      <w:r w:rsidRPr="009445CE">
        <w:rPr>
          <w:rFonts w:ascii="Times New Roman" w:hAnsi="Times New Roman" w:cs="Times New Roman"/>
          <w:snapToGrid w:val="0"/>
          <w:color w:val="000000"/>
          <w:sz w:val="24"/>
        </w:rPr>
        <w:t xml:space="preserve">Paper will </w:t>
      </w:r>
      <w:r w:rsidRPr="008858D0">
        <w:rPr>
          <w:rFonts w:ascii="Times New Roman" w:hAnsi="Times New Roman" w:cs="Times New Roman"/>
          <w:snapToGrid w:val="0"/>
          <w:color w:val="000000"/>
          <w:sz w:val="24"/>
        </w:rPr>
        <w:t>be in APA format.</w:t>
      </w:r>
    </w:p>
    <w:p w:rsidR="008858D0" w:rsidRPr="008858D0" w:rsidRDefault="008858D0" w:rsidP="009445CE">
      <w:pPr>
        <w:widowControl w:val="0"/>
        <w:numPr>
          <w:ilvl w:val="0"/>
          <w:numId w:val="11"/>
        </w:numPr>
        <w:contextualSpacing/>
        <w:rPr>
          <w:rFonts w:ascii="Times New Roman" w:hAnsi="Times New Roman" w:cs="Times New Roman"/>
          <w:bCs/>
          <w:snapToGrid w:val="0"/>
          <w:sz w:val="24"/>
        </w:rPr>
      </w:pPr>
      <w:r>
        <w:rPr>
          <w:rFonts w:ascii="Times New Roman" w:hAnsi="Times New Roman" w:cs="Times New Roman"/>
          <w:snapToGrid w:val="0"/>
          <w:color w:val="000000"/>
          <w:sz w:val="24"/>
        </w:rPr>
        <w:t>Refer to</w:t>
      </w:r>
      <w:r w:rsidRPr="008858D0">
        <w:rPr>
          <w:rFonts w:ascii="Times New Roman" w:hAnsi="Times New Roman" w:cs="Times New Roman"/>
          <w:snapToGrid w:val="0"/>
          <w:color w:val="000000"/>
          <w:sz w:val="24"/>
        </w:rPr>
        <w:t xml:space="preserve"> </w:t>
      </w:r>
      <w:r w:rsidRPr="008858D0">
        <w:rPr>
          <w:rFonts w:ascii="Times New Roman" w:hAnsi="Times New Roman" w:cs="Times New Roman"/>
          <w:sz w:val="24"/>
        </w:rPr>
        <w:t>Service Learning Capstone Rubric for NUR 499</w:t>
      </w:r>
      <w:r>
        <w:rPr>
          <w:rFonts w:ascii="Times New Roman" w:hAnsi="Times New Roman" w:cs="Times New Roman"/>
          <w:sz w:val="24"/>
        </w:rPr>
        <w:t>.</w:t>
      </w:r>
    </w:p>
    <w:p w:rsidR="009445CE" w:rsidRPr="009445CE" w:rsidRDefault="009445CE" w:rsidP="009445CE">
      <w:pPr>
        <w:widowControl w:val="0"/>
        <w:autoSpaceDE w:val="0"/>
        <w:autoSpaceDN w:val="0"/>
        <w:adjustRightInd w:val="0"/>
        <w:rPr>
          <w:rFonts w:ascii="Times New Roman" w:hAnsi="Times New Roman" w:cs="Times New Roman"/>
          <w:b/>
          <w:bCs/>
          <w:snapToGrid w:val="0"/>
          <w:sz w:val="24"/>
        </w:rPr>
      </w:pPr>
    </w:p>
    <w:p w:rsidR="009445CE" w:rsidRPr="009445CE" w:rsidRDefault="009445CE" w:rsidP="009445CE">
      <w:pPr>
        <w:widowControl w:val="0"/>
        <w:autoSpaceDE w:val="0"/>
        <w:autoSpaceDN w:val="0"/>
        <w:adjustRightInd w:val="0"/>
        <w:rPr>
          <w:rFonts w:ascii="Times New Roman" w:hAnsi="Times New Roman" w:cs="Times New Roman"/>
          <w:b/>
          <w:snapToGrid w:val="0"/>
          <w:sz w:val="24"/>
        </w:rPr>
      </w:pPr>
      <w:r w:rsidRPr="009445CE">
        <w:rPr>
          <w:rFonts w:ascii="Times New Roman" w:hAnsi="Times New Roman" w:cs="Times New Roman"/>
          <w:b/>
          <w:bCs/>
          <w:snapToGrid w:val="0"/>
          <w:sz w:val="24"/>
        </w:rPr>
        <w:t>Students are expected to answer these questions in their reflection paper:</w:t>
      </w:r>
      <w:r w:rsidRPr="009445CE">
        <w:rPr>
          <w:rFonts w:ascii="Times New Roman" w:hAnsi="Times New Roman" w:cs="Times New Roman"/>
          <w:b/>
          <w:snapToGrid w:val="0"/>
          <w:sz w:val="24"/>
        </w:rPr>
        <w:t xml:space="preserve">   </w:t>
      </w:r>
    </w:p>
    <w:p w:rsidR="009445CE" w:rsidRPr="009445CE" w:rsidRDefault="009445CE" w:rsidP="009445CE">
      <w:pPr>
        <w:widowControl w:val="0"/>
        <w:autoSpaceDE w:val="0"/>
        <w:autoSpaceDN w:val="0"/>
        <w:adjustRightInd w:val="0"/>
        <w:rPr>
          <w:rFonts w:ascii="Times New Roman" w:hAnsi="Times New Roman" w:cs="Times New Roman"/>
          <w:snapToGrid w:val="0"/>
          <w:sz w:val="24"/>
        </w:rPr>
      </w:pPr>
    </w:p>
    <w:p w:rsidR="009445CE" w:rsidRPr="009445CE" w:rsidRDefault="009445CE" w:rsidP="009445CE">
      <w:pPr>
        <w:widowControl w:val="0"/>
        <w:numPr>
          <w:ilvl w:val="0"/>
          <w:numId w:val="9"/>
        </w:numPr>
        <w:autoSpaceDE w:val="0"/>
        <w:autoSpaceDN w:val="0"/>
        <w:adjustRightInd w:val="0"/>
        <w:rPr>
          <w:rFonts w:ascii="Times New Roman" w:hAnsi="Times New Roman" w:cs="Times New Roman"/>
          <w:snapToGrid w:val="0"/>
          <w:sz w:val="24"/>
        </w:rPr>
      </w:pPr>
      <w:r w:rsidRPr="009445CE">
        <w:rPr>
          <w:rFonts w:ascii="Times New Roman" w:hAnsi="Times New Roman" w:cs="Times New Roman"/>
          <w:snapToGrid w:val="0"/>
          <w:sz w:val="24"/>
        </w:rPr>
        <w:t>What was your service learning project?  Where was it located?  Include dates and times of service to verify the 10 hour requirement.</w:t>
      </w:r>
    </w:p>
    <w:p w:rsidR="009445CE" w:rsidRPr="009445CE" w:rsidRDefault="009445CE" w:rsidP="009445CE">
      <w:pPr>
        <w:widowControl w:val="0"/>
        <w:numPr>
          <w:ilvl w:val="0"/>
          <w:numId w:val="9"/>
        </w:numPr>
        <w:autoSpaceDE w:val="0"/>
        <w:autoSpaceDN w:val="0"/>
        <w:adjustRightInd w:val="0"/>
        <w:rPr>
          <w:rFonts w:ascii="Times New Roman" w:hAnsi="Times New Roman" w:cs="Times New Roman"/>
          <w:snapToGrid w:val="0"/>
          <w:sz w:val="24"/>
        </w:rPr>
      </w:pPr>
      <w:r w:rsidRPr="009445CE">
        <w:rPr>
          <w:rFonts w:ascii="Times New Roman" w:hAnsi="Times New Roman" w:cs="Times New Roman"/>
          <w:snapToGrid w:val="0"/>
          <w:sz w:val="24"/>
        </w:rPr>
        <w:t xml:space="preserve">Who are you?  What is your perception of yourself and how you fit into the community? </w:t>
      </w:r>
    </w:p>
    <w:p w:rsidR="009445CE" w:rsidRPr="009445CE" w:rsidRDefault="009445CE" w:rsidP="009445CE">
      <w:pPr>
        <w:widowControl w:val="0"/>
        <w:numPr>
          <w:ilvl w:val="0"/>
          <w:numId w:val="9"/>
        </w:numPr>
        <w:autoSpaceDE w:val="0"/>
        <w:autoSpaceDN w:val="0"/>
        <w:adjustRightInd w:val="0"/>
        <w:rPr>
          <w:rFonts w:ascii="Times New Roman" w:hAnsi="Times New Roman" w:cs="Times New Roman"/>
          <w:snapToGrid w:val="0"/>
          <w:sz w:val="24"/>
        </w:rPr>
      </w:pPr>
      <w:r w:rsidRPr="009445CE">
        <w:rPr>
          <w:rFonts w:ascii="Times New Roman" w:hAnsi="Times New Roman" w:cs="Times New Roman"/>
          <w:snapToGrid w:val="0"/>
          <w:sz w:val="24"/>
        </w:rPr>
        <w:t xml:space="preserve">What growth have you had from NUR 190 to NUR499? </w:t>
      </w:r>
    </w:p>
    <w:p w:rsidR="009445CE" w:rsidRPr="009445CE" w:rsidRDefault="009445CE" w:rsidP="009445CE">
      <w:pPr>
        <w:widowControl w:val="0"/>
        <w:numPr>
          <w:ilvl w:val="0"/>
          <w:numId w:val="9"/>
        </w:numPr>
        <w:autoSpaceDE w:val="0"/>
        <w:autoSpaceDN w:val="0"/>
        <w:adjustRightInd w:val="0"/>
        <w:rPr>
          <w:rFonts w:ascii="Times New Roman" w:hAnsi="Times New Roman" w:cs="Times New Roman"/>
          <w:snapToGrid w:val="0"/>
          <w:sz w:val="24"/>
        </w:rPr>
      </w:pPr>
      <w:r w:rsidRPr="009445CE">
        <w:rPr>
          <w:rFonts w:ascii="Times New Roman" w:hAnsi="Times New Roman" w:cs="Times New Roman"/>
          <w:snapToGrid w:val="0"/>
          <w:sz w:val="24"/>
        </w:rPr>
        <w:t>How do you see the connection between yourself and the people you served?</w:t>
      </w:r>
    </w:p>
    <w:p w:rsidR="009445CE" w:rsidRPr="009445CE" w:rsidRDefault="009445CE" w:rsidP="009445CE">
      <w:pPr>
        <w:widowControl w:val="0"/>
        <w:numPr>
          <w:ilvl w:val="0"/>
          <w:numId w:val="9"/>
        </w:numPr>
        <w:autoSpaceDE w:val="0"/>
        <w:autoSpaceDN w:val="0"/>
        <w:adjustRightInd w:val="0"/>
        <w:rPr>
          <w:rFonts w:ascii="Times New Roman" w:hAnsi="Times New Roman" w:cs="Times New Roman"/>
          <w:snapToGrid w:val="0"/>
          <w:sz w:val="24"/>
        </w:rPr>
      </w:pPr>
      <w:r w:rsidRPr="009445CE">
        <w:rPr>
          <w:rFonts w:ascii="Times New Roman" w:hAnsi="Times New Roman" w:cs="Times New Roman"/>
          <w:snapToGrid w:val="0"/>
          <w:sz w:val="24"/>
        </w:rPr>
        <w:t xml:space="preserve">In what ways did the core values of the School of Nursing play a role in your service to others? </w:t>
      </w:r>
    </w:p>
    <w:p w:rsidR="009445CE" w:rsidRPr="009445CE" w:rsidRDefault="009445CE" w:rsidP="009445CE">
      <w:pPr>
        <w:widowControl w:val="0"/>
        <w:numPr>
          <w:ilvl w:val="0"/>
          <w:numId w:val="9"/>
        </w:numPr>
        <w:autoSpaceDE w:val="0"/>
        <w:autoSpaceDN w:val="0"/>
        <w:adjustRightInd w:val="0"/>
        <w:rPr>
          <w:rFonts w:ascii="Times New Roman" w:hAnsi="Times New Roman" w:cs="Times New Roman"/>
          <w:snapToGrid w:val="0"/>
          <w:sz w:val="24"/>
        </w:rPr>
      </w:pPr>
      <w:r w:rsidRPr="009445CE">
        <w:rPr>
          <w:rFonts w:ascii="Times New Roman" w:hAnsi="Times New Roman" w:cs="Times New Roman"/>
          <w:snapToGrid w:val="0"/>
          <w:sz w:val="24"/>
        </w:rPr>
        <w:t>What was the significance of this experience for you? What did you learn about yourself? What was the value of the experience?</w:t>
      </w:r>
    </w:p>
    <w:p w:rsidR="009445CE" w:rsidRPr="009445CE" w:rsidRDefault="009445CE" w:rsidP="009445CE">
      <w:pPr>
        <w:widowControl w:val="0"/>
        <w:numPr>
          <w:ilvl w:val="0"/>
          <w:numId w:val="9"/>
        </w:numPr>
        <w:autoSpaceDE w:val="0"/>
        <w:autoSpaceDN w:val="0"/>
        <w:adjustRightInd w:val="0"/>
        <w:rPr>
          <w:rFonts w:ascii="Times New Roman" w:hAnsi="Times New Roman" w:cs="Times New Roman"/>
          <w:snapToGrid w:val="0"/>
          <w:sz w:val="24"/>
        </w:rPr>
      </w:pPr>
      <w:r w:rsidRPr="009445CE">
        <w:rPr>
          <w:rFonts w:ascii="Times New Roman" w:hAnsi="Times New Roman" w:cs="Times New Roman"/>
          <w:snapToGrid w:val="0"/>
          <w:sz w:val="24"/>
        </w:rPr>
        <w:t>What was the benefit to the organization because of your service?</w:t>
      </w:r>
    </w:p>
    <w:p w:rsidR="009445CE" w:rsidRPr="009445CE" w:rsidRDefault="009445CE" w:rsidP="009445CE">
      <w:pPr>
        <w:widowControl w:val="0"/>
        <w:numPr>
          <w:ilvl w:val="0"/>
          <w:numId w:val="9"/>
        </w:numPr>
        <w:autoSpaceDE w:val="0"/>
        <w:autoSpaceDN w:val="0"/>
        <w:adjustRightInd w:val="0"/>
        <w:rPr>
          <w:rFonts w:ascii="Times New Roman" w:hAnsi="Times New Roman" w:cs="Times New Roman"/>
          <w:snapToGrid w:val="0"/>
          <w:sz w:val="24"/>
        </w:rPr>
      </w:pPr>
      <w:r w:rsidRPr="009445CE">
        <w:rPr>
          <w:rFonts w:ascii="Times New Roman" w:hAnsi="Times New Roman" w:cs="Times New Roman"/>
          <w:snapToGrid w:val="0"/>
          <w:sz w:val="24"/>
        </w:rPr>
        <w:t>What knowledge about nursing did you gain from this experience?</w:t>
      </w:r>
    </w:p>
    <w:p w:rsidR="009445CE" w:rsidRPr="009445CE" w:rsidRDefault="00C33044" w:rsidP="009445CE">
      <w:pPr>
        <w:widowControl w:val="0"/>
        <w:numPr>
          <w:ilvl w:val="0"/>
          <w:numId w:val="9"/>
        </w:numPr>
        <w:autoSpaceDE w:val="0"/>
        <w:autoSpaceDN w:val="0"/>
        <w:adjustRightInd w:val="0"/>
        <w:rPr>
          <w:rFonts w:ascii="Times New Roman" w:hAnsi="Times New Roman" w:cs="Times New Roman"/>
          <w:snapToGrid w:val="0"/>
          <w:sz w:val="24"/>
        </w:rPr>
      </w:pPr>
      <w:r>
        <w:rPr>
          <w:rFonts w:ascii="Times New Roman" w:hAnsi="Times New Roman" w:cs="Times New Roman"/>
          <w:snapToGrid w:val="0"/>
          <w:sz w:val="24"/>
        </w:rPr>
        <w:t>How has the Service-</w:t>
      </w:r>
      <w:r w:rsidR="009445CE" w:rsidRPr="009445CE">
        <w:rPr>
          <w:rFonts w:ascii="Times New Roman" w:hAnsi="Times New Roman" w:cs="Times New Roman"/>
          <w:snapToGrid w:val="0"/>
          <w:sz w:val="24"/>
        </w:rPr>
        <w:t xml:space="preserve">Learning Experience impacted your personal Philosophy of </w:t>
      </w:r>
      <w:proofErr w:type="gramStart"/>
      <w:r w:rsidR="009445CE" w:rsidRPr="009445CE">
        <w:rPr>
          <w:rFonts w:ascii="Times New Roman" w:hAnsi="Times New Roman" w:cs="Times New Roman"/>
          <w:snapToGrid w:val="0"/>
          <w:sz w:val="24"/>
        </w:rPr>
        <w:t>Nursing.</w:t>
      </w:r>
      <w:proofErr w:type="gramEnd"/>
    </w:p>
    <w:p w:rsidR="009445CE" w:rsidRPr="009445CE" w:rsidRDefault="009445CE" w:rsidP="009445CE">
      <w:pPr>
        <w:widowControl w:val="0"/>
        <w:autoSpaceDE w:val="0"/>
        <w:autoSpaceDN w:val="0"/>
        <w:adjustRightInd w:val="0"/>
        <w:ind w:left="720"/>
        <w:rPr>
          <w:rFonts w:ascii="Times New Roman" w:hAnsi="Times New Roman" w:cs="Times New Roman"/>
          <w:snapToGrid w:val="0"/>
          <w:sz w:val="24"/>
        </w:rPr>
      </w:pPr>
    </w:p>
    <w:p w:rsidR="009445CE" w:rsidRPr="009445CE" w:rsidRDefault="009445CE" w:rsidP="009445CE">
      <w:pPr>
        <w:widowControl w:val="0"/>
        <w:autoSpaceDE w:val="0"/>
        <w:autoSpaceDN w:val="0"/>
        <w:adjustRightInd w:val="0"/>
        <w:rPr>
          <w:rFonts w:ascii="Times New Roman" w:hAnsi="Times New Roman" w:cs="Times New Roman"/>
          <w:snapToGrid w:val="0"/>
          <w:sz w:val="24"/>
        </w:rPr>
      </w:pPr>
      <w:r w:rsidRPr="009445CE">
        <w:rPr>
          <w:rFonts w:ascii="Times New Roman" w:hAnsi="Times New Roman" w:cs="Times New Roman"/>
          <w:b/>
          <w:snapToGrid w:val="0"/>
          <w:sz w:val="24"/>
        </w:rPr>
        <w:t>When you are done writing your paper, pick one or two paragraphs</w:t>
      </w:r>
      <w:r w:rsidRPr="009445CE">
        <w:rPr>
          <w:rFonts w:ascii="Times New Roman" w:hAnsi="Times New Roman" w:cs="Times New Roman"/>
          <w:snapToGrid w:val="0"/>
          <w:sz w:val="24"/>
        </w:rPr>
        <w:t xml:space="preserve"> that highlight your personal growth or civic engagement and provide 1-2 power point slides to illustrate this growth or engagement. Include this paragraph(s) and the 1-2 power point slides at the end of your reflection paper.  </w:t>
      </w:r>
      <w:r w:rsidRPr="009445CE">
        <w:rPr>
          <w:rFonts w:ascii="Times New Roman" w:hAnsi="Times New Roman" w:cs="Times New Roman"/>
          <w:b/>
          <w:snapToGrid w:val="0"/>
          <w:sz w:val="24"/>
        </w:rPr>
        <w:t>Submit a digital copy</w:t>
      </w:r>
      <w:r w:rsidRPr="009445CE">
        <w:rPr>
          <w:rFonts w:ascii="Times New Roman" w:hAnsi="Times New Roman" w:cs="Times New Roman"/>
          <w:snapToGrid w:val="0"/>
          <w:sz w:val="24"/>
        </w:rPr>
        <w:t xml:space="preserve"> of your paper to the drop- box on eCollege for the NUR 499 class and also send a digital copy to </w:t>
      </w:r>
      <w:hyperlink r:id="rId10" w:history="1">
        <w:r w:rsidRPr="009445CE">
          <w:rPr>
            <w:rFonts w:ascii="Times New Roman" w:hAnsi="Times New Roman" w:cs="Times New Roman"/>
            <w:b/>
            <w:snapToGrid w:val="0"/>
            <w:color w:val="0000FF"/>
            <w:sz w:val="24"/>
            <w:u w:val="single"/>
          </w:rPr>
          <w:t>service.learning.cuh@gmail.com</w:t>
        </w:r>
      </w:hyperlink>
      <w:r w:rsidRPr="009445CE">
        <w:rPr>
          <w:rFonts w:ascii="Times New Roman" w:hAnsi="Times New Roman" w:cs="Times New Roman"/>
          <w:snapToGrid w:val="0"/>
          <w:sz w:val="24"/>
        </w:rPr>
        <w:t xml:space="preserve">.  </w:t>
      </w:r>
    </w:p>
    <w:p w:rsidR="009445CE" w:rsidRPr="009445CE" w:rsidRDefault="009445CE" w:rsidP="009445CE">
      <w:pPr>
        <w:widowControl w:val="0"/>
        <w:rPr>
          <w:rFonts w:ascii="Times New Roman" w:hAnsi="Times New Roman" w:cs="Times New Roman"/>
          <w:snapToGrid w:val="0"/>
          <w:sz w:val="24"/>
        </w:rPr>
      </w:pPr>
    </w:p>
    <w:p w:rsidR="009445CE" w:rsidRPr="009445CE" w:rsidRDefault="009445CE" w:rsidP="009445CE">
      <w:pPr>
        <w:widowControl w:val="0"/>
        <w:autoSpaceDE w:val="0"/>
        <w:autoSpaceDN w:val="0"/>
        <w:adjustRightInd w:val="0"/>
        <w:rPr>
          <w:rFonts w:ascii="Times New Roman" w:hAnsi="Times New Roman" w:cs="Times New Roman"/>
          <w:b/>
          <w:bCs/>
          <w:snapToGrid w:val="0"/>
          <w:sz w:val="24"/>
          <w:u w:val="single"/>
        </w:rPr>
      </w:pPr>
    </w:p>
    <w:p w:rsidR="009445CE" w:rsidRPr="009445CE" w:rsidRDefault="009445CE" w:rsidP="009445CE">
      <w:pPr>
        <w:widowControl w:val="0"/>
        <w:numPr>
          <w:ilvl w:val="0"/>
          <w:numId w:val="8"/>
        </w:numPr>
        <w:autoSpaceDE w:val="0"/>
        <w:autoSpaceDN w:val="0"/>
        <w:adjustRightInd w:val="0"/>
        <w:rPr>
          <w:rFonts w:ascii="Times New Roman" w:hAnsi="Times New Roman" w:cs="Times New Roman"/>
          <w:bCs/>
          <w:snapToGrid w:val="0"/>
          <w:sz w:val="24"/>
          <w:szCs w:val="20"/>
        </w:rPr>
      </w:pPr>
      <w:r w:rsidRPr="009445CE">
        <w:rPr>
          <w:rFonts w:ascii="Times New Roman" w:hAnsi="Times New Roman" w:cs="Times New Roman"/>
          <w:bCs/>
          <w:snapToGrid w:val="0"/>
          <w:sz w:val="24"/>
          <w:szCs w:val="20"/>
        </w:rPr>
        <w:t xml:space="preserve">During WEEK 1 students will be provided information on the service learning activity; </w:t>
      </w:r>
    </w:p>
    <w:p w:rsidR="009445CE" w:rsidRPr="009445CE" w:rsidRDefault="009445CE" w:rsidP="00D93370">
      <w:pPr>
        <w:widowControl w:val="0"/>
        <w:numPr>
          <w:ilvl w:val="0"/>
          <w:numId w:val="8"/>
        </w:numPr>
        <w:autoSpaceDE w:val="0"/>
        <w:autoSpaceDN w:val="0"/>
        <w:adjustRightInd w:val="0"/>
        <w:rPr>
          <w:rFonts w:ascii="Times New Roman" w:hAnsi="Times New Roman" w:cs="Times New Roman"/>
          <w:bCs/>
          <w:snapToGrid w:val="0"/>
          <w:sz w:val="24"/>
          <w:szCs w:val="20"/>
        </w:rPr>
      </w:pPr>
      <w:r w:rsidRPr="009445CE">
        <w:rPr>
          <w:rFonts w:ascii="Times New Roman" w:hAnsi="Times New Roman" w:cs="Times New Roman"/>
          <w:bCs/>
          <w:snapToGrid w:val="0"/>
          <w:sz w:val="24"/>
          <w:szCs w:val="20"/>
        </w:rPr>
        <w:t xml:space="preserve">By WEEK 2 students should complete all necessary paperwork including waiver and consent with </w:t>
      </w:r>
      <w:r w:rsidRPr="009445CE">
        <w:rPr>
          <w:rFonts w:ascii="Times New Roman" w:hAnsi="Times New Roman" w:cs="Times New Roman"/>
          <w:bCs/>
          <w:i/>
          <w:snapToGrid w:val="0"/>
          <w:sz w:val="24"/>
          <w:szCs w:val="20"/>
        </w:rPr>
        <w:t>Candi</w:t>
      </w:r>
      <w:r w:rsidR="00C33044">
        <w:rPr>
          <w:rFonts w:ascii="Times New Roman" w:hAnsi="Times New Roman" w:cs="Times New Roman"/>
          <w:bCs/>
          <w:i/>
          <w:snapToGrid w:val="0"/>
          <w:sz w:val="24"/>
          <w:szCs w:val="20"/>
        </w:rPr>
        <w:t xml:space="preserve">ce </w:t>
      </w:r>
      <w:proofErr w:type="spellStart"/>
      <w:r w:rsidR="00C33044">
        <w:rPr>
          <w:rFonts w:ascii="Times New Roman" w:hAnsi="Times New Roman" w:cs="Times New Roman"/>
          <w:bCs/>
          <w:i/>
          <w:snapToGrid w:val="0"/>
          <w:sz w:val="24"/>
          <w:szCs w:val="20"/>
        </w:rPr>
        <w:t>Sakuda</w:t>
      </w:r>
      <w:proofErr w:type="spellEnd"/>
      <w:r w:rsidR="00C33044">
        <w:rPr>
          <w:rFonts w:ascii="Times New Roman" w:hAnsi="Times New Roman" w:cs="Times New Roman"/>
          <w:bCs/>
          <w:i/>
          <w:snapToGrid w:val="0"/>
          <w:sz w:val="24"/>
          <w:szCs w:val="20"/>
        </w:rPr>
        <w:t>, Director for Service-</w:t>
      </w:r>
      <w:r w:rsidRPr="009445CE">
        <w:rPr>
          <w:rFonts w:ascii="Times New Roman" w:hAnsi="Times New Roman" w:cs="Times New Roman"/>
          <w:bCs/>
          <w:i/>
          <w:snapToGrid w:val="0"/>
          <w:sz w:val="24"/>
          <w:szCs w:val="20"/>
        </w:rPr>
        <w:t xml:space="preserve">Learning, Henry Hall Room 117; </w:t>
      </w:r>
    </w:p>
    <w:p w:rsidR="009445CE" w:rsidRPr="009445CE" w:rsidRDefault="009445CE" w:rsidP="009445CE">
      <w:pPr>
        <w:widowControl w:val="0"/>
        <w:numPr>
          <w:ilvl w:val="0"/>
          <w:numId w:val="8"/>
        </w:numPr>
        <w:autoSpaceDE w:val="0"/>
        <w:autoSpaceDN w:val="0"/>
        <w:adjustRightInd w:val="0"/>
        <w:rPr>
          <w:rFonts w:ascii="Times New Roman" w:hAnsi="Times New Roman" w:cs="Times New Roman"/>
          <w:bCs/>
          <w:snapToGrid w:val="0"/>
          <w:sz w:val="24"/>
          <w:szCs w:val="20"/>
        </w:rPr>
      </w:pPr>
      <w:r w:rsidRPr="009445CE">
        <w:rPr>
          <w:rFonts w:ascii="Times New Roman" w:hAnsi="Times New Roman" w:cs="Times New Roman"/>
          <w:bCs/>
          <w:snapToGrid w:val="0"/>
          <w:sz w:val="24"/>
          <w:szCs w:val="20"/>
        </w:rPr>
        <w:t xml:space="preserve">By WEEK 7 students should complete the reflection paper </w:t>
      </w:r>
      <w:r w:rsidRPr="00B23425">
        <w:rPr>
          <w:rFonts w:ascii="Times New Roman" w:hAnsi="Times New Roman" w:cs="Times New Roman"/>
          <w:bCs/>
          <w:snapToGrid w:val="0"/>
          <w:sz w:val="24"/>
          <w:szCs w:val="20"/>
        </w:rPr>
        <w:t xml:space="preserve">and </w:t>
      </w:r>
      <w:r w:rsidR="00C33044" w:rsidRPr="00B23425">
        <w:rPr>
          <w:rFonts w:ascii="Times New Roman" w:hAnsi="Times New Roman" w:cs="Times New Roman"/>
          <w:bCs/>
          <w:snapToGrid w:val="0"/>
          <w:sz w:val="24"/>
          <w:szCs w:val="20"/>
        </w:rPr>
        <w:t>letter</w:t>
      </w:r>
      <w:r w:rsidRPr="00B23425">
        <w:rPr>
          <w:rFonts w:ascii="Times New Roman" w:hAnsi="Times New Roman" w:cs="Times New Roman"/>
          <w:bCs/>
          <w:snapToGrid w:val="0"/>
          <w:sz w:val="24"/>
          <w:szCs w:val="20"/>
        </w:rPr>
        <w:t>.</w:t>
      </w:r>
      <w:r w:rsidRPr="009445CE">
        <w:rPr>
          <w:rFonts w:ascii="Times New Roman" w:hAnsi="Times New Roman" w:cs="Times New Roman"/>
          <w:bCs/>
          <w:snapToGrid w:val="0"/>
          <w:sz w:val="24"/>
          <w:szCs w:val="20"/>
        </w:rPr>
        <w:t xml:space="preserve">  Digitally submit papers to Candice </w:t>
      </w:r>
      <w:proofErr w:type="spellStart"/>
      <w:r w:rsidRPr="009445CE">
        <w:rPr>
          <w:rFonts w:ascii="Times New Roman" w:hAnsi="Times New Roman" w:cs="Times New Roman"/>
          <w:bCs/>
          <w:snapToGrid w:val="0"/>
          <w:sz w:val="24"/>
          <w:szCs w:val="20"/>
        </w:rPr>
        <w:t>Sakuda</w:t>
      </w:r>
      <w:proofErr w:type="spellEnd"/>
      <w:r w:rsidRPr="009445CE">
        <w:rPr>
          <w:rFonts w:ascii="Times New Roman" w:hAnsi="Times New Roman" w:cs="Times New Roman"/>
          <w:bCs/>
          <w:snapToGrid w:val="0"/>
          <w:sz w:val="24"/>
          <w:szCs w:val="20"/>
        </w:rPr>
        <w:t xml:space="preserve"> at: </w:t>
      </w:r>
      <w:hyperlink r:id="rId11" w:history="1">
        <w:r w:rsidRPr="009445CE">
          <w:rPr>
            <w:rFonts w:ascii="Times New Roman" w:hAnsi="Times New Roman" w:cs="Times New Roman"/>
            <w:bCs/>
            <w:snapToGrid w:val="0"/>
            <w:color w:val="0000FF"/>
            <w:sz w:val="24"/>
            <w:szCs w:val="20"/>
            <w:u w:val="single"/>
          </w:rPr>
          <w:t>service.learning.cuh@gmail.com</w:t>
        </w:r>
      </w:hyperlink>
      <w:r w:rsidRPr="009445CE">
        <w:rPr>
          <w:rFonts w:ascii="Times New Roman" w:hAnsi="Times New Roman" w:cs="Times New Roman"/>
          <w:bCs/>
          <w:snapToGrid w:val="0"/>
          <w:sz w:val="24"/>
          <w:szCs w:val="20"/>
        </w:rPr>
        <w:t xml:space="preserve">.  Also submit a digital copy in the drop box for the NUR 499 instructor and deliver your evaluation to the Service learning Office in Henry Hall 117.  </w:t>
      </w:r>
    </w:p>
    <w:p w:rsidR="009445CE" w:rsidRPr="009445CE" w:rsidRDefault="009445CE" w:rsidP="009445CE">
      <w:pPr>
        <w:widowControl w:val="0"/>
        <w:autoSpaceDE w:val="0"/>
        <w:autoSpaceDN w:val="0"/>
        <w:adjustRightInd w:val="0"/>
        <w:ind w:left="780"/>
        <w:rPr>
          <w:rFonts w:ascii="Times New Roman" w:hAnsi="Times New Roman" w:cs="Times New Roman"/>
          <w:bCs/>
          <w:snapToGrid w:val="0"/>
          <w:sz w:val="24"/>
        </w:rPr>
      </w:pPr>
    </w:p>
    <w:p w:rsidR="009445CE" w:rsidRPr="009445CE" w:rsidRDefault="00C33044" w:rsidP="009445CE">
      <w:pPr>
        <w:widowControl w:val="0"/>
        <w:autoSpaceDE w:val="0"/>
        <w:autoSpaceDN w:val="0"/>
        <w:adjustRightInd w:val="0"/>
        <w:rPr>
          <w:rFonts w:ascii="Times New Roman" w:hAnsi="Times New Roman" w:cs="Times New Roman"/>
          <w:bCs/>
          <w:snapToGrid w:val="0"/>
          <w:sz w:val="24"/>
        </w:rPr>
      </w:pPr>
      <w:r>
        <w:rPr>
          <w:rFonts w:ascii="Times New Roman" w:hAnsi="Times New Roman" w:cs="Times New Roman"/>
          <w:bCs/>
          <w:snapToGrid w:val="0"/>
          <w:sz w:val="24"/>
        </w:rPr>
        <w:t>Review the service-</w:t>
      </w:r>
      <w:r w:rsidR="009445CE" w:rsidRPr="009445CE">
        <w:rPr>
          <w:rFonts w:ascii="Times New Roman" w:hAnsi="Times New Roman" w:cs="Times New Roman"/>
          <w:bCs/>
          <w:snapToGrid w:val="0"/>
          <w:sz w:val="24"/>
        </w:rPr>
        <w:t xml:space="preserve">learning website for additional information at: </w:t>
      </w:r>
      <w:r w:rsidR="009445CE" w:rsidRPr="009445CE">
        <w:rPr>
          <w:rFonts w:ascii="Times New Roman" w:hAnsi="Times New Roman" w:cs="Times New Roman"/>
          <w:snapToGrid w:val="0"/>
          <w:sz w:val="24"/>
          <w:szCs w:val="20"/>
        </w:rPr>
        <w:t>http://www.chaminade.edu/service_learning/</w:t>
      </w:r>
    </w:p>
    <w:p w:rsidR="009445CE" w:rsidRPr="009445CE" w:rsidRDefault="00C33044" w:rsidP="009445CE">
      <w:pPr>
        <w:jc w:val="center"/>
        <w:rPr>
          <w:rFonts w:ascii="Times New Roman" w:hAnsi="Times New Roman" w:cs="Times New Roman"/>
          <w:b/>
          <w:sz w:val="24"/>
        </w:rPr>
      </w:pPr>
      <w:r>
        <w:rPr>
          <w:rFonts w:ascii="Times New Roman" w:hAnsi="Times New Roman" w:cs="Times New Roman"/>
          <w:b/>
          <w:sz w:val="24"/>
        </w:rPr>
        <w:lastRenderedPageBreak/>
        <w:t>Service-</w:t>
      </w:r>
      <w:r w:rsidR="009445CE" w:rsidRPr="009445CE">
        <w:rPr>
          <w:rFonts w:ascii="Times New Roman" w:hAnsi="Times New Roman" w:cs="Times New Roman"/>
          <w:b/>
          <w:sz w:val="24"/>
        </w:rPr>
        <w:t>Learning Capstone Rubric for NUR 499 (30 Points)</w:t>
      </w:r>
    </w:p>
    <w:p w:rsidR="009445CE" w:rsidRPr="009445CE" w:rsidRDefault="009445CE" w:rsidP="009445CE">
      <w:pPr>
        <w:jc w:val="center"/>
        <w:rPr>
          <w:rFonts w:ascii="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2250"/>
        <w:gridCol w:w="1948"/>
        <w:gridCol w:w="1915"/>
        <w:gridCol w:w="1915"/>
      </w:tblGrid>
      <w:tr w:rsidR="009445CE" w:rsidRPr="009445CE" w:rsidTr="00465FDE">
        <w:tc>
          <w:tcPr>
            <w:tcW w:w="808" w:type="pct"/>
          </w:tcPr>
          <w:p w:rsidR="009445CE" w:rsidRPr="009445CE" w:rsidRDefault="009445CE" w:rsidP="009445CE">
            <w:pPr>
              <w:widowControl w:val="0"/>
              <w:jc w:val="center"/>
              <w:rPr>
                <w:rFonts w:ascii="Times New Roman" w:hAnsi="Times New Roman" w:cs="Times New Roman"/>
                <w:i/>
                <w:snapToGrid w:val="0"/>
                <w:sz w:val="20"/>
                <w:szCs w:val="20"/>
              </w:rPr>
            </w:pPr>
            <w:r w:rsidRPr="009445CE">
              <w:rPr>
                <w:rFonts w:ascii="Times New Roman" w:hAnsi="Times New Roman" w:cs="Times New Roman"/>
                <w:i/>
                <w:snapToGrid w:val="0"/>
                <w:sz w:val="20"/>
                <w:szCs w:val="20"/>
              </w:rPr>
              <w:t>CRITERIA</w:t>
            </w:r>
          </w:p>
        </w:tc>
        <w:tc>
          <w:tcPr>
            <w:tcW w:w="1175" w:type="pct"/>
          </w:tcPr>
          <w:p w:rsidR="009445CE" w:rsidRPr="009445CE" w:rsidRDefault="009445CE" w:rsidP="009445CE">
            <w:pPr>
              <w:widowControl w:val="0"/>
              <w:jc w:val="center"/>
              <w:rPr>
                <w:rFonts w:ascii="Times New Roman" w:hAnsi="Times New Roman" w:cs="Times New Roman"/>
                <w:i/>
                <w:snapToGrid w:val="0"/>
                <w:sz w:val="20"/>
                <w:szCs w:val="20"/>
              </w:rPr>
            </w:pPr>
            <w:r w:rsidRPr="009445CE">
              <w:rPr>
                <w:rFonts w:ascii="Times New Roman" w:hAnsi="Times New Roman" w:cs="Times New Roman"/>
                <w:i/>
                <w:snapToGrid w:val="0"/>
                <w:sz w:val="20"/>
                <w:szCs w:val="20"/>
              </w:rPr>
              <w:t>Excellent</w:t>
            </w:r>
          </w:p>
          <w:p w:rsidR="009445CE" w:rsidRPr="009445CE" w:rsidRDefault="009445CE" w:rsidP="009445CE">
            <w:pPr>
              <w:widowControl w:val="0"/>
              <w:jc w:val="center"/>
              <w:rPr>
                <w:rFonts w:ascii="Times New Roman" w:hAnsi="Times New Roman" w:cs="Times New Roman"/>
                <w:i/>
                <w:snapToGrid w:val="0"/>
                <w:sz w:val="20"/>
                <w:szCs w:val="20"/>
              </w:rPr>
            </w:pPr>
          </w:p>
        </w:tc>
        <w:tc>
          <w:tcPr>
            <w:tcW w:w="1017" w:type="pct"/>
          </w:tcPr>
          <w:p w:rsidR="009445CE" w:rsidRPr="009445CE" w:rsidRDefault="009445CE" w:rsidP="009445CE">
            <w:pPr>
              <w:widowControl w:val="0"/>
              <w:jc w:val="center"/>
              <w:rPr>
                <w:rFonts w:ascii="Times New Roman" w:hAnsi="Times New Roman" w:cs="Times New Roman"/>
                <w:i/>
                <w:snapToGrid w:val="0"/>
                <w:sz w:val="20"/>
                <w:szCs w:val="20"/>
              </w:rPr>
            </w:pPr>
            <w:r w:rsidRPr="009445CE">
              <w:rPr>
                <w:rFonts w:ascii="Times New Roman" w:hAnsi="Times New Roman" w:cs="Times New Roman"/>
                <w:i/>
                <w:snapToGrid w:val="0"/>
                <w:sz w:val="20"/>
                <w:szCs w:val="20"/>
              </w:rPr>
              <w:t>Satisfactory</w:t>
            </w:r>
          </w:p>
          <w:p w:rsidR="009445CE" w:rsidRPr="009445CE" w:rsidRDefault="009445CE" w:rsidP="009445CE">
            <w:pPr>
              <w:widowControl w:val="0"/>
              <w:jc w:val="center"/>
              <w:rPr>
                <w:rFonts w:ascii="Times New Roman" w:hAnsi="Times New Roman" w:cs="Times New Roman"/>
                <w:i/>
                <w:snapToGrid w:val="0"/>
                <w:sz w:val="20"/>
                <w:szCs w:val="20"/>
              </w:rPr>
            </w:pPr>
          </w:p>
        </w:tc>
        <w:tc>
          <w:tcPr>
            <w:tcW w:w="1000" w:type="pct"/>
          </w:tcPr>
          <w:p w:rsidR="009445CE" w:rsidRPr="009445CE" w:rsidRDefault="009445CE" w:rsidP="009445CE">
            <w:pPr>
              <w:widowControl w:val="0"/>
              <w:jc w:val="center"/>
              <w:rPr>
                <w:rFonts w:ascii="Times New Roman" w:hAnsi="Times New Roman" w:cs="Times New Roman"/>
                <w:i/>
                <w:snapToGrid w:val="0"/>
                <w:sz w:val="20"/>
                <w:szCs w:val="20"/>
              </w:rPr>
            </w:pPr>
            <w:r w:rsidRPr="009445CE">
              <w:rPr>
                <w:rFonts w:ascii="Times New Roman" w:hAnsi="Times New Roman" w:cs="Times New Roman"/>
                <w:i/>
                <w:snapToGrid w:val="0"/>
                <w:sz w:val="20"/>
                <w:szCs w:val="20"/>
              </w:rPr>
              <w:t>Unsatisfactory</w:t>
            </w:r>
          </w:p>
        </w:tc>
        <w:tc>
          <w:tcPr>
            <w:tcW w:w="1000" w:type="pct"/>
          </w:tcPr>
          <w:p w:rsidR="009445CE" w:rsidRPr="009445CE" w:rsidRDefault="009445CE" w:rsidP="009445CE">
            <w:pPr>
              <w:widowControl w:val="0"/>
              <w:jc w:val="center"/>
              <w:rPr>
                <w:rFonts w:ascii="Times New Roman" w:hAnsi="Times New Roman" w:cs="Times New Roman"/>
                <w:i/>
                <w:snapToGrid w:val="0"/>
                <w:sz w:val="20"/>
                <w:szCs w:val="20"/>
              </w:rPr>
            </w:pPr>
            <w:r w:rsidRPr="009445CE">
              <w:rPr>
                <w:rFonts w:ascii="Times New Roman" w:hAnsi="Times New Roman" w:cs="Times New Roman"/>
                <w:i/>
                <w:snapToGrid w:val="0"/>
                <w:sz w:val="20"/>
                <w:szCs w:val="20"/>
              </w:rPr>
              <w:t>Missing Information</w:t>
            </w:r>
          </w:p>
        </w:tc>
      </w:tr>
      <w:tr w:rsidR="009445CE" w:rsidRPr="009445CE" w:rsidTr="00465FDE">
        <w:trPr>
          <w:trHeight w:val="1637"/>
        </w:trPr>
        <w:tc>
          <w:tcPr>
            <w:tcW w:w="808"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b/>
                <w:snapToGrid w:val="0"/>
                <w:sz w:val="20"/>
                <w:szCs w:val="20"/>
              </w:rPr>
              <w:t>Content and Development</w:t>
            </w:r>
            <w:r w:rsidRPr="009445CE">
              <w:rPr>
                <w:rFonts w:ascii="Times New Roman" w:hAnsi="Times New Roman" w:cs="Times New Roman"/>
                <w:snapToGrid w:val="0"/>
                <w:sz w:val="20"/>
                <w:szCs w:val="20"/>
              </w:rPr>
              <w:t>: Introduction</w:t>
            </w:r>
          </w:p>
        </w:tc>
        <w:tc>
          <w:tcPr>
            <w:tcW w:w="1175" w:type="pct"/>
          </w:tcPr>
          <w:p w:rsidR="009445CE" w:rsidRPr="009445CE" w:rsidRDefault="009445CE" w:rsidP="009445CE">
            <w:pPr>
              <w:widowControl w:val="0"/>
              <w:tabs>
                <w:tab w:val="left" w:pos="-1440"/>
              </w:tabs>
              <w:ind w:left="720" w:hanging="72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The introduction </w:t>
            </w:r>
          </w:p>
          <w:p w:rsidR="009445CE" w:rsidRPr="009445CE" w:rsidRDefault="009445CE" w:rsidP="009445CE">
            <w:pPr>
              <w:widowControl w:val="0"/>
              <w:tabs>
                <w:tab w:val="left" w:pos="-1440"/>
              </w:tabs>
              <w:ind w:left="720" w:hanging="720"/>
              <w:rPr>
                <w:rFonts w:ascii="Times New Roman" w:hAnsi="Times New Roman" w:cs="Times New Roman"/>
                <w:snapToGrid w:val="0"/>
                <w:sz w:val="20"/>
                <w:szCs w:val="20"/>
              </w:rPr>
            </w:pPr>
            <w:r w:rsidRPr="009445CE">
              <w:rPr>
                <w:rFonts w:ascii="Times New Roman" w:hAnsi="Times New Roman" w:cs="Times New Roman"/>
                <w:snapToGrid w:val="0"/>
                <w:sz w:val="20"/>
                <w:szCs w:val="20"/>
              </w:rPr>
              <w:t>provides sufficient</w:t>
            </w:r>
          </w:p>
          <w:p w:rsidR="009445CE" w:rsidRPr="009445CE" w:rsidRDefault="009445CE" w:rsidP="009445CE">
            <w:pPr>
              <w:widowControl w:val="0"/>
              <w:tabs>
                <w:tab w:val="left" w:pos="-1440"/>
              </w:tabs>
              <w:ind w:left="720" w:hanging="72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background on the </w:t>
            </w:r>
          </w:p>
          <w:p w:rsidR="009445CE" w:rsidRPr="009445CE" w:rsidRDefault="009445CE" w:rsidP="009445CE">
            <w:pPr>
              <w:widowControl w:val="0"/>
              <w:tabs>
                <w:tab w:val="left" w:pos="-1440"/>
              </w:tabs>
              <w:ind w:hanging="720"/>
              <w:rPr>
                <w:rFonts w:ascii="Times New Roman" w:hAnsi="Times New Roman" w:cs="Times New Roman"/>
                <w:snapToGrid w:val="0"/>
                <w:sz w:val="20"/>
                <w:szCs w:val="20"/>
              </w:rPr>
            </w:pPr>
            <w:proofErr w:type="spellStart"/>
            <w:proofErr w:type="gramStart"/>
            <w:r w:rsidRPr="009445CE">
              <w:rPr>
                <w:rFonts w:ascii="Times New Roman" w:hAnsi="Times New Roman" w:cs="Times New Roman"/>
                <w:snapToGrid w:val="0"/>
                <w:sz w:val="20"/>
                <w:szCs w:val="20"/>
              </w:rPr>
              <w:t>backgr</w:t>
            </w:r>
            <w:proofErr w:type="spellEnd"/>
            <w:proofErr w:type="gramEnd"/>
            <w:r w:rsidRPr="009445CE">
              <w:rPr>
                <w:rFonts w:ascii="Times New Roman" w:hAnsi="Times New Roman" w:cs="Times New Roman"/>
                <w:snapToGrid w:val="0"/>
                <w:sz w:val="20"/>
                <w:szCs w:val="20"/>
              </w:rPr>
              <w:t xml:space="preserve">    topic and is clear to the reader.</w:t>
            </w:r>
          </w:p>
          <w:p w:rsidR="009445CE" w:rsidRPr="009445CE" w:rsidRDefault="009445CE" w:rsidP="009445CE">
            <w:pPr>
              <w:widowControl w:val="0"/>
              <w:tabs>
                <w:tab w:val="left" w:pos="-1440"/>
                <w:tab w:val="center" w:pos="567"/>
              </w:tabs>
              <w:ind w:hanging="720"/>
              <w:rPr>
                <w:rFonts w:ascii="Times New Roman" w:hAnsi="Times New Roman" w:cs="Times New Roman"/>
                <w:snapToGrid w:val="0"/>
                <w:sz w:val="20"/>
                <w:szCs w:val="20"/>
              </w:rPr>
            </w:pPr>
            <w:proofErr w:type="spellStart"/>
            <w:r w:rsidRPr="009445CE">
              <w:rPr>
                <w:rFonts w:ascii="Times New Roman" w:hAnsi="Times New Roman" w:cs="Times New Roman"/>
                <w:snapToGrid w:val="0"/>
                <w:sz w:val="20"/>
                <w:szCs w:val="20"/>
              </w:rPr>
              <w:t>topi</w:t>
            </w:r>
            <w:proofErr w:type="spellEnd"/>
            <w:r w:rsidRPr="009445CE">
              <w:rPr>
                <w:rFonts w:ascii="Times New Roman" w:hAnsi="Times New Roman" w:cs="Times New Roman"/>
                <w:snapToGrid w:val="0"/>
                <w:sz w:val="20"/>
                <w:szCs w:val="20"/>
              </w:rPr>
              <w:tab/>
            </w:r>
            <w:r w:rsidRPr="009445CE">
              <w:rPr>
                <w:rFonts w:ascii="Times New Roman" w:hAnsi="Times New Roman" w:cs="Times New Roman"/>
                <w:b/>
                <w:snapToGrid w:val="0"/>
                <w:sz w:val="20"/>
                <w:szCs w:val="20"/>
              </w:rPr>
              <w:t>(3 points)</w:t>
            </w:r>
          </w:p>
          <w:p w:rsidR="009445CE" w:rsidRPr="009445CE" w:rsidRDefault="009445CE" w:rsidP="009445CE">
            <w:pPr>
              <w:widowControl w:val="0"/>
              <w:tabs>
                <w:tab w:val="left" w:pos="-1440"/>
              </w:tabs>
              <w:ind w:left="245" w:hanging="720"/>
              <w:rPr>
                <w:rFonts w:ascii="Times New Roman" w:eastAsia="Calibri" w:hAnsi="Times New Roman" w:cs="Times New Roman"/>
                <w:b/>
                <w:snapToGrid w:val="0"/>
                <w:sz w:val="20"/>
                <w:szCs w:val="20"/>
              </w:rPr>
            </w:pPr>
            <w:r w:rsidRPr="009445CE">
              <w:rPr>
                <w:rFonts w:ascii="Times New Roman" w:hAnsi="Times New Roman" w:cs="Times New Roman"/>
                <w:b/>
                <w:snapToGrid w:val="0"/>
                <w:sz w:val="20"/>
                <w:szCs w:val="20"/>
              </w:rPr>
              <w:t xml:space="preserve">(3 </w:t>
            </w:r>
          </w:p>
        </w:tc>
        <w:tc>
          <w:tcPr>
            <w:tcW w:w="1017"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The introduction  is present but requires more development</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(2 points)</w:t>
            </w:r>
          </w:p>
        </w:tc>
        <w:tc>
          <w:tcPr>
            <w:tcW w:w="1000"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The introduction is present but is unclear to the reader</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(1 points)</w:t>
            </w:r>
          </w:p>
        </w:tc>
        <w:tc>
          <w:tcPr>
            <w:tcW w:w="1000"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Missing introduction </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(0 point)</w:t>
            </w:r>
          </w:p>
        </w:tc>
      </w:tr>
      <w:tr w:rsidR="009445CE" w:rsidRPr="009445CE" w:rsidTr="00465FDE">
        <w:tc>
          <w:tcPr>
            <w:tcW w:w="808"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b/>
                <w:snapToGrid w:val="0"/>
                <w:sz w:val="20"/>
                <w:szCs w:val="20"/>
              </w:rPr>
              <w:t>Content and Development</w:t>
            </w:r>
            <w:r w:rsidRPr="009445CE">
              <w:rPr>
                <w:rFonts w:ascii="Times New Roman" w:hAnsi="Times New Roman" w:cs="Times New Roman"/>
                <w:snapToGrid w:val="0"/>
                <w:sz w:val="20"/>
                <w:szCs w:val="20"/>
              </w:rPr>
              <w:t>: Body/Questions</w:t>
            </w:r>
          </w:p>
        </w:tc>
        <w:tc>
          <w:tcPr>
            <w:tcW w:w="1175"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This section of the paper provides sufficient development of content.</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 xml:space="preserve">(12-10 points) </w:t>
            </w:r>
          </w:p>
        </w:tc>
        <w:tc>
          <w:tcPr>
            <w:tcW w:w="1017"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This section of the paper shows some development of content</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(8-6 points)</w:t>
            </w:r>
          </w:p>
        </w:tc>
        <w:tc>
          <w:tcPr>
            <w:tcW w:w="1000"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This section of the paper provides minimal develop-</w:t>
            </w:r>
            <w:proofErr w:type="spellStart"/>
            <w:r w:rsidRPr="009445CE">
              <w:rPr>
                <w:rFonts w:ascii="Times New Roman" w:hAnsi="Times New Roman" w:cs="Times New Roman"/>
                <w:snapToGrid w:val="0"/>
                <w:sz w:val="20"/>
                <w:szCs w:val="20"/>
              </w:rPr>
              <w:t>ment</w:t>
            </w:r>
            <w:proofErr w:type="spellEnd"/>
            <w:r w:rsidRPr="009445CE">
              <w:rPr>
                <w:rFonts w:ascii="Times New Roman" w:hAnsi="Times New Roman" w:cs="Times New Roman"/>
                <w:snapToGrid w:val="0"/>
                <w:sz w:val="20"/>
                <w:szCs w:val="20"/>
              </w:rPr>
              <w:t xml:space="preserve"> of content</w:t>
            </w:r>
          </w:p>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 </w:t>
            </w:r>
            <w:r w:rsidRPr="009445CE">
              <w:rPr>
                <w:rFonts w:ascii="Times New Roman" w:hAnsi="Times New Roman" w:cs="Times New Roman"/>
                <w:b/>
                <w:snapToGrid w:val="0"/>
                <w:sz w:val="20"/>
                <w:szCs w:val="20"/>
              </w:rPr>
              <w:t>(4-2 points)</w:t>
            </w:r>
          </w:p>
        </w:tc>
        <w:tc>
          <w:tcPr>
            <w:tcW w:w="1000"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Missing any development of content.  </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(0 point)</w:t>
            </w:r>
          </w:p>
        </w:tc>
      </w:tr>
      <w:tr w:rsidR="009445CE" w:rsidRPr="009445CE" w:rsidTr="00465FDE">
        <w:tc>
          <w:tcPr>
            <w:tcW w:w="808"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b/>
                <w:snapToGrid w:val="0"/>
                <w:sz w:val="20"/>
                <w:szCs w:val="20"/>
              </w:rPr>
              <w:t>Content and Development</w:t>
            </w:r>
            <w:r w:rsidRPr="009445CE">
              <w:rPr>
                <w:rFonts w:ascii="Times New Roman" w:hAnsi="Times New Roman" w:cs="Times New Roman"/>
                <w:snapToGrid w:val="0"/>
                <w:sz w:val="20"/>
                <w:szCs w:val="20"/>
              </w:rPr>
              <w:t>: Synthesis and Conclusion</w:t>
            </w:r>
          </w:p>
        </w:tc>
        <w:tc>
          <w:tcPr>
            <w:tcW w:w="1175" w:type="pct"/>
          </w:tcPr>
          <w:p w:rsidR="009445CE" w:rsidRPr="009445CE" w:rsidRDefault="009445CE" w:rsidP="009445CE">
            <w:pPr>
              <w:widowControl w:val="0"/>
              <w:tabs>
                <w:tab w:val="left" w:pos="-1440"/>
              </w:tabs>
              <w:ind w:left="720" w:hanging="720"/>
              <w:jc w:val="both"/>
              <w:rPr>
                <w:rFonts w:ascii="Times New Roman" w:eastAsia="Calibri" w:hAnsi="Times New Roman" w:cs="Times New Roman"/>
                <w:snapToGrid w:val="0"/>
                <w:sz w:val="20"/>
                <w:szCs w:val="20"/>
              </w:rPr>
            </w:pPr>
            <w:r w:rsidRPr="009445CE">
              <w:rPr>
                <w:rFonts w:ascii="Times New Roman" w:eastAsia="Calibri" w:hAnsi="Times New Roman" w:cs="Times New Roman"/>
                <w:snapToGrid w:val="0"/>
                <w:sz w:val="20"/>
                <w:szCs w:val="20"/>
              </w:rPr>
              <w:t>Synthesis is well</w:t>
            </w:r>
          </w:p>
          <w:p w:rsidR="009445CE" w:rsidRPr="009445CE" w:rsidRDefault="009445CE" w:rsidP="009445CE">
            <w:pPr>
              <w:widowControl w:val="0"/>
              <w:tabs>
                <w:tab w:val="left" w:pos="-1440"/>
              </w:tabs>
              <w:jc w:val="both"/>
              <w:rPr>
                <w:rFonts w:ascii="Times New Roman" w:eastAsia="Calibri" w:hAnsi="Times New Roman" w:cs="Times New Roman"/>
                <w:snapToGrid w:val="0"/>
                <w:sz w:val="20"/>
                <w:szCs w:val="20"/>
              </w:rPr>
            </w:pPr>
            <w:proofErr w:type="spellStart"/>
            <w:r w:rsidRPr="009445CE">
              <w:rPr>
                <w:rFonts w:ascii="Times New Roman" w:eastAsia="Calibri" w:hAnsi="Times New Roman" w:cs="Times New Roman"/>
                <w:snapToGrid w:val="0"/>
                <w:sz w:val="20"/>
                <w:szCs w:val="20"/>
              </w:rPr>
              <w:t>written.Conclusion</w:t>
            </w:r>
            <w:proofErr w:type="spellEnd"/>
            <w:r w:rsidRPr="009445CE">
              <w:rPr>
                <w:rFonts w:ascii="Times New Roman" w:eastAsia="Calibri" w:hAnsi="Times New Roman" w:cs="Times New Roman"/>
                <w:snapToGrid w:val="0"/>
                <w:sz w:val="20"/>
                <w:szCs w:val="20"/>
              </w:rPr>
              <w:t xml:space="preserve"> allows the reader to tie the paper together </w:t>
            </w:r>
          </w:p>
          <w:p w:rsidR="009445CE" w:rsidRPr="009445CE" w:rsidRDefault="009445CE" w:rsidP="009445CE">
            <w:pPr>
              <w:widowControl w:val="0"/>
              <w:tabs>
                <w:tab w:val="left" w:pos="-1440"/>
              </w:tabs>
              <w:ind w:left="720" w:hanging="720"/>
              <w:jc w:val="both"/>
              <w:rPr>
                <w:rFonts w:ascii="Times New Roman" w:eastAsia="Calibri" w:hAnsi="Times New Roman" w:cs="Times New Roman"/>
                <w:b/>
                <w:snapToGrid w:val="0"/>
                <w:sz w:val="20"/>
                <w:szCs w:val="20"/>
              </w:rPr>
            </w:pPr>
            <w:r w:rsidRPr="009445CE">
              <w:rPr>
                <w:rFonts w:ascii="Times New Roman" w:eastAsia="Calibri" w:hAnsi="Times New Roman" w:cs="Times New Roman"/>
                <w:b/>
                <w:snapToGrid w:val="0"/>
                <w:sz w:val="20"/>
                <w:szCs w:val="20"/>
              </w:rPr>
              <w:t>(6-5 points)</w:t>
            </w:r>
          </w:p>
        </w:tc>
        <w:tc>
          <w:tcPr>
            <w:tcW w:w="1017"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Synthesis and conclusion are somewhat cohesive. </w:t>
            </w:r>
            <w:r w:rsidRPr="009445CE">
              <w:rPr>
                <w:rFonts w:ascii="Times New Roman" w:hAnsi="Times New Roman" w:cs="Times New Roman"/>
                <w:b/>
                <w:snapToGrid w:val="0"/>
                <w:sz w:val="20"/>
                <w:szCs w:val="20"/>
              </w:rPr>
              <w:t>(4-3 points)</w:t>
            </w:r>
          </w:p>
        </w:tc>
        <w:tc>
          <w:tcPr>
            <w:tcW w:w="1000"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Synthesis and conclusion are not cohesive. </w:t>
            </w:r>
          </w:p>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b/>
                <w:snapToGrid w:val="0"/>
                <w:sz w:val="20"/>
                <w:szCs w:val="20"/>
              </w:rPr>
              <w:t>(2-1 points)</w:t>
            </w:r>
          </w:p>
        </w:tc>
        <w:tc>
          <w:tcPr>
            <w:tcW w:w="1000"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Missing required content for synthesis and missing conclusion</w:t>
            </w:r>
          </w:p>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 </w:t>
            </w:r>
            <w:r w:rsidRPr="009445CE">
              <w:rPr>
                <w:rFonts w:ascii="Times New Roman" w:hAnsi="Times New Roman" w:cs="Times New Roman"/>
                <w:b/>
                <w:snapToGrid w:val="0"/>
                <w:sz w:val="20"/>
                <w:szCs w:val="20"/>
              </w:rPr>
              <w:t>(0 point)</w:t>
            </w:r>
            <w:r w:rsidRPr="009445CE">
              <w:rPr>
                <w:rFonts w:ascii="Times New Roman" w:hAnsi="Times New Roman" w:cs="Times New Roman"/>
                <w:snapToGrid w:val="0"/>
                <w:sz w:val="20"/>
                <w:szCs w:val="20"/>
              </w:rPr>
              <w:t xml:space="preserve"> </w:t>
            </w:r>
          </w:p>
        </w:tc>
      </w:tr>
      <w:tr w:rsidR="009445CE" w:rsidRPr="009445CE" w:rsidTr="00465FDE">
        <w:tc>
          <w:tcPr>
            <w:tcW w:w="808" w:type="pct"/>
          </w:tcPr>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Organization</w:t>
            </w:r>
          </w:p>
        </w:tc>
        <w:tc>
          <w:tcPr>
            <w:tcW w:w="1175"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Paper is laid out effectively. Structure is clear, logical and easy to follow. Headings provide excellent readability. Paper meets length requirement</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(3 points)</w:t>
            </w:r>
          </w:p>
        </w:tc>
        <w:tc>
          <w:tcPr>
            <w:tcW w:w="1017"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Certain components of the paper make it somewhat difficult to follow despite presence of headings. Paper meets length requirement</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(2 points)</w:t>
            </w:r>
          </w:p>
        </w:tc>
        <w:tc>
          <w:tcPr>
            <w:tcW w:w="1000"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Flow of the paper is difficult to follow No headings. Paper does not meet length requirement.</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snapToGrid w:val="0"/>
                <w:sz w:val="20"/>
                <w:szCs w:val="20"/>
              </w:rPr>
              <w:t xml:space="preserve"> </w:t>
            </w:r>
            <w:r w:rsidRPr="009445CE">
              <w:rPr>
                <w:rFonts w:ascii="Times New Roman" w:hAnsi="Times New Roman" w:cs="Times New Roman"/>
                <w:b/>
                <w:snapToGrid w:val="0"/>
                <w:sz w:val="20"/>
                <w:szCs w:val="20"/>
              </w:rPr>
              <w:t>(1 points)</w:t>
            </w:r>
          </w:p>
        </w:tc>
        <w:tc>
          <w:tcPr>
            <w:tcW w:w="1000"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Disorganized as exemplified but no introduction and conclusion and key themes are not evident. No headings. </w:t>
            </w:r>
          </w:p>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b/>
                <w:snapToGrid w:val="0"/>
                <w:sz w:val="20"/>
                <w:szCs w:val="20"/>
              </w:rPr>
              <w:t>(0 point)</w:t>
            </w:r>
          </w:p>
        </w:tc>
      </w:tr>
      <w:tr w:rsidR="009445CE" w:rsidRPr="009445CE" w:rsidTr="00465FDE">
        <w:tc>
          <w:tcPr>
            <w:tcW w:w="808" w:type="pct"/>
          </w:tcPr>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Style and Mechanics</w:t>
            </w:r>
          </w:p>
        </w:tc>
        <w:tc>
          <w:tcPr>
            <w:tcW w:w="1175" w:type="pct"/>
          </w:tcPr>
          <w:p w:rsidR="009445CE" w:rsidRPr="009445CE" w:rsidRDefault="009445CE" w:rsidP="009445CE">
            <w:pPr>
              <w:widowControl w:val="0"/>
              <w:tabs>
                <w:tab w:val="left" w:pos="-1440"/>
              </w:tabs>
              <w:ind w:left="720" w:hanging="720"/>
              <w:rPr>
                <w:rFonts w:ascii="Times New Roman" w:eastAsia="Calibri" w:hAnsi="Times New Roman" w:cs="Times New Roman"/>
                <w:snapToGrid w:val="0"/>
                <w:sz w:val="20"/>
                <w:szCs w:val="20"/>
              </w:rPr>
            </w:pPr>
            <w:r w:rsidRPr="009445CE">
              <w:rPr>
                <w:rFonts w:ascii="Times New Roman" w:eastAsia="Calibri" w:hAnsi="Times New Roman" w:cs="Times New Roman"/>
                <w:snapToGrid w:val="0"/>
                <w:sz w:val="20"/>
                <w:szCs w:val="20"/>
              </w:rPr>
              <w:t xml:space="preserve">Rules of grammar, </w:t>
            </w:r>
          </w:p>
          <w:p w:rsidR="009445CE" w:rsidRPr="009445CE" w:rsidRDefault="009445CE" w:rsidP="009445CE">
            <w:pPr>
              <w:widowControl w:val="0"/>
              <w:tabs>
                <w:tab w:val="left" w:pos="-1440"/>
              </w:tabs>
              <w:ind w:left="720" w:hanging="720"/>
              <w:rPr>
                <w:rFonts w:ascii="Times New Roman" w:eastAsia="Calibri" w:hAnsi="Times New Roman" w:cs="Times New Roman"/>
                <w:snapToGrid w:val="0"/>
                <w:sz w:val="20"/>
                <w:szCs w:val="20"/>
              </w:rPr>
            </w:pPr>
            <w:r w:rsidRPr="009445CE">
              <w:rPr>
                <w:rFonts w:ascii="Times New Roman" w:eastAsia="Calibri" w:hAnsi="Times New Roman" w:cs="Times New Roman"/>
                <w:snapToGrid w:val="0"/>
                <w:sz w:val="20"/>
                <w:szCs w:val="20"/>
              </w:rPr>
              <w:t xml:space="preserve">usage, punctuation </w:t>
            </w:r>
          </w:p>
          <w:p w:rsidR="009445CE" w:rsidRPr="009445CE" w:rsidRDefault="009445CE" w:rsidP="009445CE">
            <w:pPr>
              <w:widowControl w:val="0"/>
              <w:tabs>
                <w:tab w:val="left" w:pos="-1440"/>
              </w:tabs>
              <w:ind w:left="720" w:hanging="720"/>
              <w:rPr>
                <w:rFonts w:ascii="Times New Roman" w:eastAsia="Calibri" w:hAnsi="Times New Roman" w:cs="Times New Roman"/>
                <w:snapToGrid w:val="0"/>
                <w:sz w:val="20"/>
                <w:szCs w:val="20"/>
              </w:rPr>
            </w:pPr>
            <w:proofErr w:type="gramStart"/>
            <w:r w:rsidRPr="009445CE">
              <w:rPr>
                <w:rFonts w:ascii="Times New Roman" w:eastAsia="Calibri" w:hAnsi="Times New Roman" w:cs="Times New Roman"/>
                <w:snapToGrid w:val="0"/>
                <w:sz w:val="20"/>
                <w:szCs w:val="20"/>
              </w:rPr>
              <w:t>are</w:t>
            </w:r>
            <w:proofErr w:type="gramEnd"/>
            <w:r w:rsidRPr="009445CE">
              <w:rPr>
                <w:rFonts w:ascii="Times New Roman" w:eastAsia="Calibri" w:hAnsi="Times New Roman" w:cs="Times New Roman"/>
                <w:snapToGrid w:val="0"/>
                <w:sz w:val="20"/>
                <w:szCs w:val="20"/>
              </w:rPr>
              <w:t xml:space="preserve"> followed. No </w:t>
            </w:r>
          </w:p>
          <w:p w:rsidR="009445CE" w:rsidRPr="009445CE" w:rsidRDefault="009445CE" w:rsidP="009445CE">
            <w:pPr>
              <w:widowControl w:val="0"/>
              <w:tabs>
                <w:tab w:val="left" w:pos="-1440"/>
              </w:tabs>
              <w:ind w:left="720" w:hanging="720"/>
              <w:rPr>
                <w:rFonts w:ascii="Times New Roman" w:eastAsia="Calibri" w:hAnsi="Times New Roman" w:cs="Times New Roman"/>
                <w:snapToGrid w:val="0"/>
                <w:sz w:val="20"/>
                <w:szCs w:val="20"/>
              </w:rPr>
            </w:pPr>
            <w:proofErr w:type="gramStart"/>
            <w:r w:rsidRPr="009445CE">
              <w:rPr>
                <w:rFonts w:ascii="Times New Roman" w:eastAsia="Calibri" w:hAnsi="Times New Roman" w:cs="Times New Roman"/>
                <w:snapToGrid w:val="0"/>
                <w:sz w:val="20"/>
                <w:szCs w:val="20"/>
              </w:rPr>
              <w:t>spelling</w:t>
            </w:r>
            <w:proofErr w:type="gramEnd"/>
            <w:r w:rsidRPr="009445CE">
              <w:rPr>
                <w:rFonts w:ascii="Times New Roman" w:eastAsia="Calibri" w:hAnsi="Times New Roman" w:cs="Times New Roman"/>
                <w:snapToGrid w:val="0"/>
                <w:sz w:val="20"/>
                <w:szCs w:val="20"/>
              </w:rPr>
              <w:t xml:space="preserve"> errors.</w:t>
            </w:r>
          </w:p>
          <w:p w:rsidR="009445CE" w:rsidRPr="009445CE" w:rsidRDefault="009445CE" w:rsidP="009445CE">
            <w:pPr>
              <w:widowControl w:val="0"/>
              <w:tabs>
                <w:tab w:val="left" w:pos="-1440"/>
              </w:tabs>
              <w:ind w:left="720" w:hanging="720"/>
              <w:rPr>
                <w:rFonts w:ascii="Times New Roman" w:eastAsia="Calibri" w:hAnsi="Times New Roman" w:cs="Times New Roman"/>
                <w:snapToGrid w:val="0"/>
                <w:sz w:val="20"/>
                <w:szCs w:val="20"/>
              </w:rPr>
            </w:pPr>
            <w:r w:rsidRPr="009445CE">
              <w:rPr>
                <w:rFonts w:ascii="Times New Roman" w:eastAsia="Calibri" w:hAnsi="Times New Roman" w:cs="Times New Roman"/>
                <w:snapToGrid w:val="0"/>
                <w:sz w:val="20"/>
                <w:szCs w:val="20"/>
              </w:rPr>
              <w:t xml:space="preserve">Sentences are well </w:t>
            </w:r>
          </w:p>
          <w:p w:rsidR="009445CE" w:rsidRPr="009445CE" w:rsidRDefault="009445CE" w:rsidP="009445CE">
            <w:pPr>
              <w:widowControl w:val="0"/>
              <w:tabs>
                <w:tab w:val="left" w:pos="-1440"/>
              </w:tabs>
              <w:ind w:left="720" w:hanging="720"/>
              <w:rPr>
                <w:rFonts w:ascii="Times New Roman" w:eastAsia="Calibri" w:hAnsi="Times New Roman" w:cs="Times New Roman"/>
                <w:snapToGrid w:val="0"/>
                <w:sz w:val="20"/>
                <w:szCs w:val="20"/>
              </w:rPr>
            </w:pPr>
            <w:proofErr w:type="gramStart"/>
            <w:r w:rsidRPr="009445CE">
              <w:rPr>
                <w:rFonts w:ascii="Times New Roman" w:eastAsia="Calibri" w:hAnsi="Times New Roman" w:cs="Times New Roman"/>
                <w:snapToGrid w:val="0"/>
                <w:sz w:val="20"/>
                <w:szCs w:val="20"/>
              </w:rPr>
              <w:t>structured</w:t>
            </w:r>
            <w:proofErr w:type="gramEnd"/>
            <w:r w:rsidRPr="009445CE">
              <w:rPr>
                <w:rFonts w:ascii="Times New Roman" w:eastAsia="Calibri" w:hAnsi="Times New Roman" w:cs="Times New Roman"/>
                <w:snapToGrid w:val="0"/>
                <w:sz w:val="20"/>
                <w:szCs w:val="20"/>
              </w:rPr>
              <w:t xml:space="preserve">. </w:t>
            </w:r>
          </w:p>
          <w:p w:rsidR="009445CE" w:rsidRPr="009445CE" w:rsidRDefault="009445CE" w:rsidP="009445CE">
            <w:pPr>
              <w:widowControl w:val="0"/>
              <w:tabs>
                <w:tab w:val="left" w:pos="-1440"/>
              </w:tabs>
              <w:rPr>
                <w:rFonts w:ascii="Times New Roman" w:eastAsia="Calibri" w:hAnsi="Times New Roman" w:cs="Times New Roman"/>
                <w:b/>
                <w:snapToGrid w:val="0"/>
                <w:sz w:val="20"/>
                <w:szCs w:val="20"/>
              </w:rPr>
            </w:pPr>
            <w:r w:rsidRPr="009445CE">
              <w:rPr>
                <w:rFonts w:ascii="Times New Roman" w:eastAsia="Calibri" w:hAnsi="Times New Roman" w:cs="Times New Roman"/>
                <w:b/>
                <w:snapToGrid w:val="0"/>
                <w:sz w:val="20"/>
                <w:szCs w:val="20"/>
              </w:rPr>
              <w:t>(3 points)</w:t>
            </w:r>
          </w:p>
        </w:tc>
        <w:tc>
          <w:tcPr>
            <w:tcW w:w="1017"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Rules of grammar, usage, punctuation are somewhat followed. Minor spelling errors. Some sentences are not well constructed. </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(2 points)</w:t>
            </w:r>
          </w:p>
        </w:tc>
        <w:tc>
          <w:tcPr>
            <w:tcW w:w="1000"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Rules of grammar, usage, punctuation are minimally followed. 25% of the paper has incorrect spelling. Most sentences are not well constructed.  </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(1 points)</w:t>
            </w:r>
          </w:p>
          <w:p w:rsidR="009445CE" w:rsidRPr="009445CE" w:rsidRDefault="009445CE" w:rsidP="009445CE">
            <w:pPr>
              <w:widowControl w:val="0"/>
              <w:rPr>
                <w:rFonts w:ascii="Times New Roman" w:hAnsi="Times New Roman" w:cs="Times New Roman"/>
                <w:b/>
                <w:snapToGrid w:val="0"/>
                <w:sz w:val="20"/>
                <w:szCs w:val="20"/>
              </w:rPr>
            </w:pPr>
          </w:p>
        </w:tc>
        <w:tc>
          <w:tcPr>
            <w:tcW w:w="1000"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Rules of grammar, usage, punctuation are not followed. 50% of the paper has incorrect spelling. </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(0 point)</w:t>
            </w:r>
          </w:p>
        </w:tc>
      </w:tr>
      <w:tr w:rsidR="009445CE" w:rsidRPr="009445CE" w:rsidTr="00465FDE">
        <w:tc>
          <w:tcPr>
            <w:tcW w:w="808" w:type="pct"/>
          </w:tcPr>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APA Format</w:t>
            </w:r>
          </w:p>
        </w:tc>
        <w:tc>
          <w:tcPr>
            <w:tcW w:w="1175"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APA guidelines are followed –cover page with running head, pagination, spacing, margins, title, headings, </w:t>
            </w:r>
            <w:proofErr w:type="gramStart"/>
            <w:r w:rsidRPr="009445CE">
              <w:rPr>
                <w:rFonts w:ascii="Times New Roman" w:hAnsi="Times New Roman" w:cs="Times New Roman"/>
                <w:snapToGrid w:val="0"/>
                <w:sz w:val="20"/>
                <w:szCs w:val="20"/>
              </w:rPr>
              <w:t>citations</w:t>
            </w:r>
            <w:proofErr w:type="gramEnd"/>
            <w:r w:rsidRPr="009445CE">
              <w:rPr>
                <w:rFonts w:ascii="Times New Roman" w:hAnsi="Times New Roman" w:cs="Times New Roman"/>
                <w:snapToGrid w:val="0"/>
                <w:sz w:val="20"/>
                <w:szCs w:val="20"/>
              </w:rPr>
              <w:t xml:space="preserve">/references as appropriate. </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(3 points)</w:t>
            </w:r>
          </w:p>
        </w:tc>
        <w:tc>
          <w:tcPr>
            <w:tcW w:w="1017"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APA guidelines are somewhat followed – only 5 guidelines are followed. </w:t>
            </w:r>
          </w:p>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b/>
                <w:snapToGrid w:val="0"/>
                <w:sz w:val="20"/>
                <w:szCs w:val="20"/>
              </w:rPr>
              <w:t>(2 points)</w:t>
            </w:r>
          </w:p>
        </w:tc>
        <w:tc>
          <w:tcPr>
            <w:tcW w:w="1000"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APA guidelines are minimally followed – only 3 guidelines are followed </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(1 points)</w:t>
            </w:r>
          </w:p>
        </w:tc>
        <w:tc>
          <w:tcPr>
            <w:tcW w:w="1000" w:type="pct"/>
          </w:tcPr>
          <w:p w:rsidR="009445CE" w:rsidRPr="009445CE" w:rsidRDefault="009445CE" w:rsidP="009445CE">
            <w:pPr>
              <w:widowControl w:val="0"/>
              <w:rPr>
                <w:rFonts w:ascii="Times New Roman" w:hAnsi="Times New Roman" w:cs="Times New Roman"/>
                <w:snapToGrid w:val="0"/>
                <w:sz w:val="20"/>
                <w:szCs w:val="20"/>
              </w:rPr>
            </w:pPr>
            <w:r w:rsidRPr="009445CE">
              <w:rPr>
                <w:rFonts w:ascii="Times New Roman" w:hAnsi="Times New Roman" w:cs="Times New Roman"/>
                <w:snapToGrid w:val="0"/>
                <w:sz w:val="20"/>
                <w:szCs w:val="20"/>
              </w:rPr>
              <w:t xml:space="preserve">APA guidelines are  not followed </w:t>
            </w:r>
          </w:p>
          <w:p w:rsidR="009445CE" w:rsidRPr="009445CE" w:rsidRDefault="009445CE" w:rsidP="009445CE">
            <w:pPr>
              <w:widowControl w:val="0"/>
              <w:rPr>
                <w:rFonts w:ascii="Times New Roman" w:hAnsi="Times New Roman" w:cs="Times New Roman"/>
                <w:b/>
                <w:snapToGrid w:val="0"/>
                <w:sz w:val="20"/>
                <w:szCs w:val="20"/>
              </w:rPr>
            </w:pPr>
            <w:r w:rsidRPr="009445CE">
              <w:rPr>
                <w:rFonts w:ascii="Times New Roman" w:hAnsi="Times New Roman" w:cs="Times New Roman"/>
                <w:b/>
                <w:snapToGrid w:val="0"/>
                <w:sz w:val="20"/>
                <w:szCs w:val="20"/>
              </w:rPr>
              <w:t>(0 point)</w:t>
            </w:r>
          </w:p>
        </w:tc>
      </w:tr>
    </w:tbl>
    <w:p w:rsidR="00F471F1" w:rsidRDefault="00F471F1" w:rsidP="00BE6F21">
      <w:pPr>
        <w:rPr>
          <w:rFonts w:ascii="Times New Roman" w:hAnsi="Times New Roman" w:cs="Times New Roman"/>
          <w:b/>
          <w:sz w:val="24"/>
        </w:rPr>
      </w:pPr>
    </w:p>
    <w:p w:rsidR="00F471F1" w:rsidRDefault="00F471F1" w:rsidP="00BE6F21">
      <w:pPr>
        <w:rPr>
          <w:rFonts w:ascii="Times New Roman" w:hAnsi="Times New Roman" w:cs="Times New Roman"/>
          <w:b/>
          <w:sz w:val="24"/>
        </w:rPr>
      </w:pPr>
    </w:p>
    <w:p w:rsidR="00F471F1" w:rsidRDefault="00F471F1" w:rsidP="00BE6F21">
      <w:pPr>
        <w:rPr>
          <w:rFonts w:ascii="Times New Roman" w:hAnsi="Times New Roman" w:cs="Times New Roman"/>
          <w:b/>
          <w:sz w:val="24"/>
        </w:rPr>
      </w:pPr>
    </w:p>
    <w:p w:rsidR="00F471F1" w:rsidRDefault="00F471F1" w:rsidP="00BE6F21">
      <w:pPr>
        <w:rPr>
          <w:rFonts w:ascii="Times New Roman" w:hAnsi="Times New Roman" w:cs="Times New Roman"/>
          <w:b/>
          <w:sz w:val="24"/>
        </w:rPr>
      </w:pPr>
    </w:p>
    <w:p w:rsidR="00F471F1" w:rsidRDefault="00F471F1" w:rsidP="00BE6F21">
      <w:pPr>
        <w:rPr>
          <w:rFonts w:ascii="Times New Roman" w:hAnsi="Times New Roman" w:cs="Times New Roman"/>
          <w:b/>
          <w:sz w:val="24"/>
        </w:rPr>
      </w:pPr>
    </w:p>
    <w:p w:rsidR="00F471F1" w:rsidRDefault="00F471F1" w:rsidP="00BE6F21">
      <w:pPr>
        <w:rPr>
          <w:rFonts w:ascii="Times New Roman" w:hAnsi="Times New Roman" w:cs="Times New Roman"/>
          <w:b/>
          <w:sz w:val="24"/>
        </w:rPr>
      </w:pPr>
    </w:p>
    <w:p w:rsidR="00F471F1" w:rsidRDefault="00F471F1" w:rsidP="00BE6F21">
      <w:pPr>
        <w:rPr>
          <w:rFonts w:ascii="Times New Roman" w:hAnsi="Times New Roman" w:cs="Times New Roman"/>
          <w:b/>
          <w:sz w:val="24"/>
        </w:rPr>
      </w:pPr>
    </w:p>
    <w:p w:rsidR="00BE6F21" w:rsidRPr="00EC7A4E" w:rsidRDefault="00BE6F21" w:rsidP="00BE6F21">
      <w:pPr>
        <w:rPr>
          <w:rFonts w:ascii="Times New Roman" w:hAnsi="Times New Roman" w:cs="Times New Roman"/>
          <w:b/>
          <w:sz w:val="24"/>
        </w:rPr>
      </w:pPr>
      <w:r w:rsidRPr="00EC7A4E">
        <w:rPr>
          <w:rFonts w:ascii="Times New Roman" w:hAnsi="Times New Roman" w:cs="Times New Roman"/>
          <w:b/>
          <w:sz w:val="24"/>
        </w:rPr>
        <w:lastRenderedPageBreak/>
        <w:t>Additional Course Information</w:t>
      </w:r>
    </w:p>
    <w:p w:rsidR="00BE6F21" w:rsidRPr="00EC7A4E" w:rsidRDefault="00BE6F21" w:rsidP="00BE6F21">
      <w:pPr>
        <w:rPr>
          <w:rFonts w:ascii="Times New Roman" w:hAnsi="Times New Roman" w:cs="Times New Roman"/>
          <w:sz w:val="24"/>
        </w:rPr>
      </w:pPr>
      <w:r w:rsidRPr="00EC7A4E">
        <w:rPr>
          <w:rFonts w:ascii="Times New Roman" w:hAnsi="Times New Roman" w:cs="Times New Roman"/>
          <w:sz w:val="24"/>
        </w:rPr>
        <w:t>All clinical forms are found on e</w:t>
      </w:r>
      <w:r w:rsidR="008858D0">
        <w:rPr>
          <w:rFonts w:ascii="Times New Roman" w:hAnsi="Times New Roman" w:cs="Times New Roman"/>
          <w:sz w:val="24"/>
        </w:rPr>
        <w:t>C</w:t>
      </w:r>
      <w:r w:rsidRPr="00EC7A4E">
        <w:rPr>
          <w:rFonts w:ascii="Times New Roman" w:hAnsi="Times New Roman" w:cs="Times New Roman"/>
          <w:sz w:val="24"/>
        </w:rPr>
        <w:t xml:space="preserve">ollege.  Go to </w:t>
      </w:r>
      <w:r w:rsidR="008858D0">
        <w:rPr>
          <w:rFonts w:ascii="Times New Roman" w:hAnsi="Times New Roman" w:cs="Times New Roman"/>
          <w:sz w:val="24"/>
        </w:rPr>
        <w:t>eC</w:t>
      </w:r>
      <w:r w:rsidRPr="00EC7A4E">
        <w:rPr>
          <w:rFonts w:ascii="Times New Roman" w:hAnsi="Times New Roman" w:cs="Times New Roman"/>
          <w:sz w:val="24"/>
        </w:rPr>
        <w:t xml:space="preserve">ollege. Students are responsible for printing any required forms on that site.  Students are expected to keep email/telephone contact information updated in the School of Nursing Office as this is the main form of contact that the clinical faculty will use in order to contact students.  Failure to keep this information updated may result in the student not receiving pertinent clinical information. Each email that is sent directly to the instructor must have ‘NUR 499 clinical, your last name, and a topic’ in the subject line. In addition, students must use their </w:t>
      </w:r>
      <w:r w:rsidR="008D3C7F" w:rsidRPr="00276025">
        <w:rPr>
          <w:rFonts w:ascii="Times New Roman" w:hAnsi="Times New Roman" w:cs="Times New Roman"/>
          <w:b/>
          <w:sz w:val="24"/>
        </w:rPr>
        <w:t>student.</w:t>
      </w:r>
      <w:r w:rsidRPr="00276025">
        <w:rPr>
          <w:rFonts w:ascii="Times New Roman" w:hAnsi="Times New Roman" w:cs="Times New Roman"/>
          <w:b/>
          <w:sz w:val="24"/>
        </w:rPr>
        <w:t>chaminade</w:t>
      </w:r>
      <w:r w:rsidRPr="00EC7A4E">
        <w:rPr>
          <w:rFonts w:ascii="Times New Roman" w:hAnsi="Times New Roman" w:cs="Times New Roman"/>
          <w:b/>
          <w:sz w:val="24"/>
        </w:rPr>
        <w:t xml:space="preserve">.edu </w:t>
      </w:r>
      <w:r w:rsidRPr="00EC7A4E">
        <w:rPr>
          <w:rFonts w:ascii="Times New Roman" w:hAnsi="Times New Roman" w:cs="Times New Roman"/>
          <w:sz w:val="24"/>
        </w:rPr>
        <w:t>email account when emailing the instructor.  Failure to do so may result in the student’s email not being opened.</w:t>
      </w:r>
    </w:p>
    <w:p w:rsidR="00BE6F21" w:rsidRPr="00EC7A4E" w:rsidRDefault="00BE6F21" w:rsidP="00BE6F21">
      <w:pPr>
        <w:rPr>
          <w:rFonts w:ascii="Times New Roman" w:hAnsi="Times New Roman" w:cs="Times New Roman"/>
          <w:sz w:val="24"/>
        </w:rPr>
      </w:pPr>
    </w:p>
    <w:p w:rsidR="00BE6F21" w:rsidRDefault="00BE6F21" w:rsidP="00BE6F21">
      <w:pPr>
        <w:rPr>
          <w:rFonts w:ascii="Times New Roman" w:hAnsi="Times New Roman" w:cs="Times New Roman"/>
          <w:sz w:val="24"/>
        </w:rPr>
      </w:pPr>
      <w:r w:rsidRPr="00EC7A4E">
        <w:rPr>
          <w:rFonts w:ascii="Times New Roman" w:hAnsi="Times New Roman" w:cs="Times New Roman"/>
          <w:b/>
          <w:sz w:val="24"/>
        </w:rPr>
        <w:t xml:space="preserve">Clinical Hours: </w:t>
      </w:r>
      <w:r w:rsidR="00855A48" w:rsidRPr="00EC7A4E">
        <w:rPr>
          <w:rFonts w:ascii="Times New Roman" w:hAnsi="Times New Roman" w:cs="Times New Roman"/>
          <w:sz w:val="24"/>
        </w:rPr>
        <w:t>6</w:t>
      </w:r>
      <w:r w:rsidRPr="00EC7A4E">
        <w:rPr>
          <w:rFonts w:ascii="Times New Roman" w:hAnsi="Times New Roman" w:cs="Times New Roman"/>
          <w:sz w:val="24"/>
        </w:rPr>
        <w:t xml:space="preserve"> Clinical Credits (2</w:t>
      </w:r>
      <w:r w:rsidR="00855A48" w:rsidRPr="00EC7A4E">
        <w:rPr>
          <w:rFonts w:ascii="Times New Roman" w:hAnsi="Times New Roman" w:cs="Times New Roman"/>
          <w:sz w:val="24"/>
        </w:rPr>
        <w:t>7</w:t>
      </w:r>
      <w:r w:rsidRPr="00EC7A4E">
        <w:rPr>
          <w:rFonts w:ascii="Times New Roman" w:hAnsi="Times New Roman" w:cs="Times New Roman"/>
          <w:sz w:val="24"/>
        </w:rPr>
        <w:t>0 Clinical Hours</w:t>
      </w:r>
      <w:r w:rsidR="00882AA6">
        <w:rPr>
          <w:rFonts w:ascii="Times New Roman" w:hAnsi="Times New Roman" w:cs="Times New Roman"/>
          <w:sz w:val="24"/>
        </w:rPr>
        <w:t xml:space="preserve"> total</w:t>
      </w:r>
      <w:r w:rsidRPr="00EC7A4E">
        <w:rPr>
          <w:rFonts w:ascii="Times New Roman" w:hAnsi="Times New Roman" w:cs="Times New Roman"/>
          <w:sz w:val="24"/>
        </w:rPr>
        <w:t>)</w:t>
      </w:r>
    </w:p>
    <w:p w:rsidR="00F471F1" w:rsidRPr="00EC7A4E" w:rsidRDefault="00F471F1" w:rsidP="00BE6F21">
      <w:pPr>
        <w:rPr>
          <w:rFonts w:ascii="Times New Roman" w:hAnsi="Times New Roman" w:cs="Times New Roman"/>
          <w:sz w:val="24"/>
        </w:rPr>
      </w:pPr>
    </w:p>
    <w:p w:rsidR="00BE6F21" w:rsidRDefault="00BE6F21" w:rsidP="00BE6F21">
      <w:pPr>
        <w:rPr>
          <w:rFonts w:ascii="Times New Roman" w:hAnsi="Times New Roman" w:cs="Times New Roman"/>
          <w:sz w:val="24"/>
        </w:rPr>
      </w:pPr>
      <w:r w:rsidRPr="00EC7A4E">
        <w:rPr>
          <w:rFonts w:ascii="Times New Roman" w:hAnsi="Times New Roman" w:cs="Times New Roman"/>
          <w:b/>
          <w:sz w:val="24"/>
        </w:rPr>
        <w:t>Simulation</w:t>
      </w:r>
      <w:r w:rsidRPr="00EC7A4E">
        <w:rPr>
          <w:rFonts w:ascii="Times New Roman" w:hAnsi="Times New Roman" w:cs="Times New Roman"/>
          <w:sz w:val="24"/>
        </w:rPr>
        <w:t xml:space="preserve"> ex</w:t>
      </w:r>
      <w:r w:rsidR="00882AA6">
        <w:rPr>
          <w:rFonts w:ascii="Times New Roman" w:hAnsi="Times New Roman" w:cs="Times New Roman"/>
          <w:sz w:val="24"/>
        </w:rPr>
        <w:t>periences</w:t>
      </w:r>
    </w:p>
    <w:p w:rsidR="00882AA6" w:rsidRPr="00882AA6" w:rsidRDefault="00882AA6" w:rsidP="00882AA6">
      <w:pPr>
        <w:pStyle w:val="ListParagraph"/>
        <w:numPr>
          <w:ilvl w:val="0"/>
          <w:numId w:val="14"/>
        </w:numPr>
        <w:rPr>
          <w:rFonts w:ascii="Times New Roman" w:hAnsi="Times New Roman" w:cs="Times New Roman"/>
          <w:sz w:val="24"/>
        </w:rPr>
      </w:pPr>
      <w:r w:rsidRPr="00882AA6">
        <w:rPr>
          <w:rFonts w:ascii="Times New Roman" w:hAnsi="Times New Roman" w:cs="Times New Roman"/>
          <w:sz w:val="24"/>
        </w:rPr>
        <w:t>April 25 – May 2 will be clinical simulation experiences.</w:t>
      </w:r>
    </w:p>
    <w:p w:rsidR="00882AA6" w:rsidRPr="00882AA6" w:rsidRDefault="00882AA6" w:rsidP="00882AA6">
      <w:pPr>
        <w:pStyle w:val="ListParagraph"/>
        <w:numPr>
          <w:ilvl w:val="0"/>
          <w:numId w:val="14"/>
        </w:numPr>
        <w:rPr>
          <w:rFonts w:ascii="Times New Roman" w:hAnsi="Times New Roman" w:cs="Times New Roman"/>
          <w:sz w:val="24"/>
        </w:rPr>
      </w:pPr>
      <w:r w:rsidRPr="00882AA6">
        <w:rPr>
          <w:rFonts w:ascii="Times New Roman" w:hAnsi="Times New Roman" w:cs="Times New Roman"/>
          <w:sz w:val="24"/>
        </w:rPr>
        <w:t>Students will be scheduled 8 hours/day for 5 days in clinical simulation exercises.</w:t>
      </w:r>
    </w:p>
    <w:p w:rsidR="00882AA6" w:rsidRPr="00882AA6" w:rsidRDefault="00882AA6" w:rsidP="00882AA6">
      <w:pPr>
        <w:pStyle w:val="ListParagraph"/>
        <w:numPr>
          <w:ilvl w:val="0"/>
          <w:numId w:val="14"/>
        </w:numPr>
        <w:rPr>
          <w:rFonts w:ascii="Times New Roman" w:hAnsi="Times New Roman" w:cs="Times New Roman"/>
          <w:sz w:val="24"/>
        </w:rPr>
      </w:pPr>
      <w:r w:rsidRPr="00882AA6">
        <w:rPr>
          <w:rFonts w:ascii="Times New Roman" w:hAnsi="Times New Roman" w:cs="Times New Roman"/>
          <w:sz w:val="24"/>
        </w:rPr>
        <w:t xml:space="preserve">There will be no other activity or work scheduled by the student during clinical simulation week.  </w:t>
      </w:r>
    </w:p>
    <w:p w:rsidR="00882AA6" w:rsidRPr="00D00DBD" w:rsidRDefault="00882AA6" w:rsidP="00BE6F21">
      <w:pPr>
        <w:rPr>
          <w:rFonts w:ascii="Times New Roman" w:hAnsi="Times New Roman" w:cs="Times New Roman"/>
          <w:sz w:val="24"/>
        </w:rPr>
      </w:pPr>
    </w:p>
    <w:p w:rsidR="00BE6F21" w:rsidRPr="00D00DBD" w:rsidRDefault="00BE6F21" w:rsidP="00BE6F21">
      <w:pPr>
        <w:jc w:val="center"/>
        <w:rPr>
          <w:rFonts w:ascii="Times New Roman" w:hAnsi="Times New Roman" w:cs="Times New Roman"/>
          <w:b/>
          <w:color w:val="FF0000"/>
          <w:sz w:val="24"/>
        </w:rPr>
      </w:pPr>
    </w:p>
    <w:p w:rsidR="00BE6F21" w:rsidRPr="00D00DBD" w:rsidRDefault="00BE6F21" w:rsidP="00BE6F21">
      <w:pPr>
        <w:jc w:val="center"/>
        <w:rPr>
          <w:rFonts w:ascii="Times New Roman" w:hAnsi="Times New Roman" w:cs="Times New Roman"/>
          <w:b/>
          <w:sz w:val="24"/>
        </w:rPr>
      </w:pPr>
      <w:r w:rsidRPr="00D00DBD">
        <w:rPr>
          <w:rFonts w:ascii="Times New Roman" w:hAnsi="Times New Roman" w:cs="Times New Roman"/>
          <w:b/>
          <w:color w:val="000000"/>
          <w:sz w:val="24"/>
        </w:rPr>
        <w:t xml:space="preserve">IMPORTANT: </w:t>
      </w:r>
      <w:r w:rsidRPr="00D00DBD">
        <w:rPr>
          <w:rFonts w:ascii="Times New Roman" w:hAnsi="Times New Roman" w:cs="Times New Roman"/>
          <w:b/>
          <w:sz w:val="24"/>
        </w:rPr>
        <w:t>Communication of Clinical Information</w:t>
      </w:r>
    </w:p>
    <w:p w:rsidR="00BE6F21" w:rsidRPr="00D00DBD" w:rsidRDefault="00BE6F21" w:rsidP="00BE6F21">
      <w:pPr>
        <w:jc w:val="center"/>
        <w:rPr>
          <w:rFonts w:ascii="Times New Roman" w:hAnsi="Times New Roman" w:cs="Times New Roman"/>
          <w:b/>
          <w:sz w:val="24"/>
        </w:rPr>
      </w:pPr>
    </w:p>
    <w:p w:rsidR="00BE6F21" w:rsidRPr="00D00DBD" w:rsidRDefault="00D00DBD" w:rsidP="00BE6F21">
      <w:pPr>
        <w:rPr>
          <w:rFonts w:ascii="Times New Roman" w:hAnsi="Times New Roman" w:cs="Times New Roman"/>
          <w:sz w:val="24"/>
        </w:rPr>
      </w:pPr>
      <w:r w:rsidRPr="00D00DBD">
        <w:rPr>
          <w:rFonts w:ascii="Times New Roman" w:hAnsi="Times New Roman" w:cs="Times New Roman"/>
          <w:sz w:val="24"/>
        </w:rPr>
        <w:t xml:space="preserve">This course is a preceptor-led course.  The student will be assigned a primary preceptor by the institution or agency prior to the first day of clinical.  The student will work the same schedule as the preceptor.  The method of communication between preceptor and student will be determined at the beginning of the clinical experience.  </w:t>
      </w:r>
    </w:p>
    <w:p w:rsidR="00D00DBD" w:rsidRPr="00D00DBD" w:rsidRDefault="00D00DBD" w:rsidP="00BE6F21">
      <w:pPr>
        <w:rPr>
          <w:rFonts w:ascii="Times New Roman" w:hAnsi="Times New Roman" w:cs="Times New Roman"/>
          <w:sz w:val="24"/>
        </w:rPr>
      </w:pPr>
    </w:p>
    <w:p w:rsidR="00BE6F21" w:rsidRPr="00D00DBD" w:rsidRDefault="00BE6F21" w:rsidP="00BE6F21">
      <w:pPr>
        <w:rPr>
          <w:rFonts w:ascii="Times New Roman" w:hAnsi="Times New Roman" w:cs="Times New Roman"/>
          <w:b/>
          <w:sz w:val="24"/>
        </w:rPr>
      </w:pPr>
      <w:r w:rsidRPr="00D00DBD">
        <w:rPr>
          <w:rFonts w:ascii="Times New Roman" w:hAnsi="Times New Roman" w:cs="Times New Roman"/>
          <w:b/>
          <w:sz w:val="24"/>
        </w:rPr>
        <w:t>Clinical Details/Requirements</w:t>
      </w:r>
    </w:p>
    <w:p w:rsidR="00EC7A4E" w:rsidRDefault="00EC7A4E" w:rsidP="00BE6F21">
      <w:pPr>
        <w:rPr>
          <w:rFonts w:ascii="Times New Roman" w:hAnsi="Times New Roman" w:cs="Times New Roman"/>
          <w:sz w:val="24"/>
        </w:rPr>
      </w:pPr>
      <w:r>
        <w:rPr>
          <w:rFonts w:ascii="Times New Roman" w:hAnsi="Times New Roman" w:cs="Times New Roman"/>
          <w:sz w:val="24"/>
        </w:rPr>
        <w:tab/>
      </w:r>
      <w:r w:rsidR="00BE6F21" w:rsidRPr="00D00DBD">
        <w:rPr>
          <w:rFonts w:ascii="Times New Roman" w:hAnsi="Times New Roman" w:cs="Times New Roman"/>
          <w:sz w:val="24"/>
        </w:rPr>
        <w:t xml:space="preserve">Clinical rotations in the nursing program are foundational to the development of the professional nurse and nursing as a practice. </w:t>
      </w:r>
      <w:r w:rsidR="00855A48" w:rsidRPr="00D00DBD">
        <w:rPr>
          <w:rFonts w:ascii="Times New Roman" w:hAnsi="Times New Roman" w:cs="Times New Roman"/>
          <w:sz w:val="24"/>
        </w:rPr>
        <w:t>Student uniform will depend on the clinical site</w:t>
      </w:r>
      <w:r>
        <w:rPr>
          <w:rFonts w:ascii="Times New Roman" w:hAnsi="Times New Roman" w:cs="Times New Roman"/>
          <w:sz w:val="24"/>
        </w:rPr>
        <w:t>, and s</w:t>
      </w:r>
      <w:r w:rsidR="00855A48" w:rsidRPr="00D00DBD">
        <w:rPr>
          <w:rFonts w:ascii="Times New Roman" w:hAnsi="Times New Roman" w:cs="Times New Roman"/>
          <w:sz w:val="24"/>
        </w:rPr>
        <w:t xml:space="preserve">tudents will be advised of the appropriate uniform to wear prior to clinical experience.  </w:t>
      </w:r>
      <w:r>
        <w:rPr>
          <w:rFonts w:ascii="Times New Roman" w:hAnsi="Times New Roman" w:cs="Times New Roman"/>
          <w:sz w:val="24"/>
        </w:rPr>
        <w:t xml:space="preserve">Regardless of the uniform used, </w:t>
      </w:r>
      <w:r w:rsidRPr="00EC7A4E">
        <w:rPr>
          <w:rFonts w:ascii="Times New Roman" w:hAnsi="Times New Roman" w:cs="Times New Roman"/>
          <w:sz w:val="24"/>
        </w:rPr>
        <w:t>y</w:t>
      </w:r>
      <w:r w:rsidR="00BE6F21" w:rsidRPr="00EC7A4E">
        <w:rPr>
          <w:rFonts w:ascii="Times New Roman" w:hAnsi="Times New Roman" w:cs="Times New Roman"/>
          <w:sz w:val="24"/>
        </w:rPr>
        <w:t xml:space="preserve">our image is representative of the Chaminade University Nurse.  Please read </w:t>
      </w:r>
      <w:r>
        <w:rPr>
          <w:rFonts w:ascii="Times New Roman" w:hAnsi="Times New Roman" w:cs="Times New Roman"/>
          <w:sz w:val="24"/>
        </w:rPr>
        <w:t xml:space="preserve">the </w:t>
      </w:r>
      <w:r w:rsidR="00BE6F21" w:rsidRPr="00EC7A4E">
        <w:rPr>
          <w:rFonts w:ascii="Times New Roman" w:hAnsi="Times New Roman" w:cs="Times New Roman"/>
          <w:sz w:val="24"/>
        </w:rPr>
        <w:t>information about appropriate use of jewelr</w:t>
      </w:r>
      <w:r w:rsidRPr="00EC7A4E">
        <w:rPr>
          <w:rFonts w:ascii="Times New Roman" w:hAnsi="Times New Roman" w:cs="Times New Roman"/>
          <w:sz w:val="24"/>
        </w:rPr>
        <w:t>y</w:t>
      </w:r>
      <w:r w:rsidR="00BE6F21" w:rsidRPr="00EC7A4E">
        <w:rPr>
          <w:rFonts w:ascii="Times New Roman" w:hAnsi="Times New Roman" w:cs="Times New Roman"/>
          <w:sz w:val="24"/>
        </w:rPr>
        <w:t>, make-up and finger nail specifications in your student handbook.</w:t>
      </w:r>
    </w:p>
    <w:p w:rsidR="00BE6F21" w:rsidRPr="00D00DBD" w:rsidRDefault="00BE6F21" w:rsidP="00BE6F21">
      <w:pPr>
        <w:rPr>
          <w:rFonts w:ascii="Times New Roman" w:hAnsi="Times New Roman" w:cs="Times New Roman"/>
          <w:sz w:val="24"/>
        </w:rPr>
      </w:pPr>
      <w:r w:rsidRPr="00D00DBD">
        <w:rPr>
          <w:rFonts w:ascii="Times New Roman" w:hAnsi="Times New Roman" w:cs="Times New Roman"/>
          <w:sz w:val="24"/>
        </w:rPr>
        <w:t xml:space="preserve"> </w:t>
      </w:r>
    </w:p>
    <w:p w:rsidR="00BE6F21" w:rsidRPr="00D00DBD" w:rsidRDefault="00EC7A4E" w:rsidP="00BE6F21">
      <w:pPr>
        <w:rPr>
          <w:rFonts w:ascii="Times New Roman" w:hAnsi="Times New Roman" w:cs="Times New Roman"/>
          <w:sz w:val="24"/>
        </w:rPr>
      </w:pPr>
      <w:r>
        <w:rPr>
          <w:rFonts w:ascii="Times New Roman" w:hAnsi="Times New Roman" w:cs="Times New Roman"/>
          <w:sz w:val="24"/>
        </w:rPr>
        <w:tab/>
      </w:r>
      <w:r w:rsidR="00BE6F21" w:rsidRPr="00D00DBD">
        <w:rPr>
          <w:rFonts w:ascii="Times New Roman" w:hAnsi="Times New Roman" w:cs="Times New Roman"/>
          <w:sz w:val="24"/>
        </w:rPr>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withdraw from the course since changing clinical placements after the semester has begun not allowed by the clinical facilities.</w:t>
      </w:r>
    </w:p>
    <w:p w:rsidR="00496354" w:rsidRPr="00D00DBD" w:rsidRDefault="00BE6F21" w:rsidP="00BE6F21">
      <w:pPr>
        <w:rPr>
          <w:rFonts w:ascii="Times New Roman" w:hAnsi="Times New Roman" w:cs="Times New Roman"/>
          <w:color w:val="FF0000"/>
          <w:sz w:val="24"/>
        </w:rPr>
      </w:pPr>
      <w:r w:rsidRPr="00D00DBD">
        <w:rPr>
          <w:rFonts w:ascii="Times New Roman" w:hAnsi="Times New Roman" w:cs="Times New Roman"/>
          <w:sz w:val="24"/>
        </w:rPr>
        <w:t>See additional details in Student Handbook, Clinical Practicum Course Information, and Chaminade University School of Nursing</w:t>
      </w:r>
    </w:p>
    <w:p w:rsidR="00EC7A4E" w:rsidRDefault="00EC7A4E" w:rsidP="00BE6F21">
      <w:pPr>
        <w:rPr>
          <w:rFonts w:ascii="Times New Roman" w:hAnsi="Times New Roman" w:cs="Times New Roman"/>
          <w:b/>
          <w:sz w:val="24"/>
        </w:rPr>
      </w:pPr>
    </w:p>
    <w:p w:rsidR="00B23425" w:rsidRDefault="00B23425" w:rsidP="00BE6F21">
      <w:pPr>
        <w:rPr>
          <w:rFonts w:ascii="Times New Roman" w:hAnsi="Times New Roman" w:cs="Times New Roman"/>
          <w:b/>
          <w:sz w:val="24"/>
        </w:rPr>
      </w:pPr>
    </w:p>
    <w:p w:rsidR="00B23425" w:rsidRDefault="00B23425" w:rsidP="00BE6F21">
      <w:pPr>
        <w:rPr>
          <w:rFonts w:ascii="Times New Roman" w:hAnsi="Times New Roman" w:cs="Times New Roman"/>
          <w:b/>
          <w:sz w:val="24"/>
        </w:rPr>
      </w:pPr>
    </w:p>
    <w:p w:rsidR="00BE6F21" w:rsidRPr="00D00DBD" w:rsidRDefault="00BE6F21" w:rsidP="00BE6F21">
      <w:pPr>
        <w:rPr>
          <w:rFonts w:ascii="Times New Roman" w:hAnsi="Times New Roman" w:cs="Times New Roman"/>
          <w:b/>
          <w:sz w:val="24"/>
        </w:rPr>
      </w:pPr>
      <w:r w:rsidRPr="00D00DBD">
        <w:rPr>
          <w:rFonts w:ascii="Times New Roman" w:hAnsi="Times New Roman" w:cs="Times New Roman"/>
          <w:b/>
          <w:sz w:val="24"/>
        </w:rPr>
        <w:t xml:space="preserve">Clinical Attendance and </w:t>
      </w:r>
      <w:r w:rsidR="00055DB0">
        <w:rPr>
          <w:rFonts w:ascii="Times New Roman" w:hAnsi="Times New Roman" w:cs="Times New Roman"/>
          <w:b/>
          <w:sz w:val="24"/>
        </w:rPr>
        <w:t xml:space="preserve">Post Conference </w:t>
      </w:r>
      <w:r w:rsidRPr="00D00DBD">
        <w:rPr>
          <w:rFonts w:ascii="Times New Roman" w:hAnsi="Times New Roman" w:cs="Times New Roman"/>
          <w:b/>
          <w:sz w:val="24"/>
        </w:rPr>
        <w:t>Participation:</w:t>
      </w:r>
    </w:p>
    <w:p w:rsidR="00055DB0" w:rsidRDefault="00EC7A4E" w:rsidP="00BE6F21">
      <w:pPr>
        <w:rPr>
          <w:rFonts w:ascii="Times New Roman" w:hAnsi="Times New Roman" w:cs="Times New Roman"/>
          <w:color w:val="000000"/>
          <w:sz w:val="24"/>
        </w:rPr>
      </w:pPr>
      <w:r>
        <w:rPr>
          <w:rFonts w:ascii="Times New Roman" w:hAnsi="Times New Roman" w:cs="Times New Roman"/>
          <w:sz w:val="24"/>
        </w:rPr>
        <w:tab/>
      </w:r>
      <w:r w:rsidR="00BE6F21" w:rsidRPr="00D00DBD">
        <w:rPr>
          <w:rFonts w:ascii="Times New Roman" w:hAnsi="Times New Roman" w:cs="Times New Roman"/>
          <w:sz w:val="24"/>
        </w:rPr>
        <w:t xml:space="preserve">Attendance is </w:t>
      </w:r>
      <w:r w:rsidR="00BE6F21" w:rsidRPr="00D00DBD">
        <w:rPr>
          <w:rFonts w:ascii="Times New Roman" w:hAnsi="Times New Roman" w:cs="Times New Roman"/>
          <w:b/>
          <w:sz w:val="24"/>
          <w:u w:val="single"/>
        </w:rPr>
        <w:t>mandatory</w:t>
      </w:r>
      <w:r w:rsidR="00BE6F21" w:rsidRPr="00D00DBD">
        <w:rPr>
          <w:rFonts w:ascii="Times New Roman" w:hAnsi="Times New Roman" w:cs="Times New Roman"/>
          <w:b/>
          <w:sz w:val="24"/>
        </w:rPr>
        <w:t>.</w:t>
      </w:r>
      <w:r w:rsidR="00BE6F21" w:rsidRPr="00D00DBD">
        <w:rPr>
          <w:rFonts w:ascii="Times New Roman" w:hAnsi="Times New Roman" w:cs="Times New Roman"/>
          <w:sz w:val="24"/>
        </w:rPr>
        <w:t xml:space="preserve">  If you must miss a clinical session</w:t>
      </w:r>
      <w:r w:rsidR="00055DB0">
        <w:rPr>
          <w:rFonts w:ascii="Times New Roman" w:hAnsi="Times New Roman" w:cs="Times New Roman"/>
          <w:sz w:val="24"/>
        </w:rPr>
        <w:t xml:space="preserve"> or post conference</w:t>
      </w:r>
      <w:r w:rsidR="00BE6F21" w:rsidRPr="00D00DBD">
        <w:rPr>
          <w:rFonts w:ascii="Times New Roman" w:hAnsi="Times New Roman" w:cs="Times New Roman"/>
          <w:sz w:val="24"/>
        </w:rPr>
        <w:t xml:space="preserve"> due to illness, you must call your </w:t>
      </w:r>
      <w:r w:rsidR="00496354" w:rsidRPr="00F87E9A">
        <w:rPr>
          <w:rFonts w:ascii="Times New Roman" w:hAnsi="Times New Roman" w:cs="Times New Roman"/>
          <w:color w:val="000000"/>
          <w:sz w:val="24"/>
        </w:rPr>
        <w:t>preceptor</w:t>
      </w:r>
      <w:r w:rsidR="00BE6F21" w:rsidRPr="00F87E9A">
        <w:rPr>
          <w:rFonts w:ascii="Times New Roman" w:hAnsi="Times New Roman" w:cs="Times New Roman"/>
          <w:color w:val="000000"/>
          <w:sz w:val="24"/>
        </w:rPr>
        <w:t xml:space="preserve"> one hour prior to preconference and provide a physician’s note in order to receive a make-up session. </w:t>
      </w:r>
    </w:p>
    <w:p w:rsidR="00055DB0" w:rsidRDefault="00055DB0" w:rsidP="00BE6F21">
      <w:pPr>
        <w:rPr>
          <w:rFonts w:ascii="Times New Roman" w:hAnsi="Times New Roman" w:cs="Times New Roman"/>
          <w:color w:val="000000"/>
          <w:sz w:val="24"/>
        </w:rPr>
      </w:pPr>
    </w:p>
    <w:p w:rsidR="00055DB0" w:rsidRDefault="00055DB0" w:rsidP="00BE6F21">
      <w:pPr>
        <w:rPr>
          <w:rFonts w:ascii="Times New Roman" w:hAnsi="Times New Roman" w:cs="Times New Roman"/>
          <w:color w:val="000000"/>
          <w:sz w:val="24"/>
        </w:rPr>
      </w:pPr>
      <w:r>
        <w:rPr>
          <w:rFonts w:ascii="Times New Roman" w:hAnsi="Times New Roman" w:cs="Times New Roman"/>
          <w:color w:val="000000"/>
          <w:sz w:val="24"/>
        </w:rPr>
        <w:tab/>
      </w:r>
      <w:r w:rsidRPr="00055DB0">
        <w:rPr>
          <w:rFonts w:ascii="Times New Roman" w:hAnsi="Times New Roman" w:cs="Times New Roman"/>
          <w:b/>
          <w:color w:val="000000"/>
          <w:sz w:val="24"/>
        </w:rPr>
        <w:t>Post Conferences</w:t>
      </w:r>
      <w:r>
        <w:rPr>
          <w:rFonts w:ascii="Times New Roman" w:hAnsi="Times New Roman" w:cs="Times New Roman"/>
          <w:color w:val="000000"/>
          <w:sz w:val="24"/>
        </w:rPr>
        <w:t xml:space="preserve"> will be held weekly, either in person or via Discussion Board led by the Clinical Faculty member who has oversight for your clinical immersion group. </w:t>
      </w:r>
    </w:p>
    <w:p w:rsidR="00F471F1" w:rsidRDefault="00F471F1" w:rsidP="00BE6F21">
      <w:pPr>
        <w:rPr>
          <w:rFonts w:ascii="Times New Roman" w:hAnsi="Times New Roman" w:cs="Times New Roman"/>
          <w:color w:val="000000"/>
          <w:sz w:val="24"/>
        </w:rPr>
      </w:pPr>
    </w:p>
    <w:p w:rsidR="00BE6F21" w:rsidRDefault="00BE6F21" w:rsidP="00BE6F21">
      <w:pPr>
        <w:rPr>
          <w:rFonts w:ascii="Times New Roman" w:hAnsi="Times New Roman" w:cs="Times New Roman"/>
          <w:sz w:val="24"/>
        </w:rPr>
      </w:pPr>
      <w:r w:rsidRPr="00F87E9A">
        <w:rPr>
          <w:rFonts w:ascii="Times New Roman" w:hAnsi="Times New Roman" w:cs="Times New Roman"/>
          <w:color w:val="000000"/>
          <w:sz w:val="24"/>
        </w:rPr>
        <w:t xml:space="preserve">A make-up session will be determined by the </w:t>
      </w:r>
      <w:r w:rsidR="00496354" w:rsidRPr="00F87E9A">
        <w:rPr>
          <w:rFonts w:ascii="Times New Roman" w:hAnsi="Times New Roman" w:cs="Times New Roman"/>
          <w:color w:val="000000"/>
          <w:sz w:val="24"/>
        </w:rPr>
        <w:t>preceptor</w:t>
      </w:r>
      <w:r w:rsidRPr="00F87E9A">
        <w:rPr>
          <w:rFonts w:ascii="Times New Roman" w:hAnsi="Times New Roman" w:cs="Times New Roman"/>
          <w:color w:val="000000"/>
          <w:sz w:val="24"/>
        </w:rPr>
        <w:t xml:space="preserve">. You also need to email the </w:t>
      </w:r>
      <w:r w:rsidR="00496354" w:rsidRPr="00F87E9A">
        <w:rPr>
          <w:rFonts w:ascii="Times New Roman" w:hAnsi="Times New Roman" w:cs="Times New Roman"/>
          <w:color w:val="000000"/>
          <w:sz w:val="24"/>
        </w:rPr>
        <w:t xml:space="preserve">preceptor &amp; </w:t>
      </w:r>
      <w:r w:rsidRPr="00F87E9A">
        <w:rPr>
          <w:rFonts w:ascii="Times New Roman" w:hAnsi="Times New Roman" w:cs="Times New Roman"/>
          <w:color w:val="000000"/>
          <w:sz w:val="24"/>
        </w:rPr>
        <w:t xml:space="preserve">course coordinator within 24 hours of the absence. You are expected to be at the clinical site on time without tardiness.  Students may </w:t>
      </w:r>
      <w:r w:rsidRPr="00F87E9A">
        <w:rPr>
          <w:rFonts w:ascii="Times New Roman" w:hAnsi="Times New Roman" w:cs="Times New Roman"/>
          <w:color w:val="000000"/>
          <w:sz w:val="24"/>
          <w:u w:val="single"/>
        </w:rPr>
        <w:t>NOT</w:t>
      </w:r>
      <w:r w:rsidRPr="00F87E9A">
        <w:rPr>
          <w:rFonts w:ascii="Times New Roman" w:hAnsi="Times New Roman" w:cs="Times New Roman"/>
          <w:color w:val="000000"/>
          <w:sz w:val="24"/>
        </w:rPr>
        <w:t xml:space="preserve"> switch clinical sections as orientation to the clinical site will have occurred.  Do not bring valuables and only</w:t>
      </w:r>
      <w:r w:rsidRPr="00D00DBD">
        <w:rPr>
          <w:rFonts w:ascii="Times New Roman" w:hAnsi="Times New Roman" w:cs="Times New Roman"/>
          <w:sz w:val="24"/>
        </w:rPr>
        <w:t xml:space="preserve">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p>
    <w:p w:rsidR="0004359B" w:rsidRDefault="0004359B" w:rsidP="00BE6F21">
      <w:pPr>
        <w:rPr>
          <w:rFonts w:ascii="Times New Roman" w:hAnsi="Times New Roman" w:cs="Times New Roman"/>
          <w:sz w:val="24"/>
        </w:rPr>
      </w:pPr>
    </w:p>
    <w:p w:rsidR="0004359B" w:rsidRPr="00D00DBD" w:rsidRDefault="0004359B" w:rsidP="0004359B">
      <w:pPr>
        <w:rPr>
          <w:rFonts w:ascii="Times New Roman" w:hAnsi="Times New Roman" w:cs="Times New Roman"/>
          <w:sz w:val="24"/>
        </w:rPr>
      </w:pPr>
      <w:r>
        <w:rPr>
          <w:rFonts w:ascii="Times New Roman" w:hAnsi="Times New Roman" w:cs="Times New Roman"/>
          <w:b/>
          <w:sz w:val="24"/>
        </w:rPr>
        <w:t>You must receive a Pass grade in Clinical Performance to pass this course.</w:t>
      </w:r>
    </w:p>
    <w:p w:rsidR="00EC7A4E" w:rsidRDefault="00EC7A4E" w:rsidP="00BE6F21">
      <w:pPr>
        <w:rPr>
          <w:rFonts w:ascii="Times New Roman" w:hAnsi="Times New Roman" w:cs="Times New Roman"/>
          <w:b/>
          <w:sz w:val="24"/>
        </w:rPr>
      </w:pPr>
    </w:p>
    <w:p w:rsidR="00BE6F21" w:rsidRPr="00D00DBD" w:rsidRDefault="00BE6F21" w:rsidP="00BE6F21">
      <w:pPr>
        <w:rPr>
          <w:rFonts w:ascii="Times New Roman" w:hAnsi="Times New Roman" w:cs="Times New Roman"/>
          <w:b/>
          <w:sz w:val="24"/>
        </w:rPr>
      </w:pPr>
      <w:r w:rsidRPr="00D00DBD">
        <w:rPr>
          <w:rFonts w:ascii="Times New Roman" w:hAnsi="Times New Roman" w:cs="Times New Roman"/>
          <w:b/>
          <w:sz w:val="24"/>
        </w:rPr>
        <w:t>Confidentiality, Unacceptable Practice (unsafe, unethical, or illegal):</w:t>
      </w:r>
    </w:p>
    <w:p w:rsidR="00BE6F21" w:rsidRPr="00D00DBD" w:rsidRDefault="00EC7A4E" w:rsidP="00BE6F21">
      <w:pPr>
        <w:rPr>
          <w:rFonts w:ascii="Times New Roman" w:hAnsi="Times New Roman" w:cs="Times New Roman"/>
          <w:sz w:val="24"/>
        </w:rPr>
      </w:pPr>
      <w:r>
        <w:rPr>
          <w:rFonts w:ascii="Times New Roman" w:hAnsi="Times New Roman" w:cs="Times New Roman"/>
          <w:sz w:val="24"/>
        </w:rPr>
        <w:tab/>
      </w:r>
      <w:r w:rsidR="00BE6F21" w:rsidRPr="00D00DBD">
        <w:rPr>
          <w:rFonts w:ascii="Times New Roman" w:hAnsi="Times New Roman" w:cs="Times New Roman"/>
          <w:sz w:val="24"/>
        </w:rPr>
        <w:t xml:space="preserve">Students are expected to maintain patient confidentiality at all times.  </w:t>
      </w:r>
      <w:r w:rsidR="00BE6F21" w:rsidRPr="00D00DBD">
        <w:rPr>
          <w:rFonts w:ascii="Times New Roman" w:hAnsi="Times New Roman" w:cs="Times New Roman"/>
          <w:b/>
          <w:sz w:val="24"/>
        </w:rPr>
        <w:t>No computer printouts, or any form of patient record, are to be removed from the clinical setting.</w:t>
      </w:r>
      <w:r w:rsidR="00BE6F21" w:rsidRPr="00D00DBD">
        <w:rPr>
          <w:rFonts w:ascii="Times New Roman" w:hAnsi="Times New Roman" w:cs="Times New Roman"/>
          <w:sz w:val="24"/>
        </w:rPr>
        <w:t xml:space="preserve">  Patient records are </w:t>
      </w:r>
      <w:r w:rsidR="00BE6F21" w:rsidRPr="00D00DBD">
        <w:rPr>
          <w:rFonts w:ascii="Times New Roman" w:hAnsi="Times New Roman" w:cs="Times New Roman"/>
          <w:b/>
          <w:sz w:val="24"/>
          <w:u w:val="single"/>
        </w:rPr>
        <w:t>NOT</w:t>
      </w:r>
      <w:r w:rsidR="00BE6F21" w:rsidRPr="00D00DBD">
        <w:rPr>
          <w:rFonts w:ascii="Times New Roman" w:hAnsi="Times New Roman" w:cs="Times New Roman"/>
          <w:sz w:val="24"/>
        </w:rPr>
        <w:t xml:space="preserve"> to be photocopied.  To do so will result in clinical failure.  Please read the </w:t>
      </w:r>
      <w:r w:rsidR="00BE6F21" w:rsidRPr="00D00DBD">
        <w:rPr>
          <w:rFonts w:ascii="Times New Roman" w:hAnsi="Times New Roman" w:cs="Times New Roman"/>
          <w:b/>
          <w:sz w:val="24"/>
        </w:rPr>
        <w:t xml:space="preserve">HIPAA </w:t>
      </w:r>
      <w:r w:rsidR="00BE6F21" w:rsidRPr="00D00DBD">
        <w:rPr>
          <w:rFonts w:ascii="Times New Roman" w:hAnsi="Times New Roman" w:cs="Times New Roman"/>
          <w:sz w:val="24"/>
        </w:rPr>
        <w:t xml:space="preserve">regulations for your agency, sign acknowledgement form as required, and submit to appropriate clinical instructor or Course Leader.  </w:t>
      </w:r>
    </w:p>
    <w:p w:rsidR="00BE6F21" w:rsidRPr="00D00DBD" w:rsidRDefault="00BE6F21" w:rsidP="00BE6F21">
      <w:pPr>
        <w:numPr>
          <w:ilvl w:val="0"/>
          <w:numId w:val="5"/>
        </w:numPr>
        <w:rPr>
          <w:rFonts w:ascii="Times New Roman" w:hAnsi="Times New Roman" w:cs="Times New Roman"/>
          <w:b/>
          <w:sz w:val="24"/>
        </w:rPr>
      </w:pPr>
      <w:r w:rsidRPr="00D00DBD">
        <w:rPr>
          <w:rFonts w:ascii="Times New Roman" w:hAnsi="Times New Roman" w:cs="Times New Roman"/>
          <w:b/>
          <w:sz w:val="24"/>
        </w:rPr>
        <w:t>A failure to close out completely from a facility computer with patient information is a HIPAA violation and will be treated accordingly. This includes screens that have been minimized. This is a federal law and compliance is mandatory.</w:t>
      </w:r>
    </w:p>
    <w:p w:rsidR="00BE6F21" w:rsidRPr="00D00DBD" w:rsidRDefault="00BE6F21" w:rsidP="00BE6F21">
      <w:pPr>
        <w:numPr>
          <w:ilvl w:val="0"/>
          <w:numId w:val="5"/>
        </w:numPr>
        <w:rPr>
          <w:rFonts w:ascii="Times New Roman" w:hAnsi="Times New Roman" w:cs="Times New Roman"/>
          <w:b/>
          <w:sz w:val="24"/>
        </w:rPr>
      </w:pPr>
      <w:r w:rsidRPr="00D00DBD">
        <w:rPr>
          <w:rFonts w:ascii="Times New Roman" w:hAnsi="Times New Roman" w:cs="Times New Roman"/>
          <w:b/>
          <w:sz w:val="24"/>
        </w:rPr>
        <w:t>A failure to cover patient information on your clipboard or notepad is another example of HIPAA violation.</w:t>
      </w:r>
    </w:p>
    <w:p w:rsidR="00BE6F21" w:rsidRPr="00D00DBD" w:rsidRDefault="00BE6F21" w:rsidP="00BE6F21">
      <w:pPr>
        <w:rPr>
          <w:rFonts w:ascii="Times New Roman" w:hAnsi="Times New Roman" w:cs="Times New Roman"/>
          <w:sz w:val="24"/>
        </w:rPr>
      </w:pPr>
    </w:p>
    <w:p w:rsidR="00BE6F21" w:rsidRPr="00D00DBD" w:rsidRDefault="00BE6F21" w:rsidP="00BE6F21">
      <w:pPr>
        <w:rPr>
          <w:rFonts w:ascii="Times New Roman" w:hAnsi="Times New Roman" w:cs="Times New Roman"/>
          <w:sz w:val="24"/>
        </w:rPr>
      </w:pPr>
      <w:r w:rsidRPr="00D00DBD">
        <w:rPr>
          <w:rFonts w:ascii="Times New Roman" w:hAnsi="Times New Roman" w:cs="Times New Roman"/>
          <w:sz w:val="24"/>
        </w:rPr>
        <w:t xml:space="preserve">Patient identifiers, such as:  name, clinical facility, DOB, SS#, home address and telephone number, city/county/region, employer, names of relatives/significant others </w:t>
      </w:r>
      <w:r w:rsidRPr="00D00DBD">
        <w:rPr>
          <w:rFonts w:ascii="Times New Roman" w:hAnsi="Times New Roman" w:cs="Times New Roman"/>
          <w:b/>
          <w:sz w:val="24"/>
        </w:rPr>
        <w:t>must be removed or omitted from all written work.  All</w:t>
      </w:r>
      <w:r w:rsidRPr="00D00DBD">
        <w:rPr>
          <w:rFonts w:ascii="Times New Roman" w:hAnsi="Times New Roman" w:cs="Times New Roman"/>
          <w:sz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D00DBD">
        <w:rPr>
          <w:rFonts w:ascii="Times New Roman" w:hAnsi="Times New Roman" w:cs="Times New Roman"/>
          <w:sz w:val="24"/>
          <w:u w:val="single"/>
        </w:rPr>
        <w:t>and</w:t>
      </w:r>
      <w:r w:rsidRPr="00D00DBD">
        <w:rPr>
          <w:rFonts w:ascii="Times New Roman" w:hAnsi="Times New Roman" w:cs="Times New Roman"/>
          <w:sz w:val="24"/>
        </w:rPr>
        <w:t xml:space="preserve"> return any I.D. and/or parking badges to the respective clinical sites. Students are responsible for any replacement fees attached to </w:t>
      </w:r>
      <w:proofErr w:type="gramStart"/>
      <w:r w:rsidRPr="00D00DBD">
        <w:rPr>
          <w:rFonts w:ascii="Times New Roman" w:hAnsi="Times New Roman" w:cs="Times New Roman"/>
          <w:sz w:val="24"/>
        </w:rPr>
        <w:t>lost</w:t>
      </w:r>
      <w:proofErr w:type="gramEnd"/>
      <w:r w:rsidRPr="00D00DBD">
        <w:rPr>
          <w:rFonts w:ascii="Times New Roman" w:hAnsi="Times New Roman" w:cs="Times New Roman"/>
          <w:sz w:val="24"/>
        </w:rPr>
        <w:t xml:space="preserve"> IDs or parking badges.</w:t>
      </w:r>
    </w:p>
    <w:p w:rsidR="00496354" w:rsidRDefault="00496354" w:rsidP="00BE6F21">
      <w:pPr>
        <w:rPr>
          <w:rFonts w:ascii="Times New Roman" w:hAnsi="Times New Roman" w:cs="Times New Roman"/>
          <w:i/>
          <w:sz w:val="24"/>
        </w:rPr>
      </w:pPr>
    </w:p>
    <w:p w:rsidR="00CA4AF4" w:rsidRPr="00276025" w:rsidRDefault="00CA4AF4" w:rsidP="00CA4AF4">
      <w:pPr>
        <w:pStyle w:val="Heading1"/>
        <w:rPr>
          <w:b/>
          <w:u w:val="single"/>
        </w:rPr>
      </w:pPr>
      <w:r w:rsidRPr="00276025">
        <w:rPr>
          <w:b/>
          <w:u w:val="single"/>
        </w:rPr>
        <w:t xml:space="preserve">Goals: </w:t>
      </w:r>
    </w:p>
    <w:p w:rsidR="00CA4AF4" w:rsidRPr="00276025" w:rsidRDefault="00CA4AF4" w:rsidP="00CA4AF4">
      <w:pPr>
        <w:pStyle w:val="Default"/>
      </w:pPr>
    </w:p>
    <w:p w:rsidR="00CA4AF4" w:rsidRPr="00276025" w:rsidRDefault="00CA4AF4" w:rsidP="00CA4AF4">
      <w:pPr>
        <w:rPr>
          <w:rFonts w:ascii="Times New Roman" w:hAnsi="Times New Roman" w:cs="Times New Roman"/>
          <w:b/>
          <w:sz w:val="24"/>
        </w:rPr>
      </w:pPr>
      <w:r w:rsidRPr="00276025">
        <w:rPr>
          <w:rFonts w:ascii="Times New Roman" w:hAnsi="Times New Roman" w:cs="Times New Roman"/>
          <w:b/>
          <w:sz w:val="24"/>
        </w:rPr>
        <w:t>The goals of the Nursing Program are to:</w:t>
      </w:r>
    </w:p>
    <w:p w:rsidR="00CA4AF4" w:rsidRPr="00276025" w:rsidRDefault="00CA4AF4" w:rsidP="00CA4AF4">
      <w:pPr>
        <w:ind w:left="270" w:hanging="270"/>
        <w:rPr>
          <w:rFonts w:ascii="Times New Roman" w:hAnsi="Times New Roman" w:cs="Times New Roman"/>
          <w:sz w:val="24"/>
        </w:rPr>
      </w:pPr>
    </w:p>
    <w:p w:rsidR="00CA4AF4" w:rsidRPr="00276025" w:rsidRDefault="00CA4AF4" w:rsidP="00CA4AF4">
      <w:pPr>
        <w:ind w:left="270" w:hanging="270"/>
        <w:rPr>
          <w:rFonts w:ascii="Times New Roman" w:hAnsi="Times New Roman" w:cs="Times New Roman"/>
          <w:sz w:val="24"/>
        </w:rPr>
      </w:pPr>
      <w:r w:rsidRPr="00276025">
        <w:rPr>
          <w:rFonts w:ascii="Times New Roman" w:hAnsi="Times New Roman" w:cs="Times New Roman"/>
          <w:sz w:val="24"/>
        </w:rPr>
        <w:t>1. Provide a 4-year program leading to a baccalaureate degree in nursing, in which students will acquire the knowledge, skills, and Marianist values necessary for professional nursing practice and leadership in health care.</w:t>
      </w:r>
    </w:p>
    <w:p w:rsidR="00CA4AF4" w:rsidRPr="00276025" w:rsidRDefault="00CA4AF4" w:rsidP="00CA4AF4">
      <w:pPr>
        <w:ind w:left="270" w:hanging="270"/>
        <w:rPr>
          <w:rFonts w:ascii="Times New Roman" w:hAnsi="Times New Roman" w:cs="Times New Roman"/>
          <w:sz w:val="24"/>
        </w:rPr>
      </w:pPr>
      <w:r w:rsidRPr="00276025">
        <w:rPr>
          <w:rFonts w:ascii="Times New Roman" w:hAnsi="Times New Roman" w:cs="Times New Roman"/>
          <w:sz w:val="24"/>
        </w:rPr>
        <w:lastRenderedPageBreak/>
        <w:t xml:space="preserve">2. Ensure an educational foundation in the biological, </w:t>
      </w:r>
      <w:proofErr w:type="gramStart"/>
      <w:r w:rsidRPr="00276025">
        <w:rPr>
          <w:rFonts w:ascii="Times New Roman" w:hAnsi="Times New Roman" w:cs="Times New Roman"/>
          <w:sz w:val="24"/>
        </w:rPr>
        <w:t>physical,</w:t>
      </w:r>
      <w:proofErr w:type="gramEnd"/>
      <w:r w:rsidRPr="00276025">
        <w:rPr>
          <w:rFonts w:ascii="Times New Roman" w:hAnsi="Times New Roman" w:cs="Times New Roman"/>
          <w:sz w:val="24"/>
        </w:rPr>
        <w:t xml:space="preserve"> and social sciences as well as in the humanities, all of which are essential to professional nursing practice.</w:t>
      </w:r>
    </w:p>
    <w:p w:rsidR="00CA4AF4" w:rsidRPr="00276025" w:rsidRDefault="00CA4AF4" w:rsidP="00CA4AF4">
      <w:pPr>
        <w:rPr>
          <w:rFonts w:ascii="Times New Roman" w:hAnsi="Times New Roman" w:cs="Times New Roman"/>
          <w:sz w:val="24"/>
        </w:rPr>
      </w:pPr>
      <w:r w:rsidRPr="00276025">
        <w:rPr>
          <w:rFonts w:ascii="Times New Roman" w:hAnsi="Times New Roman" w:cs="Times New Roman"/>
          <w:sz w:val="24"/>
        </w:rPr>
        <w:t>3. Foster an attitude of intellectual and critical inquiry that promotes evidence-based practice.</w:t>
      </w:r>
    </w:p>
    <w:p w:rsidR="00CA4AF4" w:rsidRPr="00276025" w:rsidRDefault="00CA4AF4" w:rsidP="00CA4AF4">
      <w:pPr>
        <w:ind w:left="270" w:hanging="270"/>
        <w:rPr>
          <w:rFonts w:ascii="Times New Roman" w:hAnsi="Times New Roman" w:cs="Times New Roman"/>
          <w:sz w:val="24"/>
        </w:rPr>
      </w:pPr>
      <w:r w:rsidRPr="00276025">
        <w:rPr>
          <w:rFonts w:ascii="Times New Roman" w:hAnsi="Times New Roman" w:cs="Times New Roman"/>
          <w:sz w:val="24"/>
        </w:rPr>
        <w:t xml:space="preserve">4. Provide an educational experience that emphasizes engagement of students through active learning. </w:t>
      </w:r>
    </w:p>
    <w:p w:rsidR="00CA4AF4" w:rsidRPr="00276025" w:rsidRDefault="00CA4AF4" w:rsidP="00CA4AF4">
      <w:pPr>
        <w:ind w:left="270" w:hanging="270"/>
        <w:rPr>
          <w:rFonts w:ascii="Times New Roman" w:hAnsi="Times New Roman" w:cs="Times New Roman"/>
          <w:sz w:val="24"/>
        </w:rPr>
      </w:pPr>
      <w:r w:rsidRPr="00276025">
        <w:rPr>
          <w:rFonts w:ascii="Times New Roman" w:hAnsi="Times New Roman" w:cs="Times New Roman"/>
          <w:sz w:val="24"/>
        </w:rPr>
        <w:t>5. Create a collegial environment that fosters professional development of students including life-long learning, scholarship, and leadership.</w:t>
      </w:r>
    </w:p>
    <w:p w:rsidR="00CA4AF4" w:rsidRPr="00276025" w:rsidRDefault="00CA4AF4" w:rsidP="00CA4AF4">
      <w:pPr>
        <w:rPr>
          <w:rFonts w:ascii="Times New Roman" w:hAnsi="Times New Roman" w:cs="Times New Roman"/>
          <w:sz w:val="24"/>
        </w:rPr>
      </w:pPr>
      <w:r w:rsidRPr="00276025">
        <w:rPr>
          <w:rFonts w:ascii="Times New Roman" w:hAnsi="Times New Roman" w:cs="Times New Roman"/>
          <w:sz w:val="24"/>
        </w:rPr>
        <w:t>6. Prepare students for professional nursing roles in a dynamic health care environment.</w:t>
      </w:r>
    </w:p>
    <w:p w:rsidR="00CA4AF4" w:rsidRPr="00276025" w:rsidRDefault="00CA4AF4" w:rsidP="00CA4AF4">
      <w:pPr>
        <w:ind w:left="270" w:hanging="270"/>
        <w:rPr>
          <w:rFonts w:ascii="Times New Roman" w:hAnsi="Times New Roman" w:cs="Times New Roman"/>
          <w:sz w:val="24"/>
        </w:rPr>
      </w:pPr>
      <w:r w:rsidRPr="00276025">
        <w:rPr>
          <w:rFonts w:ascii="Times New Roman" w:hAnsi="Times New Roman" w:cs="Times New Roman"/>
          <w:sz w:val="24"/>
        </w:rPr>
        <w:t>7. Prepare the student for the National Council Licensure Examination (NCLEX) examination and practice as a professional registered nurse.</w:t>
      </w:r>
    </w:p>
    <w:p w:rsidR="00CA4AF4" w:rsidRPr="00276025" w:rsidRDefault="00CA4AF4" w:rsidP="00CA4AF4">
      <w:pPr>
        <w:rPr>
          <w:rFonts w:ascii="Times New Roman" w:hAnsi="Times New Roman" w:cs="Times New Roman"/>
          <w:sz w:val="24"/>
        </w:rPr>
      </w:pPr>
      <w:r w:rsidRPr="00276025">
        <w:rPr>
          <w:rFonts w:ascii="Times New Roman" w:hAnsi="Times New Roman" w:cs="Times New Roman"/>
          <w:sz w:val="24"/>
        </w:rPr>
        <w:t>8. Provide a foundation for graduate study.</w:t>
      </w:r>
    </w:p>
    <w:p w:rsidR="00CA4AF4" w:rsidRPr="00276025" w:rsidRDefault="00CA4AF4" w:rsidP="00CA4AF4">
      <w:pPr>
        <w:rPr>
          <w:rFonts w:ascii="Times New Roman" w:hAnsi="Times New Roman" w:cs="Times New Roman"/>
          <w:b/>
          <w:sz w:val="24"/>
          <w:u w:val="single"/>
        </w:rPr>
      </w:pPr>
    </w:p>
    <w:p w:rsidR="00276025" w:rsidRDefault="00276025" w:rsidP="00CA4AF4">
      <w:pPr>
        <w:rPr>
          <w:rFonts w:ascii="Times New Roman" w:hAnsi="Times New Roman" w:cs="Times New Roman"/>
          <w:b/>
          <w:sz w:val="24"/>
          <w:u w:val="single"/>
        </w:rPr>
      </w:pPr>
    </w:p>
    <w:p w:rsidR="00CA4AF4" w:rsidRPr="00276025" w:rsidRDefault="00CA4AF4" w:rsidP="00CA4AF4">
      <w:pPr>
        <w:rPr>
          <w:rFonts w:ascii="Times New Roman" w:hAnsi="Times New Roman" w:cs="Times New Roman"/>
          <w:b/>
          <w:sz w:val="24"/>
        </w:rPr>
      </w:pPr>
      <w:r w:rsidRPr="00276025">
        <w:rPr>
          <w:rFonts w:ascii="Times New Roman" w:hAnsi="Times New Roman" w:cs="Times New Roman"/>
          <w:b/>
          <w:sz w:val="24"/>
          <w:u w:val="single"/>
        </w:rPr>
        <w:t>Program Learning Outcomes:</w:t>
      </w:r>
      <w:r w:rsidRPr="00276025">
        <w:rPr>
          <w:rFonts w:ascii="Times New Roman" w:hAnsi="Times New Roman" w:cs="Times New Roman"/>
          <w:b/>
          <w:sz w:val="24"/>
        </w:rPr>
        <w:t xml:space="preserve">  </w:t>
      </w:r>
    </w:p>
    <w:p w:rsidR="00CA4AF4" w:rsidRPr="00276025" w:rsidRDefault="00CA4AF4" w:rsidP="00CA4AF4">
      <w:pPr>
        <w:rPr>
          <w:rFonts w:ascii="Times New Roman" w:hAnsi="Times New Roman" w:cs="Times New Roman"/>
          <w:b/>
          <w:sz w:val="24"/>
        </w:rPr>
      </w:pPr>
    </w:p>
    <w:p w:rsidR="00CA4AF4" w:rsidRPr="00276025" w:rsidRDefault="00CA4AF4" w:rsidP="00CA4AF4">
      <w:pPr>
        <w:rPr>
          <w:rFonts w:ascii="Times New Roman" w:hAnsi="Times New Roman" w:cs="Times New Roman"/>
          <w:b/>
          <w:sz w:val="24"/>
        </w:rPr>
      </w:pPr>
      <w:r w:rsidRPr="00276025">
        <w:rPr>
          <w:rFonts w:ascii="Times New Roman" w:hAnsi="Times New Roman" w:cs="Times New Roman"/>
          <w:b/>
          <w:sz w:val="24"/>
        </w:rPr>
        <w:t>The student will demonstrate the ability to:</w:t>
      </w:r>
    </w:p>
    <w:p w:rsidR="00CA4AF4" w:rsidRPr="00276025" w:rsidRDefault="00CA4AF4" w:rsidP="00CA4AF4">
      <w:pPr>
        <w:pStyle w:val="ListParagraph"/>
        <w:numPr>
          <w:ilvl w:val="0"/>
          <w:numId w:val="7"/>
        </w:numPr>
        <w:spacing w:after="200" w:line="276" w:lineRule="auto"/>
        <w:rPr>
          <w:rFonts w:ascii="Times New Roman" w:hAnsi="Times New Roman" w:cs="Times New Roman"/>
          <w:sz w:val="24"/>
        </w:rPr>
      </w:pPr>
      <w:r w:rsidRPr="00276025">
        <w:rPr>
          <w:rFonts w:ascii="Times New Roman" w:hAnsi="Times New Roman" w:cs="Times New Roman"/>
          <w:sz w:val="24"/>
        </w:rPr>
        <w:t>Use the nursing process for comprehensive assessments of health and illness parameters in patients using developmentally, and culturally, appropriate approaches;</w:t>
      </w:r>
    </w:p>
    <w:p w:rsidR="00CA4AF4" w:rsidRPr="00276025" w:rsidRDefault="00CA4AF4" w:rsidP="00CA4AF4">
      <w:pPr>
        <w:pStyle w:val="ListParagraph"/>
        <w:numPr>
          <w:ilvl w:val="0"/>
          <w:numId w:val="7"/>
        </w:numPr>
        <w:spacing w:after="200" w:line="276" w:lineRule="auto"/>
        <w:rPr>
          <w:rFonts w:ascii="Times New Roman" w:hAnsi="Times New Roman" w:cs="Times New Roman"/>
          <w:sz w:val="24"/>
        </w:rPr>
      </w:pPr>
      <w:r w:rsidRPr="00276025">
        <w:rPr>
          <w:rFonts w:ascii="Times New Roman" w:hAnsi="Times New Roman" w:cs="Times New Roman"/>
          <w:sz w:val="24"/>
        </w:rPr>
        <w:t>Provide safe, holistic, patient-centered care, across the health-illness continuum, across the lifespan, using state-of-the-art methodologies, and in all healthcare settings;</w:t>
      </w:r>
    </w:p>
    <w:p w:rsidR="00CA4AF4" w:rsidRPr="00276025" w:rsidRDefault="00CA4AF4" w:rsidP="00CA4AF4">
      <w:pPr>
        <w:pStyle w:val="ListParagraph"/>
        <w:numPr>
          <w:ilvl w:val="0"/>
          <w:numId w:val="7"/>
        </w:numPr>
        <w:spacing w:after="200" w:line="276" w:lineRule="auto"/>
        <w:rPr>
          <w:rFonts w:ascii="Times New Roman" w:hAnsi="Times New Roman" w:cs="Times New Roman"/>
          <w:sz w:val="24"/>
        </w:rPr>
      </w:pPr>
      <w:r w:rsidRPr="00276025">
        <w:rPr>
          <w:rFonts w:ascii="Times New Roman" w:hAnsi="Times New Roman" w:cs="Times New Roman"/>
          <w:sz w:val="24"/>
        </w:rPr>
        <w:t>Engage in dialogue about contemporary issues in healthcare, effectively advocate in the interest of patients, and lead others in the professional nursing role;</w:t>
      </w:r>
    </w:p>
    <w:p w:rsidR="00CA4AF4" w:rsidRPr="00276025" w:rsidRDefault="00CA4AF4" w:rsidP="00CA4AF4">
      <w:pPr>
        <w:pStyle w:val="ListParagraph"/>
        <w:numPr>
          <w:ilvl w:val="0"/>
          <w:numId w:val="7"/>
        </w:numPr>
        <w:spacing w:after="200" w:line="276" w:lineRule="auto"/>
        <w:rPr>
          <w:rFonts w:ascii="Times New Roman" w:hAnsi="Times New Roman" w:cs="Times New Roman"/>
          <w:sz w:val="24"/>
        </w:rPr>
      </w:pPr>
      <w:r w:rsidRPr="00276025">
        <w:rPr>
          <w:rFonts w:ascii="Times New Roman" w:hAnsi="Times New Roman" w:cs="Times New Roman"/>
          <w:sz w:val="24"/>
        </w:rPr>
        <w:t>Communicate and collaborate effectively with patients and professionals from a variety of disciplines;</w:t>
      </w:r>
    </w:p>
    <w:p w:rsidR="00CA4AF4" w:rsidRPr="00276025" w:rsidRDefault="00CA4AF4" w:rsidP="00CA4AF4">
      <w:pPr>
        <w:pStyle w:val="ListParagraph"/>
        <w:numPr>
          <w:ilvl w:val="0"/>
          <w:numId w:val="7"/>
        </w:numPr>
        <w:spacing w:after="200" w:line="276" w:lineRule="auto"/>
        <w:rPr>
          <w:rFonts w:ascii="Times New Roman" w:hAnsi="Times New Roman" w:cs="Times New Roman"/>
          <w:sz w:val="24"/>
        </w:rPr>
      </w:pPr>
      <w:r w:rsidRPr="00276025">
        <w:rPr>
          <w:rFonts w:ascii="Times New Roman" w:hAnsi="Times New Roman" w:cs="Times New Roman"/>
          <w:sz w:val="24"/>
        </w:rPr>
        <w:t>Critically evaluate and integrate research and reliable clinical evidence to inform nursing practice;</w:t>
      </w:r>
    </w:p>
    <w:p w:rsidR="00CA4AF4" w:rsidRPr="00276025" w:rsidRDefault="00CA4AF4" w:rsidP="00CA4AF4">
      <w:pPr>
        <w:pStyle w:val="ListParagraph"/>
        <w:widowControl w:val="0"/>
        <w:numPr>
          <w:ilvl w:val="0"/>
          <w:numId w:val="7"/>
        </w:numPr>
        <w:autoSpaceDE w:val="0"/>
        <w:autoSpaceDN w:val="0"/>
        <w:adjustRightInd w:val="0"/>
        <w:spacing w:after="200" w:line="340" w:lineRule="atLeast"/>
        <w:ind w:left="360" w:hanging="300"/>
        <w:rPr>
          <w:rFonts w:ascii="Times New Roman" w:hAnsi="Times New Roman" w:cs="Times New Roman"/>
          <w:sz w:val="24"/>
        </w:rPr>
      </w:pPr>
      <w:r w:rsidRPr="00276025">
        <w:rPr>
          <w:rFonts w:ascii="Times New Roman" w:hAnsi="Times New Roman" w:cs="Times New Roman"/>
          <w:sz w:val="24"/>
        </w:rPr>
        <w:t>Incorporate informatics and healthcare technologies into the practice of professional nursing;</w:t>
      </w:r>
    </w:p>
    <w:p w:rsidR="00CA4AF4" w:rsidRPr="00276025" w:rsidRDefault="00CA4AF4" w:rsidP="00CA4AF4">
      <w:pPr>
        <w:pStyle w:val="ListParagraph"/>
        <w:widowControl w:val="0"/>
        <w:numPr>
          <w:ilvl w:val="0"/>
          <w:numId w:val="7"/>
        </w:numPr>
        <w:autoSpaceDE w:val="0"/>
        <w:autoSpaceDN w:val="0"/>
        <w:adjustRightInd w:val="0"/>
        <w:spacing w:after="260" w:line="360" w:lineRule="atLeast"/>
        <w:rPr>
          <w:rFonts w:ascii="Times New Roman" w:hAnsi="Times New Roman" w:cs="Times New Roman"/>
          <w:b/>
          <w:bCs/>
          <w:color w:val="000000"/>
          <w:sz w:val="24"/>
        </w:rPr>
      </w:pPr>
      <w:r w:rsidRPr="00276025">
        <w:rPr>
          <w:rFonts w:ascii="Times New Roman" w:hAnsi="Times New Roman" w:cs="Times New Roman"/>
          <w:sz w:val="24"/>
        </w:rPr>
        <w:t>Use determinants of health, tools for measurement, and mechanisms to affect change in populations; and</w:t>
      </w:r>
    </w:p>
    <w:p w:rsidR="00CA4AF4" w:rsidRPr="00276025" w:rsidRDefault="00CA4AF4" w:rsidP="00CA4AF4">
      <w:pPr>
        <w:pStyle w:val="ListParagraph"/>
        <w:widowControl w:val="0"/>
        <w:numPr>
          <w:ilvl w:val="0"/>
          <w:numId w:val="7"/>
        </w:numPr>
        <w:autoSpaceDE w:val="0"/>
        <w:autoSpaceDN w:val="0"/>
        <w:adjustRightInd w:val="0"/>
        <w:spacing w:after="260" w:line="360" w:lineRule="atLeast"/>
        <w:rPr>
          <w:rFonts w:ascii="Times New Roman" w:hAnsi="Times New Roman" w:cs="Times New Roman"/>
          <w:b/>
          <w:bCs/>
          <w:color w:val="000000"/>
          <w:sz w:val="24"/>
        </w:rPr>
      </w:pPr>
      <w:r w:rsidRPr="00276025">
        <w:rPr>
          <w:rFonts w:ascii="Times New Roman" w:hAnsi="Times New Roman" w:cs="Times New Roman"/>
          <w:sz w:val="24"/>
        </w:rPr>
        <w:t>Describe the elements of health care policy and finance within a regulatory environment</w:t>
      </w:r>
    </w:p>
    <w:p w:rsidR="00CA4AF4" w:rsidRPr="00276025" w:rsidRDefault="00CA4AF4" w:rsidP="00BE6F21">
      <w:pPr>
        <w:rPr>
          <w:rFonts w:ascii="Times New Roman" w:hAnsi="Times New Roman" w:cs="Times New Roman"/>
          <w:sz w:val="24"/>
        </w:rPr>
      </w:pPr>
    </w:p>
    <w:p w:rsidR="00EC7A4E" w:rsidRPr="00276025" w:rsidRDefault="00EC7A4E" w:rsidP="00BE6F21">
      <w:pPr>
        <w:autoSpaceDE w:val="0"/>
        <w:autoSpaceDN w:val="0"/>
        <w:adjustRightInd w:val="0"/>
        <w:jc w:val="center"/>
        <w:rPr>
          <w:rFonts w:ascii="Times New Roman" w:hAnsi="Times New Roman" w:cs="Times New Roman"/>
          <w:b/>
          <w:i/>
          <w:sz w:val="24"/>
        </w:rPr>
      </w:pPr>
    </w:p>
    <w:p w:rsidR="00BE6F21" w:rsidRPr="00276025" w:rsidRDefault="00BE6F21" w:rsidP="00BE6F21">
      <w:pPr>
        <w:autoSpaceDE w:val="0"/>
        <w:autoSpaceDN w:val="0"/>
        <w:adjustRightInd w:val="0"/>
        <w:jc w:val="center"/>
        <w:rPr>
          <w:rFonts w:ascii="Times New Roman" w:hAnsi="Times New Roman" w:cs="Times New Roman"/>
          <w:i/>
          <w:sz w:val="24"/>
        </w:rPr>
      </w:pPr>
      <w:r w:rsidRPr="00276025">
        <w:rPr>
          <w:rFonts w:ascii="Times New Roman" w:hAnsi="Times New Roman" w:cs="Times New Roman"/>
          <w:b/>
          <w:i/>
          <w:sz w:val="24"/>
        </w:rPr>
        <w:t>PLEASE NOTE:</w:t>
      </w:r>
    </w:p>
    <w:p w:rsidR="00BE6F21" w:rsidRPr="00D00DBD" w:rsidRDefault="00BE6F21" w:rsidP="00BE6F21">
      <w:pPr>
        <w:rPr>
          <w:rFonts w:ascii="Times New Roman" w:hAnsi="Times New Roman" w:cs="Times New Roman"/>
          <w:i/>
          <w:sz w:val="24"/>
        </w:rPr>
      </w:pPr>
      <w:r w:rsidRPr="00276025">
        <w:rPr>
          <w:rFonts w:ascii="Times New Roman" w:hAnsi="Times New Roman" w:cs="Times New Roman"/>
          <w:i/>
          <w:sz w:val="24"/>
        </w:rPr>
        <w:t>While every attempt has been made to</w:t>
      </w:r>
      <w:r w:rsidRPr="00D00DBD">
        <w:rPr>
          <w:rFonts w:ascii="Times New Roman" w:hAnsi="Times New Roman" w:cs="Times New Roman"/>
          <w:i/>
          <w:sz w:val="24"/>
        </w:rPr>
        <w:t xml:space="preserve"> prepare this syllabus and class schedule in final form, it will be the course coordinator’s prerogative to make any changes as may be deemed necessary in order to meet the learning outcomes of the course. Students will be notified in writing via Chaminade email of any changes. It is recommended that you check Chaminade email and course site including the clinical hub for students in e</w:t>
      </w:r>
      <w:r w:rsidR="00B23425">
        <w:rPr>
          <w:rFonts w:ascii="Times New Roman" w:hAnsi="Times New Roman" w:cs="Times New Roman"/>
          <w:i/>
          <w:sz w:val="24"/>
        </w:rPr>
        <w:t>C</w:t>
      </w:r>
      <w:r w:rsidRPr="00D00DBD">
        <w:rPr>
          <w:rFonts w:ascii="Times New Roman" w:hAnsi="Times New Roman" w:cs="Times New Roman"/>
          <w:i/>
          <w:sz w:val="24"/>
        </w:rPr>
        <w:t>ollege frequently for announcements.</w:t>
      </w:r>
      <w:r w:rsidRPr="00D00DBD">
        <w:rPr>
          <w:rFonts w:ascii="Times New Roman" w:hAnsi="Times New Roman" w:cs="Times New Roman"/>
          <w:sz w:val="24"/>
        </w:rPr>
        <w:t xml:space="preserve"> </w:t>
      </w:r>
      <w:r w:rsidRPr="00D00DBD">
        <w:rPr>
          <w:rFonts w:ascii="Times New Roman" w:hAnsi="Times New Roman" w:cs="Times New Roman"/>
          <w:i/>
          <w:sz w:val="24"/>
        </w:rPr>
        <w:t>A syllabus is a contract between the university and the students.  All students will be held responsible to read, understand, and clarify the content within this document.</w:t>
      </w:r>
    </w:p>
    <w:p w:rsidR="00BE6F21" w:rsidRPr="00D00DBD" w:rsidRDefault="00BE6F21" w:rsidP="00BE6F21">
      <w:pPr>
        <w:autoSpaceDE w:val="0"/>
        <w:autoSpaceDN w:val="0"/>
        <w:adjustRightInd w:val="0"/>
        <w:rPr>
          <w:rFonts w:ascii="Times New Roman" w:hAnsi="Times New Roman" w:cs="Times New Roman"/>
          <w:sz w:val="24"/>
        </w:rPr>
      </w:pPr>
    </w:p>
    <w:p w:rsidR="00BE6F21" w:rsidRPr="00D00DBD" w:rsidRDefault="00BE6F21" w:rsidP="00BE6F21">
      <w:pPr>
        <w:rPr>
          <w:rFonts w:ascii="Times New Roman" w:hAnsi="Times New Roman" w:cs="Times New Roman"/>
          <w:b/>
          <w:sz w:val="24"/>
        </w:rPr>
      </w:pPr>
    </w:p>
    <w:p w:rsidR="009E2BD5" w:rsidRPr="00D00DBD" w:rsidRDefault="009E2BD5" w:rsidP="00BE6F21">
      <w:pPr>
        <w:jc w:val="center"/>
        <w:rPr>
          <w:rFonts w:ascii="Times New Roman" w:hAnsi="Times New Roman" w:cs="Times New Roman"/>
          <w:color w:val="FF0000"/>
          <w:sz w:val="24"/>
          <w:u w:val="single"/>
        </w:rPr>
      </w:pPr>
    </w:p>
    <w:sectPr w:rsidR="009E2BD5" w:rsidRPr="00D00DBD" w:rsidSect="00C60EA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BEC" w:rsidRDefault="00C55BEC" w:rsidP="00C05DF7">
      <w:r>
        <w:separator/>
      </w:r>
    </w:p>
  </w:endnote>
  <w:endnote w:type="continuationSeparator" w:id="0">
    <w:p w:rsidR="00C55BEC" w:rsidRDefault="00C55BEC" w:rsidP="00C05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C95" w:rsidRDefault="00C22C95">
    <w:pPr>
      <w:pStyle w:val="Footer"/>
      <w:jc w:val="right"/>
    </w:pPr>
    <w:r>
      <w:fldChar w:fldCharType="begin"/>
    </w:r>
    <w:r>
      <w:instrText xml:space="preserve"> PAGE   \* MERGEFORMAT </w:instrText>
    </w:r>
    <w:r>
      <w:fldChar w:fldCharType="separate"/>
    </w:r>
    <w:r w:rsidR="000B6461">
      <w:rPr>
        <w:noProof/>
      </w:rPr>
      <w:t>1</w:t>
    </w:r>
    <w:r>
      <w:rPr>
        <w:noProof/>
      </w:rPr>
      <w:fldChar w:fldCharType="end"/>
    </w:r>
  </w:p>
  <w:p w:rsidR="00C22C95" w:rsidRDefault="00C22C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BEC" w:rsidRDefault="00C55BEC" w:rsidP="00C05DF7">
      <w:r>
        <w:separator/>
      </w:r>
    </w:p>
  </w:footnote>
  <w:footnote w:type="continuationSeparator" w:id="0">
    <w:p w:rsidR="00C55BEC" w:rsidRDefault="00C55BEC" w:rsidP="00C05D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A046FB"/>
    <w:multiLevelType w:val="hybridMultilevel"/>
    <w:tmpl w:val="85B62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3B3FC9"/>
    <w:multiLevelType w:val="hybridMultilevel"/>
    <w:tmpl w:val="D04698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11C77EB"/>
    <w:multiLevelType w:val="hybridMultilevel"/>
    <w:tmpl w:val="8DA8C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5C7E82"/>
    <w:multiLevelType w:val="hybridMultilevel"/>
    <w:tmpl w:val="1158CB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403551"/>
    <w:multiLevelType w:val="hybridMultilevel"/>
    <w:tmpl w:val="978EBE10"/>
    <w:lvl w:ilvl="0" w:tplc="5A1A150A">
      <w:start w:val="1"/>
      <w:numFmt w:val="decimal"/>
      <w:lvlText w:val="%1."/>
      <w:lvlJc w:val="left"/>
      <w:pPr>
        <w:ind w:left="153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
    <w:nsid w:val="644866DA"/>
    <w:multiLevelType w:val="hybridMultilevel"/>
    <w:tmpl w:val="C00E76F8"/>
    <w:lvl w:ilvl="0" w:tplc="5E926436">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C9F57C5"/>
    <w:multiLevelType w:val="hybridMultilevel"/>
    <w:tmpl w:val="B170B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F03E68"/>
    <w:multiLevelType w:val="hybridMultilevel"/>
    <w:tmpl w:val="9CA049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nsid w:val="750875DE"/>
    <w:multiLevelType w:val="hybridMultilevel"/>
    <w:tmpl w:val="72C8F3B2"/>
    <w:lvl w:ilvl="0" w:tplc="508A150C">
      <w:start w:val="1"/>
      <w:numFmt w:val="upperLetter"/>
      <w:lvlText w:val="%1."/>
      <w:lvlJc w:val="left"/>
      <w:pPr>
        <w:tabs>
          <w:tab w:val="num" w:pos="1440"/>
        </w:tabs>
        <w:ind w:left="1440" w:hanging="720"/>
      </w:pPr>
      <w:rPr>
        <w:rFonts w:hint="default"/>
      </w:rPr>
    </w:lvl>
    <w:lvl w:ilvl="1" w:tplc="A02AF6CE">
      <w:start w:val="1"/>
      <w:numFmt w:val="decimal"/>
      <w:lvlText w:val="%2."/>
      <w:lvlJc w:val="left"/>
      <w:pPr>
        <w:tabs>
          <w:tab w:val="num" w:pos="1440"/>
        </w:tabs>
        <w:ind w:left="1440" w:hanging="360"/>
      </w:pPr>
      <w:rPr>
        <w:rFonts w:hint="default"/>
        <w:b w:val="0"/>
        <w:sz w:val="24"/>
        <w:szCs w:val="24"/>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8941C0A"/>
    <w:multiLevelType w:val="hybridMultilevel"/>
    <w:tmpl w:val="E4C4DDF6"/>
    <w:lvl w:ilvl="0" w:tplc="0810D0E8">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6"/>
  </w:num>
  <w:num w:numId="2">
    <w:abstractNumId w:val="0"/>
  </w:num>
  <w:num w:numId="3">
    <w:abstractNumId w:val="12"/>
  </w:num>
  <w:num w:numId="4">
    <w:abstractNumId w:val="11"/>
  </w:num>
  <w:num w:numId="5">
    <w:abstractNumId w:val="1"/>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4"/>
  </w:num>
  <w:num w:numId="12">
    <w:abstractNumId w:val="8"/>
  </w:num>
  <w:num w:numId="13">
    <w:abstractNumId w:val="5"/>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7A1"/>
    <w:rsid w:val="00016991"/>
    <w:rsid w:val="00035194"/>
    <w:rsid w:val="0004359B"/>
    <w:rsid w:val="00055DB0"/>
    <w:rsid w:val="000B6461"/>
    <w:rsid w:val="000E0C03"/>
    <w:rsid w:val="000E2889"/>
    <w:rsid w:val="001034F9"/>
    <w:rsid w:val="00110AAA"/>
    <w:rsid w:val="00154131"/>
    <w:rsid w:val="00193E0B"/>
    <w:rsid w:val="001C2370"/>
    <w:rsid w:val="00240EA5"/>
    <w:rsid w:val="00260E90"/>
    <w:rsid w:val="00265636"/>
    <w:rsid w:val="00276025"/>
    <w:rsid w:val="00296090"/>
    <w:rsid w:val="0030148D"/>
    <w:rsid w:val="003042CA"/>
    <w:rsid w:val="00325B74"/>
    <w:rsid w:val="00341B66"/>
    <w:rsid w:val="003957A1"/>
    <w:rsid w:val="003D716A"/>
    <w:rsid w:val="003E6045"/>
    <w:rsid w:val="003F6B7D"/>
    <w:rsid w:val="00431AEA"/>
    <w:rsid w:val="00465FDE"/>
    <w:rsid w:val="004708B8"/>
    <w:rsid w:val="00482702"/>
    <w:rsid w:val="00496354"/>
    <w:rsid w:val="0049678F"/>
    <w:rsid w:val="004A1613"/>
    <w:rsid w:val="004A5B70"/>
    <w:rsid w:val="004C6BC3"/>
    <w:rsid w:val="00517E7F"/>
    <w:rsid w:val="00566052"/>
    <w:rsid w:val="00574433"/>
    <w:rsid w:val="005810F6"/>
    <w:rsid w:val="005964D4"/>
    <w:rsid w:val="005F5F87"/>
    <w:rsid w:val="00610B8D"/>
    <w:rsid w:val="00620023"/>
    <w:rsid w:val="00624893"/>
    <w:rsid w:val="006E6432"/>
    <w:rsid w:val="00751129"/>
    <w:rsid w:val="00761AB7"/>
    <w:rsid w:val="007812A4"/>
    <w:rsid w:val="007846FA"/>
    <w:rsid w:val="007A4650"/>
    <w:rsid w:val="007C1FEB"/>
    <w:rsid w:val="007C3D8A"/>
    <w:rsid w:val="007F2F01"/>
    <w:rsid w:val="00855A48"/>
    <w:rsid w:val="00861E65"/>
    <w:rsid w:val="00862E52"/>
    <w:rsid w:val="00882AA6"/>
    <w:rsid w:val="008858D0"/>
    <w:rsid w:val="008A0593"/>
    <w:rsid w:val="008B54F2"/>
    <w:rsid w:val="008D3C7F"/>
    <w:rsid w:val="00933FFE"/>
    <w:rsid w:val="009445CE"/>
    <w:rsid w:val="00971AD3"/>
    <w:rsid w:val="00997A44"/>
    <w:rsid w:val="009B5F29"/>
    <w:rsid w:val="009C0ED8"/>
    <w:rsid w:val="009E2BD5"/>
    <w:rsid w:val="009F7186"/>
    <w:rsid w:val="00A35356"/>
    <w:rsid w:val="00A5235C"/>
    <w:rsid w:val="00A6671A"/>
    <w:rsid w:val="00A82484"/>
    <w:rsid w:val="00AE7917"/>
    <w:rsid w:val="00B23425"/>
    <w:rsid w:val="00B355BA"/>
    <w:rsid w:val="00B63272"/>
    <w:rsid w:val="00B70535"/>
    <w:rsid w:val="00BA19BD"/>
    <w:rsid w:val="00BB6FDF"/>
    <w:rsid w:val="00BE6F21"/>
    <w:rsid w:val="00BF3171"/>
    <w:rsid w:val="00C05DF7"/>
    <w:rsid w:val="00C10EFF"/>
    <w:rsid w:val="00C14D64"/>
    <w:rsid w:val="00C207E6"/>
    <w:rsid w:val="00C22C95"/>
    <w:rsid w:val="00C33044"/>
    <w:rsid w:val="00C4396C"/>
    <w:rsid w:val="00C47F5B"/>
    <w:rsid w:val="00C55BEC"/>
    <w:rsid w:val="00C60EA5"/>
    <w:rsid w:val="00C8723B"/>
    <w:rsid w:val="00CA4AF4"/>
    <w:rsid w:val="00CC3E87"/>
    <w:rsid w:val="00CC72E7"/>
    <w:rsid w:val="00CD3228"/>
    <w:rsid w:val="00D00DBD"/>
    <w:rsid w:val="00D03C12"/>
    <w:rsid w:val="00D150B6"/>
    <w:rsid w:val="00D50827"/>
    <w:rsid w:val="00D6313C"/>
    <w:rsid w:val="00D845C7"/>
    <w:rsid w:val="00D93370"/>
    <w:rsid w:val="00DB5A80"/>
    <w:rsid w:val="00E26CD5"/>
    <w:rsid w:val="00E33919"/>
    <w:rsid w:val="00EC7A4E"/>
    <w:rsid w:val="00EE2936"/>
    <w:rsid w:val="00F24CDA"/>
    <w:rsid w:val="00F471F1"/>
    <w:rsid w:val="00F71603"/>
    <w:rsid w:val="00F87E9A"/>
    <w:rsid w:val="00F9494B"/>
    <w:rsid w:val="00FB377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7A1"/>
    <w:rPr>
      <w:rFonts w:ascii="Arial" w:eastAsia="Times New Roman" w:hAnsi="Arial" w:cs="Arial"/>
      <w:sz w:val="22"/>
      <w:szCs w:val="24"/>
    </w:rPr>
  </w:style>
  <w:style w:type="paragraph" w:styleId="Heading1">
    <w:name w:val="heading 1"/>
    <w:basedOn w:val="Default"/>
    <w:next w:val="Default"/>
    <w:link w:val="Heading1Char"/>
    <w:uiPriority w:val="99"/>
    <w:qFormat/>
    <w:rsid w:val="00CA4AF4"/>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sid w:val="003957A1"/>
    <w:rPr>
      <w:sz w:val="16"/>
      <w:szCs w:val="16"/>
    </w:rPr>
  </w:style>
  <w:style w:type="paragraph" w:styleId="CommentText">
    <w:name w:val="annotation text"/>
    <w:basedOn w:val="Normal"/>
    <w:link w:val="CommentTextChar"/>
    <w:rsid w:val="003957A1"/>
    <w:rPr>
      <w:sz w:val="20"/>
      <w:szCs w:val="20"/>
    </w:rPr>
  </w:style>
  <w:style w:type="character" w:customStyle="1" w:styleId="CommentTextChar">
    <w:name w:val="Comment Text Char"/>
    <w:basedOn w:val="DefaultParagraphFont"/>
    <w:link w:val="CommentText"/>
    <w:rsid w:val="003957A1"/>
    <w:rPr>
      <w:rFonts w:ascii="Arial" w:eastAsia="Times New Roman" w:hAnsi="Arial" w:cs="Arial"/>
      <w:sz w:val="20"/>
      <w:szCs w:val="20"/>
    </w:rPr>
  </w:style>
  <w:style w:type="paragraph" w:styleId="BalloonText">
    <w:name w:val="Balloon Text"/>
    <w:basedOn w:val="Normal"/>
    <w:link w:val="BalloonTextChar"/>
    <w:uiPriority w:val="99"/>
    <w:semiHidden/>
    <w:unhideWhenUsed/>
    <w:rsid w:val="003957A1"/>
    <w:rPr>
      <w:rFonts w:ascii="Tahoma" w:hAnsi="Tahoma" w:cs="Tahoma"/>
      <w:sz w:val="16"/>
      <w:szCs w:val="16"/>
    </w:rPr>
  </w:style>
  <w:style w:type="character" w:customStyle="1" w:styleId="BalloonTextChar">
    <w:name w:val="Balloon Text Char"/>
    <w:basedOn w:val="DefaultParagraphFont"/>
    <w:link w:val="BalloonText"/>
    <w:uiPriority w:val="99"/>
    <w:semiHidden/>
    <w:rsid w:val="003957A1"/>
    <w:rPr>
      <w:rFonts w:ascii="Tahoma" w:eastAsia="Times New Roman" w:hAnsi="Tahoma" w:cs="Tahoma"/>
      <w:sz w:val="16"/>
      <w:szCs w:val="16"/>
    </w:rPr>
  </w:style>
  <w:style w:type="paragraph" w:styleId="ListParagraph">
    <w:name w:val="List Paragraph"/>
    <w:basedOn w:val="Normal"/>
    <w:uiPriority w:val="34"/>
    <w:qFormat/>
    <w:rsid w:val="003957A1"/>
    <w:pPr>
      <w:ind w:left="720"/>
      <w:contextualSpacing/>
    </w:pPr>
  </w:style>
  <w:style w:type="paragraph" w:styleId="NormalWeb">
    <w:name w:val="Normal (Web)"/>
    <w:basedOn w:val="Normal"/>
    <w:rsid w:val="009E2BD5"/>
    <w:pPr>
      <w:spacing w:before="100" w:beforeAutospacing="1" w:after="100" w:afterAutospacing="1"/>
    </w:pPr>
    <w:rPr>
      <w:rFonts w:ascii="Times New Roman" w:hAnsi="Times New Roman" w:cs="Times New Roman"/>
      <w:sz w:val="24"/>
    </w:rPr>
  </w:style>
  <w:style w:type="paragraph" w:styleId="Header">
    <w:name w:val="header"/>
    <w:basedOn w:val="Normal"/>
    <w:link w:val="HeaderChar"/>
    <w:uiPriority w:val="99"/>
    <w:semiHidden/>
    <w:unhideWhenUsed/>
    <w:rsid w:val="00C05DF7"/>
    <w:pPr>
      <w:tabs>
        <w:tab w:val="center" w:pos="4680"/>
        <w:tab w:val="right" w:pos="9360"/>
      </w:tabs>
    </w:pPr>
  </w:style>
  <w:style w:type="character" w:customStyle="1" w:styleId="HeaderChar">
    <w:name w:val="Header Char"/>
    <w:basedOn w:val="DefaultParagraphFont"/>
    <w:link w:val="Header"/>
    <w:uiPriority w:val="99"/>
    <w:semiHidden/>
    <w:rsid w:val="00C05DF7"/>
    <w:rPr>
      <w:rFonts w:ascii="Arial" w:eastAsia="Times New Roman" w:hAnsi="Arial" w:cs="Arial"/>
      <w:szCs w:val="24"/>
    </w:rPr>
  </w:style>
  <w:style w:type="paragraph" w:styleId="Footer">
    <w:name w:val="footer"/>
    <w:basedOn w:val="Normal"/>
    <w:link w:val="FooterChar"/>
    <w:uiPriority w:val="99"/>
    <w:unhideWhenUsed/>
    <w:rsid w:val="00C05DF7"/>
    <w:pPr>
      <w:tabs>
        <w:tab w:val="center" w:pos="4680"/>
        <w:tab w:val="right" w:pos="9360"/>
      </w:tabs>
    </w:pPr>
  </w:style>
  <w:style w:type="character" w:customStyle="1" w:styleId="FooterChar">
    <w:name w:val="Footer Char"/>
    <w:basedOn w:val="DefaultParagraphFont"/>
    <w:link w:val="Footer"/>
    <w:uiPriority w:val="99"/>
    <w:rsid w:val="00C05DF7"/>
    <w:rPr>
      <w:rFonts w:ascii="Arial" w:eastAsia="Times New Roman" w:hAnsi="Arial" w:cs="Arial"/>
      <w:szCs w:val="24"/>
    </w:rPr>
  </w:style>
  <w:style w:type="paragraph" w:styleId="CommentSubject">
    <w:name w:val="annotation subject"/>
    <w:basedOn w:val="CommentText"/>
    <w:next w:val="CommentText"/>
    <w:link w:val="CommentSubjectChar"/>
    <w:uiPriority w:val="99"/>
    <w:semiHidden/>
    <w:unhideWhenUsed/>
    <w:rsid w:val="00D150B6"/>
    <w:rPr>
      <w:b/>
      <w:bCs/>
    </w:rPr>
  </w:style>
  <w:style w:type="character" w:customStyle="1" w:styleId="CommentSubjectChar">
    <w:name w:val="Comment Subject Char"/>
    <w:basedOn w:val="CommentTextChar"/>
    <w:link w:val="CommentSubject"/>
    <w:uiPriority w:val="99"/>
    <w:semiHidden/>
    <w:rsid w:val="00D150B6"/>
    <w:rPr>
      <w:rFonts w:ascii="Arial" w:eastAsia="Times New Roman" w:hAnsi="Arial" w:cs="Arial"/>
      <w:b/>
      <w:bCs/>
      <w:sz w:val="20"/>
      <w:szCs w:val="20"/>
    </w:rPr>
  </w:style>
  <w:style w:type="character" w:customStyle="1" w:styleId="Heading1Char">
    <w:name w:val="Heading 1 Char"/>
    <w:basedOn w:val="DefaultParagraphFont"/>
    <w:link w:val="Heading1"/>
    <w:uiPriority w:val="99"/>
    <w:rsid w:val="00CA4AF4"/>
    <w:rPr>
      <w:rFonts w:ascii="Times New Roman" w:eastAsia="Times New Roman" w:hAnsi="Times New Roman"/>
      <w:sz w:val="24"/>
      <w:szCs w:val="24"/>
    </w:rPr>
  </w:style>
  <w:style w:type="paragraph" w:customStyle="1" w:styleId="Default">
    <w:name w:val="Default"/>
    <w:rsid w:val="00CA4AF4"/>
    <w:pPr>
      <w:autoSpaceDE w:val="0"/>
      <w:autoSpaceDN w:val="0"/>
      <w:adjustRightInd w:val="0"/>
    </w:pPr>
    <w:rPr>
      <w:rFonts w:ascii="Times New Roman" w:eastAsia="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7A1"/>
    <w:rPr>
      <w:rFonts w:ascii="Arial" w:eastAsia="Times New Roman" w:hAnsi="Arial" w:cs="Arial"/>
      <w:sz w:val="22"/>
      <w:szCs w:val="24"/>
    </w:rPr>
  </w:style>
  <w:style w:type="paragraph" w:styleId="Heading1">
    <w:name w:val="heading 1"/>
    <w:basedOn w:val="Default"/>
    <w:next w:val="Default"/>
    <w:link w:val="Heading1Char"/>
    <w:uiPriority w:val="99"/>
    <w:qFormat/>
    <w:rsid w:val="00CA4AF4"/>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sid w:val="003957A1"/>
    <w:rPr>
      <w:sz w:val="16"/>
      <w:szCs w:val="16"/>
    </w:rPr>
  </w:style>
  <w:style w:type="paragraph" w:styleId="CommentText">
    <w:name w:val="annotation text"/>
    <w:basedOn w:val="Normal"/>
    <w:link w:val="CommentTextChar"/>
    <w:rsid w:val="003957A1"/>
    <w:rPr>
      <w:sz w:val="20"/>
      <w:szCs w:val="20"/>
    </w:rPr>
  </w:style>
  <w:style w:type="character" w:customStyle="1" w:styleId="CommentTextChar">
    <w:name w:val="Comment Text Char"/>
    <w:basedOn w:val="DefaultParagraphFont"/>
    <w:link w:val="CommentText"/>
    <w:rsid w:val="003957A1"/>
    <w:rPr>
      <w:rFonts w:ascii="Arial" w:eastAsia="Times New Roman" w:hAnsi="Arial" w:cs="Arial"/>
      <w:sz w:val="20"/>
      <w:szCs w:val="20"/>
    </w:rPr>
  </w:style>
  <w:style w:type="paragraph" w:styleId="BalloonText">
    <w:name w:val="Balloon Text"/>
    <w:basedOn w:val="Normal"/>
    <w:link w:val="BalloonTextChar"/>
    <w:uiPriority w:val="99"/>
    <w:semiHidden/>
    <w:unhideWhenUsed/>
    <w:rsid w:val="003957A1"/>
    <w:rPr>
      <w:rFonts w:ascii="Tahoma" w:hAnsi="Tahoma" w:cs="Tahoma"/>
      <w:sz w:val="16"/>
      <w:szCs w:val="16"/>
    </w:rPr>
  </w:style>
  <w:style w:type="character" w:customStyle="1" w:styleId="BalloonTextChar">
    <w:name w:val="Balloon Text Char"/>
    <w:basedOn w:val="DefaultParagraphFont"/>
    <w:link w:val="BalloonText"/>
    <w:uiPriority w:val="99"/>
    <w:semiHidden/>
    <w:rsid w:val="003957A1"/>
    <w:rPr>
      <w:rFonts w:ascii="Tahoma" w:eastAsia="Times New Roman" w:hAnsi="Tahoma" w:cs="Tahoma"/>
      <w:sz w:val="16"/>
      <w:szCs w:val="16"/>
    </w:rPr>
  </w:style>
  <w:style w:type="paragraph" w:styleId="ListParagraph">
    <w:name w:val="List Paragraph"/>
    <w:basedOn w:val="Normal"/>
    <w:uiPriority w:val="34"/>
    <w:qFormat/>
    <w:rsid w:val="003957A1"/>
    <w:pPr>
      <w:ind w:left="720"/>
      <w:contextualSpacing/>
    </w:pPr>
  </w:style>
  <w:style w:type="paragraph" w:styleId="NormalWeb">
    <w:name w:val="Normal (Web)"/>
    <w:basedOn w:val="Normal"/>
    <w:rsid w:val="009E2BD5"/>
    <w:pPr>
      <w:spacing w:before="100" w:beforeAutospacing="1" w:after="100" w:afterAutospacing="1"/>
    </w:pPr>
    <w:rPr>
      <w:rFonts w:ascii="Times New Roman" w:hAnsi="Times New Roman" w:cs="Times New Roman"/>
      <w:sz w:val="24"/>
    </w:rPr>
  </w:style>
  <w:style w:type="paragraph" w:styleId="Header">
    <w:name w:val="header"/>
    <w:basedOn w:val="Normal"/>
    <w:link w:val="HeaderChar"/>
    <w:uiPriority w:val="99"/>
    <w:semiHidden/>
    <w:unhideWhenUsed/>
    <w:rsid w:val="00C05DF7"/>
    <w:pPr>
      <w:tabs>
        <w:tab w:val="center" w:pos="4680"/>
        <w:tab w:val="right" w:pos="9360"/>
      </w:tabs>
    </w:pPr>
  </w:style>
  <w:style w:type="character" w:customStyle="1" w:styleId="HeaderChar">
    <w:name w:val="Header Char"/>
    <w:basedOn w:val="DefaultParagraphFont"/>
    <w:link w:val="Header"/>
    <w:uiPriority w:val="99"/>
    <w:semiHidden/>
    <w:rsid w:val="00C05DF7"/>
    <w:rPr>
      <w:rFonts w:ascii="Arial" w:eastAsia="Times New Roman" w:hAnsi="Arial" w:cs="Arial"/>
      <w:szCs w:val="24"/>
    </w:rPr>
  </w:style>
  <w:style w:type="paragraph" w:styleId="Footer">
    <w:name w:val="footer"/>
    <w:basedOn w:val="Normal"/>
    <w:link w:val="FooterChar"/>
    <w:uiPriority w:val="99"/>
    <w:unhideWhenUsed/>
    <w:rsid w:val="00C05DF7"/>
    <w:pPr>
      <w:tabs>
        <w:tab w:val="center" w:pos="4680"/>
        <w:tab w:val="right" w:pos="9360"/>
      </w:tabs>
    </w:pPr>
  </w:style>
  <w:style w:type="character" w:customStyle="1" w:styleId="FooterChar">
    <w:name w:val="Footer Char"/>
    <w:basedOn w:val="DefaultParagraphFont"/>
    <w:link w:val="Footer"/>
    <w:uiPriority w:val="99"/>
    <w:rsid w:val="00C05DF7"/>
    <w:rPr>
      <w:rFonts w:ascii="Arial" w:eastAsia="Times New Roman" w:hAnsi="Arial" w:cs="Arial"/>
      <w:szCs w:val="24"/>
    </w:rPr>
  </w:style>
  <w:style w:type="paragraph" w:styleId="CommentSubject">
    <w:name w:val="annotation subject"/>
    <w:basedOn w:val="CommentText"/>
    <w:next w:val="CommentText"/>
    <w:link w:val="CommentSubjectChar"/>
    <w:uiPriority w:val="99"/>
    <w:semiHidden/>
    <w:unhideWhenUsed/>
    <w:rsid w:val="00D150B6"/>
    <w:rPr>
      <w:b/>
      <w:bCs/>
    </w:rPr>
  </w:style>
  <w:style w:type="character" w:customStyle="1" w:styleId="CommentSubjectChar">
    <w:name w:val="Comment Subject Char"/>
    <w:basedOn w:val="CommentTextChar"/>
    <w:link w:val="CommentSubject"/>
    <w:uiPriority w:val="99"/>
    <w:semiHidden/>
    <w:rsid w:val="00D150B6"/>
    <w:rPr>
      <w:rFonts w:ascii="Arial" w:eastAsia="Times New Roman" w:hAnsi="Arial" w:cs="Arial"/>
      <w:b/>
      <w:bCs/>
      <w:sz w:val="20"/>
      <w:szCs w:val="20"/>
    </w:rPr>
  </w:style>
  <w:style w:type="character" w:customStyle="1" w:styleId="Heading1Char">
    <w:name w:val="Heading 1 Char"/>
    <w:basedOn w:val="DefaultParagraphFont"/>
    <w:link w:val="Heading1"/>
    <w:uiPriority w:val="99"/>
    <w:rsid w:val="00CA4AF4"/>
    <w:rPr>
      <w:rFonts w:ascii="Times New Roman" w:eastAsia="Times New Roman" w:hAnsi="Times New Roman"/>
      <w:sz w:val="24"/>
      <w:szCs w:val="24"/>
    </w:rPr>
  </w:style>
  <w:style w:type="paragraph" w:customStyle="1" w:styleId="Default">
    <w:name w:val="Default"/>
    <w:rsid w:val="00CA4AF4"/>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561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ervice.learning.cuh@gmail.come" TargetMode="External"/><Relationship Id="rId5" Type="http://schemas.openxmlformats.org/officeDocument/2006/relationships/webSettings" Target="webSettings.xml"/><Relationship Id="rId10" Type="http://schemas.openxmlformats.org/officeDocument/2006/relationships/hyperlink" Target="mailto:service.learning.cuh@gmail.com" TargetMode="Externa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4990</Words>
  <Characters>28446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33370</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Akaka</dc:creator>
  <cp:lastModifiedBy>Eurina Kee</cp:lastModifiedBy>
  <cp:revision>2</cp:revision>
  <cp:lastPrinted>2014-02-28T00:13:00Z</cp:lastPrinted>
  <dcterms:created xsi:type="dcterms:W3CDTF">2015-12-13T21:26:00Z</dcterms:created>
  <dcterms:modified xsi:type="dcterms:W3CDTF">2015-12-13T21:26:00Z</dcterms:modified>
</cp:coreProperties>
</file>