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Pr>
      <w:tblGrid>
        <w:gridCol w:w="2237"/>
        <w:gridCol w:w="3408"/>
        <w:gridCol w:w="3931"/>
      </w:tblGrid>
      <w:tr w:rsidR="00F664AA" w:rsidRPr="00F664AA" w:rsidTr="001B75B0">
        <w:trPr>
          <w:trHeight w:val="790"/>
        </w:trPr>
        <w:tc>
          <w:tcPr>
            <w:tcW w:w="25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INSTRUCTOR</w:t>
            </w:r>
            <w:r w:rsidRPr="00F664AA">
              <w:rPr>
                <w:rFonts w:ascii="Times New Roman" w:eastAsia="Times New Roman" w:hAnsi="Times New Roman" w:cs="Times New Roman"/>
                <w:color w:val="000080"/>
                <w:sz w:val="24"/>
                <w:szCs w:val="24"/>
              </w:rPr>
              <w:t>:</w:t>
            </w:r>
          </w:p>
        </w:tc>
        <w:tc>
          <w:tcPr>
            <w:tcW w:w="7016"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B75B0" w:rsidRPr="001B75B0" w:rsidRDefault="001B75B0" w:rsidP="001B75B0">
            <w:pPr>
              <w:pStyle w:val="Heading2"/>
            </w:pPr>
            <w:r w:rsidRPr="001B75B0">
              <w:t>Jessica Martinez</w:t>
            </w:r>
          </w:p>
          <w:p w:rsidR="001B75B0" w:rsidRPr="001B75B0" w:rsidRDefault="001B75B0" w:rsidP="001B75B0">
            <w:pPr>
              <w:keepNext/>
              <w:spacing w:after="0" w:line="240" w:lineRule="auto"/>
              <w:outlineLvl w:val="1"/>
              <w:rPr>
                <w:rFonts w:ascii="Times New Roman" w:eastAsia="Times New Roman" w:hAnsi="Times New Roman" w:cs="Times New Roman"/>
                <w:sz w:val="24"/>
                <w:szCs w:val="24"/>
              </w:rPr>
            </w:pPr>
            <w:r w:rsidRPr="001B75B0">
              <w:rPr>
                <w:rFonts w:ascii="Times New Roman" w:eastAsia="Times New Roman" w:hAnsi="Times New Roman" w:cs="Times New Roman"/>
                <w:sz w:val="24"/>
                <w:szCs w:val="24"/>
              </w:rPr>
              <w:t>jessica.martinez@adjunct.chaminade.edu</w:t>
            </w:r>
          </w:p>
          <w:p w:rsidR="00F664AA" w:rsidRPr="00F664AA" w:rsidRDefault="00F664AA" w:rsidP="00F664AA">
            <w:pPr>
              <w:keepNext/>
              <w:spacing w:after="0" w:line="240" w:lineRule="auto"/>
              <w:outlineLvl w:val="1"/>
              <w:rPr>
                <w:rFonts w:ascii="Times New Roman" w:eastAsia="Times New Roman" w:hAnsi="Times New Roman" w:cs="Times New Roman"/>
                <w:sz w:val="24"/>
                <w:szCs w:val="24"/>
              </w:rPr>
            </w:pPr>
          </w:p>
        </w:tc>
      </w:tr>
      <w:tr w:rsidR="00F664AA" w:rsidRPr="00F664AA" w:rsidTr="001B75B0">
        <w:trPr>
          <w:trHeight w:val="56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OFFICE HOURS:</w:t>
            </w:r>
            <w:r w:rsidRPr="00F664AA">
              <w:rPr>
                <w:rFonts w:ascii="Times New Roman" w:eastAsia="Times New Roman" w:hAnsi="Times New Roman" w:cs="Times New Roman"/>
                <w:color w:val="000080"/>
                <w:sz w:val="24"/>
                <w:szCs w:val="24"/>
              </w:rPr>
              <w:t xml:space="preserve"> </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B75B0" w:rsidRPr="001B75B0" w:rsidRDefault="00F664AA" w:rsidP="001B75B0">
            <w:pPr>
              <w:rPr>
                <w:rFonts w:ascii="Times New Roman" w:eastAsia="Times New Roman" w:hAnsi="Times New Roman" w:cs="Times New Roman"/>
                <w:sz w:val="24"/>
                <w:szCs w:val="24"/>
              </w:rPr>
            </w:pPr>
            <w:r w:rsidRPr="00F024A1">
              <w:rPr>
                <w:rFonts w:ascii="Times New Roman" w:eastAsia="Times New Roman" w:hAnsi="Times New Roman" w:cs="Times New Roman"/>
                <w:sz w:val="24"/>
                <w:szCs w:val="24"/>
              </w:rPr>
              <w:t> </w:t>
            </w:r>
            <w:r w:rsidR="001B75B0" w:rsidRPr="001B75B0">
              <w:rPr>
                <w:rFonts w:ascii="Times New Roman" w:eastAsia="Times New Roman" w:hAnsi="Times New Roman" w:cs="Times New Roman"/>
                <w:sz w:val="24"/>
                <w:szCs w:val="24"/>
              </w:rPr>
              <w:t>Appointments may be scheduled by phone.</w:t>
            </w:r>
          </w:p>
          <w:p w:rsidR="00F664AA" w:rsidRPr="00F024A1" w:rsidRDefault="00F664AA" w:rsidP="001B75B0">
            <w:pPr>
              <w:keepNext/>
              <w:spacing w:after="0" w:line="240" w:lineRule="auto"/>
              <w:outlineLvl w:val="1"/>
              <w:rPr>
                <w:rFonts w:ascii="Times New Roman" w:eastAsia="Times New Roman" w:hAnsi="Times New Roman" w:cs="Times New Roman"/>
                <w:sz w:val="24"/>
                <w:szCs w:val="24"/>
              </w:rPr>
            </w:pPr>
          </w:p>
        </w:tc>
      </w:tr>
      <w:tr w:rsidR="00F664AA" w:rsidRPr="00F664AA" w:rsidTr="00F664AA">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TEXT:</w:t>
            </w:r>
            <w:r w:rsidRPr="00F664AA">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664AA" w:rsidRPr="00E86AC7" w:rsidRDefault="00A45190" w:rsidP="00E86AC7">
            <w:pPr>
              <w:spacing w:after="0" w:line="240" w:lineRule="auto"/>
              <w:rPr>
                <w:rFonts w:ascii="Times New Roman" w:eastAsia="Times New Roman" w:hAnsi="Times New Roman" w:cs="Times New Roman"/>
                <w:sz w:val="24"/>
                <w:szCs w:val="24"/>
              </w:rPr>
            </w:pPr>
            <w:proofErr w:type="spellStart"/>
            <w:r w:rsidRPr="00E86AC7">
              <w:rPr>
                <w:rFonts w:ascii="Times New Roman" w:hAnsi="Times New Roman" w:cs="Times New Roman"/>
                <w:sz w:val="24"/>
                <w:szCs w:val="24"/>
              </w:rPr>
              <w:t>Machado</w:t>
            </w:r>
            <w:proofErr w:type="gramStart"/>
            <w:r w:rsidRPr="00E86AC7">
              <w:rPr>
                <w:rFonts w:ascii="Times New Roman" w:hAnsi="Times New Roman" w:cs="Times New Roman"/>
                <w:sz w:val="24"/>
                <w:szCs w:val="24"/>
              </w:rPr>
              <w:t>,J</w:t>
            </w:r>
            <w:proofErr w:type="spellEnd"/>
            <w:proofErr w:type="gramEnd"/>
            <w:r w:rsidRPr="00E86AC7">
              <w:rPr>
                <w:rFonts w:ascii="Times New Roman" w:hAnsi="Times New Roman" w:cs="Times New Roman"/>
                <w:sz w:val="24"/>
                <w:szCs w:val="24"/>
              </w:rPr>
              <w:t xml:space="preserve">. (2010). </w:t>
            </w:r>
            <w:r w:rsidRPr="00E86AC7">
              <w:rPr>
                <w:rFonts w:ascii="Times New Roman" w:hAnsi="Times New Roman" w:cs="Times New Roman"/>
                <w:i/>
                <w:iCs/>
                <w:sz w:val="24"/>
                <w:szCs w:val="24"/>
              </w:rPr>
              <w:t>Early Childhood Experience in Language Arts</w:t>
            </w:r>
            <w:r w:rsidR="00E86AC7">
              <w:rPr>
                <w:rFonts w:ascii="Times New Roman" w:hAnsi="Times New Roman" w:cs="Times New Roman"/>
                <w:i/>
                <w:iCs/>
                <w:sz w:val="24"/>
                <w:szCs w:val="24"/>
              </w:rPr>
              <w:t>, 11</w:t>
            </w:r>
            <w:r w:rsidR="00E86AC7" w:rsidRPr="00E86AC7">
              <w:rPr>
                <w:rFonts w:ascii="Times New Roman" w:hAnsi="Times New Roman" w:cs="Times New Roman"/>
                <w:i/>
                <w:iCs/>
                <w:sz w:val="24"/>
                <w:szCs w:val="24"/>
                <w:vertAlign w:val="superscript"/>
              </w:rPr>
              <w:t>th</w:t>
            </w:r>
            <w:r w:rsidR="00E86AC7">
              <w:rPr>
                <w:rFonts w:ascii="Times New Roman" w:hAnsi="Times New Roman" w:cs="Times New Roman"/>
                <w:i/>
                <w:iCs/>
                <w:sz w:val="24"/>
                <w:szCs w:val="24"/>
              </w:rPr>
              <w:t xml:space="preserve"> Edition</w:t>
            </w:r>
            <w:r w:rsidRPr="00E86AC7">
              <w:rPr>
                <w:rFonts w:ascii="Times New Roman" w:hAnsi="Times New Roman" w:cs="Times New Roman"/>
                <w:i/>
                <w:iCs/>
                <w:sz w:val="24"/>
                <w:szCs w:val="24"/>
              </w:rPr>
              <w:t xml:space="preserve">.  </w:t>
            </w:r>
            <w:r w:rsidR="00E86AC7">
              <w:rPr>
                <w:rFonts w:ascii="Times New Roman" w:hAnsi="Times New Roman" w:cs="Times New Roman"/>
                <w:iCs/>
                <w:sz w:val="24"/>
                <w:szCs w:val="24"/>
              </w:rPr>
              <w:t xml:space="preserve">Cengage. </w:t>
            </w:r>
            <w:r w:rsidR="00E86AC7" w:rsidRPr="00E86AC7">
              <w:rPr>
                <w:rFonts w:ascii="Times New Roman" w:hAnsi="Times New Roman" w:cs="Times New Roman"/>
                <w:sz w:val="24"/>
                <w:szCs w:val="24"/>
              </w:rPr>
              <w:t>ISBN-13: 9781305088931</w:t>
            </w:r>
          </w:p>
        </w:tc>
      </w:tr>
      <w:tr w:rsidR="00F664AA" w:rsidRPr="00F664AA" w:rsidTr="001B75B0">
        <w:trPr>
          <w:trHeight w:val="690"/>
        </w:trPr>
        <w:tc>
          <w:tcPr>
            <w:tcW w:w="25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E86AC7" w:rsidP="00F664AA">
            <w:p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b/>
                <w:bCs/>
                <w:color w:val="000080"/>
                <w:sz w:val="24"/>
                <w:szCs w:val="24"/>
              </w:rPr>
              <w:t>Livetext</w:t>
            </w:r>
            <w:proofErr w:type="spellEnd"/>
            <w:r>
              <w:rPr>
                <w:rFonts w:ascii="Times New Roman" w:eastAsia="Times New Roman" w:hAnsi="Times New Roman" w:cs="Times New Roman"/>
                <w:b/>
                <w:bCs/>
                <w:color w:val="000080"/>
                <w:sz w:val="24"/>
                <w:szCs w:val="24"/>
              </w:rPr>
              <w:t>:</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 </w:t>
            </w:r>
          </w:p>
        </w:tc>
        <w:tc>
          <w:tcPr>
            <w:tcW w:w="7017"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3C5C92" w:rsidRPr="003C5C92" w:rsidRDefault="003C5C92" w:rsidP="003C5C92">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Submission of Signature Assignment require a </w:t>
            </w:r>
            <w:proofErr w:type="spellStart"/>
            <w:r w:rsidRPr="003C5C92">
              <w:rPr>
                <w:rFonts w:ascii="Times New Roman" w:eastAsia="Times New Roman" w:hAnsi="Times New Roman" w:cs="Times New Roman"/>
                <w:i/>
                <w:sz w:val="24"/>
                <w:szCs w:val="24"/>
              </w:rPr>
              <w:t>LiveText</w:t>
            </w:r>
            <w:proofErr w:type="spellEnd"/>
            <w:r w:rsidRPr="003C5C92">
              <w:rPr>
                <w:rFonts w:ascii="Times New Roman" w:eastAsia="Times New Roman" w:hAnsi="Times New Roman" w:cs="Times New Roman"/>
                <w:sz w:val="24"/>
                <w:szCs w:val="24"/>
              </w:rPr>
              <w:t xml:space="preserve"> account.  Login to </w:t>
            </w:r>
            <w:proofErr w:type="spellStart"/>
            <w:r w:rsidRPr="003C5C92">
              <w:rPr>
                <w:rFonts w:ascii="Times New Roman" w:eastAsia="Times New Roman" w:hAnsi="Times New Roman" w:cs="Times New Roman"/>
                <w:i/>
                <w:sz w:val="24"/>
                <w:szCs w:val="24"/>
              </w:rPr>
              <w:t>LiveText</w:t>
            </w:r>
            <w:proofErr w:type="spellEnd"/>
            <w:r w:rsidRPr="003C5C92">
              <w:rPr>
                <w:rFonts w:ascii="Times New Roman" w:eastAsia="Times New Roman" w:hAnsi="Times New Roman" w:cs="Times New Roman"/>
                <w:sz w:val="24"/>
                <w:szCs w:val="24"/>
              </w:rPr>
              <w:t xml:space="preserve"> at </w:t>
            </w:r>
            <w:hyperlink r:id="rId7" w:history="1">
              <w:r w:rsidRPr="003C5C92">
                <w:rPr>
                  <w:rFonts w:ascii="Times New Roman" w:eastAsia="Times New Roman" w:hAnsi="Times New Roman" w:cs="Times New Roman"/>
                  <w:color w:val="0000FF"/>
                  <w:sz w:val="24"/>
                  <w:szCs w:val="24"/>
                  <w:u w:val="single"/>
                </w:rPr>
                <w:t>www.livetext.com</w:t>
              </w:r>
            </w:hyperlink>
            <w:r w:rsidRPr="003C5C92">
              <w:rPr>
                <w:rFonts w:ascii="Times New Roman" w:eastAsia="Times New Roman" w:hAnsi="Times New Roman" w:cs="Times New Roman"/>
                <w:sz w:val="24"/>
                <w:szCs w:val="24"/>
              </w:rPr>
              <w:t xml:space="preserve"> </w:t>
            </w:r>
          </w:p>
          <w:p w:rsidR="003C5C92" w:rsidRPr="003C5C92" w:rsidRDefault="003C5C92" w:rsidP="003C5C92">
            <w:pPr>
              <w:spacing w:after="0" w:line="240" w:lineRule="auto"/>
              <w:rPr>
                <w:rFonts w:ascii="Times New Roman" w:eastAsia="Times New Roman" w:hAnsi="Times New Roman" w:cs="Times New Roman"/>
                <w:sz w:val="24"/>
                <w:szCs w:val="24"/>
              </w:rPr>
            </w:pPr>
          </w:p>
          <w:p w:rsidR="003C5C92" w:rsidRPr="003C5C92" w:rsidRDefault="003C5C92" w:rsidP="003C5C92">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If you do not have a </w:t>
            </w:r>
            <w:proofErr w:type="spellStart"/>
            <w:r w:rsidRPr="003C5C92">
              <w:rPr>
                <w:rFonts w:ascii="Times New Roman" w:eastAsia="Times New Roman" w:hAnsi="Times New Roman" w:cs="Times New Roman"/>
                <w:sz w:val="24"/>
                <w:szCs w:val="24"/>
              </w:rPr>
              <w:t>livetext</w:t>
            </w:r>
            <w:proofErr w:type="spellEnd"/>
            <w:r w:rsidRPr="003C5C92">
              <w:rPr>
                <w:rFonts w:ascii="Times New Roman" w:eastAsia="Times New Roman" w:hAnsi="Times New Roman" w:cs="Times New Roman"/>
                <w:sz w:val="24"/>
                <w:szCs w:val="24"/>
              </w:rPr>
              <w:t xml:space="preserve"> account, you can go </w:t>
            </w:r>
            <w:proofErr w:type="gramStart"/>
            <w:r w:rsidRPr="003C5C92">
              <w:rPr>
                <w:rFonts w:ascii="Times New Roman" w:eastAsia="Times New Roman" w:hAnsi="Times New Roman" w:cs="Times New Roman"/>
                <w:sz w:val="24"/>
                <w:szCs w:val="24"/>
              </w:rPr>
              <w:t xml:space="preserve">to  </w:t>
            </w:r>
            <w:proofErr w:type="gramEnd"/>
            <w:r w:rsidRPr="003C5C92">
              <w:rPr>
                <w:rFonts w:ascii="Times New Roman" w:eastAsia="Times New Roman" w:hAnsi="Times New Roman" w:cs="Times New Roman"/>
                <w:sz w:val="20"/>
                <w:szCs w:val="20"/>
              </w:rPr>
              <w:fldChar w:fldCharType="begin"/>
            </w:r>
            <w:r w:rsidRPr="003C5C92">
              <w:rPr>
                <w:rFonts w:ascii="Times New Roman" w:eastAsia="Times New Roman" w:hAnsi="Times New Roman" w:cs="Times New Roman"/>
                <w:sz w:val="20"/>
                <w:szCs w:val="20"/>
              </w:rPr>
              <w:instrText xml:space="preserve"> HYPERLINK "https://www.livetext.com/misk5/c1/activate" \t "_blank" </w:instrText>
            </w:r>
            <w:r w:rsidRPr="003C5C92">
              <w:rPr>
                <w:rFonts w:ascii="Times New Roman" w:eastAsia="Times New Roman" w:hAnsi="Times New Roman" w:cs="Times New Roman"/>
                <w:sz w:val="20"/>
                <w:szCs w:val="20"/>
              </w:rPr>
              <w:fldChar w:fldCharType="separate"/>
            </w:r>
            <w:r w:rsidRPr="003C5C92">
              <w:rPr>
                <w:rFonts w:ascii="Times New Roman" w:eastAsia="Times New Roman" w:hAnsi="Times New Roman" w:cs="Times New Roman"/>
                <w:color w:val="0000FF"/>
                <w:sz w:val="24"/>
                <w:szCs w:val="24"/>
                <w:u w:val="single"/>
              </w:rPr>
              <w:t>https://www.livetext.com/misk5/c1/activate</w:t>
            </w:r>
            <w:r w:rsidRPr="003C5C92">
              <w:rPr>
                <w:rFonts w:ascii="Times New Roman" w:eastAsia="Times New Roman" w:hAnsi="Times New Roman" w:cs="Times New Roman"/>
                <w:color w:val="0000FF"/>
                <w:sz w:val="24"/>
                <w:szCs w:val="24"/>
                <w:u w:val="single"/>
              </w:rPr>
              <w:fldChar w:fldCharType="end"/>
            </w:r>
            <w:r w:rsidRPr="003C5C92">
              <w:rPr>
                <w:rFonts w:ascii="Times New Roman" w:eastAsia="Times New Roman" w:hAnsi="Times New Roman" w:cs="Times New Roman"/>
                <w:sz w:val="24"/>
                <w:szCs w:val="24"/>
              </w:rPr>
              <w:t xml:space="preserve">, which allows you obtain key codes and access your </w:t>
            </w:r>
            <w:proofErr w:type="spellStart"/>
            <w:r w:rsidRPr="003C5C92">
              <w:rPr>
                <w:rFonts w:ascii="Times New Roman" w:eastAsia="Times New Roman" w:hAnsi="Times New Roman" w:cs="Times New Roman"/>
                <w:sz w:val="24"/>
                <w:szCs w:val="24"/>
              </w:rPr>
              <w:t>livetext</w:t>
            </w:r>
            <w:proofErr w:type="spellEnd"/>
            <w:r w:rsidRPr="003C5C92">
              <w:rPr>
                <w:rFonts w:ascii="Times New Roman" w:eastAsia="Times New Roman" w:hAnsi="Times New Roman" w:cs="Times New Roman"/>
                <w:sz w:val="24"/>
                <w:szCs w:val="24"/>
              </w:rPr>
              <w:t xml:space="preserve"> account. The cost of acquiring an account is $98.00; however, it is a one-time fee for all of your classes at </w:t>
            </w:r>
            <w:proofErr w:type="spellStart"/>
            <w:r w:rsidRPr="003C5C92">
              <w:rPr>
                <w:rFonts w:ascii="Times New Roman" w:eastAsia="Times New Roman" w:hAnsi="Times New Roman" w:cs="Times New Roman"/>
                <w:sz w:val="24"/>
                <w:szCs w:val="24"/>
              </w:rPr>
              <w:t>Chaminade</w:t>
            </w:r>
            <w:proofErr w:type="spellEnd"/>
            <w:r w:rsidRPr="003C5C92">
              <w:rPr>
                <w:rFonts w:ascii="Times New Roman" w:eastAsia="Times New Roman" w:hAnsi="Times New Roman" w:cs="Times New Roman"/>
                <w:sz w:val="24"/>
                <w:szCs w:val="24"/>
              </w:rPr>
              <w:t>.</w:t>
            </w:r>
          </w:p>
          <w:p w:rsidR="003C5C92" w:rsidRPr="003C5C92" w:rsidRDefault="003C5C92" w:rsidP="003C5C92">
            <w:pPr>
              <w:spacing w:after="0" w:line="240" w:lineRule="auto"/>
              <w:rPr>
                <w:rFonts w:ascii="Times New Roman" w:eastAsia="Times New Roman" w:hAnsi="Times New Roman" w:cs="Times New Roman"/>
                <w:sz w:val="24"/>
                <w:szCs w:val="24"/>
              </w:rPr>
            </w:pPr>
          </w:p>
          <w:p w:rsidR="003C5C92" w:rsidRPr="003C5C92" w:rsidRDefault="003C5C92" w:rsidP="003C5C92">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For instructions on using </w:t>
            </w:r>
            <w:proofErr w:type="spellStart"/>
            <w:r w:rsidRPr="003C5C92">
              <w:rPr>
                <w:rFonts w:ascii="Times New Roman" w:eastAsia="Times New Roman" w:hAnsi="Times New Roman" w:cs="Times New Roman"/>
                <w:sz w:val="24"/>
                <w:szCs w:val="24"/>
              </w:rPr>
              <w:t>LiveText</w:t>
            </w:r>
            <w:proofErr w:type="spellEnd"/>
            <w:r w:rsidRPr="003C5C92">
              <w:rPr>
                <w:rFonts w:ascii="Times New Roman" w:eastAsia="Times New Roman" w:hAnsi="Times New Roman" w:cs="Times New Roman"/>
                <w:sz w:val="24"/>
                <w:szCs w:val="24"/>
              </w:rPr>
              <w:t xml:space="preserve"> to submit your signature assignment, please go to the following tutorial:</w:t>
            </w:r>
          </w:p>
          <w:p w:rsidR="003C5C92" w:rsidRPr="003C5C92" w:rsidRDefault="005B263D" w:rsidP="003C5C92">
            <w:pPr>
              <w:spacing w:after="0" w:line="240" w:lineRule="auto"/>
              <w:rPr>
                <w:rFonts w:ascii="Times New Roman" w:eastAsia="Times New Roman" w:hAnsi="Times New Roman" w:cs="Times New Roman"/>
                <w:sz w:val="24"/>
                <w:szCs w:val="24"/>
              </w:rPr>
            </w:pPr>
            <w:hyperlink r:id="rId8" w:history="1">
              <w:r w:rsidR="003C5C92" w:rsidRPr="003C5C92">
                <w:rPr>
                  <w:rFonts w:ascii="Times New Roman" w:eastAsia="Times New Roman" w:hAnsi="Times New Roman" w:cs="Times New Roman"/>
                  <w:color w:val="0000FF"/>
                  <w:sz w:val="24"/>
                  <w:szCs w:val="24"/>
                  <w:u w:val="single"/>
                </w:rPr>
                <w:t>https://c1.livetext.com/c1_help/for_students/flash_submit_assignment.html</w:t>
              </w:r>
            </w:hyperlink>
          </w:p>
          <w:p w:rsidR="003C5C92" w:rsidRPr="003C5C92" w:rsidRDefault="003C5C92" w:rsidP="003C5C92">
            <w:pPr>
              <w:spacing w:after="0" w:line="240" w:lineRule="auto"/>
              <w:rPr>
                <w:rFonts w:ascii="Times New Roman" w:eastAsia="Times New Roman" w:hAnsi="Times New Roman" w:cs="Times New Roman"/>
                <w:sz w:val="24"/>
                <w:szCs w:val="24"/>
              </w:rPr>
            </w:pPr>
          </w:p>
          <w:p w:rsidR="003C5C92" w:rsidRPr="003C5C92" w:rsidRDefault="003C5C92" w:rsidP="003C5C92">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To contact </w:t>
            </w:r>
            <w:proofErr w:type="spellStart"/>
            <w:r w:rsidRPr="003C5C92">
              <w:rPr>
                <w:rFonts w:ascii="Times New Roman" w:eastAsia="Times New Roman" w:hAnsi="Times New Roman" w:cs="Times New Roman"/>
                <w:sz w:val="24"/>
                <w:szCs w:val="24"/>
              </w:rPr>
              <w:t>LiveText</w:t>
            </w:r>
            <w:proofErr w:type="spellEnd"/>
            <w:r w:rsidRPr="003C5C92">
              <w:rPr>
                <w:rFonts w:ascii="Times New Roman" w:eastAsia="Times New Roman" w:hAnsi="Times New Roman" w:cs="Times New Roman"/>
                <w:sz w:val="24"/>
                <w:szCs w:val="24"/>
              </w:rPr>
              <w:t xml:space="preserve"> Support, call 1-866-548-3839 or email </w:t>
            </w:r>
            <w:hyperlink r:id="rId9" w:history="1">
              <w:r w:rsidRPr="003C5C92">
                <w:rPr>
                  <w:rFonts w:ascii="Times New Roman" w:eastAsia="Times New Roman" w:hAnsi="Times New Roman" w:cs="Times New Roman"/>
                  <w:color w:val="0000FF"/>
                  <w:sz w:val="24"/>
                  <w:szCs w:val="24"/>
                  <w:u w:val="single"/>
                </w:rPr>
                <w:t>support@livetext.com</w:t>
              </w:r>
            </w:hyperlink>
            <w:r w:rsidRPr="003C5C92">
              <w:rPr>
                <w:rFonts w:ascii="Times New Roman" w:eastAsia="Times New Roman" w:hAnsi="Times New Roman" w:cs="Times New Roman"/>
                <w:sz w:val="24"/>
                <w:szCs w:val="24"/>
              </w:rPr>
              <w:t>.</w:t>
            </w:r>
          </w:p>
          <w:p w:rsidR="003C5C92" w:rsidRPr="003C5C92" w:rsidRDefault="003C5C92" w:rsidP="003C5C92">
            <w:pPr>
              <w:spacing w:after="0" w:line="240" w:lineRule="auto"/>
              <w:rPr>
                <w:rFonts w:ascii="Times New Roman" w:eastAsia="Times New Roman" w:hAnsi="Times New Roman" w:cs="Times New Roman"/>
                <w:sz w:val="24"/>
                <w:szCs w:val="24"/>
              </w:rPr>
            </w:pPr>
          </w:p>
          <w:p w:rsidR="003C5C92" w:rsidRPr="003C5C92" w:rsidRDefault="003C5C92" w:rsidP="003C5C92">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If you have questions about </w:t>
            </w:r>
            <w:proofErr w:type="spellStart"/>
            <w:r w:rsidRPr="003C5C92">
              <w:rPr>
                <w:rFonts w:ascii="Times New Roman" w:eastAsia="Times New Roman" w:hAnsi="Times New Roman" w:cs="Times New Roman"/>
                <w:sz w:val="24"/>
                <w:szCs w:val="24"/>
              </w:rPr>
              <w:t>LiveText</w:t>
            </w:r>
            <w:proofErr w:type="spellEnd"/>
            <w:r w:rsidRPr="003C5C92">
              <w:rPr>
                <w:rFonts w:ascii="Times New Roman" w:eastAsia="Times New Roman" w:hAnsi="Times New Roman" w:cs="Times New Roman"/>
                <w:sz w:val="24"/>
                <w:szCs w:val="24"/>
              </w:rPr>
              <w:t xml:space="preserve"> or need further assistance, you may email </w:t>
            </w:r>
            <w:hyperlink r:id="rId10" w:history="1">
              <w:r w:rsidRPr="003C5C92">
                <w:rPr>
                  <w:rFonts w:ascii="Times New Roman" w:eastAsia="Times New Roman" w:hAnsi="Times New Roman" w:cs="Times New Roman"/>
                  <w:color w:val="0000FF"/>
                  <w:sz w:val="24"/>
                  <w:szCs w:val="24"/>
                  <w:u w:val="single"/>
                </w:rPr>
                <w:t>edu-ctrac@chaminade.edu</w:t>
              </w:r>
            </w:hyperlink>
            <w:r w:rsidRPr="003C5C92">
              <w:rPr>
                <w:rFonts w:ascii="Times New Roman" w:eastAsia="Times New Roman" w:hAnsi="Times New Roman" w:cs="Times New Roman"/>
                <w:sz w:val="24"/>
                <w:szCs w:val="24"/>
              </w:rPr>
              <w:t xml:space="preserve"> or call (808) 739-8563.</w:t>
            </w:r>
          </w:p>
          <w:p w:rsidR="00F664AA" w:rsidRPr="00F664AA" w:rsidRDefault="00F664AA" w:rsidP="00F664AA">
            <w:pPr>
              <w:spacing w:after="0" w:line="240" w:lineRule="auto"/>
              <w:rPr>
                <w:rFonts w:ascii="Times New Roman" w:eastAsia="Times New Roman" w:hAnsi="Times New Roman" w:cs="Times New Roman"/>
                <w:sz w:val="20"/>
                <w:szCs w:val="20"/>
              </w:rPr>
            </w:pPr>
          </w:p>
        </w:tc>
      </w:tr>
      <w:tr w:rsidR="00F664AA" w:rsidRPr="00F664AA" w:rsidTr="001B75B0">
        <w:trPr>
          <w:trHeight w:val="690"/>
        </w:trPr>
        <w:tc>
          <w:tcPr>
            <w:tcW w:w="2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 xml:space="preserve">CATALOG DESCRIPTION:  </w:t>
            </w:r>
          </w:p>
        </w:tc>
        <w:tc>
          <w:tcPr>
            <w:tcW w:w="701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664AA" w:rsidRPr="00F024A1" w:rsidRDefault="0015020A" w:rsidP="00F664AA">
            <w:pPr>
              <w:spacing w:after="0" w:line="240" w:lineRule="auto"/>
              <w:rPr>
                <w:rFonts w:ascii="Times New Roman" w:eastAsia="Times New Roman" w:hAnsi="Times New Roman" w:cs="Times New Roman"/>
                <w:sz w:val="24"/>
                <w:szCs w:val="24"/>
              </w:rPr>
            </w:pPr>
            <w:r w:rsidRPr="00F024A1">
              <w:rPr>
                <w:rFonts w:ascii="Times New Roman" w:hAnsi="Times New Roman" w:cs="Times New Roman"/>
                <w:sz w:val="24"/>
                <w:szCs w:val="24"/>
              </w:rPr>
              <w:t>Includes philosophy and rational for the teaching of language arts to young children. Focus is on developing language skills with young children. Includes how to set up a language rich environment at the early childhood level, including oral language, pre-reading, and writing activities.</w:t>
            </w:r>
          </w:p>
        </w:tc>
      </w:tr>
      <w:tr w:rsidR="00F664AA" w:rsidRPr="00F664AA" w:rsidTr="001B75B0">
        <w:trPr>
          <w:trHeight w:val="690"/>
        </w:trPr>
        <w:tc>
          <w:tcPr>
            <w:tcW w:w="2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MAJOR COURSE TOPICS</w:t>
            </w:r>
          </w:p>
        </w:tc>
        <w:tc>
          <w:tcPr>
            <w:tcW w:w="701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664AA" w:rsidRPr="00F024A1" w:rsidRDefault="0015020A" w:rsidP="00F664AA">
            <w:pPr>
              <w:spacing w:after="0" w:line="240" w:lineRule="auto"/>
              <w:rPr>
                <w:rFonts w:ascii="Times New Roman" w:eastAsia="Times New Roman" w:hAnsi="Times New Roman" w:cs="Times New Roman"/>
                <w:sz w:val="24"/>
                <w:szCs w:val="24"/>
              </w:rPr>
            </w:pPr>
            <w:r w:rsidRPr="00F024A1">
              <w:rPr>
                <w:rFonts w:ascii="Times New Roman" w:hAnsi="Times New Roman" w:cs="Times New Roman"/>
                <w:sz w:val="24"/>
                <w:szCs w:val="24"/>
              </w:rPr>
              <w:t>This course will examine developmentally appropriate language and literacy acquisition for young children. Class members will observe and participate in an Early Childhood setting to gain insight and experience with the methods and principals discussed. Students will have opportunities to design a language rich environment and curriculum. Support will be given to help students grow as professionals and to enhance the Language Arts development of the young children they work with.</w:t>
            </w:r>
          </w:p>
        </w:tc>
      </w:tr>
      <w:tr w:rsidR="00F664AA" w:rsidRPr="00F664AA" w:rsidTr="001B75B0">
        <w:trPr>
          <w:trHeight w:val="266"/>
        </w:trPr>
        <w:tc>
          <w:tcPr>
            <w:tcW w:w="2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 xml:space="preserve">EARLY CHILDHOOD </w:t>
            </w:r>
            <w:r w:rsidRPr="00F664AA">
              <w:rPr>
                <w:rFonts w:ascii="Times New Roman" w:eastAsia="Times New Roman" w:hAnsi="Times New Roman" w:cs="Times New Roman"/>
                <w:b/>
                <w:bCs/>
                <w:color w:val="000080"/>
                <w:sz w:val="24"/>
                <w:szCs w:val="24"/>
              </w:rPr>
              <w:lastRenderedPageBreak/>
              <w:t>EDUCATION</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PROGRAM OUTCOMES:</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 </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color w:val="000080"/>
                <w:sz w:val="24"/>
                <w:szCs w:val="24"/>
              </w:rPr>
              <w:t> </w:t>
            </w:r>
          </w:p>
          <w:p w:rsidR="00F664AA" w:rsidRPr="00F664AA" w:rsidRDefault="00F664AA" w:rsidP="00F664AA">
            <w:pPr>
              <w:spacing w:after="0" w:line="240" w:lineRule="auto"/>
              <w:rPr>
                <w:rFonts w:ascii="Times New Roman" w:eastAsia="Times New Roman" w:hAnsi="Times New Roman" w:cs="Times New Roman"/>
                <w:sz w:val="20"/>
                <w:szCs w:val="20"/>
              </w:rPr>
            </w:pPr>
          </w:p>
        </w:tc>
        <w:tc>
          <w:tcPr>
            <w:tcW w:w="701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sz w:val="24"/>
                <w:szCs w:val="24"/>
              </w:rPr>
              <w:lastRenderedPageBreak/>
              <w:t xml:space="preserve">The successful undergraduate candidate in the early childhood education bachelor’s program is able to plan, teach, assess, reflect, and adapt.  </w:t>
            </w:r>
            <w:r w:rsidRPr="00F664AA">
              <w:rPr>
                <w:rFonts w:ascii="Times New Roman" w:eastAsia="Times New Roman" w:hAnsi="Times New Roman" w:cs="Times New Roman"/>
                <w:sz w:val="24"/>
                <w:szCs w:val="24"/>
              </w:rPr>
              <w:lastRenderedPageBreak/>
              <w:t>Therefore, the successful candidate:</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sz w:val="24"/>
                <w:szCs w:val="24"/>
              </w:rPr>
              <w:t> </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sz w:val="24"/>
                <w:szCs w:val="24"/>
              </w:rPr>
              <w:t> </w:t>
            </w:r>
          </w:p>
          <w:p w:rsidR="00F664AA" w:rsidRPr="00F664AA" w:rsidRDefault="003C5C92" w:rsidP="00F664A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4"/>
                <w:szCs w:val="24"/>
              </w:rPr>
              <w:t>2</w:t>
            </w:r>
            <w:r w:rsidR="00F664AA" w:rsidRPr="00F664AA">
              <w:rPr>
                <w:rFonts w:ascii="Times New Roman" w:eastAsia="Times New Roman" w:hAnsi="Times New Roman" w:cs="Times New Roman"/>
                <w:b/>
                <w:bCs/>
                <w:sz w:val="24"/>
                <w:szCs w:val="24"/>
              </w:rPr>
              <w:t>.  (ASSESS) applies a variety of diagnostic, formative and/or summative assessments to evaluate and support developmentally appropriate progress of the learner in the early childhood education.</w:t>
            </w:r>
          </w:p>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sz w:val="24"/>
                <w:szCs w:val="24"/>
              </w:rPr>
              <w:t> </w:t>
            </w:r>
          </w:p>
          <w:p w:rsidR="00F664AA" w:rsidRPr="00F664AA" w:rsidRDefault="003C5C92" w:rsidP="003C5C9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sz w:val="24"/>
                <w:szCs w:val="24"/>
              </w:rPr>
              <w:t>3</w:t>
            </w:r>
            <w:r w:rsidR="00F664AA" w:rsidRPr="00F664AA">
              <w:rPr>
                <w:rFonts w:ascii="Times New Roman" w:eastAsia="Times New Roman" w:hAnsi="Times New Roman" w:cs="Times New Roman"/>
                <w:b/>
                <w:bCs/>
                <w:sz w:val="24"/>
                <w:szCs w:val="24"/>
              </w:rPr>
              <w:t>.  (REFLECT) builds family and community relationships by engaging in the process of continual and thoughtful reflection on his/her teaching practices in the early childhood education.</w:t>
            </w:r>
            <w:r w:rsidR="00F664AA" w:rsidRPr="00F664AA">
              <w:rPr>
                <w:rFonts w:ascii="Times New Roman" w:eastAsia="Times New Roman" w:hAnsi="Times New Roman" w:cs="Times New Roman"/>
                <w:sz w:val="24"/>
                <w:szCs w:val="24"/>
              </w:rPr>
              <w:t> </w:t>
            </w:r>
          </w:p>
        </w:tc>
      </w:tr>
      <w:tr w:rsidR="00F664AA" w:rsidRPr="00F664AA" w:rsidTr="001B75B0">
        <w:trPr>
          <w:trHeight w:val="140"/>
        </w:trPr>
        <w:tc>
          <w:tcPr>
            <w:tcW w:w="256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lastRenderedPageBreak/>
              <w:t>STUDENT LEARNING OUTCOMES:</w:t>
            </w:r>
          </w:p>
          <w:p w:rsidR="00F664AA" w:rsidRPr="00F664AA" w:rsidRDefault="00F664AA" w:rsidP="00F664AA">
            <w:pPr>
              <w:spacing w:after="0" w:line="140" w:lineRule="atLeast"/>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 </w:t>
            </w:r>
          </w:p>
        </w:tc>
        <w:tc>
          <w:tcPr>
            <w:tcW w:w="3459" w:type="dxa"/>
            <w:tcBorders>
              <w:top w:val="nil"/>
              <w:left w:val="nil"/>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jc w:val="center"/>
              <w:rPr>
                <w:rFonts w:ascii="Times New Roman" w:eastAsia="Times New Roman" w:hAnsi="Times New Roman" w:cs="Times New Roman"/>
                <w:sz w:val="24"/>
                <w:szCs w:val="24"/>
              </w:rPr>
            </w:pPr>
            <w:r w:rsidRPr="00F664AA">
              <w:rPr>
                <w:rFonts w:ascii="Times New Roman" w:eastAsia="Times New Roman" w:hAnsi="Times New Roman" w:cs="Times New Roman"/>
                <w:b/>
                <w:bCs/>
                <w:color w:val="800080"/>
                <w:sz w:val="24"/>
                <w:szCs w:val="24"/>
              </w:rPr>
              <w:t>Outcomes</w:t>
            </w:r>
          </w:p>
          <w:p w:rsidR="00F664AA" w:rsidRPr="00F664AA" w:rsidRDefault="00F664AA" w:rsidP="00F664AA">
            <w:pPr>
              <w:spacing w:after="0" w:line="140" w:lineRule="atLeast"/>
              <w:jc w:val="center"/>
              <w:rPr>
                <w:rFonts w:ascii="Times New Roman" w:eastAsia="Times New Roman" w:hAnsi="Times New Roman" w:cs="Times New Roman"/>
                <w:sz w:val="24"/>
                <w:szCs w:val="24"/>
              </w:rPr>
            </w:pPr>
            <w:r w:rsidRPr="00F664AA">
              <w:rPr>
                <w:rFonts w:ascii="Times New Roman" w:eastAsia="Times New Roman" w:hAnsi="Times New Roman" w:cs="Times New Roman"/>
                <w:b/>
                <w:bCs/>
                <w:color w:val="800080"/>
                <w:sz w:val="24"/>
                <w:szCs w:val="24"/>
              </w:rPr>
              <w:t>(NAEYC Standard(s) addressed)</w:t>
            </w:r>
          </w:p>
        </w:tc>
        <w:tc>
          <w:tcPr>
            <w:tcW w:w="3557" w:type="dxa"/>
            <w:tcBorders>
              <w:top w:val="nil"/>
              <w:left w:val="nil"/>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jc w:val="center"/>
              <w:rPr>
                <w:rFonts w:ascii="Times New Roman" w:eastAsia="Times New Roman" w:hAnsi="Times New Roman" w:cs="Times New Roman"/>
                <w:sz w:val="24"/>
                <w:szCs w:val="24"/>
              </w:rPr>
            </w:pPr>
            <w:r w:rsidRPr="00F664AA">
              <w:rPr>
                <w:rFonts w:ascii="Times New Roman" w:eastAsia="Times New Roman" w:hAnsi="Times New Roman" w:cs="Times New Roman"/>
                <w:b/>
                <w:bCs/>
                <w:color w:val="800080"/>
                <w:sz w:val="24"/>
                <w:szCs w:val="24"/>
              </w:rPr>
              <w:t>How will outcome be achieved?</w:t>
            </w:r>
          </w:p>
          <w:p w:rsidR="00F664AA" w:rsidRPr="00F664AA" w:rsidRDefault="00F664AA" w:rsidP="00F664AA">
            <w:pPr>
              <w:spacing w:after="0" w:line="140" w:lineRule="atLeast"/>
              <w:jc w:val="center"/>
              <w:rPr>
                <w:rFonts w:ascii="Times New Roman" w:eastAsia="Times New Roman" w:hAnsi="Times New Roman" w:cs="Times New Roman"/>
                <w:sz w:val="24"/>
                <w:szCs w:val="24"/>
              </w:rPr>
            </w:pPr>
            <w:r w:rsidRPr="00F664AA">
              <w:rPr>
                <w:rFonts w:ascii="Times New Roman" w:eastAsia="Times New Roman" w:hAnsi="Times New Roman" w:cs="Times New Roman"/>
                <w:b/>
                <w:bCs/>
                <w:color w:val="800080"/>
                <w:sz w:val="24"/>
                <w:szCs w:val="24"/>
              </w:rPr>
              <w:t>(e.g., Assignments, reading, lecture, fieldwork, etc.)</w:t>
            </w:r>
          </w:p>
        </w:tc>
      </w:tr>
      <w:tr w:rsidR="00F664AA" w:rsidRPr="00F664AA" w:rsidTr="001B75B0">
        <w:trPr>
          <w:trHeight w:val="140"/>
        </w:trPr>
        <w:tc>
          <w:tcPr>
            <w:tcW w:w="0" w:type="auto"/>
            <w:vMerge/>
            <w:tcBorders>
              <w:top w:val="nil"/>
              <w:left w:val="single" w:sz="8" w:space="0" w:color="auto"/>
              <w:bottom w:val="single" w:sz="8" w:space="0" w:color="auto"/>
              <w:right w:val="single" w:sz="8" w:space="0" w:color="auto"/>
            </w:tcBorders>
            <w:vAlign w:val="center"/>
            <w:hideMark/>
          </w:tcPr>
          <w:p w:rsidR="00F664AA" w:rsidRPr="00F664AA" w:rsidRDefault="00F664AA" w:rsidP="00F664AA">
            <w:pPr>
              <w:spacing w:after="0" w:line="240" w:lineRule="auto"/>
              <w:rPr>
                <w:rFonts w:ascii="Times New Roman" w:eastAsia="Times New Roman" w:hAnsi="Times New Roman" w:cs="Times New Roman"/>
                <w:sz w:val="20"/>
                <w:szCs w:val="20"/>
              </w:rPr>
            </w:pPr>
          </w:p>
        </w:tc>
        <w:tc>
          <w:tcPr>
            <w:tcW w:w="3459" w:type="dxa"/>
            <w:tcBorders>
              <w:top w:val="nil"/>
              <w:left w:val="nil"/>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ind w:left="360" w:hanging="360"/>
              <w:rPr>
                <w:rFonts w:ascii="Times New Roman" w:eastAsia="Times New Roman" w:hAnsi="Times New Roman" w:cs="Times New Roman"/>
                <w:sz w:val="20"/>
                <w:szCs w:val="20"/>
              </w:rPr>
            </w:pPr>
            <w:r w:rsidRPr="00F664AA">
              <w:rPr>
                <w:rFonts w:ascii="Times New Roman" w:eastAsia="Times New Roman" w:hAnsi="Times New Roman" w:cs="Times New Roman"/>
              </w:rPr>
              <w:t>1.</w:t>
            </w:r>
            <w:r w:rsidRPr="00F664AA">
              <w:rPr>
                <w:rFonts w:ascii="Times New Roman" w:eastAsia="Times New Roman" w:hAnsi="Times New Roman" w:cs="Times New Roman"/>
                <w:sz w:val="14"/>
                <w:szCs w:val="14"/>
              </w:rPr>
              <w:t xml:space="preserve">       </w:t>
            </w:r>
            <w:r w:rsidRPr="00F664AA">
              <w:rPr>
                <w:rFonts w:ascii="Times New Roman" w:eastAsia="Times New Roman" w:hAnsi="Times New Roman" w:cs="Times New Roman"/>
              </w:rPr>
              <w:t>Use developmentally effective approaches.</w:t>
            </w:r>
          </w:p>
          <w:p w:rsidR="00F664AA" w:rsidRPr="00F664AA" w:rsidRDefault="00F664AA" w:rsidP="00F664AA">
            <w:pPr>
              <w:spacing w:after="0" w:line="240" w:lineRule="auto"/>
              <w:ind w:left="360" w:hanging="360"/>
              <w:rPr>
                <w:rFonts w:ascii="Times New Roman" w:eastAsia="Times New Roman" w:hAnsi="Times New Roman" w:cs="Times New Roman"/>
                <w:sz w:val="20"/>
                <w:szCs w:val="20"/>
              </w:rPr>
            </w:pPr>
            <w:r w:rsidRPr="00F664AA">
              <w:rPr>
                <w:rFonts w:ascii="Times New Roman" w:eastAsia="Times New Roman" w:hAnsi="Times New Roman" w:cs="Times New Roman"/>
              </w:rPr>
              <w:t>2.</w:t>
            </w:r>
            <w:r w:rsidRPr="00F664AA">
              <w:rPr>
                <w:rFonts w:ascii="Times New Roman" w:eastAsia="Times New Roman" w:hAnsi="Times New Roman" w:cs="Times New Roman"/>
                <w:sz w:val="14"/>
                <w:szCs w:val="14"/>
              </w:rPr>
              <w:t xml:space="preserve">       </w:t>
            </w:r>
            <w:r w:rsidRPr="00F664AA">
              <w:rPr>
                <w:rFonts w:ascii="Times New Roman" w:eastAsia="Times New Roman" w:hAnsi="Times New Roman" w:cs="Times New Roman"/>
              </w:rPr>
              <w:t>Demonstrate the content knowledge in early childhood education. Use appropriate assessments.</w:t>
            </w:r>
          </w:p>
          <w:p w:rsidR="00F664AA" w:rsidRPr="00F664AA" w:rsidRDefault="00F664AA" w:rsidP="00F664AA">
            <w:pPr>
              <w:spacing w:after="0" w:line="240" w:lineRule="auto"/>
              <w:ind w:left="360" w:hanging="360"/>
              <w:rPr>
                <w:rFonts w:ascii="Times New Roman" w:eastAsia="Times New Roman" w:hAnsi="Times New Roman" w:cs="Times New Roman"/>
                <w:sz w:val="20"/>
                <w:szCs w:val="20"/>
              </w:rPr>
            </w:pPr>
            <w:r w:rsidRPr="00F664AA">
              <w:rPr>
                <w:rFonts w:ascii="Times New Roman" w:eastAsia="Times New Roman" w:hAnsi="Times New Roman" w:cs="Times New Roman"/>
              </w:rPr>
              <w:t>3.</w:t>
            </w:r>
            <w:r w:rsidRPr="00F664AA">
              <w:rPr>
                <w:rFonts w:ascii="Times New Roman" w:eastAsia="Times New Roman" w:hAnsi="Times New Roman" w:cs="Times New Roman"/>
                <w:sz w:val="14"/>
                <w:szCs w:val="14"/>
              </w:rPr>
              <w:t xml:space="preserve">       </w:t>
            </w:r>
            <w:r w:rsidRPr="00F664AA">
              <w:rPr>
                <w:rFonts w:ascii="Times New Roman" w:eastAsia="Times New Roman" w:hAnsi="Times New Roman" w:cs="Times New Roman"/>
              </w:rPr>
              <w:t>Demonstrate the ability to practice responsible assessment.</w:t>
            </w:r>
          </w:p>
          <w:p w:rsidR="00F664AA" w:rsidRPr="00F664AA" w:rsidRDefault="00F664AA" w:rsidP="00F664AA">
            <w:pPr>
              <w:spacing w:after="0" w:line="240" w:lineRule="auto"/>
              <w:ind w:left="360" w:hanging="360"/>
              <w:rPr>
                <w:rFonts w:ascii="Times New Roman" w:eastAsia="Times New Roman" w:hAnsi="Times New Roman" w:cs="Times New Roman"/>
                <w:sz w:val="20"/>
                <w:szCs w:val="20"/>
              </w:rPr>
            </w:pPr>
            <w:r w:rsidRPr="00F664AA">
              <w:rPr>
                <w:rFonts w:ascii="Times New Roman" w:eastAsia="Times New Roman" w:hAnsi="Times New Roman" w:cs="Times New Roman"/>
              </w:rPr>
              <w:t>4.</w:t>
            </w:r>
            <w:r w:rsidRPr="00F664AA">
              <w:rPr>
                <w:rFonts w:ascii="Times New Roman" w:eastAsia="Times New Roman" w:hAnsi="Times New Roman" w:cs="Times New Roman"/>
                <w:sz w:val="14"/>
                <w:szCs w:val="14"/>
              </w:rPr>
              <w:t xml:space="preserve">       </w:t>
            </w:r>
            <w:r w:rsidRPr="00F664AA">
              <w:rPr>
                <w:rFonts w:ascii="Times New Roman" w:eastAsia="Times New Roman" w:hAnsi="Times New Roman" w:cs="Times New Roman"/>
              </w:rPr>
              <w:t>Demonstrate the ability to build meaningful curriculum.</w:t>
            </w:r>
          </w:p>
          <w:p w:rsidR="00F664AA" w:rsidRPr="00F664AA" w:rsidRDefault="00F664AA" w:rsidP="00F664AA">
            <w:pPr>
              <w:spacing w:after="0" w:line="240" w:lineRule="auto"/>
              <w:ind w:left="360" w:hanging="360"/>
              <w:rPr>
                <w:rFonts w:ascii="Times New Roman" w:eastAsia="Times New Roman" w:hAnsi="Times New Roman" w:cs="Times New Roman"/>
                <w:sz w:val="20"/>
                <w:szCs w:val="20"/>
              </w:rPr>
            </w:pPr>
            <w:r w:rsidRPr="00F664AA">
              <w:rPr>
                <w:rFonts w:ascii="Times New Roman" w:eastAsia="Times New Roman" w:hAnsi="Times New Roman" w:cs="Times New Roman"/>
                <w:sz w:val="24"/>
                <w:szCs w:val="24"/>
              </w:rPr>
              <w:t>5.</w:t>
            </w:r>
            <w:r w:rsidRPr="00F664AA">
              <w:rPr>
                <w:rFonts w:ascii="Times New Roman" w:eastAsia="Times New Roman" w:hAnsi="Times New Roman" w:cs="Times New Roman"/>
                <w:sz w:val="14"/>
                <w:szCs w:val="14"/>
              </w:rPr>
              <w:t xml:space="preserve">      </w:t>
            </w:r>
            <w:r w:rsidRPr="00F664AA">
              <w:rPr>
                <w:rFonts w:ascii="Times New Roman" w:eastAsia="Times New Roman" w:hAnsi="Times New Roman" w:cs="Times New Roman"/>
              </w:rPr>
              <w:t>Demonstrate the ability to integrate knowledgeable, reflective, and critical perspectives.</w:t>
            </w:r>
          </w:p>
          <w:p w:rsidR="00F664AA" w:rsidRPr="00F664AA" w:rsidRDefault="00F664AA" w:rsidP="00F664AA">
            <w:pPr>
              <w:spacing w:after="0" w:line="140" w:lineRule="atLeast"/>
              <w:ind w:left="360"/>
              <w:rPr>
                <w:rFonts w:ascii="Times New Roman" w:eastAsia="Times New Roman" w:hAnsi="Times New Roman" w:cs="Times New Roman"/>
                <w:sz w:val="20"/>
                <w:szCs w:val="20"/>
              </w:rPr>
            </w:pPr>
            <w:r w:rsidRPr="00F664AA">
              <w:rPr>
                <w:rFonts w:ascii="Times New Roman" w:eastAsia="Times New Roman" w:hAnsi="Times New Roman" w:cs="Times New Roman"/>
              </w:rPr>
              <w:t>(3B, 3C, 4B, 4C, 4D, 5D)</w:t>
            </w:r>
          </w:p>
        </w:tc>
        <w:tc>
          <w:tcPr>
            <w:tcW w:w="3557" w:type="dxa"/>
            <w:tcBorders>
              <w:top w:val="nil"/>
              <w:left w:val="nil"/>
              <w:bottom w:val="single" w:sz="8" w:space="0" w:color="auto"/>
              <w:right w:val="single" w:sz="8" w:space="0" w:color="auto"/>
            </w:tcBorders>
            <w:tcMar>
              <w:top w:w="0" w:type="dxa"/>
              <w:left w:w="108" w:type="dxa"/>
              <w:bottom w:w="0" w:type="dxa"/>
              <w:right w:w="108" w:type="dxa"/>
            </w:tcMar>
            <w:hideMark/>
          </w:tcPr>
          <w:p w:rsidR="006A67D3" w:rsidRPr="006A67D3" w:rsidRDefault="006A67D3" w:rsidP="006A67D3">
            <w:pPr>
              <w:numPr>
                <w:ilvl w:val="0"/>
                <w:numId w:val="8"/>
              </w:num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Week Assig</w:t>
            </w:r>
            <w:r>
              <w:rPr>
                <w:rFonts w:ascii="Times New Roman" w:eastAsia="Times New Roman" w:hAnsi="Times New Roman" w:cs="Times New Roman"/>
                <w:sz w:val="24"/>
                <w:szCs w:val="24"/>
              </w:rPr>
              <w:t>nments, Reflections</w:t>
            </w:r>
            <w:r w:rsidRPr="006A67D3">
              <w:rPr>
                <w:rFonts w:ascii="Times New Roman" w:eastAsia="Times New Roman" w:hAnsi="Times New Roman" w:cs="Times New Roman"/>
                <w:sz w:val="24"/>
                <w:szCs w:val="24"/>
              </w:rPr>
              <w:t xml:space="preserve">, </w:t>
            </w:r>
            <w:r w:rsidR="00571B04">
              <w:rPr>
                <w:rFonts w:ascii="Times New Roman" w:eastAsia="Times New Roman" w:hAnsi="Times New Roman" w:cs="Times New Roman"/>
                <w:sz w:val="24"/>
                <w:szCs w:val="24"/>
              </w:rPr>
              <w:t>Observation</w:t>
            </w:r>
            <w:r>
              <w:rPr>
                <w:rFonts w:ascii="Times New Roman" w:eastAsia="Times New Roman" w:hAnsi="Times New Roman" w:cs="Times New Roman"/>
                <w:sz w:val="24"/>
                <w:szCs w:val="24"/>
              </w:rPr>
              <w:t xml:space="preserve"> Assignment</w:t>
            </w:r>
            <w:r w:rsidRPr="006A67D3">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Powerpoint</w:t>
            </w:r>
            <w:proofErr w:type="spellEnd"/>
            <w:r>
              <w:rPr>
                <w:rFonts w:ascii="Times New Roman" w:eastAsia="Times New Roman" w:hAnsi="Times New Roman" w:cs="Times New Roman"/>
                <w:sz w:val="24"/>
                <w:szCs w:val="24"/>
              </w:rPr>
              <w:t xml:space="preserve"> Presentation</w:t>
            </w:r>
            <w:r w:rsidRPr="006A67D3">
              <w:rPr>
                <w:rFonts w:ascii="Times New Roman" w:eastAsia="Times New Roman" w:hAnsi="Times New Roman" w:cs="Times New Roman"/>
                <w:sz w:val="24"/>
                <w:szCs w:val="24"/>
              </w:rPr>
              <w:t>, Final Exam</w:t>
            </w:r>
          </w:p>
          <w:p w:rsidR="006A67D3" w:rsidRPr="006A67D3" w:rsidRDefault="006A67D3" w:rsidP="006A67D3">
            <w:pPr>
              <w:numPr>
                <w:ilvl w:val="0"/>
                <w:numId w:val="8"/>
              </w:num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Powerpoint</w:t>
            </w:r>
            <w:proofErr w:type="spellEnd"/>
            <w:r>
              <w:rPr>
                <w:rFonts w:ascii="Times New Roman" w:eastAsia="Times New Roman" w:hAnsi="Times New Roman" w:cs="Times New Roman"/>
                <w:sz w:val="24"/>
                <w:szCs w:val="24"/>
              </w:rPr>
              <w:t xml:space="preserve"> Presentation</w:t>
            </w:r>
          </w:p>
          <w:p w:rsidR="006A67D3" w:rsidRPr="006A67D3" w:rsidRDefault="006A67D3" w:rsidP="006A67D3">
            <w:pPr>
              <w:numPr>
                <w:ilvl w:val="0"/>
                <w:numId w:val="8"/>
              </w:num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Week Assignments, Reflections, </w:t>
            </w:r>
            <w:proofErr w:type="spellStart"/>
            <w:r>
              <w:rPr>
                <w:rFonts w:ascii="Times New Roman" w:eastAsia="Times New Roman" w:hAnsi="Times New Roman" w:cs="Times New Roman"/>
                <w:sz w:val="24"/>
                <w:szCs w:val="24"/>
              </w:rPr>
              <w:t>Powerpoint</w:t>
            </w:r>
            <w:proofErr w:type="spellEnd"/>
            <w:r>
              <w:rPr>
                <w:rFonts w:ascii="Times New Roman" w:eastAsia="Times New Roman" w:hAnsi="Times New Roman" w:cs="Times New Roman"/>
                <w:sz w:val="24"/>
                <w:szCs w:val="24"/>
              </w:rPr>
              <w:t xml:space="preserve"> Presentation</w:t>
            </w:r>
            <w:r w:rsidRPr="006A67D3">
              <w:rPr>
                <w:rFonts w:ascii="Times New Roman" w:eastAsia="Times New Roman" w:hAnsi="Times New Roman" w:cs="Times New Roman"/>
                <w:sz w:val="24"/>
                <w:szCs w:val="24"/>
              </w:rPr>
              <w:t>, Final Exam</w:t>
            </w:r>
          </w:p>
          <w:p w:rsidR="006A67D3" w:rsidRPr="006A67D3" w:rsidRDefault="006A67D3" w:rsidP="006A67D3">
            <w:pPr>
              <w:numPr>
                <w:ilvl w:val="0"/>
                <w:numId w:val="8"/>
              </w:num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Week Assignments, Reflections, </w:t>
            </w:r>
            <w:proofErr w:type="spellStart"/>
            <w:r>
              <w:rPr>
                <w:rFonts w:ascii="Times New Roman" w:eastAsia="Times New Roman" w:hAnsi="Times New Roman" w:cs="Times New Roman"/>
                <w:sz w:val="24"/>
                <w:szCs w:val="24"/>
              </w:rPr>
              <w:t>Powerpoint</w:t>
            </w:r>
            <w:proofErr w:type="spellEnd"/>
            <w:r>
              <w:rPr>
                <w:rFonts w:ascii="Times New Roman" w:eastAsia="Times New Roman" w:hAnsi="Times New Roman" w:cs="Times New Roman"/>
                <w:sz w:val="24"/>
                <w:szCs w:val="24"/>
              </w:rPr>
              <w:t xml:space="preserve"> Presentation</w:t>
            </w:r>
          </w:p>
          <w:p w:rsidR="00F664AA" w:rsidRPr="00F664AA" w:rsidRDefault="006A67D3" w:rsidP="006A67D3">
            <w:pPr>
              <w:numPr>
                <w:ilvl w:val="0"/>
                <w:numId w:val="8"/>
              </w:numPr>
              <w:spacing w:after="0" w:line="240" w:lineRule="auto"/>
              <w:rPr>
                <w:rFonts w:ascii="Times New Roman" w:eastAsia="Times New Roman" w:hAnsi="Times New Roman" w:cs="Times New Roman"/>
                <w:sz w:val="20"/>
                <w:szCs w:val="20"/>
              </w:rPr>
            </w:pPr>
            <w:r w:rsidRPr="006A67D3">
              <w:rPr>
                <w:rFonts w:ascii="Times New Roman" w:eastAsia="Times New Roman" w:hAnsi="Times New Roman" w:cs="Times New Roman"/>
                <w:sz w:val="24"/>
                <w:szCs w:val="24"/>
              </w:rPr>
              <w:t>Week Assignments, Reflections,</w:t>
            </w:r>
            <w:r w:rsidR="00571B04">
              <w:rPr>
                <w:rFonts w:ascii="Times New Roman" w:eastAsia="Times New Roman" w:hAnsi="Times New Roman" w:cs="Times New Roman"/>
                <w:sz w:val="24"/>
                <w:szCs w:val="24"/>
              </w:rPr>
              <w:t xml:space="preserve"> Observation Assignment,</w:t>
            </w:r>
            <w:r w:rsidRPr="006A67D3">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Powerpoint</w:t>
            </w:r>
            <w:proofErr w:type="spellEnd"/>
            <w:r>
              <w:rPr>
                <w:rFonts w:ascii="Times New Roman" w:eastAsia="Times New Roman" w:hAnsi="Times New Roman" w:cs="Times New Roman"/>
                <w:sz w:val="24"/>
                <w:szCs w:val="24"/>
              </w:rPr>
              <w:t xml:space="preserve"> Presentation</w:t>
            </w:r>
          </w:p>
        </w:tc>
      </w:tr>
      <w:tr w:rsidR="00F664AA" w:rsidRPr="00F664AA" w:rsidTr="001B75B0">
        <w:trPr>
          <w:trHeight w:val="700"/>
        </w:trPr>
        <w:tc>
          <w:tcPr>
            <w:tcW w:w="2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ACADEMIC REQUIREMENTS:</w:t>
            </w:r>
          </w:p>
        </w:tc>
        <w:tc>
          <w:tcPr>
            <w:tcW w:w="701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664AA" w:rsidRPr="006A67D3" w:rsidRDefault="00571E09" w:rsidP="006A67D3">
            <w:pPr>
              <w:spacing w:before="100" w:beforeAutospacing="1" w:after="0" w:line="240" w:lineRule="auto"/>
              <w:ind w:left="720"/>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 </w:t>
            </w:r>
          </w:p>
        </w:tc>
      </w:tr>
      <w:tr w:rsidR="00F664AA" w:rsidRPr="00F664AA" w:rsidTr="001B75B0">
        <w:trPr>
          <w:trHeight w:val="155"/>
        </w:trPr>
        <w:tc>
          <w:tcPr>
            <w:tcW w:w="2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155" w:lineRule="atLeast"/>
              <w:ind w:left="360"/>
              <w:jc w:val="right"/>
              <w:rPr>
                <w:rFonts w:ascii="Times New Roman" w:eastAsia="Times New Roman" w:hAnsi="Times New Roman" w:cs="Times New Roman"/>
                <w:sz w:val="20"/>
                <w:szCs w:val="20"/>
              </w:rPr>
            </w:pPr>
            <w:r w:rsidRPr="00F664AA">
              <w:rPr>
                <w:rFonts w:ascii="Times New Roman" w:eastAsia="Times New Roman" w:hAnsi="Times New Roman" w:cs="Times New Roman"/>
                <w:b/>
                <w:bCs/>
                <w:color w:val="800080"/>
                <w:sz w:val="24"/>
                <w:szCs w:val="24"/>
              </w:rPr>
              <w:t>Signature Assignment</w:t>
            </w:r>
          </w:p>
        </w:tc>
        <w:tc>
          <w:tcPr>
            <w:tcW w:w="701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rPr>
                <w:rFonts w:ascii="Times New Roman" w:eastAsia="Times New Roman" w:hAnsi="Times New Roman" w:cs="Times New Roman"/>
                <w:sz w:val="20"/>
                <w:szCs w:val="20"/>
              </w:rPr>
            </w:pPr>
            <w:r w:rsidRPr="00F664AA">
              <w:rPr>
                <w:rFonts w:ascii="Times New Roman" w:eastAsia="Times New Roman" w:hAnsi="Times New Roman" w:cs="Times New Roman"/>
                <w:sz w:val="24"/>
                <w:szCs w:val="24"/>
              </w:rPr>
              <w:t>Power Point Presentation  </w:t>
            </w:r>
            <w:r w:rsidR="00861084">
              <w:rPr>
                <w:rFonts w:ascii="Times New Roman" w:eastAsia="Times New Roman" w:hAnsi="Times New Roman" w:cs="Times New Roman"/>
                <w:sz w:val="24"/>
                <w:szCs w:val="24"/>
              </w:rPr>
              <w:t>(25</w:t>
            </w:r>
            <w:r w:rsidR="00023340">
              <w:rPr>
                <w:rFonts w:ascii="Times New Roman" w:eastAsia="Times New Roman" w:hAnsi="Times New Roman" w:cs="Times New Roman"/>
                <w:sz w:val="24"/>
                <w:szCs w:val="24"/>
              </w:rPr>
              <w:t xml:space="preserve"> points)</w:t>
            </w:r>
          </w:p>
          <w:p w:rsidR="00F664AA" w:rsidRPr="00F664AA" w:rsidRDefault="00F664AA" w:rsidP="00F664AA">
            <w:pPr>
              <w:spacing w:after="0" w:line="155" w:lineRule="atLeast"/>
              <w:rPr>
                <w:rFonts w:ascii="Times New Roman" w:eastAsia="Times New Roman" w:hAnsi="Times New Roman" w:cs="Times New Roman"/>
                <w:sz w:val="20"/>
                <w:szCs w:val="20"/>
              </w:rPr>
            </w:pPr>
            <w:r w:rsidRPr="00F664AA">
              <w:rPr>
                <w:rFonts w:ascii="Times New Roman" w:eastAsia="Times New Roman" w:hAnsi="Times New Roman" w:cs="Times New Roman"/>
                <w:sz w:val="24"/>
                <w:szCs w:val="24"/>
              </w:rPr>
              <w:t> </w:t>
            </w:r>
          </w:p>
        </w:tc>
      </w:tr>
      <w:tr w:rsidR="00F664AA" w:rsidRPr="00F664AA" w:rsidTr="001B75B0">
        <w:trPr>
          <w:trHeight w:val="75"/>
        </w:trPr>
        <w:tc>
          <w:tcPr>
            <w:tcW w:w="2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6A67D3" w:rsidP="00F664AA">
            <w:pPr>
              <w:spacing w:after="0" w:line="75" w:lineRule="atLeast"/>
              <w:jc w:val="right"/>
              <w:rPr>
                <w:rFonts w:ascii="Times New Roman" w:eastAsia="Times New Roman" w:hAnsi="Times New Roman" w:cs="Times New Roman"/>
                <w:sz w:val="20"/>
                <w:szCs w:val="20"/>
              </w:rPr>
            </w:pPr>
            <w:r>
              <w:rPr>
                <w:rFonts w:ascii="Times New Roman" w:eastAsia="Times New Roman" w:hAnsi="Times New Roman" w:cs="Times New Roman"/>
                <w:b/>
                <w:bCs/>
                <w:color w:val="800080"/>
                <w:sz w:val="24"/>
                <w:szCs w:val="24"/>
              </w:rPr>
              <w:t>Other Assignments</w:t>
            </w:r>
            <w:r w:rsidR="00F664AA" w:rsidRPr="00F664AA">
              <w:rPr>
                <w:rFonts w:ascii="Times New Roman" w:eastAsia="Times New Roman" w:hAnsi="Times New Roman" w:cs="Times New Roman"/>
                <w:b/>
                <w:bCs/>
                <w:color w:val="800080"/>
                <w:sz w:val="24"/>
                <w:szCs w:val="24"/>
              </w:rPr>
              <w:t> </w:t>
            </w:r>
          </w:p>
        </w:tc>
        <w:tc>
          <w:tcPr>
            <w:tcW w:w="701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6A67D3" w:rsidRPr="006A67D3" w:rsidRDefault="00F664AA" w:rsidP="006A67D3">
            <w:pPr>
              <w:ind w:left="360"/>
              <w:rPr>
                <w:rFonts w:ascii="Times New Roman" w:eastAsia="Times New Roman" w:hAnsi="Times New Roman" w:cs="Times New Roman"/>
                <w:sz w:val="24"/>
                <w:szCs w:val="24"/>
              </w:rPr>
            </w:pPr>
            <w:r w:rsidRPr="00F664AA">
              <w:rPr>
                <w:rFonts w:ascii="Times New Roman" w:eastAsia="Times New Roman" w:hAnsi="Times New Roman" w:cs="Times New Roman"/>
                <w:sz w:val="24"/>
                <w:szCs w:val="24"/>
              </w:rPr>
              <w:t> </w:t>
            </w:r>
          </w:p>
          <w:p w:rsidR="006A67D3" w:rsidRDefault="006A67D3" w:rsidP="006A67D3">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 (</w:t>
            </w:r>
            <w:r w:rsidR="0002334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points)</w:t>
            </w:r>
          </w:p>
          <w:p w:rsidR="006A67D3" w:rsidRDefault="006A67D3" w:rsidP="006A67D3">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Week Assignments (8 x</w:t>
            </w:r>
            <w:r w:rsidR="00023340">
              <w:rPr>
                <w:rFonts w:ascii="Times New Roman" w:eastAsia="Times New Roman" w:hAnsi="Times New Roman" w:cs="Times New Roman"/>
                <w:sz w:val="24"/>
                <w:szCs w:val="24"/>
              </w:rPr>
              <w:t xml:space="preserve"> 10</w:t>
            </w:r>
            <w:r>
              <w:rPr>
                <w:rFonts w:ascii="Times New Roman" w:eastAsia="Times New Roman" w:hAnsi="Times New Roman" w:cs="Times New Roman"/>
                <w:sz w:val="24"/>
                <w:szCs w:val="24"/>
              </w:rPr>
              <w:t xml:space="preserve"> points =  </w:t>
            </w:r>
            <w:r w:rsidR="00023340">
              <w:rPr>
                <w:rFonts w:ascii="Times New Roman" w:eastAsia="Times New Roman" w:hAnsi="Times New Roman" w:cs="Times New Roman"/>
                <w:sz w:val="24"/>
                <w:szCs w:val="24"/>
              </w:rPr>
              <w:t xml:space="preserve">80 </w:t>
            </w:r>
            <w:r>
              <w:rPr>
                <w:rFonts w:ascii="Times New Roman" w:eastAsia="Times New Roman" w:hAnsi="Times New Roman" w:cs="Times New Roman"/>
                <w:sz w:val="24"/>
                <w:szCs w:val="24"/>
              </w:rPr>
              <w:t>points)</w:t>
            </w:r>
          </w:p>
          <w:p w:rsidR="006A67D3" w:rsidRPr="006A67D3" w:rsidRDefault="006A67D3" w:rsidP="006A67D3">
            <w:pPr>
              <w:spacing w:after="0" w:line="240" w:lineRule="auto"/>
              <w:ind w:left="360"/>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Week Reflections (7 x 3 points = 21 points)</w:t>
            </w:r>
          </w:p>
          <w:p w:rsidR="006A67D3" w:rsidRPr="006A67D3" w:rsidRDefault="00861084" w:rsidP="006A67D3">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Observation</w:t>
            </w:r>
            <w:r w:rsidR="006A67D3">
              <w:rPr>
                <w:rFonts w:ascii="Times New Roman" w:eastAsia="Times New Roman" w:hAnsi="Times New Roman" w:cs="Times New Roman"/>
                <w:sz w:val="24"/>
                <w:szCs w:val="24"/>
              </w:rPr>
              <w:t xml:space="preserve"> </w:t>
            </w:r>
            <w:r w:rsidR="006A67D3" w:rsidRPr="006A67D3">
              <w:rPr>
                <w:rFonts w:ascii="Times New Roman" w:eastAsia="Times New Roman" w:hAnsi="Times New Roman" w:cs="Times New Roman"/>
                <w:sz w:val="24"/>
                <w:szCs w:val="24"/>
              </w:rPr>
              <w:t>(</w:t>
            </w:r>
            <w:r>
              <w:rPr>
                <w:rFonts w:ascii="Times New Roman" w:eastAsia="Times New Roman" w:hAnsi="Times New Roman" w:cs="Times New Roman"/>
                <w:sz w:val="24"/>
                <w:szCs w:val="24"/>
              </w:rPr>
              <w:t>10</w:t>
            </w:r>
            <w:r w:rsidR="006A67D3" w:rsidRPr="006A67D3">
              <w:rPr>
                <w:rFonts w:ascii="Times New Roman" w:eastAsia="Times New Roman" w:hAnsi="Times New Roman" w:cs="Times New Roman"/>
                <w:sz w:val="24"/>
                <w:szCs w:val="24"/>
              </w:rPr>
              <w:t xml:space="preserve"> points)</w:t>
            </w:r>
          </w:p>
          <w:p w:rsidR="006A67D3" w:rsidRPr="006A67D3" w:rsidRDefault="00023340" w:rsidP="006A67D3">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Final Exam (10</w:t>
            </w:r>
            <w:r w:rsidR="006A67D3" w:rsidRPr="006A67D3">
              <w:rPr>
                <w:rFonts w:ascii="Times New Roman" w:eastAsia="Times New Roman" w:hAnsi="Times New Roman" w:cs="Times New Roman"/>
                <w:sz w:val="24"/>
                <w:szCs w:val="24"/>
              </w:rPr>
              <w:t xml:space="preserve"> points)</w:t>
            </w:r>
          </w:p>
          <w:p w:rsidR="00F664AA" w:rsidRPr="00F664AA" w:rsidRDefault="00F664AA" w:rsidP="00F664AA">
            <w:pPr>
              <w:spacing w:after="0" w:line="75" w:lineRule="atLeast"/>
              <w:rPr>
                <w:rFonts w:ascii="Times New Roman" w:eastAsia="Times New Roman" w:hAnsi="Times New Roman" w:cs="Times New Roman"/>
                <w:sz w:val="20"/>
                <w:szCs w:val="20"/>
              </w:rPr>
            </w:pPr>
          </w:p>
        </w:tc>
      </w:tr>
      <w:tr w:rsidR="00F664AA" w:rsidRPr="00F664AA" w:rsidTr="001B75B0">
        <w:trPr>
          <w:trHeight w:val="935"/>
        </w:trPr>
        <w:tc>
          <w:tcPr>
            <w:tcW w:w="2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240" w:lineRule="auto"/>
              <w:jc w:val="right"/>
              <w:rPr>
                <w:rFonts w:ascii="Times New Roman" w:eastAsia="Times New Roman" w:hAnsi="Times New Roman" w:cs="Times New Roman"/>
                <w:sz w:val="20"/>
                <w:szCs w:val="20"/>
              </w:rPr>
            </w:pPr>
            <w:r w:rsidRPr="00F664AA">
              <w:rPr>
                <w:rFonts w:ascii="Times New Roman" w:eastAsia="Times New Roman" w:hAnsi="Times New Roman" w:cs="Times New Roman"/>
                <w:b/>
                <w:bCs/>
                <w:color w:val="800080"/>
                <w:sz w:val="24"/>
                <w:szCs w:val="24"/>
              </w:rPr>
              <w:lastRenderedPageBreak/>
              <w:t>Grading Scale</w:t>
            </w:r>
          </w:p>
        </w:tc>
        <w:tc>
          <w:tcPr>
            <w:tcW w:w="701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6A67D3" w:rsidRPr="006A67D3" w:rsidRDefault="00F664AA" w:rsidP="006A67D3">
            <w:pPr>
              <w:rPr>
                <w:rFonts w:ascii="Times New Roman" w:eastAsia="Times New Roman" w:hAnsi="Times New Roman" w:cs="Times New Roman"/>
                <w:sz w:val="24"/>
                <w:szCs w:val="24"/>
              </w:rPr>
            </w:pPr>
            <w:r w:rsidRPr="001C0F03">
              <w:rPr>
                <w:rFonts w:ascii="Times New Roman" w:eastAsia="Times New Roman" w:hAnsi="Times New Roman" w:cs="Times New Roman"/>
                <w:sz w:val="24"/>
                <w:szCs w:val="24"/>
              </w:rPr>
              <w:t> </w:t>
            </w:r>
            <w:r w:rsidR="006A67D3" w:rsidRPr="006A67D3">
              <w:rPr>
                <w:rFonts w:ascii="Times New Roman" w:eastAsia="Times New Roman" w:hAnsi="Times New Roman" w:cs="Times New Roman"/>
                <w:sz w:val="24"/>
                <w:szCs w:val="24"/>
              </w:rPr>
              <w:t>(90 – 100 % = A; 80 – 89 % = B; 70 – 79 % = C; 60 – 69% = D; below 60% = F)</w:t>
            </w:r>
          </w:p>
          <w:p w:rsidR="006A67D3" w:rsidRPr="006A67D3" w:rsidRDefault="006A67D3" w:rsidP="006A67D3">
            <w:pPr>
              <w:spacing w:after="0" w:line="240" w:lineRule="auto"/>
              <w:rPr>
                <w:rFonts w:ascii="Times New Roman" w:eastAsia="Times New Roman" w:hAnsi="Times New Roman" w:cs="Times New Roman"/>
                <w:sz w:val="24"/>
                <w:szCs w:val="24"/>
              </w:rPr>
            </w:pPr>
          </w:p>
          <w:p w:rsidR="006A67D3" w:rsidRPr="006A67D3" w:rsidRDefault="00023340" w:rsidP="006A67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135</w:t>
            </w:r>
            <w:r w:rsidR="006A67D3" w:rsidRPr="006A67D3">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150</w:t>
            </w:r>
            <w:r w:rsidR="006A67D3" w:rsidRPr="006A67D3">
              <w:rPr>
                <w:rFonts w:ascii="Times New Roman" w:eastAsia="Times New Roman" w:hAnsi="Times New Roman" w:cs="Times New Roman"/>
                <w:sz w:val="24"/>
                <w:szCs w:val="24"/>
              </w:rPr>
              <w:t xml:space="preserve"> = A</w:t>
            </w:r>
          </w:p>
          <w:p w:rsidR="006A67D3" w:rsidRPr="006A67D3" w:rsidRDefault="00023340" w:rsidP="006A67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120 – 134</w:t>
            </w:r>
            <w:r w:rsidR="006A67D3" w:rsidRPr="006A67D3">
              <w:rPr>
                <w:rFonts w:ascii="Times New Roman" w:eastAsia="Times New Roman" w:hAnsi="Times New Roman" w:cs="Times New Roman"/>
                <w:sz w:val="24"/>
                <w:szCs w:val="24"/>
              </w:rPr>
              <w:t xml:space="preserve"> = B</w:t>
            </w:r>
          </w:p>
          <w:p w:rsidR="006A67D3" w:rsidRPr="006A67D3" w:rsidRDefault="00023340" w:rsidP="006A67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w:t>
            </w:r>
            <w:r w:rsidR="006A67D3" w:rsidRPr="006A67D3">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11</w:t>
            </w:r>
            <w:r w:rsidR="006A67D3" w:rsidRPr="006A67D3">
              <w:rPr>
                <w:rFonts w:ascii="Times New Roman" w:eastAsia="Times New Roman" w:hAnsi="Times New Roman" w:cs="Times New Roman"/>
                <w:sz w:val="24"/>
                <w:szCs w:val="24"/>
              </w:rPr>
              <w:t>9 = C</w:t>
            </w:r>
          </w:p>
          <w:p w:rsidR="006A67D3" w:rsidRPr="006A67D3" w:rsidRDefault="00023340" w:rsidP="006A67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90 – 104</w:t>
            </w:r>
            <w:r w:rsidR="006A67D3" w:rsidRPr="006A67D3">
              <w:rPr>
                <w:rFonts w:ascii="Times New Roman" w:eastAsia="Times New Roman" w:hAnsi="Times New Roman" w:cs="Times New Roman"/>
                <w:sz w:val="24"/>
                <w:szCs w:val="24"/>
              </w:rPr>
              <w:t xml:space="preserve"> = D</w:t>
            </w:r>
          </w:p>
          <w:p w:rsidR="006A67D3" w:rsidRPr="006A67D3" w:rsidRDefault="006A67D3" w:rsidP="006A67D3">
            <w:p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    </w:t>
            </w:r>
            <w:r w:rsidR="00023340">
              <w:rPr>
                <w:rFonts w:ascii="Times New Roman" w:eastAsia="Times New Roman" w:hAnsi="Times New Roman" w:cs="Times New Roman"/>
                <w:sz w:val="24"/>
                <w:szCs w:val="24"/>
              </w:rPr>
              <w:t>0 –  9</w:t>
            </w:r>
            <w:r w:rsidRPr="006A67D3">
              <w:rPr>
                <w:rFonts w:ascii="Times New Roman" w:eastAsia="Times New Roman" w:hAnsi="Times New Roman" w:cs="Times New Roman"/>
                <w:sz w:val="24"/>
                <w:szCs w:val="24"/>
              </w:rPr>
              <w:t>9 = F</w:t>
            </w:r>
          </w:p>
          <w:p w:rsidR="006A67D3" w:rsidRPr="006A67D3" w:rsidRDefault="006A67D3" w:rsidP="006A67D3">
            <w:pPr>
              <w:spacing w:after="0" w:line="240" w:lineRule="auto"/>
              <w:rPr>
                <w:rFonts w:ascii="Times New Roman" w:eastAsia="Times New Roman" w:hAnsi="Times New Roman" w:cs="Times New Roman"/>
                <w:sz w:val="24"/>
                <w:szCs w:val="24"/>
              </w:rPr>
            </w:pPr>
          </w:p>
          <w:p w:rsidR="006A67D3" w:rsidRPr="006A67D3" w:rsidRDefault="006A67D3" w:rsidP="006A67D3">
            <w:pPr>
              <w:spacing w:after="0" w:line="240" w:lineRule="auto"/>
              <w:rPr>
                <w:rFonts w:ascii="Times New Roman" w:eastAsia="Times New Roman" w:hAnsi="Times New Roman" w:cs="Times New Roman"/>
                <w:b/>
                <w:color w:val="E36C0A"/>
                <w:sz w:val="24"/>
                <w:szCs w:val="24"/>
                <w:u w:val="single"/>
              </w:rPr>
            </w:pPr>
            <w:r w:rsidRPr="006A67D3">
              <w:rPr>
                <w:rFonts w:ascii="Times New Roman" w:eastAsia="Times New Roman" w:hAnsi="Times New Roman" w:cs="Times New Roman"/>
                <w:b/>
                <w:color w:val="E36C0A"/>
                <w:sz w:val="24"/>
                <w:szCs w:val="24"/>
                <w:u w:val="single"/>
              </w:rPr>
              <w:t>Grading Criteria:</w:t>
            </w:r>
          </w:p>
          <w:p w:rsidR="006A67D3" w:rsidRPr="006A67D3" w:rsidRDefault="006A67D3" w:rsidP="006A67D3">
            <w:p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Your work will be graded on quality of content, completeness, and demonstration of understanding.  You are expected to complete assignments by their deadlines.  Assignment deadlines are listed on the weekly schedule.  </w:t>
            </w:r>
            <w:r w:rsidRPr="006A67D3">
              <w:rPr>
                <w:rFonts w:ascii="Times New Roman" w:eastAsia="Times New Roman" w:hAnsi="Times New Roman" w:cs="Times New Roman"/>
                <w:b/>
                <w:color w:val="E36C0A"/>
                <w:sz w:val="24"/>
                <w:szCs w:val="24"/>
              </w:rPr>
              <w:t>Assignments should be submitted by 11:59 p.m. of their due date.</w:t>
            </w:r>
            <w:r w:rsidRPr="006A67D3">
              <w:rPr>
                <w:rFonts w:ascii="Times New Roman" w:eastAsia="Times New Roman" w:hAnsi="Times New Roman" w:cs="Times New Roman"/>
                <w:sz w:val="24"/>
                <w:szCs w:val="24"/>
              </w:rPr>
              <w:t xml:space="preserve">  </w:t>
            </w:r>
          </w:p>
          <w:p w:rsidR="006A67D3" w:rsidRPr="006A67D3" w:rsidRDefault="006A67D3" w:rsidP="006A67D3">
            <w:pPr>
              <w:spacing w:after="0" w:line="240" w:lineRule="auto"/>
              <w:rPr>
                <w:rFonts w:ascii="Times New Roman" w:eastAsia="Times New Roman" w:hAnsi="Times New Roman" w:cs="Times New Roman"/>
                <w:sz w:val="24"/>
                <w:szCs w:val="24"/>
              </w:rPr>
            </w:pPr>
          </w:p>
          <w:p w:rsidR="006A67D3" w:rsidRPr="006A67D3" w:rsidRDefault="006A67D3" w:rsidP="006A67D3">
            <w:p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All assignments should be submitted to the </w:t>
            </w:r>
            <w:proofErr w:type="spellStart"/>
            <w:r w:rsidRPr="006A67D3">
              <w:rPr>
                <w:rFonts w:ascii="Times New Roman" w:eastAsia="Times New Roman" w:hAnsi="Times New Roman" w:cs="Times New Roman"/>
                <w:sz w:val="24"/>
                <w:szCs w:val="24"/>
              </w:rPr>
              <w:t>dropbox</w:t>
            </w:r>
            <w:proofErr w:type="spellEnd"/>
            <w:r w:rsidRPr="006A67D3">
              <w:rPr>
                <w:rFonts w:ascii="Times New Roman" w:eastAsia="Times New Roman" w:hAnsi="Times New Roman" w:cs="Times New Roman"/>
                <w:sz w:val="24"/>
                <w:szCs w:val="24"/>
              </w:rPr>
              <w:t xml:space="preserve"> in </w:t>
            </w:r>
            <w:proofErr w:type="spellStart"/>
            <w:r w:rsidRPr="006A67D3">
              <w:rPr>
                <w:rFonts w:ascii="Times New Roman" w:eastAsia="Times New Roman" w:hAnsi="Times New Roman" w:cs="Times New Roman"/>
                <w:sz w:val="24"/>
                <w:szCs w:val="24"/>
              </w:rPr>
              <w:t>ecollege</w:t>
            </w:r>
            <w:proofErr w:type="spellEnd"/>
            <w:r w:rsidRPr="006A67D3">
              <w:rPr>
                <w:rFonts w:ascii="Times New Roman" w:eastAsia="Times New Roman" w:hAnsi="Times New Roman" w:cs="Times New Roman"/>
                <w:sz w:val="24"/>
                <w:szCs w:val="24"/>
              </w:rPr>
              <w:t xml:space="preserve"> (except for reflections).  </w:t>
            </w:r>
            <w:r w:rsidRPr="006A67D3">
              <w:rPr>
                <w:rFonts w:ascii="Times New Roman" w:eastAsia="Times New Roman" w:hAnsi="Times New Roman" w:cs="Times New Roman"/>
                <w:sz w:val="24"/>
                <w:szCs w:val="24"/>
                <w:u w:val="single"/>
              </w:rPr>
              <w:t>Assignments have specific instructions for submitting work. Please read the instructions carefully</w:t>
            </w:r>
            <w:r w:rsidRPr="006A67D3">
              <w:rPr>
                <w:rFonts w:ascii="Times New Roman" w:eastAsia="Times New Roman" w:hAnsi="Times New Roman" w:cs="Times New Roman"/>
                <w:sz w:val="24"/>
                <w:szCs w:val="24"/>
              </w:rPr>
              <w:t xml:space="preserve">.    </w:t>
            </w:r>
          </w:p>
          <w:p w:rsidR="006A67D3" w:rsidRPr="006A67D3" w:rsidRDefault="006A67D3" w:rsidP="006A67D3">
            <w:p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 </w:t>
            </w:r>
          </w:p>
          <w:p w:rsidR="006A67D3" w:rsidRPr="006A67D3" w:rsidRDefault="006A67D3" w:rsidP="006A67D3">
            <w:pPr>
              <w:spacing w:after="0" w:line="240" w:lineRule="auto"/>
              <w:rPr>
                <w:rFonts w:ascii="Times New Roman" w:eastAsia="Times New Roman" w:hAnsi="Times New Roman" w:cs="Times New Roman"/>
                <w:b/>
                <w:color w:val="E36C0A"/>
                <w:sz w:val="24"/>
                <w:szCs w:val="24"/>
                <w:u w:val="single"/>
              </w:rPr>
            </w:pPr>
            <w:r w:rsidRPr="006A67D3">
              <w:rPr>
                <w:rFonts w:ascii="Times New Roman" w:eastAsia="Times New Roman" w:hAnsi="Times New Roman" w:cs="Times New Roman"/>
                <w:b/>
                <w:color w:val="E36C0A"/>
                <w:sz w:val="24"/>
                <w:szCs w:val="24"/>
                <w:u w:val="single"/>
              </w:rPr>
              <w:t>Late Policy:</w:t>
            </w:r>
          </w:p>
          <w:p w:rsidR="006A67D3" w:rsidRPr="006A67D3" w:rsidRDefault="006A67D3" w:rsidP="006A67D3">
            <w:pPr>
              <w:numPr>
                <w:ilvl w:val="0"/>
                <w:numId w:val="9"/>
              </w:num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No more than </w:t>
            </w:r>
            <w:r w:rsidRPr="006A67D3">
              <w:rPr>
                <w:rFonts w:ascii="Times New Roman" w:eastAsia="Times New Roman" w:hAnsi="Times New Roman" w:cs="Times New Roman"/>
                <w:b/>
                <w:sz w:val="24"/>
                <w:szCs w:val="24"/>
              </w:rPr>
              <w:t>2 late assignments</w:t>
            </w:r>
            <w:r w:rsidRPr="006A67D3">
              <w:rPr>
                <w:rFonts w:ascii="Times New Roman" w:eastAsia="Times New Roman" w:hAnsi="Times New Roman" w:cs="Times New Roman"/>
                <w:sz w:val="24"/>
                <w:szCs w:val="24"/>
              </w:rPr>
              <w:t xml:space="preserve"> will be accepted, unless previous arrangements have been made with me.</w:t>
            </w:r>
          </w:p>
          <w:p w:rsidR="006A67D3" w:rsidRPr="006A67D3" w:rsidRDefault="006A67D3" w:rsidP="006A67D3">
            <w:pPr>
              <w:numPr>
                <w:ilvl w:val="0"/>
                <w:numId w:val="9"/>
              </w:numPr>
              <w:spacing w:after="0" w:line="240" w:lineRule="auto"/>
              <w:rPr>
                <w:rFonts w:ascii="Times New Roman" w:eastAsia="Times New Roman" w:hAnsi="Times New Roman" w:cs="Times New Roman"/>
                <w:sz w:val="24"/>
                <w:szCs w:val="24"/>
              </w:rPr>
            </w:pPr>
            <w:r w:rsidRPr="006A67D3">
              <w:rPr>
                <w:rFonts w:ascii="Times New Roman" w:eastAsia="Times New Roman" w:hAnsi="Times New Roman" w:cs="Times New Roman"/>
                <w:sz w:val="24"/>
                <w:szCs w:val="24"/>
              </w:rPr>
              <w:t xml:space="preserve">Late assignments will be accepted up to </w:t>
            </w:r>
            <w:r w:rsidRPr="006A67D3">
              <w:rPr>
                <w:rFonts w:ascii="Times New Roman" w:eastAsia="Times New Roman" w:hAnsi="Times New Roman" w:cs="Times New Roman"/>
                <w:b/>
                <w:sz w:val="24"/>
                <w:szCs w:val="24"/>
              </w:rPr>
              <w:t>one week</w:t>
            </w:r>
            <w:r w:rsidRPr="006A67D3">
              <w:rPr>
                <w:rFonts w:ascii="Times New Roman" w:eastAsia="Times New Roman" w:hAnsi="Times New Roman" w:cs="Times New Roman"/>
                <w:sz w:val="24"/>
                <w:szCs w:val="24"/>
              </w:rPr>
              <w:t xml:space="preserve"> after the original due date with a 50% grade deduction.</w:t>
            </w:r>
          </w:p>
          <w:p w:rsidR="00F664AA" w:rsidRPr="002507B7" w:rsidRDefault="006A67D3" w:rsidP="002507B7">
            <w:pPr>
              <w:pStyle w:val="ListParagraph"/>
              <w:numPr>
                <w:ilvl w:val="0"/>
                <w:numId w:val="9"/>
              </w:numPr>
              <w:spacing w:after="0" w:line="240" w:lineRule="auto"/>
              <w:rPr>
                <w:rFonts w:ascii="Times New Roman" w:eastAsia="Times New Roman" w:hAnsi="Times New Roman" w:cs="Times New Roman"/>
                <w:sz w:val="20"/>
                <w:szCs w:val="20"/>
              </w:rPr>
            </w:pPr>
            <w:r w:rsidRPr="002507B7">
              <w:rPr>
                <w:rFonts w:ascii="Times New Roman" w:eastAsia="Times New Roman" w:hAnsi="Times New Roman" w:cs="Times New Roman"/>
                <w:sz w:val="24"/>
                <w:szCs w:val="24"/>
              </w:rPr>
              <w:t xml:space="preserve">Weekly reflections </w:t>
            </w:r>
            <w:r w:rsidRPr="002507B7">
              <w:rPr>
                <w:rFonts w:ascii="Times New Roman" w:eastAsia="Times New Roman" w:hAnsi="Times New Roman" w:cs="Times New Roman"/>
                <w:b/>
                <w:sz w:val="24"/>
                <w:szCs w:val="24"/>
              </w:rPr>
              <w:t>will not</w:t>
            </w:r>
            <w:r w:rsidRPr="002507B7">
              <w:rPr>
                <w:rFonts w:ascii="Times New Roman" w:eastAsia="Times New Roman" w:hAnsi="Times New Roman" w:cs="Times New Roman"/>
                <w:sz w:val="24"/>
                <w:szCs w:val="24"/>
              </w:rPr>
              <w:t xml:space="preserve"> be accepted late.</w:t>
            </w:r>
          </w:p>
        </w:tc>
      </w:tr>
      <w:tr w:rsidR="00F664AA" w:rsidRPr="00F664AA" w:rsidTr="001B75B0">
        <w:trPr>
          <w:trHeight w:val="155"/>
        </w:trPr>
        <w:tc>
          <w:tcPr>
            <w:tcW w:w="25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64AA" w:rsidRPr="00F664AA" w:rsidRDefault="00F664AA" w:rsidP="00F664AA">
            <w:pPr>
              <w:spacing w:after="0" w:line="155" w:lineRule="atLeast"/>
              <w:rPr>
                <w:rFonts w:ascii="Times New Roman" w:eastAsia="Times New Roman" w:hAnsi="Times New Roman" w:cs="Times New Roman"/>
                <w:sz w:val="20"/>
                <w:szCs w:val="20"/>
              </w:rPr>
            </w:pPr>
            <w:r w:rsidRPr="00F664AA">
              <w:rPr>
                <w:rFonts w:ascii="Times New Roman" w:eastAsia="Times New Roman" w:hAnsi="Times New Roman" w:cs="Times New Roman"/>
                <w:b/>
                <w:bCs/>
                <w:color w:val="000080"/>
                <w:sz w:val="24"/>
                <w:szCs w:val="24"/>
              </w:rPr>
              <w:t>UNIVERSITY POLICIES:</w:t>
            </w:r>
          </w:p>
        </w:tc>
        <w:tc>
          <w:tcPr>
            <w:tcW w:w="7016"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100EBA" w:rsidRPr="00100EBA" w:rsidRDefault="00F664AA" w:rsidP="00100EBA">
            <w:pPr>
              <w:rPr>
                <w:rFonts w:ascii="Times New Roman" w:eastAsia="Times New Roman" w:hAnsi="Times New Roman" w:cs="Times New Roman"/>
                <w:color w:val="000000"/>
                <w:sz w:val="20"/>
                <w:szCs w:val="20"/>
              </w:rPr>
            </w:pPr>
            <w:r w:rsidRPr="00F664AA">
              <w:rPr>
                <w:rFonts w:ascii="Times New Roman" w:eastAsia="Times New Roman" w:hAnsi="Times New Roman" w:cs="Times New Roman"/>
                <w:sz w:val="24"/>
                <w:szCs w:val="24"/>
              </w:rPr>
              <w:t> </w:t>
            </w:r>
            <w:r w:rsidR="00100EBA" w:rsidRPr="00100EBA">
              <w:rPr>
                <w:rFonts w:ascii="Times New Roman" w:eastAsia="Times New Roman" w:hAnsi="Times New Roman" w:cs="Times New Roman"/>
                <w:b/>
                <w:bCs/>
                <w:color w:val="000000"/>
                <w:sz w:val="20"/>
                <w:szCs w:val="20"/>
              </w:rPr>
              <w:t>Attendance</w:t>
            </w:r>
            <w:r w:rsidR="00100EBA" w:rsidRPr="00100EBA">
              <w:rPr>
                <w:rFonts w:ascii="Times New Roman" w:eastAsia="Times New Roman" w:hAnsi="Times New Roman" w:cs="Times New Roman"/>
                <w:color w:val="000000"/>
                <w:sz w:val="20"/>
                <w:szCs w:val="20"/>
              </w:rPr>
              <w:br/>
              <w:t xml:space="preserve">Students are expected to attend regularly all courses for which they are registered. </w:t>
            </w:r>
          </w:p>
          <w:p w:rsidR="00100EBA" w:rsidRPr="00100EBA" w:rsidRDefault="00100EBA" w:rsidP="00100EBA">
            <w:pPr>
              <w:spacing w:after="0"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br/>
            </w:r>
            <w:r w:rsidRPr="00100EBA">
              <w:rPr>
                <w:rFonts w:ascii="Times New Roman" w:eastAsia="Times New Roman" w:hAnsi="Times New Roman" w:cs="Times New Roman"/>
                <w:b/>
                <w:bCs/>
                <w:color w:val="000000"/>
                <w:sz w:val="20"/>
                <w:szCs w:val="20"/>
              </w:rPr>
              <w:t>Writing Standards</w:t>
            </w:r>
            <w:r w:rsidRPr="00100EBA">
              <w:rPr>
                <w:rFonts w:ascii="Times New Roman" w:eastAsia="Times New Roman" w:hAnsi="Times New Roman" w:cs="Times New Roman"/>
                <w:color w:val="000000"/>
                <w:sz w:val="20"/>
                <w:szCs w:val="20"/>
              </w:rPr>
              <w:br/>
              <w:t xml:space="preserve">All work submitted by </w:t>
            </w:r>
            <w:proofErr w:type="spellStart"/>
            <w:r w:rsidRPr="00100EBA">
              <w:rPr>
                <w:rFonts w:ascii="Times New Roman" w:eastAsia="Times New Roman" w:hAnsi="Times New Roman" w:cs="Times New Roman"/>
                <w:color w:val="000000"/>
                <w:sz w:val="20"/>
                <w:szCs w:val="20"/>
              </w:rPr>
              <w:t>Chaminade</w:t>
            </w:r>
            <w:proofErr w:type="spellEnd"/>
            <w:r w:rsidRPr="00100EBA">
              <w:rPr>
                <w:rFonts w:ascii="Times New Roman" w:eastAsia="Times New Roman" w:hAnsi="Times New Roman" w:cs="Times New Roman"/>
                <w:color w:val="000000"/>
                <w:sz w:val="20"/>
                <w:szCs w:val="20"/>
              </w:rPr>
              <w:t xml:space="preserve"> University students must meet the following writing standards. Written assignments should:</w:t>
            </w:r>
          </w:p>
          <w:p w:rsidR="00100EBA" w:rsidRPr="00100EBA" w:rsidRDefault="00100EBA" w:rsidP="00100EBA">
            <w:pPr>
              <w:numPr>
                <w:ilvl w:val="0"/>
                <w:numId w:val="10"/>
              </w:numPr>
              <w:spacing w:before="100" w:beforeAutospacing="1" w:after="100" w:afterAutospacing="1"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100EBA" w:rsidRPr="00100EBA" w:rsidRDefault="00100EBA" w:rsidP="00100EBA">
            <w:pPr>
              <w:numPr>
                <w:ilvl w:val="0"/>
                <w:numId w:val="10"/>
              </w:numPr>
              <w:spacing w:before="100" w:beforeAutospacing="1" w:after="100" w:afterAutospacing="1"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t xml:space="preserve">Develop ideas, themes, and main points coherently and concisely. </w:t>
            </w:r>
          </w:p>
          <w:p w:rsidR="00100EBA" w:rsidRPr="00100EBA" w:rsidRDefault="00100EBA" w:rsidP="00100EBA">
            <w:pPr>
              <w:numPr>
                <w:ilvl w:val="0"/>
                <w:numId w:val="10"/>
              </w:numPr>
              <w:spacing w:before="100" w:beforeAutospacing="1" w:after="100" w:afterAutospacing="1"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t xml:space="preserve">Adopt modes and styles appropriate to their purpose and audience. </w:t>
            </w:r>
          </w:p>
          <w:p w:rsidR="00100EBA" w:rsidRPr="00100EBA" w:rsidRDefault="00100EBA" w:rsidP="00100EBA">
            <w:pPr>
              <w:numPr>
                <w:ilvl w:val="0"/>
                <w:numId w:val="10"/>
              </w:numPr>
              <w:spacing w:before="100" w:beforeAutospacing="1" w:after="100" w:afterAutospacing="1"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t xml:space="preserve">Be clear, complete, and effective. </w:t>
            </w:r>
          </w:p>
          <w:p w:rsidR="00100EBA" w:rsidRPr="00100EBA" w:rsidRDefault="00100EBA" w:rsidP="00100EBA">
            <w:pPr>
              <w:numPr>
                <w:ilvl w:val="0"/>
                <w:numId w:val="10"/>
              </w:numPr>
              <w:spacing w:before="100" w:beforeAutospacing="1" w:after="100" w:afterAutospacing="1"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100EBA" w:rsidRPr="00100EBA" w:rsidRDefault="00100EBA" w:rsidP="00100EBA">
            <w:pPr>
              <w:spacing w:after="0"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b/>
                <w:bCs/>
                <w:color w:val="000000"/>
                <w:sz w:val="20"/>
                <w:szCs w:val="20"/>
              </w:rPr>
              <w:t>Plagiarism</w:t>
            </w:r>
            <w:r w:rsidRPr="00100EBA">
              <w:rPr>
                <w:rFonts w:ascii="Times New Roman" w:eastAsia="Times New Roman" w:hAnsi="Times New Roman" w:cs="Times New Roman"/>
                <w:color w:val="000000"/>
                <w:sz w:val="20"/>
                <w:szCs w:val="20"/>
              </w:rPr>
              <w:t xml:space="preserve"> - “Plagiarism is the offering of work of another as one's own. Plagiarism is a </w:t>
            </w:r>
            <w:r w:rsidRPr="00100EBA">
              <w:rPr>
                <w:rFonts w:ascii="Times New Roman" w:eastAsia="Times New Roman" w:hAnsi="Times New Roman" w:cs="Times New Roman"/>
                <w:color w:val="000000"/>
                <w:sz w:val="20"/>
                <w:szCs w:val="20"/>
              </w:rPr>
              <w:lastRenderedPageBreak/>
              <w:t>serious offense and may include, but is not limited to, the following:</w:t>
            </w:r>
          </w:p>
          <w:p w:rsidR="00100EBA" w:rsidRPr="00100EBA" w:rsidRDefault="00100EBA" w:rsidP="00100EBA">
            <w:pPr>
              <w:numPr>
                <w:ilvl w:val="0"/>
                <w:numId w:val="11"/>
              </w:numPr>
              <w:spacing w:before="100" w:beforeAutospacing="1" w:after="100" w:afterAutospacing="1"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100EBA" w:rsidRPr="00100EBA" w:rsidRDefault="00100EBA" w:rsidP="00100EBA">
            <w:pPr>
              <w:numPr>
                <w:ilvl w:val="0"/>
                <w:numId w:val="11"/>
              </w:numPr>
              <w:spacing w:before="100" w:beforeAutospacing="1" w:after="100" w:afterAutospacing="1"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t xml:space="preserve">Paraphrasing the work of another without proper author acknowledgment. </w:t>
            </w:r>
          </w:p>
          <w:p w:rsidR="00100EBA" w:rsidRPr="00100EBA" w:rsidRDefault="00100EBA" w:rsidP="00100EBA">
            <w:pPr>
              <w:numPr>
                <w:ilvl w:val="0"/>
                <w:numId w:val="11"/>
              </w:numPr>
              <w:spacing w:before="100" w:beforeAutospacing="1" w:after="100" w:afterAutospacing="1" w:line="240" w:lineRule="auto"/>
              <w:rPr>
                <w:rFonts w:ascii="Times New Roman" w:eastAsia="Times New Roman" w:hAnsi="Times New Roman" w:cs="Times New Roman"/>
                <w:color w:val="000000"/>
                <w:sz w:val="20"/>
                <w:szCs w:val="20"/>
              </w:rPr>
            </w:pPr>
            <w:r w:rsidRPr="00100EBA">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F664AA" w:rsidRPr="00F664AA" w:rsidRDefault="00100EBA" w:rsidP="00100EBA">
            <w:pPr>
              <w:spacing w:after="0" w:line="155" w:lineRule="atLeast"/>
              <w:rPr>
                <w:rFonts w:ascii="Times New Roman" w:eastAsia="Times New Roman" w:hAnsi="Times New Roman" w:cs="Times New Roman"/>
                <w:sz w:val="20"/>
                <w:szCs w:val="20"/>
              </w:rPr>
            </w:pPr>
            <w:r w:rsidRPr="00100EBA">
              <w:rPr>
                <w:rFonts w:ascii="Times New Roman" w:eastAsia="Times New Roman" w:hAnsi="Times New Roman" w:cs="Times New Roman"/>
                <w:color w:val="000000"/>
                <w:sz w:val="20"/>
                <w:szCs w:val="20"/>
              </w:rPr>
              <w:t xml:space="preserve">Please refer to your </w:t>
            </w:r>
            <w:r w:rsidRPr="00100EBA">
              <w:rPr>
                <w:rFonts w:ascii="Times New Roman" w:eastAsia="Times New Roman" w:hAnsi="Times New Roman" w:cs="Times New Roman"/>
                <w:b/>
                <w:bCs/>
                <w:color w:val="000000"/>
                <w:sz w:val="20"/>
                <w:szCs w:val="20"/>
              </w:rPr>
              <w:t xml:space="preserve">Student Handbook, General Catalog, </w:t>
            </w:r>
            <w:r w:rsidRPr="00100EBA">
              <w:rPr>
                <w:rFonts w:ascii="Times New Roman" w:eastAsia="Times New Roman" w:hAnsi="Times New Roman" w:cs="Times New Roman"/>
                <w:color w:val="000000"/>
                <w:sz w:val="20"/>
                <w:szCs w:val="20"/>
              </w:rPr>
              <w:t xml:space="preserve">and the </w:t>
            </w:r>
            <w:r w:rsidRPr="00100EBA">
              <w:rPr>
                <w:rFonts w:ascii="Times New Roman" w:eastAsia="Times New Roman" w:hAnsi="Times New Roman" w:cs="Times New Roman"/>
                <w:b/>
                <w:bCs/>
                <w:color w:val="000000"/>
                <w:sz w:val="20"/>
                <w:szCs w:val="20"/>
              </w:rPr>
              <w:t>Education Division Policy Manual</w:t>
            </w:r>
            <w:r w:rsidRPr="00100EBA">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tc>
      </w:tr>
    </w:tbl>
    <w:tbl>
      <w:tblPr>
        <w:tblpPr w:leftFromText="180" w:rightFromText="180" w:vertAnchor="text" w:horzAnchor="margin" w:tblpY="-5115"/>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24"/>
        <w:gridCol w:w="2160"/>
        <w:gridCol w:w="3064"/>
        <w:gridCol w:w="2696"/>
      </w:tblGrid>
      <w:tr w:rsidR="00100EBA" w:rsidRPr="003C5C92" w:rsidTr="00100EBA">
        <w:trPr>
          <w:trHeight w:val="1440"/>
        </w:trPr>
        <w:tc>
          <w:tcPr>
            <w:tcW w:w="10548" w:type="dxa"/>
            <w:gridSpan w:val="5"/>
            <w:tcBorders>
              <w:top w:val="nil"/>
              <w:left w:val="nil"/>
              <w:bottom w:val="single" w:sz="4" w:space="0" w:color="auto"/>
              <w:right w:val="nil"/>
            </w:tcBorders>
          </w:tcPr>
          <w:p w:rsidR="00100EBA" w:rsidRDefault="00100EBA" w:rsidP="00100EBA">
            <w:pPr>
              <w:spacing w:after="0" w:line="240" w:lineRule="auto"/>
              <w:jc w:val="center"/>
              <w:rPr>
                <w:rFonts w:ascii="Times New Roman" w:eastAsia="Times New Roman" w:hAnsi="Times New Roman" w:cs="Times New Roman"/>
                <w:b/>
                <w:sz w:val="24"/>
                <w:szCs w:val="24"/>
                <w:u w:val="single"/>
              </w:rPr>
            </w:pPr>
          </w:p>
          <w:p w:rsidR="00100EBA" w:rsidRDefault="00100EBA" w:rsidP="00100EBA">
            <w:pPr>
              <w:spacing w:after="0" w:line="240" w:lineRule="auto"/>
              <w:jc w:val="center"/>
              <w:rPr>
                <w:rFonts w:ascii="Times New Roman" w:eastAsia="Times New Roman" w:hAnsi="Times New Roman" w:cs="Times New Roman"/>
                <w:b/>
                <w:sz w:val="24"/>
                <w:szCs w:val="24"/>
                <w:u w:val="single"/>
              </w:rPr>
            </w:pPr>
          </w:p>
          <w:p w:rsidR="00100EBA" w:rsidRDefault="00100EBA" w:rsidP="00100EBA">
            <w:pPr>
              <w:spacing w:after="0" w:line="240" w:lineRule="auto"/>
              <w:jc w:val="center"/>
              <w:rPr>
                <w:rFonts w:ascii="Times New Roman" w:eastAsia="Times New Roman" w:hAnsi="Times New Roman" w:cs="Times New Roman"/>
                <w:b/>
                <w:sz w:val="24"/>
                <w:szCs w:val="24"/>
                <w:u w:val="single"/>
              </w:rPr>
            </w:pPr>
          </w:p>
          <w:p w:rsidR="00100EBA" w:rsidRDefault="00100EBA" w:rsidP="00100EBA">
            <w:pPr>
              <w:spacing w:after="0" w:line="240" w:lineRule="auto"/>
              <w:jc w:val="center"/>
              <w:rPr>
                <w:rFonts w:ascii="Times New Roman" w:eastAsia="Times New Roman" w:hAnsi="Times New Roman" w:cs="Times New Roman"/>
                <w:b/>
                <w:sz w:val="24"/>
                <w:szCs w:val="24"/>
                <w:u w:val="single"/>
              </w:rPr>
            </w:pPr>
          </w:p>
          <w:p w:rsidR="00100EBA" w:rsidRDefault="00100EBA" w:rsidP="00100EBA">
            <w:pPr>
              <w:spacing w:after="0" w:line="240" w:lineRule="auto"/>
              <w:jc w:val="center"/>
              <w:rPr>
                <w:rFonts w:ascii="Times New Roman" w:eastAsia="Times New Roman" w:hAnsi="Times New Roman" w:cs="Times New Roman"/>
                <w:b/>
                <w:sz w:val="24"/>
                <w:szCs w:val="24"/>
                <w:u w:val="single"/>
              </w:rPr>
            </w:pPr>
          </w:p>
          <w:p w:rsidR="00100EBA" w:rsidRDefault="00100EBA" w:rsidP="00100EBA">
            <w:pPr>
              <w:spacing w:after="0" w:line="240" w:lineRule="auto"/>
              <w:jc w:val="center"/>
              <w:rPr>
                <w:rFonts w:ascii="Times New Roman" w:eastAsia="Times New Roman" w:hAnsi="Times New Roman" w:cs="Times New Roman"/>
                <w:b/>
                <w:sz w:val="24"/>
                <w:szCs w:val="24"/>
                <w:u w:val="single"/>
              </w:rPr>
            </w:pPr>
          </w:p>
          <w:p w:rsidR="00100EBA" w:rsidRDefault="00100EBA" w:rsidP="00100EBA">
            <w:pPr>
              <w:spacing w:after="0" w:line="240" w:lineRule="auto"/>
              <w:jc w:val="center"/>
              <w:rPr>
                <w:rFonts w:ascii="Times New Roman" w:eastAsia="Times New Roman" w:hAnsi="Times New Roman" w:cs="Times New Roman"/>
                <w:b/>
                <w:sz w:val="24"/>
                <w:szCs w:val="24"/>
                <w:u w:val="single"/>
              </w:rPr>
            </w:pPr>
          </w:p>
          <w:p w:rsidR="00100EBA" w:rsidRPr="003C5C92" w:rsidRDefault="00100EBA" w:rsidP="00100EBA">
            <w:pPr>
              <w:spacing w:after="0" w:line="240" w:lineRule="auto"/>
              <w:jc w:val="center"/>
              <w:rPr>
                <w:rFonts w:ascii="Times New Roman" w:eastAsia="Times New Roman" w:hAnsi="Times New Roman" w:cs="Times New Roman"/>
                <w:b/>
                <w:sz w:val="24"/>
                <w:szCs w:val="24"/>
                <w:u w:val="single"/>
              </w:rPr>
            </w:pPr>
            <w:r w:rsidRPr="003C5C92">
              <w:rPr>
                <w:rFonts w:ascii="Times New Roman" w:eastAsia="Times New Roman" w:hAnsi="Times New Roman" w:cs="Times New Roman"/>
                <w:b/>
                <w:sz w:val="24"/>
                <w:szCs w:val="24"/>
                <w:u w:val="single"/>
              </w:rPr>
              <w:t>WEEKLY SCHEDULE</w:t>
            </w:r>
          </w:p>
        </w:tc>
      </w:tr>
      <w:tr w:rsidR="00100EBA" w:rsidRPr="003C5C92" w:rsidTr="00100EBA">
        <w:trPr>
          <w:trHeight w:val="368"/>
        </w:trPr>
        <w:tc>
          <w:tcPr>
            <w:tcW w:w="804" w:type="dxa"/>
            <w:tcBorders>
              <w:top w:val="single" w:sz="4" w:space="0" w:color="auto"/>
            </w:tcBorders>
          </w:tcPr>
          <w:p w:rsidR="00100EBA" w:rsidRPr="003C5C92" w:rsidRDefault="00100EBA" w:rsidP="00100EBA">
            <w:pPr>
              <w:spacing w:after="0" w:line="240" w:lineRule="auto"/>
              <w:jc w:val="center"/>
              <w:rPr>
                <w:rFonts w:ascii="Times New Roman" w:eastAsia="Times New Roman" w:hAnsi="Times New Roman" w:cs="Times New Roman"/>
                <w:b/>
                <w:sz w:val="24"/>
                <w:szCs w:val="24"/>
              </w:rPr>
            </w:pPr>
            <w:r w:rsidRPr="003C5C92">
              <w:rPr>
                <w:rFonts w:ascii="Times New Roman" w:eastAsia="Times New Roman" w:hAnsi="Times New Roman" w:cs="Times New Roman"/>
                <w:b/>
                <w:sz w:val="24"/>
                <w:szCs w:val="24"/>
              </w:rPr>
              <w:t>Week</w:t>
            </w:r>
          </w:p>
        </w:tc>
        <w:tc>
          <w:tcPr>
            <w:tcW w:w="1824" w:type="dxa"/>
            <w:tcBorders>
              <w:top w:val="single" w:sz="4" w:space="0" w:color="auto"/>
            </w:tcBorders>
          </w:tcPr>
          <w:p w:rsidR="00100EBA" w:rsidRPr="003C5C92" w:rsidRDefault="00100EBA" w:rsidP="00100EBA">
            <w:pPr>
              <w:spacing w:after="0" w:line="240" w:lineRule="auto"/>
              <w:jc w:val="center"/>
              <w:rPr>
                <w:rFonts w:ascii="Times New Roman" w:eastAsia="Times New Roman" w:hAnsi="Times New Roman" w:cs="Times New Roman"/>
                <w:b/>
                <w:sz w:val="24"/>
                <w:szCs w:val="24"/>
              </w:rPr>
            </w:pPr>
            <w:r w:rsidRPr="003C5C92">
              <w:rPr>
                <w:rFonts w:ascii="Times New Roman" w:eastAsia="Times New Roman" w:hAnsi="Times New Roman" w:cs="Times New Roman"/>
                <w:b/>
                <w:sz w:val="24"/>
                <w:szCs w:val="24"/>
              </w:rPr>
              <w:t>Dates</w:t>
            </w:r>
          </w:p>
          <w:p w:rsidR="00100EBA" w:rsidRPr="003C5C92" w:rsidRDefault="00571B04" w:rsidP="00100EB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Mon-Sun</w:t>
            </w:r>
          </w:p>
        </w:tc>
        <w:tc>
          <w:tcPr>
            <w:tcW w:w="2160" w:type="dxa"/>
            <w:tcBorders>
              <w:top w:val="single" w:sz="4" w:space="0" w:color="auto"/>
            </w:tcBorders>
          </w:tcPr>
          <w:p w:rsidR="00100EBA" w:rsidRPr="003C5C92" w:rsidRDefault="00100EBA" w:rsidP="00100EBA">
            <w:pPr>
              <w:spacing w:after="0" w:line="240" w:lineRule="auto"/>
              <w:jc w:val="center"/>
              <w:rPr>
                <w:rFonts w:ascii="Times New Roman" w:eastAsia="Times New Roman" w:hAnsi="Times New Roman" w:cs="Times New Roman"/>
                <w:b/>
                <w:sz w:val="24"/>
                <w:szCs w:val="24"/>
              </w:rPr>
            </w:pPr>
            <w:r w:rsidRPr="003C5C92">
              <w:rPr>
                <w:rFonts w:ascii="Times New Roman" w:eastAsia="Times New Roman" w:hAnsi="Times New Roman" w:cs="Times New Roman"/>
                <w:b/>
                <w:sz w:val="24"/>
                <w:szCs w:val="24"/>
              </w:rPr>
              <w:t xml:space="preserve">Major Topic </w:t>
            </w:r>
          </w:p>
        </w:tc>
        <w:tc>
          <w:tcPr>
            <w:tcW w:w="3064" w:type="dxa"/>
            <w:tcBorders>
              <w:top w:val="single" w:sz="4" w:space="0" w:color="auto"/>
            </w:tcBorders>
          </w:tcPr>
          <w:p w:rsidR="00100EBA" w:rsidRPr="003C5C92" w:rsidRDefault="00100EBA" w:rsidP="00100EBA">
            <w:pPr>
              <w:spacing w:after="0" w:line="240" w:lineRule="auto"/>
              <w:jc w:val="center"/>
              <w:rPr>
                <w:rFonts w:ascii="Times New Roman" w:eastAsia="Times New Roman" w:hAnsi="Times New Roman" w:cs="Times New Roman"/>
                <w:b/>
                <w:sz w:val="24"/>
                <w:szCs w:val="24"/>
              </w:rPr>
            </w:pPr>
            <w:r w:rsidRPr="003C5C92">
              <w:rPr>
                <w:rFonts w:ascii="Times New Roman" w:eastAsia="Times New Roman" w:hAnsi="Times New Roman" w:cs="Times New Roman"/>
                <w:b/>
                <w:sz w:val="24"/>
                <w:szCs w:val="24"/>
              </w:rPr>
              <w:t xml:space="preserve">Required </w:t>
            </w:r>
            <w:smartTag w:uri="urn:schemas-microsoft-com:office:smarttags" w:element="place">
              <w:smartTag w:uri="urn:schemas-microsoft-com:office:smarttags" w:element="City">
                <w:r w:rsidRPr="003C5C92">
                  <w:rPr>
                    <w:rFonts w:ascii="Times New Roman" w:eastAsia="Times New Roman" w:hAnsi="Times New Roman" w:cs="Times New Roman"/>
                    <w:b/>
                    <w:sz w:val="24"/>
                    <w:szCs w:val="24"/>
                  </w:rPr>
                  <w:t>Reading</w:t>
                </w:r>
              </w:smartTag>
            </w:smartTag>
          </w:p>
        </w:tc>
        <w:tc>
          <w:tcPr>
            <w:tcW w:w="2696" w:type="dxa"/>
            <w:tcBorders>
              <w:top w:val="single" w:sz="4" w:space="0" w:color="auto"/>
            </w:tcBorders>
          </w:tcPr>
          <w:p w:rsidR="00100EBA" w:rsidRPr="003C5C92" w:rsidRDefault="00100EBA" w:rsidP="00100EBA">
            <w:pPr>
              <w:spacing w:after="0" w:line="240" w:lineRule="auto"/>
              <w:jc w:val="center"/>
              <w:rPr>
                <w:rFonts w:ascii="Times New Roman" w:eastAsia="Times New Roman" w:hAnsi="Times New Roman" w:cs="Times New Roman"/>
                <w:b/>
                <w:sz w:val="24"/>
                <w:szCs w:val="24"/>
              </w:rPr>
            </w:pPr>
            <w:r w:rsidRPr="003C5C92">
              <w:rPr>
                <w:rFonts w:ascii="Times New Roman" w:eastAsia="Times New Roman" w:hAnsi="Times New Roman" w:cs="Times New Roman"/>
                <w:b/>
                <w:sz w:val="24"/>
                <w:szCs w:val="24"/>
              </w:rPr>
              <w:t>Assignments Due</w:t>
            </w:r>
          </w:p>
        </w:tc>
      </w:tr>
      <w:tr w:rsidR="00100EBA" w:rsidRPr="003C5C92" w:rsidTr="00100EBA">
        <w:trPr>
          <w:trHeight w:val="767"/>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1</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5-11</w:t>
            </w: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Introduction to Course</w:t>
            </w:r>
          </w:p>
          <w:p w:rsidR="00100EBA" w:rsidRPr="003C5C92" w:rsidRDefault="00100EBA" w:rsidP="00100EBA">
            <w:pPr>
              <w:spacing w:after="0" w:line="240" w:lineRule="auto"/>
              <w:rPr>
                <w:rFonts w:ascii="Times New Roman" w:eastAsia="Times New Roman" w:hAnsi="Times New Roman" w:cs="Times New Roman"/>
                <w:b/>
                <w:sz w:val="24"/>
                <w:szCs w:val="24"/>
              </w:rPr>
            </w:pP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Welcome Letter</w:t>
            </w:r>
          </w:p>
          <w:p w:rsidR="00100EBA" w:rsidRPr="003C5C92" w:rsidRDefault="00100EBA" w:rsidP="00100EBA">
            <w:pPr>
              <w:spacing w:after="0" w:line="240" w:lineRule="auto"/>
              <w:rPr>
                <w:rFonts w:ascii="Times New Roman" w:eastAsia="Times New Roman" w:hAnsi="Times New Roman" w:cs="Times New Roman"/>
                <w:sz w:val="24"/>
                <w:szCs w:val="24"/>
              </w:rPr>
            </w:pP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b/>
                <w:sz w:val="24"/>
                <w:szCs w:val="24"/>
              </w:rPr>
              <w:t>NOTE:</w:t>
            </w:r>
            <w:r w:rsidRPr="003C5C92">
              <w:rPr>
                <w:rFonts w:ascii="Times New Roman" w:eastAsia="Times New Roman" w:hAnsi="Times New Roman" w:cs="Times New Roman"/>
                <w:sz w:val="24"/>
                <w:szCs w:val="24"/>
              </w:rPr>
              <w:t xml:space="preserve"> There is only an introduction assignment due during week 1 to allow you time to start reading and completing the week 2 assignment. </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10/11  (Sun</w:t>
            </w:r>
            <w:r w:rsidR="00100EBA" w:rsidRPr="003C5C92">
              <w:rPr>
                <w:rFonts w:ascii="Times New Roman" w:eastAsia="Times New Roman" w:hAnsi="Times New Roman" w:cs="Times New Roman"/>
                <w:b/>
                <w:color w:val="E36C0A"/>
                <w:sz w:val="24"/>
                <w:szCs w:val="24"/>
              </w:rPr>
              <w:t xml:space="preserve">): </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Introduction Assignment</w:t>
            </w:r>
          </w:p>
        </w:tc>
      </w:tr>
      <w:tr w:rsidR="00100EBA" w:rsidRPr="003C5C92" w:rsidTr="00100EBA">
        <w:trPr>
          <w:trHeight w:val="965"/>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2</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12-18</w:t>
            </w: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Beginnings of Communication and Tasks of the Toddler</w:t>
            </w: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Chapters 1</w:t>
            </w:r>
            <w:r>
              <w:rPr>
                <w:rFonts w:ascii="Times New Roman" w:eastAsia="Times New Roman" w:hAnsi="Times New Roman" w:cs="Times New Roman"/>
                <w:sz w:val="24"/>
                <w:szCs w:val="24"/>
              </w:rPr>
              <w:t xml:space="preserve"> and 2</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10/14</w:t>
            </w:r>
            <w:r w:rsidR="00100EBA" w:rsidRPr="003C5C92">
              <w:rPr>
                <w:rFonts w:ascii="Times New Roman" w:eastAsia="Times New Roman" w:hAnsi="Times New Roman" w:cs="Times New Roman"/>
                <w:b/>
                <w:color w:val="E36C0A"/>
                <w:sz w:val="24"/>
                <w:szCs w:val="24"/>
              </w:rPr>
              <w:t xml:space="preserve"> (</w:t>
            </w:r>
            <w:r>
              <w:rPr>
                <w:rFonts w:ascii="Times New Roman" w:eastAsia="Times New Roman" w:hAnsi="Times New Roman" w:cs="Times New Roman"/>
                <w:b/>
                <w:color w:val="E36C0A"/>
                <w:sz w:val="24"/>
                <w:szCs w:val="24"/>
              </w:rPr>
              <w:t>Wed</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2 Assignment</w:t>
            </w:r>
          </w:p>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10/18 (Sun</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Week 2 Reflection </w:t>
            </w:r>
          </w:p>
        </w:tc>
      </w:tr>
      <w:tr w:rsidR="00100EBA" w:rsidRPr="003C5C92" w:rsidTr="00100EBA">
        <w:trPr>
          <w:trHeight w:val="1039"/>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3</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19-25</w:t>
            </w: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Preschool Years and Understanding Differences</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 </w:t>
            </w: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Chapters 3 and 4</w:t>
            </w:r>
            <w:r w:rsidRPr="003C5C92">
              <w:rPr>
                <w:rFonts w:ascii="Times New Roman" w:eastAsia="Times New Roman" w:hAnsi="Times New Roman" w:cs="Times New Roman"/>
                <w:sz w:val="24"/>
                <w:szCs w:val="24"/>
              </w:rPr>
              <w:t xml:space="preserve"> </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10/21 (Wed</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color w:val="000000"/>
                <w:sz w:val="24"/>
                <w:szCs w:val="24"/>
              </w:rPr>
            </w:pPr>
            <w:r w:rsidRPr="003C5C92">
              <w:rPr>
                <w:rFonts w:ascii="Times New Roman" w:eastAsia="Times New Roman" w:hAnsi="Times New Roman" w:cs="Times New Roman"/>
                <w:color w:val="000000"/>
                <w:sz w:val="24"/>
                <w:szCs w:val="24"/>
              </w:rPr>
              <w:t>Week 3 Assignment</w:t>
            </w:r>
          </w:p>
          <w:p w:rsidR="00100EBA" w:rsidRPr="003C5C92" w:rsidRDefault="00571B04" w:rsidP="00100EBA">
            <w:pPr>
              <w:spacing w:after="0" w:line="240" w:lineRule="auto"/>
              <w:rPr>
                <w:rFonts w:ascii="Times New Roman" w:eastAsia="Times New Roman" w:hAnsi="Times New Roman" w:cs="Times New Roman"/>
                <w:color w:val="E36C0A"/>
                <w:sz w:val="24"/>
                <w:szCs w:val="24"/>
              </w:rPr>
            </w:pPr>
            <w:r>
              <w:rPr>
                <w:rFonts w:ascii="Times New Roman" w:eastAsia="Times New Roman" w:hAnsi="Times New Roman" w:cs="Times New Roman"/>
                <w:b/>
                <w:color w:val="E36C0A"/>
                <w:sz w:val="24"/>
                <w:szCs w:val="24"/>
              </w:rPr>
              <w:t>10/25 (Sun</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Week 3 Reflection </w:t>
            </w:r>
          </w:p>
        </w:tc>
      </w:tr>
      <w:tr w:rsidR="00100EBA" w:rsidRPr="003C5C92" w:rsidTr="00100EBA">
        <w:trPr>
          <w:trHeight w:val="965"/>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4</w:t>
            </w:r>
          </w:p>
        </w:tc>
        <w:tc>
          <w:tcPr>
            <w:tcW w:w="1824" w:type="dxa"/>
          </w:tcPr>
          <w:p w:rsidR="00100EBA" w:rsidRPr="003C5C92" w:rsidRDefault="00571B04" w:rsidP="00571B0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26</w:t>
            </w:r>
            <w:r w:rsidR="00100EBA" w:rsidRPr="003C5C9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Nov </w:t>
            </w:r>
            <w:r w:rsidR="00100EBA" w:rsidRPr="003C5C92">
              <w:rPr>
                <w:rFonts w:ascii="Times New Roman" w:eastAsia="Times New Roman" w:hAnsi="Times New Roman" w:cs="Times New Roman"/>
                <w:sz w:val="24"/>
                <w:szCs w:val="24"/>
              </w:rPr>
              <w:t>1</w:t>
            </w: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Achieving and Promoting Language; Developing Listening Skills</w:t>
            </w:r>
            <w:r w:rsidRPr="003C5C92">
              <w:rPr>
                <w:rFonts w:ascii="Times New Roman" w:eastAsia="Times New Roman" w:hAnsi="Times New Roman" w:cs="Times New Roman"/>
                <w:sz w:val="24"/>
                <w:szCs w:val="24"/>
              </w:rPr>
              <w:t xml:space="preserve"> </w:t>
            </w: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Chapters 5, 6, and 7</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10/28</w:t>
            </w:r>
            <w:r w:rsidR="00100EBA" w:rsidRPr="003C5C92">
              <w:rPr>
                <w:rFonts w:ascii="Times New Roman" w:eastAsia="Times New Roman" w:hAnsi="Times New Roman" w:cs="Times New Roman"/>
                <w:b/>
                <w:color w:val="E36C0A"/>
                <w:sz w:val="24"/>
                <w:szCs w:val="24"/>
              </w:rPr>
              <w:t xml:space="preserve"> (</w:t>
            </w:r>
            <w:r>
              <w:rPr>
                <w:rFonts w:ascii="Times New Roman" w:eastAsia="Times New Roman" w:hAnsi="Times New Roman" w:cs="Times New Roman"/>
                <w:b/>
                <w:color w:val="E36C0A"/>
                <w:sz w:val="24"/>
                <w:szCs w:val="24"/>
              </w:rPr>
              <w:t>Wed</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4 Assignment</w:t>
            </w:r>
          </w:p>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E36C0A"/>
                <w:sz w:val="24"/>
                <w:szCs w:val="24"/>
              </w:rPr>
              <w:t>11/1 (Sun</w:t>
            </w:r>
            <w:r w:rsidR="00100EBA" w:rsidRPr="003C5C92">
              <w:rPr>
                <w:rFonts w:ascii="Times New Roman" w:eastAsia="Times New Roman" w:hAnsi="Times New Roman" w:cs="Times New Roman"/>
                <w:b/>
                <w:color w:val="E36C0A"/>
                <w:sz w:val="24"/>
                <w:szCs w:val="24"/>
              </w:rPr>
              <w:t xml:space="preserve">): </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4 Reflection</w:t>
            </w:r>
          </w:p>
        </w:tc>
      </w:tr>
      <w:tr w:rsidR="00100EBA" w:rsidRPr="003C5C92" w:rsidTr="00100EBA">
        <w:trPr>
          <w:trHeight w:val="1163"/>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5</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2-8</w:t>
            </w: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and Books</w:t>
            </w:r>
            <w:r w:rsidRPr="003C5C92">
              <w:rPr>
                <w:rFonts w:ascii="Times New Roman" w:eastAsia="Times New Roman" w:hAnsi="Times New Roman" w:cs="Times New Roman"/>
                <w:sz w:val="24"/>
                <w:szCs w:val="24"/>
              </w:rPr>
              <w:t xml:space="preserve"> </w:t>
            </w: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8</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11/4</w:t>
            </w:r>
            <w:r w:rsidR="00100EBA" w:rsidRPr="003C5C92">
              <w:rPr>
                <w:rFonts w:ascii="Times New Roman" w:eastAsia="Times New Roman" w:hAnsi="Times New Roman" w:cs="Times New Roman"/>
                <w:b/>
                <w:color w:val="E36C0A"/>
                <w:sz w:val="24"/>
                <w:szCs w:val="24"/>
              </w:rPr>
              <w:t xml:space="preserve"> (</w:t>
            </w:r>
            <w:r>
              <w:rPr>
                <w:rFonts w:ascii="Times New Roman" w:eastAsia="Times New Roman" w:hAnsi="Times New Roman" w:cs="Times New Roman"/>
                <w:b/>
                <w:color w:val="E36C0A"/>
                <w:sz w:val="24"/>
                <w:szCs w:val="24"/>
              </w:rPr>
              <w:t>Wed</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 xml:space="preserve">Week 5 Assignment </w:t>
            </w:r>
          </w:p>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11/8 (Sun</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5 Reflection</w:t>
            </w:r>
          </w:p>
        </w:tc>
      </w:tr>
      <w:tr w:rsidR="00100EBA" w:rsidRPr="003C5C92" w:rsidTr="00100EBA">
        <w:trPr>
          <w:trHeight w:val="1039"/>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6</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9-15</w:t>
            </w: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Storytelling and Poetry</w:t>
            </w: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Chapters 9 and 10</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11/11</w:t>
            </w:r>
            <w:r w:rsidR="00100EBA" w:rsidRPr="003C5C92">
              <w:rPr>
                <w:rFonts w:ascii="Times New Roman" w:eastAsia="Times New Roman" w:hAnsi="Times New Roman" w:cs="Times New Roman"/>
                <w:b/>
                <w:color w:val="E36C0A"/>
                <w:sz w:val="24"/>
                <w:szCs w:val="24"/>
              </w:rPr>
              <w:t xml:space="preserve"> (</w:t>
            </w:r>
            <w:r>
              <w:rPr>
                <w:rFonts w:ascii="Times New Roman" w:eastAsia="Times New Roman" w:hAnsi="Times New Roman" w:cs="Times New Roman"/>
                <w:b/>
                <w:color w:val="E36C0A"/>
                <w:sz w:val="24"/>
                <w:szCs w:val="24"/>
              </w:rPr>
              <w:t>Wed</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6 Assignment</w:t>
            </w:r>
          </w:p>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11/15 (Sun</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6 Reflection</w:t>
            </w:r>
          </w:p>
        </w:tc>
      </w:tr>
      <w:tr w:rsidR="00100EBA" w:rsidRPr="003C5C92" w:rsidTr="00100EBA">
        <w:trPr>
          <w:trHeight w:val="965"/>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7</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16-22</w:t>
            </w: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Growth of Speech and Expression</w:t>
            </w:r>
            <w:r w:rsidRPr="003C5C92">
              <w:rPr>
                <w:rFonts w:ascii="Times New Roman" w:eastAsia="Times New Roman" w:hAnsi="Times New Roman" w:cs="Times New Roman"/>
                <w:sz w:val="24"/>
                <w:szCs w:val="24"/>
              </w:rPr>
              <w:t xml:space="preserve">  </w:t>
            </w:r>
          </w:p>
        </w:tc>
        <w:tc>
          <w:tcPr>
            <w:tcW w:w="3064" w:type="dxa"/>
          </w:tcPr>
          <w:p w:rsidR="00100EBA" w:rsidRPr="003C5C92" w:rsidRDefault="0086108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Chapters 11 and 12</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11/18</w:t>
            </w:r>
            <w:r w:rsidR="00100EBA" w:rsidRPr="003C5C92">
              <w:rPr>
                <w:rFonts w:ascii="Times New Roman" w:eastAsia="Times New Roman" w:hAnsi="Times New Roman" w:cs="Times New Roman"/>
                <w:b/>
                <w:color w:val="E36C0A"/>
                <w:sz w:val="24"/>
                <w:szCs w:val="24"/>
              </w:rPr>
              <w:t xml:space="preserve"> (</w:t>
            </w:r>
            <w:r>
              <w:rPr>
                <w:rFonts w:ascii="Times New Roman" w:eastAsia="Times New Roman" w:hAnsi="Times New Roman" w:cs="Times New Roman"/>
                <w:b/>
                <w:color w:val="E36C0A"/>
                <w:sz w:val="24"/>
                <w:szCs w:val="24"/>
              </w:rPr>
              <w:t>Wed</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7 Assignment</w:t>
            </w:r>
          </w:p>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E36C0A"/>
                <w:sz w:val="24"/>
                <w:szCs w:val="24"/>
              </w:rPr>
              <w:t>11/22 (Sun</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7 Reflection</w:t>
            </w:r>
          </w:p>
        </w:tc>
      </w:tr>
      <w:tr w:rsidR="00100EBA" w:rsidRPr="003C5C92" w:rsidTr="00100EBA">
        <w:trPr>
          <w:trHeight w:val="965"/>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8</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23-25</w:t>
            </w:r>
          </w:p>
          <w:p w:rsidR="00100EBA" w:rsidRPr="003C5C92" w:rsidRDefault="00100EBA" w:rsidP="00100EBA">
            <w:pPr>
              <w:spacing w:after="0" w:line="240" w:lineRule="auto"/>
              <w:rPr>
                <w:rFonts w:ascii="Times New Roman" w:eastAsia="Times New Roman" w:hAnsi="Times New Roman" w:cs="Times New Roman"/>
                <w:sz w:val="24"/>
                <w:szCs w:val="24"/>
              </w:rPr>
            </w:pPr>
          </w:p>
          <w:p w:rsidR="00100EBA" w:rsidRPr="003C5C92" w:rsidRDefault="00571B04" w:rsidP="00100EBA">
            <w:pPr>
              <w:spacing w:after="0" w:line="240" w:lineRule="auto"/>
              <w:rPr>
                <w:rFonts w:ascii="Times New Roman" w:eastAsia="Times New Roman" w:hAnsi="Times New Roman" w:cs="Times New Roman"/>
                <w:b/>
                <w:color w:val="E36C0A" w:themeColor="accent6" w:themeShade="BF"/>
                <w:sz w:val="24"/>
                <w:szCs w:val="24"/>
              </w:rPr>
            </w:pPr>
            <w:r>
              <w:rPr>
                <w:rFonts w:ascii="Times New Roman" w:eastAsia="Times New Roman" w:hAnsi="Times New Roman" w:cs="Times New Roman"/>
                <w:b/>
                <w:color w:val="E36C0A" w:themeColor="accent6" w:themeShade="BF"/>
                <w:sz w:val="24"/>
                <w:szCs w:val="24"/>
              </w:rPr>
              <w:t>Thanksgiving Break: Nov 26</w:t>
            </w:r>
            <w:r w:rsidR="00100EBA" w:rsidRPr="003C5C92">
              <w:rPr>
                <w:rFonts w:ascii="Times New Roman" w:eastAsia="Times New Roman" w:hAnsi="Times New Roman" w:cs="Times New Roman"/>
                <w:b/>
                <w:color w:val="E36C0A" w:themeColor="accent6" w:themeShade="BF"/>
                <w:sz w:val="24"/>
                <w:szCs w:val="24"/>
              </w:rPr>
              <w:t>-29</w:t>
            </w:r>
          </w:p>
          <w:p w:rsidR="00100EBA" w:rsidRPr="003C5C92" w:rsidRDefault="00100EBA" w:rsidP="00100EBA">
            <w:pPr>
              <w:spacing w:after="0" w:line="240" w:lineRule="auto"/>
              <w:rPr>
                <w:rFonts w:ascii="Times New Roman" w:eastAsia="Times New Roman" w:hAnsi="Times New Roman" w:cs="Times New Roman"/>
                <w:b/>
                <w:color w:val="F79646"/>
                <w:sz w:val="24"/>
                <w:szCs w:val="24"/>
              </w:rPr>
            </w:pP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Writing and Reading</w:t>
            </w: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Chapters 14 and 15</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11/25 (Wed</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8 Assignment</w:t>
            </w:r>
          </w:p>
          <w:p w:rsidR="00100EBA" w:rsidRPr="003C5C92" w:rsidRDefault="00100EBA" w:rsidP="00100EBA">
            <w:pPr>
              <w:spacing w:after="0" w:line="240" w:lineRule="auto"/>
              <w:rPr>
                <w:rFonts w:ascii="Times New Roman" w:eastAsia="Times New Roman" w:hAnsi="Times New Roman" w:cs="Times New Roman"/>
                <w:sz w:val="24"/>
                <w:szCs w:val="24"/>
              </w:rPr>
            </w:pP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b/>
                <w:color w:val="E36C0A" w:themeColor="accent6" w:themeShade="BF"/>
                <w:sz w:val="24"/>
                <w:szCs w:val="24"/>
              </w:rPr>
              <w:t>NOTE</w:t>
            </w:r>
            <w:r w:rsidRPr="003C5C92">
              <w:rPr>
                <w:rFonts w:ascii="Times New Roman" w:eastAsia="Times New Roman" w:hAnsi="Times New Roman" w:cs="Times New Roman"/>
                <w:sz w:val="24"/>
                <w:szCs w:val="24"/>
              </w:rPr>
              <w:t xml:space="preserve">: Because of the Thanksgiving Break, there is no Week 8 Reflection. </w:t>
            </w:r>
          </w:p>
        </w:tc>
      </w:tr>
      <w:tr w:rsidR="00100EBA" w:rsidRPr="003C5C92" w:rsidTr="00100EBA">
        <w:trPr>
          <w:trHeight w:val="965"/>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lastRenderedPageBreak/>
              <w:t>9</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Nov 30-Dec 6</w:t>
            </w: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School and Home</w:t>
            </w: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Chapters 16 and 17</w:t>
            </w:r>
          </w:p>
        </w:tc>
        <w:tc>
          <w:tcPr>
            <w:tcW w:w="2696"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E36C0A"/>
                <w:sz w:val="24"/>
                <w:szCs w:val="24"/>
              </w:rPr>
              <w:t>12/2</w:t>
            </w:r>
            <w:r w:rsidR="00100EBA" w:rsidRPr="003C5C92">
              <w:rPr>
                <w:rFonts w:ascii="Times New Roman" w:eastAsia="Times New Roman" w:hAnsi="Times New Roman" w:cs="Times New Roman"/>
                <w:b/>
                <w:color w:val="E36C0A"/>
                <w:sz w:val="24"/>
                <w:szCs w:val="24"/>
              </w:rPr>
              <w:t xml:space="preserve"> (</w:t>
            </w:r>
            <w:r>
              <w:rPr>
                <w:rFonts w:ascii="Times New Roman" w:eastAsia="Times New Roman" w:hAnsi="Times New Roman" w:cs="Times New Roman"/>
                <w:b/>
                <w:color w:val="E36C0A"/>
                <w:sz w:val="24"/>
                <w:szCs w:val="24"/>
              </w:rPr>
              <w:t>Wed</w:t>
            </w:r>
            <w:r w:rsidR="00100EBA" w:rsidRPr="003C5C92">
              <w:rPr>
                <w:rFonts w:ascii="Times New Roman" w:eastAsia="Times New Roman" w:hAnsi="Times New Roman" w:cs="Times New Roman"/>
                <w:b/>
                <w:color w:val="E36C0A"/>
                <w:sz w:val="24"/>
                <w:szCs w:val="24"/>
              </w:rPr>
              <w:t>):</w:t>
            </w:r>
          </w:p>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Week 9 Assignment</w:t>
            </w:r>
          </w:p>
          <w:p w:rsidR="00100EBA" w:rsidRPr="003C5C92" w:rsidRDefault="00100EBA" w:rsidP="00100EBA">
            <w:pPr>
              <w:spacing w:after="0" w:line="240" w:lineRule="auto"/>
              <w:rPr>
                <w:rFonts w:ascii="Times New Roman" w:eastAsia="Times New Roman" w:hAnsi="Times New Roman" w:cs="Times New Roman"/>
                <w:b/>
                <w:color w:val="E36C0A"/>
                <w:sz w:val="24"/>
                <w:szCs w:val="24"/>
              </w:rPr>
            </w:pPr>
          </w:p>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12/6 (Sun</w:t>
            </w:r>
            <w:r w:rsidR="00100EBA" w:rsidRPr="003C5C92">
              <w:rPr>
                <w:rFonts w:ascii="Times New Roman" w:eastAsia="Times New Roman" w:hAnsi="Times New Roman" w:cs="Times New Roman"/>
                <w:b/>
                <w:color w:val="E36C0A"/>
                <w:sz w:val="24"/>
                <w:szCs w:val="24"/>
              </w:rPr>
              <w:t>):</w:t>
            </w:r>
          </w:p>
          <w:p w:rsidR="00100EBA" w:rsidRPr="00606EB1" w:rsidRDefault="00100EBA"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9 Reflection</w:t>
            </w:r>
          </w:p>
        </w:tc>
      </w:tr>
      <w:tr w:rsidR="00100EBA" w:rsidRPr="003C5C92" w:rsidTr="00100EBA">
        <w:trPr>
          <w:trHeight w:val="965"/>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10</w:t>
            </w:r>
          </w:p>
        </w:tc>
        <w:tc>
          <w:tcPr>
            <w:tcW w:w="1824" w:type="dxa"/>
          </w:tcPr>
          <w:p w:rsidR="00100EBA" w:rsidRPr="003C5C92" w:rsidRDefault="00571B0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 7-13</w:t>
            </w:r>
          </w:p>
          <w:p w:rsidR="00100EBA" w:rsidRPr="003C5C92" w:rsidRDefault="00100EBA" w:rsidP="00100EBA">
            <w:pPr>
              <w:spacing w:after="0" w:line="240" w:lineRule="auto"/>
              <w:rPr>
                <w:rFonts w:ascii="Times New Roman" w:eastAsia="Times New Roman" w:hAnsi="Times New Roman" w:cs="Times New Roman"/>
                <w:sz w:val="24"/>
                <w:szCs w:val="24"/>
              </w:rPr>
            </w:pPr>
          </w:p>
          <w:p w:rsidR="00100EBA" w:rsidRPr="003C5C92" w:rsidRDefault="00100EBA" w:rsidP="00100EBA">
            <w:pPr>
              <w:spacing w:after="0" w:line="240" w:lineRule="auto"/>
              <w:rPr>
                <w:rFonts w:ascii="Times New Roman" w:eastAsia="Times New Roman" w:hAnsi="Times New Roman" w:cs="Times New Roman"/>
                <w:sz w:val="24"/>
                <w:szCs w:val="24"/>
              </w:rPr>
            </w:pPr>
          </w:p>
        </w:tc>
        <w:tc>
          <w:tcPr>
            <w:tcW w:w="2160" w:type="dxa"/>
          </w:tcPr>
          <w:p w:rsidR="00100EBA" w:rsidRPr="003C5C92" w:rsidRDefault="0086108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Group Times</w:t>
            </w:r>
          </w:p>
        </w:tc>
        <w:tc>
          <w:tcPr>
            <w:tcW w:w="3064" w:type="dxa"/>
          </w:tcPr>
          <w:p w:rsidR="00100EBA" w:rsidRPr="003C5C92" w:rsidRDefault="00861084" w:rsidP="00100EB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13</w:t>
            </w:r>
          </w:p>
        </w:tc>
        <w:tc>
          <w:tcPr>
            <w:tcW w:w="2696" w:type="dxa"/>
          </w:tcPr>
          <w:p w:rsidR="00100EBA" w:rsidRPr="003C5C92" w:rsidRDefault="00571B04" w:rsidP="00100EBA">
            <w:pPr>
              <w:spacing w:after="0" w:line="240" w:lineRule="auto"/>
              <w:rPr>
                <w:rFonts w:ascii="Times New Roman" w:eastAsia="Times New Roman" w:hAnsi="Times New Roman" w:cs="Times New Roman"/>
                <w:b/>
                <w:color w:val="E36C0A"/>
                <w:sz w:val="24"/>
                <w:szCs w:val="24"/>
              </w:rPr>
            </w:pPr>
            <w:r>
              <w:rPr>
                <w:rFonts w:ascii="Times New Roman" w:eastAsia="Times New Roman" w:hAnsi="Times New Roman" w:cs="Times New Roman"/>
                <w:b/>
                <w:color w:val="E36C0A"/>
                <w:sz w:val="24"/>
                <w:szCs w:val="24"/>
              </w:rPr>
              <w:t>12/9</w:t>
            </w:r>
            <w:r w:rsidR="00100EBA" w:rsidRPr="003C5C92">
              <w:rPr>
                <w:rFonts w:ascii="Times New Roman" w:eastAsia="Times New Roman" w:hAnsi="Times New Roman" w:cs="Times New Roman"/>
                <w:b/>
                <w:color w:val="E36C0A"/>
                <w:sz w:val="24"/>
                <w:szCs w:val="24"/>
              </w:rPr>
              <w:t xml:space="preserve"> (</w:t>
            </w:r>
            <w:r>
              <w:rPr>
                <w:rFonts w:ascii="Times New Roman" w:eastAsia="Times New Roman" w:hAnsi="Times New Roman" w:cs="Times New Roman"/>
                <w:b/>
                <w:color w:val="E36C0A"/>
                <w:sz w:val="24"/>
                <w:szCs w:val="24"/>
              </w:rPr>
              <w:t>Wed</w:t>
            </w:r>
            <w:r w:rsidR="00100EBA" w:rsidRPr="003C5C92">
              <w:rPr>
                <w:rFonts w:ascii="Times New Roman" w:eastAsia="Times New Roman" w:hAnsi="Times New Roman" w:cs="Times New Roman"/>
                <w:b/>
                <w:color w:val="E36C0A"/>
                <w:sz w:val="24"/>
                <w:szCs w:val="24"/>
              </w:rPr>
              <w:t>):</w:t>
            </w:r>
          </w:p>
          <w:p w:rsidR="00100EBA" w:rsidRPr="00861084" w:rsidRDefault="00861084" w:rsidP="00100EBA">
            <w:pPr>
              <w:spacing w:after="0" w:line="240" w:lineRule="auto"/>
              <w:rPr>
                <w:rFonts w:ascii="Times New Roman" w:eastAsia="Times New Roman" w:hAnsi="Times New Roman" w:cs="Times New Roman"/>
                <w:b/>
                <w:sz w:val="24"/>
                <w:szCs w:val="24"/>
              </w:rPr>
            </w:pPr>
            <w:r w:rsidRPr="00861084">
              <w:rPr>
                <w:rFonts w:ascii="Times New Roman" w:eastAsia="Times New Roman" w:hAnsi="Times New Roman" w:cs="Times New Roman"/>
                <w:b/>
                <w:sz w:val="24"/>
                <w:szCs w:val="24"/>
              </w:rPr>
              <w:t>Observation</w:t>
            </w:r>
          </w:p>
          <w:p w:rsidR="00100EBA" w:rsidRPr="003C5C92" w:rsidRDefault="00571B04" w:rsidP="00100EBA">
            <w:pPr>
              <w:spacing w:after="0" w:line="240" w:lineRule="auto"/>
              <w:rPr>
                <w:rFonts w:ascii="Times New Roman" w:eastAsia="Times New Roman" w:hAnsi="Times New Roman" w:cs="Times New Roman"/>
                <w:b/>
                <w:color w:val="E36C0A" w:themeColor="accent6" w:themeShade="BF"/>
                <w:sz w:val="24"/>
                <w:szCs w:val="24"/>
              </w:rPr>
            </w:pPr>
            <w:r>
              <w:rPr>
                <w:rFonts w:ascii="Times New Roman" w:eastAsia="Times New Roman" w:hAnsi="Times New Roman" w:cs="Times New Roman"/>
                <w:b/>
                <w:color w:val="E36C0A" w:themeColor="accent6" w:themeShade="BF"/>
                <w:sz w:val="24"/>
                <w:szCs w:val="24"/>
              </w:rPr>
              <w:t>12/13 (Sun</w:t>
            </w:r>
            <w:r w:rsidR="00100EBA" w:rsidRPr="003C5C92">
              <w:rPr>
                <w:rFonts w:ascii="Times New Roman" w:eastAsia="Times New Roman" w:hAnsi="Times New Roman" w:cs="Times New Roman"/>
                <w:b/>
                <w:color w:val="E36C0A" w:themeColor="accent6" w:themeShade="BF"/>
                <w:sz w:val="24"/>
                <w:szCs w:val="24"/>
              </w:rPr>
              <w:t>):</w:t>
            </w:r>
          </w:p>
          <w:p w:rsidR="00100EBA" w:rsidRPr="003C5C92" w:rsidRDefault="00100EBA" w:rsidP="00100EBA">
            <w:pPr>
              <w:spacing w:after="0" w:line="240" w:lineRule="auto"/>
              <w:rPr>
                <w:rFonts w:ascii="Times New Roman" w:eastAsia="Times New Roman" w:hAnsi="Times New Roman" w:cs="Times New Roman"/>
                <w:b/>
                <w:sz w:val="24"/>
                <w:szCs w:val="24"/>
              </w:rPr>
            </w:pPr>
            <w:r w:rsidRPr="003C5C92">
              <w:rPr>
                <w:rFonts w:ascii="Times New Roman" w:eastAsia="Times New Roman" w:hAnsi="Times New Roman" w:cs="Times New Roman"/>
                <w:b/>
                <w:sz w:val="24"/>
                <w:szCs w:val="24"/>
              </w:rPr>
              <w:t>FINAL EXAM</w:t>
            </w:r>
          </w:p>
        </w:tc>
      </w:tr>
      <w:tr w:rsidR="00100EBA" w:rsidRPr="003C5C92" w:rsidTr="00100EBA">
        <w:trPr>
          <w:trHeight w:val="965"/>
        </w:trPr>
        <w:tc>
          <w:tcPr>
            <w:tcW w:w="80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11</w:t>
            </w:r>
          </w:p>
        </w:tc>
        <w:tc>
          <w:tcPr>
            <w:tcW w:w="1824" w:type="dxa"/>
          </w:tcPr>
          <w:p w:rsidR="00100EBA" w:rsidRPr="003C5C92" w:rsidRDefault="00100EBA" w:rsidP="00100EBA">
            <w:pPr>
              <w:spacing w:after="0" w:line="240" w:lineRule="auto"/>
              <w:rPr>
                <w:rFonts w:ascii="Times New Roman" w:eastAsia="Times New Roman" w:hAnsi="Times New Roman" w:cs="Times New Roman"/>
                <w:sz w:val="24"/>
                <w:szCs w:val="24"/>
              </w:rPr>
            </w:pPr>
            <w:r w:rsidRPr="003C5C92">
              <w:rPr>
                <w:rFonts w:ascii="Times New Roman" w:eastAsia="Times New Roman" w:hAnsi="Times New Roman" w:cs="Times New Roman"/>
                <w:sz w:val="24"/>
                <w:szCs w:val="24"/>
              </w:rPr>
              <w:t>Dec 14-16</w:t>
            </w:r>
          </w:p>
          <w:p w:rsidR="00100EBA" w:rsidRPr="003C5C92" w:rsidRDefault="00100EBA" w:rsidP="00100EBA">
            <w:pPr>
              <w:spacing w:after="0" w:line="240" w:lineRule="auto"/>
              <w:rPr>
                <w:rFonts w:ascii="Times New Roman" w:eastAsia="Times New Roman" w:hAnsi="Times New Roman" w:cs="Times New Roman"/>
                <w:sz w:val="24"/>
                <w:szCs w:val="24"/>
              </w:rPr>
            </w:pPr>
          </w:p>
          <w:p w:rsidR="00100EBA" w:rsidRPr="003C5C92" w:rsidRDefault="00100EBA" w:rsidP="00100EBA">
            <w:pPr>
              <w:spacing w:after="0" w:line="240" w:lineRule="auto"/>
              <w:rPr>
                <w:rFonts w:ascii="Times New Roman" w:eastAsia="Times New Roman" w:hAnsi="Times New Roman" w:cs="Times New Roman"/>
                <w:sz w:val="24"/>
                <w:szCs w:val="24"/>
              </w:rPr>
            </w:pPr>
          </w:p>
        </w:tc>
        <w:tc>
          <w:tcPr>
            <w:tcW w:w="2160" w:type="dxa"/>
          </w:tcPr>
          <w:p w:rsidR="00100EBA" w:rsidRPr="003C5C92" w:rsidRDefault="00100EBA" w:rsidP="00100EBA">
            <w:pPr>
              <w:spacing w:after="0" w:line="240" w:lineRule="auto"/>
              <w:rPr>
                <w:rFonts w:ascii="Times New Roman" w:eastAsia="Times New Roman" w:hAnsi="Times New Roman" w:cs="Times New Roman"/>
                <w:sz w:val="24"/>
                <w:szCs w:val="24"/>
              </w:rPr>
            </w:pPr>
          </w:p>
        </w:tc>
        <w:tc>
          <w:tcPr>
            <w:tcW w:w="3064" w:type="dxa"/>
          </w:tcPr>
          <w:p w:rsidR="00100EBA" w:rsidRPr="003C5C92" w:rsidRDefault="00100EBA" w:rsidP="00100EBA">
            <w:pPr>
              <w:spacing w:after="0" w:line="240" w:lineRule="auto"/>
              <w:rPr>
                <w:rFonts w:ascii="Times New Roman" w:eastAsia="Times New Roman" w:hAnsi="Times New Roman" w:cs="Times New Roman"/>
                <w:sz w:val="24"/>
                <w:szCs w:val="24"/>
              </w:rPr>
            </w:pPr>
          </w:p>
        </w:tc>
        <w:tc>
          <w:tcPr>
            <w:tcW w:w="2696" w:type="dxa"/>
          </w:tcPr>
          <w:p w:rsidR="00100EBA" w:rsidRPr="003C5C92" w:rsidRDefault="00100EBA" w:rsidP="00100EBA">
            <w:pPr>
              <w:spacing w:after="0" w:line="240" w:lineRule="auto"/>
              <w:rPr>
                <w:rFonts w:ascii="Times New Roman" w:eastAsia="Times New Roman" w:hAnsi="Times New Roman" w:cs="Times New Roman"/>
                <w:b/>
                <w:color w:val="E36C0A"/>
                <w:sz w:val="24"/>
                <w:szCs w:val="24"/>
              </w:rPr>
            </w:pPr>
            <w:r w:rsidRPr="003C5C92">
              <w:rPr>
                <w:rFonts w:ascii="Times New Roman" w:eastAsia="Times New Roman" w:hAnsi="Times New Roman" w:cs="Times New Roman"/>
                <w:b/>
                <w:color w:val="E36C0A"/>
                <w:sz w:val="24"/>
                <w:szCs w:val="24"/>
              </w:rPr>
              <w:t>12/16 (Wed):</w:t>
            </w:r>
          </w:p>
          <w:p w:rsidR="00100EBA" w:rsidRPr="003C5C92" w:rsidRDefault="00100EBA" w:rsidP="00100EB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Signature Assignment: </w:t>
            </w:r>
            <w:proofErr w:type="spellStart"/>
            <w:r>
              <w:rPr>
                <w:rFonts w:ascii="Times New Roman" w:eastAsia="Times New Roman" w:hAnsi="Times New Roman" w:cs="Times New Roman"/>
                <w:b/>
                <w:sz w:val="24"/>
                <w:szCs w:val="24"/>
              </w:rPr>
              <w:t>Powerpoint</w:t>
            </w:r>
            <w:proofErr w:type="spellEnd"/>
            <w:r>
              <w:rPr>
                <w:rFonts w:ascii="Times New Roman" w:eastAsia="Times New Roman" w:hAnsi="Times New Roman" w:cs="Times New Roman"/>
                <w:b/>
                <w:sz w:val="24"/>
                <w:szCs w:val="24"/>
              </w:rPr>
              <w:t xml:space="preserve"> Presentation</w:t>
            </w:r>
          </w:p>
        </w:tc>
      </w:tr>
    </w:tbl>
    <w:p w:rsidR="00F664AA" w:rsidRPr="00F664AA" w:rsidRDefault="00F664AA" w:rsidP="00F664AA">
      <w:pPr>
        <w:spacing w:after="0" w:line="240" w:lineRule="auto"/>
        <w:jc w:val="center"/>
        <w:rPr>
          <w:rFonts w:ascii="Times New Roman" w:eastAsia="Times New Roman" w:hAnsi="Times New Roman" w:cs="Times New Roman"/>
          <w:sz w:val="20"/>
          <w:szCs w:val="20"/>
        </w:rPr>
      </w:pPr>
      <w:r w:rsidRPr="00F664AA">
        <w:rPr>
          <w:rFonts w:ascii="Arial" w:eastAsia="Times New Roman" w:hAnsi="Arial" w:cs="Arial"/>
          <w:sz w:val="24"/>
          <w:szCs w:val="24"/>
        </w:rPr>
        <w:t> </w:t>
      </w:r>
    </w:p>
    <w:p w:rsidR="00F664AA" w:rsidRPr="00F664AA" w:rsidRDefault="00F664AA" w:rsidP="00F664AA">
      <w:pPr>
        <w:keepNext/>
        <w:spacing w:after="0" w:line="240" w:lineRule="auto"/>
        <w:outlineLvl w:val="1"/>
        <w:rPr>
          <w:rFonts w:ascii="Times New Roman" w:eastAsia="Times New Roman" w:hAnsi="Times New Roman" w:cs="Times New Roman"/>
          <w:sz w:val="24"/>
          <w:szCs w:val="24"/>
        </w:rPr>
      </w:pPr>
      <w:r w:rsidRPr="00F664AA">
        <w:rPr>
          <w:rFonts w:ascii="Times New Roman" w:eastAsia="Times New Roman" w:hAnsi="Times New Roman" w:cs="Times New Roman"/>
          <w:sz w:val="24"/>
          <w:szCs w:val="24"/>
        </w:rPr>
        <w:t xml:space="preserve">                                                                                                </w:t>
      </w:r>
    </w:p>
    <w:p w:rsidR="003C5C92" w:rsidRPr="003C5C92" w:rsidRDefault="00571B04" w:rsidP="003C5C92">
      <w:pPr>
        <w:spacing w:after="0" w:line="240" w:lineRule="auto"/>
        <w:rPr>
          <w:rFonts w:ascii="Times New Roman" w:eastAsia="Times New Roman" w:hAnsi="Times New Roman" w:cs="Times New Roman"/>
          <w:b/>
          <w:color w:val="E36C0A"/>
          <w:sz w:val="28"/>
          <w:szCs w:val="28"/>
        </w:rPr>
      </w:pPr>
      <w:r>
        <w:rPr>
          <w:rFonts w:ascii="Times New Roman" w:eastAsia="Times New Roman" w:hAnsi="Times New Roman" w:cs="Times New Roman"/>
          <w:b/>
          <w:color w:val="E36C0A"/>
          <w:sz w:val="28"/>
          <w:szCs w:val="28"/>
        </w:rPr>
        <w:t>FINAL EXAM:  Sunday, December 13</w:t>
      </w:r>
      <w:r w:rsidR="003C5C92" w:rsidRPr="003C5C92">
        <w:rPr>
          <w:rFonts w:ascii="Times New Roman" w:eastAsia="Times New Roman" w:hAnsi="Times New Roman" w:cs="Times New Roman"/>
          <w:b/>
          <w:color w:val="E36C0A"/>
          <w:sz w:val="28"/>
          <w:szCs w:val="28"/>
        </w:rPr>
        <w:t>, 2014 (acce</w:t>
      </w:r>
      <w:r>
        <w:rPr>
          <w:rFonts w:ascii="Times New Roman" w:eastAsia="Times New Roman" w:hAnsi="Times New Roman" w:cs="Times New Roman"/>
          <w:b/>
          <w:color w:val="E36C0A"/>
          <w:sz w:val="28"/>
          <w:szCs w:val="28"/>
        </w:rPr>
        <w:t xml:space="preserve">ss to exam </w:t>
      </w:r>
      <w:proofErr w:type="gramStart"/>
      <w:r>
        <w:rPr>
          <w:rFonts w:ascii="Times New Roman" w:eastAsia="Times New Roman" w:hAnsi="Times New Roman" w:cs="Times New Roman"/>
          <w:b/>
          <w:color w:val="E36C0A"/>
          <w:sz w:val="28"/>
          <w:szCs w:val="28"/>
        </w:rPr>
        <w:t>between December 7-13</w:t>
      </w:r>
      <w:proofErr w:type="gramEnd"/>
      <w:r w:rsidR="003C5C92" w:rsidRPr="003C5C92">
        <w:rPr>
          <w:rFonts w:ascii="Times New Roman" w:eastAsia="Times New Roman" w:hAnsi="Times New Roman" w:cs="Times New Roman"/>
          <w:b/>
          <w:color w:val="E36C0A"/>
          <w:sz w:val="28"/>
          <w:szCs w:val="28"/>
        </w:rPr>
        <w:t>)</w:t>
      </w:r>
    </w:p>
    <w:p w:rsidR="003C5C92" w:rsidRPr="003C5C92" w:rsidRDefault="003C5C92" w:rsidP="003C5C92">
      <w:pPr>
        <w:spacing w:after="0" w:line="240" w:lineRule="auto"/>
        <w:rPr>
          <w:rFonts w:ascii="Times New Roman" w:eastAsia="Times New Roman" w:hAnsi="Times New Roman" w:cs="Times New Roman"/>
          <w:b/>
          <w:color w:val="E36C0A"/>
          <w:sz w:val="28"/>
          <w:szCs w:val="28"/>
        </w:rPr>
      </w:pPr>
    </w:p>
    <w:p w:rsidR="003C5C92" w:rsidRPr="003C5C92" w:rsidRDefault="003C5C92" w:rsidP="003C5C92">
      <w:pPr>
        <w:spacing w:after="0" w:line="240" w:lineRule="auto"/>
        <w:rPr>
          <w:rFonts w:ascii="Times New Roman" w:eastAsia="Times New Roman" w:hAnsi="Times New Roman" w:cs="Times New Roman"/>
          <w:b/>
          <w:color w:val="E36C0A"/>
          <w:sz w:val="20"/>
          <w:szCs w:val="20"/>
        </w:rPr>
      </w:pPr>
      <w:r w:rsidRPr="003C5C92">
        <w:rPr>
          <w:rFonts w:ascii="Times New Roman" w:eastAsia="Times New Roman" w:hAnsi="Times New Roman" w:cs="Times New Roman"/>
          <w:b/>
          <w:color w:val="E36C0A"/>
          <w:sz w:val="20"/>
          <w:szCs w:val="20"/>
        </w:rPr>
        <w:t>The exam is open textbook and online through eCollege. You will have access to the exam on Dec 1</w:t>
      </w:r>
      <w:r w:rsidRPr="003C5C92">
        <w:rPr>
          <w:rFonts w:ascii="Times New Roman" w:eastAsia="Times New Roman" w:hAnsi="Times New Roman" w:cs="Times New Roman"/>
          <w:b/>
          <w:color w:val="E36C0A"/>
          <w:sz w:val="20"/>
          <w:szCs w:val="20"/>
          <w:vertAlign w:val="superscript"/>
        </w:rPr>
        <w:t>st</w:t>
      </w:r>
      <w:r w:rsidRPr="003C5C92">
        <w:rPr>
          <w:rFonts w:ascii="Times New Roman" w:eastAsia="Times New Roman" w:hAnsi="Times New Roman" w:cs="Times New Roman"/>
          <w:b/>
          <w:color w:val="E36C0A"/>
          <w:sz w:val="20"/>
          <w:szCs w:val="20"/>
        </w:rPr>
        <w:t>.</w:t>
      </w:r>
    </w:p>
    <w:p w:rsidR="003C5C92" w:rsidRPr="003C5C92" w:rsidRDefault="003C5C92" w:rsidP="003C5C92">
      <w:pPr>
        <w:spacing w:after="0" w:line="240" w:lineRule="auto"/>
        <w:rPr>
          <w:rFonts w:ascii="Times New Roman" w:eastAsia="Times New Roman" w:hAnsi="Times New Roman" w:cs="Times New Roman"/>
          <w:b/>
          <w:color w:val="E36C0A"/>
          <w:sz w:val="20"/>
          <w:szCs w:val="20"/>
        </w:rPr>
      </w:pPr>
    </w:p>
    <w:p w:rsidR="003C5C92" w:rsidRPr="003C5C92" w:rsidRDefault="003C5C92" w:rsidP="003C5C92">
      <w:pPr>
        <w:spacing w:after="0" w:line="240" w:lineRule="auto"/>
        <w:rPr>
          <w:rFonts w:ascii="Times New Roman" w:eastAsia="Times New Roman" w:hAnsi="Times New Roman" w:cs="Times New Roman"/>
          <w:sz w:val="20"/>
          <w:szCs w:val="20"/>
        </w:rPr>
      </w:pPr>
      <w:r w:rsidRPr="003C5C92">
        <w:rPr>
          <w:rFonts w:ascii="Times New Roman" w:eastAsia="Times New Roman" w:hAnsi="Times New Roman" w:cs="Times New Roman"/>
          <w:sz w:val="20"/>
          <w:szCs w:val="20"/>
        </w:rPr>
        <w:t xml:space="preserve">Note:  This schedule is tentative and is subject to change.  Changes will be announced in </w:t>
      </w:r>
      <w:proofErr w:type="spellStart"/>
      <w:r w:rsidRPr="003C5C92">
        <w:rPr>
          <w:rFonts w:ascii="Times New Roman" w:eastAsia="Times New Roman" w:hAnsi="Times New Roman" w:cs="Times New Roman"/>
          <w:sz w:val="20"/>
          <w:szCs w:val="20"/>
        </w:rPr>
        <w:t>ecollege</w:t>
      </w:r>
      <w:proofErr w:type="spellEnd"/>
      <w:r w:rsidRPr="003C5C92">
        <w:rPr>
          <w:rFonts w:ascii="Times New Roman" w:eastAsia="Times New Roman" w:hAnsi="Times New Roman" w:cs="Times New Roman"/>
          <w:sz w:val="20"/>
          <w:szCs w:val="20"/>
        </w:rPr>
        <w:t xml:space="preserve"> or via email.</w:t>
      </w:r>
      <w:r w:rsidRPr="003C5C92">
        <w:rPr>
          <w:rFonts w:ascii="Times New Roman" w:eastAsia="Times New Roman" w:hAnsi="Times New Roman" w:cs="Times New Roman"/>
          <w:sz w:val="20"/>
          <w:szCs w:val="20"/>
        </w:rPr>
        <w:tab/>
      </w:r>
      <w:r w:rsidRPr="003C5C92">
        <w:rPr>
          <w:rFonts w:ascii="Times New Roman" w:eastAsia="Times New Roman" w:hAnsi="Times New Roman" w:cs="Times New Roman"/>
          <w:sz w:val="20"/>
          <w:szCs w:val="20"/>
        </w:rPr>
        <w:tab/>
      </w:r>
    </w:p>
    <w:p w:rsidR="003C5C92" w:rsidRPr="003C5C92" w:rsidRDefault="003C5C92" w:rsidP="003C5C92">
      <w:pPr>
        <w:keepNext/>
        <w:spacing w:after="0" w:line="240" w:lineRule="auto"/>
        <w:outlineLvl w:val="1"/>
        <w:rPr>
          <w:rFonts w:ascii="Times New Roman" w:eastAsia="Times New Roman" w:hAnsi="Times New Roman" w:cs="Times New Roman"/>
          <w:sz w:val="24"/>
          <w:szCs w:val="20"/>
        </w:rPr>
      </w:pPr>
    </w:p>
    <w:p w:rsidR="003C5C92" w:rsidRPr="003C5C92" w:rsidRDefault="003C5C92" w:rsidP="003C5C92">
      <w:pPr>
        <w:spacing w:after="0" w:line="240" w:lineRule="auto"/>
        <w:rPr>
          <w:rFonts w:ascii="Times New Roman" w:eastAsia="Times New Roman" w:hAnsi="Times New Roman" w:cs="Times New Roman"/>
          <w:sz w:val="20"/>
          <w:szCs w:val="20"/>
        </w:rPr>
      </w:pPr>
    </w:p>
    <w:p w:rsidR="00F664AA" w:rsidRPr="00F664AA" w:rsidRDefault="00F664AA" w:rsidP="00F664AA">
      <w:pPr>
        <w:keepNext/>
        <w:spacing w:after="0" w:line="240" w:lineRule="auto"/>
        <w:outlineLvl w:val="1"/>
        <w:rPr>
          <w:rFonts w:ascii="Times New Roman" w:eastAsia="Times New Roman" w:hAnsi="Times New Roman" w:cs="Times New Roman"/>
          <w:sz w:val="24"/>
          <w:szCs w:val="24"/>
        </w:rPr>
      </w:pPr>
      <w:bookmarkStart w:id="0" w:name="_GoBack"/>
      <w:bookmarkEnd w:id="0"/>
    </w:p>
    <w:sectPr w:rsidR="00F664AA" w:rsidRPr="00F664AA" w:rsidSect="007958D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63D" w:rsidRDefault="005B263D" w:rsidP="001B75B0">
      <w:pPr>
        <w:spacing w:after="0" w:line="240" w:lineRule="auto"/>
      </w:pPr>
      <w:r>
        <w:separator/>
      </w:r>
    </w:p>
  </w:endnote>
  <w:endnote w:type="continuationSeparator" w:id="0">
    <w:p w:rsidR="005B263D" w:rsidRDefault="005B263D" w:rsidP="001B7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63D" w:rsidRDefault="005B263D" w:rsidP="001B75B0">
      <w:pPr>
        <w:spacing w:after="0" w:line="240" w:lineRule="auto"/>
      </w:pPr>
      <w:r>
        <w:separator/>
      </w:r>
    </w:p>
  </w:footnote>
  <w:footnote w:type="continuationSeparator" w:id="0">
    <w:p w:rsidR="005B263D" w:rsidRDefault="005B263D" w:rsidP="001B75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5B0" w:rsidRPr="001B75B0" w:rsidRDefault="001B75B0" w:rsidP="001B75B0">
    <w:pPr>
      <w:pStyle w:val="Heading1"/>
      <w:jc w:val="center"/>
      <w:rPr>
        <w:bCs w:val="0"/>
        <w:kern w:val="0"/>
      </w:rPr>
    </w:pPr>
    <w:r w:rsidRPr="001B75B0">
      <w:rPr>
        <w:bCs w:val="0"/>
        <w:kern w:val="0"/>
      </w:rPr>
      <w:t xml:space="preserve">CHAMINADE </w:t>
    </w:r>
    <w:smartTag w:uri="urn:schemas-microsoft-com:office:smarttags" w:element="PlaceType">
      <w:r w:rsidRPr="001B75B0">
        <w:rPr>
          <w:bCs w:val="0"/>
          <w:kern w:val="0"/>
        </w:rPr>
        <w:t>UNIVERSITY</w:t>
      </w:r>
    </w:smartTag>
    <w:r w:rsidRPr="001B75B0">
      <w:rPr>
        <w:bCs w:val="0"/>
        <w:kern w:val="0"/>
      </w:rPr>
      <w:t xml:space="preserve"> OF </w:t>
    </w:r>
    <w:smartTag w:uri="urn:schemas-microsoft-com:office:smarttags" w:element="City">
      <w:smartTag w:uri="urn:schemas-microsoft-com:office:smarttags" w:element="place">
        <w:r w:rsidRPr="001B75B0">
          <w:rPr>
            <w:bCs w:val="0"/>
            <w:kern w:val="0"/>
          </w:rPr>
          <w:t>HONOLULU</w:t>
        </w:r>
      </w:smartTag>
    </w:smartTag>
  </w:p>
  <w:p w:rsidR="001B75B0" w:rsidRPr="001B75B0" w:rsidRDefault="001B75B0" w:rsidP="001B75B0">
    <w:pPr>
      <w:spacing w:after="0" w:line="240" w:lineRule="auto"/>
      <w:jc w:val="center"/>
      <w:rPr>
        <w:rFonts w:ascii="Times New Roman" w:eastAsia="Times New Roman" w:hAnsi="Times New Roman" w:cs="Times New Roman"/>
        <w:b/>
        <w:sz w:val="24"/>
        <w:szCs w:val="24"/>
      </w:rPr>
    </w:pPr>
    <w:r w:rsidRPr="001B75B0">
      <w:rPr>
        <w:rFonts w:ascii="Times New Roman" w:eastAsia="Times New Roman" w:hAnsi="Times New Roman" w:cs="Times New Roman"/>
        <w:b/>
        <w:sz w:val="24"/>
        <w:szCs w:val="24"/>
      </w:rPr>
      <w:t xml:space="preserve">ED </w:t>
    </w:r>
    <w:r>
      <w:rPr>
        <w:rFonts w:ascii="Times New Roman" w:eastAsia="Times New Roman" w:hAnsi="Times New Roman" w:cs="Times New Roman"/>
        <w:b/>
        <w:sz w:val="24"/>
        <w:szCs w:val="24"/>
      </w:rPr>
      <w:t>471 Language Arts Curriculum</w:t>
    </w:r>
  </w:p>
  <w:p w:rsidR="001B75B0" w:rsidRPr="001B75B0" w:rsidRDefault="001B75B0" w:rsidP="001B75B0">
    <w:pPr>
      <w:spacing w:after="0" w:line="240" w:lineRule="auto"/>
      <w:jc w:val="center"/>
      <w:rPr>
        <w:rFonts w:ascii="Times New Roman" w:eastAsia="Times New Roman" w:hAnsi="Times New Roman" w:cs="Times New Roman"/>
        <w:b/>
        <w:sz w:val="24"/>
        <w:szCs w:val="24"/>
      </w:rPr>
    </w:pPr>
    <w:r w:rsidRPr="001B75B0">
      <w:rPr>
        <w:rFonts w:ascii="Times New Roman" w:eastAsia="Times New Roman" w:hAnsi="Times New Roman" w:cs="Times New Roman"/>
        <w:b/>
        <w:sz w:val="24"/>
        <w:szCs w:val="24"/>
      </w:rPr>
      <w:t>Fall 2015 Online</w:t>
    </w:r>
  </w:p>
  <w:p w:rsidR="001B75B0" w:rsidRDefault="001B75B0">
    <w:pPr>
      <w:pStyle w:val="Header"/>
    </w:pPr>
  </w:p>
  <w:p w:rsidR="001B75B0" w:rsidRDefault="001B75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635AC3"/>
    <w:multiLevelType w:val="multilevel"/>
    <w:tmpl w:val="495A80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17F676A6"/>
    <w:multiLevelType w:val="multilevel"/>
    <w:tmpl w:val="14BCC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A3524A"/>
    <w:multiLevelType w:val="hybridMultilevel"/>
    <w:tmpl w:val="50704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D751B7"/>
    <w:multiLevelType w:val="multilevel"/>
    <w:tmpl w:val="2EE8DE2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331E4ACD"/>
    <w:multiLevelType w:val="multilevel"/>
    <w:tmpl w:val="4A5E607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45BB63E0"/>
    <w:multiLevelType w:val="multilevel"/>
    <w:tmpl w:val="A7248BF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484D080C"/>
    <w:multiLevelType w:val="multilevel"/>
    <w:tmpl w:val="CEAC589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F041CBA"/>
    <w:multiLevelType w:val="multilevel"/>
    <w:tmpl w:val="733A1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9"/>
  </w:num>
  <w:num w:numId="4">
    <w:abstractNumId w:val="2"/>
  </w:num>
  <w:num w:numId="5">
    <w:abstractNumId w:val="7"/>
  </w:num>
  <w:num w:numId="6">
    <w:abstractNumId w:val="4"/>
  </w:num>
  <w:num w:numId="7">
    <w:abstractNumId w:val="1"/>
  </w:num>
  <w:num w:numId="8">
    <w:abstractNumId w:val="8"/>
  </w:num>
  <w:num w:numId="9">
    <w:abstractNumId w:val="3"/>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4AA"/>
    <w:rsid w:val="00023340"/>
    <w:rsid w:val="000B13C2"/>
    <w:rsid w:val="000F238A"/>
    <w:rsid w:val="000F4A73"/>
    <w:rsid w:val="000F4C45"/>
    <w:rsid w:val="00100EBA"/>
    <w:rsid w:val="00146DB5"/>
    <w:rsid w:val="0015020A"/>
    <w:rsid w:val="001B75B0"/>
    <w:rsid w:val="001C0F03"/>
    <w:rsid w:val="002507B7"/>
    <w:rsid w:val="002728C7"/>
    <w:rsid w:val="002843F3"/>
    <w:rsid w:val="002E1024"/>
    <w:rsid w:val="002E3B47"/>
    <w:rsid w:val="00304F06"/>
    <w:rsid w:val="0032102A"/>
    <w:rsid w:val="003543D1"/>
    <w:rsid w:val="00365844"/>
    <w:rsid w:val="003929F5"/>
    <w:rsid w:val="003938A0"/>
    <w:rsid w:val="003A3659"/>
    <w:rsid w:val="003C5C92"/>
    <w:rsid w:val="00446891"/>
    <w:rsid w:val="004538B5"/>
    <w:rsid w:val="004B7BBE"/>
    <w:rsid w:val="005259D0"/>
    <w:rsid w:val="00565C3E"/>
    <w:rsid w:val="00565FB0"/>
    <w:rsid w:val="005660F0"/>
    <w:rsid w:val="00571B04"/>
    <w:rsid w:val="00571E09"/>
    <w:rsid w:val="00584886"/>
    <w:rsid w:val="005A39E0"/>
    <w:rsid w:val="005B263D"/>
    <w:rsid w:val="005B7F60"/>
    <w:rsid w:val="00606EB1"/>
    <w:rsid w:val="00617F08"/>
    <w:rsid w:val="0066563D"/>
    <w:rsid w:val="006A67D3"/>
    <w:rsid w:val="006B340A"/>
    <w:rsid w:val="007958D5"/>
    <w:rsid w:val="007F710E"/>
    <w:rsid w:val="00861084"/>
    <w:rsid w:val="008A0D7D"/>
    <w:rsid w:val="008C545B"/>
    <w:rsid w:val="00906CEF"/>
    <w:rsid w:val="00953998"/>
    <w:rsid w:val="009C18EF"/>
    <w:rsid w:val="009D6FFD"/>
    <w:rsid w:val="00A17CAE"/>
    <w:rsid w:val="00A45190"/>
    <w:rsid w:val="00B1677C"/>
    <w:rsid w:val="00B27DD7"/>
    <w:rsid w:val="00D95662"/>
    <w:rsid w:val="00DE5CC0"/>
    <w:rsid w:val="00E16F1E"/>
    <w:rsid w:val="00E85B1F"/>
    <w:rsid w:val="00E86AC7"/>
    <w:rsid w:val="00E92695"/>
    <w:rsid w:val="00F024A1"/>
    <w:rsid w:val="00F66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docId w15:val="{E59BE5B2-D769-4F7E-8880-CCF4A533C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8D5"/>
  </w:style>
  <w:style w:type="paragraph" w:styleId="Heading1">
    <w:name w:val="heading 1"/>
    <w:basedOn w:val="Normal"/>
    <w:link w:val="Heading1Char"/>
    <w:uiPriority w:val="9"/>
    <w:qFormat/>
    <w:rsid w:val="00F664AA"/>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F664AA"/>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4AA"/>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F664AA"/>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664AA"/>
    <w:rPr>
      <w:color w:val="0000FF"/>
      <w:u w:val="single"/>
    </w:rPr>
  </w:style>
  <w:style w:type="paragraph" w:styleId="HTMLPreformatted">
    <w:name w:val="HTML Preformatted"/>
    <w:basedOn w:val="Normal"/>
    <w:link w:val="HTMLPreformattedChar"/>
    <w:uiPriority w:val="99"/>
    <w:semiHidden/>
    <w:unhideWhenUsed/>
    <w:rsid w:val="00F66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64AA"/>
    <w:rPr>
      <w:rFonts w:ascii="Courier New" w:eastAsia="Times New Roman" w:hAnsi="Courier New" w:cs="Courier New"/>
      <w:sz w:val="20"/>
      <w:szCs w:val="20"/>
    </w:rPr>
  </w:style>
  <w:style w:type="paragraph" w:styleId="BodyText">
    <w:name w:val="Body Text"/>
    <w:basedOn w:val="Normal"/>
    <w:link w:val="BodyTextChar"/>
    <w:uiPriority w:val="99"/>
    <w:unhideWhenUsed/>
    <w:rsid w:val="00F664AA"/>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F664AA"/>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75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5B0"/>
  </w:style>
  <w:style w:type="paragraph" w:styleId="Footer">
    <w:name w:val="footer"/>
    <w:basedOn w:val="Normal"/>
    <w:link w:val="FooterChar"/>
    <w:uiPriority w:val="99"/>
    <w:unhideWhenUsed/>
    <w:rsid w:val="001B75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5B0"/>
  </w:style>
  <w:style w:type="paragraph" w:styleId="ListParagraph">
    <w:name w:val="List Paragraph"/>
    <w:basedOn w:val="Normal"/>
    <w:uiPriority w:val="34"/>
    <w:qFormat/>
    <w:rsid w:val="002507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860815">
      <w:bodyDiv w:val="1"/>
      <w:marLeft w:val="0"/>
      <w:marRight w:val="0"/>
      <w:marTop w:val="0"/>
      <w:marBottom w:val="0"/>
      <w:divBdr>
        <w:top w:val="none" w:sz="0" w:space="0" w:color="auto"/>
        <w:left w:val="none" w:sz="0" w:space="0" w:color="auto"/>
        <w:bottom w:val="none" w:sz="0" w:space="0" w:color="auto"/>
        <w:right w:val="none" w:sz="0" w:space="0" w:color="auto"/>
      </w:divBdr>
    </w:div>
    <w:div w:id="1493571245">
      <w:bodyDiv w:val="1"/>
      <w:marLeft w:val="0"/>
      <w:marRight w:val="0"/>
      <w:marTop w:val="0"/>
      <w:marBottom w:val="0"/>
      <w:divBdr>
        <w:top w:val="none" w:sz="0" w:space="0" w:color="auto"/>
        <w:left w:val="none" w:sz="0" w:space="0" w:color="auto"/>
        <w:bottom w:val="none" w:sz="0" w:space="0" w:color="auto"/>
        <w:right w:val="none" w:sz="0" w:space="0" w:color="auto"/>
      </w:divBdr>
    </w:div>
    <w:div w:id="1631743748">
      <w:bodyDiv w:val="1"/>
      <w:marLeft w:val="0"/>
      <w:marRight w:val="0"/>
      <w:marTop w:val="0"/>
      <w:marBottom w:val="0"/>
      <w:divBdr>
        <w:top w:val="none" w:sz="0" w:space="0" w:color="auto"/>
        <w:left w:val="none" w:sz="0" w:space="0" w:color="auto"/>
        <w:bottom w:val="none" w:sz="0" w:space="0" w:color="auto"/>
        <w:right w:val="none" w:sz="0" w:space="0" w:color="auto"/>
      </w:divBdr>
    </w:div>
    <w:div w:id="200974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1.livetext.com/c1_help/for_students/flash_submit_assignment.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ivetex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edu-ctrac@chaminade.edu" TargetMode="External"/><Relationship Id="rId4" Type="http://schemas.openxmlformats.org/officeDocument/2006/relationships/webSettings" Target="webSettings.xml"/><Relationship Id="rId9" Type="http://schemas.openxmlformats.org/officeDocument/2006/relationships/hyperlink" Target="mailto:support@livetex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6</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Merrill McFarland</dc:creator>
  <cp:keywords/>
  <dc:description/>
  <cp:lastModifiedBy>Jessica Martinez</cp:lastModifiedBy>
  <cp:revision>10</cp:revision>
  <dcterms:created xsi:type="dcterms:W3CDTF">2015-07-31T15:46:00Z</dcterms:created>
  <dcterms:modified xsi:type="dcterms:W3CDTF">2015-09-08T17:55:00Z</dcterms:modified>
</cp:coreProperties>
</file>