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05D81A20" w:rsidR="00C12D04" w:rsidRPr="00C12D04" w:rsidRDefault="004B7845" w:rsidP="00C12D04">
      <w:pPr>
        <w:pStyle w:val="Heading1"/>
      </w:pPr>
      <w:r>
        <w:t>EDUC 652</w:t>
      </w:r>
      <w:r w:rsidR="003C0E32">
        <w:t xml:space="preserve">: </w:t>
      </w:r>
      <w:r>
        <w:t>MULTICULTURAL EDUCATION</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B3729D">
        <w:tc>
          <w:tcPr>
            <w:tcW w:w="1710" w:type="dxa"/>
            <w:tcMar>
              <w:top w:w="80" w:type="dxa"/>
              <w:left w:w="80" w:type="dxa"/>
              <w:bottom w:w="80" w:type="dxa"/>
              <w:right w:w="80" w:type="dxa"/>
            </w:tcMar>
          </w:tcPr>
          <w:p w14:paraId="7136F364" w14:textId="77777777" w:rsidR="00CE126D" w:rsidRPr="002655D1" w:rsidRDefault="00CE126D" w:rsidP="00B3729D">
            <w:pPr>
              <w:spacing w:line="240" w:lineRule="auto"/>
              <w:rPr>
                <w:b/>
              </w:rPr>
            </w:pPr>
            <w:r>
              <w:rPr>
                <w:b/>
              </w:rPr>
              <w:t>Course:</w:t>
            </w:r>
          </w:p>
        </w:tc>
        <w:tc>
          <w:tcPr>
            <w:tcW w:w="7810" w:type="dxa"/>
            <w:tcMar>
              <w:top w:w="80" w:type="dxa"/>
              <w:left w:w="80" w:type="dxa"/>
              <w:bottom w:w="80" w:type="dxa"/>
              <w:right w:w="80" w:type="dxa"/>
            </w:tcMar>
          </w:tcPr>
          <w:p w14:paraId="6424318C" w14:textId="4310EDA9" w:rsidR="00CE126D" w:rsidRPr="002655D1" w:rsidRDefault="004B7845" w:rsidP="0090577E">
            <w:pPr>
              <w:spacing w:line="240" w:lineRule="auto"/>
            </w:pPr>
            <w:r>
              <w:t>EDUC 652: Multicultural Education</w:t>
            </w:r>
          </w:p>
        </w:tc>
      </w:tr>
      <w:tr w:rsidR="00CE126D" w:rsidRPr="002655D1" w14:paraId="3A9D9060" w14:textId="77777777" w:rsidTr="00B3729D">
        <w:tc>
          <w:tcPr>
            <w:tcW w:w="1710" w:type="dxa"/>
            <w:tcMar>
              <w:top w:w="80" w:type="dxa"/>
              <w:left w:w="80" w:type="dxa"/>
              <w:bottom w:w="80" w:type="dxa"/>
              <w:right w:w="80" w:type="dxa"/>
            </w:tcMar>
            <w:hideMark/>
          </w:tcPr>
          <w:p w14:paraId="64A094C4" w14:textId="77777777" w:rsidR="00CE126D" w:rsidRPr="002655D1" w:rsidRDefault="00CE126D" w:rsidP="00B3729D">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5A0CE9E5" w:rsidR="00CE126D" w:rsidRPr="002655D1" w:rsidRDefault="008E3A94" w:rsidP="00AF38E2">
            <w:pPr>
              <w:spacing w:line="240" w:lineRule="auto"/>
            </w:pPr>
            <w:r>
              <w:t>PACE Graduate, S</w:t>
            </w:r>
            <w:r w:rsidR="00AF38E2">
              <w:t>ummer</w:t>
            </w:r>
            <w:r>
              <w:t xml:space="preserve"> 2015</w:t>
            </w:r>
          </w:p>
        </w:tc>
      </w:tr>
      <w:tr w:rsidR="00CE126D" w:rsidRPr="002655D1" w14:paraId="68143A66" w14:textId="77777777" w:rsidTr="00B3729D">
        <w:tc>
          <w:tcPr>
            <w:tcW w:w="1710" w:type="dxa"/>
            <w:tcMar>
              <w:top w:w="80" w:type="dxa"/>
              <w:left w:w="80" w:type="dxa"/>
              <w:bottom w:w="80" w:type="dxa"/>
              <w:right w:w="80" w:type="dxa"/>
            </w:tcMar>
          </w:tcPr>
          <w:p w14:paraId="49B877BC" w14:textId="77777777" w:rsidR="00CE126D" w:rsidRPr="002655D1" w:rsidRDefault="00CE126D" w:rsidP="00B3729D">
            <w:pPr>
              <w:spacing w:line="240" w:lineRule="auto"/>
              <w:rPr>
                <w:b/>
              </w:rPr>
            </w:pPr>
            <w:r>
              <w:rPr>
                <w:b/>
              </w:rPr>
              <w:t>Prerequisite:</w:t>
            </w:r>
          </w:p>
        </w:tc>
        <w:tc>
          <w:tcPr>
            <w:tcW w:w="7810" w:type="dxa"/>
            <w:tcMar>
              <w:top w:w="80" w:type="dxa"/>
              <w:left w:w="80" w:type="dxa"/>
              <w:bottom w:w="80" w:type="dxa"/>
              <w:right w:w="80" w:type="dxa"/>
            </w:tcMar>
          </w:tcPr>
          <w:p w14:paraId="6A23522B" w14:textId="47CD4C52" w:rsidR="00CE126D" w:rsidRPr="002655D1" w:rsidRDefault="008E3A94" w:rsidP="00BF7F7D">
            <w:pPr>
              <w:spacing w:line="240" w:lineRule="auto"/>
            </w:pPr>
            <w:r>
              <w:t>There are no prerequisites.</w:t>
            </w:r>
          </w:p>
        </w:tc>
      </w:tr>
      <w:tr w:rsidR="00CE126D" w:rsidRPr="002655D1" w14:paraId="6AE0CEB0" w14:textId="77777777" w:rsidTr="00B3729D">
        <w:tc>
          <w:tcPr>
            <w:tcW w:w="1710" w:type="dxa"/>
            <w:tcMar>
              <w:top w:w="80" w:type="dxa"/>
              <w:left w:w="80" w:type="dxa"/>
              <w:bottom w:w="80" w:type="dxa"/>
              <w:right w:w="80" w:type="dxa"/>
            </w:tcMar>
            <w:hideMark/>
          </w:tcPr>
          <w:p w14:paraId="6B1141C7" w14:textId="77777777" w:rsidR="00CE126D" w:rsidRPr="002655D1" w:rsidRDefault="00CE126D" w:rsidP="00B3729D">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B3729D">
        <w:tc>
          <w:tcPr>
            <w:tcW w:w="1710" w:type="dxa"/>
            <w:tcMar>
              <w:top w:w="80" w:type="dxa"/>
              <w:left w:w="80" w:type="dxa"/>
              <w:bottom w:w="80" w:type="dxa"/>
              <w:right w:w="80" w:type="dxa"/>
            </w:tcMar>
            <w:hideMark/>
          </w:tcPr>
          <w:p w14:paraId="4D6627E7" w14:textId="77777777" w:rsidR="00CE126D" w:rsidRPr="002655D1" w:rsidRDefault="00CE126D" w:rsidP="00B3729D">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B3729D">
        <w:tc>
          <w:tcPr>
            <w:tcW w:w="1710" w:type="dxa"/>
            <w:tcMar>
              <w:top w:w="80" w:type="dxa"/>
              <w:left w:w="80" w:type="dxa"/>
              <w:bottom w:w="80" w:type="dxa"/>
              <w:right w:w="80" w:type="dxa"/>
            </w:tcMar>
            <w:hideMark/>
          </w:tcPr>
          <w:p w14:paraId="7EC74DAA" w14:textId="77777777" w:rsidR="00CE126D" w:rsidRPr="002655D1" w:rsidRDefault="00CE126D" w:rsidP="00B3729D">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02C2F7B5" w14:textId="77777777" w:rsidR="006E6F26" w:rsidRDefault="00FE0E50" w:rsidP="006E6F26">
            <w:pPr>
              <w:spacing w:line="240" w:lineRule="auto"/>
            </w:pPr>
            <w:hyperlink r:id="rId10" w:history="1">
              <w:r w:rsidR="006E6F26" w:rsidRPr="00EB39A5">
                <w:rPr>
                  <w:rStyle w:val="Hyperlink"/>
                </w:rPr>
                <w:t>tonimarie.kaui@chaminade.edu</w:t>
              </w:r>
            </w:hyperlink>
          </w:p>
          <w:p w14:paraId="0CA5810C" w14:textId="77777777" w:rsidR="006E6F26" w:rsidRDefault="006E6F26" w:rsidP="006E6F26">
            <w:pPr>
              <w:spacing w:line="240" w:lineRule="auto"/>
            </w:pPr>
            <w:r w:rsidRPr="005F6025">
              <w:rPr>
                <w:b/>
              </w:rPr>
              <w:t>Email contact should only be via my Chaminade email address</w:t>
            </w:r>
            <w:r>
              <w:t>, indicated above.</w:t>
            </w:r>
          </w:p>
          <w:p w14:paraId="3EFB762F" w14:textId="2BBBDF49" w:rsidR="009A3240" w:rsidRPr="002655D1" w:rsidRDefault="006E6F26" w:rsidP="00974249">
            <w:pPr>
              <w:spacing w:line="240" w:lineRule="auto"/>
            </w:pPr>
            <w:r>
              <w:t xml:space="preserve">When emailing me, </w:t>
            </w:r>
            <w:r>
              <w:rPr>
                <w:b/>
              </w:rPr>
              <w:t>please be sure to indicate the course number, ED</w:t>
            </w:r>
            <w:r w:rsidR="00FE0E50">
              <w:rPr>
                <w:b/>
              </w:rPr>
              <w:t>UC</w:t>
            </w:r>
            <w:bookmarkStart w:id="0" w:name="_GoBack"/>
            <w:bookmarkEnd w:id="0"/>
            <w:r>
              <w:rPr>
                <w:b/>
              </w:rPr>
              <w:t xml:space="preserve"> </w:t>
            </w:r>
            <w:r w:rsidR="00974249">
              <w:rPr>
                <w:b/>
              </w:rPr>
              <w:t>652</w:t>
            </w:r>
            <w:r>
              <w:rPr>
                <w:b/>
              </w:rPr>
              <w:t>, in the subject line</w:t>
            </w:r>
            <w:r>
              <w:t xml:space="preserve">.  This is very important as I teach numerous courses each semester and I </w:t>
            </w:r>
            <w:r>
              <w:rPr>
                <w:b/>
              </w:rPr>
              <w:t>will not</w:t>
            </w:r>
            <w:r>
              <w:t xml:space="preserve"> take the time to find your name in my rosters.  Not knowing which class you are in will slow down my response to you.</w:t>
            </w:r>
          </w:p>
        </w:tc>
      </w:tr>
      <w:tr w:rsidR="00CE126D" w:rsidRPr="002655D1" w14:paraId="60DEAAD4" w14:textId="77777777" w:rsidTr="00B3729D">
        <w:tc>
          <w:tcPr>
            <w:tcW w:w="1710" w:type="dxa"/>
            <w:tcMar>
              <w:top w:w="80" w:type="dxa"/>
              <w:left w:w="80" w:type="dxa"/>
              <w:bottom w:w="80" w:type="dxa"/>
              <w:right w:w="80" w:type="dxa"/>
            </w:tcMar>
            <w:hideMark/>
          </w:tcPr>
          <w:p w14:paraId="0684F711" w14:textId="77777777" w:rsidR="00CE126D" w:rsidRPr="002655D1" w:rsidRDefault="00CE126D" w:rsidP="00B3729D">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3417A8F3" w:rsidR="00CE126D" w:rsidRPr="002655D1" w:rsidRDefault="008E3A94" w:rsidP="0090577E">
            <w:pPr>
              <w:spacing w:line="240" w:lineRule="auto"/>
            </w:pPr>
            <w:r>
              <w:t>Online, via eCollege.</w:t>
            </w:r>
          </w:p>
        </w:tc>
      </w:tr>
      <w:tr w:rsidR="00FB5375" w:rsidRPr="002655D1" w14:paraId="5A065492" w14:textId="77777777" w:rsidTr="00B3729D">
        <w:tc>
          <w:tcPr>
            <w:tcW w:w="1710" w:type="dxa"/>
            <w:tcMar>
              <w:top w:w="80" w:type="dxa"/>
              <w:left w:w="80" w:type="dxa"/>
              <w:bottom w:w="80" w:type="dxa"/>
              <w:right w:w="80" w:type="dxa"/>
            </w:tcMar>
          </w:tcPr>
          <w:p w14:paraId="56035AD8" w14:textId="6330D9F9" w:rsidR="00FB5375" w:rsidRDefault="00FB5375" w:rsidP="00B3729D">
            <w:pPr>
              <w:spacing w:line="240" w:lineRule="auto"/>
              <w:rPr>
                <w:b/>
              </w:rPr>
            </w:pPr>
            <w:r>
              <w:rPr>
                <w:b/>
              </w:rPr>
              <w:t>Virtual Office Hours:</w:t>
            </w:r>
          </w:p>
        </w:tc>
        <w:tc>
          <w:tcPr>
            <w:tcW w:w="7810" w:type="dxa"/>
            <w:tcMar>
              <w:top w:w="80" w:type="dxa"/>
              <w:left w:w="80" w:type="dxa"/>
              <w:bottom w:w="80" w:type="dxa"/>
              <w:right w:w="80" w:type="dxa"/>
            </w:tcMar>
            <w:vAlign w:val="center"/>
          </w:tcPr>
          <w:p w14:paraId="7A879E22" w14:textId="77777777" w:rsidR="006E6F26" w:rsidRDefault="006E6F26" w:rsidP="006E6F26">
            <w:pPr>
              <w:spacing w:line="240" w:lineRule="auto"/>
            </w:pPr>
            <w:r>
              <w:t>For the summer semester, there will only be virtual office hours as posted here.</w:t>
            </w:r>
          </w:p>
          <w:p w14:paraId="3FCA6FCB" w14:textId="77777777" w:rsidR="006E6F26" w:rsidRDefault="006E6F26" w:rsidP="006E6F26">
            <w:pPr>
              <w:spacing w:line="240" w:lineRule="auto"/>
            </w:pPr>
          </w:p>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B3729D">
        <w:tc>
          <w:tcPr>
            <w:tcW w:w="1710" w:type="dxa"/>
            <w:tcMar>
              <w:top w:w="80" w:type="dxa"/>
              <w:left w:w="80" w:type="dxa"/>
              <w:bottom w:w="80" w:type="dxa"/>
              <w:right w:w="80" w:type="dxa"/>
            </w:tcMar>
          </w:tcPr>
          <w:p w14:paraId="3887FC41" w14:textId="2E971931" w:rsidR="00CE126D" w:rsidRPr="002655D1" w:rsidRDefault="00CE126D" w:rsidP="00B3729D">
            <w:pPr>
              <w:spacing w:line="240" w:lineRule="auto"/>
              <w:rPr>
                <w:b/>
              </w:rPr>
            </w:pPr>
            <w:r>
              <w:rPr>
                <w:b/>
              </w:rPr>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B3729D">
        <w:tc>
          <w:tcPr>
            <w:tcW w:w="1710" w:type="dxa"/>
            <w:tcMar>
              <w:top w:w="80" w:type="dxa"/>
              <w:left w:w="80" w:type="dxa"/>
              <w:bottom w:w="80" w:type="dxa"/>
              <w:right w:w="80" w:type="dxa"/>
            </w:tcMar>
          </w:tcPr>
          <w:p w14:paraId="4EA8CA73" w14:textId="77777777" w:rsidR="00CE126D" w:rsidRPr="002655D1" w:rsidRDefault="00CE126D" w:rsidP="00B3729D">
            <w:pPr>
              <w:spacing w:line="240" w:lineRule="auto"/>
              <w:rPr>
                <w:b/>
              </w:rPr>
            </w:pPr>
            <w:r>
              <w:rPr>
                <w:b/>
              </w:rPr>
              <w:lastRenderedPageBreak/>
              <w:t>Program</w:t>
            </w:r>
          </w:p>
        </w:tc>
        <w:tc>
          <w:tcPr>
            <w:tcW w:w="7810" w:type="dxa"/>
            <w:tcMar>
              <w:top w:w="80" w:type="dxa"/>
              <w:left w:w="80" w:type="dxa"/>
              <w:bottom w:w="80" w:type="dxa"/>
              <w:right w:w="80" w:type="dxa"/>
            </w:tcMar>
          </w:tcPr>
          <w:p w14:paraId="6B58A765" w14:textId="77777777" w:rsidR="008E3A94" w:rsidRDefault="008E3A94" w:rsidP="002A2A15">
            <w:pPr>
              <w:spacing w:line="240" w:lineRule="auto"/>
            </w:pPr>
            <w:r>
              <w:t>Master of Arts in Teaching</w:t>
            </w:r>
          </w:p>
          <w:p w14:paraId="3C6B8661" w14:textId="72998721" w:rsidR="00CE126D" w:rsidRDefault="008E3A94" w:rsidP="002A2A15">
            <w:pPr>
              <w:spacing w:line="240" w:lineRule="auto"/>
            </w:pPr>
            <w:r>
              <w:t>Master of Education in Educational Leadership</w:t>
            </w:r>
          </w:p>
        </w:tc>
      </w:tr>
      <w:tr w:rsidR="00CE126D" w:rsidRPr="002655D1" w14:paraId="5DB74461" w14:textId="77777777" w:rsidTr="00B3729D">
        <w:tc>
          <w:tcPr>
            <w:tcW w:w="1710" w:type="dxa"/>
            <w:tcMar>
              <w:top w:w="80" w:type="dxa"/>
              <w:left w:w="80" w:type="dxa"/>
              <w:bottom w:w="80" w:type="dxa"/>
              <w:right w:w="80" w:type="dxa"/>
            </w:tcMar>
            <w:hideMark/>
          </w:tcPr>
          <w:p w14:paraId="4E969A63" w14:textId="431AB4DE" w:rsidR="00CE126D" w:rsidRPr="002655D1" w:rsidRDefault="00CE126D" w:rsidP="00B3729D">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41B8D8FA" w:rsidR="0053517D" w:rsidRPr="002655D1" w:rsidRDefault="00B3729D" w:rsidP="002A2A15">
            <w:pPr>
              <w:spacing w:line="240" w:lineRule="auto"/>
            </w:pPr>
            <w:r>
              <w:t>06 July – 12 September 2015</w:t>
            </w:r>
          </w:p>
        </w:tc>
      </w:tr>
      <w:tr w:rsidR="00CE126D" w:rsidRPr="002655D1" w14:paraId="3C781922" w14:textId="77777777" w:rsidTr="00B3729D">
        <w:tc>
          <w:tcPr>
            <w:tcW w:w="1710" w:type="dxa"/>
            <w:tcMar>
              <w:top w:w="80" w:type="dxa"/>
              <w:left w:w="80" w:type="dxa"/>
              <w:bottom w:w="80" w:type="dxa"/>
              <w:right w:w="80" w:type="dxa"/>
            </w:tcMar>
          </w:tcPr>
          <w:p w14:paraId="5AC736D9" w14:textId="77777777" w:rsidR="00CE126D" w:rsidRPr="002655D1" w:rsidRDefault="00CE126D" w:rsidP="00B3729D">
            <w:pPr>
              <w:spacing w:line="240" w:lineRule="auto"/>
              <w:rPr>
                <w:b/>
              </w:rPr>
            </w:pPr>
            <w:r>
              <w:rPr>
                <w:b/>
              </w:rPr>
              <w:t>Required Texts:</w:t>
            </w:r>
          </w:p>
        </w:tc>
        <w:tc>
          <w:tcPr>
            <w:tcW w:w="7810" w:type="dxa"/>
            <w:tcMar>
              <w:top w:w="80" w:type="dxa"/>
              <w:left w:w="80" w:type="dxa"/>
              <w:bottom w:w="80" w:type="dxa"/>
              <w:right w:w="80" w:type="dxa"/>
            </w:tcMar>
          </w:tcPr>
          <w:p w14:paraId="6C0022E4" w14:textId="382D6FDE" w:rsidR="002A2A15" w:rsidRDefault="0006226D"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Bennett, C. I. (2011). </w:t>
            </w:r>
            <w:r>
              <w:rPr>
                <w:rFonts w:cs="Times New Roman"/>
                <w:i/>
                <w:color w:val="222222"/>
                <w:szCs w:val="24"/>
                <w:shd w:val="clear" w:color="auto" w:fill="FFFFFF"/>
              </w:rPr>
              <w:t xml:space="preserve">Comprehensive multicultural education: Theory and practice </w:t>
            </w:r>
            <w:r>
              <w:rPr>
                <w:rFonts w:cs="Times New Roman"/>
                <w:color w:val="222222"/>
                <w:szCs w:val="24"/>
                <w:shd w:val="clear" w:color="auto" w:fill="FFFFFF"/>
              </w:rPr>
              <w:t>(8</w:t>
            </w:r>
            <w:r w:rsidRPr="0006226D">
              <w:rPr>
                <w:rFonts w:cs="Times New Roman"/>
                <w:color w:val="222222"/>
                <w:szCs w:val="24"/>
                <w:shd w:val="clear" w:color="auto" w:fill="FFFFFF"/>
                <w:vertAlign w:val="superscript"/>
              </w:rPr>
              <w:t>th</w:t>
            </w:r>
            <w:r>
              <w:rPr>
                <w:rFonts w:cs="Times New Roman"/>
                <w:color w:val="222222"/>
                <w:szCs w:val="24"/>
                <w:shd w:val="clear" w:color="auto" w:fill="FFFFFF"/>
              </w:rPr>
              <w:t xml:space="preserve"> ed.). Boston: Pearson.</w:t>
            </w:r>
          </w:p>
          <w:p w14:paraId="4229613A" w14:textId="77777777" w:rsidR="0006226D" w:rsidRDefault="0006226D" w:rsidP="002A2A15">
            <w:pPr>
              <w:spacing w:line="240" w:lineRule="auto"/>
              <w:rPr>
                <w:rFonts w:cs="Times New Roman"/>
                <w:color w:val="222222"/>
                <w:szCs w:val="24"/>
                <w:shd w:val="clear" w:color="auto" w:fill="FFFFFF"/>
              </w:rPr>
            </w:pPr>
          </w:p>
          <w:p w14:paraId="129014BC" w14:textId="430B643A" w:rsidR="00CE126D" w:rsidRPr="002A2A15" w:rsidRDefault="002A2A15" w:rsidP="00B3729D">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Pr>
                <w:rFonts w:cs="Times New Roman"/>
                <w:szCs w:val="24"/>
              </w:rPr>
              <w:t xml:space="preserve"> CourseSmart by clicking </w:t>
            </w:r>
            <w:hyperlink r:id="rId11" w:history="1">
              <w:r w:rsidRPr="0006226D">
                <w:rPr>
                  <w:rStyle w:val="Hyperlink"/>
                  <w:rFonts w:cs="Times New Roman"/>
                  <w:szCs w:val="24"/>
                </w:rPr>
                <w:t>here</w:t>
              </w:r>
            </w:hyperlink>
            <w:r>
              <w:rPr>
                <w:rFonts w:cs="Times New Roman"/>
                <w:szCs w:val="24"/>
              </w:rPr>
              <w:t xml:space="preserve">; through Amazon by clicking </w:t>
            </w:r>
            <w:hyperlink r:id="rId12" w:history="1">
              <w:r w:rsidRPr="0006226D">
                <w:rPr>
                  <w:rStyle w:val="Hyperlink"/>
                  <w:rFonts w:cs="Times New Roman"/>
                  <w:szCs w:val="24"/>
                </w:rPr>
                <w:t>here</w:t>
              </w:r>
            </w:hyperlink>
            <w:r>
              <w:rPr>
                <w:rFonts w:cs="Times New Roman"/>
                <w:szCs w:val="24"/>
              </w:rPr>
              <w:t xml:space="preserve"> for the eVersion or </w:t>
            </w:r>
            <w:hyperlink r:id="rId13" w:history="1">
              <w:r w:rsidRPr="0006226D">
                <w:rPr>
                  <w:rStyle w:val="Hyperlink"/>
                  <w:rFonts w:cs="Times New Roman"/>
                  <w:szCs w:val="24"/>
                </w:rPr>
                <w:t>here</w:t>
              </w:r>
            </w:hyperlink>
            <w:r>
              <w:rPr>
                <w:rFonts w:cs="Times New Roman"/>
                <w:szCs w:val="24"/>
              </w:rPr>
              <w:t xml:space="preserve"> for the paperback version.</w:t>
            </w:r>
          </w:p>
        </w:tc>
      </w:tr>
    </w:tbl>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0A234227" w:rsidR="007E00D8" w:rsidRDefault="0006226D" w:rsidP="002655D1">
      <w:pPr>
        <w:spacing w:line="240" w:lineRule="auto"/>
      </w:pPr>
      <w:r>
        <w:t>A wide range of racial, cultural, ethnic, linguistic, and religious variation exists within and across societies.  This course explores multicultural and diversity issues as they affect classroom and school cultures with a focus on developing sensitivity to all types of diversity for community building at local and global levels.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F45906">
        <w:tc>
          <w:tcPr>
            <w:tcW w:w="960" w:type="dxa"/>
            <w:shd w:val="clear" w:color="auto" w:fill="FFFF00"/>
            <w:tcMar>
              <w:top w:w="80" w:type="dxa"/>
              <w:left w:w="80" w:type="dxa"/>
              <w:bottom w:w="80" w:type="dxa"/>
              <w:right w:w="80" w:type="dxa"/>
            </w:tcMar>
            <w:hideMark/>
          </w:tcPr>
          <w:p w14:paraId="1BAE209D" w14:textId="77777777" w:rsidR="003C0E32" w:rsidRPr="002655D1" w:rsidRDefault="003C0E32" w:rsidP="00236747">
            <w:pPr>
              <w:spacing w:line="240" w:lineRule="auto"/>
            </w:pPr>
            <w:r w:rsidRPr="002655D1">
              <w:t>PLO1</w:t>
            </w:r>
          </w:p>
        </w:tc>
        <w:tc>
          <w:tcPr>
            <w:tcW w:w="8031" w:type="dxa"/>
            <w:shd w:val="clear" w:color="auto" w:fill="FFFF00"/>
            <w:tcMar>
              <w:top w:w="80" w:type="dxa"/>
              <w:left w:w="80" w:type="dxa"/>
              <w:bottom w:w="80" w:type="dxa"/>
              <w:right w:w="80" w:type="dxa"/>
            </w:tcMar>
            <w:hideMark/>
          </w:tcPr>
          <w:p w14:paraId="0225E501" w14:textId="77777777" w:rsidR="003C0E32" w:rsidRPr="002655D1" w:rsidRDefault="003C0E32" w:rsidP="00236747">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236747">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236747">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236747">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F45906">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236747">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236747">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236747">
        <w:tc>
          <w:tcPr>
            <w:tcW w:w="960" w:type="dxa"/>
            <w:tcMar>
              <w:top w:w="80" w:type="dxa"/>
              <w:left w:w="80" w:type="dxa"/>
              <w:bottom w:w="80" w:type="dxa"/>
              <w:right w:w="80" w:type="dxa"/>
            </w:tcMar>
            <w:hideMark/>
          </w:tcPr>
          <w:p w14:paraId="4C6E1438" w14:textId="77777777" w:rsidR="003C0E32" w:rsidRPr="002655D1" w:rsidRDefault="003C0E32" w:rsidP="00236747">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236747">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F45906">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236747">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236747">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F45906">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236747">
            <w:pPr>
              <w:spacing w:line="240" w:lineRule="auto"/>
            </w:pPr>
            <w:r w:rsidRPr="002655D1">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236747">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F45906">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236747">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236747">
            <w:pPr>
              <w:spacing w:line="240" w:lineRule="auto"/>
            </w:pPr>
            <w:r w:rsidRPr="002655D1">
              <w:t xml:space="preserve">Skills in the planning and design of meaningful learning activities that support </w:t>
            </w:r>
            <w:r w:rsidRPr="002655D1">
              <w:lastRenderedPageBreak/>
              <w:t>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F45906">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236747">
            <w:pPr>
              <w:spacing w:line="240" w:lineRule="auto"/>
            </w:pPr>
            <w:r w:rsidRPr="002655D1">
              <w:lastRenderedPageBreak/>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236747">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695580F4" w:rsidR="00034AF2" w:rsidRDefault="00034AF2" w:rsidP="00034AF2">
      <w:pPr>
        <w:spacing w:line="240" w:lineRule="auto"/>
      </w:pPr>
      <w:r>
        <w:t xml:space="preserve">At the end of this course, the </w:t>
      </w:r>
      <w:r w:rsidR="000427BB">
        <w:t>teacher and/or teacher candidate</w:t>
      </w:r>
      <w:r>
        <w:t xml:space="preserve">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3A3AB6">
        <w:tc>
          <w:tcPr>
            <w:tcW w:w="960" w:type="dxa"/>
            <w:tcMar>
              <w:top w:w="80" w:type="dxa"/>
              <w:left w:w="80" w:type="dxa"/>
              <w:bottom w:w="80" w:type="dxa"/>
              <w:right w:w="80" w:type="dxa"/>
            </w:tcMar>
            <w:hideMark/>
          </w:tcPr>
          <w:p w14:paraId="42516C30" w14:textId="77777777" w:rsidR="00034AF2" w:rsidRPr="002655D1" w:rsidRDefault="00034AF2" w:rsidP="003A3AB6">
            <w:pPr>
              <w:spacing w:line="240" w:lineRule="auto"/>
            </w:pPr>
            <w:r>
              <w:t>CLO1</w:t>
            </w:r>
          </w:p>
        </w:tc>
        <w:tc>
          <w:tcPr>
            <w:tcW w:w="8031" w:type="dxa"/>
            <w:tcMar>
              <w:top w:w="80" w:type="dxa"/>
              <w:left w:w="80" w:type="dxa"/>
              <w:bottom w:w="80" w:type="dxa"/>
              <w:right w:w="80" w:type="dxa"/>
            </w:tcMar>
            <w:hideMark/>
          </w:tcPr>
          <w:p w14:paraId="48B03B4A" w14:textId="3DF63DBE" w:rsidR="00034AF2" w:rsidRPr="002655D1" w:rsidRDefault="00F45906" w:rsidP="003A3AB6">
            <w:pPr>
              <w:spacing w:line="240" w:lineRule="auto"/>
            </w:pPr>
            <w:r>
              <w:t>Describe and identify cultural factors and other dimensions of diversity (e.g., social class, gender, sexual orientation, language, ability) that have significant impact on their own and their students’ lifestyles, attitudes, and behaviors. (PLO 6 &amp; 8).</w:t>
            </w:r>
          </w:p>
        </w:tc>
      </w:tr>
      <w:tr w:rsidR="00034AF2" w:rsidRPr="002655D1" w14:paraId="74C5759F" w14:textId="77777777" w:rsidTr="003A3AB6">
        <w:tc>
          <w:tcPr>
            <w:tcW w:w="960" w:type="dxa"/>
            <w:tcMar>
              <w:top w:w="80" w:type="dxa"/>
              <w:left w:w="80" w:type="dxa"/>
              <w:bottom w:w="80" w:type="dxa"/>
              <w:right w:w="80" w:type="dxa"/>
            </w:tcMar>
          </w:tcPr>
          <w:p w14:paraId="31D2C01D" w14:textId="77777777" w:rsidR="00034AF2" w:rsidRDefault="00034AF2" w:rsidP="003A3AB6">
            <w:pPr>
              <w:spacing w:line="240" w:lineRule="auto"/>
            </w:pPr>
            <w:r>
              <w:t>CLO2</w:t>
            </w:r>
          </w:p>
        </w:tc>
        <w:tc>
          <w:tcPr>
            <w:tcW w:w="8031" w:type="dxa"/>
            <w:tcMar>
              <w:top w:w="80" w:type="dxa"/>
              <w:left w:w="80" w:type="dxa"/>
              <w:bottom w:w="80" w:type="dxa"/>
              <w:right w:w="80" w:type="dxa"/>
            </w:tcMar>
          </w:tcPr>
          <w:p w14:paraId="7D20F78A" w14:textId="6665AD45" w:rsidR="00034AF2" w:rsidRDefault="0085099F" w:rsidP="003A3AB6">
            <w:pPr>
              <w:spacing w:line="240" w:lineRule="auto"/>
            </w:pPr>
            <w:r>
              <w:t>Integrate</w:t>
            </w:r>
            <w:r w:rsidR="00F45906">
              <w:t xml:space="preserve"> the major theoretical concepts and issues in multicultural education and diversity</w:t>
            </w:r>
            <w:r>
              <w:t xml:space="preserve"> into your </w:t>
            </w:r>
            <w:r w:rsidR="008B5CE7">
              <w:t>curriculum, assessment, and instruction planning</w:t>
            </w:r>
            <w:r w:rsidR="00F45906">
              <w:t>.  (PLO 1 &amp; 6).</w:t>
            </w:r>
          </w:p>
        </w:tc>
      </w:tr>
      <w:tr w:rsidR="00034AF2" w:rsidRPr="002655D1" w14:paraId="3D62254C" w14:textId="77777777" w:rsidTr="003A3AB6">
        <w:tc>
          <w:tcPr>
            <w:tcW w:w="960" w:type="dxa"/>
            <w:tcMar>
              <w:top w:w="80" w:type="dxa"/>
              <w:left w:w="80" w:type="dxa"/>
              <w:bottom w:w="80" w:type="dxa"/>
              <w:right w:w="80" w:type="dxa"/>
            </w:tcMar>
          </w:tcPr>
          <w:p w14:paraId="563E44C7" w14:textId="77777777" w:rsidR="00034AF2" w:rsidRDefault="00034AF2" w:rsidP="003A3AB6">
            <w:pPr>
              <w:spacing w:line="240" w:lineRule="auto"/>
            </w:pPr>
            <w:r>
              <w:t>CLO3</w:t>
            </w:r>
          </w:p>
        </w:tc>
        <w:tc>
          <w:tcPr>
            <w:tcW w:w="8031" w:type="dxa"/>
            <w:tcMar>
              <w:top w:w="80" w:type="dxa"/>
              <w:left w:w="80" w:type="dxa"/>
              <w:bottom w:w="80" w:type="dxa"/>
              <w:right w:w="80" w:type="dxa"/>
            </w:tcMar>
          </w:tcPr>
          <w:p w14:paraId="2DE1756A" w14:textId="38111A87" w:rsidR="00034AF2" w:rsidRDefault="00F45906" w:rsidP="003A3AB6">
            <w:pPr>
              <w:spacing w:line="240" w:lineRule="auto"/>
            </w:pPr>
            <w:r>
              <w:t>Identify, discuss, and analyze the impact of culture on learning, focusing especially in connecting knowledge of content areas to students’ prior experiences, personal interests, and real life situations.  (PLO 3, 6, 7, &amp; 8).</w:t>
            </w:r>
          </w:p>
        </w:tc>
      </w:tr>
      <w:tr w:rsidR="00F45906" w:rsidRPr="002655D1" w14:paraId="1FE52C3A" w14:textId="77777777" w:rsidTr="003A3AB6">
        <w:tc>
          <w:tcPr>
            <w:tcW w:w="960" w:type="dxa"/>
            <w:tcMar>
              <w:top w:w="80" w:type="dxa"/>
              <w:left w:w="80" w:type="dxa"/>
              <w:bottom w:w="80" w:type="dxa"/>
              <w:right w:w="80" w:type="dxa"/>
            </w:tcMar>
          </w:tcPr>
          <w:p w14:paraId="49C99969" w14:textId="2DE94CCC" w:rsidR="00F45906" w:rsidRDefault="00F45906" w:rsidP="003A3AB6">
            <w:pPr>
              <w:spacing w:line="240" w:lineRule="auto"/>
            </w:pPr>
            <w:r>
              <w:t>CLO4</w:t>
            </w:r>
          </w:p>
        </w:tc>
        <w:tc>
          <w:tcPr>
            <w:tcW w:w="8031" w:type="dxa"/>
            <w:tcMar>
              <w:top w:w="80" w:type="dxa"/>
              <w:left w:w="80" w:type="dxa"/>
              <w:bottom w:w="80" w:type="dxa"/>
              <w:right w:w="80" w:type="dxa"/>
            </w:tcMar>
          </w:tcPr>
          <w:p w14:paraId="560F315A" w14:textId="1ECE927A" w:rsidR="00F45906" w:rsidRDefault="008B5CE7" w:rsidP="008B5CE7">
            <w:pPr>
              <w:spacing w:line="240" w:lineRule="auto"/>
            </w:pPr>
            <w:r>
              <w:t>Incorporate</w:t>
            </w:r>
            <w:r w:rsidR="00F45906">
              <w:t xml:space="preserve"> appropriate teaching strategies for productive learning environments in a multicultural school setting, focusing especially on the use of appropriate assessment strategies, and culturally responsive teaching. (PLO 3, 5, 6, &amp; 8).</w:t>
            </w:r>
          </w:p>
        </w:tc>
      </w:tr>
    </w:tbl>
    <w:p w14:paraId="75D6086A" w14:textId="77777777" w:rsidR="008B5CE7" w:rsidRDefault="008B5CE7" w:rsidP="008A46F1">
      <w:pPr>
        <w:pStyle w:val="Heading2"/>
        <w:spacing w:line="240" w:lineRule="auto"/>
      </w:pPr>
    </w:p>
    <w:p w14:paraId="793D9A84" w14:textId="1542DA63" w:rsidR="00034AF2" w:rsidRDefault="008A46F1" w:rsidP="008A46F1">
      <w:pPr>
        <w:pStyle w:val="Heading2"/>
        <w:spacing w:line="240" w:lineRule="auto"/>
      </w:pPr>
      <w:r>
        <w:t>Essential Questions</w:t>
      </w:r>
    </w:p>
    <w:p w14:paraId="55EA36BD" w14:textId="1AAB2365" w:rsidR="008A46F1" w:rsidRDefault="008A46F1" w:rsidP="008A46F1">
      <w:pPr>
        <w:pStyle w:val="ListParagraph"/>
        <w:numPr>
          <w:ilvl w:val="0"/>
          <w:numId w:val="30"/>
        </w:numPr>
        <w:spacing w:line="240" w:lineRule="auto"/>
      </w:pPr>
      <w:r>
        <w:t>What are the key dimensions of my own cultural diversity?</w:t>
      </w:r>
    </w:p>
    <w:p w14:paraId="1CAC57A5" w14:textId="428479EF" w:rsidR="008A46F1" w:rsidRDefault="008A46F1" w:rsidP="008A46F1">
      <w:pPr>
        <w:pStyle w:val="ListParagraph"/>
        <w:numPr>
          <w:ilvl w:val="0"/>
          <w:numId w:val="30"/>
        </w:numPr>
        <w:spacing w:line="240" w:lineRule="auto"/>
      </w:pPr>
      <w:r>
        <w:t>What are the key dimensions of cultural identities in my community?</w:t>
      </w:r>
    </w:p>
    <w:p w14:paraId="2D918412" w14:textId="3B496458" w:rsidR="008A46F1" w:rsidRDefault="008A46F1" w:rsidP="008A46F1">
      <w:pPr>
        <w:pStyle w:val="ListParagraph"/>
        <w:numPr>
          <w:ilvl w:val="0"/>
          <w:numId w:val="30"/>
        </w:numPr>
        <w:spacing w:line="240" w:lineRule="auto"/>
      </w:pPr>
      <w:r>
        <w:t>How can I become a more culturally competent educator?</w:t>
      </w:r>
    </w:p>
    <w:p w14:paraId="22788F8E" w14:textId="6F6219E9" w:rsidR="008B5CE7" w:rsidRDefault="008B5CE7" w:rsidP="008A46F1">
      <w:pPr>
        <w:pStyle w:val="ListParagraph"/>
        <w:numPr>
          <w:ilvl w:val="0"/>
          <w:numId w:val="30"/>
        </w:numPr>
        <w:spacing w:line="240" w:lineRule="auto"/>
      </w:pPr>
      <w:r>
        <w:t>How might becoming a more culturally competent educator benefit my students?</w:t>
      </w:r>
    </w:p>
    <w:p w14:paraId="7BCB24A2" w14:textId="77777777" w:rsidR="008A46F1" w:rsidRPr="008A46F1" w:rsidRDefault="008A46F1" w:rsidP="008A46F1">
      <w:pPr>
        <w:spacing w:line="240" w:lineRule="auto"/>
      </w:pPr>
    </w:p>
    <w:p w14:paraId="4B5DA5D9" w14:textId="77777777" w:rsidR="00034AF2" w:rsidRDefault="00034AF2" w:rsidP="00034AF2">
      <w:pPr>
        <w:pStyle w:val="Heading2"/>
        <w:spacing w:line="240" w:lineRule="auto"/>
      </w:pPr>
      <w:r>
        <w:t>Course Requirements</w:t>
      </w:r>
    </w:p>
    <w:p w14:paraId="728DA6A3" w14:textId="2B7EE7A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w:t>
      </w:r>
      <w:r w:rsidR="00DC462F">
        <w:t>ate in the weekly discussions.</w:t>
      </w:r>
    </w:p>
    <w:p w14:paraId="3E894DA1" w14:textId="77777777" w:rsidR="00DC462F" w:rsidRDefault="00DC462F" w:rsidP="00034AF2">
      <w:pPr>
        <w:spacing w:line="240" w:lineRule="auto"/>
      </w:pPr>
    </w:p>
    <w:p w14:paraId="4E619D8D" w14:textId="0FC791A6" w:rsidR="000B2ED2" w:rsidRDefault="00A051A3" w:rsidP="000B2ED2">
      <w:pPr>
        <w:pStyle w:val="Heading2"/>
        <w:spacing w:line="240" w:lineRule="auto"/>
      </w:pPr>
      <w:r>
        <w:t>Assignment Plan</w:t>
      </w:r>
    </w:p>
    <w:p w14:paraId="3C59E474" w14:textId="47AB8504" w:rsidR="00DC462F" w:rsidRDefault="00DC462F" w:rsidP="00DC462F">
      <w:pPr>
        <w:spacing w:line="240" w:lineRule="auto"/>
      </w:pPr>
      <w:r>
        <w:t>All assignments have assignment guidelines which provide you with complete assignment information, including, but not limited to, objective(s), description, format, submission, and due dates.  It is your responsibility to review these guidelines for each assignment.  If there are discrepancies with regards to the due date, the due date listed on the assignment guidelines will supersede.</w:t>
      </w:r>
    </w:p>
    <w:p w14:paraId="7D3A7BC7" w14:textId="77777777" w:rsidR="00DC462F" w:rsidRDefault="00DC462F" w:rsidP="00DC462F">
      <w:pPr>
        <w:spacing w:line="240" w:lineRule="auto"/>
      </w:pPr>
    </w:p>
    <w:tbl>
      <w:tblPr>
        <w:tblStyle w:val="TableGrid"/>
        <w:tblW w:w="0" w:type="auto"/>
        <w:tblLook w:val="04A0" w:firstRow="1" w:lastRow="0" w:firstColumn="1" w:lastColumn="0" w:noHBand="0" w:noVBand="1"/>
      </w:tblPr>
      <w:tblGrid>
        <w:gridCol w:w="2321"/>
        <w:gridCol w:w="1242"/>
        <w:gridCol w:w="4270"/>
        <w:gridCol w:w="1517"/>
      </w:tblGrid>
      <w:tr w:rsidR="00034AF2" w:rsidRPr="00DE0095" w14:paraId="02C5D865" w14:textId="77777777" w:rsidTr="002175C5">
        <w:tc>
          <w:tcPr>
            <w:tcW w:w="2321" w:type="dxa"/>
            <w:vAlign w:val="center"/>
          </w:tcPr>
          <w:p w14:paraId="62B06540" w14:textId="77777777" w:rsidR="00034AF2" w:rsidRPr="00DE0095" w:rsidRDefault="00034AF2" w:rsidP="003A3AB6">
            <w:pPr>
              <w:spacing w:line="240" w:lineRule="auto"/>
              <w:jc w:val="center"/>
              <w:rPr>
                <w:b/>
              </w:rPr>
            </w:pPr>
            <w:r w:rsidRPr="00DE0095">
              <w:rPr>
                <w:b/>
              </w:rPr>
              <w:t>Assignment</w:t>
            </w:r>
          </w:p>
        </w:tc>
        <w:tc>
          <w:tcPr>
            <w:tcW w:w="1242" w:type="dxa"/>
          </w:tcPr>
          <w:p w14:paraId="242925EA" w14:textId="77777777" w:rsidR="00034AF2" w:rsidRPr="00DE0095" w:rsidRDefault="00034AF2" w:rsidP="002175C5">
            <w:pPr>
              <w:spacing w:line="240" w:lineRule="auto"/>
              <w:jc w:val="center"/>
              <w:rPr>
                <w:b/>
              </w:rPr>
            </w:pPr>
            <w:r w:rsidRPr="00DE0095">
              <w:rPr>
                <w:b/>
              </w:rPr>
              <w:t>Points</w:t>
            </w:r>
          </w:p>
        </w:tc>
        <w:tc>
          <w:tcPr>
            <w:tcW w:w="4270" w:type="dxa"/>
            <w:vAlign w:val="center"/>
          </w:tcPr>
          <w:p w14:paraId="59A0376E" w14:textId="77777777" w:rsidR="00034AF2" w:rsidRPr="00DE0095" w:rsidRDefault="00034AF2" w:rsidP="003A3AB6">
            <w:pPr>
              <w:spacing w:line="240" w:lineRule="auto"/>
              <w:jc w:val="center"/>
              <w:rPr>
                <w:b/>
              </w:rPr>
            </w:pPr>
            <w:r w:rsidRPr="00DE0095">
              <w:rPr>
                <w:b/>
              </w:rPr>
              <w:t>Assignment Description</w:t>
            </w:r>
          </w:p>
        </w:tc>
        <w:tc>
          <w:tcPr>
            <w:tcW w:w="1517" w:type="dxa"/>
          </w:tcPr>
          <w:p w14:paraId="727B645A" w14:textId="77777777" w:rsidR="00034AF2" w:rsidRPr="00DE0095" w:rsidRDefault="00034AF2" w:rsidP="002175C5">
            <w:pPr>
              <w:spacing w:line="240" w:lineRule="auto"/>
              <w:jc w:val="center"/>
              <w:rPr>
                <w:b/>
              </w:rPr>
            </w:pPr>
            <w:r w:rsidRPr="00DE0095">
              <w:rPr>
                <w:b/>
              </w:rPr>
              <w:t>Due Date</w:t>
            </w:r>
          </w:p>
        </w:tc>
      </w:tr>
      <w:tr w:rsidR="00034AF2" w14:paraId="11888225" w14:textId="77777777" w:rsidTr="002175C5">
        <w:tc>
          <w:tcPr>
            <w:tcW w:w="2321" w:type="dxa"/>
          </w:tcPr>
          <w:p w14:paraId="7B0B4C5E" w14:textId="19613AB5" w:rsidR="00034AF2" w:rsidRDefault="00A4567F" w:rsidP="003A3AB6">
            <w:pPr>
              <w:spacing w:line="240" w:lineRule="auto"/>
            </w:pPr>
            <w:r>
              <w:lastRenderedPageBreak/>
              <w:t>Threaded Discussions</w:t>
            </w:r>
          </w:p>
        </w:tc>
        <w:tc>
          <w:tcPr>
            <w:tcW w:w="1242" w:type="dxa"/>
          </w:tcPr>
          <w:p w14:paraId="7B7D9C65" w14:textId="403535D2" w:rsidR="00034AF2" w:rsidRDefault="00A4567F" w:rsidP="002175C5">
            <w:pPr>
              <w:spacing w:line="240" w:lineRule="auto"/>
              <w:jc w:val="center"/>
            </w:pPr>
            <w:r>
              <w:t>5 points per discussion (30 points possible)</w:t>
            </w:r>
          </w:p>
        </w:tc>
        <w:tc>
          <w:tcPr>
            <w:tcW w:w="4270" w:type="dxa"/>
          </w:tcPr>
          <w:p w14:paraId="1CE5D557" w14:textId="16AA8DE3" w:rsidR="00034AF2" w:rsidRDefault="00A4567F" w:rsidP="003A3AB6">
            <w:pPr>
              <w:spacing w:line="240" w:lineRule="auto"/>
            </w:pPr>
            <w:r>
              <w:t>Discussion questions are posted in eCollege.  You must post your original response to the discussion questions no later than Thursday at 5:00 p.m.  You must respond to two of your classmates posts no later than Saturday at 5:00 p.m.</w:t>
            </w:r>
          </w:p>
        </w:tc>
        <w:tc>
          <w:tcPr>
            <w:tcW w:w="1517" w:type="dxa"/>
          </w:tcPr>
          <w:p w14:paraId="38362DD1" w14:textId="18E04628" w:rsidR="00034AF2" w:rsidRDefault="00675151" w:rsidP="002175C5">
            <w:pPr>
              <w:spacing w:line="240" w:lineRule="auto"/>
              <w:jc w:val="center"/>
            </w:pPr>
            <w:r>
              <w:t>As assigned.</w:t>
            </w:r>
          </w:p>
        </w:tc>
      </w:tr>
      <w:tr w:rsidR="00034AF2" w14:paraId="757BA8BB" w14:textId="77777777" w:rsidTr="002175C5">
        <w:tc>
          <w:tcPr>
            <w:tcW w:w="2321" w:type="dxa"/>
          </w:tcPr>
          <w:p w14:paraId="3CF58967" w14:textId="04DF9AB0" w:rsidR="00034AF2" w:rsidRDefault="00A4567F" w:rsidP="003A3AB6">
            <w:pPr>
              <w:spacing w:line="240" w:lineRule="auto"/>
            </w:pPr>
            <w:r>
              <w:t>Autobiography</w:t>
            </w:r>
          </w:p>
        </w:tc>
        <w:tc>
          <w:tcPr>
            <w:tcW w:w="1242" w:type="dxa"/>
          </w:tcPr>
          <w:p w14:paraId="32A50498" w14:textId="1C2D677C" w:rsidR="00034AF2" w:rsidRDefault="00A4567F" w:rsidP="002175C5">
            <w:pPr>
              <w:spacing w:line="240" w:lineRule="auto"/>
              <w:jc w:val="center"/>
            </w:pPr>
            <w:r>
              <w:t>10 points</w:t>
            </w:r>
          </w:p>
        </w:tc>
        <w:tc>
          <w:tcPr>
            <w:tcW w:w="4270" w:type="dxa"/>
          </w:tcPr>
          <w:p w14:paraId="7FADFC54" w14:textId="13F592F6" w:rsidR="00034AF2" w:rsidRDefault="00AB42F0" w:rsidP="003A3AB6">
            <w:pPr>
              <w:spacing w:line="240" w:lineRule="auto"/>
            </w:pPr>
            <w:r>
              <w:t>Write a reflection of your personal and cultural experiences.</w:t>
            </w:r>
          </w:p>
        </w:tc>
        <w:tc>
          <w:tcPr>
            <w:tcW w:w="1517" w:type="dxa"/>
          </w:tcPr>
          <w:p w14:paraId="50B61CCC" w14:textId="675073D0" w:rsidR="00034AF2" w:rsidRDefault="00F6723B" w:rsidP="00F6723B">
            <w:pPr>
              <w:spacing w:line="240" w:lineRule="auto"/>
              <w:jc w:val="center"/>
            </w:pPr>
            <w:r>
              <w:t>23 July</w:t>
            </w:r>
          </w:p>
        </w:tc>
      </w:tr>
      <w:tr w:rsidR="00034AF2" w14:paraId="3EA973C9" w14:textId="77777777" w:rsidTr="002175C5">
        <w:tc>
          <w:tcPr>
            <w:tcW w:w="2321" w:type="dxa"/>
          </w:tcPr>
          <w:p w14:paraId="418FF418" w14:textId="10ACC043" w:rsidR="00034AF2" w:rsidRDefault="00783277" w:rsidP="003A3AB6">
            <w:pPr>
              <w:spacing w:line="240" w:lineRule="auto"/>
            </w:pPr>
            <w:r>
              <w:t>Personal Practical Theories</w:t>
            </w:r>
          </w:p>
        </w:tc>
        <w:tc>
          <w:tcPr>
            <w:tcW w:w="1242" w:type="dxa"/>
          </w:tcPr>
          <w:p w14:paraId="4A941655" w14:textId="76313FFB" w:rsidR="00034AF2" w:rsidRDefault="00783277" w:rsidP="002175C5">
            <w:pPr>
              <w:spacing w:line="240" w:lineRule="auto"/>
              <w:jc w:val="center"/>
            </w:pPr>
            <w:r>
              <w:t>10 points</w:t>
            </w:r>
          </w:p>
        </w:tc>
        <w:tc>
          <w:tcPr>
            <w:tcW w:w="4270" w:type="dxa"/>
          </w:tcPr>
          <w:p w14:paraId="2E299E03" w14:textId="5ADFDDDD" w:rsidR="00034AF2" w:rsidRDefault="00783277" w:rsidP="003A3AB6">
            <w:pPr>
              <w:spacing w:line="240" w:lineRule="auto"/>
            </w:pPr>
            <w:r>
              <w:t>Determine your pedagogical beliefs that guide your practices regarding teaching, learning, curriculum, students, schooling, and leadership.</w:t>
            </w:r>
          </w:p>
        </w:tc>
        <w:tc>
          <w:tcPr>
            <w:tcW w:w="1517" w:type="dxa"/>
          </w:tcPr>
          <w:p w14:paraId="0D9F987C" w14:textId="1477DCE4" w:rsidR="00034AF2" w:rsidRDefault="00F6723B" w:rsidP="002175C5">
            <w:pPr>
              <w:spacing w:line="240" w:lineRule="auto"/>
              <w:jc w:val="center"/>
            </w:pPr>
            <w:r>
              <w:t>13 August</w:t>
            </w:r>
          </w:p>
        </w:tc>
      </w:tr>
      <w:tr w:rsidR="00A57D73" w14:paraId="74317058" w14:textId="77777777" w:rsidTr="002175C5">
        <w:tc>
          <w:tcPr>
            <w:tcW w:w="2321" w:type="dxa"/>
          </w:tcPr>
          <w:p w14:paraId="2C91AE1B" w14:textId="77777777" w:rsidR="00A57D73" w:rsidRDefault="00A57D73" w:rsidP="001729D4">
            <w:pPr>
              <w:spacing w:line="240" w:lineRule="auto"/>
            </w:pPr>
            <w:r>
              <w:t>Cultural Experience</w:t>
            </w:r>
          </w:p>
        </w:tc>
        <w:tc>
          <w:tcPr>
            <w:tcW w:w="1242" w:type="dxa"/>
          </w:tcPr>
          <w:p w14:paraId="6BD0FC1A" w14:textId="77777777" w:rsidR="00A57D73" w:rsidRDefault="00A57D73" w:rsidP="002175C5">
            <w:pPr>
              <w:spacing w:line="240" w:lineRule="auto"/>
              <w:jc w:val="center"/>
            </w:pPr>
            <w:r>
              <w:t>10 points</w:t>
            </w:r>
          </w:p>
        </w:tc>
        <w:tc>
          <w:tcPr>
            <w:tcW w:w="4270" w:type="dxa"/>
          </w:tcPr>
          <w:p w14:paraId="4B64576C" w14:textId="77777777" w:rsidR="00A57D73" w:rsidRDefault="00A57D73" w:rsidP="001729D4">
            <w:pPr>
              <w:spacing w:line="240" w:lineRule="auto"/>
            </w:pPr>
            <w:r>
              <w:t>Participate in a cultural experience that is different from the main culture you identify with. Submit summary and reflection.</w:t>
            </w:r>
          </w:p>
        </w:tc>
        <w:tc>
          <w:tcPr>
            <w:tcW w:w="1517" w:type="dxa"/>
          </w:tcPr>
          <w:p w14:paraId="637AAC50" w14:textId="251915F0" w:rsidR="00A57D73" w:rsidRDefault="00614DDD" w:rsidP="002175C5">
            <w:pPr>
              <w:spacing w:line="240" w:lineRule="auto"/>
              <w:jc w:val="center"/>
            </w:pPr>
            <w:r>
              <w:t>30 August</w:t>
            </w:r>
          </w:p>
        </w:tc>
      </w:tr>
      <w:tr w:rsidR="00034AF2" w14:paraId="27DBAAB5" w14:textId="77777777" w:rsidTr="002175C5">
        <w:tc>
          <w:tcPr>
            <w:tcW w:w="2321" w:type="dxa"/>
          </w:tcPr>
          <w:p w14:paraId="05CBBC57" w14:textId="2EF1239D" w:rsidR="00034AF2" w:rsidRDefault="00783277" w:rsidP="00783277">
            <w:pPr>
              <w:spacing w:line="240" w:lineRule="auto"/>
            </w:pPr>
            <w:r>
              <w:t>Biography</w:t>
            </w:r>
          </w:p>
        </w:tc>
        <w:tc>
          <w:tcPr>
            <w:tcW w:w="1242" w:type="dxa"/>
          </w:tcPr>
          <w:p w14:paraId="740512AB" w14:textId="538FAE93" w:rsidR="00034AF2" w:rsidRDefault="00783277" w:rsidP="002175C5">
            <w:pPr>
              <w:spacing w:line="240" w:lineRule="auto"/>
              <w:jc w:val="center"/>
            </w:pPr>
            <w:r>
              <w:t>20 points</w:t>
            </w:r>
          </w:p>
        </w:tc>
        <w:tc>
          <w:tcPr>
            <w:tcW w:w="4270" w:type="dxa"/>
          </w:tcPr>
          <w:p w14:paraId="01AA2BC0" w14:textId="48D2E498" w:rsidR="00034AF2" w:rsidRDefault="00783277" w:rsidP="003A3AB6">
            <w:pPr>
              <w:spacing w:line="240" w:lineRule="auto"/>
            </w:pPr>
            <w:r>
              <w:t>Conduct interviews with at least two other people who linguistic and cultural backgrounds differ from yours.</w:t>
            </w:r>
          </w:p>
        </w:tc>
        <w:tc>
          <w:tcPr>
            <w:tcW w:w="1517" w:type="dxa"/>
          </w:tcPr>
          <w:p w14:paraId="785D2184" w14:textId="63EE82C0" w:rsidR="00034AF2" w:rsidRDefault="00614DDD" w:rsidP="002175C5">
            <w:pPr>
              <w:spacing w:line="240" w:lineRule="auto"/>
              <w:jc w:val="center"/>
            </w:pPr>
            <w:r>
              <w:t>06 September</w:t>
            </w:r>
          </w:p>
        </w:tc>
      </w:tr>
      <w:tr w:rsidR="00034AF2" w14:paraId="44291238" w14:textId="77777777" w:rsidTr="002175C5">
        <w:tc>
          <w:tcPr>
            <w:tcW w:w="2321" w:type="dxa"/>
          </w:tcPr>
          <w:p w14:paraId="3130BA65" w14:textId="4AE874F1" w:rsidR="00034AF2" w:rsidRDefault="002175C5" w:rsidP="003A3AB6">
            <w:pPr>
              <w:spacing w:line="240" w:lineRule="auto"/>
            </w:pPr>
            <w:r>
              <w:t>Cross-Cultural Comparison and Reflection</w:t>
            </w:r>
          </w:p>
        </w:tc>
        <w:tc>
          <w:tcPr>
            <w:tcW w:w="1242" w:type="dxa"/>
          </w:tcPr>
          <w:p w14:paraId="356B89F6" w14:textId="01A65AF8" w:rsidR="00034AF2" w:rsidRDefault="00783277" w:rsidP="002175C5">
            <w:pPr>
              <w:spacing w:line="240" w:lineRule="auto"/>
              <w:jc w:val="center"/>
            </w:pPr>
            <w:r>
              <w:t>30 points</w:t>
            </w:r>
          </w:p>
        </w:tc>
        <w:tc>
          <w:tcPr>
            <w:tcW w:w="4270" w:type="dxa"/>
          </w:tcPr>
          <w:p w14:paraId="6832A253" w14:textId="5DD90E2E" w:rsidR="00034AF2" w:rsidRDefault="00783277" w:rsidP="003A3AB6">
            <w:pPr>
              <w:spacing w:line="240" w:lineRule="auto"/>
            </w:pPr>
            <w:r>
              <w:t>Bringing together ways to explore who we are as educators as well as ways to learn about our students in order to enhance your self-knowledge and cultural competence.</w:t>
            </w:r>
          </w:p>
        </w:tc>
        <w:tc>
          <w:tcPr>
            <w:tcW w:w="1517" w:type="dxa"/>
          </w:tcPr>
          <w:p w14:paraId="798A27E2" w14:textId="6A757D48" w:rsidR="00034AF2" w:rsidRDefault="00614DDD" w:rsidP="002175C5">
            <w:pPr>
              <w:spacing w:line="240" w:lineRule="auto"/>
              <w:jc w:val="center"/>
            </w:pPr>
            <w:r>
              <w:t>13 September</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034AF2" w14:paraId="4C8A76C0" w14:textId="77777777" w:rsidTr="003A3AB6">
        <w:trPr>
          <w:jc w:val="center"/>
        </w:trPr>
        <w:tc>
          <w:tcPr>
            <w:tcW w:w="1527" w:type="dxa"/>
            <w:vAlign w:val="center"/>
          </w:tcPr>
          <w:p w14:paraId="728F762E" w14:textId="77777777" w:rsidR="00034AF2" w:rsidRDefault="00034AF2" w:rsidP="003A3AB6">
            <w:pPr>
              <w:spacing w:line="240" w:lineRule="auto"/>
              <w:jc w:val="center"/>
            </w:pPr>
            <w:r>
              <w:t>A</w:t>
            </w:r>
          </w:p>
        </w:tc>
        <w:tc>
          <w:tcPr>
            <w:tcW w:w="1528" w:type="dxa"/>
            <w:vAlign w:val="center"/>
          </w:tcPr>
          <w:p w14:paraId="04B5C670" w14:textId="7BCF074C" w:rsidR="00034AF2" w:rsidRDefault="001F3A19" w:rsidP="003A3AB6">
            <w:pPr>
              <w:spacing w:line="240" w:lineRule="auto"/>
              <w:jc w:val="center"/>
            </w:pPr>
            <w:r>
              <w:t>99-110</w:t>
            </w:r>
          </w:p>
        </w:tc>
      </w:tr>
      <w:tr w:rsidR="00034AF2" w14:paraId="1A84C090" w14:textId="77777777" w:rsidTr="003A3AB6">
        <w:trPr>
          <w:jc w:val="center"/>
        </w:trPr>
        <w:tc>
          <w:tcPr>
            <w:tcW w:w="1527" w:type="dxa"/>
            <w:vAlign w:val="center"/>
          </w:tcPr>
          <w:p w14:paraId="76FA8933" w14:textId="77777777" w:rsidR="00034AF2" w:rsidRDefault="00034AF2" w:rsidP="003A3AB6">
            <w:pPr>
              <w:spacing w:line="240" w:lineRule="auto"/>
              <w:jc w:val="center"/>
            </w:pPr>
            <w:r>
              <w:t>B</w:t>
            </w:r>
          </w:p>
        </w:tc>
        <w:tc>
          <w:tcPr>
            <w:tcW w:w="1528" w:type="dxa"/>
            <w:vAlign w:val="center"/>
          </w:tcPr>
          <w:p w14:paraId="046E677C" w14:textId="4731A530" w:rsidR="00034AF2" w:rsidRDefault="001F3A19" w:rsidP="003A3AB6">
            <w:pPr>
              <w:spacing w:line="240" w:lineRule="auto"/>
              <w:jc w:val="center"/>
            </w:pPr>
            <w:r>
              <w:t>88-98</w:t>
            </w:r>
          </w:p>
        </w:tc>
      </w:tr>
      <w:tr w:rsidR="00034AF2" w14:paraId="0455F094" w14:textId="77777777" w:rsidTr="003A3AB6">
        <w:trPr>
          <w:jc w:val="center"/>
        </w:trPr>
        <w:tc>
          <w:tcPr>
            <w:tcW w:w="1527" w:type="dxa"/>
            <w:vAlign w:val="center"/>
          </w:tcPr>
          <w:p w14:paraId="71DC16D9" w14:textId="77777777" w:rsidR="00034AF2" w:rsidRDefault="00034AF2" w:rsidP="003A3AB6">
            <w:pPr>
              <w:spacing w:line="240" w:lineRule="auto"/>
              <w:jc w:val="center"/>
            </w:pPr>
            <w:r>
              <w:t>C</w:t>
            </w:r>
          </w:p>
        </w:tc>
        <w:tc>
          <w:tcPr>
            <w:tcW w:w="1528" w:type="dxa"/>
            <w:vAlign w:val="center"/>
          </w:tcPr>
          <w:p w14:paraId="23656810" w14:textId="19B94565" w:rsidR="00034AF2" w:rsidRDefault="001F3A19" w:rsidP="003A3AB6">
            <w:pPr>
              <w:spacing w:line="240" w:lineRule="auto"/>
              <w:jc w:val="center"/>
            </w:pPr>
            <w:r>
              <w:t>77-87</w:t>
            </w:r>
          </w:p>
        </w:tc>
      </w:tr>
      <w:tr w:rsidR="00034AF2" w14:paraId="4CAA5B7C" w14:textId="77777777" w:rsidTr="003A3AB6">
        <w:trPr>
          <w:jc w:val="center"/>
        </w:trPr>
        <w:tc>
          <w:tcPr>
            <w:tcW w:w="1527" w:type="dxa"/>
            <w:vAlign w:val="center"/>
          </w:tcPr>
          <w:p w14:paraId="6FFB0B2B" w14:textId="77777777" w:rsidR="00034AF2" w:rsidRDefault="00034AF2" w:rsidP="003A3AB6">
            <w:pPr>
              <w:spacing w:line="240" w:lineRule="auto"/>
              <w:jc w:val="center"/>
            </w:pPr>
            <w:r>
              <w:t>F</w:t>
            </w:r>
          </w:p>
        </w:tc>
        <w:tc>
          <w:tcPr>
            <w:tcW w:w="1528" w:type="dxa"/>
            <w:vAlign w:val="center"/>
          </w:tcPr>
          <w:p w14:paraId="0CE873AD" w14:textId="40D96DA2" w:rsidR="00034AF2" w:rsidRDefault="003C0E32" w:rsidP="003A3AB6">
            <w:pPr>
              <w:spacing w:line="240" w:lineRule="auto"/>
              <w:jc w:val="center"/>
            </w:pPr>
            <w:r>
              <w:rPr>
                <w:rFonts w:cs="Times New Roman"/>
              </w:rPr>
              <w:t>≤</w:t>
            </w:r>
            <w:r w:rsidR="001F3A19">
              <w:rPr>
                <w:rFonts w:cs="Times New Roman"/>
              </w:rPr>
              <w:t xml:space="preserve"> 76</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75A79103" w14:textId="37F3CC50" w:rsidR="000B2ED2" w:rsidRDefault="00034AF2" w:rsidP="00034AF2">
      <w:pPr>
        <w:spacing w:line="240" w:lineRule="auto"/>
      </w:pPr>
      <w:r>
        <w:t xml:space="preserve">Note: </w:t>
      </w:r>
      <w:r w:rsidR="000B2ED2">
        <w:t xml:space="preserve">This schedule is tentative and is subject to change.  </w:t>
      </w:r>
      <w:r w:rsidR="000B2ED2" w:rsidRPr="00672E20">
        <w:rPr>
          <w:b/>
        </w:rPr>
        <w:t>Changes will be announced via email</w:t>
      </w:r>
      <w:r w:rsidR="000B2ED2">
        <w:t>.</w:t>
      </w:r>
    </w:p>
    <w:tbl>
      <w:tblPr>
        <w:tblStyle w:val="TableGrid"/>
        <w:tblW w:w="0" w:type="auto"/>
        <w:tblLook w:val="04A0" w:firstRow="1" w:lastRow="0" w:firstColumn="1" w:lastColumn="0" w:noHBand="0" w:noVBand="1"/>
      </w:tblPr>
      <w:tblGrid>
        <w:gridCol w:w="777"/>
        <w:gridCol w:w="1359"/>
        <w:gridCol w:w="2440"/>
        <w:gridCol w:w="2224"/>
        <w:gridCol w:w="2550"/>
      </w:tblGrid>
      <w:tr w:rsidR="00B04707" w14:paraId="58E8853B" w14:textId="77777777" w:rsidTr="001D0A3E">
        <w:tc>
          <w:tcPr>
            <w:tcW w:w="777" w:type="dxa"/>
            <w:vAlign w:val="center"/>
          </w:tcPr>
          <w:p w14:paraId="31A481B1" w14:textId="469958F0" w:rsidR="00B04707" w:rsidRDefault="00B04707" w:rsidP="00E46AAB">
            <w:pPr>
              <w:spacing w:line="240" w:lineRule="auto"/>
              <w:jc w:val="center"/>
            </w:pPr>
            <w:r>
              <w:t>Week</w:t>
            </w:r>
          </w:p>
        </w:tc>
        <w:tc>
          <w:tcPr>
            <w:tcW w:w="1359" w:type="dxa"/>
          </w:tcPr>
          <w:p w14:paraId="0F102E4F" w14:textId="5AF9EF8E" w:rsidR="00B04707" w:rsidRDefault="00B04707" w:rsidP="001D0A3E">
            <w:pPr>
              <w:spacing w:line="240" w:lineRule="auto"/>
              <w:jc w:val="center"/>
            </w:pPr>
            <w:r>
              <w:t>Date</w:t>
            </w:r>
          </w:p>
        </w:tc>
        <w:tc>
          <w:tcPr>
            <w:tcW w:w="2440" w:type="dxa"/>
            <w:vAlign w:val="center"/>
          </w:tcPr>
          <w:p w14:paraId="7ACD395A" w14:textId="70F859D4" w:rsidR="00B04707" w:rsidRDefault="00B04707" w:rsidP="00E46AAB">
            <w:pPr>
              <w:spacing w:line="240" w:lineRule="auto"/>
              <w:jc w:val="center"/>
            </w:pPr>
            <w:r>
              <w:t>Major Topic</w:t>
            </w:r>
          </w:p>
        </w:tc>
        <w:tc>
          <w:tcPr>
            <w:tcW w:w="2224" w:type="dxa"/>
          </w:tcPr>
          <w:p w14:paraId="2DBDCE61" w14:textId="1FB0BBD6" w:rsidR="00B04707" w:rsidRDefault="00B04707" w:rsidP="00E46AAB">
            <w:pPr>
              <w:spacing w:line="240" w:lineRule="auto"/>
              <w:jc w:val="center"/>
            </w:pPr>
            <w:r>
              <w:t>Assignment</w:t>
            </w:r>
          </w:p>
        </w:tc>
        <w:tc>
          <w:tcPr>
            <w:tcW w:w="2550" w:type="dxa"/>
            <w:vAlign w:val="center"/>
          </w:tcPr>
          <w:p w14:paraId="2E1E3BCA" w14:textId="08E3FF17" w:rsidR="00B04707" w:rsidRDefault="00B04707" w:rsidP="00E46AAB">
            <w:pPr>
              <w:spacing w:line="240" w:lineRule="auto"/>
              <w:jc w:val="center"/>
            </w:pPr>
            <w:r>
              <w:t>Required Reading</w:t>
            </w:r>
          </w:p>
        </w:tc>
      </w:tr>
      <w:tr w:rsidR="00B04707" w14:paraId="172E88E5" w14:textId="77777777" w:rsidTr="001D0A3E">
        <w:tc>
          <w:tcPr>
            <w:tcW w:w="777" w:type="dxa"/>
            <w:vAlign w:val="center"/>
          </w:tcPr>
          <w:p w14:paraId="6B4C01E5" w14:textId="077410E1" w:rsidR="00B04707" w:rsidRDefault="00B04707" w:rsidP="00E46AAB">
            <w:pPr>
              <w:spacing w:line="240" w:lineRule="auto"/>
              <w:jc w:val="center"/>
            </w:pPr>
            <w:r>
              <w:t>1</w:t>
            </w:r>
          </w:p>
        </w:tc>
        <w:tc>
          <w:tcPr>
            <w:tcW w:w="1359" w:type="dxa"/>
          </w:tcPr>
          <w:p w14:paraId="5DF1A9BF" w14:textId="18252A91" w:rsidR="00B04707" w:rsidRDefault="001D0A3E" w:rsidP="001D0A3E">
            <w:pPr>
              <w:spacing w:line="240" w:lineRule="auto"/>
              <w:jc w:val="center"/>
            </w:pPr>
            <w:r>
              <w:t>07/06-12/2015</w:t>
            </w:r>
          </w:p>
        </w:tc>
        <w:tc>
          <w:tcPr>
            <w:tcW w:w="2440" w:type="dxa"/>
          </w:tcPr>
          <w:p w14:paraId="1B09F275" w14:textId="4D450F4B" w:rsidR="00B04707" w:rsidRDefault="00B04707" w:rsidP="00E46AAB">
            <w:pPr>
              <w:pStyle w:val="ListParagraph"/>
              <w:numPr>
                <w:ilvl w:val="0"/>
                <w:numId w:val="28"/>
              </w:numPr>
              <w:spacing w:line="240" w:lineRule="auto"/>
            </w:pPr>
            <w:r>
              <w:t>Introduction</w:t>
            </w:r>
          </w:p>
        </w:tc>
        <w:tc>
          <w:tcPr>
            <w:tcW w:w="2224" w:type="dxa"/>
          </w:tcPr>
          <w:p w14:paraId="3BB138E6" w14:textId="6D689672" w:rsidR="00B04707" w:rsidRDefault="00B04707" w:rsidP="006C76CE">
            <w:pPr>
              <w:pStyle w:val="ListParagraph"/>
              <w:numPr>
                <w:ilvl w:val="0"/>
                <w:numId w:val="28"/>
              </w:numPr>
              <w:spacing w:line="240" w:lineRule="auto"/>
            </w:pPr>
            <w:r>
              <w:t>Threaded Discussion 1.</w:t>
            </w:r>
          </w:p>
        </w:tc>
        <w:tc>
          <w:tcPr>
            <w:tcW w:w="2550" w:type="dxa"/>
          </w:tcPr>
          <w:p w14:paraId="67A745D2" w14:textId="13ED1E96" w:rsidR="00B04707" w:rsidRDefault="00B04707" w:rsidP="006C76CE">
            <w:pPr>
              <w:pStyle w:val="ListParagraph"/>
              <w:numPr>
                <w:ilvl w:val="0"/>
                <w:numId w:val="28"/>
              </w:numPr>
              <w:spacing w:line="240" w:lineRule="auto"/>
            </w:pPr>
            <w:r>
              <w:t>Chapter 1 &amp; 2.</w:t>
            </w:r>
          </w:p>
        </w:tc>
      </w:tr>
      <w:tr w:rsidR="00B04707" w14:paraId="7E68D710" w14:textId="77777777" w:rsidTr="001D0A3E">
        <w:tc>
          <w:tcPr>
            <w:tcW w:w="777" w:type="dxa"/>
            <w:vAlign w:val="center"/>
          </w:tcPr>
          <w:p w14:paraId="0926C0C6" w14:textId="38AFC0E0" w:rsidR="00B04707" w:rsidRDefault="00B04707" w:rsidP="00E46AAB">
            <w:pPr>
              <w:spacing w:line="240" w:lineRule="auto"/>
              <w:jc w:val="center"/>
            </w:pPr>
            <w:r>
              <w:t>2</w:t>
            </w:r>
          </w:p>
        </w:tc>
        <w:tc>
          <w:tcPr>
            <w:tcW w:w="1359" w:type="dxa"/>
          </w:tcPr>
          <w:p w14:paraId="2EBE3091" w14:textId="64DEAE80" w:rsidR="00B04707" w:rsidRDefault="001D0A3E" w:rsidP="001D0A3E">
            <w:pPr>
              <w:spacing w:line="240" w:lineRule="auto"/>
              <w:jc w:val="center"/>
            </w:pPr>
            <w:r>
              <w:t>07/13-19/2015</w:t>
            </w:r>
          </w:p>
        </w:tc>
        <w:tc>
          <w:tcPr>
            <w:tcW w:w="2440" w:type="dxa"/>
          </w:tcPr>
          <w:p w14:paraId="5159ECD6" w14:textId="03A1C474" w:rsidR="00B04707" w:rsidRDefault="00B04707" w:rsidP="006C76CE">
            <w:pPr>
              <w:pStyle w:val="ListParagraph"/>
              <w:numPr>
                <w:ilvl w:val="0"/>
                <w:numId w:val="28"/>
              </w:numPr>
              <w:spacing w:line="240" w:lineRule="auto"/>
            </w:pPr>
            <w:r>
              <w:t>Culture, race, and prejudice.</w:t>
            </w:r>
          </w:p>
        </w:tc>
        <w:tc>
          <w:tcPr>
            <w:tcW w:w="2224" w:type="dxa"/>
          </w:tcPr>
          <w:p w14:paraId="7F0D87B2" w14:textId="16C2429E" w:rsidR="00B04707" w:rsidRDefault="00B04707" w:rsidP="00B04707">
            <w:pPr>
              <w:pStyle w:val="ListParagraph"/>
              <w:numPr>
                <w:ilvl w:val="0"/>
                <w:numId w:val="28"/>
              </w:numPr>
              <w:spacing w:line="240" w:lineRule="auto"/>
            </w:pPr>
            <w:r>
              <w:t>Threaded Discussion 2.</w:t>
            </w:r>
          </w:p>
        </w:tc>
        <w:tc>
          <w:tcPr>
            <w:tcW w:w="2550" w:type="dxa"/>
          </w:tcPr>
          <w:p w14:paraId="01DFB67F" w14:textId="7CFE8514" w:rsidR="00B04707" w:rsidRDefault="00B04707" w:rsidP="006C76CE">
            <w:pPr>
              <w:pStyle w:val="ListParagraph"/>
              <w:numPr>
                <w:ilvl w:val="0"/>
                <w:numId w:val="28"/>
              </w:numPr>
              <w:spacing w:line="240" w:lineRule="auto"/>
            </w:pPr>
            <w:r>
              <w:t>Chapters 3 &amp; 4.</w:t>
            </w:r>
          </w:p>
        </w:tc>
      </w:tr>
      <w:tr w:rsidR="00B04707" w14:paraId="1C9B5581" w14:textId="77777777" w:rsidTr="001D0A3E">
        <w:tc>
          <w:tcPr>
            <w:tcW w:w="777" w:type="dxa"/>
            <w:vAlign w:val="center"/>
          </w:tcPr>
          <w:p w14:paraId="69C24CB2" w14:textId="6E8E1396" w:rsidR="00B04707" w:rsidRDefault="00B04707" w:rsidP="00E46AAB">
            <w:pPr>
              <w:spacing w:line="240" w:lineRule="auto"/>
              <w:jc w:val="center"/>
            </w:pPr>
            <w:r>
              <w:t>3</w:t>
            </w:r>
          </w:p>
        </w:tc>
        <w:tc>
          <w:tcPr>
            <w:tcW w:w="1359" w:type="dxa"/>
          </w:tcPr>
          <w:p w14:paraId="5E0547F7" w14:textId="4DD95CAF" w:rsidR="00B04707" w:rsidRDefault="001D0A3E" w:rsidP="001D0A3E">
            <w:pPr>
              <w:spacing w:line="240" w:lineRule="auto"/>
              <w:jc w:val="center"/>
            </w:pPr>
            <w:r>
              <w:t>07/20-26/2015</w:t>
            </w:r>
          </w:p>
        </w:tc>
        <w:tc>
          <w:tcPr>
            <w:tcW w:w="2440" w:type="dxa"/>
          </w:tcPr>
          <w:p w14:paraId="0BA6BFE0" w14:textId="2E77439E" w:rsidR="00B04707" w:rsidRDefault="00B04707" w:rsidP="006C76CE">
            <w:pPr>
              <w:pStyle w:val="ListParagraph"/>
              <w:numPr>
                <w:ilvl w:val="0"/>
                <w:numId w:val="28"/>
              </w:numPr>
              <w:spacing w:line="240" w:lineRule="auto"/>
            </w:pPr>
            <w:r>
              <w:t>Cultural perspectives I.</w:t>
            </w:r>
          </w:p>
        </w:tc>
        <w:tc>
          <w:tcPr>
            <w:tcW w:w="2224" w:type="dxa"/>
          </w:tcPr>
          <w:p w14:paraId="26036EFF" w14:textId="738F8463" w:rsidR="00B04707" w:rsidRDefault="00B04707" w:rsidP="006C76CE">
            <w:pPr>
              <w:pStyle w:val="ListParagraph"/>
              <w:numPr>
                <w:ilvl w:val="0"/>
                <w:numId w:val="28"/>
              </w:numPr>
              <w:spacing w:line="240" w:lineRule="auto"/>
            </w:pPr>
            <w:r>
              <w:t>Autobiography.</w:t>
            </w:r>
          </w:p>
        </w:tc>
        <w:tc>
          <w:tcPr>
            <w:tcW w:w="2550" w:type="dxa"/>
          </w:tcPr>
          <w:p w14:paraId="171BB27E" w14:textId="535194A6" w:rsidR="00B04707" w:rsidRDefault="00B04707" w:rsidP="006C76CE">
            <w:pPr>
              <w:pStyle w:val="ListParagraph"/>
              <w:numPr>
                <w:ilvl w:val="0"/>
                <w:numId w:val="28"/>
              </w:numPr>
              <w:spacing w:line="240" w:lineRule="auto"/>
            </w:pPr>
            <w:r>
              <w:t>Chapters 5 &amp; 6.</w:t>
            </w:r>
          </w:p>
        </w:tc>
      </w:tr>
      <w:tr w:rsidR="00B04707" w14:paraId="3C9798F2" w14:textId="77777777" w:rsidTr="001D0A3E">
        <w:tc>
          <w:tcPr>
            <w:tcW w:w="777" w:type="dxa"/>
            <w:vAlign w:val="center"/>
          </w:tcPr>
          <w:p w14:paraId="5033715A" w14:textId="5E1C497F" w:rsidR="00B04707" w:rsidRDefault="00B04707" w:rsidP="00E46AAB">
            <w:pPr>
              <w:spacing w:line="240" w:lineRule="auto"/>
              <w:jc w:val="center"/>
            </w:pPr>
            <w:r>
              <w:t>4</w:t>
            </w:r>
          </w:p>
        </w:tc>
        <w:tc>
          <w:tcPr>
            <w:tcW w:w="1359" w:type="dxa"/>
          </w:tcPr>
          <w:p w14:paraId="60906ACD" w14:textId="26C58CE7" w:rsidR="00B04707" w:rsidRDefault="001D0A3E" w:rsidP="001D0A3E">
            <w:pPr>
              <w:spacing w:line="240" w:lineRule="auto"/>
              <w:jc w:val="center"/>
            </w:pPr>
            <w:r>
              <w:t>07/27-08/02/2015</w:t>
            </w:r>
          </w:p>
        </w:tc>
        <w:tc>
          <w:tcPr>
            <w:tcW w:w="2440" w:type="dxa"/>
          </w:tcPr>
          <w:p w14:paraId="1F5E23E6" w14:textId="48A1ECB0" w:rsidR="00B04707" w:rsidRDefault="00B04707" w:rsidP="006C76CE">
            <w:pPr>
              <w:pStyle w:val="ListParagraph"/>
              <w:numPr>
                <w:ilvl w:val="0"/>
                <w:numId w:val="28"/>
              </w:numPr>
              <w:spacing w:line="240" w:lineRule="auto"/>
            </w:pPr>
            <w:r>
              <w:t>Cultural perspectives II.</w:t>
            </w:r>
          </w:p>
        </w:tc>
        <w:tc>
          <w:tcPr>
            <w:tcW w:w="2224" w:type="dxa"/>
          </w:tcPr>
          <w:p w14:paraId="37F61CCC" w14:textId="43C0CDA9" w:rsidR="00B04707" w:rsidRDefault="00B04707" w:rsidP="001F78F2">
            <w:pPr>
              <w:pStyle w:val="ListParagraph"/>
              <w:numPr>
                <w:ilvl w:val="0"/>
                <w:numId w:val="28"/>
              </w:numPr>
              <w:spacing w:line="240" w:lineRule="auto"/>
            </w:pPr>
            <w:r>
              <w:t xml:space="preserve">Threaded Discussion </w:t>
            </w:r>
            <w:r w:rsidR="001F78F2">
              <w:t>4</w:t>
            </w:r>
            <w:r>
              <w:t>.</w:t>
            </w:r>
          </w:p>
        </w:tc>
        <w:tc>
          <w:tcPr>
            <w:tcW w:w="2550" w:type="dxa"/>
          </w:tcPr>
          <w:p w14:paraId="7993F7D5" w14:textId="4110F347" w:rsidR="00B04707" w:rsidRDefault="00B04707" w:rsidP="006C76CE">
            <w:pPr>
              <w:pStyle w:val="ListParagraph"/>
              <w:numPr>
                <w:ilvl w:val="0"/>
                <w:numId w:val="28"/>
              </w:numPr>
              <w:spacing w:line="240" w:lineRule="auto"/>
            </w:pPr>
            <w:r>
              <w:t>Chapters 7, 8, &amp; 9.</w:t>
            </w:r>
          </w:p>
        </w:tc>
      </w:tr>
      <w:tr w:rsidR="00B04707" w14:paraId="146903B8" w14:textId="77777777" w:rsidTr="001D0A3E">
        <w:tc>
          <w:tcPr>
            <w:tcW w:w="777" w:type="dxa"/>
            <w:vAlign w:val="center"/>
          </w:tcPr>
          <w:p w14:paraId="3F7885AC" w14:textId="2BE9B835" w:rsidR="00B04707" w:rsidRDefault="00B04707" w:rsidP="00E46AAB">
            <w:pPr>
              <w:spacing w:line="240" w:lineRule="auto"/>
              <w:jc w:val="center"/>
            </w:pPr>
            <w:r>
              <w:t>5</w:t>
            </w:r>
          </w:p>
        </w:tc>
        <w:tc>
          <w:tcPr>
            <w:tcW w:w="1359" w:type="dxa"/>
          </w:tcPr>
          <w:p w14:paraId="0DACE902" w14:textId="03BB3FE8" w:rsidR="00B04707" w:rsidRDefault="001D0A3E" w:rsidP="001D0A3E">
            <w:pPr>
              <w:spacing w:line="240" w:lineRule="auto"/>
              <w:jc w:val="center"/>
            </w:pPr>
            <w:r>
              <w:t>08/03-09/2015</w:t>
            </w:r>
          </w:p>
        </w:tc>
        <w:tc>
          <w:tcPr>
            <w:tcW w:w="2440" w:type="dxa"/>
          </w:tcPr>
          <w:p w14:paraId="3D73BD2E" w14:textId="7EA9B4D2" w:rsidR="00B04707" w:rsidRDefault="00B04707" w:rsidP="006C76CE">
            <w:pPr>
              <w:pStyle w:val="ListParagraph"/>
              <w:numPr>
                <w:ilvl w:val="0"/>
                <w:numId w:val="28"/>
              </w:numPr>
              <w:spacing w:line="240" w:lineRule="auto"/>
            </w:pPr>
            <w:r>
              <w:t>Culturally competent teaching.</w:t>
            </w:r>
          </w:p>
        </w:tc>
        <w:tc>
          <w:tcPr>
            <w:tcW w:w="2224" w:type="dxa"/>
          </w:tcPr>
          <w:p w14:paraId="32EED762" w14:textId="765FE0A3" w:rsidR="00B04707" w:rsidRDefault="00B04707" w:rsidP="001F78F2">
            <w:pPr>
              <w:pStyle w:val="ListParagraph"/>
              <w:numPr>
                <w:ilvl w:val="0"/>
                <w:numId w:val="28"/>
              </w:numPr>
              <w:spacing w:line="240" w:lineRule="auto"/>
            </w:pPr>
            <w:r>
              <w:t xml:space="preserve">Threaded Discussion </w:t>
            </w:r>
            <w:r w:rsidR="001F78F2">
              <w:t>5</w:t>
            </w:r>
            <w:r>
              <w:t>.</w:t>
            </w:r>
          </w:p>
        </w:tc>
        <w:tc>
          <w:tcPr>
            <w:tcW w:w="2550" w:type="dxa"/>
          </w:tcPr>
          <w:p w14:paraId="1C2D642E" w14:textId="6290C5D4" w:rsidR="00B04707" w:rsidRDefault="00B04707" w:rsidP="00227484">
            <w:pPr>
              <w:pStyle w:val="ListParagraph"/>
              <w:numPr>
                <w:ilvl w:val="0"/>
                <w:numId w:val="28"/>
              </w:numPr>
              <w:spacing w:line="240" w:lineRule="auto"/>
            </w:pPr>
            <w:r>
              <w:t>Chapter 10.</w:t>
            </w:r>
          </w:p>
        </w:tc>
      </w:tr>
      <w:tr w:rsidR="00B04707" w14:paraId="68F8ACC2" w14:textId="77777777" w:rsidTr="001D0A3E">
        <w:tc>
          <w:tcPr>
            <w:tcW w:w="777" w:type="dxa"/>
            <w:vAlign w:val="center"/>
          </w:tcPr>
          <w:p w14:paraId="372C4A09" w14:textId="44D0E0D7" w:rsidR="00B04707" w:rsidRDefault="00B04707" w:rsidP="00E46AAB">
            <w:pPr>
              <w:spacing w:line="240" w:lineRule="auto"/>
              <w:jc w:val="center"/>
            </w:pPr>
            <w:r>
              <w:lastRenderedPageBreak/>
              <w:t>6</w:t>
            </w:r>
          </w:p>
        </w:tc>
        <w:tc>
          <w:tcPr>
            <w:tcW w:w="1359" w:type="dxa"/>
          </w:tcPr>
          <w:p w14:paraId="3920FA5C" w14:textId="418F4D6C" w:rsidR="00B04707" w:rsidRDefault="001D0A3E" w:rsidP="001D0A3E">
            <w:pPr>
              <w:spacing w:line="240" w:lineRule="auto"/>
              <w:jc w:val="center"/>
            </w:pPr>
            <w:r>
              <w:t>08/10-16/2015</w:t>
            </w:r>
          </w:p>
        </w:tc>
        <w:tc>
          <w:tcPr>
            <w:tcW w:w="2440" w:type="dxa"/>
          </w:tcPr>
          <w:p w14:paraId="41317303" w14:textId="22B4AEF7" w:rsidR="00B04707" w:rsidRDefault="00B04707" w:rsidP="006C76CE">
            <w:pPr>
              <w:pStyle w:val="ListParagraph"/>
              <w:numPr>
                <w:ilvl w:val="0"/>
                <w:numId w:val="28"/>
              </w:numPr>
              <w:spacing w:line="240" w:lineRule="auto"/>
            </w:pPr>
            <w:r>
              <w:t>Gender, class, and special needs.</w:t>
            </w:r>
          </w:p>
        </w:tc>
        <w:tc>
          <w:tcPr>
            <w:tcW w:w="2224" w:type="dxa"/>
          </w:tcPr>
          <w:p w14:paraId="7FC2DAED" w14:textId="70BCEE69" w:rsidR="00B04707" w:rsidRDefault="00B04707" w:rsidP="00B04707">
            <w:pPr>
              <w:pStyle w:val="ListParagraph"/>
              <w:numPr>
                <w:ilvl w:val="0"/>
                <w:numId w:val="28"/>
              </w:numPr>
              <w:spacing w:line="240" w:lineRule="auto"/>
            </w:pPr>
            <w:r>
              <w:t>Personal Practical Theories.</w:t>
            </w:r>
          </w:p>
        </w:tc>
        <w:tc>
          <w:tcPr>
            <w:tcW w:w="2550" w:type="dxa"/>
          </w:tcPr>
          <w:p w14:paraId="211620E5" w14:textId="1AEA94BC" w:rsidR="00B04707" w:rsidRDefault="00B04707" w:rsidP="00227484">
            <w:pPr>
              <w:pStyle w:val="ListParagraph"/>
              <w:numPr>
                <w:ilvl w:val="0"/>
                <w:numId w:val="28"/>
              </w:numPr>
              <w:spacing w:line="240" w:lineRule="auto"/>
            </w:pPr>
            <w:r>
              <w:t>Chapter 11.</w:t>
            </w:r>
          </w:p>
        </w:tc>
      </w:tr>
      <w:tr w:rsidR="00B04707" w14:paraId="0334499B" w14:textId="77777777" w:rsidTr="001D0A3E">
        <w:tc>
          <w:tcPr>
            <w:tcW w:w="777" w:type="dxa"/>
            <w:vAlign w:val="center"/>
          </w:tcPr>
          <w:p w14:paraId="63BDAF12" w14:textId="62B3A1BD" w:rsidR="00B04707" w:rsidRDefault="00B04707" w:rsidP="00E46AAB">
            <w:pPr>
              <w:spacing w:line="240" w:lineRule="auto"/>
              <w:jc w:val="center"/>
            </w:pPr>
            <w:r>
              <w:t>7</w:t>
            </w:r>
          </w:p>
        </w:tc>
        <w:tc>
          <w:tcPr>
            <w:tcW w:w="1359" w:type="dxa"/>
          </w:tcPr>
          <w:p w14:paraId="7EF22EA9" w14:textId="3199ED2B" w:rsidR="00B04707" w:rsidRDefault="001D0A3E" w:rsidP="001D0A3E">
            <w:pPr>
              <w:spacing w:line="240" w:lineRule="auto"/>
              <w:jc w:val="center"/>
            </w:pPr>
            <w:r>
              <w:t>08/17-23/2015</w:t>
            </w:r>
          </w:p>
        </w:tc>
        <w:tc>
          <w:tcPr>
            <w:tcW w:w="2440" w:type="dxa"/>
          </w:tcPr>
          <w:p w14:paraId="2BF50387" w14:textId="5C089292" w:rsidR="00B04707" w:rsidRDefault="00B04707" w:rsidP="006C76CE">
            <w:pPr>
              <w:pStyle w:val="ListParagraph"/>
              <w:numPr>
                <w:ilvl w:val="0"/>
                <w:numId w:val="28"/>
              </w:numPr>
              <w:spacing w:line="240" w:lineRule="auto"/>
            </w:pPr>
            <w:r>
              <w:t>Linguistic diversity.</w:t>
            </w:r>
          </w:p>
        </w:tc>
        <w:tc>
          <w:tcPr>
            <w:tcW w:w="2224" w:type="dxa"/>
          </w:tcPr>
          <w:p w14:paraId="137D608F" w14:textId="53DF2A0B" w:rsidR="00B04707" w:rsidRDefault="00B04707" w:rsidP="00FA156F">
            <w:pPr>
              <w:pStyle w:val="ListParagraph"/>
              <w:numPr>
                <w:ilvl w:val="0"/>
                <w:numId w:val="28"/>
              </w:numPr>
              <w:spacing w:line="240" w:lineRule="auto"/>
            </w:pPr>
            <w:r>
              <w:t xml:space="preserve">Threaded Discussion </w:t>
            </w:r>
            <w:r w:rsidR="00FA156F">
              <w:t>7</w:t>
            </w:r>
            <w:r>
              <w:t>.</w:t>
            </w:r>
          </w:p>
        </w:tc>
        <w:tc>
          <w:tcPr>
            <w:tcW w:w="2550" w:type="dxa"/>
          </w:tcPr>
          <w:p w14:paraId="71952EE0" w14:textId="7F02E948" w:rsidR="00B04707" w:rsidRDefault="00B04707" w:rsidP="00227484">
            <w:pPr>
              <w:pStyle w:val="ListParagraph"/>
              <w:numPr>
                <w:ilvl w:val="0"/>
                <w:numId w:val="28"/>
              </w:numPr>
              <w:spacing w:line="240" w:lineRule="auto"/>
            </w:pPr>
            <w:r>
              <w:t>Chapter 12.</w:t>
            </w:r>
          </w:p>
        </w:tc>
      </w:tr>
      <w:tr w:rsidR="00B04707" w14:paraId="18E53CD9" w14:textId="77777777" w:rsidTr="001D0A3E">
        <w:tc>
          <w:tcPr>
            <w:tcW w:w="777" w:type="dxa"/>
            <w:vAlign w:val="center"/>
          </w:tcPr>
          <w:p w14:paraId="653E4935" w14:textId="3D886844" w:rsidR="00B04707" w:rsidRDefault="00B04707" w:rsidP="00E46AAB">
            <w:pPr>
              <w:spacing w:line="240" w:lineRule="auto"/>
              <w:jc w:val="center"/>
            </w:pPr>
            <w:r>
              <w:t>8</w:t>
            </w:r>
          </w:p>
        </w:tc>
        <w:tc>
          <w:tcPr>
            <w:tcW w:w="1359" w:type="dxa"/>
          </w:tcPr>
          <w:p w14:paraId="218B6DEB" w14:textId="792C68A7" w:rsidR="00B04707" w:rsidRDefault="001D0A3E" w:rsidP="001D0A3E">
            <w:pPr>
              <w:spacing w:line="240" w:lineRule="auto"/>
              <w:jc w:val="center"/>
            </w:pPr>
            <w:r>
              <w:t>08/24-30/2015</w:t>
            </w:r>
          </w:p>
        </w:tc>
        <w:tc>
          <w:tcPr>
            <w:tcW w:w="2440" w:type="dxa"/>
          </w:tcPr>
          <w:p w14:paraId="7D0486EA" w14:textId="3D83FB7E" w:rsidR="00B04707" w:rsidRDefault="00B04707" w:rsidP="006C76CE">
            <w:pPr>
              <w:pStyle w:val="ListParagraph"/>
              <w:numPr>
                <w:ilvl w:val="0"/>
                <w:numId w:val="28"/>
              </w:numPr>
              <w:spacing w:line="240" w:lineRule="auto"/>
            </w:pPr>
            <w:r>
              <w:t>Curriculum transformation.</w:t>
            </w:r>
          </w:p>
        </w:tc>
        <w:tc>
          <w:tcPr>
            <w:tcW w:w="2224" w:type="dxa"/>
          </w:tcPr>
          <w:p w14:paraId="6ACC48B3" w14:textId="3325F46A" w:rsidR="00B04707" w:rsidRDefault="00B04707" w:rsidP="00227484">
            <w:pPr>
              <w:pStyle w:val="ListParagraph"/>
              <w:numPr>
                <w:ilvl w:val="0"/>
                <w:numId w:val="28"/>
              </w:numPr>
              <w:spacing w:line="240" w:lineRule="auto"/>
            </w:pPr>
            <w:r>
              <w:t>Cultural experience.</w:t>
            </w:r>
          </w:p>
        </w:tc>
        <w:tc>
          <w:tcPr>
            <w:tcW w:w="2550" w:type="dxa"/>
          </w:tcPr>
          <w:p w14:paraId="31B8C834" w14:textId="049C594A" w:rsidR="00B04707" w:rsidRDefault="00B04707" w:rsidP="00227484">
            <w:pPr>
              <w:pStyle w:val="ListParagraph"/>
              <w:numPr>
                <w:ilvl w:val="0"/>
                <w:numId w:val="28"/>
              </w:numPr>
              <w:spacing w:line="240" w:lineRule="auto"/>
            </w:pPr>
            <w:r>
              <w:t>Chapter 13.</w:t>
            </w:r>
          </w:p>
        </w:tc>
      </w:tr>
      <w:tr w:rsidR="00B04707" w14:paraId="70F403E6" w14:textId="77777777" w:rsidTr="001D0A3E">
        <w:tc>
          <w:tcPr>
            <w:tcW w:w="777" w:type="dxa"/>
            <w:vAlign w:val="center"/>
          </w:tcPr>
          <w:p w14:paraId="43AF9B7C" w14:textId="2F1426EC" w:rsidR="00B04707" w:rsidRDefault="00B04707" w:rsidP="00E46AAB">
            <w:pPr>
              <w:spacing w:line="240" w:lineRule="auto"/>
              <w:jc w:val="center"/>
            </w:pPr>
            <w:r>
              <w:t>9</w:t>
            </w:r>
          </w:p>
        </w:tc>
        <w:tc>
          <w:tcPr>
            <w:tcW w:w="1359" w:type="dxa"/>
          </w:tcPr>
          <w:p w14:paraId="42ECCF0C" w14:textId="214BB58D" w:rsidR="00B04707" w:rsidRDefault="001D0A3E" w:rsidP="001D0A3E">
            <w:pPr>
              <w:spacing w:line="240" w:lineRule="auto"/>
              <w:jc w:val="center"/>
            </w:pPr>
            <w:r>
              <w:t>08/31-09/06/2015</w:t>
            </w:r>
          </w:p>
        </w:tc>
        <w:tc>
          <w:tcPr>
            <w:tcW w:w="2440" w:type="dxa"/>
          </w:tcPr>
          <w:p w14:paraId="11CFD887" w14:textId="3DEFD345" w:rsidR="00B04707" w:rsidRDefault="00B04707" w:rsidP="006C76CE">
            <w:pPr>
              <w:pStyle w:val="ListParagraph"/>
              <w:numPr>
                <w:ilvl w:val="0"/>
                <w:numId w:val="28"/>
              </w:numPr>
              <w:spacing w:line="240" w:lineRule="auto"/>
            </w:pPr>
            <w:r>
              <w:t>Biography</w:t>
            </w:r>
            <w:r w:rsidR="009567EF">
              <w:t>.</w:t>
            </w:r>
          </w:p>
        </w:tc>
        <w:tc>
          <w:tcPr>
            <w:tcW w:w="2224" w:type="dxa"/>
          </w:tcPr>
          <w:p w14:paraId="32109702" w14:textId="29FAA4BF" w:rsidR="00B04707" w:rsidRDefault="00B04707" w:rsidP="00227484">
            <w:pPr>
              <w:pStyle w:val="ListParagraph"/>
              <w:numPr>
                <w:ilvl w:val="0"/>
                <w:numId w:val="28"/>
              </w:numPr>
              <w:spacing w:line="240" w:lineRule="auto"/>
            </w:pPr>
            <w:r>
              <w:t>Biographies.</w:t>
            </w:r>
          </w:p>
        </w:tc>
        <w:tc>
          <w:tcPr>
            <w:tcW w:w="2550" w:type="dxa"/>
          </w:tcPr>
          <w:p w14:paraId="6DB26C5C" w14:textId="420E1A37" w:rsidR="00B04707" w:rsidRDefault="00B04707" w:rsidP="00B04707">
            <w:pPr>
              <w:spacing w:line="240" w:lineRule="auto"/>
            </w:pPr>
          </w:p>
        </w:tc>
      </w:tr>
      <w:tr w:rsidR="00B04707" w14:paraId="7479B93C" w14:textId="77777777" w:rsidTr="001D0A3E">
        <w:tc>
          <w:tcPr>
            <w:tcW w:w="777" w:type="dxa"/>
            <w:vAlign w:val="center"/>
          </w:tcPr>
          <w:p w14:paraId="00243D6A" w14:textId="7CACDB87" w:rsidR="00B04707" w:rsidRDefault="00B04707" w:rsidP="00E46AAB">
            <w:pPr>
              <w:spacing w:line="240" w:lineRule="auto"/>
              <w:jc w:val="center"/>
            </w:pPr>
            <w:r>
              <w:t>10</w:t>
            </w:r>
          </w:p>
        </w:tc>
        <w:tc>
          <w:tcPr>
            <w:tcW w:w="1359" w:type="dxa"/>
          </w:tcPr>
          <w:p w14:paraId="0954C7AE" w14:textId="7080AD00" w:rsidR="00B04707" w:rsidRDefault="001D0A3E" w:rsidP="001D0A3E">
            <w:pPr>
              <w:spacing w:line="240" w:lineRule="auto"/>
              <w:jc w:val="center"/>
            </w:pPr>
            <w:r>
              <w:t>09/07-13/2015</w:t>
            </w:r>
          </w:p>
        </w:tc>
        <w:tc>
          <w:tcPr>
            <w:tcW w:w="2440" w:type="dxa"/>
          </w:tcPr>
          <w:p w14:paraId="147D0C39" w14:textId="04AC5B64" w:rsidR="00B04707" w:rsidRDefault="009567EF" w:rsidP="009567EF">
            <w:pPr>
              <w:pStyle w:val="ListParagraph"/>
              <w:numPr>
                <w:ilvl w:val="0"/>
                <w:numId w:val="28"/>
              </w:numPr>
              <w:spacing w:line="240" w:lineRule="auto"/>
            </w:pPr>
            <w:r>
              <w:t>Signature Assignment.</w:t>
            </w:r>
          </w:p>
        </w:tc>
        <w:tc>
          <w:tcPr>
            <w:tcW w:w="2224" w:type="dxa"/>
          </w:tcPr>
          <w:p w14:paraId="091C6217" w14:textId="633ACF36" w:rsidR="00B04707" w:rsidRDefault="009567EF" w:rsidP="00227484">
            <w:pPr>
              <w:pStyle w:val="ListParagraph"/>
              <w:numPr>
                <w:ilvl w:val="0"/>
                <w:numId w:val="28"/>
              </w:numPr>
              <w:spacing w:line="240" w:lineRule="auto"/>
            </w:pPr>
            <w:r>
              <w:t>ABC Project.</w:t>
            </w:r>
          </w:p>
        </w:tc>
        <w:tc>
          <w:tcPr>
            <w:tcW w:w="2550" w:type="dxa"/>
          </w:tcPr>
          <w:p w14:paraId="1C4A966E" w14:textId="70B92063" w:rsidR="00B04707" w:rsidRDefault="00B04707" w:rsidP="009567EF">
            <w:pPr>
              <w:spacing w:line="240" w:lineRule="auto"/>
            </w:pPr>
          </w:p>
        </w:tc>
      </w:tr>
    </w:tbl>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lastRenderedPageBreak/>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w:t>
      </w:r>
      <w:r>
        <w:lastRenderedPageBreak/>
        <w:t xml:space="preserve">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lastRenderedPageBreak/>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lastRenderedPageBreak/>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4"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 xml:space="preserve">As stated in the Chaminade University Catalog, students are expected to attend all classes for courses in which they are registered.  Students must follow the attendance policy as stipulated in the syllabus of Education Division courses.  Penalties for not </w:t>
      </w:r>
      <w:r w:rsidR="00ED75D6" w:rsidRPr="00640A6A">
        <w:rPr>
          <w:szCs w:val="24"/>
        </w:rPr>
        <w:lastRenderedPageBreak/>
        <w:t>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lastRenderedPageBreak/>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5"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6"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131EAC" w14:textId="77777777" w:rsidR="001D6766" w:rsidRDefault="001D6766" w:rsidP="009A1D36">
      <w:pPr>
        <w:spacing w:line="240" w:lineRule="auto"/>
      </w:pPr>
      <w:r>
        <w:separator/>
      </w:r>
    </w:p>
  </w:endnote>
  <w:endnote w:type="continuationSeparator" w:id="0">
    <w:p w14:paraId="37BD015B" w14:textId="77777777" w:rsidR="001D6766" w:rsidRDefault="001D6766"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BF7F7D" w:rsidRDefault="00BF7F7D" w:rsidP="009A1D36">
    <w:pPr>
      <w:pStyle w:val="Footer"/>
      <w:jc w:val="center"/>
    </w:pPr>
    <w:r>
      <w:fldChar w:fldCharType="begin"/>
    </w:r>
    <w:r>
      <w:instrText xml:space="preserve"> PAGE   \* MERGEFORMAT </w:instrText>
    </w:r>
    <w:r>
      <w:fldChar w:fldCharType="separate"/>
    </w:r>
    <w:r w:rsidR="00FE0E50">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866D64" w14:textId="77777777" w:rsidR="001D6766" w:rsidRDefault="001D6766" w:rsidP="009A1D36">
      <w:pPr>
        <w:spacing w:line="240" w:lineRule="auto"/>
      </w:pPr>
      <w:r>
        <w:separator/>
      </w:r>
    </w:p>
  </w:footnote>
  <w:footnote w:type="continuationSeparator" w:id="0">
    <w:p w14:paraId="2A08FC1E" w14:textId="77777777" w:rsidR="001D6766" w:rsidRDefault="001D6766"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6258256A" w:rsidR="00BF7F7D" w:rsidRDefault="00BF7F7D">
    <w:pPr>
      <w:pStyle w:val="Header"/>
    </w:pPr>
    <w:r>
      <w:t>EDUC 6</w:t>
    </w:r>
    <w:r w:rsidR="00F23489">
      <w:t>52</w:t>
    </w:r>
    <w:r>
      <w:t xml:space="preserve">: </w:t>
    </w:r>
    <w:r w:rsidR="00F23489">
      <w:t>Multicultural Education</w:t>
    </w:r>
    <w:r>
      <w:tab/>
    </w:r>
    <w:r>
      <w:tab/>
      <w:t xml:space="preserve">Kaui | </w:t>
    </w:r>
    <w:r>
      <w:fldChar w:fldCharType="begin"/>
    </w:r>
    <w:r>
      <w:instrText xml:space="preserve"> PAGE   \* MERGEFORMAT </w:instrText>
    </w:r>
    <w:r>
      <w:fldChar w:fldCharType="separate"/>
    </w:r>
    <w:r w:rsidR="00FE0E50">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96258F"/>
    <w:multiLevelType w:val="hybridMultilevel"/>
    <w:tmpl w:val="3BC67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15:restartNumberingAfterBreak="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5"/>
    <w:lvlOverride w:ilvl="1">
      <w:startOverride w:val="1"/>
    </w:lvlOverride>
  </w:num>
  <w:num w:numId="4">
    <w:abstractNumId w:val="25"/>
    <w:lvlOverride w:ilvl="1">
      <w:startOverride w:val="1"/>
    </w:lvlOverride>
  </w:num>
  <w:num w:numId="5">
    <w:abstractNumId w:val="13"/>
  </w:num>
  <w:num w:numId="6">
    <w:abstractNumId w:val="5"/>
  </w:num>
  <w:num w:numId="7">
    <w:abstractNumId w:val="24"/>
  </w:num>
  <w:num w:numId="8">
    <w:abstractNumId w:val="23"/>
  </w:num>
  <w:num w:numId="9">
    <w:abstractNumId w:val="11"/>
    <w:lvlOverride w:ilvl="0">
      <w:startOverride w:val="1"/>
    </w:lvlOverride>
  </w:num>
  <w:num w:numId="10">
    <w:abstractNumId w:val="8"/>
  </w:num>
  <w:num w:numId="11">
    <w:abstractNumId w:val="1"/>
  </w:num>
  <w:num w:numId="12">
    <w:abstractNumId w:val="6"/>
  </w:num>
  <w:num w:numId="13">
    <w:abstractNumId w:val="3"/>
  </w:num>
  <w:num w:numId="14">
    <w:abstractNumId w:val="20"/>
  </w:num>
  <w:num w:numId="15">
    <w:abstractNumId w:val="21"/>
  </w:num>
  <w:num w:numId="16">
    <w:abstractNumId w:val="19"/>
  </w:num>
  <w:num w:numId="17">
    <w:abstractNumId w:val="17"/>
  </w:num>
  <w:num w:numId="18">
    <w:abstractNumId w:val="27"/>
  </w:num>
  <w:num w:numId="19">
    <w:abstractNumId w:val="15"/>
  </w:num>
  <w:num w:numId="20">
    <w:abstractNumId w:val="26"/>
  </w:num>
  <w:num w:numId="21">
    <w:abstractNumId w:val="4"/>
  </w:num>
  <w:num w:numId="22">
    <w:abstractNumId w:val="12"/>
  </w:num>
  <w:num w:numId="23">
    <w:abstractNumId w:val="18"/>
  </w:num>
  <w:num w:numId="24">
    <w:abstractNumId w:val="28"/>
  </w:num>
  <w:num w:numId="25">
    <w:abstractNumId w:val="16"/>
  </w:num>
  <w:num w:numId="26">
    <w:abstractNumId w:val="22"/>
  </w:num>
  <w:num w:numId="27">
    <w:abstractNumId w:val="14"/>
  </w:num>
  <w:num w:numId="28">
    <w:abstractNumId w:val="7"/>
  </w:num>
  <w:num w:numId="29">
    <w:abstractNumId w:val="1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022A37"/>
    <w:rsid w:val="00034AF2"/>
    <w:rsid w:val="000427BB"/>
    <w:rsid w:val="0006226D"/>
    <w:rsid w:val="000B2ED2"/>
    <w:rsid w:val="000B4039"/>
    <w:rsid w:val="001423B5"/>
    <w:rsid w:val="001C7B25"/>
    <w:rsid w:val="001D0A3E"/>
    <w:rsid w:val="001D6766"/>
    <w:rsid w:val="001F3A19"/>
    <w:rsid w:val="001F78F2"/>
    <w:rsid w:val="002175C5"/>
    <w:rsid w:val="00227484"/>
    <w:rsid w:val="00230EA7"/>
    <w:rsid w:val="002400F3"/>
    <w:rsid w:val="00245E7B"/>
    <w:rsid w:val="00256D5D"/>
    <w:rsid w:val="002655D1"/>
    <w:rsid w:val="00277B2F"/>
    <w:rsid w:val="0029674B"/>
    <w:rsid w:val="002A2A15"/>
    <w:rsid w:val="002B24B0"/>
    <w:rsid w:val="002E3626"/>
    <w:rsid w:val="002E5DF0"/>
    <w:rsid w:val="002F01DA"/>
    <w:rsid w:val="00341EAF"/>
    <w:rsid w:val="00366C3E"/>
    <w:rsid w:val="003807F8"/>
    <w:rsid w:val="003837F7"/>
    <w:rsid w:val="00392263"/>
    <w:rsid w:val="003B518B"/>
    <w:rsid w:val="003C0E32"/>
    <w:rsid w:val="0040008A"/>
    <w:rsid w:val="004567CE"/>
    <w:rsid w:val="00487EE9"/>
    <w:rsid w:val="00487F9D"/>
    <w:rsid w:val="004A3EC5"/>
    <w:rsid w:val="004A4864"/>
    <w:rsid w:val="004B7845"/>
    <w:rsid w:val="004D262D"/>
    <w:rsid w:val="004E7D6C"/>
    <w:rsid w:val="0053517D"/>
    <w:rsid w:val="00560B26"/>
    <w:rsid w:val="005B0826"/>
    <w:rsid w:val="005C452C"/>
    <w:rsid w:val="00614DDD"/>
    <w:rsid w:val="0063051E"/>
    <w:rsid w:val="006325C8"/>
    <w:rsid w:val="00640A6A"/>
    <w:rsid w:val="00646C21"/>
    <w:rsid w:val="00656A5C"/>
    <w:rsid w:val="00672E20"/>
    <w:rsid w:val="00675151"/>
    <w:rsid w:val="00696C4C"/>
    <w:rsid w:val="006C76CE"/>
    <w:rsid w:val="006D0611"/>
    <w:rsid w:val="006E6F26"/>
    <w:rsid w:val="006F3B46"/>
    <w:rsid w:val="007115CE"/>
    <w:rsid w:val="0072385D"/>
    <w:rsid w:val="0075082D"/>
    <w:rsid w:val="00757B1B"/>
    <w:rsid w:val="00761900"/>
    <w:rsid w:val="0078036D"/>
    <w:rsid w:val="00783277"/>
    <w:rsid w:val="00792989"/>
    <w:rsid w:val="007B47F2"/>
    <w:rsid w:val="007E00D8"/>
    <w:rsid w:val="008361F6"/>
    <w:rsid w:val="0085099F"/>
    <w:rsid w:val="00870774"/>
    <w:rsid w:val="008A46F1"/>
    <w:rsid w:val="008B5CE7"/>
    <w:rsid w:val="008B6D9F"/>
    <w:rsid w:val="008D0CA8"/>
    <w:rsid w:val="008D3553"/>
    <w:rsid w:val="008E30BE"/>
    <w:rsid w:val="008E3A94"/>
    <w:rsid w:val="0090577E"/>
    <w:rsid w:val="009200F0"/>
    <w:rsid w:val="009567EF"/>
    <w:rsid w:val="00974249"/>
    <w:rsid w:val="00976B0C"/>
    <w:rsid w:val="00997214"/>
    <w:rsid w:val="009A1D36"/>
    <w:rsid w:val="009A3240"/>
    <w:rsid w:val="009E5C20"/>
    <w:rsid w:val="009F54F7"/>
    <w:rsid w:val="00A051A3"/>
    <w:rsid w:val="00A07D4D"/>
    <w:rsid w:val="00A4567F"/>
    <w:rsid w:val="00A549E0"/>
    <w:rsid w:val="00A57D73"/>
    <w:rsid w:val="00A957A8"/>
    <w:rsid w:val="00AA00F6"/>
    <w:rsid w:val="00AB42F0"/>
    <w:rsid w:val="00AE4F97"/>
    <w:rsid w:val="00AF38E2"/>
    <w:rsid w:val="00AF4525"/>
    <w:rsid w:val="00B04707"/>
    <w:rsid w:val="00B3729D"/>
    <w:rsid w:val="00B96534"/>
    <w:rsid w:val="00BD03EF"/>
    <w:rsid w:val="00BE7DE0"/>
    <w:rsid w:val="00BF7F7D"/>
    <w:rsid w:val="00C12D04"/>
    <w:rsid w:val="00C145C3"/>
    <w:rsid w:val="00C15B07"/>
    <w:rsid w:val="00C6706A"/>
    <w:rsid w:val="00C77D0F"/>
    <w:rsid w:val="00C86AF3"/>
    <w:rsid w:val="00CC5355"/>
    <w:rsid w:val="00CE126D"/>
    <w:rsid w:val="00D00D05"/>
    <w:rsid w:val="00D02038"/>
    <w:rsid w:val="00D76BB3"/>
    <w:rsid w:val="00DA3CCC"/>
    <w:rsid w:val="00DC462F"/>
    <w:rsid w:val="00DE0095"/>
    <w:rsid w:val="00DE14B7"/>
    <w:rsid w:val="00E127E2"/>
    <w:rsid w:val="00E2631D"/>
    <w:rsid w:val="00E46AAB"/>
    <w:rsid w:val="00E66E56"/>
    <w:rsid w:val="00ED6E57"/>
    <w:rsid w:val="00ED75D6"/>
    <w:rsid w:val="00F15D6A"/>
    <w:rsid w:val="00F23489"/>
    <w:rsid w:val="00F45906"/>
    <w:rsid w:val="00F554E2"/>
    <w:rsid w:val="00F6723B"/>
    <w:rsid w:val="00F81F8E"/>
    <w:rsid w:val="00F85CB6"/>
    <w:rsid w:val="00FA156F"/>
    <w:rsid w:val="00FB26D4"/>
    <w:rsid w:val="00FB5375"/>
    <w:rsid w:val="00FE0E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E0694005-0334-4329-A637-4FE8D2FD8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Comprehensive-Multicultural-Education-Practice-Loose-Leaf/dp/0133831027/ref=sr_1_2?ie=UTF8&amp;qid=1428347351&amp;sr=8-2&amp;keywords=comprehensive+multicultural+education+theory+and+practice"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azon.com/Comprehensive-Multicultural-Education-Theory-Practice-ebook/dp/B00I9FTSYW/ref=tmm_kin_title_0?_encoding=UTF8&amp;sr=8-2&amp;qid=142834735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aminade.edu/academics/academic-calendar.ph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3522488?__hdv=6.8" TargetMode="External"/><Relationship Id="rId5" Type="http://schemas.openxmlformats.org/officeDocument/2006/relationships/webSettings" Target="webSettings.xml"/><Relationship Id="rId15" Type="http://schemas.openxmlformats.org/officeDocument/2006/relationships/hyperlink" Target="https://portal.chaminade.edu/" TargetMode="External"/><Relationship Id="rId10" Type="http://schemas.openxmlformats.org/officeDocument/2006/relationships/hyperlink" Target="mailto:tonimarie.kaui@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67790-3B61-4732-AC1C-692DDE7CF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11</Pages>
  <Words>4265</Words>
  <Characters>24315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14</cp:revision>
  <cp:lastPrinted>2014-10-01T21:11:00Z</cp:lastPrinted>
  <dcterms:created xsi:type="dcterms:W3CDTF">2015-06-26T05:13:00Z</dcterms:created>
  <dcterms:modified xsi:type="dcterms:W3CDTF">2015-07-07T07:05:00Z</dcterms:modified>
</cp:coreProperties>
</file>