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5DF0" w:rsidRPr="004C1E4F" w:rsidRDefault="00A11E97">
      <w:pPr>
        <w:pStyle w:val="P48"/>
        <w:rPr>
          <w:rFonts w:ascii="Times New Roman" w:hAnsi="Times New Roman" w:cs="Times New Roman"/>
          <w:szCs w:val="24"/>
        </w:rPr>
      </w:pPr>
      <w:r w:rsidRPr="004C1E4F">
        <w:rPr>
          <w:rFonts w:ascii="Times New Roman" w:hAnsi="Times New Roman" w:cs="Times New Roman"/>
          <w:noProof/>
          <w:szCs w:val="24"/>
        </w:rPr>
        <w:drawing>
          <wp:inline distT="0" distB="0" distL="0" distR="0">
            <wp:extent cx="4333875" cy="1209675"/>
            <wp:effectExtent l="19050" t="0" r="9525" b="0"/>
            <wp:docPr id="1" name="_x0_0_0_0" descr="graphics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_x0_0_0_0" descr="graphics1"/>
                    <pic:cNvPicPr preferRelativeResize="0">
                      <a:picLocks noChangeArrowheads="1"/>
                    </pic:cNvPicPr>
                  </pic:nvPicPr>
                  <pic:blipFill>
                    <a:blip r:embed="rId8" cstate="print"/>
                    <a:srcRect/>
                    <a:stretch>
                      <a:fillRect/>
                    </a:stretch>
                  </pic:blipFill>
                  <pic:spPr bwMode="auto">
                    <a:xfrm>
                      <a:off x="0" y="0"/>
                      <a:ext cx="4333875" cy="1209675"/>
                    </a:xfrm>
                    <a:prstGeom prst="rect">
                      <a:avLst/>
                    </a:prstGeom>
                    <a:solidFill>
                      <a:srgbClr val="FFFFFF"/>
                    </a:solidFill>
                    <a:ln w="9525">
                      <a:noFill/>
                      <a:miter lim="800000"/>
                      <a:headEnd/>
                      <a:tailEnd/>
                    </a:ln>
                  </pic:spPr>
                </pic:pic>
              </a:graphicData>
            </a:graphic>
          </wp:inline>
        </w:drawing>
      </w:r>
    </w:p>
    <w:p w:rsidR="001C3815" w:rsidRDefault="001C3815" w:rsidP="001C3815">
      <w:pPr>
        <w:jc w:val="center"/>
        <w:rPr>
          <w:b/>
          <w:sz w:val="28"/>
          <w:szCs w:val="28"/>
        </w:rPr>
      </w:pPr>
      <w:r>
        <w:rPr>
          <w:b/>
          <w:sz w:val="28"/>
          <w:szCs w:val="28"/>
        </w:rPr>
        <w:t>ED</w:t>
      </w:r>
      <w:r w:rsidR="00EA246A">
        <w:rPr>
          <w:b/>
          <w:sz w:val="28"/>
          <w:szCs w:val="28"/>
        </w:rPr>
        <w:t>UC</w:t>
      </w:r>
      <w:r>
        <w:rPr>
          <w:b/>
          <w:sz w:val="28"/>
          <w:szCs w:val="28"/>
        </w:rPr>
        <w:t xml:space="preserve"> 6</w:t>
      </w:r>
      <w:r w:rsidR="00EA246A">
        <w:rPr>
          <w:b/>
          <w:sz w:val="28"/>
          <w:szCs w:val="28"/>
        </w:rPr>
        <w:t>03</w:t>
      </w:r>
      <w:r>
        <w:rPr>
          <w:b/>
          <w:sz w:val="28"/>
          <w:szCs w:val="28"/>
        </w:rPr>
        <w:t>: Child Development &amp; Education</w:t>
      </w:r>
    </w:p>
    <w:tbl>
      <w:tblPr>
        <w:tblStyle w:val="TableGrid"/>
        <w:tblW w:w="10543" w:type="dxa"/>
        <w:tblLook w:val="04A0" w:firstRow="1" w:lastRow="0" w:firstColumn="1" w:lastColumn="0" w:noHBand="0" w:noVBand="1"/>
      </w:tblPr>
      <w:tblGrid>
        <w:gridCol w:w="3371"/>
        <w:gridCol w:w="7172"/>
      </w:tblGrid>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Semester/Year</w:t>
            </w:r>
          </w:p>
        </w:tc>
        <w:tc>
          <w:tcPr>
            <w:tcW w:w="7172" w:type="dxa"/>
          </w:tcPr>
          <w:p w:rsidR="001C3815" w:rsidRPr="006C6391" w:rsidRDefault="00366E6A" w:rsidP="00366E6A">
            <w:pPr>
              <w:rPr>
                <w:sz w:val="24"/>
                <w:szCs w:val="24"/>
              </w:rPr>
            </w:pPr>
            <w:r>
              <w:rPr>
                <w:sz w:val="24"/>
                <w:szCs w:val="24"/>
              </w:rPr>
              <w:t xml:space="preserve">Spring </w:t>
            </w:r>
            <w:r w:rsidR="00500C2D" w:rsidRPr="006C6391">
              <w:rPr>
                <w:sz w:val="24"/>
                <w:szCs w:val="24"/>
              </w:rPr>
              <w:t>201</w:t>
            </w:r>
            <w:r>
              <w:rPr>
                <w:sz w:val="24"/>
                <w:szCs w:val="24"/>
              </w:rPr>
              <w:t>5</w:t>
            </w:r>
            <w:bookmarkStart w:id="0" w:name="_GoBack"/>
            <w:bookmarkEnd w:id="0"/>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Course Title</w:t>
            </w:r>
          </w:p>
        </w:tc>
        <w:tc>
          <w:tcPr>
            <w:tcW w:w="7172" w:type="dxa"/>
          </w:tcPr>
          <w:p w:rsidR="001C3815" w:rsidRPr="006C6391" w:rsidRDefault="001C3815" w:rsidP="00DF2E1F">
            <w:pPr>
              <w:rPr>
                <w:sz w:val="24"/>
                <w:szCs w:val="24"/>
              </w:rPr>
            </w:pPr>
            <w:r w:rsidRPr="006C6391">
              <w:rPr>
                <w:sz w:val="24"/>
                <w:szCs w:val="24"/>
              </w:rPr>
              <w:t>Child Development &amp; Education</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Course Number</w:t>
            </w:r>
          </w:p>
        </w:tc>
        <w:tc>
          <w:tcPr>
            <w:tcW w:w="7172" w:type="dxa"/>
          </w:tcPr>
          <w:p w:rsidR="001C3815" w:rsidRPr="006C6391" w:rsidRDefault="001C3815" w:rsidP="006C6391">
            <w:pPr>
              <w:rPr>
                <w:sz w:val="24"/>
                <w:szCs w:val="24"/>
              </w:rPr>
            </w:pPr>
            <w:r w:rsidRPr="006C6391">
              <w:rPr>
                <w:sz w:val="24"/>
                <w:szCs w:val="24"/>
              </w:rPr>
              <w:t>Ed 6</w:t>
            </w:r>
            <w:r w:rsidR="006C6391" w:rsidRPr="006C6391">
              <w:rPr>
                <w:sz w:val="24"/>
                <w:szCs w:val="24"/>
              </w:rPr>
              <w:t>03</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Credit Hours</w:t>
            </w:r>
          </w:p>
        </w:tc>
        <w:tc>
          <w:tcPr>
            <w:tcW w:w="7172" w:type="dxa"/>
          </w:tcPr>
          <w:p w:rsidR="001C3815" w:rsidRPr="006C6391" w:rsidRDefault="001C3815" w:rsidP="00DF2E1F">
            <w:pPr>
              <w:rPr>
                <w:sz w:val="24"/>
                <w:szCs w:val="24"/>
              </w:rPr>
            </w:pPr>
            <w:r w:rsidRPr="006C6391">
              <w:rPr>
                <w:sz w:val="24"/>
                <w:szCs w:val="24"/>
              </w:rPr>
              <w:t>3</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Program</w:t>
            </w:r>
          </w:p>
        </w:tc>
        <w:tc>
          <w:tcPr>
            <w:tcW w:w="7172" w:type="dxa"/>
          </w:tcPr>
          <w:p w:rsidR="001C3815" w:rsidRPr="006C6391" w:rsidRDefault="001C3815" w:rsidP="00DF2E1F">
            <w:pPr>
              <w:rPr>
                <w:sz w:val="24"/>
                <w:szCs w:val="24"/>
              </w:rPr>
            </w:pPr>
            <w:r w:rsidRPr="006C6391">
              <w:rPr>
                <w:sz w:val="24"/>
                <w:szCs w:val="24"/>
              </w:rPr>
              <w:t>Licensure Requirement</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Time(s)/Location</w:t>
            </w:r>
          </w:p>
        </w:tc>
        <w:tc>
          <w:tcPr>
            <w:tcW w:w="7172" w:type="dxa"/>
          </w:tcPr>
          <w:p w:rsidR="001C3815" w:rsidRPr="006C6391" w:rsidRDefault="006C6391" w:rsidP="00DF2E1F">
            <w:pPr>
              <w:rPr>
                <w:sz w:val="24"/>
                <w:szCs w:val="24"/>
              </w:rPr>
            </w:pPr>
            <w:r>
              <w:rPr>
                <w:sz w:val="24"/>
                <w:szCs w:val="24"/>
              </w:rPr>
              <w:t>Online</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Instructor</w:t>
            </w:r>
          </w:p>
        </w:tc>
        <w:tc>
          <w:tcPr>
            <w:tcW w:w="7172" w:type="dxa"/>
          </w:tcPr>
          <w:p w:rsidR="001C3815" w:rsidRPr="006C6391" w:rsidRDefault="006C6391" w:rsidP="00DF2E1F">
            <w:pPr>
              <w:rPr>
                <w:sz w:val="24"/>
                <w:szCs w:val="24"/>
              </w:rPr>
            </w:pPr>
            <w:r>
              <w:rPr>
                <w:sz w:val="24"/>
                <w:szCs w:val="24"/>
              </w:rPr>
              <w:t>Dr. Bryan Moseley</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Office Hours</w:t>
            </w:r>
          </w:p>
        </w:tc>
        <w:tc>
          <w:tcPr>
            <w:tcW w:w="7172" w:type="dxa"/>
          </w:tcPr>
          <w:p w:rsidR="001C3815" w:rsidRPr="006C6391" w:rsidRDefault="006C6391" w:rsidP="00D63D92">
            <w:pPr>
              <w:rPr>
                <w:sz w:val="24"/>
                <w:szCs w:val="24"/>
              </w:rPr>
            </w:pPr>
            <w:r w:rsidRPr="006C6391">
              <w:rPr>
                <w:sz w:val="24"/>
                <w:szCs w:val="24"/>
              </w:rPr>
              <w:t xml:space="preserve">Tuesday &amp; </w:t>
            </w:r>
            <w:r w:rsidR="00D63D92">
              <w:rPr>
                <w:sz w:val="24"/>
                <w:szCs w:val="24"/>
              </w:rPr>
              <w:t xml:space="preserve">Thursday </w:t>
            </w:r>
            <w:r w:rsidRPr="006C6391">
              <w:rPr>
                <w:sz w:val="24"/>
                <w:szCs w:val="24"/>
              </w:rPr>
              <w:t>2:</w:t>
            </w:r>
            <w:r w:rsidR="00D63D92">
              <w:rPr>
                <w:sz w:val="24"/>
                <w:szCs w:val="24"/>
              </w:rPr>
              <w:t>0</w:t>
            </w:r>
            <w:r w:rsidRPr="006C6391">
              <w:rPr>
                <w:sz w:val="24"/>
                <w:szCs w:val="24"/>
              </w:rPr>
              <w:t>0 to 4:</w:t>
            </w:r>
            <w:r w:rsidR="00D63D92">
              <w:rPr>
                <w:sz w:val="24"/>
                <w:szCs w:val="24"/>
              </w:rPr>
              <w:t>0</w:t>
            </w:r>
            <w:r w:rsidRPr="006C6391">
              <w:rPr>
                <w:sz w:val="24"/>
                <w:szCs w:val="24"/>
              </w:rPr>
              <w:t>0</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Office Location</w:t>
            </w:r>
          </w:p>
        </w:tc>
        <w:tc>
          <w:tcPr>
            <w:tcW w:w="7172" w:type="dxa"/>
          </w:tcPr>
          <w:p w:rsidR="001C3815" w:rsidRPr="006C6391" w:rsidRDefault="001C3815" w:rsidP="00DF2E1F">
            <w:pPr>
              <w:rPr>
                <w:sz w:val="24"/>
                <w:szCs w:val="24"/>
              </w:rPr>
            </w:pPr>
            <w:r w:rsidRPr="006C6391">
              <w:rPr>
                <w:sz w:val="24"/>
                <w:szCs w:val="24"/>
              </w:rPr>
              <w:t>117 Education Building (Brogan Hall)</w:t>
            </w:r>
          </w:p>
        </w:tc>
      </w:tr>
      <w:tr w:rsidR="001C3815" w:rsidTr="00DF2E1F">
        <w:trPr>
          <w:trHeight w:val="757"/>
        </w:trPr>
        <w:tc>
          <w:tcPr>
            <w:tcW w:w="3371" w:type="dxa"/>
          </w:tcPr>
          <w:p w:rsidR="001C3815" w:rsidRPr="006C6391" w:rsidRDefault="001C3815" w:rsidP="00DF2E1F">
            <w:pPr>
              <w:rPr>
                <w:b/>
                <w:sz w:val="24"/>
                <w:szCs w:val="24"/>
              </w:rPr>
            </w:pPr>
            <w:r w:rsidRPr="006C6391">
              <w:rPr>
                <w:b/>
                <w:sz w:val="24"/>
                <w:szCs w:val="24"/>
              </w:rPr>
              <w:t>Contact Information</w:t>
            </w:r>
          </w:p>
        </w:tc>
        <w:tc>
          <w:tcPr>
            <w:tcW w:w="7172" w:type="dxa"/>
          </w:tcPr>
          <w:p w:rsidR="001C3815" w:rsidRPr="006C6391" w:rsidRDefault="001C3815" w:rsidP="00DF2E1F">
            <w:pPr>
              <w:rPr>
                <w:sz w:val="24"/>
                <w:szCs w:val="24"/>
              </w:rPr>
            </w:pPr>
            <w:r w:rsidRPr="006C6391">
              <w:rPr>
                <w:sz w:val="24"/>
                <w:szCs w:val="24"/>
              </w:rPr>
              <w:t>Phone: 739-8549</w:t>
            </w:r>
          </w:p>
          <w:p w:rsidR="001C3815" w:rsidRPr="006C6391" w:rsidRDefault="001C3815" w:rsidP="006C6391">
            <w:pPr>
              <w:rPr>
                <w:sz w:val="24"/>
                <w:szCs w:val="24"/>
              </w:rPr>
            </w:pPr>
            <w:r w:rsidRPr="006C6391">
              <w:rPr>
                <w:sz w:val="24"/>
                <w:szCs w:val="24"/>
              </w:rPr>
              <w:t xml:space="preserve">Email: </w:t>
            </w:r>
            <w:r w:rsidR="006C6391">
              <w:rPr>
                <w:sz w:val="24"/>
                <w:szCs w:val="24"/>
              </w:rPr>
              <w:t>b</w:t>
            </w:r>
            <w:r w:rsidRPr="006C6391">
              <w:rPr>
                <w:sz w:val="24"/>
                <w:szCs w:val="24"/>
              </w:rPr>
              <w:t>ryan.moseley@chaminade.edu</w:t>
            </w:r>
          </w:p>
        </w:tc>
      </w:tr>
    </w:tbl>
    <w:p w:rsidR="001C3815" w:rsidRDefault="001C3815" w:rsidP="001C3815">
      <w:pPr>
        <w:rPr>
          <w:b/>
          <w:sz w:val="24"/>
          <w:szCs w:val="24"/>
        </w:rPr>
      </w:pPr>
    </w:p>
    <w:p w:rsidR="001C3815" w:rsidRPr="003A51EA" w:rsidRDefault="001C3815" w:rsidP="001C3815">
      <w:pPr>
        <w:rPr>
          <w:b/>
          <w:sz w:val="24"/>
          <w:szCs w:val="24"/>
        </w:rPr>
      </w:pPr>
      <w:r w:rsidRPr="003A51EA">
        <w:rPr>
          <w:b/>
          <w:sz w:val="24"/>
          <w:szCs w:val="24"/>
        </w:rPr>
        <w:t>Required Textbooks:</w:t>
      </w:r>
    </w:p>
    <w:p w:rsidR="001C3815" w:rsidRDefault="001C3815" w:rsidP="001C3815">
      <w:pPr>
        <w:spacing w:before="100" w:beforeAutospacing="1" w:after="100" w:afterAutospacing="1"/>
        <w:ind w:left="720" w:hanging="720"/>
        <w:rPr>
          <w:rFonts w:ascii="Verdana" w:hAnsi="Verdana"/>
          <w:bCs/>
          <w:color w:val="000000"/>
          <w:sz w:val="17"/>
          <w:szCs w:val="17"/>
          <w:shd w:val="clear" w:color="auto" w:fill="FFFFFF"/>
        </w:rPr>
      </w:pPr>
      <w:proofErr w:type="gramStart"/>
      <w:r w:rsidRPr="00194724">
        <w:rPr>
          <w:sz w:val="24"/>
          <w:szCs w:val="24"/>
        </w:rPr>
        <w:t>Mc</w:t>
      </w:r>
      <w:r w:rsidR="004C619B">
        <w:rPr>
          <w:sz w:val="24"/>
          <w:szCs w:val="24"/>
        </w:rPr>
        <w:t xml:space="preserve">Devitt, T. &amp; </w:t>
      </w:r>
      <w:proofErr w:type="spellStart"/>
      <w:r w:rsidR="004C619B">
        <w:rPr>
          <w:sz w:val="24"/>
          <w:szCs w:val="24"/>
        </w:rPr>
        <w:t>Ormrod</w:t>
      </w:r>
      <w:proofErr w:type="spellEnd"/>
      <w:r w:rsidR="004C619B">
        <w:rPr>
          <w:sz w:val="24"/>
          <w:szCs w:val="24"/>
        </w:rPr>
        <w:t>, J. E. (2012</w:t>
      </w:r>
      <w:r w:rsidRPr="00194724">
        <w:rPr>
          <w:sz w:val="24"/>
          <w:szCs w:val="24"/>
        </w:rPr>
        <w:t>).</w:t>
      </w:r>
      <w:proofErr w:type="gramEnd"/>
      <w:r w:rsidRPr="00194724">
        <w:rPr>
          <w:sz w:val="24"/>
          <w:szCs w:val="24"/>
        </w:rPr>
        <w:t xml:space="preserve"> </w:t>
      </w:r>
      <w:proofErr w:type="gramStart"/>
      <w:r w:rsidRPr="00194724">
        <w:rPr>
          <w:i/>
          <w:iCs/>
          <w:sz w:val="24"/>
          <w:szCs w:val="24"/>
        </w:rPr>
        <w:t>Ch</w:t>
      </w:r>
      <w:r w:rsidR="004C619B">
        <w:rPr>
          <w:i/>
          <w:iCs/>
          <w:sz w:val="24"/>
          <w:szCs w:val="24"/>
        </w:rPr>
        <w:t>ild development and education, 5</w:t>
      </w:r>
      <w:r w:rsidRPr="00194724">
        <w:rPr>
          <w:i/>
          <w:iCs/>
          <w:sz w:val="24"/>
          <w:szCs w:val="24"/>
        </w:rPr>
        <w:t>th edition.</w:t>
      </w:r>
      <w:proofErr w:type="gramEnd"/>
      <w:r w:rsidRPr="00194724">
        <w:rPr>
          <w:i/>
          <w:iCs/>
          <w:sz w:val="24"/>
          <w:szCs w:val="24"/>
        </w:rPr>
        <w:t xml:space="preserve"> </w:t>
      </w:r>
      <w:r w:rsidRPr="00194724">
        <w:rPr>
          <w:sz w:val="24"/>
          <w:szCs w:val="24"/>
        </w:rPr>
        <w:t>Upper Saddle River, NJ: Pearson.</w:t>
      </w:r>
      <w:r w:rsidR="004C619B">
        <w:rPr>
          <w:sz w:val="24"/>
          <w:szCs w:val="24"/>
        </w:rPr>
        <w:t xml:space="preserve"> </w:t>
      </w:r>
      <w:r w:rsidR="004C619B" w:rsidRPr="000558B0">
        <w:rPr>
          <w:rFonts w:ascii="Verdana" w:hAnsi="Verdana"/>
          <w:color w:val="000000"/>
          <w:sz w:val="17"/>
          <w:szCs w:val="17"/>
        </w:rPr>
        <w:t>ISBN</w:t>
      </w:r>
      <w:r w:rsidR="004C619B">
        <w:rPr>
          <w:rStyle w:val="bylinepipe"/>
          <w:rFonts w:ascii="Verdana" w:hAnsi="Verdana"/>
          <w:color w:val="666666"/>
          <w:sz w:val="17"/>
          <w:szCs w:val="17"/>
          <w:shd w:val="clear" w:color="auto" w:fill="FFFFFF"/>
        </w:rPr>
        <w:t xml:space="preserve"> -10:</w:t>
      </w:r>
      <w:r w:rsidR="004C619B">
        <w:rPr>
          <w:rStyle w:val="apple-converted-space"/>
          <w:rFonts w:ascii="Verdana" w:hAnsi="Verdana"/>
          <w:b/>
          <w:bCs/>
          <w:color w:val="000000"/>
          <w:sz w:val="17"/>
          <w:szCs w:val="17"/>
          <w:shd w:val="clear" w:color="auto" w:fill="FFFFFF"/>
        </w:rPr>
        <w:t> </w:t>
      </w:r>
      <w:r w:rsidR="004C619B" w:rsidRPr="004C619B">
        <w:rPr>
          <w:rFonts w:ascii="Verdana" w:hAnsi="Verdana"/>
          <w:bCs/>
          <w:color w:val="000000"/>
          <w:sz w:val="17"/>
          <w:szCs w:val="17"/>
          <w:shd w:val="clear" w:color="auto" w:fill="FFFFFF"/>
        </w:rPr>
        <w:t>0132486202</w:t>
      </w:r>
      <w:r w:rsidR="006045F0">
        <w:rPr>
          <w:rFonts w:ascii="Verdana" w:hAnsi="Verdana"/>
          <w:bCs/>
          <w:color w:val="000000"/>
          <w:sz w:val="17"/>
          <w:szCs w:val="17"/>
          <w:shd w:val="clear" w:color="auto" w:fill="FFFFFF"/>
        </w:rPr>
        <w:t>8*</w:t>
      </w:r>
    </w:p>
    <w:p w:rsidR="006045F0" w:rsidRDefault="006045F0" w:rsidP="001C3815">
      <w:pPr>
        <w:spacing w:before="100" w:beforeAutospacing="1" w:after="100" w:afterAutospacing="1"/>
        <w:ind w:left="720" w:hanging="720"/>
        <w:rPr>
          <w:sz w:val="24"/>
          <w:szCs w:val="24"/>
        </w:rPr>
      </w:pPr>
      <w:r>
        <w:rPr>
          <w:rFonts w:ascii="Verdana" w:hAnsi="Verdana"/>
          <w:bCs/>
          <w:color w:val="000000"/>
          <w:sz w:val="17"/>
          <w:szCs w:val="17"/>
          <w:shd w:val="clear" w:color="auto" w:fill="FFFFFF"/>
        </w:rPr>
        <w:t>*Note that the 6</w:t>
      </w:r>
      <w:r w:rsidRPr="006045F0">
        <w:rPr>
          <w:rFonts w:ascii="Verdana" w:hAnsi="Verdana"/>
          <w:bCs/>
          <w:color w:val="000000"/>
          <w:sz w:val="17"/>
          <w:szCs w:val="17"/>
          <w:shd w:val="clear" w:color="auto" w:fill="FFFFFF"/>
          <w:vertAlign w:val="superscript"/>
        </w:rPr>
        <w:t>th</w:t>
      </w:r>
      <w:r>
        <w:rPr>
          <w:rFonts w:ascii="Verdana" w:hAnsi="Verdana"/>
          <w:bCs/>
          <w:color w:val="000000"/>
          <w:sz w:val="17"/>
          <w:szCs w:val="17"/>
          <w:shd w:val="clear" w:color="auto" w:fill="FFFFFF"/>
        </w:rPr>
        <w:t xml:space="preserve"> Edition will also work fine for the class. </w:t>
      </w:r>
    </w:p>
    <w:p w:rsidR="000558B0" w:rsidRDefault="000558B0" w:rsidP="004C619B">
      <w:pPr>
        <w:spacing w:before="100" w:beforeAutospacing="1" w:after="100" w:afterAutospacing="1"/>
        <w:ind w:left="720" w:hanging="720"/>
        <w:rPr>
          <w:sz w:val="24"/>
          <w:szCs w:val="24"/>
        </w:rPr>
      </w:pPr>
      <w:r>
        <w:rPr>
          <w:sz w:val="24"/>
          <w:szCs w:val="24"/>
        </w:rPr>
        <w:t xml:space="preserve">Van de </w:t>
      </w:r>
      <w:proofErr w:type="spellStart"/>
      <w:r>
        <w:rPr>
          <w:sz w:val="24"/>
          <w:szCs w:val="24"/>
        </w:rPr>
        <w:t>Walle</w:t>
      </w:r>
      <w:proofErr w:type="spellEnd"/>
      <w:r>
        <w:rPr>
          <w:sz w:val="24"/>
          <w:szCs w:val="24"/>
        </w:rPr>
        <w:t xml:space="preserve">, J.M., Karp, K.S., </w:t>
      </w:r>
      <w:proofErr w:type="gramStart"/>
      <w:r>
        <w:rPr>
          <w:sz w:val="24"/>
          <w:szCs w:val="24"/>
        </w:rPr>
        <w:t>&amp;  Bay</w:t>
      </w:r>
      <w:proofErr w:type="gramEnd"/>
      <w:r>
        <w:rPr>
          <w:sz w:val="24"/>
          <w:szCs w:val="24"/>
        </w:rPr>
        <w:t>-Williams, J.M. (2013). Elementary and middle school mathematics: Teaching Developmentally 8</w:t>
      </w:r>
      <w:r w:rsidRPr="000558B0">
        <w:rPr>
          <w:sz w:val="24"/>
          <w:szCs w:val="24"/>
          <w:vertAlign w:val="superscript"/>
        </w:rPr>
        <w:t>th</w:t>
      </w:r>
      <w:r>
        <w:rPr>
          <w:sz w:val="24"/>
          <w:szCs w:val="24"/>
        </w:rPr>
        <w:t xml:space="preserve"> edition. </w:t>
      </w:r>
      <w:r w:rsidR="004C619B">
        <w:rPr>
          <w:sz w:val="24"/>
          <w:szCs w:val="24"/>
        </w:rPr>
        <w:t xml:space="preserve">Upper Saddle River, NJ: Pearson. </w:t>
      </w:r>
      <w:r w:rsidR="004C619B" w:rsidRPr="000558B0">
        <w:rPr>
          <w:rFonts w:ascii="Verdana" w:hAnsi="Verdana"/>
          <w:color w:val="000000"/>
          <w:sz w:val="17"/>
          <w:szCs w:val="17"/>
        </w:rPr>
        <w:t>ISBN-10: 0132900971</w:t>
      </w:r>
    </w:p>
    <w:p w:rsidR="001C3815" w:rsidRPr="004C1E4F" w:rsidRDefault="001C3815" w:rsidP="001C3815">
      <w:pPr>
        <w:pStyle w:val="P4"/>
        <w:rPr>
          <w:rFonts w:ascii="Times New Roman" w:hAnsi="Times New Roman" w:cs="Times New Roman"/>
          <w:szCs w:val="24"/>
        </w:rPr>
      </w:pPr>
      <w:r w:rsidRPr="004C1E4F">
        <w:rPr>
          <w:rFonts w:ascii="Times New Roman" w:hAnsi="Times New Roman" w:cs="Times New Roman"/>
          <w:szCs w:val="24"/>
        </w:rPr>
        <w:t>Other Readings:</w:t>
      </w:r>
    </w:p>
    <w:p w:rsidR="001C3815" w:rsidRPr="001C3815" w:rsidRDefault="001C3815" w:rsidP="001C3815">
      <w:pPr>
        <w:pStyle w:val="P4"/>
        <w:ind w:left="706" w:hanging="706"/>
        <w:rPr>
          <w:rFonts w:ascii="Times New Roman" w:hAnsi="Times New Roman" w:cs="Times New Roman"/>
          <w:b w:val="0"/>
          <w:szCs w:val="24"/>
        </w:rPr>
      </w:pPr>
      <w:proofErr w:type="gramStart"/>
      <w:r w:rsidRPr="004C1E4F">
        <w:rPr>
          <w:rFonts w:ascii="Times New Roman" w:hAnsi="Times New Roman" w:cs="Times New Roman"/>
          <w:b w:val="0"/>
          <w:szCs w:val="24"/>
        </w:rPr>
        <w:t>American Psychological Association (2009).</w:t>
      </w:r>
      <w:proofErr w:type="gramEnd"/>
      <w:r w:rsidRPr="004C1E4F">
        <w:rPr>
          <w:rFonts w:ascii="Times New Roman" w:hAnsi="Times New Roman" w:cs="Times New Roman"/>
          <w:b w:val="0"/>
          <w:szCs w:val="24"/>
        </w:rPr>
        <w:t xml:space="preserve"> </w:t>
      </w:r>
      <w:proofErr w:type="gramStart"/>
      <w:r w:rsidRPr="004C1E4F">
        <w:rPr>
          <w:rFonts w:ascii="Times New Roman" w:hAnsi="Times New Roman" w:cs="Times New Roman"/>
          <w:b w:val="0"/>
          <w:i/>
          <w:szCs w:val="24"/>
        </w:rPr>
        <w:t>Publication manual of the American Psychological Association</w:t>
      </w:r>
      <w:r w:rsidRPr="004C1E4F">
        <w:rPr>
          <w:rFonts w:ascii="Times New Roman" w:hAnsi="Times New Roman" w:cs="Times New Roman"/>
          <w:b w:val="0"/>
          <w:szCs w:val="24"/>
        </w:rPr>
        <w:t>.</w:t>
      </w:r>
      <w:proofErr w:type="gramEnd"/>
      <w:r w:rsidRPr="004C1E4F">
        <w:rPr>
          <w:rFonts w:ascii="Times New Roman" w:hAnsi="Times New Roman" w:cs="Times New Roman"/>
          <w:b w:val="0"/>
          <w:szCs w:val="24"/>
        </w:rPr>
        <w:t xml:space="preserve"> Washington, DC: Author. </w:t>
      </w:r>
    </w:p>
    <w:p w:rsidR="001C3815" w:rsidRPr="00C961D5" w:rsidRDefault="001C3815" w:rsidP="001C3815">
      <w:pPr>
        <w:pStyle w:val="P9"/>
        <w:rPr>
          <w:rFonts w:ascii="Times New Roman" w:hAnsi="Times New Roman" w:cs="Times New Roman"/>
          <w:szCs w:val="24"/>
          <w:u w:val="none"/>
        </w:rPr>
      </w:pPr>
      <w:r w:rsidRPr="00C961D5">
        <w:rPr>
          <w:rFonts w:ascii="Times New Roman" w:hAnsi="Times New Roman" w:cs="Times New Roman"/>
          <w:szCs w:val="24"/>
          <w:u w:val="none"/>
        </w:rPr>
        <w:t>Catalog Course Description:</w:t>
      </w:r>
    </w:p>
    <w:p w:rsidR="001C3815" w:rsidRPr="00C961D5" w:rsidRDefault="001C3815" w:rsidP="001C3815">
      <w:pPr>
        <w:pStyle w:val="Standard"/>
        <w:rPr>
          <w:rFonts w:ascii="Times New Roman" w:hAnsi="Times New Roman" w:cs="Times New Roman"/>
          <w:szCs w:val="24"/>
        </w:rPr>
      </w:pPr>
      <w:r w:rsidRPr="004C1E4F">
        <w:rPr>
          <w:rFonts w:ascii="Times New Roman" w:hAnsi="Times New Roman" w:cs="Times New Roman"/>
          <w:szCs w:val="24"/>
        </w:rPr>
        <w:t>This course exam</w:t>
      </w:r>
      <w:r>
        <w:rPr>
          <w:rFonts w:ascii="Times New Roman" w:hAnsi="Times New Roman" w:cs="Times New Roman"/>
          <w:szCs w:val="24"/>
        </w:rPr>
        <w:t xml:space="preserve">ines psychological theories of </w:t>
      </w:r>
      <w:r w:rsidRPr="004C1E4F">
        <w:rPr>
          <w:rFonts w:ascii="Times New Roman" w:hAnsi="Times New Roman" w:cs="Times New Roman"/>
          <w:szCs w:val="24"/>
        </w:rPr>
        <w:t>development to foc</w:t>
      </w:r>
      <w:r>
        <w:rPr>
          <w:rFonts w:ascii="Times New Roman" w:hAnsi="Times New Roman" w:cs="Times New Roman"/>
          <w:szCs w:val="24"/>
        </w:rPr>
        <w:t xml:space="preserve">us on their application to the </w:t>
      </w:r>
      <w:r w:rsidRPr="004C1E4F">
        <w:rPr>
          <w:rFonts w:ascii="Times New Roman" w:hAnsi="Times New Roman" w:cs="Times New Roman"/>
          <w:szCs w:val="24"/>
        </w:rPr>
        <w:t>enhancement and delivery of developmentally appropriate lea</w:t>
      </w:r>
      <w:r>
        <w:rPr>
          <w:rFonts w:ascii="Times New Roman" w:hAnsi="Times New Roman" w:cs="Times New Roman"/>
          <w:szCs w:val="24"/>
        </w:rPr>
        <w:t xml:space="preserve">rning activities.  Theories of </w:t>
      </w:r>
      <w:r w:rsidRPr="004C1E4F">
        <w:rPr>
          <w:rFonts w:ascii="Times New Roman" w:hAnsi="Times New Roman" w:cs="Times New Roman"/>
          <w:szCs w:val="24"/>
        </w:rPr>
        <w:t>development (</w:t>
      </w:r>
      <w:r>
        <w:rPr>
          <w:rFonts w:ascii="Times New Roman" w:hAnsi="Times New Roman" w:cs="Times New Roman"/>
          <w:szCs w:val="24"/>
        </w:rPr>
        <w:t xml:space="preserve">e.g., </w:t>
      </w:r>
      <w:r w:rsidRPr="004C1E4F">
        <w:rPr>
          <w:rFonts w:ascii="Times New Roman" w:hAnsi="Times New Roman" w:cs="Times New Roman"/>
          <w:szCs w:val="24"/>
        </w:rPr>
        <w:t xml:space="preserve">linguistic, social, cognitive, emotional) are examined.  Major topics are addressed through a project based approach. </w:t>
      </w:r>
      <w:r>
        <w:rPr>
          <w:rFonts w:ascii="Times New Roman" w:hAnsi="Times New Roman" w:cs="Times New Roman"/>
          <w:szCs w:val="24"/>
        </w:rPr>
        <w:t xml:space="preserve">Teacher candidates </w:t>
      </w:r>
      <w:r w:rsidRPr="004C1E4F">
        <w:rPr>
          <w:rFonts w:ascii="Times New Roman" w:hAnsi="Times New Roman" w:cs="Times New Roman"/>
          <w:szCs w:val="24"/>
        </w:rPr>
        <w:t xml:space="preserve">are required to create, implement and assess a developmentally appropriate problem solving activity as a means of demonstrating their understanding of </w:t>
      </w:r>
      <w:r>
        <w:rPr>
          <w:rFonts w:ascii="Times New Roman" w:hAnsi="Times New Roman" w:cs="Times New Roman"/>
          <w:szCs w:val="24"/>
        </w:rPr>
        <w:t>developmentally</w:t>
      </w:r>
      <w:r w:rsidRPr="004C1E4F">
        <w:rPr>
          <w:rFonts w:ascii="Times New Roman" w:hAnsi="Times New Roman" w:cs="Times New Roman"/>
          <w:szCs w:val="24"/>
        </w:rPr>
        <w:t xml:space="preserve"> theory and developmentally appropriate </w:t>
      </w:r>
      <w:r>
        <w:rPr>
          <w:rFonts w:ascii="Times New Roman" w:hAnsi="Times New Roman" w:cs="Times New Roman"/>
          <w:szCs w:val="24"/>
        </w:rPr>
        <w:t xml:space="preserve">educational </w:t>
      </w:r>
      <w:r w:rsidRPr="004C1E4F">
        <w:rPr>
          <w:rFonts w:ascii="Times New Roman" w:hAnsi="Times New Roman" w:cs="Times New Roman"/>
          <w:szCs w:val="24"/>
        </w:rPr>
        <w:t xml:space="preserve">practice. </w:t>
      </w:r>
    </w:p>
    <w:p w:rsidR="001C3815" w:rsidRPr="003A51EA" w:rsidRDefault="001C3815" w:rsidP="001C3815">
      <w:pPr>
        <w:rPr>
          <w:b/>
          <w:sz w:val="24"/>
          <w:szCs w:val="24"/>
        </w:rPr>
      </w:pPr>
      <w:r w:rsidRPr="003A51EA">
        <w:rPr>
          <w:b/>
          <w:sz w:val="24"/>
          <w:szCs w:val="24"/>
        </w:rPr>
        <w:t>O&amp;P and/or Service Learning Requirements:</w:t>
      </w:r>
    </w:p>
    <w:p w:rsidR="001C3815" w:rsidRPr="00C961D5" w:rsidRDefault="001C3815" w:rsidP="001C3815">
      <w:pPr>
        <w:rPr>
          <w:sz w:val="24"/>
          <w:szCs w:val="24"/>
        </w:rPr>
      </w:pPr>
      <w:r w:rsidRPr="00C961D5">
        <w:rPr>
          <w:sz w:val="24"/>
          <w:szCs w:val="24"/>
        </w:rPr>
        <w:lastRenderedPageBreak/>
        <w:t>This course does not have O</w:t>
      </w:r>
      <w:r w:rsidR="00B627D1">
        <w:rPr>
          <w:sz w:val="24"/>
          <w:szCs w:val="24"/>
        </w:rPr>
        <w:t>&amp;</w:t>
      </w:r>
      <w:r w:rsidRPr="00C961D5">
        <w:rPr>
          <w:sz w:val="24"/>
          <w:szCs w:val="24"/>
        </w:rPr>
        <w:t xml:space="preserve">P requirements. However all students are to make arrangements to interview a K-12 </w:t>
      </w:r>
      <w:r w:rsidR="00A530B9">
        <w:rPr>
          <w:sz w:val="24"/>
          <w:szCs w:val="24"/>
        </w:rPr>
        <w:t>aged</w:t>
      </w:r>
      <w:r w:rsidRPr="00C961D5">
        <w:rPr>
          <w:sz w:val="24"/>
          <w:szCs w:val="24"/>
        </w:rPr>
        <w:t xml:space="preserve"> child for the major term project. </w:t>
      </w:r>
    </w:p>
    <w:p w:rsidR="001C3815" w:rsidRDefault="001C3815" w:rsidP="001C3815">
      <w:pPr>
        <w:rPr>
          <w:b/>
          <w:sz w:val="24"/>
          <w:szCs w:val="24"/>
        </w:rPr>
      </w:pPr>
    </w:p>
    <w:p w:rsidR="001C3815" w:rsidRPr="003A51EA" w:rsidRDefault="001C3815" w:rsidP="001C3815">
      <w:pPr>
        <w:rPr>
          <w:b/>
          <w:sz w:val="24"/>
          <w:szCs w:val="24"/>
        </w:rPr>
      </w:pPr>
      <w:r w:rsidRPr="003A51EA">
        <w:rPr>
          <w:b/>
          <w:sz w:val="24"/>
          <w:szCs w:val="24"/>
        </w:rPr>
        <w:t>Prerequisites:</w:t>
      </w:r>
    </w:p>
    <w:p w:rsidR="001C3815" w:rsidRDefault="001C3815" w:rsidP="001C3815">
      <w:pPr>
        <w:rPr>
          <w:sz w:val="24"/>
          <w:szCs w:val="24"/>
        </w:rPr>
      </w:pPr>
      <w:r w:rsidRPr="00C961D5">
        <w:rPr>
          <w:sz w:val="24"/>
          <w:szCs w:val="24"/>
        </w:rPr>
        <w:t>Ed Foundations ED 601, Educational Psych ED 602</w:t>
      </w:r>
    </w:p>
    <w:p w:rsidR="001C3815" w:rsidRPr="00C961D5" w:rsidRDefault="001C3815" w:rsidP="001C3815">
      <w:pPr>
        <w:rPr>
          <w:sz w:val="24"/>
          <w:szCs w:val="24"/>
        </w:rPr>
      </w:pPr>
    </w:p>
    <w:p w:rsidR="001C3815" w:rsidRPr="003A51EA" w:rsidRDefault="001C3815" w:rsidP="001C3815">
      <w:pPr>
        <w:rPr>
          <w:b/>
          <w:sz w:val="24"/>
          <w:szCs w:val="24"/>
        </w:rPr>
      </w:pPr>
      <w:r w:rsidRPr="003A51EA">
        <w:rPr>
          <w:b/>
          <w:sz w:val="24"/>
          <w:szCs w:val="24"/>
        </w:rPr>
        <w:t>Conceptual Framework:</w:t>
      </w:r>
    </w:p>
    <w:p w:rsidR="001C3815" w:rsidRDefault="001C3815" w:rsidP="001C3815">
      <w:pPr>
        <w:ind w:firstLine="360"/>
        <w:rPr>
          <w:sz w:val="24"/>
          <w:szCs w:val="24"/>
        </w:rPr>
      </w:pPr>
      <w:r w:rsidRPr="00F9653E">
        <w:rPr>
          <w:sz w:val="24"/>
          <w:szCs w:val="24"/>
        </w:rPr>
        <w:t xml:space="preserve">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w:t>
      </w:r>
      <w:proofErr w:type="spellStart"/>
      <w:r w:rsidRPr="00F9653E">
        <w:rPr>
          <w:sz w:val="24"/>
          <w:szCs w:val="24"/>
        </w:rPr>
        <w:t>Marianist</w:t>
      </w:r>
      <w:proofErr w:type="spellEnd"/>
      <w:r w:rsidRPr="00F9653E">
        <w:rPr>
          <w:sz w:val="24"/>
          <w:szCs w:val="24"/>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1C3815" w:rsidRDefault="001C3815" w:rsidP="001C3815">
      <w:pPr>
        <w:ind w:firstLine="360"/>
        <w:rPr>
          <w:sz w:val="24"/>
          <w:szCs w:val="24"/>
        </w:rPr>
      </w:pPr>
      <w:r w:rsidRPr="00A848AA">
        <w:rPr>
          <w:sz w:val="24"/>
          <w:szCs w:val="24"/>
        </w:rPr>
        <w:t xml:space="preserve">The Education Division’s mission is to foster the development of knowledgeable, proficient, and reflective teachers and educational leaders. Our programs are based in the liberal arts tradition, Catholic </w:t>
      </w:r>
      <w:proofErr w:type="spellStart"/>
      <w:r w:rsidRPr="00A848AA">
        <w:rPr>
          <w:sz w:val="24"/>
          <w:szCs w:val="24"/>
        </w:rPr>
        <w:t>Marianist</w:t>
      </w:r>
      <w:proofErr w:type="spellEnd"/>
      <w:r w:rsidRPr="00A848AA">
        <w:rPr>
          <w:sz w:val="24"/>
          <w:szCs w:val="24"/>
        </w:rPr>
        <w:t xml:space="preserve"> values, current research, best practice, and professional standards. In this context we develop educators who demonstrate ethical, effective and culturally responsive practices, and a commitment to building a just and peaceful society.</w:t>
      </w:r>
    </w:p>
    <w:p w:rsidR="001C3815" w:rsidRDefault="001C3815" w:rsidP="001C3815">
      <w:pPr>
        <w:ind w:firstLine="360"/>
        <w:rPr>
          <w:sz w:val="24"/>
          <w:szCs w:val="24"/>
        </w:rPr>
      </w:pPr>
    </w:p>
    <w:p w:rsidR="00625DF0" w:rsidRPr="004C1E4F" w:rsidRDefault="00625DF0">
      <w:pPr>
        <w:pStyle w:val="P25"/>
        <w:rPr>
          <w:rFonts w:cs="Times New Roman"/>
          <w:kern w:val="24"/>
          <w:szCs w:val="24"/>
        </w:rPr>
      </w:pPr>
    </w:p>
    <w:p w:rsidR="00625DF0" w:rsidRPr="00574455" w:rsidRDefault="00886380" w:rsidP="00C90B2D">
      <w:pPr>
        <w:pStyle w:val="P35"/>
        <w:jc w:val="left"/>
        <w:rPr>
          <w:rFonts w:cs="Times New Roman"/>
          <w:kern w:val="24"/>
          <w:szCs w:val="24"/>
          <w:u w:val="none"/>
        </w:rPr>
      </w:pPr>
      <w:proofErr w:type="spellStart"/>
      <w:r w:rsidRPr="00574455">
        <w:rPr>
          <w:rFonts w:cs="Times New Roman"/>
          <w:kern w:val="24"/>
          <w:szCs w:val="24"/>
          <w:u w:val="none"/>
        </w:rPr>
        <w:t>Marianist</w:t>
      </w:r>
      <w:proofErr w:type="spellEnd"/>
      <w:r w:rsidRPr="00574455">
        <w:rPr>
          <w:rFonts w:cs="Times New Roman"/>
          <w:kern w:val="24"/>
          <w:szCs w:val="24"/>
          <w:u w:val="none"/>
        </w:rPr>
        <w:t xml:space="preserve"> Values, Multicultural Education and Diversity</w:t>
      </w:r>
    </w:p>
    <w:p w:rsidR="00625DF0" w:rsidRPr="004C1E4F" w:rsidRDefault="00625DF0" w:rsidP="00C90B2D">
      <w:pPr>
        <w:pStyle w:val="P24"/>
        <w:rPr>
          <w:rFonts w:cs="Times New Roman"/>
          <w:szCs w:val="24"/>
        </w:rPr>
      </w:pPr>
    </w:p>
    <w:p w:rsidR="00625DF0" w:rsidRPr="004C1E4F" w:rsidRDefault="00886380">
      <w:pPr>
        <w:pStyle w:val="No20Spacing"/>
        <w:rPr>
          <w:rFonts w:cs="Times New Roman"/>
          <w:sz w:val="24"/>
          <w:szCs w:val="24"/>
        </w:rPr>
      </w:pPr>
      <w:r w:rsidRPr="004C1E4F">
        <w:rPr>
          <w:rStyle w:val="T7"/>
          <w:rFonts w:cs="Times New Roman"/>
          <w:szCs w:val="24"/>
        </w:rPr>
        <w:t xml:space="preserve">At Chaminade we </w:t>
      </w:r>
      <w:r w:rsidR="00500C2D">
        <w:rPr>
          <w:rStyle w:val="T7"/>
          <w:rFonts w:cs="Times New Roman"/>
          <w:szCs w:val="24"/>
        </w:rPr>
        <w:t xml:space="preserve">embrace the </w:t>
      </w:r>
      <w:proofErr w:type="spellStart"/>
      <w:r w:rsidR="00500C2D">
        <w:rPr>
          <w:rStyle w:val="T7"/>
          <w:rFonts w:cs="Times New Roman"/>
          <w:szCs w:val="24"/>
        </w:rPr>
        <w:t>Marianist</w:t>
      </w:r>
      <w:proofErr w:type="spellEnd"/>
      <w:r w:rsidR="00500C2D">
        <w:rPr>
          <w:rStyle w:val="T7"/>
          <w:rFonts w:cs="Times New Roman"/>
          <w:szCs w:val="24"/>
        </w:rPr>
        <w:t xml:space="preserve"> value </w:t>
      </w:r>
      <w:proofErr w:type="gramStart"/>
      <w:r w:rsidR="00500C2D">
        <w:rPr>
          <w:rStyle w:val="T7"/>
          <w:rFonts w:cs="Times New Roman"/>
          <w:szCs w:val="24"/>
        </w:rPr>
        <w:t xml:space="preserve">of  </w:t>
      </w:r>
      <w:r w:rsidRPr="004C1E4F">
        <w:rPr>
          <w:rStyle w:val="T7"/>
          <w:rFonts w:cs="Times New Roman"/>
          <w:szCs w:val="24"/>
        </w:rPr>
        <w:t>“</w:t>
      </w:r>
      <w:proofErr w:type="gramEnd"/>
      <w:r w:rsidRPr="004C1E4F">
        <w:rPr>
          <w:rStyle w:val="T7"/>
          <w:rFonts w:cs="Times New Roman"/>
          <w:szCs w:val="24"/>
        </w:rPr>
        <w:t xml:space="preserve">Education and the Family Spirit, ” similar to the Hawaiian value of </w:t>
      </w:r>
      <w:proofErr w:type="spellStart"/>
      <w:r w:rsidRPr="004C1E4F">
        <w:rPr>
          <w:rStyle w:val="T8"/>
          <w:rFonts w:cs="Times New Roman"/>
          <w:szCs w:val="24"/>
        </w:rPr>
        <w:t>Ohana</w:t>
      </w:r>
      <w:proofErr w:type="spellEnd"/>
      <w:r w:rsidRPr="004C1E4F">
        <w:rPr>
          <w:rStyle w:val="T7"/>
          <w:rFonts w:cs="Times New Roman"/>
          <w:szCs w:val="24"/>
        </w:rPr>
        <w:t xml:space="preserve">. We view our students as participants in a community of learners, and encourage the personal development of each member of the community.  According to Bro. James </w:t>
      </w:r>
      <w:proofErr w:type="spellStart"/>
      <w:r w:rsidRPr="004C1E4F">
        <w:rPr>
          <w:rStyle w:val="T7"/>
          <w:rFonts w:cs="Times New Roman"/>
          <w:szCs w:val="24"/>
        </w:rPr>
        <w:t>Wisecaver</w:t>
      </w:r>
      <w:proofErr w:type="spellEnd"/>
      <w:r w:rsidRPr="004C1E4F">
        <w:rPr>
          <w:rStyle w:val="T7"/>
          <w:rFonts w:cs="Times New Roman"/>
          <w:szCs w:val="24"/>
        </w:rPr>
        <w:t xml:space="preserve">, today the hallmark of American Catholicism is diversity – in ethnic heritage, social class, family structure, educational level, spiritual formation, and theological orientation. In this regard at Chaminade we take the responsibility of knowing our students and their backgrounds as central to our educational goals, and we embrace the personal history and rich heritage that our students bring as a resource. </w:t>
      </w:r>
    </w:p>
    <w:p w:rsidR="00625DF0" w:rsidRPr="004C1E4F" w:rsidRDefault="00625DF0">
      <w:pPr>
        <w:pStyle w:val="P24"/>
        <w:rPr>
          <w:rFonts w:cs="Times New Roman"/>
          <w:szCs w:val="24"/>
        </w:rPr>
      </w:pPr>
    </w:p>
    <w:p w:rsidR="00625DF0" w:rsidRPr="004C1E4F" w:rsidRDefault="00886380">
      <w:pPr>
        <w:pStyle w:val="P24"/>
        <w:rPr>
          <w:rFonts w:cs="Times New Roman"/>
          <w:szCs w:val="24"/>
        </w:rPr>
      </w:pPr>
      <w:r w:rsidRPr="004C1E4F">
        <w:rPr>
          <w:rFonts w:cs="Times New Roman"/>
          <w:szCs w:val="24"/>
        </w:rPr>
        <w:t>Therefore, the underlying ethos of ED … is to engage you first in an examination of your own background in literacy…and then to ask you to analyze how these factors play out in teaching and learning…..</w:t>
      </w:r>
    </w:p>
    <w:p w:rsidR="00625DF0" w:rsidRPr="004C1E4F" w:rsidRDefault="00625DF0">
      <w:pPr>
        <w:pStyle w:val="P24"/>
        <w:rPr>
          <w:rFonts w:cs="Times New Roman"/>
          <w:szCs w:val="24"/>
        </w:rPr>
      </w:pPr>
    </w:p>
    <w:p w:rsidR="00CD44FD" w:rsidRPr="00574455" w:rsidRDefault="00886380">
      <w:pPr>
        <w:pStyle w:val="P9"/>
        <w:rPr>
          <w:rFonts w:ascii="Times New Roman" w:hAnsi="Times New Roman" w:cs="Times New Roman"/>
          <w:szCs w:val="24"/>
          <w:u w:val="none"/>
        </w:rPr>
      </w:pPr>
      <w:r w:rsidRPr="00574455">
        <w:rPr>
          <w:rFonts w:ascii="Times New Roman" w:hAnsi="Times New Roman" w:cs="Times New Roman"/>
          <w:szCs w:val="24"/>
          <w:u w:val="none"/>
        </w:rPr>
        <w:t>Program Learning Outcomes (PLOs):</w:t>
      </w:r>
    </w:p>
    <w:p w:rsidR="00625DF0" w:rsidRPr="004C1E4F" w:rsidRDefault="00886380">
      <w:pPr>
        <w:pStyle w:val="P30"/>
        <w:rPr>
          <w:rFonts w:cs="Times New Roman"/>
          <w:szCs w:val="24"/>
        </w:rPr>
      </w:pPr>
      <w:r w:rsidRPr="004C1E4F">
        <w:rPr>
          <w:rFonts w:cs="Times New Roman"/>
          <w:szCs w:val="24"/>
        </w:rPr>
        <w:t>Successful teacher candidates in Chaminade initial teacher licensure programs will demonstrate knowledge, skills, and dispositions in the following areas:</w:t>
      </w:r>
    </w:p>
    <w:p w:rsidR="00625DF0" w:rsidRPr="004C1E4F" w:rsidRDefault="00625DF0">
      <w:pPr>
        <w:pStyle w:val="P30"/>
        <w:rPr>
          <w:rFonts w:cs="Times New Roman"/>
          <w:szCs w:val="24"/>
        </w:rPr>
      </w:pPr>
    </w:p>
    <w:tbl>
      <w:tblPr>
        <w:tblStyle w:val="Table2"/>
        <w:tblW w:w="9379" w:type="dxa"/>
        <w:tblLook w:val="0000" w:firstRow="0" w:lastRow="0" w:firstColumn="0" w:lastColumn="0" w:noHBand="0" w:noVBand="0"/>
      </w:tblPr>
      <w:tblGrid>
        <w:gridCol w:w="830"/>
        <w:gridCol w:w="8549"/>
      </w:tblGrid>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PLO1</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Content Knowledge</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Knowledge of subject matter</w:t>
            </w:r>
            <w:r w:rsidRPr="004C1E4F">
              <w:rPr>
                <w:rStyle w:val="T18"/>
                <w:rFonts w:ascii="Times New Roman" w:hAnsi="Times New Roman" w:cs="Times New Roman"/>
                <w:sz w:val="24"/>
                <w:szCs w:val="24"/>
              </w:rPr>
              <w:t>)</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PLO2</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Developmentally Appropriate Practice (</w:t>
            </w:r>
            <w:r w:rsidRPr="004C1E4F">
              <w:rPr>
                <w:rStyle w:val="T19"/>
                <w:rFonts w:ascii="Times New Roman" w:hAnsi="Times New Roman" w:cs="Times New Roman"/>
                <w:sz w:val="24"/>
                <w:szCs w:val="24"/>
              </w:rPr>
              <w:t>Knowledge of how students develop and learn, and engagement of students in developmentally appropriate experiences that support learning</w:t>
            </w:r>
            <w:r w:rsidRPr="004C1E4F">
              <w:rPr>
                <w:rStyle w:val="T18"/>
                <w:rFonts w:ascii="Times New Roman" w:hAnsi="Times New Roman" w:cs="Times New Roman"/>
                <w:sz w:val="24"/>
                <w:szCs w:val="24"/>
              </w:rPr>
              <w:t xml:space="preserve"> )</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PLO3</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Pedagogical Content Knowledge</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 xml:space="preserve">Knowledge of how to teach subject matter to students and application of a variety of instructional strategies that are rigorous, </w:t>
            </w:r>
            <w:r w:rsidRPr="004C1E4F">
              <w:rPr>
                <w:rStyle w:val="T19"/>
                <w:rFonts w:ascii="Times New Roman" w:hAnsi="Times New Roman" w:cs="Times New Roman"/>
                <w:sz w:val="24"/>
                <w:szCs w:val="24"/>
              </w:rPr>
              <w:lastRenderedPageBreak/>
              <w:t>differentiated, focused on the active involvement of the learner</w:t>
            </w:r>
            <w:r w:rsidRPr="004C1E4F">
              <w:rPr>
                <w:rStyle w:val="T18"/>
                <w:rFonts w:ascii="Times New Roman" w:hAnsi="Times New Roman" w:cs="Times New Roman"/>
                <w:sz w:val="24"/>
                <w:szCs w:val="24"/>
              </w:rPr>
              <w:t xml:space="preserve">) </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lastRenderedPageBreak/>
              <w:t>PLO4</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Educational Technology</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Knowledge of and application of appropriate technology for student learning</w:t>
            </w:r>
            <w:r w:rsidRPr="004C1E4F">
              <w:rPr>
                <w:rStyle w:val="T18"/>
                <w:rFonts w:ascii="Times New Roman" w:hAnsi="Times New Roman" w:cs="Times New Roman"/>
                <w:sz w:val="24"/>
                <w:szCs w:val="24"/>
              </w:rPr>
              <w:t xml:space="preserve">) </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PLO5</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Assessment for Learning</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Knowledge of and use of appropriate assessment strategies that enhance the knowledge of learners and their responsibility for their own learning</w:t>
            </w:r>
            <w:r w:rsidRPr="004C1E4F">
              <w:rPr>
                <w:rStyle w:val="T18"/>
                <w:rFonts w:ascii="Times New Roman" w:hAnsi="Times New Roman" w:cs="Times New Roman"/>
                <w:sz w:val="24"/>
                <w:szCs w:val="24"/>
              </w:rPr>
              <w:t>)</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PLO6</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Diversity</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Skills for adapting learning activities for individual differences and the needs of diverse learners and for maintaining safe positive, caring, and inclusive learning environments)</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PLO7</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Focus on Student Learning</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Skills in the planning and design of meaningful learning activities that support and have positive impact on student learning based upon knowledge of subject matter, students, the community, curriculum standards, and integration of appropriate technology</w:t>
            </w:r>
            <w:r w:rsidRPr="004C1E4F">
              <w:rPr>
                <w:rStyle w:val="T18"/>
                <w:rFonts w:ascii="Times New Roman" w:hAnsi="Times New Roman" w:cs="Times New Roman"/>
                <w:sz w:val="24"/>
                <w:szCs w:val="24"/>
              </w:rPr>
              <w:t>)</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PLO8</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Professional &amp; Ethical Dispositions and Communication</w:t>
            </w:r>
            <w:r w:rsidRPr="004C1E4F">
              <w:rPr>
                <w:rStyle w:val="T18"/>
                <w:rFonts w:ascii="Times New Roman" w:hAnsi="Times New Roman" w:cs="Times New Roman"/>
                <w:sz w:val="24"/>
                <w:szCs w:val="24"/>
              </w:rPr>
              <w:t xml:space="preserve"> (Professional dispositions, professionalism in teaching, and ethical standards of conduct consistent with </w:t>
            </w:r>
            <w:proofErr w:type="spellStart"/>
            <w:r w:rsidRPr="004C1E4F">
              <w:rPr>
                <w:rStyle w:val="T18"/>
                <w:rFonts w:ascii="Times New Roman" w:hAnsi="Times New Roman" w:cs="Times New Roman"/>
                <w:sz w:val="24"/>
                <w:szCs w:val="24"/>
              </w:rPr>
              <w:t>Marianist</w:t>
            </w:r>
            <w:proofErr w:type="spellEnd"/>
            <w:r w:rsidRPr="004C1E4F">
              <w:rPr>
                <w:rStyle w:val="T18"/>
                <w:rFonts w:ascii="Times New Roman" w:hAnsi="Times New Roman" w:cs="Times New Roman"/>
                <w:sz w:val="24"/>
                <w:szCs w:val="24"/>
              </w:rPr>
              <w:t xml:space="preserve"> values, and positive and constructive relationships with parents, the school community and professional colleagues)</w:t>
            </w:r>
          </w:p>
        </w:tc>
      </w:tr>
    </w:tbl>
    <w:p w:rsidR="00625DF0" w:rsidRPr="004C1E4F" w:rsidRDefault="00625DF0">
      <w:pPr>
        <w:pStyle w:val="P9"/>
        <w:rPr>
          <w:rFonts w:ascii="Times New Roman" w:hAnsi="Times New Roman" w:cs="Times New Roman"/>
          <w:szCs w:val="24"/>
        </w:rPr>
      </w:pPr>
    </w:p>
    <w:p w:rsidR="00625DF0" w:rsidRPr="004C1E4F" w:rsidRDefault="00886380">
      <w:pPr>
        <w:pStyle w:val="P9"/>
        <w:rPr>
          <w:rFonts w:ascii="Times New Roman" w:hAnsi="Times New Roman" w:cs="Times New Roman"/>
          <w:szCs w:val="24"/>
        </w:rPr>
      </w:pPr>
      <w:r w:rsidRPr="004C1E4F">
        <w:rPr>
          <w:rFonts w:ascii="Times New Roman" w:hAnsi="Times New Roman" w:cs="Times New Roman"/>
          <w:szCs w:val="24"/>
        </w:rPr>
        <w:t>Course Learning Objectives:</w:t>
      </w:r>
    </w:p>
    <w:p w:rsidR="00625DF0" w:rsidRPr="004C1E4F" w:rsidRDefault="00886380">
      <w:pPr>
        <w:pStyle w:val="Standard"/>
        <w:rPr>
          <w:rFonts w:ascii="Times New Roman" w:hAnsi="Times New Roman" w:cs="Times New Roman"/>
          <w:szCs w:val="24"/>
        </w:rPr>
      </w:pPr>
      <w:r w:rsidRPr="004C1E4F">
        <w:rPr>
          <w:rFonts w:ascii="Times New Roman" w:hAnsi="Times New Roman" w:cs="Times New Roman"/>
          <w:szCs w:val="24"/>
        </w:rPr>
        <w:t xml:space="preserve">At the end of this course, </w:t>
      </w:r>
      <w:r w:rsidR="008466D6">
        <w:rPr>
          <w:rFonts w:ascii="Times New Roman" w:hAnsi="Times New Roman" w:cs="Times New Roman"/>
          <w:szCs w:val="24"/>
        </w:rPr>
        <w:t>t</w:t>
      </w:r>
      <w:r w:rsidR="008466D6" w:rsidRPr="008466D6">
        <w:rPr>
          <w:rFonts w:ascii="Times New Roman" w:hAnsi="Times New Roman" w:cs="Times New Roman"/>
          <w:szCs w:val="24"/>
        </w:rPr>
        <w:t>eacher candidates</w:t>
      </w:r>
      <w:r w:rsidRPr="004C1E4F">
        <w:rPr>
          <w:rFonts w:ascii="Times New Roman" w:hAnsi="Times New Roman" w:cs="Times New Roman"/>
          <w:szCs w:val="24"/>
        </w:rPr>
        <w:t xml:space="preserve"> will</w:t>
      </w:r>
      <w:r w:rsidR="002237D0" w:rsidRPr="002237D0">
        <w:rPr>
          <w:szCs w:val="24"/>
        </w:rPr>
        <w:t xml:space="preserve"> </w:t>
      </w:r>
      <w:r w:rsidR="002237D0">
        <w:rPr>
          <w:szCs w:val="24"/>
        </w:rPr>
        <w:t>demonstrate</w:t>
      </w:r>
      <w:r w:rsidRPr="004C1E4F">
        <w:rPr>
          <w:rFonts w:ascii="Times New Roman" w:hAnsi="Times New Roman" w:cs="Times New Roman"/>
          <w:szCs w:val="24"/>
        </w:rPr>
        <w:t>:</w:t>
      </w:r>
    </w:p>
    <w:tbl>
      <w:tblPr>
        <w:tblStyle w:val="Table3"/>
        <w:tblW w:w="9578" w:type="dxa"/>
        <w:tblLook w:val="0000" w:firstRow="0" w:lastRow="0" w:firstColumn="0" w:lastColumn="0" w:noHBand="0" w:noVBand="0"/>
      </w:tblPr>
      <w:tblGrid>
        <w:gridCol w:w="1907"/>
        <w:gridCol w:w="7671"/>
      </w:tblGrid>
      <w:tr w:rsidR="00625DF0" w:rsidRPr="004C1E4F" w:rsidTr="005125A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65"/>
              <w:rPr>
                <w:rFonts w:ascii="Times New Roman" w:hAnsi="Times New Roman" w:cs="Times New Roman"/>
                <w:szCs w:val="24"/>
              </w:rPr>
            </w:pPr>
            <w:r w:rsidRPr="004C1E4F">
              <w:rPr>
                <w:rFonts w:ascii="Times New Roman" w:hAnsi="Times New Roman" w:cs="Times New Roman"/>
                <w:szCs w:val="24"/>
              </w:rPr>
              <w:t>CLO 1</w:t>
            </w:r>
          </w:p>
          <w:p w:rsidR="00625DF0" w:rsidRPr="004C1E4F" w:rsidRDefault="00625DF0">
            <w:pPr>
              <w:pStyle w:val="P66"/>
              <w:rPr>
                <w:rFonts w:ascii="Times New Roman" w:hAnsi="Times New Roman" w:cs="Times New Roman"/>
                <w:sz w:val="24"/>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80E91" w:rsidRDefault="00326AEA" w:rsidP="002237D0">
            <w:pPr>
              <w:rPr>
                <w:sz w:val="24"/>
                <w:szCs w:val="24"/>
              </w:rPr>
            </w:pPr>
            <w:proofErr w:type="gramStart"/>
            <w:r>
              <w:rPr>
                <w:sz w:val="24"/>
                <w:szCs w:val="24"/>
              </w:rPr>
              <w:t>know</w:t>
            </w:r>
            <w:r w:rsidR="002237D0">
              <w:rPr>
                <w:sz w:val="24"/>
                <w:szCs w:val="24"/>
              </w:rPr>
              <w:t>ledge</w:t>
            </w:r>
            <w:proofErr w:type="gramEnd"/>
            <w:r w:rsidR="002237D0">
              <w:rPr>
                <w:sz w:val="24"/>
                <w:szCs w:val="24"/>
              </w:rPr>
              <w:t xml:space="preserve"> and</w:t>
            </w:r>
            <w:r>
              <w:rPr>
                <w:sz w:val="24"/>
                <w:szCs w:val="24"/>
              </w:rPr>
              <w:t>, understand</w:t>
            </w:r>
            <w:r w:rsidR="002237D0">
              <w:rPr>
                <w:sz w:val="24"/>
                <w:szCs w:val="24"/>
              </w:rPr>
              <w:t>ing</w:t>
            </w:r>
            <w:r>
              <w:rPr>
                <w:sz w:val="24"/>
                <w:szCs w:val="24"/>
              </w:rPr>
              <w:t xml:space="preserve">, </w:t>
            </w:r>
            <w:r w:rsidR="002237D0">
              <w:rPr>
                <w:sz w:val="24"/>
                <w:szCs w:val="24"/>
              </w:rPr>
              <w:t>through application</w:t>
            </w:r>
            <w:r>
              <w:rPr>
                <w:sz w:val="24"/>
                <w:szCs w:val="24"/>
              </w:rPr>
              <w:t xml:space="preserve"> </w:t>
            </w:r>
            <w:r w:rsidR="002237D0">
              <w:rPr>
                <w:sz w:val="24"/>
                <w:szCs w:val="24"/>
              </w:rPr>
              <w:t xml:space="preserve">of </w:t>
            </w:r>
            <w:r>
              <w:rPr>
                <w:sz w:val="24"/>
                <w:szCs w:val="24"/>
              </w:rPr>
              <w:t xml:space="preserve">major concepts, principles, theories, and research related to </w:t>
            </w:r>
            <w:r w:rsidR="00F22C12">
              <w:rPr>
                <w:sz w:val="24"/>
                <w:szCs w:val="24"/>
              </w:rPr>
              <w:t xml:space="preserve">the </w:t>
            </w:r>
            <w:r>
              <w:rPr>
                <w:sz w:val="24"/>
                <w:szCs w:val="24"/>
              </w:rPr>
              <w:t xml:space="preserve">development of children and young adolescents. </w:t>
            </w:r>
          </w:p>
        </w:tc>
      </w:tr>
      <w:tr w:rsidR="00625DF0" w:rsidRPr="004C1E4F" w:rsidTr="005125A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65"/>
              <w:rPr>
                <w:rFonts w:ascii="Times New Roman" w:hAnsi="Times New Roman" w:cs="Times New Roman"/>
                <w:szCs w:val="24"/>
              </w:rPr>
            </w:pPr>
            <w:r w:rsidRPr="004C1E4F">
              <w:rPr>
                <w:rFonts w:ascii="Times New Roman" w:hAnsi="Times New Roman" w:cs="Times New Roman"/>
                <w:szCs w:val="24"/>
              </w:rPr>
              <w:t>CLO 2</w:t>
            </w:r>
          </w:p>
          <w:p w:rsidR="00625DF0" w:rsidRPr="004C1E4F" w:rsidRDefault="00625DF0">
            <w:pPr>
              <w:pStyle w:val="P14"/>
              <w:rPr>
                <w:rFonts w:ascii="Times New Roman" w:hAnsi="Times New Roman" w:cs="Times New Roman"/>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2237D0" w:rsidP="00EE0E76">
            <w:pPr>
              <w:pStyle w:val="P11"/>
              <w:rPr>
                <w:rFonts w:ascii="Times New Roman" w:hAnsi="Times New Roman" w:cs="Times New Roman"/>
                <w:szCs w:val="24"/>
              </w:rPr>
            </w:pPr>
            <w:proofErr w:type="gramStart"/>
            <w:r>
              <w:rPr>
                <w:szCs w:val="24"/>
              </w:rPr>
              <w:t>c</w:t>
            </w:r>
            <w:r w:rsidR="00326AEA">
              <w:rPr>
                <w:szCs w:val="24"/>
              </w:rPr>
              <w:t>onstruct</w:t>
            </w:r>
            <w:r>
              <w:rPr>
                <w:szCs w:val="24"/>
              </w:rPr>
              <w:t xml:space="preserve">ing </w:t>
            </w:r>
            <w:r w:rsidR="00326AEA">
              <w:rPr>
                <w:szCs w:val="24"/>
              </w:rPr>
              <w:t xml:space="preserve"> learning</w:t>
            </w:r>
            <w:proofErr w:type="gramEnd"/>
            <w:r w:rsidR="00326AEA">
              <w:rPr>
                <w:szCs w:val="24"/>
              </w:rPr>
              <w:t xml:space="preserve"> opportunities that support individual students’ development, </w:t>
            </w:r>
            <w:r w:rsidR="00EE0E76">
              <w:rPr>
                <w:szCs w:val="24"/>
              </w:rPr>
              <w:t xml:space="preserve">and </w:t>
            </w:r>
            <w:r w:rsidR="00326AEA">
              <w:rPr>
                <w:szCs w:val="24"/>
              </w:rPr>
              <w:t>acquisition of knowledge.</w:t>
            </w:r>
            <w:r w:rsidR="001E6677">
              <w:rPr>
                <w:rFonts w:ascii="Times New Roman" w:hAnsi="Times New Roman" w:cs="Times New Roman"/>
                <w:szCs w:val="24"/>
              </w:rPr>
              <w:t xml:space="preserve"> </w:t>
            </w:r>
          </w:p>
        </w:tc>
      </w:tr>
      <w:tr w:rsidR="00625DF0" w:rsidRPr="004C1E4F" w:rsidTr="005125A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65"/>
              <w:rPr>
                <w:rFonts w:ascii="Times New Roman" w:hAnsi="Times New Roman" w:cs="Times New Roman"/>
                <w:szCs w:val="24"/>
              </w:rPr>
            </w:pPr>
            <w:r w:rsidRPr="004C1E4F">
              <w:rPr>
                <w:rFonts w:ascii="Times New Roman" w:hAnsi="Times New Roman" w:cs="Times New Roman"/>
                <w:szCs w:val="24"/>
              </w:rPr>
              <w:t xml:space="preserve">CLO </w:t>
            </w:r>
            <w:r w:rsidR="005125A5">
              <w:rPr>
                <w:rFonts w:ascii="Times New Roman" w:hAnsi="Times New Roman" w:cs="Times New Roman"/>
                <w:szCs w:val="24"/>
              </w:rPr>
              <w:t>3</w:t>
            </w:r>
          </w:p>
          <w:p w:rsidR="00625DF0" w:rsidRPr="004C1E4F" w:rsidRDefault="00625DF0">
            <w:pPr>
              <w:pStyle w:val="P14"/>
              <w:rPr>
                <w:rFonts w:ascii="Times New Roman" w:hAnsi="Times New Roman" w:cs="Times New Roman"/>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F22C12" w:rsidRDefault="002237D0" w:rsidP="002237D0">
            <w:pPr>
              <w:rPr>
                <w:sz w:val="24"/>
                <w:szCs w:val="24"/>
              </w:rPr>
            </w:pPr>
            <w:r>
              <w:rPr>
                <w:sz w:val="24"/>
                <w:szCs w:val="24"/>
              </w:rPr>
              <w:t>K</w:t>
            </w:r>
            <w:r w:rsidR="00326AEA">
              <w:rPr>
                <w:sz w:val="24"/>
                <w:szCs w:val="24"/>
              </w:rPr>
              <w:t>now</w:t>
            </w:r>
            <w:r>
              <w:rPr>
                <w:sz w:val="24"/>
                <w:szCs w:val="24"/>
              </w:rPr>
              <w:t>ledge and understanding through</w:t>
            </w:r>
            <w:r w:rsidR="00326AEA">
              <w:rPr>
                <w:sz w:val="24"/>
                <w:szCs w:val="24"/>
              </w:rPr>
              <w:t xml:space="preserve">, </w:t>
            </w:r>
            <w:r>
              <w:rPr>
                <w:sz w:val="24"/>
                <w:szCs w:val="24"/>
              </w:rPr>
              <w:t>application of</w:t>
            </w:r>
            <w:r w:rsidR="00326AEA">
              <w:rPr>
                <w:sz w:val="24"/>
                <w:szCs w:val="24"/>
              </w:rPr>
              <w:t xml:space="preserve"> concepts of assessment to evaluate </w:t>
            </w:r>
            <w:r w:rsidR="00F22C12">
              <w:rPr>
                <w:sz w:val="24"/>
                <w:szCs w:val="24"/>
              </w:rPr>
              <w:t xml:space="preserve">student </w:t>
            </w:r>
            <w:r w:rsidR="00326AEA">
              <w:rPr>
                <w:sz w:val="24"/>
                <w:szCs w:val="24"/>
              </w:rPr>
              <w:t xml:space="preserve">opportunities </w:t>
            </w:r>
            <w:r w:rsidR="00F22C12">
              <w:rPr>
                <w:sz w:val="24"/>
                <w:szCs w:val="24"/>
              </w:rPr>
              <w:t xml:space="preserve">for </w:t>
            </w:r>
            <w:r w:rsidR="00326AEA">
              <w:rPr>
                <w:sz w:val="24"/>
                <w:szCs w:val="24"/>
              </w:rPr>
              <w:t>development, and acquisition of knowledge.</w:t>
            </w:r>
          </w:p>
        </w:tc>
      </w:tr>
    </w:tbl>
    <w:p w:rsidR="00CD44FD" w:rsidRDefault="00CD44FD">
      <w:pPr>
        <w:rPr>
          <w:rFonts w:eastAsia="Calibri"/>
          <w:b/>
          <w:sz w:val="24"/>
          <w:szCs w:val="24"/>
          <w:u w:val="single"/>
        </w:rPr>
      </w:pPr>
    </w:p>
    <w:p w:rsidR="00625DF0" w:rsidRPr="004C1E4F" w:rsidRDefault="00886380">
      <w:pPr>
        <w:pStyle w:val="P9"/>
        <w:rPr>
          <w:rFonts w:ascii="Times New Roman" w:hAnsi="Times New Roman" w:cs="Times New Roman"/>
          <w:szCs w:val="24"/>
        </w:rPr>
      </w:pPr>
      <w:r w:rsidRPr="004C1E4F">
        <w:rPr>
          <w:rFonts w:ascii="Times New Roman" w:hAnsi="Times New Roman" w:cs="Times New Roman"/>
          <w:szCs w:val="24"/>
        </w:rPr>
        <w:t xml:space="preserve">Linkages between Course Learning Objectives (CLOs) and Program Learning Objectives </w:t>
      </w:r>
    </w:p>
    <w:tbl>
      <w:tblPr>
        <w:tblStyle w:val="Table4"/>
        <w:tblW w:w="9576" w:type="dxa"/>
        <w:tblLook w:val="0000" w:firstRow="0" w:lastRow="0" w:firstColumn="0" w:lastColumn="0" w:noHBand="0" w:noVBand="0"/>
      </w:tblPr>
      <w:tblGrid>
        <w:gridCol w:w="1080"/>
        <w:gridCol w:w="1074"/>
        <w:gridCol w:w="1074"/>
        <w:gridCol w:w="1075"/>
        <w:gridCol w:w="1074"/>
        <w:gridCol w:w="1074"/>
        <w:gridCol w:w="1074"/>
        <w:gridCol w:w="1075"/>
        <w:gridCol w:w="976"/>
      </w:tblGrid>
      <w:tr w:rsidR="00625DF0" w:rsidRPr="004C1E4F" w:rsidTr="0007712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14"/>
              <w:rPr>
                <w:rFonts w:ascii="Times New Roman" w:hAnsi="Times New Roman" w:cs="Times New Roman"/>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21744C" w:rsidRDefault="00886380">
            <w:pPr>
              <w:pStyle w:val="P14"/>
              <w:rPr>
                <w:rFonts w:ascii="Times New Roman" w:hAnsi="Times New Roman" w:cs="Times New Roman"/>
                <w:b/>
                <w:szCs w:val="24"/>
              </w:rPr>
            </w:pPr>
            <w:r w:rsidRPr="0021744C">
              <w:rPr>
                <w:rFonts w:ascii="Times New Roman" w:hAnsi="Times New Roman" w:cs="Times New Roman"/>
                <w:b/>
                <w:szCs w:val="24"/>
              </w:rPr>
              <w:t>PLO 2</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3</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4</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21744C" w:rsidRDefault="00886380">
            <w:pPr>
              <w:pStyle w:val="P14"/>
              <w:rPr>
                <w:rFonts w:ascii="Times New Roman" w:hAnsi="Times New Roman" w:cs="Times New Roman"/>
                <w:b/>
                <w:szCs w:val="24"/>
              </w:rPr>
            </w:pPr>
            <w:r w:rsidRPr="0021744C">
              <w:rPr>
                <w:rFonts w:ascii="Times New Roman" w:hAnsi="Times New Roman" w:cs="Times New Roman"/>
                <w:b/>
                <w:szCs w:val="24"/>
              </w:rPr>
              <w:t>PLO 5</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6</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21744C" w:rsidRDefault="00886380">
            <w:pPr>
              <w:pStyle w:val="P14"/>
              <w:rPr>
                <w:rFonts w:ascii="Times New Roman" w:hAnsi="Times New Roman" w:cs="Times New Roman"/>
                <w:b/>
                <w:szCs w:val="24"/>
              </w:rPr>
            </w:pPr>
            <w:r w:rsidRPr="0021744C">
              <w:rPr>
                <w:rFonts w:ascii="Times New Roman" w:hAnsi="Times New Roman" w:cs="Times New Roman"/>
                <w:b/>
                <w:szCs w:val="24"/>
              </w:rPr>
              <w:t>PLO 7</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8</w:t>
            </w:r>
          </w:p>
        </w:tc>
      </w:tr>
      <w:tr w:rsidR="00625DF0" w:rsidRPr="004C1E4F" w:rsidTr="0007712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CLO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3"/>
              <w:rPr>
                <w:rFonts w:ascii="Times New Roman" w:hAnsi="Times New Roman" w:cs="Times New Roman"/>
                <w:sz w:val="24"/>
                <w:szCs w:val="24"/>
              </w:rPr>
            </w:pPr>
            <w:r w:rsidRPr="004C1E4F">
              <w:rPr>
                <w:rFonts w:ascii="Times New Roman" w:hAnsi="Times New Roman" w:cs="Times New Roman"/>
                <w:sz w:val="24"/>
                <w:szCs w:val="24"/>
              </w:rPr>
              <w:t>X</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1"/>
              <w:rPr>
                <w:rFonts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1"/>
              <w:rPr>
                <w:rFonts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r>
      <w:tr w:rsidR="00625DF0" w:rsidRPr="004C1E4F" w:rsidTr="0007712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CLO 2</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3"/>
              <w:rPr>
                <w:rFonts w:ascii="Times New Roman" w:hAnsi="Times New Roman" w:cs="Times New Roman"/>
                <w:sz w:val="24"/>
                <w:szCs w:val="24"/>
              </w:rPr>
            </w:pPr>
            <w:r w:rsidRPr="004C1E4F">
              <w:rPr>
                <w:rFonts w:ascii="Times New Roman" w:hAnsi="Times New Roman" w:cs="Times New Roman"/>
                <w:sz w:val="24"/>
                <w:szCs w:val="24"/>
              </w:rPr>
              <w:t>X</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1"/>
              <w:rPr>
                <w:rFonts w:cs="Times New Roman"/>
                <w:sz w:val="24"/>
                <w:szCs w:val="24"/>
              </w:rPr>
            </w:pPr>
          </w:p>
        </w:tc>
      </w:tr>
      <w:tr w:rsidR="00625DF0" w:rsidRPr="004C1E4F" w:rsidTr="0007712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CLO 3</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077126">
            <w:pPr>
              <w:pStyle w:val="P33"/>
              <w:rPr>
                <w:rFonts w:ascii="Times New Roman" w:hAnsi="Times New Roman" w:cs="Times New Roman"/>
                <w:sz w:val="24"/>
                <w:szCs w:val="24"/>
              </w:rPr>
            </w:pPr>
            <w:r w:rsidRPr="004C1E4F">
              <w:rPr>
                <w:rFonts w:ascii="Times New Roman" w:hAnsi="Times New Roman" w:cs="Times New Roman"/>
                <w:sz w:val="24"/>
                <w:szCs w:val="24"/>
              </w:rPr>
              <w:t>X</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1"/>
              <w:rPr>
                <w:rFonts w:cs="Times New Roman"/>
                <w:sz w:val="24"/>
                <w:szCs w:val="24"/>
              </w:rPr>
            </w:pPr>
          </w:p>
        </w:tc>
      </w:tr>
    </w:tbl>
    <w:p w:rsidR="005125A5" w:rsidRDefault="005125A5">
      <w:pPr>
        <w:rPr>
          <w:rFonts w:eastAsia="Calibri"/>
          <w:b/>
          <w:sz w:val="24"/>
          <w:szCs w:val="24"/>
          <w:u w:val="single"/>
        </w:rPr>
      </w:pPr>
    </w:p>
    <w:p w:rsidR="00625DF0" w:rsidRPr="00574455" w:rsidRDefault="00886380">
      <w:pPr>
        <w:pStyle w:val="P9"/>
        <w:rPr>
          <w:rFonts w:ascii="Times New Roman" w:hAnsi="Times New Roman" w:cs="Times New Roman"/>
          <w:szCs w:val="24"/>
          <w:u w:val="none"/>
        </w:rPr>
      </w:pPr>
      <w:r w:rsidRPr="00574455">
        <w:rPr>
          <w:rFonts w:ascii="Times New Roman" w:hAnsi="Times New Roman" w:cs="Times New Roman"/>
          <w:szCs w:val="24"/>
          <w:u w:val="none"/>
        </w:rPr>
        <w:t>Essential Questions Addressed in This Course</w:t>
      </w:r>
    </w:p>
    <w:tbl>
      <w:tblPr>
        <w:tblStyle w:val="Table5"/>
        <w:tblW w:w="9577" w:type="dxa"/>
        <w:tblLook w:val="0000" w:firstRow="0" w:lastRow="0" w:firstColumn="0" w:lastColumn="0" w:noHBand="0" w:noVBand="0"/>
      </w:tblPr>
      <w:tblGrid>
        <w:gridCol w:w="6318"/>
        <w:gridCol w:w="1620"/>
        <w:gridCol w:w="1639"/>
      </w:tblGrid>
      <w:tr w:rsidR="00625DF0"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1"/>
              <w:rPr>
                <w:rFonts w:cs="Times New Roman"/>
                <w:sz w:val="24"/>
                <w:szCs w:val="24"/>
              </w:rPr>
            </w:pPr>
            <w:r w:rsidRPr="004C1E4F">
              <w:rPr>
                <w:rFonts w:cs="Times New Roman"/>
                <w:sz w:val="24"/>
                <w:szCs w:val="24"/>
              </w:rPr>
              <w:t>Essential Questions</w:t>
            </w:r>
          </w:p>
          <w:p w:rsidR="00625DF0" w:rsidRPr="004C1E4F" w:rsidRDefault="00625DF0">
            <w:pPr>
              <w:pStyle w:val="P31"/>
              <w:rPr>
                <w:rFonts w:cs="Times New Roman"/>
                <w:sz w:val="24"/>
                <w:szCs w:val="24"/>
              </w:rPr>
            </w:pP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1"/>
              <w:rPr>
                <w:rFonts w:cs="Times New Roman"/>
                <w:sz w:val="24"/>
                <w:szCs w:val="24"/>
              </w:rPr>
            </w:pPr>
            <w:r w:rsidRPr="004C1E4F">
              <w:rPr>
                <w:rFonts w:cs="Times New Roman"/>
                <w:sz w:val="24"/>
                <w:szCs w:val="24"/>
              </w:rPr>
              <w:t>Related CLOs</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1"/>
              <w:rPr>
                <w:rFonts w:cs="Times New Roman"/>
                <w:sz w:val="24"/>
                <w:szCs w:val="24"/>
              </w:rPr>
            </w:pPr>
            <w:r w:rsidRPr="004C1E4F">
              <w:rPr>
                <w:rFonts w:cs="Times New Roman"/>
                <w:sz w:val="24"/>
                <w:szCs w:val="24"/>
              </w:rPr>
              <w:t>Related PLOs</w:t>
            </w:r>
          </w:p>
        </w:tc>
      </w:tr>
      <w:tr w:rsidR="00625DF0"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rsidP="00C1742B">
            <w:pPr>
              <w:pStyle w:val="P28"/>
              <w:rPr>
                <w:rFonts w:cs="Times New Roman"/>
                <w:sz w:val="24"/>
                <w:szCs w:val="24"/>
              </w:rPr>
            </w:pPr>
            <w:r w:rsidRPr="004C1E4F">
              <w:rPr>
                <w:rFonts w:cs="Times New Roman"/>
                <w:sz w:val="24"/>
                <w:szCs w:val="24"/>
              </w:rPr>
              <w:lastRenderedPageBreak/>
              <w:t xml:space="preserve">What is </w:t>
            </w:r>
            <w:r w:rsidR="00C1742B" w:rsidRPr="004C1E4F">
              <w:rPr>
                <w:rFonts w:cs="Times New Roman"/>
                <w:sz w:val="24"/>
                <w:szCs w:val="24"/>
              </w:rPr>
              <w:t>cog</w:t>
            </w:r>
            <w:r w:rsidR="00C1742B">
              <w:rPr>
                <w:rFonts w:cs="Times New Roman"/>
                <w:sz w:val="24"/>
                <w:szCs w:val="24"/>
              </w:rPr>
              <w:t>nitive</w:t>
            </w:r>
            <w:r w:rsidRPr="004C1E4F">
              <w:rPr>
                <w:rFonts w:cs="Times New Roman"/>
                <w:sz w:val="24"/>
                <w:szCs w:val="24"/>
              </w:rPr>
              <w:t xml:space="preserve"> </w:t>
            </w:r>
            <w:r w:rsidR="00931DCE">
              <w:rPr>
                <w:rFonts w:cs="Times New Roman"/>
                <w:sz w:val="24"/>
                <w:szCs w:val="24"/>
              </w:rPr>
              <w:t>development</w:t>
            </w:r>
            <w:r w:rsidRPr="004C1E4F">
              <w:rPr>
                <w:rFonts w:cs="Times New Roman"/>
                <w:sz w:val="24"/>
                <w:szCs w:val="24"/>
              </w:rPr>
              <w:t>?</w:t>
            </w:r>
            <w:r w:rsidR="0021744C">
              <w:rPr>
                <w:rFonts w:cs="Times New Roman"/>
                <w:sz w:val="24"/>
                <w:szCs w:val="24"/>
              </w:rPr>
              <w:t xml:space="preserve"> </w:t>
            </w:r>
            <w:r w:rsidR="00C1742B">
              <w:rPr>
                <w:rFonts w:cs="Times New Roman"/>
                <w:sz w:val="24"/>
                <w:szCs w:val="24"/>
              </w:rPr>
              <w:t>How does conceptual understanding develop?</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2"/>
              <w:rPr>
                <w:rFonts w:cs="Times New Roman"/>
                <w:sz w:val="24"/>
                <w:szCs w:val="24"/>
              </w:rPr>
            </w:pPr>
            <w:r w:rsidRPr="004C1E4F">
              <w:rPr>
                <w:rFonts w:cs="Times New Roman"/>
                <w:sz w:val="24"/>
                <w:szCs w:val="24"/>
              </w:rPr>
              <w:t>1</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E30979">
            <w:pPr>
              <w:pStyle w:val="P32"/>
              <w:rPr>
                <w:rFonts w:cs="Times New Roman"/>
                <w:sz w:val="24"/>
                <w:szCs w:val="24"/>
              </w:rPr>
            </w:pPr>
            <w:r>
              <w:rPr>
                <w:rFonts w:cs="Times New Roman"/>
                <w:sz w:val="24"/>
                <w:szCs w:val="24"/>
              </w:rPr>
              <w:t xml:space="preserve"> </w:t>
            </w:r>
            <w:r w:rsidR="00886380" w:rsidRPr="004C1E4F">
              <w:rPr>
                <w:rFonts w:cs="Times New Roman"/>
                <w:sz w:val="24"/>
                <w:szCs w:val="24"/>
              </w:rPr>
              <w:t>2,7</w:t>
            </w:r>
          </w:p>
        </w:tc>
      </w:tr>
      <w:tr w:rsidR="00625DF0"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28"/>
              <w:rPr>
                <w:rFonts w:cs="Times New Roman"/>
                <w:sz w:val="24"/>
                <w:szCs w:val="24"/>
              </w:rPr>
            </w:pPr>
          </w:p>
          <w:p w:rsidR="00625DF0" w:rsidRPr="004C1E4F" w:rsidRDefault="00886380">
            <w:pPr>
              <w:pStyle w:val="P28"/>
              <w:rPr>
                <w:rFonts w:cs="Times New Roman"/>
                <w:sz w:val="24"/>
                <w:szCs w:val="24"/>
              </w:rPr>
            </w:pPr>
            <w:r w:rsidRPr="004C1E4F">
              <w:rPr>
                <w:rFonts w:cs="Times New Roman"/>
                <w:sz w:val="24"/>
                <w:szCs w:val="24"/>
              </w:rPr>
              <w:t xml:space="preserve">How do we make developmentally appropriate learning activities? </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2"/>
              <w:rPr>
                <w:rFonts w:cs="Times New Roman"/>
                <w:sz w:val="24"/>
                <w:szCs w:val="24"/>
              </w:rPr>
            </w:pPr>
          </w:p>
          <w:p w:rsidR="00625DF0" w:rsidRPr="004C1E4F" w:rsidRDefault="00886380">
            <w:pPr>
              <w:pStyle w:val="P32"/>
              <w:rPr>
                <w:rFonts w:cs="Times New Roman"/>
                <w:sz w:val="24"/>
                <w:szCs w:val="24"/>
              </w:rPr>
            </w:pPr>
            <w:r w:rsidRPr="004C1E4F">
              <w:rPr>
                <w:rFonts w:cs="Times New Roman"/>
                <w:sz w:val="24"/>
                <w:szCs w:val="24"/>
              </w:rPr>
              <w:t>1 - 2</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2"/>
              <w:rPr>
                <w:rFonts w:cs="Times New Roman"/>
                <w:sz w:val="24"/>
                <w:szCs w:val="24"/>
              </w:rPr>
            </w:pPr>
          </w:p>
          <w:p w:rsidR="00625DF0" w:rsidRPr="004C1E4F" w:rsidRDefault="00886380">
            <w:pPr>
              <w:pStyle w:val="P32"/>
              <w:rPr>
                <w:rFonts w:cs="Times New Roman"/>
                <w:sz w:val="24"/>
                <w:szCs w:val="24"/>
              </w:rPr>
            </w:pPr>
            <w:r w:rsidRPr="004C1E4F">
              <w:rPr>
                <w:rFonts w:cs="Times New Roman"/>
                <w:sz w:val="24"/>
                <w:szCs w:val="24"/>
              </w:rPr>
              <w:t>2</w:t>
            </w:r>
          </w:p>
        </w:tc>
      </w:tr>
      <w:tr w:rsidR="00625DF0"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28"/>
              <w:rPr>
                <w:rFonts w:cs="Times New Roman"/>
                <w:sz w:val="24"/>
                <w:szCs w:val="24"/>
              </w:rPr>
            </w:pPr>
            <w:r w:rsidRPr="004C1E4F">
              <w:rPr>
                <w:rFonts w:cs="Times New Roman"/>
                <w:sz w:val="24"/>
                <w:szCs w:val="24"/>
              </w:rPr>
              <w:t>How can we use research</w:t>
            </w:r>
            <w:r w:rsidR="00220CEE">
              <w:rPr>
                <w:rFonts w:cs="Times New Roman"/>
                <w:sz w:val="24"/>
                <w:szCs w:val="24"/>
              </w:rPr>
              <w:t xml:space="preserve"> and theory</w:t>
            </w:r>
            <w:r w:rsidRPr="004C1E4F">
              <w:rPr>
                <w:rFonts w:cs="Times New Roman"/>
                <w:sz w:val="24"/>
                <w:szCs w:val="24"/>
              </w:rPr>
              <w:t xml:space="preserve"> in learning and </w:t>
            </w:r>
            <w:r w:rsidR="00220CEE">
              <w:rPr>
                <w:rFonts w:cs="Times New Roman"/>
                <w:sz w:val="24"/>
                <w:szCs w:val="24"/>
              </w:rPr>
              <w:t xml:space="preserve">development </w:t>
            </w:r>
            <w:r w:rsidRPr="004C1E4F">
              <w:rPr>
                <w:rFonts w:cs="Times New Roman"/>
                <w:sz w:val="24"/>
                <w:szCs w:val="24"/>
              </w:rPr>
              <w:t xml:space="preserve">to better inform our teaching practice? </w:t>
            </w:r>
          </w:p>
          <w:p w:rsidR="00625DF0" w:rsidRPr="004C1E4F" w:rsidRDefault="00625DF0">
            <w:pPr>
              <w:pStyle w:val="P28"/>
              <w:rPr>
                <w:rFonts w:cs="Times New Roman"/>
                <w:sz w:val="24"/>
                <w:szCs w:val="24"/>
              </w:rPr>
            </w:pP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2"/>
              <w:rPr>
                <w:rFonts w:cs="Times New Roman"/>
                <w:sz w:val="24"/>
                <w:szCs w:val="24"/>
              </w:rPr>
            </w:pPr>
            <w:r w:rsidRPr="004C1E4F">
              <w:rPr>
                <w:rFonts w:cs="Times New Roman"/>
                <w:sz w:val="24"/>
                <w:szCs w:val="24"/>
              </w:rPr>
              <w:t>1, 2, 3</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2"/>
              <w:rPr>
                <w:rFonts w:cs="Times New Roman"/>
                <w:sz w:val="24"/>
                <w:szCs w:val="24"/>
              </w:rPr>
            </w:pPr>
          </w:p>
          <w:p w:rsidR="00625DF0" w:rsidRPr="004C1E4F" w:rsidRDefault="00886380">
            <w:pPr>
              <w:pStyle w:val="P32"/>
              <w:rPr>
                <w:rFonts w:cs="Times New Roman"/>
                <w:sz w:val="24"/>
                <w:szCs w:val="24"/>
              </w:rPr>
            </w:pPr>
            <w:r w:rsidRPr="004C1E4F">
              <w:rPr>
                <w:rFonts w:cs="Times New Roman"/>
                <w:sz w:val="24"/>
                <w:szCs w:val="24"/>
              </w:rPr>
              <w:t>7</w:t>
            </w:r>
          </w:p>
        </w:tc>
      </w:tr>
      <w:tr w:rsidR="00E30979"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E30979" w:rsidRPr="004C1E4F" w:rsidRDefault="00E30979">
            <w:pPr>
              <w:pStyle w:val="P28"/>
              <w:rPr>
                <w:rFonts w:cs="Times New Roman"/>
                <w:sz w:val="24"/>
                <w:szCs w:val="24"/>
              </w:rPr>
            </w:pPr>
            <w:r>
              <w:rPr>
                <w:rFonts w:cs="Times New Roman"/>
                <w:sz w:val="24"/>
                <w:szCs w:val="24"/>
              </w:rPr>
              <w:t>How can we assess for conceptual understanding</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E30979" w:rsidRPr="004C1E4F" w:rsidRDefault="005125A5">
            <w:pPr>
              <w:pStyle w:val="P32"/>
              <w:rPr>
                <w:rFonts w:cs="Times New Roman"/>
                <w:sz w:val="24"/>
                <w:szCs w:val="24"/>
              </w:rPr>
            </w:pPr>
            <w:r>
              <w:rPr>
                <w:rFonts w:cs="Times New Roman"/>
                <w:sz w:val="24"/>
                <w:szCs w:val="24"/>
              </w:rPr>
              <w:t>3</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E30979" w:rsidRPr="004C1E4F" w:rsidRDefault="00E30979">
            <w:pPr>
              <w:pStyle w:val="P32"/>
              <w:rPr>
                <w:rFonts w:cs="Times New Roman"/>
                <w:sz w:val="24"/>
                <w:szCs w:val="24"/>
              </w:rPr>
            </w:pPr>
            <w:r>
              <w:rPr>
                <w:rFonts w:cs="Times New Roman"/>
                <w:sz w:val="24"/>
                <w:szCs w:val="24"/>
              </w:rPr>
              <w:t>5</w:t>
            </w:r>
          </w:p>
        </w:tc>
      </w:tr>
    </w:tbl>
    <w:p w:rsidR="00625DF0" w:rsidRPr="004C1E4F" w:rsidRDefault="00625DF0">
      <w:pPr>
        <w:pStyle w:val="P9"/>
        <w:rPr>
          <w:rFonts w:ascii="Times New Roman" w:hAnsi="Times New Roman" w:cs="Times New Roman"/>
          <w:szCs w:val="24"/>
        </w:rPr>
      </w:pPr>
    </w:p>
    <w:p w:rsidR="00D2191B" w:rsidRPr="00C101C2" w:rsidRDefault="00DB182B" w:rsidP="00D2191B">
      <w:pPr>
        <w:pStyle w:val="P62"/>
        <w:rPr>
          <w:rStyle w:val="T2"/>
          <w:rFonts w:ascii="Times New Roman" w:hAnsi="Times New Roman" w:cs="Times New Roman"/>
          <w:szCs w:val="24"/>
          <w:u w:val="single"/>
        </w:rPr>
      </w:pPr>
      <w:r w:rsidRPr="00D2191B">
        <w:rPr>
          <w:rFonts w:ascii="Times New Roman" w:hAnsi="Times New Roman" w:cs="Times New Roman"/>
          <w:b/>
          <w:szCs w:val="24"/>
          <w:u w:val="single"/>
        </w:rPr>
        <w:t>C</w:t>
      </w:r>
      <w:r w:rsidR="00220CEE" w:rsidRPr="00D2191B">
        <w:rPr>
          <w:rFonts w:ascii="Times New Roman" w:hAnsi="Times New Roman" w:cs="Times New Roman"/>
          <w:b/>
          <w:szCs w:val="24"/>
          <w:u w:val="single"/>
        </w:rPr>
        <w:t>ourse Requirements</w:t>
      </w:r>
      <w:r w:rsidR="001C3815">
        <w:rPr>
          <w:rFonts w:ascii="Times New Roman" w:hAnsi="Times New Roman" w:cs="Times New Roman"/>
          <w:b/>
          <w:szCs w:val="24"/>
          <w:u w:val="single"/>
        </w:rPr>
        <w:t>:</w:t>
      </w:r>
      <w:r w:rsidR="00C101C2" w:rsidRPr="00C101C2">
        <w:rPr>
          <w:rFonts w:ascii="Times New Roman" w:hAnsi="Times New Roman" w:cs="Times New Roman"/>
          <w:b/>
          <w:szCs w:val="24"/>
        </w:rPr>
        <w:t xml:space="preserve"> </w:t>
      </w:r>
      <w:r w:rsidR="001C3815" w:rsidRPr="001C3815">
        <w:rPr>
          <w:rFonts w:ascii="Times New Roman" w:hAnsi="Times New Roman" w:cs="Times New Roman"/>
          <w:b/>
          <w:szCs w:val="24"/>
        </w:rPr>
        <w:t>Assignments</w:t>
      </w:r>
      <w:r w:rsidR="00D2191B" w:rsidRPr="001C3815">
        <w:rPr>
          <w:rStyle w:val="T2"/>
          <w:rFonts w:ascii="Times New Roman" w:hAnsi="Times New Roman" w:cs="Times New Roman"/>
          <w:b w:val="0"/>
          <w:szCs w:val="24"/>
        </w:rPr>
        <w:t xml:space="preserve"> </w:t>
      </w:r>
    </w:p>
    <w:tbl>
      <w:tblPr>
        <w:tblStyle w:val="TableGrid"/>
        <w:tblW w:w="0" w:type="auto"/>
        <w:tblLook w:val="04A0" w:firstRow="1" w:lastRow="0" w:firstColumn="1" w:lastColumn="0" w:noHBand="0" w:noVBand="1"/>
      </w:tblPr>
      <w:tblGrid>
        <w:gridCol w:w="1458"/>
        <w:gridCol w:w="1080"/>
        <w:gridCol w:w="4590"/>
        <w:gridCol w:w="923"/>
        <w:gridCol w:w="1728"/>
      </w:tblGrid>
      <w:tr w:rsidR="001C3815" w:rsidTr="00A71329">
        <w:tc>
          <w:tcPr>
            <w:tcW w:w="1458" w:type="dxa"/>
          </w:tcPr>
          <w:p w:rsidR="001C3815" w:rsidRDefault="001C3815" w:rsidP="00DF2E1F">
            <w:pPr>
              <w:rPr>
                <w:b/>
                <w:sz w:val="24"/>
                <w:szCs w:val="24"/>
              </w:rPr>
            </w:pPr>
            <w:r>
              <w:rPr>
                <w:b/>
                <w:sz w:val="24"/>
                <w:szCs w:val="24"/>
              </w:rPr>
              <w:t>Assignment</w:t>
            </w:r>
          </w:p>
          <w:p w:rsidR="001C3815" w:rsidRDefault="001C3815" w:rsidP="00DF2E1F">
            <w:pPr>
              <w:rPr>
                <w:b/>
                <w:sz w:val="24"/>
                <w:szCs w:val="24"/>
              </w:rPr>
            </w:pPr>
            <w:r>
              <w:rPr>
                <w:b/>
                <w:sz w:val="24"/>
                <w:szCs w:val="24"/>
              </w:rPr>
              <w:t>(alignment to PLOs and CLOs)</w:t>
            </w:r>
          </w:p>
        </w:tc>
        <w:tc>
          <w:tcPr>
            <w:tcW w:w="1080" w:type="dxa"/>
          </w:tcPr>
          <w:p w:rsidR="001C3815" w:rsidRDefault="001C3815" w:rsidP="00DF2E1F">
            <w:pPr>
              <w:rPr>
                <w:b/>
                <w:sz w:val="24"/>
                <w:szCs w:val="24"/>
              </w:rPr>
            </w:pPr>
            <w:r>
              <w:rPr>
                <w:b/>
                <w:sz w:val="24"/>
                <w:szCs w:val="24"/>
              </w:rPr>
              <w:t>Points</w:t>
            </w:r>
          </w:p>
        </w:tc>
        <w:tc>
          <w:tcPr>
            <w:tcW w:w="4590" w:type="dxa"/>
          </w:tcPr>
          <w:p w:rsidR="001C3815" w:rsidRDefault="001C3815" w:rsidP="00DF2E1F">
            <w:pPr>
              <w:rPr>
                <w:b/>
                <w:sz w:val="24"/>
                <w:szCs w:val="24"/>
              </w:rPr>
            </w:pPr>
            <w:r>
              <w:rPr>
                <w:b/>
                <w:sz w:val="24"/>
                <w:szCs w:val="24"/>
              </w:rPr>
              <w:t>Description</w:t>
            </w:r>
          </w:p>
        </w:tc>
        <w:tc>
          <w:tcPr>
            <w:tcW w:w="923" w:type="dxa"/>
          </w:tcPr>
          <w:p w:rsidR="001C3815" w:rsidRDefault="001C3815" w:rsidP="00DF2E1F">
            <w:pPr>
              <w:rPr>
                <w:b/>
                <w:sz w:val="24"/>
                <w:szCs w:val="24"/>
              </w:rPr>
            </w:pPr>
            <w:r>
              <w:rPr>
                <w:b/>
                <w:sz w:val="24"/>
                <w:szCs w:val="24"/>
              </w:rPr>
              <w:t>Due Date</w:t>
            </w:r>
          </w:p>
        </w:tc>
        <w:tc>
          <w:tcPr>
            <w:tcW w:w="1728" w:type="dxa"/>
          </w:tcPr>
          <w:p w:rsidR="001C3815" w:rsidRDefault="001C3815" w:rsidP="00DF2E1F">
            <w:pPr>
              <w:rPr>
                <w:b/>
                <w:sz w:val="24"/>
                <w:szCs w:val="24"/>
              </w:rPr>
            </w:pPr>
            <w:r>
              <w:rPr>
                <w:b/>
                <w:sz w:val="24"/>
                <w:szCs w:val="24"/>
              </w:rPr>
              <w:t>Submission</w:t>
            </w:r>
          </w:p>
        </w:tc>
      </w:tr>
      <w:tr w:rsidR="001C3815" w:rsidTr="00A71329">
        <w:tc>
          <w:tcPr>
            <w:tcW w:w="1458" w:type="dxa"/>
          </w:tcPr>
          <w:p w:rsidR="001C3815" w:rsidRDefault="001C3815" w:rsidP="00DF2E1F">
            <w:pPr>
              <w:rPr>
                <w:b/>
                <w:sz w:val="24"/>
                <w:szCs w:val="24"/>
              </w:rPr>
            </w:pPr>
          </w:p>
        </w:tc>
        <w:tc>
          <w:tcPr>
            <w:tcW w:w="1080" w:type="dxa"/>
          </w:tcPr>
          <w:p w:rsidR="001C3815" w:rsidRDefault="001A0F77" w:rsidP="00DF2E1F">
            <w:pPr>
              <w:rPr>
                <w:b/>
                <w:sz w:val="24"/>
                <w:szCs w:val="24"/>
              </w:rPr>
            </w:pPr>
            <w:r>
              <w:rPr>
                <w:b/>
                <w:sz w:val="24"/>
                <w:szCs w:val="24"/>
              </w:rPr>
              <w:t>10</w:t>
            </w:r>
          </w:p>
        </w:tc>
        <w:tc>
          <w:tcPr>
            <w:tcW w:w="4590" w:type="dxa"/>
          </w:tcPr>
          <w:p w:rsidR="001A0F77" w:rsidRPr="001A0F77" w:rsidRDefault="001A0F77" w:rsidP="001A0F77">
            <w:pPr>
              <w:pStyle w:val="P62"/>
              <w:rPr>
                <w:rFonts w:ascii="Times New Roman" w:hAnsi="Times New Roman" w:cs="Times New Roman"/>
                <w:sz w:val="22"/>
                <w:szCs w:val="22"/>
              </w:rPr>
            </w:pPr>
            <w:r w:rsidRPr="001A0F77">
              <w:rPr>
                <w:rStyle w:val="T2"/>
                <w:rFonts w:ascii="Times New Roman" w:hAnsi="Times New Roman" w:cs="Times New Roman"/>
                <w:sz w:val="22"/>
                <w:szCs w:val="22"/>
              </w:rPr>
              <w:t xml:space="preserve">Concept analysis and </w:t>
            </w:r>
            <w:r w:rsidRPr="001A0F77">
              <w:rPr>
                <w:rStyle w:val="T1"/>
                <w:rFonts w:ascii="Times New Roman" w:hAnsi="Times New Roman" w:cs="Times New Roman"/>
                <w:sz w:val="22"/>
                <w:szCs w:val="22"/>
              </w:rPr>
              <w:t xml:space="preserve">interviewee profile: </w:t>
            </w:r>
            <w:r w:rsidRPr="001A0F77">
              <w:rPr>
                <w:rFonts w:ascii="Times New Roman" w:hAnsi="Times New Roman" w:cs="Times New Roman"/>
                <w:sz w:val="22"/>
                <w:szCs w:val="22"/>
              </w:rPr>
              <w:t>Choose a</w:t>
            </w:r>
            <w:r w:rsidR="007B3665">
              <w:rPr>
                <w:rFonts w:ascii="Times New Roman" w:hAnsi="Times New Roman" w:cs="Times New Roman"/>
                <w:sz w:val="22"/>
                <w:szCs w:val="22"/>
              </w:rPr>
              <w:t xml:space="preserve"> math</w:t>
            </w:r>
            <w:r w:rsidRPr="001A0F77">
              <w:rPr>
                <w:rFonts w:ascii="Times New Roman" w:hAnsi="Times New Roman" w:cs="Times New Roman"/>
                <w:sz w:val="22"/>
                <w:szCs w:val="22"/>
              </w:rPr>
              <w:t xml:space="preserve"> concept and define it in detail. Please demonstrate </w:t>
            </w:r>
            <w:proofErr w:type="gramStart"/>
            <w:r w:rsidR="002237D0" w:rsidRPr="001A0F77">
              <w:rPr>
                <w:rFonts w:ascii="Times New Roman" w:hAnsi="Times New Roman" w:cs="Times New Roman"/>
                <w:sz w:val="22"/>
                <w:szCs w:val="22"/>
              </w:rPr>
              <w:t>necessary</w:t>
            </w:r>
            <w:r w:rsidR="002237D0">
              <w:rPr>
                <w:rFonts w:ascii="Times New Roman" w:hAnsi="Times New Roman" w:cs="Times New Roman"/>
                <w:sz w:val="22"/>
                <w:szCs w:val="22"/>
              </w:rPr>
              <w:t xml:space="preserve"> </w:t>
            </w:r>
            <w:r w:rsidR="002237D0" w:rsidRPr="001A0F77">
              <w:rPr>
                <w:rFonts w:ascii="Times New Roman" w:hAnsi="Times New Roman" w:cs="Times New Roman"/>
                <w:sz w:val="22"/>
                <w:szCs w:val="22"/>
              </w:rPr>
              <w:t xml:space="preserve"> </w:t>
            </w:r>
            <w:r w:rsidR="002237D0">
              <w:rPr>
                <w:rFonts w:ascii="Times New Roman" w:hAnsi="Times New Roman" w:cs="Times New Roman"/>
                <w:sz w:val="22"/>
                <w:szCs w:val="22"/>
              </w:rPr>
              <w:t>mastery</w:t>
            </w:r>
            <w:proofErr w:type="gramEnd"/>
            <w:r w:rsidR="002237D0">
              <w:rPr>
                <w:rFonts w:ascii="Times New Roman" w:hAnsi="Times New Roman" w:cs="Times New Roman"/>
                <w:sz w:val="22"/>
                <w:szCs w:val="22"/>
              </w:rPr>
              <w:t xml:space="preserve"> and </w:t>
            </w:r>
            <w:r w:rsidRPr="001A0F77">
              <w:rPr>
                <w:rFonts w:ascii="Times New Roman" w:hAnsi="Times New Roman" w:cs="Times New Roman"/>
                <w:sz w:val="22"/>
                <w:szCs w:val="22"/>
              </w:rPr>
              <w:t xml:space="preserve">adult understanding, for appropriate scaffolding of the concept. Describe the age and qualities of interviewee that would be best matched with this concept and explain your reasoning for your selections. </w:t>
            </w:r>
          </w:p>
          <w:p w:rsidR="001C3815" w:rsidRPr="001A0F77" w:rsidRDefault="001C3815" w:rsidP="00DF2E1F">
            <w:pPr>
              <w:rPr>
                <w:b/>
                <w:sz w:val="22"/>
                <w:szCs w:val="22"/>
              </w:rPr>
            </w:pPr>
          </w:p>
        </w:tc>
        <w:tc>
          <w:tcPr>
            <w:tcW w:w="923" w:type="dxa"/>
          </w:tcPr>
          <w:p w:rsidR="001C3815" w:rsidRPr="00F8636C" w:rsidRDefault="00960145" w:rsidP="006E2689">
            <w:pPr>
              <w:rPr>
                <w:b/>
                <w:sz w:val="24"/>
                <w:szCs w:val="24"/>
              </w:rPr>
            </w:pPr>
            <w:r>
              <w:rPr>
                <w:b/>
                <w:sz w:val="24"/>
                <w:szCs w:val="24"/>
              </w:rPr>
              <w:t>4</w:t>
            </w:r>
            <w:r w:rsidR="00F96EC0" w:rsidRPr="00F8636C">
              <w:rPr>
                <w:b/>
                <w:sz w:val="24"/>
                <w:szCs w:val="24"/>
              </w:rPr>
              <w:t>-2</w:t>
            </w:r>
            <w:r w:rsidR="006E2689">
              <w:rPr>
                <w:b/>
                <w:sz w:val="24"/>
                <w:szCs w:val="24"/>
              </w:rPr>
              <w:t>7</w:t>
            </w:r>
          </w:p>
        </w:tc>
        <w:tc>
          <w:tcPr>
            <w:tcW w:w="1728" w:type="dxa"/>
          </w:tcPr>
          <w:p w:rsidR="001C3815" w:rsidRPr="006D7B3F" w:rsidRDefault="001C3815" w:rsidP="00DF2E1F">
            <w:pPr>
              <w:rPr>
                <w:sz w:val="24"/>
                <w:szCs w:val="24"/>
              </w:rPr>
            </w:pPr>
            <w:proofErr w:type="spellStart"/>
            <w:r>
              <w:rPr>
                <w:sz w:val="24"/>
                <w:szCs w:val="24"/>
              </w:rPr>
              <w:t>LiveText</w:t>
            </w:r>
            <w:proofErr w:type="spellEnd"/>
          </w:p>
        </w:tc>
      </w:tr>
      <w:tr w:rsidR="001C3815" w:rsidTr="00A71329">
        <w:tc>
          <w:tcPr>
            <w:tcW w:w="1458" w:type="dxa"/>
          </w:tcPr>
          <w:p w:rsidR="001C3815" w:rsidRDefault="001C3815" w:rsidP="00DF2E1F">
            <w:pPr>
              <w:rPr>
                <w:b/>
                <w:sz w:val="24"/>
                <w:szCs w:val="24"/>
              </w:rPr>
            </w:pPr>
          </w:p>
        </w:tc>
        <w:tc>
          <w:tcPr>
            <w:tcW w:w="1080" w:type="dxa"/>
          </w:tcPr>
          <w:p w:rsidR="001C3815" w:rsidRDefault="001A0F77" w:rsidP="00DF2E1F">
            <w:pPr>
              <w:rPr>
                <w:b/>
                <w:sz w:val="24"/>
                <w:szCs w:val="24"/>
              </w:rPr>
            </w:pPr>
            <w:r>
              <w:rPr>
                <w:b/>
                <w:sz w:val="24"/>
                <w:szCs w:val="24"/>
              </w:rPr>
              <w:t>10</w:t>
            </w:r>
          </w:p>
        </w:tc>
        <w:tc>
          <w:tcPr>
            <w:tcW w:w="4590" w:type="dxa"/>
          </w:tcPr>
          <w:p w:rsidR="001C3815" w:rsidRPr="001A0F77" w:rsidRDefault="00E40B2D" w:rsidP="00E40B2D">
            <w:pPr>
              <w:rPr>
                <w:b/>
                <w:sz w:val="22"/>
                <w:szCs w:val="22"/>
              </w:rPr>
            </w:pPr>
            <w:r>
              <w:rPr>
                <w:rStyle w:val="T2"/>
                <w:sz w:val="22"/>
                <w:szCs w:val="22"/>
              </w:rPr>
              <w:t>Learning/interview task</w:t>
            </w:r>
            <w:r w:rsidR="001A0F77" w:rsidRPr="001A0F77">
              <w:rPr>
                <w:rStyle w:val="T2"/>
                <w:sz w:val="22"/>
                <w:szCs w:val="22"/>
              </w:rPr>
              <w:t>:</w:t>
            </w:r>
            <w:r w:rsidR="001A0F77" w:rsidRPr="001A0F77">
              <w:rPr>
                <w:sz w:val="22"/>
                <w:szCs w:val="22"/>
              </w:rPr>
              <w:t>  Describe task instructions and materials that will be used by the individual student working on the activity. Indicate how your task will address the three cognitive aspects of learning: Active processing, direct or physical modeling, and cognitive load.</w:t>
            </w:r>
          </w:p>
        </w:tc>
        <w:tc>
          <w:tcPr>
            <w:tcW w:w="923" w:type="dxa"/>
          </w:tcPr>
          <w:p w:rsidR="001C3815" w:rsidRPr="00F8636C" w:rsidRDefault="00960145" w:rsidP="00960145">
            <w:pPr>
              <w:rPr>
                <w:b/>
                <w:sz w:val="24"/>
                <w:szCs w:val="24"/>
              </w:rPr>
            </w:pPr>
            <w:r>
              <w:rPr>
                <w:b/>
                <w:sz w:val="24"/>
                <w:szCs w:val="24"/>
              </w:rPr>
              <w:t>5</w:t>
            </w:r>
            <w:r w:rsidR="00087018">
              <w:rPr>
                <w:b/>
                <w:sz w:val="24"/>
                <w:szCs w:val="24"/>
              </w:rPr>
              <w:t>-1</w:t>
            </w:r>
            <w:r>
              <w:rPr>
                <w:b/>
                <w:sz w:val="24"/>
                <w:szCs w:val="24"/>
              </w:rPr>
              <w:t>1</w:t>
            </w:r>
          </w:p>
        </w:tc>
        <w:tc>
          <w:tcPr>
            <w:tcW w:w="1728" w:type="dxa"/>
          </w:tcPr>
          <w:p w:rsidR="001C3815" w:rsidRPr="006D7B3F" w:rsidRDefault="001A0F77" w:rsidP="00DF2E1F">
            <w:pPr>
              <w:rPr>
                <w:sz w:val="24"/>
                <w:szCs w:val="24"/>
              </w:rPr>
            </w:pPr>
            <w:proofErr w:type="spellStart"/>
            <w:r>
              <w:rPr>
                <w:sz w:val="24"/>
                <w:szCs w:val="24"/>
              </w:rPr>
              <w:t>LiveText</w:t>
            </w:r>
            <w:proofErr w:type="spellEnd"/>
          </w:p>
        </w:tc>
      </w:tr>
      <w:tr w:rsidR="001C3815" w:rsidTr="00A71329">
        <w:tc>
          <w:tcPr>
            <w:tcW w:w="1458" w:type="dxa"/>
          </w:tcPr>
          <w:p w:rsidR="001C3815" w:rsidRDefault="001C3815" w:rsidP="00DF2E1F">
            <w:pPr>
              <w:rPr>
                <w:b/>
                <w:sz w:val="24"/>
                <w:szCs w:val="24"/>
              </w:rPr>
            </w:pPr>
          </w:p>
        </w:tc>
        <w:tc>
          <w:tcPr>
            <w:tcW w:w="1080" w:type="dxa"/>
          </w:tcPr>
          <w:p w:rsidR="001C3815" w:rsidRDefault="001A0F77" w:rsidP="00DF2E1F">
            <w:pPr>
              <w:rPr>
                <w:b/>
                <w:sz w:val="24"/>
                <w:szCs w:val="24"/>
              </w:rPr>
            </w:pPr>
            <w:r>
              <w:rPr>
                <w:b/>
                <w:sz w:val="24"/>
                <w:szCs w:val="24"/>
              </w:rPr>
              <w:t>10</w:t>
            </w:r>
          </w:p>
        </w:tc>
        <w:tc>
          <w:tcPr>
            <w:tcW w:w="4590" w:type="dxa"/>
          </w:tcPr>
          <w:p w:rsidR="001C3815" w:rsidRPr="001A0F77" w:rsidRDefault="001A0F77" w:rsidP="001A0F77">
            <w:pPr>
              <w:rPr>
                <w:b/>
                <w:sz w:val="22"/>
                <w:szCs w:val="22"/>
              </w:rPr>
            </w:pPr>
            <w:r w:rsidRPr="001A0F77">
              <w:rPr>
                <w:rStyle w:val="T1"/>
                <w:sz w:val="22"/>
                <w:szCs w:val="22"/>
              </w:rPr>
              <w:t xml:space="preserve">Assessment plan: </w:t>
            </w:r>
            <w:r w:rsidRPr="001A0F77">
              <w:rPr>
                <w:sz w:val="22"/>
                <w:szCs w:val="22"/>
              </w:rPr>
              <w:t>Develop a three to four point rubric to assess the level of understanding that students demonstrate on your learning task. Provide a prototypical example of each option in the rubric.</w:t>
            </w:r>
          </w:p>
        </w:tc>
        <w:tc>
          <w:tcPr>
            <w:tcW w:w="923" w:type="dxa"/>
          </w:tcPr>
          <w:p w:rsidR="001C3815" w:rsidRPr="00F8636C" w:rsidRDefault="00960145" w:rsidP="00960145">
            <w:pPr>
              <w:rPr>
                <w:b/>
                <w:sz w:val="24"/>
                <w:szCs w:val="24"/>
              </w:rPr>
            </w:pPr>
            <w:r>
              <w:rPr>
                <w:b/>
                <w:sz w:val="24"/>
                <w:szCs w:val="24"/>
              </w:rPr>
              <w:t>5</w:t>
            </w:r>
            <w:r w:rsidR="00F96EC0" w:rsidRPr="00F8636C">
              <w:rPr>
                <w:b/>
                <w:sz w:val="24"/>
                <w:szCs w:val="24"/>
              </w:rPr>
              <w:t>-</w:t>
            </w:r>
            <w:r w:rsidR="00087018">
              <w:rPr>
                <w:b/>
                <w:sz w:val="24"/>
                <w:szCs w:val="24"/>
              </w:rPr>
              <w:t>2</w:t>
            </w:r>
            <w:r>
              <w:rPr>
                <w:b/>
                <w:sz w:val="24"/>
                <w:szCs w:val="24"/>
              </w:rPr>
              <w:t>5</w:t>
            </w:r>
          </w:p>
        </w:tc>
        <w:tc>
          <w:tcPr>
            <w:tcW w:w="1728" w:type="dxa"/>
          </w:tcPr>
          <w:p w:rsidR="001C3815" w:rsidRPr="006D7B3F" w:rsidRDefault="001A0F77" w:rsidP="00DF2E1F">
            <w:pPr>
              <w:rPr>
                <w:sz w:val="24"/>
                <w:szCs w:val="24"/>
              </w:rPr>
            </w:pPr>
            <w:proofErr w:type="spellStart"/>
            <w:r>
              <w:rPr>
                <w:sz w:val="24"/>
                <w:szCs w:val="24"/>
              </w:rPr>
              <w:t>LiveText</w:t>
            </w:r>
            <w:proofErr w:type="spellEnd"/>
          </w:p>
        </w:tc>
      </w:tr>
      <w:tr w:rsidR="001C3815" w:rsidTr="00A71329">
        <w:tc>
          <w:tcPr>
            <w:tcW w:w="1458" w:type="dxa"/>
          </w:tcPr>
          <w:p w:rsidR="001C3815" w:rsidRDefault="001C3815" w:rsidP="00DF2E1F">
            <w:pPr>
              <w:rPr>
                <w:b/>
                <w:sz w:val="24"/>
                <w:szCs w:val="24"/>
              </w:rPr>
            </w:pPr>
          </w:p>
        </w:tc>
        <w:tc>
          <w:tcPr>
            <w:tcW w:w="1080" w:type="dxa"/>
          </w:tcPr>
          <w:p w:rsidR="001C3815" w:rsidRDefault="001A0F77" w:rsidP="00DF2E1F">
            <w:pPr>
              <w:rPr>
                <w:b/>
                <w:sz w:val="24"/>
                <w:szCs w:val="24"/>
              </w:rPr>
            </w:pPr>
            <w:r>
              <w:rPr>
                <w:b/>
                <w:sz w:val="24"/>
                <w:szCs w:val="24"/>
              </w:rPr>
              <w:t>10</w:t>
            </w:r>
          </w:p>
        </w:tc>
        <w:tc>
          <w:tcPr>
            <w:tcW w:w="4590" w:type="dxa"/>
          </w:tcPr>
          <w:p w:rsidR="001C3815" w:rsidRPr="001A0F77" w:rsidRDefault="001A0F77" w:rsidP="00DF2E1F">
            <w:pPr>
              <w:rPr>
                <w:b/>
                <w:sz w:val="22"/>
                <w:szCs w:val="22"/>
              </w:rPr>
            </w:pPr>
            <w:r w:rsidRPr="001A0F77">
              <w:rPr>
                <w:rStyle w:val="T2"/>
                <w:sz w:val="22"/>
                <w:szCs w:val="22"/>
              </w:rPr>
              <w:t>Learning Activity Field testing:</w:t>
            </w:r>
            <w:r w:rsidRPr="001A0F77">
              <w:rPr>
                <w:sz w:val="22"/>
                <w:szCs w:val="22"/>
              </w:rPr>
              <w:t>  Test your activity with a child and take careful notes on the types of strategies and responses that are used. Use your assessment rubric to clarify the level of understanding you have observed.</w:t>
            </w:r>
          </w:p>
        </w:tc>
        <w:tc>
          <w:tcPr>
            <w:tcW w:w="923" w:type="dxa"/>
          </w:tcPr>
          <w:p w:rsidR="001C3815" w:rsidRPr="00F8636C" w:rsidRDefault="00960145" w:rsidP="00087018">
            <w:pPr>
              <w:rPr>
                <w:b/>
                <w:sz w:val="24"/>
                <w:szCs w:val="24"/>
              </w:rPr>
            </w:pPr>
            <w:r>
              <w:rPr>
                <w:b/>
                <w:sz w:val="24"/>
                <w:szCs w:val="24"/>
              </w:rPr>
              <w:t>6</w:t>
            </w:r>
            <w:r w:rsidR="006E2689">
              <w:rPr>
                <w:b/>
                <w:sz w:val="24"/>
                <w:szCs w:val="24"/>
              </w:rPr>
              <w:t>-8</w:t>
            </w:r>
          </w:p>
        </w:tc>
        <w:tc>
          <w:tcPr>
            <w:tcW w:w="1728" w:type="dxa"/>
          </w:tcPr>
          <w:p w:rsidR="001C3815" w:rsidRPr="00EA246A" w:rsidRDefault="00EA246A" w:rsidP="00DF2E1F">
            <w:pPr>
              <w:rPr>
                <w:sz w:val="24"/>
                <w:szCs w:val="24"/>
              </w:rPr>
            </w:pPr>
            <w:proofErr w:type="spellStart"/>
            <w:r w:rsidRPr="00EA246A">
              <w:rPr>
                <w:sz w:val="24"/>
                <w:szCs w:val="24"/>
              </w:rPr>
              <w:t>Livetext</w:t>
            </w:r>
            <w:proofErr w:type="spellEnd"/>
          </w:p>
        </w:tc>
      </w:tr>
      <w:tr w:rsidR="001A0F77" w:rsidTr="00A71329">
        <w:tc>
          <w:tcPr>
            <w:tcW w:w="1458" w:type="dxa"/>
          </w:tcPr>
          <w:p w:rsidR="001A0F77" w:rsidRDefault="001A0F77" w:rsidP="00DF2E1F">
            <w:pPr>
              <w:rPr>
                <w:b/>
                <w:sz w:val="24"/>
                <w:szCs w:val="24"/>
              </w:rPr>
            </w:pPr>
          </w:p>
        </w:tc>
        <w:tc>
          <w:tcPr>
            <w:tcW w:w="1080" w:type="dxa"/>
          </w:tcPr>
          <w:p w:rsidR="001A0F77" w:rsidRDefault="001A0F77" w:rsidP="00DF2E1F">
            <w:pPr>
              <w:rPr>
                <w:b/>
                <w:sz w:val="24"/>
                <w:szCs w:val="24"/>
              </w:rPr>
            </w:pPr>
            <w:r>
              <w:rPr>
                <w:b/>
                <w:sz w:val="24"/>
                <w:szCs w:val="24"/>
              </w:rPr>
              <w:t>100</w:t>
            </w:r>
          </w:p>
        </w:tc>
        <w:tc>
          <w:tcPr>
            <w:tcW w:w="4590" w:type="dxa"/>
          </w:tcPr>
          <w:p w:rsidR="001A0F77" w:rsidRPr="001A0F77" w:rsidRDefault="001A0F77" w:rsidP="00DF2E1F">
            <w:pPr>
              <w:rPr>
                <w:rStyle w:val="T2"/>
                <w:sz w:val="22"/>
                <w:szCs w:val="22"/>
              </w:rPr>
            </w:pPr>
            <w:r w:rsidRPr="001A0F77">
              <w:rPr>
                <w:rStyle w:val="T2"/>
                <w:sz w:val="22"/>
                <w:szCs w:val="22"/>
              </w:rPr>
              <w:t>Project Write-</w:t>
            </w:r>
            <w:r w:rsidRPr="001A0F77">
              <w:rPr>
                <w:rStyle w:val="T1"/>
                <w:sz w:val="22"/>
                <w:szCs w:val="22"/>
              </w:rPr>
              <w:t xml:space="preserve">up &amp; Reflection: </w:t>
            </w:r>
            <w:r w:rsidRPr="001A0F77">
              <w:rPr>
                <w:sz w:val="22"/>
                <w:szCs w:val="22"/>
              </w:rPr>
              <w:t>Reflect back over each of the previous assignments and provide analysis on what aspects were successful and which could have been improved.</w:t>
            </w:r>
          </w:p>
        </w:tc>
        <w:tc>
          <w:tcPr>
            <w:tcW w:w="923" w:type="dxa"/>
          </w:tcPr>
          <w:p w:rsidR="001A0F77" w:rsidRPr="00F8636C" w:rsidRDefault="00960145" w:rsidP="006E2689">
            <w:pPr>
              <w:rPr>
                <w:b/>
                <w:sz w:val="24"/>
                <w:szCs w:val="24"/>
              </w:rPr>
            </w:pPr>
            <w:r>
              <w:rPr>
                <w:b/>
                <w:sz w:val="24"/>
                <w:szCs w:val="24"/>
              </w:rPr>
              <w:t>6</w:t>
            </w:r>
            <w:r w:rsidR="007B7868">
              <w:rPr>
                <w:b/>
                <w:sz w:val="24"/>
                <w:szCs w:val="24"/>
              </w:rPr>
              <w:t>-</w:t>
            </w:r>
            <w:r w:rsidR="00087018">
              <w:rPr>
                <w:b/>
                <w:sz w:val="24"/>
                <w:szCs w:val="24"/>
              </w:rPr>
              <w:t>1</w:t>
            </w:r>
            <w:r w:rsidR="006E2689">
              <w:rPr>
                <w:b/>
                <w:sz w:val="24"/>
                <w:szCs w:val="24"/>
              </w:rPr>
              <w:t>5</w:t>
            </w:r>
          </w:p>
        </w:tc>
        <w:tc>
          <w:tcPr>
            <w:tcW w:w="1728" w:type="dxa"/>
          </w:tcPr>
          <w:p w:rsidR="001A0F77" w:rsidRDefault="001A0F77" w:rsidP="00DF2E1F">
            <w:pPr>
              <w:rPr>
                <w:b/>
                <w:sz w:val="24"/>
                <w:szCs w:val="24"/>
              </w:rPr>
            </w:pPr>
            <w:proofErr w:type="spellStart"/>
            <w:r>
              <w:rPr>
                <w:sz w:val="24"/>
                <w:szCs w:val="24"/>
              </w:rPr>
              <w:t>LiveText</w:t>
            </w:r>
            <w:proofErr w:type="spellEnd"/>
          </w:p>
        </w:tc>
      </w:tr>
      <w:tr w:rsidR="001A0F77" w:rsidTr="00A71329">
        <w:trPr>
          <w:trHeight w:val="1718"/>
        </w:trPr>
        <w:tc>
          <w:tcPr>
            <w:tcW w:w="1458" w:type="dxa"/>
          </w:tcPr>
          <w:p w:rsidR="001A0F77" w:rsidRDefault="001A0F77" w:rsidP="00DF2E1F">
            <w:pPr>
              <w:rPr>
                <w:b/>
                <w:sz w:val="24"/>
                <w:szCs w:val="24"/>
              </w:rPr>
            </w:pPr>
          </w:p>
        </w:tc>
        <w:tc>
          <w:tcPr>
            <w:tcW w:w="1080" w:type="dxa"/>
          </w:tcPr>
          <w:p w:rsidR="001A0F77" w:rsidRDefault="001A0F77" w:rsidP="00DF2E1F">
            <w:pPr>
              <w:rPr>
                <w:b/>
                <w:sz w:val="24"/>
                <w:szCs w:val="24"/>
              </w:rPr>
            </w:pPr>
            <w:r>
              <w:rPr>
                <w:b/>
                <w:sz w:val="24"/>
                <w:szCs w:val="24"/>
              </w:rPr>
              <w:t>50</w:t>
            </w:r>
          </w:p>
        </w:tc>
        <w:tc>
          <w:tcPr>
            <w:tcW w:w="4590" w:type="dxa"/>
          </w:tcPr>
          <w:p w:rsidR="001A0F77" w:rsidRPr="00D30F09" w:rsidRDefault="001A0F77" w:rsidP="00533EB2">
            <w:pPr>
              <w:pStyle w:val="P62"/>
              <w:rPr>
                <w:rStyle w:val="T2"/>
                <w:rFonts w:ascii="Times New Roman" w:hAnsi="Times New Roman" w:cs="Times New Roman"/>
                <w:b w:val="0"/>
                <w:szCs w:val="24"/>
              </w:rPr>
            </w:pPr>
            <w:r w:rsidRPr="004C1E4F">
              <w:rPr>
                <w:rStyle w:val="T2"/>
                <w:rFonts w:ascii="Times New Roman" w:hAnsi="Times New Roman" w:cs="Times New Roman"/>
                <w:szCs w:val="24"/>
              </w:rPr>
              <w:t xml:space="preserve">Attendance/Participation:  </w:t>
            </w:r>
            <w:r w:rsidRPr="004C1E4F">
              <w:rPr>
                <w:rFonts w:ascii="Times New Roman" w:hAnsi="Times New Roman" w:cs="Times New Roman"/>
                <w:szCs w:val="24"/>
              </w:rPr>
              <w:t>Full points will be awarded to those who turn in assignments on time, and who participate with enthusiasm, flexibility and respect, in discussions and activities.</w:t>
            </w:r>
            <w:r w:rsidR="00533EB2">
              <w:rPr>
                <w:rFonts w:ascii="Times New Roman" w:hAnsi="Times New Roman" w:cs="Times New Roman"/>
                <w:szCs w:val="24"/>
              </w:rPr>
              <w:t xml:space="preserve"> All students are expected to </w:t>
            </w:r>
            <w:r w:rsidR="00533EB2" w:rsidRPr="00533EB2">
              <w:rPr>
                <w:rFonts w:ascii="Times New Roman" w:hAnsi="Times New Roman" w:cs="Times New Roman"/>
                <w:i/>
                <w:szCs w:val="24"/>
              </w:rPr>
              <w:t>post one question and two comments per discussion topic as a minimum</w:t>
            </w:r>
            <w:r w:rsidR="00533EB2">
              <w:rPr>
                <w:rFonts w:ascii="Times New Roman" w:hAnsi="Times New Roman" w:cs="Times New Roman"/>
                <w:szCs w:val="24"/>
              </w:rPr>
              <w:t xml:space="preserve">.  </w:t>
            </w:r>
            <w:r w:rsidR="00D30F09">
              <w:rPr>
                <w:rFonts w:ascii="Times New Roman" w:hAnsi="Times New Roman" w:cs="Times New Roman"/>
                <w:szCs w:val="24"/>
              </w:rPr>
              <w:t xml:space="preserve"> </w:t>
            </w:r>
            <w:r w:rsidR="00D30F09" w:rsidRPr="00D30F09">
              <w:rPr>
                <w:rFonts w:ascii="Times New Roman" w:hAnsi="Times New Roman" w:cs="Times New Roman"/>
                <w:szCs w:val="24"/>
                <w:u w:val="single"/>
              </w:rPr>
              <w:t>Non-participation</w:t>
            </w:r>
            <w:r w:rsidR="00533EB2">
              <w:rPr>
                <w:rFonts w:ascii="Times New Roman" w:hAnsi="Times New Roman" w:cs="Times New Roman"/>
                <w:szCs w:val="24"/>
                <w:u w:val="single"/>
              </w:rPr>
              <w:t>/non-posting</w:t>
            </w:r>
            <w:r w:rsidR="00D30F09" w:rsidRPr="00D30F09">
              <w:rPr>
                <w:rFonts w:ascii="Times New Roman" w:hAnsi="Times New Roman" w:cs="Times New Roman"/>
                <w:szCs w:val="24"/>
                <w:u w:val="single"/>
              </w:rPr>
              <w:t xml:space="preserve"> is considered an absence</w:t>
            </w:r>
            <w:r w:rsidR="00533EB2">
              <w:rPr>
                <w:rFonts w:ascii="Times New Roman" w:hAnsi="Times New Roman" w:cs="Times New Roman"/>
                <w:szCs w:val="24"/>
                <w:u w:val="single"/>
              </w:rPr>
              <w:t xml:space="preserve"> and lowers one grade</w:t>
            </w:r>
            <w:r w:rsidR="00D30F09">
              <w:rPr>
                <w:rFonts w:ascii="Times New Roman" w:hAnsi="Times New Roman" w:cs="Times New Roman"/>
                <w:szCs w:val="24"/>
              </w:rPr>
              <w:t xml:space="preserve">. </w:t>
            </w:r>
          </w:p>
        </w:tc>
        <w:tc>
          <w:tcPr>
            <w:tcW w:w="923" w:type="dxa"/>
          </w:tcPr>
          <w:p w:rsidR="001A0F77" w:rsidRPr="00F8636C" w:rsidRDefault="00A71329" w:rsidP="00DF2E1F">
            <w:pPr>
              <w:rPr>
                <w:b/>
                <w:sz w:val="24"/>
                <w:szCs w:val="24"/>
              </w:rPr>
            </w:pPr>
            <w:r w:rsidRPr="00F8636C">
              <w:rPr>
                <w:b/>
                <w:sz w:val="24"/>
                <w:szCs w:val="24"/>
              </w:rPr>
              <w:t>weekly</w:t>
            </w:r>
          </w:p>
        </w:tc>
        <w:tc>
          <w:tcPr>
            <w:tcW w:w="1728" w:type="dxa"/>
          </w:tcPr>
          <w:p w:rsidR="001A0F77" w:rsidRDefault="001076CE" w:rsidP="00DF2E1F">
            <w:pPr>
              <w:rPr>
                <w:b/>
                <w:sz w:val="24"/>
                <w:szCs w:val="24"/>
              </w:rPr>
            </w:pPr>
            <w:r>
              <w:rPr>
                <w:sz w:val="24"/>
                <w:szCs w:val="24"/>
              </w:rPr>
              <w:t>e</w:t>
            </w:r>
            <w:r w:rsidR="001A0F77">
              <w:rPr>
                <w:sz w:val="24"/>
                <w:szCs w:val="24"/>
              </w:rPr>
              <w:t>-college discussion</w:t>
            </w:r>
          </w:p>
        </w:tc>
      </w:tr>
    </w:tbl>
    <w:p w:rsidR="00A94EC1" w:rsidRDefault="00A94EC1" w:rsidP="001A0F77">
      <w:pPr>
        <w:rPr>
          <w:b/>
          <w:sz w:val="24"/>
          <w:szCs w:val="24"/>
        </w:rPr>
      </w:pPr>
    </w:p>
    <w:p w:rsidR="00A94EC1" w:rsidRPr="00A94EC1" w:rsidRDefault="00A94EC1" w:rsidP="00A94EC1">
      <w:pPr>
        <w:spacing w:before="100" w:beforeAutospacing="1" w:after="100" w:afterAutospacing="1"/>
        <w:rPr>
          <w:color w:val="000000"/>
          <w:sz w:val="24"/>
          <w:szCs w:val="24"/>
        </w:rPr>
      </w:pPr>
      <w:r>
        <w:rPr>
          <w:b/>
          <w:caps/>
          <w:color w:val="000000"/>
          <w:sz w:val="24"/>
          <w:szCs w:val="24"/>
        </w:rPr>
        <w:t xml:space="preserve">Course </w:t>
      </w:r>
      <w:r w:rsidRPr="00A94EC1">
        <w:rPr>
          <w:b/>
          <w:caps/>
          <w:color w:val="000000"/>
          <w:sz w:val="24"/>
          <w:szCs w:val="24"/>
        </w:rPr>
        <w:t>Attendance Policy</w:t>
      </w:r>
      <w:r w:rsidRPr="00A94EC1">
        <w:rPr>
          <w:b/>
          <w:color w:val="000000"/>
          <w:sz w:val="24"/>
          <w:szCs w:val="24"/>
        </w:rPr>
        <w:t xml:space="preserve">: </w:t>
      </w:r>
      <w:r w:rsidRPr="00A94EC1">
        <w:rPr>
          <w:color w:val="000000"/>
          <w:sz w:val="24"/>
          <w:szCs w:val="24"/>
        </w:rPr>
        <w:t xml:space="preserve">Please be aware of </w:t>
      </w:r>
      <w:r>
        <w:rPr>
          <w:color w:val="000000"/>
          <w:sz w:val="24"/>
          <w:szCs w:val="24"/>
        </w:rPr>
        <w:t>the attendance policy</w:t>
      </w:r>
      <w:r w:rsidRPr="00A94EC1">
        <w:rPr>
          <w:color w:val="000000"/>
          <w:sz w:val="24"/>
          <w:szCs w:val="24"/>
        </w:rPr>
        <w:t xml:space="preserve"> because an inability to attend class regularly and punctually will adversely affect your grade in the following ways:</w:t>
      </w:r>
    </w:p>
    <w:p w:rsidR="00A94EC1" w:rsidRPr="00A94EC1" w:rsidRDefault="00A94EC1" w:rsidP="00A94EC1">
      <w:pPr>
        <w:pStyle w:val="ListParagraph"/>
        <w:numPr>
          <w:ilvl w:val="0"/>
          <w:numId w:val="38"/>
        </w:numPr>
        <w:rPr>
          <w:sz w:val="24"/>
          <w:szCs w:val="24"/>
          <w:u w:val="single"/>
        </w:rPr>
      </w:pPr>
      <w:r w:rsidRPr="00A94EC1">
        <w:rPr>
          <w:b/>
          <w:sz w:val="24"/>
          <w:szCs w:val="24"/>
        </w:rPr>
        <w:t xml:space="preserve">Absences </w:t>
      </w:r>
      <w:r w:rsidRPr="00A94EC1">
        <w:rPr>
          <w:sz w:val="24"/>
          <w:szCs w:val="24"/>
        </w:rPr>
        <w:t xml:space="preserve">totaling 10% of the number of classes (will result in a lowering of the overall grade by one letter grade. A student who misses 20% or more should drop the class. </w:t>
      </w:r>
      <w:r w:rsidRPr="00A94EC1">
        <w:rPr>
          <w:sz w:val="24"/>
          <w:szCs w:val="24"/>
          <w:u w:val="single"/>
        </w:rPr>
        <w:t xml:space="preserve">In our ten week online class a week of non-participation is considered an absence and will result in a 20 point reduction. Please be careful to consistently login to the course and be a conscientious member of our learning community. </w:t>
      </w:r>
    </w:p>
    <w:p w:rsidR="00A94EC1" w:rsidRPr="00A94EC1" w:rsidRDefault="00A94EC1" w:rsidP="00A94EC1">
      <w:pPr>
        <w:pStyle w:val="ListParagraph"/>
        <w:rPr>
          <w:sz w:val="24"/>
          <w:szCs w:val="24"/>
          <w:u w:val="single"/>
        </w:rPr>
      </w:pPr>
    </w:p>
    <w:p w:rsidR="00A94EC1" w:rsidRPr="00A94EC1" w:rsidRDefault="00A94EC1" w:rsidP="00A94EC1">
      <w:pPr>
        <w:pStyle w:val="ListParagraph"/>
        <w:numPr>
          <w:ilvl w:val="0"/>
          <w:numId w:val="38"/>
        </w:numPr>
        <w:rPr>
          <w:sz w:val="24"/>
          <w:szCs w:val="24"/>
        </w:rPr>
      </w:pPr>
      <w:r w:rsidRPr="00A94EC1">
        <w:rPr>
          <w:b/>
          <w:sz w:val="24"/>
          <w:szCs w:val="24"/>
        </w:rPr>
        <w:t>Last minute posting</w:t>
      </w:r>
      <w:r w:rsidRPr="00A94EC1">
        <w:rPr>
          <w:sz w:val="24"/>
          <w:szCs w:val="24"/>
        </w:rPr>
        <w:t xml:space="preserve"> within the final 17hrs before deadline will not receive full credit because it is of limited value to your peers and is unsupportive of our learning community. Be sure to post early and often during the week.  Of course you will not be penalized for additional posts beyond the requirements that take place on the last day. </w:t>
      </w:r>
    </w:p>
    <w:p w:rsidR="00A94EC1" w:rsidRPr="00A94EC1" w:rsidRDefault="00A94EC1" w:rsidP="00A94EC1">
      <w:pPr>
        <w:pStyle w:val="ListParagraph"/>
        <w:rPr>
          <w:sz w:val="24"/>
          <w:szCs w:val="24"/>
        </w:rPr>
      </w:pPr>
    </w:p>
    <w:p w:rsidR="006C0996" w:rsidRPr="006C0996" w:rsidRDefault="006C0996" w:rsidP="00D2191B">
      <w:pPr>
        <w:pStyle w:val="ListParagraph"/>
        <w:numPr>
          <w:ilvl w:val="0"/>
          <w:numId w:val="38"/>
        </w:numPr>
        <w:rPr>
          <w:szCs w:val="24"/>
        </w:rPr>
      </w:pPr>
      <w:r w:rsidRPr="006C0996">
        <w:rPr>
          <w:b/>
          <w:sz w:val="24"/>
          <w:szCs w:val="24"/>
        </w:rPr>
        <w:t xml:space="preserve">Late Work: </w:t>
      </w:r>
      <w:r w:rsidR="007C62D4" w:rsidRPr="006C0996">
        <w:rPr>
          <w:sz w:val="24"/>
          <w:szCs w:val="24"/>
        </w:rPr>
        <w:t xml:space="preserve">All </w:t>
      </w:r>
      <w:r w:rsidR="00574455" w:rsidRPr="006C0996">
        <w:rPr>
          <w:sz w:val="24"/>
          <w:szCs w:val="24"/>
        </w:rPr>
        <w:t xml:space="preserve">submitted </w:t>
      </w:r>
      <w:r w:rsidR="007C62D4" w:rsidRPr="006C0996">
        <w:rPr>
          <w:sz w:val="24"/>
          <w:szCs w:val="24"/>
        </w:rPr>
        <w:t>assignments are due Monday at 5pm</w:t>
      </w:r>
      <w:r w:rsidR="001A0F77" w:rsidRPr="006C0996">
        <w:rPr>
          <w:sz w:val="24"/>
          <w:szCs w:val="24"/>
        </w:rPr>
        <w:t xml:space="preserve"> on the days indicated on the syllabus. Late assignments will be reduced 5% each day they are late</w:t>
      </w:r>
      <w:proofErr w:type="gramStart"/>
      <w:r w:rsidR="001A0F77" w:rsidRPr="006C0996">
        <w:rPr>
          <w:sz w:val="24"/>
          <w:szCs w:val="24"/>
        </w:rPr>
        <w:t>..</w:t>
      </w:r>
      <w:proofErr w:type="gramEnd"/>
      <w:r w:rsidR="001A0F77" w:rsidRPr="006C0996">
        <w:rPr>
          <w:sz w:val="24"/>
          <w:szCs w:val="24"/>
        </w:rPr>
        <w:t xml:space="preserve"> </w:t>
      </w:r>
      <w:r w:rsidR="0049016D" w:rsidRPr="006C0996">
        <w:rPr>
          <w:sz w:val="24"/>
          <w:szCs w:val="24"/>
          <w:u w:val="single"/>
        </w:rPr>
        <w:t>All work that is 10 days late or more will receive a score of zero.</w:t>
      </w:r>
      <w:r w:rsidR="0049016D" w:rsidRPr="006C0996">
        <w:rPr>
          <w:sz w:val="24"/>
          <w:szCs w:val="24"/>
        </w:rPr>
        <w:t xml:space="preserve"> This is important because in an accelerated 10 week course in which the assignments build upon each other students must keep current with the work.</w:t>
      </w:r>
      <w:r w:rsidR="00EA246A" w:rsidRPr="006C0996">
        <w:rPr>
          <w:sz w:val="24"/>
          <w:szCs w:val="24"/>
        </w:rPr>
        <w:t xml:space="preserve"> Work must be submitted in a timely fashion for feedback to be relevant. </w:t>
      </w:r>
      <w:r w:rsidR="0049016D" w:rsidRPr="006C0996">
        <w:rPr>
          <w:sz w:val="24"/>
          <w:szCs w:val="24"/>
        </w:rPr>
        <w:t xml:space="preserve"> </w:t>
      </w:r>
      <w:r w:rsidR="00EA246A" w:rsidRPr="006C0996">
        <w:rPr>
          <w:sz w:val="24"/>
          <w:szCs w:val="24"/>
        </w:rPr>
        <w:t>Weekly participation cannot be revisited after the weekly discussion threads have closed.</w:t>
      </w:r>
    </w:p>
    <w:p w:rsidR="006C0996" w:rsidRPr="006C0996" w:rsidRDefault="006C0996" w:rsidP="006C0996">
      <w:pPr>
        <w:pStyle w:val="ListParagraph"/>
        <w:rPr>
          <w:rStyle w:val="T2"/>
          <w:b w:val="0"/>
          <w:szCs w:val="24"/>
        </w:rPr>
      </w:pPr>
    </w:p>
    <w:p w:rsidR="001C3815" w:rsidRPr="006C0996" w:rsidRDefault="007C62D4" w:rsidP="006C0996">
      <w:pPr>
        <w:pStyle w:val="ListParagraph"/>
        <w:rPr>
          <w:rStyle w:val="T2"/>
          <w:b w:val="0"/>
          <w:szCs w:val="24"/>
        </w:rPr>
      </w:pPr>
      <w:r w:rsidRPr="006C0996">
        <w:rPr>
          <w:rStyle w:val="T2"/>
          <w:b w:val="0"/>
          <w:szCs w:val="24"/>
        </w:rPr>
        <w:tab/>
      </w:r>
    </w:p>
    <w:p w:rsidR="00B8469B" w:rsidRPr="00A94EC1" w:rsidRDefault="00B8469B" w:rsidP="00B8469B">
      <w:pPr>
        <w:rPr>
          <w:sz w:val="24"/>
          <w:szCs w:val="24"/>
        </w:rPr>
      </w:pPr>
      <w:r w:rsidRPr="006C0996">
        <w:rPr>
          <w:sz w:val="24"/>
          <w:szCs w:val="24"/>
        </w:rPr>
        <w:t>R</w:t>
      </w:r>
      <w:r w:rsidRPr="00B8469B">
        <w:rPr>
          <w:b/>
          <w:sz w:val="24"/>
          <w:szCs w:val="24"/>
        </w:rPr>
        <w:t xml:space="preserve">eading Policy: </w:t>
      </w:r>
      <w:r>
        <w:rPr>
          <w:sz w:val="24"/>
          <w:szCs w:val="24"/>
        </w:rPr>
        <w:t>For practical reasons,</w:t>
      </w:r>
      <w:r w:rsidRPr="00542510">
        <w:rPr>
          <w:sz w:val="24"/>
          <w:szCs w:val="24"/>
        </w:rPr>
        <w:t xml:space="preserve"> I will only be able to read assignments for assessment purposes. </w:t>
      </w:r>
      <w:r>
        <w:rPr>
          <w:sz w:val="24"/>
          <w:szCs w:val="24"/>
        </w:rPr>
        <w:t xml:space="preserve">This means one read per submission. </w:t>
      </w:r>
      <w:r w:rsidRPr="00542510">
        <w:rPr>
          <w:sz w:val="24"/>
          <w:szCs w:val="24"/>
        </w:rPr>
        <w:t>However peer review is available at any time during the course and I will be more than happy to discuss your work with you and discuss any ideas or questions that you have about the assignment. Confused?  Not sure which path to take for an assignment? Consult your</w:t>
      </w:r>
      <w:r w:rsidR="004F13A2">
        <w:rPr>
          <w:sz w:val="24"/>
          <w:szCs w:val="24"/>
        </w:rPr>
        <w:t xml:space="preserve"> peers first if at all possible, because they will be online with you at all times and can give the fastest response. </w:t>
      </w:r>
      <w:r w:rsidRPr="00542510">
        <w:rPr>
          <w:sz w:val="24"/>
          <w:szCs w:val="24"/>
        </w:rPr>
        <w:t xml:space="preserve"> </w:t>
      </w:r>
      <w:r w:rsidR="006C0996">
        <w:rPr>
          <w:sz w:val="24"/>
          <w:szCs w:val="24"/>
        </w:rPr>
        <w:t>However, a</w:t>
      </w:r>
      <w:r>
        <w:rPr>
          <w:sz w:val="24"/>
          <w:szCs w:val="24"/>
        </w:rPr>
        <w:t>ll students</w:t>
      </w:r>
      <w:r w:rsidRPr="00542510">
        <w:rPr>
          <w:sz w:val="24"/>
          <w:szCs w:val="24"/>
        </w:rPr>
        <w:t xml:space="preserve"> are</w:t>
      </w:r>
      <w:r>
        <w:rPr>
          <w:sz w:val="24"/>
          <w:szCs w:val="24"/>
        </w:rPr>
        <w:t xml:space="preserve"> always</w:t>
      </w:r>
      <w:r w:rsidRPr="00542510">
        <w:rPr>
          <w:sz w:val="24"/>
          <w:szCs w:val="24"/>
        </w:rPr>
        <w:t xml:space="preserve"> welcome to call or join me in office hrs. Based on student demand I </w:t>
      </w:r>
      <w:r>
        <w:rPr>
          <w:sz w:val="24"/>
          <w:szCs w:val="24"/>
        </w:rPr>
        <w:t>may</w:t>
      </w:r>
      <w:r w:rsidRPr="00542510">
        <w:rPr>
          <w:sz w:val="24"/>
          <w:szCs w:val="24"/>
        </w:rPr>
        <w:t xml:space="preserve"> also have online chats </w:t>
      </w:r>
      <w:r w:rsidRPr="00A94EC1">
        <w:rPr>
          <w:sz w:val="24"/>
          <w:szCs w:val="24"/>
        </w:rPr>
        <w:t xml:space="preserve">available. </w:t>
      </w:r>
    </w:p>
    <w:p w:rsidR="00B8469B" w:rsidRPr="00A94EC1" w:rsidRDefault="00B8469B" w:rsidP="00D2191B">
      <w:pPr>
        <w:pStyle w:val="P62"/>
        <w:rPr>
          <w:rStyle w:val="T2"/>
          <w:rFonts w:ascii="Times New Roman" w:hAnsi="Times New Roman" w:cs="Times New Roman"/>
          <w:b w:val="0"/>
          <w:szCs w:val="24"/>
        </w:rPr>
      </w:pPr>
    </w:p>
    <w:p w:rsidR="00D2191B" w:rsidRPr="00A94EC1" w:rsidRDefault="00D2191B" w:rsidP="00D2191B">
      <w:pPr>
        <w:pStyle w:val="P4"/>
        <w:rPr>
          <w:rFonts w:ascii="Times New Roman" w:hAnsi="Times New Roman" w:cs="Times New Roman"/>
          <w:szCs w:val="24"/>
        </w:rPr>
      </w:pPr>
      <w:r w:rsidRPr="00A94EC1">
        <w:rPr>
          <w:rFonts w:ascii="Times New Roman" w:hAnsi="Times New Roman" w:cs="Times New Roman"/>
          <w:szCs w:val="24"/>
        </w:rPr>
        <w:t>Grading Scale:</w:t>
      </w:r>
    </w:p>
    <w:p w:rsidR="00D2191B" w:rsidRPr="00A94EC1" w:rsidRDefault="00D2191B" w:rsidP="00D2191B">
      <w:pPr>
        <w:rPr>
          <w:sz w:val="24"/>
          <w:szCs w:val="24"/>
        </w:rPr>
      </w:pPr>
      <w:r w:rsidRPr="00A94EC1">
        <w:rPr>
          <w:sz w:val="24"/>
          <w:szCs w:val="24"/>
        </w:rPr>
        <w:t>First submission section I to IV   40 (10pts each)</w:t>
      </w:r>
    </w:p>
    <w:p w:rsidR="00D2191B" w:rsidRPr="00A94EC1" w:rsidRDefault="00D2191B" w:rsidP="00D2191B">
      <w:pPr>
        <w:rPr>
          <w:sz w:val="24"/>
          <w:szCs w:val="24"/>
        </w:rPr>
      </w:pPr>
      <w:r w:rsidRPr="00A94EC1">
        <w:rPr>
          <w:sz w:val="24"/>
          <w:szCs w:val="24"/>
        </w:rPr>
        <w:t>Final revised project                  100</w:t>
      </w:r>
    </w:p>
    <w:p w:rsidR="00D2191B" w:rsidRPr="00A94EC1" w:rsidRDefault="00D2191B" w:rsidP="00D2191B">
      <w:pPr>
        <w:rPr>
          <w:sz w:val="24"/>
          <w:szCs w:val="24"/>
          <w:u w:val="single"/>
        </w:rPr>
      </w:pPr>
      <w:r w:rsidRPr="00A94EC1">
        <w:rPr>
          <w:sz w:val="24"/>
          <w:szCs w:val="24"/>
          <w:u w:val="single"/>
        </w:rPr>
        <w:t xml:space="preserve">Group work/ participation           </w:t>
      </w:r>
      <w:r w:rsidR="00CD44FD" w:rsidRPr="00A94EC1">
        <w:rPr>
          <w:sz w:val="24"/>
          <w:szCs w:val="24"/>
          <w:u w:val="single"/>
        </w:rPr>
        <w:t>6</w:t>
      </w:r>
      <w:r w:rsidRPr="00A94EC1">
        <w:rPr>
          <w:sz w:val="24"/>
          <w:szCs w:val="24"/>
          <w:u w:val="single"/>
        </w:rPr>
        <w:t>0</w:t>
      </w:r>
    </w:p>
    <w:p w:rsidR="00D2191B" w:rsidRPr="00A94EC1" w:rsidRDefault="00D2191B" w:rsidP="00A94EC1">
      <w:pPr>
        <w:rPr>
          <w:sz w:val="24"/>
          <w:szCs w:val="24"/>
        </w:rPr>
      </w:pPr>
      <w:r w:rsidRPr="00A94EC1">
        <w:rPr>
          <w:sz w:val="24"/>
          <w:szCs w:val="24"/>
        </w:rPr>
        <w:t>Total</w:t>
      </w:r>
      <w:r w:rsidRPr="00A94EC1">
        <w:rPr>
          <w:sz w:val="24"/>
          <w:szCs w:val="24"/>
        </w:rPr>
        <w:tab/>
        <w:t xml:space="preserve">          </w:t>
      </w:r>
      <w:r w:rsidRPr="00A94EC1">
        <w:rPr>
          <w:sz w:val="24"/>
          <w:szCs w:val="24"/>
        </w:rPr>
        <w:tab/>
      </w:r>
      <w:r w:rsidRPr="00A94EC1">
        <w:rPr>
          <w:sz w:val="24"/>
          <w:szCs w:val="24"/>
        </w:rPr>
        <w:tab/>
        <w:t xml:space="preserve">               200</w:t>
      </w:r>
      <w:r w:rsidR="00A94EC1" w:rsidRPr="00A94EC1">
        <w:rPr>
          <w:color w:val="000000"/>
          <w:sz w:val="24"/>
          <w:szCs w:val="24"/>
        </w:rPr>
        <w:br/>
      </w:r>
    </w:p>
    <w:p w:rsidR="00D2191B" w:rsidRPr="004C1E4F" w:rsidRDefault="00D2191B" w:rsidP="00D2191B">
      <w:pPr>
        <w:pStyle w:val="P10"/>
        <w:rPr>
          <w:rFonts w:ascii="Times New Roman" w:hAnsi="Times New Roman" w:cs="Times New Roman"/>
          <w:szCs w:val="24"/>
        </w:rPr>
      </w:pPr>
      <w:r w:rsidRPr="004C1E4F">
        <w:rPr>
          <w:rFonts w:ascii="Times New Roman" w:hAnsi="Times New Roman" w:cs="Times New Roman"/>
          <w:szCs w:val="24"/>
        </w:rPr>
        <w:lastRenderedPageBreak/>
        <w:t>A = 200-180</w:t>
      </w:r>
    </w:p>
    <w:p w:rsidR="00D2191B" w:rsidRDefault="00D2191B" w:rsidP="00D2191B">
      <w:pPr>
        <w:pStyle w:val="P10"/>
        <w:rPr>
          <w:rFonts w:ascii="Times New Roman" w:hAnsi="Times New Roman" w:cs="Times New Roman"/>
          <w:szCs w:val="24"/>
        </w:rPr>
      </w:pPr>
      <w:r w:rsidRPr="004C1E4F">
        <w:rPr>
          <w:rFonts w:ascii="Times New Roman" w:hAnsi="Times New Roman" w:cs="Times New Roman"/>
          <w:szCs w:val="24"/>
        </w:rPr>
        <w:t>B = 179-160</w:t>
      </w:r>
    </w:p>
    <w:p w:rsidR="0006755F" w:rsidRPr="004C1E4F" w:rsidRDefault="0006755F" w:rsidP="00D2191B">
      <w:pPr>
        <w:pStyle w:val="P10"/>
        <w:rPr>
          <w:rFonts w:ascii="Times New Roman" w:hAnsi="Times New Roman" w:cs="Times New Roman"/>
          <w:szCs w:val="24"/>
        </w:rPr>
      </w:pPr>
      <w:r>
        <w:rPr>
          <w:rFonts w:ascii="Times New Roman" w:hAnsi="Times New Roman" w:cs="Times New Roman"/>
          <w:szCs w:val="24"/>
        </w:rPr>
        <w:t>C= 159-140</w:t>
      </w:r>
    </w:p>
    <w:p w:rsidR="00D2191B" w:rsidRPr="004C1E4F" w:rsidRDefault="001A0F77" w:rsidP="00D2191B">
      <w:pPr>
        <w:pStyle w:val="P10"/>
        <w:rPr>
          <w:rFonts w:ascii="Times New Roman" w:hAnsi="Times New Roman" w:cs="Times New Roman"/>
          <w:szCs w:val="24"/>
        </w:rPr>
      </w:pPr>
      <w:r>
        <w:rPr>
          <w:rFonts w:ascii="Times New Roman" w:hAnsi="Times New Roman" w:cs="Times New Roman"/>
          <w:szCs w:val="24"/>
        </w:rPr>
        <w:t xml:space="preserve">Total score </w:t>
      </w:r>
      <w:r w:rsidR="00D2191B" w:rsidRPr="004C1E4F">
        <w:rPr>
          <w:rFonts w:ascii="Times New Roman" w:hAnsi="Times New Roman" w:cs="Times New Roman"/>
          <w:szCs w:val="24"/>
        </w:rPr>
        <w:t>under 160 is not a passing grade and the class will have to be re-taken</w:t>
      </w:r>
      <w:r>
        <w:rPr>
          <w:rFonts w:ascii="Times New Roman" w:hAnsi="Times New Roman" w:cs="Times New Roman"/>
          <w:szCs w:val="24"/>
        </w:rPr>
        <w:t xml:space="preserve">. </w:t>
      </w:r>
      <w:r w:rsidR="00C76603">
        <w:rPr>
          <w:rFonts w:ascii="Times New Roman" w:hAnsi="Times New Roman" w:cs="Times New Roman"/>
          <w:szCs w:val="24"/>
        </w:rPr>
        <w:t xml:space="preserve">Please note that the submission of the project at the end of the term is final and can’t be revised. </w:t>
      </w:r>
      <w:r w:rsidR="00C76603" w:rsidRPr="00F947BB">
        <w:rPr>
          <w:rFonts w:ascii="Times New Roman" w:hAnsi="Times New Roman" w:cs="Times New Roman"/>
          <w:szCs w:val="24"/>
          <w:u w:val="single"/>
        </w:rPr>
        <w:t>It is your responsibility to make sure that it is complete and demonstrates an accurate picture of your understanding of course content.</w:t>
      </w:r>
      <w:r w:rsidR="00C76603">
        <w:rPr>
          <w:rFonts w:ascii="Times New Roman" w:hAnsi="Times New Roman" w:cs="Times New Roman"/>
          <w:szCs w:val="24"/>
        </w:rPr>
        <w:t xml:space="preserve"> </w:t>
      </w:r>
    </w:p>
    <w:p w:rsidR="00D2191B" w:rsidRPr="004C1E4F" w:rsidRDefault="00D2191B" w:rsidP="00D2191B">
      <w:pPr>
        <w:pStyle w:val="P10"/>
        <w:rPr>
          <w:rFonts w:ascii="Times New Roman" w:hAnsi="Times New Roman" w:cs="Times New Roman"/>
          <w:szCs w:val="24"/>
        </w:rPr>
      </w:pPr>
      <w:r w:rsidRPr="004C1E4F">
        <w:rPr>
          <w:rFonts w:ascii="Times New Roman" w:hAnsi="Times New Roman" w:cs="Times New Roman"/>
          <w:szCs w:val="24"/>
        </w:rPr>
        <w:t xml:space="preserve">All written course assignments must follow American Psychological Association (APA) standards for writing student papers (See chapter six of APA manual). </w:t>
      </w:r>
    </w:p>
    <w:p w:rsidR="00625DF0" w:rsidRDefault="00625DF0">
      <w:pPr>
        <w:pStyle w:val="P9"/>
        <w:rPr>
          <w:rFonts w:ascii="Times New Roman" w:hAnsi="Times New Roman" w:cs="Times New Roman"/>
          <w:szCs w:val="24"/>
        </w:rPr>
      </w:pPr>
    </w:p>
    <w:tbl>
      <w:tblPr>
        <w:tblpPr w:leftFromText="180" w:rightFromText="180" w:vertAnchor="text" w:horzAnchor="margin" w:tblpY="-11507"/>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1080"/>
        <w:gridCol w:w="2880"/>
        <w:gridCol w:w="3240"/>
        <w:gridCol w:w="3000"/>
      </w:tblGrid>
      <w:tr w:rsidR="00220CEE" w:rsidRPr="003A0DF4" w:rsidTr="00220CEE">
        <w:trPr>
          <w:trHeight w:val="368"/>
        </w:trPr>
        <w:tc>
          <w:tcPr>
            <w:tcW w:w="10800" w:type="dxa"/>
            <w:gridSpan w:val="5"/>
            <w:tcBorders>
              <w:top w:val="nil"/>
              <w:left w:val="nil"/>
              <w:bottom w:val="nil"/>
              <w:right w:val="nil"/>
            </w:tcBorders>
          </w:tcPr>
          <w:p w:rsidR="00220CEE" w:rsidRDefault="00220CEE" w:rsidP="00220CEE">
            <w:pPr>
              <w:jc w:val="center"/>
              <w:rPr>
                <w:b/>
                <w:sz w:val="24"/>
                <w:szCs w:val="24"/>
                <w:u w:val="single"/>
              </w:rPr>
            </w:pPr>
          </w:p>
          <w:p w:rsidR="00220CEE" w:rsidRDefault="00220CEE" w:rsidP="00220CEE">
            <w:pPr>
              <w:rPr>
                <w:b/>
                <w:sz w:val="24"/>
                <w:szCs w:val="24"/>
                <w:u w:val="single"/>
              </w:rPr>
            </w:pPr>
          </w:p>
          <w:p w:rsidR="00220CEE" w:rsidRDefault="00220CEE" w:rsidP="00220CEE">
            <w:pPr>
              <w:rPr>
                <w:b/>
                <w:sz w:val="24"/>
                <w:szCs w:val="24"/>
                <w:u w:val="single"/>
              </w:rPr>
            </w:pPr>
          </w:p>
          <w:p w:rsidR="00220CEE" w:rsidRDefault="00220CEE" w:rsidP="00220CEE">
            <w:pPr>
              <w:jc w:val="center"/>
              <w:rPr>
                <w:b/>
                <w:sz w:val="24"/>
                <w:szCs w:val="24"/>
                <w:u w:val="single"/>
              </w:rPr>
            </w:pPr>
          </w:p>
          <w:p w:rsidR="00220CEE" w:rsidRDefault="00220CEE" w:rsidP="00220CEE">
            <w:pPr>
              <w:jc w:val="center"/>
              <w:rPr>
                <w:b/>
                <w:sz w:val="24"/>
                <w:szCs w:val="24"/>
                <w:u w:val="single"/>
              </w:rPr>
            </w:pPr>
          </w:p>
          <w:p w:rsidR="00220CEE" w:rsidRPr="003A0DF4" w:rsidRDefault="00220CEE" w:rsidP="00220CEE">
            <w:pPr>
              <w:jc w:val="center"/>
              <w:rPr>
                <w:b/>
                <w:sz w:val="24"/>
                <w:szCs w:val="24"/>
                <w:u w:val="single"/>
              </w:rPr>
            </w:pPr>
            <w:r w:rsidRPr="003A0DF4">
              <w:rPr>
                <w:b/>
                <w:sz w:val="24"/>
                <w:szCs w:val="24"/>
                <w:u w:val="single"/>
              </w:rPr>
              <w:t>WEEKLY SCHEDULE</w:t>
            </w:r>
          </w:p>
        </w:tc>
      </w:tr>
      <w:tr w:rsidR="00220CEE" w:rsidRPr="003A0DF4" w:rsidTr="00220CEE">
        <w:trPr>
          <w:trHeight w:val="368"/>
        </w:trPr>
        <w:tc>
          <w:tcPr>
            <w:tcW w:w="600" w:type="dxa"/>
            <w:tcBorders>
              <w:top w:val="nil"/>
            </w:tcBorders>
          </w:tcPr>
          <w:p w:rsidR="00220CEE" w:rsidRPr="003A0DF4" w:rsidRDefault="00220CEE" w:rsidP="00220CEE">
            <w:pPr>
              <w:jc w:val="center"/>
              <w:rPr>
                <w:b/>
                <w:sz w:val="24"/>
                <w:szCs w:val="24"/>
              </w:rPr>
            </w:pPr>
            <w:r w:rsidRPr="003A0DF4">
              <w:rPr>
                <w:b/>
                <w:sz w:val="24"/>
                <w:szCs w:val="24"/>
              </w:rPr>
              <w:t>No.</w:t>
            </w:r>
          </w:p>
        </w:tc>
        <w:tc>
          <w:tcPr>
            <w:tcW w:w="1080" w:type="dxa"/>
            <w:tcBorders>
              <w:top w:val="nil"/>
            </w:tcBorders>
          </w:tcPr>
          <w:p w:rsidR="00220CEE" w:rsidRPr="003A0DF4" w:rsidRDefault="00220CEE" w:rsidP="00220CEE">
            <w:pPr>
              <w:jc w:val="center"/>
              <w:rPr>
                <w:b/>
                <w:sz w:val="24"/>
                <w:szCs w:val="24"/>
              </w:rPr>
            </w:pPr>
            <w:r w:rsidRPr="003A0DF4">
              <w:rPr>
                <w:b/>
                <w:sz w:val="24"/>
                <w:szCs w:val="24"/>
              </w:rPr>
              <w:t>Date</w:t>
            </w:r>
          </w:p>
        </w:tc>
        <w:tc>
          <w:tcPr>
            <w:tcW w:w="2880" w:type="dxa"/>
            <w:tcBorders>
              <w:top w:val="nil"/>
            </w:tcBorders>
          </w:tcPr>
          <w:p w:rsidR="00220CEE" w:rsidRPr="003A0DF4" w:rsidRDefault="00220CEE" w:rsidP="00220CEE">
            <w:pPr>
              <w:jc w:val="center"/>
              <w:rPr>
                <w:b/>
                <w:sz w:val="24"/>
                <w:szCs w:val="24"/>
              </w:rPr>
            </w:pPr>
            <w:r w:rsidRPr="003A0DF4">
              <w:rPr>
                <w:b/>
                <w:sz w:val="24"/>
                <w:szCs w:val="24"/>
              </w:rPr>
              <w:t xml:space="preserve">Major Topic </w:t>
            </w:r>
          </w:p>
        </w:tc>
        <w:tc>
          <w:tcPr>
            <w:tcW w:w="3240" w:type="dxa"/>
            <w:tcBorders>
              <w:top w:val="nil"/>
            </w:tcBorders>
          </w:tcPr>
          <w:p w:rsidR="00220CEE" w:rsidRPr="003A0DF4" w:rsidRDefault="00220CEE" w:rsidP="00220CEE">
            <w:pPr>
              <w:jc w:val="center"/>
              <w:rPr>
                <w:b/>
                <w:sz w:val="24"/>
                <w:szCs w:val="24"/>
              </w:rPr>
            </w:pPr>
            <w:r w:rsidRPr="003A0DF4">
              <w:rPr>
                <w:b/>
                <w:sz w:val="24"/>
                <w:szCs w:val="24"/>
              </w:rPr>
              <w:t>Required Reading</w:t>
            </w:r>
            <w:r>
              <w:rPr>
                <w:b/>
                <w:sz w:val="24"/>
                <w:szCs w:val="24"/>
              </w:rPr>
              <w:t>/</w:t>
            </w:r>
            <w:r>
              <w:rPr>
                <w:b/>
                <w:sz w:val="24"/>
                <w:szCs w:val="24"/>
              </w:rPr>
              <w:br/>
              <w:t>Viewing</w:t>
            </w:r>
          </w:p>
        </w:tc>
        <w:tc>
          <w:tcPr>
            <w:tcW w:w="3000" w:type="dxa"/>
            <w:tcBorders>
              <w:top w:val="nil"/>
            </w:tcBorders>
          </w:tcPr>
          <w:p w:rsidR="00220CEE" w:rsidRPr="003A0DF4" w:rsidRDefault="00220CEE" w:rsidP="00220CEE">
            <w:pPr>
              <w:jc w:val="center"/>
              <w:rPr>
                <w:b/>
                <w:sz w:val="24"/>
                <w:szCs w:val="24"/>
              </w:rPr>
            </w:pPr>
            <w:r w:rsidRPr="003A0DF4">
              <w:rPr>
                <w:b/>
                <w:sz w:val="24"/>
                <w:szCs w:val="24"/>
              </w:rPr>
              <w:t>Assignments Due</w:t>
            </w:r>
          </w:p>
        </w:tc>
      </w:tr>
      <w:tr w:rsidR="006E2689" w:rsidRPr="003A0DF4" w:rsidTr="00220CEE">
        <w:trPr>
          <w:trHeight w:val="965"/>
        </w:trPr>
        <w:tc>
          <w:tcPr>
            <w:tcW w:w="600" w:type="dxa"/>
          </w:tcPr>
          <w:p w:rsidR="006E2689" w:rsidRPr="003A0DF4" w:rsidRDefault="006E2689" w:rsidP="006E2689">
            <w:pPr>
              <w:rPr>
                <w:sz w:val="24"/>
                <w:szCs w:val="24"/>
              </w:rPr>
            </w:pPr>
            <w:r w:rsidRPr="003A0DF4">
              <w:rPr>
                <w:sz w:val="24"/>
                <w:szCs w:val="24"/>
              </w:rPr>
              <w:t>1</w:t>
            </w:r>
          </w:p>
        </w:tc>
        <w:tc>
          <w:tcPr>
            <w:tcW w:w="1080" w:type="dxa"/>
          </w:tcPr>
          <w:p w:rsidR="006E2689" w:rsidRPr="00BD6EEE" w:rsidRDefault="008B0D50" w:rsidP="006E2689">
            <w:pPr>
              <w:rPr>
                <w:sz w:val="24"/>
                <w:szCs w:val="24"/>
              </w:rPr>
            </w:pPr>
            <w:r>
              <w:rPr>
                <w:sz w:val="24"/>
                <w:szCs w:val="24"/>
              </w:rPr>
              <w:t>4</w:t>
            </w:r>
            <w:r w:rsidR="006E2689" w:rsidRPr="00BD6EEE">
              <w:rPr>
                <w:sz w:val="24"/>
                <w:szCs w:val="24"/>
              </w:rPr>
              <w:t>/</w:t>
            </w:r>
            <w:r w:rsidR="006E2689">
              <w:rPr>
                <w:sz w:val="24"/>
                <w:szCs w:val="24"/>
              </w:rPr>
              <w:t>13</w:t>
            </w:r>
          </w:p>
        </w:tc>
        <w:tc>
          <w:tcPr>
            <w:tcW w:w="2880" w:type="dxa"/>
          </w:tcPr>
          <w:p w:rsidR="006E2689" w:rsidRPr="00087018" w:rsidRDefault="006E2689" w:rsidP="006E2689">
            <w:pPr>
              <w:rPr>
                <w:sz w:val="24"/>
                <w:szCs w:val="24"/>
              </w:rPr>
            </w:pPr>
            <w:r w:rsidRPr="00087018">
              <w:rPr>
                <w:sz w:val="24"/>
                <w:szCs w:val="24"/>
              </w:rPr>
              <w:t>Syllabus, Greetings, Peer Reviewer, schedule</w:t>
            </w:r>
          </w:p>
          <w:p w:rsidR="006E2689" w:rsidRPr="00087018" w:rsidRDefault="006E2689" w:rsidP="006E2689">
            <w:pPr>
              <w:rPr>
                <w:sz w:val="24"/>
                <w:szCs w:val="24"/>
              </w:rPr>
            </w:pPr>
          </w:p>
        </w:tc>
        <w:tc>
          <w:tcPr>
            <w:tcW w:w="3240" w:type="dxa"/>
          </w:tcPr>
          <w:p w:rsidR="006E2689" w:rsidRDefault="00C162B3" w:rsidP="006E2689">
            <w:pPr>
              <w:rPr>
                <w:sz w:val="24"/>
                <w:szCs w:val="24"/>
              </w:rPr>
            </w:pPr>
            <w:r>
              <w:rPr>
                <w:sz w:val="24"/>
                <w:szCs w:val="24"/>
              </w:rPr>
              <w:t>Energy</w:t>
            </w:r>
            <w:r w:rsidR="006E2689">
              <w:rPr>
                <w:sz w:val="24"/>
                <w:szCs w:val="24"/>
              </w:rPr>
              <w:t xml:space="preserve"> Concepts</w:t>
            </w:r>
          </w:p>
          <w:p w:rsidR="006E2689" w:rsidRDefault="006E2689" w:rsidP="006E2689">
            <w:pPr>
              <w:rPr>
                <w:sz w:val="24"/>
                <w:szCs w:val="24"/>
              </w:rPr>
            </w:pPr>
            <w:r>
              <w:rPr>
                <w:sz w:val="24"/>
                <w:szCs w:val="24"/>
              </w:rPr>
              <w:t>Reading Chap 1 CDE</w:t>
            </w:r>
          </w:p>
          <w:p w:rsidR="006E2689" w:rsidRDefault="006E2689" w:rsidP="006E2689">
            <w:pPr>
              <w:rPr>
                <w:sz w:val="24"/>
                <w:szCs w:val="24"/>
              </w:rPr>
            </w:pPr>
            <w:r>
              <w:rPr>
                <w:sz w:val="24"/>
                <w:szCs w:val="24"/>
              </w:rPr>
              <w:t xml:space="preserve">Reading </w:t>
            </w:r>
            <w:proofErr w:type="spellStart"/>
            <w:r>
              <w:rPr>
                <w:sz w:val="24"/>
                <w:szCs w:val="24"/>
              </w:rPr>
              <w:t>Chapt</w:t>
            </w:r>
            <w:proofErr w:type="spellEnd"/>
            <w:r>
              <w:rPr>
                <w:sz w:val="24"/>
                <w:szCs w:val="24"/>
              </w:rPr>
              <w:t xml:space="preserve"> </w:t>
            </w:r>
            <w:proofErr w:type="gramStart"/>
            <w:r>
              <w:rPr>
                <w:sz w:val="24"/>
                <w:szCs w:val="24"/>
              </w:rPr>
              <w:t>2  EMSM:TD</w:t>
            </w:r>
            <w:proofErr w:type="gramEnd"/>
            <w:r>
              <w:rPr>
                <w:sz w:val="24"/>
                <w:szCs w:val="24"/>
              </w:rPr>
              <w:t xml:space="preserve"> What it means to do math?</w:t>
            </w:r>
          </w:p>
          <w:p w:rsidR="006E2689" w:rsidRPr="003A0DF4" w:rsidRDefault="006E2689" w:rsidP="006E2689">
            <w:pPr>
              <w:rPr>
                <w:sz w:val="24"/>
                <w:szCs w:val="24"/>
              </w:rPr>
            </w:pPr>
          </w:p>
        </w:tc>
        <w:tc>
          <w:tcPr>
            <w:tcW w:w="3000" w:type="dxa"/>
          </w:tcPr>
          <w:p w:rsidR="006E2689" w:rsidRPr="003A0DF4" w:rsidRDefault="006E2689" w:rsidP="006E2689">
            <w:pPr>
              <w:rPr>
                <w:sz w:val="24"/>
                <w:szCs w:val="24"/>
              </w:rPr>
            </w:pPr>
            <w:r>
              <w:rPr>
                <w:sz w:val="24"/>
                <w:szCs w:val="24"/>
              </w:rPr>
              <w:t>Threaded discussion</w:t>
            </w:r>
          </w:p>
        </w:tc>
      </w:tr>
      <w:tr w:rsidR="006E2689" w:rsidRPr="003A0DF4" w:rsidTr="00220CEE">
        <w:trPr>
          <w:trHeight w:val="965"/>
        </w:trPr>
        <w:tc>
          <w:tcPr>
            <w:tcW w:w="600" w:type="dxa"/>
          </w:tcPr>
          <w:p w:rsidR="006E2689" w:rsidRPr="003A0DF4" w:rsidRDefault="006E2689" w:rsidP="006E2689">
            <w:pPr>
              <w:rPr>
                <w:sz w:val="24"/>
                <w:szCs w:val="24"/>
              </w:rPr>
            </w:pPr>
            <w:r w:rsidRPr="003A0DF4">
              <w:rPr>
                <w:sz w:val="24"/>
                <w:szCs w:val="24"/>
              </w:rPr>
              <w:t>2</w:t>
            </w:r>
          </w:p>
        </w:tc>
        <w:tc>
          <w:tcPr>
            <w:tcW w:w="1080" w:type="dxa"/>
          </w:tcPr>
          <w:p w:rsidR="006E2689" w:rsidRPr="00BD6EEE" w:rsidRDefault="008B0D50" w:rsidP="006E2689">
            <w:pPr>
              <w:rPr>
                <w:sz w:val="24"/>
                <w:szCs w:val="24"/>
              </w:rPr>
            </w:pPr>
            <w:r>
              <w:rPr>
                <w:sz w:val="24"/>
                <w:szCs w:val="24"/>
              </w:rPr>
              <w:t>4</w:t>
            </w:r>
            <w:r w:rsidR="006E2689" w:rsidRPr="00BD6EEE">
              <w:rPr>
                <w:sz w:val="24"/>
                <w:szCs w:val="24"/>
              </w:rPr>
              <w:t>/2</w:t>
            </w:r>
            <w:r w:rsidR="006E2689">
              <w:rPr>
                <w:sz w:val="24"/>
                <w:szCs w:val="24"/>
              </w:rPr>
              <w:t>0</w:t>
            </w:r>
          </w:p>
        </w:tc>
        <w:tc>
          <w:tcPr>
            <w:tcW w:w="2880" w:type="dxa"/>
          </w:tcPr>
          <w:p w:rsidR="006E2689" w:rsidRPr="00087018" w:rsidRDefault="006E2689" w:rsidP="006E2689">
            <w:pPr>
              <w:rPr>
                <w:sz w:val="24"/>
                <w:szCs w:val="24"/>
              </w:rPr>
            </w:pPr>
            <w:r w:rsidRPr="00087018">
              <w:rPr>
                <w:sz w:val="24"/>
                <w:szCs w:val="24"/>
              </w:rPr>
              <w:t>Cognitive Development: Piaget and Vygotsky</w:t>
            </w:r>
          </w:p>
        </w:tc>
        <w:tc>
          <w:tcPr>
            <w:tcW w:w="3240" w:type="dxa"/>
          </w:tcPr>
          <w:p w:rsidR="006E2689" w:rsidRDefault="006E2689" w:rsidP="006E2689">
            <w:pPr>
              <w:rPr>
                <w:sz w:val="24"/>
                <w:szCs w:val="24"/>
              </w:rPr>
            </w:pPr>
            <w:r>
              <w:rPr>
                <w:sz w:val="24"/>
                <w:szCs w:val="24"/>
              </w:rPr>
              <w:t>Chapter 6 &amp;7</w:t>
            </w:r>
          </w:p>
          <w:p w:rsidR="006E2689" w:rsidRPr="003A0DF4" w:rsidRDefault="006E2689" w:rsidP="006E2689">
            <w:pPr>
              <w:rPr>
                <w:sz w:val="24"/>
                <w:szCs w:val="24"/>
              </w:rPr>
            </w:pPr>
          </w:p>
        </w:tc>
        <w:tc>
          <w:tcPr>
            <w:tcW w:w="3000" w:type="dxa"/>
          </w:tcPr>
          <w:p w:rsidR="006E2689" w:rsidRPr="003A0DF4" w:rsidRDefault="006E2689" w:rsidP="006E2689">
            <w:pPr>
              <w:rPr>
                <w:sz w:val="24"/>
                <w:szCs w:val="24"/>
              </w:rPr>
            </w:pPr>
            <w:r>
              <w:rPr>
                <w:sz w:val="24"/>
                <w:szCs w:val="24"/>
              </w:rPr>
              <w:t>Threaded discussion</w:t>
            </w:r>
          </w:p>
        </w:tc>
      </w:tr>
      <w:tr w:rsidR="006E2689" w:rsidRPr="003A0DF4" w:rsidTr="00220CEE">
        <w:trPr>
          <w:trHeight w:val="1039"/>
        </w:trPr>
        <w:tc>
          <w:tcPr>
            <w:tcW w:w="600" w:type="dxa"/>
          </w:tcPr>
          <w:p w:rsidR="006E2689" w:rsidRPr="003A0DF4" w:rsidRDefault="006E2689" w:rsidP="006E2689">
            <w:pPr>
              <w:rPr>
                <w:sz w:val="24"/>
                <w:szCs w:val="24"/>
              </w:rPr>
            </w:pPr>
            <w:r w:rsidRPr="003A0DF4">
              <w:rPr>
                <w:sz w:val="24"/>
                <w:szCs w:val="24"/>
              </w:rPr>
              <w:t>3</w:t>
            </w:r>
          </w:p>
        </w:tc>
        <w:tc>
          <w:tcPr>
            <w:tcW w:w="1080" w:type="dxa"/>
          </w:tcPr>
          <w:p w:rsidR="006E2689" w:rsidRPr="00BD6EEE" w:rsidRDefault="008B0D50" w:rsidP="006E2689">
            <w:pPr>
              <w:rPr>
                <w:sz w:val="24"/>
                <w:szCs w:val="24"/>
              </w:rPr>
            </w:pPr>
            <w:r>
              <w:rPr>
                <w:sz w:val="24"/>
                <w:szCs w:val="24"/>
              </w:rPr>
              <w:t>4</w:t>
            </w:r>
            <w:r w:rsidR="006E2689" w:rsidRPr="00BD6EEE">
              <w:rPr>
                <w:sz w:val="24"/>
                <w:szCs w:val="24"/>
              </w:rPr>
              <w:t>/</w:t>
            </w:r>
            <w:r w:rsidR="006E2689">
              <w:rPr>
                <w:sz w:val="24"/>
                <w:szCs w:val="24"/>
              </w:rPr>
              <w:t>27</w:t>
            </w:r>
          </w:p>
        </w:tc>
        <w:tc>
          <w:tcPr>
            <w:tcW w:w="2880" w:type="dxa"/>
          </w:tcPr>
          <w:p w:rsidR="006E2689" w:rsidRPr="00087018" w:rsidRDefault="006E2689" w:rsidP="006E2689">
            <w:pPr>
              <w:rPr>
                <w:sz w:val="24"/>
                <w:szCs w:val="24"/>
              </w:rPr>
            </w:pPr>
            <w:r w:rsidRPr="00087018">
              <w:rPr>
                <w:sz w:val="24"/>
                <w:szCs w:val="24"/>
              </w:rPr>
              <w:t>Researching Development</w:t>
            </w:r>
          </w:p>
        </w:tc>
        <w:tc>
          <w:tcPr>
            <w:tcW w:w="3240" w:type="dxa"/>
          </w:tcPr>
          <w:p w:rsidR="006E2689" w:rsidRDefault="006E2689" w:rsidP="006E2689">
            <w:pPr>
              <w:rPr>
                <w:sz w:val="24"/>
                <w:szCs w:val="24"/>
              </w:rPr>
            </w:pPr>
            <w:proofErr w:type="spellStart"/>
            <w:r>
              <w:rPr>
                <w:sz w:val="24"/>
                <w:szCs w:val="24"/>
              </w:rPr>
              <w:t>Chapt</w:t>
            </w:r>
            <w:proofErr w:type="spellEnd"/>
            <w:r>
              <w:rPr>
                <w:sz w:val="24"/>
                <w:szCs w:val="24"/>
              </w:rPr>
              <w:t xml:space="preserve"> 2 Using research</w:t>
            </w:r>
          </w:p>
          <w:p w:rsidR="006E2689" w:rsidRPr="003A0DF4" w:rsidRDefault="006E2689" w:rsidP="006E2689">
            <w:pPr>
              <w:rPr>
                <w:sz w:val="24"/>
                <w:szCs w:val="24"/>
              </w:rPr>
            </w:pPr>
            <w:proofErr w:type="spellStart"/>
            <w:r>
              <w:rPr>
                <w:sz w:val="24"/>
                <w:szCs w:val="24"/>
              </w:rPr>
              <w:t>Chapt</w:t>
            </w:r>
            <w:proofErr w:type="spellEnd"/>
            <w:r>
              <w:rPr>
                <w:sz w:val="24"/>
                <w:szCs w:val="24"/>
              </w:rPr>
              <w:t xml:space="preserve"> 3 EMSM:TD “ Teaching thru Problem Solving”</w:t>
            </w:r>
          </w:p>
        </w:tc>
        <w:tc>
          <w:tcPr>
            <w:tcW w:w="3000" w:type="dxa"/>
          </w:tcPr>
          <w:p w:rsidR="0048421F" w:rsidRPr="0048421F" w:rsidRDefault="006E2689" w:rsidP="0048421F">
            <w:pPr>
              <w:rPr>
                <w:sz w:val="24"/>
                <w:szCs w:val="24"/>
              </w:rPr>
            </w:pPr>
            <w:r w:rsidRPr="0048421F">
              <w:rPr>
                <w:sz w:val="24"/>
                <w:szCs w:val="24"/>
              </w:rPr>
              <w:t xml:space="preserve">Phase 1: Concept </w:t>
            </w:r>
            <w:r w:rsidR="0048421F">
              <w:rPr>
                <w:sz w:val="24"/>
                <w:szCs w:val="24"/>
              </w:rPr>
              <w:t>(e-college)</w:t>
            </w:r>
          </w:p>
          <w:p w:rsidR="006E2689" w:rsidRPr="003A0DF4" w:rsidRDefault="006E2689" w:rsidP="0048421F">
            <w:pPr>
              <w:rPr>
                <w:sz w:val="24"/>
                <w:szCs w:val="24"/>
              </w:rPr>
            </w:pPr>
            <w:r>
              <w:rPr>
                <w:sz w:val="24"/>
                <w:szCs w:val="24"/>
              </w:rPr>
              <w:t>Threaded discussion</w:t>
            </w:r>
          </w:p>
        </w:tc>
      </w:tr>
      <w:tr w:rsidR="006E2689" w:rsidRPr="003A0DF4" w:rsidTr="00220CEE">
        <w:trPr>
          <w:trHeight w:val="965"/>
        </w:trPr>
        <w:tc>
          <w:tcPr>
            <w:tcW w:w="600" w:type="dxa"/>
          </w:tcPr>
          <w:p w:rsidR="006E2689" w:rsidRPr="003A0DF4" w:rsidRDefault="006E2689" w:rsidP="006E2689">
            <w:pPr>
              <w:rPr>
                <w:sz w:val="24"/>
                <w:szCs w:val="24"/>
              </w:rPr>
            </w:pPr>
            <w:r w:rsidRPr="003A0DF4">
              <w:rPr>
                <w:sz w:val="24"/>
                <w:szCs w:val="24"/>
              </w:rPr>
              <w:t>4</w:t>
            </w:r>
          </w:p>
        </w:tc>
        <w:tc>
          <w:tcPr>
            <w:tcW w:w="1080" w:type="dxa"/>
          </w:tcPr>
          <w:p w:rsidR="006E2689" w:rsidRPr="00BD6EEE" w:rsidRDefault="008B0D50" w:rsidP="008B0D50">
            <w:pPr>
              <w:rPr>
                <w:sz w:val="24"/>
                <w:szCs w:val="24"/>
              </w:rPr>
            </w:pPr>
            <w:r>
              <w:rPr>
                <w:sz w:val="24"/>
                <w:szCs w:val="24"/>
              </w:rPr>
              <w:t>5</w:t>
            </w:r>
            <w:r w:rsidR="006E2689" w:rsidRPr="00BD6EEE">
              <w:rPr>
                <w:sz w:val="24"/>
                <w:szCs w:val="24"/>
              </w:rPr>
              <w:t>/</w:t>
            </w:r>
            <w:r>
              <w:rPr>
                <w:sz w:val="24"/>
                <w:szCs w:val="24"/>
              </w:rPr>
              <w:t>4</w:t>
            </w:r>
          </w:p>
        </w:tc>
        <w:tc>
          <w:tcPr>
            <w:tcW w:w="2880" w:type="dxa"/>
          </w:tcPr>
          <w:p w:rsidR="006E2689" w:rsidRPr="00087018" w:rsidRDefault="006E2689" w:rsidP="006E2689">
            <w:pPr>
              <w:rPr>
                <w:sz w:val="24"/>
                <w:szCs w:val="24"/>
              </w:rPr>
            </w:pPr>
            <w:r w:rsidRPr="00087018">
              <w:rPr>
                <w:sz w:val="24"/>
                <w:szCs w:val="24"/>
              </w:rPr>
              <w:t>Biological &amp; Physical  Development</w:t>
            </w:r>
          </w:p>
        </w:tc>
        <w:tc>
          <w:tcPr>
            <w:tcW w:w="3240" w:type="dxa"/>
          </w:tcPr>
          <w:p w:rsidR="006E2689" w:rsidRDefault="006E2689" w:rsidP="006E2689">
            <w:pPr>
              <w:rPr>
                <w:sz w:val="24"/>
                <w:szCs w:val="24"/>
              </w:rPr>
            </w:pPr>
            <w:r>
              <w:rPr>
                <w:sz w:val="24"/>
                <w:szCs w:val="24"/>
              </w:rPr>
              <w:t>Chapter 4: Biological</w:t>
            </w:r>
          </w:p>
          <w:p w:rsidR="006E2689" w:rsidRPr="003A0DF4" w:rsidRDefault="006E2689" w:rsidP="006E2689">
            <w:pPr>
              <w:rPr>
                <w:sz w:val="24"/>
                <w:szCs w:val="24"/>
              </w:rPr>
            </w:pPr>
            <w:r>
              <w:rPr>
                <w:sz w:val="24"/>
                <w:szCs w:val="24"/>
              </w:rPr>
              <w:t>Chapter 5: Physical</w:t>
            </w:r>
          </w:p>
        </w:tc>
        <w:tc>
          <w:tcPr>
            <w:tcW w:w="3000" w:type="dxa"/>
          </w:tcPr>
          <w:p w:rsidR="006E2689" w:rsidRPr="003A0DF4" w:rsidRDefault="006E2689" w:rsidP="006E2689">
            <w:pPr>
              <w:rPr>
                <w:sz w:val="24"/>
                <w:szCs w:val="24"/>
              </w:rPr>
            </w:pPr>
            <w:r>
              <w:rPr>
                <w:sz w:val="24"/>
                <w:szCs w:val="24"/>
              </w:rPr>
              <w:t>Threaded discussion</w:t>
            </w:r>
          </w:p>
        </w:tc>
      </w:tr>
      <w:tr w:rsidR="006E2689" w:rsidRPr="003A0DF4" w:rsidTr="00220CEE">
        <w:trPr>
          <w:trHeight w:val="965"/>
        </w:trPr>
        <w:tc>
          <w:tcPr>
            <w:tcW w:w="600" w:type="dxa"/>
          </w:tcPr>
          <w:p w:rsidR="006E2689" w:rsidRPr="003A0DF4" w:rsidRDefault="006E2689" w:rsidP="006E2689">
            <w:pPr>
              <w:rPr>
                <w:sz w:val="24"/>
                <w:szCs w:val="24"/>
              </w:rPr>
            </w:pPr>
            <w:r w:rsidRPr="003A0DF4">
              <w:rPr>
                <w:sz w:val="24"/>
                <w:szCs w:val="24"/>
              </w:rPr>
              <w:t>5</w:t>
            </w:r>
          </w:p>
        </w:tc>
        <w:tc>
          <w:tcPr>
            <w:tcW w:w="1080" w:type="dxa"/>
          </w:tcPr>
          <w:p w:rsidR="006E2689" w:rsidRPr="00BD6EEE" w:rsidRDefault="008B0D50" w:rsidP="008B0D50">
            <w:pPr>
              <w:rPr>
                <w:sz w:val="24"/>
                <w:szCs w:val="24"/>
              </w:rPr>
            </w:pPr>
            <w:r>
              <w:rPr>
                <w:sz w:val="24"/>
                <w:szCs w:val="24"/>
              </w:rPr>
              <w:t>5</w:t>
            </w:r>
            <w:r w:rsidR="006E2689" w:rsidRPr="00BD6EEE">
              <w:rPr>
                <w:sz w:val="24"/>
                <w:szCs w:val="24"/>
              </w:rPr>
              <w:t>/1</w:t>
            </w:r>
            <w:r>
              <w:rPr>
                <w:sz w:val="24"/>
                <w:szCs w:val="24"/>
              </w:rPr>
              <w:t>1</w:t>
            </w:r>
          </w:p>
        </w:tc>
        <w:tc>
          <w:tcPr>
            <w:tcW w:w="2880" w:type="dxa"/>
          </w:tcPr>
          <w:p w:rsidR="006E2689" w:rsidRPr="00087018" w:rsidRDefault="006E2689" w:rsidP="006E2689">
            <w:pPr>
              <w:rPr>
                <w:sz w:val="24"/>
                <w:szCs w:val="24"/>
              </w:rPr>
            </w:pPr>
            <w:r w:rsidRPr="00087018">
              <w:rPr>
                <w:sz w:val="24"/>
                <w:szCs w:val="24"/>
              </w:rPr>
              <w:t>Language development</w:t>
            </w:r>
          </w:p>
        </w:tc>
        <w:tc>
          <w:tcPr>
            <w:tcW w:w="3240" w:type="dxa"/>
          </w:tcPr>
          <w:p w:rsidR="006E2689" w:rsidRDefault="006E2689" w:rsidP="006E2689">
            <w:pPr>
              <w:rPr>
                <w:sz w:val="24"/>
                <w:szCs w:val="24"/>
              </w:rPr>
            </w:pPr>
            <w:proofErr w:type="spellStart"/>
            <w:r>
              <w:rPr>
                <w:sz w:val="24"/>
                <w:szCs w:val="24"/>
              </w:rPr>
              <w:t>Chapt</w:t>
            </w:r>
            <w:proofErr w:type="spellEnd"/>
            <w:r>
              <w:rPr>
                <w:sz w:val="24"/>
                <w:szCs w:val="24"/>
              </w:rPr>
              <w:t xml:space="preserve"> 9: Language Dev. </w:t>
            </w:r>
          </w:p>
          <w:p w:rsidR="006E2689" w:rsidRPr="003A0DF4" w:rsidRDefault="006E2689" w:rsidP="006E2689">
            <w:pPr>
              <w:rPr>
                <w:sz w:val="24"/>
                <w:szCs w:val="24"/>
              </w:rPr>
            </w:pPr>
            <w:r>
              <w:rPr>
                <w:sz w:val="24"/>
                <w:szCs w:val="24"/>
              </w:rPr>
              <w:t>Assessment Podcast</w:t>
            </w:r>
          </w:p>
        </w:tc>
        <w:tc>
          <w:tcPr>
            <w:tcW w:w="3000" w:type="dxa"/>
          </w:tcPr>
          <w:p w:rsidR="006E2689" w:rsidRPr="003A0DF4" w:rsidRDefault="0048421F" w:rsidP="006E2689">
            <w:pPr>
              <w:rPr>
                <w:sz w:val="24"/>
                <w:szCs w:val="24"/>
              </w:rPr>
            </w:pPr>
            <w:r>
              <w:rPr>
                <w:sz w:val="24"/>
                <w:szCs w:val="24"/>
              </w:rPr>
              <w:t xml:space="preserve">Phase:2 </w:t>
            </w:r>
            <w:r w:rsidR="006E2689" w:rsidRPr="0048421F">
              <w:rPr>
                <w:sz w:val="24"/>
                <w:szCs w:val="24"/>
              </w:rPr>
              <w:t xml:space="preserve">Task </w:t>
            </w:r>
            <w:r>
              <w:rPr>
                <w:sz w:val="24"/>
                <w:szCs w:val="24"/>
              </w:rPr>
              <w:t xml:space="preserve">(e-college) </w:t>
            </w:r>
            <w:r w:rsidR="006E2689">
              <w:rPr>
                <w:sz w:val="24"/>
                <w:szCs w:val="24"/>
              </w:rPr>
              <w:t>Threaded discussion</w:t>
            </w:r>
          </w:p>
        </w:tc>
      </w:tr>
      <w:tr w:rsidR="006E2689" w:rsidRPr="003A0DF4" w:rsidTr="00220CEE">
        <w:trPr>
          <w:trHeight w:val="1039"/>
        </w:trPr>
        <w:tc>
          <w:tcPr>
            <w:tcW w:w="600" w:type="dxa"/>
          </w:tcPr>
          <w:p w:rsidR="006E2689" w:rsidRPr="003A0DF4" w:rsidRDefault="006E2689" w:rsidP="006E2689">
            <w:pPr>
              <w:rPr>
                <w:sz w:val="24"/>
                <w:szCs w:val="24"/>
              </w:rPr>
            </w:pPr>
            <w:r w:rsidRPr="003A0DF4">
              <w:rPr>
                <w:sz w:val="24"/>
                <w:szCs w:val="24"/>
              </w:rPr>
              <w:t>6</w:t>
            </w:r>
          </w:p>
        </w:tc>
        <w:tc>
          <w:tcPr>
            <w:tcW w:w="1080" w:type="dxa"/>
          </w:tcPr>
          <w:p w:rsidR="006E2689" w:rsidRPr="00BD6EEE" w:rsidRDefault="008B0D50" w:rsidP="008B0D50">
            <w:pPr>
              <w:rPr>
                <w:sz w:val="24"/>
                <w:szCs w:val="24"/>
              </w:rPr>
            </w:pPr>
            <w:r>
              <w:rPr>
                <w:sz w:val="24"/>
                <w:szCs w:val="24"/>
              </w:rPr>
              <w:t>5</w:t>
            </w:r>
            <w:r w:rsidR="006E2689">
              <w:rPr>
                <w:sz w:val="24"/>
                <w:szCs w:val="24"/>
              </w:rPr>
              <w:t>/1</w:t>
            </w:r>
            <w:r>
              <w:rPr>
                <w:sz w:val="24"/>
                <w:szCs w:val="24"/>
              </w:rPr>
              <w:t>8</w:t>
            </w:r>
          </w:p>
        </w:tc>
        <w:tc>
          <w:tcPr>
            <w:tcW w:w="2880" w:type="dxa"/>
          </w:tcPr>
          <w:p w:rsidR="006E2689" w:rsidRPr="00087018" w:rsidRDefault="006E2689" w:rsidP="006E2689">
            <w:pPr>
              <w:rPr>
                <w:sz w:val="24"/>
                <w:szCs w:val="24"/>
              </w:rPr>
            </w:pPr>
            <w:r w:rsidRPr="00087018">
              <w:rPr>
                <w:sz w:val="24"/>
                <w:szCs w:val="24"/>
              </w:rPr>
              <w:t>Development in academic  domains</w:t>
            </w:r>
          </w:p>
        </w:tc>
        <w:tc>
          <w:tcPr>
            <w:tcW w:w="3240" w:type="dxa"/>
          </w:tcPr>
          <w:p w:rsidR="006E2689" w:rsidRDefault="006E2689" w:rsidP="006E2689">
            <w:pPr>
              <w:rPr>
                <w:sz w:val="24"/>
                <w:szCs w:val="24"/>
              </w:rPr>
            </w:pPr>
            <w:proofErr w:type="spellStart"/>
            <w:r>
              <w:rPr>
                <w:sz w:val="24"/>
                <w:szCs w:val="24"/>
              </w:rPr>
              <w:t>Chapt</w:t>
            </w:r>
            <w:proofErr w:type="spellEnd"/>
            <w:r>
              <w:rPr>
                <w:sz w:val="24"/>
                <w:szCs w:val="24"/>
              </w:rPr>
              <w:t xml:space="preserve"> 10 Academics</w:t>
            </w:r>
          </w:p>
          <w:p w:rsidR="006E2689" w:rsidRPr="003A0DF4" w:rsidRDefault="006E2689" w:rsidP="006E2689">
            <w:pPr>
              <w:rPr>
                <w:sz w:val="24"/>
                <w:szCs w:val="24"/>
              </w:rPr>
            </w:pPr>
            <w:proofErr w:type="spellStart"/>
            <w:r>
              <w:rPr>
                <w:sz w:val="24"/>
                <w:szCs w:val="24"/>
              </w:rPr>
              <w:t>Chapt</w:t>
            </w:r>
            <w:proofErr w:type="spellEnd"/>
            <w:r>
              <w:rPr>
                <w:sz w:val="24"/>
                <w:szCs w:val="24"/>
              </w:rPr>
              <w:t xml:space="preserve"> 5 EMSM:TD “Building assessment”</w:t>
            </w:r>
          </w:p>
        </w:tc>
        <w:tc>
          <w:tcPr>
            <w:tcW w:w="3000" w:type="dxa"/>
          </w:tcPr>
          <w:p w:rsidR="006E2689" w:rsidRPr="003A0DF4" w:rsidRDefault="006E2689" w:rsidP="006E2689">
            <w:pPr>
              <w:rPr>
                <w:sz w:val="24"/>
                <w:szCs w:val="24"/>
              </w:rPr>
            </w:pPr>
            <w:r>
              <w:rPr>
                <w:sz w:val="24"/>
                <w:szCs w:val="24"/>
              </w:rPr>
              <w:t>Threaded discussion</w:t>
            </w:r>
          </w:p>
        </w:tc>
      </w:tr>
      <w:tr w:rsidR="006E2689" w:rsidRPr="003A0DF4" w:rsidTr="00220CEE">
        <w:trPr>
          <w:trHeight w:val="965"/>
        </w:trPr>
        <w:tc>
          <w:tcPr>
            <w:tcW w:w="600" w:type="dxa"/>
          </w:tcPr>
          <w:p w:rsidR="006E2689" w:rsidRPr="003A0DF4" w:rsidRDefault="006E2689" w:rsidP="006E2689">
            <w:pPr>
              <w:rPr>
                <w:sz w:val="24"/>
                <w:szCs w:val="24"/>
              </w:rPr>
            </w:pPr>
            <w:r w:rsidRPr="003A0DF4">
              <w:rPr>
                <w:sz w:val="24"/>
                <w:szCs w:val="24"/>
              </w:rPr>
              <w:t>7</w:t>
            </w:r>
          </w:p>
        </w:tc>
        <w:tc>
          <w:tcPr>
            <w:tcW w:w="1080" w:type="dxa"/>
          </w:tcPr>
          <w:p w:rsidR="006E2689" w:rsidRPr="00BD6EEE" w:rsidRDefault="008B0D50" w:rsidP="008B0D50">
            <w:pPr>
              <w:rPr>
                <w:sz w:val="24"/>
                <w:szCs w:val="24"/>
              </w:rPr>
            </w:pPr>
            <w:r>
              <w:rPr>
                <w:sz w:val="24"/>
                <w:szCs w:val="24"/>
              </w:rPr>
              <w:t>5</w:t>
            </w:r>
            <w:r w:rsidR="006E2689">
              <w:rPr>
                <w:sz w:val="24"/>
                <w:szCs w:val="24"/>
              </w:rPr>
              <w:t>/2</w:t>
            </w:r>
            <w:r>
              <w:rPr>
                <w:sz w:val="24"/>
                <w:szCs w:val="24"/>
              </w:rPr>
              <w:t>5</w:t>
            </w:r>
          </w:p>
        </w:tc>
        <w:tc>
          <w:tcPr>
            <w:tcW w:w="2880" w:type="dxa"/>
          </w:tcPr>
          <w:p w:rsidR="006E2689" w:rsidRPr="00087018" w:rsidRDefault="006E2689" w:rsidP="006E2689">
            <w:pPr>
              <w:rPr>
                <w:sz w:val="24"/>
                <w:szCs w:val="24"/>
              </w:rPr>
            </w:pPr>
            <w:r w:rsidRPr="00087018">
              <w:rPr>
                <w:sz w:val="24"/>
                <w:szCs w:val="24"/>
              </w:rPr>
              <w:t>Social Learning, Diversity</w:t>
            </w:r>
          </w:p>
        </w:tc>
        <w:tc>
          <w:tcPr>
            <w:tcW w:w="3240" w:type="dxa"/>
          </w:tcPr>
          <w:p w:rsidR="006E2689" w:rsidRDefault="006E2689" w:rsidP="006E2689">
            <w:pPr>
              <w:rPr>
                <w:sz w:val="24"/>
                <w:szCs w:val="24"/>
              </w:rPr>
            </w:pPr>
            <w:proofErr w:type="spellStart"/>
            <w:r>
              <w:rPr>
                <w:sz w:val="24"/>
                <w:szCs w:val="24"/>
              </w:rPr>
              <w:t>Chapt</w:t>
            </w:r>
            <w:proofErr w:type="spellEnd"/>
            <w:r>
              <w:rPr>
                <w:sz w:val="24"/>
                <w:szCs w:val="24"/>
              </w:rPr>
              <w:t>. 3  Family, culture</w:t>
            </w:r>
          </w:p>
          <w:p w:rsidR="006E2689" w:rsidRPr="003A0DF4" w:rsidRDefault="006E2689" w:rsidP="006E2689">
            <w:pPr>
              <w:rPr>
                <w:sz w:val="24"/>
                <w:szCs w:val="24"/>
              </w:rPr>
            </w:pPr>
            <w:r>
              <w:rPr>
                <w:sz w:val="24"/>
                <w:szCs w:val="24"/>
              </w:rPr>
              <w:t>Interviewing Podcast</w:t>
            </w:r>
          </w:p>
        </w:tc>
        <w:tc>
          <w:tcPr>
            <w:tcW w:w="3000" w:type="dxa"/>
          </w:tcPr>
          <w:p w:rsidR="0048421F" w:rsidRDefault="006E2689" w:rsidP="006E2689">
            <w:pPr>
              <w:rPr>
                <w:sz w:val="24"/>
                <w:szCs w:val="24"/>
              </w:rPr>
            </w:pPr>
            <w:r w:rsidRPr="0048421F">
              <w:rPr>
                <w:sz w:val="24"/>
                <w:szCs w:val="24"/>
              </w:rPr>
              <w:t xml:space="preserve">Phase 3 Assessment </w:t>
            </w:r>
            <w:r w:rsidR="0048421F">
              <w:rPr>
                <w:sz w:val="24"/>
                <w:szCs w:val="24"/>
              </w:rPr>
              <w:t xml:space="preserve">(e-college)  </w:t>
            </w:r>
          </w:p>
          <w:p w:rsidR="006E2689" w:rsidRPr="003A0DF4" w:rsidRDefault="006E2689" w:rsidP="006E2689">
            <w:pPr>
              <w:rPr>
                <w:sz w:val="24"/>
                <w:szCs w:val="24"/>
              </w:rPr>
            </w:pPr>
            <w:r w:rsidRPr="0048421F">
              <w:rPr>
                <w:sz w:val="24"/>
                <w:szCs w:val="24"/>
              </w:rPr>
              <w:t>T</w:t>
            </w:r>
            <w:r>
              <w:rPr>
                <w:sz w:val="24"/>
                <w:szCs w:val="24"/>
              </w:rPr>
              <w:t>hreaded discussion</w:t>
            </w:r>
          </w:p>
        </w:tc>
      </w:tr>
      <w:tr w:rsidR="006E2689" w:rsidRPr="003A0DF4" w:rsidTr="00220CEE">
        <w:trPr>
          <w:trHeight w:val="965"/>
        </w:trPr>
        <w:tc>
          <w:tcPr>
            <w:tcW w:w="600" w:type="dxa"/>
          </w:tcPr>
          <w:p w:rsidR="006E2689" w:rsidRPr="003A0DF4" w:rsidRDefault="006E2689" w:rsidP="006E2689">
            <w:pPr>
              <w:rPr>
                <w:sz w:val="24"/>
                <w:szCs w:val="24"/>
              </w:rPr>
            </w:pPr>
            <w:r w:rsidRPr="003A0DF4">
              <w:rPr>
                <w:sz w:val="24"/>
                <w:szCs w:val="24"/>
              </w:rPr>
              <w:t>8</w:t>
            </w:r>
          </w:p>
        </w:tc>
        <w:tc>
          <w:tcPr>
            <w:tcW w:w="1080" w:type="dxa"/>
          </w:tcPr>
          <w:p w:rsidR="006E2689" w:rsidRPr="00BD6EEE" w:rsidRDefault="008B0D50" w:rsidP="006E2689">
            <w:pPr>
              <w:rPr>
                <w:sz w:val="24"/>
                <w:szCs w:val="24"/>
              </w:rPr>
            </w:pPr>
            <w:r>
              <w:rPr>
                <w:sz w:val="24"/>
                <w:szCs w:val="24"/>
              </w:rPr>
              <w:t>6</w:t>
            </w:r>
            <w:r w:rsidR="006E2689">
              <w:rPr>
                <w:sz w:val="24"/>
                <w:szCs w:val="24"/>
              </w:rPr>
              <w:t>/1</w:t>
            </w:r>
          </w:p>
        </w:tc>
        <w:tc>
          <w:tcPr>
            <w:tcW w:w="2880" w:type="dxa"/>
          </w:tcPr>
          <w:p w:rsidR="006E2689" w:rsidRPr="00087018" w:rsidRDefault="006E2689" w:rsidP="006E2689">
            <w:pPr>
              <w:rPr>
                <w:sz w:val="24"/>
                <w:szCs w:val="24"/>
              </w:rPr>
            </w:pPr>
            <w:r w:rsidRPr="00087018">
              <w:rPr>
                <w:sz w:val="24"/>
                <w:szCs w:val="24"/>
              </w:rPr>
              <w:t>Emotional Development</w:t>
            </w:r>
          </w:p>
        </w:tc>
        <w:tc>
          <w:tcPr>
            <w:tcW w:w="3240" w:type="dxa"/>
          </w:tcPr>
          <w:p w:rsidR="006E2689" w:rsidRDefault="006E2689" w:rsidP="006E2689">
            <w:pPr>
              <w:rPr>
                <w:sz w:val="24"/>
                <w:szCs w:val="24"/>
              </w:rPr>
            </w:pPr>
            <w:proofErr w:type="spellStart"/>
            <w:r>
              <w:rPr>
                <w:sz w:val="24"/>
                <w:szCs w:val="24"/>
              </w:rPr>
              <w:t>Chapt</w:t>
            </w:r>
            <w:proofErr w:type="spellEnd"/>
            <w:r>
              <w:rPr>
                <w:sz w:val="24"/>
                <w:szCs w:val="24"/>
              </w:rPr>
              <w:t xml:space="preserve"> 11 Emotional Dev.</w:t>
            </w:r>
          </w:p>
          <w:p w:rsidR="006E2689" w:rsidRPr="003A0DF4" w:rsidRDefault="006E2689" w:rsidP="006E2689">
            <w:pPr>
              <w:rPr>
                <w:sz w:val="24"/>
                <w:szCs w:val="24"/>
              </w:rPr>
            </w:pPr>
            <w:proofErr w:type="spellStart"/>
            <w:r>
              <w:rPr>
                <w:sz w:val="24"/>
                <w:szCs w:val="24"/>
              </w:rPr>
              <w:t>Chapt</w:t>
            </w:r>
            <w:proofErr w:type="spellEnd"/>
            <w:r>
              <w:rPr>
                <w:sz w:val="24"/>
                <w:szCs w:val="24"/>
              </w:rPr>
              <w:t xml:space="preserve"> 13 Motivation</w:t>
            </w:r>
          </w:p>
        </w:tc>
        <w:tc>
          <w:tcPr>
            <w:tcW w:w="3000" w:type="dxa"/>
          </w:tcPr>
          <w:p w:rsidR="006E2689" w:rsidRPr="003A0DF4" w:rsidRDefault="006E2689" w:rsidP="006E2689">
            <w:pPr>
              <w:rPr>
                <w:sz w:val="24"/>
                <w:szCs w:val="24"/>
              </w:rPr>
            </w:pPr>
            <w:r>
              <w:rPr>
                <w:sz w:val="24"/>
                <w:szCs w:val="24"/>
              </w:rPr>
              <w:t>Threaded discussion</w:t>
            </w:r>
          </w:p>
        </w:tc>
      </w:tr>
      <w:tr w:rsidR="006E2689" w:rsidRPr="003A0DF4" w:rsidTr="00220CEE">
        <w:trPr>
          <w:trHeight w:val="965"/>
        </w:trPr>
        <w:tc>
          <w:tcPr>
            <w:tcW w:w="600" w:type="dxa"/>
          </w:tcPr>
          <w:p w:rsidR="006E2689" w:rsidRPr="003A0DF4" w:rsidRDefault="006E2689" w:rsidP="006E2689">
            <w:pPr>
              <w:rPr>
                <w:sz w:val="24"/>
                <w:szCs w:val="24"/>
              </w:rPr>
            </w:pPr>
            <w:r w:rsidRPr="003A0DF4">
              <w:rPr>
                <w:sz w:val="24"/>
                <w:szCs w:val="24"/>
              </w:rPr>
              <w:t>9</w:t>
            </w:r>
          </w:p>
        </w:tc>
        <w:tc>
          <w:tcPr>
            <w:tcW w:w="1080" w:type="dxa"/>
          </w:tcPr>
          <w:p w:rsidR="006E2689" w:rsidRPr="00BD6EEE" w:rsidRDefault="008B0D50" w:rsidP="006E2689">
            <w:pPr>
              <w:rPr>
                <w:sz w:val="24"/>
                <w:szCs w:val="24"/>
              </w:rPr>
            </w:pPr>
            <w:r>
              <w:rPr>
                <w:sz w:val="24"/>
                <w:szCs w:val="24"/>
              </w:rPr>
              <w:t>6</w:t>
            </w:r>
            <w:r w:rsidR="006E2689">
              <w:rPr>
                <w:sz w:val="24"/>
                <w:szCs w:val="24"/>
              </w:rPr>
              <w:t>/8</w:t>
            </w:r>
          </w:p>
        </w:tc>
        <w:tc>
          <w:tcPr>
            <w:tcW w:w="2880" w:type="dxa"/>
          </w:tcPr>
          <w:p w:rsidR="006E2689" w:rsidRPr="00087018" w:rsidRDefault="006E2689" w:rsidP="006E2689">
            <w:pPr>
              <w:rPr>
                <w:sz w:val="24"/>
                <w:szCs w:val="24"/>
              </w:rPr>
            </w:pPr>
            <w:r w:rsidRPr="00087018">
              <w:rPr>
                <w:sz w:val="24"/>
                <w:szCs w:val="24"/>
              </w:rPr>
              <w:t>Development of Self</w:t>
            </w:r>
          </w:p>
        </w:tc>
        <w:tc>
          <w:tcPr>
            <w:tcW w:w="3240" w:type="dxa"/>
          </w:tcPr>
          <w:p w:rsidR="006E2689" w:rsidRDefault="006E2689" w:rsidP="006E2689">
            <w:pPr>
              <w:rPr>
                <w:sz w:val="24"/>
                <w:szCs w:val="24"/>
              </w:rPr>
            </w:pPr>
            <w:proofErr w:type="spellStart"/>
            <w:r>
              <w:rPr>
                <w:sz w:val="24"/>
                <w:szCs w:val="24"/>
              </w:rPr>
              <w:t>Chapt</w:t>
            </w:r>
            <w:proofErr w:type="spellEnd"/>
            <w:r>
              <w:rPr>
                <w:sz w:val="24"/>
                <w:szCs w:val="24"/>
              </w:rPr>
              <w:t>. 12 Self</w:t>
            </w:r>
          </w:p>
          <w:p w:rsidR="006E2689" w:rsidRPr="003A0DF4" w:rsidRDefault="006E2689" w:rsidP="006E2689">
            <w:pPr>
              <w:rPr>
                <w:sz w:val="24"/>
                <w:szCs w:val="24"/>
              </w:rPr>
            </w:pPr>
            <w:proofErr w:type="spellStart"/>
            <w:r>
              <w:rPr>
                <w:sz w:val="24"/>
                <w:szCs w:val="24"/>
              </w:rPr>
              <w:t>Chapt</w:t>
            </w:r>
            <w:proofErr w:type="spellEnd"/>
            <w:r>
              <w:rPr>
                <w:sz w:val="24"/>
                <w:szCs w:val="24"/>
              </w:rPr>
              <w:t xml:space="preserve"> 14 Morality</w:t>
            </w:r>
          </w:p>
        </w:tc>
        <w:tc>
          <w:tcPr>
            <w:tcW w:w="3000" w:type="dxa"/>
          </w:tcPr>
          <w:p w:rsidR="006E2689" w:rsidRDefault="006E2689" w:rsidP="006E2689">
            <w:pPr>
              <w:rPr>
                <w:color w:val="FF0000"/>
                <w:sz w:val="24"/>
                <w:szCs w:val="24"/>
              </w:rPr>
            </w:pPr>
            <w:r>
              <w:rPr>
                <w:color w:val="FF0000"/>
                <w:sz w:val="24"/>
                <w:szCs w:val="24"/>
              </w:rPr>
              <w:t xml:space="preserve">Phase 4: </w:t>
            </w:r>
            <w:proofErr w:type="spellStart"/>
            <w:r>
              <w:rPr>
                <w:color w:val="FF0000"/>
                <w:sz w:val="24"/>
                <w:szCs w:val="24"/>
              </w:rPr>
              <w:t>Fieldtesting</w:t>
            </w:r>
            <w:proofErr w:type="spellEnd"/>
            <w:r w:rsidR="004D11A2">
              <w:rPr>
                <w:color w:val="FF0000"/>
                <w:sz w:val="24"/>
                <w:szCs w:val="24"/>
              </w:rPr>
              <w:t xml:space="preserve"> (LT)</w:t>
            </w:r>
          </w:p>
          <w:p w:rsidR="006E2689" w:rsidRPr="007C279D" w:rsidRDefault="006E2689" w:rsidP="006E2689">
            <w:pPr>
              <w:rPr>
                <w:sz w:val="24"/>
                <w:szCs w:val="24"/>
              </w:rPr>
            </w:pPr>
            <w:r w:rsidRPr="007C279D">
              <w:rPr>
                <w:sz w:val="24"/>
                <w:szCs w:val="24"/>
              </w:rPr>
              <w:t xml:space="preserve">Threaded discussion </w:t>
            </w:r>
          </w:p>
        </w:tc>
      </w:tr>
      <w:tr w:rsidR="006E2689" w:rsidRPr="003A0DF4" w:rsidTr="00220CEE">
        <w:trPr>
          <w:trHeight w:val="1039"/>
        </w:trPr>
        <w:tc>
          <w:tcPr>
            <w:tcW w:w="600" w:type="dxa"/>
          </w:tcPr>
          <w:p w:rsidR="006E2689" w:rsidRPr="003A0DF4" w:rsidRDefault="006E2689" w:rsidP="006E2689">
            <w:pPr>
              <w:rPr>
                <w:sz w:val="24"/>
                <w:szCs w:val="24"/>
              </w:rPr>
            </w:pPr>
            <w:r w:rsidRPr="003A0DF4">
              <w:rPr>
                <w:sz w:val="24"/>
                <w:szCs w:val="24"/>
              </w:rPr>
              <w:t>10</w:t>
            </w:r>
          </w:p>
        </w:tc>
        <w:tc>
          <w:tcPr>
            <w:tcW w:w="1080" w:type="dxa"/>
          </w:tcPr>
          <w:p w:rsidR="006E2689" w:rsidRPr="00BD6EEE" w:rsidRDefault="008B0D50" w:rsidP="006E2689">
            <w:pPr>
              <w:rPr>
                <w:sz w:val="24"/>
                <w:szCs w:val="24"/>
              </w:rPr>
            </w:pPr>
            <w:r>
              <w:rPr>
                <w:sz w:val="24"/>
                <w:szCs w:val="24"/>
              </w:rPr>
              <w:t>6</w:t>
            </w:r>
            <w:r w:rsidR="006E2689">
              <w:rPr>
                <w:sz w:val="24"/>
                <w:szCs w:val="24"/>
              </w:rPr>
              <w:t>/15</w:t>
            </w:r>
          </w:p>
        </w:tc>
        <w:tc>
          <w:tcPr>
            <w:tcW w:w="2880" w:type="dxa"/>
          </w:tcPr>
          <w:p w:rsidR="006E2689" w:rsidRPr="00087018" w:rsidRDefault="006E2689" w:rsidP="006E2689">
            <w:pPr>
              <w:rPr>
                <w:sz w:val="24"/>
                <w:szCs w:val="24"/>
              </w:rPr>
            </w:pPr>
            <w:r w:rsidRPr="00087018">
              <w:rPr>
                <w:sz w:val="24"/>
                <w:szCs w:val="24"/>
              </w:rPr>
              <w:t>Adolescent Development</w:t>
            </w:r>
          </w:p>
        </w:tc>
        <w:tc>
          <w:tcPr>
            <w:tcW w:w="3240" w:type="dxa"/>
          </w:tcPr>
          <w:p w:rsidR="006E2689" w:rsidRPr="003A0DF4" w:rsidRDefault="006E2689" w:rsidP="006E2689">
            <w:pPr>
              <w:rPr>
                <w:sz w:val="24"/>
                <w:szCs w:val="24"/>
              </w:rPr>
            </w:pPr>
            <w:proofErr w:type="spellStart"/>
            <w:r>
              <w:rPr>
                <w:sz w:val="24"/>
                <w:szCs w:val="24"/>
              </w:rPr>
              <w:t>Chapt</w:t>
            </w:r>
            <w:proofErr w:type="spellEnd"/>
            <w:r>
              <w:rPr>
                <w:sz w:val="24"/>
                <w:szCs w:val="24"/>
              </w:rPr>
              <w:t>. 15 Peers school society</w:t>
            </w:r>
          </w:p>
        </w:tc>
        <w:tc>
          <w:tcPr>
            <w:tcW w:w="3000" w:type="dxa"/>
          </w:tcPr>
          <w:p w:rsidR="006E2689" w:rsidRPr="003A0DF4" w:rsidRDefault="006E2689" w:rsidP="006E2689">
            <w:pPr>
              <w:rPr>
                <w:sz w:val="24"/>
                <w:szCs w:val="24"/>
              </w:rPr>
            </w:pPr>
            <w:r w:rsidRPr="007C279D">
              <w:rPr>
                <w:color w:val="C00000"/>
                <w:sz w:val="24"/>
                <w:szCs w:val="24"/>
              </w:rPr>
              <w:t>Completed concept Analysis (LT).</w:t>
            </w:r>
            <w:r>
              <w:rPr>
                <w:sz w:val="24"/>
                <w:szCs w:val="24"/>
              </w:rPr>
              <w:t xml:space="preserve">   Threaded discussions Threaded discussion</w:t>
            </w:r>
          </w:p>
        </w:tc>
      </w:tr>
    </w:tbl>
    <w:p w:rsidR="00220CEE" w:rsidRDefault="00220CEE" w:rsidP="00220CEE">
      <w:r>
        <w:t>Note:  This schedule is tentative and is subject to change.  Changes will be announced online or via email</w:t>
      </w:r>
      <w:r w:rsidR="0048421F">
        <w:t xml:space="preserve"> </w:t>
      </w:r>
      <w:proofErr w:type="spellStart"/>
      <w:r w:rsidR="0048421F">
        <w:t>Assigjnments</w:t>
      </w:r>
      <w:proofErr w:type="spellEnd"/>
      <w:r w:rsidR="0048421F">
        <w:t xml:space="preserve"> with </w:t>
      </w:r>
      <w:r w:rsidR="0048421F">
        <w:rPr>
          <w:sz w:val="24"/>
          <w:szCs w:val="24"/>
        </w:rPr>
        <w:t xml:space="preserve">(e-college) should be submitted to e-college </w:t>
      </w:r>
      <w:proofErr w:type="spellStart"/>
      <w:r w:rsidR="0048421F">
        <w:rPr>
          <w:sz w:val="24"/>
          <w:szCs w:val="24"/>
        </w:rPr>
        <w:t>dropbox</w:t>
      </w:r>
      <w:proofErr w:type="spellEnd"/>
      <w:r>
        <w:t>.</w:t>
      </w:r>
      <w:r w:rsidRPr="00A17E9E">
        <w:tab/>
      </w:r>
      <w:r w:rsidR="004C619B" w:rsidRPr="004C619B">
        <w:rPr>
          <w:color w:val="FF0000"/>
        </w:rPr>
        <w:t xml:space="preserve">Assignments in red </w:t>
      </w:r>
      <w:r w:rsidR="0048421F">
        <w:rPr>
          <w:color w:val="FF0000"/>
        </w:rPr>
        <w:t>s</w:t>
      </w:r>
      <w:r w:rsidR="004C619B" w:rsidRPr="004C619B">
        <w:rPr>
          <w:color w:val="FF0000"/>
        </w:rPr>
        <w:t>hould be submitted to livetext.com</w:t>
      </w:r>
      <w:r w:rsidRPr="00A17E9E">
        <w:tab/>
      </w:r>
    </w:p>
    <w:p w:rsidR="00220CEE" w:rsidRDefault="00220CEE" w:rsidP="00220CEE"/>
    <w:p w:rsidR="0049016D" w:rsidRDefault="0049016D">
      <w:pPr>
        <w:rPr>
          <w:sz w:val="24"/>
          <w:szCs w:val="24"/>
          <w:u w:val="single"/>
        </w:rPr>
      </w:pPr>
      <w:r>
        <w:rPr>
          <w:sz w:val="24"/>
          <w:szCs w:val="24"/>
          <w:u w:val="single"/>
        </w:rPr>
        <w:br w:type="page"/>
      </w:r>
    </w:p>
    <w:p w:rsidR="0049016D" w:rsidRPr="0097081C" w:rsidRDefault="0049016D" w:rsidP="0049016D">
      <w:pPr>
        <w:rPr>
          <w:sz w:val="24"/>
          <w:szCs w:val="24"/>
          <w:u w:val="single"/>
        </w:rPr>
      </w:pPr>
      <w:r w:rsidRPr="0097081C">
        <w:rPr>
          <w:sz w:val="24"/>
          <w:szCs w:val="24"/>
          <w:u w:val="single"/>
        </w:rPr>
        <w:lastRenderedPageBreak/>
        <w:t xml:space="preserve">Scheduling: </w:t>
      </w:r>
    </w:p>
    <w:p w:rsidR="0049016D" w:rsidRDefault="0049016D" w:rsidP="0049016D">
      <w:pPr>
        <w:rPr>
          <w:sz w:val="24"/>
          <w:szCs w:val="24"/>
        </w:rPr>
      </w:pPr>
    </w:p>
    <w:p w:rsidR="0049016D" w:rsidRDefault="0049016D" w:rsidP="0049016D">
      <w:pPr>
        <w:rPr>
          <w:sz w:val="24"/>
          <w:szCs w:val="24"/>
          <w:u w:val="single"/>
        </w:rPr>
      </w:pPr>
      <w:r w:rsidRPr="00F672F7">
        <w:rPr>
          <w:sz w:val="24"/>
          <w:szCs w:val="24"/>
          <w:u w:val="single"/>
        </w:rPr>
        <w:t xml:space="preserve">All assignments will be due at 5pm on Monday </w:t>
      </w:r>
      <w:r w:rsidR="007C62D4">
        <w:rPr>
          <w:sz w:val="24"/>
          <w:szCs w:val="24"/>
          <w:u w:val="single"/>
        </w:rPr>
        <w:t>e</w:t>
      </w:r>
      <w:r w:rsidRPr="00F672F7">
        <w:rPr>
          <w:sz w:val="24"/>
          <w:szCs w:val="24"/>
          <w:u w:val="single"/>
        </w:rPr>
        <w:t>vening.</w:t>
      </w:r>
      <w:r>
        <w:rPr>
          <w:sz w:val="24"/>
          <w:szCs w:val="24"/>
        </w:rPr>
        <w:t xml:space="preserve"> </w:t>
      </w:r>
      <w:proofErr w:type="gramStart"/>
      <w:r>
        <w:rPr>
          <w:sz w:val="24"/>
          <w:szCs w:val="24"/>
        </w:rPr>
        <w:t>Each week we will have virtual class time on Sunday from 3-6.</w:t>
      </w:r>
      <w:proofErr w:type="gramEnd"/>
      <w:r>
        <w:rPr>
          <w:sz w:val="24"/>
          <w:szCs w:val="24"/>
        </w:rPr>
        <w:t xml:space="preserve"> If you can’t make at this time its fine but you must post your schedule in the first week to indicate the times that you will be online to participate in the course and you must have a peer reviewer who is logged in during those times as well.  The point of this virtual class time is to make sure that responses are timely and that a real discussion takes place between the students. I will be available during my office </w:t>
      </w:r>
      <w:proofErr w:type="spellStart"/>
      <w:r>
        <w:rPr>
          <w:sz w:val="24"/>
          <w:szCs w:val="24"/>
        </w:rPr>
        <w:t>hrs</w:t>
      </w:r>
      <w:proofErr w:type="spellEnd"/>
      <w:r>
        <w:rPr>
          <w:sz w:val="24"/>
          <w:szCs w:val="24"/>
        </w:rPr>
        <w:t xml:space="preserve"> and some Sundays as needed if there are questions. Be advised that the university expects you spend as much time online as you would in class for an on-ground class which is four hours per week. </w:t>
      </w:r>
      <w:r w:rsidRPr="00452E60">
        <w:rPr>
          <w:sz w:val="24"/>
          <w:szCs w:val="24"/>
          <w:u w:val="single"/>
        </w:rPr>
        <w:t xml:space="preserve">Please be a conscientious member of our learning community. </w:t>
      </w:r>
    </w:p>
    <w:p w:rsidR="0049016D" w:rsidRDefault="0049016D" w:rsidP="0049016D">
      <w:pPr>
        <w:rPr>
          <w:sz w:val="24"/>
          <w:szCs w:val="24"/>
          <w:u w:val="single"/>
        </w:rPr>
      </w:pPr>
    </w:p>
    <w:p w:rsidR="00E77E11" w:rsidRDefault="00C76603" w:rsidP="000B3EDA">
      <w:pPr>
        <w:rPr>
          <w:sz w:val="24"/>
          <w:szCs w:val="24"/>
        </w:rPr>
      </w:pPr>
      <w:r w:rsidRPr="00C76603">
        <w:rPr>
          <w:noProof/>
          <w:sz w:val="24"/>
          <w:szCs w:val="24"/>
        </w:rPr>
        <w:drawing>
          <wp:inline distT="0" distB="0" distL="0" distR="0">
            <wp:extent cx="5943600" cy="26600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stretch>
                      <a:fillRect/>
                    </a:stretch>
                  </pic:blipFill>
                  <pic:spPr>
                    <a:xfrm>
                      <a:off x="0" y="0"/>
                      <a:ext cx="5943600" cy="2660015"/>
                    </a:xfrm>
                    <a:prstGeom prst="rect">
                      <a:avLst/>
                    </a:prstGeom>
                  </pic:spPr>
                </pic:pic>
              </a:graphicData>
            </a:graphic>
          </wp:inline>
        </w:drawing>
      </w:r>
    </w:p>
    <w:p w:rsidR="000B3EDA" w:rsidRPr="000B3EDA" w:rsidRDefault="000B3EDA" w:rsidP="000B3EDA">
      <w:pPr>
        <w:rPr>
          <w:sz w:val="24"/>
          <w:szCs w:val="24"/>
        </w:rPr>
      </w:pPr>
    </w:p>
    <w:p w:rsidR="00CD44FD" w:rsidRDefault="00CD44FD" w:rsidP="00CD44FD">
      <w:pPr>
        <w:rPr>
          <w:b/>
          <w:sz w:val="24"/>
          <w:szCs w:val="24"/>
        </w:rPr>
      </w:pPr>
      <w:r w:rsidRPr="006D7B3F">
        <w:rPr>
          <w:b/>
          <w:sz w:val="24"/>
          <w:szCs w:val="24"/>
        </w:rPr>
        <w:t>General Course Information</w:t>
      </w:r>
    </w:p>
    <w:p w:rsidR="00CD44FD" w:rsidRDefault="00CD44FD" w:rsidP="00CD44FD">
      <w:pPr>
        <w:rPr>
          <w:b/>
          <w:sz w:val="24"/>
          <w:szCs w:val="24"/>
        </w:rPr>
      </w:pPr>
    </w:p>
    <w:p w:rsidR="00CD44FD" w:rsidRDefault="00CD44FD" w:rsidP="00CD44FD">
      <w:pPr>
        <w:rPr>
          <w:sz w:val="24"/>
          <w:szCs w:val="24"/>
        </w:rPr>
      </w:pPr>
      <w:r>
        <w:rPr>
          <w:b/>
          <w:sz w:val="24"/>
          <w:szCs w:val="24"/>
        </w:rPr>
        <w:t xml:space="preserve">Education Division Attendance Policy </w:t>
      </w:r>
      <w:r>
        <w:rPr>
          <w:sz w:val="24"/>
          <w:szCs w:val="24"/>
        </w:rPr>
        <w:t>(Revised 3/8/2010)</w:t>
      </w:r>
    </w:p>
    <w:p w:rsidR="00CD44FD" w:rsidRDefault="00CD44FD" w:rsidP="00CD44FD">
      <w:pPr>
        <w:spacing w:before="100" w:beforeAutospacing="1" w:after="100" w:afterAutospacing="1"/>
        <w:rPr>
          <w:sz w:val="24"/>
          <w:szCs w:val="24"/>
        </w:rPr>
      </w:pPr>
      <w:r w:rsidRPr="006D7B3F">
        <w:rPr>
          <w:sz w:val="24"/>
          <w:szCs w:val="24"/>
        </w:rPr>
        <w:t>As stated in the Chaminade University Catalog, students are expected to attend all classes for courses in which they are registered.</w:t>
      </w:r>
      <w:r w:rsidRPr="006D7B3F">
        <w:rPr>
          <w:sz w:val="24"/>
          <w:szCs w:val="24"/>
        </w:rPr>
        <w:br/>
        <w:t>Students must follow the attendance policy as stipulated in the syllabus of Education Division courses. Penalties for not meeting the attendance requirements may result in lowering of the grade, withdrawal from the course, or failing the course.</w:t>
      </w:r>
    </w:p>
    <w:p w:rsidR="00CD44FD" w:rsidRPr="006D7B3F" w:rsidRDefault="00CD44FD" w:rsidP="00CD44FD">
      <w:pPr>
        <w:spacing w:before="100" w:beforeAutospacing="1" w:after="100" w:afterAutospacing="1"/>
        <w:rPr>
          <w:sz w:val="24"/>
          <w:szCs w:val="24"/>
        </w:rPr>
      </w:pPr>
      <w:r w:rsidRPr="006D7B3F">
        <w:rPr>
          <w:sz w:val="24"/>
          <w:szCs w:val="24"/>
        </w:rPr>
        <w:br/>
        <w:t xml:space="preserve">1. </w:t>
      </w:r>
      <w:r w:rsidRPr="006D7B3F">
        <w:rPr>
          <w:b/>
          <w:bCs/>
          <w:sz w:val="24"/>
          <w:szCs w:val="24"/>
        </w:rPr>
        <w:t>Excused Absences</w:t>
      </w:r>
    </w:p>
    <w:p w:rsidR="00CD44FD" w:rsidRPr="006D7B3F" w:rsidRDefault="00CD44FD" w:rsidP="00CD44FD">
      <w:pPr>
        <w:numPr>
          <w:ilvl w:val="0"/>
          <w:numId w:val="31"/>
        </w:numPr>
        <w:spacing w:before="100" w:beforeAutospacing="1" w:after="100" w:afterAutospacing="1"/>
        <w:rPr>
          <w:sz w:val="24"/>
          <w:szCs w:val="24"/>
        </w:rPr>
      </w:pPr>
      <w:r w:rsidRPr="006D7B3F">
        <w:rPr>
          <w:sz w:val="24"/>
          <w:szCs w:val="24"/>
        </w:rPr>
        <w:t>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CD44FD" w:rsidRPr="006D7B3F" w:rsidRDefault="00CD44FD" w:rsidP="00CD44FD">
      <w:pPr>
        <w:numPr>
          <w:ilvl w:val="0"/>
          <w:numId w:val="32"/>
        </w:numPr>
        <w:spacing w:before="100" w:beforeAutospacing="1" w:after="100" w:afterAutospacing="1"/>
        <w:rPr>
          <w:sz w:val="24"/>
          <w:szCs w:val="24"/>
        </w:rPr>
      </w:pPr>
      <w:r w:rsidRPr="006D7B3F">
        <w:rPr>
          <w:sz w:val="24"/>
          <w:szCs w:val="24"/>
        </w:rPr>
        <w:t xml:space="preserve">In cases where excused absences constitute a significant portion of a course’s meetings (e.g., more than 20% of on-ground course meetings, or a significant portion of online or hybrid courses), the </w:t>
      </w:r>
      <w:r w:rsidRPr="006D7B3F">
        <w:rPr>
          <w:sz w:val="24"/>
          <w:szCs w:val="24"/>
        </w:rPr>
        <w:lastRenderedPageBreak/>
        <w:t>instructor should refer the case to the Dean with a recommendation on how the case should be handled (e.g., withdrawal or incomplete).</w:t>
      </w:r>
    </w:p>
    <w:p w:rsidR="00CD44FD" w:rsidRPr="006D7B3F" w:rsidRDefault="00CD44FD" w:rsidP="00CD44FD">
      <w:pPr>
        <w:spacing w:before="100" w:beforeAutospacing="1" w:after="100" w:afterAutospacing="1"/>
        <w:rPr>
          <w:sz w:val="24"/>
          <w:szCs w:val="24"/>
        </w:rPr>
      </w:pPr>
      <w:r w:rsidRPr="006D7B3F">
        <w:rPr>
          <w:sz w:val="24"/>
          <w:szCs w:val="24"/>
        </w:rPr>
        <w:t xml:space="preserve">2. </w:t>
      </w:r>
      <w:r w:rsidRPr="006D7B3F">
        <w:rPr>
          <w:b/>
          <w:bCs/>
          <w:sz w:val="24"/>
          <w:szCs w:val="24"/>
        </w:rPr>
        <w:t>Unexcused Absences.</w:t>
      </w:r>
      <w:r w:rsidRPr="006D7B3F">
        <w:rPr>
          <w:sz w:val="24"/>
          <w:szCs w:val="24"/>
        </w:rPr>
        <w:t xml:space="preserve">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CD44FD" w:rsidRPr="006D7B3F" w:rsidRDefault="00CD44FD" w:rsidP="00CD44FD">
      <w:pPr>
        <w:numPr>
          <w:ilvl w:val="0"/>
          <w:numId w:val="33"/>
        </w:numPr>
        <w:spacing w:before="100" w:beforeAutospacing="1" w:after="100" w:afterAutospacing="1"/>
        <w:rPr>
          <w:sz w:val="24"/>
          <w:szCs w:val="24"/>
        </w:rPr>
      </w:pPr>
      <w:r w:rsidRPr="006D7B3F">
        <w:rPr>
          <w:b/>
          <w:bCs/>
          <w:sz w:val="24"/>
          <w:szCs w:val="24"/>
        </w:rPr>
        <w:t>On-ground courses</w:t>
      </w:r>
      <w:r w:rsidRPr="006D7B3F">
        <w:rPr>
          <w:sz w:val="24"/>
          <w:szCs w:val="24"/>
        </w:rPr>
        <w:t>. When unexcused absences total more than 10% of the number of classes will result in a lowering of the overall grade by one letter grade. A student who misses 20% or more should withdraw or be administratively withdrawn.</w:t>
      </w:r>
    </w:p>
    <w:p w:rsidR="00CD44FD" w:rsidRPr="006D7B3F" w:rsidRDefault="00CD44FD" w:rsidP="00CD44FD">
      <w:pPr>
        <w:spacing w:before="100" w:beforeAutospacing="1" w:after="100" w:afterAutospacing="1"/>
        <w:ind w:left="1200"/>
        <w:rPr>
          <w:sz w:val="24"/>
          <w:szCs w:val="24"/>
        </w:rPr>
      </w:pPr>
      <w:r w:rsidRPr="006D7B3F">
        <w:rPr>
          <w:sz w:val="24"/>
          <w:szCs w:val="24"/>
        </w:rPr>
        <w:t xml:space="preserve">a. Accelerated Semester Classes (10 classes): More than one absence lowers grade one letter. Missing more than two </w:t>
      </w:r>
      <w:proofErr w:type="gramStart"/>
      <w:r w:rsidRPr="006D7B3F">
        <w:rPr>
          <w:sz w:val="24"/>
          <w:szCs w:val="24"/>
        </w:rPr>
        <w:t>classes</w:t>
      </w:r>
      <w:proofErr w:type="gramEnd"/>
      <w:r w:rsidRPr="006D7B3F">
        <w:rPr>
          <w:sz w:val="24"/>
          <w:szCs w:val="24"/>
        </w:rPr>
        <w:t xml:space="preserve"> results in failure or withdrawal.</w:t>
      </w:r>
      <w:r w:rsidRPr="006D7B3F">
        <w:rPr>
          <w:sz w:val="24"/>
          <w:szCs w:val="24"/>
        </w:rPr>
        <w:br/>
      </w:r>
      <w:proofErr w:type="gramStart"/>
      <w:r w:rsidRPr="006D7B3F">
        <w:rPr>
          <w:sz w:val="24"/>
          <w:szCs w:val="24"/>
        </w:rPr>
        <w:t>b</w:t>
      </w:r>
      <w:proofErr w:type="gramEnd"/>
      <w:r w:rsidRPr="006D7B3F">
        <w:rPr>
          <w:sz w:val="24"/>
          <w:szCs w:val="24"/>
        </w:rPr>
        <w:t xml:space="preserve">. Undergraduate Day Courses </w:t>
      </w:r>
      <w:proofErr w:type="spellStart"/>
      <w:r w:rsidRPr="006D7B3F">
        <w:rPr>
          <w:sz w:val="24"/>
          <w:szCs w:val="24"/>
        </w:rPr>
        <w:t>TTh</w:t>
      </w:r>
      <w:proofErr w:type="spellEnd"/>
      <w:r w:rsidRPr="006D7B3F">
        <w:rPr>
          <w:sz w:val="24"/>
          <w:szCs w:val="24"/>
        </w:rPr>
        <w:t xml:space="preserve"> (30 classes): More than 3 absences lowers grade one letter. Missing more than six </w:t>
      </w:r>
      <w:proofErr w:type="gramStart"/>
      <w:r w:rsidRPr="006D7B3F">
        <w:rPr>
          <w:sz w:val="24"/>
          <w:szCs w:val="24"/>
        </w:rPr>
        <w:t>classes</w:t>
      </w:r>
      <w:proofErr w:type="gramEnd"/>
      <w:r w:rsidRPr="006D7B3F">
        <w:rPr>
          <w:sz w:val="24"/>
          <w:szCs w:val="24"/>
        </w:rPr>
        <w:t xml:space="preserve"> results in failure or withdrawal.</w:t>
      </w:r>
      <w:r w:rsidRPr="006D7B3F">
        <w:rPr>
          <w:sz w:val="24"/>
          <w:szCs w:val="24"/>
        </w:rPr>
        <w:br/>
      </w:r>
      <w:proofErr w:type="gramStart"/>
      <w:r w:rsidRPr="006D7B3F">
        <w:rPr>
          <w:sz w:val="24"/>
          <w:szCs w:val="24"/>
        </w:rPr>
        <w:t>c</w:t>
      </w:r>
      <w:proofErr w:type="gramEnd"/>
      <w:r w:rsidRPr="006D7B3F">
        <w:rPr>
          <w:sz w:val="24"/>
          <w:szCs w:val="24"/>
        </w:rPr>
        <w:t xml:space="preserve">. Undergraduate Day Courses MWF (45 classes): More than 4 absences lowers grade one letter. Missing more than nine </w:t>
      </w:r>
      <w:proofErr w:type="gramStart"/>
      <w:r w:rsidRPr="006D7B3F">
        <w:rPr>
          <w:sz w:val="24"/>
          <w:szCs w:val="24"/>
        </w:rPr>
        <w:t>classes</w:t>
      </w:r>
      <w:proofErr w:type="gramEnd"/>
      <w:r w:rsidRPr="006D7B3F">
        <w:rPr>
          <w:sz w:val="24"/>
          <w:szCs w:val="24"/>
        </w:rPr>
        <w:t xml:space="preserve"> results in failure or withdrawal.</w:t>
      </w:r>
    </w:p>
    <w:p w:rsidR="00CD44FD" w:rsidRPr="006D7B3F" w:rsidRDefault="00CD44FD" w:rsidP="00CD44FD">
      <w:pPr>
        <w:numPr>
          <w:ilvl w:val="0"/>
          <w:numId w:val="34"/>
        </w:numPr>
        <w:spacing w:before="100" w:beforeAutospacing="1" w:after="100" w:afterAutospacing="1"/>
        <w:rPr>
          <w:sz w:val="24"/>
          <w:szCs w:val="24"/>
        </w:rPr>
      </w:pPr>
      <w:r w:rsidRPr="006D7B3F">
        <w:rPr>
          <w:b/>
          <w:bCs/>
          <w:sz w:val="24"/>
          <w:szCs w:val="24"/>
        </w:rPr>
        <w:t>Hybrid courses</w:t>
      </w:r>
      <w:r w:rsidRPr="006D7B3F">
        <w:rPr>
          <w:sz w:val="24"/>
          <w:szCs w:val="24"/>
        </w:rPr>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CD44FD" w:rsidRPr="006D7B3F" w:rsidRDefault="00CD44FD" w:rsidP="00CD44FD">
      <w:pPr>
        <w:numPr>
          <w:ilvl w:val="0"/>
          <w:numId w:val="34"/>
        </w:numPr>
        <w:spacing w:before="100" w:beforeAutospacing="1" w:after="100" w:afterAutospacing="1"/>
        <w:rPr>
          <w:sz w:val="24"/>
          <w:szCs w:val="24"/>
        </w:rPr>
      </w:pPr>
      <w:r w:rsidRPr="006D7B3F">
        <w:rPr>
          <w:b/>
          <w:bCs/>
          <w:sz w:val="24"/>
          <w:szCs w:val="24"/>
        </w:rPr>
        <w:t>Online courses and online portion of hybrid courses</w:t>
      </w:r>
      <w:r w:rsidRPr="006D7B3F">
        <w:rPr>
          <w:sz w:val="24"/>
          <w:szCs w:val="24"/>
        </w:rPr>
        <w:t>: The instructor will specify and enforce expectations for online participation and receipt of assignments appropriate to the design of the course.</w:t>
      </w:r>
    </w:p>
    <w:p w:rsidR="00CD44FD" w:rsidRPr="006D7B3F" w:rsidRDefault="00CD44FD" w:rsidP="00CD44FD">
      <w:pPr>
        <w:spacing w:before="100" w:beforeAutospacing="1" w:after="100" w:afterAutospacing="1"/>
        <w:rPr>
          <w:sz w:val="24"/>
          <w:szCs w:val="24"/>
        </w:rPr>
      </w:pPr>
      <w:r w:rsidRPr="006D7B3F">
        <w:rPr>
          <w:sz w:val="24"/>
          <w:szCs w:val="24"/>
        </w:rPr>
        <w:t xml:space="preserve">3. </w:t>
      </w:r>
      <w:r w:rsidRPr="006D7B3F">
        <w:rPr>
          <w:b/>
          <w:bCs/>
          <w:sz w:val="24"/>
          <w:szCs w:val="24"/>
        </w:rPr>
        <w:t>Additional Notes</w:t>
      </w:r>
    </w:p>
    <w:p w:rsidR="00CD44FD" w:rsidRPr="006D7B3F" w:rsidRDefault="00CD44FD" w:rsidP="00CD44FD">
      <w:pPr>
        <w:numPr>
          <w:ilvl w:val="0"/>
          <w:numId w:val="35"/>
        </w:numPr>
        <w:spacing w:before="100" w:beforeAutospacing="1" w:after="100" w:afterAutospacing="1"/>
        <w:rPr>
          <w:sz w:val="24"/>
          <w:szCs w:val="24"/>
        </w:rPr>
      </w:pPr>
      <w:r w:rsidRPr="006D7B3F">
        <w:rPr>
          <w:sz w:val="24"/>
          <w:szCs w:val="24"/>
        </w:rPr>
        <w:t>If a student does not log on to an online or hybrid course for the first two weeks, the instructor should notify the Dean and the student will be withdrawn from the course.</w:t>
      </w:r>
    </w:p>
    <w:p w:rsidR="00CD44FD" w:rsidRPr="006D7B3F" w:rsidRDefault="00CD44FD" w:rsidP="00CD44FD">
      <w:pPr>
        <w:numPr>
          <w:ilvl w:val="0"/>
          <w:numId w:val="35"/>
        </w:numPr>
        <w:spacing w:before="100" w:beforeAutospacing="1" w:after="100" w:afterAutospacing="1"/>
        <w:rPr>
          <w:sz w:val="24"/>
          <w:szCs w:val="24"/>
        </w:rPr>
      </w:pPr>
      <w:r w:rsidRPr="006D7B3F">
        <w:rPr>
          <w:sz w:val="24"/>
          <w:szCs w:val="24"/>
        </w:rPr>
        <w:t>Any student who stops attending an on-ground course or stops participating in an online course without officially withdrawing may receive a failing grade.</w:t>
      </w:r>
    </w:p>
    <w:p w:rsidR="00CD44FD" w:rsidRPr="00C1042D" w:rsidRDefault="00CD44FD" w:rsidP="00CD44FD">
      <w:pPr>
        <w:numPr>
          <w:ilvl w:val="0"/>
          <w:numId w:val="35"/>
        </w:numPr>
        <w:spacing w:before="100" w:beforeAutospacing="1" w:after="100" w:afterAutospacing="1"/>
        <w:rPr>
          <w:sz w:val="24"/>
          <w:szCs w:val="24"/>
        </w:rPr>
      </w:pPr>
      <w:r w:rsidRPr="006D7B3F">
        <w:rPr>
          <w:b/>
          <w:bCs/>
          <w:sz w:val="24"/>
          <w:szCs w:val="24"/>
        </w:rPr>
        <w:t xml:space="preserve">Tardy: </w:t>
      </w:r>
      <w:r w:rsidRPr="006D7B3F">
        <w:rPr>
          <w:sz w:val="24"/>
          <w:szCs w:val="24"/>
        </w:rPr>
        <w:t>10% of class time is equivalent to 1/2 class absence, and minutes are cumulative.</w:t>
      </w:r>
    </w:p>
    <w:p w:rsidR="00CD44FD" w:rsidRDefault="00CD44FD" w:rsidP="00CD44FD">
      <w:pPr>
        <w:rPr>
          <w:b/>
          <w:sz w:val="24"/>
          <w:szCs w:val="24"/>
        </w:rPr>
      </w:pPr>
      <w:r>
        <w:rPr>
          <w:b/>
          <w:sz w:val="24"/>
          <w:szCs w:val="24"/>
        </w:rPr>
        <w:t>University Policies:</w:t>
      </w:r>
    </w:p>
    <w:p w:rsidR="00CD44FD" w:rsidRPr="006D7B3F" w:rsidRDefault="00CD44FD" w:rsidP="00CD44FD">
      <w:pPr>
        <w:spacing w:before="100" w:beforeAutospacing="1" w:after="100" w:afterAutospacing="1"/>
        <w:outlineLvl w:val="1"/>
        <w:rPr>
          <w:b/>
          <w:bCs/>
          <w:sz w:val="36"/>
          <w:szCs w:val="36"/>
        </w:rPr>
      </w:pPr>
      <w:r w:rsidRPr="006D7B3F">
        <w:rPr>
          <w:b/>
          <w:bCs/>
          <w:sz w:val="21"/>
          <w:szCs w:val="21"/>
        </w:rPr>
        <w:t xml:space="preserve">Required Email and </w:t>
      </w:r>
      <w:proofErr w:type="spellStart"/>
      <w:r w:rsidRPr="006D7B3F">
        <w:rPr>
          <w:b/>
          <w:bCs/>
          <w:sz w:val="21"/>
          <w:szCs w:val="21"/>
        </w:rPr>
        <w:t>LiveText</w:t>
      </w:r>
      <w:proofErr w:type="spellEnd"/>
    </w:p>
    <w:p w:rsidR="00CD44FD" w:rsidRPr="006D7B3F" w:rsidRDefault="00CD44FD" w:rsidP="00CD44FD">
      <w:pPr>
        <w:rPr>
          <w:sz w:val="24"/>
          <w:szCs w:val="24"/>
        </w:rPr>
      </w:pPr>
      <w:r w:rsidRPr="006D7B3F">
        <w:rPr>
          <w:sz w:val="24"/>
          <w:szCs w:val="24"/>
        </w:rPr>
        <w:t>Students are required to use their Chaminade University Email to correspond with instructors.</w:t>
      </w:r>
    </w:p>
    <w:p w:rsidR="00CD44FD" w:rsidRDefault="00CD44FD" w:rsidP="00CD44FD">
      <w:pPr>
        <w:rPr>
          <w:sz w:val="24"/>
          <w:szCs w:val="24"/>
        </w:rPr>
      </w:pPr>
      <w:r w:rsidRPr="006D7B3F">
        <w:rPr>
          <w:sz w:val="24"/>
          <w:szCs w:val="24"/>
        </w:rPr>
        <w:t xml:space="preserve">Students are required to use </w:t>
      </w:r>
      <w:proofErr w:type="spellStart"/>
      <w:r w:rsidRPr="006D7B3F">
        <w:rPr>
          <w:sz w:val="24"/>
          <w:szCs w:val="24"/>
        </w:rPr>
        <w:t>LiveText</w:t>
      </w:r>
      <w:proofErr w:type="spellEnd"/>
      <w:r w:rsidRPr="006D7B3F">
        <w:rPr>
          <w:sz w:val="24"/>
          <w:szCs w:val="24"/>
        </w:rPr>
        <w:t xml:space="preserve"> to submit projects and assignments at </w:t>
      </w:r>
      <w:hyperlink r:id="rId10" w:history="1">
        <w:r w:rsidRPr="006D7B3F">
          <w:rPr>
            <w:color w:val="0000FF"/>
            <w:sz w:val="24"/>
            <w:szCs w:val="24"/>
            <w:u w:val="single"/>
          </w:rPr>
          <w:t>livetext.com</w:t>
        </w:r>
      </w:hyperlink>
    </w:p>
    <w:p w:rsidR="00CD44FD" w:rsidRPr="006D7B3F" w:rsidRDefault="00CD44FD" w:rsidP="00CD44FD">
      <w:pPr>
        <w:spacing w:before="100" w:beforeAutospacing="1" w:after="100" w:afterAutospacing="1"/>
        <w:outlineLvl w:val="1"/>
        <w:rPr>
          <w:b/>
          <w:bCs/>
          <w:sz w:val="36"/>
          <w:szCs w:val="36"/>
        </w:rPr>
      </w:pPr>
      <w:r w:rsidRPr="006D7B3F">
        <w:rPr>
          <w:b/>
          <w:bCs/>
          <w:sz w:val="21"/>
          <w:szCs w:val="21"/>
        </w:rPr>
        <w:t>Withdrawal Dates and Financial Aid Information</w:t>
      </w:r>
    </w:p>
    <w:p w:rsidR="00CD44FD" w:rsidRPr="00C1042D" w:rsidRDefault="00CD44FD" w:rsidP="00C1042D">
      <w:pPr>
        <w:spacing w:before="100" w:beforeAutospacing="1" w:after="100" w:afterAutospacing="1"/>
        <w:rPr>
          <w:sz w:val="24"/>
          <w:szCs w:val="24"/>
        </w:rPr>
      </w:pPr>
      <w:r w:rsidRPr="006D7B3F">
        <w:rPr>
          <w:sz w:val="24"/>
          <w:szCs w:val="24"/>
        </w:rPr>
        <w:t>Contact the Registrar for</w:t>
      </w:r>
      <w:proofErr w:type="gramStart"/>
      <w:r w:rsidRPr="006D7B3F">
        <w:rPr>
          <w:sz w:val="24"/>
          <w:szCs w:val="24"/>
        </w:rPr>
        <w:t>  the</w:t>
      </w:r>
      <w:proofErr w:type="gramEnd"/>
      <w:r w:rsidRPr="006D7B3F">
        <w:rPr>
          <w:sz w:val="24"/>
          <w:szCs w:val="24"/>
        </w:rPr>
        <w:t xml:space="preserve"> last day to drop the class. Specific withdrawal information is available from the office of the University Registrar. Please be sure to contact your University financial aid counselor before dropping or withdrawing from any class, as this may impact your financial aid status.</w:t>
      </w:r>
    </w:p>
    <w:p w:rsidR="00CD44FD" w:rsidRPr="006D7B3F" w:rsidRDefault="00CD44FD" w:rsidP="00CD44FD">
      <w:pPr>
        <w:spacing w:before="100" w:beforeAutospacing="1" w:after="100" w:afterAutospacing="1"/>
        <w:outlineLvl w:val="1"/>
        <w:rPr>
          <w:b/>
          <w:bCs/>
          <w:sz w:val="36"/>
          <w:szCs w:val="36"/>
        </w:rPr>
      </w:pPr>
      <w:r w:rsidRPr="006D7B3F">
        <w:rPr>
          <w:b/>
          <w:bCs/>
          <w:sz w:val="21"/>
        </w:rPr>
        <w:t>Writing Standards</w:t>
      </w:r>
    </w:p>
    <w:p w:rsidR="00CD44FD" w:rsidRPr="006D7B3F" w:rsidRDefault="00CD44FD" w:rsidP="00CD44FD">
      <w:pPr>
        <w:spacing w:before="100" w:beforeAutospacing="1" w:after="100" w:afterAutospacing="1"/>
        <w:rPr>
          <w:sz w:val="24"/>
          <w:szCs w:val="24"/>
        </w:rPr>
      </w:pPr>
      <w:r w:rsidRPr="006D7B3F">
        <w:rPr>
          <w:sz w:val="24"/>
          <w:szCs w:val="24"/>
        </w:rPr>
        <w:lastRenderedPageBreak/>
        <w:t>All work submitted by Chaminade University students must meet the following writing standards. Written assignments should:</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Use correctly the grammar, spelling, punctuation, and sentence structure of Standard Written English.</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Develop ideas, themes, and main points coherently and concisely.</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Adopt modes and styles appropriate to their purpose and audience.</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Be clear, complete, and effective.</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Carefully analyze and synthesize material and ideas borrowed from sources. In addition, the sources of the borrowed material should be correctly acknowledged to avoid plagiarism.</w:t>
      </w:r>
    </w:p>
    <w:p w:rsidR="00CD44FD" w:rsidRPr="006D7B3F" w:rsidRDefault="00CD44FD" w:rsidP="00CD44FD">
      <w:pPr>
        <w:spacing w:before="100" w:beforeAutospacing="1" w:after="100" w:afterAutospacing="1"/>
        <w:outlineLvl w:val="1"/>
        <w:rPr>
          <w:b/>
          <w:bCs/>
          <w:sz w:val="36"/>
          <w:szCs w:val="36"/>
        </w:rPr>
      </w:pPr>
      <w:r w:rsidRPr="006D7B3F">
        <w:rPr>
          <w:b/>
          <w:bCs/>
          <w:sz w:val="36"/>
          <w:szCs w:val="36"/>
        </w:rPr>
        <w:br/>
      </w:r>
      <w:r w:rsidRPr="006D7B3F">
        <w:rPr>
          <w:b/>
          <w:bCs/>
          <w:sz w:val="21"/>
        </w:rPr>
        <w:t>Plagiarism</w:t>
      </w:r>
    </w:p>
    <w:p w:rsidR="00CD44FD" w:rsidRPr="006D7B3F" w:rsidRDefault="00CD44FD" w:rsidP="00CD44FD">
      <w:pPr>
        <w:spacing w:before="100" w:beforeAutospacing="1" w:after="100" w:afterAutospacing="1"/>
        <w:rPr>
          <w:sz w:val="24"/>
          <w:szCs w:val="24"/>
        </w:rPr>
      </w:pPr>
      <w:r w:rsidRPr="006D7B3F">
        <w:rPr>
          <w:sz w:val="24"/>
          <w:szCs w:val="24"/>
        </w:rPr>
        <w:t>Plagiarism is the offering of work of another as one's own. Plagiarism is a serious offense and may include, but is not limited to, the following:</w:t>
      </w:r>
    </w:p>
    <w:p w:rsidR="00CD44FD" w:rsidRPr="006D7B3F" w:rsidRDefault="00CD44FD" w:rsidP="00CD44FD">
      <w:pPr>
        <w:numPr>
          <w:ilvl w:val="0"/>
          <w:numId w:val="37"/>
        </w:numPr>
        <w:spacing w:before="100" w:beforeAutospacing="1" w:after="100" w:afterAutospacing="1"/>
        <w:rPr>
          <w:sz w:val="24"/>
          <w:szCs w:val="24"/>
        </w:rPr>
      </w:pPr>
      <w:r w:rsidRPr="006D7B3F">
        <w:rPr>
          <w:sz w:val="24"/>
          <w:szCs w:val="24"/>
        </w:rPr>
        <w:t>Complete or partial copying directly from a published or unpublished source without proper acknowledgment to the author. Minor changes in wording or syntax are not sufficient to avoid charges of plagiarism. Proper acknowledgment of the source of a text is always mandatory.</w:t>
      </w:r>
    </w:p>
    <w:p w:rsidR="00CD44FD" w:rsidRPr="006D7B3F" w:rsidRDefault="00CD44FD" w:rsidP="00CD44FD">
      <w:pPr>
        <w:numPr>
          <w:ilvl w:val="0"/>
          <w:numId w:val="37"/>
        </w:numPr>
        <w:spacing w:before="100" w:beforeAutospacing="1" w:after="100" w:afterAutospacing="1"/>
        <w:rPr>
          <w:sz w:val="24"/>
          <w:szCs w:val="24"/>
        </w:rPr>
      </w:pPr>
      <w:r w:rsidRPr="006D7B3F">
        <w:rPr>
          <w:sz w:val="24"/>
          <w:szCs w:val="24"/>
        </w:rPr>
        <w:t>Paraphrasing the work of another without proper author acknowledgment.</w:t>
      </w:r>
    </w:p>
    <w:p w:rsidR="00CD44FD" w:rsidRPr="006D7B3F" w:rsidRDefault="00CD44FD" w:rsidP="00CD44FD">
      <w:pPr>
        <w:numPr>
          <w:ilvl w:val="0"/>
          <w:numId w:val="37"/>
        </w:numPr>
        <w:spacing w:before="100" w:beforeAutospacing="1" w:after="100" w:afterAutospacing="1"/>
        <w:rPr>
          <w:sz w:val="24"/>
          <w:szCs w:val="24"/>
        </w:rPr>
      </w:pPr>
      <w:r w:rsidRPr="006D7B3F">
        <w:rPr>
          <w:sz w:val="24"/>
          <w:szCs w:val="24"/>
        </w:rPr>
        <w:t>Submitting as one's own original work (however freely given or purchased) the original exam, research paper, manuscript, report, computer file, or other assignment that has been prepared by another individual.</w:t>
      </w:r>
    </w:p>
    <w:p w:rsidR="00625DF0" w:rsidRPr="004C1E4F" w:rsidRDefault="00CD44FD" w:rsidP="00BB524D">
      <w:pPr>
        <w:spacing w:before="100" w:beforeAutospacing="1" w:after="100" w:afterAutospacing="1"/>
        <w:rPr>
          <w:szCs w:val="24"/>
        </w:rPr>
      </w:pPr>
      <w:r w:rsidRPr="006D7B3F">
        <w:rPr>
          <w:sz w:val="24"/>
          <w:szCs w:val="24"/>
        </w:rPr>
        <w:t xml:space="preserve">Please refer to your </w:t>
      </w:r>
      <w:r w:rsidRPr="006D7B3F">
        <w:rPr>
          <w:b/>
          <w:bCs/>
          <w:sz w:val="24"/>
          <w:szCs w:val="24"/>
        </w:rPr>
        <w:t xml:space="preserve">Student Handbook, General Catalog, </w:t>
      </w:r>
      <w:r w:rsidRPr="006D7B3F">
        <w:rPr>
          <w:sz w:val="24"/>
          <w:szCs w:val="24"/>
        </w:rPr>
        <w:t xml:space="preserve">and the </w:t>
      </w:r>
      <w:r>
        <w:rPr>
          <w:b/>
          <w:bCs/>
          <w:sz w:val="24"/>
          <w:szCs w:val="24"/>
        </w:rPr>
        <w:t>Education Division Policy Manua</w:t>
      </w:r>
      <w:r w:rsidRPr="006D7B3F">
        <w:rPr>
          <w:b/>
          <w:bCs/>
          <w:sz w:val="24"/>
          <w:szCs w:val="24"/>
        </w:rPr>
        <w:t>l</w:t>
      </w:r>
      <w:r>
        <w:rPr>
          <w:b/>
          <w:bCs/>
          <w:sz w:val="24"/>
          <w:szCs w:val="24"/>
        </w:rPr>
        <w:t xml:space="preserve"> </w:t>
      </w:r>
      <w:r w:rsidRPr="006D7B3F">
        <w:rPr>
          <w:sz w:val="24"/>
          <w:szCs w:val="24"/>
        </w:rPr>
        <w:t>for other important institutional and academic policies including more detailed information regarding Plagiarism, Classroom department, Freedom of Expression, Add/Drop, Disabilities, and others.</w:t>
      </w:r>
    </w:p>
    <w:sectPr w:rsidR="00625DF0" w:rsidRPr="004C1E4F" w:rsidSect="00BB524D">
      <w:footerReference w:type="default" r:id="rId11"/>
      <w:pgSz w:w="12241" w:h="15841"/>
      <w:pgMar w:top="720" w:right="720" w:bottom="720" w:left="100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5F0C" w:rsidRDefault="00555F0C" w:rsidP="00625DF0">
      <w:r>
        <w:separator/>
      </w:r>
    </w:p>
  </w:endnote>
  <w:endnote w:type="continuationSeparator" w:id="0">
    <w:p w:rsidR="00555F0C" w:rsidRDefault="00555F0C" w:rsidP="00625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1">
    <w:altName w:val="Times New Roman"/>
    <w:charset w:val="00"/>
    <w:family w:val="auto"/>
    <w:pitch w:val="variable"/>
  </w:font>
  <w:font w:name="Calibri">
    <w:panose1 w:val="020F0502020204030204"/>
    <w:charset w:val="00"/>
    <w:family w:val="swiss"/>
    <w:pitch w:val="variable"/>
    <w:sig w:usb0="E00002FF" w:usb1="4000ACFF" w:usb2="00000001" w:usb3="00000000" w:csb0="0000019F" w:csb1="00000000"/>
  </w:font>
  <w:font w:name="LHJHLI+Arial">
    <w:altName w:val="Times New Roman"/>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Mangal1">
    <w:altName w:val="Times New Roman"/>
    <w:charset w:val="00"/>
    <w:family w:val="auto"/>
    <w:pitch w:val="default"/>
  </w:font>
  <w:font w:name="Arial1">
    <w:altName w:val="Times New Roman"/>
    <w:charset w:val="00"/>
    <w:family w:val="roman"/>
    <w:pitch w:val="variable"/>
  </w:font>
  <w:font w:name="Arial2">
    <w:charset w:val="00"/>
    <w:family w:val="auto"/>
    <w:pitch w:val="variable"/>
  </w:font>
  <w:font w:name="TimesNewRomanPSMT">
    <w:altName w:val="Times New Roman"/>
    <w:panose1 w:val="00000000000000000000"/>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E1F" w:rsidRDefault="00CA52B8">
    <w:pPr>
      <w:pStyle w:val="P1"/>
    </w:pPr>
    <w:r>
      <w:fldChar w:fldCharType="begin"/>
    </w:r>
    <w:r w:rsidR="00866653">
      <w:instrText xml:space="preserve"> PAGE    \* MERGEFORMAT </w:instrText>
    </w:r>
    <w:r>
      <w:fldChar w:fldCharType="separate"/>
    </w:r>
    <w:r w:rsidR="00366E6A">
      <w:rPr>
        <w:noProof/>
      </w:rPr>
      <w:t>1</w:t>
    </w:r>
    <w:r>
      <w:rPr>
        <w:noProof/>
      </w:rPr>
      <w:fldChar w:fldCharType="end"/>
    </w:r>
  </w:p>
  <w:p w:rsidR="00DF2E1F" w:rsidRDefault="00DF2E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5F0C" w:rsidRDefault="00555F0C" w:rsidP="00625DF0">
      <w:r>
        <w:separator/>
      </w:r>
    </w:p>
  </w:footnote>
  <w:footnote w:type="continuationSeparator" w:id="0">
    <w:p w:rsidR="00555F0C" w:rsidRDefault="00555F0C" w:rsidP="00625D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6508B"/>
    <w:multiLevelType w:val="hybridMultilevel"/>
    <w:tmpl w:val="3D16D99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293C24"/>
    <w:multiLevelType w:val="multilevel"/>
    <w:tmpl w:val="CFAC7072"/>
    <w:styleLink w:val="WWNum11"/>
    <w:lvl w:ilvl="0">
      <w:start w:val="1"/>
      <w:numFmt w:val="decimal"/>
      <w:suff w:val="nothing"/>
      <w:lvlText w:val="%1."/>
      <w:lvlJc w:val="left"/>
    </w:lvl>
    <w:lvl w:ilvl="1">
      <w:start w:val="1"/>
      <w:numFmt w:val="lowerLetter"/>
      <w:suff w:val="nothing"/>
      <w:lvlText w:val="%2."/>
      <w:lvlJc w:val="left"/>
    </w:lvl>
    <w:lvl w:ilvl="2">
      <w:start w:val="1"/>
      <w:numFmt w:val="lowerLetter"/>
      <w:suff w:val="nothing"/>
      <w:lvlText w:val="%3."/>
      <w:lvlJc w:val="left"/>
      <w:rPr>
        <w:rFonts w:eastAsia="Times New Roman1" w:cs="Times New Roman1"/>
      </w:rPr>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
    <w:nsid w:val="118F409C"/>
    <w:multiLevelType w:val="hybridMultilevel"/>
    <w:tmpl w:val="ADE0F3B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3F22EC"/>
    <w:multiLevelType w:val="multilevel"/>
    <w:tmpl w:val="008AEBEE"/>
    <w:styleLink w:val="WWNum17"/>
    <w:lvl w:ilvl="0">
      <w:start w:val="1"/>
      <w:numFmt w:val="decimal"/>
      <w:suff w:val="nothing"/>
      <w:lvlText w:val="%1."/>
      <w:lvlJc w:val="left"/>
      <w:rPr>
        <w:b/>
        <w:u w:val="none"/>
      </w:rPr>
    </w:lvl>
    <w:lvl w:ilvl="1">
      <w:start w:val="1"/>
      <w:numFmt w:val="decimal"/>
      <w:suff w:val="nothing"/>
      <w:lvlText w:val="%1.%2."/>
      <w:lvlJc w:val="left"/>
      <w:rPr>
        <w:rFonts w:cs="Times New Roman1"/>
      </w:rPr>
    </w:lvl>
    <w:lvl w:ilvl="2">
      <w:start w:val="1"/>
      <w:numFmt w:val="decimal"/>
      <w:suff w:val="nothing"/>
      <w:lvlText w:val="%1.%2.%3."/>
      <w:lvlJc w:val="left"/>
      <w:rPr>
        <w:rFonts w:cs="Times New Roman1"/>
      </w:rPr>
    </w:lvl>
    <w:lvl w:ilvl="3">
      <w:start w:val="1"/>
      <w:numFmt w:val="decimal"/>
      <w:suff w:val="nothing"/>
      <w:lvlText w:val="%1.%2.%3.%4."/>
      <w:lvlJc w:val="left"/>
      <w:rPr>
        <w:rFonts w:cs="Times New Roman1"/>
      </w:rPr>
    </w:lvl>
    <w:lvl w:ilvl="4">
      <w:start w:val="1"/>
      <w:numFmt w:val="decimal"/>
      <w:suff w:val="nothing"/>
      <w:lvlText w:val="%1.%2.%3.%4.%5."/>
      <w:lvlJc w:val="left"/>
      <w:rPr>
        <w:rFonts w:cs="Times New Roman1"/>
      </w:rPr>
    </w:lvl>
    <w:lvl w:ilvl="5">
      <w:start w:val="1"/>
      <w:numFmt w:val="decimal"/>
      <w:suff w:val="nothing"/>
      <w:lvlText w:val="%1.%2.%3.%4.%5.%6."/>
      <w:lvlJc w:val="left"/>
      <w:rPr>
        <w:rFonts w:cs="Times New Roman1"/>
      </w:rPr>
    </w:lvl>
    <w:lvl w:ilvl="6">
      <w:start w:val="1"/>
      <w:numFmt w:val="decimal"/>
      <w:suff w:val="nothing"/>
      <w:lvlText w:val="%1.%2.%3.%4.%5.%6.%7."/>
      <w:lvlJc w:val="left"/>
      <w:rPr>
        <w:rFonts w:cs="Times New Roman1"/>
      </w:rPr>
    </w:lvl>
    <w:lvl w:ilvl="7">
      <w:start w:val="1"/>
      <w:numFmt w:val="decimal"/>
      <w:suff w:val="nothing"/>
      <w:lvlText w:val="%1.%2.%3.%4.%5.%6.%7.%8."/>
      <w:lvlJc w:val="left"/>
      <w:rPr>
        <w:rFonts w:cs="Times New Roman1"/>
      </w:rPr>
    </w:lvl>
    <w:lvl w:ilvl="8">
      <w:start w:val="1"/>
      <w:numFmt w:val="decimal"/>
      <w:suff w:val="nothing"/>
      <w:lvlText w:val="%1.%2.%3.%4.%5.%6.%7.%8.%9."/>
      <w:lvlJc w:val="left"/>
      <w:rPr>
        <w:rFonts w:cs="Times New Roman1"/>
      </w:rPr>
    </w:lvl>
  </w:abstractNum>
  <w:abstractNum w:abstractNumId="4">
    <w:nsid w:val="17567328"/>
    <w:multiLevelType w:val="multilevel"/>
    <w:tmpl w:val="3250A07A"/>
    <w:styleLink w:val="WWNum9"/>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5">
    <w:nsid w:val="176B204D"/>
    <w:multiLevelType w:val="multilevel"/>
    <w:tmpl w:val="C740639C"/>
    <w:styleLink w:val="WWNum12"/>
    <w:lvl w:ilvl="0">
      <w:start w:val="3"/>
      <w:numFmt w:val="decimal"/>
      <w:suff w:val="nothing"/>
      <w:lvlText w:val="%1"/>
      <w:lvlJc w:val="left"/>
    </w:lvl>
    <w:lvl w:ilvl="1">
      <w:start w:val="1"/>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6">
    <w:nsid w:val="1957464F"/>
    <w:multiLevelType w:val="hybridMultilevel"/>
    <w:tmpl w:val="0512E3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520FDD"/>
    <w:multiLevelType w:val="hybridMultilevel"/>
    <w:tmpl w:val="7B02814C"/>
    <w:lvl w:ilvl="0" w:tplc="04090011">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4EF0CBD"/>
    <w:multiLevelType w:val="hybridMultilevel"/>
    <w:tmpl w:val="B3EC08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BF1CF0"/>
    <w:multiLevelType w:val="multilevel"/>
    <w:tmpl w:val="A9A21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CA86F4F"/>
    <w:multiLevelType w:val="multilevel"/>
    <w:tmpl w:val="DC74D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CD701FC"/>
    <w:multiLevelType w:val="multilevel"/>
    <w:tmpl w:val="BC26A01E"/>
    <w:styleLink w:val="WWNum8"/>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12">
    <w:nsid w:val="2D902DED"/>
    <w:multiLevelType w:val="multilevel"/>
    <w:tmpl w:val="54941FF0"/>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3">
    <w:nsid w:val="325C2B1D"/>
    <w:multiLevelType w:val="multilevel"/>
    <w:tmpl w:val="446C6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4171110"/>
    <w:multiLevelType w:val="hybridMultilevel"/>
    <w:tmpl w:val="70BA10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4E4562F"/>
    <w:multiLevelType w:val="multilevel"/>
    <w:tmpl w:val="227E82AA"/>
    <w:styleLink w:val="WWNum20"/>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16">
    <w:nsid w:val="38486FF2"/>
    <w:multiLevelType w:val="multilevel"/>
    <w:tmpl w:val="B192C6F4"/>
    <w:styleLink w:val="WWNum14"/>
    <w:lvl w:ilvl="0">
      <w:start w:val="2"/>
      <w:numFmt w:val="decimal"/>
      <w:suff w:val="nothing"/>
      <w:lvlText w:val="%1"/>
      <w:lvlJc w:val="left"/>
    </w:lvl>
    <w:lvl w:ilvl="1">
      <w:start w:val="2"/>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17">
    <w:nsid w:val="40DE50FF"/>
    <w:multiLevelType w:val="multilevel"/>
    <w:tmpl w:val="3A820FD0"/>
    <w:styleLink w:val="WWNum3"/>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18">
    <w:nsid w:val="437B7CAE"/>
    <w:multiLevelType w:val="hybridMultilevel"/>
    <w:tmpl w:val="DFA690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D5A4355"/>
    <w:multiLevelType w:val="multilevel"/>
    <w:tmpl w:val="C93230DA"/>
    <w:styleLink w:val="WWNum6"/>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20">
    <w:nsid w:val="4E4F67F9"/>
    <w:multiLevelType w:val="multilevel"/>
    <w:tmpl w:val="FDBA5020"/>
    <w:styleLink w:val="WWNum19"/>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1">
    <w:nsid w:val="51270DC4"/>
    <w:multiLevelType w:val="hybridMultilevel"/>
    <w:tmpl w:val="93780B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2C45D7A"/>
    <w:multiLevelType w:val="multilevel"/>
    <w:tmpl w:val="B29CA786"/>
    <w:styleLink w:val="WWNum7"/>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3">
    <w:nsid w:val="5B2B3D79"/>
    <w:multiLevelType w:val="multilevel"/>
    <w:tmpl w:val="F2CC134C"/>
    <w:styleLink w:val="WWNum1"/>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4">
    <w:nsid w:val="5C33669D"/>
    <w:multiLevelType w:val="multilevel"/>
    <w:tmpl w:val="CCFA4B2E"/>
    <w:styleLink w:val="WWNum18"/>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25">
    <w:nsid w:val="607F3293"/>
    <w:multiLevelType w:val="multilevel"/>
    <w:tmpl w:val="F9083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4B41163"/>
    <w:multiLevelType w:val="multilevel"/>
    <w:tmpl w:val="907A3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52038D5"/>
    <w:multiLevelType w:val="hybridMultilevel"/>
    <w:tmpl w:val="F2E039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54B431E"/>
    <w:multiLevelType w:val="multilevel"/>
    <w:tmpl w:val="2E98CC9E"/>
    <w:styleLink w:val="WWNum2"/>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9">
    <w:nsid w:val="68457FB5"/>
    <w:multiLevelType w:val="multilevel"/>
    <w:tmpl w:val="136C7EA6"/>
    <w:styleLink w:val="WWNum16"/>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30">
    <w:nsid w:val="6B5A3890"/>
    <w:multiLevelType w:val="multilevel"/>
    <w:tmpl w:val="5FCCA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C3043D1"/>
    <w:multiLevelType w:val="multilevel"/>
    <w:tmpl w:val="BAEA200A"/>
    <w:styleLink w:val="WWNum13"/>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2">
    <w:nsid w:val="75D70B6B"/>
    <w:multiLevelType w:val="hybridMultilevel"/>
    <w:tmpl w:val="6BC25F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B327795"/>
    <w:multiLevelType w:val="multilevel"/>
    <w:tmpl w:val="BCAE0646"/>
    <w:styleLink w:val="WWNum4"/>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4">
    <w:nsid w:val="7C064678"/>
    <w:multiLevelType w:val="multilevel"/>
    <w:tmpl w:val="7FA67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E706FFC"/>
    <w:multiLevelType w:val="multilevel"/>
    <w:tmpl w:val="B71AE298"/>
    <w:styleLink w:val="WWNum5"/>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6">
    <w:nsid w:val="7EC356C1"/>
    <w:multiLevelType w:val="multilevel"/>
    <w:tmpl w:val="E0CA5CC2"/>
    <w:styleLink w:val="WWNum15"/>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7">
    <w:nsid w:val="7F7D3393"/>
    <w:multiLevelType w:val="multilevel"/>
    <w:tmpl w:val="B66A6F8E"/>
    <w:styleLink w:val="WWNum10"/>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num w:numId="1">
    <w:abstractNumId w:val="12"/>
  </w:num>
  <w:num w:numId="2">
    <w:abstractNumId w:val="23"/>
  </w:num>
  <w:num w:numId="3">
    <w:abstractNumId w:val="28"/>
  </w:num>
  <w:num w:numId="4">
    <w:abstractNumId w:val="17"/>
  </w:num>
  <w:num w:numId="5">
    <w:abstractNumId w:val="33"/>
  </w:num>
  <w:num w:numId="6">
    <w:abstractNumId w:val="35"/>
  </w:num>
  <w:num w:numId="7">
    <w:abstractNumId w:val="19"/>
  </w:num>
  <w:num w:numId="8">
    <w:abstractNumId w:val="22"/>
  </w:num>
  <w:num w:numId="9">
    <w:abstractNumId w:val="11"/>
  </w:num>
  <w:num w:numId="10">
    <w:abstractNumId w:val="4"/>
  </w:num>
  <w:num w:numId="11">
    <w:abstractNumId w:val="37"/>
  </w:num>
  <w:num w:numId="12">
    <w:abstractNumId w:val="1"/>
  </w:num>
  <w:num w:numId="13">
    <w:abstractNumId w:val="5"/>
  </w:num>
  <w:num w:numId="14">
    <w:abstractNumId w:val="31"/>
  </w:num>
  <w:num w:numId="15">
    <w:abstractNumId w:val="16"/>
  </w:num>
  <w:num w:numId="16">
    <w:abstractNumId w:val="36"/>
  </w:num>
  <w:num w:numId="17">
    <w:abstractNumId w:val="29"/>
  </w:num>
  <w:num w:numId="18">
    <w:abstractNumId w:val="3"/>
  </w:num>
  <w:num w:numId="19">
    <w:abstractNumId w:val="24"/>
  </w:num>
  <w:num w:numId="20">
    <w:abstractNumId w:val="20"/>
  </w:num>
  <w:num w:numId="21">
    <w:abstractNumId w:val="15"/>
  </w:num>
  <w:num w:numId="22">
    <w:abstractNumId w:val="2"/>
  </w:num>
  <w:num w:numId="23">
    <w:abstractNumId w:val="0"/>
  </w:num>
  <w:num w:numId="24">
    <w:abstractNumId w:val="6"/>
  </w:num>
  <w:num w:numId="25">
    <w:abstractNumId w:val="18"/>
  </w:num>
  <w:num w:numId="26">
    <w:abstractNumId w:val="14"/>
  </w:num>
  <w:num w:numId="27">
    <w:abstractNumId w:val="8"/>
  </w:num>
  <w:num w:numId="28">
    <w:abstractNumId w:val="21"/>
  </w:num>
  <w:num w:numId="29">
    <w:abstractNumId w:val="32"/>
  </w:num>
  <w:num w:numId="30">
    <w:abstractNumId w:val="27"/>
  </w:num>
  <w:num w:numId="31">
    <w:abstractNumId w:val="30"/>
  </w:num>
  <w:num w:numId="32">
    <w:abstractNumId w:val="25"/>
  </w:num>
  <w:num w:numId="33">
    <w:abstractNumId w:val="13"/>
  </w:num>
  <w:num w:numId="34">
    <w:abstractNumId w:val="26"/>
  </w:num>
  <w:num w:numId="35">
    <w:abstractNumId w:val="9"/>
  </w:num>
  <w:num w:numId="36">
    <w:abstractNumId w:val="10"/>
  </w:num>
  <w:num w:numId="37">
    <w:abstractNumId w:val="34"/>
  </w:num>
  <w:num w:numId="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FF79451A-4645-48A0-B5A8-75269E095886}"/>
    <w:docVar w:name="dgnword-eventsink" w:val="66345656"/>
  </w:docVars>
  <w:rsids>
    <w:rsidRoot w:val="00625DF0"/>
    <w:rsid w:val="00001779"/>
    <w:rsid w:val="000025A4"/>
    <w:rsid w:val="000350BE"/>
    <w:rsid w:val="00037F76"/>
    <w:rsid w:val="0005360E"/>
    <w:rsid w:val="000558B0"/>
    <w:rsid w:val="000618F4"/>
    <w:rsid w:val="0006755F"/>
    <w:rsid w:val="00071EA9"/>
    <w:rsid w:val="00077126"/>
    <w:rsid w:val="00082359"/>
    <w:rsid w:val="00087018"/>
    <w:rsid w:val="00094FD8"/>
    <w:rsid w:val="000B3EDA"/>
    <w:rsid w:val="000E2BF7"/>
    <w:rsid w:val="001076CE"/>
    <w:rsid w:val="00124E6E"/>
    <w:rsid w:val="001340FD"/>
    <w:rsid w:val="00136EDC"/>
    <w:rsid w:val="00173ED1"/>
    <w:rsid w:val="00176657"/>
    <w:rsid w:val="001815D7"/>
    <w:rsid w:val="00194724"/>
    <w:rsid w:val="00194A17"/>
    <w:rsid w:val="00196208"/>
    <w:rsid w:val="001A0F77"/>
    <w:rsid w:val="001B62F4"/>
    <w:rsid w:val="001C3815"/>
    <w:rsid w:val="001D3C12"/>
    <w:rsid w:val="001E6677"/>
    <w:rsid w:val="00200301"/>
    <w:rsid w:val="0021226C"/>
    <w:rsid w:val="0021744C"/>
    <w:rsid w:val="00220CEE"/>
    <w:rsid w:val="002237D0"/>
    <w:rsid w:val="002359F6"/>
    <w:rsid w:val="0024608F"/>
    <w:rsid w:val="002528A3"/>
    <w:rsid w:val="00280CDF"/>
    <w:rsid w:val="0028550B"/>
    <w:rsid w:val="002B0CBC"/>
    <w:rsid w:val="002E78CF"/>
    <w:rsid w:val="00326AEA"/>
    <w:rsid w:val="00330DD4"/>
    <w:rsid w:val="00366E6A"/>
    <w:rsid w:val="00373F30"/>
    <w:rsid w:val="0038610B"/>
    <w:rsid w:val="003A3354"/>
    <w:rsid w:val="003A48DC"/>
    <w:rsid w:val="003C5AB8"/>
    <w:rsid w:val="00422DA4"/>
    <w:rsid w:val="0044235D"/>
    <w:rsid w:val="00445D43"/>
    <w:rsid w:val="0046114C"/>
    <w:rsid w:val="00466D19"/>
    <w:rsid w:val="00483FFC"/>
    <w:rsid w:val="0048421F"/>
    <w:rsid w:val="0049016D"/>
    <w:rsid w:val="004A2E6D"/>
    <w:rsid w:val="004C1E4F"/>
    <w:rsid w:val="004C5340"/>
    <w:rsid w:val="004C619B"/>
    <w:rsid w:val="004C6591"/>
    <w:rsid w:val="004D11A2"/>
    <w:rsid w:val="004F13A2"/>
    <w:rsid w:val="00500C2D"/>
    <w:rsid w:val="005125A5"/>
    <w:rsid w:val="005175AF"/>
    <w:rsid w:val="0052045E"/>
    <w:rsid w:val="00533EB2"/>
    <w:rsid w:val="005517A7"/>
    <w:rsid w:val="00553950"/>
    <w:rsid w:val="00555F0C"/>
    <w:rsid w:val="00556845"/>
    <w:rsid w:val="00556A89"/>
    <w:rsid w:val="00562EB7"/>
    <w:rsid w:val="00566FFB"/>
    <w:rsid w:val="00574455"/>
    <w:rsid w:val="005A6114"/>
    <w:rsid w:val="005B0B62"/>
    <w:rsid w:val="005C150F"/>
    <w:rsid w:val="005E316A"/>
    <w:rsid w:val="005F254F"/>
    <w:rsid w:val="006045F0"/>
    <w:rsid w:val="006144B0"/>
    <w:rsid w:val="00617AF3"/>
    <w:rsid w:val="00625DF0"/>
    <w:rsid w:val="006466AA"/>
    <w:rsid w:val="00654B64"/>
    <w:rsid w:val="00662D20"/>
    <w:rsid w:val="006B5E13"/>
    <w:rsid w:val="006C0996"/>
    <w:rsid w:val="006C6391"/>
    <w:rsid w:val="006D0D4B"/>
    <w:rsid w:val="006D7BA5"/>
    <w:rsid w:val="006E2689"/>
    <w:rsid w:val="006F5937"/>
    <w:rsid w:val="006F7172"/>
    <w:rsid w:val="00707151"/>
    <w:rsid w:val="00737745"/>
    <w:rsid w:val="0075591D"/>
    <w:rsid w:val="0076341C"/>
    <w:rsid w:val="007756EE"/>
    <w:rsid w:val="00780E91"/>
    <w:rsid w:val="0079752A"/>
    <w:rsid w:val="007A617D"/>
    <w:rsid w:val="007A7806"/>
    <w:rsid w:val="007B3665"/>
    <w:rsid w:val="007B42EE"/>
    <w:rsid w:val="007B5498"/>
    <w:rsid w:val="007B7868"/>
    <w:rsid w:val="007C62D4"/>
    <w:rsid w:val="00830D79"/>
    <w:rsid w:val="008466D6"/>
    <w:rsid w:val="00866653"/>
    <w:rsid w:val="00886380"/>
    <w:rsid w:val="008B0D50"/>
    <w:rsid w:val="008B6DC4"/>
    <w:rsid w:val="0092119C"/>
    <w:rsid w:val="00931DCE"/>
    <w:rsid w:val="0095451C"/>
    <w:rsid w:val="00960145"/>
    <w:rsid w:val="0096041C"/>
    <w:rsid w:val="00972311"/>
    <w:rsid w:val="009A14D8"/>
    <w:rsid w:val="009C23B2"/>
    <w:rsid w:val="009D029F"/>
    <w:rsid w:val="009D3CF1"/>
    <w:rsid w:val="009E1D0B"/>
    <w:rsid w:val="00A11E97"/>
    <w:rsid w:val="00A30E88"/>
    <w:rsid w:val="00A35D60"/>
    <w:rsid w:val="00A47EE3"/>
    <w:rsid w:val="00A530B9"/>
    <w:rsid w:val="00A64353"/>
    <w:rsid w:val="00A71329"/>
    <w:rsid w:val="00A94EC1"/>
    <w:rsid w:val="00AA2DE8"/>
    <w:rsid w:val="00AF49D2"/>
    <w:rsid w:val="00B0173A"/>
    <w:rsid w:val="00B627D1"/>
    <w:rsid w:val="00B8469B"/>
    <w:rsid w:val="00BA0820"/>
    <w:rsid w:val="00BA11F4"/>
    <w:rsid w:val="00BB524D"/>
    <w:rsid w:val="00BC16DA"/>
    <w:rsid w:val="00C1017E"/>
    <w:rsid w:val="00C101C2"/>
    <w:rsid w:val="00C1042D"/>
    <w:rsid w:val="00C162B3"/>
    <w:rsid w:val="00C1742B"/>
    <w:rsid w:val="00C22A48"/>
    <w:rsid w:val="00C33B2C"/>
    <w:rsid w:val="00C527AA"/>
    <w:rsid w:val="00C71F75"/>
    <w:rsid w:val="00C76603"/>
    <w:rsid w:val="00C90B2D"/>
    <w:rsid w:val="00C94ABD"/>
    <w:rsid w:val="00CA52B8"/>
    <w:rsid w:val="00CC2772"/>
    <w:rsid w:val="00CD44FD"/>
    <w:rsid w:val="00D17D94"/>
    <w:rsid w:val="00D2191B"/>
    <w:rsid w:val="00D30F09"/>
    <w:rsid w:val="00D33360"/>
    <w:rsid w:val="00D34F12"/>
    <w:rsid w:val="00D44362"/>
    <w:rsid w:val="00D63D92"/>
    <w:rsid w:val="00DB182B"/>
    <w:rsid w:val="00DF2E1F"/>
    <w:rsid w:val="00DF4357"/>
    <w:rsid w:val="00E03950"/>
    <w:rsid w:val="00E30979"/>
    <w:rsid w:val="00E40B2D"/>
    <w:rsid w:val="00E51CB9"/>
    <w:rsid w:val="00E77E11"/>
    <w:rsid w:val="00E87306"/>
    <w:rsid w:val="00EA246A"/>
    <w:rsid w:val="00EB2167"/>
    <w:rsid w:val="00EC044F"/>
    <w:rsid w:val="00EE0E76"/>
    <w:rsid w:val="00EF0702"/>
    <w:rsid w:val="00F205DC"/>
    <w:rsid w:val="00F22C12"/>
    <w:rsid w:val="00F23FC7"/>
    <w:rsid w:val="00F46AF9"/>
    <w:rsid w:val="00F5327A"/>
    <w:rsid w:val="00F55BBE"/>
    <w:rsid w:val="00F80610"/>
    <w:rsid w:val="00F8636C"/>
    <w:rsid w:val="00F90C5B"/>
    <w:rsid w:val="00F947BB"/>
    <w:rsid w:val="00F96EC0"/>
    <w:rsid w:val="00FA66D4"/>
    <w:rsid w:val="00FB245C"/>
    <w:rsid w:val="00FD2447"/>
    <w:rsid w:val="00FD2D08"/>
    <w:rsid w:val="00FE18B4"/>
    <w:rsid w:val="00FE56E9"/>
  </w:rsids>
  <m:mathPr>
    <m:mathFont m:val="Cambria Math"/>
    <m:brkBin m:val="before"/>
    <m:brkBinSub m:val="--"/>
    <m:smallFrac m:val="0"/>
    <m:dispDef/>
    <m:lMargin m:val="0"/>
    <m:rMargin m:val="0"/>
    <m:defJc m:val="centerGroup"/>
    <m:wrapIndent m:val="1440"/>
    <m:intLim m:val="subSup"/>
    <m:naryLim m:val="undOvr"/>
  </m:mathPr>
  <w:attachedSchema w:val="urn:oasis:names:tc:opendocument:xmlns:datastyle:1.0"/>
  <w:attachedSchema w:val="urn:oasis:names:tc:opendocument:xmlns:xsl-fo-compatible:1.0"/>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8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style">
    <w:name w:val="default-paragraph-style"/>
    <w:rsid w:val="00625DF0"/>
    <w:pPr>
      <w:widowControl w:val="0"/>
      <w:adjustRightInd w:val="0"/>
    </w:pPr>
    <w:rPr>
      <w:rFonts w:eastAsia="Calibri" w:cs="Times New Roman1"/>
    </w:rPr>
  </w:style>
  <w:style w:type="table" w:customStyle="1" w:styleId="default-table-style">
    <w:name w:val="default-table-style"/>
    <w:rsid w:val="00625DF0"/>
    <w:tblPr>
      <w:tblInd w:w="0" w:type="auto"/>
      <w:tblCellMar>
        <w:top w:w="0" w:type="dxa"/>
        <w:left w:w="0" w:type="dxa"/>
        <w:bottom w:w="0" w:type="dxa"/>
        <w:right w:w="0" w:type="dxa"/>
      </w:tblCellMar>
    </w:tblPr>
  </w:style>
  <w:style w:type="paragraph" w:customStyle="1" w:styleId="Standard">
    <w:name w:val="Standard"/>
    <w:basedOn w:val="default-paragraph-style"/>
    <w:rsid w:val="00625DF0"/>
    <w:pPr>
      <w:widowControl/>
      <w:spacing w:after="200" w:line="276" w:lineRule="auto"/>
    </w:pPr>
    <w:rPr>
      <w:rFonts w:ascii="LHJHLI+Arial" w:hAnsi="LHJHLI+Arial" w:cs="LHJHLI+Arial1"/>
      <w:sz w:val="24"/>
    </w:rPr>
  </w:style>
  <w:style w:type="paragraph" w:customStyle="1" w:styleId="Heading">
    <w:name w:val="Heading"/>
    <w:basedOn w:val="Standard"/>
    <w:next w:val="Text20body"/>
    <w:rsid w:val="00625DF0"/>
    <w:pPr>
      <w:widowControl w:val="0"/>
      <w:spacing w:before="239" w:after="120"/>
    </w:pPr>
    <w:rPr>
      <w:rFonts w:ascii="Arial" w:eastAsia="SimSun" w:hAnsi="Arial" w:cs="Mangal"/>
      <w:sz w:val="28"/>
    </w:rPr>
  </w:style>
  <w:style w:type="paragraph" w:customStyle="1" w:styleId="Text20body">
    <w:name w:val="Text_20_body"/>
    <w:basedOn w:val="Standard"/>
    <w:rsid w:val="00625DF0"/>
    <w:pPr>
      <w:widowControl w:val="0"/>
      <w:spacing w:after="120"/>
    </w:pPr>
  </w:style>
  <w:style w:type="paragraph" w:styleId="List">
    <w:name w:val="List"/>
    <w:basedOn w:val="Text20body"/>
    <w:rsid w:val="00625DF0"/>
    <w:rPr>
      <w:rFonts w:cs="Mangal1"/>
    </w:rPr>
  </w:style>
  <w:style w:type="paragraph" w:styleId="Caption">
    <w:name w:val="caption"/>
    <w:basedOn w:val="Standard"/>
    <w:qFormat/>
    <w:rsid w:val="00625DF0"/>
    <w:pPr>
      <w:widowControl w:val="0"/>
      <w:suppressLineNumbers/>
      <w:spacing w:before="120" w:after="120"/>
    </w:pPr>
    <w:rPr>
      <w:rFonts w:cs="Mangal1"/>
      <w:i/>
    </w:rPr>
  </w:style>
  <w:style w:type="paragraph" w:customStyle="1" w:styleId="Index">
    <w:name w:val="Index"/>
    <w:basedOn w:val="Standard"/>
    <w:rsid w:val="00625DF0"/>
    <w:pPr>
      <w:widowControl w:val="0"/>
      <w:suppressLineNumbers/>
    </w:pPr>
    <w:rPr>
      <w:rFonts w:cs="Mangal1"/>
    </w:rPr>
  </w:style>
  <w:style w:type="paragraph" w:customStyle="1" w:styleId="No20Spacing">
    <w:name w:val="No_20_Spacing"/>
    <w:basedOn w:val="default-paragraph-style"/>
    <w:rsid w:val="00625DF0"/>
  </w:style>
  <w:style w:type="paragraph" w:customStyle="1" w:styleId="No20Spacing1">
    <w:name w:val="No_20_Spacing1"/>
    <w:basedOn w:val="default-paragraph-style"/>
    <w:rsid w:val="00625DF0"/>
  </w:style>
  <w:style w:type="paragraph" w:styleId="Header">
    <w:name w:val="header"/>
    <w:basedOn w:val="Standard"/>
    <w:rsid w:val="00625DF0"/>
    <w:pPr>
      <w:widowControl w:val="0"/>
      <w:suppressLineNumbers/>
      <w:tabs>
        <w:tab w:val="center" w:pos="4680"/>
        <w:tab w:val="right" w:pos="9361"/>
      </w:tabs>
      <w:spacing w:after="0" w:line="240" w:lineRule="auto"/>
    </w:pPr>
  </w:style>
  <w:style w:type="paragraph" w:styleId="Footer">
    <w:name w:val="footer"/>
    <w:basedOn w:val="Standard"/>
    <w:rsid w:val="00625DF0"/>
    <w:pPr>
      <w:widowControl w:val="0"/>
      <w:suppressLineNumbers/>
      <w:tabs>
        <w:tab w:val="center" w:pos="4680"/>
        <w:tab w:val="right" w:pos="9361"/>
      </w:tabs>
      <w:spacing w:after="0" w:line="240" w:lineRule="auto"/>
    </w:pPr>
  </w:style>
  <w:style w:type="paragraph" w:customStyle="1" w:styleId="List20Paragraph">
    <w:name w:val="List_20_Paragraph"/>
    <w:basedOn w:val="Standard"/>
    <w:rsid w:val="00625DF0"/>
  </w:style>
  <w:style w:type="paragraph" w:customStyle="1" w:styleId="Balloon20Text">
    <w:name w:val="Balloon_20_Text"/>
    <w:basedOn w:val="Standard"/>
    <w:rsid w:val="00625DF0"/>
  </w:style>
  <w:style w:type="paragraph" w:customStyle="1" w:styleId="Table20Contents">
    <w:name w:val="Table_20_Contents"/>
    <w:basedOn w:val="Standard"/>
    <w:rsid w:val="00625DF0"/>
    <w:pPr>
      <w:widowControl w:val="0"/>
      <w:suppressLineNumbers/>
    </w:pPr>
  </w:style>
  <w:style w:type="paragraph" w:customStyle="1" w:styleId="Table20Heading">
    <w:name w:val="Table_20_Heading"/>
    <w:basedOn w:val="Table20Contents"/>
    <w:rsid w:val="00625DF0"/>
    <w:pPr>
      <w:jc w:val="center"/>
    </w:pPr>
    <w:rPr>
      <w:b/>
    </w:rPr>
  </w:style>
  <w:style w:type="character" w:customStyle="1" w:styleId="ListLabel201">
    <w:name w:val="ListLabel_20_1"/>
    <w:rsid w:val="00625DF0"/>
    <w:rPr>
      <w:b/>
    </w:rPr>
  </w:style>
  <w:style w:type="character" w:customStyle="1" w:styleId="ListLabel202">
    <w:name w:val="ListLabel_20_2"/>
    <w:rsid w:val="00625DF0"/>
    <w:rPr>
      <w:rFonts w:cs="Courier New"/>
    </w:rPr>
  </w:style>
  <w:style w:type="character" w:customStyle="1" w:styleId="ListLabel203">
    <w:name w:val="ListLabel_20_3"/>
    <w:rsid w:val="00625DF0"/>
    <w:rPr>
      <w:rFonts w:eastAsia="Times New Roman1" w:cs="Times New Roman1"/>
    </w:rPr>
  </w:style>
  <w:style w:type="character" w:customStyle="1" w:styleId="ListLabel204">
    <w:name w:val="ListLabel_20_4"/>
    <w:rsid w:val="00625DF0"/>
    <w:rPr>
      <w:b/>
      <w:u w:val="none"/>
    </w:rPr>
  </w:style>
  <w:style w:type="character" w:customStyle="1" w:styleId="ListLabel205">
    <w:name w:val="ListLabel_20_5"/>
    <w:rsid w:val="00625DF0"/>
    <w:rPr>
      <w:rFonts w:cs="Times New Roman1"/>
    </w:rPr>
  </w:style>
  <w:style w:type="character" w:customStyle="1" w:styleId="Default20Paragraph20Font">
    <w:name w:val="Default_20_Paragraph_20_Font"/>
    <w:rsid w:val="00625DF0"/>
  </w:style>
  <w:style w:type="character" w:customStyle="1" w:styleId="Header20Char">
    <w:name w:val="Header_20_Char"/>
    <w:basedOn w:val="Default20Paragraph20Font"/>
    <w:rsid w:val="00625DF0"/>
  </w:style>
  <w:style w:type="character" w:customStyle="1" w:styleId="Footer20Char">
    <w:name w:val="Footer_20_Char"/>
    <w:basedOn w:val="Default20Paragraph20Font"/>
    <w:rsid w:val="00625DF0"/>
  </w:style>
  <w:style w:type="character" w:customStyle="1" w:styleId="Balloon20Text20Char">
    <w:name w:val="Balloon_20_Text_20_Char"/>
    <w:basedOn w:val="Default20Paragraph20Font"/>
    <w:rsid w:val="00625DF0"/>
  </w:style>
  <w:style w:type="character" w:customStyle="1" w:styleId="Internet20link">
    <w:name w:val="Internet_20_link"/>
    <w:basedOn w:val="Default20Paragraph20Font"/>
    <w:rsid w:val="00625DF0"/>
    <w:rPr>
      <w:color w:val="0000FF"/>
      <w:u w:val="single"/>
    </w:rPr>
  </w:style>
  <w:style w:type="character" w:styleId="Emphasis">
    <w:name w:val="Emphasis"/>
    <w:basedOn w:val="Default20Paragraph20Font"/>
    <w:qFormat/>
    <w:rsid w:val="00625DF0"/>
    <w:rPr>
      <w:i/>
    </w:rPr>
  </w:style>
  <w:style w:type="table" w:customStyle="1" w:styleId="Table1">
    <w:name w:val="Table1"/>
    <w:hidden/>
    <w:rsid w:val="00625DF0"/>
    <w:tblPr>
      <w:tblInd w:w="-108" w:type="dxa"/>
      <w:tblCellMar>
        <w:top w:w="0" w:type="dxa"/>
        <w:left w:w="0" w:type="dxa"/>
        <w:bottom w:w="0" w:type="dxa"/>
        <w:right w:w="0" w:type="dxa"/>
      </w:tblCellMar>
    </w:tblPr>
  </w:style>
  <w:style w:type="table" w:customStyle="1" w:styleId="Table2">
    <w:name w:val="Table2"/>
    <w:hidden/>
    <w:rsid w:val="00625DF0"/>
    <w:tblPr>
      <w:tblInd w:w="90" w:type="dxa"/>
      <w:tblCellMar>
        <w:top w:w="0" w:type="dxa"/>
        <w:left w:w="0" w:type="dxa"/>
        <w:bottom w:w="0" w:type="dxa"/>
        <w:right w:w="0" w:type="dxa"/>
      </w:tblCellMar>
    </w:tblPr>
  </w:style>
  <w:style w:type="table" w:customStyle="1" w:styleId="Table3">
    <w:name w:val="Table3"/>
    <w:hidden/>
    <w:rsid w:val="00625DF0"/>
    <w:tblPr>
      <w:tblInd w:w="-108" w:type="dxa"/>
      <w:tblCellMar>
        <w:top w:w="0" w:type="dxa"/>
        <w:left w:w="0" w:type="dxa"/>
        <w:bottom w:w="0" w:type="dxa"/>
        <w:right w:w="0" w:type="dxa"/>
      </w:tblCellMar>
    </w:tblPr>
  </w:style>
  <w:style w:type="table" w:customStyle="1" w:styleId="Table4">
    <w:name w:val="Table4"/>
    <w:hidden/>
    <w:rsid w:val="00625DF0"/>
    <w:tblPr>
      <w:tblInd w:w="-108" w:type="dxa"/>
      <w:tblCellMar>
        <w:top w:w="0" w:type="dxa"/>
        <w:left w:w="0" w:type="dxa"/>
        <w:bottom w:w="0" w:type="dxa"/>
        <w:right w:w="0" w:type="dxa"/>
      </w:tblCellMar>
    </w:tblPr>
  </w:style>
  <w:style w:type="table" w:customStyle="1" w:styleId="Table5">
    <w:name w:val="Table5"/>
    <w:hidden/>
    <w:rsid w:val="00625DF0"/>
    <w:tblPr>
      <w:tblInd w:w="-108" w:type="dxa"/>
      <w:tblCellMar>
        <w:top w:w="0" w:type="dxa"/>
        <w:left w:w="0" w:type="dxa"/>
        <w:bottom w:w="0" w:type="dxa"/>
        <w:right w:w="0" w:type="dxa"/>
      </w:tblCellMar>
    </w:tblPr>
  </w:style>
  <w:style w:type="table" w:customStyle="1" w:styleId="Table6">
    <w:name w:val="Table6"/>
    <w:hidden/>
    <w:rsid w:val="00625DF0"/>
    <w:tblPr>
      <w:tblInd w:w="-108" w:type="dxa"/>
      <w:tblCellMar>
        <w:top w:w="0" w:type="dxa"/>
        <w:left w:w="0" w:type="dxa"/>
        <w:bottom w:w="0" w:type="dxa"/>
        <w:right w:w="0" w:type="dxa"/>
      </w:tblCellMar>
    </w:tblPr>
  </w:style>
  <w:style w:type="table" w:customStyle="1" w:styleId="Table7">
    <w:name w:val="Table7"/>
    <w:hidden/>
    <w:rsid w:val="00625DF0"/>
    <w:tblPr>
      <w:tblInd w:w="-108" w:type="dxa"/>
      <w:tblCellMar>
        <w:top w:w="0" w:type="dxa"/>
        <w:left w:w="0" w:type="dxa"/>
        <w:bottom w:w="0" w:type="dxa"/>
        <w:right w:w="0" w:type="dxa"/>
      </w:tblCellMar>
    </w:tblPr>
  </w:style>
  <w:style w:type="paragraph" w:customStyle="1" w:styleId="P1">
    <w:name w:val="P1"/>
    <w:basedOn w:val="Footer"/>
    <w:hidden/>
    <w:rsid w:val="00625DF0"/>
    <w:pPr>
      <w:jc w:val="right"/>
    </w:pPr>
  </w:style>
  <w:style w:type="paragraph" w:customStyle="1" w:styleId="P2">
    <w:name w:val="P2"/>
    <w:basedOn w:val="Footer"/>
    <w:hidden/>
    <w:rsid w:val="00625DF0"/>
    <w:pPr>
      <w:jc w:val="right"/>
    </w:pPr>
  </w:style>
  <w:style w:type="paragraph" w:customStyle="1" w:styleId="P3">
    <w:name w:val="P3"/>
    <w:basedOn w:val="Standard"/>
    <w:hidden/>
    <w:rsid w:val="00625DF0"/>
    <w:pPr>
      <w:widowControl w:val="0"/>
      <w:jc w:val="center"/>
    </w:pPr>
  </w:style>
  <w:style w:type="paragraph" w:customStyle="1" w:styleId="P4">
    <w:name w:val="P4"/>
    <w:basedOn w:val="Standard"/>
    <w:hidden/>
    <w:rsid w:val="00625DF0"/>
    <w:rPr>
      <w:b/>
    </w:rPr>
  </w:style>
  <w:style w:type="paragraph" w:customStyle="1" w:styleId="P5">
    <w:name w:val="P5"/>
    <w:basedOn w:val="Standard"/>
    <w:hidden/>
    <w:rsid w:val="00625DF0"/>
    <w:rPr>
      <w:rFonts w:ascii="Arial1" w:hAnsi="Arial1" w:cs="Arial2"/>
      <w:b/>
    </w:rPr>
  </w:style>
  <w:style w:type="paragraph" w:customStyle="1" w:styleId="P6">
    <w:name w:val="P6"/>
    <w:basedOn w:val="Standard"/>
    <w:hidden/>
    <w:rsid w:val="00625DF0"/>
    <w:pPr>
      <w:widowControl w:val="0"/>
      <w:jc w:val="center"/>
    </w:pPr>
    <w:rPr>
      <w:rFonts w:ascii="Arial1" w:hAnsi="Arial1" w:cs="Arial2"/>
      <w:b/>
    </w:rPr>
  </w:style>
  <w:style w:type="paragraph" w:customStyle="1" w:styleId="P7">
    <w:name w:val="P7"/>
    <w:basedOn w:val="Standard"/>
    <w:hidden/>
    <w:rsid w:val="00625DF0"/>
    <w:pPr>
      <w:widowControl w:val="0"/>
      <w:jc w:val="center"/>
    </w:pPr>
    <w:rPr>
      <w:rFonts w:ascii="Arial1" w:hAnsi="Arial1" w:cs="Arial2"/>
    </w:rPr>
  </w:style>
  <w:style w:type="paragraph" w:customStyle="1" w:styleId="P8">
    <w:name w:val="P8"/>
    <w:basedOn w:val="Standard"/>
    <w:hidden/>
    <w:rsid w:val="00625DF0"/>
    <w:pPr>
      <w:widowControl w:val="0"/>
      <w:jc w:val="right"/>
    </w:pPr>
    <w:rPr>
      <w:rFonts w:ascii="Arial1" w:hAnsi="Arial1" w:cs="Arial2"/>
    </w:rPr>
  </w:style>
  <w:style w:type="paragraph" w:customStyle="1" w:styleId="P9">
    <w:name w:val="P9"/>
    <w:basedOn w:val="Standard"/>
    <w:hidden/>
    <w:rsid w:val="00625DF0"/>
    <w:rPr>
      <w:b/>
      <w:u w:val="single"/>
    </w:rPr>
  </w:style>
  <w:style w:type="paragraph" w:customStyle="1" w:styleId="P10">
    <w:name w:val="P10"/>
    <w:basedOn w:val="Standard"/>
    <w:hidden/>
    <w:rsid w:val="00625DF0"/>
    <w:pPr>
      <w:widowControl w:val="0"/>
      <w:overflowPunct w:val="0"/>
    </w:pPr>
  </w:style>
  <w:style w:type="paragraph" w:customStyle="1" w:styleId="P11">
    <w:name w:val="P11"/>
    <w:basedOn w:val="Standard"/>
    <w:hidden/>
    <w:rsid w:val="00625DF0"/>
    <w:pPr>
      <w:widowControl w:val="0"/>
      <w:spacing w:line="240" w:lineRule="auto"/>
    </w:pPr>
  </w:style>
  <w:style w:type="paragraph" w:customStyle="1" w:styleId="P12">
    <w:name w:val="P12"/>
    <w:basedOn w:val="Standard"/>
    <w:hidden/>
    <w:rsid w:val="00625DF0"/>
    <w:pPr>
      <w:widowControl w:val="0"/>
      <w:overflowPunct w:val="0"/>
      <w:spacing w:line="240" w:lineRule="auto"/>
    </w:pPr>
  </w:style>
  <w:style w:type="paragraph" w:customStyle="1" w:styleId="P13">
    <w:name w:val="P13"/>
    <w:basedOn w:val="Standard"/>
    <w:hidden/>
    <w:rsid w:val="00625DF0"/>
    <w:pPr>
      <w:widowControl w:val="0"/>
      <w:spacing w:after="0" w:line="240" w:lineRule="auto"/>
    </w:pPr>
    <w:rPr>
      <w:b/>
    </w:rPr>
  </w:style>
  <w:style w:type="paragraph" w:customStyle="1" w:styleId="P14">
    <w:name w:val="P14"/>
    <w:basedOn w:val="Standard"/>
    <w:hidden/>
    <w:rsid w:val="00625DF0"/>
    <w:pPr>
      <w:widowControl w:val="0"/>
      <w:spacing w:after="0" w:line="240" w:lineRule="auto"/>
    </w:pPr>
  </w:style>
  <w:style w:type="paragraph" w:customStyle="1" w:styleId="P15">
    <w:name w:val="P15"/>
    <w:basedOn w:val="Standard"/>
    <w:hidden/>
    <w:rsid w:val="00625DF0"/>
    <w:pPr>
      <w:pageBreakBefore/>
      <w:widowControl w:val="0"/>
      <w:ind w:left="360"/>
    </w:pPr>
  </w:style>
  <w:style w:type="paragraph" w:customStyle="1" w:styleId="P16">
    <w:name w:val="P16"/>
    <w:basedOn w:val="List20Paragraph"/>
    <w:hidden/>
    <w:rsid w:val="00625DF0"/>
    <w:pPr>
      <w:widowControl w:val="0"/>
      <w:ind w:left="360"/>
    </w:pPr>
  </w:style>
  <w:style w:type="paragraph" w:customStyle="1" w:styleId="P17">
    <w:name w:val="P17"/>
    <w:basedOn w:val="Standard"/>
    <w:hidden/>
    <w:rsid w:val="00625DF0"/>
    <w:pPr>
      <w:widowControl w:val="0"/>
      <w:spacing w:before="120" w:after="120"/>
    </w:pPr>
    <w:rPr>
      <w:rFonts w:ascii="Arial1" w:hAnsi="Arial1" w:cs="Arial2"/>
      <w:sz w:val="22"/>
    </w:rPr>
  </w:style>
  <w:style w:type="paragraph" w:customStyle="1" w:styleId="P18">
    <w:name w:val="P18"/>
    <w:basedOn w:val="Standard"/>
    <w:hidden/>
    <w:rsid w:val="00625DF0"/>
    <w:pPr>
      <w:widowControl w:val="0"/>
      <w:spacing w:before="120" w:after="120"/>
      <w:ind w:left="720"/>
    </w:pPr>
    <w:rPr>
      <w:rFonts w:ascii="Arial1" w:hAnsi="Arial1" w:cs="Arial2"/>
      <w:sz w:val="22"/>
    </w:rPr>
  </w:style>
  <w:style w:type="paragraph" w:customStyle="1" w:styleId="P19">
    <w:name w:val="P19"/>
    <w:basedOn w:val="Standard"/>
    <w:hidden/>
    <w:rsid w:val="00625DF0"/>
    <w:pPr>
      <w:widowControl w:val="0"/>
      <w:overflowPunct w:val="0"/>
      <w:ind w:left="360" w:hanging="360"/>
    </w:pPr>
  </w:style>
  <w:style w:type="paragraph" w:customStyle="1" w:styleId="P20">
    <w:name w:val="P20"/>
    <w:basedOn w:val="Standard"/>
    <w:hidden/>
    <w:rsid w:val="00625DF0"/>
    <w:pPr>
      <w:widowControl w:val="0"/>
      <w:ind w:left="720" w:hanging="720"/>
    </w:pPr>
  </w:style>
  <w:style w:type="paragraph" w:customStyle="1" w:styleId="P21">
    <w:name w:val="P21"/>
    <w:basedOn w:val="Standard"/>
    <w:hidden/>
    <w:rsid w:val="00625DF0"/>
    <w:pPr>
      <w:pageBreakBefore/>
      <w:widowControl w:val="0"/>
    </w:pPr>
  </w:style>
  <w:style w:type="paragraph" w:customStyle="1" w:styleId="P22">
    <w:name w:val="P22"/>
    <w:basedOn w:val="No20Spacing"/>
    <w:hidden/>
    <w:rsid w:val="00625DF0"/>
  </w:style>
  <w:style w:type="paragraph" w:customStyle="1" w:styleId="P23">
    <w:name w:val="P23"/>
    <w:basedOn w:val="No20Spacing"/>
    <w:hidden/>
    <w:rsid w:val="00625DF0"/>
    <w:rPr>
      <w:b/>
      <w:sz w:val="24"/>
      <w:u w:val="single"/>
    </w:rPr>
  </w:style>
  <w:style w:type="paragraph" w:customStyle="1" w:styleId="P24">
    <w:name w:val="P24"/>
    <w:basedOn w:val="No20Spacing"/>
    <w:hidden/>
    <w:rsid w:val="00625DF0"/>
    <w:rPr>
      <w:sz w:val="24"/>
    </w:rPr>
  </w:style>
  <w:style w:type="paragraph" w:customStyle="1" w:styleId="P25">
    <w:name w:val="P25"/>
    <w:basedOn w:val="No20Spacing"/>
    <w:hidden/>
    <w:rsid w:val="00625DF0"/>
    <w:pPr>
      <w:jc w:val="distribute"/>
    </w:pPr>
    <w:rPr>
      <w:sz w:val="24"/>
    </w:rPr>
  </w:style>
  <w:style w:type="paragraph" w:customStyle="1" w:styleId="P26">
    <w:name w:val="P26"/>
    <w:basedOn w:val="List20Paragraph"/>
    <w:hidden/>
    <w:rsid w:val="00625DF0"/>
    <w:rPr>
      <w:rFonts w:cs="TimesNewRomanPSMT"/>
      <w:b/>
      <w:sz w:val="20"/>
      <w:u w:val="single"/>
    </w:rPr>
  </w:style>
  <w:style w:type="paragraph" w:customStyle="1" w:styleId="P27">
    <w:name w:val="P27"/>
    <w:basedOn w:val="List20Paragraph"/>
    <w:hidden/>
    <w:rsid w:val="00625DF0"/>
    <w:pPr>
      <w:widowControl w:val="0"/>
      <w:overflowPunct w:val="0"/>
      <w:spacing w:line="240" w:lineRule="auto"/>
    </w:pPr>
  </w:style>
  <w:style w:type="paragraph" w:customStyle="1" w:styleId="P28">
    <w:name w:val="P28"/>
    <w:basedOn w:val="No20Spacing1"/>
    <w:hidden/>
    <w:rsid w:val="00625DF0"/>
  </w:style>
  <w:style w:type="paragraph" w:customStyle="1" w:styleId="P29">
    <w:name w:val="P29"/>
    <w:basedOn w:val="No20Spacing1"/>
    <w:hidden/>
    <w:rsid w:val="00625DF0"/>
    <w:rPr>
      <w:sz w:val="24"/>
    </w:rPr>
  </w:style>
  <w:style w:type="paragraph" w:customStyle="1" w:styleId="P30">
    <w:name w:val="P30"/>
    <w:basedOn w:val="No20Spacing1"/>
    <w:hidden/>
    <w:rsid w:val="00625DF0"/>
    <w:pPr>
      <w:tabs>
        <w:tab w:val="left" w:pos="540"/>
      </w:tabs>
    </w:pPr>
    <w:rPr>
      <w:sz w:val="24"/>
    </w:rPr>
  </w:style>
  <w:style w:type="paragraph" w:customStyle="1" w:styleId="P31">
    <w:name w:val="P31"/>
    <w:basedOn w:val="No20Spacing1"/>
    <w:hidden/>
    <w:rsid w:val="00625DF0"/>
    <w:pPr>
      <w:jc w:val="center"/>
    </w:pPr>
    <w:rPr>
      <w:b/>
    </w:rPr>
  </w:style>
  <w:style w:type="paragraph" w:customStyle="1" w:styleId="P32">
    <w:name w:val="P32"/>
    <w:basedOn w:val="No20Spacing1"/>
    <w:hidden/>
    <w:rsid w:val="00625DF0"/>
    <w:pPr>
      <w:jc w:val="center"/>
    </w:pPr>
  </w:style>
  <w:style w:type="paragraph" w:customStyle="1" w:styleId="P33">
    <w:name w:val="P33"/>
    <w:basedOn w:val="No20Spacing1"/>
    <w:hidden/>
    <w:rsid w:val="00625DF0"/>
    <w:pPr>
      <w:jc w:val="center"/>
    </w:pPr>
    <w:rPr>
      <w:rFonts w:ascii="Arial1" w:hAnsi="Arial1" w:cs="Arial2"/>
      <w:b/>
    </w:rPr>
  </w:style>
  <w:style w:type="paragraph" w:customStyle="1" w:styleId="P34">
    <w:name w:val="P34"/>
    <w:basedOn w:val="No20Spacing"/>
    <w:hidden/>
    <w:rsid w:val="00625DF0"/>
    <w:rPr>
      <w:b/>
      <w:sz w:val="24"/>
      <w:u w:val="single"/>
    </w:rPr>
  </w:style>
  <w:style w:type="paragraph" w:customStyle="1" w:styleId="P35">
    <w:name w:val="P35"/>
    <w:basedOn w:val="No20Spacing"/>
    <w:hidden/>
    <w:rsid w:val="00625DF0"/>
    <w:pPr>
      <w:jc w:val="distribute"/>
    </w:pPr>
    <w:rPr>
      <w:b/>
      <w:sz w:val="24"/>
      <w:u w:val="single"/>
    </w:rPr>
  </w:style>
  <w:style w:type="paragraph" w:customStyle="1" w:styleId="P36">
    <w:name w:val="P36"/>
    <w:basedOn w:val="No20Spacing"/>
    <w:hidden/>
    <w:rsid w:val="00625DF0"/>
    <w:rPr>
      <w:sz w:val="24"/>
    </w:rPr>
  </w:style>
  <w:style w:type="paragraph" w:customStyle="1" w:styleId="P37">
    <w:name w:val="P37"/>
    <w:basedOn w:val="No20Spacing"/>
    <w:hidden/>
    <w:rsid w:val="00625DF0"/>
    <w:pPr>
      <w:jc w:val="distribute"/>
    </w:pPr>
    <w:rPr>
      <w:sz w:val="24"/>
    </w:rPr>
  </w:style>
  <w:style w:type="paragraph" w:customStyle="1" w:styleId="P38">
    <w:name w:val="P38"/>
    <w:basedOn w:val="No20Spacing"/>
    <w:hidden/>
    <w:rsid w:val="00625DF0"/>
  </w:style>
  <w:style w:type="paragraph" w:customStyle="1" w:styleId="P39">
    <w:name w:val="P39"/>
    <w:basedOn w:val="No20Spacing"/>
    <w:hidden/>
    <w:rsid w:val="00625DF0"/>
  </w:style>
  <w:style w:type="paragraph" w:customStyle="1" w:styleId="P40">
    <w:name w:val="P40"/>
    <w:basedOn w:val="List20Paragraph"/>
    <w:hidden/>
    <w:rsid w:val="00625DF0"/>
  </w:style>
  <w:style w:type="paragraph" w:customStyle="1" w:styleId="P41">
    <w:name w:val="P41"/>
    <w:basedOn w:val="List20Paragraph"/>
    <w:hidden/>
    <w:rsid w:val="00625DF0"/>
    <w:pPr>
      <w:widowControl w:val="0"/>
      <w:overflowPunct w:val="0"/>
    </w:pPr>
  </w:style>
  <w:style w:type="paragraph" w:customStyle="1" w:styleId="P42">
    <w:name w:val="P42"/>
    <w:basedOn w:val="List20Paragraph"/>
    <w:hidden/>
    <w:rsid w:val="00625DF0"/>
    <w:pPr>
      <w:widowControl w:val="0"/>
      <w:overflowPunct w:val="0"/>
      <w:spacing w:line="240" w:lineRule="auto"/>
    </w:pPr>
    <w:rPr>
      <w:b/>
    </w:rPr>
  </w:style>
  <w:style w:type="paragraph" w:customStyle="1" w:styleId="P43">
    <w:name w:val="P43"/>
    <w:basedOn w:val="No20Spacing1"/>
    <w:hidden/>
    <w:rsid w:val="00625DF0"/>
  </w:style>
  <w:style w:type="paragraph" w:customStyle="1" w:styleId="P44">
    <w:name w:val="P44"/>
    <w:basedOn w:val="No20Spacing1"/>
    <w:hidden/>
    <w:rsid w:val="00625DF0"/>
    <w:pPr>
      <w:tabs>
        <w:tab w:val="left" w:pos="540"/>
      </w:tabs>
    </w:pPr>
    <w:rPr>
      <w:sz w:val="24"/>
    </w:rPr>
  </w:style>
  <w:style w:type="paragraph" w:customStyle="1" w:styleId="P45">
    <w:name w:val="P45"/>
    <w:basedOn w:val="No20Spacing1"/>
    <w:hidden/>
    <w:rsid w:val="00625DF0"/>
    <w:pPr>
      <w:jc w:val="center"/>
    </w:pPr>
    <w:rPr>
      <w:b/>
    </w:rPr>
  </w:style>
  <w:style w:type="paragraph" w:customStyle="1" w:styleId="P46">
    <w:name w:val="P46"/>
    <w:basedOn w:val="No20Spacing1"/>
    <w:hidden/>
    <w:rsid w:val="00625DF0"/>
    <w:pPr>
      <w:jc w:val="center"/>
    </w:pPr>
  </w:style>
  <w:style w:type="paragraph" w:customStyle="1" w:styleId="P47">
    <w:name w:val="P47"/>
    <w:basedOn w:val="No20Spacing1"/>
    <w:hidden/>
    <w:rsid w:val="00625DF0"/>
    <w:pPr>
      <w:jc w:val="center"/>
    </w:pPr>
    <w:rPr>
      <w:rFonts w:ascii="Arial1" w:hAnsi="Arial1" w:cs="Arial2"/>
      <w:b/>
    </w:rPr>
  </w:style>
  <w:style w:type="paragraph" w:customStyle="1" w:styleId="P48">
    <w:name w:val="P48"/>
    <w:basedOn w:val="Standard"/>
    <w:hidden/>
    <w:rsid w:val="00625DF0"/>
    <w:pPr>
      <w:widowControl w:val="0"/>
      <w:jc w:val="center"/>
    </w:pPr>
  </w:style>
  <w:style w:type="paragraph" w:customStyle="1" w:styleId="P49">
    <w:name w:val="P49"/>
    <w:basedOn w:val="Standard"/>
    <w:hidden/>
    <w:rsid w:val="00625DF0"/>
    <w:rPr>
      <w:rFonts w:ascii="Arial1" w:hAnsi="Arial1" w:cs="Arial2"/>
      <w:b/>
    </w:rPr>
  </w:style>
  <w:style w:type="paragraph" w:customStyle="1" w:styleId="P50">
    <w:name w:val="P50"/>
    <w:basedOn w:val="Standard"/>
    <w:hidden/>
    <w:rsid w:val="00625DF0"/>
    <w:pPr>
      <w:widowControl w:val="0"/>
      <w:jc w:val="center"/>
    </w:pPr>
    <w:rPr>
      <w:rFonts w:ascii="Arial1" w:hAnsi="Arial1" w:cs="Arial2"/>
      <w:b/>
    </w:rPr>
  </w:style>
  <w:style w:type="paragraph" w:customStyle="1" w:styleId="P51">
    <w:name w:val="P51"/>
    <w:basedOn w:val="Standard"/>
    <w:hidden/>
    <w:rsid w:val="00625DF0"/>
    <w:rPr>
      <w:rFonts w:ascii="Arial1" w:hAnsi="Arial1" w:cs="Arial2"/>
    </w:rPr>
  </w:style>
  <w:style w:type="paragraph" w:customStyle="1" w:styleId="P52">
    <w:name w:val="P52"/>
    <w:basedOn w:val="Standard"/>
    <w:hidden/>
    <w:rsid w:val="00625DF0"/>
    <w:pPr>
      <w:widowControl w:val="0"/>
      <w:jc w:val="center"/>
    </w:pPr>
    <w:rPr>
      <w:rFonts w:ascii="Arial1" w:hAnsi="Arial1" w:cs="Arial2"/>
    </w:rPr>
  </w:style>
  <w:style w:type="paragraph" w:customStyle="1" w:styleId="P53">
    <w:name w:val="P53"/>
    <w:basedOn w:val="Standard"/>
    <w:hidden/>
    <w:rsid w:val="00625DF0"/>
    <w:rPr>
      <w:b/>
      <w:u w:val="single"/>
    </w:rPr>
  </w:style>
  <w:style w:type="paragraph" w:customStyle="1" w:styleId="P54">
    <w:name w:val="P54"/>
    <w:basedOn w:val="Standard"/>
    <w:hidden/>
    <w:rsid w:val="00625DF0"/>
    <w:pPr>
      <w:widowControl w:val="0"/>
      <w:overflowPunct w:val="0"/>
      <w:jc w:val="center"/>
    </w:pPr>
    <w:rPr>
      <w:b/>
      <w:u w:val="single"/>
    </w:rPr>
  </w:style>
  <w:style w:type="paragraph" w:customStyle="1" w:styleId="P55">
    <w:name w:val="P55"/>
    <w:basedOn w:val="Standard"/>
    <w:hidden/>
    <w:rsid w:val="00625DF0"/>
    <w:rPr>
      <w:b/>
      <w:sz w:val="22"/>
    </w:rPr>
  </w:style>
  <w:style w:type="paragraph" w:customStyle="1" w:styleId="P56">
    <w:name w:val="P56"/>
    <w:basedOn w:val="Standard"/>
    <w:hidden/>
    <w:rsid w:val="00625DF0"/>
    <w:rPr>
      <w:sz w:val="22"/>
    </w:rPr>
  </w:style>
  <w:style w:type="paragraph" w:customStyle="1" w:styleId="P57">
    <w:name w:val="P57"/>
    <w:basedOn w:val="Standard"/>
    <w:hidden/>
    <w:rsid w:val="00625DF0"/>
    <w:pPr>
      <w:widowControl w:val="0"/>
      <w:overflowPunct w:val="0"/>
    </w:pPr>
    <w:rPr>
      <w:b/>
      <w:color w:val="FF00FF"/>
      <w:sz w:val="14"/>
    </w:rPr>
  </w:style>
  <w:style w:type="paragraph" w:customStyle="1" w:styleId="P58">
    <w:name w:val="P58"/>
    <w:basedOn w:val="Standard"/>
    <w:hidden/>
    <w:rsid w:val="00625DF0"/>
  </w:style>
  <w:style w:type="paragraph" w:customStyle="1" w:styleId="P59">
    <w:name w:val="P59"/>
    <w:basedOn w:val="Standard"/>
    <w:hidden/>
    <w:rsid w:val="00625DF0"/>
    <w:rPr>
      <w:b/>
    </w:rPr>
  </w:style>
  <w:style w:type="paragraph" w:customStyle="1" w:styleId="P60">
    <w:name w:val="P60"/>
    <w:basedOn w:val="Standard"/>
    <w:hidden/>
    <w:rsid w:val="00625DF0"/>
    <w:pPr>
      <w:widowControl w:val="0"/>
      <w:overflowPunct w:val="0"/>
      <w:spacing w:line="240" w:lineRule="auto"/>
    </w:pPr>
    <w:rPr>
      <w:b/>
    </w:rPr>
  </w:style>
  <w:style w:type="paragraph" w:customStyle="1" w:styleId="P61">
    <w:name w:val="P61"/>
    <w:basedOn w:val="Standard"/>
    <w:hidden/>
    <w:rsid w:val="00625DF0"/>
    <w:pPr>
      <w:widowControl w:val="0"/>
      <w:overflowPunct w:val="0"/>
      <w:spacing w:line="240" w:lineRule="auto"/>
    </w:pPr>
    <w:rPr>
      <w:b/>
    </w:rPr>
  </w:style>
  <w:style w:type="paragraph" w:customStyle="1" w:styleId="P62">
    <w:name w:val="P62"/>
    <w:basedOn w:val="Standard"/>
    <w:hidden/>
    <w:rsid w:val="00625DF0"/>
    <w:pPr>
      <w:widowControl w:val="0"/>
      <w:overflowPunct w:val="0"/>
    </w:pPr>
  </w:style>
  <w:style w:type="paragraph" w:customStyle="1" w:styleId="P63">
    <w:name w:val="P63"/>
    <w:basedOn w:val="Standard"/>
    <w:hidden/>
    <w:rsid w:val="00625DF0"/>
    <w:pPr>
      <w:widowControl w:val="0"/>
      <w:jc w:val="center"/>
    </w:pPr>
    <w:rPr>
      <w:rFonts w:cs="Arial2"/>
      <w:b/>
      <w:sz w:val="20"/>
    </w:rPr>
  </w:style>
  <w:style w:type="paragraph" w:customStyle="1" w:styleId="P64">
    <w:name w:val="P64"/>
    <w:basedOn w:val="Standard"/>
    <w:hidden/>
    <w:rsid w:val="00625DF0"/>
    <w:rPr>
      <w:rFonts w:cs="TimesNewRomanPSMT"/>
      <w:sz w:val="20"/>
    </w:rPr>
  </w:style>
  <w:style w:type="paragraph" w:customStyle="1" w:styleId="P65">
    <w:name w:val="P65"/>
    <w:basedOn w:val="Standard"/>
    <w:hidden/>
    <w:rsid w:val="00625DF0"/>
    <w:pPr>
      <w:widowControl w:val="0"/>
      <w:spacing w:after="0" w:line="240" w:lineRule="auto"/>
    </w:pPr>
    <w:rPr>
      <w:b/>
    </w:rPr>
  </w:style>
  <w:style w:type="paragraph" w:customStyle="1" w:styleId="P66">
    <w:name w:val="P66"/>
    <w:basedOn w:val="Standard"/>
    <w:hidden/>
    <w:rsid w:val="00625DF0"/>
    <w:pPr>
      <w:widowControl w:val="0"/>
      <w:spacing w:after="0" w:line="240" w:lineRule="auto"/>
    </w:pPr>
    <w:rPr>
      <w:i/>
      <w:strike/>
      <w:sz w:val="22"/>
    </w:rPr>
  </w:style>
  <w:style w:type="paragraph" w:customStyle="1" w:styleId="P67">
    <w:name w:val="P67"/>
    <w:basedOn w:val="Standard"/>
    <w:hidden/>
    <w:rsid w:val="00625DF0"/>
    <w:pPr>
      <w:widowControl w:val="0"/>
      <w:spacing w:after="0" w:line="240" w:lineRule="auto"/>
    </w:pPr>
  </w:style>
  <w:style w:type="paragraph" w:customStyle="1" w:styleId="P68">
    <w:name w:val="P68"/>
    <w:basedOn w:val="Standard"/>
    <w:hidden/>
    <w:rsid w:val="00625DF0"/>
    <w:pPr>
      <w:widowControl w:val="0"/>
      <w:spacing w:after="0" w:line="240" w:lineRule="auto"/>
    </w:pPr>
    <w:rPr>
      <w:rFonts w:cs="TimesNewRomanPSMT"/>
      <w:sz w:val="20"/>
    </w:rPr>
  </w:style>
  <w:style w:type="paragraph" w:customStyle="1" w:styleId="P69">
    <w:name w:val="P69"/>
    <w:basedOn w:val="Standard"/>
    <w:hidden/>
    <w:rsid w:val="00625DF0"/>
    <w:pPr>
      <w:widowControl w:val="0"/>
      <w:spacing w:before="120" w:after="120"/>
    </w:pPr>
    <w:rPr>
      <w:rFonts w:ascii="Arial1" w:hAnsi="Arial1" w:cs="Arial2"/>
      <w:b/>
      <w:sz w:val="22"/>
    </w:rPr>
  </w:style>
  <w:style w:type="paragraph" w:customStyle="1" w:styleId="P70">
    <w:name w:val="P70"/>
    <w:basedOn w:val="Standard"/>
    <w:hidden/>
    <w:rsid w:val="00625DF0"/>
    <w:pPr>
      <w:widowControl w:val="0"/>
      <w:spacing w:before="120" w:after="120"/>
    </w:pPr>
    <w:rPr>
      <w:rFonts w:ascii="Arial1" w:hAnsi="Arial1" w:cs="Arial2"/>
      <w:b/>
    </w:rPr>
  </w:style>
  <w:style w:type="paragraph" w:customStyle="1" w:styleId="P71">
    <w:name w:val="P71"/>
    <w:basedOn w:val="Standard"/>
    <w:hidden/>
    <w:rsid w:val="00625DF0"/>
    <w:pPr>
      <w:pageBreakBefore/>
      <w:widowControl w:val="0"/>
      <w:jc w:val="center"/>
    </w:pPr>
    <w:rPr>
      <w:rFonts w:cs="Arial2"/>
      <w:b/>
      <w:sz w:val="20"/>
    </w:rPr>
  </w:style>
  <w:style w:type="paragraph" w:customStyle="1" w:styleId="P72">
    <w:name w:val="P72"/>
    <w:basedOn w:val="Standard"/>
    <w:hidden/>
    <w:rsid w:val="00625DF0"/>
    <w:pPr>
      <w:widowControl w:val="0"/>
      <w:spacing w:before="27" w:after="27" w:line="240" w:lineRule="auto"/>
    </w:pPr>
  </w:style>
  <w:style w:type="paragraph" w:customStyle="1" w:styleId="P73">
    <w:name w:val="P73"/>
    <w:basedOn w:val="Standard"/>
    <w:hidden/>
    <w:rsid w:val="00625DF0"/>
    <w:pPr>
      <w:widowControl w:val="0"/>
      <w:spacing w:before="27" w:after="27" w:line="240" w:lineRule="auto"/>
    </w:pPr>
    <w:rPr>
      <w:sz w:val="20"/>
    </w:rPr>
  </w:style>
  <w:style w:type="paragraph" w:customStyle="1" w:styleId="P74">
    <w:name w:val="P74"/>
    <w:basedOn w:val="Standard"/>
    <w:hidden/>
    <w:rsid w:val="00625DF0"/>
    <w:pPr>
      <w:widowControl w:val="0"/>
      <w:spacing w:before="27" w:after="27" w:line="239" w:lineRule="exact"/>
    </w:pPr>
    <w:rPr>
      <w:rFonts w:cs="TimesNewRomanPSMT"/>
      <w:b/>
      <w:sz w:val="20"/>
      <w:u w:val="single"/>
    </w:rPr>
  </w:style>
  <w:style w:type="paragraph" w:customStyle="1" w:styleId="P75">
    <w:name w:val="P75"/>
    <w:basedOn w:val="Standard"/>
    <w:hidden/>
    <w:rsid w:val="00625DF0"/>
    <w:pPr>
      <w:widowControl w:val="0"/>
      <w:spacing w:before="27" w:after="27" w:line="239" w:lineRule="exact"/>
    </w:pPr>
    <w:rPr>
      <w:rFonts w:cs="TimesNewRomanPSMT"/>
      <w:i/>
      <w:sz w:val="20"/>
    </w:rPr>
  </w:style>
  <w:style w:type="paragraph" w:customStyle="1" w:styleId="P76">
    <w:name w:val="P76"/>
    <w:basedOn w:val="Standard"/>
    <w:hidden/>
    <w:rsid w:val="00625DF0"/>
    <w:pPr>
      <w:widowControl w:val="0"/>
      <w:spacing w:before="27" w:after="27" w:line="239" w:lineRule="exact"/>
    </w:pPr>
  </w:style>
  <w:style w:type="paragraph" w:customStyle="1" w:styleId="P77">
    <w:name w:val="P77"/>
    <w:basedOn w:val="Standard"/>
    <w:hidden/>
    <w:rsid w:val="00625DF0"/>
    <w:pPr>
      <w:widowControl w:val="0"/>
      <w:spacing w:before="27" w:after="27" w:line="239" w:lineRule="exact"/>
    </w:pPr>
  </w:style>
  <w:style w:type="paragraph" w:customStyle="1" w:styleId="P78">
    <w:name w:val="P78"/>
    <w:basedOn w:val="default-paragraph-style"/>
    <w:hidden/>
    <w:rsid w:val="00625DF0"/>
    <w:pPr>
      <w:jc w:val="center"/>
    </w:pPr>
    <w:rPr>
      <w:sz w:val="36"/>
    </w:rPr>
  </w:style>
  <w:style w:type="character" w:customStyle="1" w:styleId="T1">
    <w:name w:val="T1"/>
    <w:hidden/>
    <w:rsid w:val="00625DF0"/>
    <w:rPr>
      <w:b/>
    </w:rPr>
  </w:style>
  <w:style w:type="character" w:customStyle="1" w:styleId="T2">
    <w:name w:val="T2"/>
    <w:hidden/>
    <w:rsid w:val="00625DF0"/>
    <w:rPr>
      <w:b/>
    </w:rPr>
  </w:style>
  <w:style w:type="character" w:customStyle="1" w:styleId="T3">
    <w:name w:val="T3"/>
    <w:hidden/>
    <w:rsid w:val="00625DF0"/>
    <w:rPr>
      <w:rFonts w:ascii="Arial1" w:hAnsi="Arial1" w:cs="Arial2"/>
    </w:rPr>
  </w:style>
  <w:style w:type="character" w:customStyle="1" w:styleId="T4">
    <w:name w:val="T4"/>
    <w:hidden/>
    <w:rsid w:val="00625DF0"/>
    <w:rPr>
      <w:rFonts w:ascii="Arial1" w:hAnsi="Arial1" w:cs="Arial2"/>
      <w:b/>
      <w:u w:val="single"/>
    </w:rPr>
  </w:style>
  <w:style w:type="character" w:customStyle="1" w:styleId="T5">
    <w:name w:val="T5"/>
    <w:hidden/>
    <w:rsid w:val="00625DF0"/>
    <w:rPr>
      <w:b/>
      <w:u w:val="single"/>
    </w:rPr>
  </w:style>
  <w:style w:type="character" w:customStyle="1" w:styleId="T6">
    <w:name w:val="T6"/>
    <w:hidden/>
    <w:rsid w:val="00625DF0"/>
    <w:rPr>
      <w:rFonts w:ascii="Times New Roman" w:hAnsi="Times New Roman"/>
    </w:rPr>
  </w:style>
  <w:style w:type="character" w:customStyle="1" w:styleId="T7">
    <w:name w:val="T7"/>
    <w:hidden/>
    <w:rsid w:val="00625DF0"/>
    <w:rPr>
      <w:rFonts w:ascii="Times New Roman" w:hAnsi="Times New Roman"/>
      <w:sz w:val="24"/>
    </w:rPr>
  </w:style>
  <w:style w:type="character" w:customStyle="1" w:styleId="T8">
    <w:name w:val="T8"/>
    <w:hidden/>
    <w:rsid w:val="00625DF0"/>
    <w:rPr>
      <w:rFonts w:ascii="Times New Roman" w:hAnsi="Times New Roman"/>
      <w:i/>
      <w:sz w:val="24"/>
    </w:rPr>
  </w:style>
  <w:style w:type="character" w:customStyle="1" w:styleId="T9">
    <w:name w:val="T9"/>
    <w:hidden/>
    <w:rsid w:val="00625DF0"/>
    <w:rPr>
      <w:rFonts w:ascii="Times New Roman" w:hAnsi="Times New Roman"/>
      <w:b/>
    </w:rPr>
  </w:style>
  <w:style w:type="character" w:customStyle="1" w:styleId="T10">
    <w:name w:val="T10"/>
    <w:hidden/>
    <w:rsid w:val="00625DF0"/>
    <w:rPr>
      <w:b/>
      <w:sz w:val="22"/>
    </w:rPr>
  </w:style>
  <w:style w:type="character" w:customStyle="1" w:styleId="T11">
    <w:name w:val="T11"/>
    <w:hidden/>
    <w:rsid w:val="00625DF0"/>
    <w:rPr>
      <w:i/>
      <w:sz w:val="22"/>
    </w:rPr>
  </w:style>
  <w:style w:type="character" w:customStyle="1" w:styleId="T12">
    <w:name w:val="T12"/>
    <w:hidden/>
    <w:rsid w:val="00625DF0"/>
    <w:rPr>
      <w:rFonts w:cs="TimesNewRomanPSMT"/>
      <w:i/>
      <w:sz w:val="22"/>
    </w:rPr>
  </w:style>
  <w:style w:type="character" w:customStyle="1" w:styleId="T13">
    <w:name w:val="T13"/>
    <w:hidden/>
    <w:rsid w:val="00625DF0"/>
    <w:rPr>
      <w:b/>
      <w:sz w:val="22"/>
      <w:u w:val="single"/>
    </w:rPr>
  </w:style>
  <w:style w:type="character" w:customStyle="1" w:styleId="T14">
    <w:name w:val="T14"/>
    <w:hidden/>
    <w:rsid w:val="00625DF0"/>
    <w:rPr>
      <w:sz w:val="22"/>
    </w:rPr>
  </w:style>
  <w:style w:type="character" w:customStyle="1" w:styleId="T15">
    <w:name w:val="T15"/>
    <w:hidden/>
    <w:rsid w:val="00625DF0"/>
    <w:rPr>
      <w:sz w:val="22"/>
    </w:rPr>
  </w:style>
  <w:style w:type="character" w:customStyle="1" w:styleId="T16">
    <w:name w:val="T16"/>
    <w:hidden/>
    <w:rsid w:val="00625DF0"/>
    <w:rPr>
      <w:rFonts w:cs="TimesNewRomanPSMT"/>
      <w:sz w:val="22"/>
    </w:rPr>
  </w:style>
  <w:style w:type="character" w:customStyle="1" w:styleId="T17">
    <w:name w:val="T17"/>
    <w:hidden/>
    <w:rsid w:val="00625DF0"/>
    <w:rPr>
      <w:b/>
      <w:color w:val="auto"/>
      <w:sz w:val="22"/>
    </w:rPr>
  </w:style>
  <w:style w:type="character" w:customStyle="1" w:styleId="T18">
    <w:name w:val="T18"/>
    <w:hidden/>
    <w:rsid w:val="00625DF0"/>
    <w:rPr>
      <w:color w:val="auto"/>
      <w:sz w:val="22"/>
    </w:rPr>
  </w:style>
  <w:style w:type="character" w:customStyle="1" w:styleId="T19">
    <w:name w:val="T19"/>
    <w:hidden/>
    <w:rsid w:val="00625DF0"/>
    <w:rPr>
      <w:i/>
      <w:color w:val="auto"/>
      <w:sz w:val="22"/>
    </w:rPr>
  </w:style>
  <w:style w:type="character" w:customStyle="1" w:styleId="T20">
    <w:name w:val="T20"/>
    <w:hidden/>
    <w:rsid w:val="00625DF0"/>
    <w:rPr>
      <w:i/>
      <w:strike/>
      <w:sz w:val="22"/>
    </w:rPr>
  </w:style>
  <w:style w:type="character" w:customStyle="1" w:styleId="T21">
    <w:name w:val="T21"/>
    <w:hidden/>
    <w:rsid w:val="00625DF0"/>
    <w:rPr>
      <w:b/>
      <w:sz w:val="20"/>
    </w:rPr>
  </w:style>
  <w:style w:type="character" w:customStyle="1" w:styleId="T22">
    <w:name w:val="T22"/>
    <w:hidden/>
    <w:rsid w:val="00625DF0"/>
    <w:rPr>
      <w:sz w:val="20"/>
    </w:rPr>
  </w:style>
  <w:style w:type="character" w:customStyle="1" w:styleId="T23">
    <w:name w:val="T23"/>
    <w:hidden/>
    <w:rsid w:val="00625DF0"/>
    <w:rPr>
      <w:rFonts w:cs="TimesNewRomanPSMT"/>
      <w:sz w:val="20"/>
    </w:rPr>
  </w:style>
  <w:style w:type="character" w:customStyle="1" w:styleId="T24">
    <w:name w:val="T24"/>
    <w:hidden/>
    <w:rsid w:val="00625DF0"/>
    <w:rPr>
      <w:rFonts w:cs="TimesNewRomanPSMT"/>
      <w:i/>
      <w:sz w:val="20"/>
    </w:rPr>
  </w:style>
  <w:style w:type="character" w:customStyle="1" w:styleId="T25">
    <w:name w:val="T25"/>
    <w:hidden/>
    <w:rsid w:val="00625DF0"/>
    <w:rPr>
      <w:i/>
      <w:sz w:val="20"/>
    </w:rPr>
  </w:style>
  <w:style w:type="character" w:customStyle="1" w:styleId="T26">
    <w:name w:val="T26"/>
    <w:hidden/>
    <w:rsid w:val="00625DF0"/>
    <w:rPr>
      <w:rFonts w:cs="TimesNewRomanPSMT"/>
      <w:b/>
      <w:sz w:val="20"/>
      <w:u w:val="single"/>
    </w:rPr>
  </w:style>
  <w:style w:type="character" w:customStyle="1" w:styleId="T27">
    <w:name w:val="T27"/>
    <w:hidden/>
    <w:rsid w:val="00625DF0"/>
    <w:rPr>
      <w:b/>
      <w:sz w:val="20"/>
      <w:u w:val="single"/>
    </w:rPr>
  </w:style>
  <w:style w:type="character" w:styleId="Hyperlink">
    <w:name w:val="Hyperlink"/>
    <w:rsid w:val="006A55B0"/>
    <w:rPr>
      <w:color w:val="000080"/>
      <w:u w:val="single"/>
    </w:rPr>
  </w:style>
  <w:style w:type="character" w:styleId="FollowedHyperlink">
    <w:name w:val="FollowedHyperlink"/>
    <w:rsid w:val="006A55B0"/>
    <w:rPr>
      <w:color w:val="800000"/>
      <w:u w:val="single"/>
    </w:rPr>
  </w:style>
  <w:style w:type="character" w:styleId="CommentReference">
    <w:name w:val="annotation reference"/>
    <w:semiHidden/>
    <w:rsid w:val="007770B7"/>
    <w:rPr>
      <w:sz w:val="16"/>
      <w:szCs w:val="16"/>
    </w:rPr>
  </w:style>
  <w:style w:type="paragraph" w:styleId="CommentText">
    <w:name w:val="annotation text"/>
    <w:semiHidden/>
    <w:rsid w:val="007770B7"/>
  </w:style>
  <w:style w:type="paragraph" w:styleId="CommentSubject">
    <w:name w:val="annotation subject"/>
    <w:basedOn w:val="CommentText"/>
    <w:next w:val="CommentText"/>
    <w:semiHidden/>
    <w:rsid w:val="007770B7"/>
    <w:rPr>
      <w:b/>
      <w:bCs/>
    </w:rPr>
  </w:style>
  <w:style w:type="numbering" w:customStyle="1" w:styleId="WWNum1">
    <w:name w:val="WWNum1"/>
    <w:rsid w:val="00625DF0"/>
    <w:pPr>
      <w:numPr>
        <w:numId w:val="2"/>
      </w:numPr>
    </w:pPr>
  </w:style>
  <w:style w:type="numbering" w:customStyle="1" w:styleId="WWNum2">
    <w:name w:val="WWNum2"/>
    <w:rsid w:val="00625DF0"/>
    <w:pPr>
      <w:numPr>
        <w:numId w:val="3"/>
      </w:numPr>
    </w:pPr>
  </w:style>
  <w:style w:type="numbering" w:customStyle="1" w:styleId="WWNum3">
    <w:name w:val="WWNum3"/>
    <w:rsid w:val="00625DF0"/>
    <w:pPr>
      <w:numPr>
        <w:numId w:val="4"/>
      </w:numPr>
    </w:pPr>
  </w:style>
  <w:style w:type="numbering" w:customStyle="1" w:styleId="WWNum4">
    <w:name w:val="WWNum4"/>
    <w:rsid w:val="00625DF0"/>
    <w:pPr>
      <w:numPr>
        <w:numId w:val="5"/>
      </w:numPr>
    </w:pPr>
  </w:style>
  <w:style w:type="numbering" w:customStyle="1" w:styleId="WWNum5">
    <w:name w:val="WWNum5"/>
    <w:rsid w:val="00625DF0"/>
    <w:pPr>
      <w:numPr>
        <w:numId w:val="6"/>
      </w:numPr>
    </w:pPr>
  </w:style>
  <w:style w:type="numbering" w:customStyle="1" w:styleId="WWNum6">
    <w:name w:val="WWNum6"/>
    <w:rsid w:val="00625DF0"/>
    <w:pPr>
      <w:numPr>
        <w:numId w:val="7"/>
      </w:numPr>
    </w:pPr>
  </w:style>
  <w:style w:type="numbering" w:customStyle="1" w:styleId="WWNum7">
    <w:name w:val="WWNum7"/>
    <w:rsid w:val="00625DF0"/>
    <w:pPr>
      <w:numPr>
        <w:numId w:val="8"/>
      </w:numPr>
    </w:pPr>
  </w:style>
  <w:style w:type="numbering" w:customStyle="1" w:styleId="WWNum8">
    <w:name w:val="WWNum8"/>
    <w:rsid w:val="00625DF0"/>
    <w:pPr>
      <w:numPr>
        <w:numId w:val="9"/>
      </w:numPr>
    </w:pPr>
  </w:style>
  <w:style w:type="numbering" w:customStyle="1" w:styleId="WWNum9">
    <w:name w:val="WWNum9"/>
    <w:rsid w:val="00625DF0"/>
    <w:pPr>
      <w:numPr>
        <w:numId w:val="10"/>
      </w:numPr>
    </w:pPr>
  </w:style>
  <w:style w:type="numbering" w:customStyle="1" w:styleId="WWNum10">
    <w:name w:val="WWNum10"/>
    <w:rsid w:val="00625DF0"/>
    <w:pPr>
      <w:numPr>
        <w:numId w:val="11"/>
      </w:numPr>
    </w:pPr>
  </w:style>
  <w:style w:type="numbering" w:customStyle="1" w:styleId="WWNum11">
    <w:name w:val="WWNum11"/>
    <w:rsid w:val="00625DF0"/>
    <w:pPr>
      <w:numPr>
        <w:numId w:val="12"/>
      </w:numPr>
    </w:pPr>
  </w:style>
  <w:style w:type="numbering" w:customStyle="1" w:styleId="WWNum12">
    <w:name w:val="WWNum12"/>
    <w:rsid w:val="00625DF0"/>
    <w:pPr>
      <w:numPr>
        <w:numId w:val="13"/>
      </w:numPr>
    </w:pPr>
  </w:style>
  <w:style w:type="numbering" w:customStyle="1" w:styleId="WWNum13">
    <w:name w:val="WWNum13"/>
    <w:rsid w:val="00625DF0"/>
    <w:pPr>
      <w:numPr>
        <w:numId w:val="14"/>
      </w:numPr>
    </w:pPr>
  </w:style>
  <w:style w:type="numbering" w:customStyle="1" w:styleId="WWNum14">
    <w:name w:val="WWNum14"/>
    <w:rsid w:val="00625DF0"/>
    <w:pPr>
      <w:numPr>
        <w:numId w:val="15"/>
      </w:numPr>
    </w:pPr>
  </w:style>
  <w:style w:type="numbering" w:customStyle="1" w:styleId="WWNum15">
    <w:name w:val="WWNum15"/>
    <w:rsid w:val="00625DF0"/>
    <w:pPr>
      <w:numPr>
        <w:numId w:val="16"/>
      </w:numPr>
    </w:pPr>
  </w:style>
  <w:style w:type="numbering" w:customStyle="1" w:styleId="WWNum16">
    <w:name w:val="WWNum16"/>
    <w:rsid w:val="00625DF0"/>
    <w:pPr>
      <w:numPr>
        <w:numId w:val="17"/>
      </w:numPr>
    </w:pPr>
  </w:style>
  <w:style w:type="numbering" w:customStyle="1" w:styleId="WWNum17">
    <w:name w:val="WWNum17"/>
    <w:rsid w:val="00625DF0"/>
    <w:pPr>
      <w:numPr>
        <w:numId w:val="18"/>
      </w:numPr>
    </w:pPr>
  </w:style>
  <w:style w:type="numbering" w:customStyle="1" w:styleId="WWNum18">
    <w:name w:val="WWNum18"/>
    <w:rsid w:val="00625DF0"/>
    <w:pPr>
      <w:numPr>
        <w:numId w:val="19"/>
      </w:numPr>
    </w:pPr>
  </w:style>
  <w:style w:type="numbering" w:customStyle="1" w:styleId="WWNum19">
    <w:name w:val="WWNum19"/>
    <w:rsid w:val="00625DF0"/>
    <w:pPr>
      <w:numPr>
        <w:numId w:val="20"/>
      </w:numPr>
    </w:pPr>
  </w:style>
  <w:style w:type="numbering" w:customStyle="1" w:styleId="WWNum20">
    <w:name w:val="WWNum20"/>
    <w:rsid w:val="00625DF0"/>
    <w:pPr>
      <w:numPr>
        <w:numId w:val="21"/>
      </w:numPr>
    </w:pPr>
  </w:style>
  <w:style w:type="paragraph" w:styleId="BalloonText">
    <w:name w:val="Balloon Text"/>
    <w:basedOn w:val="Normal"/>
    <w:link w:val="BalloonTextChar"/>
    <w:uiPriority w:val="99"/>
    <w:semiHidden/>
    <w:unhideWhenUsed/>
    <w:rsid w:val="00737745"/>
    <w:rPr>
      <w:rFonts w:ascii="Tahoma" w:hAnsi="Tahoma" w:cs="Tahoma"/>
      <w:sz w:val="16"/>
      <w:szCs w:val="16"/>
    </w:rPr>
  </w:style>
  <w:style w:type="character" w:customStyle="1" w:styleId="BalloonTextChar">
    <w:name w:val="Balloon Text Char"/>
    <w:basedOn w:val="DefaultParagraphFont"/>
    <w:link w:val="BalloonText"/>
    <w:uiPriority w:val="99"/>
    <w:semiHidden/>
    <w:rsid w:val="00737745"/>
    <w:rPr>
      <w:rFonts w:ascii="Tahoma" w:hAnsi="Tahoma" w:cs="Tahoma"/>
      <w:sz w:val="16"/>
      <w:szCs w:val="16"/>
    </w:rPr>
  </w:style>
  <w:style w:type="table" w:styleId="TableGrid">
    <w:name w:val="Table Grid"/>
    <w:basedOn w:val="TableNormal"/>
    <w:uiPriority w:val="59"/>
    <w:rsid w:val="007377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029F"/>
    <w:pPr>
      <w:ind w:left="720"/>
      <w:contextualSpacing/>
    </w:pPr>
  </w:style>
  <w:style w:type="paragraph" w:styleId="NormalWeb">
    <w:name w:val="Normal (Web)"/>
    <w:basedOn w:val="Normal"/>
    <w:uiPriority w:val="99"/>
    <w:semiHidden/>
    <w:unhideWhenUsed/>
    <w:rsid w:val="0024608F"/>
    <w:pPr>
      <w:spacing w:before="100" w:beforeAutospacing="1" w:after="100" w:afterAutospacing="1"/>
    </w:pPr>
    <w:rPr>
      <w:rFonts w:eastAsiaTheme="minorEastAsia"/>
      <w:sz w:val="24"/>
      <w:szCs w:val="24"/>
    </w:rPr>
  </w:style>
  <w:style w:type="character" w:customStyle="1" w:styleId="bylinepipe">
    <w:name w:val="bylinepipe"/>
    <w:basedOn w:val="DefaultParagraphFont"/>
    <w:rsid w:val="004C619B"/>
  </w:style>
  <w:style w:type="character" w:customStyle="1" w:styleId="apple-converted-space">
    <w:name w:val="apple-converted-space"/>
    <w:basedOn w:val="DefaultParagraphFont"/>
    <w:rsid w:val="004C619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8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style">
    <w:name w:val="default-paragraph-style"/>
    <w:rsid w:val="00625DF0"/>
    <w:pPr>
      <w:widowControl w:val="0"/>
      <w:adjustRightInd w:val="0"/>
    </w:pPr>
    <w:rPr>
      <w:rFonts w:eastAsia="Calibri" w:cs="Times New Roman1"/>
    </w:rPr>
  </w:style>
  <w:style w:type="table" w:customStyle="1" w:styleId="default-table-style">
    <w:name w:val="default-table-style"/>
    <w:rsid w:val="00625DF0"/>
    <w:tblPr>
      <w:tblInd w:w="0" w:type="auto"/>
      <w:tblCellMar>
        <w:top w:w="0" w:type="dxa"/>
        <w:left w:w="0" w:type="dxa"/>
        <w:bottom w:w="0" w:type="dxa"/>
        <w:right w:w="0" w:type="dxa"/>
      </w:tblCellMar>
    </w:tblPr>
  </w:style>
  <w:style w:type="paragraph" w:customStyle="1" w:styleId="Standard">
    <w:name w:val="Standard"/>
    <w:basedOn w:val="default-paragraph-style"/>
    <w:rsid w:val="00625DF0"/>
    <w:pPr>
      <w:widowControl/>
      <w:spacing w:after="200" w:line="276" w:lineRule="auto"/>
    </w:pPr>
    <w:rPr>
      <w:rFonts w:ascii="LHJHLI+Arial" w:hAnsi="LHJHLI+Arial" w:cs="LHJHLI+Arial1"/>
      <w:sz w:val="24"/>
    </w:rPr>
  </w:style>
  <w:style w:type="paragraph" w:customStyle="1" w:styleId="Heading">
    <w:name w:val="Heading"/>
    <w:basedOn w:val="Standard"/>
    <w:next w:val="Text20body"/>
    <w:rsid w:val="00625DF0"/>
    <w:pPr>
      <w:widowControl w:val="0"/>
      <w:spacing w:before="239" w:after="120"/>
    </w:pPr>
    <w:rPr>
      <w:rFonts w:ascii="Arial" w:eastAsia="SimSun" w:hAnsi="Arial" w:cs="Mangal"/>
      <w:sz w:val="28"/>
    </w:rPr>
  </w:style>
  <w:style w:type="paragraph" w:customStyle="1" w:styleId="Text20body">
    <w:name w:val="Text_20_body"/>
    <w:basedOn w:val="Standard"/>
    <w:rsid w:val="00625DF0"/>
    <w:pPr>
      <w:widowControl w:val="0"/>
      <w:spacing w:after="120"/>
    </w:pPr>
  </w:style>
  <w:style w:type="paragraph" w:styleId="List">
    <w:name w:val="List"/>
    <w:basedOn w:val="Text20body"/>
    <w:rsid w:val="00625DF0"/>
    <w:rPr>
      <w:rFonts w:cs="Mangal1"/>
    </w:rPr>
  </w:style>
  <w:style w:type="paragraph" w:styleId="Caption">
    <w:name w:val="caption"/>
    <w:basedOn w:val="Standard"/>
    <w:qFormat/>
    <w:rsid w:val="00625DF0"/>
    <w:pPr>
      <w:widowControl w:val="0"/>
      <w:suppressLineNumbers/>
      <w:spacing w:before="120" w:after="120"/>
    </w:pPr>
    <w:rPr>
      <w:rFonts w:cs="Mangal1"/>
      <w:i/>
    </w:rPr>
  </w:style>
  <w:style w:type="paragraph" w:customStyle="1" w:styleId="Index">
    <w:name w:val="Index"/>
    <w:basedOn w:val="Standard"/>
    <w:rsid w:val="00625DF0"/>
    <w:pPr>
      <w:widowControl w:val="0"/>
      <w:suppressLineNumbers/>
    </w:pPr>
    <w:rPr>
      <w:rFonts w:cs="Mangal1"/>
    </w:rPr>
  </w:style>
  <w:style w:type="paragraph" w:customStyle="1" w:styleId="No20Spacing">
    <w:name w:val="No_20_Spacing"/>
    <w:basedOn w:val="default-paragraph-style"/>
    <w:rsid w:val="00625DF0"/>
  </w:style>
  <w:style w:type="paragraph" w:customStyle="1" w:styleId="No20Spacing1">
    <w:name w:val="No_20_Spacing1"/>
    <w:basedOn w:val="default-paragraph-style"/>
    <w:rsid w:val="00625DF0"/>
  </w:style>
  <w:style w:type="paragraph" w:styleId="Header">
    <w:name w:val="header"/>
    <w:basedOn w:val="Standard"/>
    <w:rsid w:val="00625DF0"/>
    <w:pPr>
      <w:widowControl w:val="0"/>
      <w:suppressLineNumbers/>
      <w:tabs>
        <w:tab w:val="center" w:pos="4680"/>
        <w:tab w:val="right" w:pos="9361"/>
      </w:tabs>
      <w:spacing w:after="0" w:line="240" w:lineRule="auto"/>
    </w:pPr>
  </w:style>
  <w:style w:type="paragraph" w:styleId="Footer">
    <w:name w:val="footer"/>
    <w:basedOn w:val="Standard"/>
    <w:rsid w:val="00625DF0"/>
    <w:pPr>
      <w:widowControl w:val="0"/>
      <w:suppressLineNumbers/>
      <w:tabs>
        <w:tab w:val="center" w:pos="4680"/>
        <w:tab w:val="right" w:pos="9361"/>
      </w:tabs>
      <w:spacing w:after="0" w:line="240" w:lineRule="auto"/>
    </w:pPr>
  </w:style>
  <w:style w:type="paragraph" w:customStyle="1" w:styleId="List20Paragraph">
    <w:name w:val="List_20_Paragraph"/>
    <w:basedOn w:val="Standard"/>
    <w:rsid w:val="00625DF0"/>
  </w:style>
  <w:style w:type="paragraph" w:customStyle="1" w:styleId="Balloon20Text">
    <w:name w:val="Balloon_20_Text"/>
    <w:basedOn w:val="Standard"/>
    <w:rsid w:val="00625DF0"/>
  </w:style>
  <w:style w:type="paragraph" w:customStyle="1" w:styleId="Table20Contents">
    <w:name w:val="Table_20_Contents"/>
    <w:basedOn w:val="Standard"/>
    <w:rsid w:val="00625DF0"/>
    <w:pPr>
      <w:widowControl w:val="0"/>
      <w:suppressLineNumbers/>
    </w:pPr>
  </w:style>
  <w:style w:type="paragraph" w:customStyle="1" w:styleId="Table20Heading">
    <w:name w:val="Table_20_Heading"/>
    <w:basedOn w:val="Table20Contents"/>
    <w:rsid w:val="00625DF0"/>
    <w:pPr>
      <w:jc w:val="center"/>
    </w:pPr>
    <w:rPr>
      <w:b/>
    </w:rPr>
  </w:style>
  <w:style w:type="character" w:customStyle="1" w:styleId="ListLabel201">
    <w:name w:val="ListLabel_20_1"/>
    <w:rsid w:val="00625DF0"/>
    <w:rPr>
      <w:b/>
    </w:rPr>
  </w:style>
  <w:style w:type="character" w:customStyle="1" w:styleId="ListLabel202">
    <w:name w:val="ListLabel_20_2"/>
    <w:rsid w:val="00625DF0"/>
    <w:rPr>
      <w:rFonts w:cs="Courier New"/>
    </w:rPr>
  </w:style>
  <w:style w:type="character" w:customStyle="1" w:styleId="ListLabel203">
    <w:name w:val="ListLabel_20_3"/>
    <w:rsid w:val="00625DF0"/>
    <w:rPr>
      <w:rFonts w:eastAsia="Times New Roman1" w:cs="Times New Roman1"/>
    </w:rPr>
  </w:style>
  <w:style w:type="character" w:customStyle="1" w:styleId="ListLabel204">
    <w:name w:val="ListLabel_20_4"/>
    <w:rsid w:val="00625DF0"/>
    <w:rPr>
      <w:b/>
      <w:u w:val="none"/>
    </w:rPr>
  </w:style>
  <w:style w:type="character" w:customStyle="1" w:styleId="ListLabel205">
    <w:name w:val="ListLabel_20_5"/>
    <w:rsid w:val="00625DF0"/>
    <w:rPr>
      <w:rFonts w:cs="Times New Roman1"/>
    </w:rPr>
  </w:style>
  <w:style w:type="character" w:customStyle="1" w:styleId="Default20Paragraph20Font">
    <w:name w:val="Default_20_Paragraph_20_Font"/>
    <w:rsid w:val="00625DF0"/>
  </w:style>
  <w:style w:type="character" w:customStyle="1" w:styleId="Header20Char">
    <w:name w:val="Header_20_Char"/>
    <w:basedOn w:val="Default20Paragraph20Font"/>
    <w:rsid w:val="00625DF0"/>
  </w:style>
  <w:style w:type="character" w:customStyle="1" w:styleId="Footer20Char">
    <w:name w:val="Footer_20_Char"/>
    <w:basedOn w:val="Default20Paragraph20Font"/>
    <w:rsid w:val="00625DF0"/>
  </w:style>
  <w:style w:type="character" w:customStyle="1" w:styleId="Balloon20Text20Char">
    <w:name w:val="Balloon_20_Text_20_Char"/>
    <w:basedOn w:val="Default20Paragraph20Font"/>
    <w:rsid w:val="00625DF0"/>
  </w:style>
  <w:style w:type="character" w:customStyle="1" w:styleId="Internet20link">
    <w:name w:val="Internet_20_link"/>
    <w:basedOn w:val="Default20Paragraph20Font"/>
    <w:rsid w:val="00625DF0"/>
    <w:rPr>
      <w:color w:val="0000FF"/>
      <w:u w:val="single"/>
    </w:rPr>
  </w:style>
  <w:style w:type="character" w:styleId="Emphasis">
    <w:name w:val="Emphasis"/>
    <w:basedOn w:val="Default20Paragraph20Font"/>
    <w:qFormat/>
    <w:rsid w:val="00625DF0"/>
    <w:rPr>
      <w:i/>
    </w:rPr>
  </w:style>
  <w:style w:type="table" w:customStyle="1" w:styleId="Table1">
    <w:name w:val="Table1"/>
    <w:hidden/>
    <w:rsid w:val="00625DF0"/>
    <w:tblPr>
      <w:tblInd w:w="-108" w:type="dxa"/>
      <w:tblCellMar>
        <w:top w:w="0" w:type="dxa"/>
        <w:left w:w="0" w:type="dxa"/>
        <w:bottom w:w="0" w:type="dxa"/>
        <w:right w:w="0" w:type="dxa"/>
      </w:tblCellMar>
    </w:tblPr>
  </w:style>
  <w:style w:type="table" w:customStyle="1" w:styleId="Table2">
    <w:name w:val="Table2"/>
    <w:hidden/>
    <w:rsid w:val="00625DF0"/>
    <w:tblPr>
      <w:tblInd w:w="90" w:type="dxa"/>
      <w:tblCellMar>
        <w:top w:w="0" w:type="dxa"/>
        <w:left w:w="0" w:type="dxa"/>
        <w:bottom w:w="0" w:type="dxa"/>
        <w:right w:w="0" w:type="dxa"/>
      </w:tblCellMar>
    </w:tblPr>
  </w:style>
  <w:style w:type="table" w:customStyle="1" w:styleId="Table3">
    <w:name w:val="Table3"/>
    <w:hidden/>
    <w:rsid w:val="00625DF0"/>
    <w:tblPr>
      <w:tblInd w:w="-108" w:type="dxa"/>
      <w:tblCellMar>
        <w:top w:w="0" w:type="dxa"/>
        <w:left w:w="0" w:type="dxa"/>
        <w:bottom w:w="0" w:type="dxa"/>
        <w:right w:w="0" w:type="dxa"/>
      </w:tblCellMar>
    </w:tblPr>
  </w:style>
  <w:style w:type="table" w:customStyle="1" w:styleId="Table4">
    <w:name w:val="Table4"/>
    <w:hidden/>
    <w:rsid w:val="00625DF0"/>
    <w:tblPr>
      <w:tblInd w:w="-108" w:type="dxa"/>
      <w:tblCellMar>
        <w:top w:w="0" w:type="dxa"/>
        <w:left w:w="0" w:type="dxa"/>
        <w:bottom w:w="0" w:type="dxa"/>
        <w:right w:w="0" w:type="dxa"/>
      </w:tblCellMar>
    </w:tblPr>
  </w:style>
  <w:style w:type="table" w:customStyle="1" w:styleId="Table5">
    <w:name w:val="Table5"/>
    <w:hidden/>
    <w:rsid w:val="00625DF0"/>
    <w:tblPr>
      <w:tblInd w:w="-108" w:type="dxa"/>
      <w:tblCellMar>
        <w:top w:w="0" w:type="dxa"/>
        <w:left w:w="0" w:type="dxa"/>
        <w:bottom w:w="0" w:type="dxa"/>
        <w:right w:w="0" w:type="dxa"/>
      </w:tblCellMar>
    </w:tblPr>
  </w:style>
  <w:style w:type="table" w:customStyle="1" w:styleId="Table6">
    <w:name w:val="Table6"/>
    <w:hidden/>
    <w:rsid w:val="00625DF0"/>
    <w:tblPr>
      <w:tblInd w:w="-108" w:type="dxa"/>
      <w:tblCellMar>
        <w:top w:w="0" w:type="dxa"/>
        <w:left w:w="0" w:type="dxa"/>
        <w:bottom w:w="0" w:type="dxa"/>
        <w:right w:w="0" w:type="dxa"/>
      </w:tblCellMar>
    </w:tblPr>
  </w:style>
  <w:style w:type="table" w:customStyle="1" w:styleId="Table7">
    <w:name w:val="Table7"/>
    <w:hidden/>
    <w:rsid w:val="00625DF0"/>
    <w:tblPr>
      <w:tblInd w:w="-108" w:type="dxa"/>
      <w:tblCellMar>
        <w:top w:w="0" w:type="dxa"/>
        <w:left w:w="0" w:type="dxa"/>
        <w:bottom w:w="0" w:type="dxa"/>
        <w:right w:w="0" w:type="dxa"/>
      </w:tblCellMar>
    </w:tblPr>
  </w:style>
  <w:style w:type="paragraph" w:customStyle="1" w:styleId="P1">
    <w:name w:val="P1"/>
    <w:basedOn w:val="Footer"/>
    <w:hidden/>
    <w:rsid w:val="00625DF0"/>
    <w:pPr>
      <w:jc w:val="right"/>
    </w:pPr>
  </w:style>
  <w:style w:type="paragraph" w:customStyle="1" w:styleId="P2">
    <w:name w:val="P2"/>
    <w:basedOn w:val="Footer"/>
    <w:hidden/>
    <w:rsid w:val="00625DF0"/>
    <w:pPr>
      <w:jc w:val="right"/>
    </w:pPr>
  </w:style>
  <w:style w:type="paragraph" w:customStyle="1" w:styleId="P3">
    <w:name w:val="P3"/>
    <w:basedOn w:val="Standard"/>
    <w:hidden/>
    <w:rsid w:val="00625DF0"/>
    <w:pPr>
      <w:widowControl w:val="0"/>
      <w:jc w:val="center"/>
    </w:pPr>
  </w:style>
  <w:style w:type="paragraph" w:customStyle="1" w:styleId="P4">
    <w:name w:val="P4"/>
    <w:basedOn w:val="Standard"/>
    <w:hidden/>
    <w:rsid w:val="00625DF0"/>
    <w:rPr>
      <w:b/>
    </w:rPr>
  </w:style>
  <w:style w:type="paragraph" w:customStyle="1" w:styleId="P5">
    <w:name w:val="P5"/>
    <w:basedOn w:val="Standard"/>
    <w:hidden/>
    <w:rsid w:val="00625DF0"/>
    <w:rPr>
      <w:rFonts w:ascii="Arial1" w:hAnsi="Arial1" w:cs="Arial2"/>
      <w:b/>
    </w:rPr>
  </w:style>
  <w:style w:type="paragraph" w:customStyle="1" w:styleId="P6">
    <w:name w:val="P6"/>
    <w:basedOn w:val="Standard"/>
    <w:hidden/>
    <w:rsid w:val="00625DF0"/>
    <w:pPr>
      <w:widowControl w:val="0"/>
      <w:jc w:val="center"/>
    </w:pPr>
    <w:rPr>
      <w:rFonts w:ascii="Arial1" w:hAnsi="Arial1" w:cs="Arial2"/>
      <w:b/>
    </w:rPr>
  </w:style>
  <w:style w:type="paragraph" w:customStyle="1" w:styleId="P7">
    <w:name w:val="P7"/>
    <w:basedOn w:val="Standard"/>
    <w:hidden/>
    <w:rsid w:val="00625DF0"/>
    <w:pPr>
      <w:widowControl w:val="0"/>
      <w:jc w:val="center"/>
    </w:pPr>
    <w:rPr>
      <w:rFonts w:ascii="Arial1" w:hAnsi="Arial1" w:cs="Arial2"/>
    </w:rPr>
  </w:style>
  <w:style w:type="paragraph" w:customStyle="1" w:styleId="P8">
    <w:name w:val="P8"/>
    <w:basedOn w:val="Standard"/>
    <w:hidden/>
    <w:rsid w:val="00625DF0"/>
    <w:pPr>
      <w:widowControl w:val="0"/>
      <w:jc w:val="right"/>
    </w:pPr>
    <w:rPr>
      <w:rFonts w:ascii="Arial1" w:hAnsi="Arial1" w:cs="Arial2"/>
    </w:rPr>
  </w:style>
  <w:style w:type="paragraph" w:customStyle="1" w:styleId="P9">
    <w:name w:val="P9"/>
    <w:basedOn w:val="Standard"/>
    <w:hidden/>
    <w:rsid w:val="00625DF0"/>
    <w:rPr>
      <w:b/>
      <w:u w:val="single"/>
    </w:rPr>
  </w:style>
  <w:style w:type="paragraph" w:customStyle="1" w:styleId="P10">
    <w:name w:val="P10"/>
    <w:basedOn w:val="Standard"/>
    <w:hidden/>
    <w:rsid w:val="00625DF0"/>
    <w:pPr>
      <w:widowControl w:val="0"/>
      <w:overflowPunct w:val="0"/>
    </w:pPr>
  </w:style>
  <w:style w:type="paragraph" w:customStyle="1" w:styleId="P11">
    <w:name w:val="P11"/>
    <w:basedOn w:val="Standard"/>
    <w:hidden/>
    <w:rsid w:val="00625DF0"/>
    <w:pPr>
      <w:widowControl w:val="0"/>
      <w:spacing w:line="240" w:lineRule="auto"/>
    </w:pPr>
  </w:style>
  <w:style w:type="paragraph" w:customStyle="1" w:styleId="P12">
    <w:name w:val="P12"/>
    <w:basedOn w:val="Standard"/>
    <w:hidden/>
    <w:rsid w:val="00625DF0"/>
    <w:pPr>
      <w:widowControl w:val="0"/>
      <w:overflowPunct w:val="0"/>
      <w:spacing w:line="240" w:lineRule="auto"/>
    </w:pPr>
  </w:style>
  <w:style w:type="paragraph" w:customStyle="1" w:styleId="P13">
    <w:name w:val="P13"/>
    <w:basedOn w:val="Standard"/>
    <w:hidden/>
    <w:rsid w:val="00625DF0"/>
    <w:pPr>
      <w:widowControl w:val="0"/>
      <w:spacing w:after="0" w:line="240" w:lineRule="auto"/>
    </w:pPr>
    <w:rPr>
      <w:b/>
    </w:rPr>
  </w:style>
  <w:style w:type="paragraph" w:customStyle="1" w:styleId="P14">
    <w:name w:val="P14"/>
    <w:basedOn w:val="Standard"/>
    <w:hidden/>
    <w:rsid w:val="00625DF0"/>
    <w:pPr>
      <w:widowControl w:val="0"/>
      <w:spacing w:after="0" w:line="240" w:lineRule="auto"/>
    </w:pPr>
  </w:style>
  <w:style w:type="paragraph" w:customStyle="1" w:styleId="P15">
    <w:name w:val="P15"/>
    <w:basedOn w:val="Standard"/>
    <w:hidden/>
    <w:rsid w:val="00625DF0"/>
    <w:pPr>
      <w:pageBreakBefore/>
      <w:widowControl w:val="0"/>
      <w:ind w:left="360"/>
    </w:pPr>
  </w:style>
  <w:style w:type="paragraph" w:customStyle="1" w:styleId="P16">
    <w:name w:val="P16"/>
    <w:basedOn w:val="List20Paragraph"/>
    <w:hidden/>
    <w:rsid w:val="00625DF0"/>
    <w:pPr>
      <w:widowControl w:val="0"/>
      <w:ind w:left="360"/>
    </w:pPr>
  </w:style>
  <w:style w:type="paragraph" w:customStyle="1" w:styleId="P17">
    <w:name w:val="P17"/>
    <w:basedOn w:val="Standard"/>
    <w:hidden/>
    <w:rsid w:val="00625DF0"/>
    <w:pPr>
      <w:widowControl w:val="0"/>
      <w:spacing w:before="120" w:after="120"/>
    </w:pPr>
    <w:rPr>
      <w:rFonts w:ascii="Arial1" w:hAnsi="Arial1" w:cs="Arial2"/>
      <w:sz w:val="22"/>
    </w:rPr>
  </w:style>
  <w:style w:type="paragraph" w:customStyle="1" w:styleId="P18">
    <w:name w:val="P18"/>
    <w:basedOn w:val="Standard"/>
    <w:hidden/>
    <w:rsid w:val="00625DF0"/>
    <w:pPr>
      <w:widowControl w:val="0"/>
      <w:spacing w:before="120" w:after="120"/>
      <w:ind w:left="720"/>
    </w:pPr>
    <w:rPr>
      <w:rFonts w:ascii="Arial1" w:hAnsi="Arial1" w:cs="Arial2"/>
      <w:sz w:val="22"/>
    </w:rPr>
  </w:style>
  <w:style w:type="paragraph" w:customStyle="1" w:styleId="P19">
    <w:name w:val="P19"/>
    <w:basedOn w:val="Standard"/>
    <w:hidden/>
    <w:rsid w:val="00625DF0"/>
    <w:pPr>
      <w:widowControl w:val="0"/>
      <w:overflowPunct w:val="0"/>
      <w:ind w:left="360" w:hanging="360"/>
    </w:pPr>
  </w:style>
  <w:style w:type="paragraph" w:customStyle="1" w:styleId="P20">
    <w:name w:val="P20"/>
    <w:basedOn w:val="Standard"/>
    <w:hidden/>
    <w:rsid w:val="00625DF0"/>
    <w:pPr>
      <w:widowControl w:val="0"/>
      <w:ind w:left="720" w:hanging="720"/>
    </w:pPr>
  </w:style>
  <w:style w:type="paragraph" w:customStyle="1" w:styleId="P21">
    <w:name w:val="P21"/>
    <w:basedOn w:val="Standard"/>
    <w:hidden/>
    <w:rsid w:val="00625DF0"/>
    <w:pPr>
      <w:pageBreakBefore/>
      <w:widowControl w:val="0"/>
    </w:pPr>
  </w:style>
  <w:style w:type="paragraph" w:customStyle="1" w:styleId="P22">
    <w:name w:val="P22"/>
    <w:basedOn w:val="No20Spacing"/>
    <w:hidden/>
    <w:rsid w:val="00625DF0"/>
  </w:style>
  <w:style w:type="paragraph" w:customStyle="1" w:styleId="P23">
    <w:name w:val="P23"/>
    <w:basedOn w:val="No20Spacing"/>
    <w:hidden/>
    <w:rsid w:val="00625DF0"/>
    <w:rPr>
      <w:b/>
      <w:sz w:val="24"/>
      <w:u w:val="single"/>
    </w:rPr>
  </w:style>
  <w:style w:type="paragraph" w:customStyle="1" w:styleId="P24">
    <w:name w:val="P24"/>
    <w:basedOn w:val="No20Spacing"/>
    <w:hidden/>
    <w:rsid w:val="00625DF0"/>
    <w:rPr>
      <w:sz w:val="24"/>
    </w:rPr>
  </w:style>
  <w:style w:type="paragraph" w:customStyle="1" w:styleId="P25">
    <w:name w:val="P25"/>
    <w:basedOn w:val="No20Spacing"/>
    <w:hidden/>
    <w:rsid w:val="00625DF0"/>
    <w:pPr>
      <w:jc w:val="distribute"/>
    </w:pPr>
    <w:rPr>
      <w:sz w:val="24"/>
    </w:rPr>
  </w:style>
  <w:style w:type="paragraph" w:customStyle="1" w:styleId="P26">
    <w:name w:val="P26"/>
    <w:basedOn w:val="List20Paragraph"/>
    <w:hidden/>
    <w:rsid w:val="00625DF0"/>
    <w:rPr>
      <w:rFonts w:cs="TimesNewRomanPSMT"/>
      <w:b/>
      <w:sz w:val="20"/>
      <w:u w:val="single"/>
    </w:rPr>
  </w:style>
  <w:style w:type="paragraph" w:customStyle="1" w:styleId="P27">
    <w:name w:val="P27"/>
    <w:basedOn w:val="List20Paragraph"/>
    <w:hidden/>
    <w:rsid w:val="00625DF0"/>
    <w:pPr>
      <w:widowControl w:val="0"/>
      <w:overflowPunct w:val="0"/>
      <w:spacing w:line="240" w:lineRule="auto"/>
    </w:pPr>
  </w:style>
  <w:style w:type="paragraph" w:customStyle="1" w:styleId="P28">
    <w:name w:val="P28"/>
    <w:basedOn w:val="No20Spacing1"/>
    <w:hidden/>
    <w:rsid w:val="00625DF0"/>
  </w:style>
  <w:style w:type="paragraph" w:customStyle="1" w:styleId="P29">
    <w:name w:val="P29"/>
    <w:basedOn w:val="No20Spacing1"/>
    <w:hidden/>
    <w:rsid w:val="00625DF0"/>
    <w:rPr>
      <w:sz w:val="24"/>
    </w:rPr>
  </w:style>
  <w:style w:type="paragraph" w:customStyle="1" w:styleId="P30">
    <w:name w:val="P30"/>
    <w:basedOn w:val="No20Spacing1"/>
    <w:hidden/>
    <w:rsid w:val="00625DF0"/>
    <w:pPr>
      <w:tabs>
        <w:tab w:val="left" w:pos="540"/>
      </w:tabs>
    </w:pPr>
    <w:rPr>
      <w:sz w:val="24"/>
    </w:rPr>
  </w:style>
  <w:style w:type="paragraph" w:customStyle="1" w:styleId="P31">
    <w:name w:val="P31"/>
    <w:basedOn w:val="No20Spacing1"/>
    <w:hidden/>
    <w:rsid w:val="00625DF0"/>
    <w:pPr>
      <w:jc w:val="center"/>
    </w:pPr>
    <w:rPr>
      <w:b/>
    </w:rPr>
  </w:style>
  <w:style w:type="paragraph" w:customStyle="1" w:styleId="P32">
    <w:name w:val="P32"/>
    <w:basedOn w:val="No20Spacing1"/>
    <w:hidden/>
    <w:rsid w:val="00625DF0"/>
    <w:pPr>
      <w:jc w:val="center"/>
    </w:pPr>
  </w:style>
  <w:style w:type="paragraph" w:customStyle="1" w:styleId="P33">
    <w:name w:val="P33"/>
    <w:basedOn w:val="No20Spacing1"/>
    <w:hidden/>
    <w:rsid w:val="00625DF0"/>
    <w:pPr>
      <w:jc w:val="center"/>
    </w:pPr>
    <w:rPr>
      <w:rFonts w:ascii="Arial1" w:hAnsi="Arial1" w:cs="Arial2"/>
      <w:b/>
    </w:rPr>
  </w:style>
  <w:style w:type="paragraph" w:customStyle="1" w:styleId="P34">
    <w:name w:val="P34"/>
    <w:basedOn w:val="No20Spacing"/>
    <w:hidden/>
    <w:rsid w:val="00625DF0"/>
    <w:rPr>
      <w:b/>
      <w:sz w:val="24"/>
      <w:u w:val="single"/>
    </w:rPr>
  </w:style>
  <w:style w:type="paragraph" w:customStyle="1" w:styleId="P35">
    <w:name w:val="P35"/>
    <w:basedOn w:val="No20Spacing"/>
    <w:hidden/>
    <w:rsid w:val="00625DF0"/>
    <w:pPr>
      <w:jc w:val="distribute"/>
    </w:pPr>
    <w:rPr>
      <w:b/>
      <w:sz w:val="24"/>
      <w:u w:val="single"/>
    </w:rPr>
  </w:style>
  <w:style w:type="paragraph" w:customStyle="1" w:styleId="P36">
    <w:name w:val="P36"/>
    <w:basedOn w:val="No20Spacing"/>
    <w:hidden/>
    <w:rsid w:val="00625DF0"/>
    <w:rPr>
      <w:sz w:val="24"/>
    </w:rPr>
  </w:style>
  <w:style w:type="paragraph" w:customStyle="1" w:styleId="P37">
    <w:name w:val="P37"/>
    <w:basedOn w:val="No20Spacing"/>
    <w:hidden/>
    <w:rsid w:val="00625DF0"/>
    <w:pPr>
      <w:jc w:val="distribute"/>
    </w:pPr>
    <w:rPr>
      <w:sz w:val="24"/>
    </w:rPr>
  </w:style>
  <w:style w:type="paragraph" w:customStyle="1" w:styleId="P38">
    <w:name w:val="P38"/>
    <w:basedOn w:val="No20Spacing"/>
    <w:hidden/>
    <w:rsid w:val="00625DF0"/>
  </w:style>
  <w:style w:type="paragraph" w:customStyle="1" w:styleId="P39">
    <w:name w:val="P39"/>
    <w:basedOn w:val="No20Spacing"/>
    <w:hidden/>
    <w:rsid w:val="00625DF0"/>
  </w:style>
  <w:style w:type="paragraph" w:customStyle="1" w:styleId="P40">
    <w:name w:val="P40"/>
    <w:basedOn w:val="List20Paragraph"/>
    <w:hidden/>
    <w:rsid w:val="00625DF0"/>
  </w:style>
  <w:style w:type="paragraph" w:customStyle="1" w:styleId="P41">
    <w:name w:val="P41"/>
    <w:basedOn w:val="List20Paragraph"/>
    <w:hidden/>
    <w:rsid w:val="00625DF0"/>
    <w:pPr>
      <w:widowControl w:val="0"/>
      <w:overflowPunct w:val="0"/>
    </w:pPr>
  </w:style>
  <w:style w:type="paragraph" w:customStyle="1" w:styleId="P42">
    <w:name w:val="P42"/>
    <w:basedOn w:val="List20Paragraph"/>
    <w:hidden/>
    <w:rsid w:val="00625DF0"/>
    <w:pPr>
      <w:widowControl w:val="0"/>
      <w:overflowPunct w:val="0"/>
      <w:spacing w:line="240" w:lineRule="auto"/>
    </w:pPr>
    <w:rPr>
      <w:b/>
    </w:rPr>
  </w:style>
  <w:style w:type="paragraph" w:customStyle="1" w:styleId="P43">
    <w:name w:val="P43"/>
    <w:basedOn w:val="No20Spacing1"/>
    <w:hidden/>
    <w:rsid w:val="00625DF0"/>
  </w:style>
  <w:style w:type="paragraph" w:customStyle="1" w:styleId="P44">
    <w:name w:val="P44"/>
    <w:basedOn w:val="No20Spacing1"/>
    <w:hidden/>
    <w:rsid w:val="00625DF0"/>
    <w:pPr>
      <w:tabs>
        <w:tab w:val="left" w:pos="540"/>
      </w:tabs>
    </w:pPr>
    <w:rPr>
      <w:sz w:val="24"/>
    </w:rPr>
  </w:style>
  <w:style w:type="paragraph" w:customStyle="1" w:styleId="P45">
    <w:name w:val="P45"/>
    <w:basedOn w:val="No20Spacing1"/>
    <w:hidden/>
    <w:rsid w:val="00625DF0"/>
    <w:pPr>
      <w:jc w:val="center"/>
    </w:pPr>
    <w:rPr>
      <w:b/>
    </w:rPr>
  </w:style>
  <w:style w:type="paragraph" w:customStyle="1" w:styleId="P46">
    <w:name w:val="P46"/>
    <w:basedOn w:val="No20Spacing1"/>
    <w:hidden/>
    <w:rsid w:val="00625DF0"/>
    <w:pPr>
      <w:jc w:val="center"/>
    </w:pPr>
  </w:style>
  <w:style w:type="paragraph" w:customStyle="1" w:styleId="P47">
    <w:name w:val="P47"/>
    <w:basedOn w:val="No20Spacing1"/>
    <w:hidden/>
    <w:rsid w:val="00625DF0"/>
    <w:pPr>
      <w:jc w:val="center"/>
    </w:pPr>
    <w:rPr>
      <w:rFonts w:ascii="Arial1" w:hAnsi="Arial1" w:cs="Arial2"/>
      <w:b/>
    </w:rPr>
  </w:style>
  <w:style w:type="paragraph" w:customStyle="1" w:styleId="P48">
    <w:name w:val="P48"/>
    <w:basedOn w:val="Standard"/>
    <w:hidden/>
    <w:rsid w:val="00625DF0"/>
    <w:pPr>
      <w:widowControl w:val="0"/>
      <w:jc w:val="center"/>
    </w:pPr>
  </w:style>
  <w:style w:type="paragraph" w:customStyle="1" w:styleId="P49">
    <w:name w:val="P49"/>
    <w:basedOn w:val="Standard"/>
    <w:hidden/>
    <w:rsid w:val="00625DF0"/>
    <w:rPr>
      <w:rFonts w:ascii="Arial1" w:hAnsi="Arial1" w:cs="Arial2"/>
      <w:b/>
    </w:rPr>
  </w:style>
  <w:style w:type="paragraph" w:customStyle="1" w:styleId="P50">
    <w:name w:val="P50"/>
    <w:basedOn w:val="Standard"/>
    <w:hidden/>
    <w:rsid w:val="00625DF0"/>
    <w:pPr>
      <w:widowControl w:val="0"/>
      <w:jc w:val="center"/>
    </w:pPr>
    <w:rPr>
      <w:rFonts w:ascii="Arial1" w:hAnsi="Arial1" w:cs="Arial2"/>
      <w:b/>
    </w:rPr>
  </w:style>
  <w:style w:type="paragraph" w:customStyle="1" w:styleId="P51">
    <w:name w:val="P51"/>
    <w:basedOn w:val="Standard"/>
    <w:hidden/>
    <w:rsid w:val="00625DF0"/>
    <w:rPr>
      <w:rFonts w:ascii="Arial1" w:hAnsi="Arial1" w:cs="Arial2"/>
    </w:rPr>
  </w:style>
  <w:style w:type="paragraph" w:customStyle="1" w:styleId="P52">
    <w:name w:val="P52"/>
    <w:basedOn w:val="Standard"/>
    <w:hidden/>
    <w:rsid w:val="00625DF0"/>
    <w:pPr>
      <w:widowControl w:val="0"/>
      <w:jc w:val="center"/>
    </w:pPr>
    <w:rPr>
      <w:rFonts w:ascii="Arial1" w:hAnsi="Arial1" w:cs="Arial2"/>
    </w:rPr>
  </w:style>
  <w:style w:type="paragraph" w:customStyle="1" w:styleId="P53">
    <w:name w:val="P53"/>
    <w:basedOn w:val="Standard"/>
    <w:hidden/>
    <w:rsid w:val="00625DF0"/>
    <w:rPr>
      <w:b/>
      <w:u w:val="single"/>
    </w:rPr>
  </w:style>
  <w:style w:type="paragraph" w:customStyle="1" w:styleId="P54">
    <w:name w:val="P54"/>
    <w:basedOn w:val="Standard"/>
    <w:hidden/>
    <w:rsid w:val="00625DF0"/>
    <w:pPr>
      <w:widowControl w:val="0"/>
      <w:overflowPunct w:val="0"/>
      <w:jc w:val="center"/>
    </w:pPr>
    <w:rPr>
      <w:b/>
      <w:u w:val="single"/>
    </w:rPr>
  </w:style>
  <w:style w:type="paragraph" w:customStyle="1" w:styleId="P55">
    <w:name w:val="P55"/>
    <w:basedOn w:val="Standard"/>
    <w:hidden/>
    <w:rsid w:val="00625DF0"/>
    <w:rPr>
      <w:b/>
      <w:sz w:val="22"/>
    </w:rPr>
  </w:style>
  <w:style w:type="paragraph" w:customStyle="1" w:styleId="P56">
    <w:name w:val="P56"/>
    <w:basedOn w:val="Standard"/>
    <w:hidden/>
    <w:rsid w:val="00625DF0"/>
    <w:rPr>
      <w:sz w:val="22"/>
    </w:rPr>
  </w:style>
  <w:style w:type="paragraph" w:customStyle="1" w:styleId="P57">
    <w:name w:val="P57"/>
    <w:basedOn w:val="Standard"/>
    <w:hidden/>
    <w:rsid w:val="00625DF0"/>
    <w:pPr>
      <w:widowControl w:val="0"/>
      <w:overflowPunct w:val="0"/>
    </w:pPr>
    <w:rPr>
      <w:b/>
      <w:color w:val="FF00FF"/>
      <w:sz w:val="14"/>
    </w:rPr>
  </w:style>
  <w:style w:type="paragraph" w:customStyle="1" w:styleId="P58">
    <w:name w:val="P58"/>
    <w:basedOn w:val="Standard"/>
    <w:hidden/>
    <w:rsid w:val="00625DF0"/>
  </w:style>
  <w:style w:type="paragraph" w:customStyle="1" w:styleId="P59">
    <w:name w:val="P59"/>
    <w:basedOn w:val="Standard"/>
    <w:hidden/>
    <w:rsid w:val="00625DF0"/>
    <w:rPr>
      <w:b/>
    </w:rPr>
  </w:style>
  <w:style w:type="paragraph" w:customStyle="1" w:styleId="P60">
    <w:name w:val="P60"/>
    <w:basedOn w:val="Standard"/>
    <w:hidden/>
    <w:rsid w:val="00625DF0"/>
    <w:pPr>
      <w:widowControl w:val="0"/>
      <w:overflowPunct w:val="0"/>
      <w:spacing w:line="240" w:lineRule="auto"/>
    </w:pPr>
    <w:rPr>
      <w:b/>
    </w:rPr>
  </w:style>
  <w:style w:type="paragraph" w:customStyle="1" w:styleId="P61">
    <w:name w:val="P61"/>
    <w:basedOn w:val="Standard"/>
    <w:hidden/>
    <w:rsid w:val="00625DF0"/>
    <w:pPr>
      <w:widowControl w:val="0"/>
      <w:overflowPunct w:val="0"/>
      <w:spacing w:line="240" w:lineRule="auto"/>
    </w:pPr>
    <w:rPr>
      <w:b/>
    </w:rPr>
  </w:style>
  <w:style w:type="paragraph" w:customStyle="1" w:styleId="P62">
    <w:name w:val="P62"/>
    <w:basedOn w:val="Standard"/>
    <w:hidden/>
    <w:rsid w:val="00625DF0"/>
    <w:pPr>
      <w:widowControl w:val="0"/>
      <w:overflowPunct w:val="0"/>
    </w:pPr>
  </w:style>
  <w:style w:type="paragraph" w:customStyle="1" w:styleId="P63">
    <w:name w:val="P63"/>
    <w:basedOn w:val="Standard"/>
    <w:hidden/>
    <w:rsid w:val="00625DF0"/>
    <w:pPr>
      <w:widowControl w:val="0"/>
      <w:jc w:val="center"/>
    </w:pPr>
    <w:rPr>
      <w:rFonts w:cs="Arial2"/>
      <w:b/>
      <w:sz w:val="20"/>
    </w:rPr>
  </w:style>
  <w:style w:type="paragraph" w:customStyle="1" w:styleId="P64">
    <w:name w:val="P64"/>
    <w:basedOn w:val="Standard"/>
    <w:hidden/>
    <w:rsid w:val="00625DF0"/>
    <w:rPr>
      <w:rFonts w:cs="TimesNewRomanPSMT"/>
      <w:sz w:val="20"/>
    </w:rPr>
  </w:style>
  <w:style w:type="paragraph" w:customStyle="1" w:styleId="P65">
    <w:name w:val="P65"/>
    <w:basedOn w:val="Standard"/>
    <w:hidden/>
    <w:rsid w:val="00625DF0"/>
    <w:pPr>
      <w:widowControl w:val="0"/>
      <w:spacing w:after="0" w:line="240" w:lineRule="auto"/>
    </w:pPr>
    <w:rPr>
      <w:b/>
    </w:rPr>
  </w:style>
  <w:style w:type="paragraph" w:customStyle="1" w:styleId="P66">
    <w:name w:val="P66"/>
    <w:basedOn w:val="Standard"/>
    <w:hidden/>
    <w:rsid w:val="00625DF0"/>
    <w:pPr>
      <w:widowControl w:val="0"/>
      <w:spacing w:after="0" w:line="240" w:lineRule="auto"/>
    </w:pPr>
    <w:rPr>
      <w:i/>
      <w:strike/>
      <w:sz w:val="22"/>
    </w:rPr>
  </w:style>
  <w:style w:type="paragraph" w:customStyle="1" w:styleId="P67">
    <w:name w:val="P67"/>
    <w:basedOn w:val="Standard"/>
    <w:hidden/>
    <w:rsid w:val="00625DF0"/>
    <w:pPr>
      <w:widowControl w:val="0"/>
      <w:spacing w:after="0" w:line="240" w:lineRule="auto"/>
    </w:pPr>
  </w:style>
  <w:style w:type="paragraph" w:customStyle="1" w:styleId="P68">
    <w:name w:val="P68"/>
    <w:basedOn w:val="Standard"/>
    <w:hidden/>
    <w:rsid w:val="00625DF0"/>
    <w:pPr>
      <w:widowControl w:val="0"/>
      <w:spacing w:after="0" w:line="240" w:lineRule="auto"/>
    </w:pPr>
    <w:rPr>
      <w:rFonts w:cs="TimesNewRomanPSMT"/>
      <w:sz w:val="20"/>
    </w:rPr>
  </w:style>
  <w:style w:type="paragraph" w:customStyle="1" w:styleId="P69">
    <w:name w:val="P69"/>
    <w:basedOn w:val="Standard"/>
    <w:hidden/>
    <w:rsid w:val="00625DF0"/>
    <w:pPr>
      <w:widowControl w:val="0"/>
      <w:spacing w:before="120" w:after="120"/>
    </w:pPr>
    <w:rPr>
      <w:rFonts w:ascii="Arial1" w:hAnsi="Arial1" w:cs="Arial2"/>
      <w:b/>
      <w:sz w:val="22"/>
    </w:rPr>
  </w:style>
  <w:style w:type="paragraph" w:customStyle="1" w:styleId="P70">
    <w:name w:val="P70"/>
    <w:basedOn w:val="Standard"/>
    <w:hidden/>
    <w:rsid w:val="00625DF0"/>
    <w:pPr>
      <w:widowControl w:val="0"/>
      <w:spacing w:before="120" w:after="120"/>
    </w:pPr>
    <w:rPr>
      <w:rFonts w:ascii="Arial1" w:hAnsi="Arial1" w:cs="Arial2"/>
      <w:b/>
    </w:rPr>
  </w:style>
  <w:style w:type="paragraph" w:customStyle="1" w:styleId="P71">
    <w:name w:val="P71"/>
    <w:basedOn w:val="Standard"/>
    <w:hidden/>
    <w:rsid w:val="00625DF0"/>
    <w:pPr>
      <w:pageBreakBefore/>
      <w:widowControl w:val="0"/>
      <w:jc w:val="center"/>
    </w:pPr>
    <w:rPr>
      <w:rFonts w:cs="Arial2"/>
      <w:b/>
      <w:sz w:val="20"/>
    </w:rPr>
  </w:style>
  <w:style w:type="paragraph" w:customStyle="1" w:styleId="P72">
    <w:name w:val="P72"/>
    <w:basedOn w:val="Standard"/>
    <w:hidden/>
    <w:rsid w:val="00625DF0"/>
    <w:pPr>
      <w:widowControl w:val="0"/>
      <w:spacing w:before="27" w:after="27" w:line="240" w:lineRule="auto"/>
    </w:pPr>
  </w:style>
  <w:style w:type="paragraph" w:customStyle="1" w:styleId="P73">
    <w:name w:val="P73"/>
    <w:basedOn w:val="Standard"/>
    <w:hidden/>
    <w:rsid w:val="00625DF0"/>
    <w:pPr>
      <w:widowControl w:val="0"/>
      <w:spacing w:before="27" w:after="27" w:line="240" w:lineRule="auto"/>
    </w:pPr>
    <w:rPr>
      <w:sz w:val="20"/>
    </w:rPr>
  </w:style>
  <w:style w:type="paragraph" w:customStyle="1" w:styleId="P74">
    <w:name w:val="P74"/>
    <w:basedOn w:val="Standard"/>
    <w:hidden/>
    <w:rsid w:val="00625DF0"/>
    <w:pPr>
      <w:widowControl w:val="0"/>
      <w:spacing w:before="27" w:after="27" w:line="239" w:lineRule="exact"/>
    </w:pPr>
    <w:rPr>
      <w:rFonts w:cs="TimesNewRomanPSMT"/>
      <w:b/>
      <w:sz w:val="20"/>
      <w:u w:val="single"/>
    </w:rPr>
  </w:style>
  <w:style w:type="paragraph" w:customStyle="1" w:styleId="P75">
    <w:name w:val="P75"/>
    <w:basedOn w:val="Standard"/>
    <w:hidden/>
    <w:rsid w:val="00625DF0"/>
    <w:pPr>
      <w:widowControl w:val="0"/>
      <w:spacing w:before="27" w:after="27" w:line="239" w:lineRule="exact"/>
    </w:pPr>
    <w:rPr>
      <w:rFonts w:cs="TimesNewRomanPSMT"/>
      <w:i/>
      <w:sz w:val="20"/>
    </w:rPr>
  </w:style>
  <w:style w:type="paragraph" w:customStyle="1" w:styleId="P76">
    <w:name w:val="P76"/>
    <w:basedOn w:val="Standard"/>
    <w:hidden/>
    <w:rsid w:val="00625DF0"/>
    <w:pPr>
      <w:widowControl w:val="0"/>
      <w:spacing w:before="27" w:after="27" w:line="239" w:lineRule="exact"/>
    </w:pPr>
  </w:style>
  <w:style w:type="paragraph" w:customStyle="1" w:styleId="P77">
    <w:name w:val="P77"/>
    <w:basedOn w:val="Standard"/>
    <w:hidden/>
    <w:rsid w:val="00625DF0"/>
    <w:pPr>
      <w:widowControl w:val="0"/>
      <w:spacing w:before="27" w:after="27" w:line="239" w:lineRule="exact"/>
    </w:pPr>
  </w:style>
  <w:style w:type="paragraph" w:customStyle="1" w:styleId="P78">
    <w:name w:val="P78"/>
    <w:basedOn w:val="default-paragraph-style"/>
    <w:hidden/>
    <w:rsid w:val="00625DF0"/>
    <w:pPr>
      <w:jc w:val="center"/>
    </w:pPr>
    <w:rPr>
      <w:sz w:val="36"/>
    </w:rPr>
  </w:style>
  <w:style w:type="character" w:customStyle="1" w:styleId="T1">
    <w:name w:val="T1"/>
    <w:hidden/>
    <w:rsid w:val="00625DF0"/>
    <w:rPr>
      <w:b/>
    </w:rPr>
  </w:style>
  <w:style w:type="character" w:customStyle="1" w:styleId="T2">
    <w:name w:val="T2"/>
    <w:hidden/>
    <w:rsid w:val="00625DF0"/>
    <w:rPr>
      <w:b/>
    </w:rPr>
  </w:style>
  <w:style w:type="character" w:customStyle="1" w:styleId="T3">
    <w:name w:val="T3"/>
    <w:hidden/>
    <w:rsid w:val="00625DF0"/>
    <w:rPr>
      <w:rFonts w:ascii="Arial1" w:hAnsi="Arial1" w:cs="Arial2"/>
    </w:rPr>
  </w:style>
  <w:style w:type="character" w:customStyle="1" w:styleId="T4">
    <w:name w:val="T4"/>
    <w:hidden/>
    <w:rsid w:val="00625DF0"/>
    <w:rPr>
      <w:rFonts w:ascii="Arial1" w:hAnsi="Arial1" w:cs="Arial2"/>
      <w:b/>
      <w:u w:val="single"/>
    </w:rPr>
  </w:style>
  <w:style w:type="character" w:customStyle="1" w:styleId="T5">
    <w:name w:val="T5"/>
    <w:hidden/>
    <w:rsid w:val="00625DF0"/>
    <w:rPr>
      <w:b/>
      <w:u w:val="single"/>
    </w:rPr>
  </w:style>
  <w:style w:type="character" w:customStyle="1" w:styleId="T6">
    <w:name w:val="T6"/>
    <w:hidden/>
    <w:rsid w:val="00625DF0"/>
    <w:rPr>
      <w:rFonts w:ascii="Times New Roman" w:hAnsi="Times New Roman"/>
    </w:rPr>
  </w:style>
  <w:style w:type="character" w:customStyle="1" w:styleId="T7">
    <w:name w:val="T7"/>
    <w:hidden/>
    <w:rsid w:val="00625DF0"/>
    <w:rPr>
      <w:rFonts w:ascii="Times New Roman" w:hAnsi="Times New Roman"/>
      <w:sz w:val="24"/>
    </w:rPr>
  </w:style>
  <w:style w:type="character" w:customStyle="1" w:styleId="T8">
    <w:name w:val="T8"/>
    <w:hidden/>
    <w:rsid w:val="00625DF0"/>
    <w:rPr>
      <w:rFonts w:ascii="Times New Roman" w:hAnsi="Times New Roman"/>
      <w:i/>
      <w:sz w:val="24"/>
    </w:rPr>
  </w:style>
  <w:style w:type="character" w:customStyle="1" w:styleId="T9">
    <w:name w:val="T9"/>
    <w:hidden/>
    <w:rsid w:val="00625DF0"/>
    <w:rPr>
      <w:rFonts w:ascii="Times New Roman" w:hAnsi="Times New Roman"/>
      <w:b/>
    </w:rPr>
  </w:style>
  <w:style w:type="character" w:customStyle="1" w:styleId="T10">
    <w:name w:val="T10"/>
    <w:hidden/>
    <w:rsid w:val="00625DF0"/>
    <w:rPr>
      <w:b/>
      <w:sz w:val="22"/>
    </w:rPr>
  </w:style>
  <w:style w:type="character" w:customStyle="1" w:styleId="T11">
    <w:name w:val="T11"/>
    <w:hidden/>
    <w:rsid w:val="00625DF0"/>
    <w:rPr>
      <w:i/>
      <w:sz w:val="22"/>
    </w:rPr>
  </w:style>
  <w:style w:type="character" w:customStyle="1" w:styleId="T12">
    <w:name w:val="T12"/>
    <w:hidden/>
    <w:rsid w:val="00625DF0"/>
    <w:rPr>
      <w:rFonts w:cs="TimesNewRomanPSMT"/>
      <w:i/>
      <w:sz w:val="22"/>
    </w:rPr>
  </w:style>
  <w:style w:type="character" w:customStyle="1" w:styleId="T13">
    <w:name w:val="T13"/>
    <w:hidden/>
    <w:rsid w:val="00625DF0"/>
    <w:rPr>
      <w:b/>
      <w:sz w:val="22"/>
      <w:u w:val="single"/>
    </w:rPr>
  </w:style>
  <w:style w:type="character" w:customStyle="1" w:styleId="T14">
    <w:name w:val="T14"/>
    <w:hidden/>
    <w:rsid w:val="00625DF0"/>
    <w:rPr>
      <w:sz w:val="22"/>
    </w:rPr>
  </w:style>
  <w:style w:type="character" w:customStyle="1" w:styleId="T15">
    <w:name w:val="T15"/>
    <w:hidden/>
    <w:rsid w:val="00625DF0"/>
    <w:rPr>
      <w:sz w:val="22"/>
    </w:rPr>
  </w:style>
  <w:style w:type="character" w:customStyle="1" w:styleId="T16">
    <w:name w:val="T16"/>
    <w:hidden/>
    <w:rsid w:val="00625DF0"/>
    <w:rPr>
      <w:rFonts w:cs="TimesNewRomanPSMT"/>
      <w:sz w:val="22"/>
    </w:rPr>
  </w:style>
  <w:style w:type="character" w:customStyle="1" w:styleId="T17">
    <w:name w:val="T17"/>
    <w:hidden/>
    <w:rsid w:val="00625DF0"/>
    <w:rPr>
      <w:b/>
      <w:color w:val="auto"/>
      <w:sz w:val="22"/>
    </w:rPr>
  </w:style>
  <w:style w:type="character" w:customStyle="1" w:styleId="T18">
    <w:name w:val="T18"/>
    <w:hidden/>
    <w:rsid w:val="00625DF0"/>
    <w:rPr>
      <w:color w:val="auto"/>
      <w:sz w:val="22"/>
    </w:rPr>
  </w:style>
  <w:style w:type="character" w:customStyle="1" w:styleId="T19">
    <w:name w:val="T19"/>
    <w:hidden/>
    <w:rsid w:val="00625DF0"/>
    <w:rPr>
      <w:i/>
      <w:color w:val="auto"/>
      <w:sz w:val="22"/>
    </w:rPr>
  </w:style>
  <w:style w:type="character" w:customStyle="1" w:styleId="T20">
    <w:name w:val="T20"/>
    <w:hidden/>
    <w:rsid w:val="00625DF0"/>
    <w:rPr>
      <w:i/>
      <w:strike/>
      <w:sz w:val="22"/>
    </w:rPr>
  </w:style>
  <w:style w:type="character" w:customStyle="1" w:styleId="T21">
    <w:name w:val="T21"/>
    <w:hidden/>
    <w:rsid w:val="00625DF0"/>
    <w:rPr>
      <w:b/>
      <w:sz w:val="20"/>
    </w:rPr>
  </w:style>
  <w:style w:type="character" w:customStyle="1" w:styleId="T22">
    <w:name w:val="T22"/>
    <w:hidden/>
    <w:rsid w:val="00625DF0"/>
    <w:rPr>
      <w:sz w:val="20"/>
    </w:rPr>
  </w:style>
  <w:style w:type="character" w:customStyle="1" w:styleId="T23">
    <w:name w:val="T23"/>
    <w:hidden/>
    <w:rsid w:val="00625DF0"/>
    <w:rPr>
      <w:rFonts w:cs="TimesNewRomanPSMT"/>
      <w:sz w:val="20"/>
    </w:rPr>
  </w:style>
  <w:style w:type="character" w:customStyle="1" w:styleId="T24">
    <w:name w:val="T24"/>
    <w:hidden/>
    <w:rsid w:val="00625DF0"/>
    <w:rPr>
      <w:rFonts w:cs="TimesNewRomanPSMT"/>
      <w:i/>
      <w:sz w:val="20"/>
    </w:rPr>
  </w:style>
  <w:style w:type="character" w:customStyle="1" w:styleId="T25">
    <w:name w:val="T25"/>
    <w:hidden/>
    <w:rsid w:val="00625DF0"/>
    <w:rPr>
      <w:i/>
      <w:sz w:val="20"/>
    </w:rPr>
  </w:style>
  <w:style w:type="character" w:customStyle="1" w:styleId="T26">
    <w:name w:val="T26"/>
    <w:hidden/>
    <w:rsid w:val="00625DF0"/>
    <w:rPr>
      <w:rFonts w:cs="TimesNewRomanPSMT"/>
      <w:b/>
      <w:sz w:val="20"/>
      <w:u w:val="single"/>
    </w:rPr>
  </w:style>
  <w:style w:type="character" w:customStyle="1" w:styleId="T27">
    <w:name w:val="T27"/>
    <w:hidden/>
    <w:rsid w:val="00625DF0"/>
    <w:rPr>
      <w:b/>
      <w:sz w:val="20"/>
      <w:u w:val="single"/>
    </w:rPr>
  </w:style>
  <w:style w:type="character" w:styleId="Hyperlink">
    <w:name w:val="Hyperlink"/>
    <w:rsid w:val="006A55B0"/>
    <w:rPr>
      <w:color w:val="000080"/>
      <w:u w:val="single"/>
    </w:rPr>
  </w:style>
  <w:style w:type="character" w:styleId="FollowedHyperlink">
    <w:name w:val="FollowedHyperlink"/>
    <w:rsid w:val="006A55B0"/>
    <w:rPr>
      <w:color w:val="800000"/>
      <w:u w:val="single"/>
    </w:rPr>
  </w:style>
  <w:style w:type="character" w:styleId="CommentReference">
    <w:name w:val="annotation reference"/>
    <w:semiHidden/>
    <w:rsid w:val="007770B7"/>
    <w:rPr>
      <w:sz w:val="16"/>
      <w:szCs w:val="16"/>
    </w:rPr>
  </w:style>
  <w:style w:type="paragraph" w:styleId="CommentText">
    <w:name w:val="annotation text"/>
    <w:semiHidden/>
    <w:rsid w:val="007770B7"/>
  </w:style>
  <w:style w:type="paragraph" w:styleId="CommentSubject">
    <w:name w:val="annotation subject"/>
    <w:basedOn w:val="CommentText"/>
    <w:next w:val="CommentText"/>
    <w:semiHidden/>
    <w:rsid w:val="007770B7"/>
    <w:rPr>
      <w:b/>
      <w:bCs/>
    </w:rPr>
  </w:style>
  <w:style w:type="numbering" w:customStyle="1" w:styleId="WWNum1">
    <w:name w:val="WWNum1"/>
    <w:rsid w:val="00625DF0"/>
    <w:pPr>
      <w:numPr>
        <w:numId w:val="2"/>
      </w:numPr>
    </w:pPr>
  </w:style>
  <w:style w:type="numbering" w:customStyle="1" w:styleId="WWNum2">
    <w:name w:val="WWNum2"/>
    <w:rsid w:val="00625DF0"/>
    <w:pPr>
      <w:numPr>
        <w:numId w:val="3"/>
      </w:numPr>
    </w:pPr>
  </w:style>
  <w:style w:type="numbering" w:customStyle="1" w:styleId="WWNum3">
    <w:name w:val="WWNum3"/>
    <w:rsid w:val="00625DF0"/>
    <w:pPr>
      <w:numPr>
        <w:numId w:val="4"/>
      </w:numPr>
    </w:pPr>
  </w:style>
  <w:style w:type="numbering" w:customStyle="1" w:styleId="WWNum4">
    <w:name w:val="WWNum4"/>
    <w:rsid w:val="00625DF0"/>
    <w:pPr>
      <w:numPr>
        <w:numId w:val="5"/>
      </w:numPr>
    </w:pPr>
  </w:style>
  <w:style w:type="numbering" w:customStyle="1" w:styleId="WWNum5">
    <w:name w:val="WWNum5"/>
    <w:rsid w:val="00625DF0"/>
    <w:pPr>
      <w:numPr>
        <w:numId w:val="6"/>
      </w:numPr>
    </w:pPr>
  </w:style>
  <w:style w:type="numbering" w:customStyle="1" w:styleId="WWNum6">
    <w:name w:val="WWNum6"/>
    <w:rsid w:val="00625DF0"/>
    <w:pPr>
      <w:numPr>
        <w:numId w:val="7"/>
      </w:numPr>
    </w:pPr>
  </w:style>
  <w:style w:type="numbering" w:customStyle="1" w:styleId="WWNum7">
    <w:name w:val="WWNum7"/>
    <w:rsid w:val="00625DF0"/>
    <w:pPr>
      <w:numPr>
        <w:numId w:val="8"/>
      </w:numPr>
    </w:pPr>
  </w:style>
  <w:style w:type="numbering" w:customStyle="1" w:styleId="WWNum8">
    <w:name w:val="WWNum8"/>
    <w:rsid w:val="00625DF0"/>
    <w:pPr>
      <w:numPr>
        <w:numId w:val="9"/>
      </w:numPr>
    </w:pPr>
  </w:style>
  <w:style w:type="numbering" w:customStyle="1" w:styleId="WWNum9">
    <w:name w:val="WWNum9"/>
    <w:rsid w:val="00625DF0"/>
    <w:pPr>
      <w:numPr>
        <w:numId w:val="10"/>
      </w:numPr>
    </w:pPr>
  </w:style>
  <w:style w:type="numbering" w:customStyle="1" w:styleId="WWNum10">
    <w:name w:val="WWNum10"/>
    <w:rsid w:val="00625DF0"/>
    <w:pPr>
      <w:numPr>
        <w:numId w:val="11"/>
      </w:numPr>
    </w:pPr>
  </w:style>
  <w:style w:type="numbering" w:customStyle="1" w:styleId="WWNum11">
    <w:name w:val="WWNum11"/>
    <w:rsid w:val="00625DF0"/>
    <w:pPr>
      <w:numPr>
        <w:numId w:val="12"/>
      </w:numPr>
    </w:pPr>
  </w:style>
  <w:style w:type="numbering" w:customStyle="1" w:styleId="WWNum12">
    <w:name w:val="WWNum12"/>
    <w:rsid w:val="00625DF0"/>
    <w:pPr>
      <w:numPr>
        <w:numId w:val="13"/>
      </w:numPr>
    </w:pPr>
  </w:style>
  <w:style w:type="numbering" w:customStyle="1" w:styleId="WWNum13">
    <w:name w:val="WWNum13"/>
    <w:rsid w:val="00625DF0"/>
    <w:pPr>
      <w:numPr>
        <w:numId w:val="14"/>
      </w:numPr>
    </w:pPr>
  </w:style>
  <w:style w:type="numbering" w:customStyle="1" w:styleId="WWNum14">
    <w:name w:val="WWNum14"/>
    <w:rsid w:val="00625DF0"/>
    <w:pPr>
      <w:numPr>
        <w:numId w:val="15"/>
      </w:numPr>
    </w:pPr>
  </w:style>
  <w:style w:type="numbering" w:customStyle="1" w:styleId="WWNum15">
    <w:name w:val="WWNum15"/>
    <w:rsid w:val="00625DF0"/>
    <w:pPr>
      <w:numPr>
        <w:numId w:val="16"/>
      </w:numPr>
    </w:pPr>
  </w:style>
  <w:style w:type="numbering" w:customStyle="1" w:styleId="WWNum16">
    <w:name w:val="WWNum16"/>
    <w:rsid w:val="00625DF0"/>
    <w:pPr>
      <w:numPr>
        <w:numId w:val="17"/>
      </w:numPr>
    </w:pPr>
  </w:style>
  <w:style w:type="numbering" w:customStyle="1" w:styleId="WWNum17">
    <w:name w:val="WWNum17"/>
    <w:rsid w:val="00625DF0"/>
    <w:pPr>
      <w:numPr>
        <w:numId w:val="18"/>
      </w:numPr>
    </w:pPr>
  </w:style>
  <w:style w:type="numbering" w:customStyle="1" w:styleId="WWNum18">
    <w:name w:val="WWNum18"/>
    <w:rsid w:val="00625DF0"/>
    <w:pPr>
      <w:numPr>
        <w:numId w:val="19"/>
      </w:numPr>
    </w:pPr>
  </w:style>
  <w:style w:type="numbering" w:customStyle="1" w:styleId="WWNum19">
    <w:name w:val="WWNum19"/>
    <w:rsid w:val="00625DF0"/>
    <w:pPr>
      <w:numPr>
        <w:numId w:val="20"/>
      </w:numPr>
    </w:pPr>
  </w:style>
  <w:style w:type="numbering" w:customStyle="1" w:styleId="WWNum20">
    <w:name w:val="WWNum20"/>
    <w:rsid w:val="00625DF0"/>
    <w:pPr>
      <w:numPr>
        <w:numId w:val="21"/>
      </w:numPr>
    </w:pPr>
  </w:style>
  <w:style w:type="paragraph" w:styleId="BalloonText">
    <w:name w:val="Balloon Text"/>
    <w:basedOn w:val="Normal"/>
    <w:link w:val="BalloonTextChar"/>
    <w:uiPriority w:val="99"/>
    <w:semiHidden/>
    <w:unhideWhenUsed/>
    <w:rsid w:val="00737745"/>
    <w:rPr>
      <w:rFonts w:ascii="Tahoma" w:hAnsi="Tahoma" w:cs="Tahoma"/>
      <w:sz w:val="16"/>
      <w:szCs w:val="16"/>
    </w:rPr>
  </w:style>
  <w:style w:type="character" w:customStyle="1" w:styleId="BalloonTextChar">
    <w:name w:val="Balloon Text Char"/>
    <w:basedOn w:val="DefaultParagraphFont"/>
    <w:link w:val="BalloonText"/>
    <w:uiPriority w:val="99"/>
    <w:semiHidden/>
    <w:rsid w:val="00737745"/>
    <w:rPr>
      <w:rFonts w:ascii="Tahoma" w:hAnsi="Tahoma" w:cs="Tahoma"/>
      <w:sz w:val="16"/>
      <w:szCs w:val="16"/>
    </w:rPr>
  </w:style>
  <w:style w:type="table" w:styleId="TableGrid">
    <w:name w:val="Table Grid"/>
    <w:basedOn w:val="TableNormal"/>
    <w:uiPriority w:val="59"/>
    <w:rsid w:val="007377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029F"/>
    <w:pPr>
      <w:ind w:left="720"/>
      <w:contextualSpacing/>
    </w:pPr>
  </w:style>
  <w:style w:type="paragraph" w:styleId="NormalWeb">
    <w:name w:val="Normal (Web)"/>
    <w:basedOn w:val="Normal"/>
    <w:uiPriority w:val="99"/>
    <w:semiHidden/>
    <w:unhideWhenUsed/>
    <w:rsid w:val="0024608F"/>
    <w:pPr>
      <w:spacing w:before="100" w:beforeAutospacing="1" w:after="100" w:afterAutospacing="1"/>
    </w:pPr>
    <w:rPr>
      <w:rFonts w:eastAsiaTheme="minorEastAsia"/>
      <w:sz w:val="24"/>
      <w:szCs w:val="24"/>
    </w:rPr>
  </w:style>
  <w:style w:type="character" w:customStyle="1" w:styleId="bylinepipe">
    <w:name w:val="bylinepipe"/>
    <w:basedOn w:val="DefaultParagraphFont"/>
    <w:rsid w:val="004C619B"/>
  </w:style>
  <w:style w:type="character" w:customStyle="1" w:styleId="apple-converted-space">
    <w:name w:val="apple-converted-space"/>
    <w:basedOn w:val="DefaultParagraphFont"/>
    <w:rsid w:val="004C61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618708">
      <w:bodyDiv w:val="1"/>
      <w:marLeft w:val="0"/>
      <w:marRight w:val="0"/>
      <w:marTop w:val="0"/>
      <w:marBottom w:val="0"/>
      <w:divBdr>
        <w:top w:val="none" w:sz="0" w:space="0" w:color="auto"/>
        <w:left w:val="none" w:sz="0" w:space="0" w:color="auto"/>
        <w:bottom w:val="none" w:sz="0" w:space="0" w:color="auto"/>
        <w:right w:val="none" w:sz="0" w:space="0" w:color="auto"/>
      </w:divBdr>
    </w:div>
    <w:div w:id="384529502">
      <w:bodyDiv w:val="1"/>
      <w:marLeft w:val="0"/>
      <w:marRight w:val="0"/>
      <w:marTop w:val="0"/>
      <w:marBottom w:val="0"/>
      <w:divBdr>
        <w:top w:val="none" w:sz="0" w:space="0" w:color="auto"/>
        <w:left w:val="none" w:sz="0" w:space="0" w:color="auto"/>
        <w:bottom w:val="none" w:sz="0" w:space="0" w:color="auto"/>
        <w:right w:val="none" w:sz="0" w:space="0" w:color="auto"/>
      </w:divBdr>
    </w:div>
    <w:div w:id="662582494">
      <w:bodyDiv w:val="1"/>
      <w:marLeft w:val="0"/>
      <w:marRight w:val="0"/>
      <w:marTop w:val="0"/>
      <w:marBottom w:val="0"/>
      <w:divBdr>
        <w:top w:val="none" w:sz="0" w:space="0" w:color="auto"/>
        <w:left w:val="none" w:sz="0" w:space="0" w:color="auto"/>
        <w:bottom w:val="none" w:sz="0" w:space="0" w:color="auto"/>
        <w:right w:val="none" w:sz="0" w:space="0" w:color="auto"/>
      </w:divBdr>
    </w:div>
    <w:div w:id="942223912">
      <w:bodyDiv w:val="1"/>
      <w:marLeft w:val="0"/>
      <w:marRight w:val="0"/>
      <w:marTop w:val="0"/>
      <w:marBottom w:val="0"/>
      <w:divBdr>
        <w:top w:val="none" w:sz="0" w:space="0" w:color="auto"/>
        <w:left w:val="none" w:sz="0" w:space="0" w:color="auto"/>
        <w:bottom w:val="none" w:sz="0" w:space="0" w:color="auto"/>
        <w:right w:val="none" w:sz="0" w:space="0" w:color="auto"/>
      </w:divBdr>
    </w:div>
    <w:div w:id="1083843894">
      <w:bodyDiv w:val="1"/>
      <w:marLeft w:val="0"/>
      <w:marRight w:val="0"/>
      <w:marTop w:val="0"/>
      <w:marBottom w:val="0"/>
      <w:divBdr>
        <w:top w:val="none" w:sz="0" w:space="0" w:color="auto"/>
        <w:left w:val="none" w:sz="0" w:space="0" w:color="auto"/>
        <w:bottom w:val="none" w:sz="0" w:space="0" w:color="auto"/>
        <w:right w:val="none" w:sz="0" w:space="0" w:color="auto"/>
      </w:divBdr>
    </w:div>
    <w:div w:id="1715501780">
      <w:bodyDiv w:val="1"/>
      <w:marLeft w:val="0"/>
      <w:marRight w:val="0"/>
      <w:marTop w:val="0"/>
      <w:marBottom w:val="0"/>
      <w:divBdr>
        <w:top w:val="none" w:sz="0" w:space="0" w:color="auto"/>
        <w:left w:val="none" w:sz="0" w:space="0" w:color="auto"/>
        <w:bottom w:val="none" w:sz="0" w:space="0" w:color="auto"/>
        <w:right w:val="none" w:sz="0" w:space="0" w:color="auto"/>
      </w:divBdr>
    </w:div>
    <w:div w:id="18140581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livetext.com/"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10</Pages>
  <Words>2946</Words>
  <Characters>16795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0231655</dc:creator>
  <cp:lastModifiedBy>Bryan Moseley</cp:lastModifiedBy>
  <cp:revision>5</cp:revision>
  <cp:lastPrinted>2011-09-28T02:31:00Z</cp:lastPrinted>
  <dcterms:created xsi:type="dcterms:W3CDTF">2015-04-04T20:56:00Z</dcterms:created>
  <dcterms:modified xsi:type="dcterms:W3CDTF">2015-04-04T21:39:00Z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itor">
    <vt:lpwstr>OpenOffice.org/3.2$Win32 OpenOffice.org_project/320m18$Build-9502</vt:lpwstr>
  </property>
  <property fmtid="{D5CDD505-2E9C-101B-9397-08002B2CF9AE}" pid="3" name="Language">
    <vt:lpwstr/>
  </property>
</Properties>
</file>