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227951" w:rsidP="00E54276">
            <w:pPr>
              <w:pStyle w:val="Heading2"/>
              <w:rPr>
                <w:szCs w:val="24"/>
              </w:rPr>
            </w:pPr>
            <w:hyperlink r:id="rId7" w:history="1">
              <w:r w:rsidRPr="00D8129D">
                <w:rPr>
                  <w:rStyle w:val="Hyperlink"/>
                  <w:szCs w:val="24"/>
                </w:rPr>
                <w:t>jessica.martinez@adjunct.chaminade.edu</w:t>
              </w:r>
            </w:hyperlink>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r w:rsidR="001F2757">
              <w:rPr>
                <w:sz w:val="24"/>
                <w:szCs w:val="24"/>
              </w:rPr>
              <w:t>.</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227951" w:rsidRDefault="00227951" w:rsidP="00802006">
            <w:pPr>
              <w:rPr>
                <w:sz w:val="24"/>
                <w:szCs w:val="24"/>
              </w:rPr>
            </w:pPr>
            <w:r>
              <w:rPr>
                <w:sz w:val="24"/>
                <w:szCs w:val="24"/>
              </w:rPr>
              <w:t xml:space="preserve"> Kostelnik, M. J., Solder</w:t>
            </w:r>
            <w:r w:rsidR="004D040B">
              <w:rPr>
                <w:sz w:val="24"/>
                <w:szCs w:val="24"/>
              </w:rPr>
              <w:t>man, A. K., &amp; Whiren, A. P. (20</w:t>
            </w:r>
            <w:r w:rsidR="00D91567">
              <w:rPr>
                <w:sz w:val="24"/>
                <w:szCs w:val="24"/>
              </w:rPr>
              <w:t>11</w:t>
            </w:r>
            <w:r>
              <w:rPr>
                <w:sz w:val="24"/>
                <w:szCs w:val="24"/>
              </w:rPr>
              <w:t xml:space="preserve">). </w:t>
            </w:r>
            <w:r w:rsidRPr="00227951">
              <w:rPr>
                <w:i/>
                <w:sz w:val="24"/>
                <w:szCs w:val="24"/>
              </w:rPr>
              <w:t>Developmentally appropriate curriculum: Best practices in early childhood education</w:t>
            </w:r>
            <w:r>
              <w:rPr>
                <w:i/>
                <w:sz w:val="24"/>
                <w:szCs w:val="24"/>
              </w:rPr>
              <w:t xml:space="preserve">, </w:t>
            </w:r>
            <w:r w:rsidR="00D91567">
              <w:rPr>
                <w:i/>
                <w:sz w:val="24"/>
                <w:szCs w:val="24"/>
              </w:rPr>
              <w:t>5</w:t>
            </w:r>
            <w:r w:rsidRPr="00227951">
              <w:rPr>
                <w:i/>
                <w:sz w:val="24"/>
                <w:szCs w:val="24"/>
                <w:vertAlign w:val="superscript"/>
              </w:rPr>
              <w:t>th</w:t>
            </w:r>
            <w:r>
              <w:rPr>
                <w:i/>
                <w:sz w:val="24"/>
                <w:szCs w:val="24"/>
              </w:rPr>
              <w:t xml:space="preserve"> edition</w:t>
            </w:r>
            <w:r>
              <w:rPr>
                <w:sz w:val="24"/>
                <w:szCs w:val="24"/>
              </w:rPr>
              <w:t>. Upper Saddle River, NJ: Prentice-Hall.</w:t>
            </w:r>
          </w:p>
          <w:p w:rsidR="00D91567" w:rsidRDefault="000771C1" w:rsidP="00802006">
            <w:pPr>
              <w:rPr>
                <w:sz w:val="24"/>
                <w:szCs w:val="24"/>
              </w:rPr>
            </w:pPr>
            <w:r>
              <w:rPr>
                <w:sz w:val="24"/>
                <w:szCs w:val="24"/>
              </w:rPr>
              <w:t xml:space="preserve">ISBN: </w:t>
            </w:r>
            <w:r w:rsidRPr="000771C1">
              <w:rPr>
                <w:color w:val="000000"/>
                <w:sz w:val="24"/>
                <w:szCs w:val="24"/>
              </w:rPr>
              <w:t>9780-1370-3553-3.</w:t>
            </w:r>
          </w:p>
          <w:p w:rsidR="00D91567" w:rsidRDefault="00D91567" w:rsidP="00802006">
            <w:pPr>
              <w:rPr>
                <w:sz w:val="24"/>
                <w:szCs w:val="24"/>
              </w:rPr>
            </w:pPr>
          </w:p>
          <w:p w:rsidR="00082264" w:rsidRPr="00483CFE" w:rsidRDefault="00082264" w:rsidP="000771C1">
            <w:pPr>
              <w:rPr>
                <w:sz w:val="24"/>
                <w:szCs w:val="24"/>
              </w:rPr>
            </w:pPr>
          </w:p>
        </w:tc>
      </w:tr>
      <w:tr w:rsidR="004D040B" w:rsidRPr="003A0DF4" w:rsidTr="003A0DF4">
        <w:trPr>
          <w:trHeight w:val="690"/>
        </w:trPr>
        <w:tc>
          <w:tcPr>
            <w:tcW w:w="2628" w:type="dxa"/>
          </w:tcPr>
          <w:p w:rsidR="004D040B" w:rsidRDefault="004D040B" w:rsidP="00756234">
            <w:pPr>
              <w:rPr>
                <w:b/>
                <w:color w:val="000080"/>
                <w:sz w:val="24"/>
                <w:szCs w:val="24"/>
              </w:rPr>
            </w:pPr>
            <w:r w:rsidRPr="003A0DF4">
              <w:rPr>
                <w:b/>
                <w:color w:val="000080"/>
                <w:sz w:val="24"/>
                <w:szCs w:val="24"/>
              </w:rPr>
              <w:t>LIVETEXT:</w:t>
            </w:r>
          </w:p>
        </w:tc>
        <w:tc>
          <w:tcPr>
            <w:tcW w:w="7511" w:type="dxa"/>
            <w:gridSpan w:val="2"/>
            <w:shd w:val="clear" w:color="auto" w:fill="auto"/>
          </w:tcPr>
          <w:p w:rsidR="004D040B" w:rsidRDefault="004D040B" w:rsidP="00756234">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4D040B" w:rsidRPr="00B00799" w:rsidRDefault="004D040B" w:rsidP="00756234">
            <w:pPr>
              <w:rPr>
                <w:sz w:val="24"/>
                <w:szCs w:val="24"/>
              </w:rPr>
            </w:pPr>
          </w:p>
          <w:p w:rsidR="004D040B" w:rsidRDefault="004D040B" w:rsidP="00756234">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4D040B" w:rsidRPr="00B00799" w:rsidRDefault="004D040B" w:rsidP="00756234">
            <w:pPr>
              <w:rPr>
                <w:sz w:val="24"/>
                <w:szCs w:val="24"/>
              </w:rPr>
            </w:pPr>
            <w:hyperlink r:id="rId10" w:history="1">
              <w:r w:rsidRPr="00B00799">
                <w:rPr>
                  <w:rStyle w:val="Hyperlink"/>
                  <w:sz w:val="24"/>
                  <w:szCs w:val="24"/>
                </w:rPr>
                <w:t>https://c1.livetext.com/c1_help/for_students/flash_submit_assignment.html</w:t>
              </w:r>
            </w:hyperlink>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4D040B" w:rsidRPr="00B00799" w:rsidRDefault="004D040B" w:rsidP="00756234">
            <w:pPr>
              <w:rPr>
                <w:sz w:val="24"/>
                <w:szCs w:val="24"/>
              </w:rPr>
            </w:pPr>
          </w:p>
          <w:p w:rsidR="004D040B" w:rsidRPr="00B00799" w:rsidRDefault="004D040B" w:rsidP="00756234">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4D040B" w:rsidRPr="001450EA" w:rsidRDefault="004D040B" w:rsidP="00756234">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E42822" w:rsidRDefault="00E42822" w:rsidP="00E42822">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3" w:history="1">
              <w:r w:rsidRPr="00220A29">
                <w:rPr>
                  <w:rStyle w:val="Hyperlink"/>
                  <w:sz w:val="24"/>
                  <w:szCs w:val="24"/>
                </w:rPr>
                <w:t>jnakason@chaminade.edu</w:t>
              </w:r>
            </w:hyperlink>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4"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227951" w:rsidRDefault="00227951" w:rsidP="00876BCE">
            <w:pPr>
              <w:rPr>
                <w:iCs/>
                <w:sz w:val="24"/>
                <w:szCs w:val="24"/>
              </w:rPr>
            </w:pPr>
            <w:r w:rsidRPr="00227951">
              <w:rPr>
                <w:sz w:val="24"/>
                <w:szCs w:val="24"/>
              </w:rPr>
              <w:t xml:space="preserve">This course focuses on teaching and providing strategies for the implementation and evaluation of developmentally appropriate environments, curriculum, materials and activities for young children.  Field experience assignments are determined by the instructor.  </w:t>
            </w:r>
            <w:r w:rsidRPr="00227951">
              <w:rPr>
                <w:i/>
                <w:iCs/>
                <w:sz w:val="24"/>
                <w:szCs w:val="24"/>
              </w:rPr>
              <w:t>Prerequisites: ED 215, ED 217 &amp; ED 233</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EA182F" w:rsidRDefault="00227951" w:rsidP="001F69CA">
            <w:pPr>
              <w:rPr>
                <w:sz w:val="24"/>
                <w:szCs w:val="24"/>
              </w:rPr>
            </w:pPr>
            <w:r>
              <w:rPr>
                <w:sz w:val="24"/>
                <w:szCs w:val="24"/>
              </w:rPr>
              <w:t xml:space="preserve">1.  </w:t>
            </w:r>
            <w:r w:rsidR="00EA182F">
              <w:rPr>
                <w:sz w:val="24"/>
                <w:szCs w:val="24"/>
              </w:rPr>
              <w:t>Increase understanding of developmentally appropriate practices in ECE</w:t>
            </w:r>
          </w:p>
          <w:p w:rsidR="00EA182F" w:rsidRDefault="00EA182F" w:rsidP="001F69CA">
            <w:pPr>
              <w:rPr>
                <w:sz w:val="24"/>
                <w:szCs w:val="24"/>
              </w:rPr>
            </w:pPr>
            <w:r>
              <w:rPr>
                <w:sz w:val="24"/>
                <w:szCs w:val="24"/>
              </w:rPr>
              <w:t>2. Teaching and learning in developmentally appropriate programs</w:t>
            </w:r>
          </w:p>
          <w:p w:rsidR="00EA182F" w:rsidRDefault="00EA182F" w:rsidP="001F69CA">
            <w:pPr>
              <w:rPr>
                <w:sz w:val="24"/>
                <w:szCs w:val="24"/>
              </w:rPr>
            </w:pPr>
            <w:r>
              <w:rPr>
                <w:sz w:val="24"/>
                <w:szCs w:val="24"/>
              </w:rPr>
              <w:t>3. Implementing group activities</w:t>
            </w:r>
          </w:p>
          <w:p w:rsidR="00EA182F" w:rsidRDefault="00EA182F" w:rsidP="001F69CA">
            <w:pPr>
              <w:rPr>
                <w:sz w:val="24"/>
                <w:szCs w:val="24"/>
              </w:rPr>
            </w:pPr>
            <w:r>
              <w:rPr>
                <w:sz w:val="24"/>
                <w:szCs w:val="24"/>
              </w:rPr>
              <w:t>4. Classroom management – space, materials, and time</w:t>
            </w:r>
          </w:p>
          <w:p w:rsidR="00EA182F" w:rsidRDefault="00EA182F" w:rsidP="001F69CA">
            <w:pPr>
              <w:rPr>
                <w:sz w:val="24"/>
                <w:szCs w:val="24"/>
              </w:rPr>
            </w:pPr>
            <w:r>
              <w:rPr>
                <w:sz w:val="24"/>
                <w:szCs w:val="24"/>
              </w:rPr>
              <w:t>5. Evaluating progress and using authentic assessments</w:t>
            </w:r>
          </w:p>
          <w:p w:rsidR="001F69CA" w:rsidRPr="001F69CA" w:rsidRDefault="00EA182F" w:rsidP="001F69CA">
            <w:pPr>
              <w:rPr>
                <w:sz w:val="24"/>
                <w:szCs w:val="24"/>
              </w:rPr>
            </w:pPr>
            <w:r>
              <w:rPr>
                <w:sz w:val="24"/>
                <w:szCs w:val="24"/>
              </w:rPr>
              <w:t>6. Understanding developmental domains in curriculum</w:t>
            </w:r>
            <w:r w:rsidR="001F69CA">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572AA6" w:rsidP="00876BCE">
            <w:pPr>
              <w:rPr>
                <w:color w:val="000080"/>
                <w:sz w:val="24"/>
                <w:szCs w:val="24"/>
              </w:rPr>
            </w:pPr>
            <w:r w:rsidRPr="00423AAD">
              <w:rPr>
                <w:color w:val="000080"/>
                <w:sz w:val="24"/>
                <w:szCs w:val="24"/>
              </w:rPr>
              <w:t>All 5 program outcomes are not addressed in all courses.  The program outcomes emphasized for this course are highlighted in</w:t>
            </w:r>
            <w:r>
              <w:rPr>
                <w:b/>
                <w:color w:val="000080"/>
                <w:sz w:val="24"/>
                <w:szCs w:val="24"/>
              </w:rPr>
              <w:t xml:space="preserve"> BOLD.</w:t>
            </w:r>
          </w:p>
          <w:p w:rsidR="00B832A7" w:rsidRPr="003A0DF4" w:rsidRDefault="00B832A7" w:rsidP="00DE6D72">
            <w:pPr>
              <w:rPr>
                <w:color w:val="000080"/>
                <w:sz w:val="24"/>
                <w:szCs w:val="24"/>
              </w:rPr>
            </w:pPr>
          </w:p>
        </w:tc>
        <w:tc>
          <w:tcPr>
            <w:tcW w:w="7511" w:type="dxa"/>
            <w:gridSpan w:val="2"/>
          </w:tcPr>
          <w:p w:rsidR="00EA182F" w:rsidRDefault="00EA182F" w:rsidP="00EA182F">
            <w:pPr>
              <w:rPr>
                <w:sz w:val="24"/>
                <w:szCs w:val="24"/>
              </w:rPr>
            </w:pPr>
            <w:r w:rsidRPr="00CE7451">
              <w:rPr>
                <w:sz w:val="24"/>
                <w:szCs w:val="24"/>
              </w:rPr>
              <w:t>The successful undergraduate candidate in the early childhood education bachelor’s program is able to plan, teach, assess, reflect, and adapt.  Therefore, the successful candidate:</w:t>
            </w:r>
          </w:p>
          <w:p w:rsidR="00EA182F" w:rsidRPr="00CE7451" w:rsidRDefault="00EA182F" w:rsidP="00EA182F">
            <w:pPr>
              <w:rPr>
                <w:sz w:val="24"/>
                <w:szCs w:val="24"/>
              </w:rPr>
            </w:pPr>
          </w:p>
          <w:p w:rsidR="00EA182F" w:rsidRPr="002930BE" w:rsidRDefault="00EA182F" w:rsidP="00EA182F">
            <w:pPr>
              <w:rPr>
                <w:b/>
                <w:sz w:val="24"/>
                <w:szCs w:val="24"/>
              </w:rPr>
            </w:pPr>
            <w:r w:rsidRPr="002930BE">
              <w:rPr>
                <w:b/>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EA182F" w:rsidRPr="00CE7451" w:rsidRDefault="00EA182F" w:rsidP="00EA182F">
            <w:pPr>
              <w:rPr>
                <w:sz w:val="24"/>
                <w:szCs w:val="24"/>
              </w:rPr>
            </w:pPr>
          </w:p>
          <w:p w:rsidR="00EA182F" w:rsidRDefault="00EA182F" w:rsidP="00EA182F">
            <w:pPr>
              <w:rPr>
                <w:sz w:val="24"/>
                <w:szCs w:val="24"/>
              </w:rPr>
            </w:pPr>
            <w:r w:rsidRPr="00CE7451">
              <w:rPr>
                <w:sz w:val="24"/>
                <w:szCs w:val="24"/>
              </w:rPr>
              <w:t>2.</w:t>
            </w:r>
            <w:r>
              <w:rPr>
                <w:sz w:val="24"/>
                <w:szCs w:val="24"/>
              </w:rPr>
              <w:t xml:space="preserve">  </w:t>
            </w:r>
            <w:r w:rsidRPr="00CE7451">
              <w:rPr>
                <w:sz w:val="24"/>
                <w:szCs w:val="24"/>
              </w:rPr>
              <w:t>(TEACH) employs appropriate pedagogical practices and utilize resources to facilitate the learning process.  This requires a developmentally appropriate content knowledge in the early childhood education.</w:t>
            </w:r>
          </w:p>
          <w:p w:rsidR="00EA182F" w:rsidRPr="00CE7451" w:rsidRDefault="00EA182F" w:rsidP="00EA182F">
            <w:pPr>
              <w:rPr>
                <w:sz w:val="24"/>
                <w:szCs w:val="24"/>
              </w:rPr>
            </w:pPr>
          </w:p>
          <w:p w:rsidR="00EA182F" w:rsidRPr="00A92320" w:rsidRDefault="00EA182F" w:rsidP="00EA182F">
            <w:pPr>
              <w:rPr>
                <w:b/>
                <w:sz w:val="24"/>
                <w:szCs w:val="24"/>
              </w:rPr>
            </w:pPr>
            <w:r w:rsidRPr="00A92320">
              <w:rPr>
                <w:b/>
                <w:sz w:val="24"/>
                <w:szCs w:val="24"/>
              </w:rPr>
              <w:t>3.  (ASSESS) applies a variety of diagnostic, formative and/or summative assessments to evaluate and support developmentally appropriate progress of the learner in the early childhood education.</w:t>
            </w:r>
          </w:p>
          <w:p w:rsidR="00EA182F" w:rsidRPr="00BF1BD0" w:rsidRDefault="00EA182F" w:rsidP="00EA182F">
            <w:pPr>
              <w:rPr>
                <w:b/>
                <w:sz w:val="24"/>
                <w:szCs w:val="24"/>
              </w:rPr>
            </w:pPr>
          </w:p>
          <w:p w:rsidR="00EA182F" w:rsidRPr="002930BE" w:rsidRDefault="00EA182F" w:rsidP="00EA182F">
            <w:pPr>
              <w:rPr>
                <w:sz w:val="24"/>
                <w:szCs w:val="24"/>
              </w:rPr>
            </w:pPr>
            <w:r w:rsidRPr="002930BE">
              <w:rPr>
                <w:sz w:val="24"/>
                <w:szCs w:val="24"/>
              </w:rPr>
              <w:t>4.  (REFLECT) builds family and community relationships by engaging in the process of continual and thoughtful reflection on his/her teaching practices in the early childhood education.</w:t>
            </w:r>
          </w:p>
          <w:p w:rsidR="00EA182F" w:rsidRPr="00CE7451" w:rsidRDefault="00EA182F" w:rsidP="00EA182F">
            <w:pPr>
              <w:rPr>
                <w:sz w:val="24"/>
                <w:szCs w:val="24"/>
              </w:rPr>
            </w:pPr>
          </w:p>
          <w:p w:rsidR="00CE7451" w:rsidRDefault="00EA182F" w:rsidP="00EA182F">
            <w:pPr>
              <w:rPr>
                <w:sz w:val="24"/>
                <w:szCs w:val="24"/>
              </w:rPr>
            </w:pPr>
            <w:r w:rsidRPr="00A92320">
              <w:rPr>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4D040B" w:rsidRPr="003A0DF4" w:rsidRDefault="004D040B" w:rsidP="00EA182F">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lastRenderedPageBreak/>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572AA6" w:rsidRPr="000A4E51" w:rsidRDefault="00572AA6" w:rsidP="00572AA6">
            <w:pPr>
              <w:numPr>
                <w:ilvl w:val="0"/>
                <w:numId w:val="17"/>
              </w:numPr>
              <w:rPr>
                <w:sz w:val="22"/>
                <w:szCs w:val="22"/>
              </w:rPr>
            </w:pPr>
            <w:r>
              <w:rPr>
                <w:sz w:val="22"/>
                <w:szCs w:val="22"/>
              </w:rPr>
              <w:t xml:space="preserve">Demonstrate the knowledge of </w:t>
            </w:r>
            <w:r w:rsidRPr="000A4E51">
              <w:rPr>
                <w:sz w:val="22"/>
                <w:szCs w:val="22"/>
              </w:rPr>
              <w:t>young children’s characteristics and needs</w:t>
            </w:r>
            <w:r>
              <w:rPr>
                <w:sz w:val="22"/>
                <w:szCs w:val="22"/>
              </w:rPr>
              <w:t>.</w:t>
            </w:r>
          </w:p>
          <w:p w:rsidR="00572AA6" w:rsidRPr="000A4E51" w:rsidRDefault="00572AA6" w:rsidP="00572AA6">
            <w:pPr>
              <w:numPr>
                <w:ilvl w:val="0"/>
                <w:numId w:val="17"/>
              </w:numPr>
              <w:rPr>
                <w:sz w:val="22"/>
                <w:szCs w:val="22"/>
              </w:rPr>
            </w:pPr>
            <w:r>
              <w:rPr>
                <w:sz w:val="22"/>
                <w:szCs w:val="22"/>
              </w:rPr>
              <w:t>Use d</w:t>
            </w:r>
            <w:r w:rsidRPr="000A4E51">
              <w:rPr>
                <w:sz w:val="22"/>
                <w:szCs w:val="22"/>
              </w:rPr>
              <w:t>evelopmental knowledge to create learning environment</w:t>
            </w:r>
            <w:r>
              <w:rPr>
                <w:sz w:val="22"/>
                <w:szCs w:val="22"/>
              </w:rPr>
              <w:t>.</w:t>
            </w:r>
          </w:p>
          <w:p w:rsidR="00572AA6" w:rsidRPr="00A11BA2" w:rsidRDefault="00572AA6" w:rsidP="00572AA6">
            <w:pPr>
              <w:numPr>
                <w:ilvl w:val="0"/>
                <w:numId w:val="17"/>
              </w:numPr>
              <w:rPr>
                <w:sz w:val="24"/>
                <w:szCs w:val="24"/>
              </w:rPr>
            </w:pPr>
            <w:r>
              <w:rPr>
                <w:sz w:val="22"/>
                <w:szCs w:val="22"/>
              </w:rPr>
              <w:t>Use</w:t>
            </w:r>
            <w:r w:rsidRPr="000A4E51">
              <w:rPr>
                <w:sz w:val="22"/>
                <w:szCs w:val="22"/>
              </w:rPr>
              <w:t xml:space="preserve"> developmentally effective approaches</w:t>
            </w:r>
            <w:r>
              <w:rPr>
                <w:sz w:val="22"/>
                <w:szCs w:val="22"/>
              </w:rPr>
              <w:t>.</w:t>
            </w:r>
          </w:p>
          <w:p w:rsidR="00572AA6" w:rsidRPr="00A11BA2" w:rsidRDefault="00572AA6" w:rsidP="00572AA6">
            <w:pPr>
              <w:numPr>
                <w:ilvl w:val="0"/>
                <w:numId w:val="17"/>
              </w:numPr>
              <w:rPr>
                <w:sz w:val="24"/>
                <w:szCs w:val="24"/>
              </w:rPr>
            </w:pPr>
            <w:r>
              <w:rPr>
                <w:sz w:val="22"/>
                <w:szCs w:val="22"/>
              </w:rPr>
              <w:t>Use appropriate assessments.</w:t>
            </w:r>
          </w:p>
          <w:p w:rsidR="00572AA6" w:rsidRPr="00F733F2" w:rsidRDefault="00572AA6" w:rsidP="00572AA6">
            <w:pPr>
              <w:numPr>
                <w:ilvl w:val="0"/>
                <w:numId w:val="17"/>
              </w:numPr>
              <w:rPr>
                <w:sz w:val="24"/>
                <w:szCs w:val="24"/>
              </w:rPr>
            </w:pPr>
            <w:r>
              <w:rPr>
                <w:sz w:val="22"/>
                <w:szCs w:val="22"/>
              </w:rPr>
              <w:t>Demonstrate the knowledge of assessment partnerships with family and professionals.</w:t>
            </w:r>
          </w:p>
          <w:p w:rsidR="00572AA6" w:rsidRPr="0069294B" w:rsidRDefault="00572AA6" w:rsidP="00572AA6">
            <w:pPr>
              <w:numPr>
                <w:ilvl w:val="0"/>
                <w:numId w:val="17"/>
              </w:numPr>
              <w:rPr>
                <w:sz w:val="24"/>
                <w:szCs w:val="24"/>
              </w:rPr>
            </w:pPr>
            <w:r>
              <w:rPr>
                <w:sz w:val="22"/>
                <w:szCs w:val="22"/>
              </w:rPr>
              <w:t>Demonstrate the ability to integrate knowledgeable, reflective, and critical perspectives.</w:t>
            </w:r>
          </w:p>
          <w:p w:rsidR="00B43507" w:rsidRPr="003A0DF4" w:rsidRDefault="00572AA6" w:rsidP="00572AA6">
            <w:pPr>
              <w:ind w:left="360"/>
              <w:rPr>
                <w:sz w:val="24"/>
                <w:szCs w:val="24"/>
              </w:rPr>
            </w:pPr>
            <w:r>
              <w:rPr>
                <w:sz w:val="22"/>
                <w:szCs w:val="22"/>
              </w:rPr>
              <w:t>(1A, 1C, 3B, 3D, 4B, 5D)</w:t>
            </w:r>
          </w:p>
        </w:tc>
        <w:tc>
          <w:tcPr>
            <w:tcW w:w="3671" w:type="dxa"/>
          </w:tcPr>
          <w:p w:rsidR="00920020" w:rsidRDefault="00920020" w:rsidP="003A0DF4">
            <w:pPr>
              <w:numPr>
                <w:ilvl w:val="0"/>
                <w:numId w:val="8"/>
              </w:numPr>
              <w:rPr>
                <w:sz w:val="24"/>
                <w:szCs w:val="24"/>
              </w:rPr>
            </w:pPr>
            <w:r>
              <w:rPr>
                <w:sz w:val="24"/>
                <w:szCs w:val="24"/>
              </w:rPr>
              <w:t xml:space="preserve"> </w:t>
            </w:r>
            <w:r w:rsidR="00961B50">
              <w:rPr>
                <w:sz w:val="24"/>
                <w:szCs w:val="24"/>
              </w:rPr>
              <w:t>Weekly assignments, reflections, site visit</w:t>
            </w:r>
          </w:p>
          <w:p w:rsidR="00961B50" w:rsidRDefault="00961B50" w:rsidP="003A0DF4">
            <w:pPr>
              <w:numPr>
                <w:ilvl w:val="0"/>
                <w:numId w:val="8"/>
              </w:numPr>
              <w:rPr>
                <w:sz w:val="24"/>
                <w:szCs w:val="24"/>
              </w:rPr>
            </w:pPr>
            <w:r>
              <w:rPr>
                <w:sz w:val="24"/>
                <w:szCs w:val="24"/>
              </w:rPr>
              <w:t>Weekly assignments</w:t>
            </w:r>
          </w:p>
          <w:p w:rsidR="00961B50" w:rsidRDefault="008F7F28" w:rsidP="003A0DF4">
            <w:pPr>
              <w:numPr>
                <w:ilvl w:val="0"/>
                <w:numId w:val="8"/>
              </w:numPr>
              <w:rPr>
                <w:sz w:val="24"/>
                <w:szCs w:val="24"/>
              </w:rPr>
            </w:pPr>
            <w:r>
              <w:rPr>
                <w:sz w:val="24"/>
                <w:szCs w:val="24"/>
              </w:rPr>
              <w:t>Weekly assignments, site visit</w:t>
            </w:r>
          </w:p>
          <w:p w:rsidR="00961B50" w:rsidRDefault="00961B50" w:rsidP="003A0DF4">
            <w:pPr>
              <w:numPr>
                <w:ilvl w:val="0"/>
                <w:numId w:val="8"/>
              </w:numPr>
              <w:rPr>
                <w:sz w:val="24"/>
                <w:szCs w:val="24"/>
              </w:rPr>
            </w:pPr>
            <w:r>
              <w:rPr>
                <w:sz w:val="24"/>
                <w:szCs w:val="24"/>
              </w:rPr>
              <w:t>Weekly assignments</w:t>
            </w:r>
          </w:p>
          <w:p w:rsidR="00961B50" w:rsidRDefault="00961B50" w:rsidP="003A0DF4">
            <w:pPr>
              <w:numPr>
                <w:ilvl w:val="0"/>
                <w:numId w:val="8"/>
              </w:numPr>
              <w:rPr>
                <w:sz w:val="24"/>
                <w:szCs w:val="24"/>
              </w:rPr>
            </w:pPr>
            <w:r>
              <w:rPr>
                <w:sz w:val="24"/>
                <w:szCs w:val="24"/>
              </w:rPr>
              <w:t>Weekly assignments</w:t>
            </w:r>
          </w:p>
          <w:p w:rsidR="00961B50" w:rsidRPr="003A0DF4" w:rsidRDefault="00961B50" w:rsidP="008F7F28">
            <w:pPr>
              <w:numPr>
                <w:ilvl w:val="0"/>
                <w:numId w:val="8"/>
              </w:numPr>
              <w:rPr>
                <w:sz w:val="24"/>
                <w:szCs w:val="24"/>
              </w:rPr>
            </w:pPr>
            <w:r>
              <w:rPr>
                <w:sz w:val="24"/>
                <w:szCs w:val="24"/>
              </w:rPr>
              <w:t xml:space="preserve">Weekly assignments, </w:t>
            </w:r>
            <w:r w:rsidR="002B0C8B">
              <w:rPr>
                <w:sz w:val="24"/>
                <w:szCs w:val="24"/>
              </w:rPr>
              <w:t xml:space="preserve">reflections, </w:t>
            </w:r>
            <w:r w:rsidR="008F7F28">
              <w:rPr>
                <w:sz w:val="24"/>
                <w:szCs w:val="24"/>
              </w:rPr>
              <w:t>site visit</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Default="00B832A7" w:rsidP="00876BCE">
            <w:pPr>
              <w:rPr>
                <w:sz w:val="24"/>
                <w:szCs w:val="24"/>
                <w:u w:val="single"/>
              </w:rPr>
            </w:pPr>
          </w:p>
          <w:p w:rsidR="00A712A8" w:rsidRDefault="00A712A8" w:rsidP="00876BCE">
            <w:pPr>
              <w:rPr>
                <w:sz w:val="24"/>
                <w:szCs w:val="24"/>
                <w:u w:val="single"/>
              </w:rPr>
            </w:pPr>
          </w:p>
          <w:p w:rsidR="00A712A8" w:rsidRDefault="00A712A8" w:rsidP="00876BCE">
            <w:pPr>
              <w:rPr>
                <w:sz w:val="24"/>
                <w:szCs w:val="24"/>
                <w:u w:val="single"/>
              </w:rPr>
            </w:pPr>
          </w:p>
          <w:p w:rsidR="00A712A8" w:rsidRPr="003A0DF4" w:rsidRDefault="00A712A8"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1F2757" w:rsidP="00876BCE">
            <w:pPr>
              <w:rPr>
                <w:sz w:val="24"/>
                <w:szCs w:val="24"/>
              </w:rPr>
            </w:pPr>
            <w:r>
              <w:rPr>
                <w:sz w:val="24"/>
                <w:szCs w:val="24"/>
              </w:rPr>
              <w:t xml:space="preserve"> </w:t>
            </w:r>
            <w:r w:rsidR="00523A92">
              <w:rPr>
                <w:sz w:val="24"/>
                <w:szCs w:val="24"/>
              </w:rPr>
              <w:t>Site Visit = 35</w:t>
            </w:r>
            <w:r w:rsidR="002D65A6">
              <w:rPr>
                <w:sz w:val="24"/>
                <w:szCs w:val="24"/>
              </w:rPr>
              <w:t xml:space="preserve"> points</w:t>
            </w:r>
          </w:p>
          <w:p w:rsidR="00B832A7" w:rsidRDefault="00B832A7" w:rsidP="0044021E">
            <w:pPr>
              <w:rPr>
                <w:sz w:val="24"/>
                <w:szCs w:val="24"/>
                <w:u w:val="single"/>
              </w:rPr>
            </w:pPr>
          </w:p>
          <w:p w:rsidR="001F2757" w:rsidRPr="001F2757" w:rsidRDefault="001F2757" w:rsidP="001F2757">
            <w:pPr>
              <w:rPr>
                <w:sz w:val="24"/>
                <w:szCs w:val="24"/>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w:t>
            </w:r>
            <w:r w:rsidR="001F2757">
              <w:rPr>
                <w:sz w:val="24"/>
                <w:szCs w:val="24"/>
              </w:rPr>
              <w:t>signments (9 x 10 points = 9</w:t>
            </w:r>
            <w:r>
              <w:rPr>
                <w:sz w:val="24"/>
                <w:szCs w:val="24"/>
              </w:rPr>
              <w:t>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D618EE" w:rsidRDefault="00920020" w:rsidP="00920020">
            <w:pPr>
              <w:ind w:left="360"/>
              <w:rPr>
                <w:sz w:val="24"/>
                <w:szCs w:val="24"/>
              </w:rPr>
            </w:pPr>
            <w:r>
              <w:rPr>
                <w:sz w:val="24"/>
                <w:szCs w:val="24"/>
              </w:rPr>
              <w:t>F</w:t>
            </w:r>
            <w:r w:rsidR="00523A92">
              <w:rPr>
                <w:sz w:val="24"/>
                <w:szCs w:val="24"/>
              </w:rPr>
              <w:t>inal Exam (20</w:t>
            </w:r>
            <w:r>
              <w:rPr>
                <w:sz w:val="24"/>
                <w:szCs w:val="24"/>
              </w:rPr>
              <w:t xml:space="preserve"> points)</w:t>
            </w:r>
          </w:p>
          <w:p w:rsidR="00E02589" w:rsidRDefault="00E02589" w:rsidP="00920020">
            <w:pPr>
              <w:ind w:left="360"/>
              <w:rPr>
                <w:sz w:val="24"/>
                <w:szCs w:val="24"/>
              </w:rPr>
            </w:pPr>
          </w:p>
          <w:p w:rsidR="00B832A7" w:rsidRPr="003A0DF4" w:rsidRDefault="00B832A7" w:rsidP="00D618EE">
            <w:pPr>
              <w:ind w:left="360"/>
              <w:rPr>
                <w:sz w:val="24"/>
                <w:szCs w:val="24"/>
                <w:u w:val="single"/>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961B50" w:rsidRPr="003A0DF4" w:rsidRDefault="00961B50" w:rsidP="00876BCE">
            <w:pPr>
              <w:rPr>
                <w:sz w:val="24"/>
                <w:szCs w:val="24"/>
              </w:rPr>
            </w:pPr>
          </w:p>
          <w:p w:rsidR="00B832A7" w:rsidRDefault="00523A92" w:rsidP="00D57F7E">
            <w:pPr>
              <w:rPr>
                <w:sz w:val="24"/>
                <w:szCs w:val="24"/>
              </w:rPr>
            </w:pPr>
            <w:r>
              <w:rPr>
                <w:sz w:val="24"/>
                <w:szCs w:val="24"/>
              </w:rPr>
              <w:t>157</w:t>
            </w:r>
            <w:r w:rsidR="00961B50">
              <w:rPr>
                <w:sz w:val="24"/>
                <w:szCs w:val="24"/>
              </w:rPr>
              <w:t xml:space="preserve"> – </w:t>
            </w:r>
            <w:r>
              <w:rPr>
                <w:sz w:val="24"/>
                <w:szCs w:val="24"/>
              </w:rPr>
              <w:t>175</w:t>
            </w:r>
            <w:r w:rsidR="00920020">
              <w:rPr>
                <w:sz w:val="24"/>
                <w:szCs w:val="24"/>
              </w:rPr>
              <w:t xml:space="preserve"> = A</w:t>
            </w:r>
          </w:p>
          <w:p w:rsidR="00920020" w:rsidRDefault="00961B50" w:rsidP="00D57F7E">
            <w:pPr>
              <w:rPr>
                <w:sz w:val="24"/>
                <w:szCs w:val="24"/>
              </w:rPr>
            </w:pPr>
            <w:r>
              <w:rPr>
                <w:sz w:val="24"/>
                <w:szCs w:val="24"/>
              </w:rPr>
              <w:t>1</w:t>
            </w:r>
            <w:r w:rsidR="00523A92">
              <w:rPr>
                <w:sz w:val="24"/>
                <w:szCs w:val="24"/>
              </w:rPr>
              <w:t>40</w:t>
            </w:r>
            <w:r w:rsidR="0026008E">
              <w:rPr>
                <w:sz w:val="24"/>
                <w:szCs w:val="24"/>
              </w:rPr>
              <w:t xml:space="preserve"> – </w:t>
            </w:r>
            <w:r>
              <w:rPr>
                <w:sz w:val="24"/>
                <w:szCs w:val="24"/>
              </w:rPr>
              <w:t>1</w:t>
            </w:r>
            <w:r w:rsidR="00523A92">
              <w:rPr>
                <w:sz w:val="24"/>
                <w:szCs w:val="24"/>
              </w:rPr>
              <w:t>56</w:t>
            </w:r>
            <w:r w:rsidR="00920020">
              <w:rPr>
                <w:sz w:val="24"/>
                <w:szCs w:val="24"/>
              </w:rPr>
              <w:t xml:space="preserve"> = B</w:t>
            </w:r>
          </w:p>
          <w:p w:rsidR="00920020" w:rsidRDefault="00523A92" w:rsidP="00D57F7E">
            <w:pPr>
              <w:rPr>
                <w:sz w:val="24"/>
                <w:szCs w:val="24"/>
              </w:rPr>
            </w:pPr>
            <w:r>
              <w:rPr>
                <w:sz w:val="24"/>
                <w:szCs w:val="24"/>
              </w:rPr>
              <w:t>122</w:t>
            </w:r>
            <w:r w:rsidR="00920020">
              <w:rPr>
                <w:sz w:val="24"/>
                <w:szCs w:val="24"/>
              </w:rPr>
              <w:t xml:space="preserve"> – </w:t>
            </w:r>
            <w:r w:rsidR="00961B50">
              <w:rPr>
                <w:sz w:val="24"/>
                <w:szCs w:val="24"/>
              </w:rPr>
              <w:t>1</w:t>
            </w:r>
            <w:r>
              <w:rPr>
                <w:sz w:val="24"/>
                <w:szCs w:val="24"/>
              </w:rPr>
              <w:t>3</w:t>
            </w:r>
            <w:r w:rsidR="0026008E">
              <w:rPr>
                <w:sz w:val="24"/>
                <w:szCs w:val="24"/>
              </w:rPr>
              <w:t>9</w:t>
            </w:r>
            <w:r w:rsidR="00920020">
              <w:rPr>
                <w:sz w:val="24"/>
                <w:szCs w:val="24"/>
              </w:rPr>
              <w:t xml:space="preserve"> = C</w:t>
            </w:r>
          </w:p>
          <w:p w:rsidR="00920020" w:rsidRDefault="00523A92" w:rsidP="00D57F7E">
            <w:pPr>
              <w:rPr>
                <w:sz w:val="24"/>
                <w:szCs w:val="24"/>
              </w:rPr>
            </w:pPr>
            <w:r>
              <w:rPr>
                <w:sz w:val="24"/>
                <w:szCs w:val="24"/>
              </w:rPr>
              <w:t>105</w:t>
            </w:r>
            <w:r w:rsidR="00961B50">
              <w:rPr>
                <w:sz w:val="24"/>
                <w:szCs w:val="24"/>
              </w:rPr>
              <w:t xml:space="preserve"> – 1</w:t>
            </w:r>
            <w:r>
              <w:rPr>
                <w:sz w:val="24"/>
                <w:szCs w:val="24"/>
              </w:rPr>
              <w:t>21</w:t>
            </w:r>
            <w:r w:rsidR="00920020">
              <w:rPr>
                <w:sz w:val="24"/>
                <w:szCs w:val="24"/>
              </w:rPr>
              <w:t xml:space="preserve"> = D</w:t>
            </w:r>
          </w:p>
          <w:p w:rsidR="00920020" w:rsidRDefault="00523A92" w:rsidP="00D57F7E">
            <w:pPr>
              <w:rPr>
                <w:sz w:val="24"/>
                <w:szCs w:val="24"/>
              </w:rPr>
            </w:pPr>
            <w:r>
              <w:rPr>
                <w:sz w:val="24"/>
                <w:szCs w:val="24"/>
              </w:rPr>
              <w:t xml:space="preserve">    0 – 104</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E54276" w:rsidRDefault="00E54276" w:rsidP="00D57F7E">
            <w:pPr>
              <w:rPr>
                <w:sz w:val="24"/>
                <w:szCs w:val="24"/>
              </w:rPr>
            </w:pPr>
            <w:r>
              <w:rPr>
                <w:sz w:val="24"/>
                <w:szCs w:val="24"/>
              </w:rPr>
              <w:lastRenderedPageBreak/>
              <w:t xml:space="preserve">All assignments should be submitted to the dropbox in ecollege (except for reflections).  Assignments have specific instructions for submitting work. Please read the instructions carefully.     </w:t>
            </w:r>
          </w:p>
          <w:p w:rsidR="00E54276" w:rsidRDefault="00E54276" w:rsidP="00D57F7E">
            <w:pPr>
              <w:rPr>
                <w:sz w:val="24"/>
                <w:szCs w:val="24"/>
              </w:rPr>
            </w:pPr>
          </w:p>
          <w:p w:rsidR="00170609" w:rsidRDefault="00170609" w:rsidP="00D57F7E">
            <w:pPr>
              <w:rPr>
                <w:sz w:val="24"/>
                <w:szCs w:val="24"/>
              </w:rPr>
            </w:pP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D57F7E">
            <w:pPr>
              <w:rPr>
                <w:sz w:val="24"/>
                <w:szCs w:val="24"/>
              </w:rPr>
            </w:pP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will not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lastRenderedPageBreak/>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Default="00876BCE" w:rsidP="00876BCE">
      <w:pPr>
        <w:jc w:val="center"/>
        <w:rPr>
          <w:rFonts w:ascii="Arial" w:hAnsi="Arial" w:cs="Arial"/>
          <w:sz w:val="24"/>
          <w:szCs w:val="24"/>
        </w:rPr>
      </w:pPr>
    </w:p>
    <w:p w:rsidR="008C3174" w:rsidRDefault="008C3174" w:rsidP="00876BCE">
      <w:pPr>
        <w:jc w:val="center"/>
        <w:rPr>
          <w:rFonts w:ascii="Arial" w:hAnsi="Arial" w:cs="Arial"/>
          <w:sz w:val="24"/>
          <w:szCs w:val="24"/>
        </w:rPr>
      </w:pPr>
    </w:p>
    <w:p w:rsidR="003D50F4" w:rsidRDefault="003D50F4" w:rsidP="00876BCE">
      <w:pPr>
        <w:jc w:val="center"/>
        <w:rPr>
          <w:rFonts w:ascii="Arial" w:hAnsi="Arial" w:cs="Arial"/>
          <w:sz w:val="24"/>
          <w:szCs w:val="24"/>
        </w:rPr>
      </w:pPr>
    </w:p>
    <w:p w:rsidR="00E4639D" w:rsidRDefault="00E4639D" w:rsidP="00876BCE">
      <w:pPr>
        <w:jc w:val="center"/>
        <w:rPr>
          <w:rFonts w:ascii="Arial" w:hAnsi="Arial" w:cs="Arial"/>
          <w:sz w:val="24"/>
          <w:szCs w:val="24"/>
        </w:rPr>
      </w:pPr>
    </w:p>
    <w:p w:rsidR="009070A8" w:rsidRDefault="009070A8" w:rsidP="00876BCE">
      <w:pPr>
        <w:jc w:val="center"/>
        <w:rPr>
          <w:rFonts w:ascii="Arial" w:hAnsi="Arial" w:cs="Arial"/>
          <w:sz w:val="24"/>
          <w:szCs w:val="24"/>
        </w:rPr>
      </w:pPr>
    </w:p>
    <w:p w:rsidR="003D50F4" w:rsidRDefault="003D50F4" w:rsidP="00876BCE">
      <w:pPr>
        <w:jc w:val="center"/>
        <w:rPr>
          <w:rFonts w:ascii="Arial" w:hAnsi="Arial" w:cs="Arial"/>
          <w:sz w:val="24"/>
          <w:szCs w:val="24"/>
        </w:rPr>
      </w:pPr>
    </w:p>
    <w:p w:rsidR="00523A92" w:rsidRDefault="00523A92" w:rsidP="00876BCE">
      <w:pPr>
        <w:jc w:val="center"/>
        <w:rPr>
          <w:rFonts w:ascii="Arial" w:hAnsi="Arial" w:cs="Arial"/>
          <w:sz w:val="24"/>
          <w:szCs w:val="24"/>
        </w:rPr>
      </w:pPr>
    </w:p>
    <w:p w:rsidR="00463CFF" w:rsidRPr="00A446B7" w:rsidRDefault="00876BCE" w:rsidP="00962A6F">
      <w:pPr>
        <w:pStyle w:val="Heading2"/>
      </w:pPr>
      <w:r>
        <w:tab/>
      </w:r>
      <w:r w:rsidRPr="00A97D84">
        <w:tab/>
      </w:r>
      <w:r w:rsidRPr="00A97D84">
        <w:tab/>
      </w:r>
      <w:r w:rsidRPr="00A97D84">
        <w:tab/>
      </w:r>
      <w:r w:rsidRPr="00A97D84">
        <w:tab/>
      </w:r>
      <w:r w:rsidRPr="00A97D84">
        <w:tab/>
        <w:t xml:space="preserve">  </w:t>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34"/>
        <w:gridCol w:w="2250"/>
        <w:gridCol w:w="3064"/>
        <w:gridCol w:w="2948"/>
      </w:tblGrid>
      <w:tr w:rsidR="00463CFF" w:rsidRPr="003A0DF4" w:rsidTr="00DE6D72">
        <w:trPr>
          <w:trHeight w:val="368"/>
        </w:trPr>
        <w:tc>
          <w:tcPr>
            <w:tcW w:w="10800" w:type="dxa"/>
            <w:gridSpan w:val="5"/>
            <w:tcBorders>
              <w:top w:val="nil"/>
              <w:left w:val="nil"/>
              <w:bottom w:val="single" w:sz="4" w:space="0" w:color="auto"/>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C10958">
        <w:trPr>
          <w:trHeight w:val="368"/>
        </w:trPr>
        <w:tc>
          <w:tcPr>
            <w:tcW w:w="804" w:type="dxa"/>
            <w:tcBorders>
              <w:top w:val="single" w:sz="4" w:space="0" w:color="auto"/>
            </w:tcBorders>
          </w:tcPr>
          <w:p w:rsidR="00463CFF" w:rsidRPr="003A0DF4" w:rsidRDefault="00BD1E76" w:rsidP="003A0DF4">
            <w:pPr>
              <w:jc w:val="center"/>
              <w:rPr>
                <w:b/>
                <w:sz w:val="24"/>
                <w:szCs w:val="24"/>
              </w:rPr>
            </w:pPr>
            <w:r>
              <w:rPr>
                <w:b/>
                <w:sz w:val="24"/>
                <w:szCs w:val="24"/>
              </w:rPr>
              <w:t>Week</w:t>
            </w:r>
          </w:p>
        </w:tc>
        <w:tc>
          <w:tcPr>
            <w:tcW w:w="1734" w:type="dxa"/>
            <w:tcBorders>
              <w:top w:val="single" w:sz="4" w:space="0" w:color="auto"/>
            </w:tcBorders>
          </w:tcPr>
          <w:p w:rsidR="00463CFF" w:rsidRDefault="00463CFF" w:rsidP="003A0DF4">
            <w:pPr>
              <w:jc w:val="center"/>
              <w:rPr>
                <w:b/>
                <w:sz w:val="24"/>
                <w:szCs w:val="24"/>
              </w:rPr>
            </w:pPr>
            <w:r w:rsidRPr="003A0DF4">
              <w:rPr>
                <w:b/>
                <w:sz w:val="24"/>
                <w:szCs w:val="24"/>
              </w:rPr>
              <w:t>Date</w:t>
            </w:r>
            <w:r w:rsidR="00BD1E76">
              <w:rPr>
                <w:b/>
                <w:sz w:val="24"/>
                <w:szCs w:val="24"/>
              </w:rPr>
              <w:t>s</w:t>
            </w:r>
          </w:p>
          <w:p w:rsidR="00C10958" w:rsidRPr="003A0DF4" w:rsidRDefault="00C10958" w:rsidP="003A0DF4">
            <w:pPr>
              <w:jc w:val="center"/>
              <w:rPr>
                <w:b/>
                <w:sz w:val="24"/>
                <w:szCs w:val="24"/>
              </w:rPr>
            </w:pPr>
            <w:r>
              <w:rPr>
                <w:b/>
                <w:sz w:val="24"/>
                <w:szCs w:val="24"/>
              </w:rPr>
              <w:t>Sun – Sat</w:t>
            </w:r>
          </w:p>
        </w:tc>
        <w:tc>
          <w:tcPr>
            <w:tcW w:w="2250"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Major Topic </w:t>
            </w:r>
          </w:p>
        </w:tc>
        <w:tc>
          <w:tcPr>
            <w:tcW w:w="3064" w:type="dxa"/>
            <w:tcBorders>
              <w:top w:val="single" w:sz="4" w:space="0" w:color="auto"/>
            </w:tcBorders>
          </w:tcPr>
          <w:p w:rsidR="00463CFF" w:rsidRDefault="00463CFF" w:rsidP="003A0DF4">
            <w:pPr>
              <w:jc w:val="center"/>
              <w:rPr>
                <w:b/>
                <w:sz w:val="24"/>
                <w:szCs w:val="24"/>
              </w:rPr>
            </w:pPr>
            <w:r w:rsidRPr="003A0DF4">
              <w:rPr>
                <w:b/>
                <w:sz w:val="24"/>
                <w:szCs w:val="24"/>
              </w:rPr>
              <w:t>Required Reading</w:t>
            </w:r>
          </w:p>
          <w:p w:rsidR="002F4220" w:rsidRPr="003A0DF4" w:rsidRDefault="002F4220" w:rsidP="003A0DF4">
            <w:pPr>
              <w:jc w:val="center"/>
              <w:rPr>
                <w:b/>
                <w:sz w:val="24"/>
                <w:szCs w:val="24"/>
              </w:rPr>
            </w:pPr>
          </w:p>
        </w:tc>
        <w:tc>
          <w:tcPr>
            <w:tcW w:w="2948" w:type="dxa"/>
            <w:tcBorders>
              <w:top w:val="single" w:sz="4" w:space="0" w:color="auto"/>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170609">
        <w:trPr>
          <w:trHeight w:val="767"/>
        </w:trPr>
        <w:tc>
          <w:tcPr>
            <w:tcW w:w="804" w:type="dxa"/>
          </w:tcPr>
          <w:p w:rsidR="00463CFF" w:rsidRPr="003A0DF4" w:rsidRDefault="00463CFF" w:rsidP="003A0DF4">
            <w:pPr>
              <w:rPr>
                <w:sz w:val="24"/>
                <w:szCs w:val="24"/>
              </w:rPr>
            </w:pPr>
            <w:r w:rsidRPr="003A0DF4">
              <w:rPr>
                <w:sz w:val="24"/>
                <w:szCs w:val="24"/>
              </w:rPr>
              <w:t>1</w:t>
            </w:r>
          </w:p>
        </w:tc>
        <w:tc>
          <w:tcPr>
            <w:tcW w:w="1734" w:type="dxa"/>
          </w:tcPr>
          <w:p w:rsidR="00463CFF" w:rsidRPr="003A0DF4" w:rsidRDefault="007F751C" w:rsidP="00385EAA">
            <w:pPr>
              <w:rPr>
                <w:sz w:val="24"/>
                <w:szCs w:val="24"/>
              </w:rPr>
            </w:pPr>
            <w:r>
              <w:rPr>
                <w:sz w:val="24"/>
                <w:szCs w:val="24"/>
              </w:rPr>
              <w:t>Apr 6-11</w:t>
            </w:r>
          </w:p>
        </w:tc>
        <w:tc>
          <w:tcPr>
            <w:tcW w:w="2250" w:type="dxa"/>
          </w:tcPr>
          <w:p w:rsidR="006A45BA" w:rsidRDefault="00E0332F" w:rsidP="003A0DF4">
            <w:pPr>
              <w:rPr>
                <w:sz w:val="24"/>
                <w:szCs w:val="24"/>
              </w:rPr>
            </w:pPr>
            <w:r>
              <w:rPr>
                <w:sz w:val="24"/>
                <w:szCs w:val="24"/>
              </w:rPr>
              <w:t>Introduction to Course</w:t>
            </w:r>
          </w:p>
          <w:p w:rsidR="00E0332F" w:rsidRPr="00E0332F" w:rsidRDefault="00E0332F" w:rsidP="003A0DF4">
            <w:pPr>
              <w:rPr>
                <w:b/>
                <w:sz w:val="24"/>
                <w:szCs w:val="24"/>
              </w:rPr>
            </w:pPr>
          </w:p>
        </w:tc>
        <w:tc>
          <w:tcPr>
            <w:tcW w:w="3064" w:type="dxa"/>
          </w:tcPr>
          <w:p w:rsidR="006A45BA" w:rsidRDefault="006A45BA" w:rsidP="003A0DF4">
            <w:pPr>
              <w:rPr>
                <w:sz w:val="24"/>
                <w:szCs w:val="24"/>
              </w:rPr>
            </w:pPr>
            <w:r>
              <w:rPr>
                <w:sz w:val="24"/>
                <w:szCs w:val="24"/>
              </w:rPr>
              <w:t>Welcome Letter</w:t>
            </w:r>
          </w:p>
          <w:p w:rsidR="004D040B" w:rsidRDefault="004D040B" w:rsidP="003A0DF4">
            <w:pPr>
              <w:rPr>
                <w:sz w:val="24"/>
                <w:szCs w:val="24"/>
              </w:rPr>
            </w:pPr>
          </w:p>
          <w:p w:rsidR="004D040B" w:rsidRPr="003A0DF4" w:rsidRDefault="004D040B" w:rsidP="003A0DF4">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w:t>
            </w:r>
          </w:p>
        </w:tc>
        <w:tc>
          <w:tcPr>
            <w:tcW w:w="2948" w:type="dxa"/>
          </w:tcPr>
          <w:p w:rsidR="00D85490" w:rsidRPr="00D85490" w:rsidRDefault="007F751C" w:rsidP="003A0DF4">
            <w:pPr>
              <w:rPr>
                <w:b/>
                <w:color w:val="E36C0A"/>
                <w:sz w:val="24"/>
                <w:szCs w:val="24"/>
              </w:rPr>
            </w:pPr>
            <w:r>
              <w:rPr>
                <w:b/>
                <w:color w:val="E36C0A"/>
                <w:sz w:val="24"/>
                <w:szCs w:val="24"/>
              </w:rPr>
              <w:t>4/11</w:t>
            </w:r>
            <w:bookmarkStart w:id="0" w:name="_GoBack"/>
            <w:bookmarkEnd w:id="0"/>
            <w:r w:rsidR="004F571C">
              <w:rPr>
                <w:b/>
                <w:color w:val="E36C0A"/>
                <w:sz w:val="24"/>
                <w:szCs w:val="24"/>
              </w:rPr>
              <w:t xml:space="preserve"> (</w:t>
            </w:r>
            <w:r w:rsidR="00AD1AC2">
              <w:rPr>
                <w:b/>
                <w:color w:val="E36C0A"/>
                <w:sz w:val="24"/>
                <w:szCs w:val="24"/>
              </w:rPr>
              <w:t>Saturday</w:t>
            </w:r>
            <w:r w:rsidR="004F571C">
              <w:rPr>
                <w:b/>
                <w:color w:val="E36C0A"/>
                <w:sz w:val="24"/>
                <w:szCs w:val="24"/>
              </w:rPr>
              <w:t>)</w:t>
            </w:r>
            <w:r w:rsidR="00D85490" w:rsidRPr="00D85490">
              <w:rPr>
                <w:b/>
                <w:color w:val="E36C0A"/>
                <w:sz w:val="24"/>
                <w:szCs w:val="24"/>
              </w:rPr>
              <w:t xml:space="preserve">: </w:t>
            </w:r>
          </w:p>
          <w:p w:rsidR="00D85490" w:rsidRPr="003A0DF4" w:rsidRDefault="00D85490" w:rsidP="003A0DF4">
            <w:pPr>
              <w:rPr>
                <w:sz w:val="24"/>
                <w:szCs w:val="24"/>
              </w:rPr>
            </w:pPr>
            <w:r>
              <w:rPr>
                <w:sz w:val="24"/>
                <w:szCs w:val="24"/>
              </w:rPr>
              <w:t>Introduction Assignment</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2</w:t>
            </w:r>
          </w:p>
        </w:tc>
        <w:tc>
          <w:tcPr>
            <w:tcW w:w="1734" w:type="dxa"/>
          </w:tcPr>
          <w:p w:rsidR="00463CFF" w:rsidRDefault="007F751C" w:rsidP="003A0DF4">
            <w:pPr>
              <w:rPr>
                <w:sz w:val="24"/>
                <w:szCs w:val="24"/>
              </w:rPr>
            </w:pPr>
            <w:r>
              <w:rPr>
                <w:sz w:val="24"/>
                <w:szCs w:val="24"/>
              </w:rPr>
              <w:t>Apr 12-18</w:t>
            </w:r>
          </w:p>
          <w:p w:rsidR="003D50F4" w:rsidRPr="003A0DF4" w:rsidRDefault="003D50F4" w:rsidP="003A0DF4">
            <w:pPr>
              <w:rPr>
                <w:sz w:val="24"/>
                <w:szCs w:val="24"/>
              </w:rPr>
            </w:pPr>
          </w:p>
        </w:tc>
        <w:tc>
          <w:tcPr>
            <w:tcW w:w="2250" w:type="dxa"/>
          </w:tcPr>
          <w:p w:rsidR="006A45BA" w:rsidRDefault="00572AA6" w:rsidP="003A0DF4">
            <w:pPr>
              <w:rPr>
                <w:sz w:val="24"/>
                <w:szCs w:val="24"/>
              </w:rPr>
            </w:pPr>
            <w:r>
              <w:rPr>
                <w:sz w:val="24"/>
                <w:szCs w:val="24"/>
              </w:rPr>
              <w:t>Developmentally Appropriate Practice</w:t>
            </w:r>
          </w:p>
          <w:p w:rsidR="006A45BA" w:rsidRPr="003A0DF4" w:rsidRDefault="006A45BA" w:rsidP="003A0DF4">
            <w:pPr>
              <w:rPr>
                <w:sz w:val="24"/>
                <w:szCs w:val="24"/>
              </w:rPr>
            </w:pPr>
          </w:p>
        </w:tc>
        <w:tc>
          <w:tcPr>
            <w:tcW w:w="3064" w:type="dxa"/>
          </w:tcPr>
          <w:p w:rsidR="00463CFF" w:rsidRDefault="000C62BE" w:rsidP="00572AA6">
            <w:pPr>
              <w:rPr>
                <w:sz w:val="24"/>
                <w:szCs w:val="24"/>
              </w:rPr>
            </w:pPr>
            <w:r>
              <w:rPr>
                <w:sz w:val="24"/>
                <w:szCs w:val="24"/>
              </w:rPr>
              <w:t>Chapter</w:t>
            </w:r>
            <w:r w:rsidR="00572AA6">
              <w:rPr>
                <w:sz w:val="24"/>
                <w:szCs w:val="24"/>
              </w:rPr>
              <w:t xml:space="preserve"> 1</w:t>
            </w:r>
          </w:p>
          <w:p w:rsidR="002F4220" w:rsidRDefault="002F4220" w:rsidP="00572AA6">
            <w:pPr>
              <w:rPr>
                <w:sz w:val="24"/>
                <w:szCs w:val="24"/>
              </w:rPr>
            </w:pPr>
          </w:p>
          <w:p w:rsidR="002F4220" w:rsidRPr="003A0DF4" w:rsidRDefault="002F4220" w:rsidP="00572AA6">
            <w:pPr>
              <w:rPr>
                <w:sz w:val="24"/>
                <w:szCs w:val="24"/>
              </w:rPr>
            </w:pPr>
          </w:p>
        </w:tc>
        <w:tc>
          <w:tcPr>
            <w:tcW w:w="2948" w:type="dxa"/>
          </w:tcPr>
          <w:p w:rsidR="00463CFF" w:rsidRPr="00D85490" w:rsidRDefault="007F751C" w:rsidP="003A0DF4">
            <w:pPr>
              <w:rPr>
                <w:b/>
                <w:color w:val="E36C0A"/>
                <w:sz w:val="24"/>
                <w:szCs w:val="24"/>
              </w:rPr>
            </w:pPr>
            <w:r>
              <w:rPr>
                <w:b/>
                <w:color w:val="E36C0A"/>
                <w:sz w:val="24"/>
                <w:szCs w:val="24"/>
              </w:rPr>
              <w:t>4/14</w:t>
            </w:r>
            <w:r w:rsidR="00FB1FED">
              <w:rPr>
                <w:b/>
                <w:color w:val="E36C0A"/>
                <w:sz w:val="24"/>
                <w:szCs w:val="24"/>
              </w:rPr>
              <w:t xml:space="preserve"> </w:t>
            </w:r>
            <w:r w:rsidR="000C62BE">
              <w:rPr>
                <w:b/>
                <w:color w:val="E36C0A"/>
                <w:sz w:val="24"/>
                <w:szCs w:val="24"/>
              </w:rPr>
              <w:t xml:space="preserve"> (Tues</w:t>
            </w:r>
            <w:r w:rsidR="00D85490" w:rsidRPr="00D85490">
              <w:rPr>
                <w:b/>
                <w:color w:val="E36C0A"/>
                <w:sz w:val="24"/>
                <w:szCs w:val="24"/>
              </w:rPr>
              <w:t>):</w:t>
            </w:r>
          </w:p>
          <w:p w:rsidR="00D85490" w:rsidRDefault="00D85490" w:rsidP="003A0DF4">
            <w:pPr>
              <w:rPr>
                <w:sz w:val="24"/>
                <w:szCs w:val="24"/>
              </w:rPr>
            </w:pPr>
            <w:r>
              <w:rPr>
                <w:sz w:val="24"/>
                <w:szCs w:val="24"/>
              </w:rPr>
              <w:t>Week 2 Assignment</w:t>
            </w:r>
          </w:p>
          <w:p w:rsidR="00D85490" w:rsidRPr="00D85490" w:rsidRDefault="007F751C" w:rsidP="003A0DF4">
            <w:pPr>
              <w:rPr>
                <w:b/>
                <w:color w:val="E36C0A"/>
                <w:sz w:val="24"/>
                <w:szCs w:val="24"/>
              </w:rPr>
            </w:pPr>
            <w:r>
              <w:rPr>
                <w:b/>
                <w:color w:val="E36C0A"/>
                <w:sz w:val="24"/>
                <w:szCs w:val="24"/>
              </w:rPr>
              <w:t>4/18</w:t>
            </w:r>
            <w:r w:rsidR="00D85490" w:rsidRPr="00D85490">
              <w:rPr>
                <w:b/>
                <w:color w:val="E36C0A"/>
                <w:sz w:val="24"/>
                <w:szCs w:val="24"/>
              </w:rPr>
              <w:t xml:space="preserve"> (</w:t>
            </w:r>
            <w:r w:rsidR="000C62BE">
              <w:rPr>
                <w:b/>
                <w:color w:val="E36C0A"/>
                <w:sz w:val="24"/>
                <w:szCs w:val="24"/>
              </w:rPr>
              <w:t>Sat</w:t>
            </w:r>
            <w:r w:rsidR="00D85490" w:rsidRPr="00D85490">
              <w:rPr>
                <w:b/>
                <w:color w:val="E36C0A"/>
                <w:sz w:val="24"/>
                <w:szCs w:val="24"/>
              </w:rPr>
              <w:t>):</w:t>
            </w:r>
          </w:p>
          <w:p w:rsidR="00D85490" w:rsidRPr="003A0DF4" w:rsidRDefault="00D85490" w:rsidP="003A0DF4">
            <w:pPr>
              <w:rPr>
                <w:sz w:val="24"/>
                <w:szCs w:val="24"/>
              </w:rPr>
            </w:pPr>
            <w:r>
              <w:rPr>
                <w:sz w:val="24"/>
                <w:szCs w:val="24"/>
              </w:rPr>
              <w:t xml:space="preserve">Week 2 Reflection </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3</w:t>
            </w:r>
          </w:p>
        </w:tc>
        <w:tc>
          <w:tcPr>
            <w:tcW w:w="1734" w:type="dxa"/>
          </w:tcPr>
          <w:p w:rsidR="00463CFF" w:rsidRPr="003A0DF4" w:rsidRDefault="007F751C" w:rsidP="003A0DF4">
            <w:pPr>
              <w:rPr>
                <w:sz w:val="24"/>
                <w:szCs w:val="24"/>
              </w:rPr>
            </w:pPr>
            <w:r>
              <w:rPr>
                <w:sz w:val="24"/>
                <w:szCs w:val="24"/>
              </w:rPr>
              <w:t>Apr 19-25</w:t>
            </w:r>
          </w:p>
        </w:tc>
        <w:tc>
          <w:tcPr>
            <w:tcW w:w="2250" w:type="dxa"/>
          </w:tcPr>
          <w:p w:rsidR="000C62BE" w:rsidRDefault="00572AA6" w:rsidP="003A0DF4">
            <w:pPr>
              <w:rPr>
                <w:sz w:val="24"/>
                <w:szCs w:val="24"/>
              </w:rPr>
            </w:pPr>
            <w:r>
              <w:rPr>
                <w:sz w:val="24"/>
                <w:szCs w:val="24"/>
              </w:rPr>
              <w:t xml:space="preserve">Teaching and Learning </w:t>
            </w:r>
          </w:p>
          <w:p w:rsidR="00463CFF" w:rsidRPr="003A0DF4" w:rsidRDefault="0096299A" w:rsidP="003A0DF4">
            <w:pPr>
              <w:rPr>
                <w:sz w:val="24"/>
                <w:szCs w:val="24"/>
              </w:rPr>
            </w:pPr>
            <w:r>
              <w:rPr>
                <w:sz w:val="24"/>
                <w:szCs w:val="24"/>
              </w:rPr>
              <w:t xml:space="preserve"> </w:t>
            </w:r>
          </w:p>
        </w:tc>
        <w:tc>
          <w:tcPr>
            <w:tcW w:w="3064" w:type="dxa"/>
          </w:tcPr>
          <w:p w:rsidR="00463CFF" w:rsidRPr="003A0DF4" w:rsidRDefault="006A45BA" w:rsidP="00A5466D">
            <w:pPr>
              <w:rPr>
                <w:sz w:val="24"/>
                <w:szCs w:val="24"/>
              </w:rPr>
            </w:pPr>
            <w:r>
              <w:rPr>
                <w:sz w:val="24"/>
                <w:szCs w:val="24"/>
              </w:rPr>
              <w:t>Chapter</w:t>
            </w:r>
            <w:r w:rsidR="00572AA6">
              <w:rPr>
                <w:sz w:val="24"/>
                <w:szCs w:val="24"/>
              </w:rPr>
              <w:t xml:space="preserve"> 2</w:t>
            </w:r>
          </w:p>
        </w:tc>
        <w:tc>
          <w:tcPr>
            <w:tcW w:w="2948" w:type="dxa"/>
          </w:tcPr>
          <w:p w:rsidR="00463CFF" w:rsidRDefault="007F751C" w:rsidP="003A0DF4">
            <w:pPr>
              <w:rPr>
                <w:b/>
                <w:color w:val="E36C0A"/>
                <w:sz w:val="24"/>
                <w:szCs w:val="24"/>
              </w:rPr>
            </w:pPr>
            <w:r>
              <w:rPr>
                <w:b/>
                <w:color w:val="E36C0A"/>
                <w:sz w:val="24"/>
                <w:szCs w:val="24"/>
              </w:rPr>
              <w:t>4/21</w:t>
            </w:r>
            <w:r w:rsidR="0096299A">
              <w:rPr>
                <w:b/>
                <w:color w:val="E36C0A"/>
                <w:sz w:val="24"/>
                <w:szCs w:val="24"/>
              </w:rPr>
              <w:t xml:space="preserve"> (</w:t>
            </w:r>
            <w:r w:rsidR="000C62BE">
              <w:rPr>
                <w:b/>
                <w:color w:val="E36C0A"/>
                <w:sz w:val="24"/>
                <w:szCs w:val="24"/>
              </w:rPr>
              <w:t>Tues</w:t>
            </w:r>
            <w:r w:rsidR="0096299A">
              <w:rPr>
                <w:b/>
                <w:color w:val="E36C0A"/>
                <w:sz w:val="24"/>
                <w:szCs w:val="24"/>
              </w:rPr>
              <w:t>):</w:t>
            </w:r>
          </w:p>
          <w:p w:rsidR="0096299A" w:rsidRDefault="0096299A" w:rsidP="003A0DF4">
            <w:pPr>
              <w:rPr>
                <w:color w:val="000000"/>
                <w:sz w:val="24"/>
                <w:szCs w:val="24"/>
              </w:rPr>
            </w:pPr>
            <w:r>
              <w:rPr>
                <w:color w:val="000000"/>
                <w:sz w:val="24"/>
                <w:szCs w:val="24"/>
              </w:rPr>
              <w:t>Week 3 Assignment</w:t>
            </w:r>
          </w:p>
          <w:p w:rsidR="0096299A" w:rsidRDefault="007F751C" w:rsidP="003A0DF4">
            <w:pPr>
              <w:rPr>
                <w:color w:val="E36C0A"/>
                <w:sz w:val="24"/>
                <w:szCs w:val="24"/>
              </w:rPr>
            </w:pPr>
            <w:r>
              <w:rPr>
                <w:b/>
                <w:color w:val="E36C0A"/>
                <w:sz w:val="24"/>
                <w:szCs w:val="24"/>
              </w:rPr>
              <w:t>4/25</w:t>
            </w:r>
            <w:r w:rsidR="000C62B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 xml:space="preserve">Week 3 Reflection </w:t>
            </w:r>
          </w:p>
        </w:tc>
      </w:tr>
      <w:tr w:rsidR="00463CFF" w:rsidRPr="003A0DF4" w:rsidTr="00C10958">
        <w:trPr>
          <w:trHeight w:val="965"/>
        </w:trPr>
        <w:tc>
          <w:tcPr>
            <w:tcW w:w="804" w:type="dxa"/>
          </w:tcPr>
          <w:p w:rsidR="00463CFF" w:rsidRPr="003A0DF4" w:rsidRDefault="00C3404C" w:rsidP="003A0DF4">
            <w:pPr>
              <w:rPr>
                <w:sz w:val="24"/>
                <w:szCs w:val="24"/>
              </w:rPr>
            </w:pPr>
            <w:r>
              <w:rPr>
                <w:sz w:val="24"/>
                <w:szCs w:val="24"/>
              </w:rPr>
              <w:t>4</w:t>
            </w:r>
          </w:p>
        </w:tc>
        <w:tc>
          <w:tcPr>
            <w:tcW w:w="1734" w:type="dxa"/>
          </w:tcPr>
          <w:p w:rsidR="00463CFF" w:rsidRPr="003A0DF4" w:rsidRDefault="007F751C" w:rsidP="003A0DF4">
            <w:pPr>
              <w:rPr>
                <w:sz w:val="24"/>
                <w:szCs w:val="24"/>
              </w:rPr>
            </w:pPr>
            <w:r>
              <w:rPr>
                <w:sz w:val="24"/>
                <w:szCs w:val="24"/>
              </w:rPr>
              <w:t>Apr 26</w:t>
            </w:r>
            <w:r w:rsidR="00032CDE">
              <w:rPr>
                <w:sz w:val="24"/>
                <w:szCs w:val="24"/>
              </w:rPr>
              <w:t xml:space="preserve">-May </w:t>
            </w:r>
            <w:r>
              <w:rPr>
                <w:sz w:val="24"/>
                <w:szCs w:val="24"/>
              </w:rPr>
              <w:t>2</w:t>
            </w:r>
          </w:p>
        </w:tc>
        <w:tc>
          <w:tcPr>
            <w:tcW w:w="2250" w:type="dxa"/>
          </w:tcPr>
          <w:p w:rsidR="00463CFF" w:rsidRPr="003A0DF4" w:rsidRDefault="002B0C8B" w:rsidP="003A0DF4">
            <w:pPr>
              <w:rPr>
                <w:sz w:val="24"/>
                <w:szCs w:val="24"/>
              </w:rPr>
            </w:pPr>
            <w:r>
              <w:rPr>
                <w:sz w:val="24"/>
                <w:szCs w:val="24"/>
              </w:rPr>
              <w:t>Small-Group Activities</w:t>
            </w:r>
          </w:p>
        </w:tc>
        <w:tc>
          <w:tcPr>
            <w:tcW w:w="3064" w:type="dxa"/>
          </w:tcPr>
          <w:p w:rsidR="00463CFF" w:rsidRPr="003A0DF4" w:rsidRDefault="006A45BA" w:rsidP="003A0DF4">
            <w:pPr>
              <w:rPr>
                <w:sz w:val="24"/>
                <w:szCs w:val="24"/>
              </w:rPr>
            </w:pPr>
            <w:r>
              <w:rPr>
                <w:sz w:val="24"/>
                <w:szCs w:val="24"/>
              </w:rPr>
              <w:t>Chap</w:t>
            </w:r>
            <w:r w:rsidR="00A5466D">
              <w:rPr>
                <w:sz w:val="24"/>
                <w:szCs w:val="24"/>
              </w:rPr>
              <w:t xml:space="preserve">ter </w:t>
            </w:r>
            <w:r w:rsidR="00F05D4F">
              <w:rPr>
                <w:sz w:val="24"/>
                <w:szCs w:val="24"/>
              </w:rPr>
              <w:t>3</w:t>
            </w:r>
          </w:p>
        </w:tc>
        <w:tc>
          <w:tcPr>
            <w:tcW w:w="2948" w:type="dxa"/>
          </w:tcPr>
          <w:p w:rsidR="00463CFF" w:rsidRDefault="007F751C" w:rsidP="003A0DF4">
            <w:pPr>
              <w:rPr>
                <w:b/>
                <w:color w:val="E36C0A"/>
                <w:sz w:val="24"/>
                <w:szCs w:val="24"/>
              </w:rPr>
            </w:pPr>
            <w:r>
              <w:rPr>
                <w:b/>
                <w:color w:val="E36C0A"/>
                <w:sz w:val="24"/>
                <w:szCs w:val="24"/>
              </w:rPr>
              <w:t>4/28</w:t>
            </w:r>
            <w:r w:rsidR="00A712A8">
              <w:rPr>
                <w:b/>
                <w:color w:val="E36C0A"/>
                <w:sz w:val="24"/>
                <w:szCs w:val="24"/>
              </w:rPr>
              <w:t xml:space="preserve"> </w:t>
            </w:r>
            <w:r w:rsidR="000C62BE">
              <w:rPr>
                <w:b/>
                <w:color w:val="E36C0A"/>
                <w:sz w:val="24"/>
                <w:szCs w:val="24"/>
              </w:rPr>
              <w:t>(Tues)</w:t>
            </w:r>
            <w:r w:rsidR="0096299A">
              <w:rPr>
                <w:b/>
                <w:color w:val="E36C0A"/>
                <w:sz w:val="24"/>
                <w:szCs w:val="24"/>
              </w:rPr>
              <w:t>:</w:t>
            </w:r>
          </w:p>
          <w:p w:rsidR="0096299A" w:rsidRDefault="0096299A" w:rsidP="003A0DF4">
            <w:pPr>
              <w:rPr>
                <w:sz w:val="24"/>
                <w:szCs w:val="24"/>
              </w:rPr>
            </w:pPr>
            <w:r>
              <w:rPr>
                <w:sz w:val="24"/>
                <w:szCs w:val="24"/>
              </w:rPr>
              <w:t>Week 4 Assignment</w:t>
            </w:r>
          </w:p>
          <w:p w:rsidR="0096299A" w:rsidRDefault="007F751C" w:rsidP="003A0DF4">
            <w:pPr>
              <w:rPr>
                <w:b/>
                <w:color w:val="E36C0A"/>
                <w:sz w:val="24"/>
                <w:szCs w:val="24"/>
              </w:rPr>
            </w:pPr>
            <w:r>
              <w:rPr>
                <w:b/>
                <w:color w:val="E36C0A"/>
                <w:sz w:val="24"/>
                <w:szCs w:val="24"/>
              </w:rPr>
              <w:t>5/2</w:t>
            </w:r>
            <w:r w:rsidR="004B63E5">
              <w:rPr>
                <w:b/>
                <w:color w:val="E36C0A"/>
                <w:sz w:val="24"/>
                <w:szCs w:val="24"/>
              </w:rPr>
              <w:t xml:space="preserve"> </w:t>
            </w:r>
            <w:r w:rsidR="000C62BE">
              <w:rPr>
                <w:b/>
                <w:color w:val="E36C0A"/>
                <w:sz w:val="24"/>
                <w:szCs w:val="24"/>
              </w:rPr>
              <w:t>(Sat)</w:t>
            </w:r>
            <w:r w:rsidR="0096299A">
              <w:rPr>
                <w:b/>
                <w:color w:val="E36C0A"/>
                <w:sz w:val="24"/>
                <w:szCs w:val="24"/>
              </w:rPr>
              <w:t xml:space="preserve">: </w:t>
            </w:r>
          </w:p>
          <w:p w:rsidR="0096299A" w:rsidRPr="0096299A" w:rsidRDefault="0096299A" w:rsidP="003A0DF4">
            <w:pPr>
              <w:rPr>
                <w:sz w:val="24"/>
                <w:szCs w:val="24"/>
              </w:rPr>
            </w:pPr>
            <w:r>
              <w:rPr>
                <w:sz w:val="24"/>
                <w:szCs w:val="24"/>
              </w:rPr>
              <w:t>Week 4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5</w:t>
            </w:r>
          </w:p>
        </w:tc>
        <w:tc>
          <w:tcPr>
            <w:tcW w:w="1734" w:type="dxa"/>
          </w:tcPr>
          <w:p w:rsidR="00463CFF" w:rsidRPr="003A0DF4" w:rsidRDefault="007F751C" w:rsidP="003A0DF4">
            <w:pPr>
              <w:rPr>
                <w:sz w:val="24"/>
                <w:szCs w:val="24"/>
              </w:rPr>
            </w:pPr>
            <w:r>
              <w:rPr>
                <w:sz w:val="24"/>
                <w:szCs w:val="24"/>
              </w:rPr>
              <w:t>May 3-9</w:t>
            </w:r>
          </w:p>
        </w:tc>
        <w:tc>
          <w:tcPr>
            <w:tcW w:w="2250" w:type="dxa"/>
          </w:tcPr>
          <w:p w:rsidR="00463CFF" w:rsidRPr="003A0DF4" w:rsidRDefault="002B0C8B" w:rsidP="003A0DF4">
            <w:pPr>
              <w:rPr>
                <w:sz w:val="24"/>
                <w:szCs w:val="24"/>
              </w:rPr>
            </w:pPr>
            <w:r>
              <w:rPr>
                <w:sz w:val="24"/>
                <w:szCs w:val="24"/>
              </w:rPr>
              <w:t>Group-Time Activities</w:t>
            </w:r>
          </w:p>
        </w:tc>
        <w:tc>
          <w:tcPr>
            <w:tcW w:w="3064" w:type="dxa"/>
          </w:tcPr>
          <w:p w:rsidR="00463CFF" w:rsidRPr="003A0DF4" w:rsidRDefault="006A45BA" w:rsidP="003A0DF4">
            <w:pPr>
              <w:rPr>
                <w:sz w:val="24"/>
                <w:szCs w:val="24"/>
              </w:rPr>
            </w:pPr>
            <w:r>
              <w:rPr>
                <w:sz w:val="24"/>
                <w:szCs w:val="24"/>
              </w:rPr>
              <w:t xml:space="preserve">Chapter </w:t>
            </w:r>
            <w:r w:rsidR="00F05D4F">
              <w:rPr>
                <w:sz w:val="24"/>
                <w:szCs w:val="24"/>
              </w:rPr>
              <w:t>4</w:t>
            </w:r>
          </w:p>
        </w:tc>
        <w:tc>
          <w:tcPr>
            <w:tcW w:w="2948" w:type="dxa"/>
          </w:tcPr>
          <w:p w:rsidR="00463CFF" w:rsidRDefault="007F751C" w:rsidP="003A0DF4">
            <w:pPr>
              <w:rPr>
                <w:b/>
                <w:color w:val="E36C0A"/>
                <w:sz w:val="24"/>
                <w:szCs w:val="24"/>
              </w:rPr>
            </w:pPr>
            <w:r>
              <w:rPr>
                <w:b/>
                <w:color w:val="E36C0A"/>
                <w:sz w:val="24"/>
                <w:szCs w:val="24"/>
              </w:rPr>
              <w:t>5/5</w:t>
            </w:r>
            <w:r w:rsidR="000C361E">
              <w:rPr>
                <w:b/>
                <w:color w:val="E36C0A"/>
                <w:sz w:val="24"/>
                <w:szCs w:val="24"/>
              </w:rPr>
              <w:t xml:space="preserve"> (Tues</w:t>
            </w:r>
            <w:r w:rsidR="0096299A">
              <w:rPr>
                <w:b/>
                <w:color w:val="E36C0A"/>
                <w:sz w:val="24"/>
                <w:szCs w:val="24"/>
              </w:rPr>
              <w:t>):</w:t>
            </w:r>
          </w:p>
          <w:p w:rsidR="0096299A" w:rsidRDefault="0096299A" w:rsidP="003A0DF4">
            <w:pPr>
              <w:rPr>
                <w:sz w:val="24"/>
                <w:szCs w:val="24"/>
              </w:rPr>
            </w:pPr>
            <w:r>
              <w:rPr>
                <w:sz w:val="24"/>
                <w:szCs w:val="24"/>
              </w:rPr>
              <w:t xml:space="preserve">Week 5 Assignment </w:t>
            </w:r>
          </w:p>
          <w:p w:rsidR="0096299A" w:rsidRDefault="007F751C" w:rsidP="003A0DF4">
            <w:pPr>
              <w:rPr>
                <w:b/>
                <w:color w:val="E36C0A"/>
                <w:sz w:val="24"/>
                <w:szCs w:val="24"/>
              </w:rPr>
            </w:pPr>
            <w:r>
              <w:rPr>
                <w:b/>
                <w:color w:val="E36C0A"/>
                <w:sz w:val="24"/>
                <w:szCs w:val="24"/>
              </w:rPr>
              <w:t>5/9</w:t>
            </w:r>
            <w:r w:rsidR="000C361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Week 5 Reflection</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6</w:t>
            </w:r>
          </w:p>
        </w:tc>
        <w:tc>
          <w:tcPr>
            <w:tcW w:w="1734" w:type="dxa"/>
          </w:tcPr>
          <w:p w:rsidR="00463CFF" w:rsidRPr="003A0DF4" w:rsidRDefault="007F751C" w:rsidP="00D911D7">
            <w:pPr>
              <w:rPr>
                <w:sz w:val="24"/>
                <w:szCs w:val="24"/>
              </w:rPr>
            </w:pPr>
            <w:r>
              <w:rPr>
                <w:sz w:val="24"/>
                <w:szCs w:val="24"/>
              </w:rPr>
              <w:t>May 10-16</w:t>
            </w:r>
          </w:p>
        </w:tc>
        <w:tc>
          <w:tcPr>
            <w:tcW w:w="2250" w:type="dxa"/>
          </w:tcPr>
          <w:p w:rsidR="00463CFF" w:rsidRPr="003A0DF4" w:rsidRDefault="002B0C8B" w:rsidP="003A0DF4">
            <w:pPr>
              <w:rPr>
                <w:sz w:val="24"/>
                <w:szCs w:val="24"/>
              </w:rPr>
            </w:pPr>
            <w:r>
              <w:rPr>
                <w:sz w:val="24"/>
                <w:szCs w:val="24"/>
              </w:rPr>
              <w:t xml:space="preserve"> Environment and Guidance in Classrooms</w:t>
            </w:r>
          </w:p>
        </w:tc>
        <w:tc>
          <w:tcPr>
            <w:tcW w:w="3064" w:type="dxa"/>
          </w:tcPr>
          <w:p w:rsidR="00463CFF" w:rsidRPr="003A0DF4" w:rsidRDefault="00A5466D" w:rsidP="003A0DF4">
            <w:pPr>
              <w:rPr>
                <w:sz w:val="24"/>
                <w:szCs w:val="24"/>
              </w:rPr>
            </w:pPr>
            <w:r>
              <w:rPr>
                <w:sz w:val="24"/>
                <w:szCs w:val="24"/>
              </w:rPr>
              <w:t>Chapter</w:t>
            </w:r>
            <w:r w:rsidR="00F05D4F">
              <w:rPr>
                <w:sz w:val="24"/>
                <w:szCs w:val="24"/>
              </w:rPr>
              <w:t>s 5 and 6</w:t>
            </w:r>
            <w:r>
              <w:rPr>
                <w:sz w:val="24"/>
                <w:szCs w:val="24"/>
              </w:rPr>
              <w:t xml:space="preserve"> </w:t>
            </w:r>
          </w:p>
        </w:tc>
        <w:tc>
          <w:tcPr>
            <w:tcW w:w="2948" w:type="dxa"/>
          </w:tcPr>
          <w:p w:rsidR="00463CFF" w:rsidRDefault="007F751C" w:rsidP="003A0DF4">
            <w:pPr>
              <w:rPr>
                <w:b/>
                <w:color w:val="E36C0A"/>
                <w:sz w:val="24"/>
                <w:szCs w:val="24"/>
              </w:rPr>
            </w:pPr>
            <w:r>
              <w:rPr>
                <w:b/>
                <w:color w:val="E36C0A"/>
                <w:sz w:val="24"/>
                <w:szCs w:val="24"/>
              </w:rPr>
              <w:t>5/12</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6 Assignment</w:t>
            </w:r>
          </w:p>
          <w:p w:rsidR="0055312E" w:rsidRDefault="007F751C" w:rsidP="003A0DF4">
            <w:pPr>
              <w:rPr>
                <w:b/>
                <w:color w:val="E36C0A"/>
                <w:sz w:val="24"/>
                <w:szCs w:val="24"/>
              </w:rPr>
            </w:pPr>
            <w:r>
              <w:rPr>
                <w:b/>
                <w:color w:val="E36C0A"/>
                <w:sz w:val="24"/>
                <w:szCs w:val="24"/>
              </w:rPr>
              <w:t>5/16</w:t>
            </w:r>
            <w:r w:rsidR="000C361E">
              <w:rPr>
                <w:b/>
                <w:color w:val="E36C0A"/>
                <w:sz w:val="24"/>
                <w:szCs w:val="24"/>
              </w:rPr>
              <w:t xml:space="preserve"> (Sat</w:t>
            </w:r>
            <w:r w:rsidR="0055312E">
              <w:rPr>
                <w:b/>
                <w:color w:val="E36C0A"/>
                <w:sz w:val="24"/>
                <w:szCs w:val="24"/>
              </w:rPr>
              <w:t>):</w:t>
            </w:r>
          </w:p>
          <w:p w:rsidR="0055312E" w:rsidRPr="0055312E" w:rsidRDefault="0055312E" w:rsidP="003A0DF4">
            <w:pPr>
              <w:rPr>
                <w:sz w:val="24"/>
                <w:szCs w:val="24"/>
              </w:rPr>
            </w:pPr>
            <w:r>
              <w:rPr>
                <w:sz w:val="24"/>
                <w:szCs w:val="24"/>
              </w:rPr>
              <w:t>Week 6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7</w:t>
            </w:r>
          </w:p>
        </w:tc>
        <w:tc>
          <w:tcPr>
            <w:tcW w:w="1734" w:type="dxa"/>
          </w:tcPr>
          <w:p w:rsidR="00463CFF" w:rsidRDefault="007F751C" w:rsidP="00D911D7">
            <w:pPr>
              <w:rPr>
                <w:sz w:val="24"/>
                <w:szCs w:val="24"/>
              </w:rPr>
            </w:pPr>
            <w:r>
              <w:rPr>
                <w:sz w:val="24"/>
                <w:szCs w:val="24"/>
              </w:rPr>
              <w:t>May 17-23</w:t>
            </w:r>
          </w:p>
          <w:p w:rsidR="007843B8" w:rsidRPr="003A0DF4" w:rsidRDefault="007843B8" w:rsidP="00D911D7">
            <w:pPr>
              <w:rPr>
                <w:sz w:val="24"/>
                <w:szCs w:val="24"/>
              </w:rPr>
            </w:pPr>
          </w:p>
        </w:tc>
        <w:tc>
          <w:tcPr>
            <w:tcW w:w="2250" w:type="dxa"/>
          </w:tcPr>
          <w:p w:rsidR="00463CFF" w:rsidRPr="003A0DF4" w:rsidRDefault="002B0C8B" w:rsidP="00A5466D">
            <w:pPr>
              <w:rPr>
                <w:sz w:val="24"/>
                <w:szCs w:val="24"/>
              </w:rPr>
            </w:pPr>
            <w:r>
              <w:rPr>
                <w:sz w:val="24"/>
                <w:szCs w:val="24"/>
              </w:rPr>
              <w:t>Progress Evaluation and Family Involvement</w:t>
            </w:r>
          </w:p>
        </w:tc>
        <w:tc>
          <w:tcPr>
            <w:tcW w:w="3064" w:type="dxa"/>
          </w:tcPr>
          <w:p w:rsidR="00463CFF" w:rsidRPr="003A0DF4" w:rsidRDefault="00A5466D" w:rsidP="003A0DF4">
            <w:pPr>
              <w:rPr>
                <w:sz w:val="24"/>
                <w:szCs w:val="24"/>
              </w:rPr>
            </w:pPr>
            <w:r>
              <w:rPr>
                <w:sz w:val="24"/>
                <w:szCs w:val="24"/>
              </w:rPr>
              <w:t xml:space="preserve">Chapters </w:t>
            </w:r>
            <w:r w:rsidR="00F05D4F">
              <w:rPr>
                <w:sz w:val="24"/>
                <w:szCs w:val="24"/>
              </w:rPr>
              <w:t>7 and 8</w:t>
            </w:r>
          </w:p>
        </w:tc>
        <w:tc>
          <w:tcPr>
            <w:tcW w:w="2948" w:type="dxa"/>
          </w:tcPr>
          <w:p w:rsidR="00463CFF" w:rsidRDefault="007F751C" w:rsidP="003A0DF4">
            <w:pPr>
              <w:rPr>
                <w:b/>
                <w:color w:val="E36C0A"/>
                <w:sz w:val="24"/>
                <w:szCs w:val="24"/>
              </w:rPr>
            </w:pPr>
            <w:r>
              <w:rPr>
                <w:b/>
                <w:color w:val="E36C0A"/>
                <w:sz w:val="24"/>
                <w:szCs w:val="24"/>
              </w:rPr>
              <w:t>5/19</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7 Assignment</w:t>
            </w:r>
          </w:p>
          <w:p w:rsidR="0055312E" w:rsidRDefault="007F751C" w:rsidP="003A0DF4">
            <w:pPr>
              <w:rPr>
                <w:b/>
                <w:sz w:val="24"/>
                <w:szCs w:val="24"/>
              </w:rPr>
            </w:pPr>
            <w:r>
              <w:rPr>
                <w:b/>
                <w:color w:val="E36C0A"/>
                <w:sz w:val="24"/>
                <w:szCs w:val="24"/>
              </w:rPr>
              <w:t>5/23</w:t>
            </w:r>
            <w:r w:rsidR="000C361E">
              <w:rPr>
                <w:b/>
                <w:color w:val="E36C0A"/>
                <w:sz w:val="24"/>
                <w:szCs w:val="24"/>
              </w:rPr>
              <w:t xml:space="preserve"> (Sat</w:t>
            </w:r>
            <w:r w:rsidR="0055312E">
              <w:rPr>
                <w:b/>
                <w:color w:val="E36C0A"/>
                <w:sz w:val="24"/>
                <w:szCs w:val="24"/>
              </w:rPr>
              <w:t>):</w:t>
            </w:r>
          </w:p>
          <w:p w:rsidR="002B0C8B" w:rsidRPr="00EF241F" w:rsidRDefault="0055312E" w:rsidP="00D22E7E">
            <w:pPr>
              <w:rPr>
                <w:sz w:val="24"/>
                <w:szCs w:val="24"/>
              </w:rPr>
            </w:pPr>
            <w:r>
              <w:rPr>
                <w:sz w:val="24"/>
                <w:szCs w:val="24"/>
              </w:rPr>
              <w:t>Week 7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8</w:t>
            </w:r>
          </w:p>
        </w:tc>
        <w:tc>
          <w:tcPr>
            <w:tcW w:w="1734" w:type="dxa"/>
          </w:tcPr>
          <w:p w:rsidR="00463CFF" w:rsidRPr="003A0DF4" w:rsidRDefault="007F751C" w:rsidP="00D911D7">
            <w:pPr>
              <w:rPr>
                <w:sz w:val="24"/>
                <w:szCs w:val="24"/>
              </w:rPr>
            </w:pPr>
            <w:r>
              <w:rPr>
                <w:sz w:val="24"/>
                <w:szCs w:val="24"/>
              </w:rPr>
              <w:t>May 24</w:t>
            </w:r>
            <w:r w:rsidR="00032CDE">
              <w:rPr>
                <w:sz w:val="24"/>
                <w:szCs w:val="24"/>
              </w:rPr>
              <w:t>-3</w:t>
            </w:r>
            <w:r>
              <w:rPr>
                <w:sz w:val="24"/>
                <w:szCs w:val="24"/>
              </w:rPr>
              <w:t>0</w:t>
            </w:r>
          </w:p>
        </w:tc>
        <w:tc>
          <w:tcPr>
            <w:tcW w:w="2250" w:type="dxa"/>
          </w:tcPr>
          <w:p w:rsidR="0096299A" w:rsidRPr="003A0DF4" w:rsidRDefault="002B0C8B" w:rsidP="003A0DF4">
            <w:pPr>
              <w:rPr>
                <w:sz w:val="24"/>
                <w:szCs w:val="24"/>
              </w:rPr>
            </w:pPr>
            <w:r>
              <w:rPr>
                <w:sz w:val="24"/>
                <w:szCs w:val="24"/>
              </w:rPr>
              <w:t>Aesthetic and Affective Domains</w:t>
            </w:r>
          </w:p>
        </w:tc>
        <w:tc>
          <w:tcPr>
            <w:tcW w:w="3064" w:type="dxa"/>
          </w:tcPr>
          <w:p w:rsidR="00463CFF" w:rsidRPr="003A0DF4" w:rsidRDefault="00B54F8A" w:rsidP="00F05D4F">
            <w:pPr>
              <w:rPr>
                <w:sz w:val="24"/>
                <w:szCs w:val="24"/>
              </w:rPr>
            </w:pPr>
            <w:r>
              <w:rPr>
                <w:sz w:val="24"/>
                <w:szCs w:val="24"/>
              </w:rPr>
              <w:t xml:space="preserve">Chapters </w:t>
            </w:r>
            <w:r w:rsidR="00F05D4F">
              <w:rPr>
                <w:sz w:val="24"/>
                <w:szCs w:val="24"/>
              </w:rPr>
              <w:t>9 and 10</w:t>
            </w:r>
          </w:p>
        </w:tc>
        <w:tc>
          <w:tcPr>
            <w:tcW w:w="2948" w:type="dxa"/>
          </w:tcPr>
          <w:p w:rsidR="0055312E" w:rsidRDefault="007F751C" w:rsidP="003A0DF4">
            <w:pPr>
              <w:rPr>
                <w:b/>
                <w:color w:val="E36C0A"/>
                <w:sz w:val="24"/>
                <w:szCs w:val="24"/>
              </w:rPr>
            </w:pPr>
            <w:r>
              <w:rPr>
                <w:b/>
                <w:color w:val="E36C0A"/>
                <w:sz w:val="24"/>
                <w:szCs w:val="24"/>
              </w:rPr>
              <w:t>5/26</w:t>
            </w:r>
            <w:r w:rsidR="00FB1FED">
              <w:rPr>
                <w:b/>
                <w:color w:val="E36C0A"/>
                <w:sz w:val="24"/>
                <w:szCs w:val="24"/>
              </w:rPr>
              <w:t xml:space="preserve"> </w:t>
            </w:r>
            <w:r w:rsidR="00B54F8A">
              <w:rPr>
                <w:b/>
                <w:color w:val="E36C0A"/>
                <w:sz w:val="24"/>
                <w:szCs w:val="24"/>
              </w:rPr>
              <w:t>(Tues):</w:t>
            </w:r>
          </w:p>
          <w:p w:rsidR="00B54F8A" w:rsidRDefault="00B54F8A" w:rsidP="003A0DF4">
            <w:pPr>
              <w:rPr>
                <w:sz w:val="24"/>
                <w:szCs w:val="24"/>
              </w:rPr>
            </w:pPr>
            <w:r>
              <w:rPr>
                <w:sz w:val="24"/>
                <w:szCs w:val="24"/>
              </w:rPr>
              <w:t>Week 8 Assignment</w:t>
            </w:r>
          </w:p>
          <w:p w:rsidR="00B54F8A" w:rsidRDefault="007F751C" w:rsidP="00532435">
            <w:pPr>
              <w:rPr>
                <w:b/>
                <w:color w:val="E36C0A"/>
                <w:sz w:val="24"/>
                <w:szCs w:val="24"/>
              </w:rPr>
            </w:pPr>
            <w:r>
              <w:rPr>
                <w:b/>
                <w:color w:val="E36C0A"/>
                <w:sz w:val="24"/>
                <w:szCs w:val="24"/>
              </w:rPr>
              <w:t>5/30</w:t>
            </w:r>
            <w:r w:rsidR="00532435" w:rsidRPr="00532435">
              <w:rPr>
                <w:b/>
                <w:color w:val="E36C0A"/>
                <w:sz w:val="24"/>
                <w:szCs w:val="24"/>
              </w:rPr>
              <w:t xml:space="preserve"> (Sat):</w:t>
            </w:r>
          </w:p>
          <w:p w:rsidR="00532435" w:rsidRPr="00532435" w:rsidRDefault="00532435" w:rsidP="00532435">
            <w:pPr>
              <w:rPr>
                <w:sz w:val="24"/>
                <w:szCs w:val="24"/>
              </w:rPr>
            </w:pPr>
            <w:r>
              <w:rPr>
                <w:sz w:val="24"/>
                <w:szCs w:val="24"/>
              </w:rPr>
              <w:t>Week 8 Reflection</w:t>
            </w:r>
          </w:p>
        </w:tc>
      </w:tr>
      <w:tr w:rsidR="00346495" w:rsidRPr="003A0DF4" w:rsidTr="00C10958">
        <w:trPr>
          <w:trHeight w:val="965"/>
        </w:trPr>
        <w:tc>
          <w:tcPr>
            <w:tcW w:w="804" w:type="dxa"/>
          </w:tcPr>
          <w:p w:rsidR="00346495" w:rsidRPr="003A0DF4" w:rsidRDefault="00E1146F" w:rsidP="003A0DF4">
            <w:pPr>
              <w:rPr>
                <w:sz w:val="24"/>
                <w:szCs w:val="24"/>
              </w:rPr>
            </w:pPr>
            <w:r>
              <w:rPr>
                <w:sz w:val="24"/>
                <w:szCs w:val="24"/>
              </w:rPr>
              <w:t>9</w:t>
            </w:r>
          </w:p>
        </w:tc>
        <w:tc>
          <w:tcPr>
            <w:tcW w:w="1734" w:type="dxa"/>
          </w:tcPr>
          <w:p w:rsidR="00346495" w:rsidRDefault="007F751C" w:rsidP="007F751C">
            <w:pPr>
              <w:rPr>
                <w:sz w:val="24"/>
                <w:szCs w:val="24"/>
              </w:rPr>
            </w:pPr>
            <w:r>
              <w:rPr>
                <w:sz w:val="24"/>
                <w:szCs w:val="24"/>
              </w:rPr>
              <w:t>May 31-6</w:t>
            </w:r>
          </w:p>
        </w:tc>
        <w:tc>
          <w:tcPr>
            <w:tcW w:w="2250" w:type="dxa"/>
          </w:tcPr>
          <w:p w:rsidR="00346495" w:rsidRDefault="002B0C8B" w:rsidP="00A5466D">
            <w:pPr>
              <w:rPr>
                <w:sz w:val="24"/>
                <w:szCs w:val="24"/>
              </w:rPr>
            </w:pPr>
            <w:r>
              <w:rPr>
                <w:sz w:val="24"/>
                <w:szCs w:val="24"/>
              </w:rPr>
              <w:t>Cognitive and Language Domains</w:t>
            </w:r>
          </w:p>
        </w:tc>
        <w:tc>
          <w:tcPr>
            <w:tcW w:w="3064" w:type="dxa"/>
          </w:tcPr>
          <w:p w:rsidR="00346495" w:rsidRDefault="00F324AC" w:rsidP="003A0DF4">
            <w:pPr>
              <w:rPr>
                <w:sz w:val="24"/>
                <w:szCs w:val="24"/>
              </w:rPr>
            </w:pPr>
            <w:r>
              <w:rPr>
                <w:sz w:val="24"/>
                <w:szCs w:val="24"/>
              </w:rPr>
              <w:t>Chapters 11 and 12</w:t>
            </w:r>
          </w:p>
        </w:tc>
        <w:tc>
          <w:tcPr>
            <w:tcW w:w="2948" w:type="dxa"/>
          </w:tcPr>
          <w:p w:rsidR="00B54F8A" w:rsidRDefault="007F751C" w:rsidP="00E1146F">
            <w:pPr>
              <w:rPr>
                <w:b/>
                <w:color w:val="E36C0A"/>
                <w:sz w:val="24"/>
                <w:szCs w:val="24"/>
              </w:rPr>
            </w:pPr>
            <w:r>
              <w:rPr>
                <w:b/>
                <w:color w:val="E36C0A"/>
                <w:sz w:val="24"/>
                <w:szCs w:val="24"/>
              </w:rPr>
              <w:t>6/2</w:t>
            </w:r>
            <w:r w:rsidR="00FB1FED">
              <w:rPr>
                <w:b/>
                <w:color w:val="E36C0A"/>
                <w:sz w:val="24"/>
                <w:szCs w:val="24"/>
              </w:rPr>
              <w:t xml:space="preserve"> </w:t>
            </w:r>
            <w:r w:rsidR="00B54F8A">
              <w:rPr>
                <w:b/>
                <w:color w:val="E36C0A"/>
                <w:sz w:val="24"/>
                <w:szCs w:val="24"/>
              </w:rPr>
              <w:t>(Tues):</w:t>
            </w:r>
          </w:p>
          <w:p w:rsidR="00B54F8A" w:rsidRPr="00B54F8A" w:rsidRDefault="002305BF" w:rsidP="00E1146F">
            <w:pPr>
              <w:rPr>
                <w:sz w:val="24"/>
                <w:szCs w:val="24"/>
              </w:rPr>
            </w:pPr>
            <w:r>
              <w:rPr>
                <w:sz w:val="24"/>
                <w:szCs w:val="24"/>
              </w:rPr>
              <w:t>Week 9 Assignment</w:t>
            </w:r>
          </w:p>
          <w:p w:rsidR="00E1146F" w:rsidRDefault="007F751C" w:rsidP="00E1146F">
            <w:pPr>
              <w:rPr>
                <w:b/>
                <w:color w:val="E36C0A"/>
                <w:sz w:val="24"/>
                <w:szCs w:val="24"/>
              </w:rPr>
            </w:pPr>
            <w:r>
              <w:rPr>
                <w:b/>
                <w:color w:val="E36C0A"/>
                <w:sz w:val="24"/>
                <w:szCs w:val="24"/>
              </w:rPr>
              <w:t>6/6</w:t>
            </w:r>
            <w:r w:rsidR="00E1146F">
              <w:rPr>
                <w:b/>
                <w:color w:val="E36C0A"/>
                <w:sz w:val="24"/>
                <w:szCs w:val="24"/>
              </w:rPr>
              <w:t xml:space="preserve"> (Sat):</w:t>
            </w:r>
          </w:p>
          <w:p w:rsidR="00346495" w:rsidRDefault="00857D4D" w:rsidP="00B54F8A">
            <w:pPr>
              <w:rPr>
                <w:sz w:val="24"/>
                <w:szCs w:val="24"/>
              </w:rPr>
            </w:pPr>
            <w:r>
              <w:rPr>
                <w:sz w:val="24"/>
                <w:szCs w:val="24"/>
              </w:rPr>
              <w:t>Week 9 Reflection</w:t>
            </w:r>
          </w:p>
          <w:p w:rsidR="007F751C" w:rsidRPr="007F751C" w:rsidRDefault="007F751C" w:rsidP="00B54F8A">
            <w:pPr>
              <w:rPr>
                <w:color w:val="0070C0"/>
                <w:sz w:val="24"/>
                <w:szCs w:val="24"/>
              </w:rPr>
            </w:pPr>
            <w:r w:rsidRPr="007F751C">
              <w:rPr>
                <w:color w:val="0070C0"/>
                <w:sz w:val="24"/>
                <w:szCs w:val="24"/>
              </w:rPr>
              <w:lastRenderedPageBreak/>
              <w:t xml:space="preserve">NOTE: </w:t>
            </w:r>
          </w:p>
          <w:p w:rsidR="007F751C" w:rsidRPr="00B54F8A" w:rsidRDefault="007F751C" w:rsidP="00B54F8A">
            <w:pPr>
              <w:rPr>
                <w:sz w:val="24"/>
                <w:szCs w:val="24"/>
              </w:rPr>
            </w:pPr>
            <w:r w:rsidRPr="007F751C">
              <w:rPr>
                <w:color w:val="0070C0"/>
                <w:sz w:val="24"/>
                <w:szCs w:val="24"/>
              </w:rPr>
              <w:t>Final Exam is June 6</w:t>
            </w:r>
            <w:r w:rsidRPr="007F751C">
              <w:rPr>
                <w:color w:val="0070C0"/>
                <w:sz w:val="24"/>
                <w:szCs w:val="24"/>
                <w:vertAlign w:val="superscript"/>
              </w:rPr>
              <w:t>th</w:t>
            </w:r>
            <w:r w:rsidRPr="007F751C">
              <w:rPr>
                <w:color w:val="0070C0"/>
                <w:sz w:val="24"/>
                <w:szCs w:val="24"/>
              </w:rPr>
              <w:t>!</w:t>
            </w:r>
          </w:p>
        </w:tc>
      </w:tr>
      <w:tr w:rsidR="00463CFF" w:rsidRPr="003A0DF4" w:rsidTr="00C10958">
        <w:trPr>
          <w:trHeight w:val="965"/>
        </w:trPr>
        <w:tc>
          <w:tcPr>
            <w:tcW w:w="804" w:type="dxa"/>
          </w:tcPr>
          <w:p w:rsidR="00463CFF" w:rsidRPr="003A0DF4" w:rsidRDefault="00E1146F" w:rsidP="003A0DF4">
            <w:pPr>
              <w:rPr>
                <w:sz w:val="24"/>
                <w:szCs w:val="24"/>
              </w:rPr>
            </w:pPr>
            <w:r>
              <w:rPr>
                <w:sz w:val="24"/>
                <w:szCs w:val="24"/>
              </w:rPr>
              <w:lastRenderedPageBreak/>
              <w:t>10</w:t>
            </w:r>
          </w:p>
        </w:tc>
        <w:tc>
          <w:tcPr>
            <w:tcW w:w="1734" w:type="dxa"/>
          </w:tcPr>
          <w:p w:rsidR="00463CFF" w:rsidRDefault="007F751C" w:rsidP="00A712A8">
            <w:pPr>
              <w:rPr>
                <w:sz w:val="24"/>
                <w:szCs w:val="24"/>
              </w:rPr>
            </w:pPr>
            <w:r>
              <w:rPr>
                <w:sz w:val="24"/>
                <w:szCs w:val="24"/>
              </w:rPr>
              <w:t>June 7-13</w:t>
            </w:r>
          </w:p>
          <w:p w:rsidR="00AD1AC2" w:rsidRDefault="00AD1AC2" w:rsidP="00A712A8">
            <w:pPr>
              <w:rPr>
                <w:sz w:val="24"/>
                <w:szCs w:val="24"/>
              </w:rPr>
            </w:pPr>
          </w:p>
          <w:p w:rsidR="00AD1AC2" w:rsidRPr="003A0DF4" w:rsidRDefault="00AD1AC2" w:rsidP="00A712A8">
            <w:pPr>
              <w:rPr>
                <w:sz w:val="24"/>
                <w:szCs w:val="24"/>
              </w:rPr>
            </w:pPr>
          </w:p>
        </w:tc>
        <w:tc>
          <w:tcPr>
            <w:tcW w:w="2250" w:type="dxa"/>
          </w:tcPr>
          <w:p w:rsidR="00463CFF" w:rsidRPr="003A0DF4" w:rsidRDefault="002B0C8B" w:rsidP="00532435">
            <w:pPr>
              <w:rPr>
                <w:sz w:val="24"/>
                <w:szCs w:val="24"/>
              </w:rPr>
            </w:pPr>
            <w:r>
              <w:rPr>
                <w:sz w:val="24"/>
                <w:szCs w:val="24"/>
              </w:rPr>
              <w:t>Physical and Social Domains</w:t>
            </w:r>
          </w:p>
        </w:tc>
        <w:tc>
          <w:tcPr>
            <w:tcW w:w="3064" w:type="dxa"/>
          </w:tcPr>
          <w:p w:rsidR="00463CFF" w:rsidRDefault="00F324AC" w:rsidP="00532435">
            <w:pPr>
              <w:rPr>
                <w:sz w:val="24"/>
                <w:szCs w:val="24"/>
              </w:rPr>
            </w:pPr>
            <w:r>
              <w:rPr>
                <w:sz w:val="24"/>
                <w:szCs w:val="24"/>
              </w:rPr>
              <w:t>Chapters 13 and 14</w:t>
            </w:r>
          </w:p>
          <w:p w:rsidR="007843B8" w:rsidRDefault="007843B8" w:rsidP="00532435">
            <w:pPr>
              <w:rPr>
                <w:sz w:val="24"/>
                <w:szCs w:val="24"/>
              </w:rPr>
            </w:pPr>
          </w:p>
          <w:p w:rsidR="007843B8" w:rsidRPr="007843B8" w:rsidRDefault="007843B8" w:rsidP="00532435">
            <w:pPr>
              <w:rPr>
                <w:sz w:val="24"/>
                <w:szCs w:val="24"/>
              </w:rPr>
            </w:pPr>
          </w:p>
        </w:tc>
        <w:tc>
          <w:tcPr>
            <w:tcW w:w="2948" w:type="dxa"/>
          </w:tcPr>
          <w:p w:rsidR="001F2757" w:rsidRDefault="007F751C" w:rsidP="00B31E7B">
            <w:pPr>
              <w:rPr>
                <w:b/>
                <w:color w:val="E36C0A"/>
                <w:sz w:val="24"/>
                <w:szCs w:val="24"/>
              </w:rPr>
            </w:pPr>
            <w:r>
              <w:rPr>
                <w:b/>
                <w:color w:val="E36C0A"/>
                <w:sz w:val="24"/>
                <w:szCs w:val="24"/>
              </w:rPr>
              <w:t>6/9</w:t>
            </w:r>
            <w:r w:rsidR="001F2757">
              <w:rPr>
                <w:b/>
                <w:color w:val="E36C0A"/>
                <w:sz w:val="24"/>
                <w:szCs w:val="24"/>
              </w:rPr>
              <w:t xml:space="preserve"> (Tues):</w:t>
            </w:r>
          </w:p>
          <w:p w:rsidR="001F2757" w:rsidRPr="001F2757" w:rsidRDefault="001F2757" w:rsidP="00B31E7B">
            <w:pPr>
              <w:rPr>
                <w:sz w:val="24"/>
                <w:szCs w:val="24"/>
              </w:rPr>
            </w:pPr>
            <w:r>
              <w:rPr>
                <w:sz w:val="24"/>
                <w:szCs w:val="24"/>
              </w:rPr>
              <w:t>Week 10 Assignment</w:t>
            </w:r>
          </w:p>
          <w:p w:rsidR="0055312E" w:rsidRDefault="00B31E7B" w:rsidP="00B31E7B">
            <w:pPr>
              <w:rPr>
                <w:b/>
                <w:color w:val="E36C0A"/>
                <w:sz w:val="24"/>
                <w:szCs w:val="24"/>
              </w:rPr>
            </w:pPr>
            <w:r>
              <w:rPr>
                <w:b/>
                <w:color w:val="E36C0A"/>
                <w:sz w:val="24"/>
                <w:szCs w:val="24"/>
              </w:rPr>
              <w:t xml:space="preserve"> </w:t>
            </w:r>
            <w:r w:rsidR="007F751C">
              <w:rPr>
                <w:b/>
                <w:color w:val="E36C0A"/>
                <w:sz w:val="24"/>
                <w:szCs w:val="24"/>
              </w:rPr>
              <w:t>6/13</w:t>
            </w:r>
            <w:r w:rsidR="00DE7BD0">
              <w:rPr>
                <w:b/>
                <w:color w:val="E36C0A"/>
                <w:sz w:val="24"/>
                <w:szCs w:val="24"/>
              </w:rPr>
              <w:t xml:space="preserve"> </w:t>
            </w:r>
            <w:r>
              <w:rPr>
                <w:b/>
                <w:color w:val="E36C0A"/>
                <w:sz w:val="24"/>
                <w:szCs w:val="24"/>
              </w:rPr>
              <w:t>(</w:t>
            </w:r>
            <w:r w:rsidR="00DE7BD0">
              <w:rPr>
                <w:b/>
                <w:color w:val="E36C0A"/>
                <w:sz w:val="24"/>
                <w:szCs w:val="24"/>
              </w:rPr>
              <w:t>Sat</w:t>
            </w:r>
            <w:r>
              <w:rPr>
                <w:b/>
                <w:color w:val="E36C0A"/>
                <w:sz w:val="24"/>
                <w:szCs w:val="24"/>
              </w:rPr>
              <w:t>):</w:t>
            </w:r>
          </w:p>
          <w:p w:rsidR="00B31E7B" w:rsidRPr="00523A92" w:rsidRDefault="00EF241F" w:rsidP="00B31E7B">
            <w:pPr>
              <w:rPr>
                <w:b/>
                <w:color w:val="548DD4"/>
                <w:sz w:val="24"/>
                <w:szCs w:val="24"/>
              </w:rPr>
            </w:pPr>
            <w:r w:rsidRPr="00EF241F">
              <w:rPr>
                <w:b/>
                <w:color w:val="548DD4"/>
                <w:sz w:val="24"/>
                <w:szCs w:val="24"/>
              </w:rPr>
              <w:t>Signature Assignment: Site Visit</w:t>
            </w:r>
          </w:p>
        </w:tc>
      </w:tr>
    </w:tbl>
    <w:p w:rsidR="004D040B" w:rsidRPr="007D5513" w:rsidRDefault="001225BF" w:rsidP="004D040B">
      <w:pPr>
        <w:rPr>
          <w:b/>
          <w:color w:val="E36C0A"/>
          <w:sz w:val="28"/>
          <w:szCs w:val="28"/>
        </w:rPr>
      </w:pPr>
      <w:r w:rsidRPr="00FB1FED">
        <w:rPr>
          <w:b/>
          <w:color w:val="E36C0A"/>
          <w:sz w:val="28"/>
          <w:szCs w:val="28"/>
        </w:rPr>
        <w:t xml:space="preserve">FINAL EXAM:  </w:t>
      </w:r>
      <w:r w:rsidR="004D040B" w:rsidRPr="007D5513">
        <w:rPr>
          <w:b/>
          <w:color w:val="E36C0A"/>
          <w:sz w:val="28"/>
          <w:szCs w:val="28"/>
        </w:rPr>
        <w:t xml:space="preserve">Saturday, </w:t>
      </w:r>
      <w:r w:rsidR="00DE7BD0">
        <w:rPr>
          <w:b/>
          <w:color w:val="E36C0A"/>
          <w:sz w:val="28"/>
          <w:szCs w:val="28"/>
        </w:rPr>
        <w:t>June</w:t>
      </w:r>
      <w:r w:rsidR="007F751C">
        <w:rPr>
          <w:b/>
          <w:color w:val="E36C0A"/>
          <w:sz w:val="28"/>
          <w:szCs w:val="28"/>
        </w:rPr>
        <w:t xml:space="preserve"> 6</w:t>
      </w:r>
      <w:r w:rsidR="00032CDE">
        <w:rPr>
          <w:b/>
          <w:color w:val="E36C0A"/>
          <w:sz w:val="28"/>
          <w:szCs w:val="28"/>
        </w:rPr>
        <w:t>, 2014</w:t>
      </w:r>
    </w:p>
    <w:p w:rsidR="001225BF" w:rsidRDefault="001225BF" w:rsidP="001225BF">
      <w:pPr>
        <w:rPr>
          <w:b/>
          <w:color w:val="E36C0A"/>
        </w:rPr>
      </w:pPr>
    </w:p>
    <w:p w:rsidR="001225BF" w:rsidRPr="00201B7C" w:rsidRDefault="001225BF" w:rsidP="001225BF">
      <w:pPr>
        <w:rPr>
          <w:b/>
          <w:color w:val="E36C0A"/>
        </w:rPr>
      </w:pPr>
      <w:r w:rsidRPr="00201B7C">
        <w:rPr>
          <w:b/>
          <w:color w:val="E36C0A"/>
        </w:rPr>
        <w:t>The exam is open textbook.</w:t>
      </w:r>
      <w:r>
        <w:rPr>
          <w:b/>
          <w:color w:val="E36C0A"/>
        </w:rPr>
        <w:t xml:space="preserve"> The exam is proctored; therefore, you will need to sign-up for a location and time to take the exam. Sign-up is available through eCollege. Also, if you do not want to take the exam at a designated location, you can now sign-up for ProctorU, which requires a webcam.</w:t>
      </w:r>
    </w:p>
    <w:p w:rsidR="00201B7C" w:rsidRDefault="00201B7C" w:rsidP="00876BCE">
      <w:pPr>
        <w:rPr>
          <w:b/>
          <w:color w:val="E36C0A"/>
        </w:rPr>
      </w:pPr>
    </w:p>
    <w:p w:rsidR="00201B7C" w:rsidRDefault="00201B7C"/>
    <w:p w:rsidR="00051501" w:rsidRDefault="00962A6F">
      <w:r>
        <w:t>Not</w:t>
      </w:r>
      <w:r w:rsidR="00273038">
        <w:t xml:space="preserve">e:  This schedule is tentative </w:t>
      </w:r>
      <w:r>
        <w:t>and is subject to change.  C</w:t>
      </w:r>
      <w:r w:rsidR="00C252A6">
        <w:t>hanges will be announced in ecollege</w:t>
      </w:r>
      <w:r>
        <w:t xml:space="preserve"> or via email.</w:t>
      </w:r>
      <w:r w:rsidR="00876BCE" w:rsidRPr="00A17E9E">
        <w:tab/>
      </w:r>
      <w:r w:rsidR="00876BCE" w:rsidRPr="00A17E9E">
        <w:tab/>
      </w:r>
    </w:p>
    <w:sectPr w:rsidR="00051501" w:rsidSect="00876BCE">
      <w:headerReference w:type="default" r:id="rId15"/>
      <w:footerReference w:type="default" r:id="rId16"/>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D7C" w:rsidRDefault="00AD1D7C">
      <w:r>
        <w:separator/>
      </w:r>
    </w:p>
  </w:endnote>
  <w:endnote w:type="continuationSeparator" w:id="0">
    <w:p w:rsidR="00AD1D7C" w:rsidRDefault="00AD1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pPr>
      <w:pStyle w:val="Footer"/>
      <w:jc w:val="center"/>
    </w:pPr>
    <w:r>
      <w:fldChar w:fldCharType="begin"/>
    </w:r>
    <w:r>
      <w:instrText xml:space="preserve"> PAGE   \* MERGEFORMAT </w:instrText>
    </w:r>
    <w:r>
      <w:fldChar w:fldCharType="separate"/>
    </w:r>
    <w:r w:rsidR="007F751C">
      <w:rPr>
        <w:noProof/>
      </w:rPr>
      <w:t>1</w:t>
    </w:r>
    <w: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D7C" w:rsidRDefault="00AD1D7C">
      <w:r>
        <w:separator/>
      </w:r>
    </w:p>
  </w:footnote>
  <w:footnote w:type="continuationSeparator" w:id="0">
    <w:p w:rsidR="00AD1D7C" w:rsidRDefault="00AD1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EA182F" w:rsidP="00876BCE">
    <w:pPr>
      <w:jc w:val="center"/>
      <w:rPr>
        <w:b/>
        <w:sz w:val="24"/>
        <w:szCs w:val="24"/>
      </w:rPr>
    </w:pPr>
    <w:r>
      <w:rPr>
        <w:b/>
        <w:sz w:val="24"/>
        <w:szCs w:val="24"/>
      </w:rPr>
      <w:t>ED 4</w:t>
    </w:r>
    <w:r w:rsidR="009B5CE7">
      <w:rPr>
        <w:b/>
        <w:sz w:val="24"/>
        <w:szCs w:val="24"/>
      </w:rPr>
      <w:t xml:space="preserve">33 </w:t>
    </w:r>
    <w:r>
      <w:rPr>
        <w:b/>
        <w:sz w:val="24"/>
        <w:szCs w:val="24"/>
      </w:rPr>
      <w:t>Developmentally Appropriate Practice I</w:t>
    </w:r>
  </w:p>
  <w:p w:rsidR="009B5CE7" w:rsidRPr="00AC3E7C" w:rsidRDefault="00095784" w:rsidP="00876BCE">
    <w:pPr>
      <w:jc w:val="center"/>
      <w:rPr>
        <w:b/>
        <w:sz w:val="24"/>
        <w:szCs w:val="24"/>
      </w:rPr>
    </w:pPr>
    <w:r>
      <w:rPr>
        <w:b/>
        <w:sz w:val="24"/>
        <w:szCs w:val="24"/>
      </w:rPr>
      <w:t>Spring 2015</w:t>
    </w:r>
    <w:r w:rsidR="00032CDE">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5F348C"/>
    <w:multiLevelType w:val="hybridMultilevel"/>
    <w:tmpl w:val="44FABA8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6">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
  </w:num>
  <w:num w:numId="3">
    <w:abstractNumId w:val="8"/>
  </w:num>
  <w:num w:numId="4">
    <w:abstractNumId w:val="5"/>
  </w:num>
  <w:num w:numId="5">
    <w:abstractNumId w:val="13"/>
  </w:num>
  <w:num w:numId="6">
    <w:abstractNumId w:val="9"/>
  </w:num>
  <w:num w:numId="7">
    <w:abstractNumId w:val="0"/>
  </w:num>
  <w:num w:numId="8">
    <w:abstractNumId w:val="12"/>
  </w:num>
  <w:num w:numId="9">
    <w:abstractNumId w:val="2"/>
  </w:num>
  <w:num w:numId="10">
    <w:abstractNumId w:val="14"/>
  </w:num>
  <w:num w:numId="11">
    <w:abstractNumId w:val="3"/>
  </w:num>
  <w:num w:numId="12">
    <w:abstractNumId w:val="10"/>
  </w:num>
  <w:num w:numId="13">
    <w:abstractNumId w:val="7"/>
  </w:num>
  <w:num w:numId="14">
    <w:abstractNumId w:val="11"/>
  </w:num>
  <w:num w:numId="15">
    <w:abstractNumId w:val="16"/>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291C"/>
    <w:rsid w:val="00012B3C"/>
    <w:rsid w:val="00014047"/>
    <w:rsid w:val="00017228"/>
    <w:rsid w:val="0002424F"/>
    <w:rsid w:val="0002599D"/>
    <w:rsid w:val="00027300"/>
    <w:rsid w:val="00027767"/>
    <w:rsid w:val="00032CDE"/>
    <w:rsid w:val="00042986"/>
    <w:rsid w:val="00042C76"/>
    <w:rsid w:val="00047F98"/>
    <w:rsid w:val="00051501"/>
    <w:rsid w:val="000521EA"/>
    <w:rsid w:val="000539F4"/>
    <w:rsid w:val="000542D0"/>
    <w:rsid w:val="000553A7"/>
    <w:rsid w:val="000559AF"/>
    <w:rsid w:val="00061BED"/>
    <w:rsid w:val="0006394D"/>
    <w:rsid w:val="00067D6E"/>
    <w:rsid w:val="00071709"/>
    <w:rsid w:val="000736E1"/>
    <w:rsid w:val="000771C1"/>
    <w:rsid w:val="0008031C"/>
    <w:rsid w:val="00082264"/>
    <w:rsid w:val="0008239A"/>
    <w:rsid w:val="0008329D"/>
    <w:rsid w:val="00083D52"/>
    <w:rsid w:val="00084934"/>
    <w:rsid w:val="00086474"/>
    <w:rsid w:val="00091843"/>
    <w:rsid w:val="000921E1"/>
    <w:rsid w:val="0009246A"/>
    <w:rsid w:val="00095784"/>
    <w:rsid w:val="00095C00"/>
    <w:rsid w:val="000A329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4423"/>
    <w:rsid w:val="000F75E4"/>
    <w:rsid w:val="00100E8F"/>
    <w:rsid w:val="00105058"/>
    <w:rsid w:val="0010567C"/>
    <w:rsid w:val="00114A38"/>
    <w:rsid w:val="00116309"/>
    <w:rsid w:val="001225BF"/>
    <w:rsid w:val="00123297"/>
    <w:rsid w:val="00123CF1"/>
    <w:rsid w:val="0012493C"/>
    <w:rsid w:val="001317FF"/>
    <w:rsid w:val="0013249F"/>
    <w:rsid w:val="0013674D"/>
    <w:rsid w:val="00137E9E"/>
    <w:rsid w:val="00152316"/>
    <w:rsid w:val="00153A05"/>
    <w:rsid w:val="00170609"/>
    <w:rsid w:val="00174708"/>
    <w:rsid w:val="00175B13"/>
    <w:rsid w:val="00175F05"/>
    <w:rsid w:val="00181020"/>
    <w:rsid w:val="00184C9A"/>
    <w:rsid w:val="00195D89"/>
    <w:rsid w:val="0019627B"/>
    <w:rsid w:val="00197876"/>
    <w:rsid w:val="00197DD9"/>
    <w:rsid w:val="001A1AD5"/>
    <w:rsid w:val="001A3020"/>
    <w:rsid w:val="001A4899"/>
    <w:rsid w:val="001A5FAB"/>
    <w:rsid w:val="001A71EF"/>
    <w:rsid w:val="001A7605"/>
    <w:rsid w:val="001B1E47"/>
    <w:rsid w:val="001B761E"/>
    <w:rsid w:val="001C231E"/>
    <w:rsid w:val="001C7A89"/>
    <w:rsid w:val="001D36EE"/>
    <w:rsid w:val="001D48E4"/>
    <w:rsid w:val="001E39BD"/>
    <w:rsid w:val="001F0094"/>
    <w:rsid w:val="001F0567"/>
    <w:rsid w:val="001F0A3C"/>
    <w:rsid w:val="001F2757"/>
    <w:rsid w:val="001F464A"/>
    <w:rsid w:val="001F69CA"/>
    <w:rsid w:val="001F7494"/>
    <w:rsid w:val="00200AB3"/>
    <w:rsid w:val="00201B7C"/>
    <w:rsid w:val="00204B61"/>
    <w:rsid w:val="00207D7E"/>
    <w:rsid w:val="00211ADC"/>
    <w:rsid w:val="00217AC8"/>
    <w:rsid w:val="0022179D"/>
    <w:rsid w:val="00222374"/>
    <w:rsid w:val="00227951"/>
    <w:rsid w:val="002305BF"/>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C8B"/>
    <w:rsid w:val="002B0DC1"/>
    <w:rsid w:val="002B1919"/>
    <w:rsid w:val="002B1F78"/>
    <w:rsid w:val="002B2B5C"/>
    <w:rsid w:val="002B34AA"/>
    <w:rsid w:val="002B42F0"/>
    <w:rsid w:val="002B4337"/>
    <w:rsid w:val="002B4C79"/>
    <w:rsid w:val="002B68AB"/>
    <w:rsid w:val="002C01BC"/>
    <w:rsid w:val="002D2003"/>
    <w:rsid w:val="002D413D"/>
    <w:rsid w:val="002D65A6"/>
    <w:rsid w:val="002D7001"/>
    <w:rsid w:val="002E1B95"/>
    <w:rsid w:val="002E3A25"/>
    <w:rsid w:val="002E4334"/>
    <w:rsid w:val="002E51BE"/>
    <w:rsid w:val="002E7B1A"/>
    <w:rsid w:val="002F3048"/>
    <w:rsid w:val="002F4220"/>
    <w:rsid w:val="002F4296"/>
    <w:rsid w:val="0030018B"/>
    <w:rsid w:val="003046F0"/>
    <w:rsid w:val="00310DD7"/>
    <w:rsid w:val="0031384F"/>
    <w:rsid w:val="00322BA4"/>
    <w:rsid w:val="00324D3C"/>
    <w:rsid w:val="00325B5E"/>
    <w:rsid w:val="00327DC5"/>
    <w:rsid w:val="00330701"/>
    <w:rsid w:val="00331DC8"/>
    <w:rsid w:val="00333F58"/>
    <w:rsid w:val="00335ABB"/>
    <w:rsid w:val="003401CD"/>
    <w:rsid w:val="003404AD"/>
    <w:rsid w:val="00340860"/>
    <w:rsid w:val="0034399E"/>
    <w:rsid w:val="00343B54"/>
    <w:rsid w:val="003440DA"/>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6F54"/>
    <w:rsid w:val="003B141D"/>
    <w:rsid w:val="003B165C"/>
    <w:rsid w:val="003B4988"/>
    <w:rsid w:val="003B6CF3"/>
    <w:rsid w:val="003B700B"/>
    <w:rsid w:val="003C17D3"/>
    <w:rsid w:val="003C3DAA"/>
    <w:rsid w:val="003C533B"/>
    <w:rsid w:val="003D284B"/>
    <w:rsid w:val="003D2FE3"/>
    <w:rsid w:val="003D50F4"/>
    <w:rsid w:val="003D6B13"/>
    <w:rsid w:val="003E2E7E"/>
    <w:rsid w:val="003F0395"/>
    <w:rsid w:val="003F3F01"/>
    <w:rsid w:val="003F7683"/>
    <w:rsid w:val="004004D9"/>
    <w:rsid w:val="0040266F"/>
    <w:rsid w:val="00406C7C"/>
    <w:rsid w:val="004073DF"/>
    <w:rsid w:val="00415941"/>
    <w:rsid w:val="0041717E"/>
    <w:rsid w:val="00423AAD"/>
    <w:rsid w:val="00423CAC"/>
    <w:rsid w:val="00424708"/>
    <w:rsid w:val="00433F45"/>
    <w:rsid w:val="00435C81"/>
    <w:rsid w:val="0044021E"/>
    <w:rsid w:val="00442E19"/>
    <w:rsid w:val="00444846"/>
    <w:rsid w:val="00454494"/>
    <w:rsid w:val="004559AA"/>
    <w:rsid w:val="00460A08"/>
    <w:rsid w:val="00460AC2"/>
    <w:rsid w:val="00463CFF"/>
    <w:rsid w:val="00464165"/>
    <w:rsid w:val="00465777"/>
    <w:rsid w:val="00470043"/>
    <w:rsid w:val="00471637"/>
    <w:rsid w:val="004724B6"/>
    <w:rsid w:val="0047274D"/>
    <w:rsid w:val="00475FDC"/>
    <w:rsid w:val="00483CFE"/>
    <w:rsid w:val="004842F4"/>
    <w:rsid w:val="0048773D"/>
    <w:rsid w:val="00487978"/>
    <w:rsid w:val="00490A1D"/>
    <w:rsid w:val="00493121"/>
    <w:rsid w:val="00493DC0"/>
    <w:rsid w:val="0049545F"/>
    <w:rsid w:val="004A2711"/>
    <w:rsid w:val="004A6960"/>
    <w:rsid w:val="004B3575"/>
    <w:rsid w:val="004B3A17"/>
    <w:rsid w:val="004B63E5"/>
    <w:rsid w:val="004B7968"/>
    <w:rsid w:val="004B7D64"/>
    <w:rsid w:val="004C034C"/>
    <w:rsid w:val="004C11F4"/>
    <w:rsid w:val="004D040B"/>
    <w:rsid w:val="004D23C9"/>
    <w:rsid w:val="004E20BD"/>
    <w:rsid w:val="004E5F0C"/>
    <w:rsid w:val="004E6419"/>
    <w:rsid w:val="004F0007"/>
    <w:rsid w:val="004F34D3"/>
    <w:rsid w:val="004F571C"/>
    <w:rsid w:val="00507254"/>
    <w:rsid w:val="00507592"/>
    <w:rsid w:val="005105D1"/>
    <w:rsid w:val="00520A56"/>
    <w:rsid w:val="00522081"/>
    <w:rsid w:val="00523A92"/>
    <w:rsid w:val="005259BB"/>
    <w:rsid w:val="00530E52"/>
    <w:rsid w:val="00532435"/>
    <w:rsid w:val="005352D9"/>
    <w:rsid w:val="00537C82"/>
    <w:rsid w:val="005401ED"/>
    <w:rsid w:val="0054092B"/>
    <w:rsid w:val="00552D2D"/>
    <w:rsid w:val="0055312E"/>
    <w:rsid w:val="00554127"/>
    <w:rsid w:val="0055657C"/>
    <w:rsid w:val="00556CF5"/>
    <w:rsid w:val="005610F1"/>
    <w:rsid w:val="005625BD"/>
    <w:rsid w:val="005658C5"/>
    <w:rsid w:val="00566869"/>
    <w:rsid w:val="00571070"/>
    <w:rsid w:val="00572358"/>
    <w:rsid w:val="00572AA6"/>
    <w:rsid w:val="00576623"/>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A63"/>
    <w:rsid w:val="005D6CF4"/>
    <w:rsid w:val="005D78AC"/>
    <w:rsid w:val="005E00BD"/>
    <w:rsid w:val="005E0184"/>
    <w:rsid w:val="005F341F"/>
    <w:rsid w:val="005F6D37"/>
    <w:rsid w:val="005F789F"/>
    <w:rsid w:val="00613EF2"/>
    <w:rsid w:val="00620FA5"/>
    <w:rsid w:val="00622EC5"/>
    <w:rsid w:val="00626301"/>
    <w:rsid w:val="0062695B"/>
    <w:rsid w:val="00637893"/>
    <w:rsid w:val="006379E1"/>
    <w:rsid w:val="00644594"/>
    <w:rsid w:val="0064587A"/>
    <w:rsid w:val="00647AFD"/>
    <w:rsid w:val="006534C1"/>
    <w:rsid w:val="00654B3E"/>
    <w:rsid w:val="006550F3"/>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37F9"/>
    <w:rsid w:val="006F2A5C"/>
    <w:rsid w:val="00700A80"/>
    <w:rsid w:val="00702EA6"/>
    <w:rsid w:val="00707E6F"/>
    <w:rsid w:val="007118EC"/>
    <w:rsid w:val="00711995"/>
    <w:rsid w:val="00713A5B"/>
    <w:rsid w:val="00713C9F"/>
    <w:rsid w:val="00715DD2"/>
    <w:rsid w:val="00717687"/>
    <w:rsid w:val="007203D0"/>
    <w:rsid w:val="0073203D"/>
    <w:rsid w:val="0073342D"/>
    <w:rsid w:val="0073525B"/>
    <w:rsid w:val="007358D6"/>
    <w:rsid w:val="00740E5B"/>
    <w:rsid w:val="007463E2"/>
    <w:rsid w:val="00750D61"/>
    <w:rsid w:val="0075173E"/>
    <w:rsid w:val="00751DB0"/>
    <w:rsid w:val="0075256D"/>
    <w:rsid w:val="00753644"/>
    <w:rsid w:val="007552C4"/>
    <w:rsid w:val="00756234"/>
    <w:rsid w:val="00760BDC"/>
    <w:rsid w:val="00760DF4"/>
    <w:rsid w:val="007649A0"/>
    <w:rsid w:val="007655BE"/>
    <w:rsid w:val="007673D4"/>
    <w:rsid w:val="00767676"/>
    <w:rsid w:val="00771D5D"/>
    <w:rsid w:val="00775C48"/>
    <w:rsid w:val="00776B4B"/>
    <w:rsid w:val="007843B8"/>
    <w:rsid w:val="00784A53"/>
    <w:rsid w:val="00786C43"/>
    <w:rsid w:val="00794272"/>
    <w:rsid w:val="00796133"/>
    <w:rsid w:val="007A3393"/>
    <w:rsid w:val="007A57C0"/>
    <w:rsid w:val="007A59F2"/>
    <w:rsid w:val="007A6331"/>
    <w:rsid w:val="007A72E2"/>
    <w:rsid w:val="007A784A"/>
    <w:rsid w:val="007A7DC4"/>
    <w:rsid w:val="007A7F75"/>
    <w:rsid w:val="007B5E7F"/>
    <w:rsid w:val="007B69BF"/>
    <w:rsid w:val="007C1FB1"/>
    <w:rsid w:val="007C2563"/>
    <w:rsid w:val="007D196E"/>
    <w:rsid w:val="007D386B"/>
    <w:rsid w:val="007D3BF3"/>
    <w:rsid w:val="007D6535"/>
    <w:rsid w:val="007E1BB9"/>
    <w:rsid w:val="007E325F"/>
    <w:rsid w:val="007E3F8F"/>
    <w:rsid w:val="007F0A4A"/>
    <w:rsid w:val="007F121E"/>
    <w:rsid w:val="007F64A2"/>
    <w:rsid w:val="007F751C"/>
    <w:rsid w:val="008010AC"/>
    <w:rsid w:val="00802006"/>
    <w:rsid w:val="008030E8"/>
    <w:rsid w:val="0081198D"/>
    <w:rsid w:val="00813E72"/>
    <w:rsid w:val="00816EEF"/>
    <w:rsid w:val="00834096"/>
    <w:rsid w:val="00843993"/>
    <w:rsid w:val="00846482"/>
    <w:rsid w:val="00850632"/>
    <w:rsid w:val="0085452A"/>
    <w:rsid w:val="0085473F"/>
    <w:rsid w:val="00856B55"/>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3174"/>
    <w:rsid w:val="008D1ACF"/>
    <w:rsid w:val="008D53A5"/>
    <w:rsid w:val="008D6793"/>
    <w:rsid w:val="008D7283"/>
    <w:rsid w:val="008E4D76"/>
    <w:rsid w:val="008F0636"/>
    <w:rsid w:val="008F5D87"/>
    <w:rsid w:val="008F718E"/>
    <w:rsid w:val="008F7F28"/>
    <w:rsid w:val="008F7FD2"/>
    <w:rsid w:val="009042E9"/>
    <w:rsid w:val="00905A7B"/>
    <w:rsid w:val="009070A8"/>
    <w:rsid w:val="00907788"/>
    <w:rsid w:val="0091282A"/>
    <w:rsid w:val="00912EA3"/>
    <w:rsid w:val="009147AE"/>
    <w:rsid w:val="0091569C"/>
    <w:rsid w:val="009169E1"/>
    <w:rsid w:val="00920020"/>
    <w:rsid w:val="00921A33"/>
    <w:rsid w:val="00921B8E"/>
    <w:rsid w:val="00923D3D"/>
    <w:rsid w:val="00925932"/>
    <w:rsid w:val="00926ABC"/>
    <w:rsid w:val="0093108F"/>
    <w:rsid w:val="00933CA7"/>
    <w:rsid w:val="00935CE7"/>
    <w:rsid w:val="00944D44"/>
    <w:rsid w:val="00946D59"/>
    <w:rsid w:val="00950120"/>
    <w:rsid w:val="0095111E"/>
    <w:rsid w:val="00951955"/>
    <w:rsid w:val="00952588"/>
    <w:rsid w:val="00953402"/>
    <w:rsid w:val="00955810"/>
    <w:rsid w:val="00956582"/>
    <w:rsid w:val="00961B50"/>
    <w:rsid w:val="0096299A"/>
    <w:rsid w:val="00962A6F"/>
    <w:rsid w:val="00970B52"/>
    <w:rsid w:val="0097157F"/>
    <w:rsid w:val="009726B4"/>
    <w:rsid w:val="00977726"/>
    <w:rsid w:val="00980DDD"/>
    <w:rsid w:val="00984139"/>
    <w:rsid w:val="009873B8"/>
    <w:rsid w:val="00995D29"/>
    <w:rsid w:val="009A1854"/>
    <w:rsid w:val="009A4C09"/>
    <w:rsid w:val="009B04A5"/>
    <w:rsid w:val="009B2835"/>
    <w:rsid w:val="009B5CE7"/>
    <w:rsid w:val="009B6658"/>
    <w:rsid w:val="009C44CC"/>
    <w:rsid w:val="009D28CF"/>
    <w:rsid w:val="009D4A0F"/>
    <w:rsid w:val="009E2A22"/>
    <w:rsid w:val="009E7AAB"/>
    <w:rsid w:val="009F3CAF"/>
    <w:rsid w:val="009F4B51"/>
    <w:rsid w:val="00A0453A"/>
    <w:rsid w:val="00A14BF8"/>
    <w:rsid w:val="00A15BB6"/>
    <w:rsid w:val="00A1669D"/>
    <w:rsid w:val="00A1746E"/>
    <w:rsid w:val="00A23C87"/>
    <w:rsid w:val="00A24D08"/>
    <w:rsid w:val="00A326FE"/>
    <w:rsid w:val="00A340BC"/>
    <w:rsid w:val="00A354D2"/>
    <w:rsid w:val="00A35AB7"/>
    <w:rsid w:val="00A36884"/>
    <w:rsid w:val="00A37220"/>
    <w:rsid w:val="00A417DB"/>
    <w:rsid w:val="00A428C2"/>
    <w:rsid w:val="00A4353F"/>
    <w:rsid w:val="00A446B7"/>
    <w:rsid w:val="00A45622"/>
    <w:rsid w:val="00A5466D"/>
    <w:rsid w:val="00A612C6"/>
    <w:rsid w:val="00A62619"/>
    <w:rsid w:val="00A6328F"/>
    <w:rsid w:val="00A63FDA"/>
    <w:rsid w:val="00A65F48"/>
    <w:rsid w:val="00A712A8"/>
    <w:rsid w:val="00A7406B"/>
    <w:rsid w:val="00A74CD7"/>
    <w:rsid w:val="00A776A2"/>
    <w:rsid w:val="00A81445"/>
    <w:rsid w:val="00A81817"/>
    <w:rsid w:val="00A82422"/>
    <w:rsid w:val="00A84444"/>
    <w:rsid w:val="00AA0F77"/>
    <w:rsid w:val="00AA125D"/>
    <w:rsid w:val="00AA15FB"/>
    <w:rsid w:val="00AA1AEC"/>
    <w:rsid w:val="00AA5FA4"/>
    <w:rsid w:val="00AB1699"/>
    <w:rsid w:val="00AC10F3"/>
    <w:rsid w:val="00AC166B"/>
    <w:rsid w:val="00AC1D87"/>
    <w:rsid w:val="00AC3E7C"/>
    <w:rsid w:val="00AC408F"/>
    <w:rsid w:val="00AD02AC"/>
    <w:rsid w:val="00AD1AC2"/>
    <w:rsid w:val="00AD1D7C"/>
    <w:rsid w:val="00AD7E1C"/>
    <w:rsid w:val="00AE08B6"/>
    <w:rsid w:val="00AE2DAC"/>
    <w:rsid w:val="00AE4994"/>
    <w:rsid w:val="00AE5326"/>
    <w:rsid w:val="00AE533B"/>
    <w:rsid w:val="00AE63E5"/>
    <w:rsid w:val="00AE6A4C"/>
    <w:rsid w:val="00AF5163"/>
    <w:rsid w:val="00AF52EF"/>
    <w:rsid w:val="00B00DA9"/>
    <w:rsid w:val="00B00F0F"/>
    <w:rsid w:val="00B06F0D"/>
    <w:rsid w:val="00B07253"/>
    <w:rsid w:val="00B100D7"/>
    <w:rsid w:val="00B142F7"/>
    <w:rsid w:val="00B14924"/>
    <w:rsid w:val="00B20C62"/>
    <w:rsid w:val="00B21B5D"/>
    <w:rsid w:val="00B27D4E"/>
    <w:rsid w:val="00B30706"/>
    <w:rsid w:val="00B31E7B"/>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41C"/>
    <w:rsid w:val="00C00A1A"/>
    <w:rsid w:val="00C01C1E"/>
    <w:rsid w:val="00C04CA8"/>
    <w:rsid w:val="00C073A7"/>
    <w:rsid w:val="00C10958"/>
    <w:rsid w:val="00C24833"/>
    <w:rsid w:val="00C24D7D"/>
    <w:rsid w:val="00C24E3F"/>
    <w:rsid w:val="00C252A6"/>
    <w:rsid w:val="00C313EC"/>
    <w:rsid w:val="00C31D4F"/>
    <w:rsid w:val="00C3370A"/>
    <w:rsid w:val="00C3404C"/>
    <w:rsid w:val="00C35E8E"/>
    <w:rsid w:val="00C4101C"/>
    <w:rsid w:val="00C477D6"/>
    <w:rsid w:val="00C50571"/>
    <w:rsid w:val="00C51F55"/>
    <w:rsid w:val="00C61989"/>
    <w:rsid w:val="00C648DE"/>
    <w:rsid w:val="00C66ABF"/>
    <w:rsid w:val="00C7526E"/>
    <w:rsid w:val="00C77ECC"/>
    <w:rsid w:val="00C80373"/>
    <w:rsid w:val="00C84791"/>
    <w:rsid w:val="00CA16EB"/>
    <w:rsid w:val="00CA2BE3"/>
    <w:rsid w:val="00CA4AFD"/>
    <w:rsid w:val="00CA58FC"/>
    <w:rsid w:val="00CB00D2"/>
    <w:rsid w:val="00CB26AF"/>
    <w:rsid w:val="00CB60E3"/>
    <w:rsid w:val="00CB7F60"/>
    <w:rsid w:val="00CC039B"/>
    <w:rsid w:val="00CC298C"/>
    <w:rsid w:val="00CC3277"/>
    <w:rsid w:val="00CC3DEE"/>
    <w:rsid w:val="00CD106F"/>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22E7E"/>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709E"/>
    <w:rsid w:val="00D6733E"/>
    <w:rsid w:val="00D751A0"/>
    <w:rsid w:val="00D80876"/>
    <w:rsid w:val="00D85490"/>
    <w:rsid w:val="00D90094"/>
    <w:rsid w:val="00D911D7"/>
    <w:rsid w:val="00D91567"/>
    <w:rsid w:val="00D92F20"/>
    <w:rsid w:val="00D94EED"/>
    <w:rsid w:val="00D95F94"/>
    <w:rsid w:val="00D9641F"/>
    <w:rsid w:val="00D96DCC"/>
    <w:rsid w:val="00DA4575"/>
    <w:rsid w:val="00DA6C9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E7BD0"/>
    <w:rsid w:val="00DF0A74"/>
    <w:rsid w:val="00DF3BD8"/>
    <w:rsid w:val="00DF47B2"/>
    <w:rsid w:val="00DF6835"/>
    <w:rsid w:val="00E01B71"/>
    <w:rsid w:val="00E0218C"/>
    <w:rsid w:val="00E02589"/>
    <w:rsid w:val="00E025ED"/>
    <w:rsid w:val="00E02650"/>
    <w:rsid w:val="00E0332F"/>
    <w:rsid w:val="00E04B81"/>
    <w:rsid w:val="00E07EB5"/>
    <w:rsid w:val="00E1146F"/>
    <w:rsid w:val="00E163FB"/>
    <w:rsid w:val="00E20AB0"/>
    <w:rsid w:val="00E24F4E"/>
    <w:rsid w:val="00E2534B"/>
    <w:rsid w:val="00E30138"/>
    <w:rsid w:val="00E31B03"/>
    <w:rsid w:val="00E354DA"/>
    <w:rsid w:val="00E376BC"/>
    <w:rsid w:val="00E42822"/>
    <w:rsid w:val="00E4639D"/>
    <w:rsid w:val="00E46F3B"/>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838A1"/>
    <w:rsid w:val="00E83D2B"/>
    <w:rsid w:val="00E85E9B"/>
    <w:rsid w:val="00E91224"/>
    <w:rsid w:val="00E950FD"/>
    <w:rsid w:val="00E97E1F"/>
    <w:rsid w:val="00EA182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241F"/>
    <w:rsid w:val="00EF38F9"/>
    <w:rsid w:val="00EF4EF8"/>
    <w:rsid w:val="00EF5732"/>
    <w:rsid w:val="00EF6D7C"/>
    <w:rsid w:val="00EF7554"/>
    <w:rsid w:val="00EF7AB5"/>
    <w:rsid w:val="00F05D4F"/>
    <w:rsid w:val="00F07F5A"/>
    <w:rsid w:val="00F165CD"/>
    <w:rsid w:val="00F229FF"/>
    <w:rsid w:val="00F30E65"/>
    <w:rsid w:val="00F324AC"/>
    <w:rsid w:val="00F36375"/>
    <w:rsid w:val="00F4178F"/>
    <w:rsid w:val="00F532C8"/>
    <w:rsid w:val="00F55B58"/>
    <w:rsid w:val="00F60DC6"/>
    <w:rsid w:val="00F63E88"/>
    <w:rsid w:val="00F646D3"/>
    <w:rsid w:val="00F76CC3"/>
    <w:rsid w:val="00F76E73"/>
    <w:rsid w:val="00F7724F"/>
    <w:rsid w:val="00F85AEA"/>
    <w:rsid w:val="00F86E3A"/>
    <w:rsid w:val="00F86FA5"/>
    <w:rsid w:val="00F87E63"/>
    <w:rsid w:val="00F90541"/>
    <w:rsid w:val="00F971B4"/>
    <w:rsid w:val="00FA5AEA"/>
    <w:rsid w:val="00FB1FED"/>
    <w:rsid w:val="00FB45B3"/>
    <w:rsid w:val="00FB7C71"/>
    <w:rsid w:val="00FC17AD"/>
    <w:rsid w:val="00FC35F4"/>
    <w:rsid w:val="00FE53B3"/>
    <w:rsid w:val="00FE54DF"/>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chartTrackingRefBased/>
  <w15:docId w15:val="{F8B8C543-65DA-4E0C-9736-BB297142F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essica.martinez@adjunct.chaminade.edu" TargetMode="External"/><Relationship Id="rId12" Type="http://schemas.openxmlformats.org/officeDocument/2006/relationships/hyperlink" Target="mailto:edu-ctrac@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10328</CharactersWithSpaces>
  <SharedDoc>false</SharedDoc>
  <HLinks>
    <vt:vector size="54" baseType="variant">
      <vt:variant>
        <vt:i4>1114238</vt:i4>
      </vt:variant>
      <vt:variant>
        <vt:i4>24</vt:i4>
      </vt:variant>
      <vt:variant>
        <vt:i4>0</vt:i4>
      </vt:variant>
      <vt:variant>
        <vt:i4>5</vt:i4>
      </vt:variant>
      <vt:variant>
        <vt:lpwstr>mailto:helpdesk@chaminade.ecollege.com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8323091</vt:i4>
      </vt:variant>
      <vt:variant>
        <vt:i4>18</vt:i4>
      </vt:variant>
      <vt:variant>
        <vt:i4>0</vt:i4>
      </vt:variant>
      <vt:variant>
        <vt:i4>5</vt:i4>
      </vt:variant>
      <vt:variant>
        <vt:lpwstr>mailto:edu-ctrac@chaminade.edu</vt:lpwstr>
      </vt:variant>
      <vt:variant>
        <vt:lpwstr/>
      </vt:variant>
      <vt:variant>
        <vt:i4>2949123</vt:i4>
      </vt:variant>
      <vt:variant>
        <vt:i4>15</vt:i4>
      </vt:variant>
      <vt:variant>
        <vt:i4>0</vt:i4>
      </vt:variant>
      <vt:variant>
        <vt:i4>5</vt:i4>
      </vt:variant>
      <vt:variant>
        <vt:lpwstr>mailto:support@livetext.com</vt:lpwstr>
      </vt:variant>
      <vt:variant>
        <vt:lpwstr/>
      </vt:variant>
      <vt:variant>
        <vt:i4>5701659</vt:i4>
      </vt:variant>
      <vt:variant>
        <vt:i4>12</vt:i4>
      </vt:variant>
      <vt:variant>
        <vt:i4>0</vt:i4>
      </vt:variant>
      <vt:variant>
        <vt:i4>5</vt:i4>
      </vt:variant>
      <vt:variant>
        <vt:lpwstr>https://c1.livetext.com/c1_help/for_students/flash_submit_assignment.html</vt:lpwstr>
      </vt:variant>
      <vt:variant>
        <vt:lpwstr/>
      </vt:variant>
      <vt:variant>
        <vt:i4>3276851</vt:i4>
      </vt:variant>
      <vt:variant>
        <vt:i4>9</vt:i4>
      </vt:variant>
      <vt:variant>
        <vt:i4>0</vt:i4>
      </vt:variant>
      <vt:variant>
        <vt:i4>5</vt:i4>
      </vt:variant>
      <vt:variant>
        <vt:lpwstr>https://www.livetext.com/misk5/c1/activate</vt:lpwstr>
      </vt:variant>
      <vt:variant>
        <vt:lpwstr/>
      </vt:variant>
      <vt:variant>
        <vt:i4>5439555</vt:i4>
      </vt:variant>
      <vt:variant>
        <vt:i4>6</vt:i4>
      </vt:variant>
      <vt:variant>
        <vt:i4>0</vt:i4>
      </vt:variant>
      <vt:variant>
        <vt:i4>5</vt:i4>
      </vt:variant>
      <vt:variant>
        <vt:lpwstr>http://www.livetext.com/</vt:lpwstr>
      </vt:variant>
      <vt:variant>
        <vt:lpwstr/>
      </vt:variant>
      <vt:variant>
        <vt:i4>4128821</vt:i4>
      </vt:variant>
      <vt:variant>
        <vt:i4>3</vt:i4>
      </vt:variant>
      <vt:variant>
        <vt:i4>0</vt:i4>
      </vt:variant>
      <vt:variant>
        <vt:i4>5</vt:i4>
      </vt:variant>
      <vt:variant>
        <vt:lpwstr>http://www.myeducationlab.com/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3</cp:revision>
  <cp:lastPrinted>2007-11-16T19:53:00Z</cp:lastPrinted>
  <dcterms:created xsi:type="dcterms:W3CDTF">2015-02-16T22:11:00Z</dcterms:created>
  <dcterms:modified xsi:type="dcterms:W3CDTF">2015-02-16T22:20:00Z</dcterms:modified>
</cp:coreProperties>
</file>