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C1A" w:rsidRDefault="00206C1A" w:rsidP="00206C1A">
      <w:pPr>
        <w:pStyle w:val="Header"/>
        <w:jc w:val="center"/>
        <w:rPr>
          <w:b/>
          <w:sz w:val="32"/>
          <w:szCs w:val="32"/>
        </w:rPr>
      </w:pPr>
      <w:r>
        <w:rPr>
          <w:b/>
          <w:sz w:val="32"/>
          <w:szCs w:val="32"/>
        </w:rPr>
        <w:t>MBA Program</w:t>
      </w:r>
      <w:r>
        <w:rPr>
          <w:b/>
          <w:sz w:val="32"/>
          <w:szCs w:val="32"/>
        </w:rPr>
        <w:t xml:space="preserve"> </w:t>
      </w:r>
    </w:p>
    <w:p w:rsidR="00206C1A" w:rsidRPr="003A668F" w:rsidRDefault="00206C1A" w:rsidP="00206C1A">
      <w:pPr>
        <w:pStyle w:val="Header"/>
        <w:jc w:val="center"/>
        <w:rPr>
          <w:rFonts w:cs="Calibri"/>
          <w:b/>
          <w:sz w:val="28"/>
          <w:szCs w:val="28"/>
        </w:rPr>
      </w:pPr>
      <w:r w:rsidRPr="003A668F">
        <w:rPr>
          <w:rFonts w:cs="Calibri"/>
          <w:b/>
          <w:sz w:val="28"/>
          <w:szCs w:val="28"/>
        </w:rPr>
        <w:t>201</w:t>
      </w:r>
      <w:r>
        <w:rPr>
          <w:rFonts w:cs="Calibri"/>
          <w:b/>
          <w:sz w:val="28"/>
          <w:szCs w:val="28"/>
        </w:rPr>
        <w:t>5</w:t>
      </w:r>
      <w:r w:rsidRPr="003A668F">
        <w:rPr>
          <w:rFonts w:cs="Calibri"/>
          <w:b/>
          <w:sz w:val="28"/>
          <w:szCs w:val="28"/>
        </w:rPr>
        <w:t xml:space="preserve"> </w:t>
      </w:r>
      <w:r>
        <w:rPr>
          <w:rFonts w:cs="Calibri"/>
          <w:b/>
          <w:sz w:val="28"/>
          <w:szCs w:val="28"/>
        </w:rPr>
        <w:t>Spring</w:t>
      </w:r>
      <w:r w:rsidRPr="003A668F">
        <w:rPr>
          <w:rFonts w:cs="Calibri"/>
          <w:b/>
          <w:sz w:val="28"/>
          <w:szCs w:val="28"/>
        </w:rPr>
        <w:t xml:space="preserve"> Semester</w:t>
      </w:r>
    </w:p>
    <w:p w:rsidR="00206C1A" w:rsidRPr="003A668F" w:rsidRDefault="00206C1A" w:rsidP="00206C1A">
      <w:pPr>
        <w:spacing w:after="0" w:line="240" w:lineRule="auto"/>
        <w:jc w:val="center"/>
        <w:rPr>
          <w:rFonts w:cs="Calibri"/>
          <w:b/>
          <w:sz w:val="28"/>
          <w:szCs w:val="28"/>
        </w:rPr>
      </w:pPr>
      <w:r>
        <w:rPr>
          <w:rFonts w:cs="Calibri"/>
          <w:b/>
          <w:sz w:val="28"/>
          <w:szCs w:val="28"/>
        </w:rPr>
        <w:t>April 06</w:t>
      </w:r>
      <w:r w:rsidRPr="003A668F">
        <w:rPr>
          <w:rFonts w:cs="Calibri"/>
          <w:b/>
          <w:sz w:val="28"/>
          <w:szCs w:val="28"/>
        </w:rPr>
        <w:t>, 201</w:t>
      </w:r>
      <w:r>
        <w:rPr>
          <w:rFonts w:cs="Calibri"/>
          <w:b/>
          <w:sz w:val="28"/>
          <w:szCs w:val="28"/>
        </w:rPr>
        <w:t>5</w:t>
      </w:r>
      <w:r w:rsidRPr="003A668F">
        <w:rPr>
          <w:rFonts w:cs="Calibri"/>
          <w:b/>
          <w:sz w:val="28"/>
          <w:szCs w:val="28"/>
        </w:rPr>
        <w:t xml:space="preserve"> – </w:t>
      </w:r>
      <w:r>
        <w:rPr>
          <w:rFonts w:cs="Calibri"/>
          <w:b/>
          <w:sz w:val="28"/>
          <w:szCs w:val="28"/>
        </w:rPr>
        <w:t>June 13</w:t>
      </w:r>
      <w:r w:rsidRPr="003A668F">
        <w:rPr>
          <w:rFonts w:cs="Calibri"/>
          <w:b/>
          <w:sz w:val="28"/>
          <w:szCs w:val="28"/>
        </w:rPr>
        <w:t>, 201</w:t>
      </w:r>
      <w:r>
        <w:rPr>
          <w:rFonts w:cs="Calibri"/>
          <w:b/>
          <w:sz w:val="28"/>
          <w:szCs w:val="28"/>
        </w:rPr>
        <w:t>5</w:t>
      </w:r>
    </w:p>
    <w:p w:rsidR="005B13D8" w:rsidRDefault="009658C9" w:rsidP="00206C1A">
      <w:pPr>
        <w:spacing w:after="0" w:line="240" w:lineRule="auto"/>
        <w:jc w:val="center"/>
        <w:rPr>
          <w:b/>
          <w:color w:val="0000FF"/>
          <w:sz w:val="28"/>
          <w:szCs w:val="28"/>
        </w:rPr>
      </w:pPr>
      <w:r>
        <w:rPr>
          <w:b/>
          <w:color w:val="0000FF"/>
          <w:sz w:val="28"/>
          <w:szCs w:val="28"/>
        </w:rPr>
        <w:t xml:space="preserve">MBA 722 Information </w:t>
      </w:r>
      <w:proofErr w:type="gramStart"/>
      <w:r>
        <w:rPr>
          <w:b/>
          <w:color w:val="0000FF"/>
          <w:sz w:val="28"/>
          <w:szCs w:val="28"/>
        </w:rPr>
        <w:t>Technology</w:t>
      </w:r>
      <w:proofErr w:type="gramEnd"/>
      <w:r>
        <w:rPr>
          <w:b/>
          <w:color w:val="0000FF"/>
          <w:sz w:val="28"/>
          <w:szCs w:val="28"/>
        </w:rPr>
        <w:t xml:space="preserve"> for Managers</w:t>
      </w:r>
    </w:p>
    <w:p w:rsidR="009A66A6" w:rsidRDefault="009A66A6" w:rsidP="00206C1A">
      <w:pPr>
        <w:spacing w:after="0" w:line="240" w:lineRule="auto"/>
        <w:jc w:val="center"/>
        <w:rPr>
          <w:b/>
          <w:color w:val="0000FF"/>
          <w:sz w:val="28"/>
          <w:szCs w:val="28"/>
        </w:rPr>
      </w:pPr>
      <w:r>
        <w:rPr>
          <w:b/>
          <w:color w:val="0000FF"/>
          <w:sz w:val="28"/>
          <w:szCs w:val="28"/>
        </w:rPr>
        <w:t>On</w:t>
      </w:r>
      <w:r w:rsidR="00206C1A">
        <w:rPr>
          <w:b/>
          <w:color w:val="0000FF"/>
          <w:sz w:val="28"/>
          <w:szCs w:val="28"/>
        </w:rPr>
        <w:t>-</w:t>
      </w:r>
      <w:r>
        <w:rPr>
          <w:b/>
          <w:color w:val="0000FF"/>
          <w:sz w:val="28"/>
          <w:szCs w:val="28"/>
        </w:rPr>
        <w:t>line</w:t>
      </w:r>
    </w:p>
    <w:p w:rsidR="008F482B" w:rsidRDefault="008F482B" w:rsidP="008F482B">
      <w:pPr>
        <w:spacing w:after="0" w:line="240" w:lineRule="auto"/>
        <w:ind w:left="360"/>
        <w:rPr>
          <w:rFonts w:cs="Calibri"/>
          <w:color w:val="0000FF"/>
          <w:sz w:val="24"/>
          <w:szCs w:val="24"/>
        </w:rPr>
      </w:pPr>
    </w:p>
    <w:p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206C1A" w:rsidRPr="00206C1A">
        <w:rPr>
          <w:rFonts w:cs="Calibri"/>
          <w:sz w:val="24"/>
          <w:szCs w:val="24"/>
        </w:rPr>
        <w:t>April 06, 2015 – June 13, 2015</w:t>
      </w:r>
    </w:p>
    <w:p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r w:rsidR="00206C1A">
        <w:rPr>
          <w:rFonts w:cs="Calibri"/>
          <w:sz w:val="24"/>
          <w:szCs w:val="24"/>
        </w:rPr>
        <w:t xml:space="preserve">On </w:t>
      </w:r>
      <w:proofErr w:type="spellStart"/>
      <w:r w:rsidR="000C26DB">
        <w:rPr>
          <w:rFonts w:cs="Calibri"/>
          <w:sz w:val="24"/>
          <w:szCs w:val="24"/>
        </w:rPr>
        <w:t>myMISlab</w:t>
      </w:r>
      <w:proofErr w:type="spellEnd"/>
      <w:r w:rsidR="00206C1A">
        <w:rPr>
          <w:rFonts w:cs="Calibri"/>
          <w:sz w:val="24"/>
          <w:szCs w:val="24"/>
        </w:rPr>
        <w:t xml:space="preserve"> portal and </w:t>
      </w:r>
      <w:r w:rsidR="000C26DB">
        <w:rPr>
          <w:rFonts w:cs="Calibri"/>
          <w:sz w:val="24"/>
          <w:szCs w:val="24"/>
        </w:rPr>
        <w:t xml:space="preserve">via </w:t>
      </w:r>
      <w:r w:rsidR="00ED3C6F">
        <w:rPr>
          <w:rFonts w:cs="Calibri"/>
          <w:sz w:val="24"/>
          <w:szCs w:val="24"/>
        </w:rPr>
        <w:t>email</w:t>
      </w:r>
      <w:r w:rsidR="00206C1A">
        <w:rPr>
          <w:rFonts w:cs="Calibri"/>
          <w:sz w:val="24"/>
          <w:szCs w:val="24"/>
        </w:rPr>
        <w:t xml:space="preserve"> </w:t>
      </w:r>
    </w:p>
    <w:p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r w:rsidR="00206C1A">
        <w:rPr>
          <w:rFonts w:cs="Calibri"/>
          <w:sz w:val="24"/>
          <w:szCs w:val="24"/>
        </w:rPr>
        <w:t xml:space="preserve"> </w:t>
      </w:r>
    </w:p>
    <w:p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Pr="00DA7981">
        <w:rPr>
          <w:rFonts w:cs="Calibri"/>
          <w:sz w:val="24"/>
          <w:szCs w:val="24"/>
        </w:rPr>
        <w:t>0</w:t>
      </w:r>
      <w:r w:rsidR="00206C1A">
        <w:rPr>
          <w:rFonts w:cs="Calibri"/>
          <w:sz w:val="24"/>
          <w:szCs w:val="24"/>
        </w:rPr>
        <w:t>3</w:t>
      </w:r>
      <w:r w:rsidRPr="00DA7981">
        <w:rPr>
          <w:rFonts w:cs="Calibri"/>
          <w:sz w:val="24"/>
          <w:szCs w:val="24"/>
        </w:rPr>
        <w:t>:30 – 0</w:t>
      </w:r>
      <w:r w:rsidR="00206C1A">
        <w:rPr>
          <w:rFonts w:cs="Calibri"/>
          <w:sz w:val="24"/>
          <w:szCs w:val="24"/>
        </w:rPr>
        <w:t>4</w:t>
      </w:r>
      <w:r w:rsidRPr="00DA7981">
        <w:rPr>
          <w:rFonts w:cs="Calibri"/>
          <w:sz w:val="24"/>
          <w:szCs w:val="24"/>
        </w:rPr>
        <w:t xml:space="preserve">:30 PM; MWF at </w:t>
      </w:r>
      <w:proofErr w:type="spellStart"/>
      <w:r w:rsidRPr="00DA7981">
        <w:rPr>
          <w:rFonts w:cs="Calibri"/>
          <w:sz w:val="24"/>
          <w:szCs w:val="24"/>
        </w:rPr>
        <w:t>Kieffer</w:t>
      </w:r>
      <w:proofErr w:type="spellEnd"/>
      <w:r w:rsidRPr="00DA7981">
        <w:rPr>
          <w:rFonts w:cs="Calibri"/>
          <w:sz w:val="24"/>
          <w:szCs w:val="24"/>
        </w:rPr>
        <w:t xml:space="preserve"> Room 26</w:t>
      </w:r>
      <w:r>
        <w:rPr>
          <w:rFonts w:cs="Calibri"/>
          <w:sz w:val="24"/>
          <w:szCs w:val="24"/>
        </w:rPr>
        <w:t xml:space="preserve"> or </w:t>
      </w:r>
      <w:r w:rsidRPr="00972BA2">
        <w:rPr>
          <w:rFonts w:cs="Calibri"/>
          <w:i/>
          <w:sz w:val="24"/>
          <w:szCs w:val="24"/>
        </w:rPr>
        <w:t>by appointment</w:t>
      </w:r>
    </w:p>
    <w:p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rsidR="004B29CA" w:rsidRDefault="004B29CA" w:rsidP="000A33C9">
      <w:pPr>
        <w:spacing w:after="0" w:line="240" w:lineRule="auto"/>
        <w:rPr>
          <w:rFonts w:cs="Calibri"/>
          <w:sz w:val="24"/>
          <w:szCs w:val="24"/>
        </w:rPr>
      </w:pPr>
    </w:p>
    <w:p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Pr="0030485F">
          <w:rPr>
            <w:rStyle w:val="Hyperlink"/>
            <w:rFonts w:cs="Calibri"/>
            <w:sz w:val="24"/>
            <w:szCs w:val="24"/>
          </w:rPr>
          <w:t>mariabrownlow@hawaiiantel.net</w:t>
        </w:r>
      </w:hyperlink>
    </w:p>
    <w:p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10"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rsidR="008F482B" w:rsidRDefault="008F482B" w:rsidP="008F482B">
      <w:pPr>
        <w:spacing w:after="0" w:line="240" w:lineRule="auto"/>
        <w:ind w:left="360"/>
        <w:rPr>
          <w:rFonts w:cs="Calibri"/>
          <w:sz w:val="24"/>
          <w:szCs w:val="24"/>
        </w:rPr>
      </w:pPr>
    </w:p>
    <w:p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proofErr w:type="gramStart"/>
      <w:r w:rsidRPr="009A3007">
        <w:rPr>
          <w:rFonts w:eastAsia="Times New Roman" w:cs="Calibri"/>
          <w:color w:val="000000"/>
          <w:sz w:val="24"/>
          <w:szCs w:val="24"/>
        </w:rPr>
        <w:t>Provides skills for choosing effective strategies and tools for information management.</w:t>
      </w:r>
      <w:proofErr w:type="gramEnd"/>
      <w:r w:rsidRPr="009A3007">
        <w:rPr>
          <w:rFonts w:eastAsia="Times New Roman" w:cs="Calibri"/>
          <w:color w:val="000000"/>
          <w:sz w:val="24"/>
          <w:szCs w:val="24"/>
        </w:rPr>
        <w:t xml:space="preserve"> The course uses a “hands-on” approach to defining,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rsidR="008F482B" w:rsidRPr="005B13D8" w:rsidRDefault="008F482B" w:rsidP="005B13D8">
      <w:pPr>
        <w:spacing w:after="0" w:line="240" w:lineRule="auto"/>
        <w:jc w:val="center"/>
        <w:rPr>
          <w:b/>
          <w:color w:val="0000FF"/>
          <w:sz w:val="24"/>
          <w:szCs w:val="24"/>
        </w:rPr>
      </w:pPr>
    </w:p>
    <w:p w:rsidR="005B13D8"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r w:rsidR="007E2248">
        <w:rPr>
          <w:b/>
          <w:smallCaps/>
          <w:color w:val="0000FF"/>
          <w:sz w:val="28"/>
          <w:szCs w:val="28"/>
        </w:rPr>
        <w:t xml:space="preserve">  </w:t>
      </w:r>
    </w:p>
    <w:p w:rsidR="0006022A" w:rsidRDefault="00206C1A" w:rsidP="008C398C">
      <w:pPr>
        <w:spacing w:after="0" w:line="240" w:lineRule="auto"/>
        <w:jc w:val="both"/>
        <w:rPr>
          <w:sz w:val="24"/>
          <w:szCs w:val="24"/>
        </w:rPr>
      </w:pPr>
      <w:r>
        <w:rPr>
          <w:sz w:val="24"/>
          <w:szCs w:val="24"/>
        </w:rPr>
        <w:t>A tremendous growth and continuous changes in technology, computers and Internet produce new methods that have</w:t>
      </w:r>
      <w:r w:rsidR="0006022A">
        <w:rPr>
          <w:sz w:val="24"/>
          <w:szCs w:val="24"/>
        </w:rPr>
        <w:t xml:space="preserve"> been developed for processing everyday business activities</w:t>
      </w:r>
      <w:r>
        <w:rPr>
          <w:sz w:val="24"/>
          <w:szCs w:val="24"/>
        </w:rPr>
        <w:t xml:space="preserve">. </w:t>
      </w:r>
      <w:r w:rsidR="0006022A">
        <w:rPr>
          <w:sz w:val="24"/>
          <w:szCs w:val="24"/>
        </w:rPr>
        <w:t xml:space="preserve">Without the advent of technology, routine tasks would otherwise have taken an enormous amount of time and specialization. Undoubtedly, </w:t>
      </w:r>
      <w:r w:rsidR="00873314">
        <w:rPr>
          <w:sz w:val="24"/>
          <w:szCs w:val="24"/>
        </w:rPr>
        <w:t>t</w:t>
      </w:r>
      <w:r w:rsidR="0006022A">
        <w:rPr>
          <w:sz w:val="24"/>
          <w:szCs w:val="24"/>
        </w:rPr>
        <w:t xml:space="preserve">he computer represents the top technology development in the last century as it relates to businesses today, both large and small. </w:t>
      </w:r>
    </w:p>
    <w:p w:rsidR="0006022A" w:rsidRPr="00D25A23" w:rsidRDefault="0006022A" w:rsidP="008C398C">
      <w:pPr>
        <w:spacing w:after="0" w:line="240" w:lineRule="auto"/>
        <w:jc w:val="both"/>
        <w:rPr>
          <w:sz w:val="20"/>
          <w:szCs w:val="20"/>
        </w:rPr>
      </w:pPr>
    </w:p>
    <w:p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w:t>
      </w:r>
      <w:r w:rsidR="00206C1A">
        <w:rPr>
          <w:sz w:val="24"/>
          <w:szCs w:val="24"/>
        </w:rPr>
        <w:t xml:space="preserve">. </w:t>
      </w:r>
      <w:r w:rsidR="00EF6073">
        <w:rPr>
          <w:sz w:val="24"/>
          <w:szCs w:val="24"/>
        </w:rPr>
        <w:t>We can easily say that business</w:t>
      </w:r>
      <w:r w:rsidR="00286050">
        <w:rPr>
          <w:sz w:val="24"/>
          <w:szCs w:val="24"/>
        </w:rPr>
        <w:t>es</w:t>
      </w:r>
      <w:r w:rsidR="00EF6073">
        <w:rPr>
          <w:sz w:val="24"/>
          <w:szCs w:val="24"/>
        </w:rPr>
        <w:t xml:space="preserve"> depend on computers and computers create business opportunities.</w:t>
      </w:r>
      <w:r w:rsidR="00D42F21">
        <w:rPr>
          <w:sz w:val="24"/>
          <w:szCs w:val="24"/>
        </w:rPr>
        <w:t xml:space="preserve">  </w:t>
      </w:r>
    </w:p>
    <w:p w:rsidR="00B71601" w:rsidRDefault="00B71601" w:rsidP="008C398C">
      <w:pPr>
        <w:spacing w:after="0" w:line="240" w:lineRule="auto"/>
        <w:jc w:val="both"/>
        <w:rPr>
          <w:sz w:val="24"/>
          <w:szCs w:val="24"/>
        </w:rPr>
      </w:pPr>
    </w:p>
    <w:p w:rsidR="00206C1A" w:rsidRDefault="00B71601" w:rsidP="00B71601">
      <w:pPr>
        <w:spacing w:after="0" w:line="240" w:lineRule="auto"/>
        <w:jc w:val="both"/>
        <w:rPr>
          <w:rFonts w:cs="Arial"/>
          <w:sz w:val="24"/>
          <w:szCs w:val="24"/>
        </w:rPr>
      </w:pPr>
      <w:r>
        <w:rPr>
          <w:rFonts w:cs="Arial"/>
          <w:sz w:val="24"/>
          <w:szCs w:val="24"/>
        </w:rPr>
        <w:t>My own business experience confirm</w:t>
      </w:r>
      <w:r w:rsidR="00286050">
        <w:rPr>
          <w:rFonts w:cs="Arial"/>
          <w:sz w:val="24"/>
          <w:szCs w:val="24"/>
        </w:rPr>
        <w:t xml:space="preserve"> the</w:t>
      </w:r>
      <w:r>
        <w:rPr>
          <w:rFonts w:cs="Arial"/>
          <w:sz w:val="24"/>
          <w:szCs w:val="24"/>
        </w:rPr>
        <w:t xml:space="preserve"> authors’ statement: </w:t>
      </w:r>
      <w:r w:rsidRPr="00AD06AA">
        <w:rPr>
          <w:rFonts w:cs="Arial"/>
          <w:i/>
          <w:sz w:val="24"/>
          <w:szCs w:val="24"/>
        </w:rPr>
        <w:t xml:space="preserve">“When interviewing potential employees, business firms often look for new hires who know how to use information systems and </w:t>
      </w:r>
      <w:r w:rsidRPr="00AD06AA">
        <w:rPr>
          <w:rFonts w:cs="Arial"/>
          <w:i/>
          <w:sz w:val="24"/>
          <w:szCs w:val="24"/>
        </w:rPr>
        <w:lastRenderedPageBreak/>
        <w:t>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w:t>
      </w:r>
    </w:p>
    <w:p w:rsidR="00206C1A" w:rsidRDefault="00206C1A" w:rsidP="00B71601">
      <w:pPr>
        <w:spacing w:after="0" w:line="240" w:lineRule="auto"/>
        <w:jc w:val="both"/>
        <w:rPr>
          <w:rFonts w:cs="Arial"/>
          <w:sz w:val="24"/>
          <w:szCs w:val="24"/>
        </w:rPr>
      </w:pPr>
    </w:p>
    <w:p w:rsidR="00B71601" w:rsidRPr="00321BCE" w:rsidRDefault="00B71601" w:rsidP="00B71601">
      <w:pPr>
        <w:spacing w:after="0" w:line="240" w:lineRule="auto"/>
        <w:jc w:val="both"/>
        <w:rPr>
          <w:rFonts w:cs="Arial"/>
          <w:sz w:val="24"/>
          <w:szCs w:val="24"/>
        </w:rPr>
      </w:pPr>
      <w:r>
        <w:rPr>
          <w:rFonts w:cs="Arial"/>
          <w:sz w:val="24"/>
          <w:szCs w:val="24"/>
        </w:rPr>
        <w:t>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rsidR="000A33C9" w:rsidRDefault="000A33C9" w:rsidP="008C398C">
      <w:pPr>
        <w:spacing w:after="0" w:line="240" w:lineRule="auto"/>
        <w:jc w:val="both"/>
        <w:rPr>
          <w:sz w:val="24"/>
          <w:szCs w:val="24"/>
        </w:rPr>
      </w:pPr>
    </w:p>
    <w:p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r w:rsidR="00206C1A">
        <w:rPr>
          <w:rFonts w:cs="Arial"/>
          <w:sz w:val="24"/>
          <w:szCs w:val="24"/>
        </w:rPr>
        <w:t xml:space="preserve"> and social networking</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rsidR="000A33C9" w:rsidRDefault="000A33C9" w:rsidP="000A33C9">
      <w:pPr>
        <w:numPr>
          <w:ilvl w:val="0"/>
          <w:numId w:val="20"/>
        </w:numPr>
        <w:spacing w:after="0" w:line="240" w:lineRule="auto"/>
        <w:jc w:val="both"/>
        <w:rPr>
          <w:rFonts w:cs="Arial"/>
          <w:sz w:val="24"/>
          <w:szCs w:val="24"/>
        </w:rPr>
      </w:pPr>
      <w:r>
        <w:rPr>
          <w:rFonts w:cs="Arial"/>
          <w:sz w:val="24"/>
          <w:szCs w:val="24"/>
        </w:rPr>
        <w:t>Ability to see the direct connection between information systems and business performance.</w:t>
      </w:r>
    </w:p>
    <w:p w:rsidR="000A33C9" w:rsidRDefault="000A33C9" w:rsidP="000A33C9">
      <w:pPr>
        <w:numPr>
          <w:ilvl w:val="0"/>
          <w:numId w:val="20"/>
        </w:numPr>
        <w:spacing w:after="0" w:line="240" w:lineRule="auto"/>
        <w:jc w:val="both"/>
        <w:rPr>
          <w:rFonts w:cs="Arial"/>
          <w:sz w:val="24"/>
          <w:szCs w:val="24"/>
        </w:rPr>
      </w:pPr>
      <w:r>
        <w:rPr>
          <w:rFonts w:cs="Arial"/>
          <w:sz w:val="24"/>
          <w:szCs w:val="24"/>
        </w:rPr>
        <w:t>Hands-on experience on working on projects with real-world business scenarios and data that heighten student involvement in interesting subjects.</w:t>
      </w:r>
    </w:p>
    <w:p w:rsidR="000A33C9" w:rsidRDefault="000A33C9" w:rsidP="000A33C9">
      <w:pPr>
        <w:numPr>
          <w:ilvl w:val="0"/>
          <w:numId w:val="20"/>
        </w:numPr>
        <w:spacing w:after="0" w:line="240" w:lineRule="auto"/>
        <w:jc w:val="both"/>
        <w:rPr>
          <w:rFonts w:cs="Arial"/>
          <w:sz w:val="24"/>
          <w:szCs w:val="24"/>
        </w:rPr>
      </w:pPr>
      <w:r>
        <w:rPr>
          <w:rFonts w:cs="Arial"/>
          <w:sz w:val="24"/>
          <w:szCs w:val="24"/>
        </w:rPr>
        <w:t xml:space="preserve">Discuss and argue video cases about a real-world company, solving </w:t>
      </w:r>
      <w:r w:rsidRPr="00141D64">
        <w:rPr>
          <w:rFonts w:cs="Arial"/>
          <w:i/>
          <w:sz w:val="24"/>
          <w:szCs w:val="24"/>
        </w:rPr>
        <w:t>management decision</w:t>
      </w:r>
      <w:r>
        <w:rPr>
          <w:rFonts w:cs="Arial"/>
          <w:sz w:val="24"/>
          <w:szCs w:val="24"/>
        </w:rPr>
        <w:t xml:space="preserve"> problems that could be used in business scenarios.</w:t>
      </w:r>
    </w:p>
    <w:p w:rsidR="000A33C9" w:rsidRDefault="00566A0F" w:rsidP="000A33C9">
      <w:pPr>
        <w:numPr>
          <w:ilvl w:val="0"/>
          <w:numId w:val="20"/>
        </w:numPr>
        <w:spacing w:after="0" w:line="240" w:lineRule="auto"/>
        <w:jc w:val="both"/>
        <w:rPr>
          <w:rFonts w:cs="Arial"/>
          <w:sz w:val="24"/>
          <w:szCs w:val="24"/>
        </w:rPr>
      </w:pPr>
      <w:r>
        <w:rPr>
          <w:rFonts w:cs="Arial"/>
          <w:sz w:val="24"/>
          <w:szCs w:val="24"/>
        </w:rPr>
        <w:t>And final</w:t>
      </w:r>
      <w:r w:rsidR="000A33C9">
        <w:rPr>
          <w:rFonts w:cs="Arial"/>
          <w:sz w:val="24"/>
          <w:szCs w:val="24"/>
        </w:rPr>
        <w:t>ly participate in collaboration project and learn or expand teamwork skills.</w:t>
      </w:r>
    </w:p>
    <w:p w:rsidR="000A33C9" w:rsidRPr="00AD06AA" w:rsidRDefault="000A33C9" w:rsidP="000A33C9">
      <w:pPr>
        <w:spacing w:after="0" w:line="240" w:lineRule="auto"/>
        <w:jc w:val="both"/>
        <w:rPr>
          <w:rFonts w:cs="Arial"/>
          <w:sz w:val="24"/>
          <w:szCs w:val="24"/>
        </w:rPr>
      </w:pPr>
      <w:r>
        <w:rPr>
          <w:rFonts w:cs="Arial"/>
          <w:sz w:val="24"/>
          <w:szCs w:val="24"/>
        </w:rPr>
        <w:t xml:space="preserve">  </w:t>
      </w:r>
    </w:p>
    <w:p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p>
    <w:p w:rsidR="000A33C9" w:rsidRPr="00141D64" w:rsidRDefault="000A33C9" w:rsidP="000A33C9">
      <w:pPr>
        <w:spacing w:after="0" w:line="240" w:lineRule="auto"/>
        <w:ind w:left="720"/>
        <w:jc w:val="both"/>
        <w:rPr>
          <w:rFonts w:cs="Arial"/>
          <w:sz w:val="24"/>
          <w:szCs w:val="24"/>
        </w:rPr>
      </w:pPr>
    </w:p>
    <w:p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r w:rsidR="00481449">
        <w:rPr>
          <w:rFonts w:cs="TimesNewRomanPSMT"/>
          <w:sz w:val="24"/>
          <w:szCs w:val="24"/>
        </w:rPr>
        <w:t>?</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lastRenderedPageBreak/>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w:t>
      </w:r>
      <w:r w:rsidR="00481449">
        <w:rPr>
          <w:rFonts w:cs="Arial"/>
          <w:sz w:val="24"/>
          <w:szCs w:val="24"/>
        </w:rPr>
        <w:t>ture economies around the world?</w:t>
      </w:r>
      <w:r w:rsidRPr="00EA413E">
        <w:rPr>
          <w:rFonts w:cs="Arial"/>
          <w:sz w:val="24"/>
          <w:szCs w:val="24"/>
        </w:rPr>
        <w:t xml:space="preserve"> </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w:t>
      </w:r>
      <w:r w:rsidR="00481449">
        <w:rPr>
          <w:rFonts w:cs="Arial"/>
          <w:sz w:val="24"/>
          <w:szCs w:val="24"/>
        </w:rPr>
        <w:t xml:space="preserve"> benefit of their organizations?</w:t>
      </w:r>
    </w:p>
    <w:p w:rsidR="009A66A6" w:rsidRDefault="009A66A6" w:rsidP="004E7757">
      <w:pPr>
        <w:pStyle w:val="ColorfulList-Accent11"/>
        <w:spacing w:after="0" w:line="240" w:lineRule="auto"/>
        <w:ind w:left="0"/>
        <w:rPr>
          <w:b/>
          <w:smallCaps/>
          <w:color w:val="0000FF"/>
          <w:sz w:val="28"/>
          <w:szCs w:val="28"/>
        </w:rPr>
      </w:pPr>
    </w:p>
    <w:p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 xml:space="preserve">Various case studies resulted in a unique set of materials for the audience who seek careers as business managers, </w:t>
      </w:r>
      <w:proofErr w:type="gramStart"/>
      <w:r w:rsidRPr="00B325A5">
        <w:rPr>
          <w:rFonts w:cs="Calibri"/>
          <w:sz w:val="24"/>
          <w:szCs w:val="24"/>
        </w:rPr>
        <w:t>IS</w:t>
      </w:r>
      <w:proofErr w:type="gramEnd"/>
      <w:r w:rsidRPr="00B325A5">
        <w:rPr>
          <w:rFonts w:cs="Calibri"/>
          <w:sz w:val="24"/>
          <w:szCs w:val="24"/>
        </w:rPr>
        <w:t xml:space="preserve"> managers or IS specialists.</w:t>
      </w:r>
    </w:p>
    <w:p w:rsidR="00873314" w:rsidRPr="00873314" w:rsidRDefault="00873314" w:rsidP="00873314">
      <w:pPr>
        <w:pStyle w:val="ColorfulList-Accent11"/>
        <w:spacing w:after="0" w:line="240" w:lineRule="auto"/>
        <w:ind w:left="360"/>
        <w:rPr>
          <w:b/>
          <w:smallCaps/>
          <w:sz w:val="24"/>
          <w:szCs w:val="24"/>
        </w:rPr>
      </w:pPr>
    </w:p>
    <w:p w:rsidR="00873314" w:rsidRPr="007C7466" w:rsidRDefault="00873314" w:rsidP="00566A0F">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Laudon and Laudon continue to define the MIS course with their latest comprehensive text.</w:t>
      </w:r>
    </w:p>
    <w:p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rsidR="00160BC0" w:rsidRPr="00321BCE" w:rsidRDefault="00160BC0" w:rsidP="00873314">
      <w:pPr>
        <w:pStyle w:val="ColorfulList-Accent11"/>
        <w:spacing w:after="0" w:line="240" w:lineRule="auto"/>
        <w:ind w:left="360"/>
        <w:rPr>
          <w:b/>
          <w:smallCaps/>
          <w:sz w:val="24"/>
          <w:szCs w:val="24"/>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76"/>
      </w:tblGrid>
      <w:tr w:rsidR="00873314" w:rsidRPr="000A3E2C" w:rsidTr="007A139B">
        <w:tc>
          <w:tcPr>
            <w:tcW w:w="9576" w:type="dxa"/>
            <w:shd w:val="clear" w:color="auto" w:fill="auto"/>
          </w:tcPr>
          <w:p w:rsidR="00873314" w:rsidRPr="000A3E2C" w:rsidRDefault="00873314" w:rsidP="007A139B">
            <w:pPr>
              <w:spacing w:after="0" w:line="240" w:lineRule="auto"/>
              <w:ind w:left="180"/>
              <w:rPr>
                <w:b/>
                <w:sz w:val="24"/>
                <w:szCs w:val="24"/>
              </w:rPr>
            </w:pPr>
          </w:p>
          <w:p w:rsidR="00873314" w:rsidRPr="00321BCE" w:rsidRDefault="00873314" w:rsidP="00657B32">
            <w:pPr>
              <w:spacing w:after="0" w:line="240" w:lineRule="auto"/>
              <w:ind w:left="180"/>
              <w:jc w:val="both"/>
              <w:rPr>
                <w:b/>
                <w:color w:val="0000FF"/>
                <w:sz w:val="24"/>
                <w:szCs w:val="24"/>
              </w:rPr>
            </w:pPr>
            <w:r>
              <w:rPr>
                <w:b/>
                <w:color w:val="0000FF"/>
                <w:sz w:val="24"/>
                <w:szCs w:val="24"/>
              </w:rPr>
              <w:t>MBA 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rsidR="00873314" w:rsidRDefault="00873314" w:rsidP="00657B32">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w:t>
            </w:r>
            <w:r w:rsidR="00601F83">
              <w:rPr>
                <w:b/>
                <w:color w:val="000001"/>
                <w:sz w:val="24"/>
                <w:szCs w:val="24"/>
              </w:rPr>
              <w:t>n</w:t>
            </w:r>
            <w:r>
              <w:rPr>
                <w:b/>
                <w:color w:val="000001"/>
                <w:sz w:val="24"/>
                <w:szCs w:val="24"/>
              </w:rPr>
              <w:t xml:space="preserve">eth </w:t>
            </w:r>
            <w:proofErr w:type="spellStart"/>
            <w:r>
              <w:rPr>
                <w:b/>
                <w:color w:val="000001"/>
                <w:sz w:val="24"/>
                <w:szCs w:val="24"/>
              </w:rPr>
              <w:t>Lauden</w:t>
            </w:r>
            <w:proofErr w:type="spellEnd"/>
            <w:r>
              <w:rPr>
                <w:b/>
                <w:color w:val="000001"/>
                <w:sz w:val="24"/>
                <w:szCs w:val="24"/>
              </w:rPr>
              <w:t xml:space="preserve">, Jane </w:t>
            </w:r>
            <w:proofErr w:type="spellStart"/>
            <w:r>
              <w:rPr>
                <w:b/>
                <w:color w:val="000001"/>
                <w:sz w:val="24"/>
                <w:szCs w:val="24"/>
              </w:rPr>
              <w:t>Lauden</w:t>
            </w:r>
            <w:proofErr w:type="spellEnd"/>
            <w:r w:rsidRPr="000A3E2C">
              <w:rPr>
                <w:b/>
                <w:color w:val="000001"/>
                <w:sz w:val="24"/>
                <w:szCs w:val="24"/>
              </w:rPr>
              <w:t xml:space="preserve"> “</w:t>
            </w:r>
            <w:r>
              <w:rPr>
                <w:b/>
                <w:color w:val="000001"/>
                <w:sz w:val="24"/>
                <w:szCs w:val="24"/>
              </w:rPr>
              <w:t xml:space="preserve">Management Information Systems </w:t>
            </w:r>
            <w:r w:rsidRPr="000A3E2C">
              <w:rPr>
                <w:b/>
                <w:color w:val="000001"/>
                <w:sz w:val="24"/>
                <w:szCs w:val="24"/>
              </w:rPr>
              <w:t>”</w:t>
            </w:r>
            <w:r w:rsidRPr="000A3E2C">
              <w:rPr>
                <w:color w:val="000001"/>
                <w:sz w:val="24"/>
                <w:szCs w:val="24"/>
              </w:rPr>
              <w:t>,</w:t>
            </w:r>
            <w:r w:rsidRPr="000A3E2C">
              <w:rPr>
                <w:color w:val="000000"/>
                <w:sz w:val="24"/>
                <w:szCs w:val="24"/>
              </w:rPr>
              <w:t xml:space="preserve"> </w:t>
            </w:r>
            <w:r w:rsidR="00160BC0">
              <w:rPr>
                <w:i/>
                <w:color w:val="0000FF"/>
                <w:sz w:val="24"/>
                <w:szCs w:val="24"/>
              </w:rPr>
              <w:t>Thirteen</w:t>
            </w:r>
            <w:r w:rsidR="00153085">
              <w:rPr>
                <w:i/>
                <w:color w:val="0000FF"/>
                <w:sz w:val="24"/>
                <w:szCs w:val="24"/>
              </w:rPr>
              <w:t>th</w:t>
            </w:r>
            <w:r w:rsidR="00160BC0">
              <w:rPr>
                <w:i/>
                <w:color w:val="0000FF"/>
                <w:sz w:val="24"/>
                <w:szCs w:val="24"/>
              </w:rPr>
              <w:t xml:space="preserve"> </w:t>
            </w:r>
            <w:r w:rsidRPr="0030485F">
              <w:rPr>
                <w:i/>
                <w:color w:val="0000FF"/>
                <w:sz w:val="24"/>
                <w:szCs w:val="24"/>
              </w:rPr>
              <w:t xml:space="preserve"> Edition</w:t>
            </w:r>
            <w:r w:rsidRPr="000A3E2C">
              <w:rPr>
                <w:color w:val="000000"/>
                <w:sz w:val="24"/>
                <w:szCs w:val="24"/>
              </w:rPr>
              <w:t xml:space="preserve">, Pearson, </w:t>
            </w:r>
            <w:r w:rsidRPr="000A3E2C">
              <w:rPr>
                <w:color w:val="000001"/>
                <w:sz w:val="24"/>
                <w:szCs w:val="24"/>
              </w:rPr>
              <w:t xml:space="preserve">Prentice Hall, Inc., </w:t>
            </w:r>
          </w:p>
          <w:p w:rsidR="00873314" w:rsidRPr="00556738" w:rsidRDefault="0021185B" w:rsidP="009D198B">
            <w:pPr>
              <w:pStyle w:val="isbn"/>
              <w:shd w:val="clear" w:color="auto" w:fill="FFFFFF"/>
              <w:spacing w:before="0" w:beforeAutospacing="0" w:after="0" w:afterAutospacing="0" w:line="205" w:lineRule="atLeast"/>
              <w:ind w:left="180"/>
              <w:jc w:val="both"/>
              <w:rPr>
                <w:b/>
                <w:smallCaps/>
                <w:color w:val="FF0000"/>
              </w:rPr>
            </w:pPr>
            <w:r w:rsidRPr="007A139B">
              <w:rPr>
                <w:rFonts w:ascii="Calibri" w:hAnsi="Calibri" w:cs="Calibri"/>
                <w:b/>
                <w:color w:val="FF0000"/>
              </w:rPr>
              <w:t>ISBN-10:</w:t>
            </w:r>
            <w:r w:rsidRPr="007A139B">
              <w:rPr>
                <w:rFonts w:ascii="Calibri" w:hAnsi="Calibri" w:cs="Calibri"/>
              </w:rPr>
              <w:t xml:space="preserve"> </w:t>
            </w:r>
            <w:r w:rsidR="009D198B" w:rsidRPr="009D198B">
              <w:rPr>
                <w:rFonts w:ascii="Calibri" w:hAnsi="Calibri" w:cs="Calibri"/>
                <w:color w:val="0000FF"/>
              </w:rPr>
              <w:t>0</w:t>
            </w:r>
            <w:r w:rsidR="00A80864">
              <w:rPr>
                <w:rFonts w:ascii="Calibri" w:hAnsi="Calibri" w:cs="Calibri"/>
                <w:color w:val="0000FF"/>
              </w:rPr>
              <w:t>-</w:t>
            </w:r>
            <w:r w:rsidR="009D198B" w:rsidRPr="009D198B">
              <w:rPr>
                <w:rFonts w:ascii="Calibri" w:hAnsi="Calibri" w:cs="Calibri"/>
                <w:color w:val="0000FF"/>
              </w:rPr>
              <w:t>13</w:t>
            </w:r>
            <w:r w:rsidR="00A80864">
              <w:rPr>
                <w:rFonts w:ascii="Calibri" w:hAnsi="Calibri" w:cs="Calibri"/>
                <w:color w:val="0000FF"/>
              </w:rPr>
              <w:t>-</w:t>
            </w:r>
            <w:r w:rsidR="00A80864">
              <w:rPr>
                <w:rFonts w:ascii="Calibri" w:hAnsi="Calibri" w:cs="Calibri"/>
                <w:color w:val="0000FF"/>
                <w:shd w:val="clear" w:color="auto" w:fill="FFFFFF"/>
              </w:rPr>
              <w:t>305069-6</w:t>
            </w:r>
            <w:r w:rsidR="009D198B">
              <w:rPr>
                <w:rFonts w:ascii="Calibri" w:hAnsi="Calibri" w:cs="Calibri"/>
                <w:color w:val="0000FF"/>
              </w:rPr>
              <w:t xml:space="preserve"> </w:t>
            </w:r>
            <w:r w:rsidRPr="007A139B">
              <w:rPr>
                <w:rFonts w:ascii="Calibri" w:hAnsi="Calibri" w:cs="Calibri"/>
              </w:rPr>
              <w:t xml:space="preserve">or </w:t>
            </w:r>
            <w:r w:rsidRPr="007A139B">
              <w:rPr>
                <w:rFonts w:ascii="Calibri" w:hAnsi="Calibri" w:cs="Calibri"/>
                <w:b/>
                <w:color w:val="FF0000"/>
                <w:shd w:val="clear" w:color="auto" w:fill="FFFFFF"/>
              </w:rPr>
              <w:t>ISBN-13</w:t>
            </w:r>
            <w:r w:rsidRPr="007A139B">
              <w:rPr>
                <w:rFonts w:ascii="Calibri" w:hAnsi="Calibri" w:cs="Calibri"/>
                <w:shd w:val="clear" w:color="auto" w:fill="FFFFFF"/>
              </w:rPr>
              <w:t xml:space="preserve">: </w:t>
            </w:r>
            <w:r w:rsidR="009D198B" w:rsidRPr="009D198B">
              <w:rPr>
                <w:rFonts w:ascii="Calibri" w:hAnsi="Calibri" w:cs="Calibri"/>
                <w:color w:val="0000FF"/>
                <w:shd w:val="clear" w:color="auto" w:fill="FFFFFF"/>
              </w:rPr>
              <w:t>978</w:t>
            </w:r>
            <w:r w:rsidR="00A80864">
              <w:rPr>
                <w:rFonts w:ascii="Calibri" w:hAnsi="Calibri" w:cs="Calibri"/>
                <w:color w:val="0000FF"/>
                <w:shd w:val="clear" w:color="auto" w:fill="FFFFFF"/>
              </w:rPr>
              <w:t>-</w:t>
            </w:r>
            <w:r w:rsidR="009D198B" w:rsidRPr="009D198B">
              <w:rPr>
                <w:rFonts w:ascii="Calibri" w:hAnsi="Calibri" w:cs="Calibri"/>
                <w:color w:val="0000FF"/>
                <w:shd w:val="clear" w:color="auto" w:fill="FFFFFF"/>
              </w:rPr>
              <w:t>0</w:t>
            </w:r>
            <w:r w:rsidR="00A80864">
              <w:rPr>
                <w:rFonts w:ascii="Calibri" w:hAnsi="Calibri" w:cs="Calibri"/>
                <w:color w:val="0000FF"/>
                <w:shd w:val="clear" w:color="auto" w:fill="FFFFFF"/>
              </w:rPr>
              <w:t>-</w:t>
            </w:r>
            <w:r w:rsidR="009D198B" w:rsidRPr="009D198B">
              <w:rPr>
                <w:rFonts w:ascii="Calibri" w:hAnsi="Calibri" w:cs="Calibri"/>
                <w:color w:val="0000FF"/>
                <w:shd w:val="clear" w:color="auto" w:fill="FFFFFF"/>
              </w:rPr>
              <w:t>13</w:t>
            </w:r>
            <w:r w:rsidR="00A80864">
              <w:rPr>
                <w:rFonts w:ascii="Calibri" w:hAnsi="Calibri" w:cs="Calibri"/>
                <w:color w:val="0000FF"/>
                <w:shd w:val="clear" w:color="auto" w:fill="FFFFFF"/>
              </w:rPr>
              <w:t>-305069-1</w:t>
            </w:r>
          </w:p>
          <w:p w:rsidR="009D198B" w:rsidRDefault="009B48E1" w:rsidP="00742857">
            <w:pPr>
              <w:shd w:val="clear" w:color="auto" w:fill="FFFFFF"/>
              <w:spacing w:after="0" w:line="245" w:lineRule="atLeast"/>
              <w:jc w:val="both"/>
              <w:rPr>
                <w:rFonts w:eastAsia="Times New Roman" w:cs="Calibri"/>
                <w:color w:val="000000"/>
                <w:sz w:val="24"/>
                <w:szCs w:val="24"/>
              </w:rPr>
            </w:pPr>
            <w:r w:rsidRPr="007A139B">
              <w:rPr>
                <w:rFonts w:eastAsia="Times New Roman" w:cs="Calibri"/>
                <w:color w:val="000000"/>
                <w:sz w:val="24"/>
                <w:szCs w:val="24"/>
              </w:rPr>
              <w:t> </w:t>
            </w:r>
          </w:p>
          <w:p w:rsidR="00481449" w:rsidRDefault="00141AE2" w:rsidP="00481449">
            <w:pPr>
              <w:pStyle w:val="ListParagraph"/>
              <w:spacing w:after="0" w:line="240" w:lineRule="auto"/>
              <w:ind w:left="0"/>
              <w:rPr>
                <w:rFonts w:ascii="Comic Sans MS" w:hAnsi="Comic Sans MS" w:cs="Calibri"/>
                <w:noProof/>
                <w:color w:val="FF0000"/>
              </w:rPr>
            </w:pPr>
            <w:r w:rsidRPr="00141AE2">
              <w:rPr>
                <w:rFonts w:ascii="Comic Sans MS" w:hAnsi="Comic Sans MS" w:cs="Calibri"/>
                <w:b/>
                <w:noProof/>
                <w:color w:val="FF0000"/>
              </w:rPr>
              <w:t xml:space="preserve">Note: </w:t>
            </w:r>
            <w:r>
              <w:rPr>
                <w:rFonts w:ascii="Comic Sans MS" w:hAnsi="Comic Sans MS" w:cs="Calibri"/>
                <w:noProof/>
                <w:color w:val="FF0000"/>
              </w:rPr>
              <w:t xml:space="preserve">MyMISlab portal is used for this class.  Portal comes with </w:t>
            </w:r>
          </w:p>
          <w:p w:rsidR="00481449" w:rsidRDefault="00141AE2" w:rsidP="00481449">
            <w:pPr>
              <w:pStyle w:val="ListParagraph"/>
              <w:spacing w:after="0" w:line="240" w:lineRule="auto"/>
              <w:ind w:left="0"/>
              <w:rPr>
                <w:rFonts w:ascii="Comic Sans MS" w:hAnsi="Comic Sans MS" w:cs="Calibri"/>
                <w:noProof/>
                <w:color w:val="FF0000"/>
              </w:rPr>
            </w:pPr>
            <w:r>
              <w:rPr>
                <w:rFonts w:ascii="Comic Sans MS" w:hAnsi="Comic Sans MS" w:cs="Calibri"/>
                <w:noProof/>
                <w:color w:val="FF0000"/>
              </w:rPr>
              <w:t xml:space="preserve">e-Text = electronic textbook and access to myMISlab.  </w:t>
            </w:r>
          </w:p>
          <w:p w:rsidR="009B48E1" w:rsidRPr="00141AE2" w:rsidRDefault="00141AE2" w:rsidP="00481449">
            <w:pPr>
              <w:pStyle w:val="ListParagraph"/>
              <w:ind w:left="0"/>
              <w:rPr>
                <w:rFonts w:ascii="Comic Sans MS" w:hAnsi="Comic Sans MS" w:cs="Calibri"/>
              </w:rPr>
            </w:pPr>
            <w:r w:rsidRPr="0039623C">
              <w:rPr>
                <w:rFonts w:ascii="Comic Sans MS" w:hAnsi="Comic Sans MS" w:cs="Calibri"/>
                <w:noProof/>
              </w:rPr>
              <w:t xml:space="preserve">If </w:t>
            </w:r>
            <w:r>
              <w:rPr>
                <w:rFonts w:ascii="Comic Sans MS" w:hAnsi="Comic Sans MS" w:cs="Calibri"/>
                <w:noProof/>
              </w:rPr>
              <w:t xml:space="preserve">prefer to add a hard copy (peper) to this course </w:t>
            </w:r>
            <w:r w:rsidRPr="0039623C">
              <w:rPr>
                <w:rFonts w:ascii="Comic Sans MS" w:hAnsi="Comic Sans MS" w:cs="Calibri"/>
                <w:noProof/>
              </w:rPr>
              <w:t xml:space="preserve">you </w:t>
            </w:r>
            <w:r>
              <w:rPr>
                <w:rFonts w:ascii="Comic Sans MS" w:hAnsi="Comic Sans MS" w:cs="Calibri"/>
                <w:noProof/>
              </w:rPr>
              <w:t xml:space="preserve">need to purchase this testbook, buy used textbook or </w:t>
            </w:r>
            <w:r w:rsidRPr="0039623C">
              <w:rPr>
                <w:rFonts w:ascii="Comic Sans MS" w:hAnsi="Comic Sans MS" w:cs="Calibri"/>
                <w:noProof/>
              </w:rPr>
              <w:t>rent</w:t>
            </w:r>
            <w:r>
              <w:rPr>
                <w:rFonts w:ascii="Comic Sans MS" w:hAnsi="Comic Sans MS" w:cs="Calibri"/>
                <w:noProof/>
              </w:rPr>
              <w:t xml:space="preserve"> it for the term of this semster.  Doing so </w:t>
            </w:r>
            <w:r w:rsidRPr="0039623C">
              <w:rPr>
                <w:rFonts w:ascii="Comic Sans MS" w:hAnsi="Comic Sans MS" w:cs="Calibri"/>
              </w:rPr>
              <w:t>make sure that you use above ISBN#, author and edition as specified above</w:t>
            </w:r>
            <w:r>
              <w:rPr>
                <w:rFonts w:ascii="Comic Sans MS" w:hAnsi="Comic Sans MS" w:cs="Calibri"/>
              </w:rPr>
              <w:t xml:space="preserve"> to verify a textbook you are getting.</w:t>
            </w:r>
            <w:r w:rsidR="001C5A82">
              <w:rPr>
                <w:rFonts w:ascii="Verdana" w:hAnsi="Verdana"/>
                <w:noProof/>
                <w:color w:val="0044AA"/>
                <w:sz w:val="17"/>
                <w:szCs w:val="17"/>
                <w:bdr w:val="none" w:sz="0" w:space="0" w:color="auto" w:frame="1"/>
              </w:rPr>
              <w:drawing>
                <wp:anchor distT="0" distB="0" distL="114300" distR="114300" simplePos="0" relativeHeight="251659264" behindDoc="0" locked="0" layoutInCell="1" allowOverlap="1" wp14:anchorId="226629D0" wp14:editId="445ED98B">
                  <wp:simplePos x="0" y="0"/>
                  <wp:positionH relativeFrom="margin">
                    <wp:align>left</wp:align>
                  </wp:positionH>
                  <wp:positionV relativeFrom="margin">
                    <wp:align>top</wp:align>
                  </wp:positionV>
                  <wp:extent cx="1371600" cy="1776095"/>
                  <wp:effectExtent l="0" t="0" r="0" b="0"/>
                  <wp:wrapSquare wrapText="bothSides"/>
                  <wp:docPr id="3" name="Picture 3" descr="Book cover">
                    <a:hlinkClick xmlns:a="http://schemas.openxmlformats.org/drawingml/2006/main" r:id="rId11" tooltip="&quot;View larger cov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cover" descr="Book cover">
                            <a:hlinkClick r:id="rId11" tooltip="&quot;View larger cover&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776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B48E1" w:rsidRDefault="009B48E1" w:rsidP="0021185B">
      <w:pPr>
        <w:spacing w:after="0" w:line="240" w:lineRule="auto"/>
        <w:ind w:left="1080"/>
        <w:contextualSpacing/>
        <w:jc w:val="both"/>
        <w:rPr>
          <w:sz w:val="20"/>
          <w:szCs w:val="20"/>
        </w:rPr>
      </w:pPr>
    </w:p>
    <w:p w:rsidR="004E7757" w:rsidRDefault="004E7757" w:rsidP="004E7757">
      <w:pPr>
        <w:pStyle w:val="ColorfulList-Accent11"/>
        <w:numPr>
          <w:ilvl w:val="0"/>
          <w:numId w:val="2"/>
        </w:numPr>
        <w:spacing w:after="0" w:line="240" w:lineRule="auto"/>
        <w:rPr>
          <w:b/>
          <w:smallCaps/>
          <w:color w:val="0000FF"/>
          <w:sz w:val="28"/>
          <w:szCs w:val="28"/>
        </w:rPr>
      </w:pPr>
      <w:r>
        <w:rPr>
          <w:b/>
          <w:smallCaps/>
          <w:color w:val="0000FF"/>
          <w:sz w:val="28"/>
          <w:szCs w:val="28"/>
        </w:rPr>
        <w:t>Assessment and Participation</w:t>
      </w:r>
    </w:p>
    <w:p w:rsidR="00481449" w:rsidRDefault="00481449" w:rsidP="004E7757">
      <w:pPr>
        <w:pStyle w:val="ListParagraph"/>
        <w:spacing w:after="0" w:line="240" w:lineRule="auto"/>
        <w:ind w:left="0"/>
        <w:rPr>
          <w:b/>
          <w:smallCaps/>
          <w:color w:val="FF0000"/>
          <w:sz w:val="28"/>
          <w:szCs w:val="28"/>
        </w:rPr>
      </w:pPr>
    </w:p>
    <w:p w:rsidR="00481449" w:rsidRDefault="004E7757" w:rsidP="004E7757">
      <w:pPr>
        <w:pStyle w:val="ListParagraph"/>
        <w:spacing w:after="0" w:line="240" w:lineRule="auto"/>
        <w:ind w:left="0"/>
        <w:rPr>
          <w:sz w:val="24"/>
          <w:szCs w:val="24"/>
        </w:rPr>
      </w:pPr>
      <w:r w:rsidRPr="004E7757">
        <w:rPr>
          <w:b/>
          <w:smallCaps/>
          <w:color w:val="FF0000"/>
          <w:sz w:val="28"/>
          <w:szCs w:val="28"/>
        </w:rPr>
        <w:t xml:space="preserve">Note: </w:t>
      </w:r>
      <w:r w:rsidRPr="00236A99">
        <w:rPr>
          <w:color w:val="0000FF"/>
          <w:sz w:val="24"/>
          <w:szCs w:val="24"/>
        </w:rPr>
        <w:t>Student Resources:</w:t>
      </w:r>
      <w:r w:rsidRPr="00236A99">
        <w:rPr>
          <w:sz w:val="24"/>
          <w:szCs w:val="24"/>
        </w:rPr>
        <w:t xml:space="preserve"> This course </w:t>
      </w:r>
      <w:r>
        <w:rPr>
          <w:sz w:val="24"/>
          <w:szCs w:val="24"/>
        </w:rPr>
        <w:t xml:space="preserve">is </w:t>
      </w:r>
      <w:r w:rsidRPr="00236A99">
        <w:rPr>
          <w:sz w:val="24"/>
          <w:szCs w:val="24"/>
        </w:rPr>
        <w:t xml:space="preserve">using </w:t>
      </w:r>
      <w:r w:rsidR="002D7FA6">
        <w:rPr>
          <w:sz w:val="24"/>
          <w:szCs w:val="24"/>
        </w:rPr>
        <w:t>a portal</w:t>
      </w:r>
      <w:r w:rsidR="00481449">
        <w:rPr>
          <w:sz w:val="24"/>
          <w:szCs w:val="24"/>
        </w:rPr>
        <w:t>=</w:t>
      </w:r>
      <w:proofErr w:type="spellStart"/>
      <w:r w:rsidR="00481449">
        <w:rPr>
          <w:sz w:val="24"/>
          <w:szCs w:val="24"/>
        </w:rPr>
        <w:t>myMISlab</w:t>
      </w:r>
      <w:proofErr w:type="spellEnd"/>
      <w:r w:rsidR="00481449">
        <w:rPr>
          <w:sz w:val="24"/>
          <w:szCs w:val="24"/>
        </w:rPr>
        <w:t xml:space="preserve"> on the following </w:t>
      </w:r>
      <w:r w:rsidR="002D7FA6">
        <w:rPr>
          <w:sz w:val="24"/>
          <w:szCs w:val="24"/>
        </w:rPr>
        <w:t>link</w:t>
      </w:r>
      <w:r w:rsidR="00481449">
        <w:rPr>
          <w:sz w:val="24"/>
          <w:szCs w:val="24"/>
        </w:rPr>
        <w:t xml:space="preserve"> </w:t>
      </w:r>
      <w:hyperlink r:id="rId13" w:history="1">
        <w:r w:rsidR="00481449" w:rsidRPr="00D83B80">
          <w:rPr>
            <w:rStyle w:val="Hyperlink"/>
            <w:sz w:val="24"/>
            <w:szCs w:val="24"/>
          </w:rPr>
          <w:t>http://www.pearsonmylabandmastering.com/northamerica/</w:t>
        </w:r>
      </w:hyperlink>
    </w:p>
    <w:p w:rsidR="004E7757" w:rsidRPr="00481449" w:rsidRDefault="00481449" w:rsidP="004E7757">
      <w:pPr>
        <w:pStyle w:val="ListParagraph"/>
        <w:spacing w:after="0" w:line="240" w:lineRule="auto"/>
        <w:ind w:left="0"/>
        <w:rPr>
          <w:rFonts w:ascii="Comic Sans MS" w:hAnsi="Comic Sans MS"/>
          <w:sz w:val="24"/>
          <w:szCs w:val="24"/>
        </w:rPr>
      </w:pPr>
      <w:r w:rsidRPr="00481449">
        <w:rPr>
          <w:rFonts w:ascii="Comic Sans MS" w:hAnsi="Comic Sans MS"/>
          <w:sz w:val="24"/>
          <w:szCs w:val="24"/>
        </w:rPr>
        <w:t xml:space="preserve">Information how to set up your PC/MAC, purchase an access code with e-Text and enroll to </w:t>
      </w:r>
      <w:proofErr w:type="spellStart"/>
      <w:r w:rsidRPr="00481449">
        <w:rPr>
          <w:rFonts w:ascii="Comic Sans MS" w:hAnsi="Comic Sans MS"/>
          <w:sz w:val="24"/>
          <w:szCs w:val="24"/>
        </w:rPr>
        <w:t>myMISlab</w:t>
      </w:r>
      <w:proofErr w:type="spellEnd"/>
      <w:r w:rsidRPr="00481449">
        <w:rPr>
          <w:rFonts w:ascii="Comic Sans MS" w:hAnsi="Comic Sans MS"/>
          <w:sz w:val="24"/>
          <w:szCs w:val="24"/>
        </w:rPr>
        <w:t xml:space="preserve"> portal will be provided to students prior to start of the course</w:t>
      </w:r>
      <w:r w:rsidR="004E64F0" w:rsidRPr="00481449">
        <w:rPr>
          <w:rFonts w:ascii="Comic Sans MS" w:hAnsi="Comic Sans MS"/>
          <w:sz w:val="24"/>
          <w:szCs w:val="24"/>
        </w:rPr>
        <w:t>.</w:t>
      </w:r>
    </w:p>
    <w:p w:rsidR="004E7757" w:rsidRPr="004E7757" w:rsidRDefault="004E7757" w:rsidP="004E7757">
      <w:pPr>
        <w:spacing w:after="0" w:line="240" w:lineRule="auto"/>
        <w:rPr>
          <w:sz w:val="24"/>
          <w:szCs w:val="24"/>
        </w:rPr>
      </w:pPr>
      <w:r w:rsidRPr="004E7757">
        <w:rPr>
          <w:sz w:val="24"/>
          <w:szCs w:val="24"/>
        </w:rPr>
        <w:lastRenderedPageBreak/>
        <w:t>The following types of assignments on-line</w:t>
      </w:r>
      <w:r w:rsidR="003F6CF9">
        <w:rPr>
          <w:sz w:val="24"/>
          <w:szCs w:val="24"/>
        </w:rPr>
        <w:t xml:space="preserve"> </w:t>
      </w:r>
      <w:r w:rsidRPr="004E7757">
        <w:rPr>
          <w:sz w:val="24"/>
          <w:szCs w:val="24"/>
        </w:rPr>
        <w:t>will be used during the course:</w:t>
      </w:r>
    </w:p>
    <w:p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 opening </w:t>
      </w:r>
      <w:r>
        <w:rPr>
          <w:sz w:val="24"/>
          <w:szCs w:val="24"/>
        </w:rPr>
        <w:t>cases</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rsidR="004E7757" w:rsidRDefault="004E7757" w:rsidP="004E7757">
      <w:pPr>
        <w:pStyle w:val="ListParagraph"/>
        <w:numPr>
          <w:ilvl w:val="0"/>
          <w:numId w:val="29"/>
        </w:numPr>
        <w:spacing w:after="0" w:line="240" w:lineRule="auto"/>
        <w:rPr>
          <w:sz w:val="24"/>
          <w:szCs w:val="24"/>
        </w:rPr>
      </w:pPr>
      <w:r>
        <w:rPr>
          <w:sz w:val="24"/>
          <w:szCs w:val="24"/>
        </w:rPr>
        <w:t>How much does it matter?</w:t>
      </w:r>
    </w:p>
    <w:p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rsidR="004E7757" w:rsidRDefault="004E7757" w:rsidP="004E7757">
      <w:pPr>
        <w:pStyle w:val="ListParagraph"/>
        <w:numPr>
          <w:ilvl w:val="0"/>
          <w:numId w:val="28"/>
        </w:numPr>
        <w:spacing w:after="0" w:line="240" w:lineRule="auto"/>
        <w:ind w:left="720"/>
        <w:rPr>
          <w:sz w:val="24"/>
          <w:szCs w:val="24"/>
        </w:rPr>
      </w:pPr>
      <w:r>
        <w:rPr>
          <w:sz w:val="24"/>
          <w:szCs w:val="24"/>
        </w:rPr>
        <w:t>Case study.</w:t>
      </w:r>
    </w:p>
    <w:p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rsidR="004E7757" w:rsidRDefault="004E7757" w:rsidP="004E7757">
      <w:pPr>
        <w:pStyle w:val="ListParagraph"/>
        <w:numPr>
          <w:ilvl w:val="0"/>
          <w:numId w:val="28"/>
        </w:numPr>
        <w:spacing w:after="0" w:line="240" w:lineRule="auto"/>
        <w:ind w:left="720"/>
        <w:rPr>
          <w:sz w:val="24"/>
          <w:szCs w:val="24"/>
        </w:rPr>
      </w:pPr>
      <w:r>
        <w:rPr>
          <w:sz w:val="24"/>
          <w:szCs w:val="24"/>
        </w:rPr>
        <w:t>Video cases illustrating some of the concepts in the chapter.</w:t>
      </w:r>
    </w:p>
    <w:p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rsidR="004E7757" w:rsidRPr="004E7757" w:rsidRDefault="004E7757" w:rsidP="003F6CF9">
      <w:pPr>
        <w:spacing w:after="0" w:line="240" w:lineRule="auto"/>
      </w:pPr>
    </w:p>
    <w:p w:rsidR="004E7757" w:rsidRPr="007367AC" w:rsidRDefault="004E7757" w:rsidP="003F6CF9">
      <w:pPr>
        <w:pStyle w:val="ColorfulList-Accent11"/>
        <w:numPr>
          <w:ilvl w:val="0"/>
          <w:numId w:val="2"/>
        </w:numPr>
        <w:spacing w:after="0" w:line="240" w:lineRule="auto"/>
        <w:rPr>
          <w:b/>
          <w:smallCaps/>
          <w:color w:val="0000FF"/>
          <w:sz w:val="28"/>
          <w:szCs w:val="28"/>
        </w:rPr>
      </w:pPr>
      <w:r>
        <w:rPr>
          <w:b/>
          <w:smallCaps/>
          <w:color w:val="0000FF"/>
          <w:sz w:val="28"/>
          <w:szCs w:val="28"/>
        </w:rPr>
        <w:t>Assessment and Grading</w:t>
      </w:r>
    </w:p>
    <w:p w:rsidR="004E7757" w:rsidRPr="004E7757" w:rsidRDefault="004E7757" w:rsidP="004E7757">
      <w:pPr>
        <w:spacing w:after="0" w:line="240" w:lineRule="auto"/>
        <w:rPr>
          <w:rFonts w:cs="Arial"/>
          <w:sz w:val="24"/>
          <w:szCs w:val="24"/>
        </w:rPr>
      </w:pPr>
      <w:r w:rsidRPr="004E7757">
        <w:rPr>
          <w:b/>
          <w:smallCaps/>
          <w:color w:val="FF0000"/>
          <w:sz w:val="28"/>
          <w:szCs w:val="28"/>
        </w:rPr>
        <w:t>Note:</w:t>
      </w:r>
      <w:r>
        <w:rPr>
          <w:b/>
          <w:smallCaps/>
          <w:color w:val="0000FF"/>
          <w:sz w:val="28"/>
          <w:szCs w:val="28"/>
        </w:rPr>
        <w:t xml:space="preserve"> </w:t>
      </w:r>
      <w:r w:rsidRPr="004E7757">
        <w:rPr>
          <w:b/>
          <w:smallCaps/>
          <w:color w:val="0000FF"/>
          <w:sz w:val="28"/>
          <w:szCs w:val="28"/>
        </w:rPr>
        <w:t>Course Tentative Schedule and Topics</w:t>
      </w:r>
    </w:p>
    <w:p w:rsidR="004E7757" w:rsidRPr="004E7757" w:rsidRDefault="004E7757" w:rsidP="004E7757">
      <w:pPr>
        <w:spacing w:after="0" w:line="240" w:lineRule="auto"/>
        <w:jc w:val="both"/>
        <w:rPr>
          <w:rFonts w:cs="Arial"/>
          <w:sz w:val="24"/>
          <w:szCs w:val="24"/>
        </w:rPr>
      </w:pPr>
      <w:r w:rsidRPr="004E7757">
        <w:rPr>
          <w:rFonts w:cs="Arial"/>
          <w:color w:val="FF0000"/>
          <w:sz w:val="24"/>
          <w:szCs w:val="24"/>
        </w:rPr>
        <w:t>*</w:t>
      </w:r>
      <w:r w:rsidRPr="004E7757">
        <w:rPr>
          <w:rFonts w:cs="Arial"/>
          <w:sz w:val="24"/>
          <w:szCs w:val="24"/>
        </w:rPr>
        <w:t xml:space="preserve">Lecture schedule subject to change at the discretion of the instructor.  Schedule is defined in the separate document </w:t>
      </w:r>
      <w:r w:rsidRPr="004F1DE3">
        <w:rPr>
          <w:rFonts w:cs="Arial"/>
          <w:color w:val="0000FF"/>
          <w:sz w:val="24"/>
          <w:szCs w:val="24"/>
        </w:rPr>
        <w:t>“MBA722_Schedule &amp; Assignments”</w:t>
      </w:r>
      <w:r w:rsidR="004F1DE3">
        <w:rPr>
          <w:rFonts w:cs="Arial"/>
          <w:sz w:val="24"/>
          <w:szCs w:val="24"/>
        </w:rPr>
        <w:t xml:space="preserve"> that will </w:t>
      </w:r>
      <w:r w:rsidRPr="004E7757">
        <w:rPr>
          <w:rFonts w:cs="Arial"/>
          <w:sz w:val="24"/>
          <w:szCs w:val="24"/>
        </w:rPr>
        <w:t xml:space="preserve">be </w:t>
      </w:r>
      <w:r w:rsidR="004F1DE3">
        <w:rPr>
          <w:rFonts w:cs="Arial"/>
          <w:sz w:val="24"/>
          <w:szCs w:val="24"/>
        </w:rPr>
        <w:t xml:space="preserve">sent via email and </w:t>
      </w:r>
      <w:r w:rsidRPr="004E7757">
        <w:rPr>
          <w:rFonts w:cs="Arial"/>
          <w:sz w:val="24"/>
          <w:szCs w:val="24"/>
        </w:rPr>
        <w:t xml:space="preserve">posted in the folder on </w:t>
      </w:r>
      <w:proofErr w:type="spellStart"/>
      <w:r w:rsidRPr="004E7757">
        <w:rPr>
          <w:rFonts w:cs="Arial"/>
          <w:sz w:val="24"/>
          <w:szCs w:val="24"/>
        </w:rPr>
        <w:t>myMISlab</w:t>
      </w:r>
      <w:proofErr w:type="spellEnd"/>
      <w:r w:rsidRPr="004E7757">
        <w:rPr>
          <w:rFonts w:cs="Arial"/>
          <w:sz w:val="24"/>
          <w:szCs w:val="24"/>
        </w:rPr>
        <w:t>.</w:t>
      </w:r>
    </w:p>
    <w:p w:rsidR="00156159" w:rsidRPr="00970CE7" w:rsidRDefault="00156159" w:rsidP="00156159">
      <w:pPr>
        <w:pStyle w:val="ColorfulList-Accent11"/>
        <w:spacing w:after="0" w:line="240" w:lineRule="auto"/>
        <w:ind w:left="360"/>
        <w:rPr>
          <w:sz w:val="20"/>
          <w:szCs w:val="20"/>
        </w:rPr>
      </w:pPr>
    </w:p>
    <w:p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rsidTr="007A3C8F">
        <w:trPr>
          <w:trHeight w:val="2288"/>
        </w:trPr>
        <w:tc>
          <w:tcPr>
            <w:tcW w:w="4902" w:type="dxa"/>
          </w:tcPr>
          <w:p w:rsidR="007A3C8F" w:rsidRPr="000A3E2C" w:rsidRDefault="007A3C8F" w:rsidP="007A139B">
            <w:pPr>
              <w:tabs>
                <w:tab w:val="left" w:pos="0"/>
              </w:tabs>
              <w:rPr>
                <w:b/>
                <w:smallCaps/>
                <w:color w:val="0000FF"/>
              </w:rPr>
            </w:pPr>
            <w:r w:rsidRPr="000A3E2C">
              <w:rPr>
                <w:b/>
                <w:smallCaps/>
                <w:color w:val="0000FF"/>
              </w:rPr>
              <w:t>Grading your accomplishments:</w:t>
            </w:r>
          </w:p>
          <w:p w:rsidR="007A3C8F" w:rsidRPr="000A3E2C" w:rsidRDefault="007A3C8F" w:rsidP="007A139B">
            <w:pPr>
              <w:spacing w:after="0" w:line="360" w:lineRule="auto"/>
              <w:ind w:left="180"/>
            </w:pPr>
            <w:r w:rsidRPr="000A3E2C">
              <w:t>Homework assignments</w:t>
            </w:r>
            <w:r>
              <w:t xml:space="preserve">                       </w:t>
            </w:r>
            <w:r w:rsidR="00742857">
              <w:t>4</w:t>
            </w:r>
            <w:r>
              <w:t>0 points</w:t>
            </w:r>
          </w:p>
          <w:p w:rsidR="007A3C8F" w:rsidRDefault="007A3C8F" w:rsidP="007A139B">
            <w:pPr>
              <w:spacing w:after="0" w:line="360" w:lineRule="auto"/>
            </w:pPr>
            <w:r>
              <w:t xml:space="preserve">    </w:t>
            </w:r>
            <w:r w:rsidRPr="000A3E2C">
              <w:t>Exams</w:t>
            </w:r>
            <w:r>
              <w:t xml:space="preserve">                                                       </w:t>
            </w:r>
            <w:r w:rsidR="00742857">
              <w:t>6</w:t>
            </w:r>
            <w:r>
              <w:t>0 points</w:t>
            </w:r>
          </w:p>
          <w:p w:rsidR="007A3C8F" w:rsidRPr="000A3E2C" w:rsidRDefault="004F1DE3" w:rsidP="004F1DE3">
            <w:pPr>
              <w:spacing w:after="0" w:line="360" w:lineRule="auto"/>
              <w:ind w:left="180"/>
            </w:pPr>
            <w:r>
              <w:rPr>
                <w:color w:val="FF0000"/>
              </w:rPr>
              <w:t xml:space="preserve">Grading calculations might change based on the   overall class performance. </w:t>
            </w:r>
            <w:r w:rsidR="007A3C8F">
              <w:t xml:space="preserve">  </w:t>
            </w:r>
          </w:p>
        </w:tc>
        <w:tc>
          <w:tcPr>
            <w:tcW w:w="4854" w:type="dxa"/>
          </w:tcPr>
          <w:p w:rsidR="007A3C8F" w:rsidRPr="000A3E2C" w:rsidRDefault="007A3C8F" w:rsidP="007A139B">
            <w:pPr>
              <w:rPr>
                <w:b/>
                <w:smallCaps/>
                <w:color w:val="0000FF"/>
              </w:rPr>
            </w:pPr>
            <w:r w:rsidRPr="000A3E2C">
              <w:rPr>
                <w:b/>
                <w:smallCaps/>
                <w:color w:val="0000FF"/>
              </w:rPr>
              <w:t xml:space="preserve">Grade scale:   </w:t>
            </w:r>
          </w:p>
          <w:p w:rsidR="007A3C8F" w:rsidRPr="000A3E2C" w:rsidRDefault="007A3C8F" w:rsidP="00416FAF">
            <w:pPr>
              <w:spacing w:after="0" w:line="360" w:lineRule="auto"/>
              <w:jc w:val="center"/>
            </w:pPr>
            <w:r w:rsidRPr="000A3E2C">
              <w:t>A = 100% – 90%</w:t>
            </w:r>
          </w:p>
          <w:p w:rsidR="007A3C8F" w:rsidRPr="000A3E2C" w:rsidRDefault="007A3C8F" w:rsidP="007A139B">
            <w:pPr>
              <w:spacing w:after="0" w:line="360" w:lineRule="auto"/>
              <w:jc w:val="center"/>
            </w:pPr>
            <w:r w:rsidRPr="000A3E2C">
              <w:t>B =   89% – 80%</w:t>
            </w:r>
          </w:p>
          <w:p w:rsidR="007A3C8F" w:rsidRPr="000A3E2C" w:rsidRDefault="007A3C8F" w:rsidP="001C43DD">
            <w:pPr>
              <w:spacing w:after="0" w:line="360" w:lineRule="auto"/>
              <w:jc w:val="center"/>
            </w:pPr>
          </w:p>
        </w:tc>
      </w:tr>
    </w:tbl>
    <w:p w:rsidR="005C1B55" w:rsidRDefault="005C1B55" w:rsidP="005C1B55">
      <w:pPr>
        <w:pStyle w:val="ColorfulList-Accent11"/>
        <w:spacing w:after="0" w:line="240" w:lineRule="auto"/>
        <w:ind w:left="360"/>
        <w:rPr>
          <w:b/>
          <w:smallCaps/>
          <w:sz w:val="24"/>
          <w:szCs w:val="24"/>
        </w:rPr>
      </w:pPr>
    </w:p>
    <w:p w:rsidR="003F6CF9" w:rsidRPr="007367AC" w:rsidRDefault="003F6CF9" w:rsidP="003F6CF9">
      <w:pPr>
        <w:pStyle w:val="ColorfulList-Accent11"/>
        <w:numPr>
          <w:ilvl w:val="0"/>
          <w:numId w:val="2"/>
        </w:numPr>
        <w:spacing w:after="0" w:line="240" w:lineRule="auto"/>
        <w:rPr>
          <w:b/>
          <w:smallCaps/>
          <w:color w:val="0000FF"/>
          <w:sz w:val="28"/>
          <w:szCs w:val="28"/>
        </w:rPr>
      </w:pPr>
      <w:r>
        <w:rPr>
          <w:b/>
          <w:smallCaps/>
          <w:color w:val="0000FF"/>
          <w:sz w:val="28"/>
          <w:szCs w:val="28"/>
        </w:rPr>
        <w:t>Course Ground Rules</w:t>
      </w:r>
    </w:p>
    <w:p w:rsidR="00FA741C" w:rsidRPr="00FA741C" w:rsidRDefault="00FA741C" w:rsidP="00FA741C">
      <w:pPr>
        <w:spacing w:after="0" w:line="240" w:lineRule="auto"/>
        <w:rPr>
          <w:b/>
          <w:i/>
          <w:sz w:val="24"/>
          <w:szCs w:val="24"/>
        </w:rPr>
      </w:pPr>
      <w:r w:rsidRPr="00FA741C">
        <w:rPr>
          <w:b/>
          <w:i/>
          <w:sz w:val="24"/>
          <w:szCs w:val="24"/>
        </w:rPr>
        <w:t>Attendance policy</w:t>
      </w:r>
    </w:p>
    <w:p w:rsidR="00FA741C" w:rsidRPr="00C32313" w:rsidRDefault="004F1DE3" w:rsidP="00C32313">
      <w:pPr>
        <w:rPr>
          <w:sz w:val="24"/>
          <w:szCs w:val="24"/>
        </w:rPr>
      </w:pPr>
      <w:r>
        <w:rPr>
          <w:sz w:val="24"/>
          <w:szCs w:val="24"/>
        </w:rPr>
        <w:t xml:space="preserve">This class is on-line.  Following </w:t>
      </w:r>
      <w:r w:rsidR="001C43DD">
        <w:rPr>
          <w:sz w:val="24"/>
          <w:szCs w:val="24"/>
        </w:rPr>
        <w:t xml:space="preserve">an </w:t>
      </w:r>
      <w:r>
        <w:rPr>
          <w:sz w:val="24"/>
          <w:szCs w:val="24"/>
        </w:rPr>
        <w:t xml:space="preserve">assignments schedule </w:t>
      </w:r>
      <w:r w:rsidR="001C43DD">
        <w:rPr>
          <w:sz w:val="24"/>
          <w:szCs w:val="24"/>
        </w:rPr>
        <w:t xml:space="preserve">on </w:t>
      </w:r>
      <w:proofErr w:type="spellStart"/>
      <w:r w:rsidR="001C43DD">
        <w:rPr>
          <w:sz w:val="24"/>
          <w:szCs w:val="24"/>
        </w:rPr>
        <w:t>myMISlab</w:t>
      </w:r>
      <w:proofErr w:type="spellEnd"/>
      <w:r w:rsidR="001C43DD">
        <w:rPr>
          <w:sz w:val="24"/>
          <w:szCs w:val="24"/>
        </w:rPr>
        <w:t xml:space="preserve"> calendar </w:t>
      </w:r>
      <w:r>
        <w:rPr>
          <w:sz w:val="24"/>
          <w:szCs w:val="24"/>
        </w:rPr>
        <w:t>is expected</w:t>
      </w:r>
      <w:r w:rsidR="00CD78F2">
        <w:rPr>
          <w:sz w:val="24"/>
          <w:szCs w:val="24"/>
        </w:rPr>
        <w:t xml:space="preserve">.  </w:t>
      </w:r>
    </w:p>
    <w:p w:rsidR="00390C44" w:rsidRPr="00725BBC" w:rsidRDefault="00390C44" w:rsidP="00390C44">
      <w:pPr>
        <w:spacing w:after="0" w:line="240" w:lineRule="auto"/>
        <w:rPr>
          <w:b/>
          <w:i/>
          <w:sz w:val="24"/>
          <w:szCs w:val="24"/>
        </w:rPr>
      </w:pPr>
      <w:r w:rsidRPr="00725BBC">
        <w:rPr>
          <w:b/>
          <w:i/>
          <w:sz w:val="24"/>
          <w:szCs w:val="24"/>
        </w:rPr>
        <w:t>Academic Honesty</w:t>
      </w:r>
    </w:p>
    <w:p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AC26CD" w:rsidRPr="00730CD6" w:rsidRDefault="00AC26CD" w:rsidP="00580924">
      <w:pPr>
        <w:autoSpaceDE w:val="0"/>
        <w:autoSpaceDN w:val="0"/>
        <w:spacing w:after="0" w:line="240" w:lineRule="auto"/>
        <w:jc w:val="both"/>
        <w:rPr>
          <w:rFonts w:cs="Calibri"/>
          <w:sz w:val="24"/>
          <w:szCs w:val="24"/>
        </w:rPr>
      </w:pPr>
    </w:p>
    <w:p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rsidR="005C1B55"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4" w:history="1">
        <w:r w:rsidRPr="00730CD6">
          <w:rPr>
            <w:rStyle w:val="Hyperlink"/>
            <w:rFonts w:cs="Calibri"/>
            <w:sz w:val="24"/>
            <w:szCs w:val="24"/>
          </w:rPr>
          <w:t>www.chaminade.edu/student_life/sss/counseling_services.php</w:t>
        </w:r>
      </w:hyperlink>
    </w:p>
    <w:p w:rsidR="00685894" w:rsidRDefault="00685894" w:rsidP="00390C44">
      <w:pPr>
        <w:autoSpaceDE w:val="0"/>
        <w:autoSpaceDN w:val="0"/>
        <w:spacing w:after="0" w:line="240" w:lineRule="auto"/>
        <w:jc w:val="both"/>
        <w:rPr>
          <w:rFonts w:cs="Calibri"/>
          <w:color w:val="000000"/>
          <w:sz w:val="24"/>
          <w:szCs w:val="24"/>
        </w:rPr>
      </w:pPr>
    </w:p>
    <w:p w:rsidR="00685894" w:rsidRPr="00685894" w:rsidRDefault="00685894" w:rsidP="00685894">
      <w:pPr>
        <w:spacing w:after="0" w:line="240" w:lineRule="auto"/>
        <w:rPr>
          <w:b/>
          <w:i/>
          <w:sz w:val="24"/>
          <w:szCs w:val="24"/>
        </w:rPr>
      </w:pPr>
      <w:r w:rsidRPr="00685894">
        <w:rPr>
          <w:b/>
          <w:i/>
          <w:sz w:val="24"/>
          <w:szCs w:val="24"/>
        </w:rPr>
        <w:t xml:space="preserve">Characteristics of a </w:t>
      </w:r>
      <w:proofErr w:type="spellStart"/>
      <w:r w:rsidRPr="00685894">
        <w:rPr>
          <w:b/>
          <w:i/>
          <w:sz w:val="24"/>
          <w:szCs w:val="24"/>
        </w:rPr>
        <w:t>Marianist</w:t>
      </w:r>
      <w:proofErr w:type="spellEnd"/>
      <w:r w:rsidRPr="00685894">
        <w:rPr>
          <w:b/>
          <w:i/>
          <w:sz w:val="24"/>
          <w:szCs w:val="24"/>
        </w:rPr>
        <w:t xml:space="preserve"> Education</w:t>
      </w:r>
    </w:p>
    <w:p w:rsidR="00685894" w:rsidRPr="00685894" w:rsidRDefault="00685894" w:rsidP="00685894">
      <w:pPr>
        <w:spacing w:after="0" w:line="240" w:lineRule="auto"/>
        <w:rPr>
          <w:sz w:val="24"/>
          <w:szCs w:val="24"/>
        </w:rPr>
      </w:pPr>
      <w:r w:rsidRPr="00685894">
        <w:rPr>
          <w:sz w:val="24"/>
          <w:szCs w:val="24"/>
        </w:rPr>
        <w:t xml:space="preserve">The following are characteristics of the approach to education engaged at </w:t>
      </w:r>
      <w:proofErr w:type="spellStart"/>
      <w:r w:rsidRPr="00685894">
        <w:rPr>
          <w:sz w:val="24"/>
          <w:szCs w:val="24"/>
        </w:rPr>
        <w:t>Marianist</w:t>
      </w:r>
      <w:proofErr w:type="spellEnd"/>
      <w:r w:rsidRPr="00685894">
        <w:rPr>
          <w:sz w:val="24"/>
          <w:szCs w:val="24"/>
        </w:rPr>
        <w:t xml:space="preserve"> schools, including Chaminade University:</w:t>
      </w:r>
    </w:p>
    <w:p w:rsidR="00685894" w:rsidRPr="00685894" w:rsidRDefault="00685894" w:rsidP="00685894">
      <w:pPr>
        <w:numPr>
          <w:ilvl w:val="0"/>
          <w:numId w:val="27"/>
        </w:numPr>
        <w:spacing w:after="0" w:line="240" w:lineRule="auto"/>
        <w:rPr>
          <w:sz w:val="24"/>
          <w:szCs w:val="24"/>
        </w:rPr>
      </w:pPr>
      <w:r w:rsidRPr="00685894">
        <w:rPr>
          <w:sz w:val="24"/>
          <w:szCs w:val="24"/>
        </w:rPr>
        <w:t>Educate for formation in faith</w:t>
      </w:r>
    </w:p>
    <w:p w:rsidR="00685894" w:rsidRPr="00685894" w:rsidRDefault="00685894" w:rsidP="00685894">
      <w:pPr>
        <w:numPr>
          <w:ilvl w:val="0"/>
          <w:numId w:val="27"/>
        </w:numPr>
        <w:spacing w:after="0" w:line="240" w:lineRule="auto"/>
        <w:rPr>
          <w:sz w:val="24"/>
          <w:szCs w:val="24"/>
        </w:rPr>
      </w:pPr>
      <w:r w:rsidRPr="00685894">
        <w:rPr>
          <w:sz w:val="24"/>
          <w:szCs w:val="24"/>
        </w:rPr>
        <w:t>Provide an integral quality education</w:t>
      </w:r>
    </w:p>
    <w:p w:rsidR="00685894" w:rsidRPr="00685894" w:rsidRDefault="00685894" w:rsidP="00685894">
      <w:pPr>
        <w:numPr>
          <w:ilvl w:val="0"/>
          <w:numId w:val="27"/>
        </w:numPr>
        <w:spacing w:after="0" w:line="240" w:lineRule="auto"/>
        <w:rPr>
          <w:sz w:val="24"/>
          <w:szCs w:val="24"/>
        </w:rPr>
      </w:pPr>
      <w:r w:rsidRPr="00685894">
        <w:rPr>
          <w:sz w:val="24"/>
          <w:szCs w:val="24"/>
        </w:rPr>
        <w:t>Educate in family spirit</w:t>
      </w:r>
    </w:p>
    <w:p w:rsidR="00685894" w:rsidRPr="00685894" w:rsidRDefault="00685894" w:rsidP="00685894">
      <w:pPr>
        <w:numPr>
          <w:ilvl w:val="0"/>
          <w:numId w:val="27"/>
        </w:numPr>
        <w:spacing w:after="0" w:line="240" w:lineRule="auto"/>
        <w:rPr>
          <w:sz w:val="24"/>
          <w:szCs w:val="24"/>
        </w:rPr>
      </w:pPr>
      <w:r w:rsidRPr="00685894">
        <w:rPr>
          <w:sz w:val="24"/>
          <w:szCs w:val="24"/>
        </w:rPr>
        <w:t>Educate for service, justice and peace</w:t>
      </w:r>
    </w:p>
    <w:p w:rsidR="00685894" w:rsidRPr="00685894" w:rsidRDefault="00685894" w:rsidP="00685894">
      <w:pPr>
        <w:numPr>
          <w:ilvl w:val="0"/>
          <w:numId w:val="27"/>
        </w:numPr>
        <w:spacing w:after="0" w:line="240" w:lineRule="auto"/>
        <w:rPr>
          <w:sz w:val="24"/>
          <w:szCs w:val="24"/>
        </w:rPr>
      </w:pPr>
      <w:r w:rsidRPr="00685894">
        <w:rPr>
          <w:sz w:val="24"/>
          <w:szCs w:val="24"/>
        </w:rPr>
        <w:t>Educate for adaptation and change</w:t>
      </w:r>
    </w:p>
    <w:p w:rsidR="00685894" w:rsidRDefault="00685894" w:rsidP="00390C44">
      <w:pPr>
        <w:autoSpaceDE w:val="0"/>
        <w:autoSpaceDN w:val="0"/>
        <w:spacing w:after="0" w:line="240" w:lineRule="auto"/>
        <w:jc w:val="both"/>
        <w:rPr>
          <w:b/>
          <w:smallCaps/>
          <w:sz w:val="24"/>
          <w:szCs w:val="24"/>
        </w:rPr>
      </w:pPr>
    </w:p>
    <w:p w:rsidR="003F6CF9" w:rsidRPr="00F52A54" w:rsidRDefault="003F6CF9" w:rsidP="003F6CF9">
      <w:pPr>
        <w:spacing w:after="0" w:line="240" w:lineRule="auto"/>
        <w:rPr>
          <w:b/>
          <w:i/>
          <w:sz w:val="24"/>
          <w:szCs w:val="24"/>
        </w:rPr>
      </w:pPr>
      <w:r w:rsidRPr="00F52A54">
        <w:rPr>
          <w:b/>
          <w:i/>
          <w:sz w:val="24"/>
          <w:szCs w:val="24"/>
        </w:rPr>
        <w:t>Instructor Background information</w:t>
      </w:r>
    </w:p>
    <w:p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rsidR="00F52A54" w:rsidRPr="00F46CE9" w:rsidRDefault="00F52A54" w:rsidP="00F52A54">
      <w:pPr>
        <w:spacing w:after="0" w:line="240" w:lineRule="auto"/>
        <w:jc w:val="both"/>
        <w:rPr>
          <w:rFonts w:ascii="Arial" w:hAnsi="Arial" w:cs="Arial"/>
        </w:rPr>
      </w:pPr>
      <w:r w:rsidRPr="00F46CE9">
        <w:rPr>
          <w:rFonts w:ascii="Arial" w:hAnsi="Arial" w:cs="Arial"/>
        </w:rPr>
        <w:t>Ph</w:t>
      </w:r>
      <w:r w:rsidR="004F1DE3">
        <w:rPr>
          <w:rFonts w:ascii="Arial" w:hAnsi="Arial" w:cs="Arial"/>
        </w:rPr>
        <w:t>.</w:t>
      </w:r>
      <w:r w:rsidRPr="00F46CE9">
        <w:rPr>
          <w:rFonts w:ascii="Arial" w:hAnsi="Arial" w:cs="Arial"/>
        </w:rPr>
        <w:t>D</w:t>
      </w:r>
      <w:r w:rsidR="004F1DE3">
        <w:rPr>
          <w:rFonts w:ascii="Arial" w:hAnsi="Arial" w:cs="Arial"/>
        </w:rPr>
        <w:t>.</w:t>
      </w:r>
      <w:r w:rsidRPr="00F46CE9">
        <w:rPr>
          <w:rFonts w:ascii="Arial" w:hAnsi="Arial" w:cs="Arial"/>
        </w:rPr>
        <w:t xml:space="preserve"> in Econometrics </w:t>
      </w:r>
    </w:p>
    <w:p w:rsidR="00F52A54" w:rsidRDefault="00F52A54" w:rsidP="00F52A54">
      <w:pPr>
        <w:spacing w:after="0" w:line="240" w:lineRule="auto"/>
        <w:rPr>
          <w:sz w:val="24"/>
          <w:szCs w:val="24"/>
        </w:rPr>
      </w:pPr>
      <w:r>
        <w:rPr>
          <w:sz w:val="24"/>
          <w:szCs w:val="24"/>
        </w:rPr>
        <w:t xml:space="preserve">Teaching: </w:t>
      </w:r>
      <w:r w:rsidR="004F1DE3">
        <w:rPr>
          <w:sz w:val="24"/>
          <w:szCs w:val="24"/>
        </w:rPr>
        <w:t>C</w:t>
      </w:r>
      <w:r w:rsidR="001C43DD">
        <w:rPr>
          <w:sz w:val="24"/>
          <w:szCs w:val="24"/>
        </w:rPr>
        <w:t xml:space="preserve">omputer </w:t>
      </w:r>
      <w:r w:rsidR="004F1DE3">
        <w:rPr>
          <w:sz w:val="24"/>
          <w:szCs w:val="24"/>
        </w:rPr>
        <w:t>S</w:t>
      </w:r>
      <w:r w:rsidR="001C43DD">
        <w:rPr>
          <w:sz w:val="24"/>
          <w:szCs w:val="24"/>
        </w:rPr>
        <w:t xml:space="preserve">cience </w:t>
      </w:r>
      <w:r w:rsidR="004F1DE3">
        <w:rPr>
          <w:sz w:val="24"/>
          <w:szCs w:val="24"/>
        </w:rPr>
        <w:t>and Business</w:t>
      </w:r>
      <w:r>
        <w:rPr>
          <w:sz w:val="24"/>
          <w:szCs w:val="24"/>
          <w:vertAlign w:val="superscript"/>
        </w:rPr>
        <w:t xml:space="preserve"> </w:t>
      </w:r>
      <w:r>
        <w:rPr>
          <w:sz w:val="24"/>
          <w:szCs w:val="24"/>
        </w:rPr>
        <w:t>undergraduate and graduate</w:t>
      </w:r>
      <w:r w:rsidR="001C43DD">
        <w:rPr>
          <w:sz w:val="24"/>
          <w:szCs w:val="24"/>
        </w:rPr>
        <w:t xml:space="preserve"> courses</w:t>
      </w:r>
    </w:p>
    <w:p w:rsidR="003F6CF9" w:rsidRPr="00F52A54" w:rsidRDefault="00F52A54" w:rsidP="00F52A54">
      <w:pPr>
        <w:spacing w:after="0" w:line="240" w:lineRule="auto"/>
        <w:rPr>
          <w:sz w:val="24"/>
          <w:szCs w:val="24"/>
        </w:rPr>
      </w:pPr>
      <w:r>
        <w:rPr>
          <w:sz w:val="24"/>
          <w:szCs w:val="24"/>
        </w:rPr>
        <w:t xml:space="preserve">Business experience: </w:t>
      </w:r>
      <w:r w:rsidR="004F1DE3">
        <w:rPr>
          <w:sz w:val="24"/>
          <w:szCs w:val="24"/>
        </w:rPr>
        <w:t>All in US working in v</w:t>
      </w:r>
      <w:r>
        <w:rPr>
          <w:sz w:val="24"/>
          <w:szCs w:val="24"/>
        </w:rPr>
        <w:t xml:space="preserve">arious management and young executive positions in technology organizations; hands-on experience in utilities, banking and health care. </w:t>
      </w:r>
      <w:r w:rsidR="003F6CF9" w:rsidRPr="00F52A54">
        <w:rPr>
          <w:sz w:val="24"/>
          <w:szCs w:val="24"/>
        </w:rPr>
        <w:t xml:space="preserve"> </w:t>
      </w:r>
    </w:p>
    <w:p w:rsidR="003F6CF9" w:rsidRDefault="003F6CF9" w:rsidP="00390C44">
      <w:pPr>
        <w:autoSpaceDE w:val="0"/>
        <w:autoSpaceDN w:val="0"/>
        <w:spacing w:after="0" w:line="240" w:lineRule="auto"/>
        <w:jc w:val="both"/>
        <w:rPr>
          <w:b/>
          <w:smallCaps/>
          <w:sz w:val="24"/>
          <w:szCs w:val="24"/>
        </w:rPr>
      </w:pPr>
    </w:p>
    <w:p w:rsidR="00685894" w:rsidRPr="00F52A54" w:rsidRDefault="00685894" w:rsidP="00685894">
      <w:pPr>
        <w:spacing w:after="0" w:line="240" w:lineRule="auto"/>
        <w:rPr>
          <w:b/>
          <w:i/>
          <w:sz w:val="24"/>
          <w:szCs w:val="24"/>
        </w:rPr>
      </w:pPr>
      <w:r w:rsidRPr="00F52A54">
        <w:rPr>
          <w:b/>
          <w:i/>
          <w:sz w:val="24"/>
          <w:szCs w:val="24"/>
        </w:rPr>
        <w:t>Syllabus Modification</w:t>
      </w:r>
    </w:p>
    <w:p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85894" w:rsidRDefault="00685894" w:rsidP="00390C44">
      <w:pPr>
        <w:autoSpaceDE w:val="0"/>
        <w:autoSpaceDN w:val="0"/>
        <w:spacing w:after="0" w:line="240" w:lineRule="auto"/>
        <w:jc w:val="both"/>
        <w:rPr>
          <w:b/>
          <w:smallCaps/>
          <w:sz w:val="24"/>
          <w:szCs w:val="24"/>
        </w:rPr>
      </w:pPr>
    </w:p>
    <w:p w:rsidR="00685894" w:rsidRPr="009A66A6" w:rsidRDefault="00685894" w:rsidP="00685894">
      <w:pPr>
        <w:spacing w:after="0" w:line="240" w:lineRule="auto"/>
        <w:rPr>
          <w:b/>
          <w:i/>
          <w:sz w:val="24"/>
          <w:szCs w:val="24"/>
        </w:rPr>
      </w:pPr>
      <w:r w:rsidRPr="009A66A6">
        <w:rPr>
          <w:b/>
          <w:i/>
          <w:sz w:val="24"/>
          <w:szCs w:val="24"/>
        </w:rPr>
        <w:t>Library</w:t>
      </w:r>
    </w:p>
    <w:p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5" w:history="1">
        <w:r w:rsidRPr="00685894">
          <w:rPr>
            <w:rStyle w:val="Hyperlink"/>
            <w:sz w:val="24"/>
            <w:szCs w:val="24"/>
          </w:rPr>
          <w:t>www.chaminade.edu/library</w:t>
        </w:r>
      </w:hyperlink>
      <w:r>
        <w:rPr>
          <w:sz w:val="24"/>
          <w:szCs w:val="24"/>
        </w:rPr>
        <w:t>.</w:t>
      </w:r>
    </w:p>
    <w:p w:rsidR="00685894" w:rsidRPr="00685894" w:rsidRDefault="00685894" w:rsidP="00685894">
      <w:pPr>
        <w:spacing w:after="0" w:line="240" w:lineRule="auto"/>
        <w:rPr>
          <w:sz w:val="24"/>
          <w:szCs w:val="24"/>
        </w:rPr>
      </w:pPr>
    </w:p>
    <w:p w:rsidR="00685894" w:rsidRPr="009A66A6" w:rsidRDefault="00685894" w:rsidP="00685894">
      <w:pPr>
        <w:spacing w:after="0" w:line="240" w:lineRule="auto"/>
        <w:rPr>
          <w:b/>
          <w:i/>
          <w:sz w:val="24"/>
          <w:szCs w:val="24"/>
        </w:rPr>
      </w:pPr>
      <w:r w:rsidRPr="009A66A6">
        <w:rPr>
          <w:b/>
          <w:i/>
          <w:sz w:val="24"/>
          <w:szCs w:val="24"/>
        </w:rPr>
        <w:t>Technical Support</w:t>
      </w:r>
    </w:p>
    <w:p w:rsidR="00685894" w:rsidRPr="00685894" w:rsidRDefault="00685894" w:rsidP="00685894">
      <w:pPr>
        <w:spacing w:after="0" w:line="240" w:lineRule="auto"/>
        <w:rPr>
          <w:sz w:val="24"/>
          <w:szCs w:val="24"/>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6" w:history="1">
        <w:r w:rsidRPr="005522A3">
          <w:rPr>
            <w:rStyle w:val="Hyperlink"/>
          </w:rPr>
          <w:t>http://www.mymislab.com/Student_Support</w:t>
        </w:r>
      </w:hyperlink>
    </w:p>
    <w:p w:rsidR="00685894" w:rsidRDefault="00510CC4" w:rsidP="00685894">
      <w:r w:rsidRPr="00510CC4">
        <w:rPr>
          <w:b/>
        </w:rPr>
        <w:t>For technical questions contact the Chaminade eCollege help desk</w:t>
      </w:r>
      <w:r>
        <w:t xml:space="preserve"> at </w:t>
      </w:r>
      <w:hyperlink r:id="rId17" w:history="1">
        <w:r>
          <w:rPr>
            <w:rStyle w:val="Hyperlink"/>
          </w:rPr>
          <w:t>helpdesk@chaminade.ecollege.com</w:t>
        </w:r>
      </w:hyperlink>
      <w:r>
        <w:t>, or call toll free at 866-647-0654.</w:t>
      </w:r>
    </w:p>
    <w:p w:rsidR="00510CC4" w:rsidRDefault="00510CC4" w:rsidP="00510CC4">
      <w:pPr>
        <w:spacing w:after="0" w:line="240" w:lineRule="auto"/>
        <w:rPr>
          <w:b/>
        </w:rPr>
      </w:pPr>
      <w:proofErr w:type="gramStart"/>
      <w:r>
        <w:rPr>
          <w:b/>
        </w:rPr>
        <w:t>eCollege</w:t>
      </w:r>
      <w:proofErr w:type="gramEnd"/>
      <w:r>
        <w:rPr>
          <w:b/>
        </w:rPr>
        <w:t xml:space="preserve"> Account Support</w:t>
      </w:r>
    </w:p>
    <w:p w:rsidR="00510CC4" w:rsidRDefault="00510CC4" w:rsidP="00510CC4">
      <w:pPr>
        <w:spacing w:after="0" w:line="240" w:lineRule="auto"/>
      </w:pPr>
      <w:r>
        <w:t xml:space="preserve">For eCollege account support email </w:t>
      </w:r>
      <w:r w:rsidRPr="00510CC4">
        <w:t>Chaminade Help Desk (</w:t>
      </w:r>
      <w:hyperlink r:id="rId18" w:history="1">
        <w:r w:rsidRPr="00135991">
          <w:rPr>
            <w:rStyle w:val="Hyperlink"/>
          </w:rPr>
          <w:t>helpdesksupport@chaminade.edu</w:t>
        </w:r>
      </w:hyperlink>
      <w:r w:rsidRPr="00510CC4">
        <w:t>)</w:t>
      </w:r>
    </w:p>
    <w:p w:rsidR="00673CEF" w:rsidRPr="001C43DD" w:rsidRDefault="00510CC4" w:rsidP="001C43DD">
      <w:pPr>
        <w:spacing w:after="0" w:line="240" w:lineRule="auto"/>
      </w:pPr>
      <w:proofErr w:type="gramStart"/>
      <w:r>
        <w:t>or</w:t>
      </w:r>
      <w:proofErr w:type="gramEnd"/>
      <w:r>
        <w:t xml:space="preserve"> call 808-735-4855.</w:t>
      </w:r>
    </w:p>
    <w:sectPr w:rsidR="00673CEF" w:rsidRPr="001C43DD" w:rsidSect="000A33C9">
      <w:headerReference w:type="even" r:id="rId19"/>
      <w:headerReference w:type="default" r:id="rId20"/>
      <w:footerReference w:type="even" r:id="rId21"/>
      <w:footerReference w:type="default" r:id="rId22"/>
      <w:headerReference w:type="first" r:id="rId23"/>
      <w:footerReference w:type="first" r:id="rId24"/>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34A" w:rsidRDefault="00D0634A" w:rsidP="005B13D8">
      <w:pPr>
        <w:spacing w:after="0" w:line="240" w:lineRule="auto"/>
      </w:pPr>
      <w:r>
        <w:separator/>
      </w:r>
    </w:p>
  </w:endnote>
  <w:endnote w:type="continuationSeparator" w:id="0">
    <w:p w:rsidR="00D0634A" w:rsidRDefault="00D0634A"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DD" w:rsidRDefault="001C43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rsidP="00BE1534">
    <w:pPr>
      <w:pStyle w:val="Footer"/>
    </w:pPr>
    <w:bookmarkStart w:id="0" w:name="_GoBack"/>
    <w:bookmarkEnd w:id="0"/>
  </w:p>
  <w:p w:rsidR="002D13A5" w:rsidRPr="00510CC4" w:rsidRDefault="00C16279" w:rsidP="00BE1534">
    <w:pPr>
      <w:pStyle w:val="Footer"/>
    </w:pPr>
    <w:r w:rsidRPr="00510CC4">
      <w:t>MBA722 IT for Managers</w:t>
    </w:r>
    <w:r w:rsidR="002D13A5" w:rsidRPr="00510CC4">
      <w:tab/>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1C43DD">
      <w:rPr>
        <w:b/>
        <w:bCs/>
        <w:noProof/>
      </w:rPr>
      <w:t>5</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1C43DD">
      <w:rPr>
        <w:b/>
        <w:bCs/>
        <w:noProof/>
      </w:rPr>
      <w:t>5</w:t>
    </w:r>
    <w:r w:rsidR="002D13A5" w:rsidRPr="00510CC4">
      <w:rPr>
        <w:b/>
        <w:bCs/>
      </w:rPr>
      <w:fldChar w:fldCharType="end"/>
    </w:r>
    <w:r w:rsidR="002D13A5" w:rsidRPr="00510CC4">
      <w:rPr>
        <w:b/>
        <w:bCs/>
      </w:rPr>
      <w:tab/>
    </w:r>
    <w:r w:rsidR="00B373F9">
      <w:rPr>
        <w:bCs/>
      </w:rPr>
      <w:t>April</w:t>
    </w:r>
    <w:r w:rsidR="00510CC4" w:rsidRPr="00510CC4">
      <w:rPr>
        <w:bCs/>
      </w:rPr>
      <w:t xml:space="preserve"> 201</w:t>
    </w:r>
    <w:r w:rsidR="00206C1A">
      <w:rPr>
        <w:bCs/>
      </w:rPr>
      <w:t>5</w:t>
    </w:r>
  </w:p>
  <w:p w:rsidR="002D13A5" w:rsidRDefault="002D13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DD" w:rsidRDefault="001C43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34A" w:rsidRDefault="00D0634A" w:rsidP="005B13D8">
      <w:pPr>
        <w:spacing w:after="0" w:line="240" w:lineRule="auto"/>
      </w:pPr>
      <w:r>
        <w:separator/>
      </w:r>
    </w:p>
  </w:footnote>
  <w:footnote w:type="continuationSeparator" w:id="0">
    <w:p w:rsidR="00D0634A" w:rsidRDefault="00D0634A" w:rsidP="005B1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DD" w:rsidRDefault="001C43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pPr>
      <w:pStyle w:val="Header"/>
      <w:rPr>
        <w:noProof/>
      </w:rPr>
    </w:pPr>
  </w:p>
  <w:p w:rsidR="002D13A5" w:rsidRDefault="00BA296B" w:rsidP="00B373F9">
    <w:pPr>
      <w:pStyle w:val="Header"/>
      <w:tabs>
        <w:tab w:val="clear" w:pos="9360"/>
        <w:tab w:val="left" w:pos="7255"/>
      </w:tabs>
      <w:rPr>
        <w:b/>
        <w:sz w:val="32"/>
        <w:szCs w:val="32"/>
      </w:rPr>
    </w:pPr>
    <w:r>
      <w:rPr>
        <w:noProof/>
      </w:rPr>
      <w:drawing>
        <wp:inline distT="0" distB="0" distL="0" distR="0" wp14:anchorId="67D06FE6" wp14:editId="4261B7E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rsidR="002D13A5" w:rsidRPr="003C3EB3" w:rsidRDefault="002D13A5">
    <w:pPr>
      <w:pStyle w:val="Header"/>
      <w:rPr>
        <w:b/>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3DD" w:rsidRDefault="001C43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28"/>
  </w:num>
  <w:num w:numId="5">
    <w:abstractNumId w:val="18"/>
  </w:num>
  <w:num w:numId="6">
    <w:abstractNumId w:val="7"/>
  </w:num>
  <w:num w:numId="7">
    <w:abstractNumId w:val="22"/>
  </w:num>
  <w:num w:numId="8">
    <w:abstractNumId w:val="31"/>
  </w:num>
  <w:num w:numId="9">
    <w:abstractNumId w:val="23"/>
  </w:num>
  <w:num w:numId="10">
    <w:abstractNumId w:val="21"/>
  </w:num>
  <w:num w:numId="11">
    <w:abstractNumId w:val="5"/>
  </w:num>
  <w:num w:numId="12">
    <w:abstractNumId w:val="6"/>
  </w:num>
  <w:num w:numId="13">
    <w:abstractNumId w:val="14"/>
  </w:num>
  <w:num w:numId="14">
    <w:abstractNumId w:val="0"/>
  </w:num>
  <w:num w:numId="15">
    <w:abstractNumId w:val="26"/>
  </w:num>
  <w:num w:numId="16">
    <w:abstractNumId w:val="25"/>
  </w:num>
  <w:num w:numId="17">
    <w:abstractNumId w:val="2"/>
  </w:num>
  <w:num w:numId="18">
    <w:abstractNumId w:val="30"/>
  </w:num>
  <w:num w:numId="19">
    <w:abstractNumId w:val="24"/>
  </w:num>
  <w:num w:numId="20">
    <w:abstractNumId w:val="13"/>
  </w:num>
  <w:num w:numId="21">
    <w:abstractNumId w:val="11"/>
  </w:num>
  <w:num w:numId="22">
    <w:abstractNumId w:val="1"/>
  </w:num>
  <w:num w:numId="23">
    <w:abstractNumId w:val="9"/>
  </w:num>
  <w:num w:numId="24">
    <w:abstractNumId w:val="29"/>
  </w:num>
  <w:num w:numId="25">
    <w:abstractNumId w:val="20"/>
  </w:num>
  <w:num w:numId="26">
    <w:abstractNumId w:val="12"/>
  </w:num>
  <w:num w:numId="27">
    <w:abstractNumId w:val="16"/>
  </w:num>
  <w:num w:numId="28">
    <w:abstractNumId w:val="17"/>
  </w:num>
  <w:num w:numId="29">
    <w:abstractNumId w:val="27"/>
  </w:num>
  <w:num w:numId="30">
    <w:abstractNumId w:val="15"/>
  </w:num>
  <w:num w:numId="31">
    <w:abstractNumId w:val="1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99"/>
    <w:rsid w:val="000021DF"/>
    <w:rsid w:val="00007A81"/>
    <w:rsid w:val="000212F4"/>
    <w:rsid w:val="00032886"/>
    <w:rsid w:val="00034711"/>
    <w:rsid w:val="000406C5"/>
    <w:rsid w:val="00040AE5"/>
    <w:rsid w:val="00042584"/>
    <w:rsid w:val="000571DD"/>
    <w:rsid w:val="0006022A"/>
    <w:rsid w:val="00093A6D"/>
    <w:rsid w:val="00095BD5"/>
    <w:rsid w:val="000A33C9"/>
    <w:rsid w:val="000A3E2C"/>
    <w:rsid w:val="000B1476"/>
    <w:rsid w:val="000C0961"/>
    <w:rsid w:val="000C26DB"/>
    <w:rsid w:val="000C36BA"/>
    <w:rsid w:val="00100947"/>
    <w:rsid w:val="0011113A"/>
    <w:rsid w:val="00113F13"/>
    <w:rsid w:val="001270BF"/>
    <w:rsid w:val="00134709"/>
    <w:rsid w:val="00141AE2"/>
    <w:rsid w:val="00141D64"/>
    <w:rsid w:val="001522D9"/>
    <w:rsid w:val="00153085"/>
    <w:rsid w:val="00156159"/>
    <w:rsid w:val="00160BC0"/>
    <w:rsid w:val="00173145"/>
    <w:rsid w:val="00181066"/>
    <w:rsid w:val="0019058B"/>
    <w:rsid w:val="001959FE"/>
    <w:rsid w:val="00195C60"/>
    <w:rsid w:val="001A32F6"/>
    <w:rsid w:val="001C43DD"/>
    <w:rsid w:val="001C5A82"/>
    <w:rsid w:val="001E6A00"/>
    <w:rsid w:val="001F525E"/>
    <w:rsid w:val="002034CB"/>
    <w:rsid w:val="00206C1A"/>
    <w:rsid w:val="0021185B"/>
    <w:rsid w:val="002239A1"/>
    <w:rsid w:val="00236A99"/>
    <w:rsid w:val="00237994"/>
    <w:rsid w:val="00250784"/>
    <w:rsid w:val="00255558"/>
    <w:rsid w:val="00286050"/>
    <w:rsid w:val="002934DB"/>
    <w:rsid w:val="002A4546"/>
    <w:rsid w:val="002A7718"/>
    <w:rsid w:val="002D13A5"/>
    <w:rsid w:val="002D47FA"/>
    <w:rsid w:val="002D5A16"/>
    <w:rsid w:val="002D7FA6"/>
    <w:rsid w:val="002E1ADC"/>
    <w:rsid w:val="002E6138"/>
    <w:rsid w:val="002F0AB3"/>
    <w:rsid w:val="002F6B31"/>
    <w:rsid w:val="0030485F"/>
    <w:rsid w:val="003203D5"/>
    <w:rsid w:val="00321BCE"/>
    <w:rsid w:val="003242F9"/>
    <w:rsid w:val="00326F48"/>
    <w:rsid w:val="00330843"/>
    <w:rsid w:val="00336941"/>
    <w:rsid w:val="00337EE1"/>
    <w:rsid w:val="003527A9"/>
    <w:rsid w:val="003576CB"/>
    <w:rsid w:val="00362174"/>
    <w:rsid w:val="00390C44"/>
    <w:rsid w:val="003A3905"/>
    <w:rsid w:val="003A753D"/>
    <w:rsid w:val="003B2B4D"/>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81449"/>
    <w:rsid w:val="004A0080"/>
    <w:rsid w:val="004B29CA"/>
    <w:rsid w:val="004C19E6"/>
    <w:rsid w:val="004D1A87"/>
    <w:rsid w:val="004E64F0"/>
    <w:rsid w:val="004E7757"/>
    <w:rsid w:val="004F1DE3"/>
    <w:rsid w:val="004F1FFA"/>
    <w:rsid w:val="004F5974"/>
    <w:rsid w:val="00510CC4"/>
    <w:rsid w:val="005310DE"/>
    <w:rsid w:val="00536BEF"/>
    <w:rsid w:val="00543A7F"/>
    <w:rsid w:val="00546061"/>
    <w:rsid w:val="005522A3"/>
    <w:rsid w:val="00556738"/>
    <w:rsid w:val="00566A0F"/>
    <w:rsid w:val="00580924"/>
    <w:rsid w:val="005874A8"/>
    <w:rsid w:val="005B13D8"/>
    <w:rsid w:val="005C1B55"/>
    <w:rsid w:val="005C532D"/>
    <w:rsid w:val="005D27BE"/>
    <w:rsid w:val="005D4DB0"/>
    <w:rsid w:val="005F0C68"/>
    <w:rsid w:val="005F2737"/>
    <w:rsid w:val="00601F83"/>
    <w:rsid w:val="006137B0"/>
    <w:rsid w:val="0064012B"/>
    <w:rsid w:val="00657B32"/>
    <w:rsid w:val="00673CEF"/>
    <w:rsid w:val="00681A58"/>
    <w:rsid w:val="00685894"/>
    <w:rsid w:val="006D1812"/>
    <w:rsid w:val="006D7D58"/>
    <w:rsid w:val="006E0466"/>
    <w:rsid w:val="006F45B1"/>
    <w:rsid w:val="006F48B2"/>
    <w:rsid w:val="00725BBC"/>
    <w:rsid w:val="00730CD6"/>
    <w:rsid w:val="007367AC"/>
    <w:rsid w:val="00742857"/>
    <w:rsid w:val="00745584"/>
    <w:rsid w:val="00751291"/>
    <w:rsid w:val="007541CE"/>
    <w:rsid w:val="00762B79"/>
    <w:rsid w:val="00767676"/>
    <w:rsid w:val="00767F4F"/>
    <w:rsid w:val="00774F61"/>
    <w:rsid w:val="007865FB"/>
    <w:rsid w:val="007A139B"/>
    <w:rsid w:val="007A3C8F"/>
    <w:rsid w:val="007B0B61"/>
    <w:rsid w:val="007B2F97"/>
    <w:rsid w:val="007C2152"/>
    <w:rsid w:val="007C6085"/>
    <w:rsid w:val="007C6C1B"/>
    <w:rsid w:val="007C7466"/>
    <w:rsid w:val="007E120A"/>
    <w:rsid w:val="007E161F"/>
    <w:rsid w:val="007E2248"/>
    <w:rsid w:val="007F7D1E"/>
    <w:rsid w:val="008016A5"/>
    <w:rsid w:val="00801A46"/>
    <w:rsid w:val="00830C9E"/>
    <w:rsid w:val="00840CB9"/>
    <w:rsid w:val="00847F88"/>
    <w:rsid w:val="00853318"/>
    <w:rsid w:val="00873314"/>
    <w:rsid w:val="0088387D"/>
    <w:rsid w:val="008909BA"/>
    <w:rsid w:val="00893B7F"/>
    <w:rsid w:val="008A25A6"/>
    <w:rsid w:val="008A2F32"/>
    <w:rsid w:val="008C398C"/>
    <w:rsid w:val="008C608F"/>
    <w:rsid w:val="008F13E6"/>
    <w:rsid w:val="008F482B"/>
    <w:rsid w:val="008F72D0"/>
    <w:rsid w:val="009056B6"/>
    <w:rsid w:val="00930313"/>
    <w:rsid w:val="00932715"/>
    <w:rsid w:val="009354B4"/>
    <w:rsid w:val="009374DA"/>
    <w:rsid w:val="009658C9"/>
    <w:rsid w:val="00970CE7"/>
    <w:rsid w:val="0097273A"/>
    <w:rsid w:val="00972BA2"/>
    <w:rsid w:val="00977CC6"/>
    <w:rsid w:val="009A3007"/>
    <w:rsid w:val="009A66A6"/>
    <w:rsid w:val="009B48E1"/>
    <w:rsid w:val="009C0E61"/>
    <w:rsid w:val="009D01E9"/>
    <w:rsid w:val="009D198B"/>
    <w:rsid w:val="009D749C"/>
    <w:rsid w:val="009F382A"/>
    <w:rsid w:val="009F7A69"/>
    <w:rsid w:val="00A11173"/>
    <w:rsid w:val="00A12B01"/>
    <w:rsid w:val="00A2071A"/>
    <w:rsid w:val="00A248F3"/>
    <w:rsid w:val="00A26274"/>
    <w:rsid w:val="00A50D99"/>
    <w:rsid w:val="00A52178"/>
    <w:rsid w:val="00A62FB8"/>
    <w:rsid w:val="00A71760"/>
    <w:rsid w:val="00A7326A"/>
    <w:rsid w:val="00A73C55"/>
    <w:rsid w:val="00A80864"/>
    <w:rsid w:val="00AB412E"/>
    <w:rsid w:val="00AB7A29"/>
    <w:rsid w:val="00AC26CD"/>
    <w:rsid w:val="00AD06AA"/>
    <w:rsid w:val="00AE27BA"/>
    <w:rsid w:val="00AE6013"/>
    <w:rsid w:val="00B325A5"/>
    <w:rsid w:val="00B34464"/>
    <w:rsid w:val="00B373F9"/>
    <w:rsid w:val="00B46B7E"/>
    <w:rsid w:val="00B4714F"/>
    <w:rsid w:val="00B70EA7"/>
    <w:rsid w:val="00B71601"/>
    <w:rsid w:val="00B72480"/>
    <w:rsid w:val="00B801DD"/>
    <w:rsid w:val="00B95AF2"/>
    <w:rsid w:val="00BA296B"/>
    <w:rsid w:val="00BB43A3"/>
    <w:rsid w:val="00BC3C9D"/>
    <w:rsid w:val="00BD7951"/>
    <w:rsid w:val="00BE1534"/>
    <w:rsid w:val="00C01F3F"/>
    <w:rsid w:val="00C11261"/>
    <w:rsid w:val="00C16279"/>
    <w:rsid w:val="00C16F9B"/>
    <w:rsid w:val="00C32313"/>
    <w:rsid w:val="00C628B1"/>
    <w:rsid w:val="00C646C3"/>
    <w:rsid w:val="00C75992"/>
    <w:rsid w:val="00C76B03"/>
    <w:rsid w:val="00C773B5"/>
    <w:rsid w:val="00C832E2"/>
    <w:rsid w:val="00C916BC"/>
    <w:rsid w:val="00CB154E"/>
    <w:rsid w:val="00CD6876"/>
    <w:rsid w:val="00CD78F2"/>
    <w:rsid w:val="00CE04CF"/>
    <w:rsid w:val="00CE6153"/>
    <w:rsid w:val="00CF3FCD"/>
    <w:rsid w:val="00D0634A"/>
    <w:rsid w:val="00D0666F"/>
    <w:rsid w:val="00D22673"/>
    <w:rsid w:val="00D22A09"/>
    <w:rsid w:val="00D25A23"/>
    <w:rsid w:val="00D42F21"/>
    <w:rsid w:val="00D57A35"/>
    <w:rsid w:val="00D779E5"/>
    <w:rsid w:val="00D968E8"/>
    <w:rsid w:val="00D9791B"/>
    <w:rsid w:val="00DA7981"/>
    <w:rsid w:val="00DB21C1"/>
    <w:rsid w:val="00DB7D02"/>
    <w:rsid w:val="00DD0FBD"/>
    <w:rsid w:val="00DE5167"/>
    <w:rsid w:val="00DF045C"/>
    <w:rsid w:val="00E0382F"/>
    <w:rsid w:val="00E112BA"/>
    <w:rsid w:val="00E17BC9"/>
    <w:rsid w:val="00E24E02"/>
    <w:rsid w:val="00E436CC"/>
    <w:rsid w:val="00E6670F"/>
    <w:rsid w:val="00E91B2C"/>
    <w:rsid w:val="00EA1D5B"/>
    <w:rsid w:val="00EA413E"/>
    <w:rsid w:val="00EA43C1"/>
    <w:rsid w:val="00EB4B22"/>
    <w:rsid w:val="00ED3C6F"/>
    <w:rsid w:val="00EF6073"/>
    <w:rsid w:val="00F0018A"/>
    <w:rsid w:val="00F1796E"/>
    <w:rsid w:val="00F30AB7"/>
    <w:rsid w:val="00F3439D"/>
    <w:rsid w:val="00F374D1"/>
    <w:rsid w:val="00F40500"/>
    <w:rsid w:val="00F52A54"/>
    <w:rsid w:val="00F718DA"/>
    <w:rsid w:val="00F77203"/>
    <w:rsid w:val="00F863E8"/>
    <w:rsid w:val="00FA741C"/>
    <w:rsid w:val="00FB455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arsonmylabandmastering.com/northamerica/" TargetMode="External"/><Relationship Id="rId18" Type="http://schemas.openxmlformats.org/officeDocument/2006/relationships/hyperlink" Target="mailto:helpdesksupport@chaminade.ed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mailto:helpdesk@chaminade.ecollege.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ymislab.com/Student_Suppor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p.pearsonhighered.com/bigcovers/0133130789.jpg"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chaminade.edu/library" TargetMode="External"/><Relationship Id="rId23" Type="http://schemas.openxmlformats.org/officeDocument/2006/relationships/header" Target="header3.xml"/><Relationship Id="rId10" Type="http://schemas.openxmlformats.org/officeDocument/2006/relationships/hyperlink" Target="mailto:maria.brownlow@"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mariabrownlow@hawaiiantel.net" TargetMode="External"/><Relationship Id="rId14" Type="http://schemas.openxmlformats.org/officeDocument/2006/relationships/hyperlink" Target="http://www.chaminade.edu/student_life/sss/counseling_services.php"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E548912-EEDE-41F0-A6F2-CEF818FC2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cp:revision>
  <dcterms:created xsi:type="dcterms:W3CDTF">2015-02-18T18:03:00Z</dcterms:created>
  <dcterms:modified xsi:type="dcterms:W3CDTF">2015-02-18T18:37:00Z</dcterms:modified>
</cp:coreProperties>
</file>