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7DC3" w:rsidRDefault="00E44115" w:rsidP="005C303B">
      <w:pPr>
        <w:pStyle w:val="Subtitle"/>
        <w:rPr>
          <w:rFonts w:ascii="Arial" w:hAnsi="Arial"/>
          <w:b/>
          <w:bCs/>
          <w:color w:val="984806" w:themeColor="accent6" w:themeShade="80"/>
          <w:sz w:val="21"/>
          <w:szCs w:val="21"/>
        </w:rPr>
      </w:pPr>
      <w:r w:rsidRPr="00201C12">
        <w:rPr>
          <w:rFonts w:ascii="Arial" w:hAnsi="Arial"/>
          <w:noProof/>
          <w:color w:val="984806" w:themeColor="accent6" w:themeShade="80"/>
          <w:sz w:val="20"/>
          <w:szCs w:val="20"/>
        </w:rPr>
        <w:drawing>
          <wp:anchor distT="0" distB="0" distL="114300" distR="114300" simplePos="0" relativeHeight="251684864" behindDoc="0" locked="0" layoutInCell="1" allowOverlap="1" wp14:anchorId="0EC55515" wp14:editId="435DADAB">
            <wp:simplePos x="0" y="0"/>
            <wp:positionH relativeFrom="column">
              <wp:posOffset>5257800</wp:posOffset>
            </wp:positionH>
            <wp:positionV relativeFrom="paragraph">
              <wp:posOffset>1905</wp:posOffset>
            </wp:positionV>
            <wp:extent cx="1275715" cy="1438275"/>
            <wp:effectExtent l="0" t="0" r="635" b="9525"/>
            <wp:wrapSquare wrapText="bothSides"/>
            <wp:docPr id="18" name="il_fi" descr="http://www.cartoonstock.com/lowres/ndi0598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artoonstock.com/lowres/ndi0598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5715" cy="1438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1C12">
        <w:rPr>
          <w:rFonts w:ascii="Arial" w:hAnsi="Arial"/>
          <w:b/>
          <w:bCs/>
          <w:noProof/>
          <w:color w:val="984806" w:themeColor="accent6" w:themeShade="80"/>
          <w:sz w:val="21"/>
          <w:szCs w:val="21"/>
        </w:rPr>
        <w:drawing>
          <wp:anchor distT="0" distB="0" distL="114300" distR="114300" simplePos="0" relativeHeight="251664384" behindDoc="0" locked="0" layoutInCell="1" allowOverlap="1" wp14:anchorId="4113A21B" wp14:editId="293EC68B">
            <wp:simplePos x="0" y="0"/>
            <wp:positionH relativeFrom="column">
              <wp:posOffset>40005</wp:posOffset>
            </wp:positionH>
            <wp:positionV relativeFrom="paragraph">
              <wp:posOffset>1905</wp:posOffset>
            </wp:positionV>
            <wp:extent cx="714375" cy="703580"/>
            <wp:effectExtent l="0" t="0" r="9525" b="1270"/>
            <wp:wrapSquare wrapText="bothSides"/>
            <wp:docPr id="9" name="Picture 15" descr="http://tbn3.google.com/images?q=tbn:DUEHSQiD_Zv-EM:http://members.aol.com/DWFrancis/Prayer/hou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9"/>
                    </pic:cNvPr>
                    <pic:cNvPicPr>
                      <a:picLocks noChangeAspect="1" noChangeArrowheads="1"/>
                    </pic:cNvPicPr>
                  </pic:nvPicPr>
                  <pic:blipFill>
                    <a:blip r:embed="rId10" cstate="print"/>
                    <a:srcRect/>
                    <a:stretch>
                      <a:fillRect/>
                    </a:stretch>
                  </pic:blipFill>
                  <pic:spPr bwMode="auto">
                    <a:xfrm>
                      <a:off x="0" y="0"/>
                      <a:ext cx="714375" cy="7035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5C303B" w:rsidRPr="00201C12" w:rsidRDefault="005C303B" w:rsidP="005C303B">
      <w:pPr>
        <w:pStyle w:val="Subtitle"/>
        <w:rPr>
          <w:rFonts w:ascii="Arial" w:hAnsi="Arial"/>
          <w:b/>
          <w:bCs/>
          <w:color w:val="984806" w:themeColor="accent6" w:themeShade="80"/>
          <w:sz w:val="21"/>
          <w:szCs w:val="21"/>
        </w:rPr>
      </w:pPr>
      <w:r w:rsidRPr="00201C12">
        <w:rPr>
          <w:rFonts w:ascii="Arial" w:hAnsi="Arial"/>
          <w:b/>
          <w:bCs/>
          <w:color w:val="984806" w:themeColor="accent6" w:themeShade="80"/>
          <w:sz w:val="21"/>
          <w:szCs w:val="21"/>
        </w:rPr>
        <w:t>CHAMINADE UNIVERSITY OF HONOLULU</w:t>
      </w:r>
    </w:p>
    <w:p w:rsidR="005C303B" w:rsidRPr="00201C12" w:rsidRDefault="005C303B" w:rsidP="005C303B">
      <w:pPr>
        <w:pStyle w:val="Subtitle"/>
        <w:rPr>
          <w:rFonts w:ascii="Arial" w:hAnsi="Arial"/>
          <w:b/>
          <w:bCs/>
          <w:color w:val="984806" w:themeColor="accent6" w:themeShade="80"/>
          <w:sz w:val="21"/>
          <w:szCs w:val="21"/>
        </w:rPr>
      </w:pPr>
      <w:r w:rsidRPr="00201C12">
        <w:rPr>
          <w:rFonts w:ascii="Arial" w:hAnsi="Arial"/>
          <w:b/>
          <w:bCs/>
          <w:color w:val="984806" w:themeColor="accent6" w:themeShade="80"/>
          <w:sz w:val="21"/>
          <w:szCs w:val="21"/>
        </w:rPr>
        <w:t>RE 326 CHRISTIAN PRAYER (3)</w:t>
      </w:r>
      <w:r w:rsidRPr="00201C12">
        <w:rPr>
          <w:rFonts w:ascii="Arial" w:hAnsi="Arial"/>
          <w:noProof/>
          <w:color w:val="984806" w:themeColor="accent6" w:themeShade="80"/>
          <w:sz w:val="21"/>
          <w:szCs w:val="21"/>
        </w:rPr>
        <w:t xml:space="preserve"> </w:t>
      </w:r>
    </w:p>
    <w:p w:rsidR="005C303B" w:rsidRPr="00201C12" w:rsidRDefault="005C303B" w:rsidP="005C303B">
      <w:pPr>
        <w:jc w:val="center"/>
        <w:rPr>
          <w:rFonts w:ascii="Arial" w:hAnsi="Arial" w:cs="Arial"/>
          <w:b/>
          <w:color w:val="984806" w:themeColor="accent6" w:themeShade="80"/>
          <w:sz w:val="21"/>
          <w:szCs w:val="21"/>
        </w:rPr>
      </w:pPr>
      <w:r w:rsidRPr="00201C12">
        <w:rPr>
          <w:rFonts w:ascii="Arial" w:hAnsi="Arial" w:cs="Arial"/>
          <w:b/>
          <w:color w:val="984806" w:themeColor="accent6" w:themeShade="80"/>
          <w:sz w:val="21"/>
          <w:szCs w:val="21"/>
        </w:rPr>
        <w:t xml:space="preserve">Spring Day Term:  January </w:t>
      </w:r>
      <w:r w:rsidR="00A9601B" w:rsidRPr="00201C12">
        <w:rPr>
          <w:rFonts w:ascii="Arial" w:hAnsi="Arial" w:cs="Arial"/>
          <w:b/>
          <w:color w:val="984806" w:themeColor="accent6" w:themeShade="80"/>
          <w:sz w:val="21"/>
          <w:szCs w:val="21"/>
        </w:rPr>
        <w:t>12– May 1, 2015</w:t>
      </w:r>
    </w:p>
    <w:p w:rsidR="005C303B" w:rsidRPr="00201C12" w:rsidRDefault="005C303B" w:rsidP="005C303B">
      <w:pPr>
        <w:jc w:val="center"/>
        <w:rPr>
          <w:rFonts w:ascii="Arial" w:hAnsi="Arial" w:cs="Arial"/>
          <w:b/>
          <w:color w:val="984806" w:themeColor="accent6" w:themeShade="80"/>
          <w:sz w:val="22"/>
          <w:szCs w:val="22"/>
        </w:rPr>
      </w:pPr>
    </w:p>
    <w:p w:rsidR="005C303B" w:rsidRPr="00201C12" w:rsidRDefault="005C303B" w:rsidP="005C303B">
      <w:pPr>
        <w:rPr>
          <w:rFonts w:ascii="Arial" w:hAnsi="Arial" w:cs="Arial"/>
          <w:color w:val="984806" w:themeColor="accent6" w:themeShade="80"/>
          <w:sz w:val="21"/>
          <w:szCs w:val="21"/>
        </w:rPr>
      </w:pPr>
      <w:r w:rsidRPr="00201C12">
        <w:rPr>
          <w:rFonts w:ascii="Arial" w:hAnsi="Arial" w:cs="Arial"/>
          <w:b/>
          <w:color w:val="984806" w:themeColor="accent6" w:themeShade="80"/>
          <w:sz w:val="21"/>
          <w:szCs w:val="21"/>
        </w:rPr>
        <w:t>Instructor:</w:t>
      </w:r>
      <w:r w:rsidRPr="00201C12">
        <w:rPr>
          <w:rFonts w:ascii="Arial" w:hAnsi="Arial" w:cs="Arial"/>
          <w:color w:val="984806" w:themeColor="accent6" w:themeShade="80"/>
          <w:sz w:val="21"/>
          <w:szCs w:val="21"/>
        </w:rPr>
        <w:t xml:space="preserve">  Dr. Malia D. Wong, O.P.</w:t>
      </w:r>
      <w:r w:rsidR="00E44115">
        <w:rPr>
          <w:rFonts w:ascii="Arial" w:hAnsi="Arial" w:cs="Arial"/>
          <w:color w:val="984806" w:themeColor="accent6" w:themeShade="80"/>
          <w:sz w:val="21"/>
          <w:szCs w:val="21"/>
        </w:rPr>
        <w:tab/>
      </w:r>
      <w:r w:rsidR="00E44115">
        <w:rPr>
          <w:rFonts w:ascii="Arial" w:hAnsi="Arial" w:cs="Arial"/>
          <w:color w:val="984806" w:themeColor="accent6" w:themeShade="80"/>
          <w:sz w:val="21"/>
          <w:szCs w:val="21"/>
        </w:rPr>
        <w:tab/>
      </w:r>
      <w:r w:rsidR="00E44115">
        <w:rPr>
          <w:rFonts w:ascii="Arial" w:hAnsi="Arial" w:cs="Arial"/>
          <w:color w:val="984806" w:themeColor="accent6" w:themeShade="80"/>
          <w:sz w:val="21"/>
          <w:szCs w:val="21"/>
        </w:rPr>
        <w:tab/>
      </w:r>
      <w:r w:rsidRPr="00201C12">
        <w:rPr>
          <w:rFonts w:ascii="Arial" w:hAnsi="Arial" w:cs="Arial"/>
          <w:b/>
          <w:color w:val="984806" w:themeColor="accent6" w:themeShade="80"/>
          <w:sz w:val="21"/>
          <w:szCs w:val="21"/>
        </w:rPr>
        <w:t xml:space="preserve">Time: </w:t>
      </w:r>
      <w:r w:rsidRPr="00201C12">
        <w:rPr>
          <w:rFonts w:ascii="Arial" w:hAnsi="Arial" w:cs="Arial"/>
          <w:color w:val="984806" w:themeColor="accent6" w:themeShade="80"/>
          <w:sz w:val="21"/>
          <w:szCs w:val="21"/>
        </w:rPr>
        <w:t xml:space="preserve">T/TH 1PM-2:20PM </w:t>
      </w:r>
    </w:p>
    <w:p w:rsidR="00E44115" w:rsidRPr="00E44115" w:rsidRDefault="005C303B" w:rsidP="005C303B">
      <w:pPr>
        <w:rPr>
          <w:rFonts w:ascii="Arial" w:hAnsi="Arial" w:cs="Arial"/>
          <w:color w:val="984806" w:themeColor="accent6" w:themeShade="80"/>
          <w:sz w:val="21"/>
          <w:szCs w:val="21"/>
        </w:rPr>
      </w:pPr>
      <w:r w:rsidRPr="00201C12">
        <w:rPr>
          <w:rFonts w:ascii="Arial" w:hAnsi="Arial" w:cs="Arial"/>
          <w:b/>
          <w:color w:val="984806" w:themeColor="accent6" w:themeShade="80"/>
          <w:sz w:val="21"/>
          <w:szCs w:val="21"/>
        </w:rPr>
        <w:t>Email:</w:t>
      </w:r>
      <w:r w:rsidRPr="00201C12">
        <w:rPr>
          <w:rFonts w:ascii="Arial" w:hAnsi="Arial" w:cs="Arial"/>
          <w:color w:val="984806" w:themeColor="accent6" w:themeShade="80"/>
          <w:sz w:val="21"/>
          <w:szCs w:val="21"/>
        </w:rPr>
        <w:t xml:space="preserve"> </w:t>
      </w:r>
      <w:hyperlink r:id="rId11" w:history="1">
        <w:r w:rsidRPr="00201C12">
          <w:rPr>
            <w:rStyle w:val="Hyperlink"/>
            <w:rFonts w:ascii="Arial" w:hAnsi="Arial" w:cs="Arial"/>
            <w:color w:val="984806" w:themeColor="accent6" w:themeShade="80"/>
            <w:sz w:val="21"/>
            <w:szCs w:val="21"/>
          </w:rPr>
          <w:t>mwong2@chaminade.edu</w:t>
        </w:r>
      </w:hyperlink>
      <w:r w:rsidRPr="00201C12">
        <w:rPr>
          <w:rFonts w:ascii="Arial" w:hAnsi="Arial" w:cs="Arial"/>
          <w:color w:val="984806" w:themeColor="accent6" w:themeShade="80"/>
          <w:sz w:val="21"/>
          <w:szCs w:val="21"/>
        </w:rPr>
        <w:t xml:space="preserve">             </w:t>
      </w:r>
      <w:r w:rsidR="00E44115">
        <w:rPr>
          <w:rFonts w:ascii="Arial" w:hAnsi="Arial" w:cs="Arial"/>
          <w:color w:val="984806" w:themeColor="accent6" w:themeShade="80"/>
          <w:sz w:val="21"/>
          <w:szCs w:val="21"/>
        </w:rPr>
        <w:tab/>
      </w:r>
      <w:r w:rsidR="00E44115">
        <w:rPr>
          <w:rFonts w:ascii="Arial" w:hAnsi="Arial" w:cs="Arial"/>
          <w:color w:val="984806" w:themeColor="accent6" w:themeShade="80"/>
          <w:sz w:val="21"/>
          <w:szCs w:val="21"/>
        </w:rPr>
        <w:tab/>
      </w:r>
      <w:r w:rsidR="00240A04" w:rsidRPr="00201C12">
        <w:rPr>
          <w:rFonts w:ascii="Arial" w:hAnsi="Arial" w:cs="Arial"/>
          <w:b/>
          <w:color w:val="984806" w:themeColor="accent6" w:themeShade="80"/>
          <w:sz w:val="21"/>
          <w:szCs w:val="21"/>
        </w:rPr>
        <w:t>Classr</w:t>
      </w:r>
      <w:r w:rsidRPr="00201C12">
        <w:rPr>
          <w:rFonts w:ascii="Arial" w:hAnsi="Arial" w:cs="Arial"/>
          <w:b/>
          <w:color w:val="984806" w:themeColor="accent6" w:themeShade="80"/>
          <w:sz w:val="21"/>
          <w:szCs w:val="21"/>
        </w:rPr>
        <w:t>oom:</w:t>
      </w:r>
      <w:r w:rsidR="003D63A8" w:rsidRPr="00201C12">
        <w:rPr>
          <w:rFonts w:ascii="Arial" w:hAnsi="Arial" w:cs="Arial"/>
          <w:color w:val="984806" w:themeColor="accent6" w:themeShade="80"/>
          <w:sz w:val="21"/>
          <w:szCs w:val="21"/>
        </w:rPr>
        <w:t xml:space="preserve">  Henry Hall 1</w:t>
      </w:r>
      <w:r w:rsidR="00E44115">
        <w:rPr>
          <w:rFonts w:ascii="Arial" w:hAnsi="Arial" w:cs="Arial"/>
          <w:color w:val="984806" w:themeColor="accent6" w:themeShade="80"/>
          <w:sz w:val="21"/>
          <w:szCs w:val="21"/>
        </w:rPr>
        <w:t>07</w:t>
      </w:r>
      <w:r w:rsidR="00E44115">
        <w:rPr>
          <w:rFonts w:ascii="Arial" w:hAnsi="Arial" w:cs="Arial"/>
          <w:b/>
          <w:color w:val="984806" w:themeColor="accent6" w:themeShade="80"/>
          <w:sz w:val="21"/>
          <w:szCs w:val="21"/>
        </w:rPr>
        <w:tab/>
      </w:r>
    </w:p>
    <w:p w:rsidR="005C303B" w:rsidRPr="00201C12" w:rsidRDefault="005C303B" w:rsidP="005C303B">
      <w:pPr>
        <w:rPr>
          <w:rFonts w:ascii="Arial" w:hAnsi="Arial" w:cs="Arial"/>
          <w:color w:val="984806" w:themeColor="accent6" w:themeShade="80"/>
          <w:sz w:val="21"/>
          <w:szCs w:val="21"/>
        </w:rPr>
      </w:pPr>
      <w:r w:rsidRPr="00201C12">
        <w:rPr>
          <w:rFonts w:ascii="Arial" w:hAnsi="Arial" w:cs="Arial"/>
          <w:b/>
          <w:color w:val="984806" w:themeColor="accent6" w:themeShade="80"/>
          <w:sz w:val="21"/>
          <w:szCs w:val="21"/>
        </w:rPr>
        <w:t>Phone:</w:t>
      </w:r>
      <w:r w:rsidR="00201C12">
        <w:rPr>
          <w:rFonts w:ascii="Arial" w:hAnsi="Arial" w:cs="Arial"/>
          <w:color w:val="984806" w:themeColor="accent6" w:themeShade="80"/>
          <w:sz w:val="21"/>
          <w:szCs w:val="21"/>
        </w:rPr>
        <w:t xml:space="preserve">  (808) 676-1452</w:t>
      </w:r>
      <w:r w:rsidR="00201C12">
        <w:rPr>
          <w:rFonts w:ascii="Arial" w:hAnsi="Arial" w:cs="Arial"/>
          <w:color w:val="984806" w:themeColor="accent6" w:themeShade="80"/>
          <w:sz w:val="21"/>
          <w:szCs w:val="21"/>
        </w:rPr>
        <w:tab/>
      </w:r>
      <w:r w:rsidR="00201C12">
        <w:rPr>
          <w:rFonts w:ascii="Arial" w:hAnsi="Arial" w:cs="Arial"/>
          <w:color w:val="984806" w:themeColor="accent6" w:themeShade="80"/>
          <w:sz w:val="21"/>
          <w:szCs w:val="21"/>
        </w:rPr>
        <w:tab/>
      </w:r>
      <w:r w:rsidR="00E44115">
        <w:rPr>
          <w:rFonts w:ascii="Arial" w:hAnsi="Arial" w:cs="Arial"/>
          <w:color w:val="984806" w:themeColor="accent6" w:themeShade="80"/>
          <w:sz w:val="21"/>
          <w:szCs w:val="21"/>
        </w:rPr>
        <w:tab/>
      </w:r>
      <w:r w:rsidR="00E44115">
        <w:rPr>
          <w:rFonts w:ascii="Arial" w:hAnsi="Arial" w:cs="Arial"/>
          <w:color w:val="984806" w:themeColor="accent6" w:themeShade="80"/>
          <w:sz w:val="21"/>
          <w:szCs w:val="21"/>
        </w:rPr>
        <w:tab/>
      </w:r>
      <w:r w:rsidRPr="00201C12">
        <w:rPr>
          <w:rFonts w:ascii="Arial" w:hAnsi="Arial" w:cs="Arial"/>
          <w:b/>
          <w:color w:val="984806" w:themeColor="accent6" w:themeShade="80"/>
          <w:sz w:val="21"/>
          <w:szCs w:val="21"/>
        </w:rPr>
        <w:t>Office Hours:</w:t>
      </w:r>
      <w:r w:rsidRPr="00201C12">
        <w:rPr>
          <w:rFonts w:ascii="Arial" w:hAnsi="Arial" w:cs="Arial"/>
          <w:color w:val="984806" w:themeColor="accent6" w:themeShade="80"/>
          <w:sz w:val="21"/>
          <w:szCs w:val="21"/>
        </w:rPr>
        <w:t xml:space="preserve">  By appointment</w:t>
      </w:r>
    </w:p>
    <w:p w:rsidR="005C303B" w:rsidRPr="00201C12" w:rsidRDefault="00A4628B" w:rsidP="005C303B">
      <w:pPr>
        <w:jc w:val="center"/>
        <w:rPr>
          <w:rFonts w:ascii="Arial" w:hAnsi="Arial" w:cs="Arial"/>
          <w:b/>
          <w:color w:val="984806" w:themeColor="accent6" w:themeShade="80"/>
          <w:sz w:val="22"/>
          <w:szCs w:val="22"/>
        </w:rPr>
      </w:pPr>
      <w:r w:rsidRPr="00201C12">
        <w:rPr>
          <w:rFonts w:ascii="Arial" w:hAnsi="Arial" w:cs="Arial"/>
          <w:noProof/>
          <w:color w:val="984806" w:themeColor="accent6" w:themeShade="80"/>
          <w:sz w:val="27"/>
          <w:szCs w:val="27"/>
        </w:rPr>
        <w:drawing>
          <wp:anchor distT="0" distB="0" distL="114300" distR="114300" simplePos="0" relativeHeight="251674624" behindDoc="0" locked="0" layoutInCell="1" allowOverlap="1" wp14:anchorId="29AFA5EC" wp14:editId="527D24FA">
            <wp:simplePos x="0" y="0"/>
            <wp:positionH relativeFrom="column">
              <wp:posOffset>-7620</wp:posOffset>
            </wp:positionH>
            <wp:positionV relativeFrom="paragraph">
              <wp:posOffset>73660</wp:posOffset>
            </wp:positionV>
            <wp:extent cx="708025" cy="529590"/>
            <wp:effectExtent l="0" t="0" r="0" b="3810"/>
            <wp:wrapSquare wrapText="bothSides"/>
            <wp:docPr id="5"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p>
    <w:bookmarkStart w:id="0" w:name="_top"/>
    <w:bookmarkEnd w:id="0"/>
    <w:p w:rsidR="005C303B" w:rsidRDefault="005C303B" w:rsidP="005C303B">
      <w:pPr>
        <w:jc w:val="center"/>
        <w:rPr>
          <w:rFonts w:ascii="Arial" w:hAnsi="Arial" w:cs="Arial"/>
          <w:b/>
          <w:color w:val="4A442A"/>
          <w:sz w:val="22"/>
          <w:szCs w:val="22"/>
        </w:rPr>
      </w:pPr>
      <w:r>
        <w:rPr>
          <w:rFonts w:ascii="Arial" w:hAnsi="Arial"/>
          <w:b/>
          <w:bCs/>
          <w:noProof/>
          <w:color w:val="FFFFFF"/>
        </w:rPr>
        <mc:AlternateContent>
          <mc:Choice Requires="wps">
            <w:drawing>
              <wp:anchor distT="0" distB="0" distL="114300" distR="114300" simplePos="0" relativeHeight="251662336" behindDoc="0" locked="0" layoutInCell="1" allowOverlap="1" wp14:anchorId="25CA0522" wp14:editId="5233A6CB">
                <wp:simplePos x="0" y="0"/>
                <wp:positionH relativeFrom="column">
                  <wp:posOffset>697230</wp:posOffset>
                </wp:positionH>
                <wp:positionV relativeFrom="paragraph">
                  <wp:posOffset>103505</wp:posOffset>
                </wp:positionV>
                <wp:extent cx="5646420" cy="2286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420" cy="228600"/>
                        </a:xfrm>
                        <a:prstGeom prst="rect">
                          <a:avLst/>
                        </a:prstGeom>
                        <a:solidFill>
                          <a:schemeClr val="accent6">
                            <a:lumMod val="60000"/>
                            <a:lumOff val="40000"/>
                          </a:schemeClr>
                        </a:solidFill>
                        <a:ln>
                          <a:noFill/>
                        </a:ln>
                        <a:extLst/>
                      </wps:spPr>
                      <wps:txbx>
                        <w:txbxContent>
                          <w:p w:rsidR="006B477C" w:rsidRPr="00201C12" w:rsidRDefault="006B477C" w:rsidP="005C303B">
                            <w:pPr>
                              <w:rPr>
                                <w:rFonts w:ascii="Arial" w:hAnsi="Arial" w:cs="Arial"/>
                                <w:b/>
                                <w:color w:val="984806" w:themeColor="accent6" w:themeShade="80"/>
                                <w:sz w:val="22"/>
                                <w:szCs w:val="22"/>
                              </w:rPr>
                            </w:pPr>
                            <w:r w:rsidRPr="00201C12">
                              <w:rPr>
                                <w:rFonts w:ascii="Arial" w:hAnsi="Arial" w:cs="Arial"/>
                                <w:b/>
                                <w:color w:val="984806" w:themeColor="accent6" w:themeShade="80"/>
                                <w:sz w:val="22"/>
                                <w:szCs w:val="22"/>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CA0522" id="_x0000_t202" coordsize="21600,21600" o:spt="202" path="m,l,21600r21600,l21600,xe">
                <v:stroke joinstyle="miter"/>
                <v:path gradientshapeok="t" o:connecttype="rect"/>
              </v:shapetype>
              <v:shape id="Text Box 10" o:spid="_x0000_s1026" type="#_x0000_t202" style="position:absolute;left:0;text-align:left;margin-left:54.9pt;margin-top:8.15pt;width:444.6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" fillcolor="#fabf8f [1945]" stroked="f">
                <v:textbox>
                  <w:txbxContent>
                    <w:p w:rsidR="006B477C" w:rsidRPr="00201C12" w:rsidRDefault="006B477C" w:rsidP="005C303B">
                      <w:pPr>
                        <w:rPr>
                          <w:rFonts w:ascii="Arial" w:hAnsi="Arial" w:cs="Arial"/>
                          <w:b/>
                          <w:color w:val="984806" w:themeColor="accent6" w:themeShade="80"/>
                          <w:sz w:val="22"/>
                          <w:szCs w:val="22"/>
                        </w:rPr>
                      </w:pPr>
                      <w:r w:rsidRPr="00201C12">
                        <w:rPr>
                          <w:rFonts w:ascii="Arial" w:hAnsi="Arial" w:cs="Arial"/>
                          <w:b/>
                          <w:color w:val="984806" w:themeColor="accent6" w:themeShade="80"/>
                          <w:sz w:val="22"/>
                          <w:szCs w:val="22"/>
                        </w:rPr>
                        <w:t>COURSE OVERVIEW</w:t>
                      </w:r>
                    </w:p>
                  </w:txbxContent>
                </v:textbox>
              </v:shape>
            </w:pict>
          </mc:Fallback>
        </mc:AlternateContent>
      </w:r>
    </w:p>
    <w:p w:rsidR="005C303B" w:rsidRPr="00E27A6E" w:rsidRDefault="005C303B" w:rsidP="005C303B">
      <w:pPr>
        <w:jc w:val="center"/>
        <w:rPr>
          <w:rFonts w:ascii="Arial" w:hAnsi="Arial" w:cs="Arial"/>
          <w:b/>
          <w:color w:val="4A442A"/>
          <w:sz w:val="22"/>
          <w:szCs w:val="22"/>
        </w:rPr>
      </w:pPr>
    </w:p>
    <w:p w:rsidR="005C303B" w:rsidRPr="001B53D6" w:rsidRDefault="005C303B" w:rsidP="001B53D6">
      <w:pPr>
        <w:pStyle w:val="Subtitle"/>
        <w:jc w:val="left"/>
        <w:rPr>
          <w:rFonts w:ascii="Arial" w:hAnsi="Arial"/>
          <w:b/>
          <w:bCs/>
          <w:color w:val="0000FF"/>
          <w:sz w:val="22"/>
          <w:szCs w:val="22"/>
        </w:rPr>
      </w:pPr>
      <w:r w:rsidRPr="00AA5454">
        <w:rPr>
          <w:rFonts w:ascii="Arial" w:hAnsi="Arial"/>
          <w:b/>
          <w:bCs/>
          <w:color w:val="FFFFFF"/>
        </w:rPr>
        <w:t>REQUIREMENTS</w:t>
      </w:r>
    </w:p>
    <w:p w:rsidR="005C303B" w:rsidRPr="001D4BF0" w:rsidRDefault="005C303B" w:rsidP="005C303B">
      <w:pPr>
        <w:jc w:val="both"/>
        <w:rPr>
          <w:b/>
          <w:bCs/>
          <w:sz w:val="21"/>
          <w:szCs w:val="21"/>
        </w:rPr>
      </w:pPr>
      <w:r w:rsidRPr="00201C12">
        <w:rPr>
          <w:rFonts w:ascii="Arial" w:hAnsi="Arial" w:cs="Arial"/>
          <w:b/>
          <w:bCs/>
          <w:color w:val="984806" w:themeColor="accent6" w:themeShade="80"/>
          <w:sz w:val="21"/>
          <w:szCs w:val="21"/>
        </w:rPr>
        <w:t>Description:</w:t>
      </w:r>
      <w:r w:rsidRPr="001B53D6">
        <w:rPr>
          <w:b/>
          <w:bCs/>
          <w:sz w:val="21"/>
          <w:szCs w:val="21"/>
        </w:rPr>
        <w:t xml:space="preserve">  </w:t>
      </w:r>
      <w:r w:rsidRPr="001B53D6">
        <w:rPr>
          <w:rFonts w:ascii="Arial" w:hAnsi="Arial" w:cs="Arial"/>
          <w:sz w:val="21"/>
          <w:szCs w:val="21"/>
        </w:rPr>
        <w:t>Christian prayer emerges from the human response to the Trinitarian understanding of God that develops out of the experiences of early and continuing followers of Jesus Christ. Students will study both its communal and individual aspects recognizing the correlation between them in terms of life in the Christian community and the world. Students will engage in the study of several aspects of prayer, its foundation in Jesus’ life and ministry, its development as communal celebration and its continuing source for personal relationship with God.  Students will be encouraged to develop their personal prayer life through participation in prayer activities throughout the term.  Offered annually.</w:t>
      </w:r>
    </w:p>
    <w:p w:rsidR="005C303B" w:rsidRPr="001B53D6" w:rsidRDefault="005C303B" w:rsidP="005C303B">
      <w:pPr>
        <w:jc w:val="both"/>
        <w:rPr>
          <w:rFonts w:ascii="Arial" w:hAnsi="Arial" w:cs="Arial"/>
          <w:i/>
          <w:iCs/>
          <w:sz w:val="21"/>
          <w:szCs w:val="21"/>
        </w:rPr>
      </w:pPr>
    </w:p>
    <w:p w:rsidR="005C303B" w:rsidRPr="001B53D6" w:rsidRDefault="005C303B" w:rsidP="005C303B">
      <w:pPr>
        <w:autoSpaceDE w:val="0"/>
        <w:autoSpaceDN w:val="0"/>
        <w:adjustRightInd w:val="0"/>
        <w:rPr>
          <w:rFonts w:eastAsiaTheme="minorHAnsi"/>
          <w:sz w:val="21"/>
          <w:szCs w:val="21"/>
        </w:rPr>
      </w:pPr>
      <w:r w:rsidRPr="00201C12">
        <w:rPr>
          <w:rFonts w:ascii="Arial" w:hAnsi="Arial" w:cs="Arial"/>
          <w:b/>
          <w:iCs/>
          <w:color w:val="984806" w:themeColor="accent6" w:themeShade="80"/>
          <w:sz w:val="21"/>
          <w:szCs w:val="21"/>
        </w:rPr>
        <w:t>Prerequisites:</w:t>
      </w:r>
      <w:r w:rsidRPr="001B53D6">
        <w:rPr>
          <w:rFonts w:eastAsiaTheme="minorHAnsi"/>
          <w:sz w:val="21"/>
          <w:szCs w:val="21"/>
        </w:rPr>
        <w:t xml:space="preserve">  </w:t>
      </w:r>
      <w:r w:rsidRPr="001B53D6">
        <w:rPr>
          <w:rFonts w:ascii="Arial" w:hAnsi="Arial" w:cs="Arial"/>
          <w:iCs/>
          <w:sz w:val="21"/>
          <w:szCs w:val="21"/>
        </w:rPr>
        <w:t>RE 103, RE 205, or RE 211. Having fulfilled these prerequisites, students will have the stepping stones to go further into this specialized course of study.  This course satisfies the 300-level Religious Studies General Education Core requirement.</w:t>
      </w:r>
    </w:p>
    <w:p w:rsidR="005C303B" w:rsidRPr="001B53D6" w:rsidRDefault="005C303B" w:rsidP="005C303B">
      <w:pPr>
        <w:rPr>
          <w:rFonts w:ascii="Arial" w:hAnsi="Arial" w:cs="Arial"/>
          <w:b/>
          <w:sz w:val="21"/>
          <w:szCs w:val="21"/>
        </w:rPr>
      </w:pPr>
    </w:p>
    <w:p w:rsidR="005C303B" w:rsidRPr="001D4BF0" w:rsidRDefault="005C303B" w:rsidP="005C303B">
      <w:pPr>
        <w:rPr>
          <w:rFonts w:ascii="Arial" w:hAnsi="Arial" w:cs="Arial"/>
          <w:b/>
          <w:sz w:val="21"/>
          <w:szCs w:val="21"/>
        </w:rPr>
      </w:pPr>
      <w:r w:rsidRPr="00201C12">
        <w:rPr>
          <w:rFonts w:ascii="Arial" w:hAnsi="Arial" w:cs="Arial"/>
          <w:b/>
          <w:color w:val="984806" w:themeColor="accent6" w:themeShade="80"/>
          <w:sz w:val="21"/>
          <w:szCs w:val="21"/>
        </w:rPr>
        <w:t>Class Format:</w:t>
      </w:r>
      <w:r w:rsidR="001D4BF0" w:rsidRPr="00201C12">
        <w:rPr>
          <w:rFonts w:ascii="Arial" w:hAnsi="Arial" w:cs="Arial"/>
          <w:b/>
          <w:color w:val="984806" w:themeColor="accent6" w:themeShade="80"/>
          <w:sz w:val="21"/>
          <w:szCs w:val="21"/>
        </w:rPr>
        <w:t xml:space="preserve">  </w:t>
      </w:r>
      <w:r w:rsidRPr="001B53D6">
        <w:rPr>
          <w:rFonts w:ascii="Arial" w:hAnsi="Arial" w:cs="Arial"/>
          <w:sz w:val="21"/>
          <w:szCs w:val="21"/>
        </w:rPr>
        <w:t>This class will be an interactive, cooperative learning experience for the students and the instructor.  The format integrates lectures, small group discussions, student presentations, creative work, and exposure to different prayer forms.  Students are encouraged and expected to actively participate in class activities.  They are required to come to class with intensive reading to contribute to extensive discussion of the basic textbooks and relevant videos.</w:t>
      </w:r>
    </w:p>
    <w:p w:rsidR="005C303B" w:rsidRPr="001B53D6" w:rsidRDefault="005C303B" w:rsidP="005C303B">
      <w:pPr>
        <w:rPr>
          <w:rFonts w:ascii="Arial" w:hAnsi="Arial" w:cs="Arial"/>
          <w:b/>
          <w:sz w:val="21"/>
          <w:szCs w:val="21"/>
        </w:rPr>
      </w:pPr>
    </w:p>
    <w:p w:rsidR="005C303B" w:rsidRPr="00201C12" w:rsidRDefault="005C303B" w:rsidP="005C303B">
      <w:pPr>
        <w:rPr>
          <w:rFonts w:ascii="Arial" w:hAnsi="Arial" w:cs="Arial"/>
          <w:b/>
          <w:color w:val="984806" w:themeColor="accent6" w:themeShade="80"/>
          <w:sz w:val="21"/>
          <w:szCs w:val="21"/>
        </w:rPr>
      </w:pPr>
      <w:r w:rsidRPr="00201C12">
        <w:rPr>
          <w:rFonts w:ascii="Arial" w:hAnsi="Arial" w:cs="Arial"/>
          <w:b/>
          <w:color w:val="984806" w:themeColor="accent6" w:themeShade="80"/>
          <w:sz w:val="21"/>
          <w:szCs w:val="21"/>
        </w:rPr>
        <w:t xml:space="preserve">Required Texts: </w:t>
      </w:r>
    </w:p>
    <w:p w:rsidR="003D63A8" w:rsidRDefault="005C303B" w:rsidP="003D63A8">
      <w:pPr>
        <w:pStyle w:val="ListParagraph"/>
        <w:numPr>
          <w:ilvl w:val="0"/>
          <w:numId w:val="27"/>
        </w:numPr>
        <w:rPr>
          <w:rFonts w:ascii="Arial" w:hAnsi="Arial" w:cs="Arial"/>
          <w:sz w:val="21"/>
          <w:szCs w:val="21"/>
        </w:rPr>
      </w:pPr>
      <w:r w:rsidRPr="001B53D6">
        <w:rPr>
          <w:rFonts w:ascii="Arial" w:hAnsi="Arial" w:cs="Arial"/>
          <w:i/>
          <w:sz w:val="21"/>
          <w:szCs w:val="21"/>
        </w:rPr>
        <w:t xml:space="preserve">Bible </w:t>
      </w:r>
      <w:r w:rsidRPr="001B53D6">
        <w:rPr>
          <w:rFonts w:ascii="Arial" w:hAnsi="Arial" w:cs="Arial"/>
          <w:sz w:val="21"/>
          <w:szCs w:val="21"/>
        </w:rPr>
        <w:t>– one of the following versions: New American, New Revised Standard with Apocrypha, New Jerusalem with Apocrypha</w:t>
      </w:r>
      <w:r w:rsidR="003D63A8">
        <w:rPr>
          <w:rFonts w:ascii="Arial" w:hAnsi="Arial" w:cs="Arial"/>
          <w:sz w:val="21"/>
          <w:szCs w:val="21"/>
        </w:rPr>
        <w:t xml:space="preserve">; </w:t>
      </w:r>
      <w:hyperlink r:id="rId14" w:history="1">
        <w:r w:rsidR="003D63A8" w:rsidRPr="00AF587B">
          <w:rPr>
            <w:rStyle w:val="Hyperlink"/>
            <w:rFonts w:ascii="Arial" w:hAnsi="Arial" w:cs="Arial"/>
            <w:sz w:val="21"/>
            <w:szCs w:val="21"/>
          </w:rPr>
          <w:t>http://www.vatican.va/archive/ENG0839/_INDEX.HTM</w:t>
        </w:r>
      </w:hyperlink>
    </w:p>
    <w:p w:rsidR="005C303B" w:rsidRPr="003D63A8" w:rsidRDefault="005C303B" w:rsidP="003D63A8">
      <w:pPr>
        <w:pStyle w:val="ListParagraph"/>
        <w:numPr>
          <w:ilvl w:val="0"/>
          <w:numId w:val="27"/>
        </w:numPr>
        <w:rPr>
          <w:rFonts w:ascii="Arial" w:hAnsi="Arial" w:cs="Arial"/>
          <w:sz w:val="21"/>
          <w:szCs w:val="21"/>
        </w:rPr>
      </w:pPr>
      <w:r w:rsidRPr="003D63A8">
        <w:rPr>
          <w:rFonts w:ascii="Arial" w:hAnsi="Arial" w:cs="Arial"/>
          <w:sz w:val="21"/>
          <w:szCs w:val="21"/>
        </w:rPr>
        <w:t xml:space="preserve">Hays, Edward. </w:t>
      </w:r>
      <w:r w:rsidRPr="003D63A8">
        <w:rPr>
          <w:rFonts w:ascii="Arial" w:hAnsi="Arial" w:cs="Arial"/>
          <w:i/>
          <w:sz w:val="21"/>
          <w:szCs w:val="21"/>
        </w:rPr>
        <w:t>Pray All Ways</w:t>
      </w:r>
      <w:r w:rsidRPr="003D63A8">
        <w:rPr>
          <w:rFonts w:ascii="Arial" w:hAnsi="Arial" w:cs="Arial"/>
          <w:sz w:val="21"/>
          <w:szCs w:val="21"/>
        </w:rPr>
        <w:t xml:space="preserve"> Forest of Peace Pub., Notre Dame, IN, 2007.  ISBN-13: 978-0-939516-81-0</w:t>
      </w:r>
    </w:p>
    <w:p w:rsidR="003D63A8" w:rsidRPr="003D63A8" w:rsidRDefault="003D63A8" w:rsidP="003D63A8">
      <w:pPr>
        <w:pStyle w:val="ListParagraph"/>
        <w:numPr>
          <w:ilvl w:val="0"/>
          <w:numId w:val="27"/>
        </w:numPr>
        <w:rPr>
          <w:rFonts w:ascii="Arial" w:hAnsi="Arial" w:cs="Arial"/>
          <w:sz w:val="21"/>
          <w:szCs w:val="21"/>
        </w:rPr>
      </w:pPr>
      <w:r w:rsidRPr="003D63A8">
        <w:rPr>
          <w:rFonts w:ascii="Arial" w:hAnsi="Arial" w:cs="Arial"/>
          <w:sz w:val="21"/>
          <w:szCs w:val="21"/>
        </w:rPr>
        <w:t xml:space="preserve">The Monks of Saint Meinrad Archabbey. </w:t>
      </w:r>
      <w:r w:rsidRPr="003D63A8">
        <w:rPr>
          <w:rFonts w:ascii="Arial" w:hAnsi="Arial" w:cs="Arial"/>
          <w:i/>
          <w:sz w:val="21"/>
          <w:szCs w:val="21"/>
        </w:rPr>
        <w:t xml:space="preserve">The Tradition of Catholic Prayer, </w:t>
      </w:r>
      <w:r w:rsidRPr="003D63A8">
        <w:rPr>
          <w:rFonts w:ascii="Arial" w:hAnsi="Arial" w:cs="Arial"/>
          <w:sz w:val="21"/>
          <w:szCs w:val="21"/>
        </w:rPr>
        <w:t xml:space="preserve">Liturgical Press, Collegeville, MN, 2007.  ISBN </w:t>
      </w:r>
      <w:r>
        <w:rPr>
          <w:rFonts w:ascii="Arial" w:hAnsi="Arial" w:cs="Arial"/>
          <w:sz w:val="21"/>
          <w:szCs w:val="21"/>
        </w:rPr>
        <w:t>-13: 978-0-8146-3184-3</w:t>
      </w:r>
    </w:p>
    <w:p w:rsidR="005C303B" w:rsidRPr="001B53D6" w:rsidRDefault="005C303B" w:rsidP="005C303B">
      <w:pPr>
        <w:pStyle w:val="PlainText"/>
        <w:rPr>
          <w:rFonts w:ascii="Arial" w:hAnsi="Arial" w:cs="Arial"/>
          <w:b/>
          <w:sz w:val="21"/>
          <w:szCs w:val="21"/>
        </w:rPr>
      </w:pPr>
    </w:p>
    <w:p w:rsidR="005C303B" w:rsidRPr="002A110D" w:rsidRDefault="005C303B" w:rsidP="002A110D">
      <w:pPr>
        <w:pStyle w:val="PlainText"/>
        <w:rPr>
          <w:rFonts w:ascii="Arial" w:hAnsi="Arial" w:cs="Arial"/>
          <w:b/>
          <w:color w:val="943634"/>
          <w:sz w:val="21"/>
          <w:szCs w:val="21"/>
        </w:rPr>
      </w:pPr>
      <w:r w:rsidRPr="00201C12">
        <w:rPr>
          <w:rFonts w:ascii="Arial" w:hAnsi="Arial" w:cs="Arial"/>
          <w:b/>
          <w:color w:val="984806" w:themeColor="accent6" w:themeShade="80"/>
          <w:sz w:val="21"/>
          <w:szCs w:val="21"/>
        </w:rPr>
        <w:t>Library:</w:t>
      </w:r>
      <w:r w:rsidRPr="001B53D6">
        <w:rPr>
          <w:rFonts w:ascii="Arial" w:hAnsi="Arial" w:cs="Arial"/>
          <w:b/>
          <w:sz w:val="21"/>
          <w:szCs w:val="21"/>
        </w:rPr>
        <w:t xml:space="preserve">  </w:t>
      </w:r>
      <w:r w:rsidRPr="001B53D6">
        <w:rPr>
          <w:rFonts w:ascii="Arial" w:hAnsi="Arial" w:cs="Arial"/>
          <w:sz w:val="21"/>
          <w:szCs w:val="21"/>
        </w:rPr>
        <w:t>Chaminade library (</w:t>
      </w:r>
      <w:hyperlink r:id="rId15" w:history="1">
        <w:r w:rsidRPr="001B53D6">
          <w:rPr>
            <w:rStyle w:val="Hyperlink"/>
            <w:rFonts w:ascii="Arial" w:hAnsi="Arial" w:cs="Arial"/>
            <w:sz w:val="21"/>
            <w:szCs w:val="21"/>
          </w:rPr>
          <w:t>www.chaminade.edu/library</w:t>
        </w:r>
      </w:hyperlink>
      <w:r w:rsidRPr="001B53D6">
        <w:rPr>
          <w:rFonts w:ascii="Arial" w:hAnsi="Arial" w:cs="Arial"/>
          <w:sz w:val="21"/>
          <w:szCs w:val="21"/>
        </w:rPr>
        <w:t xml:space="preserve">) </w:t>
      </w:r>
    </w:p>
    <w:p w:rsidR="005C303B" w:rsidRPr="00FB0D45" w:rsidRDefault="009C587B" w:rsidP="005C303B">
      <w:pPr>
        <w:pStyle w:val="PlainText"/>
        <w:rPr>
          <w:rFonts w:ascii="Arial" w:hAnsi="Arial" w:cs="Arial"/>
          <w:b/>
          <w:color w:val="943634"/>
          <w:sz w:val="22"/>
          <w:szCs w:val="22"/>
        </w:rPr>
      </w:pPr>
      <w:r>
        <w:rPr>
          <w:rFonts w:ascii="Arial" w:hAnsi="Arial" w:cs="Arial"/>
          <w:noProof/>
          <w:color w:val="0000FF"/>
          <w:sz w:val="27"/>
          <w:szCs w:val="27"/>
        </w:rPr>
        <w:drawing>
          <wp:anchor distT="0" distB="0" distL="114300" distR="114300" simplePos="0" relativeHeight="251676672" behindDoc="0" locked="0" layoutInCell="1" allowOverlap="1" wp14:anchorId="36A9B9ED" wp14:editId="284E9CC1">
            <wp:simplePos x="0" y="0"/>
            <wp:positionH relativeFrom="column">
              <wp:posOffset>-7620</wp:posOffset>
            </wp:positionH>
            <wp:positionV relativeFrom="paragraph">
              <wp:posOffset>85090</wp:posOffset>
            </wp:positionV>
            <wp:extent cx="708025" cy="529590"/>
            <wp:effectExtent l="0" t="0" r="0" b="3810"/>
            <wp:wrapSquare wrapText="bothSides"/>
            <wp:docPr id="11"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r w:rsidR="005C303B" w:rsidRPr="000E0611">
        <w:rPr>
          <w:rFonts w:ascii="Arial" w:hAnsi="Arial" w:cs="Arial"/>
          <w:sz w:val="22"/>
          <w:szCs w:val="22"/>
        </w:rPr>
        <w:t xml:space="preserve"> </w:t>
      </w:r>
    </w:p>
    <w:p w:rsidR="005C303B" w:rsidRDefault="005C303B" w:rsidP="005C303B">
      <w:pPr>
        <w:pStyle w:val="Default"/>
        <w:rPr>
          <w:b/>
          <w:bCs/>
          <w:color w:val="0000FF"/>
          <w:sz w:val="22"/>
          <w:szCs w:val="22"/>
        </w:rPr>
      </w:pPr>
      <w:r>
        <w:rPr>
          <w:b/>
          <w:bCs/>
          <w:noProof/>
          <w:color w:val="0000FF"/>
          <w:sz w:val="22"/>
          <w:szCs w:val="22"/>
        </w:rPr>
        <mc:AlternateContent>
          <mc:Choice Requires="wps">
            <w:drawing>
              <wp:anchor distT="0" distB="0" distL="114300" distR="114300" simplePos="0" relativeHeight="251670528" behindDoc="0" locked="0" layoutInCell="1" allowOverlap="1" wp14:anchorId="6AE061EA" wp14:editId="3D194AFD">
                <wp:simplePos x="0" y="0"/>
                <wp:positionH relativeFrom="column">
                  <wp:posOffset>702945</wp:posOffset>
                </wp:positionH>
                <wp:positionV relativeFrom="paragraph">
                  <wp:posOffset>75565</wp:posOffset>
                </wp:positionV>
                <wp:extent cx="5886450" cy="2667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266700"/>
                        </a:xfrm>
                        <a:prstGeom prst="rect">
                          <a:avLst/>
                        </a:prstGeom>
                        <a:solidFill>
                          <a:schemeClr val="accent6">
                            <a:lumMod val="60000"/>
                            <a:lumOff val="40000"/>
                          </a:schemeClr>
                        </a:solidFill>
                        <a:ln>
                          <a:noFill/>
                        </a:ln>
                        <a:extLst/>
                      </wps:spPr>
                      <wps:txbx>
                        <w:txbxContent>
                          <w:p w:rsidR="006B477C" w:rsidRPr="00201C12" w:rsidRDefault="006B477C" w:rsidP="005C303B">
                            <w:pPr>
                              <w:rPr>
                                <w:rFonts w:ascii="Arial" w:hAnsi="Arial" w:cs="Arial"/>
                                <w:b/>
                                <w:color w:val="984806" w:themeColor="accent6" w:themeShade="80"/>
                                <w:sz w:val="22"/>
                                <w:szCs w:val="22"/>
                              </w:rPr>
                            </w:pPr>
                            <w:r w:rsidRPr="00201C12">
                              <w:rPr>
                                <w:rFonts w:ascii="Arial" w:hAnsi="Arial" w:cs="Arial"/>
                                <w:b/>
                                <w:color w:val="984806" w:themeColor="accent6" w:themeShade="80"/>
                                <w:sz w:val="22"/>
                                <w:szCs w:val="22"/>
                              </w:rPr>
                              <w:t>COURSE INFORMATION</w:t>
                            </w:r>
                          </w:p>
                          <w:p w:rsidR="006B477C" w:rsidRDefault="006B477C" w:rsidP="005C303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E061EA" id="Text Box 8" o:spid="_x0000_s1027" type="#_x0000_t202" style="position:absolute;margin-left:55.35pt;margin-top:5.95pt;width:463.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" fillcolor="#fabf8f [1945]" stroked="f">
                <v:textbox>
                  <w:txbxContent>
                    <w:p w:rsidR="006B477C" w:rsidRPr="00201C12" w:rsidRDefault="006B477C" w:rsidP="005C303B">
                      <w:pPr>
                        <w:rPr>
                          <w:rFonts w:ascii="Arial" w:hAnsi="Arial" w:cs="Arial"/>
                          <w:b/>
                          <w:color w:val="984806" w:themeColor="accent6" w:themeShade="80"/>
                          <w:sz w:val="22"/>
                          <w:szCs w:val="22"/>
                        </w:rPr>
                      </w:pPr>
                      <w:r w:rsidRPr="00201C12">
                        <w:rPr>
                          <w:rFonts w:ascii="Arial" w:hAnsi="Arial" w:cs="Arial"/>
                          <w:b/>
                          <w:color w:val="984806" w:themeColor="accent6" w:themeShade="80"/>
                          <w:sz w:val="22"/>
                          <w:szCs w:val="22"/>
                        </w:rPr>
                        <w:t>COURSE INFORMATION</w:t>
                      </w:r>
                    </w:p>
                    <w:p w:rsidR="006B477C" w:rsidRDefault="006B477C" w:rsidP="005C303B"/>
                  </w:txbxContent>
                </v:textbox>
              </v:shape>
            </w:pict>
          </mc:Fallback>
        </mc:AlternateContent>
      </w:r>
    </w:p>
    <w:p w:rsidR="005C303B" w:rsidRDefault="005C303B" w:rsidP="005C303B">
      <w:pPr>
        <w:rPr>
          <w:rFonts w:ascii="Arial" w:hAnsi="Arial" w:cs="Arial"/>
          <w:b/>
          <w:color w:val="0000FF"/>
          <w:sz w:val="22"/>
          <w:szCs w:val="22"/>
        </w:rPr>
      </w:pPr>
    </w:p>
    <w:p w:rsidR="005C303B" w:rsidRDefault="005C303B" w:rsidP="005C303B">
      <w:pPr>
        <w:rPr>
          <w:rFonts w:ascii="Arial" w:hAnsi="Arial" w:cs="Arial"/>
          <w:b/>
          <w:color w:val="4F6228" w:themeColor="accent3" w:themeShade="80"/>
          <w:sz w:val="22"/>
          <w:szCs w:val="22"/>
        </w:rPr>
      </w:pPr>
    </w:p>
    <w:p w:rsidR="005C303B" w:rsidRPr="00201C12" w:rsidRDefault="005C303B" w:rsidP="005C303B">
      <w:pPr>
        <w:rPr>
          <w:rFonts w:ascii="Arial" w:hAnsi="Arial" w:cs="Arial"/>
          <w:b/>
          <w:bCs/>
          <w:color w:val="984806" w:themeColor="accent6" w:themeShade="80"/>
          <w:sz w:val="21"/>
          <w:szCs w:val="21"/>
        </w:rPr>
      </w:pPr>
      <w:r w:rsidRPr="00201C12">
        <w:rPr>
          <w:rFonts w:ascii="Arial" w:hAnsi="Arial" w:cs="Arial"/>
          <w:b/>
          <w:bCs/>
          <w:color w:val="984806" w:themeColor="accent6" w:themeShade="80"/>
          <w:sz w:val="21"/>
          <w:szCs w:val="21"/>
        </w:rPr>
        <w:t>PROGRAM LEARNING OUTCOMES LINKED TO STUDENT LEARNING OUTCOMES</w:t>
      </w:r>
    </w:p>
    <w:p w:rsidR="005C303B" w:rsidRPr="00201C12" w:rsidRDefault="005C303B" w:rsidP="005C303B">
      <w:pPr>
        <w:rPr>
          <w:rFonts w:ascii="Arial" w:hAnsi="Arial" w:cs="Arial"/>
          <w:b/>
          <w:bCs/>
          <w:color w:val="984806" w:themeColor="accent6" w:themeShade="80"/>
          <w:sz w:val="21"/>
          <w:szCs w:val="21"/>
        </w:rPr>
      </w:pPr>
    </w:p>
    <w:p w:rsidR="005C303B" w:rsidRPr="00201C12" w:rsidRDefault="005C303B" w:rsidP="005C303B">
      <w:pPr>
        <w:rPr>
          <w:rFonts w:ascii="Arial" w:hAnsi="Arial" w:cs="Arial"/>
          <w:b/>
          <w:bCs/>
          <w:color w:val="984806" w:themeColor="accent6" w:themeShade="80"/>
          <w:sz w:val="21"/>
          <w:szCs w:val="21"/>
        </w:rPr>
      </w:pPr>
      <w:r w:rsidRPr="00201C12">
        <w:rPr>
          <w:rFonts w:ascii="Arial" w:hAnsi="Arial" w:cs="Arial"/>
          <w:b/>
          <w:bCs/>
          <w:color w:val="984806" w:themeColor="accent6" w:themeShade="80"/>
          <w:sz w:val="21"/>
          <w:szCs w:val="21"/>
        </w:rPr>
        <w:t>Students successfully completing the Religious Studies program will demonstrate an understanding of:</w:t>
      </w:r>
    </w:p>
    <w:p w:rsidR="005C303B" w:rsidRPr="002A110D" w:rsidRDefault="005C303B" w:rsidP="005C303B">
      <w:pPr>
        <w:pStyle w:val="ListParagraph"/>
        <w:ind w:left="360"/>
        <w:rPr>
          <w:rFonts w:ascii="Arial" w:hAnsi="Arial" w:cs="Arial"/>
          <w:sz w:val="21"/>
          <w:szCs w:val="21"/>
        </w:rPr>
      </w:pPr>
      <w:r w:rsidRPr="002A110D">
        <w:rPr>
          <w:rFonts w:ascii="Arial" w:hAnsi="Arial" w:cs="Arial"/>
          <w:sz w:val="21"/>
          <w:szCs w:val="21"/>
        </w:rPr>
        <w:t xml:space="preserve">1.  Catholic theology, its diversity, historical development and position within the broader Christian </w:t>
      </w:r>
      <w:r w:rsidRPr="002A110D">
        <w:rPr>
          <w:rFonts w:ascii="Arial" w:hAnsi="Arial" w:cs="Arial"/>
          <w:sz w:val="21"/>
          <w:szCs w:val="21"/>
        </w:rPr>
        <w:tab/>
        <w:t>and human traditions;</w:t>
      </w:r>
    </w:p>
    <w:p w:rsidR="005C303B" w:rsidRPr="002A110D" w:rsidRDefault="005C303B" w:rsidP="005C303B">
      <w:pPr>
        <w:pStyle w:val="ListParagraph"/>
        <w:ind w:left="360"/>
        <w:rPr>
          <w:rFonts w:ascii="Arial" w:hAnsi="Arial" w:cs="Arial"/>
          <w:sz w:val="21"/>
          <w:szCs w:val="21"/>
        </w:rPr>
      </w:pPr>
      <w:r w:rsidRPr="002A110D">
        <w:rPr>
          <w:rFonts w:ascii="Arial" w:hAnsi="Arial" w:cs="Arial"/>
          <w:sz w:val="21"/>
          <w:szCs w:val="21"/>
        </w:rPr>
        <w:t>3.  ethics, morality and methods of moral decision making in the Christian tradition;</w:t>
      </w:r>
    </w:p>
    <w:p w:rsidR="005C303B" w:rsidRPr="002A110D" w:rsidRDefault="005C303B" w:rsidP="005C303B">
      <w:pPr>
        <w:pStyle w:val="ListParagraph"/>
        <w:ind w:left="360"/>
        <w:rPr>
          <w:rFonts w:ascii="Arial" w:hAnsi="Arial" w:cs="Arial"/>
          <w:sz w:val="21"/>
          <w:szCs w:val="21"/>
        </w:rPr>
      </w:pPr>
      <w:r w:rsidRPr="002A110D">
        <w:rPr>
          <w:rFonts w:ascii="Arial" w:hAnsi="Arial" w:cs="Arial"/>
          <w:sz w:val="21"/>
          <w:szCs w:val="21"/>
        </w:rPr>
        <w:t xml:space="preserve">4.  the Catholic Intellectual Tradition, particularly the Marianist tradition of education for service, </w:t>
      </w:r>
      <w:r w:rsidRPr="002A110D">
        <w:rPr>
          <w:rFonts w:ascii="Arial" w:hAnsi="Arial" w:cs="Arial"/>
          <w:sz w:val="21"/>
          <w:szCs w:val="21"/>
        </w:rPr>
        <w:tab/>
        <w:t xml:space="preserve">social </w:t>
      </w:r>
      <w:r w:rsidR="001D4BF0">
        <w:rPr>
          <w:rFonts w:ascii="Arial" w:hAnsi="Arial" w:cs="Arial"/>
          <w:sz w:val="21"/>
          <w:szCs w:val="21"/>
        </w:rPr>
        <w:tab/>
      </w:r>
      <w:r w:rsidRPr="002A110D">
        <w:rPr>
          <w:rFonts w:ascii="Arial" w:hAnsi="Arial" w:cs="Arial"/>
          <w:sz w:val="21"/>
          <w:szCs w:val="21"/>
        </w:rPr>
        <w:t xml:space="preserve">justice and peace. </w:t>
      </w:r>
    </w:p>
    <w:p w:rsidR="005C303B" w:rsidRDefault="005C303B" w:rsidP="005C303B">
      <w:pPr>
        <w:pStyle w:val="ListParagraph"/>
        <w:ind w:left="360"/>
        <w:rPr>
          <w:rFonts w:ascii="Arial" w:hAnsi="Arial" w:cs="Arial"/>
          <w:sz w:val="21"/>
          <w:szCs w:val="21"/>
        </w:rPr>
      </w:pPr>
    </w:p>
    <w:p w:rsidR="001D4BF0" w:rsidRPr="002A110D" w:rsidRDefault="001D4BF0" w:rsidP="005C303B">
      <w:pPr>
        <w:pStyle w:val="ListParagraph"/>
        <w:ind w:left="360"/>
        <w:rPr>
          <w:rFonts w:ascii="Arial" w:hAnsi="Arial" w:cs="Arial"/>
          <w:sz w:val="21"/>
          <w:szCs w:val="21"/>
        </w:rPr>
      </w:pPr>
    </w:p>
    <w:p w:rsidR="005C303B" w:rsidRPr="00201C12" w:rsidRDefault="005C303B" w:rsidP="005C303B">
      <w:pPr>
        <w:rPr>
          <w:rFonts w:ascii="Arial" w:hAnsi="Arial" w:cs="Arial"/>
          <w:b/>
          <w:bCs/>
          <w:color w:val="984806" w:themeColor="accent6" w:themeShade="80"/>
          <w:sz w:val="21"/>
          <w:szCs w:val="21"/>
        </w:rPr>
      </w:pPr>
      <w:r w:rsidRPr="00201C12">
        <w:rPr>
          <w:rFonts w:ascii="Arial" w:hAnsi="Arial" w:cs="Arial"/>
          <w:b/>
          <w:bCs/>
          <w:color w:val="984806" w:themeColor="accent6" w:themeShade="80"/>
          <w:sz w:val="21"/>
          <w:szCs w:val="21"/>
        </w:rPr>
        <w:t>Service-Learning General Outcomes linked to this course are:</w:t>
      </w:r>
    </w:p>
    <w:p w:rsidR="005C303B" w:rsidRPr="002A110D" w:rsidRDefault="005C303B" w:rsidP="005C303B">
      <w:pPr>
        <w:pStyle w:val="ListParagraph"/>
        <w:numPr>
          <w:ilvl w:val="0"/>
          <w:numId w:val="28"/>
        </w:numPr>
        <w:ind w:left="720"/>
        <w:rPr>
          <w:rFonts w:ascii="Arial" w:hAnsi="Arial" w:cs="Arial"/>
          <w:sz w:val="21"/>
          <w:szCs w:val="21"/>
        </w:rPr>
      </w:pPr>
      <w:r w:rsidRPr="002A110D">
        <w:rPr>
          <w:rFonts w:ascii="Arial" w:hAnsi="Arial" w:cs="Arial"/>
          <w:sz w:val="21"/>
          <w:szCs w:val="21"/>
        </w:rPr>
        <w:t>Demonstrate an understanding of the connections between academic work and real-life situations.</w:t>
      </w:r>
    </w:p>
    <w:p w:rsidR="005C303B" w:rsidRPr="002A110D" w:rsidRDefault="005C303B" w:rsidP="005C303B">
      <w:pPr>
        <w:pStyle w:val="ListParagraph"/>
        <w:numPr>
          <w:ilvl w:val="0"/>
          <w:numId w:val="28"/>
        </w:numPr>
        <w:ind w:left="720"/>
        <w:rPr>
          <w:rFonts w:ascii="Arial" w:hAnsi="Arial" w:cs="Arial"/>
          <w:sz w:val="21"/>
          <w:szCs w:val="21"/>
        </w:rPr>
      </w:pPr>
      <w:r w:rsidRPr="002A110D">
        <w:rPr>
          <w:rFonts w:ascii="Arial" w:hAnsi="Arial" w:cs="Arial"/>
          <w:sz w:val="21"/>
          <w:szCs w:val="21"/>
        </w:rPr>
        <w:t>Demonstrate an understanding of and commitment to their role in issues of public concern.</w:t>
      </w:r>
    </w:p>
    <w:p w:rsidR="005C303B" w:rsidRPr="002A110D" w:rsidRDefault="005C303B" w:rsidP="005C303B">
      <w:pPr>
        <w:rPr>
          <w:rFonts w:ascii="Arial" w:hAnsi="Arial" w:cs="Arial"/>
          <w:bCs/>
          <w:sz w:val="21"/>
          <w:szCs w:val="21"/>
        </w:rPr>
      </w:pPr>
    </w:p>
    <w:p w:rsidR="005C303B" w:rsidRPr="00201C12" w:rsidRDefault="003D63A8" w:rsidP="005C303B">
      <w:pPr>
        <w:tabs>
          <w:tab w:val="num" w:pos="2520"/>
        </w:tabs>
        <w:rPr>
          <w:rFonts w:ascii="Arial" w:hAnsi="Arial" w:cs="Arial"/>
          <w:b/>
          <w:color w:val="984806" w:themeColor="accent6" w:themeShade="80"/>
          <w:sz w:val="21"/>
          <w:szCs w:val="21"/>
        </w:rPr>
      </w:pPr>
      <w:r w:rsidRPr="00201C12">
        <w:rPr>
          <w:rFonts w:ascii="Arial" w:hAnsi="Arial" w:cs="Arial"/>
          <w:b/>
          <w:color w:val="984806" w:themeColor="accent6" w:themeShade="80"/>
          <w:sz w:val="21"/>
          <w:szCs w:val="21"/>
        </w:rPr>
        <w:t>Course</w:t>
      </w:r>
      <w:r w:rsidR="005C303B" w:rsidRPr="00201C12">
        <w:rPr>
          <w:rFonts w:ascii="Arial" w:hAnsi="Arial" w:cs="Arial"/>
          <w:b/>
          <w:color w:val="984806" w:themeColor="accent6" w:themeShade="80"/>
          <w:sz w:val="21"/>
          <w:szCs w:val="21"/>
        </w:rPr>
        <w:t xml:space="preserve"> Learning Outcomes:</w:t>
      </w:r>
    </w:p>
    <w:p w:rsidR="005C303B" w:rsidRPr="002A110D" w:rsidRDefault="005C303B" w:rsidP="005C303B">
      <w:pPr>
        <w:tabs>
          <w:tab w:val="num" w:pos="2520"/>
        </w:tabs>
        <w:rPr>
          <w:rFonts w:ascii="Arial" w:hAnsi="Arial" w:cs="Arial"/>
          <w:sz w:val="21"/>
          <w:szCs w:val="21"/>
        </w:rPr>
      </w:pPr>
      <w:r w:rsidRPr="002A110D">
        <w:rPr>
          <w:rFonts w:ascii="Arial" w:hAnsi="Arial" w:cs="Arial"/>
          <w:sz w:val="21"/>
          <w:szCs w:val="21"/>
        </w:rPr>
        <w:t>By the end of this course students will be able to:</w:t>
      </w:r>
    </w:p>
    <w:p w:rsidR="005C303B" w:rsidRPr="002A110D" w:rsidRDefault="005C303B" w:rsidP="003D63A8">
      <w:pPr>
        <w:pStyle w:val="ListParagraph"/>
        <w:numPr>
          <w:ilvl w:val="0"/>
          <w:numId w:val="44"/>
        </w:numPr>
        <w:tabs>
          <w:tab w:val="clear" w:pos="360"/>
          <w:tab w:val="num" w:pos="450"/>
        </w:tabs>
        <w:ind w:left="720" w:hanging="270"/>
        <w:rPr>
          <w:rFonts w:ascii="Arial" w:hAnsi="Arial" w:cs="Arial"/>
          <w:bCs/>
          <w:sz w:val="21"/>
          <w:szCs w:val="21"/>
        </w:rPr>
      </w:pPr>
      <w:r w:rsidRPr="002A110D">
        <w:rPr>
          <w:rFonts w:ascii="Arial" w:hAnsi="Arial" w:cs="Arial"/>
          <w:bCs/>
          <w:sz w:val="21"/>
          <w:szCs w:val="21"/>
        </w:rPr>
        <w:t>explain the development and purpose of prayer in the context of the Christian faith community and for the individual (PLO 1, 4);</w:t>
      </w:r>
    </w:p>
    <w:p w:rsidR="005C303B" w:rsidRPr="002A110D" w:rsidRDefault="005C303B" w:rsidP="003D63A8">
      <w:pPr>
        <w:pStyle w:val="ListParagraph"/>
        <w:numPr>
          <w:ilvl w:val="0"/>
          <w:numId w:val="44"/>
        </w:numPr>
        <w:tabs>
          <w:tab w:val="clear" w:pos="360"/>
          <w:tab w:val="num" w:pos="450"/>
        </w:tabs>
        <w:ind w:left="720" w:hanging="270"/>
        <w:rPr>
          <w:rFonts w:ascii="Arial" w:hAnsi="Arial" w:cs="Arial"/>
          <w:bCs/>
          <w:sz w:val="21"/>
          <w:szCs w:val="21"/>
        </w:rPr>
      </w:pPr>
      <w:r w:rsidRPr="002A110D">
        <w:rPr>
          <w:rFonts w:ascii="Arial" w:hAnsi="Arial" w:cs="Arial"/>
          <w:bCs/>
          <w:sz w:val="21"/>
          <w:szCs w:val="21"/>
        </w:rPr>
        <w:t>correlate Christian images of God, beliefs and actions with the purpose, symbolism and practice of prayer (PLO 1, SLO 1, 2);</w:t>
      </w:r>
    </w:p>
    <w:p w:rsidR="005C303B" w:rsidRPr="002A110D" w:rsidRDefault="005C303B" w:rsidP="003D63A8">
      <w:pPr>
        <w:pStyle w:val="ListParagraph"/>
        <w:numPr>
          <w:ilvl w:val="0"/>
          <w:numId w:val="44"/>
        </w:numPr>
        <w:tabs>
          <w:tab w:val="clear" w:pos="360"/>
          <w:tab w:val="num" w:pos="450"/>
        </w:tabs>
        <w:ind w:left="720" w:hanging="270"/>
        <w:rPr>
          <w:rFonts w:ascii="Arial" w:hAnsi="Arial" w:cs="Arial"/>
          <w:bCs/>
          <w:sz w:val="21"/>
          <w:szCs w:val="21"/>
        </w:rPr>
      </w:pPr>
      <w:r w:rsidRPr="002A110D">
        <w:rPr>
          <w:rFonts w:ascii="Arial" w:hAnsi="Arial" w:cs="Arial"/>
          <w:bCs/>
          <w:sz w:val="21"/>
          <w:szCs w:val="21"/>
        </w:rPr>
        <w:t>define prayer and its various forms (PLO 1);</w:t>
      </w:r>
    </w:p>
    <w:p w:rsidR="005C303B" w:rsidRPr="002A110D" w:rsidRDefault="005C303B" w:rsidP="003D63A8">
      <w:pPr>
        <w:pStyle w:val="ListParagraph"/>
        <w:numPr>
          <w:ilvl w:val="0"/>
          <w:numId w:val="44"/>
        </w:numPr>
        <w:tabs>
          <w:tab w:val="clear" w:pos="360"/>
          <w:tab w:val="num" w:pos="450"/>
        </w:tabs>
        <w:ind w:left="720" w:hanging="270"/>
        <w:rPr>
          <w:rFonts w:ascii="Arial" w:hAnsi="Arial" w:cs="Arial"/>
          <w:bCs/>
          <w:sz w:val="21"/>
          <w:szCs w:val="21"/>
        </w:rPr>
      </w:pPr>
      <w:r w:rsidRPr="002A110D">
        <w:rPr>
          <w:rFonts w:ascii="Arial" w:hAnsi="Arial" w:cs="Arial"/>
          <w:bCs/>
          <w:sz w:val="21"/>
          <w:szCs w:val="21"/>
        </w:rPr>
        <w:t>participate in, identify and evaluate the ritual and liturgical aspects of prayer (PLO 1);</w:t>
      </w:r>
    </w:p>
    <w:p w:rsidR="005C303B" w:rsidRPr="002A110D" w:rsidRDefault="005C303B" w:rsidP="003D63A8">
      <w:pPr>
        <w:pStyle w:val="ListParagraph"/>
        <w:numPr>
          <w:ilvl w:val="0"/>
          <w:numId w:val="44"/>
        </w:numPr>
        <w:tabs>
          <w:tab w:val="clear" w:pos="360"/>
          <w:tab w:val="num" w:pos="450"/>
        </w:tabs>
        <w:ind w:left="720" w:hanging="270"/>
        <w:rPr>
          <w:rFonts w:ascii="Arial" w:hAnsi="Arial" w:cs="Arial"/>
          <w:bCs/>
          <w:sz w:val="21"/>
          <w:szCs w:val="21"/>
        </w:rPr>
      </w:pPr>
      <w:r w:rsidRPr="002A110D">
        <w:rPr>
          <w:rFonts w:ascii="Arial" w:hAnsi="Arial" w:cs="Arial"/>
          <w:bCs/>
          <w:sz w:val="21"/>
          <w:szCs w:val="21"/>
        </w:rPr>
        <w:t xml:space="preserve">describe the complementariness between individual and communal prayer (PLO 1); </w:t>
      </w:r>
    </w:p>
    <w:p w:rsidR="005C303B" w:rsidRPr="002A110D" w:rsidRDefault="005C303B" w:rsidP="003D63A8">
      <w:pPr>
        <w:pStyle w:val="ListParagraph"/>
        <w:numPr>
          <w:ilvl w:val="0"/>
          <w:numId w:val="44"/>
        </w:numPr>
        <w:tabs>
          <w:tab w:val="clear" w:pos="360"/>
          <w:tab w:val="num" w:pos="450"/>
        </w:tabs>
        <w:ind w:left="720" w:hanging="270"/>
        <w:rPr>
          <w:rFonts w:ascii="Arial" w:hAnsi="Arial" w:cs="Arial"/>
          <w:bCs/>
          <w:sz w:val="21"/>
          <w:szCs w:val="21"/>
        </w:rPr>
      </w:pPr>
      <w:r w:rsidRPr="002A110D">
        <w:rPr>
          <w:rFonts w:ascii="Arial" w:hAnsi="Arial" w:cs="Arial"/>
          <w:bCs/>
          <w:sz w:val="21"/>
          <w:szCs w:val="21"/>
        </w:rPr>
        <w:t>describe the relationship between prayer and Christian action (PLO 3,4 and SLO 1,2).</w:t>
      </w:r>
    </w:p>
    <w:p w:rsidR="005C303B" w:rsidRPr="002A110D" w:rsidRDefault="005C303B" w:rsidP="005C303B">
      <w:pPr>
        <w:ind w:left="360"/>
        <w:rPr>
          <w:rFonts w:ascii="Arial" w:hAnsi="Arial" w:cs="Arial"/>
          <w:b/>
          <w:sz w:val="21"/>
          <w:szCs w:val="21"/>
        </w:rPr>
      </w:pPr>
    </w:p>
    <w:p w:rsidR="005C303B" w:rsidRPr="00201C12" w:rsidRDefault="005C303B" w:rsidP="005C303B">
      <w:pPr>
        <w:rPr>
          <w:rFonts w:ascii="Arial" w:hAnsi="Arial" w:cs="Arial"/>
          <w:b/>
          <w:color w:val="984806" w:themeColor="accent6" w:themeShade="80"/>
          <w:sz w:val="21"/>
          <w:szCs w:val="21"/>
        </w:rPr>
      </w:pPr>
      <w:r w:rsidRPr="00201C12">
        <w:rPr>
          <w:rFonts w:ascii="Arial" w:hAnsi="Arial" w:cs="Arial"/>
          <w:b/>
          <w:color w:val="984806" w:themeColor="accent6" w:themeShade="80"/>
          <w:sz w:val="21"/>
          <w:szCs w:val="21"/>
        </w:rPr>
        <w:t>ORGANIZATIONAL THEMES:  Marianist Educational Philosophy and Diversity</w:t>
      </w:r>
    </w:p>
    <w:p w:rsidR="005C303B" w:rsidRPr="00A20392" w:rsidRDefault="005C303B" w:rsidP="006F5F17">
      <w:pPr>
        <w:rPr>
          <w:rFonts w:ascii="Arial" w:hAnsi="Arial" w:cs="Arial"/>
          <w:sz w:val="21"/>
          <w:szCs w:val="21"/>
        </w:rPr>
      </w:pPr>
      <w:r w:rsidRPr="00A20392">
        <w:rPr>
          <w:rFonts w:ascii="Arial" w:hAnsi="Arial" w:cs="Arial"/>
          <w:sz w:val="21"/>
          <w:szCs w:val="21"/>
        </w:rPr>
        <w:t>Marianist education seeks graduates who, having been schooled with a concern for the whole person, approach their professions from this same wholistic perspective as they seek to build communities that serve the needs of justice and peace, while seeking creative ways to adapt to changing environments and needs.  Students will be encouraged to reflect on and integrate the following themes within this course of study.</w:t>
      </w:r>
    </w:p>
    <w:p w:rsidR="001D4BF0" w:rsidRPr="006F5F17" w:rsidRDefault="001D4BF0" w:rsidP="006F5F17">
      <w:pPr>
        <w:rPr>
          <w:rFonts w:ascii="Arial" w:hAnsi="Arial" w:cs="Arial"/>
          <w:sz w:val="21"/>
          <w:szCs w:val="21"/>
        </w:rPr>
      </w:pPr>
    </w:p>
    <w:p w:rsidR="001D4BF0" w:rsidRPr="006F5F17" w:rsidRDefault="001D4BF0" w:rsidP="006F5F17">
      <w:pPr>
        <w:rPr>
          <w:rFonts w:ascii="Arial" w:hAnsi="Arial" w:cs="Arial"/>
          <w:sz w:val="21"/>
          <w:szCs w:val="21"/>
        </w:rPr>
      </w:pPr>
      <w:r w:rsidRPr="006F5F17">
        <w:rPr>
          <w:rFonts w:ascii="Arial" w:hAnsi="Arial" w:cs="Arial"/>
          <w:sz w:val="21"/>
          <w:szCs w:val="21"/>
        </w:rPr>
        <w:t>The five Characteristics of Marianist Education are:</w:t>
      </w:r>
    </w:p>
    <w:p w:rsidR="006F5F17" w:rsidRDefault="001D4BF0" w:rsidP="006F5F17">
      <w:pPr>
        <w:pStyle w:val="ListParagraph"/>
        <w:numPr>
          <w:ilvl w:val="0"/>
          <w:numId w:val="41"/>
        </w:numPr>
        <w:rPr>
          <w:rFonts w:ascii="Arial" w:hAnsi="Arial" w:cs="Arial"/>
          <w:sz w:val="21"/>
          <w:szCs w:val="21"/>
        </w:rPr>
      </w:pPr>
      <w:r w:rsidRPr="006F5F17">
        <w:rPr>
          <w:rFonts w:ascii="Arial" w:hAnsi="Arial" w:cs="Arial"/>
          <w:sz w:val="21"/>
          <w:szCs w:val="21"/>
        </w:rPr>
        <w:t>Educate for formation in faith;</w:t>
      </w:r>
    </w:p>
    <w:p w:rsidR="006F5F17" w:rsidRDefault="001D4BF0" w:rsidP="006F5F17">
      <w:pPr>
        <w:pStyle w:val="ListParagraph"/>
        <w:numPr>
          <w:ilvl w:val="0"/>
          <w:numId w:val="41"/>
        </w:numPr>
        <w:rPr>
          <w:rFonts w:ascii="Arial" w:hAnsi="Arial" w:cs="Arial"/>
          <w:sz w:val="21"/>
          <w:szCs w:val="21"/>
        </w:rPr>
      </w:pPr>
      <w:r w:rsidRPr="006F5F17">
        <w:rPr>
          <w:rFonts w:ascii="Arial" w:hAnsi="Arial" w:cs="Arial"/>
          <w:sz w:val="21"/>
          <w:szCs w:val="21"/>
        </w:rPr>
        <w:t>Provide an integral quality education;</w:t>
      </w:r>
    </w:p>
    <w:p w:rsidR="006F5F17" w:rsidRDefault="001D4BF0" w:rsidP="006F5F17">
      <w:pPr>
        <w:pStyle w:val="ListParagraph"/>
        <w:numPr>
          <w:ilvl w:val="0"/>
          <w:numId w:val="41"/>
        </w:numPr>
        <w:rPr>
          <w:rFonts w:ascii="Arial" w:hAnsi="Arial" w:cs="Arial"/>
          <w:sz w:val="21"/>
          <w:szCs w:val="21"/>
        </w:rPr>
      </w:pPr>
      <w:r w:rsidRPr="006F5F17">
        <w:rPr>
          <w:rFonts w:ascii="Arial" w:hAnsi="Arial" w:cs="Arial"/>
          <w:sz w:val="21"/>
          <w:szCs w:val="21"/>
        </w:rPr>
        <w:t>Educate for family spirit;</w:t>
      </w:r>
    </w:p>
    <w:p w:rsidR="006F5F17" w:rsidRDefault="001D4BF0" w:rsidP="006F5F17">
      <w:pPr>
        <w:pStyle w:val="ListParagraph"/>
        <w:numPr>
          <w:ilvl w:val="0"/>
          <w:numId w:val="41"/>
        </w:numPr>
        <w:rPr>
          <w:rFonts w:ascii="Arial" w:hAnsi="Arial" w:cs="Arial"/>
          <w:sz w:val="21"/>
          <w:szCs w:val="21"/>
        </w:rPr>
      </w:pPr>
      <w:r w:rsidRPr="006F5F17">
        <w:rPr>
          <w:rFonts w:ascii="Arial" w:hAnsi="Arial" w:cs="Arial"/>
          <w:sz w:val="21"/>
          <w:szCs w:val="21"/>
        </w:rPr>
        <w:t>Educate for service, justice and peace; and</w:t>
      </w:r>
    </w:p>
    <w:p w:rsidR="005C303B" w:rsidRPr="006F5F17" w:rsidRDefault="001D4BF0" w:rsidP="006F5F17">
      <w:pPr>
        <w:pStyle w:val="ListParagraph"/>
        <w:numPr>
          <w:ilvl w:val="0"/>
          <w:numId w:val="41"/>
        </w:numPr>
        <w:rPr>
          <w:rFonts w:ascii="Arial" w:hAnsi="Arial" w:cs="Arial"/>
          <w:sz w:val="21"/>
          <w:szCs w:val="21"/>
        </w:rPr>
      </w:pPr>
      <w:r w:rsidRPr="006F5F17">
        <w:rPr>
          <w:rFonts w:ascii="Arial" w:hAnsi="Arial" w:cs="Arial"/>
          <w:sz w:val="21"/>
          <w:szCs w:val="21"/>
        </w:rPr>
        <w:t>Educate for adaptation and change.</w:t>
      </w:r>
    </w:p>
    <w:p w:rsidR="005C303B" w:rsidRDefault="009C587B" w:rsidP="005C303B">
      <w:pPr>
        <w:rPr>
          <w:rFonts w:ascii="Arial" w:hAnsi="Arial" w:cs="Arial"/>
          <w:color w:val="000000"/>
        </w:rPr>
      </w:pPr>
      <w:r>
        <w:rPr>
          <w:rFonts w:ascii="Arial" w:hAnsi="Arial" w:cs="Arial"/>
          <w:noProof/>
          <w:color w:val="0000FF"/>
          <w:sz w:val="27"/>
          <w:szCs w:val="27"/>
        </w:rPr>
        <w:drawing>
          <wp:anchor distT="0" distB="0" distL="114300" distR="114300" simplePos="0" relativeHeight="251678720" behindDoc="0" locked="0" layoutInCell="1" allowOverlap="1" wp14:anchorId="3FD0C719" wp14:editId="4772E08D">
            <wp:simplePos x="0" y="0"/>
            <wp:positionH relativeFrom="column">
              <wp:posOffset>-7620</wp:posOffset>
            </wp:positionH>
            <wp:positionV relativeFrom="paragraph">
              <wp:posOffset>141605</wp:posOffset>
            </wp:positionV>
            <wp:extent cx="708025" cy="529590"/>
            <wp:effectExtent l="0" t="0" r="0" b="3810"/>
            <wp:wrapSquare wrapText="bothSides"/>
            <wp:docPr id="15"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03B" w:rsidRDefault="002A110D" w:rsidP="005C303B">
      <w:pPr>
        <w:rPr>
          <w:rFonts w:ascii="Arial" w:hAnsi="Arial" w:cs="Arial"/>
          <w:color w:val="000000"/>
        </w:rPr>
      </w:pPr>
      <w:r>
        <w:rPr>
          <w:noProof/>
        </w:rPr>
        <mc:AlternateContent>
          <mc:Choice Requires="wps">
            <w:drawing>
              <wp:anchor distT="0" distB="0" distL="114300" distR="114300" simplePos="0" relativeHeight="251660288" behindDoc="0" locked="0" layoutInCell="1" allowOverlap="1" wp14:anchorId="1D1D4C3A" wp14:editId="08022018">
                <wp:simplePos x="0" y="0"/>
                <wp:positionH relativeFrom="column">
                  <wp:posOffset>698500</wp:posOffset>
                </wp:positionH>
                <wp:positionV relativeFrom="paragraph">
                  <wp:posOffset>111760</wp:posOffset>
                </wp:positionV>
                <wp:extent cx="5606415" cy="257175"/>
                <wp:effectExtent l="0" t="0" r="0" b="952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6415" cy="257175"/>
                        </a:xfrm>
                        <a:prstGeom prst="rect">
                          <a:avLst/>
                        </a:prstGeom>
                        <a:solidFill>
                          <a:schemeClr val="accent6">
                            <a:lumMod val="60000"/>
                            <a:lumOff val="40000"/>
                          </a:schemeClr>
                        </a:solidFill>
                        <a:ln>
                          <a:noFill/>
                        </a:ln>
                        <a:extLst/>
                      </wps:spPr>
                      <wps:txbx>
                        <w:txbxContent>
                          <w:p w:rsidR="006B477C" w:rsidRPr="00201C12" w:rsidRDefault="006B477C" w:rsidP="005C303B">
                            <w:pPr>
                              <w:rPr>
                                <w:b/>
                                <w:color w:val="984806" w:themeColor="accent6" w:themeShade="80"/>
                                <w:sz w:val="22"/>
                                <w:szCs w:val="22"/>
                              </w:rPr>
                            </w:pPr>
                            <w:r w:rsidRPr="00201C12">
                              <w:rPr>
                                <w:rFonts w:ascii="Arial" w:hAnsi="Arial" w:cs="Arial"/>
                                <w:b/>
                                <w:bCs/>
                                <w:color w:val="984806" w:themeColor="accent6" w:themeShade="80"/>
                                <w:sz w:val="22"/>
                                <w:szCs w:val="22"/>
                              </w:rPr>
                              <w:t>STUDENT  REQUIREMENTS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D4C3A" id="Text Box 7" o:spid="_x0000_s1028" type="#_x0000_t202" style="position:absolute;margin-left:55pt;margin-top:8.8pt;width:441.45pt;height:2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" fillcolor="#fabf8f [1945]" stroked="f">
                <v:textbox>
                  <w:txbxContent>
                    <w:p w:rsidR="006B477C" w:rsidRPr="00201C12" w:rsidRDefault="006B477C" w:rsidP="005C303B">
                      <w:pPr>
                        <w:rPr>
                          <w:b/>
                          <w:color w:val="984806" w:themeColor="accent6" w:themeShade="80"/>
                          <w:sz w:val="22"/>
                          <w:szCs w:val="22"/>
                        </w:rPr>
                      </w:pPr>
                      <w:r w:rsidRPr="00201C12">
                        <w:rPr>
                          <w:rFonts w:ascii="Arial" w:hAnsi="Arial" w:cs="Arial"/>
                          <w:b/>
                          <w:bCs/>
                          <w:color w:val="984806" w:themeColor="accent6" w:themeShade="80"/>
                          <w:sz w:val="22"/>
                          <w:szCs w:val="22"/>
                        </w:rPr>
                        <w:t>STUDENT  REQUIREMENTS</w:t>
                      </w:r>
                    </w:p>
                  </w:txbxContent>
                </v:textbox>
              </v:shape>
            </w:pict>
          </mc:Fallback>
        </mc:AlternateContent>
      </w:r>
    </w:p>
    <w:p w:rsidR="005C303B" w:rsidRDefault="005C303B" w:rsidP="005C303B">
      <w:pPr>
        <w:rPr>
          <w:rFonts w:ascii="Arial" w:hAnsi="Arial" w:cs="Arial"/>
          <w:color w:val="000000"/>
        </w:rPr>
      </w:pPr>
    </w:p>
    <w:p w:rsidR="005C303B" w:rsidRDefault="005C303B" w:rsidP="005C303B">
      <w:pPr>
        <w:pStyle w:val="NormalWeb"/>
        <w:spacing w:before="0" w:beforeAutospacing="0" w:after="0" w:afterAutospacing="0"/>
        <w:rPr>
          <w:rStyle w:val="Strong"/>
          <w:rFonts w:ascii="Arial" w:hAnsi="Arial" w:cs="Arial"/>
          <w:color w:val="4F6228" w:themeColor="accent3" w:themeShade="80"/>
          <w:sz w:val="22"/>
          <w:szCs w:val="22"/>
        </w:rPr>
      </w:pPr>
    </w:p>
    <w:p w:rsidR="005C303B" w:rsidRDefault="005C303B" w:rsidP="001D4BF0">
      <w:pPr>
        <w:pStyle w:val="PlainText"/>
        <w:rPr>
          <w:rFonts w:ascii="Arial" w:hAnsi="Arial" w:cs="Arial"/>
          <w:sz w:val="21"/>
          <w:szCs w:val="21"/>
        </w:rPr>
      </w:pPr>
      <w:r w:rsidRPr="00201C12">
        <w:rPr>
          <w:rFonts w:ascii="Arial" w:hAnsi="Arial" w:cs="Arial"/>
          <w:b/>
          <w:color w:val="984806" w:themeColor="accent6" w:themeShade="80"/>
          <w:sz w:val="21"/>
          <w:szCs w:val="21"/>
        </w:rPr>
        <w:t xml:space="preserve">Students With Disabilities:  </w:t>
      </w:r>
      <w:r w:rsidRPr="002A110D">
        <w:rPr>
          <w:rFonts w:ascii="Arial" w:hAnsi="Arial" w:cs="Arial"/>
          <w:sz w:val="21"/>
          <w:szCs w:val="21"/>
        </w:rPr>
        <w:t xml:space="preserve">It is the student’s responsibility to self-identify with the Director of Personal Counseling in order to receive accommodations.  Only those students with appropriate documentation will receive services.  </w:t>
      </w:r>
    </w:p>
    <w:p w:rsidR="001D4BF0" w:rsidRPr="002A110D" w:rsidRDefault="001D4BF0" w:rsidP="001D4BF0">
      <w:pPr>
        <w:pStyle w:val="PlainText"/>
        <w:rPr>
          <w:rFonts w:ascii="Arial" w:hAnsi="Arial" w:cs="Arial"/>
          <w:bCs/>
          <w:sz w:val="21"/>
          <w:szCs w:val="21"/>
        </w:rPr>
      </w:pPr>
    </w:p>
    <w:p w:rsidR="005C303B" w:rsidRPr="002A110D" w:rsidRDefault="005C303B" w:rsidP="005C303B">
      <w:pPr>
        <w:rPr>
          <w:rFonts w:ascii="Arial" w:hAnsi="Arial" w:cs="Arial"/>
          <w:b/>
          <w:bCs/>
          <w:sz w:val="21"/>
          <w:szCs w:val="21"/>
        </w:rPr>
      </w:pPr>
      <w:r w:rsidRPr="00201C12">
        <w:rPr>
          <w:rStyle w:val="Strong"/>
          <w:rFonts w:ascii="Arial" w:hAnsi="Arial" w:cs="Arial"/>
          <w:color w:val="984806" w:themeColor="accent6" w:themeShade="80"/>
          <w:sz w:val="21"/>
          <w:szCs w:val="21"/>
        </w:rPr>
        <w:t>Regular Participation: </w:t>
      </w:r>
      <w:r w:rsidRPr="00201C12">
        <w:rPr>
          <w:rFonts w:ascii="Arial" w:hAnsi="Arial" w:cs="Arial"/>
          <w:b/>
          <w:bCs/>
          <w:color w:val="984806" w:themeColor="accent6" w:themeShade="80"/>
          <w:sz w:val="21"/>
          <w:szCs w:val="21"/>
        </w:rPr>
        <w:t xml:space="preserve">  </w:t>
      </w:r>
      <w:r w:rsidRPr="002A110D">
        <w:rPr>
          <w:rFonts w:ascii="Arial" w:hAnsi="Arial" w:cs="Arial"/>
          <w:sz w:val="21"/>
          <w:szCs w:val="21"/>
        </w:rPr>
        <w:t xml:space="preserve">Students are expected to attend all scheduled classes. </w:t>
      </w:r>
    </w:p>
    <w:p w:rsidR="005C303B" w:rsidRPr="002A110D" w:rsidRDefault="005C303B" w:rsidP="005C303B">
      <w:pPr>
        <w:pStyle w:val="BodyText"/>
        <w:rPr>
          <w:rFonts w:ascii="Arial" w:hAnsi="Arial" w:cs="Arial"/>
          <w:sz w:val="21"/>
          <w:szCs w:val="21"/>
        </w:rPr>
      </w:pPr>
      <w:r w:rsidRPr="002A110D">
        <w:rPr>
          <w:rFonts w:ascii="Arial" w:hAnsi="Arial" w:cs="Arial"/>
          <w:sz w:val="21"/>
          <w:szCs w:val="21"/>
        </w:rPr>
        <w:t>Attendance guidelines:</w:t>
      </w:r>
    </w:p>
    <w:p w:rsidR="005C303B" w:rsidRPr="002A110D" w:rsidRDefault="005C303B" w:rsidP="005C303B">
      <w:pPr>
        <w:pStyle w:val="BodyText"/>
        <w:numPr>
          <w:ilvl w:val="0"/>
          <w:numId w:val="37"/>
        </w:numPr>
        <w:rPr>
          <w:rFonts w:ascii="Arial" w:hAnsi="Arial" w:cs="Arial"/>
          <w:sz w:val="21"/>
          <w:szCs w:val="21"/>
        </w:rPr>
      </w:pPr>
      <w:r w:rsidRPr="002A110D">
        <w:rPr>
          <w:rFonts w:ascii="Arial" w:hAnsi="Arial" w:cs="Arial"/>
          <w:sz w:val="21"/>
          <w:szCs w:val="21"/>
        </w:rPr>
        <w:t xml:space="preserve">Roll will be taken every class session; </w:t>
      </w:r>
      <w:r w:rsidRPr="002A110D">
        <w:rPr>
          <w:rFonts w:ascii="Arial" w:hAnsi="Arial" w:cs="Arial"/>
          <w:sz w:val="21"/>
          <w:szCs w:val="21"/>
          <w:u w:val="single"/>
        </w:rPr>
        <w:t>if you are not present during the taking of attendance, you will be counted absent</w:t>
      </w:r>
      <w:r w:rsidRPr="002A110D">
        <w:rPr>
          <w:rFonts w:ascii="Arial" w:hAnsi="Arial" w:cs="Arial"/>
          <w:sz w:val="21"/>
          <w:szCs w:val="21"/>
        </w:rPr>
        <w:t xml:space="preserve">. </w:t>
      </w:r>
    </w:p>
    <w:p w:rsidR="005C303B" w:rsidRPr="002A110D" w:rsidRDefault="005C303B" w:rsidP="005C303B">
      <w:pPr>
        <w:pStyle w:val="BodyText"/>
        <w:numPr>
          <w:ilvl w:val="0"/>
          <w:numId w:val="37"/>
        </w:numPr>
        <w:rPr>
          <w:rFonts w:ascii="Arial" w:hAnsi="Arial" w:cs="Arial"/>
          <w:sz w:val="21"/>
          <w:szCs w:val="21"/>
        </w:rPr>
      </w:pPr>
      <w:r w:rsidRPr="002A110D">
        <w:rPr>
          <w:rFonts w:ascii="Arial" w:hAnsi="Arial" w:cs="Arial"/>
          <w:sz w:val="21"/>
          <w:szCs w:val="21"/>
          <w:u w:val="single"/>
        </w:rPr>
        <w:t>If you are absent 3 (three) or more classes your grade will be lowered by one letter grade; if you are absent 5 (five) or more classes you will fail the course.</w:t>
      </w:r>
      <w:r w:rsidRPr="002A110D">
        <w:rPr>
          <w:rFonts w:ascii="Arial" w:hAnsi="Arial" w:cs="Arial"/>
          <w:sz w:val="21"/>
          <w:szCs w:val="21"/>
        </w:rPr>
        <w:t xml:space="preserve"> </w:t>
      </w:r>
    </w:p>
    <w:p w:rsidR="005C303B" w:rsidRPr="002A110D" w:rsidRDefault="005C303B" w:rsidP="005C303B">
      <w:pPr>
        <w:pStyle w:val="BodyText"/>
        <w:numPr>
          <w:ilvl w:val="0"/>
          <w:numId w:val="37"/>
        </w:numPr>
        <w:rPr>
          <w:rFonts w:ascii="Arial" w:hAnsi="Arial" w:cs="Arial"/>
          <w:sz w:val="21"/>
          <w:szCs w:val="21"/>
        </w:rPr>
      </w:pPr>
      <w:r w:rsidRPr="002A110D">
        <w:rPr>
          <w:rFonts w:ascii="Arial" w:hAnsi="Arial" w:cs="Arial"/>
          <w:sz w:val="21"/>
          <w:szCs w:val="21"/>
        </w:rPr>
        <w:t>No absences will be excused except in the cases of (i) an emergent medical situation or severe illness; or (ii) a death in the student’s immediate family.</w:t>
      </w:r>
    </w:p>
    <w:p w:rsidR="005C303B" w:rsidRPr="002A110D" w:rsidRDefault="005C303B" w:rsidP="005C303B">
      <w:pPr>
        <w:pStyle w:val="BodyText"/>
        <w:numPr>
          <w:ilvl w:val="0"/>
          <w:numId w:val="37"/>
        </w:numPr>
        <w:rPr>
          <w:rFonts w:ascii="Arial" w:hAnsi="Arial" w:cs="Arial"/>
          <w:sz w:val="21"/>
          <w:szCs w:val="21"/>
        </w:rPr>
      </w:pPr>
      <w:r w:rsidRPr="002A110D">
        <w:rPr>
          <w:rFonts w:ascii="Arial" w:hAnsi="Arial" w:cs="Arial"/>
          <w:sz w:val="21"/>
          <w:szCs w:val="21"/>
        </w:rPr>
        <w:t>All requests for special accommodations, e.g., medical, athletic, or learning-related, must be accompanied by the appropriate paperwork to be considered.</w:t>
      </w:r>
    </w:p>
    <w:p w:rsidR="005C303B" w:rsidRPr="002A110D" w:rsidRDefault="005C303B" w:rsidP="005C303B">
      <w:pPr>
        <w:pStyle w:val="BodyText"/>
        <w:numPr>
          <w:ilvl w:val="0"/>
          <w:numId w:val="37"/>
        </w:numPr>
        <w:rPr>
          <w:rFonts w:ascii="Arial" w:hAnsi="Arial" w:cs="Arial"/>
          <w:sz w:val="21"/>
          <w:szCs w:val="21"/>
        </w:rPr>
      </w:pPr>
      <w:r w:rsidRPr="002A110D">
        <w:rPr>
          <w:rFonts w:ascii="Arial" w:hAnsi="Arial" w:cs="Arial"/>
          <w:sz w:val="21"/>
          <w:szCs w:val="21"/>
        </w:rPr>
        <w:t>Participation involves:</w:t>
      </w:r>
    </w:p>
    <w:p w:rsidR="005C303B" w:rsidRPr="002A110D" w:rsidRDefault="003E271A" w:rsidP="003E271A">
      <w:pPr>
        <w:pStyle w:val="BodyText"/>
        <w:ind w:left="720"/>
        <w:rPr>
          <w:rFonts w:ascii="Arial" w:hAnsi="Arial" w:cs="Arial"/>
          <w:sz w:val="21"/>
          <w:szCs w:val="21"/>
        </w:rPr>
      </w:pPr>
      <w:r>
        <w:rPr>
          <w:rFonts w:ascii="Arial" w:hAnsi="Arial" w:cs="Arial"/>
          <w:sz w:val="21"/>
          <w:szCs w:val="21"/>
        </w:rPr>
        <w:t>-</w:t>
      </w:r>
      <w:r w:rsidR="005C303B" w:rsidRPr="002A110D">
        <w:rPr>
          <w:rFonts w:ascii="Arial" w:hAnsi="Arial" w:cs="Arial"/>
          <w:sz w:val="21"/>
          <w:szCs w:val="21"/>
        </w:rPr>
        <w:t>completion of the primary and secondary readings prior to class;</w:t>
      </w:r>
    </w:p>
    <w:p w:rsidR="005C303B" w:rsidRDefault="003E271A" w:rsidP="003E271A">
      <w:pPr>
        <w:pStyle w:val="BodyText"/>
        <w:ind w:left="720"/>
        <w:rPr>
          <w:rFonts w:ascii="Arial" w:hAnsi="Arial" w:cs="Arial"/>
          <w:sz w:val="21"/>
          <w:szCs w:val="21"/>
        </w:rPr>
      </w:pPr>
      <w:r>
        <w:rPr>
          <w:rFonts w:ascii="Arial" w:hAnsi="Arial" w:cs="Arial"/>
          <w:sz w:val="21"/>
          <w:szCs w:val="21"/>
        </w:rPr>
        <w:t>-</w:t>
      </w:r>
      <w:r w:rsidR="005C303B" w:rsidRPr="002A110D">
        <w:rPr>
          <w:rFonts w:ascii="Arial" w:hAnsi="Arial" w:cs="Arial"/>
          <w:sz w:val="21"/>
          <w:szCs w:val="21"/>
        </w:rPr>
        <w:t>both answering questions and making relevant comments in the context of our in-class discussion.</w:t>
      </w:r>
    </w:p>
    <w:p w:rsidR="009558FC" w:rsidRPr="002A110D" w:rsidRDefault="009558FC" w:rsidP="003E271A">
      <w:pPr>
        <w:pStyle w:val="BodyText"/>
        <w:ind w:left="720"/>
        <w:rPr>
          <w:rFonts w:ascii="Arial" w:hAnsi="Arial" w:cs="Arial"/>
          <w:sz w:val="21"/>
          <w:szCs w:val="21"/>
        </w:rPr>
      </w:pPr>
      <w:r>
        <w:rPr>
          <w:rFonts w:ascii="Arial" w:hAnsi="Arial" w:cs="Arial"/>
          <w:sz w:val="21"/>
          <w:szCs w:val="21"/>
        </w:rPr>
        <w:t xml:space="preserve">-cell phones and other electronic devices must be turned off and kept out of sight.  If you need it for any emergency, permission must be obtained from the instructor.  According to the handbook, the instructor may require a student to leave the classroom if the conduct is such that it can be deemed </w:t>
      </w:r>
      <w:r>
        <w:rPr>
          <w:rFonts w:ascii="Arial" w:hAnsi="Arial" w:cs="Arial"/>
          <w:sz w:val="21"/>
          <w:szCs w:val="21"/>
        </w:rPr>
        <w:lastRenderedPageBreak/>
        <w:t xml:space="preserve">as disruptive to the rest of the class.  This includes but is not limited to excessive personal conversations, use of cellular and other electronic devices, and disrespectful language or behavior. </w:t>
      </w:r>
    </w:p>
    <w:p w:rsidR="005C303B" w:rsidRPr="006B477C" w:rsidRDefault="00643DC9" w:rsidP="006B477C">
      <w:pPr>
        <w:pStyle w:val="NormalWeb"/>
        <w:rPr>
          <w:rFonts w:ascii="Arial" w:hAnsi="Arial" w:cs="Arial"/>
          <w:sz w:val="21"/>
          <w:szCs w:val="21"/>
        </w:rPr>
      </w:pPr>
      <w:r w:rsidRPr="00201C12">
        <w:rPr>
          <w:rStyle w:val="Strong"/>
          <w:rFonts w:ascii="Arial" w:hAnsi="Arial" w:cs="Arial"/>
          <w:color w:val="984806" w:themeColor="accent6" w:themeShade="80"/>
          <w:sz w:val="21"/>
          <w:szCs w:val="21"/>
        </w:rPr>
        <w:t xml:space="preserve">Homework Reading </w:t>
      </w:r>
      <w:r w:rsidR="005C303B" w:rsidRPr="00201C12">
        <w:rPr>
          <w:rStyle w:val="Strong"/>
          <w:rFonts w:ascii="Arial" w:hAnsi="Arial" w:cs="Arial"/>
          <w:color w:val="984806" w:themeColor="accent6" w:themeShade="80"/>
          <w:sz w:val="21"/>
          <w:szCs w:val="21"/>
        </w:rPr>
        <w:t xml:space="preserve">and </w:t>
      </w:r>
      <w:r w:rsidRPr="00201C12">
        <w:rPr>
          <w:rStyle w:val="Strong"/>
          <w:rFonts w:ascii="Arial" w:hAnsi="Arial" w:cs="Arial"/>
          <w:color w:val="984806" w:themeColor="accent6" w:themeShade="80"/>
          <w:sz w:val="21"/>
          <w:szCs w:val="21"/>
        </w:rPr>
        <w:t>Writing Assignments</w:t>
      </w:r>
      <w:r w:rsidR="005C303B" w:rsidRPr="00201C12">
        <w:rPr>
          <w:rStyle w:val="Strong"/>
          <w:rFonts w:ascii="Arial" w:hAnsi="Arial" w:cs="Arial"/>
          <w:color w:val="984806" w:themeColor="accent6" w:themeShade="80"/>
          <w:sz w:val="21"/>
          <w:szCs w:val="21"/>
        </w:rPr>
        <w:t xml:space="preserve">:  </w:t>
      </w:r>
      <w:r w:rsidR="005C303B" w:rsidRPr="002A110D">
        <w:rPr>
          <w:rFonts w:ascii="Arial" w:hAnsi="Arial" w:cs="Arial"/>
          <w:sz w:val="21"/>
          <w:szCs w:val="21"/>
        </w:rPr>
        <w:t>It is expected that the assigned readings</w:t>
      </w:r>
      <w:r>
        <w:rPr>
          <w:rFonts w:ascii="Arial" w:hAnsi="Arial" w:cs="Arial"/>
          <w:sz w:val="21"/>
          <w:szCs w:val="21"/>
        </w:rPr>
        <w:t>, and any writing assigned</w:t>
      </w:r>
      <w:r w:rsidR="005C303B" w:rsidRPr="002A110D">
        <w:rPr>
          <w:rFonts w:ascii="Arial" w:hAnsi="Arial" w:cs="Arial"/>
          <w:sz w:val="21"/>
          <w:szCs w:val="21"/>
        </w:rPr>
        <w:t xml:space="preserve"> be completed during the time period ind</w:t>
      </w:r>
      <w:r>
        <w:rPr>
          <w:rFonts w:ascii="Arial" w:hAnsi="Arial" w:cs="Arial"/>
          <w:sz w:val="21"/>
          <w:szCs w:val="21"/>
        </w:rPr>
        <w:t xml:space="preserve">icated on the course schedule. </w:t>
      </w:r>
    </w:p>
    <w:p w:rsidR="005C303B" w:rsidRPr="002A110D" w:rsidRDefault="005C303B" w:rsidP="005C303B">
      <w:pPr>
        <w:pStyle w:val="NormalWeb"/>
        <w:rPr>
          <w:rStyle w:val="Strong"/>
          <w:rFonts w:ascii="Arial" w:hAnsi="Arial" w:cs="Arial"/>
          <w:b w:val="0"/>
          <w:sz w:val="21"/>
          <w:szCs w:val="21"/>
        </w:rPr>
      </w:pPr>
      <w:r w:rsidRPr="00201C12">
        <w:rPr>
          <w:rStyle w:val="Strong"/>
          <w:rFonts w:ascii="Arial" w:hAnsi="Arial" w:cs="Arial"/>
          <w:color w:val="984806" w:themeColor="accent6" w:themeShade="80"/>
          <w:sz w:val="21"/>
          <w:szCs w:val="21"/>
        </w:rPr>
        <w:t xml:space="preserve">Journal:  </w:t>
      </w:r>
      <w:r w:rsidRPr="00201C12">
        <w:rPr>
          <w:rFonts w:ascii="Arial" w:hAnsi="Arial" w:cs="Arial"/>
          <w:bCs/>
          <w:color w:val="984806" w:themeColor="accent6" w:themeShade="80"/>
          <w:sz w:val="21"/>
          <w:szCs w:val="21"/>
        </w:rPr>
        <w:t xml:space="preserve"> </w:t>
      </w:r>
      <w:r w:rsidRPr="002A110D">
        <w:rPr>
          <w:rFonts w:ascii="Arial" w:hAnsi="Arial" w:cs="Arial"/>
          <w:bCs/>
          <w:sz w:val="21"/>
          <w:szCs w:val="21"/>
        </w:rPr>
        <w:t xml:space="preserve">From the readings each week, jot a few lines down of any thoughts that may have inspired or compelled you from such.  Add your own commentary in a few sentences/ paragraph.  You may also add pictures, doodles, etc. </w:t>
      </w:r>
      <w:r w:rsidRPr="002A110D">
        <w:rPr>
          <w:rStyle w:val="Strong"/>
          <w:rFonts w:ascii="Arial" w:hAnsi="Arial" w:cs="Arial"/>
          <w:b w:val="0"/>
          <w:sz w:val="21"/>
          <w:szCs w:val="21"/>
        </w:rPr>
        <w:t xml:space="preserve"> Pray over them.  Journals will be reviewed on the 6</w:t>
      </w:r>
      <w:r w:rsidRPr="002A110D">
        <w:rPr>
          <w:rStyle w:val="Strong"/>
          <w:rFonts w:ascii="Arial" w:hAnsi="Arial" w:cs="Arial"/>
          <w:b w:val="0"/>
          <w:sz w:val="21"/>
          <w:szCs w:val="21"/>
          <w:vertAlign w:val="superscript"/>
        </w:rPr>
        <w:t>th</w:t>
      </w:r>
      <w:r w:rsidR="006B477C">
        <w:rPr>
          <w:rStyle w:val="Strong"/>
          <w:rFonts w:ascii="Arial" w:hAnsi="Arial" w:cs="Arial"/>
          <w:b w:val="0"/>
          <w:sz w:val="21"/>
          <w:szCs w:val="21"/>
        </w:rPr>
        <w:t xml:space="preserve"> and 14</w:t>
      </w:r>
      <w:r w:rsidRPr="002A110D">
        <w:rPr>
          <w:rStyle w:val="Strong"/>
          <w:rFonts w:ascii="Arial" w:hAnsi="Arial" w:cs="Arial"/>
          <w:b w:val="0"/>
          <w:sz w:val="21"/>
          <w:szCs w:val="21"/>
          <w:vertAlign w:val="superscript"/>
        </w:rPr>
        <w:t>th</w:t>
      </w:r>
      <w:r w:rsidRPr="002A110D">
        <w:rPr>
          <w:rStyle w:val="Strong"/>
          <w:rFonts w:ascii="Arial" w:hAnsi="Arial" w:cs="Arial"/>
          <w:b w:val="0"/>
          <w:sz w:val="21"/>
          <w:szCs w:val="21"/>
        </w:rPr>
        <w:t xml:space="preserve"> week.</w:t>
      </w:r>
    </w:p>
    <w:p w:rsidR="00FB4F14" w:rsidRPr="002A110D" w:rsidRDefault="005C303B" w:rsidP="00FB4F14">
      <w:pPr>
        <w:rPr>
          <w:rFonts w:ascii="Arial" w:hAnsi="Arial" w:cs="Arial"/>
          <w:sz w:val="21"/>
          <w:szCs w:val="21"/>
        </w:rPr>
      </w:pPr>
      <w:r w:rsidRPr="00201C12">
        <w:rPr>
          <w:rStyle w:val="Strong"/>
          <w:rFonts w:ascii="Arial" w:hAnsi="Arial" w:cs="Arial"/>
          <w:color w:val="984806" w:themeColor="accent6" w:themeShade="80"/>
          <w:sz w:val="21"/>
          <w:szCs w:val="21"/>
        </w:rPr>
        <w:t xml:space="preserve">Reflection Papers:  </w:t>
      </w:r>
      <w:r w:rsidRPr="002A110D">
        <w:rPr>
          <w:rStyle w:val="Strong"/>
          <w:rFonts w:ascii="Arial" w:hAnsi="Arial" w:cs="Arial"/>
          <w:b w:val="0"/>
          <w:sz w:val="21"/>
          <w:szCs w:val="21"/>
        </w:rPr>
        <w:t>There are three (3) reflection papers required in the course. Reflection papers are intended to provide an opportunity for you to demonstrate competence in the learning outcomes listed above, through reflection upon the meaning and implications of the material covered in the course.  Papers are to be no less than three, but no more than five pages in length, double-spaced with one-</w:t>
      </w:r>
      <w:r w:rsidR="00FB4F14">
        <w:rPr>
          <w:rStyle w:val="Strong"/>
          <w:rFonts w:ascii="Arial" w:hAnsi="Arial" w:cs="Arial"/>
          <w:b w:val="0"/>
          <w:sz w:val="21"/>
          <w:szCs w:val="21"/>
        </w:rPr>
        <w:t xml:space="preserve">inch margins and 12-point type with </w:t>
      </w:r>
      <w:r w:rsidR="00FB4F14" w:rsidRPr="002A110D">
        <w:rPr>
          <w:rFonts w:ascii="Arial" w:hAnsi="Arial" w:cs="Arial"/>
          <w:sz w:val="21"/>
          <w:szCs w:val="21"/>
        </w:rPr>
        <w:t>appropriate citations using a consistent style.</w:t>
      </w:r>
    </w:p>
    <w:p w:rsidR="005C303B" w:rsidRPr="002A110D" w:rsidRDefault="005C303B" w:rsidP="005C303B">
      <w:pPr>
        <w:pStyle w:val="NormalWeb"/>
        <w:spacing w:before="0" w:beforeAutospacing="0" w:after="0" w:afterAutospacing="0"/>
        <w:rPr>
          <w:rStyle w:val="Strong"/>
          <w:rFonts w:ascii="Arial" w:hAnsi="Arial" w:cs="Arial"/>
          <w:b w:val="0"/>
          <w:sz w:val="21"/>
          <w:szCs w:val="21"/>
        </w:rPr>
      </w:pPr>
    </w:p>
    <w:p w:rsidR="006B477C" w:rsidRPr="006B477C" w:rsidRDefault="005C303B" w:rsidP="006B477C">
      <w:pPr>
        <w:pStyle w:val="NormalWeb"/>
        <w:numPr>
          <w:ilvl w:val="0"/>
          <w:numId w:val="19"/>
        </w:numPr>
        <w:spacing w:before="0" w:beforeAutospacing="0" w:after="0" w:afterAutospacing="0"/>
        <w:rPr>
          <w:rStyle w:val="Strong"/>
          <w:rFonts w:ascii="Arial" w:hAnsi="Arial" w:cs="Arial"/>
          <w:b w:val="0"/>
          <w:sz w:val="21"/>
          <w:szCs w:val="21"/>
        </w:rPr>
      </w:pPr>
      <w:r w:rsidRPr="00201C12">
        <w:rPr>
          <w:rStyle w:val="Strong"/>
          <w:rFonts w:ascii="Arial" w:hAnsi="Arial" w:cs="Arial"/>
          <w:color w:val="984806" w:themeColor="accent6" w:themeShade="80"/>
          <w:sz w:val="21"/>
          <w:szCs w:val="21"/>
        </w:rPr>
        <w:t xml:space="preserve">Paper #1:  </w:t>
      </w:r>
      <w:r w:rsidR="006B477C">
        <w:rPr>
          <w:rStyle w:val="Strong"/>
          <w:rFonts w:ascii="Arial" w:hAnsi="Arial" w:cs="Arial"/>
          <w:color w:val="984806" w:themeColor="accent6" w:themeShade="80"/>
          <w:sz w:val="21"/>
          <w:szCs w:val="21"/>
        </w:rPr>
        <w:t xml:space="preserve">Field Trip Summary. </w:t>
      </w:r>
      <w:r w:rsidR="00FB4F14" w:rsidRPr="00FB4F14">
        <w:rPr>
          <w:rStyle w:val="Strong"/>
          <w:rFonts w:ascii="Arial" w:hAnsi="Arial" w:cs="Arial"/>
          <w:b w:val="0"/>
          <w:sz w:val="21"/>
          <w:szCs w:val="21"/>
        </w:rPr>
        <w:t>(Choose one of the field trips to review)</w:t>
      </w:r>
      <w:r w:rsidR="00FB4F14">
        <w:rPr>
          <w:rStyle w:val="Strong"/>
          <w:rFonts w:ascii="Arial" w:hAnsi="Arial" w:cs="Arial"/>
          <w:b w:val="0"/>
          <w:sz w:val="21"/>
          <w:szCs w:val="21"/>
        </w:rPr>
        <w:t xml:space="preserve"> </w:t>
      </w:r>
      <w:r w:rsidR="006B477C">
        <w:rPr>
          <w:rStyle w:val="Strong"/>
          <w:rFonts w:ascii="Arial" w:hAnsi="Arial" w:cs="Arial"/>
          <w:b w:val="0"/>
          <w:sz w:val="21"/>
          <w:szCs w:val="21"/>
        </w:rPr>
        <w:t>What is the importance of signs and symbols; art and architecture, etc. in leading worshippers deeper into prayer?</w:t>
      </w:r>
      <w:r w:rsidR="00FB4F14">
        <w:rPr>
          <w:rStyle w:val="Strong"/>
          <w:rFonts w:ascii="Arial" w:hAnsi="Arial" w:cs="Arial"/>
          <w:b w:val="0"/>
          <w:sz w:val="21"/>
          <w:szCs w:val="21"/>
        </w:rPr>
        <w:t xml:space="preserve"> Give examples, their historical meanings and their relevant meanings for you.</w:t>
      </w:r>
    </w:p>
    <w:p w:rsidR="005C303B" w:rsidRPr="003E7DC3" w:rsidRDefault="005C303B" w:rsidP="003E7DC3">
      <w:pPr>
        <w:pStyle w:val="NormalWeb"/>
        <w:numPr>
          <w:ilvl w:val="0"/>
          <w:numId w:val="19"/>
        </w:numPr>
        <w:spacing w:before="0" w:beforeAutospacing="0" w:after="0" w:afterAutospacing="0"/>
        <w:rPr>
          <w:rStyle w:val="Strong"/>
          <w:rFonts w:ascii="Arial" w:hAnsi="Arial" w:cs="Arial"/>
          <w:b w:val="0"/>
          <w:sz w:val="21"/>
          <w:szCs w:val="21"/>
        </w:rPr>
      </w:pPr>
      <w:r w:rsidRPr="00201C12">
        <w:rPr>
          <w:rStyle w:val="Strong"/>
          <w:rFonts w:ascii="Arial" w:hAnsi="Arial" w:cs="Arial"/>
          <w:color w:val="984806" w:themeColor="accent6" w:themeShade="80"/>
          <w:sz w:val="21"/>
          <w:szCs w:val="21"/>
        </w:rPr>
        <w:t>Paper #2</w:t>
      </w:r>
      <w:r w:rsidRPr="00201C12">
        <w:rPr>
          <w:rStyle w:val="Strong"/>
          <w:rFonts w:ascii="Arial" w:hAnsi="Arial" w:cs="Arial"/>
          <w:b w:val="0"/>
          <w:color w:val="984806" w:themeColor="accent6" w:themeShade="80"/>
          <w:sz w:val="21"/>
          <w:szCs w:val="21"/>
        </w:rPr>
        <w:t xml:space="preserve">:  </w:t>
      </w:r>
      <w:r w:rsidRPr="00201C12">
        <w:rPr>
          <w:rStyle w:val="Strong"/>
          <w:rFonts w:ascii="Arial" w:hAnsi="Arial" w:cs="Arial"/>
          <w:color w:val="984806" w:themeColor="accent6" w:themeShade="80"/>
          <w:sz w:val="21"/>
          <w:szCs w:val="21"/>
        </w:rPr>
        <w:t>Retreat Experience.</w:t>
      </w:r>
      <w:r w:rsidRPr="00201C12">
        <w:rPr>
          <w:rStyle w:val="Strong"/>
          <w:rFonts w:ascii="Arial" w:hAnsi="Arial" w:cs="Arial"/>
          <w:b w:val="0"/>
          <w:color w:val="984806" w:themeColor="accent6" w:themeShade="80"/>
          <w:sz w:val="21"/>
          <w:szCs w:val="21"/>
        </w:rPr>
        <w:t xml:space="preserve">  </w:t>
      </w:r>
      <w:r w:rsidRPr="002A110D">
        <w:rPr>
          <w:rStyle w:val="Strong"/>
          <w:rFonts w:ascii="Arial" w:hAnsi="Arial" w:cs="Arial"/>
          <w:b w:val="0"/>
          <w:sz w:val="21"/>
          <w:szCs w:val="21"/>
        </w:rPr>
        <w:t>After compl</w:t>
      </w:r>
      <w:r w:rsidR="00BF763C">
        <w:rPr>
          <w:rStyle w:val="Strong"/>
          <w:rFonts w:ascii="Arial" w:hAnsi="Arial" w:cs="Arial"/>
          <w:b w:val="0"/>
          <w:sz w:val="21"/>
          <w:szCs w:val="21"/>
        </w:rPr>
        <w:t>eting the Online Retreat (Week 1</w:t>
      </w:r>
      <w:r w:rsidR="003E7DC3">
        <w:rPr>
          <w:rStyle w:val="Strong"/>
          <w:rFonts w:ascii="Arial" w:hAnsi="Arial" w:cs="Arial"/>
          <w:b w:val="0"/>
          <w:sz w:val="21"/>
          <w:szCs w:val="21"/>
        </w:rPr>
        <w:t>2</w:t>
      </w:r>
      <w:r w:rsidRPr="003E7DC3">
        <w:rPr>
          <w:rStyle w:val="Strong"/>
          <w:rFonts w:ascii="Arial" w:hAnsi="Arial" w:cs="Arial"/>
          <w:b w:val="0"/>
          <w:sz w:val="21"/>
          <w:szCs w:val="21"/>
        </w:rPr>
        <w:t>), write up a summary of the experience noting any movements in your prayer (as recorded in your journal).</w:t>
      </w:r>
    </w:p>
    <w:p w:rsidR="005C303B" w:rsidRPr="002A110D" w:rsidRDefault="005C303B" w:rsidP="005C303B">
      <w:pPr>
        <w:pStyle w:val="NormalWeb"/>
        <w:numPr>
          <w:ilvl w:val="0"/>
          <w:numId w:val="19"/>
        </w:numPr>
        <w:spacing w:before="0" w:beforeAutospacing="0" w:after="0" w:afterAutospacing="0"/>
        <w:rPr>
          <w:rStyle w:val="Strong"/>
          <w:rFonts w:ascii="Arial" w:hAnsi="Arial" w:cs="Arial"/>
          <w:b w:val="0"/>
          <w:sz w:val="21"/>
          <w:szCs w:val="21"/>
        </w:rPr>
      </w:pPr>
      <w:r w:rsidRPr="00201C12">
        <w:rPr>
          <w:rStyle w:val="Strong"/>
          <w:rFonts w:ascii="Arial" w:hAnsi="Arial" w:cs="Arial"/>
          <w:color w:val="984806" w:themeColor="accent6" w:themeShade="80"/>
          <w:sz w:val="21"/>
          <w:szCs w:val="21"/>
        </w:rPr>
        <w:t>Paper #3:  External Prayer Activity</w:t>
      </w:r>
      <w:r w:rsidR="00BF763C" w:rsidRPr="00201C12">
        <w:rPr>
          <w:rStyle w:val="Strong"/>
          <w:rFonts w:ascii="Arial" w:hAnsi="Arial" w:cs="Arial"/>
          <w:b w:val="0"/>
          <w:color w:val="984806" w:themeColor="accent6" w:themeShade="80"/>
          <w:sz w:val="21"/>
          <w:szCs w:val="21"/>
        </w:rPr>
        <w:t xml:space="preserve">: </w:t>
      </w:r>
      <w:r w:rsidR="00BF763C">
        <w:rPr>
          <w:rStyle w:val="Strong"/>
          <w:rFonts w:ascii="Arial" w:hAnsi="Arial" w:cs="Arial"/>
          <w:b w:val="0"/>
          <w:sz w:val="21"/>
          <w:szCs w:val="21"/>
        </w:rPr>
        <w:t>Bef</w:t>
      </w:r>
      <w:r w:rsidR="003E7DC3">
        <w:rPr>
          <w:rStyle w:val="Strong"/>
          <w:rFonts w:ascii="Arial" w:hAnsi="Arial" w:cs="Arial"/>
          <w:b w:val="0"/>
          <w:sz w:val="21"/>
          <w:szCs w:val="21"/>
        </w:rPr>
        <w:t>ore the 13</w:t>
      </w:r>
      <w:r w:rsidRPr="002A110D">
        <w:rPr>
          <w:rStyle w:val="Strong"/>
          <w:rFonts w:ascii="Arial" w:hAnsi="Arial" w:cs="Arial"/>
          <w:b w:val="0"/>
          <w:sz w:val="21"/>
          <w:szCs w:val="21"/>
          <w:vertAlign w:val="superscript"/>
        </w:rPr>
        <w:t>th</w:t>
      </w:r>
      <w:r w:rsidRPr="002A110D">
        <w:rPr>
          <w:rStyle w:val="Strong"/>
          <w:rFonts w:ascii="Arial" w:hAnsi="Arial" w:cs="Arial"/>
          <w:b w:val="0"/>
          <w:sz w:val="21"/>
          <w:szCs w:val="21"/>
        </w:rPr>
        <w:t xml:space="preserve"> week of the term, you are to attend a service outside of your own experience.  Read the newspapers or search the internet for events that </w:t>
      </w:r>
      <w:r w:rsidR="003E7DC3">
        <w:rPr>
          <w:rStyle w:val="Strong"/>
          <w:rFonts w:ascii="Arial" w:hAnsi="Arial" w:cs="Arial"/>
          <w:b w:val="0"/>
          <w:sz w:val="21"/>
          <w:szCs w:val="21"/>
        </w:rPr>
        <w:t xml:space="preserve">may be happening in your area. </w:t>
      </w:r>
      <w:r w:rsidRPr="002A110D">
        <w:rPr>
          <w:rStyle w:val="Strong"/>
          <w:rFonts w:ascii="Arial" w:hAnsi="Arial" w:cs="Arial"/>
          <w:b w:val="0"/>
          <w:sz w:val="21"/>
          <w:szCs w:val="21"/>
        </w:rPr>
        <w:t>For example, Taize prayer, Orthodox liturgies, prayer breakfasts, church service, etc.  Requirements also include a critical paper describing the activity, evaluating its overall structure and elements, reflecting on its impact on those present including yourself, and its role in communal and i</w:t>
      </w:r>
      <w:r w:rsidR="006008E7">
        <w:rPr>
          <w:rStyle w:val="Strong"/>
          <w:rFonts w:ascii="Arial" w:hAnsi="Arial" w:cs="Arial"/>
          <w:b w:val="0"/>
          <w:sz w:val="21"/>
          <w:szCs w:val="21"/>
        </w:rPr>
        <w:t>ndividu</w:t>
      </w:r>
      <w:r w:rsidR="003E7DC3">
        <w:rPr>
          <w:rStyle w:val="Strong"/>
          <w:rFonts w:ascii="Arial" w:hAnsi="Arial" w:cs="Arial"/>
          <w:b w:val="0"/>
          <w:sz w:val="21"/>
          <w:szCs w:val="21"/>
        </w:rPr>
        <w:t>al prayer. (Due on/before the 13</w:t>
      </w:r>
      <w:r w:rsidRPr="002A110D">
        <w:rPr>
          <w:rStyle w:val="Strong"/>
          <w:rFonts w:ascii="Arial" w:hAnsi="Arial" w:cs="Arial"/>
          <w:b w:val="0"/>
          <w:sz w:val="21"/>
          <w:szCs w:val="21"/>
          <w:vertAlign w:val="superscript"/>
        </w:rPr>
        <w:t>th</w:t>
      </w:r>
      <w:r w:rsidRPr="002A110D">
        <w:rPr>
          <w:rStyle w:val="Strong"/>
          <w:rFonts w:ascii="Arial" w:hAnsi="Arial" w:cs="Arial"/>
          <w:b w:val="0"/>
          <w:sz w:val="21"/>
          <w:szCs w:val="21"/>
        </w:rPr>
        <w:t xml:space="preserve"> week)</w:t>
      </w:r>
    </w:p>
    <w:p w:rsidR="005C303B" w:rsidRPr="002A110D" w:rsidRDefault="005C303B" w:rsidP="005C303B">
      <w:pPr>
        <w:pStyle w:val="NormalWeb"/>
        <w:spacing w:before="0" w:beforeAutospacing="0" w:after="0" w:afterAutospacing="0"/>
        <w:rPr>
          <w:rFonts w:ascii="Arial" w:hAnsi="Arial" w:cs="Arial"/>
          <w:b/>
          <w:color w:val="4F6228" w:themeColor="accent3" w:themeShade="80"/>
          <w:sz w:val="21"/>
          <w:szCs w:val="21"/>
        </w:rPr>
      </w:pPr>
    </w:p>
    <w:p w:rsidR="005D13D9" w:rsidRDefault="005C303B" w:rsidP="005C303B">
      <w:pPr>
        <w:pStyle w:val="NormalWeb"/>
        <w:spacing w:before="0" w:beforeAutospacing="0" w:after="0" w:afterAutospacing="0"/>
        <w:rPr>
          <w:rFonts w:ascii="Arial" w:hAnsi="Arial" w:cs="Arial"/>
          <w:b/>
          <w:color w:val="984806" w:themeColor="accent6" w:themeShade="80"/>
          <w:sz w:val="21"/>
          <w:szCs w:val="21"/>
        </w:rPr>
      </w:pPr>
      <w:r w:rsidRPr="00201C12">
        <w:rPr>
          <w:rFonts w:ascii="Arial" w:hAnsi="Arial" w:cs="Arial"/>
          <w:b/>
          <w:color w:val="984806" w:themeColor="accent6" w:themeShade="80"/>
          <w:sz w:val="21"/>
          <w:szCs w:val="21"/>
        </w:rPr>
        <w:t xml:space="preserve">Midterm </w:t>
      </w:r>
      <w:r w:rsidR="00F75064">
        <w:rPr>
          <w:rFonts w:ascii="Arial" w:hAnsi="Arial" w:cs="Arial"/>
          <w:b/>
          <w:color w:val="984806" w:themeColor="accent6" w:themeShade="80"/>
          <w:sz w:val="21"/>
          <w:szCs w:val="21"/>
        </w:rPr>
        <w:t xml:space="preserve">Group </w:t>
      </w:r>
      <w:r w:rsidRPr="00201C12">
        <w:rPr>
          <w:rFonts w:ascii="Arial" w:hAnsi="Arial" w:cs="Arial"/>
          <w:b/>
          <w:color w:val="984806" w:themeColor="accent6" w:themeShade="80"/>
          <w:sz w:val="21"/>
          <w:szCs w:val="21"/>
        </w:rPr>
        <w:t xml:space="preserve">Project:  </w:t>
      </w:r>
    </w:p>
    <w:p w:rsidR="00F75064" w:rsidRDefault="00F75064" w:rsidP="005D13D9">
      <w:pPr>
        <w:pStyle w:val="NormalWeb"/>
        <w:spacing w:before="0" w:beforeAutospacing="0" w:after="0" w:afterAutospacing="0"/>
        <w:rPr>
          <w:rFonts w:ascii="Arial" w:hAnsi="Arial" w:cs="Arial"/>
          <w:sz w:val="21"/>
          <w:szCs w:val="21"/>
        </w:rPr>
      </w:pPr>
      <w:r>
        <w:rPr>
          <w:rFonts w:ascii="Arial" w:hAnsi="Arial" w:cs="Arial"/>
          <w:sz w:val="21"/>
          <w:szCs w:val="21"/>
        </w:rPr>
        <w:t xml:space="preserve">Select </w:t>
      </w:r>
      <w:r w:rsidR="00097DB4">
        <w:rPr>
          <w:rFonts w:ascii="Arial" w:hAnsi="Arial" w:cs="Arial"/>
          <w:sz w:val="21"/>
          <w:szCs w:val="21"/>
        </w:rPr>
        <w:t xml:space="preserve">one of </w:t>
      </w:r>
      <w:r w:rsidR="005D13D9" w:rsidRPr="005D13D9">
        <w:rPr>
          <w:rFonts w:ascii="Arial" w:hAnsi="Arial" w:cs="Arial"/>
          <w:sz w:val="21"/>
          <w:szCs w:val="21"/>
        </w:rPr>
        <w:t xml:space="preserve">the </w:t>
      </w:r>
      <w:r w:rsidR="003E7DC3">
        <w:rPr>
          <w:rFonts w:ascii="Arial" w:hAnsi="Arial" w:cs="Arial"/>
          <w:sz w:val="21"/>
          <w:szCs w:val="21"/>
        </w:rPr>
        <w:t xml:space="preserve">traditions or schools of </w:t>
      </w:r>
      <w:r w:rsidR="005D13D9" w:rsidRPr="005D13D9">
        <w:rPr>
          <w:rFonts w:ascii="Arial" w:hAnsi="Arial" w:cs="Arial"/>
          <w:sz w:val="21"/>
          <w:szCs w:val="21"/>
        </w:rPr>
        <w:t>spirituality within Catholicism:</w:t>
      </w:r>
      <w:r w:rsidR="00097DB4">
        <w:rPr>
          <w:rFonts w:ascii="Arial" w:hAnsi="Arial" w:cs="Arial"/>
          <w:sz w:val="21"/>
          <w:szCs w:val="21"/>
        </w:rPr>
        <w:t xml:space="preserve"> </w:t>
      </w:r>
      <w:r w:rsidR="005D13D9" w:rsidRPr="005D13D9">
        <w:rPr>
          <w:rFonts w:ascii="Arial" w:hAnsi="Arial" w:cs="Arial"/>
          <w:sz w:val="21"/>
          <w:szCs w:val="21"/>
        </w:rPr>
        <w:t xml:space="preserve">Benedictine &amp; Cistercian; Carmelite; Franciscan; </w:t>
      </w:r>
      <w:r>
        <w:rPr>
          <w:rFonts w:ascii="Arial" w:hAnsi="Arial" w:cs="Arial"/>
          <w:sz w:val="21"/>
          <w:szCs w:val="21"/>
        </w:rPr>
        <w:t xml:space="preserve">Dominican, </w:t>
      </w:r>
      <w:r w:rsidR="005D13D9" w:rsidRPr="005D13D9">
        <w:rPr>
          <w:rFonts w:ascii="Arial" w:hAnsi="Arial" w:cs="Arial"/>
          <w:sz w:val="21"/>
          <w:szCs w:val="21"/>
        </w:rPr>
        <w:t>Ignati</w:t>
      </w:r>
      <w:r w:rsidR="00097DB4">
        <w:rPr>
          <w:rFonts w:ascii="Arial" w:hAnsi="Arial" w:cs="Arial"/>
          <w:sz w:val="21"/>
          <w:szCs w:val="21"/>
        </w:rPr>
        <w:t>an,</w:t>
      </w:r>
      <w:r>
        <w:rPr>
          <w:rFonts w:ascii="Arial" w:hAnsi="Arial" w:cs="Arial"/>
          <w:sz w:val="21"/>
          <w:szCs w:val="21"/>
        </w:rPr>
        <w:t xml:space="preserve"> Salesian, </w:t>
      </w:r>
      <w:r w:rsidR="003E7DC3">
        <w:rPr>
          <w:rFonts w:ascii="Arial" w:hAnsi="Arial" w:cs="Arial"/>
          <w:sz w:val="21"/>
          <w:szCs w:val="21"/>
        </w:rPr>
        <w:t xml:space="preserve">Marianist, Pauline, </w:t>
      </w:r>
      <w:r>
        <w:rPr>
          <w:rFonts w:ascii="Arial" w:hAnsi="Arial" w:cs="Arial"/>
          <w:sz w:val="21"/>
          <w:szCs w:val="21"/>
        </w:rPr>
        <w:t>Oratorian, etc.</w:t>
      </w:r>
      <w:r w:rsidR="00097DB4">
        <w:rPr>
          <w:rFonts w:ascii="Arial" w:hAnsi="Arial" w:cs="Arial"/>
          <w:sz w:val="21"/>
          <w:szCs w:val="21"/>
        </w:rPr>
        <w:t xml:space="preserve"> and create a 1</w:t>
      </w:r>
      <w:r>
        <w:rPr>
          <w:rFonts w:ascii="Arial" w:hAnsi="Arial" w:cs="Arial"/>
          <w:sz w:val="21"/>
          <w:szCs w:val="21"/>
        </w:rPr>
        <w:t>2</w:t>
      </w:r>
      <w:r w:rsidR="00097DB4">
        <w:rPr>
          <w:rFonts w:ascii="Arial" w:hAnsi="Arial" w:cs="Arial"/>
          <w:sz w:val="21"/>
          <w:szCs w:val="21"/>
        </w:rPr>
        <w:t>-1</w:t>
      </w:r>
      <w:r>
        <w:rPr>
          <w:rFonts w:ascii="Arial" w:hAnsi="Arial" w:cs="Arial"/>
          <w:sz w:val="21"/>
          <w:szCs w:val="21"/>
        </w:rPr>
        <w:t>5</w:t>
      </w:r>
      <w:r w:rsidR="00097DB4">
        <w:rPr>
          <w:rFonts w:ascii="Arial" w:hAnsi="Arial" w:cs="Arial"/>
          <w:sz w:val="21"/>
          <w:szCs w:val="21"/>
        </w:rPr>
        <w:t xml:space="preserve"> minute </w:t>
      </w:r>
      <w:r>
        <w:rPr>
          <w:rFonts w:ascii="Arial" w:hAnsi="Arial" w:cs="Arial"/>
          <w:sz w:val="21"/>
          <w:szCs w:val="21"/>
        </w:rPr>
        <w:t>presentation that includes:</w:t>
      </w:r>
    </w:p>
    <w:p w:rsidR="00F75064" w:rsidRDefault="00F75064" w:rsidP="00F75064">
      <w:pPr>
        <w:pStyle w:val="NormalWeb"/>
        <w:numPr>
          <w:ilvl w:val="0"/>
          <w:numId w:val="46"/>
        </w:numPr>
        <w:spacing w:before="0" w:beforeAutospacing="0" w:after="0" w:afterAutospacing="0"/>
        <w:rPr>
          <w:rFonts w:ascii="Arial" w:hAnsi="Arial" w:cs="Arial"/>
          <w:sz w:val="21"/>
          <w:szCs w:val="21"/>
        </w:rPr>
      </w:pPr>
      <w:r>
        <w:rPr>
          <w:rFonts w:ascii="Arial" w:hAnsi="Arial" w:cs="Arial"/>
          <w:sz w:val="21"/>
          <w:szCs w:val="21"/>
        </w:rPr>
        <w:t>A brief history of the roots of the tradition</w:t>
      </w:r>
    </w:p>
    <w:p w:rsidR="00F75064" w:rsidRDefault="00F75064" w:rsidP="00F75064">
      <w:pPr>
        <w:pStyle w:val="NormalWeb"/>
        <w:numPr>
          <w:ilvl w:val="0"/>
          <w:numId w:val="46"/>
        </w:numPr>
        <w:spacing w:before="0" w:beforeAutospacing="0" w:after="0" w:afterAutospacing="0"/>
        <w:rPr>
          <w:rFonts w:ascii="Arial" w:hAnsi="Arial" w:cs="Arial"/>
          <w:sz w:val="21"/>
          <w:szCs w:val="21"/>
        </w:rPr>
      </w:pPr>
      <w:r>
        <w:rPr>
          <w:rFonts w:ascii="Arial" w:hAnsi="Arial" w:cs="Arial"/>
          <w:sz w:val="21"/>
          <w:szCs w:val="21"/>
        </w:rPr>
        <w:t>An overview of the main contributions of the counterculturalness of the tradition</w:t>
      </w:r>
    </w:p>
    <w:p w:rsidR="005D13D9" w:rsidRPr="00F75064" w:rsidRDefault="003E7DC3" w:rsidP="005C303B">
      <w:pPr>
        <w:pStyle w:val="NormalWeb"/>
        <w:numPr>
          <w:ilvl w:val="0"/>
          <w:numId w:val="46"/>
        </w:numPr>
        <w:spacing w:before="0" w:beforeAutospacing="0" w:after="0" w:afterAutospacing="0"/>
        <w:rPr>
          <w:rFonts w:ascii="Arial" w:hAnsi="Arial" w:cs="Arial"/>
          <w:sz w:val="21"/>
          <w:szCs w:val="21"/>
        </w:rPr>
      </w:pPr>
      <w:r>
        <w:rPr>
          <w:rFonts w:ascii="Arial" w:hAnsi="Arial" w:cs="Arial"/>
          <w:sz w:val="21"/>
          <w:szCs w:val="21"/>
        </w:rPr>
        <w:t>Leading the class in a</w:t>
      </w:r>
      <w:r w:rsidR="00F75064">
        <w:rPr>
          <w:rFonts w:ascii="Arial" w:hAnsi="Arial" w:cs="Arial"/>
          <w:sz w:val="21"/>
          <w:szCs w:val="21"/>
        </w:rPr>
        <w:t xml:space="preserve"> prayer </w:t>
      </w:r>
      <w:r>
        <w:rPr>
          <w:rFonts w:ascii="Arial" w:hAnsi="Arial" w:cs="Arial"/>
          <w:sz w:val="21"/>
          <w:szCs w:val="21"/>
        </w:rPr>
        <w:t xml:space="preserve">experience </w:t>
      </w:r>
      <w:r w:rsidR="00F75064">
        <w:rPr>
          <w:rFonts w:ascii="Arial" w:hAnsi="Arial" w:cs="Arial"/>
          <w:sz w:val="21"/>
          <w:szCs w:val="21"/>
        </w:rPr>
        <w:t>from the tradition</w:t>
      </w:r>
      <w:r>
        <w:rPr>
          <w:rFonts w:ascii="Arial" w:hAnsi="Arial" w:cs="Arial"/>
          <w:sz w:val="21"/>
          <w:szCs w:val="21"/>
        </w:rPr>
        <w:t>;</w:t>
      </w:r>
      <w:r w:rsidR="00F75064">
        <w:rPr>
          <w:rFonts w:ascii="Arial" w:hAnsi="Arial" w:cs="Arial"/>
          <w:sz w:val="21"/>
          <w:szCs w:val="21"/>
        </w:rPr>
        <w:t xml:space="preserve"> and </w:t>
      </w:r>
      <w:r>
        <w:rPr>
          <w:rFonts w:ascii="Arial" w:hAnsi="Arial" w:cs="Arial"/>
          <w:sz w:val="21"/>
          <w:szCs w:val="21"/>
        </w:rPr>
        <w:t xml:space="preserve">showing </w:t>
      </w:r>
      <w:r w:rsidR="00F75064">
        <w:rPr>
          <w:rFonts w:ascii="Arial" w:hAnsi="Arial" w:cs="Arial"/>
          <w:sz w:val="21"/>
          <w:szCs w:val="21"/>
        </w:rPr>
        <w:t xml:space="preserve">ways </w:t>
      </w:r>
      <w:r>
        <w:rPr>
          <w:rFonts w:ascii="Arial" w:hAnsi="Arial" w:cs="Arial"/>
          <w:sz w:val="21"/>
          <w:szCs w:val="21"/>
        </w:rPr>
        <w:t>it can be</w:t>
      </w:r>
      <w:r w:rsidR="00F75064">
        <w:rPr>
          <w:rFonts w:ascii="Arial" w:hAnsi="Arial" w:cs="Arial"/>
          <w:sz w:val="21"/>
          <w:szCs w:val="21"/>
        </w:rPr>
        <w:t xml:space="preserve"> incorporate</w:t>
      </w:r>
      <w:r>
        <w:rPr>
          <w:rFonts w:ascii="Arial" w:hAnsi="Arial" w:cs="Arial"/>
          <w:sz w:val="21"/>
          <w:szCs w:val="21"/>
        </w:rPr>
        <w:t xml:space="preserve">d </w:t>
      </w:r>
      <w:r w:rsidR="00F75064">
        <w:rPr>
          <w:rFonts w:ascii="Arial" w:hAnsi="Arial" w:cs="Arial"/>
          <w:sz w:val="21"/>
          <w:szCs w:val="21"/>
        </w:rPr>
        <w:t>in one’s personal or communal lives</w:t>
      </w:r>
    </w:p>
    <w:p w:rsidR="005C303B" w:rsidRPr="002A110D" w:rsidRDefault="005C303B" w:rsidP="005C303B">
      <w:pPr>
        <w:pStyle w:val="NormalWeb"/>
        <w:spacing w:before="0" w:beforeAutospacing="0" w:after="0" w:afterAutospacing="0"/>
        <w:rPr>
          <w:rStyle w:val="Strong"/>
          <w:rFonts w:ascii="Arial" w:hAnsi="Arial" w:cs="Arial"/>
          <w:sz w:val="21"/>
          <w:szCs w:val="21"/>
        </w:rPr>
      </w:pPr>
    </w:p>
    <w:p w:rsidR="005C303B" w:rsidRPr="002A110D" w:rsidRDefault="005C303B" w:rsidP="005C303B">
      <w:pPr>
        <w:pStyle w:val="NormalWeb"/>
        <w:spacing w:before="0" w:beforeAutospacing="0" w:after="0" w:afterAutospacing="0"/>
        <w:rPr>
          <w:rStyle w:val="Strong"/>
          <w:rFonts w:ascii="Arial" w:hAnsi="Arial" w:cs="Arial"/>
          <w:b w:val="0"/>
          <w:sz w:val="21"/>
          <w:szCs w:val="21"/>
        </w:rPr>
      </w:pPr>
      <w:r w:rsidRPr="00201C12">
        <w:rPr>
          <w:rFonts w:ascii="Arial" w:hAnsi="Arial" w:cs="Arial"/>
          <w:noProof/>
          <w:color w:val="984806" w:themeColor="accent6" w:themeShade="80"/>
          <w:sz w:val="21"/>
          <w:szCs w:val="21"/>
        </w:rPr>
        <w:drawing>
          <wp:anchor distT="0" distB="0" distL="114300" distR="114300" simplePos="0" relativeHeight="251672576" behindDoc="0" locked="0" layoutInCell="1" allowOverlap="1" wp14:anchorId="4D3C60EE" wp14:editId="205F6414">
            <wp:simplePos x="0" y="0"/>
            <wp:positionH relativeFrom="column">
              <wp:posOffset>90170</wp:posOffset>
            </wp:positionH>
            <wp:positionV relativeFrom="paragraph">
              <wp:posOffset>197485</wp:posOffset>
            </wp:positionV>
            <wp:extent cx="561975" cy="373380"/>
            <wp:effectExtent l="0" t="0" r="9525" b="7620"/>
            <wp:wrapSquare wrapText="bothSides"/>
            <wp:docPr id="13" name="rg_hi" descr="http://t2.gstatic.com/images?q=tbn:ANd9GcQ91KQtbFo23cCErEiuQNSNpz752jAA9U8yz2A39_qhstMFQaO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1C12">
        <w:rPr>
          <w:rStyle w:val="Strong"/>
          <w:rFonts w:ascii="Arial" w:hAnsi="Arial" w:cs="Arial"/>
          <w:color w:val="984806" w:themeColor="accent6" w:themeShade="80"/>
          <w:sz w:val="21"/>
          <w:szCs w:val="21"/>
        </w:rPr>
        <w:t xml:space="preserve">“Spiritual Caffeine”:  Group Faith Sharing – </w:t>
      </w:r>
      <w:r w:rsidR="00FB4F14">
        <w:rPr>
          <w:rStyle w:val="Strong"/>
          <w:rFonts w:ascii="Arial" w:hAnsi="Arial" w:cs="Arial"/>
          <w:b w:val="0"/>
          <w:sz w:val="21"/>
          <w:szCs w:val="21"/>
        </w:rPr>
        <w:t>Four (4</w:t>
      </w:r>
      <w:r w:rsidRPr="002A110D">
        <w:rPr>
          <w:rStyle w:val="Strong"/>
          <w:rFonts w:ascii="Arial" w:hAnsi="Arial" w:cs="Arial"/>
          <w:b w:val="0"/>
          <w:sz w:val="21"/>
          <w:szCs w:val="21"/>
        </w:rPr>
        <w:t>) Group Faith Sharing Reviews are to be submitted on the dates found on the Syllabus.</w:t>
      </w:r>
      <w:r w:rsidRPr="002A110D">
        <w:rPr>
          <w:rStyle w:val="Strong"/>
          <w:rFonts w:ascii="Arial" w:hAnsi="Arial" w:cs="Arial"/>
          <w:sz w:val="21"/>
          <w:szCs w:val="21"/>
        </w:rPr>
        <w:t xml:space="preserve">  </w:t>
      </w:r>
      <w:r w:rsidRPr="002A110D">
        <w:rPr>
          <w:rStyle w:val="Strong"/>
          <w:rFonts w:ascii="Arial" w:hAnsi="Arial" w:cs="Arial"/>
          <w:b w:val="0"/>
          <w:sz w:val="21"/>
          <w:szCs w:val="21"/>
        </w:rPr>
        <w:t xml:space="preserve">Guide sheets will be distributed.  You need your bible and the guide </w:t>
      </w:r>
      <w:r w:rsidR="006E7B2C">
        <w:rPr>
          <w:rStyle w:val="Strong"/>
          <w:rFonts w:ascii="Arial" w:hAnsi="Arial" w:cs="Arial"/>
          <w:b w:val="0"/>
          <w:sz w:val="21"/>
          <w:szCs w:val="21"/>
        </w:rPr>
        <w:t>sheet.  Group summary/”Like It’</w:t>
      </w:r>
      <w:r w:rsidRPr="002A110D">
        <w:rPr>
          <w:rStyle w:val="Strong"/>
          <w:rFonts w:ascii="Arial" w:hAnsi="Arial" w:cs="Arial"/>
          <w:b w:val="0"/>
          <w:sz w:val="21"/>
          <w:szCs w:val="21"/>
        </w:rPr>
        <w:t>s</w:t>
      </w:r>
      <w:r w:rsidR="006E7B2C">
        <w:rPr>
          <w:rStyle w:val="Strong"/>
          <w:rFonts w:ascii="Arial" w:hAnsi="Arial" w:cs="Arial"/>
          <w:b w:val="0"/>
          <w:sz w:val="21"/>
          <w:szCs w:val="21"/>
        </w:rPr>
        <w:t>”</w:t>
      </w:r>
      <w:r w:rsidRPr="002A110D">
        <w:rPr>
          <w:rStyle w:val="Strong"/>
          <w:rFonts w:ascii="Arial" w:hAnsi="Arial" w:cs="Arial"/>
          <w:b w:val="0"/>
          <w:sz w:val="21"/>
          <w:szCs w:val="21"/>
        </w:rPr>
        <w:t xml:space="preserve"> to be turned in the following class.  </w:t>
      </w:r>
      <w:r w:rsidRPr="002A110D">
        <w:rPr>
          <w:rFonts w:ascii="Arial" w:hAnsi="Arial" w:cs="Arial"/>
          <w:bCs/>
          <w:sz w:val="21"/>
          <w:szCs w:val="21"/>
        </w:rPr>
        <w:t xml:space="preserve">  </w:t>
      </w:r>
      <w:r w:rsidRPr="002A110D">
        <w:rPr>
          <w:rStyle w:val="Strong"/>
          <w:rFonts w:ascii="Arial" w:hAnsi="Arial" w:cs="Arial"/>
          <w:b w:val="0"/>
          <w:i/>
          <w:sz w:val="21"/>
          <w:szCs w:val="21"/>
        </w:rPr>
        <w:t>Like It</w:t>
      </w:r>
      <w:r w:rsidRPr="002A110D">
        <w:rPr>
          <w:rStyle w:val="Strong"/>
          <w:rFonts w:ascii="Arial" w:hAnsi="Arial" w:cs="Arial"/>
          <w:b w:val="0"/>
          <w:sz w:val="21"/>
          <w:szCs w:val="21"/>
        </w:rPr>
        <w:t xml:space="preserve"> = Share a point of interest/commonality/learning, etc. from the group sharing.  </w:t>
      </w:r>
    </w:p>
    <w:p w:rsidR="005C303B" w:rsidRDefault="005C303B" w:rsidP="005C303B">
      <w:pPr>
        <w:pStyle w:val="NormalWeb"/>
        <w:rPr>
          <w:rFonts w:ascii="Arial" w:hAnsi="Arial"/>
          <w:noProof/>
          <w:color w:val="0000FF"/>
          <w:sz w:val="21"/>
          <w:szCs w:val="21"/>
        </w:rPr>
      </w:pPr>
      <w:r w:rsidRPr="00201C12">
        <w:rPr>
          <w:rStyle w:val="Strong"/>
          <w:rFonts w:ascii="Arial" w:hAnsi="Arial" w:cs="Arial"/>
          <w:color w:val="984806" w:themeColor="accent6" w:themeShade="80"/>
          <w:sz w:val="21"/>
          <w:szCs w:val="21"/>
        </w:rPr>
        <w:t>Examination:</w:t>
      </w:r>
      <w:r w:rsidRPr="002A110D">
        <w:rPr>
          <w:rStyle w:val="Strong"/>
          <w:rFonts w:ascii="Arial" w:hAnsi="Arial" w:cs="Arial"/>
          <w:color w:val="0000FF"/>
          <w:sz w:val="21"/>
          <w:szCs w:val="21"/>
        </w:rPr>
        <w:t> </w:t>
      </w:r>
      <w:r w:rsidRPr="002A110D">
        <w:rPr>
          <w:b/>
          <w:sz w:val="21"/>
          <w:szCs w:val="21"/>
        </w:rPr>
        <w:t xml:space="preserve"> </w:t>
      </w:r>
      <w:r w:rsidRPr="002A110D">
        <w:rPr>
          <w:rFonts w:ascii="Arial" w:hAnsi="Arial" w:cs="Arial"/>
          <w:sz w:val="21"/>
          <w:szCs w:val="21"/>
        </w:rPr>
        <w:t>There is one examination administered during the course, the Final Examination. This required in-person attendance, at the conclusion of the course, is held on the Chaminade University of Honolulu campus according to the date/time listed in the Course schedule.</w:t>
      </w:r>
      <w:r w:rsidRPr="002A110D">
        <w:rPr>
          <w:rFonts w:ascii="Arial" w:hAnsi="Arial" w:cs="Arial"/>
          <w:b/>
          <w:sz w:val="21"/>
          <w:szCs w:val="21"/>
        </w:rPr>
        <w:t xml:space="preserve"> </w:t>
      </w:r>
      <w:r w:rsidRPr="002A110D">
        <w:rPr>
          <w:rFonts w:ascii="Arial" w:hAnsi="Arial" w:cs="Arial"/>
          <w:bCs/>
          <w:sz w:val="21"/>
          <w:szCs w:val="21"/>
        </w:rPr>
        <w:t>No make-up examinations will be allowed for the Final Examination.</w:t>
      </w:r>
      <w:r w:rsidRPr="002A110D">
        <w:rPr>
          <w:rFonts w:ascii="Arial" w:hAnsi="Arial"/>
          <w:noProof/>
          <w:color w:val="0000FF"/>
          <w:sz w:val="21"/>
          <w:szCs w:val="21"/>
        </w:rPr>
        <w:t xml:space="preserve"> </w:t>
      </w:r>
    </w:p>
    <w:p w:rsidR="00FB4F14" w:rsidRPr="00FB4F14" w:rsidRDefault="00FB4F14" w:rsidP="005C303B">
      <w:pPr>
        <w:pStyle w:val="NormalWeb"/>
        <w:rPr>
          <w:rFonts w:ascii="Arial" w:hAnsi="Arial"/>
          <w:noProof/>
          <w:sz w:val="21"/>
          <w:szCs w:val="21"/>
        </w:rPr>
      </w:pPr>
      <w:r w:rsidRPr="00FB4F14">
        <w:rPr>
          <w:rFonts w:ascii="Arial" w:hAnsi="Arial"/>
          <w:b/>
          <w:noProof/>
          <w:color w:val="984806" w:themeColor="accent6" w:themeShade="80"/>
          <w:sz w:val="21"/>
          <w:szCs w:val="21"/>
        </w:rPr>
        <w:t>Extra-credit:</w:t>
      </w:r>
      <w:r w:rsidRPr="00FB4F14">
        <w:rPr>
          <w:rFonts w:ascii="Arial" w:hAnsi="Arial"/>
          <w:noProof/>
          <w:color w:val="984806" w:themeColor="accent6" w:themeShade="80"/>
          <w:sz w:val="21"/>
          <w:szCs w:val="21"/>
        </w:rPr>
        <w:t xml:space="preserve">  </w:t>
      </w:r>
      <w:r w:rsidRPr="00FB4F14">
        <w:rPr>
          <w:rFonts w:ascii="Arial" w:hAnsi="Arial"/>
          <w:noProof/>
          <w:sz w:val="21"/>
          <w:szCs w:val="21"/>
        </w:rPr>
        <w:t xml:space="preserve">Design a prayer service for a retreat. You should indicate the theme of the retreat </w:t>
      </w:r>
      <w:r>
        <w:rPr>
          <w:rFonts w:ascii="Arial" w:hAnsi="Arial"/>
          <w:noProof/>
          <w:sz w:val="21"/>
          <w:szCs w:val="21"/>
        </w:rPr>
        <w:t xml:space="preserve">(e.g. on friendship, graduation, life-milestone, anniversary, transition, etc.) </w:t>
      </w:r>
      <w:r w:rsidRPr="00FB4F14">
        <w:rPr>
          <w:rFonts w:ascii="Arial" w:hAnsi="Arial"/>
          <w:noProof/>
          <w:sz w:val="21"/>
          <w:szCs w:val="21"/>
        </w:rPr>
        <w:t>and include readings suitable to the theme. If you include music, you should explain the reasons for your selections. Your prayer service should also be interactive.</w:t>
      </w:r>
      <w:r w:rsidR="00006EBF">
        <w:rPr>
          <w:rFonts w:ascii="Arial" w:hAnsi="Arial"/>
          <w:noProof/>
          <w:sz w:val="21"/>
          <w:szCs w:val="21"/>
        </w:rPr>
        <w:t xml:space="preserve"> Please see the instructor if you plan on doing an extra-credit to fit the presentation in the class schedule.</w:t>
      </w:r>
    </w:p>
    <w:p w:rsidR="005C303B" w:rsidRPr="008C40AB" w:rsidRDefault="00240A04" w:rsidP="005C303B">
      <w:pPr>
        <w:pStyle w:val="NormalWeb"/>
        <w:rPr>
          <w:rFonts w:ascii="Arial" w:hAnsi="Arial"/>
          <w:noProof/>
          <w:color w:val="0000FF"/>
        </w:rPr>
      </w:pPr>
      <w:r>
        <w:rPr>
          <w:noProof/>
          <w:color w:val="4A442A"/>
        </w:rPr>
        <w:lastRenderedPageBreak/>
        <mc:AlternateContent>
          <mc:Choice Requires="wps">
            <w:drawing>
              <wp:anchor distT="0" distB="0" distL="114300" distR="114300" simplePos="0" relativeHeight="251661312" behindDoc="0" locked="0" layoutInCell="1" allowOverlap="1" wp14:anchorId="67DAD998" wp14:editId="51DA8498">
                <wp:simplePos x="0" y="0"/>
                <wp:positionH relativeFrom="column">
                  <wp:posOffset>607695</wp:posOffset>
                </wp:positionH>
                <wp:positionV relativeFrom="paragraph">
                  <wp:posOffset>228600</wp:posOffset>
                </wp:positionV>
                <wp:extent cx="5641340" cy="219075"/>
                <wp:effectExtent l="0" t="0" r="0" b="952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1340" cy="219075"/>
                        </a:xfrm>
                        <a:prstGeom prst="rect">
                          <a:avLst/>
                        </a:prstGeom>
                        <a:solidFill>
                          <a:schemeClr val="accent6">
                            <a:lumMod val="60000"/>
                            <a:lumOff val="40000"/>
                          </a:schemeClr>
                        </a:solidFill>
                        <a:ln>
                          <a:noFill/>
                        </a:ln>
                        <a:extLst/>
                      </wps:spPr>
                      <wps:txbx>
                        <w:txbxContent>
                          <w:p w:rsidR="006B477C" w:rsidRPr="00201C12" w:rsidRDefault="006B477C" w:rsidP="005C303B">
                            <w:pPr>
                              <w:rPr>
                                <w:rFonts w:ascii="Arial" w:hAnsi="Arial" w:cs="Arial"/>
                                <w:b/>
                                <w:color w:val="984806" w:themeColor="accent6" w:themeShade="80"/>
                                <w:sz w:val="22"/>
                                <w:szCs w:val="22"/>
                              </w:rPr>
                            </w:pPr>
                            <w:r w:rsidRPr="00201C12">
                              <w:rPr>
                                <w:rFonts w:ascii="Arial" w:hAnsi="Arial" w:cs="Arial"/>
                                <w:b/>
                                <w:color w:val="984806" w:themeColor="accent6" w:themeShade="80"/>
                                <w:sz w:val="22"/>
                                <w:szCs w:val="22"/>
                              </w:rPr>
                              <w:t>GRADING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DAD998" id="Text Box 6" o:spid="_x0000_s1029" type="#_x0000_t202" style="position:absolute;margin-left:47.85pt;margin-top:18pt;width:444.2pt;height:1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" fillcolor="#fabf8f [1945]" stroked="f">
                <v:textbox>
                  <w:txbxContent>
                    <w:p w:rsidR="006B477C" w:rsidRPr="00201C12" w:rsidRDefault="006B477C" w:rsidP="005C303B">
                      <w:pPr>
                        <w:rPr>
                          <w:rFonts w:ascii="Arial" w:hAnsi="Arial" w:cs="Arial"/>
                          <w:b/>
                          <w:color w:val="984806" w:themeColor="accent6" w:themeShade="80"/>
                          <w:sz w:val="22"/>
                          <w:szCs w:val="22"/>
                        </w:rPr>
                      </w:pPr>
                      <w:r w:rsidRPr="00201C12">
                        <w:rPr>
                          <w:rFonts w:ascii="Arial" w:hAnsi="Arial" w:cs="Arial"/>
                          <w:b/>
                          <w:color w:val="984806" w:themeColor="accent6" w:themeShade="80"/>
                          <w:sz w:val="22"/>
                          <w:szCs w:val="22"/>
                        </w:rPr>
                        <w:t>GRADING</w:t>
                      </w:r>
                    </w:p>
                  </w:txbxContent>
                </v:textbox>
              </v:shape>
            </w:pict>
          </mc:Fallback>
        </mc:AlternateContent>
      </w:r>
      <w:r w:rsidR="009C587B">
        <w:rPr>
          <w:rFonts w:ascii="Arial" w:hAnsi="Arial" w:cs="Arial"/>
          <w:noProof/>
          <w:color w:val="0000FF"/>
          <w:sz w:val="27"/>
          <w:szCs w:val="27"/>
        </w:rPr>
        <w:drawing>
          <wp:anchor distT="0" distB="0" distL="114300" distR="114300" simplePos="0" relativeHeight="251680768" behindDoc="0" locked="0" layoutInCell="1" allowOverlap="1" wp14:anchorId="101D9D66" wp14:editId="5B2C03F5">
            <wp:simplePos x="0" y="0"/>
            <wp:positionH relativeFrom="column">
              <wp:posOffset>-102870</wp:posOffset>
            </wp:positionH>
            <wp:positionV relativeFrom="paragraph">
              <wp:posOffset>57785</wp:posOffset>
            </wp:positionV>
            <wp:extent cx="708025" cy="529590"/>
            <wp:effectExtent l="0" t="0" r="0" b="3810"/>
            <wp:wrapSquare wrapText="bothSides"/>
            <wp:docPr id="16"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03B" w:rsidRDefault="005C303B" w:rsidP="005C303B">
      <w:pPr>
        <w:pStyle w:val="NormalWeb"/>
        <w:rPr>
          <w:rFonts w:ascii="Arial" w:hAnsi="Arial" w:cs="Arial"/>
          <w:bCs/>
          <w:i/>
          <w:color w:val="4F6228" w:themeColor="accent3" w:themeShade="80"/>
          <w:sz w:val="22"/>
          <w:szCs w:val="22"/>
        </w:rPr>
      </w:pPr>
    </w:p>
    <w:p w:rsidR="005C303B" w:rsidRDefault="005C303B" w:rsidP="005C303B">
      <w:pPr>
        <w:pStyle w:val="NormalWeb"/>
        <w:rPr>
          <w:rFonts w:ascii="Arial" w:hAnsi="Arial" w:cs="Arial"/>
          <w:bCs/>
          <w:i/>
          <w:sz w:val="21"/>
          <w:szCs w:val="21"/>
        </w:rPr>
      </w:pPr>
      <w:r w:rsidRPr="002A110D">
        <w:rPr>
          <w:rFonts w:ascii="Arial" w:hAnsi="Arial" w:cs="Arial"/>
          <w:bCs/>
          <w:i/>
          <w:sz w:val="21"/>
          <w:szCs w:val="21"/>
        </w:rPr>
        <w:t xml:space="preserve">Excellence in this course requires not only academic mastery of the course content and meeting the qualitative and quantitative criteria, but also personal reflection upon the academic issues raised in the course.  </w:t>
      </w:r>
    </w:p>
    <w:p w:rsidR="00AA4C40" w:rsidRPr="00201C12" w:rsidRDefault="00AA4C40" w:rsidP="00AA4C40">
      <w:pPr>
        <w:rPr>
          <w:rFonts w:ascii="Arial" w:hAnsi="Arial"/>
          <w:b/>
          <w:color w:val="984806" w:themeColor="accent6" w:themeShade="80"/>
          <w:sz w:val="21"/>
          <w:szCs w:val="21"/>
        </w:rPr>
      </w:pPr>
      <w:r w:rsidRPr="00201C12">
        <w:rPr>
          <w:rFonts w:ascii="Arial" w:hAnsi="Arial"/>
          <w:b/>
          <w:color w:val="984806" w:themeColor="accent6" w:themeShade="80"/>
          <w:sz w:val="21"/>
          <w:szCs w:val="21"/>
        </w:rPr>
        <w:t>Learning Outcome Assessment:</w:t>
      </w:r>
    </w:p>
    <w:p w:rsidR="00AA4C40" w:rsidRPr="002A110D" w:rsidRDefault="00AA4C40" w:rsidP="00AA4C40">
      <w:pPr>
        <w:rPr>
          <w:rFonts w:ascii="Arial" w:hAnsi="Arial" w:cs="Arial"/>
          <w:sz w:val="21"/>
          <w:szCs w:val="21"/>
        </w:rPr>
      </w:pPr>
      <w:r w:rsidRPr="002A110D">
        <w:rPr>
          <w:rFonts w:ascii="Arial" w:hAnsi="Arial" w:cs="Arial"/>
          <w:sz w:val="21"/>
          <w:szCs w:val="21"/>
        </w:rPr>
        <w:t>Student’s work will be evaluated for:</w:t>
      </w:r>
    </w:p>
    <w:p w:rsidR="00AA4C40" w:rsidRPr="002A110D" w:rsidRDefault="00AA4C40" w:rsidP="00AA4C40">
      <w:pPr>
        <w:numPr>
          <w:ilvl w:val="0"/>
          <w:numId w:val="31"/>
        </w:numPr>
        <w:ind w:firstLine="0"/>
        <w:rPr>
          <w:rFonts w:ascii="Arial" w:hAnsi="Arial" w:cs="Arial"/>
          <w:sz w:val="21"/>
          <w:szCs w:val="21"/>
        </w:rPr>
      </w:pPr>
      <w:r w:rsidRPr="002A110D">
        <w:rPr>
          <w:rFonts w:ascii="Arial" w:hAnsi="Arial" w:cs="Arial"/>
          <w:sz w:val="21"/>
          <w:szCs w:val="21"/>
        </w:rPr>
        <w:t>knowledge of the subject matter from textbooks, discussions, and research</w:t>
      </w:r>
    </w:p>
    <w:p w:rsidR="00AA4C40" w:rsidRPr="002A110D" w:rsidRDefault="00AA4C40" w:rsidP="00AA4C40">
      <w:pPr>
        <w:numPr>
          <w:ilvl w:val="0"/>
          <w:numId w:val="31"/>
        </w:numPr>
        <w:ind w:firstLine="0"/>
        <w:rPr>
          <w:rFonts w:ascii="Arial" w:hAnsi="Arial" w:cs="Arial"/>
          <w:sz w:val="21"/>
          <w:szCs w:val="21"/>
        </w:rPr>
      </w:pPr>
      <w:r w:rsidRPr="002A110D">
        <w:rPr>
          <w:rFonts w:ascii="Arial" w:hAnsi="Arial" w:cs="Arial"/>
          <w:sz w:val="21"/>
          <w:szCs w:val="21"/>
        </w:rPr>
        <w:t>ability to apply the knowledge to understand current issues in society</w:t>
      </w:r>
    </w:p>
    <w:p w:rsidR="00AA4C40" w:rsidRPr="00AA4C40" w:rsidRDefault="00AA4C40" w:rsidP="005C303B">
      <w:pPr>
        <w:numPr>
          <w:ilvl w:val="0"/>
          <w:numId w:val="31"/>
        </w:numPr>
        <w:ind w:firstLine="0"/>
        <w:rPr>
          <w:rFonts w:ascii="Arial" w:hAnsi="Arial" w:cs="Arial"/>
          <w:b/>
          <w:sz w:val="21"/>
          <w:szCs w:val="21"/>
        </w:rPr>
      </w:pPr>
      <w:r w:rsidRPr="002A110D">
        <w:rPr>
          <w:rFonts w:ascii="Arial" w:hAnsi="Arial" w:cs="Arial"/>
          <w:sz w:val="21"/>
          <w:szCs w:val="21"/>
        </w:rPr>
        <w:t>understanding of the subject matter from different viewpoints</w:t>
      </w:r>
      <w:bookmarkStart w:id="1" w:name="_ORGANIZATIONAL_THEMES:_"/>
      <w:bookmarkEnd w:id="1"/>
    </w:p>
    <w:p w:rsidR="00AA4C40" w:rsidRPr="00AA4C40" w:rsidRDefault="00AA4C40" w:rsidP="000C4380">
      <w:pPr>
        <w:ind w:left="360"/>
        <w:rPr>
          <w:rFonts w:ascii="Arial" w:hAnsi="Arial" w:cs="Arial"/>
          <w:b/>
          <w:sz w:val="21"/>
          <w:szCs w:val="21"/>
        </w:rPr>
      </w:pPr>
    </w:p>
    <w:p w:rsidR="005C303B" w:rsidRPr="00201C12" w:rsidRDefault="005C303B" w:rsidP="005C303B">
      <w:pPr>
        <w:pStyle w:val="BodyText2"/>
        <w:rPr>
          <w:color w:val="984806" w:themeColor="accent6" w:themeShade="80"/>
          <w:sz w:val="21"/>
          <w:szCs w:val="21"/>
        </w:rPr>
      </w:pPr>
      <w:r w:rsidRPr="00201C12">
        <w:rPr>
          <w:color w:val="984806" w:themeColor="accent6" w:themeShade="80"/>
          <w:sz w:val="21"/>
          <w:szCs w:val="21"/>
        </w:rPr>
        <w:t>Grade Calculation:</w:t>
      </w:r>
    </w:p>
    <w:tbl>
      <w:tblPr>
        <w:tblStyle w:val="TableGrid"/>
        <w:tblW w:w="0" w:type="auto"/>
        <w:tblLook w:val="04A0" w:firstRow="1" w:lastRow="0" w:firstColumn="1" w:lastColumn="0" w:noHBand="0" w:noVBand="1"/>
      </w:tblPr>
      <w:tblGrid>
        <w:gridCol w:w="3185"/>
        <w:gridCol w:w="2379"/>
        <w:gridCol w:w="2291"/>
        <w:gridCol w:w="2071"/>
      </w:tblGrid>
      <w:tr w:rsidR="00201C12" w:rsidRPr="00201C12" w:rsidTr="00FB4F14">
        <w:tc>
          <w:tcPr>
            <w:tcW w:w="3185" w:type="dxa"/>
          </w:tcPr>
          <w:p w:rsidR="00453E54" w:rsidRPr="00201C12" w:rsidRDefault="00453E54" w:rsidP="005C303B">
            <w:pPr>
              <w:pStyle w:val="BodyText2"/>
              <w:rPr>
                <w:color w:val="984806" w:themeColor="accent6" w:themeShade="80"/>
                <w:sz w:val="21"/>
                <w:szCs w:val="21"/>
              </w:rPr>
            </w:pPr>
            <w:r w:rsidRPr="00201C12">
              <w:rPr>
                <w:color w:val="984806" w:themeColor="accent6" w:themeShade="80"/>
                <w:sz w:val="21"/>
                <w:szCs w:val="21"/>
              </w:rPr>
              <w:t>Item</w:t>
            </w:r>
          </w:p>
        </w:tc>
        <w:tc>
          <w:tcPr>
            <w:tcW w:w="2379" w:type="dxa"/>
          </w:tcPr>
          <w:p w:rsidR="00453E54" w:rsidRPr="00201C12" w:rsidRDefault="00453E54" w:rsidP="005C303B">
            <w:pPr>
              <w:pStyle w:val="BodyText2"/>
              <w:rPr>
                <w:color w:val="984806" w:themeColor="accent6" w:themeShade="80"/>
                <w:sz w:val="21"/>
                <w:szCs w:val="21"/>
              </w:rPr>
            </w:pPr>
            <w:r w:rsidRPr="00201C12">
              <w:rPr>
                <w:color w:val="984806" w:themeColor="accent6" w:themeShade="80"/>
                <w:sz w:val="21"/>
                <w:szCs w:val="21"/>
              </w:rPr>
              <w:t>Quantity</w:t>
            </w:r>
          </w:p>
        </w:tc>
        <w:tc>
          <w:tcPr>
            <w:tcW w:w="2291" w:type="dxa"/>
          </w:tcPr>
          <w:p w:rsidR="00453E54" w:rsidRPr="00201C12" w:rsidRDefault="00453E54" w:rsidP="005C303B">
            <w:pPr>
              <w:pStyle w:val="BodyText2"/>
              <w:rPr>
                <w:color w:val="984806" w:themeColor="accent6" w:themeShade="80"/>
                <w:sz w:val="21"/>
                <w:szCs w:val="21"/>
              </w:rPr>
            </w:pPr>
            <w:r w:rsidRPr="00201C12">
              <w:rPr>
                <w:color w:val="984806" w:themeColor="accent6" w:themeShade="80"/>
                <w:sz w:val="21"/>
                <w:szCs w:val="21"/>
              </w:rPr>
              <w:t>Points Available</w:t>
            </w:r>
          </w:p>
        </w:tc>
        <w:tc>
          <w:tcPr>
            <w:tcW w:w="2071" w:type="dxa"/>
          </w:tcPr>
          <w:p w:rsidR="00453E54" w:rsidRPr="00201C12" w:rsidRDefault="00453E54" w:rsidP="005C303B">
            <w:pPr>
              <w:pStyle w:val="BodyText2"/>
              <w:rPr>
                <w:color w:val="984806" w:themeColor="accent6" w:themeShade="80"/>
                <w:sz w:val="21"/>
                <w:szCs w:val="21"/>
              </w:rPr>
            </w:pPr>
            <w:r w:rsidRPr="00201C12">
              <w:rPr>
                <w:color w:val="984806" w:themeColor="accent6" w:themeShade="80"/>
                <w:sz w:val="21"/>
                <w:szCs w:val="21"/>
              </w:rPr>
              <w:t>% of Grade</w:t>
            </w:r>
          </w:p>
        </w:tc>
      </w:tr>
      <w:tr w:rsidR="00201C12" w:rsidRPr="00201C12" w:rsidTr="00FB4F14">
        <w:tc>
          <w:tcPr>
            <w:tcW w:w="3185" w:type="dxa"/>
          </w:tcPr>
          <w:p w:rsidR="00453E54" w:rsidRPr="00201C12" w:rsidRDefault="00453E54" w:rsidP="005C303B">
            <w:pPr>
              <w:pStyle w:val="BodyText2"/>
              <w:rPr>
                <w:color w:val="984806" w:themeColor="accent6" w:themeShade="80"/>
                <w:sz w:val="21"/>
                <w:szCs w:val="21"/>
              </w:rPr>
            </w:pPr>
            <w:r w:rsidRPr="00201C12">
              <w:rPr>
                <w:color w:val="984806" w:themeColor="accent6" w:themeShade="80"/>
                <w:sz w:val="21"/>
                <w:szCs w:val="21"/>
              </w:rPr>
              <w:t>Attendance &amp; Participation</w:t>
            </w:r>
          </w:p>
        </w:tc>
        <w:tc>
          <w:tcPr>
            <w:tcW w:w="2379" w:type="dxa"/>
          </w:tcPr>
          <w:p w:rsidR="00453E54" w:rsidRPr="00201C12" w:rsidRDefault="00453E54" w:rsidP="005C303B">
            <w:pPr>
              <w:pStyle w:val="BodyText2"/>
              <w:rPr>
                <w:b w:val="0"/>
                <w:color w:val="984806" w:themeColor="accent6" w:themeShade="80"/>
                <w:sz w:val="21"/>
                <w:szCs w:val="21"/>
              </w:rPr>
            </w:pPr>
            <w:r w:rsidRPr="00201C12">
              <w:rPr>
                <w:b w:val="0"/>
                <w:color w:val="984806" w:themeColor="accent6" w:themeShade="80"/>
                <w:sz w:val="21"/>
                <w:szCs w:val="21"/>
              </w:rPr>
              <w:t>30 classes</w:t>
            </w:r>
          </w:p>
        </w:tc>
        <w:tc>
          <w:tcPr>
            <w:tcW w:w="2291"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300</w:t>
            </w:r>
          </w:p>
        </w:tc>
        <w:tc>
          <w:tcPr>
            <w:tcW w:w="2071"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30</w:t>
            </w:r>
          </w:p>
        </w:tc>
      </w:tr>
      <w:tr w:rsidR="00201C12" w:rsidRPr="00201C12" w:rsidTr="00FB4F14">
        <w:tc>
          <w:tcPr>
            <w:tcW w:w="3185" w:type="dxa"/>
          </w:tcPr>
          <w:p w:rsidR="00453E54" w:rsidRPr="00201C12" w:rsidRDefault="00B5685D" w:rsidP="005C303B">
            <w:pPr>
              <w:pStyle w:val="BodyText2"/>
              <w:rPr>
                <w:color w:val="984806" w:themeColor="accent6" w:themeShade="80"/>
                <w:sz w:val="21"/>
                <w:szCs w:val="21"/>
              </w:rPr>
            </w:pPr>
            <w:r w:rsidRPr="00201C12">
              <w:rPr>
                <w:color w:val="984806" w:themeColor="accent6" w:themeShade="80"/>
                <w:sz w:val="21"/>
                <w:szCs w:val="21"/>
              </w:rPr>
              <w:t xml:space="preserve">Homework and </w:t>
            </w:r>
            <w:r w:rsidR="00453E54" w:rsidRPr="00201C12">
              <w:rPr>
                <w:color w:val="984806" w:themeColor="accent6" w:themeShade="80"/>
                <w:sz w:val="21"/>
                <w:szCs w:val="21"/>
              </w:rPr>
              <w:t>Quizzes</w:t>
            </w:r>
          </w:p>
        </w:tc>
        <w:tc>
          <w:tcPr>
            <w:tcW w:w="2379" w:type="dxa"/>
          </w:tcPr>
          <w:p w:rsidR="00453E54" w:rsidRPr="00201C12" w:rsidRDefault="00B5685D" w:rsidP="005C303B">
            <w:pPr>
              <w:pStyle w:val="BodyText2"/>
              <w:rPr>
                <w:b w:val="0"/>
                <w:color w:val="984806" w:themeColor="accent6" w:themeShade="80"/>
                <w:sz w:val="21"/>
                <w:szCs w:val="21"/>
              </w:rPr>
            </w:pPr>
            <w:r w:rsidRPr="00201C12">
              <w:rPr>
                <w:b w:val="0"/>
                <w:color w:val="984806" w:themeColor="accent6" w:themeShade="80"/>
                <w:sz w:val="21"/>
                <w:szCs w:val="21"/>
              </w:rPr>
              <w:t xml:space="preserve">15 </w:t>
            </w:r>
          </w:p>
        </w:tc>
        <w:tc>
          <w:tcPr>
            <w:tcW w:w="2291"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150</w:t>
            </w:r>
          </w:p>
        </w:tc>
        <w:tc>
          <w:tcPr>
            <w:tcW w:w="2071"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15</w:t>
            </w:r>
          </w:p>
        </w:tc>
      </w:tr>
      <w:tr w:rsidR="00201C12" w:rsidRPr="00201C12" w:rsidTr="00FB4F14">
        <w:tc>
          <w:tcPr>
            <w:tcW w:w="3185" w:type="dxa"/>
          </w:tcPr>
          <w:p w:rsidR="00453E54" w:rsidRPr="00201C12" w:rsidRDefault="00453E54" w:rsidP="005C303B">
            <w:pPr>
              <w:pStyle w:val="BodyText2"/>
              <w:rPr>
                <w:color w:val="984806" w:themeColor="accent6" w:themeShade="80"/>
                <w:sz w:val="21"/>
                <w:szCs w:val="21"/>
              </w:rPr>
            </w:pPr>
            <w:r w:rsidRPr="00201C12">
              <w:rPr>
                <w:color w:val="984806" w:themeColor="accent6" w:themeShade="80"/>
                <w:sz w:val="21"/>
                <w:szCs w:val="21"/>
              </w:rPr>
              <w:t>Journal</w:t>
            </w:r>
          </w:p>
        </w:tc>
        <w:tc>
          <w:tcPr>
            <w:tcW w:w="2379" w:type="dxa"/>
          </w:tcPr>
          <w:p w:rsidR="00453E54" w:rsidRPr="00201C12" w:rsidRDefault="00B5685D" w:rsidP="005C303B">
            <w:pPr>
              <w:pStyle w:val="BodyText2"/>
              <w:rPr>
                <w:b w:val="0"/>
                <w:color w:val="984806" w:themeColor="accent6" w:themeShade="80"/>
                <w:sz w:val="21"/>
                <w:szCs w:val="21"/>
              </w:rPr>
            </w:pPr>
            <w:r w:rsidRPr="00201C12">
              <w:rPr>
                <w:b w:val="0"/>
                <w:color w:val="984806" w:themeColor="accent6" w:themeShade="80"/>
                <w:sz w:val="21"/>
                <w:szCs w:val="21"/>
              </w:rPr>
              <w:t>2 collections</w:t>
            </w:r>
          </w:p>
        </w:tc>
        <w:tc>
          <w:tcPr>
            <w:tcW w:w="2291" w:type="dxa"/>
          </w:tcPr>
          <w:p w:rsidR="00453E54" w:rsidRPr="00201C12" w:rsidRDefault="000C4380" w:rsidP="005C303B">
            <w:pPr>
              <w:pStyle w:val="BodyText2"/>
              <w:rPr>
                <w:b w:val="0"/>
                <w:color w:val="984806" w:themeColor="accent6" w:themeShade="80"/>
                <w:sz w:val="21"/>
                <w:szCs w:val="21"/>
              </w:rPr>
            </w:pPr>
            <w:r w:rsidRPr="00201C12">
              <w:rPr>
                <w:b w:val="0"/>
                <w:color w:val="984806" w:themeColor="accent6" w:themeShade="80"/>
                <w:sz w:val="21"/>
                <w:szCs w:val="21"/>
              </w:rPr>
              <w:t>150</w:t>
            </w:r>
          </w:p>
        </w:tc>
        <w:tc>
          <w:tcPr>
            <w:tcW w:w="2071"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15</w:t>
            </w:r>
          </w:p>
        </w:tc>
      </w:tr>
      <w:tr w:rsidR="00201C12" w:rsidRPr="00201C12" w:rsidTr="00FB4F14">
        <w:tc>
          <w:tcPr>
            <w:tcW w:w="3185" w:type="dxa"/>
          </w:tcPr>
          <w:p w:rsidR="00453E54" w:rsidRPr="00201C12" w:rsidRDefault="00453E54" w:rsidP="005C303B">
            <w:pPr>
              <w:pStyle w:val="BodyText2"/>
              <w:rPr>
                <w:color w:val="984806" w:themeColor="accent6" w:themeShade="80"/>
                <w:sz w:val="21"/>
                <w:szCs w:val="21"/>
              </w:rPr>
            </w:pPr>
            <w:r w:rsidRPr="00201C12">
              <w:rPr>
                <w:color w:val="984806" w:themeColor="accent6" w:themeShade="80"/>
                <w:sz w:val="21"/>
                <w:szCs w:val="21"/>
              </w:rPr>
              <w:t>Reflection Papers</w:t>
            </w:r>
          </w:p>
        </w:tc>
        <w:tc>
          <w:tcPr>
            <w:tcW w:w="2379"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3</w:t>
            </w:r>
          </w:p>
        </w:tc>
        <w:tc>
          <w:tcPr>
            <w:tcW w:w="2291" w:type="dxa"/>
          </w:tcPr>
          <w:p w:rsidR="00453E54" w:rsidRPr="00201C12" w:rsidRDefault="000C4380" w:rsidP="005C303B">
            <w:pPr>
              <w:pStyle w:val="BodyText2"/>
              <w:rPr>
                <w:b w:val="0"/>
                <w:color w:val="984806" w:themeColor="accent6" w:themeShade="80"/>
                <w:sz w:val="21"/>
                <w:szCs w:val="21"/>
              </w:rPr>
            </w:pPr>
            <w:r w:rsidRPr="00201C12">
              <w:rPr>
                <w:b w:val="0"/>
                <w:color w:val="984806" w:themeColor="accent6" w:themeShade="80"/>
                <w:sz w:val="21"/>
                <w:szCs w:val="21"/>
              </w:rPr>
              <w:t>1</w:t>
            </w:r>
            <w:r w:rsidR="00643DC9" w:rsidRPr="00201C12">
              <w:rPr>
                <w:b w:val="0"/>
                <w:color w:val="984806" w:themeColor="accent6" w:themeShade="80"/>
                <w:sz w:val="21"/>
                <w:szCs w:val="21"/>
              </w:rPr>
              <w:t>50</w:t>
            </w:r>
          </w:p>
        </w:tc>
        <w:tc>
          <w:tcPr>
            <w:tcW w:w="2071"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15</w:t>
            </w:r>
          </w:p>
        </w:tc>
      </w:tr>
      <w:tr w:rsidR="00201C12" w:rsidRPr="00201C12" w:rsidTr="00FB4F14">
        <w:tc>
          <w:tcPr>
            <w:tcW w:w="3185" w:type="dxa"/>
          </w:tcPr>
          <w:p w:rsidR="00453E54" w:rsidRPr="00201C12" w:rsidRDefault="00453E54" w:rsidP="005C303B">
            <w:pPr>
              <w:pStyle w:val="BodyText2"/>
              <w:rPr>
                <w:color w:val="984806" w:themeColor="accent6" w:themeShade="80"/>
                <w:sz w:val="21"/>
                <w:szCs w:val="21"/>
              </w:rPr>
            </w:pPr>
            <w:r w:rsidRPr="00201C12">
              <w:rPr>
                <w:color w:val="984806" w:themeColor="accent6" w:themeShade="80"/>
                <w:sz w:val="21"/>
                <w:szCs w:val="21"/>
              </w:rPr>
              <w:t>Midterm Project</w:t>
            </w:r>
          </w:p>
        </w:tc>
        <w:tc>
          <w:tcPr>
            <w:tcW w:w="2379"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1</w:t>
            </w:r>
          </w:p>
        </w:tc>
        <w:tc>
          <w:tcPr>
            <w:tcW w:w="2291"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150</w:t>
            </w:r>
          </w:p>
        </w:tc>
        <w:tc>
          <w:tcPr>
            <w:tcW w:w="2071"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15</w:t>
            </w:r>
          </w:p>
        </w:tc>
      </w:tr>
      <w:tr w:rsidR="00201C12" w:rsidRPr="00201C12" w:rsidTr="00FB4F14">
        <w:trPr>
          <w:trHeight w:val="332"/>
        </w:trPr>
        <w:tc>
          <w:tcPr>
            <w:tcW w:w="3185" w:type="dxa"/>
          </w:tcPr>
          <w:p w:rsidR="00453E54" w:rsidRPr="00201C12" w:rsidRDefault="00453E54" w:rsidP="005C303B">
            <w:pPr>
              <w:pStyle w:val="BodyText2"/>
              <w:rPr>
                <w:color w:val="984806" w:themeColor="accent6" w:themeShade="80"/>
                <w:sz w:val="21"/>
                <w:szCs w:val="21"/>
              </w:rPr>
            </w:pPr>
            <w:r w:rsidRPr="00201C12">
              <w:rPr>
                <w:color w:val="984806" w:themeColor="accent6" w:themeShade="80"/>
                <w:sz w:val="21"/>
                <w:szCs w:val="21"/>
              </w:rPr>
              <w:t>Final Exam</w:t>
            </w:r>
          </w:p>
        </w:tc>
        <w:tc>
          <w:tcPr>
            <w:tcW w:w="2379"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1</w:t>
            </w:r>
          </w:p>
        </w:tc>
        <w:tc>
          <w:tcPr>
            <w:tcW w:w="2291" w:type="dxa"/>
          </w:tcPr>
          <w:p w:rsidR="00453E54" w:rsidRPr="00201C12" w:rsidRDefault="00643DC9" w:rsidP="000C4380">
            <w:pPr>
              <w:pStyle w:val="BodyText2"/>
              <w:rPr>
                <w:b w:val="0"/>
                <w:color w:val="984806" w:themeColor="accent6" w:themeShade="80"/>
                <w:sz w:val="21"/>
                <w:szCs w:val="21"/>
              </w:rPr>
            </w:pPr>
            <w:r w:rsidRPr="00201C12">
              <w:rPr>
                <w:b w:val="0"/>
                <w:color w:val="984806" w:themeColor="accent6" w:themeShade="80"/>
                <w:sz w:val="21"/>
                <w:szCs w:val="21"/>
              </w:rPr>
              <w:t>1</w:t>
            </w:r>
            <w:r w:rsidR="000C4380" w:rsidRPr="00201C12">
              <w:rPr>
                <w:b w:val="0"/>
                <w:color w:val="984806" w:themeColor="accent6" w:themeShade="80"/>
                <w:sz w:val="21"/>
                <w:szCs w:val="21"/>
              </w:rPr>
              <w:t>0</w:t>
            </w:r>
            <w:r w:rsidRPr="00201C12">
              <w:rPr>
                <w:b w:val="0"/>
                <w:color w:val="984806" w:themeColor="accent6" w:themeShade="80"/>
                <w:sz w:val="21"/>
                <w:szCs w:val="21"/>
              </w:rPr>
              <w:t>0</w:t>
            </w:r>
          </w:p>
        </w:tc>
        <w:tc>
          <w:tcPr>
            <w:tcW w:w="2071"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10</w:t>
            </w:r>
          </w:p>
        </w:tc>
      </w:tr>
      <w:tr w:rsidR="00FB4F14" w:rsidRPr="00201C12" w:rsidTr="00FB4F14">
        <w:trPr>
          <w:trHeight w:val="332"/>
        </w:trPr>
        <w:tc>
          <w:tcPr>
            <w:tcW w:w="3185" w:type="dxa"/>
          </w:tcPr>
          <w:p w:rsidR="00FB4F14" w:rsidRPr="00201C12" w:rsidRDefault="00FB4F14" w:rsidP="005C303B">
            <w:pPr>
              <w:pStyle w:val="BodyText2"/>
              <w:rPr>
                <w:color w:val="984806" w:themeColor="accent6" w:themeShade="80"/>
                <w:sz w:val="21"/>
                <w:szCs w:val="21"/>
              </w:rPr>
            </w:pPr>
          </w:p>
        </w:tc>
        <w:tc>
          <w:tcPr>
            <w:tcW w:w="2379" w:type="dxa"/>
          </w:tcPr>
          <w:p w:rsidR="00FB4F14" w:rsidRPr="00201C12" w:rsidRDefault="00FB4F14" w:rsidP="005C303B">
            <w:pPr>
              <w:pStyle w:val="BodyText2"/>
              <w:rPr>
                <w:b w:val="0"/>
                <w:color w:val="984806" w:themeColor="accent6" w:themeShade="80"/>
                <w:sz w:val="21"/>
                <w:szCs w:val="21"/>
              </w:rPr>
            </w:pPr>
            <w:r>
              <w:rPr>
                <w:b w:val="0"/>
                <w:color w:val="984806" w:themeColor="accent6" w:themeShade="80"/>
                <w:sz w:val="21"/>
                <w:szCs w:val="21"/>
              </w:rPr>
              <w:t>Total</w:t>
            </w:r>
          </w:p>
        </w:tc>
        <w:tc>
          <w:tcPr>
            <w:tcW w:w="2291" w:type="dxa"/>
          </w:tcPr>
          <w:p w:rsidR="00FB4F14" w:rsidRPr="00201C12" w:rsidRDefault="00FB4F14" w:rsidP="000C4380">
            <w:pPr>
              <w:pStyle w:val="BodyText2"/>
              <w:rPr>
                <w:b w:val="0"/>
                <w:color w:val="984806" w:themeColor="accent6" w:themeShade="80"/>
                <w:sz w:val="21"/>
                <w:szCs w:val="21"/>
              </w:rPr>
            </w:pPr>
            <w:r>
              <w:rPr>
                <w:b w:val="0"/>
                <w:color w:val="984806" w:themeColor="accent6" w:themeShade="80"/>
                <w:sz w:val="21"/>
                <w:szCs w:val="21"/>
              </w:rPr>
              <w:t>1000</w:t>
            </w:r>
          </w:p>
        </w:tc>
        <w:tc>
          <w:tcPr>
            <w:tcW w:w="2071" w:type="dxa"/>
          </w:tcPr>
          <w:p w:rsidR="00FB4F14" w:rsidRPr="00201C12" w:rsidRDefault="00FB4F14" w:rsidP="005C303B">
            <w:pPr>
              <w:pStyle w:val="BodyText2"/>
              <w:rPr>
                <w:b w:val="0"/>
                <w:color w:val="984806" w:themeColor="accent6" w:themeShade="80"/>
                <w:sz w:val="21"/>
                <w:szCs w:val="21"/>
              </w:rPr>
            </w:pPr>
            <w:r>
              <w:rPr>
                <w:b w:val="0"/>
                <w:color w:val="984806" w:themeColor="accent6" w:themeShade="80"/>
                <w:sz w:val="21"/>
                <w:szCs w:val="21"/>
              </w:rPr>
              <w:t>100%</w:t>
            </w:r>
          </w:p>
        </w:tc>
      </w:tr>
      <w:tr w:rsidR="00201C12" w:rsidRPr="00201C12" w:rsidTr="00FB4F14">
        <w:tc>
          <w:tcPr>
            <w:tcW w:w="3185" w:type="dxa"/>
          </w:tcPr>
          <w:p w:rsidR="000C4380" w:rsidRPr="00201C12" w:rsidRDefault="000C4380" w:rsidP="005C303B">
            <w:pPr>
              <w:pStyle w:val="BodyText2"/>
              <w:rPr>
                <w:color w:val="984806" w:themeColor="accent6" w:themeShade="80"/>
                <w:sz w:val="21"/>
                <w:szCs w:val="21"/>
              </w:rPr>
            </w:pPr>
            <w:r w:rsidRPr="00201C12">
              <w:rPr>
                <w:color w:val="984806" w:themeColor="accent6" w:themeShade="80"/>
                <w:sz w:val="21"/>
                <w:szCs w:val="21"/>
              </w:rPr>
              <w:t xml:space="preserve">Extra-Credit </w:t>
            </w:r>
          </w:p>
        </w:tc>
        <w:tc>
          <w:tcPr>
            <w:tcW w:w="2379" w:type="dxa"/>
          </w:tcPr>
          <w:p w:rsidR="000C4380" w:rsidRPr="00201C12" w:rsidRDefault="000C4380" w:rsidP="005C303B">
            <w:pPr>
              <w:pStyle w:val="BodyText2"/>
              <w:rPr>
                <w:color w:val="984806" w:themeColor="accent6" w:themeShade="80"/>
                <w:sz w:val="21"/>
                <w:szCs w:val="21"/>
              </w:rPr>
            </w:pPr>
          </w:p>
        </w:tc>
        <w:tc>
          <w:tcPr>
            <w:tcW w:w="2291" w:type="dxa"/>
          </w:tcPr>
          <w:p w:rsidR="000C4380" w:rsidRPr="00201C12" w:rsidRDefault="000C4380" w:rsidP="005C303B">
            <w:pPr>
              <w:pStyle w:val="BodyText2"/>
              <w:rPr>
                <w:b w:val="0"/>
                <w:color w:val="984806" w:themeColor="accent6" w:themeShade="80"/>
                <w:sz w:val="21"/>
                <w:szCs w:val="21"/>
              </w:rPr>
            </w:pPr>
            <w:r w:rsidRPr="00201C12">
              <w:rPr>
                <w:b w:val="0"/>
                <w:color w:val="984806" w:themeColor="accent6" w:themeShade="80"/>
                <w:sz w:val="21"/>
                <w:szCs w:val="21"/>
              </w:rPr>
              <w:t>50</w:t>
            </w:r>
          </w:p>
        </w:tc>
        <w:tc>
          <w:tcPr>
            <w:tcW w:w="2071" w:type="dxa"/>
          </w:tcPr>
          <w:p w:rsidR="000C4380" w:rsidRPr="00201C12" w:rsidRDefault="000C4380" w:rsidP="005C303B">
            <w:pPr>
              <w:pStyle w:val="BodyText2"/>
              <w:rPr>
                <w:b w:val="0"/>
                <w:color w:val="984806" w:themeColor="accent6" w:themeShade="80"/>
                <w:sz w:val="21"/>
                <w:szCs w:val="21"/>
              </w:rPr>
            </w:pPr>
            <w:r w:rsidRPr="00201C12">
              <w:rPr>
                <w:b w:val="0"/>
                <w:color w:val="984806" w:themeColor="accent6" w:themeShade="80"/>
                <w:sz w:val="21"/>
                <w:szCs w:val="21"/>
              </w:rPr>
              <w:t>5</w:t>
            </w:r>
          </w:p>
        </w:tc>
      </w:tr>
    </w:tbl>
    <w:p w:rsidR="005C303B" w:rsidRPr="002A110D" w:rsidRDefault="005C303B" w:rsidP="005C303B">
      <w:pPr>
        <w:rPr>
          <w:rFonts w:ascii="Arial" w:hAnsi="Arial" w:cs="Arial"/>
          <w:sz w:val="21"/>
          <w:szCs w:val="21"/>
        </w:rPr>
      </w:pPr>
    </w:p>
    <w:p w:rsidR="005C303B" w:rsidRPr="002A110D" w:rsidRDefault="005C303B" w:rsidP="005C303B">
      <w:pPr>
        <w:rPr>
          <w:rFonts w:ascii="Arial" w:hAnsi="Arial" w:cs="Arial"/>
          <w:sz w:val="21"/>
          <w:szCs w:val="21"/>
        </w:rPr>
      </w:pPr>
      <w:r w:rsidRPr="002A110D">
        <w:rPr>
          <w:rFonts w:ascii="Arial" w:hAnsi="Arial" w:cs="Arial"/>
          <w:sz w:val="21"/>
          <w:szCs w:val="21"/>
        </w:rPr>
        <w:t>Your grade is calculated using the following scale:</w:t>
      </w:r>
    </w:p>
    <w:p w:rsidR="005C303B" w:rsidRPr="002A110D" w:rsidRDefault="005C303B" w:rsidP="005C303B">
      <w:pPr>
        <w:rPr>
          <w:rFonts w:ascii="Arial" w:hAnsi="Arial" w:cs="Arial"/>
          <w:sz w:val="21"/>
          <w:szCs w:val="21"/>
        </w:rPr>
      </w:pPr>
      <w:r w:rsidRPr="002A110D">
        <w:rPr>
          <w:rFonts w:ascii="Arial" w:hAnsi="Arial" w:cs="Arial"/>
          <w:sz w:val="21"/>
          <w:szCs w:val="21"/>
        </w:rPr>
        <w:t>A: 93-100%; B: 83-92%; C: 73-82%; D: 63-72%; F: 0-62%</w:t>
      </w:r>
    </w:p>
    <w:p w:rsidR="005C303B" w:rsidRDefault="000C4380" w:rsidP="005C303B">
      <w:pPr>
        <w:rPr>
          <w:rFonts w:ascii="Arial" w:hAnsi="Arial" w:cs="Arial"/>
          <w:sz w:val="21"/>
          <w:szCs w:val="21"/>
        </w:rPr>
      </w:pPr>
      <w:r w:rsidRPr="000C4380">
        <w:rPr>
          <w:rFonts w:ascii="Arial" w:hAnsi="Arial" w:cs="Arial"/>
          <w:b/>
          <w:sz w:val="21"/>
          <w:szCs w:val="21"/>
        </w:rPr>
        <w:t>A</w:t>
      </w:r>
      <w:r>
        <w:rPr>
          <w:rFonts w:ascii="Arial" w:hAnsi="Arial" w:cs="Arial"/>
          <w:sz w:val="21"/>
          <w:szCs w:val="21"/>
        </w:rPr>
        <w:t>= Outstanding scholarship and an unusual degree of intellectual initiative</w:t>
      </w:r>
    </w:p>
    <w:p w:rsidR="000C4380" w:rsidRDefault="000C4380" w:rsidP="005C303B">
      <w:pPr>
        <w:rPr>
          <w:rFonts w:ascii="Arial" w:hAnsi="Arial" w:cs="Arial"/>
          <w:sz w:val="21"/>
          <w:szCs w:val="21"/>
        </w:rPr>
      </w:pPr>
      <w:r w:rsidRPr="000C4380">
        <w:rPr>
          <w:rFonts w:ascii="Arial" w:hAnsi="Arial" w:cs="Arial"/>
          <w:b/>
          <w:sz w:val="21"/>
          <w:szCs w:val="21"/>
        </w:rPr>
        <w:t>B</w:t>
      </w:r>
      <w:r>
        <w:rPr>
          <w:rFonts w:ascii="Arial" w:hAnsi="Arial" w:cs="Arial"/>
          <w:sz w:val="21"/>
          <w:szCs w:val="21"/>
        </w:rPr>
        <w:t>= superior work done in a consistent and intellectual manner</w:t>
      </w:r>
    </w:p>
    <w:p w:rsidR="000C4380" w:rsidRDefault="000C4380" w:rsidP="005C303B">
      <w:pPr>
        <w:rPr>
          <w:rFonts w:ascii="Arial" w:hAnsi="Arial" w:cs="Arial"/>
          <w:sz w:val="21"/>
          <w:szCs w:val="21"/>
        </w:rPr>
      </w:pPr>
      <w:r w:rsidRPr="000C4380">
        <w:rPr>
          <w:rFonts w:ascii="Arial" w:hAnsi="Arial" w:cs="Arial"/>
          <w:b/>
          <w:sz w:val="21"/>
          <w:szCs w:val="21"/>
        </w:rPr>
        <w:t>C</w:t>
      </w:r>
      <w:r>
        <w:rPr>
          <w:rFonts w:ascii="Arial" w:hAnsi="Arial" w:cs="Arial"/>
          <w:sz w:val="21"/>
          <w:szCs w:val="21"/>
        </w:rPr>
        <w:t>= Average grade indicating a competent grasp of subject matter</w:t>
      </w:r>
    </w:p>
    <w:p w:rsidR="000C4380" w:rsidRDefault="000C4380" w:rsidP="005C303B">
      <w:pPr>
        <w:rPr>
          <w:rFonts w:ascii="Arial" w:hAnsi="Arial" w:cs="Arial"/>
          <w:sz w:val="21"/>
          <w:szCs w:val="21"/>
        </w:rPr>
      </w:pPr>
      <w:r w:rsidRPr="000C4380">
        <w:rPr>
          <w:rFonts w:ascii="Arial" w:hAnsi="Arial" w:cs="Arial"/>
          <w:b/>
          <w:sz w:val="21"/>
          <w:szCs w:val="21"/>
        </w:rPr>
        <w:t>D</w:t>
      </w:r>
      <w:r>
        <w:rPr>
          <w:rFonts w:ascii="Arial" w:hAnsi="Arial" w:cs="Arial"/>
          <w:sz w:val="21"/>
          <w:szCs w:val="21"/>
        </w:rPr>
        <w:t>= Inferior work/the lowest passing grade, not satisfactory for fulfillment of course work</w:t>
      </w:r>
    </w:p>
    <w:p w:rsidR="000C4380" w:rsidRDefault="000C4380" w:rsidP="005C303B">
      <w:pPr>
        <w:rPr>
          <w:rFonts w:ascii="Arial" w:hAnsi="Arial" w:cs="Arial"/>
          <w:sz w:val="21"/>
          <w:szCs w:val="21"/>
        </w:rPr>
      </w:pPr>
      <w:r>
        <w:rPr>
          <w:rFonts w:ascii="Arial" w:hAnsi="Arial" w:cs="Arial"/>
          <w:b/>
          <w:sz w:val="21"/>
          <w:szCs w:val="21"/>
        </w:rPr>
        <w:t>F</w:t>
      </w:r>
      <w:r>
        <w:rPr>
          <w:rFonts w:ascii="Arial" w:hAnsi="Arial" w:cs="Arial"/>
          <w:sz w:val="21"/>
          <w:szCs w:val="21"/>
        </w:rPr>
        <w:t>= Failed to grasp the minimum subject matter; no credit given</w:t>
      </w:r>
    </w:p>
    <w:p w:rsidR="000C4380" w:rsidRPr="000C4380" w:rsidRDefault="000C4380" w:rsidP="005C303B">
      <w:pPr>
        <w:rPr>
          <w:rFonts w:ascii="Arial" w:hAnsi="Arial" w:cs="Arial"/>
          <w:sz w:val="21"/>
          <w:szCs w:val="21"/>
        </w:rPr>
      </w:pPr>
    </w:p>
    <w:p w:rsidR="005C303B" w:rsidRPr="002A110D" w:rsidRDefault="005C303B" w:rsidP="005C303B">
      <w:pPr>
        <w:rPr>
          <w:rFonts w:ascii="Arial" w:hAnsi="Arial" w:cs="Arial"/>
          <w:i/>
          <w:sz w:val="21"/>
          <w:szCs w:val="21"/>
        </w:rPr>
      </w:pPr>
      <w:r w:rsidRPr="002A110D">
        <w:rPr>
          <w:rFonts w:ascii="Arial" w:hAnsi="Arial" w:cs="Arial"/>
          <w:i/>
          <w:sz w:val="21"/>
          <w:szCs w:val="21"/>
        </w:rPr>
        <w:t>The instructor reserves the right to adjust the point scale in the event that fewer assignments are required of the students because of adequate demonstration of knowledge. The percentage will remain the same.</w:t>
      </w:r>
    </w:p>
    <w:p w:rsidR="005C303B" w:rsidRPr="002A110D" w:rsidRDefault="005C303B" w:rsidP="005C303B">
      <w:pPr>
        <w:rPr>
          <w:rFonts w:ascii="Arial" w:hAnsi="Arial" w:cs="Arial"/>
          <w:sz w:val="21"/>
          <w:szCs w:val="21"/>
        </w:rPr>
      </w:pPr>
    </w:p>
    <w:p w:rsidR="005C303B" w:rsidRPr="002A110D" w:rsidRDefault="005C303B" w:rsidP="005C303B">
      <w:pPr>
        <w:rPr>
          <w:rFonts w:ascii="Arial" w:hAnsi="Arial" w:cs="Arial"/>
          <w:sz w:val="21"/>
          <w:szCs w:val="21"/>
        </w:rPr>
      </w:pPr>
      <w:r w:rsidRPr="002A110D">
        <w:rPr>
          <w:rFonts w:ascii="Arial" w:hAnsi="Arial" w:cs="Arial"/>
          <w:sz w:val="21"/>
          <w:szCs w:val="21"/>
        </w:rPr>
        <w:t xml:space="preserve">Grading will be based on class attendance, class work and discussion, homework, participation, effort, term projects and exams.  </w:t>
      </w:r>
    </w:p>
    <w:p w:rsidR="00D60EAE" w:rsidRPr="00D60EAE" w:rsidRDefault="00D60EAE" w:rsidP="00D60EAE">
      <w:pPr>
        <w:pStyle w:val="NormalWeb"/>
        <w:rPr>
          <w:rFonts w:ascii="Arial" w:hAnsi="Arial" w:cs="Arial"/>
          <w:bCs/>
          <w:sz w:val="21"/>
          <w:szCs w:val="21"/>
        </w:rPr>
      </w:pPr>
      <w:r w:rsidRPr="00201C12">
        <w:rPr>
          <w:rFonts w:ascii="Arial" w:hAnsi="Arial" w:cs="Arial"/>
          <w:b/>
          <w:bCs/>
          <w:color w:val="984806" w:themeColor="accent6" w:themeShade="80"/>
          <w:sz w:val="21"/>
          <w:szCs w:val="21"/>
        </w:rPr>
        <w:t xml:space="preserve">Extra-Credit Service Learning Paper:  </w:t>
      </w:r>
      <w:r w:rsidRPr="00D60EAE">
        <w:rPr>
          <w:rFonts w:ascii="Arial" w:hAnsi="Arial" w:cs="Arial"/>
          <w:bCs/>
          <w:i/>
          <w:sz w:val="21"/>
          <w:szCs w:val="21"/>
        </w:rPr>
        <w:t xml:space="preserve">Due Week 14. </w:t>
      </w:r>
      <w:r w:rsidRPr="00D60EAE">
        <w:rPr>
          <w:rFonts w:ascii="Arial" w:hAnsi="Arial" w:cs="Arial"/>
          <w:bCs/>
          <w:sz w:val="21"/>
          <w:szCs w:val="21"/>
        </w:rPr>
        <w:t>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w:t>
      </w:r>
      <w:r>
        <w:rPr>
          <w:rFonts w:ascii="Arial" w:hAnsi="Arial" w:cs="Arial"/>
          <w:bCs/>
          <w:sz w:val="21"/>
          <w:szCs w:val="21"/>
        </w:rPr>
        <w:t xml:space="preserve">. in relation to this class).  </w:t>
      </w:r>
    </w:p>
    <w:p w:rsidR="00D60EAE" w:rsidRPr="00D60EAE" w:rsidRDefault="00D60EAE" w:rsidP="00D60EAE">
      <w:pPr>
        <w:pStyle w:val="NormalWeb"/>
        <w:rPr>
          <w:rFonts w:ascii="Arial" w:hAnsi="Arial" w:cs="Arial"/>
          <w:bCs/>
          <w:i/>
          <w:sz w:val="21"/>
          <w:szCs w:val="21"/>
        </w:rPr>
      </w:pPr>
      <w:r w:rsidRPr="00D60EAE">
        <w:rPr>
          <w:rFonts w:ascii="Arial" w:hAnsi="Arial" w:cs="Arial"/>
          <w:bCs/>
          <w:i/>
          <w:sz w:val="21"/>
          <w:szCs w:val="21"/>
        </w:rPr>
        <w:t>Students who have more than three weeks of non-participation, fail to submit assignments or comply with other requirements, are advised to withdraw from the course in order to avoid a final course grade of "F." Grades of "Incomplete" will only be given in cases of documented extraordinary circumstances.</w:t>
      </w:r>
      <w:r>
        <w:rPr>
          <w:rFonts w:ascii="Arial" w:hAnsi="Arial" w:cs="Arial"/>
          <w:bCs/>
          <w:i/>
          <w:sz w:val="21"/>
          <w:szCs w:val="21"/>
        </w:rPr>
        <w:t xml:space="preserve">  It is the student’s responsibility to communicate with the instructor.</w:t>
      </w:r>
    </w:p>
    <w:p w:rsidR="00D60EAE" w:rsidRPr="002A110D" w:rsidRDefault="00D60EAE" w:rsidP="005C303B">
      <w:pPr>
        <w:pStyle w:val="NormalWeb"/>
        <w:rPr>
          <w:rFonts w:ascii="Arial" w:hAnsi="Arial" w:cs="Arial"/>
          <w:bCs/>
          <w:i/>
          <w:sz w:val="21"/>
          <w:szCs w:val="21"/>
        </w:rPr>
      </w:pPr>
    </w:p>
    <w:p w:rsidR="005F7BE9" w:rsidRPr="00201C12" w:rsidRDefault="005F7BE9" w:rsidP="007C5DB6">
      <w:pPr>
        <w:ind w:firstLine="90"/>
        <w:rPr>
          <w:rFonts w:ascii="Arial" w:eastAsia="Calibri" w:hAnsi="Arial" w:cs="Arial"/>
          <w:b/>
          <w:color w:val="984806" w:themeColor="accent6" w:themeShade="80"/>
          <w:sz w:val="22"/>
          <w:szCs w:val="22"/>
        </w:rPr>
      </w:pPr>
      <w:r w:rsidRPr="00201C12">
        <w:rPr>
          <w:rFonts w:ascii="Arial" w:eastAsia="Calibri" w:hAnsi="Arial" w:cs="Arial"/>
          <w:b/>
          <w:color w:val="984806" w:themeColor="accent6" w:themeShade="80"/>
          <w:sz w:val="22"/>
          <w:szCs w:val="22"/>
        </w:rPr>
        <w:lastRenderedPageBreak/>
        <w:t>Classroom Participation Rubric</w:t>
      </w:r>
    </w:p>
    <w:tbl>
      <w:tblPr>
        <w:tblpPr w:leftFromText="180" w:rightFromText="180" w:vertAnchor="text" w:horzAnchor="margin" w:tblpXSpec="center" w:tblpY="271"/>
        <w:tblW w:w="10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3"/>
        <w:gridCol w:w="2443"/>
        <w:gridCol w:w="2023"/>
        <w:gridCol w:w="2618"/>
        <w:gridCol w:w="1958"/>
      </w:tblGrid>
      <w:tr w:rsidR="005F7BE9" w:rsidRPr="005F7BE9" w:rsidTr="006008E7">
        <w:trPr>
          <w:trHeight w:val="530"/>
        </w:trPr>
        <w:tc>
          <w:tcPr>
            <w:tcW w:w="1283" w:type="dxa"/>
            <w:shd w:val="clear" w:color="auto" w:fill="FABF8F" w:themeFill="accent6" w:themeFillTint="99"/>
          </w:tcPr>
          <w:p w:rsidR="005F7BE9" w:rsidRPr="005F7BE9" w:rsidRDefault="005F7BE9" w:rsidP="005F7BE9">
            <w:pPr>
              <w:jc w:val="center"/>
              <w:rPr>
                <w:rFonts w:ascii="Arial" w:eastAsia="Calibri" w:hAnsi="Arial" w:cs="Arial"/>
                <w:b/>
                <w:bCs/>
                <w:sz w:val="20"/>
                <w:szCs w:val="20"/>
              </w:rPr>
            </w:pPr>
          </w:p>
        </w:tc>
        <w:tc>
          <w:tcPr>
            <w:tcW w:w="2443" w:type="dxa"/>
            <w:shd w:val="clear" w:color="auto" w:fill="FABF8F" w:themeFill="accent6" w:themeFillTint="99"/>
          </w:tcPr>
          <w:p w:rsidR="005F7BE9" w:rsidRPr="00201C12" w:rsidRDefault="005F7BE9" w:rsidP="005F7BE9">
            <w:pPr>
              <w:jc w:val="center"/>
              <w:rPr>
                <w:rFonts w:ascii="Arial" w:eastAsia="Calibri" w:hAnsi="Arial" w:cs="Arial"/>
                <w:b/>
                <w:color w:val="984806" w:themeColor="accent6" w:themeShade="80"/>
                <w:sz w:val="20"/>
                <w:szCs w:val="20"/>
              </w:rPr>
            </w:pPr>
          </w:p>
          <w:p w:rsidR="005F7BE9" w:rsidRPr="00201C12" w:rsidRDefault="005F7BE9" w:rsidP="005F7BE9">
            <w:pPr>
              <w:jc w:val="center"/>
              <w:rPr>
                <w:rFonts w:ascii="Arial" w:eastAsia="Calibri" w:hAnsi="Arial" w:cs="Arial"/>
                <w:b/>
                <w:color w:val="984806" w:themeColor="accent6" w:themeShade="80"/>
                <w:sz w:val="20"/>
                <w:szCs w:val="20"/>
              </w:rPr>
            </w:pPr>
            <w:r w:rsidRPr="00201C12">
              <w:rPr>
                <w:rFonts w:ascii="Arial" w:eastAsia="Calibri" w:hAnsi="Arial" w:cs="Arial"/>
                <w:b/>
                <w:color w:val="984806" w:themeColor="accent6" w:themeShade="80"/>
                <w:sz w:val="20"/>
                <w:szCs w:val="20"/>
              </w:rPr>
              <w:t>Excellent (10)</w:t>
            </w:r>
          </w:p>
        </w:tc>
        <w:tc>
          <w:tcPr>
            <w:tcW w:w="2023" w:type="dxa"/>
            <w:shd w:val="clear" w:color="auto" w:fill="FABF8F" w:themeFill="accent6" w:themeFillTint="99"/>
          </w:tcPr>
          <w:p w:rsidR="005F7BE9" w:rsidRPr="00201C12" w:rsidRDefault="005F7BE9" w:rsidP="005F7BE9">
            <w:pPr>
              <w:keepNext/>
              <w:spacing w:before="240" w:after="60"/>
              <w:outlineLvl w:val="3"/>
              <w:rPr>
                <w:rFonts w:ascii="Arial" w:hAnsi="Arial" w:cs="Arial"/>
                <w:b/>
                <w:bCs/>
                <w:color w:val="984806" w:themeColor="accent6" w:themeShade="80"/>
                <w:sz w:val="20"/>
                <w:szCs w:val="20"/>
              </w:rPr>
            </w:pPr>
            <w:r w:rsidRPr="00201C12">
              <w:rPr>
                <w:rFonts w:ascii="Arial" w:hAnsi="Arial" w:cs="Arial"/>
                <w:b/>
                <w:bCs/>
                <w:color w:val="984806" w:themeColor="accent6" w:themeShade="80"/>
                <w:sz w:val="20"/>
                <w:szCs w:val="20"/>
              </w:rPr>
              <w:t>Standard (7)</w:t>
            </w:r>
          </w:p>
        </w:tc>
        <w:tc>
          <w:tcPr>
            <w:tcW w:w="2618" w:type="dxa"/>
            <w:shd w:val="clear" w:color="auto" w:fill="FABF8F" w:themeFill="accent6" w:themeFillTint="99"/>
          </w:tcPr>
          <w:p w:rsidR="005F7BE9" w:rsidRPr="00201C12" w:rsidRDefault="005F7BE9" w:rsidP="005F7BE9">
            <w:pPr>
              <w:keepNext/>
              <w:spacing w:before="240" w:after="60"/>
              <w:jc w:val="center"/>
              <w:outlineLvl w:val="3"/>
              <w:rPr>
                <w:rFonts w:ascii="Arial" w:hAnsi="Arial" w:cs="Arial"/>
                <w:b/>
                <w:bCs/>
                <w:color w:val="984806" w:themeColor="accent6" w:themeShade="80"/>
                <w:sz w:val="20"/>
                <w:szCs w:val="20"/>
              </w:rPr>
            </w:pPr>
            <w:r w:rsidRPr="00201C12">
              <w:rPr>
                <w:rFonts w:ascii="Arial" w:hAnsi="Arial" w:cs="Arial"/>
                <w:b/>
                <w:bCs/>
                <w:color w:val="984806" w:themeColor="accent6" w:themeShade="80"/>
                <w:sz w:val="20"/>
                <w:szCs w:val="20"/>
              </w:rPr>
              <w:t>Emerging (4)</w:t>
            </w:r>
          </w:p>
        </w:tc>
        <w:tc>
          <w:tcPr>
            <w:tcW w:w="1958" w:type="dxa"/>
            <w:shd w:val="clear" w:color="auto" w:fill="FABF8F" w:themeFill="accent6" w:themeFillTint="99"/>
          </w:tcPr>
          <w:p w:rsidR="005F7BE9" w:rsidRPr="00201C12" w:rsidRDefault="005F7BE9" w:rsidP="005F7BE9">
            <w:pPr>
              <w:keepNext/>
              <w:spacing w:before="240" w:after="60"/>
              <w:jc w:val="center"/>
              <w:outlineLvl w:val="3"/>
              <w:rPr>
                <w:rFonts w:ascii="Arial" w:hAnsi="Arial" w:cs="Arial"/>
                <w:b/>
                <w:bCs/>
                <w:color w:val="984806" w:themeColor="accent6" w:themeShade="80"/>
                <w:sz w:val="20"/>
                <w:szCs w:val="20"/>
              </w:rPr>
            </w:pPr>
            <w:r w:rsidRPr="00201C12">
              <w:rPr>
                <w:rFonts w:ascii="Arial" w:hAnsi="Arial" w:cs="Arial"/>
                <w:b/>
                <w:bCs/>
                <w:color w:val="984806" w:themeColor="accent6" w:themeShade="80"/>
                <w:sz w:val="20"/>
                <w:szCs w:val="20"/>
              </w:rPr>
              <w:t>Minimal (1)</w:t>
            </w:r>
          </w:p>
        </w:tc>
      </w:tr>
      <w:tr w:rsidR="005F7BE9" w:rsidRPr="005F7BE9" w:rsidTr="00A85DCA">
        <w:trPr>
          <w:trHeight w:val="3106"/>
        </w:trPr>
        <w:tc>
          <w:tcPr>
            <w:tcW w:w="1283" w:type="dxa"/>
          </w:tcPr>
          <w:p w:rsidR="005F7BE9" w:rsidRPr="00201C12" w:rsidRDefault="005F7BE9" w:rsidP="005F7BE9">
            <w:pPr>
              <w:keepNext/>
              <w:spacing w:before="240" w:after="60"/>
              <w:jc w:val="center"/>
              <w:outlineLvl w:val="3"/>
              <w:rPr>
                <w:rFonts w:ascii="Arial" w:hAnsi="Arial" w:cs="Arial"/>
                <w:b/>
                <w:color w:val="984806" w:themeColor="accent6" w:themeShade="80"/>
                <w:sz w:val="20"/>
                <w:szCs w:val="20"/>
              </w:rPr>
            </w:pPr>
            <w:r w:rsidRPr="00201C12">
              <w:rPr>
                <w:rFonts w:ascii="Arial" w:hAnsi="Arial" w:cs="Arial"/>
                <w:b/>
                <w:color w:val="984806" w:themeColor="accent6" w:themeShade="80"/>
                <w:sz w:val="20"/>
                <w:szCs w:val="20"/>
              </w:rPr>
              <w:t>Conduct</w:t>
            </w:r>
          </w:p>
        </w:tc>
        <w:tc>
          <w:tcPr>
            <w:tcW w:w="2443" w:type="dxa"/>
          </w:tcPr>
          <w:p w:rsidR="005F7BE9" w:rsidRPr="005F7BE9" w:rsidRDefault="005F7BE9" w:rsidP="005F7BE9">
            <w:pPr>
              <w:rPr>
                <w:rFonts w:ascii="Arial" w:hAnsi="Arial" w:cs="Arial"/>
                <w:sz w:val="20"/>
                <w:szCs w:val="20"/>
              </w:rPr>
            </w:pPr>
            <w:r w:rsidRPr="005F7BE9">
              <w:rPr>
                <w:rFonts w:ascii="Arial" w:hAnsi="Arial" w:cs="Arial"/>
                <w:sz w:val="20"/>
                <w:szCs w:val="20"/>
              </w:rPr>
              <w:t>Demonstrates respect for the learning process; has patience with different opinions and complexity; shows initiative by asking others for clarification: brings others into the conversation, moves the conversation forward; speaks to all of the participants; avoids talking too much.</w:t>
            </w:r>
          </w:p>
        </w:tc>
        <w:tc>
          <w:tcPr>
            <w:tcW w:w="2023" w:type="dxa"/>
          </w:tcPr>
          <w:p w:rsidR="005F7BE9" w:rsidRPr="005F7BE9" w:rsidRDefault="005F7BE9" w:rsidP="005F7BE9">
            <w:pPr>
              <w:rPr>
                <w:rFonts w:ascii="Arial" w:hAnsi="Arial" w:cs="Arial"/>
                <w:sz w:val="20"/>
                <w:szCs w:val="20"/>
              </w:rPr>
            </w:pPr>
            <w:r w:rsidRPr="005F7BE9">
              <w:rPr>
                <w:rFonts w:ascii="Arial" w:hAnsi="Arial" w:cs="Arial"/>
                <w:sz w:val="20"/>
                <w:szCs w:val="20"/>
              </w:rPr>
              <w:t>Generally shows composure but may display impatience with contradictory or confusing ideas; comments, but does not necessarily encourage others to participate; may tend to address only the teacher or get into debates.</w:t>
            </w:r>
          </w:p>
        </w:tc>
        <w:tc>
          <w:tcPr>
            <w:tcW w:w="2618" w:type="dxa"/>
          </w:tcPr>
          <w:p w:rsidR="005F7BE9" w:rsidRPr="005F7BE9" w:rsidRDefault="005F7BE9" w:rsidP="005F7BE9">
            <w:pPr>
              <w:rPr>
                <w:rFonts w:ascii="Arial" w:hAnsi="Arial" w:cs="Arial"/>
                <w:sz w:val="20"/>
                <w:szCs w:val="20"/>
              </w:rPr>
            </w:pPr>
            <w:r w:rsidRPr="005F7BE9">
              <w:rPr>
                <w:rFonts w:ascii="Arial" w:hAnsi="Arial" w:cs="Arial"/>
                <w:sz w:val="20"/>
                <w:szCs w:val="20"/>
              </w:rPr>
              <w:t>Participates and expresses a belief that his/her ideas are important in understanding the text; may make insightful comments but is either too forceful or too shy and does not contribute to the progress of the conversation; tends to debate, not dialogue.</w:t>
            </w:r>
          </w:p>
        </w:tc>
        <w:tc>
          <w:tcPr>
            <w:tcW w:w="1958" w:type="dxa"/>
          </w:tcPr>
          <w:p w:rsidR="005F7BE9" w:rsidRPr="005F7BE9" w:rsidRDefault="005F7BE9" w:rsidP="006008E7">
            <w:pPr>
              <w:rPr>
                <w:rFonts w:ascii="Arial" w:hAnsi="Arial" w:cs="Arial"/>
                <w:sz w:val="20"/>
                <w:szCs w:val="20"/>
              </w:rPr>
            </w:pPr>
            <w:r w:rsidRPr="005F7BE9">
              <w:rPr>
                <w:rFonts w:ascii="Arial" w:hAnsi="Arial" w:cs="Arial"/>
                <w:sz w:val="20"/>
                <w:szCs w:val="20"/>
              </w:rPr>
              <w:t xml:space="preserve">Displays little respect for the learning process; argumentative; takes advantage of minor distractions; uses inappropriate language; speaks to individuals rather than ideas; arrives unprepared </w:t>
            </w:r>
            <w:r w:rsidR="006008E7">
              <w:rPr>
                <w:rFonts w:ascii="Arial" w:hAnsi="Arial" w:cs="Arial"/>
                <w:sz w:val="20"/>
                <w:szCs w:val="20"/>
              </w:rPr>
              <w:t>without homework or</w:t>
            </w:r>
            <w:r w:rsidRPr="005F7BE9">
              <w:rPr>
                <w:rFonts w:ascii="Arial" w:hAnsi="Arial" w:cs="Arial"/>
                <w:sz w:val="20"/>
                <w:szCs w:val="20"/>
              </w:rPr>
              <w:t xml:space="preserve"> text</w:t>
            </w:r>
            <w:r w:rsidR="006008E7">
              <w:rPr>
                <w:rFonts w:ascii="Arial" w:hAnsi="Arial" w:cs="Arial"/>
                <w:sz w:val="20"/>
                <w:szCs w:val="20"/>
              </w:rPr>
              <w:t>s</w:t>
            </w:r>
            <w:r w:rsidRPr="005F7BE9">
              <w:rPr>
                <w:rFonts w:ascii="Arial" w:hAnsi="Arial" w:cs="Arial"/>
                <w:sz w:val="20"/>
                <w:szCs w:val="20"/>
              </w:rPr>
              <w:t>.</w:t>
            </w:r>
          </w:p>
        </w:tc>
      </w:tr>
      <w:tr w:rsidR="005F7BE9" w:rsidRPr="005F7BE9" w:rsidTr="00A85DCA">
        <w:trPr>
          <w:trHeight w:val="3106"/>
        </w:trPr>
        <w:tc>
          <w:tcPr>
            <w:tcW w:w="1283" w:type="dxa"/>
          </w:tcPr>
          <w:p w:rsidR="005F7BE9" w:rsidRPr="00201C12" w:rsidRDefault="005F7BE9" w:rsidP="005F7BE9">
            <w:pPr>
              <w:jc w:val="center"/>
              <w:rPr>
                <w:rFonts w:ascii="Arial" w:eastAsia="Calibri" w:hAnsi="Arial" w:cs="Arial"/>
                <w:b/>
                <w:bCs/>
                <w:color w:val="984806" w:themeColor="accent6" w:themeShade="80"/>
                <w:sz w:val="20"/>
                <w:szCs w:val="20"/>
              </w:rPr>
            </w:pPr>
          </w:p>
          <w:p w:rsidR="005F7BE9" w:rsidRPr="00201C12" w:rsidRDefault="005F7BE9" w:rsidP="005F7BE9">
            <w:pPr>
              <w:jc w:val="center"/>
              <w:rPr>
                <w:rFonts w:ascii="Arial" w:eastAsia="Calibri" w:hAnsi="Arial" w:cs="Arial"/>
                <w:b/>
                <w:bCs/>
                <w:color w:val="984806" w:themeColor="accent6" w:themeShade="80"/>
                <w:sz w:val="20"/>
                <w:szCs w:val="20"/>
              </w:rPr>
            </w:pPr>
          </w:p>
          <w:p w:rsidR="005F7BE9" w:rsidRPr="00201C12" w:rsidRDefault="005F7BE9" w:rsidP="005F7BE9">
            <w:pPr>
              <w:jc w:val="center"/>
              <w:rPr>
                <w:rFonts w:ascii="Arial" w:eastAsia="Calibri" w:hAnsi="Arial" w:cs="Arial"/>
                <w:b/>
                <w:bCs/>
                <w:color w:val="984806" w:themeColor="accent6" w:themeShade="80"/>
                <w:sz w:val="20"/>
                <w:szCs w:val="20"/>
              </w:rPr>
            </w:pPr>
          </w:p>
          <w:p w:rsidR="005F7BE9" w:rsidRPr="00201C12" w:rsidRDefault="005F7BE9" w:rsidP="005F7BE9">
            <w:pPr>
              <w:jc w:val="center"/>
              <w:rPr>
                <w:rFonts w:ascii="Arial" w:eastAsia="Calibri" w:hAnsi="Arial" w:cs="Arial"/>
                <w:b/>
                <w:bCs/>
                <w:color w:val="984806" w:themeColor="accent6" w:themeShade="80"/>
                <w:sz w:val="20"/>
                <w:szCs w:val="20"/>
              </w:rPr>
            </w:pPr>
            <w:r w:rsidRPr="00201C12">
              <w:rPr>
                <w:rFonts w:ascii="Arial" w:eastAsia="Calibri" w:hAnsi="Arial" w:cs="Arial"/>
                <w:b/>
                <w:bCs/>
                <w:color w:val="984806" w:themeColor="accent6" w:themeShade="80"/>
                <w:sz w:val="20"/>
                <w:szCs w:val="20"/>
              </w:rPr>
              <w:t>Speaking</w:t>
            </w:r>
          </w:p>
          <w:p w:rsidR="005F7BE9" w:rsidRPr="00201C12" w:rsidRDefault="005F7BE9" w:rsidP="005F7BE9">
            <w:pPr>
              <w:jc w:val="center"/>
              <w:rPr>
                <w:rFonts w:ascii="Arial" w:eastAsia="Calibri" w:hAnsi="Arial" w:cs="Arial"/>
                <w:b/>
                <w:bCs/>
                <w:color w:val="984806" w:themeColor="accent6" w:themeShade="80"/>
                <w:sz w:val="20"/>
                <w:szCs w:val="20"/>
              </w:rPr>
            </w:pPr>
            <w:r w:rsidRPr="00201C12">
              <w:rPr>
                <w:rFonts w:ascii="Arial" w:eastAsia="Calibri" w:hAnsi="Arial" w:cs="Arial"/>
                <w:b/>
                <w:bCs/>
                <w:color w:val="984806" w:themeColor="accent6" w:themeShade="80"/>
                <w:sz w:val="20"/>
                <w:szCs w:val="20"/>
              </w:rPr>
              <w:t>&amp;</w:t>
            </w:r>
          </w:p>
          <w:p w:rsidR="005F7BE9" w:rsidRPr="00201C12" w:rsidRDefault="005F7BE9" w:rsidP="005F7BE9">
            <w:pPr>
              <w:jc w:val="center"/>
              <w:rPr>
                <w:rFonts w:ascii="Arial" w:eastAsia="Calibri" w:hAnsi="Arial" w:cs="Arial"/>
                <w:b/>
                <w:bCs/>
                <w:color w:val="984806" w:themeColor="accent6" w:themeShade="80"/>
                <w:sz w:val="20"/>
                <w:szCs w:val="20"/>
              </w:rPr>
            </w:pPr>
            <w:r w:rsidRPr="00201C12">
              <w:rPr>
                <w:rFonts w:ascii="Arial" w:eastAsia="Calibri" w:hAnsi="Arial" w:cs="Arial"/>
                <w:b/>
                <w:bCs/>
                <w:color w:val="984806" w:themeColor="accent6" w:themeShade="80"/>
                <w:sz w:val="20"/>
                <w:szCs w:val="20"/>
              </w:rPr>
              <w:t>Reasoning</w:t>
            </w:r>
          </w:p>
        </w:tc>
        <w:tc>
          <w:tcPr>
            <w:tcW w:w="2443" w:type="dxa"/>
          </w:tcPr>
          <w:p w:rsidR="005F7BE9" w:rsidRPr="005F7BE9" w:rsidRDefault="005F7BE9" w:rsidP="005F7BE9">
            <w:pPr>
              <w:rPr>
                <w:rFonts w:ascii="Arial" w:hAnsi="Arial" w:cs="Arial"/>
                <w:sz w:val="20"/>
                <w:szCs w:val="20"/>
              </w:rPr>
            </w:pPr>
            <w:r w:rsidRPr="005F7BE9">
              <w:rPr>
                <w:rFonts w:ascii="Arial" w:hAnsi="Arial" w:cs="Arial"/>
                <w:sz w:val="20"/>
                <w:szCs w:val="20"/>
              </w:rPr>
              <w:t>Understands question before answering; cites evidence from text; expresses thoughts in complete sentences; move conversation forward; makes connections between ideas; resolves apparent contradictory ideas; considers others’ viewpoints, not only his/her own; avoids bad logic.</w:t>
            </w:r>
          </w:p>
        </w:tc>
        <w:tc>
          <w:tcPr>
            <w:tcW w:w="2023" w:type="dxa"/>
          </w:tcPr>
          <w:p w:rsidR="005F7BE9" w:rsidRPr="005F7BE9" w:rsidRDefault="005F7BE9" w:rsidP="005F7BE9">
            <w:pPr>
              <w:rPr>
                <w:rFonts w:ascii="Arial" w:hAnsi="Arial" w:cs="Arial"/>
                <w:sz w:val="20"/>
                <w:szCs w:val="20"/>
              </w:rPr>
            </w:pPr>
            <w:r w:rsidRPr="005F7BE9">
              <w:rPr>
                <w:rFonts w:ascii="Arial" w:hAnsi="Arial" w:cs="Arial"/>
                <w:sz w:val="20"/>
                <w:szCs w:val="20"/>
              </w:rPr>
              <w:t>Responds to questions voluntarily; comments show an appreciation for the text but not an appreciation for the subtler points within it; comments are logical but not connected to other speakers; ideas interesting enough that others respond to them.</w:t>
            </w:r>
          </w:p>
        </w:tc>
        <w:tc>
          <w:tcPr>
            <w:tcW w:w="2618" w:type="dxa"/>
          </w:tcPr>
          <w:p w:rsidR="005F7BE9" w:rsidRPr="005F7BE9" w:rsidRDefault="005F7BE9" w:rsidP="005F7BE9">
            <w:pPr>
              <w:rPr>
                <w:rFonts w:ascii="Arial" w:hAnsi="Arial" w:cs="Arial"/>
                <w:sz w:val="20"/>
                <w:szCs w:val="20"/>
              </w:rPr>
            </w:pPr>
            <w:r w:rsidRPr="005F7BE9">
              <w:rPr>
                <w:rFonts w:ascii="Arial" w:hAnsi="Arial" w:cs="Arial"/>
                <w:sz w:val="20"/>
                <w:szCs w:val="20"/>
              </w:rPr>
              <w:t>Responds to questions but may have to be called upon by others; has read the text but not put much effort into preparing questions and ideas for the seminar; comments take details into account but may not flow logically in conversation.</w:t>
            </w:r>
          </w:p>
        </w:tc>
        <w:tc>
          <w:tcPr>
            <w:tcW w:w="1958" w:type="dxa"/>
          </w:tcPr>
          <w:p w:rsidR="005F7BE9" w:rsidRPr="005F7BE9" w:rsidRDefault="005F7BE9" w:rsidP="005F7BE9">
            <w:pPr>
              <w:rPr>
                <w:rFonts w:ascii="Arial" w:hAnsi="Arial" w:cs="Arial"/>
                <w:sz w:val="20"/>
                <w:szCs w:val="20"/>
              </w:rPr>
            </w:pPr>
            <w:r w:rsidRPr="005F7BE9">
              <w:rPr>
                <w:rFonts w:ascii="Arial" w:hAnsi="Arial" w:cs="Arial"/>
                <w:sz w:val="20"/>
                <w:szCs w:val="20"/>
              </w:rPr>
              <w:t>Extremely reluctant to participate even when called upon; comments illogical and meaningless; may mumble or express incomplete ideas; little or no account taken of previous comments or important ideas in the text.</w:t>
            </w:r>
          </w:p>
        </w:tc>
      </w:tr>
      <w:tr w:rsidR="005F7BE9" w:rsidRPr="005F7BE9" w:rsidTr="00A85DCA">
        <w:trPr>
          <w:trHeight w:val="1983"/>
        </w:trPr>
        <w:tc>
          <w:tcPr>
            <w:tcW w:w="1283" w:type="dxa"/>
          </w:tcPr>
          <w:p w:rsidR="005F7BE9" w:rsidRPr="00201C12" w:rsidRDefault="005F7BE9" w:rsidP="005F7BE9">
            <w:pPr>
              <w:spacing w:before="240" w:after="60"/>
              <w:outlineLvl w:val="7"/>
              <w:rPr>
                <w:rFonts w:ascii="Arial" w:hAnsi="Arial" w:cs="Arial"/>
                <w:b/>
                <w:bCs/>
                <w:iCs/>
                <w:color w:val="984806" w:themeColor="accent6" w:themeShade="80"/>
                <w:sz w:val="20"/>
                <w:szCs w:val="20"/>
              </w:rPr>
            </w:pPr>
            <w:r w:rsidRPr="00201C12">
              <w:rPr>
                <w:rFonts w:ascii="Arial" w:hAnsi="Arial" w:cs="Arial"/>
                <w:b/>
                <w:bCs/>
                <w:iCs/>
                <w:color w:val="984806" w:themeColor="accent6" w:themeShade="80"/>
                <w:sz w:val="20"/>
                <w:szCs w:val="20"/>
              </w:rPr>
              <w:t>Listening</w:t>
            </w:r>
          </w:p>
        </w:tc>
        <w:tc>
          <w:tcPr>
            <w:tcW w:w="2443" w:type="dxa"/>
          </w:tcPr>
          <w:p w:rsidR="005F7BE9" w:rsidRPr="005F7BE9" w:rsidRDefault="005F7BE9" w:rsidP="005F7BE9">
            <w:pPr>
              <w:rPr>
                <w:rFonts w:ascii="Arial" w:hAnsi="Arial" w:cs="Arial"/>
                <w:sz w:val="20"/>
                <w:szCs w:val="20"/>
              </w:rPr>
            </w:pPr>
            <w:r w:rsidRPr="005F7BE9">
              <w:rPr>
                <w:rFonts w:ascii="Arial" w:hAnsi="Arial" w:cs="Arial"/>
                <w:sz w:val="20"/>
                <w:szCs w:val="20"/>
              </w:rPr>
              <w:t>Pays attention to details; writes down questions; responses take into account all participants; demonstrates that he/she has kept up; points out faulty logic respectfully; overcomes distractions.</w:t>
            </w:r>
          </w:p>
        </w:tc>
        <w:tc>
          <w:tcPr>
            <w:tcW w:w="2023" w:type="dxa"/>
          </w:tcPr>
          <w:p w:rsidR="005F7BE9" w:rsidRPr="005F7BE9" w:rsidRDefault="005F7BE9" w:rsidP="005F7BE9">
            <w:pPr>
              <w:rPr>
                <w:rFonts w:ascii="Arial" w:hAnsi="Arial" w:cs="Arial"/>
                <w:sz w:val="20"/>
                <w:szCs w:val="20"/>
              </w:rPr>
            </w:pPr>
            <w:r w:rsidRPr="005F7BE9">
              <w:rPr>
                <w:rFonts w:ascii="Arial" w:hAnsi="Arial" w:cs="Arial"/>
                <w:sz w:val="20"/>
                <w:szCs w:val="20"/>
              </w:rPr>
              <w:t>Generally pays attention and responds thoughtfully to ideas and questions of other participants and the leader; absorption in own ideas may distract the participant from the ideas of others.</w:t>
            </w:r>
          </w:p>
        </w:tc>
        <w:tc>
          <w:tcPr>
            <w:tcW w:w="2618" w:type="dxa"/>
          </w:tcPr>
          <w:p w:rsidR="005F7BE9" w:rsidRPr="005F7BE9" w:rsidRDefault="005F7BE9" w:rsidP="005F7BE9">
            <w:pPr>
              <w:rPr>
                <w:rFonts w:ascii="Arial" w:hAnsi="Arial" w:cs="Arial"/>
                <w:sz w:val="20"/>
                <w:szCs w:val="20"/>
              </w:rPr>
            </w:pPr>
            <w:r w:rsidRPr="005F7BE9">
              <w:rPr>
                <w:rFonts w:ascii="Arial" w:hAnsi="Arial" w:cs="Arial"/>
                <w:sz w:val="20"/>
                <w:szCs w:val="20"/>
              </w:rPr>
              <w:t>Appears to find some ideas unimportant while responding to others; may have to have questions or confusions repeated due to inattention; takes few notes during the seminar in response to ideas and comments.</w:t>
            </w:r>
          </w:p>
        </w:tc>
        <w:tc>
          <w:tcPr>
            <w:tcW w:w="1958" w:type="dxa"/>
          </w:tcPr>
          <w:p w:rsidR="005F7BE9" w:rsidRPr="005F7BE9" w:rsidRDefault="005F7BE9" w:rsidP="006008E7">
            <w:pPr>
              <w:rPr>
                <w:rFonts w:ascii="Arial" w:hAnsi="Arial" w:cs="Arial"/>
                <w:sz w:val="20"/>
                <w:szCs w:val="20"/>
              </w:rPr>
            </w:pPr>
            <w:r w:rsidRPr="005F7BE9">
              <w:rPr>
                <w:rFonts w:ascii="Arial" w:hAnsi="Arial" w:cs="Arial"/>
                <w:sz w:val="20"/>
                <w:szCs w:val="20"/>
              </w:rPr>
              <w:t xml:space="preserve">Appears uninvolved in the </w:t>
            </w:r>
            <w:r w:rsidR="006008E7">
              <w:rPr>
                <w:rFonts w:ascii="Arial" w:hAnsi="Arial" w:cs="Arial"/>
                <w:sz w:val="20"/>
                <w:szCs w:val="20"/>
              </w:rPr>
              <w:t>class</w:t>
            </w:r>
            <w:r w:rsidRPr="005F7BE9">
              <w:rPr>
                <w:rFonts w:ascii="Arial" w:hAnsi="Arial" w:cs="Arial"/>
                <w:sz w:val="20"/>
                <w:szCs w:val="20"/>
              </w:rPr>
              <w:t>; comments display complete misinterpretation of questions or comments of other participants.</w:t>
            </w:r>
          </w:p>
        </w:tc>
      </w:tr>
      <w:tr w:rsidR="005F7BE9" w:rsidRPr="005F7BE9" w:rsidTr="00A85DCA">
        <w:trPr>
          <w:trHeight w:val="2600"/>
        </w:trPr>
        <w:tc>
          <w:tcPr>
            <w:tcW w:w="1283" w:type="dxa"/>
          </w:tcPr>
          <w:p w:rsidR="005F7BE9" w:rsidRPr="00201C12" w:rsidRDefault="005F7BE9" w:rsidP="007C5DB6">
            <w:pPr>
              <w:rPr>
                <w:rFonts w:ascii="Arial" w:eastAsia="Calibri" w:hAnsi="Arial" w:cs="Arial"/>
                <w:b/>
                <w:bCs/>
                <w:color w:val="984806" w:themeColor="accent6" w:themeShade="80"/>
                <w:sz w:val="20"/>
                <w:szCs w:val="20"/>
              </w:rPr>
            </w:pPr>
            <w:r w:rsidRPr="00201C12">
              <w:rPr>
                <w:rFonts w:ascii="Arial" w:eastAsia="Calibri" w:hAnsi="Arial" w:cs="Arial"/>
                <w:b/>
                <w:bCs/>
                <w:color w:val="984806" w:themeColor="accent6" w:themeShade="80"/>
                <w:sz w:val="20"/>
                <w:szCs w:val="20"/>
              </w:rPr>
              <w:t>Reading</w:t>
            </w:r>
          </w:p>
        </w:tc>
        <w:tc>
          <w:tcPr>
            <w:tcW w:w="2443" w:type="dxa"/>
          </w:tcPr>
          <w:p w:rsidR="005F7BE9" w:rsidRPr="005F7BE9" w:rsidRDefault="005F7BE9" w:rsidP="006008E7">
            <w:pPr>
              <w:rPr>
                <w:rFonts w:ascii="Arial" w:hAnsi="Arial" w:cs="Arial"/>
                <w:sz w:val="20"/>
                <w:szCs w:val="20"/>
              </w:rPr>
            </w:pPr>
            <w:r w:rsidRPr="005F7BE9">
              <w:rPr>
                <w:rFonts w:ascii="Arial" w:hAnsi="Arial" w:cs="Arial"/>
                <w:sz w:val="20"/>
                <w:szCs w:val="20"/>
              </w:rPr>
              <w:t>Thoroughly familiar with the text; has notations and questions in the margins; key words, phrases, and ideas are highlighted; possible contradictions identified; pronounces words correctly</w:t>
            </w:r>
            <w:r w:rsidR="006008E7">
              <w:rPr>
                <w:rFonts w:ascii="Arial" w:hAnsi="Arial" w:cs="Arial"/>
                <w:sz w:val="20"/>
                <w:szCs w:val="20"/>
              </w:rPr>
              <w:t>.</w:t>
            </w:r>
          </w:p>
        </w:tc>
        <w:tc>
          <w:tcPr>
            <w:tcW w:w="2023" w:type="dxa"/>
          </w:tcPr>
          <w:p w:rsidR="005F7BE9" w:rsidRPr="005F7BE9" w:rsidRDefault="005F7BE9" w:rsidP="005F7BE9">
            <w:pPr>
              <w:rPr>
                <w:rFonts w:ascii="Arial" w:hAnsi="Arial" w:cs="Arial"/>
                <w:sz w:val="20"/>
                <w:szCs w:val="20"/>
              </w:rPr>
            </w:pPr>
            <w:r w:rsidRPr="005F7BE9">
              <w:rPr>
                <w:rFonts w:ascii="Arial" w:hAnsi="Arial" w:cs="Arial"/>
                <w:sz w:val="20"/>
                <w:szCs w:val="20"/>
              </w:rPr>
              <w:t xml:space="preserve">Has read the text and comes with some ideas from it but these may </w:t>
            </w:r>
            <w:r w:rsidR="006008E7">
              <w:rPr>
                <w:rFonts w:ascii="Arial" w:hAnsi="Arial" w:cs="Arial"/>
                <w:sz w:val="20"/>
                <w:szCs w:val="20"/>
              </w:rPr>
              <w:t xml:space="preserve">not be written out in advance; </w:t>
            </w:r>
            <w:r w:rsidRPr="005F7BE9">
              <w:rPr>
                <w:rFonts w:ascii="Arial" w:hAnsi="Arial" w:cs="Arial"/>
                <w:sz w:val="20"/>
                <w:szCs w:val="20"/>
              </w:rPr>
              <w:t>good understanding of the vocabulary but may mispronounce some new or foreign words.</w:t>
            </w:r>
          </w:p>
        </w:tc>
        <w:tc>
          <w:tcPr>
            <w:tcW w:w="2618" w:type="dxa"/>
          </w:tcPr>
          <w:p w:rsidR="005F7BE9" w:rsidRPr="005F7BE9" w:rsidRDefault="005F7BE9" w:rsidP="006008E7">
            <w:pPr>
              <w:rPr>
                <w:rFonts w:ascii="Arial" w:hAnsi="Arial" w:cs="Arial"/>
                <w:sz w:val="20"/>
                <w:szCs w:val="20"/>
              </w:rPr>
            </w:pPr>
            <w:r w:rsidRPr="005F7BE9">
              <w:rPr>
                <w:rFonts w:ascii="Arial" w:hAnsi="Arial" w:cs="Arial"/>
                <w:sz w:val="20"/>
                <w:szCs w:val="20"/>
              </w:rPr>
              <w:t xml:space="preserve">Appears to have read or skimmed the text but has not marked the text or made meaningful notes or questions; shows difficulty with vocabulary; mispronounces important words; key concepts misunderstood; little evidence of serious reflection prior to the </w:t>
            </w:r>
            <w:r w:rsidR="006008E7">
              <w:rPr>
                <w:rFonts w:ascii="Arial" w:hAnsi="Arial" w:cs="Arial"/>
                <w:sz w:val="20"/>
                <w:szCs w:val="20"/>
              </w:rPr>
              <w:t>class</w:t>
            </w:r>
            <w:r w:rsidRPr="005F7BE9">
              <w:rPr>
                <w:rFonts w:ascii="Arial" w:hAnsi="Arial" w:cs="Arial"/>
                <w:sz w:val="20"/>
                <w:szCs w:val="20"/>
              </w:rPr>
              <w:t>.</w:t>
            </w:r>
          </w:p>
        </w:tc>
        <w:tc>
          <w:tcPr>
            <w:tcW w:w="1958" w:type="dxa"/>
          </w:tcPr>
          <w:p w:rsidR="005F7BE9" w:rsidRPr="005F7BE9" w:rsidRDefault="005F7BE9" w:rsidP="006008E7">
            <w:pPr>
              <w:rPr>
                <w:rFonts w:ascii="Arial" w:hAnsi="Arial" w:cs="Arial"/>
                <w:sz w:val="20"/>
                <w:szCs w:val="20"/>
              </w:rPr>
            </w:pPr>
            <w:r w:rsidRPr="005F7BE9">
              <w:rPr>
                <w:rFonts w:ascii="Arial" w:hAnsi="Arial" w:cs="Arial"/>
                <w:sz w:val="20"/>
                <w:szCs w:val="20"/>
              </w:rPr>
              <w:t xml:space="preserve">Student is unprepared for the </w:t>
            </w:r>
            <w:r w:rsidR="006008E7">
              <w:rPr>
                <w:rFonts w:ascii="Arial" w:hAnsi="Arial" w:cs="Arial"/>
                <w:sz w:val="20"/>
                <w:szCs w:val="20"/>
              </w:rPr>
              <w:t>class</w:t>
            </w:r>
            <w:r w:rsidRPr="005F7BE9">
              <w:rPr>
                <w:rFonts w:ascii="Arial" w:hAnsi="Arial" w:cs="Arial"/>
                <w:sz w:val="20"/>
                <w:szCs w:val="20"/>
              </w:rPr>
              <w:t>; important words, phrases, ideas in the text are unfamiliar; no notes or questions marked in the text; no attempt made to get help with difficult material.</w:t>
            </w:r>
          </w:p>
        </w:tc>
      </w:tr>
    </w:tbl>
    <w:p w:rsidR="005F7BE9" w:rsidRPr="005F7BE9" w:rsidRDefault="005F7BE9" w:rsidP="005F7BE9">
      <w:pPr>
        <w:jc w:val="center"/>
        <w:rPr>
          <w:rFonts w:ascii="Belwe Lt BT" w:eastAsia="Calibri" w:hAnsi="Belwe Lt BT"/>
          <w:i/>
          <w:sz w:val="22"/>
          <w:szCs w:val="22"/>
        </w:rPr>
      </w:pPr>
    </w:p>
    <w:p w:rsidR="005F7BE9" w:rsidRDefault="005F7BE9" w:rsidP="005C303B">
      <w:pPr>
        <w:rPr>
          <w:rFonts w:ascii="Arial" w:hAnsi="Arial" w:cs="Arial"/>
          <w:b/>
          <w:bCs/>
          <w:sz w:val="21"/>
          <w:szCs w:val="21"/>
        </w:rPr>
      </w:pPr>
    </w:p>
    <w:p w:rsidR="005C303B" w:rsidRDefault="005C303B" w:rsidP="005C303B">
      <w:pPr>
        <w:rPr>
          <w:rFonts w:ascii="Arial" w:hAnsi="Arial" w:cs="Arial"/>
          <w:b/>
          <w:color w:val="FFFFFF"/>
        </w:rPr>
      </w:pPr>
    </w:p>
    <w:p w:rsidR="005C303B" w:rsidRDefault="009C587B" w:rsidP="005C303B">
      <w:pPr>
        <w:rPr>
          <w:rFonts w:ascii="Arial" w:hAnsi="Arial" w:cs="Arial"/>
          <w:b/>
          <w:color w:val="FFFFFF"/>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7383A10F" wp14:editId="1BC6BE3A">
                <wp:simplePos x="0" y="0"/>
                <wp:positionH relativeFrom="column">
                  <wp:posOffset>525780</wp:posOffset>
                </wp:positionH>
                <wp:positionV relativeFrom="paragraph">
                  <wp:posOffset>93345</wp:posOffset>
                </wp:positionV>
                <wp:extent cx="5991225" cy="257175"/>
                <wp:effectExtent l="0" t="0" r="28575"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257175"/>
                        </a:xfrm>
                        <a:prstGeom prst="rect">
                          <a:avLst/>
                        </a:prstGeom>
                        <a:solidFill>
                          <a:schemeClr val="accent6">
                            <a:lumMod val="60000"/>
                            <a:lumOff val="40000"/>
                          </a:schemeClr>
                        </a:solidFill>
                        <a:ln w="9525">
                          <a:solidFill>
                            <a:srgbClr val="000000"/>
                          </a:solidFill>
                          <a:miter lim="800000"/>
                          <a:headEnd/>
                          <a:tailEnd/>
                        </a:ln>
                        <a:extLst/>
                      </wps:spPr>
                      <wps:txbx>
                        <w:txbxContent>
                          <w:p w:rsidR="006B477C" w:rsidRPr="00201C12" w:rsidRDefault="006B477C" w:rsidP="005C303B">
                            <w:pPr>
                              <w:rPr>
                                <w:rFonts w:ascii="Arial" w:hAnsi="Arial" w:cs="Arial"/>
                                <w:b/>
                                <w:color w:val="984806" w:themeColor="accent6" w:themeShade="80"/>
                                <w:sz w:val="22"/>
                                <w:szCs w:val="22"/>
                              </w:rPr>
                            </w:pPr>
                            <w:r w:rsidRPr="00201C12">
                              <w:rPr>
                                <w:rFonts w:ascii="Arial" w:hAnsi="Arial" w:cs="Arial"/>
                                <w:b/>
                                <w:color w:val="984806" w:themeColor="accent6" w:themeShade="80"/>
                                <w:sz w:val="22"/>
                                <w:szCs w:val="22"/>
                              </w:rPr>
                              <w:t>SYLLABUS</w:t>
                            </w:r>
                          </w:p>
                          <w:p w:rsidR="006B477C" w:rsidRDefault="006B477C" w:rsidP="005C30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83A10F" id="Text Box 4" o:spid="_x0000_s1030" type="#_x0000_t202" style="position:absolute;margin-left:41.4pt;margin-top:7.35pt;width:471.7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" fillcolor="#fabf8f [1945]">
                <v:textbox>
                  <w:txbxContent>
                    <w:p w:rsidR="006B477C" w:rsidRPr="00201C12" w:rsidRDefault="006B477C" w:rsidP="005C303B">
                      <w:pPr>
                        <w:rPr>
                          <w:rFonts w:ascii="Arial" w:hAnsi="Arial" w:cs="Arial"/>
                          <w:b/>
                          <w:color w:val="984806" w:themeColor="accent6" w:themeShade="80"/>
                          <w:sz w:val="22"/>
                          <w:szCs w:val="22"/>
                        </w:rPr>
                      </w:pPr>
                      <w:r w:rsidRPr="00201C12">
                        <w:rPr>
                          <w:rFonts w:ascii="Arial" w:hAnsi="Arial" w:cs="Arial"/>
                          <w:b/>
                          <w:color w:val="984806" w:themeColor="accent6" w:themeShade="80"/>
                          <w:sz w:val="22"/>
                          <w:szCs w:val="22"/>
                        </w:rPr>
                        <w:t>SYLLABUS</w:t>
                      </w:r>
                    </w:p>
                    <w:p w:rsidR="006B477C" w:rsidRDefault="006B477C" w:rsidP="005C303B"/>
                  </w:txbxContent>
                </v:textbox>
              </v:shape>
            </w:pict>
          </mc:Fallback>
        </mc:AlternateContent>
      </w:r>
      <w:r>
        <w:rPr>
          <w:rFonts w:ascii="Arial" w:hAnsi="Arial" w:cs="Arial"/>
          <w:noProof/>
          <w:color w:val="0000FF"/>
          <w:sz w:val="27"/>
          <w:szCs w:val="27"/>
        </w:rPr>
        <w:drawing>
          <wp:anchor distT="0" distB="0" distL="114300" distR="114300" simplePos="0" relativeHeight="251682816" behindDoc="0" locked="0" layoutInCell="1" allowOverlap="1" wp14:anchorId="6C841B0A" wp14:editId="230E37E9">
            <wp:simplePos x="0" y="0"/>
            <wp:positionH relativeFrom="column">
              <wp:posOffset>-112395</wp:posOffset>
            </wp:positionH>
            <wp:positionV relativeFrom="paragraph">
              <wp:posOffset>-64770</wp:posOffset>
            </wp:positionV>
            <wp:extent cx="708025" cy="529590"/>
            <wp:effectExtent l="0" t="0" r="0" b="3810"/>
            <wp:wrapSquare wrapText="bothSides"/>
            <wp:docPr id="17"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03B" w:rsidRDefault="005C303B" w:rsidP="005C303B">
      <w:pPr>
        <w:rPr>
          <w:rFonts w:ascii="Arial" w:hAnsi="Arial" w:cs="Arial"/>
          <w:b/>
          <w:color w:val="FFFFFF"/>
        </w:rPr>
      </w:pPr>
    </w:p>
    <w:p w:rsidR="005C303B" w:rsidRPr="00E27A6E" w:rsidRDefault="005C303B" w:rsidP="005C303B">
      <w:pPr>
        <w:rPr>
          <w:rFonts w:ascii="Arial" w:hAnsi="Arial" w:cs="Arial"/>
          <w:color w:val="4A442A"/>
          <w:sz w:val="22"/>
          <w:szCs w:val="22"/>
        </w:rPr>
      </w:pPr>
    </w:p>
    <w:tbl>
      <w:tblPr>
        <w:tblW w:w="1035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450"/>
        <w:gridCol w:w="5490"/>
      </w:tblGrid>
      <w:tr w:rsidR="005C303B" w:rsidRPr="002A110D" w:rsidTr="001850E0">
        <w:trPr>
          <w:tblHeader/>
        </w:trPr>
        <w:tc>
          <w:tcPr>
            <w:tcW w:w="24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rsidR="005C303B" w:rsidRPr="00201C12" w:rsidRDefault="005C303B" w:rsidP="00A85DCA">
            <w:pPr>
              <w:rPr>
                <w:rFonts w:ascii="Arial" w:hAnsi="Arial" w:cs="Arial"/>
                <w:b/>
                <w:bCs/>
                <w:color w:val="984806" w:themeColor="accent6" w:themeShade="80"/>
                <w:sz w:val="21"/>
                <w:szCs w:val="21"/>
              </w:rPr>
            </w:pPr>
            <w:r w:rsidRPr="00201C12">
              <w:rPr>
                <w:rFonts w:ascii="Arial" w:hAnsi="Arial" w:cs="Arial"/>
                <w:b/>
                <w:bCs/>
                <w:color w:val="984806" w:themeColor="accent6" w:themeShade="80"/>
                <w:sz w:val="21"/>
                <w:szCs w:val="21"/>
              </w:rPr>
              <w:t xml:space="preserve">Week </w:t>
            </w:r>
          </w:p>
        </w:tc>
        <w:tc>
          <w:tcPr>
            <w:tcW w:w="245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rsidR="005C303B" w:rsidRPr="00201C12" w:rsidRDefault="005C303B" w:rsidP="00A85DCA">
            <w:pPr>
              <w:rPr>
                <w:rFonts w:ascii="Arial" w:hAnsi="Arial" w:cs="Arial"/>
                <w:b/>
                <w:bCs/>
                <w:color w:val="984806" w:themeColor="accent6" w:themeShade="80"/>
                <w:sz w:val="21"/>
                <w:szCs w:val="21"/>
              </w:rPr>
            </w:pPr>
            <w:r w:rsidRPr="00201C12">
              <w:rPr>
                <w:rFonts w:ascii="Arial" w:hAnsi="Arial" w:cs="Arial"/>
                <w:b/>
                <w:bCs/>
                <w:color w:val="984806" w:themeColor="accent6" w:themeShade="80"/>
                <w:sz w:val="21"/>
                <w:szCs w:val="21"/>
              </w:rPr>
              <w:t>Topic</w:t>
            </w:r>
          </w:p>
        </w:tc>
        <w:tc>
          <w:tcPr>
            <w:tcW w:w="549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rsidR="005C303B" w:rsidRPr="00201C12" w:rsidRDefault="005C303B" w:rsidP="00A85DCA">
            <w:pPr>
              <w:rPr>
                <w:rFonts w:ascii="Arial" w:hAnsi="Arial" w:cs="Arial"/>
                <w:b/>
                <w:bCs/>
                <w:color w:val="984806" w:themeColor="accent6" w:themeShade="80"/>
                <w:sz w:val="21"/>
                <w:szCs w:val="21"/>
              </w:rPr>
            </w:pPr>
            <w:r w:rsidRPr="00201C12">
              <w:rPr>
                <w:rFonts w:ascii="Arial" w:hAnsi="Arial" w:cs="Arial"/>
                <w:b/>
                <w:bCs/>
                <w:color w:val="984806" w:themeColor="accent6" w:themeShade="80"/>
                <w:sz w:val="21"/>
                <w:szCs w:val="21"/>
              </w:rPr>
              <w:t>Homework Due</w:t>
            </w:r>
          </w:p>
        </w:tc>
      </w:tr>
      <w:tr w:rsidR="00FA774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FA774B" w:rsidRPr="00201C12" w:rsidRDefault="00FA774B" w:rsidP="00A85DCA">
            <w:pPr>
              <w:rPr>
                <w:rFonts w:ascii="Arial" w:hAnsi="Arial" w:cs="Arial"/>
                <w:b/>
                <w:bCs/>
                <w:color w:val="984806" w:themeColor="accent6" w:themeShade="80"/>
                <w:sz w:val="21"/>
                <w:szCs w:val="21"/>
              </w:rPr>
            </w:pPr>
            <w:r w:rsidRPr="00201C12">
              <w:rPr>
                <w:rFonts w:ascii="Arial" w:hAnsi="Arial" w:cs="Arial"/>
                <w:b/>
                <w:bCs/>
                <w:color w:val="984806" w:themeColor="accent6" w:themeShade="80"/>
                <w:sz w:val="21"/>
                <w:szCs w:val="21"/>
              </w:rPr>
              <w:t>Part I</w:t>
            </w:r>
          </w:p>
        </w:tc>
        <w:tc>
          <w:tcPr>
            <w:tcW w:w="24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FA774B" w:rsidRPr="00201C12" w:rsidRDefault="00FA774B" w:rsidP="00A85DCA">
            <w:pPr>
              <w:rPr>
                <w:rFonts w:ascii="Arial" w:hAnsi="Arial" w:cs="Arial"/>
                <w:b/>
                <w:bCs/>
                <w:color w:val="984806" w:themeColor="accent6" w:themeShade="80"/>
                <w:sz w:val="21"/>
                <w:szCs w:val="21"/>
              </w:rPr>
            </w:pPr>
            <w:r w:rsidRPr="00201C12">
              <w:rPr>
                <w:rFonts w:ascii="Arial" w:hAnsi="Arial" w:cs="Arial"/>
                <w:b/>
                <w:bCs/>
                <w:color w:val="984806" w:themeColor="accent6" w:themeShade="80"/>
                <w:sz w:val="21"/>
                <w:szCs w:val="21"/>
              </w:rPr>
              <w:t>A History of Catholic Prayer</w:t>
            </w:r>
          </w:p>
        </w:tc>
        <w:tc>
          <w:tcPr>
            <w:tcW w:w="549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FA774B" w:rsidRPr="002A110D" w:rsidRDefault="00FA774B" w:rsidP="00A85DCA">
            <w:pPr>
              <w:rPr>
                <w:rFonts w:ascii="Arial" w:hAnsi="Arial" w:cs="Arial"/>
                <w:b/>
                <w:bCs/>
                <w:sz w:val="21"/>
                <w:szCs w:val="21"/>
              </w:rPr>
            </w:pP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1</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Jan. </w:t>
            </w:r>
            <w:r w:rsidR="00A20103">
              <w:rPr>
                <w:rFonts w:ascii="Arial" w:hAnsi="Arial" w:cs="Arial"/>
                <w:sz w:val="21"/>
                <w:szCs w:val="21"/>
              </w:rPr>
              <w:t>13/15</w:t>
            </w:r>
          </w:p>
          <w:p w:rsidR="005C303B" w:rsidRPr="002A110D" w:rsidRDefault="005C303B" w:rsidP="00A85DCA">
            <w:pPr>
              <w:pStyle w:val="NormalWeb1"/>
              <w:spacing w:before="0" w:beforeAutospacing="0" w:after="0" w:afterAutospacing="0"/>
              <w:rPr>
                <w:rFonts w:ascii="Arial" w:hAnsi="Arial" w:cs="Arial"/>
                <w:i/>
                <w:color w:val="003399"/>
                <w:sz w:val="21"/>
                <w:szCs w:val="21"/>
              </w:rPr>
            </w:pPr>
          </w:p>
          <w:p w:rsidR="002505C4" w:rsidRDefault="005C303B" w:rsidP="003E271A">
            <w:pPr>
              <w:pStyle w:val="NormalWeb1"/>
              <w:spacing w:before="0" w:beforeAutospacing="0" w:after="0" w:afterAutospacing="0"/>
              <w:rPr>
                <w:rFonts w:ascii="Arial" w:hAnsi="Arial" w:cs="Arial"/>
                <w:i/>
                <w:color w:val="4A442A"/>
              </w:rPr>
            </w:pPr>
            <w:r w:rsidRPr="002A110D">
              <w:rPr>
                <w:rFonts w:ascii="Arial" w:hAnsi="Arial" w:cs="Arial"/>
                <w:i/>
                <w:color w:val="4A442A"/>
              </w:rPr>
              <w:t xml:space="preserve">Classes begin Jan. </w:t>
            </w:r>
            <w:r w:rsidR="00A20103">
              <w:rPr>
                <w:rFonts w:ascii="Arial" w:hAnsi="Arial" w:cs="Arial"/>
                <w:i/>
                <w:color w:val="4A442A"/>
              </w:rPr>
              <w:t>12</w:t>
            </w:r>
            <w:r w:rsidR="002505C4" w:rsidRPr="002505C4">
              <w:rPr>
                <w:rFonts w:ascii="Arial" w:hAnsi="Arial" w:cs="Arial"/>
                <w:i/>
                <w:color w:val="4A442A"/>
                <w:vertAlign w:val="superscript"/>
              </w:rPr>
              <w:t>th</w:t>
            </w:r>
          </w:p>
          <w:p w:rsidR="005C303B" w:rsidRPr="002A110D" w:rsidRDefault="005C303B" w:rsidP="003E271A">
            <w:pPr>
              <w:pStyle w:val="NormalWeb1"/>
              <w:spacing w:before="0" w:beforeAutospacing="0" w:after="0" w:afterAutospacing="0"/>
              <w:rPr>
                <w:rFonts w:ascii="Arial" w:hAnsi="Arial" w:cs="Arial"/>
                <w:i/>
                <w:color w:val="4A442A"/>
              </w:rPr>
            </w:pPr>
            <w:bookmarkStart w:id="2" w:name="_GoBack"/>
            <w:bookmarkEnd w:id="2"/>
            <w:r w:rsidRPr="002A110D">
              <w:rPr>
                <w:rFonts w:ascii="Arial" w:hAnsi="Arial" w:cs="Arial"/>
                <w:i/>
                <w:color w:val="4A442A"/>
              </w:rPr>
              <w:t xml:space="preserve"> </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EE0FE1" w:rsidP="00A85DCA">
            <w:pPr>
              <w:rPr>
                <w:rFonts w:ascii="Arial" w:hAnsi="Arial" w:cs="Arial"/>
                <w:b/>
                <w:sz w:val="21"/>
                <w:szCs w:val="21"/>
              </w:rPr>
            </w:pPr>
            <w:r w:rsidRPr="002A110D">
              <w:rPr>
                <w:rFonts w:ascii="Arial" w:hAnsi="Arial" w:cs="Arial"/>
                <w:color w:val="000000"/>
                <w:sz w:val="21"/>
                <w:szCs w:val="21"/>
              </w:rPr>
              <w:sym w:font="Wingdings" w:char="F0CC"/>
            </w:r>
            <w:r>
              <w:rPr>
                <w:rFonts w:ascii="Arial" w:hAnsi="Arial" w:cs="Arial"/>
                <w:color w:val="000000"/>
                <w:sz w:val="21"/>
                <w:szCs w:val="21"/>
              </w:rPr>
              <w:t xml:space="preserve"> </w:t>
            </w:r>
            <w:r w:rsidR="005C303B" w:rsidRPr="002A110D">
              <w:rPr>
                <w:rFonts w:ascii="Arial" w:hAnsi="Arial" w:cs="Arial"/>
                <w:b/>
                <w:sz w:val="21"/>
                <w:szCs w:val="21"/>
              </w:rPr>
              <w:t xml:space="preserve">Introduction:  Purpose and Meaning of Prayer </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EE0FE1" w:rsidRDefault="00EE0FE1" w:rsidP="00EE0FE1">
            <w:pPr>
              <w:rPr>
                <w:rFonts w:ascii="Arial" w:hAnsi="Arial" w:cs="Arial"/>
                <w:b/>
                <w:color w:val="000000"/>
                <w:sz w:val="21"/>
                <w:szCs w:val="21"/>
              </w:rPr>
            </w:pPr>
            <w:r w:rsidRPr="00EE0FE1">
              <w:rPr>
                <w:rFonts w:ascii="Arial" w:hAnsi="Arial" w:cs="Arial"/>
                <w:b/>
                <w:color w:val="000000"/>
                <w:sz w:val="21"/>
                <w:szCs w:val="21"/>
              </w:rPr>
              <w:t>Readings:</w:t>
            </w:r>
          </w:p>
          <w:p w:rsidR="00EE0FE1" w:rsidRPr="00EE0FE1" w:rsidRDefault="00EE0FE1" w:rsidP="00EE0FE1">
            <w:pPr>
              <w:rPr>
                <w:rFonts w:ascii="Arial" w:hAnsi="Arial" w:cs="Arial"/>
                <w:color w:val="000000"/>
                <w:sz w:val="21"/>
                <w:szCs w:val="21"/>
              </w:rPr>
            </w:pPr>
            <w:r>
              <w:rPr>
                <w:rFonts w:ascii="Arial" w:hAnsi="Arial" w:cs="Arial"/>
                <w:color w:val="000000"/>
                <w:sz w:val="21"/>
                <w:szCs w:val="21"/>
              </w:rPr>
              <w:t>TCP: Chapt. 1</w:t>
            </w:r>
          </w:p>
          <w:p w:rsidR="00EE0FE1" w:rsidRDefault="00EE0FE1" w:rsidP="00EE0FE1">
            <w:pPr>
              <w:rPr>
                <w:rFonts w:ascii="Arial" w:hAnsi="Arial" w:cs="Arial"/>
                <w:b/>
                <w:color w:val="000000"/>
                <w:sz w:val="21"/>
                <w:szCs w:val="21"/>
              </w:rPr>
            </w:pPr>
            <w:r w:rsidRPr="00EE0FE1">
              <w:rPr>
                <w:rFonts w:ascii="Arial" w:hAnsi="Arial" w:cs="Arial"/>
                <w:b/>
                <w:color w:val="000000"/>
                <w:sz w:val="21"/>
                <w:szCs w:val="21"/>
              </w:rPr>
              <w:t>Assignment:</w:t>
            </w:r>
          </w:p>
          <w:p w:rsidR="00241FE6" w:rsidRDefault="00132FAF" w:rsidP="00EE0FE1">
            <w:pPr>
              <w:rPr>
                <w:rFonts w:ascii="Arial" w:hAnsi="Arial" w:cs="Arial"/>
                <w:color w:val="000000"/>
                <w:sz w:val="21"/>
                <w:szCs w:val="21"/>
              </w:rPr>
            </w:pPr>
            <w:r>
              <w:rPr>
                <w:rFonts w:ascii="Arial" w:hAnsi="Arial" w:cs="Arial"/>
                <w:color w:val="000000"/>
                <w:sz w:val="21"/>
                <w:szCs w:val="21"/>
              </w:rPr>
              <w:t>*</w:t>
            </w:r>
            <w:r w:rsidR="00241FE6">
              <w:rPr>
                <w:rFonts w:ascii="Arial" w:hAnsi="Arial" w:cs="Arial"/>
                <w:color w:val="000000"/>
                <w:sz w:val="21"/>
                <w:szCs w:val="21"/>
              </w:rPr>
              <w:t>Bring a blank journal to each class</w:t>
            </w:r>
          </w:p>
          <w:p w:rsidR="000E7242" w:rsidRDefault="00132FAF" w:rsidP="00EE0FE1">
            <w:pPr>
              <w:rPr>
                <w:rFonts w:ascii="Arial" w:hAnsi="Arial" w:cs="Arial"/>
                <w:color w:val="000000"/>
                <w:sz w:val="21"/>
                <w:szCs w:val="21"/>
              </w:rPr>
            </w:pPr>
            <w:r>
              <w:rPr>
                <w:rFonts w:ascii="Arial" w:hAnsi="Arial" w:cs="Arial"/>
                <w:color w:val="000000"/>
                <w:sz w:val="21"/>
                <w:szCs w:val="21"/>
              </w:rPr>
              <w:t>*</w:t>
            </w:r>
            <w:r w:rsidR="00341802">
              <w:rPr>
                <w:rFonts w:ascii="Arial" w:hAnsi="Arial" w:cs="Arial"/>
                <w:color w:val="000000"/>
                <w:sz w:val="21"/>
                <w:szCs w:val="21"/>
              </w:rPr>
              <w:t>Vocabulary</w:t>
            </w:r>
            <w:r w:rsidR="000E7242">
              <w:rPr>
                <w:rFonts w:ascii="Arial" w:hAnsi="Arial" w:cs="Arial"/>
                <w:color w:val="000000"/>
                <w:sz w:val="21"/>
                <w:szCs w:val="21"/>
              </w:rPr>
              <w:t>:</w:t>
            </w:r>
          </w:p>
          <w:p w:rsidR="00341802" w:rsidRDefault="00832C7F" w:rsidP="00EE0FE1">
            <w:pPr>
              <w:rPr>
                <w:rFonts w:ascii="Arial" w:hAnsi="Arial" w:cs="Arial"/>
                <w:color w:val="000000"/>
                <w:sz w:val="21"/>
                <w:szCs w:val="21"/>
              </w:rPr>
            </w:pPr>
            <w:r>
              <w:rPr>
                <w:rFonts w:ascii="Arial" w:hAnsi="Arial" w:cs="Arial"/>
                <w:color w:val="000000"/>
                <w:sz w:val="21"/>
                <w:szCs w:val="21"/>
              </w:rPr>
              <w:t>-</w:t>
            </w:r>
            <w:r w:rsidR="00341802">
              <w:rPr>
                <w:rFonts w:ascii="Arial" w:hAnsi="Arial" w:cs="Arial"/>
                <w:color w:val="000000"/>
                <w:sz w:val="21"/>
                <w:szCs w:val="21"/>
              </w:rPr>
              <w:t>Old Testament, prophet, psalm, invocation, petition, doxology, fasting, sacrifice, shalom, Sabbath</w:t>
            </w:r>
          </w:p>
          <w:p w:rsidR="000E7242" w:rsidRPr="000E7242" w:rsidRDefault="000E7242" w:rsidP="00EE0FE1">
            <w:pPr>
              <w:rPr>
                <w:rFonts w:ascii="Arial" w:hAnsi="Arial" w:cs="Arial"/>
                <w:sz w:val="21"/>
                <w:szCs w:val="21"/>
              </w:rPr>
            </w:pPr>
          </w:p>
        </w:tc>
      </w:tr>
      <w:tr w:rsidR="005C303B" w:rsidRPr="002A110D" w:rsidTr="001850E0">
        <w:trPr>
          <w:trHeight w:val="377"/>
        </w:trPr>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20103">
            <w:pPr>
              <w:rPr>
                <w:rFonts w:ascii="Arial" w:hAnsi="Arial" w:cs="Arial"/>
                <w:sz w:val="21"/>
                <w:szCs w:val="21"/>
              </w:rPr>
            </w:pPr>
            <w:r w:rsidRPr="002A110D">
              <w:rPr>
                <w:rFonts w:ascii="Arial" w:hAnsi="Arial" w:cs="Arial"/>
                <w:sz w:val="21"/>
                <w:szCs w:val="21"/>
              </w:rPr>
              <w:t xml:space="preserve">Jan. </w:t>
            </w:r>
            <w:r w:rsidR="00A20103">
              <w:rPr>
                <w:rFonts w:ascii="Arial" w:hAnsi="Arial" w:cs="Arial"/>
                <w:sz w:val="21"/>
                <w:szCs w:val="21"/>
              </w:rPr>
              <w:t>15</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EE0FE1" w:rsidRDefault="00EE0FE1" w:rsidP="00502557">
            <w:pPr>
              <w:rPr>
                <w:rFonts w:ascii="Arial" w:hAnsi="Arial" w:cs="Arial"/>
                <w:b/>
                <w:sz w:val="21"/>
                <w:szCs w:val="21"/>
              </w:rPr>
            </w:pPr>
            <w:r w:rsidRPr="00EE0FE1">
              <w:rPr>
                <w:rFonts w:ascii="Arial" w:hAnsi="Arial" w:cs="Arial"/>
                <w:b/>
                <w:sz w:val="21"/>
                <w:szCs w:val="21"/>
              </w:rPr>
              <w:t>*Prayer in the Old Testament</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EE0FE1" w:rsidRPr="00EE0FE1" w:rsidRDefault="00EE0FE1" w:rsidP="00EE0FE1">
            <w:pPr>
              <w:rPr>
                <w:rFonts w:ascii="Arial" w:hAnsi="Arial" w:cs="Arial"/>
                <w:b/>
                <w:sz w:val="21"/>
                <w:szCs w:val="21"/>
              </w:rPr>
            </w:pPr>
            <w:r w:rsidRPr="00EE0FE1">
              <w:rPr>
                <w:rFonts w:ascii="Arial" w:hAnsi="Arial" w:cs="Arial"/>
                <w:b/>
                <w:sz w:val="21"/>
                <w:szCs w:val="21"/>
              </w:rPr>
              <w:t>Readings:</w:t>
            </w:r>
          </w:p>
          <w:p w:rsidR="00EE0FE1" w:rsidRPr="00EE0FE1" w:rsidRDefault="00EE0FE1" w:rsidP="00EE0FE1">
            <w:pPr>
              <w:rPr>
                <w:rFonts w:ascii="Arial" w:hAnsi="Arial" w:cs="Arial"/>
                <w:sz w:val="21"/>
                <w:szCs w:val="21"/>
              </w:rPr>
            </w:pPr>
            <w:r w:rsidRPr="00EE0FE1">
              <w:rPr>
                <w:rFonts w:ascii="Arial" w:hAnsi="Arial" w:cs="Arial"/>
                <w:sz w:val="21"/>
                <w:szCs w:val="21"/>
              </w:rPr>
              <w:t xml:space="preserve">TCP: Chapt. </w:t>
            </w:r>
            <w:r>
              <w:rPr>
                <w:rFonts w:ascii="Arial" w:hAnsi="Arial" w:cs="Arial"/>
                <w:sz w:val="21"/>
                <w:szCs w:val="21"/>
              </w:rPr>
              <w:t>2</w:t>
            </w:r>
          </w:p>
          <w:p w:rsidR="005C303B" w:rsidRDefault="00EE0FE1" w:rsidP="00EE0FE1">
            <w:pPr>
              <w:rPr>
                <w:rFonts w:ascii="Arial" w:hAnsi="Arial" w:cs="Arial"/>
                <w:b/>
                <w:sz w:val="21"/>
                <w:szCs w:val="21"/>
              </w:rPr>
            </w:pPr>
            <w:r w:rsidRPr="00EE0FE1">
              <w:rPr>
                <w:rFonts w:ascii="Arial" w:hAnsi="Arial" w:cs="Arial"/>
                <w:b/>
                <w:sz w:val="21"/>
                <w:szCs w:val="21"/>
              </w:rPr>
              <w:t>Assignment:</w:t>
            </w:r>
          </w:p>
          <w:p w:rsidR="00555CFE" w:rsidRDefault="00555CFE" w:rsidP="00EE0FE1">
            <w:pPr>
              <w:rPr>
                <w:rFonts w:ascii="Arial" w:hAnsi="Arial" w:cs="Arial"/>
                <w:sz w:val="21"/>
                <w:szCs w:val="21"/>
              </w:rPr>
            </w:pPr>
            <w:r>
              <w:rPr>
                <w:rFonts w:ascii="Arial" w:hAnsi="Arial" w:cs="Arial"/>
                <w:sz w:val="21"/>
                <w:szCs w:val="21"/>
              </w:rPr>
              <w:t>Vocabulary:</w:t>
            </w:r>
          </w:p>
          <w:p w:rsidR="00555CFE" w:rsidRPr="00555CFE" w:rsidRDefault="00832C7F" w:rsidP="00EE0FE1">
            <w:pPr>
              <w:rPr>
                <w:rFonts w:ascii="Arial" w:hAnsi="Arial" w:cs="Arial"/>
                <w:sz w:val="21"/>
                <w:szCs w:val="21"/>
              </w:rPr>
            </w:pPr>
            <w:r>
              <w:rPr>
                <w:rFonts w:ascii="Arial" w:hAnsi="Arial" w:cs="Arial"/>
                <w:sz w:val="21"/>
                <w:szCs w:val="21"/>
              </w:rPr>
              <w:t>-New Testament, hymn, canticle, Abba, the Lord’s Prayer</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2</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Jan. </w:t>
            </w:r>
            <w:r w:rsidR="00A20103">
              <w:rPr>
                <w:rFonts w:ascii="Arial" w:hAnsi="Arial" w:cs="Arial"/>
                <w:sz w:val="21"/>
                <w:szCs w:val="21"/>
              </w:rPr>
              <w:t>20/22</w:t>
            </w:r>
          </w:p>
          <w:p w:rsidR="005C303B" w:rsidRPr="002A110D" w:rsidRDefault="005C303B" w:rsidP="00A85DCA">
            <w:pPr>
              <w:rPr>
                <w:rFonts w:ascii="Arial" w:hAnsi="Arial" w:cs="Arial"/>
                <w:sz w:val="20"/>
                <w:szCs w:val="20"/>
              </w:rPr>
            </w:pPr>
          </w:p>
          <w:p w:rsidR="005C303B" w:rsidRPr="002A110D" w:rsidRDefault="005C303B" w:rsidP="00A85DCA">
            <w:pPr>
              <w:rPr>
                <w:rFonts w:ascii="Arial" w:hAnsi="Arial" w:cs="Arial"/>
                <w:i/>
                <w:color w:val="4A442A" w:themeColor="background2" w:themeShade="40"/>
                <w:sz w:val="21"/>
                <w:szCs w:val="21"/>
              </w:rPr>
            </w:pPr>
            <w:r w:rsidRPr="002A110D">
              <w:rPr>
                <w:rFonts w:ascii="Arial" w:hAnsi="Arial" w:cs="Arial"/>
                <w:b/>
                <w:i/>
                <w:color w:val="4A442A" w:themeColor="background2" w:themeShade="40"/>
                <w:sz w:val="20"/>
                <w:szCs w:val="20"/>
              </w:rPr>
              <w:t>*</w:t>
            </w:r>
            <w:r w:rsidRPr="002A110D">
              <w:rPr>
                <w:rFonts w:ascii="Arial" w:hAnsi="Arial" w:cs="Arial"/>
                <w:i/>
                <w:color w:val="4A442A" w:themeColor="background2" w:themeShade="40"/>
                <w:sz w:val="20"/>
                <w:szCs w:val="20"/>
              </w:rPr>
              <w:t>Last day to add/drop/change</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EE0FE1">
            <w:pPr>
              <w:rPr>
                <w:rFonts w:ascii="Arial" w:hAnsi="Arial" w:cs="Arial"/>
                <w:b/>
                <w:i/>
                <w:sz w:val="21"/>
                <w:szCs w:val="21"/>
              </w:rPr>
            </w:pPr>
            <w:r w:rsidRPr="002A110D">
              <w:rPr>
                <w:rFonts w:ascii="Arial" w:hAnsi="Arial" w:cs="Arial"/>
                <w:b/>
                <w:sz w:val="21"/>
                <w:szCs w:val="21"/>
              </w:rPr>
              <w:t>*</w:t>
            </w:r>
            <w:r w:rsidR="00EE0FE1">
              <w:rPr>
                <w:rFonts w:ascii="Arial" w:hAnsi="Arial" w:cs="Arial"/>
                <w:b/>
                <w:sz w:val="21"/>
                <w:szCs w:val="21"/>
              </w:rPr>
              <w:t>Prayer in the New Testament</w:t>
            </w:r>
            <w:r w:rsidRPr="002A110D">
              <w:rPr>
                <w:rFonts w:ascii="Arial" w:hAnsi="Arial" w:cs="Arial"/>
                <w:b/>
                <w:i/>
                <w:sz w:val="21"/>
                <w:szCs w:val="21"/>
              </w:rPr>
              <w:t>”</w:t>
            </w:r>
          </w:p>
          <w:p w:rsidR="005C303B" w:rsidRPr="002A110D" w:rsidRDefault="005C303B" w:rsidP="00A85DCA">
            <w:pPr>
              <w:rPr>
                <w:rFonts w:ascii="Arial" w:hAnsi="Arial" w:cs="Arial"/>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Readings:</w:t>
            </w:r>
          </w:p>
          <w:p w:rsidR="005C303B" w:rsidRPr="002A110D" w:rsidRDefault="007B2A51" w:rsidP="007B2A51">
            <w:pPr>
              <w:rPr>
                <w:rFonts w:ascii="Arial" w:hAnsi="Arial" w:cs="Arial"/>
                <w:sz w:val="21"/>
                <w:szCs w:val="21"/>
              </w:rPr>
            </w:pPr>
            <w:r>
              <w:rPr>
                <w:rFonts w:ascii="Arial" w:hAnsi="Arial" w:cs="Arial"/>
                <w:sz w:val="21"/>
                <w:szCs w:val="21"/>
              </w:rPr>
              <w:t>PAW: Chapt 2&amp;3</w:t>
            </w:r>
          </w:p>
          <w:p w:rsidR="005C303B" w:rsidRPr="002A110D" w:rsidRDefault="005C303B" w:rsidP="00A85DCA">
            <w:pPr>
              <w:rPr>
                <w:rFonts w:ascii="Arial" w:hAnsi="Arial" w:cs="Arial"/>
                <w:b/>
                <w:sz w:val="21"/>
                <w:szCs w:val="21"/>
              </w:rPr>
            </w:pPr>
            <w:r w:rsidRPr="002A110D">
              <w:rPr>
                <w:rFonts w:ascii="Arial" w:hAnsi="Arial" w:cs="Arial"/>
                <w:b/>
                <w:sz w:val="21"/>
                <w:szCs w:val="21"/>
              </w:rPr>
              <w:t xml:space="preserve">Assignment:  </w:t>
            </w:r>
          </w:p>
          <w:p w:rsidR="005C303B" w:rsidRPr="002A110D" w:rsidRDefault="005C303B" w:rsidP="00A85DCA">
            <w:pPr>
              <w:rPr>
                <w:rFonts w:ascii="Arial" w:hAnsi="Arial" w:cs="Arial"/>
                <w:sz w:val="21"/>
                <w:szCs w:val="21"/>
              </w:rPr>
            </w:pPr>
            <w:r w:rsidRPr="002A110D">
              <w:rPr>
                <w:rFonts w:ascii="Arial" w:hAnsi="Arial" w:cs="Arial"/>
                <w:sz w:val="21"/>
                <w:szCs w:val="21"/>
              </w:rPr>
              <w:t>Journal</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452E85">
            <w:pPr>
              <w:rPr>
                <w:rFonts w:ascii="Arial" w:hAnsi="Arial" w:cs="Arial"/>
                <w:sz w:val="21"/>
                <w:szCs w:val="21"/>
              </w:rPr>
            </w:pPr>
            <w:r w:rsidRPr="002A110D">
              <w:rPr>
                <w:rFonts w:ascii="Arial" w:hAnsi="Arial" w:cs="Arial"/>
                <w:sz w:val="21"/>
                <w:szCs w:val="21"/>
              </w:rPr>
              <w:t>Jan. 2</w:t>
            </w:r>
            <w:r w:rsidR="00A20103">
              <w:rPr>
                <w:rFonts w:ascii="Arial" w:hAnsi="Arial" w:cs="Arial"/>
                <w:sz w:val="21"/>
                <w:szCs w:val="21"/>
              </w:rPr>
              <w:t>2</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Default="001850E0" w:rsidP="00A85DCA">
            <w:pPr>
              <w:rPr>
                <w:rFonts w:ascii="Arial" w:hAnsi="Arial" w:cs="Arial"/>
                <w:sz w:val="21"/>
                <w:szCs w:val="21"/>
              </w:rPr>
            </w:pPr>
            <w:r>
              <w:rPr>
                <w:rFonts w:ascii="Arial" w:hAnsi="Arial" w:cs="Arial"/>
                <w:sz w:val="21"/>
                <w:szCs w:val="21"/>
              </w:rPr>
              <w:t>*</w:t>
            </w:r>
            <w:r w:rsidR="007B2A51">
              <w:rPr>
                <w:rFonts w:ascii="Arial" w:hAnsi="Arial" w:cs="Arial"/>
                <w:sz w:val="21"/>
                <w:szCs w:val="21"/>
              </w:rPr>
              <w:t>Praying with Our Eyes</w:t>
            </w:r>
          </w:p>
          <w:p w:rsidR="00006EBF" w:rsidRDefault="00006EBF" w:rsidP="00A85DCA">
            <w:pPr>
              <w:rPr>
                <w:rFonts w:ascii="Arial" w:hAnsi="Arial" w:cs="Arial"/>
                <w:sz w:val="21"/>
                <w:szCs w:val="21"/>
              </w:rPr>
            </w:pPr>
          </w:p>
          <w:p w:rsidR="00006EBF" w:rsidRPr="002A110D" w:rsidRDefault="00006EBF" w:rsidP="00A85DCA">
            <w:pPr>
              <w:rPr>
                <w:rFonts w:ascii="Arial" w:hAnsi="Arial" w:cs="Arial"/>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7B2A51" w:rsidRPr="00EE0FE1" w:rsidRDefault="007B2A51" w:rsidP="007B2A51">
            <w:pPr>
              <w:rPr>
                <w:rFonts w:ascii="Arial" w:hAnsi="Arial" w:cs="Arial"/>
                <w:b/>
                <w:sz w:val="21"/>
                <w:szCs w:val="21"/>
              </w:rPr>
            </w:pPr>
            <w:r w:rsidRPr="00EE0FE1">
              <w:rPr>
                <w:rFonts w:ascii="Arial" w:hAnsi="Arial" w:cs="Arial"/>
                <w:b/>
                <w:sz w:val="21"/>
                <w:szCs w:val="21"/>
              </w:rPr>
              <w:t>Readings:</w:t>
            </w:r>
          </w:p>
          <w:p w:rsidR="007B2A51" w:rsidRPr="00EE0FE1" w:rsidRDefault="007B2A51" w:rsidP="007B2A51">
            <w:pPr>
              <w:rPr>
                <w:rFonts w:ascii="Arial" w:hAnsi="Arial" w:cs="Arial"/>
                <w:sz w:val="21"/>
                <w:szCs w:val="21"/>
              </w:rPr>
            </w:pPr>
            <w:r w:rsidRPr="00EE0FE1">
              <w:rPr>
                <w:rFonts w:ascii="Arial" w:hAnsi="Arial" w:cs="Arial"/>
                <w:sz w:val="21"/>
                <w:szCs w:val="21"/>
              </w:rPr>
              <w:t>TCP: Chapt.</w:t>
            </w:r>
            <w:r w:rsidR="00F4046F">
              <w:rPr>
                <w:rFonts w:ascii="Arial" w:hAnsi="Arial" w:cs="Arial"/>
                <w:sz w:val="21"/>
                <w:szCs w:val="21"/>
              </w:rPr>
              <w:t>3</w:t>
            </w:r>
          </w:p>
          <w:p w:rsidR="005C303B" w:rsidRDefault="007B2A51" w:rsidP="007B2A51">
            <w:pPr>
              <w:rPr>
                <w:rFonts w:ascii="Arial" w:hAnsi="Arial" w:cs="Arial"/>
                <w:b/>
                <w:sz w:val="21"/>
                <w:szCs w:val="21"/>
              </w:rPr>
            </w:pPr>
            <w:r w:rsidRPr="00EE0FE1">
              <w:rPr>
                <w:rFonts w:ascii="Arial" w:hAnsi="Arial" w:cs="Arial"/>
                <w:b/>
                <w:sz w:val="21"/>
                <w:szCs w:val="21"/>
              </w:rPr>
              <w:t>Assignment:</w:t>
            </w:r>
          </w:p>
          <w:p w:rsidR="00006EBF" w:rsidRDefault="00006EBF" w:rsidP="007B2A51">
            <w:pPr>
              <w:rPr>
                <w:rFonts w:ascii="Arial" w:hAnsi="Arial" w:cs="Arial"/>
                <w:b/>
                <w:sz w:val="21"/>
                <w:szCs w:val="21"/>
              </w:rPr>
            </w:pPr>
            <w:r>
              <w:rPr>
                <w:rFonts w:ascii="Arial" w:hAnsi="Arial" w:cs="Arial"/>
                <w:sz w:val="21"/>
                <w:szCs w:val="21"/>
              </w:rPr>
              <w:t>*</w:t>
            </w:r>
            <w:r w:rsidRPr="002A110D">
              <w:rPr>
                <w:rFonts w:ascii="Arial" w:hAnsi="Arial" w:cs="Arial"/>
                <w:sz w:val="21"/>
                <w:szCs w:val="21"/>
              </w:rPr>
              <w:t>Prayer Collage</w:t>
            </w:r>
            <w:r>
              <w:rPr>
                <w:rFonts w:ascii="Arial" w:hAnsi="Arial" w:cs="Arial"/>
                <w:sz w:val="21"/>
                <w:szCs w:val="21"/>
              </w:rPr>
              <w:t xml:space="preserve">: </w:t>
            </w:r>
            <w:r w:rsidRPr="002A110D">
              <w:rPr>
                <w:rStyle w:val="Strong"/>
                <w:rFonts w:ascii="Arial" w:hAnsi="Arial" w:cs="Arial"/>
                <w:b w:val="0"/>
                <w:sz w:val="21"/>
                <w:szCs w:val="21"/>
              </w:rPr>
              <w:t xml:space="preserve">“How can I/do I see and experience God as a creative movement unfolding within and around me?”   </w:t>
            </w:r>
            <w:r>
              <w:rPr>
                <w:rFonts w:ascii="Arial" w:hAnsi="Arial" w:cs="Arial"/>
                <w:sz w:val="21"/>
                <w:szCs w:val="21"/>
              </w:rPr>
              <w:t xml:space="preserve"> </w:t>
            </w:r>
          </w:p>
          <w:p w:rsidR="00832C7F" w:rsidRPr="00832C7F" w:rsidRDefault="00006EBF" w:rsidP="007B2A51">
            <w:pPr>
              <w:rPr>
                <w:rFonts w:ascii="Arial" w:hAnsi="Arial" w:cs="Arial"/>
                <w:sz w:val="21"/>
                <w:szCs w:val="21"/>
              </w:rPr>
            </w:pPr>
            <w:r>
              <w:rPr>
                <w:rFonts w:ascii="Arial" w:hAnsi="Arial" w:cs="Arial"/>
                <w:sz w:val="21"/>
                <w:szCs w:val="21"/>
              </w:rPr>
              <w:t>*</w:t>
            </w:r>
            <w:r w:rsidR="00255B56">
              <w:rPr>
                <w:rFonts w:ascii="Arial" w:hAnsi="Arial" w:cs="Arial"/>
                <w:sz w:val="21"/>
                <w:szCs w:val="21"/>
              </w:rPr>
              <w:t>Choose one (1) of the following to do an internet search on and bring in 2 quotes or passages from their lives or writings that impressed you: St. Polycarp, Sts. Felicity and Perpetua, Tertullian, Clement of Alexandria, Origen</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3</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Jan. </w:t>
            </w:r>
            <w:r w:rsidR="00A20103">
              <w:rPr>
                <w:rFonts w:ascii="Arial" w:hAnsi="Arial" w:cs="Arial"/>
                <w:sz w:val="21"/>
                <w:szCs w:val="21"/>
              </w:rPr>
              <w:t>27/29</w:t>
            </w:r>
          </w:p>
          <w:p w:rsidR="005C303B" w:rsidRPr="002A110D" w:rsidRDefault="005C303B" w:rsidP="00A85DCA">
            <w:pPr>
              <w:rPr>
                <w:rFonts w:ascii="Arial" w:hAnsi="Arial" w:cs="Arial"/>
                <w:sz w:val="21"/>
                <w:szCs w:val="21"/>
              </w:rPr>
            </w:pPr>
          </w:p>
          <w:p w:rsidR="005C303B" w:rsidRPr="002A110D" w:rsidRDefault="005C303B" w:rsidP="00A85DCA">
            <w:pPr>
              <w:rPr>
                <w:rFonts w:ascii="Arial" w:hAnsi="Arial" w:cs="Arial"/>
                <w:color w:val="D60093"/>
                <w:sz w:val="21"/>
                <w:szCs w:val="21"/>
              </w:rPr>
            </w:pPr>
            <w:r w:rsidRPr="002A110D">
              <w:rPr>
                <w:rFonts w:ascii="Arial" w:hAnsi="Arial" w:cs="Arial"/>
                <w:bCs/>
                <w:color w:val="D60093"/>
                <w:sz w:val="21"/>
                <w:szCs w:val="21"/>
              </w:rPr>
              <w:t xml:space="preserve"> </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EE0FE1" w:rsidP="00A85DCA">
            <w:pPr>
              <w:rPr>
                <w:rFonts w:ascii="Arial" w:hAnsi="Arial" w:cs="Arial"/>
                <w:b/>
                <w:i/>
                <w:sz w:val="21"/>
                <w:szCs w:val="21"/>
              </w:rPr>
            </w:pPr>
            <w:r>
              <w:rPr>
                <w:rFonts w:ascii="Arial" w:hAnsi="Arial" w:cs="Arial"/>
                <w:b/>
                <w:sz w:val="21"/>
                <w:szCs w:val="21"/>
              </w:rPr>
              <w:t>*Private Prayer in Early Christianity</w:t>
            </w:r>
          </w:p>
          <w:p w:rsidR="005C303B" w:rsidRPr="002A110D" w:rsidRDefault="005C303B" w:rsidP="00A85DCA">
            <w:pPr>
              <w:rPr>
                <w:rFonts w:ascii="Arial" w:hAnsi="Arial" w:cs="Arial"/>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Readings:</w:t>
            </w:r>
          </w:p>
          <w:p w:rsidR="005C303B" w:rsidRPr="002A110D" w:rsidRDefault="00F4046F" w:rsidP="00A85DCA">
            <w:pPr>
              <w:rPr>
                <w:rFonts w:ascii="Arial" w:hAnsi="Arial" w:cs="Arial"/>
                <w:sz w:val="21"/>
                <w:szCs w:val="21"/>
              </w:rPr>
            </w:pPr>
            <w:r>
              <w:rPr>
                <w:rFonts w:ascii="Arial" w:hAnsi="Arial" w:cs="Arial"/>
                <w:sz w:val="21"/>
                <w:szCs w:val="21"/>
              </w:rPr>
              <w:t>PAW: Chapt. 4 &amp; 5</w:t>
            </w:r>
          </w:p>
          <w:p w:rsidR="00255B56" w:rsidRPr="00255B56" w:rsidRDefault="005C303B" w:rsidP="00A85DCA">
            <w:pPr>
              <w:rPr>
                <w:rFonts w:ascii="Arial" w:hAnsi="Arial" w:cs="Arial"/>
                <w:b/>
                <w:sz w:val="21"/>
                <w:szCs w:val="21"/>
              </w:rPr>
            </w:pPr>
            <w:r w:rsidRPr="002A110D">
              <w:rPr>
                <w:rFonts w:ascii="Arial" w:hAnsi="Arial" w:cs="Arial"/>
                <w:b/>
                <w:sz w:val="21"/>
                <w:szCs w:val="21"/>
              </w:rPr>
              <w:t>Assignment:</w:t>
            </w:r>
          </w:p>
          <w:p w:rsidR="005C303B" w:rsidRPr="002A110D" w:rsidRDefault="005C303B" w:rsidP="00006EBF">
            <w:pPr>
              <w:rPr>
                <w:rFonts w:ascii="Arial" w:hAnsi="Arial" w:cs="Arial"/>
                <w:sz w:val="21"/>
                <w:szCs w:val="21"/>
              </w:rPr>
            </w:pPr>
            <w:r w:rsidRPr="002A110D">
              <w:rPr>
                <w:rFonts w:ascii="Arial" w:hAnsi="Arial" w:cs="Arial"/>
                <w:sz w:val="21"/>
                <w:szCs w:val="21"/>
              </w:rPr>
              <w:t>Journal</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AA4C40" w:rsidP="00A20103">
            <w:pPr>
              <w:rPr>
                <w:rFonts w:ascii="Arial" w:hAnsi="Arial" w:cs="Arial"/>
                <w:sz w:val="21"/>
                <w:szCs w:val="21"/>
              </w:rPr>
            </w:pPr>
            <w:r>
              <w:rPr>
                <w:rFonts w:ascii="Arial" w:hAnsi="Arial" w:cs="Arial"/>
                <w:sz w:val="21"/>
                <w:szCs w:val="21"/>
              </w:rPr>
              <w:t xml:space="preserve">Jan. </w:t>
            </w:r>
            <w:r w:rsidR="00A20103">
              <w:rPr>
                <w:rFonts w:ascii="Arial" w:hAnsi="Arial" w:cs="Arial"/>
                <w:sz w:val="21"/>
                <w:szCs w:val="21"/>
              </w:rPr>
              <w:t>29</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41FE6" w:rsidRDefault="003E7DC3" w:rsidP="00A85DCA">
            <w:pPr>
              <w:rPr>
                <w:rFonts w:ascii="Arial" w:hAnsi="Arial" w:cs="Arial"/>
                <w:i/>
                <w:sz w:val="21"/>
                <w:szCs w:val="21"/>
              </w:rPr>
            </w:pPr>
            <w:r>
              <w:rPr>
                <w:rFonts w:ascii="Arial" w:hAnsi="Arial" w:cs="Arial"/>
                <w:sz w:val="21"/>
                <w:szCs w:val="21"/>
              </w:rPr>
              <w:t>Field Trip:</w:t>
            </w:r>
            <w:r w:rsidR="00241FE6">
              <w:rPr>
                <w:rFonts w:ascii="Arial" w:hAnsi="Arial" w:cs="Arial"/>
                <w:sz w:val="21"/>
                <w:szCs w:val="21"/>
              </w:rPr>
              <w:t xml:space="preserve"> *</w:t>
            </w:r>
            <w:r w:rsidR="00241FE6" w:rsidRPr="00241FE6">
              <w:rPr>
                <w:rFonts w:ascii="Arial" w:hAnsi="Arial" w:cs="Arial"/>
                <w:i/>
                <w:sz w:val="21"/>
                <w:szCs w:val="21"/>
              </w:rPr>
              <w:t>Meet at 1:20pm</w:t>
            </w:r>
          </w:p>
          <w:p w:rsidR="003E7DC3" w:rsidRDefault="003E7DC3" w:rsidP="00A85DCA">
            <w:pPr>
              <w:rPr>
                <w:rFonts w:ascii="Arial" w:hAnsi="Arial" w:cs="Arial"/>
                <w:sz w:val="21"/>
                <w:szCs w:val="21"/>
              </w:rPr>
            </w:pPr>
            <w:r>
              <w:rPr>
                <w:rFonts w:ascii="Arial" w:hAnsi="Arial" w:cs="Arial"/>
                <w:sz w:val="21"/>
                <w:szCs w:val="21"/>
              </w:rPr>
              <w:t>St. Patrick’s Church</w:t>
            </w:r>
          </w:p>
          <w:p w:rsidR="003E7DC3" w:rsidRPr="002A110D" w:rsidRDefault="003E7DC3" w:rsidP="00A85DCA">
            <w:pPr>
              <w:rPr>
                <w:rFonts w:ascii="Arial" w:hAnsi="Arial" w:cs="Arial"/>
                <w:sz w:val="21"/>
                <w:szCs w:val="21"/>
              </w:rPr>
            </w:pPr>
            <w:r w:rsidRPr="003E7DC3">
              <w:rPr>
                <w:rFonts w:ascii="Arial" w:hAnsi="Arial" w:cs="Arial"/>
                <w:sz w:val="21"/>
                <w:szCs w:val="21"/>
              </w:rPr>
              <w:t>1124 7th Avenue, Honolulu, HI 96816</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7B2A51" w:rsidRPr="00EE0FE1" w:rsidRDefault="007B2A51" w:rsidP="007B2A51">
            <w:pPr>
              <w:rPr>
                <w:rFonts w:ascii="Arial" w:hAnsi="Arial" w:cs="Arial"/>
                <w:b/>
                <w:sz w:val="21"/>
                <w:szCs w:val="21"/>
              </w:rPr>
            </w:pPr>
            <w:r w:rsidRPr="00EE0FE1">
              <w:rPr>
                <w:rFonts w:ascii="Arial" w:hAnsi="Arial" w:cs="Arial"/>
                <w:b/>
                <w:sz w:val="21"/>
                <w:szCs w:val="21"/>
              </w:rPr>
              <w:t>Readings:</w:t>
            </w:r>
          </w:p>
          <w:p w:rsidR="007B2A51" w:rsidRPr="00EE0FE1" w:rsidRDefault="007B2A51" w:rsidP="007B2A51">
            <w:pPr>
              <w:rPr>
                <w:rFonts w:ascii="Arial" w:hAnsi="Arial" w:cs="Arial"/>
                <w:sz w:val="21"/>
                <w:szCs w:val="21"/>
              </w:rPr>
            </w:pPr>
            <w:r w:rsidRPr="00EE0FE1">
              <w:rPr>
                <w:rFonts w:ascii="Arial" w:hAnsi="Arial" w:cs="Arial"/>
                <w:sz w:val="21"/>
                <w:szCs w:val="21"/>
              </w:rPr>
              <w:t xml:space="preserve">TCP: Chapt. </w:t>
            </w:r>
            <w:r w:rsidR="00F4046F">
              <w:rPr>
                <w:rFonts w:ascii="Arial" w:hAnsi="Arial" w:cs="Arial"/>
                <w:sz w:val="21"/>
                <w:szCs w:val="21"/>
              </w:rPr>
              <w:t>4</w:t>
            </w:r>
            <w:r w:rsidR="00350C28">
              <w:rPr>
                <w:rFonts w:ascii="Arial" w:hAnsi="Arial" w:cs="Arial"/>
                <w:sz w:val="21"/>
                <w:szCs w:val="21"/>
              </w:rPr>
              <w:t xml:space="preserve"> </w:t>
            </w:r>
          </w:p>
          <w:p w:rsidR="005C303B" w:rsidRDefault="007B2A51" w:rsidP="007B2A51">
            <w:pPr>
              <w:rPr>
                <w:rFonts w:ascii="Arial" w:hAnsi="Arial" w:cs="Arial"/>
                <w:b/>
                <w:sz w:val="21"/>
                <w:szCs w:val="21"/>
              </w:rPr>
            </w:pPr>
            <w:r w:rsidRPr="00EE0FE1">
              <w:rPr>
                <w:rFonts w:ascii="Arial" w:hAnsi="Arial" w:cs="Arial"/>
                <w:b/>
                <w:sz w:val="21"/>
                <w:szCs w:val="21"/>
              </w:rPr>
              <w:t>Assignment:</w:t>
            </w:r>
          </w:p>
          <w:p w:rsidR="002B5C88" w:rsidRPr="00006EBF" w:rsidRDefault="00AA1A7D" w:rsidP="007B2A51">
            <w:pPr>
              <w:rPr>
                <w:rFonts w:ascii="Arial" w:hAnsi="Arial" w:cs="Arial"/>
                <w:i/>
                <w:sz w:val="21"/>
                <w:szCs w:val="21"/>
              </w:rPr>
            </w:pPr>
            <w:r>
              <w:rPr>
                <w:rFonts w:ascii="Arial" w:hAnsi="Arial" w:cs="Arial"/>
                <w:sz w:val="21"/>
                <w:szCs w:val="21"/>
              </w:rPr>
              <w:t xml:space="preserve">As you read through the chapter, jot down 3 quotes from the various contributors on prayer, and write a couple of sentences after each on what each teaches you about prayer. </w:t>
            </w:r>
            <w:r w:rsidRPr="00AA1A7D">
              <w:rPr>
                <w:rFonts w:ascii="Arial" w:hAnsi="Arial" w:cs="Arial"/>
                <w:i/>
                <w:sz w:val="21"/>
                <w:szCs w:val="21"/>
              </w:rPr>
              <w:t>For example: “Your whole life now must be one of loving, and it must begin in the depths of your will.” –Cloud of Unkno</w:t>
            </w:r>
            <w:r w:rsidR="00006EBF">
              <w:rPr>
                <w:rFonts w:ascii="Arial" w:hAnsi="Arial" w:cs="Arial"/>
                <w:i/>
                <w:sz w:val="21"/>
                <w:szCs w:val="21"/>
              </w:rPr>
              <w:t>wing. What does it mean to you?</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4</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Feb. </w:t>
            </w:r>
            <w:r w:rsidR="00A20103">
              <w:rPr>
                <w:rFonts w:ascii="Arial" w:hAnsi="Arial" w:cs="Arial"/>
                <w:sz w:val="21"/>
                <w:szCs w:val="21"/>
              </w:rPr>
              <w:t>3/5</w:t>
            </w:r>
          </w:p>
          <w:p w:rsidR="005C303B" w:rsidRPr="002A110D" w:rsidRDefault="005C303B" w:rsidP="00A85DCA">
            <w:pPr>
              <w:rPr>
                <w:rFonts w:ascii="Arial" w:hAnsi="Arial" w:cs="Arial"/>
                <w:sz w:val="21"/>
                <w:szCs w:val="21"/>
              </w:rPr>
            </w:pPr>
          </w:p>
          <w:p w:rsidR="005C303B" w:rsidRPr="002A110D" w:rsidRDefault="005C303B" w:rsidP="00A85DCA">
            <w:pPr>
              <w:rPr>
                <w:rFonts w:ascii="Arial" w:hAnsi="Arial" w:cs="Arial"/>
                <w:color w:val="D60093"/>
                <w:sz w:val="21"/>
                <w:szCs w:val="21"/>
              </w:rPr>
            </w:pPr>
          </w:p>
          <w:p w:rsidR="005C303B" w:rsidRPr="002A110D" w:rsidRDefault="005C303B" w:rsidP="00A85DCA">
            <w:pPr>
              <w:rPr>
                <w:rFonts w:ascii="Arial" w:hAnsi="Arial" w:cs="Arial"/>
                <w:sz w:val="21"/>
                <w:szCs w:val="21"/>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Default="00EE0FE1" w:rsidP="00A85DCA">
            <w:pPr>
              <w:rPr>
                <w:rFonts w:ascii="Arial" w:hAnsi="Arial" w:cs="Arial"/>
                <w:b/>
                <w:sz w:val="21"/>
                <w:szCs w:val="21"/>
              </w:rPr>
            </w:pPr>
            <w:r>
              <w:rPr>
                <w:rFonts w:ascii="Arial" w:hAnsi="Arial" w:cs="Arial"/>
                <w:b/>
                <w:sz w:val="21"/>
                <w:szCs w:val="21"/>
              </w:rPr>
              <w:t>*Prayer and Monastic Contributions</w:t>
            </w:r>
          </w:p>
          <w:p w:rsidR="00241FE6" w:rsidRPr="002A110D" w:rsidRDefault="00241FE6" w:rsidP="00A85DCA">
            <w:pPr>
              <w:rPr>
                <w:rFonts w:ascii="Arial" w:hAnsi="Arial" w:cs="Arial"/>
                <w:b/>
                <w:i/>
                <w:sz w:val="21"/>
                <w:szCs w:val="21"/>
              </w:rPr>
            </w:pPr>
          </w:p>
          <w:p w:rsidR="005C303B" w:rsidRPr="002A110D" w:rsidRDefault="005C303B" w:rsidP="00A85DCA">
            <w:pPr>
              <w:rPr>
                <w:rFonts w:ascii="Arial" w:hAnsi="Arial" w:cs="Arial"/>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sz w:val="21"/>
                <w:szCs w:val="21"/>
              </w:rPr>
            </w:pPr>
            <w:r w:rsidRPr="002A110D">
              <w:rPr>
                <w:rFonts w:ascii="Arial" w:hAnsi="Arial" w:cs="Arial"/>
                <w:b/>
                <w:sz w:val="21"/>
                <w:szCs w:val="21"/>
              </w:rPr>
              <w:t>Readings</w:t>
            </w:r>
            <w:r w:rsidRPr="002A110D">
              <w:rPr>
                <w:rFonts w:ascii="Arial" w:hAnsi="Arial" w:cs="Arial"/>
                <w:sz w:val="21"/>
                <w:szCs w:val="21"/>
              </w:rPr>
              <w:t>:</w:t>
            </w:r>
          </w:p>
          <w:p w:rsidR="005C303B" w:rsidRPr="002A110D" w:rsidRDefault="00D214E3" w:rsidP="00D214E3">
            <w:pPr>
              <w:rPr>
                <w:rFonts w:ascii="Arial" w:hAnsi="Arial" w:cs="Arial"/>
                <w:sz w:val="21"/>
                <w:szCs w:val="21"/>
              </w:rPr>
            </w:pPr>
            <w:r>
              <w:rPr>
                <w:rFonts w:ascii="Arial" w:hAnsi="Arial" w:cs="Arial"/>
                <w:sz w:val="21"/>
                <w:szCs w:val="21"/>
              </w:rPr>
              <w:t>PAW: Chapt. 6 &amp; 7</w:t>
            </w:r>
          </w:p>
          <w:p w:rsidR="005C303B" w:rsidRPr="002A110D" w:rsidRDefault="005C303B" w:rsidP="00A85DCA">
            <w:pPr>
              <w:rPr>
                <w:rFonts w:ascii="Arial" w:hAnsi="Arial" w:cs="Arial"/>
                <w:b/>
                <w:sz w:val="21"/>
                <w:szCs w:val="21"/>
              </w:rPr>
            </w:pPr>
            <w:r w:rsidRPr="002A110D">
              <w:rPr>
                <w:rFonts w:ascii="Arial" w:hAnsi="Arial" w:cs="Arial"/>
                <w:b/>
                <w:sz w:val="21"/>
                <w:szCs w:val="21"/>
              </w:rPr>
              <w:t xml:space="preserve">Assignment:  </w:t>
            </w:r>
          </w:p>
          <w:p w:rsidR="00E10F5B" w:rsidRPr="002A110D" w:rsidRDefault="00E10F5B" w:rsidP="00A85DCA">
            <w:pPr>
              <w:rPr>
                <w:rFonts w:ascii="Arial" w:hAnsi="Arial" w:cs="Arial"/>
                <w:sz w:val="21"/>
                <w:szCs w:val="21"/>
              </w:rPr>
            </w:pPr>
            <w:r>
              <w:rPr>
                <w:rFonts w:ascii="Arial" w:hAnsi="Arial" w:cs="Arial"/>
                <w:sz w:val="21"/>
                <w:szCs w:val="21"/>
              </w:rPr>
              <w:t>Bring a snack in a paper bag for exchange. Add in an inspirational quote or note of encouragement.</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20103">
            <w:pPr>
              <w:rPr>
                <w:rFonts w:ascii="Arial" w:hAnsi="Arial" w:cs="Arial"/>
                <w:sz w:val="21"/>
                <w:szCs w:val="21"/>
              </w:rPr>
            </w:pPr>
            <w:r w:rsidRPr="002A110D">
              <w:rPr>
                <w:rFonts w:ascii="Arial" w:hAnsi="Arial" w:cs="Arial"/>
                <w:sz w:val="21"/>
                <w:szCs w:val="21"/>
              </w:rPr>
              <w:lastRenderedPageBreak/>
              <w:t xml:space="preserve">Feb. </w:t>
            </w:r>
            <w:r w:rsidR="00A20103">
              <w:rPr>
                <w:rFonts w:ascii="Arial" w:hAnsi="Arial" w:cs="Arial"/>
                <w:sz w:val="21"/>
                <w:szCs w:val="21"/>
              </w:rPr>
              <w:t>5</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Default="001850E0" w:rsidP="00A85DCA">
            <w:pPr>
              <w:rPr>
                <w:rFonts w:ascii="Arial" w:hAnsi="Arial" w:cs="Arial"/>
                <w:sz w:val="21"/>
                <w:szCs w:val="21"/>
              </w:rPr>
            </w:pPr>
            <w:r>
              <w:rPr>
                <w:rFonts w:ascii="Arial" w:hAnsi="Arial" w:cs="Arial"/>
                <w:sz w:val="21"/>
                <w:szCs w:val="21"/>
              </w:rPr>
              <w:t>*</w:t>
            </w:r>
            <w:r w:rsidR="00E10F5B">
              <w:rPr>
                <w:rFonts w:ascii="Arial" w:hAnsi="Arial" w:cs="Arial"/>
                <w:sz w:val="21"/>
                <w:szCs w:val="21"/>
              </w:rPr>
              <w:t>Play as Prayer</w:t>
            </w:r>
          </w:p>
          <w:p w:rsidR="00AA1A7D" w:rsidRPr="002A110D" w:rsidRDefault="00AA1A7D" w:rsidP="00A85DCA">
            <w:pPr>
              <w:rPr>
                <w:rFonts w:ascii="Arial" w:hAnsi="Arial" w:cs="Arial"/>
                <w:sz w:val="21"/>
                <w:szCs w:val="21"/>
              </w:rPr>
            </w:pPr>
            <w:r>
              <w:rPr>
                <w:rFonts w:ascii="Arial" w:hAnsi="Arial" w:cs="Arial"/>
                <w:sz w:val="21"/>
                <w:szCs w:val="21"/>
              </w:rPr>
              <w:t>*Film: “The Way”</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0F2551" w:rsidRDefault="00D214E3" w:rsidP="00D214E3">
            <w:pPr>
              <w:rPr>
                <w:rFonts w:ascii="Arial" w:hAnsi="Arial" w:cs="Arial"/>
                <w:b/>
                <w:sz w:val="21"/>
                <w:szCs w:val="21"/>
              </w:rPr>
            </w:pPr>
            <w:r w:rsidRPr="00EE0FE1">
              <w:rPr>
                <w:rFonts w:ascii="Arial" w:hAnsi="Arial" w:cs="Arial"/>
                <w:b/>
                <w:sz w:val="21"/>
                <w:szCs w:val="21"/>
              </w:rPr>
              <w:t>Readings:</w:t>
            </w:r>
          </w:p>
          <w:p w:rsidR="00D214E3" w:rsidRPr="000F2551" w:rsidRDefault="00D214E3" w:rsidP="00D214E3">
            <w:pPr>
              <w:rPr>
                <w:rFonts w:ascii="Arial" w:hAnsi="Arial" w:cs="Arial"/>
                <w:b/>
                <w:sz w:val="21"/>
                <w:szCs w:val="21"/>
              </w:rPr>
            </w:pPr>
            <w:r w:rsidRPr="00EE0FE1">
              <w:rPr>
                <w:rFonts w:ascii="Arial" w:hAnsi="Arial" w:cs="Arial"/>
                <w:sz w:val="21"/>
                <w:szCs w:val="21"/>
              </w:rPr>
              <w:t xml:space="preserve">TCP: Chapt. </w:t>
            </w:r>
            <w:r>
              <w:rPr>
                <w:rFonts w:ascii="Arial" w:hAnsi="Arial" w:cs="Arial"/>
                <w:sz w:val="21"/>
                <w:szCs w:val="21"/>
              </w:rPr>
              <w:t>5</w:t>
            </w:r>
          </w:p>
          <w:p w:rsidR="005C303B" w:rsidRDefault="00D214E3" w:rsidP="00D214E3">
            <w:pPr>
              <w:rPr>
                <w:rFonts w:ascii="Arial" w:hAnsi="Arial" w:cs="Arial"/>
                <w:b/>
                <w:sz w:val="21"/>
                <w:szCs w:val="21"/>
              </w:rPr>
            </w:pPr>
            <w:r w:rsidRPr="00EE0FE1">
              <w:rPr>
                <w:rFonts w:ascii="Arial" w:hAnsi="Arial" w:cs="Arial"/>
                <w:b/>
                <w:sz w:val="21"/>
                <w:szCs w:val="21"/>
              </w:rPr>
              <w:t>Assignment:</w:t>
            </w:r>
          </w:p>
          <w:p w:rsidR="00907467" w:rsidRPr="003600BC" w:rsidRDefault="003600BC" w:rsidP="00D214E3">
            <w:pPr>
              <w:rPr>
                <w:rFonts w:ascii="Arial" w:hAnsi="Arial" w:cs="Arial"/>
                <w:sz w:val="21"/>
                <w:szCs w:val="21"/>
              </w:rPr>
            </w:pPr>
            <w:r>
              <w:rPr>
                <w:rFonts w:ascii="Arial" w:hAnsi="Arial" w:cs="Arial"/>
                <w:sz w:val="21"/>
                <w:szCs w:val="21"/>
              </w:rPr>
              <w:t>If you were living in the 13</w:t>
            </w:r>
            <w:r w:rsidRPr="003600BC">
              <w:rPr>
                <w:rFonts w:ascii="Arial" w:hAnsi="Arial" w:cs="Arial"/>
                <w:sz w:val="21"/>
                <w:szCs w:val="21"/>
                <w:vertAlign w:val="superscript"/>
              </w:rPr>
              <w:t>th</w:t>
            </w:r>
            <w:r>
              <w:rPr>
                <w:rFonts w:ascii="Arial" w:hAnsi="Arial" w:cs="Arial"/>
                <w:sz w:val="21"/>
                <w:szCs w:val="21"/>
              </w:rPr>
              <w:t>-15</w:t>
            </w:r>
            <w:r w:rsidRPr="003600BC">
              <w:rPr>
                <w:rFonts w:ascii="Arial" w:hAnsi="Arial" w:cs="Arial"/>
                <w:sz w:val="21"/>
                <w:szCs w:val="21"/>
                <w:vertAlign w:val="superscript"/>
              </w:rPr>
              <w:t>th</w:t>
            </w:r>
            <w:r>
              <w:rPr>
                <w:rFonts w:ascii="Arial" w:hAnsi="Arial" w:cs="Arial"/>
                <w:sz w:val="21"/>
                <w:szCs w:val="21"/>
              </w:rPr>
              <w:t xml:space="preserve"> century, which one of these spiritual paths and ways of prayer would you choose to follow, and why? </w:t>
            </w:r>
            <w:r w:rsidRPr="003600BC">
              <w:rPr>
                <w:rFonts w:ascii="Arial" w:hAnsi="Arial" w:cs="Arial"/>
                <w:sz w:val="21"/>
                <w:szCs w:val="21"/>
              </w:rPr>
              <w:t xml:space="preserve">Cistercian, </w:t>
            </w:r>
            <w:r>
              <w:rPr>
                <w:rFonts w:ascii="Arial" w:hAnsi="Arial" w:cs="Arial"/>
                <w:sz w:val="21"/>
                <w:szCs w:val="21"/>
              </w:rPr>
              <w:t>Benedictine, Franciscan, Dominican</w:t>
            </w:r>
            <w:r w:rsidR="00C31D6E">
              <w:rPr>
                <w:rFonts w:ascii="Arial" w:hAnsi="Arial" w:cs="Arial"/>
                <w:sz w:val="21"/>
                <w:szCs w:val="21"/>
              </w:rPr>
              <w:t>. Be prepared to share your reason/s.</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5</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Feb. </w:t>
            </w:r>
            <w:r w:rsidR="00A20103">
              <w:rPr>
                <w:rFonts w:ascii="Arial" w:hAnsi="Arial" w:cs="Arial"/>
                <w:sz w:val="21"/>
                <w:szCs w:val="21"/>
              </w:rPr>
              <w:t>10/12</w:t>
            </w:r>
          </w:p>
          <w:p w:rsidR="005C303B" w:rsidRPr="002A110D" w:rsidRDefault="005C303B" w:rsidP="00A85DCA">
            <w:pPr>
              <w:rPr>
                <w:sz w:val="21"/>
                <w:szCs w:val="21"/>
              </w:rPr>
            </w:pPr>
          </w:p>
          <w:p w:rsidR="005C303B" w:rsidRPr="002A110D" w:rsidRDefault="005C303B" w:rsidP="00D214E3">
            <w:pPr>
              <w:rPr>
                <w:rFonts w:ascii="Arial" w:hAnsi="Arial" w:cs="Arial"/>
                <w:sz w:val="21"/>
                <w:szCs w:val="21"/>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EE0FE1" w:rsidP="00A85DCA">
            <w:pPr>
              <w:rPr>
                <w:rFonts w:ascii="Arial" w:hAnsi="Arial" w:cs="Arial"/>
                <w:b/>
                <w:i/>
                <w:sz w:val="21"/>
                <w:szCs w:val="21"/>
              </w:rPr>
            </w:pPr>
            <w:r>
              <w:rPr>
                <w:rFonts w:ascii="Arial" w:hAnsi="Arial" w:cs="Arial"/>
                <w:b/>
                <w:sz w:val="21"/>
                <w:szCs w:val="21"/>
              </w:rPr>
              <w:t>*Medieval Spiritual Paths</w:t>
            </w:r>
          </w:p>
          <w:p w:rsidR="005C303B" w:rsidRPr="002A110D" w:rsidRDefault="005C303B" w:rsidP="00A85DCA">
            <w:pPr>
              <w:rPr>
                <w:rFonts w:ascii="Arial" w:hAnsi="Arial" w:cs="Arial"/>
                <w:b/>
                <w:sz w:val="21"/>
                <w:szCs w:val="21"/>
              </w:rPr>
            </w:pPr>
          </w:p>
          <w:p w:rsidR="005C303B" w:rsidRPr="002A110D" w:rsidRDefault="005C303B" w:rsidP="00A85DCA">
            <w:pPr>
              <w:rPr>
                <w:rFonts w:ascii="Arial" w:hAnsi="Arial" w:cs="Arial"/>
                <w:b/>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D214E3" w:rsidRPr="00EE0FE1" w:rsidRDefault="00D214E3" w:rsidP="00D214E3">
            <w:pPr>
              <w:rPr>
                <w:rFonts w:ascii="Arial" w:hAnsi="Arial" w:cs="Arial"/>
                <w:b/>
                <w:sz w:val="21"/>
                <w:szCs w:val="21"/>
              </w:rPr>
            </w:pPr>
            <w:r w:rsidRPr="00EE0FE1">
              <w:rPr>
                <w:rFonts w:ascii="Arial" w:hAnsi="Arial" w:cs="Arial"/>
                <w:b/>
                <w:sz w:val="21"/>
                <w:szCs w:val="21"/>
              </w:rPr>
              <w:t>Readings:</w:t>
            </w:r>
          </w:p>
          <w:p w:rsidR="00D214E3" w:rsidRPr="00EE0FE1" w:rsidRDefault="00D214E3" w:rsidP="00D214E3">
            <w:pPr>
              <w:rPr>
                <w:rFonts w:ascii="Arial" w:hAnsi="Arial" w:cs="Arial"/>
                <w:sz w:val="21"/>
                <w:szCs w:val="21"/>
              </w:rPr>
            </w:pPr>
            <w:r>
              <w:rPr>
                <w:rFonts w:ascii="Arial" w:hAnsi="Arial" w:cs="Arial"/>
                <w:sz w:val="21"/>
                <w:szCs w:val="21"/>
              </w:rPr>
              <w:t>PAW: Chapt. 8 &amp; 9</w:t>
            </w:r>
          </w:p>
          <w:p w:rsidR="005C303B" w:rsidRDefault="00D214E3" w:rsidP="00D214E3">
            <w:pPr>
              <w:rPr>
                <w:rFonts w:ascii="Arial" w:hAnsi="Arial" w:cs="Arial"/>
                <w:b/>
                <w:sz w:val="21"/>
                <w:szCs w:val="21"/>
              </w:rPr>
            </w:pPr>
            <w:r w:rsidRPr="00EE0FE1">
              <w:rPr>
                <w:rFonts w:ascii="Arial" w:hAnsi="Arial" w:cs="Arial"/>
                <w:b/>
                <w:sz w:val="21"/>
                <w:szCs w:val="21"/>
              </w:rPr>
              <w:t>Assignment:</w:t>
            </w:r>
          </w:p>
          <w:p w:rsidR="00C31D6E" w:rsidRPr="00C31D6E" w:rsidRDefault="00C31D6E" w:rsidP="00D214E3">
            <w:pPr>
              <w:rPr>
                <w:rFonts w:ascii="Arial" w:hAnsi="Arial" w:cs="Arial"/>
                <w:sz w:val="21"/>
                <w:szCs w:val="21"/>
              </w:rPr>
            </w:pPr>
            <w:r w:rsidRPr="00C31D6E">
              <w:rPr>
                <w:rFonts w:ascii="Arial" w:hAnsi="Arial" w:cs="Arial"/>
                <w:sz w:val="21"/>
                <w:szCs w:val="21"/>
              </w:rPr>
              <w:t>Journal</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20103">
            <w:pPr>
              <w:rPr>
                <w:rFonts w:ascii="Arial" w:hAnsi="Arial" w:cs="Arial"/>
                <w:sz w:val="21"/>
                <w:szCs w:val="21"/>
              </w:rPr>
            </w:pPr>
            <w:r w:rsidRPr="002A110D">
              <w:rPr>
                <w:rFonts w:ascii="Arial" w:hAnsi="Arial" w:cs="Arial"/>
                <w:sz w:val="21"/>
                <w:szCs w:val="21"/>
              </w:rPr>
              <w:t xml:space="preserve">Feb. </w:t>
            </w:r>
            <w:r w:rsidR="00A20103">
              <w:rPr>
                <w:rFonts w:ascii="Arial" w:hAnsi="Arial" w:cs="Arial"/>
                <w:sz w:val="21"/>
                <w:szCs w:val="21"/>
              </w:rPr>
              <w:t>12</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1850E0" w:rsidRDefault="001850E0" w:rsidP="00241FE6">
            <w:pPr>
              <w:rPr>
                <w:rFonts w:ascii="Arial" w:hAnsi="Arial" w:cs="Arial"/>
                <w:sz w:val="21"/>
                <w:szCs w:val="21"/>
              </w:rPr>
            </w:pPr>
            <w:r w:rsidRPr="001850E0">
              <w:rPr>
                <w:rFonts w:ascii="Arial" w:hAnsi="Arial" w:cs="Arial"/>
                <w:sz w:val="21"/>
                <w:szCs w:val="21"/>
              </w:rPr>
              <w:t>*Spiritual Caffeine</w:t>
            </w:r>
            <w:r>
              <w:rPr>
                <w:rFonts w:ascii="Arial" w:hAnsi="Arial" w:cs="Arial"/>
                <w:sz w:val="21"/>
                <w:szCs w:val="21"/>
              </w:rPr>
              <w:t xml:space="preserve"> #</w:t>
            </w:r>
            <w:r w:rsidR="00241FE6">
              <w:rPr>
                <w:rFonts w:ascii="Arial" w:hAnsi="Arial" w:cs="Arial"/>
                <w:sz w:val="21"/>
                <w:szCs w:val="21"/>
              </w:rPr>
              <w:t>1</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D214E3" w:rsidRPr="00EE0FE1" w:rsidRDefault="00D214E3" w:rsidP="00D214E3">
            <w:pPr>
              <w:rPr>
                <w:rFonts w:ascii="Arial" w:hAnsi="Arial" w:cs="Arial"/>
                <w:b/>
                <w:sz w:val="21"/>
                <w:szCs w:val="21"/>
              </w:rPr>
            </w:pPr>
            <w:r w:rsidRPr="00EE0FE1">
              <w:rPr>
                <w:rFonts w:ascii="Arial" w:hAnsi="Arial" w:cs="Arial"/>
                <w:b/>
                <w:sz w:val="21"/>
                <w:szCs w:val="21"/>
              </w:rPr>
              <w:t>Readings:</w:t>
            </w:r>
          </w:p>
          <w:p w:rsidR="00D214E3" w:rsidRPr="00EE0FE1" w:rsidRDefault="00D214E3" w:rsidP="00D214E3">
            <w:pPr>
              <w:rPr>
                <w:rFonts w:ascii="Arial" w:hAnsi="Arial" w:cs="Arial"/>
                <w:sz w:val="21"/>
                <w:szCs w:val="21"/>
              </w:rPr>
            </w:pPr>
            <w:r w:rsidRPr="00EE0FE1">
              <w:rPr>
                <w:rFonts w:ascii="Arial" w:hAnsi="Arial" w:cs="Arial"/>
                <w:sz w:val="21"/>
                <w:szCs w:val="21"/>
              </w:rPr>
              <w:t xml:space="preserve">TCP: Chapt. </w:t>
            </w:r>
            <w:r>
              <w:rPr>
                <w:rFonts w:ascii="Arial" w:hAnsi="Arial" w:cs="Arial"/>
                <w:sz w:val="21"/>
                <w:szCs w:val="21"/>
              </w:rPr>
              <w:t>6</w:t>
            </w:r>
          </w:p>
          <w:p w:rsidR="005C303B" w:rsidRDefault="00D214E3" w:rsidP="00D214E3">
            <w:pPr>
              <w:rPr>
                <w:rFonts w:ascii="Arial" w:hAnsi="Arial" w:cs="Arial"/>
                <w:b/>
                <w:sz w:val="21"/>
                <w:szCs w:val="21"/>
              </w:rPr>
            </w:pPr>
            <w:r w:rsidRPr="00EE0FE1">
              <w:rPr>
                <w:rFonts w:ascii="Arial" w:hAnsi="Arial" w:cs="Arial"/>
                <w:b/>
                <w:sz w:val="21"/>
                <w:szCs w:val="21"/>
              </w:rPr>
              <w:t>Assignment:</w:t>
            </w:r>
          </w:p>
          <w:p w:rsidR="00EC7ED8" w:rsidRDefault="00006EBF" w:rsidP="00EC7ED8">
            <w:pPr>
              <w:rPr>
                <w:rFonts w:ascii="Arial" w:hAnsi="Arial" w:cs="Arial"/>
                <w:sz w:val="21"/>
                <w:szCs w:val="21"/>
              </w:rPr>
            </w:pPr>
            <w:r>
              <w:rPr>
                <w:rFonts w:ascii="Arial" w:hAnsi="Arial" w:cs="Arial"/>
                <w:sz w:val="21"/>
                <w:szCs w:val="21"/>
              </w:rPr>
              <w:t>*</w:t>
            </w:r>
            <w:r w:rsidR="00A84CB9">
              <w:rPr>
                <w:rFonts w:ascii="Arial" w:hAnsi="Arial" w:cs="Arial"/>
                <w:sz w:val="21"/>
                <w:szCs w:val="21"/>
              </w:rPr>
              <w:t xml:space="preserve">Choose one of the leaders of Catholic spiritual thought and practice </w:t>
            </w:r>
            <w:r w:rsidR="005F7BE9">
              <w:rPr>
                <w:rFonts w:ascii="Arial" w:hAnsi="Arial" w:cs="Arial"/>
                <w:sz w:val="21"/>
                <w:szCs w:val="21"/>
              </w:rPr>
              <w:t>during the Reformation and explain three important points taught that helped the Catholic church reform itself.</w:t>
            </w:r>
            <w:r w:rsidR="00A84CB9">
              <w:rPr>
                <w:rFonts w:ascii="Arial" w:hAnsi="Arial" w:cs="Arial"/>
                <w:sz w:val="21"/>
                <w:szCs w:val="21"/>
              </w:rPr>
              <w:t xml:space="preserve"> </w:t>
            </w:r>
          </w:p>
          <w:p w:rsidR="00EC7ED8" w:rsidRPr="00EC7ED8" w:rsidRDefault="00006EBF" w:rsidP="00EC7ED8">
            <w:pPr>
              <w:rPr>
                <w:rFonts w:ascii="Arial" w:hAnsi="Arial" w:cs="Arial"/>
                <w:sz w:val="21"/>
                <w:szCs w:val="21"/>
              </w:rPr>
            </w:pPr>
            <w:r>
              <w:rPr>
                <w:rFonts w:ascii="Arial" w:hAnsi="Arial" w:cs="Arial"/>
                <w:sz w:val="21"/>
                <w:szCs w:val="21"/>
              </w:rPr>
              <w:t>*</w:t>
            </w:r>
            <w:r w:rsidR="00EC7ED8">
              <w:rPr>
                <w:rFonts w:ascii="Arial" w:hAnsi="Arial" w:cs="Arial"/>
                <w:sz w:val="21"/>
                <w:szCs w:val="21"/>
              </w:rPr>
              <w:t>Journals Due next week</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6</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Feb. </w:t>
            </w:r>
            <w:r w:rsidR="00A20103">
              <w:rPr>
                <w:rFonts w:ascii="Arial" w:hAnsi="Arial" w:cs="Arial"/>
                <w:sz w:val="21"/>
                <w:szCs w:val="21"/>
              </w:rPr>
              <w:t>17/19</w:t>
            </w:r>
          </w:p>
          <w:p w:rsidR="005C303B" w:rsidRPr="00241FE6" w:rsidRDefault="00241FE6" w:rsidP="00A85DCA">
            <w:pPr>
              <w:rPr>
                <w:rFonts w:ascii="Arial" w:hAnsi="Arial" w:cs="Arial"/>
                <w:i/>
                <w:sz w:val="20"/>
                <w:szCs w:val="20"/>
              </w:rPr>
            </w:pPr>
            <w:r>
              <w:rPr>
                <w:rFonts w:ascii="Arial" w:hAnsi="Arial" w:cs="Arial"/>
                <w:i/>
                <w:sz w:val="20"/>
                <w:szCs w:val="20"/>
              </w:rPr>
              <w:t>*Feb. 18- Ash Wednesday</w:t>
            </w:r>
          </w:p>
          <w:p w:rsidR="005C303B" w:rsidRPr="002A110D" w:rsidRDefault="005C303B" w:rsidP="00A85DCA">
            <w:pPr>
              <w:rPr>
                <w:rFonts w:ascii="Arial" w:hAnsi="Arial" w:cs="Arial"/>
                <w:i/>
                <w:sz w:val="20"/>
                <w:szCs w:val="20"/>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Default="00ED3976" w:rsidP="00A85DCA">
            <w:pPr>
              <w:rPr>
                <w:rFonts w:ascii="Arial" w:hAnsi="Arial" w:cs="Arial"/>
                <w:b/>
                <w:sz w:val="21"/>
                <w:szCs w:val="21"/>
              </w:rPr>
            </w:pPr>
            <w:r>
              <w:rPr>
                <w:rFonts w:ascii="Arial" w:hAnsi="Arial" w:cs="Arial"/>
                <w:b/>
                <w:sz w:val="21"/>
                <w:szCs w:val="21"/>
              </w:rPr>
              <w:t>*Counter-Reformation and Imagery in Prayer</w:t>
            </w:r>
          </w:p>
          <w:p w:rsidR="00EC7ED8" w:rsidRDefault="00EC7ED8" w:rsidP="00A85DCA">
            <w:pPr>
              <w:rPr>
                <w:rFonts w:ascii="Arial" w:hAnsi="Arial" w:cs="Arial"/>
                <w:b/>
                <w:sz w:val="21"/>
                <w:szCs w:val="21"/>
              </w:rPr>
            </w:pPr>
          </w:p>
          <w:p w:rsidR="00EC7ED8" w:rsidRPr="00EC7ED8" w:rsidRDefault="00EC7ED8" w:rsidP="00A85DCA">
            <w:pPr>
              <w:rPr>
                <w:rFonts w:ascii="Arial" w:hAnsi="Arial" w:cs="Arial"/>
                <w:sz w:val="21"/>
                <w:szCs w:val="21"/>
              </w:rPr>
            </w:pPr>
            <w:r w:rsidRPr="00EC7ED8">
              <w:rPr>
                <w:rFonts w:ascii="Arial" w:hAnsi="Arial" w:cs="Arial"/>
                <w:sz w:val="21"/>
                <w:szCs w:val="21"/>
              </w:rPr>
              <w:t>Journals Due</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Default="005C303B" w:rsidP="00A85DCA">
            <w:pPr>
              <w:rPr>
                <w:rFonts w:ascii="Arial" w:hAnsi="Arial" w:cs="Arial"/>
                <w:b/>
                <w:sz w:val="21"/>
                <w:szCs w:val="21"/>
              </w:rPr>
            </w:pPr>
            <w:r w:rsidRPr="002A110D">
              <w:rPr>
                <w:rFonts w:ascii="Arial" w:hAnsi="Arial" w:cs="Arial"/>
                <w:b/>
                <w:sz w:val="21"/>
                <w:szCs w:val="21"/>
              </w:rPr>
              <w:t>Assignment:</w:t>
            </w:r>
          </w:p>
          <w:p w:rsidR="00D214E3" w:rsidRDefault="00006EBF" w:rsidP="00A85DCA">
            <w:pPr>
              <w:rPr>
                <w:rFonts w:ascii="Arial" w:hAnsi="Arial" w:cs="Arial"/>
                <w:sz w:val="21"/>
                <w:szCs w:val="21"/>
              </w:rPr>
            </w:pPr>
            <w:r>
              <w:rPr>
                <w:rFonts w:ascii="Arial" w:hAnsi="Arial" w:cs="Arial"/>
                <w:sz w:val="21"/>
                <w:szCs w:val="21"/>
              </w:rPr>
              <w:t>*</w:t>
            </w:r>
            <w:r w:rsidR="00D214E3" w:rsidRPr="00D214E3">
              <w:rPr>
                <w:rFonts w:ascii="Arial" w:hAnsi="Arial" w:cs="Arial"/>
                <w:sz w:val="21"/>
                <w:szCs w:val="21"/>
              </w:rPr>
              <w:t>Work on Midterms</w:t>
            </w:r>
          </w:p>
          <w:p w:rsidR="005C303B" w:rsidRPr="002A110D" w:rsidRDefault="00006EBF" w:rsidP="00A85DCA">
            <w:pPr>
              <w:rPr>
                <w:rFonts w:ascii="Arial" w:hAnsi="Arial" w:cs="Arial"/>
                <w:sz w:val="21"/>
                <w:szCs w:val="21"/>
              </w:rPr>
            </w:pPr>
            <w:r>
              <w:rPr>
                <w:rFonts w:ascii="Arial" w:hAnsi="Arial" w:cs="Arial"/>
                <w:sz w:val="21"/>
                <w:szCs w:val="21"/>
              </w:rPr>
              <w:t>*</w:t>
            </w:r>
            <w:r w:rsidR="0030301E">
              <w:rPr>
                <w:rFonts w:ascii="Arial" w:hAnsi="Arial" w:cs="Arial"/>
                <w:sz w:val="21"/>
                <w:szCs w:val="21"/>
              </w:rPr>
              <w:t>Begin: “40 Days of Gratitude: Filling your cup”</w:t>
            </w:r>
            <w:r w:rsidR="00132FAF">
              <w:rPr>
                <w:rFonts w:ascii="Arial" w:hAnsi="Arial" w:cs="Arial"/>
                <w:sz w:val="21"/>
                <w:szCs w:val="21"/>
              </w:rPr>
              <w:t xml:space="preserve"> or other “Ritual” application (daily: place, time, meals, physical, etc.)</w:t>
            </w:r>
          </w:p>
        </w:tc>
      </w:tr>
      <w:tr w:rsidR="00FB409F"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AA4C40" w:rsidP="00A20103">
            <w:pPr>
              <w:rPr>
                <w:rFonts w:ascii="Arial" w:hAnsi="Arial" w:cs="Arial"/>
                <w:sz w:val="21"/>
                <w:szCs w:val="21"/>
              </w:rPr>
            </w:pPr>
            <w:r>
              <w:rPr>
                <w:rFonts w:ascii="Arial" w:hAnsi="Arial" w:cs="Arial"/>
                <w:sz w:val="21"/>
                <w:szCs w:val="21"/>
              </w:rPr>
              <w:t>Feb.</w:t>
            </w:r>
            <w:r w:rsidR="00A20103">
              <w:rPr>
                <w:rFonts w:ascii="Arial" w:hAnsi="Arial" w:cs="Arial"/>
                <w:sz w:val="21"/>
                <w:szCs w:val="21"/>
              </w:rPr>
              <w:t>19</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FB409F" w:rsidP="00A85DCA">
            <w:pPr>
              <w:rPr>
                <w:rFonts w:ascii="Arial" w:hAnsi="Arial" w:cs="Arial"/>
                <w:sz w:val="21"/>
                <w:szCs w:val="21"/>
              </w:rPr>
            </w:pPr>
            <w:r w:rsidRPr="00FB409F">
              <w:rPr>
                <w:rFonts w:ascii="Arial" w:hAnsi="Arial" w:cs="Arial"/>
                <w:sz w:val="21"/>
                <w:szCs w:val="21"/>
              </w:rPr>
              <w:t>Group Work</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FB409F" w:rsidRDefault="00D214E3" w:rsidP="00D214E3">
            <w:pPr>
              <w:rPr>
                <w:rFonts w:ascii="Arial" w:hAnsi="Arial" w:cs="Arial"/>
                <w:b/>
                <w:sz w:val="21"/>
                <w:szCs w:val="21"/>
              </w:rPr>
            </w:pPr>
            <w:r w:rsidRPr="00EE0FE1">
              <w:rPr>
                <w:rFonts w:ascii="Arial" w:hAnsi="Arial" w:cs="Arial"/>
                <w:b/>
                <w:sz w:val="21"/>
                <w:szCs w:val="21"/>
              </w:rPr>
              <w:t>Assignment:</w:t>
            </w:r>
          </w:p>
          <w:p w:rsidR="00D214E3" w:rsidRPr="00D214E3" w:rsidRDefault="00D214E3" w:rsidP="00D214E3">
            <w:pPr>
              <w:rPr>
                <w:rFonts w:ascii="Arial" w:hAnsi="Arial" w:cs="Arial"/>
                <w:sz w:val="21"/>
                <w:szCs w:val="21"/>
              </w:rPr>
            </w:pPr>
            <w:r>
              <w:rPr>
                <w:rFonts w:ascii="Arial" w:hAnsi="Arial" w:cs="Arial"/>
                <w:sz w:val="21"/>
                <w:szCs w:val="21"/>
              </w:rPr>
              <w:t>Work on Midterms</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A85DCA">
            <w:pPr>
              <w:rPr>
                <w:rFonts w:ascii="Arial" w:hAnsi="Arial" w:cs="Arial"/>
                <w:b/>
                <w:sz w:val="21"/>
                <w:szCs w:val="21"/>
              </w:rPr>
            </w:pPr>
            <w:r w:rsidRPr="002A110D">
              <w:rPr>
                <w:rFonts w:ascii="Arial" w:hAnsi="Arial" w:cs="Arial"/>
                <w:b/>
                <w:sz w:val="21"/>
                <w:szCs w:val="21"/>
              </w:rPr>
              <w:t>Week 7</w:t>
            </w:r>
          </w:p>
          <w:p w:rsidR="005C303B" w:rsidRPr="002A110D" w:rsidRDefault="005C303B" w:rsidP="00A20103">
            <w:pPr>
              <w:rPr>
                <w:rFonts w:ascii="Arial" w:hAnsi="Arial" w:cs="Arial"/>
                <w:sz w:val="21"/>
                <w:szCs w:val="21"/>
              </w:rPr>
            </w:pPr>
            <w:r w:rsidRPr="002A110D">
              <w:rPr>
                <w:rFonts w:ascii="Arial" w:hAnsi="Arial" w:cs="Arial"/>
                <w:sz w:val="21"/>
                <w:szCs w:val="21"/>
              </w:rPr>
              <w:t xml:space="preserve">Feb. </w:t>
            </w:r>
            <w:r w:rsidR="00A20103">
              <w:rPr>
                <w:rFonts w:ascii="Arial" w:hAnsi="Arial" w:cs="Arial"/>
                <w:sz w:val="21"/>
                <w:szCs w:val="21"/>
              </w:rPr>
              <w:t>24/26</w:t>
            </w:r>
          </w:p>
        </w:tc>
        <w:tc>
          <w:tcPr>
            <w:tcW w:w="24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A85DCA">
            <w:pPr>
              <w:rPr>
                <w:rFonts w:ascii="Arial" w:hAnsi="Arial" w:cs="Arial"/>
                <w:b/>
                <w:sz w:val="21"/>
                <w:szCs w:val="21"/>
              </w:rPr>
            </w:pPr>
            <w:r w:rsidRPr="002A110D">
              <w:rPr>
                <w:rFonts w:ascii="Arial" w:hAnsi="Arial" w:cs="Arial"/>
                <w:b/>
                <w:sz w:val="21"/>
                <w:szCs w:val="21"/>
              </w:rPr>
              <w:t>*Midterm</w:t>
            </w:r>
            <w:r w:rsidR="00D214E3">
              <w:rPr>
                <w:rFonts w:ascii="Arial" w:hAnsi="Arial" w:cs="Arial"/>
                <w:b/>
                <w:sz w:val="21"/>
                <w:szCs w:val="21"/>
              </w:rPr>
              <w:t xml:space="preserve"> Presentations</w:t>
            </w:r>
          </w:p>
          <w:p w:rsidR="005C303B" w:rsidRPr="002A110D" w:rsidRDefault="005C303B" w:rsidP="00A85DCA">
            <w:pPr>
              <w:rPr>
                <w:rFonts w:ascii="Arial" w:hAnsi="Arial" w:cs="Arial"/>
                <w:b/>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D214E3" w:rsidP="00A85DCA">
            <w:pPr>
              <w:rPr>
                <w:rFonts w:ascii="Arial" w:hAnsi="Arial" w:cs="Arial"/>
                <w:b/>
                <w:sz w:val="21"/>
                <w:szCs w:val="21"/>
              </w:rPr>
            </w:pPr>
            <w:r>
              <w:rPr>
                <w:rFonts w:ascii="Arial" w:hAnsi="Arial" w:cs="Arial"/>
                <w:b/>
                <w:sz w:val="21"/>
                <w:szCs w:val="21"/>
              </w:rPr>
              <w:t>Readings:</w:t>
            </w:r>
          </w:p>
          <w:p w:rsidR="005C303B" w:rsidRPr="002A110D" w:rsidRDefault="00D214E3" w:rsidP="00A85DCA">
            <w:pPr>
              <w:rPr>
                <w:rFonts w:ascii="Arial" w:hAnsi="Arial" w:cs="Arial"/>
                <w:sz w:val="21"/>
                <w:szCs w:val="21"/>
              </w:rPr>
            </w:pPr>
            <w:r>
              <w:rPr>
                <w:rFonts w:ascii="Arial" w:hAnsi="Arial" w:cs="Arial"/>
                <w:sz w:val="21"/>
                <w:szCs w:val="21"/>
              </w:rPr>
              <w:t>1. TCP: Chapt. 8</w:t>
            </w:r>
          </w:p>
        </w:tc>
      </w:tr>
      <w:tr w:rsidR="00ED3976"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ED3976" w:rsidRPr="00201C12" w:rsidRDefault="00ED3976" w:rsidP="00A85DCA">
            <w:pPr>
              <w:rPr>
                <w:rFonts w:ascii="Arial" w:hAnsi="Arial" w:cs="Arial"/>
                <w:b/>
                <w:color w:val="984806" w:themeColor="accent6" w:themeShade="80"/>
                <w:sz w:val="21"/>
                <w:szCs w:val="21"/>
              </w:rPr>
            </w:pPr>
            <w:r w:rsidRPr="00201C12">
              <w:rPr>
                <w:rFonts w:ascii="Arial" w:hAnsi="Arial" w:cs="Arial"/>
                <w:b/>
                <w:color w:val="984806" w:themeColor="accent6" w:themeShade="80"/>
                <w:sz w:val="21"/>
                <w:szCs w:val="21"/>
              </w:rPr>
              <w:t>Part II</w:t>
            </w:r>
          </w:p>
        </w:tc>
        <w:tc>
          <w:tcPr>
            <w:tcW w:w="24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ED3976" w:rsidRPr="00201C12" w:rsidRDefault="00ED3976" w:rsidP="00ED3976">
            <w:pPr>
              <w:rPr>
                <w:rFonts w:ascii="Arial" w:hAnsi="Arial" w:cs="Arial"/>
                <w:b/>
                <w:color w:val="984806" w:themeColor="accent6" w:themeShade="80"/>
                <w:sz w:val="21"/>
                <w:szCs w:val="21"/>
              </w:rPr>
            </w:pPr>
            <w:r w:rsidRPr="00201C12">
              <w:rPr>
                <w:rFonts w:ascii="Arial" w:hAnsi="Arial" w:cs="Arial"/>
                <w:b/>
                <w:color w:val="984806" w:themeColor="accent6" w:themeShade="80"/>
                <w:sz w:val="21"/>
                <w:szCs w:val="21"/>
              </w:rPr>
              <w:t>Liturgy: The Prayer of the Community</w:t>
            </w:r>
          </w:p>
        </w:tc>
        <w:tc>
          <w:tcPr>
            <w:tcW w:w="549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ED3976" w:rsidRPr="00201C12" w:rsidRDefault="00ED3976" w:rsidP="00A85DCA">
            <w:pPr>
              <w:rPr>
                <w:rFonts w:ascii="Arial" w:hAnsi="Arial" w:cs="Arial"/>
                <w:b/>
                <w:color w:val="984806" w:themeColor="accent6" w:themeShade="80"/>
                <w:sz w:val="21"/>
                <w:szCs w:val="21"/>
              </w:rPr>
            </w:pP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8</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March </w:t>
            </w:r>
            <w:r w:rsidR="00A20103">
              <w:rPr>
                <w:rFonts w:ascii="Arial" w:hAnsi="Arial" w:cs="Arial"/>
                <w:sz w:val="21"/>
                <w:szCs w:val="21"/>
              </w:rPr>
              <w:t>3/5</w:t>
            </w:r>
          </w:p>
          <w:p w:rsidR="005C303B" w:rsidRPr="002A110D" w:rsidRDefault="005C303B" w:rsidP="00A85DCA">
            <w:pPr>
              <w:rPr>
                <w:rFonts w:ascii="Arial" w:hAnsi="Arial" w:cs="Arial"/>
                <w:sz w:val="21"/>
                <w:szCs w:val="21"/>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ED3976" w:rsidP="00A85DCA">
            <w:pPr>
              <w:rPr>
                <w:rFonts w:ascii="Arial" w:hAnsi="Arial" w:cs="Arial"/>
                <w:b/>
                <w:sz w:val="21"/>
                <w:szCs w:val="21"/>
              </w:rPr>
            </w:pPr>
            <w:r>
              <w:rPr>
                <w:rFonts w:ascii="Arial" w:hAnsi="Arial" w:cs="Arial"/>
                <w:b/>
                <w:sz w:val="21"/>
                <w:szCs w:val="21"/>
              </w:rPr>
              <w:t>*Liturgical Year</w:t>
            </w:r>
          </w:p>
          <w:p w:rsidR="005C303B" w:rsidRPr="002A110D" w:rsidRDefault="005C303B" w:rsidP="00A85DCA">
            <w:pPr>
              <w:rPr>
                <w:rFonts w:ascii="Arial" w:hAnsi="Arial" w:cs="Arial"/>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Readings:</w:t>
            </w:r>
          </w:p>
          <w:p w:rsidR="005C303B" w:rsidRPr="002A110D" w:rsidRDefault="001850E0" w:rsidP="001850E0">
            <w:pPr>
              <w:rPr>
                <w:rFonts w:ascii="Arial" w:hAnsi="Arial" w:cs="Arial"/>
                <w:sz w:val="21"/>
                <w:szCs w:val="21"/>
              </w:rPr>
            </w:pPr>
            <w:r>
              <w:rPr>
                <w:rFonts w:ascii="Arial" w:hAnsi="Arial" w:cs="Arial"/>
                <w:sz w:val="21"/>
                <w:szCs w:val="21"/>
              </w:rPr>
              <w:t>PAW: Chapt. 10 &amp; 11</w:t>
            </w:r>
          </w:p>
          <w:p w:rsidR="005C303B" w:rsidRPr="002A110D" w:rsidRDefault="005C303B" w:rsidP="00A85DCA">
            <w:pPr>
              <w:rPr>
                <w:rFonts w:ascii="Arial" w:hAnsi="Arial" w:cs="Arial"/>
                <w:b/>
                <w:sz w:val="21"/>
                <w:szCs w:val="21"/>
              </w:rPr>
            </w:pPr>
            <w:r w:rsidRPr="002A110D">
              <w:rPr>
                <w:rFonts w:ascii="Arial" w:hAnsi="Arial" w:cs="Arial"/>
                <w:b/>
                <w:sz w:val="21"/>
                <w:szCs w:val="21"/>
              </w:rPr>
              <w:t xml:space="preserve">Assignment:  </w:t>
            </w:r>
          </w:p>
          <w:p w:rsidR="005C303B" w:rsidRPr="002A110D" w:rsidRDefault="005C303B" w:rsidP="00350C28">
            <w:pPr>
              <w:rPr>
                <w:rFonts w:ascii="Arial" w:hAnsi="Arial" w:cs="Arial"/>
                <w:sz w:val="21"/>
                <w:szCs w:val="21"/>
              </w:rPr>
            </w:pPr>
            <w:r w:rsidRPr="002A110D">
              <w:rPr>
                <w:rFonts w:ascii="Arial" w:hAnsi="Arial" w:cs="Arial"/>
                <w:sz w:val="21"/>
                <w:szCs w:val="21"/>
              </w:rPr>
              <w:t>Journal</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20103">
            <w:pPr>
              <w:rPr>
                <w:rFonts w:ascii="Arial" w:hAnsi="Arial" w:cs="Arial"/>
                <w:sz w:val="21"/>
                <w:szCs w:val="21"/>
              </w:rPr>
            </w:pPr>
            <w:r w:rsidRPr="002A110D">
              <w:rPr>
                <w:rFonts w:ascii="Arial" w:hAnsi="Arial" w:cs="Arial"/>
                <w:sz w:val="21"/>
                <w:szCs w:val="21"/>
              </w:rPr>
              <w:t>March</w:t>
            </w:r>
            <w:r w:rsidR="00A20103">
              <w:rPr>
                <w:rFonts w:ascii="Arial" w:hAnsi="Arial" w:cs="Arial"/>
                <w:sz w:val="21"/>
                <w:szCs w:val="21"/>
              </w:rPr>
              <w:t xml:space="preserve"> 5</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241FE6">
            <w:pPr>
              <w:rPr>
                <w:rFonts w:ascii="Arial" w:hAnsi="Arial" w:cs="Arial"/>
                <w:sz w:val="21"/>
                <w:szCs w:val="21"/>
              </w:rPr>
            </w:pPr>
            <w:r w:rsidRPr="002A110D">
              <w:rPr>
                <w:rFonts w:ascii="Arial" w:hAnsi="Arial" w:cs="Arial"/>
                <w:sz w:val="21"/>
                <w:szCs w:val="21"/>
              </w:rPr>
              <w:t>Spiritual Caffeine #</w:t>
            </w:r>
            <w:r w:rsidR="00241FE6">
              <w:rPr>
                <w:rFonts w:ascii="Arial" w:hAnsi="Arial" w:cs="Arial"/>
                <w:sz w:val="21"/>
                <w:szCs w:val="21"/>
              </w:rPr>
              <w:t>2</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1850E0" w:rsidRPr="00EE0FE1" w:rsidRDefault="001850E0" w:rsidP="001850E0">
            <w:pPr>
              <w:rPr>
                <w:rFonts w:ascii="Arial" w:hAnsi="Arial" w:cs="Arial"/>
                <w:b/>
                <w:sz w:val="21"/>
                <w:szCs w:val="21"/>
              </w:rPr>
            </w:pPr>
            <w:r w:rsidRPr="00EE0FE1">
              <w:rPr>
                <w:rFonts w:ascii="Arial" w:hAnsi="Arial" w:cs="Arial"/>
                <w:b/>
                <w:sz w:val="21"/>
                <w:szCs w:val="21"/>
              </w:rPr>
              <w:t>Readings:</w:t>
            </w:r>
            <w:r w:rsidR="00241FE6">
              <w:rPr>
                <w:rFonts w:ascii="Arial" w:hAnsi="Arial" w:cs="Arial"/>
                <w:b/>
                <w:sz w:val="21"/>
                <w:szCs w:val="21"/>
              </w:rPr>
              <w:t xml:space="preserve"> </w:t>
            </w:r>
            <w:r w:rsidR="00241FE6" w:rsidRPr="00241FE6">
              <w:rPr>
                <w:rFonts w:ascii="Arial" w:hAnsi="Arial" w:cs="Arial"/>
                <w:sz w:val="21"/>
                <w:szCs w:val="21"/>
              </w:rPr>
              <w:t>TCP</w:t>
            </w:r>
            <w:r w:rsidR="00241FE6">
              <w:rPr>
                <w:rFonts w:ascii="Arial" w:hAnsi="Arial" w:cs="Arial"/>
                <w:sz w:val="21"/>
                <w:szCs w:val="21"/>
              </w:rPr>
              <w:t>: Chapt. 9</w:t>
            </w:r>
            <w:r w:rsidR="0099010A">
              <w:rPr>
                <w:rFonts w:ascii="Arial" w:hAnsi="Arial" w:cs="Arial"/>
                <w:sz w:val="21"/>
                <w:szCs w:val="21"/>
              </w:rPr>
              <w:t xml:space="preserve"> &amp; 13</w:t>
            </w:r>
          </w:p>
          <w:p w:rsidR="005C303B" w:rsidRDefault="001850E0" w:rsidP="001850E0">
            <w:pPr>
              <w:rPr>
                <w:rFonts w:ascii="Arial" w:hAnsi="Arial" w:cs="Arial"/>
                <w:b/>
                <w:sz w:val="21"/>
                <w:szCs w:val="21"/>
              </w:rPr>
            </w:pPr>
            <w:r w:rsidRPr="00EE0FE1">
              <w:rPr>
                <w:rFonts w:ascii="Arial" w:hAnsi="Arial" w:cs="Arial"/>
                <w:b/>
                <w:sz w:val="21"/>
                <w:szCs w:val="21"/>
              </w:rPr>
              <w:t>Assignment:</w:t>
            </w:r>
            <w:r w:rsidR="00241FE6">
              <w:rPr>
                <w:rFonts w:ascii="Arial" w:hAnsi="Arial" w:cs="Arial"/>
                <w:b/>
                <w:sz w:val="21"/>
                <w:szCs w:val="21"/>
              </w:rPr>
              <w:t xml:space="preserve"> </w:t>
            </w:r>
          </w:p>
          <w:p w:rsidR="00350C28" w:rsidRPr="00AA65E7" w:rsidRDefault="00AA65E7" w:rsidP="00006EBF">
            <w:pPr>
              <w:rPr>
                <w:rFonts w:ascii="Arial" w:hAnsi="Arial" w:cs="Arial"/>
                <w:sz w:val="21"/>
                <w:szCs w:val="21"/>
              </w:rPr>
            </w:pPr>
            <w:r>
              <w:rPr>
                <w:rFonts w:ascii="Arial" w:hAnsi="Arial" w:cs="Arial"/>
                <w:sz w:val="21"/>
                <w:szCs w:val="21"/>
              </w:rPr>
              <w:t xml:space="preserve">Do an internet search on the plenary indulgence that can be gained in the Diocese of Honolulu for the </w:t>
            </w:r>
            <w:r w:rsidR="00006EBF">
              <w:rPr>
                <w:rFonts w:ascii="Arial" w:hAnsi="Arial" w:cs="Arial"/>
                <w:sz w:val="21"/>
                <w:szCs w:val="21"/>
              </w:rPr>
              <w:t>Y</w:t>
            </w:r>
            <w:r>
              <w:rPr>
                <w:rFonts w:ascii="Arial" w:hAnsi="Arial" w:cs="Arial"/>
                <w:sz w:val="21"/>
                <w:szCs w:val="21"/>
              </w:rPr>
              <w:t>ear of Consecrated Life. What is a plenary indulgence? What are the ways one can be obtained?</w:t>
            </w:r>
          </w:p>
        </w:tc>
      </w:tr>
      <w:tr w:rsidR="005C303B" w:rsidRPr="002A110D" w:rsidTr="006008E7">
        <w:trPr>
          <w:trHeight w:val="1349"/>
        </w:trPr>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9</w:t>
            </w:r>
          </w:p>
          <w:p w:rsidR="005C303B" w:rsidRPr="002A110D" w:rsidRDefault="005C303B" w:rsidP="00A20103">
            <w:pPr>
              <w:rPr>
                <w:rFonts w:ascii="Arial" w:hAnsi="Arial" w:cs="Arial"/>
                <w:sz w:val="21"/>
                <w:szCs w:val="21"/>
              </w:rPr>
            </w:pPr>
            <w:r w:rsidRPr="002A110D">
              <w:rPr>
                <w:rFonts w:ascii="Arial" w:hAnsi="Arial" w:cs="Arial"/>
                <w:sz w:val="21"/>
                <w:szCs w:val="21"/>
              </w:rPr>
              <w:t xml:space="preserve">March </w:t>
            </w:r>
            <w:r w:rsidR="00A20103">
              <w:rPr>
                <w:rFonts w:ascii="Arial" w:hAnsi="Arial" w:cs="Arial"/>
                <w:sz w:val="21"/>
                <w:szCs w:val="21"/>
              </w:rPr>
              <w:t>10/12</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Default="00ED3976" w:rsidP="00A85DCA">
            <w:pPr>
              <w:rPr>
                <w:rFonts w:ascii="Arial" w:hAnsi="Arial" w:cs="Arial"/>
                <w:b/>
                <w:sz w:val="21"/>
                <w:szCs w:val="21"/>
              </w:rPr>
            </w:pPr>
            <w:r>
              <w:rPr>
                <w:rFonts w:ascii="Arial" w:hAnsi="Arial" w:cs="Arial"/>
                <w:b/>
                <w:sz w:val="21"/>
                <w:szCs w:val="21"/>
              </w:rPr>
              <w:t>*Liturgy of the Hours</w:t>
            </w:r>
            <w:r w:rsidR="0099010A">
              <w:rPr>
                <w:rFonts w:ascii="Arial" w:hAnsi="Arial" w:cs="Arial"/>
                <w:b/>
                <w:sz w:val="21"/>
                <w:szCs w:val="21"/>
              </w:rPr>
              <w:t>;</w:t>
            </w:r>
          </w:p>
          <w:p w:rsidR="0099010A" w:rsidRPr="002A110D" w:rsidRDefault="0099010A" w:rsidP="00A85DCA">
            <w:pPr>
              <w:rPr>
                <w:rFonts w:ascii="Arial" w:hAnsi="Arial" w:cs="Arial"/>
                <w:b/>
                <w:sz w:val="21"/>
                <w:szCs w:val="21"/>
              </w:rPr>
            </w:pPr>
            <w:r>
              <w:rPr>
                <w:rFonts w:ascii="Arial" w:hAnsi="Arial" w:cs="Arial"/>
                <w:b/>
                <w:sz w:val="21"/>
                <w:szCs w:val="21"/>
              </w:rPr>
              <w:t>Mary and the Saints</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9558FC" w:rsidRPr="002A110D" w:rsidRDefault="005C303B" w:rsidP="009558FC">
            <w:pPr>
              <w:rPr>
                <w:rFonts w:ascii="Arial" w:hAnsi="Arial" w:cs="Arial"/>
                <w:b/>
                <w:sz w:val="21"/>
                <w:szCs w:val="21"/>
              </w:rPr>
            </w:pPr>
            <w:r w:rsidRPr="002A110D">
              <w:rPr>
                <w:rFonts w:ascii="Arial" w:hAnsi="Arial" w:cs="Arial"/>
                <w:sz w:val="21"/>
                <w:szCs w:val="21"/>
              </w:rPr>
              <w:t xml:space="preserve"> </w:t>
            </w:r>
            <w:r w:rsidR="009558FC" w:rsidRPr="002A110D">
              <w:rPr>
                <w:rFonts w:ascii="Arial" w:hAnsi="Arial" w:cs="Arial"/>
                <w:b/>
                <w:sz w:val="21"/>
                <w:szCs w:val="21"/>
              </w:rPr>
              <w:t>Readings:</w:t>
            </w:r>
          </w:p>
          <w:p w:rsidR="009558FC" w:rsidRPr="002A110D" w:rsidRDefault="001850E0" w:rsidP="009558FC">
            <w:pPr>
              <w:rPr>
                <w:rFonts w:ascii="Arial" w:hAnsi="Arial" w:cs="Arial"/>
                <w:sz w:val="21"/>
                <w:szCs w:val="21"/>
              </w:rPr>
            </w:pPr>
            <w:r>
              <w:rPr>
                <w:rFonts w:ascii="Arial" w:hAnsi="Arial" w:cs="Arial"/>
                <w:sz w:val="21"/>
                <w:szCs w:val="21"/>
              </w:rPr>
              <w:t>PAW: Chapt. 12 &amp; 13</w:t>
            </w:r>
          </w:p>
          <w:p w:rsidR="00352827" w:rsidRDefault="00352827" w:rsidP="00352827">
            <w:pPr>
              <w:rPr>
                <w:rFonts w:ascii="Arial" w:hAnsi="Arial" w:cs="Arial"/>
                <w:b/>
                <w:sz w:val="21"/>
                <w:szCs w:val="21"/>
              </w:rPr>
            </w:pPr>
            <w:r>
              <w:rPr>
                <w:rFonts w:ascii="Arial" w:hAnsi="Arial" w:cs="Arial"/>
                <w:b/>
                <w:sz w:val="21"/>
                <w:szCs w:val="21"/>
              </w:rPr>
              <w:t xml:space="preserve">Assignment:  </w:t>
            </w:r>
          </w:p>
          <w:p w:rsidR="005C303B" w:rsidRPr="00352827" w:rsidRDefault="009558FC" w:rsidP="00352827">
            <w:pPr>
              <w:rPr>
                <w:rFonts w:ascii="Arial" w:hAnsi="Arial" w:cs="Arial"/>
                <w:b/>
                <w:sz w:val="21"/>
                <w:szCs w:val="21"/>
              </w:rPr>
            </w:pPr>
            <w:r w:rsidRPr="002A110D">
              <w:rPr>
                <w:rFonts w:ascii="Arial" w:hAnsi="Arial" w:cs="Arial"/>
                <w:sz w:val="21"/>
                <w:szCs w:val="21"/>
              </w:rPr>
              <w:t>Journal</w:t>
            </w:r>
          </w:p>
        </w:tc>
      </w:tr>
      <w:tr w:rsidR="00FB409F" w:rsidRPr="002A110D" w:rsidTr="001850E0">
        <w:trPr>
          <w:trHeight w:val="260"/>
        </w:trPr>
        <w:tc>
          <w:tcPr>
            <w:tcW w:w="241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FB409F" w:rsidP="00A20103">
            <w:pPr>
              <w:rPr>
                <w:rFonts w:ascii="Arial" w:hAnsi="Arial" w:cs="Arial"/>
                <w:sz w:val="21"/>
                <w:szCs w:val="21"/>
              </w:rPr>
            </w:pPr>
            <w:r>
              <w:rPr>
                <w:rFonts w:ascii="Arial" w:hAnsi="Arial" w:cs="Arial"/>
                <w:sz w:val="21"/>
                <w:szCs w:val="21"/>
              </w:rPr>
              <w:t>March</w:t>
            </w:r>
            <w:r w:rsidR="00AA4C40">
              <w:rPr>
                <w:rFonts w:ascii="Arial" w:hAnsi="Arial" w:cs="Arial"/>
                <w:sz w:val="21"/>
                <w:szCs w:val="21"/>
              </w:rPr>
              <w:t xml:space="preserve"> </w:t>
            </w:r>
            <w:r w:rsidR="00A20103">
              <w:rPr>
                <w:rFonts w:ascii="Arial" w:hAnsi="Arial" w:cs="Arial"/>
                <w:sz w:val="21"/>
                <w:szCs w:val="21"/>
              </w:rPr>
              <w:t>12</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AA65E7" w:rsidRDefault="00FB409F" w:rsidP="00A85DCA">
            <w:pPr>
              <w:rPr>
                <w:rFonts w:ascii="Arial" w:hAnsi="Arial" w:cs="Arial"/>
                <w:i/>
                <w:sz w:val="21"/>
                <w:szCs w:val="21"/>
              </w:rPr>
            </w:pPr>
            <w:r w:rsidRPr="00FB409F">
              <w:rPr>
                <w:rFonts w:ascii="Arial" w:hAnsi="Arial" w:cs="Arial"/>
                <w:sz w:val="21"/>
                <w:szCs w:val="21"/>
              </w:rPr>
              <w:t xml:space="preserve">Field Trip: </w:t>
            </w:r>
            <w:r w:rsidR="00AA65E7">
              <w:rPr>
                <w:rFonts w:ascii="Arial" w:hAnsi="Arial" w:cs="Arial"/>
                <w:i/>
                <w:sz w:val="21"/>
                <w:szCs w:val="21"/>
              </w:rPr>
              <w:t>*Meet at 1:20pm</w:t>
            </w:r>
          </w:p>
          <w:p w:rsidR="00FB409F" w:rsidRDefault="00FB409F" w:rsidP="00A85DCA">
            <w:pPr>
              <w:rPr>
                <w:rFonts w:ascii="Arial" w:hAnsi="Arial" w:cs="Arial"/>
                <w:sz w:val="21"/>
                <w:szCs w:val="21"/>
              </w:rPr>
            </w:pPr>
            <w:r w:rsidRPr="00FB409F">
              <w:rPr>
                <w:rFonts w:ascii="Arial" w:hAnsi="Arial" w:cs="Arial"/>
                <w:sz w:val="21"/>
                <w:szCs w:val="21"/>
              </w:rPr>
              <w:t xml:space="preserve">Cathedral </w:t>
            </w:r>
            <w:r w:rsidR="00AA65E7">
              <w:rPr>
                <w:rFonts w:ascii="Arial" w:hAnsi="Arial" w:cs="Arial"/>
                <w:sz w:val="21"/>
                <w:szCs w:val="21"/>
              </w:rPr>
              <w:t xml:space="preserve">Basilica </w:t>
            </w:r>
            <w:r w:rsidRPr="00FB409F">
              <w:rPr>
                <w:rFonts w:ascii="Arial" w:hAnsi="Arial" w:cs="Arial"/>
                <w:sz w:val="21"/>
                <w:szCs w:val="21"/>
              </w:rPr>
              <w:t>of Our Lady of Peace</w:t>
            </w:r>
          </w:p>
          <w:p w:rsidR="00AA65E7" w:rsidRDefault="00AA65E7" w:rsidP="00A85DCA">
            <w:pPr>
              <w:rPr>
                <w:rFonts w:ascii="Arial" w:hAnsi="Arial" w:cs="Arial"/>
                <w:sz w:val="21"/>
                <w:szCs w:val="21"/>
              </w:rPr>
            </w:pPr>
            <w:r>
              <w:rPr>
                <w:rFonts w:ascii="Arial" w:hAnsi="Arial" w:cs="Arial"/>
                <w:sz w:val="21"/>
                <w:szCs w:val="21"/>
              </w:rPr>
              <w:t>1184 Bishop St.</w:t>
            </w:r>
          </w:p>
          <w:p w:rsidR="00AA65E7" w:rsidRPr="00FB409F" w:rsidRDefault="00AA65E7" w:rsidP="00A85DCA">
            <w:pPr>
              <w:rPr>
                <w:rFonts w:ascii="Arial" w:hAnsi="Arial" w:cs="Arial"/>
                <w:sz w:val="21"/>
                <w:szCs w:val="21"/>
              </w:rPr>
            </w:pPr>
            <w:r>
              <w:rPr>
                <w:rFonts w:ascii="Arial" w:hAnsi="Arial" w:cs="Arial"/>
                <w:sz w:val="21"/>
                <w:szCs w:val="21"/>
              </w:rPr>
              <w:lastRenderedPageBreak/>
              <w:t>Honolulu, HI  96813</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1850E0" w:rsidRPr="00EE0FE1" w:rsidRDefault="001850E0" w:rsidP="001850E0">
            <w:pPr>
              <w:rPr>
                <w:rFonts w:ascii="Arial" w:hAnsi="Arial" w:cs="Arial"/>
                <w:b/>
                <w:sz w:val="21"/>
                <w:szCs w:val="21"/>
              </w:rPr>
            </w:pPr>
            <w:r w:rsidRPr="00EE0FE1">
              <w:rPr>
                <w:rFonts w:ascii="Arial" w:hAnsi="Arial" w:cs="Arial"/>
                <w:b/>
                <w:sz w:val="21"/>
                <w:szCs w:val="21"/>
              </w:rPr>
              <w:lastRenderedPageBreak/>
              <w:t>Readings:</w:t>
            </w:r>
          </w:p>
          <w:p w:rsidR="001850E0" w:rsidRPr="00EE0FE1" w:rsidRDefault="001850E0" w:rsidP="001850E0">
            <w:pPr>
              <w:rPr>
                <w:rFonts w:ascii="Arial" w:hAnsi="Arial" w:cs="Arial"/>
                <w:sz w:val="21"/>
                <w:szCs w:val="21"/>
              </w:rPr>
            </w:pPr>
            <w:r w:rsidRPr="00EE0FE1">
              <w:rPr>
                <w:rFonts w:ascii="Arial" w:hAnsi="Arial" w:cs="Arial"/>
                <w:sz w:val="21"/>
                <w:szCs w:val="21"/>
              </w:rPr>
              <w:t>TCP: Chapt.</w:t>
            </w:r>
            <w:r w:rsidR="0062244B">
              <w:rPr>
                <w:rFonts w:ascii="Arial" w:hAnsi="Arial" w:cs="Arial"/>
                <w:sz w:val="21"/>
                <w:szCs w:val="21"/>
              </w:rPr>
              <w:t>10</w:t>
            </w:r>
          </w:p>
          <w:p w:rsidR="00FB409F" w:rsidRDefault="001850E0" w:rsidP="001850E0">
            <w:pPr>
              <w:rPr>
                <w:rFonts w:ascii="Arial" w:hAnsi="Arial" w:cs="Arial"/>
                <w:b/>
                <w:sz w:val="21"/>
                <w:szCs w:val="21"/>
              </w:rPr>
            </w:pPr>
            <w:r w:rsidRPr="00EE0FE1">
              <w:rPr>
                <w:rFonts w:ascii="Arial" w:hAnsi="Arial" w:cs="Arial"/>
                <w:b/>
                <w:sz w:val="21"/>
                <w:szCs w:val="21"/>
              </w:rPr>
              <w:t>Assignment:</w:t>
            </w:r>
          </w:p>
          <w:p w:rsidR="005F3165" w:rsidRPr="002A110D" w:rsidRDefault="00352827" w:rsidP="001850E0">
            <w:pPr>
              <w:rPr>
                <w:rFonts w:ascii="Arial" w:hAnsi="Arial" w:cs="Arial"/>
                <w:sz w:val="21"/>
                <w:szCs w:val="21"/>
              </w:rPr>
            </w:pPr>
            <w:r>
              <w:rPr>
                <w:rFonts w:ascii="Arial" w:hAnsi="Arial" w:cs="Arial"/>
                <w:sz w:val="21"/>
                <w:szCs w:val="21"/>
              </w:rPr>
              <w:t xml:space="preserve">Rearrange the following into the proper order that they fall in during the celebration of the Eucharist. Be able to </w:t>
            </w:r>
            <w:r>
              <w:rPr>
                <w:rFonts w:ascii="Arial" w:hAnsi="Arial" w:cs="Arial"/>
                <w:sz w:val="21"/>
                <w:szCs w:val="21"/>
              </w:rPr>
              <w:lastRenderedPageBreak/>
              <w:t xml:space="preserve">explain the importance of each.  Vocabulary: Eucharistic Prayer, Liturgy of the Word, Introductory Rites, Liturgy of the Eucharist, Communion Rite </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lastRenderedPageBreak/>
              <w:t>Week 10</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March </w:t>
            </w:r>
            <w:r w:rsidR="00A20103">
              <w:rPr>
                <w:rFonts w:ascii="Arial" w:hAnsi="Arial" w:cs="Arial"/>
                <w:sz w:val="21"/>
                <w:szCs w:val="21"/>
              </w:rPr>
              <w:t>17/19</w:t>
            </w:r>
          </w:p>
          <w:p w:rsidR="005C303B" w:rsidRPr="002A110D" w:rsidRDefault="005C303B" w:rsidP="00A85DCA">
            <w:pPr>
              <w:pStyle w:val="NormalWeb1"/>
              <w:spacing w:before="0" w:beforeAutospacing="0" w:after="0" w:afterAutospacing="0"/>
              <w:rPr>
                <w:rFonts w:ascii="Arial" w:hAnsi="Arial" w:cs="Arial"/>
                <w:color w:val="003399"/>
                <w:sz w:val="21"/>
                <w:szCs w:val="21"/>
              </w:rPr>
            </w:pPr>
          </w:p>
          <w:p w:rsidR="005C303B" w:rsidRPr="002A110D" w:rsidRDefault="005C303B" w:rsidP="00A85DCA">
            <w:pPr>
              <w:rPr>
                <w:rFonts w:ascii="Arial" w:hAnsi="Arial" w:cs="Arial"/>
                <w:sz w:val="21"/>
                <w:szCs w:val="21"/>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9558FC" w:rsidRPr="002A110D" w:rsidRDefault="00ED3976" w:rsidP="009558FC">
            <w:pPr>
              <w:rPr>
                <w:rFonts w:ascii="Arial" w:hAnsi="Arial" w:cs="Arial"/>
                <w:b/>
                <w:i/>
                <w:sz w:val="21"/>
                <w:szCs w:val="21"/>
              </w:rPr>
            </w:pPr>
            <w:r>
              <w:rPr>
                <w:rFonts w:ascii="Arial" w:hAnsi="Arial" w:cs="Arial"/>
                <w:b/>
                <w:sz w:val="21"/>
                <w:szCs w:val="21"/>
              </w:rPr>
              <w:t>*The Eucharist</w:t>
            </w:r>
          </w:p>
          <w:p w:rsidR="005C303B" w:rsidRPr="002A110D" w:rsidRDefault="005C303B" w:rsidP="00A85DCA">
            <w:pPr>
              <w:rPr>
                <w:rFonts w:ascii="Arial" w:hAnsi="Arial" w:cs="Arial"/>
                <w:b/>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9558FC" w:rsidRPr="002A110D" w:rsidRDefault="009558FC" w:rsidP="009558FC">
            <w:pPr>
              <w:rPr>
                <w:rFonts w:ascii="Arial" w:hAnsi="Arial" w:cs="Arial"/>
                <w:b/>
                <w:sz w:val="21"/>
                <w:szCs w:val="21"/>
              </w:rPr>
            </w:pPr>
            <w:r w:rsidRPr="002A110D">
              <w:rPr>
                <w:rFonts w:ascii="Arial" w:hAnsi="Arial" w:cs="Arial"/>
                <w:b/>
                <w:sz w:val="21"/>
                <w:szCs w:val="21"/>
              </w:rPr>
              <w:t>Readings:</w:t>
            </w:r>
          </w:p>
          <w:p w:rsidR="009558FC" w:rsidRPr="002A110D" w:rsidRDefault="00AA65E7" w:rsidP="009558FC">
            <w:pPr>
              <w:rPr>
                <w:rFonts w:ascii="Arial" w:hAnsi="Arial" w:cs="Arial"/>
                <w:sz w:val="21"/>
                <w:szCs w:val="21"/>
              </w:rPr>
            </w:pPr>
            <w:r>
              <w:rPr>
                <w:rFonts w:ascii="Arial" w:hAnsi="Arial" w:cs="Arial"/>
                <w:sz w:val="21"/>
                <w:szCs w:val="21"/>
              </w:rPr>
              <w:t>PAW</w:t>
            </w:r>
            <w:r w:rsidR="001850E0">
              <w:rPr>
                <w:rFonts w:ascii="Arial" w:hAnsi="Arial" w:cs="Arial"/>
                <w:sz w:val="21"/>
                <w:szCs w:val="21"/>
              </w:rPr>
              <w:t>: Chapt. 14 &amp; 15</w:t>
            </w:r>
          </w:p>
          <w:p w:rsidR="009558FC" w:rsidRPr="002A110D" w:rsidRDefault="009558FC" w:rsidP="009558FC">
            <w:pPr>
              <w:rPr>
                <w:rFonts w:ascii="Arial" w:hAnsi="Arial" w:cs="Arial"/>
                <w:b/>
                <w:sz w:val="21"/>
                <w:szCs w:val="21"/>
              </w:rPr>
            </w:pPr>
            <w:r w:rsidRPr="002A110D">
              <w:rPr>
                <w:rFonts w:ascii="Arial" w:hAnsi="Arial" w:cs="Arial"/>
                <w:b/>
                <w:sz w:val="21"/>
                <w:szCs w:val="21"/>
              </w:rPr>
              <w:t xml:space="preserve">Assignment:  </w:t>
            </w:r>
          </w:p>
          <w:p w:rsidR="005C303B" w:rsidRPr="002A110D" w:rsidRDefault="009558FC" w:rsidP="009558FC">
            <w:pPr>
              <w:rPr>
                <w:rFonts w:ascii="Arial" w:hAnsi="Arial" w:cs="Arial"/>
                <w:sz w:val="21"/>
                <w:szCs w:val="21"/>
              </w:rPr>
            </w:pPr>
            <w:r w:rsidRPr="002A110D">
              <w:rPr>
                <w:rFonts w:ascii="Arial" w:hAnsi="Arial" w:cs="Arial"/>
                <w:sz w:val="21"/>
                <w:szCs w:val="21"/>
              </w:rPr>
              <w:t>Journal</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452E85" w:rsidRDefault="00AA4C40" w:rsidP="00A20103">
            <w:pPr>
              <w:rPr>
                <w:rFonts w:ascii="Arial" w:hAnsi="Arial" w:cs="Arial"/>
                <w:sz w:val="21"/>
                <w:szCs w:val="21"/>
              </w:rPr>
            </w:pPr>
            <w:r>
              <w:rPr>
                <w:rFonts w:ascii="Arial" w:hAnsi="Arial" w:cs="Arial"/>
                <w:sz w:val="21"/>
                <w:szCs w:val="21"/>
              </w:rPr>
              <w:t xml:space="preserve">March </w:t>
            </w:r>
            <w:r w:rsidR="00A20103">
              <w:rPr>
                <w:rFonts w:ascii="Arial" w:hAnsi="Arial" w:cs="Arial"/>
                <w:sz w:val="21"/>
                <w:szCs w:val="21"/>
              </w:rPr>
              <w:t>19</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1850E0" w:rsidP="0030301E">
            <w:pPr>
              <w:rPr>
                <w:rFonts w:ascii="Arial" w:hAnsi="Arial" w:cs="Arial"/>
                <w:sz w:val="21"/>
                <w:szCs w:val="21"/>
              </w:rPr>
            </w:pPr>
            <w:r>
              <w:rPr>
                <w:rFonts w:ascii="Arial" w:hAnsi="Arial" w:cs="Arial"/>
                <w:sz w:val="21"/>
                <w:szCs w:val="21"/>
              </w:rPr>
              <w:t>Spiritual Caffeine #</w:t>
            </w:r>
            <w:r w:rsidR="0030301E">
              <w:rPr>
                <w:rFonts w:ascii="Arial" w:hAnsi="Arial" w:cs="Arial"/>
                <w:sz w:val="21"/>
                <w:szCs w:val="21"/>
              </w:rPr>
              <w:t>3</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1850E0" w:rsidRDefault="001850E0" w:rsidP="001850E0">
            <w:pPr>
              <w:rPr>
                <w:rFonts w:ascii="Arial" w:hAnsi="Arial" w:cs="Arial"/>
                <w:b/>
                <w:sz w:val="21"/>
                <w:szCs w:val="21"/>
              </w:rPr>
            </w:pPr>
            <w:r w:rsidRPr="00EE0FE1">
              <w:rPr>
                <w:rFonts w:ascii="Arial" w:hAnsi="Arial" w:cs="Arial"/>
                <w:b/>
                <w:sz w:val="21"/>
                <w:szCs w:val="21"/>
              </w:rPr>
              <w:t>Readings:</w:t>
            </w:r>
          </w:p>
          <w:p w:rsidR="00A85DCA" w:rsidRPr="00A85DCA" w:rsidRDefault="0062244B" w:rsidP="00F52E8E">
            <w:pPr>
              <w:rPr>
                <w:rFonts w:ascii="Arial" w:hAnsi="Arial" w:cs="Arial"/>
                <w:sz w:val="21"/>
                <w:szCs w:val="21"/>
              </w:rPr>
            </w:pPr>
            <w:r w:rsidRPr="0062244B">
              <w:rPr>
                <w:rFonts w:ascii="Arial" w:hAnsi="Arial" w:cs="Arial"/>
                <w:sz w:val="21"/>
                <w:szCs w:val="21"/>
              </w:rPr>
              <w:t>None</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01C12" w:rsidRDefault="00AA4C40" w:rsidP="00A20103">
            <w:pPr>
              <w:rPr>
                <w:rFonts w:ascii="Arial" w:hAnsi="Arial" w:cs="Arial"/>
                <w:i/>
                <w:color w:val="984806" w:themeColor="accent6" w:themeShade="80"/>
                <w:sz w:val="21"/>
                <w:szCs w:val="21"/>
              </w:rPr>
            </w:pPr>
            <w:r w:rsidRPr="00201C12">
              <w:rPr>
                <w:rFonts w:ascii="Arial" w:hAnsi="Arial" w:cs="Arial"/>
                <w:i/>
                <w:color w:val="984806" w:themeColor="accent6" w:themeShade="80"/>
                <w:sz w:val="21"/>
                <w:szCs w:val="21"/>
              </w:rPr>
              <w:t xml:space="preserve">March </w:t>
            </w:r>
            <w:r w:rsidR="00A20103" w:rsidRPr="00201C12">
              <w:rPr>
                <w:rFonts w:ascii="Arial" w:hAnsi="Arial" w:cs="Arial"/>
                <w:i/>
                <w:color w:val="984806" w:themeColor="accent6" w:themeShade="80"/>
                <w:sz w:val="21"/>
                <w:szCs w:val="21"/>
              </w:rPr>
              <w:t>23-27</w:t>
            </w:r>
            <w:r w:rsidRPr="00201C12">
              <w:rPr>
                <w:rFonts w:ascii="Arial" w:hAnsi="Arial" w:cs="Arial"/>
                <w:i/>
                <w:color w:val="984806" w:themeColor="accent6" w:themeShade="80"/>
                <w:sz w:val="21"/>
                <w:szCs w:val="21"/>
              </w:rPr>
              <w:t xml:space="preserve"> </w:t>
            </w:r>
          </w:p>
        </w:tc>
        <w:tc>
          <w:tcPr>
            <w:tcW w:w="24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01C12" w:rsidRDefault="005C303B" w:rsidP="00A85DCA">
            <w:pPr>
              <w:rPr>
                <w:rFonts w:ascii="Arial" w:hAnsi="Arial" w:cs="Arial"/>
                <w:b/>
                <w:color w:val="984806" w:themeColor="accent6" w:themeShade="80"/>
                <w:sz w:val="21"/>
                <w:szCs w:val="21"/>
              </w:rPr>
            </w:pPr>
            <w:r w:rsidRPr="00201C12">
              <w:rPr>
                <w:rFonts w:ascii="Arial" w:hAnsi="Arial" w:cs="Arial"/>
                <w:b/>
                <w:color w:val="984806" w:themeColor="accent6" w:themeShade="80"/>
                <w:sz w:val="21"/>
                <w:szCs w:val="21"/>
              </w:rPr>
              <w:t>Spring Break</w:t>
            </w:r>
          </w:p>
        </w:tc>
        <w:tc>
          <w:tcPr>
            <w:tcW w:w="549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A85DCA">
            <w:pPr>
              <w:rPr>
                <w:rFonts w:ascii="Arial" w:hAnsi="Arial" w:cs="Arial"/>
                <w:b/>
                <w:sz w:val="21"/>
                <w:szCs w:val="21"/>
              </w:rPr>
            </w:pPr>
          </w:p>
        </w:tc>
      </w:tr>
      <w:tr w:rsidR="00A85DCA"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A85DCA" w:rsidRPr="00201C12" w:rsidRDefault="00A85DCA" w:rsidP="00452E85">
            <w:pPr>
              <w:rPr>
                <w:rFonts w:ascii="Arial" w:hAnsi="Arial" w:cs="Arial"/>
                <w:b/>
                <w:color w:val="984806" w:themeColor="accent6" w:themeShade="80"/>
                <w:sz w:val="21"/>
                <w:szCs w:val="21"/>
              </w:rPr>
            </w:pPr>
            <w:r w:rsidRPr="00201C12">
              <w:rPr>
                <w:rFonts w:ascii="Arial" w:hAnsi="Arial" w:cs="Arial"/>
                <w:b/>
                <w:color w:val="984806" w:themeColor="accent6" w:themeShade="80"/>
                <w:sz w:val="21"/>
                <w:szCs w:val="21"/>
              </w:rPr>
              <w:t>Part III</w:t>
            </w:r>
          </w:p>
        </w:tc>
        <w:tc>
          <w:tcPr>
            <w:tcW w:w="24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A85DCA" w:rsidRPr="00201C12" w:rsidRDefault="00A85DCA" w:rsidP="00A85DCA">
            <w:pPr>
              <w:rPr>
                <w:rFonts w:ascii="Arial" w:hAnsi="Arial" w:cs="Arial"/>
                <w:b/>
                <w:color w:val="984806" w:themeColor="accent6" w:themeShade="80"/>
                <w:sz w:val="21"/>
                <w:szCs w:val="21"/>
              </w:rPr>
            </w:pPr>
            <w:r w:rsidRPr="00201C12">
              <w:rPr>
                <w:rFonts w:ascii="Arial" w:hAnsi="Arial" w:cs="Arial"/>
                <w:b/>
                <w:color w:val="984806" w:themeColor="accent6" w:themeShade="80"/>
                <w:sz w:val="21"/>
                <w:szCs w:val="21"/>
              </w:rPr>
              <w:t>“prayer.com”</w:t>
            </w:r>
          </w:p>
        </w:tc>
        <w:tc>
          <w:tcPr>
            <w:tcW w:w="549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A85DCA" w:rsidRPr="002A110D" w:rsidRDefault="00A85DCA" w:rsidP="00A85DCA">
            <w:pPr>
              <w:rPr>
                <w:rFonts w:ascii="Arial" w:hAnsi="Arial" w:cs="Arial"/>
                <w:b/>
                <w:sz w:val="21"/>
                <w:szCs w:val="21"/>
              </w:rPr>
            </w:pP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11</w:t>
            </w:r>
          </w:p>
          <w:p w:rsidR="005C303B" w:rsidRPr="002A110D" w:rsidRDefault="00A20103" w:rsidP="00A20103">
            <w:pPr>
              <w:rPr>
                <w:rFonts w:ascii="Arial" w:hAnsi="Arial" w:cs="Arial"/>
                <w:sz w:val="21"/>
                <w:szCs w:val="21"/>
              </w:rPr>
            </w:pPr>
            <w:r>
              <w:rPr>
                <w:rFonts w:ascii="Arial" w:hAnsi="Arial" w:cs="Arial"/>
                <w:sz w:val="21"/>
                <w:szCs w:val="21"/>
              </w:rPr>
              <w:t>March 31/</w:t>
            </w:r>
            <w:r w:rsidR="005C303B" w:rsidRPr="002A110D">
              <w:rPr>
                <w:rFonts w:ascii="Arial" w:hAnsi="Arial" w:cs="Arial"/>
                <w:sz w:val="21"/>
                <w:szCs w:val="21"/>
              </w:rPr>
              <w:t xml:space="preserve">April </w:t>
            </w:r>
            <w:r>
              <w:rPr>
                <w:rFonts w:ascii="Arial" w:hAnsi="Arial" w:cs="Arial"/>
                <w:sz w:val="21"/>
                <w:szCs w:val="21"/>
              </w:rPr>
              <w:t>2</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CE7052" w:rsidRPr="002A110D" w:rsidRDefault="00CE7052" w:rsidP="00CE7052">
            <w:pPr>
              <w:rPr>
                <w:rFonts w:ascii="Arial" w:hAnsi="Arial" w:cs="Arial"/>
                <w:b/>
                <w:sz w:val="21"/>
                <w:szCs w:val="21"/>
              </w:rPr>
            </w:pPr>
            <w:r>
              <w:rPr>
                <w:rFonts w:ascii="Arial" w:hAnsi="Arial" w:cs="Arial"/>
                <w:b/>
                <w:sz w:val="21"/>
                <w:szCs w:val="21"/>
              </w:rPr>
              <w:t>*Passover Celebration</w:t>
            </w:r>
          </w:p>
          <w:p w:rsidR="005C303B" w:rsidRPr="002A110D" w:rsidRDefault="005C303B" w:rsidP="00CE7052">
            <w:pPr>
              <w:rPr>
                <w:rFonts w:ascii="Arial" w:hAnsi="Arial" w:cs="Arial"/>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9558FC" w:rsidRDefault="009558FC" w:rsidP="009558FC">
            <w:pPr>
              <w:rPr>
                <w:rFonts w:ascii="Arial" w:hAnsi="Arial" w:cs="Arial"/>
                <w:b/>
                <w:sz w:val="21"/>
                <w:szCs w:val="21"/>
              </w:rPr>
            </w:pPr>
            <w:r w:rsidRPr="002A110D">
              <w:rPr>
                <w:rFonts w:ascii="Arial" w:hAnsi="Arial" w:cs="Arial"/>
                <w:b/>
                <w:sz w:val="21"/>
                <w:szCs w:val="21"/>
              </w:rPr>
              <w:t>Assignment:</w:t>
            </w:r>
          </w:p>
          <w:p w:rsidR="0027375C" w:rsidRPr="0027375C" w:rsidRDefault="005F3165" w:rsidP="00A85DCA">
            <w:pPr>
              <w:rPr>
                <w:rFonts w:ascii="Arial" w:hAnsi="Arial" w:cs="Arial"/>
                <w:sz w:val="21"/>
                <w:szCs w:val="21"/>
              </w:rPr>
            </w:pPr>
            <w:r>
              <w:rPr>
                <w:rFonts w:ascii="Arial" w:hAnsi="Arial" w:cs="Arial"/>
                <w:sz w:val="21"/>
                <w:szCs w:val="21"/>
              </w:rPr>
              <w:t>Journal</w:t>
            </w:r>
          </w:p>
        </w:tc>
      </w:tr>
      <w:tr w:rsidR="00453E54"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453E54" w:rsidRDefault="00453E54" w:rsidP="00A20103">
            <w:pPr>
              <w:rPr>
                <w:rFonts w:ascii="Arial" w:hAnsi="Arial" w:cs="Arial"/>
                <w:sz w:val="21"/>
                <w:szCs w:val="21"/>
              </w:rPr>
            </w:pPr>
            <w:r w:rsidRPr="00453E54">
              <w:rPr>
                <w:rFonts w:ascii="Arial" w:hAnsi="Arial" w:cs="Arial"/>
                <w:sz w:val="21"/>
                <w:szCs w:val="21"/>
              </w:rPr>
              <w:t>April</w:t>
            </w:r>
            <w:r w:rsidR="00A20103">
              <w:rPr>
                <w:rFonts w:ascii="Arial" w:hAnsi="Arial" w:cs="Arial"/>
                <w:sz w:val="21"/>
                <w:szCs w:val="21"/>
              </w:rPr>
              <w:t xml:space="preserve"> 2</w:t>
            </w:r>
          </w:p>
          <w:p w:rsidR="00CE7052" w:rsidRDefault="00CE7052" w:rsidP="00A20103">
            <w:pPr>
              <w:rPr>
                <w:rFonts w:ascii="Arial" w:hAnsi="Arial" w:cs="Arial"/>
                <w:i/>
                <w:sz w:val="18"/>
                <w:szCs w:val="18"/>
              </w:rPr>
            </w:pPr>
            <w:r>
              <w:rPr>
                <w:rFonts w:ascii="Arial" w:hAnsi="Arial" w:cs="Arial"/>
                <w:i/>
                <w:sz w:val="18"/>
                <w:szCs w:val="18"/>
              </w:rPr>
              <w:t>*4/2-Holy Thursday;</w:t>
            </w:r>
          </w:p>
          <w:p w:rsidR="00CE7052" w:rsidRPr="00CE7052" w:rsidRDefault="00CE7052" w:rsidP="00A20103">
            <w:pPr>
              <w:rPr>
                <w:rFonts w:ascii="Arial" w:hAnsi="Arial" w:cs="Arial"/>
                <w:i/>
                <w:sz w:val="18"/>
                <w:szCs w:val="18"/>
              </w:rPr>
            </w:pPr>
            <w:r>
              <w:rPr>
                <w:rFonts w:ascii="Arial" w:hAnsi="Arial" w:cs="Arial"/>
                <w:i/>
                <w:sz w:val="18"/>
                <w:szCs w:val="18"/>
              </w:rPr>
              <w:t>4/5-Easter Sunday</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453E54" w:rsidRPr="005F3165" w:rsidRDefault="0099010A" w:rsidP="00A85DCA">
            <w:pPr>
              <w:rPr>
                <w:rFonts w:ascii="Arial" w:hAnsi="Arial" w:cs="Arial"/>
                <w:sz w:val="21"/>
                <w:szCs w:val="21"/>
              </w:rPr>
            </w:pPr>
            <w:r>
              <w:rPr>
                <w:rFonts w:ascii="Arial" w:hAnsi="Arial" w:cs="Arial"/>
                <w:sz w:val="21"/>
                <w:szCs w:val="21"/>
              </w:rPr>
              <w:t>Spiritual Caffeine #4</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27375C" w:rsidRDefault="0027375C" w:rsidP="0027375C">
            <w:pPr>
              <w:rPr>
                <w:rFonts w:ascii="Arial" w:hAnsi="Arial" w:cs="Arial"/>
                <w:b/>
                <w:sz w:val="21"/>
                <w:szCs w:val="21"/>
              </w:rPr>
            </w:pPr>
            <w:r w:rsidRPr="002A110D">
              <w:rPr>
                <w:rFonts w:ascii="Arial" w:hAnsi="Arial" w:cs="Arial"/>
                <w:b/>
                <w:sz w:val="21"/>
                <w:szCs w:val="21"/>
              </w:rPr>
              <w:t>Assignment:</w:t>
            </w:r>
          </w:p>
          <w:p w:rsidR="0027375C" w:rsidRDefault="0027375C" w:rsidP="0027375C">
            <w:pPr>
              <w:rPr>
                <w:rFonts w:ascii="Arial" w:hAnsi="Arial" w:cs="Arial"/>
                <w:sz w:val="21"/>
                <w:szCs w:val="21"/>
              </w:rPr>
            </w:pPr>
            <w:r>
              <w:rPr>
                <w:rFonts w:ascii="Arial" w:hAnsi="Arial" w:cs="Arial"/>
                <w:sz w:val="21"/>
                <w:szCs w:val="21"/>
              </w:rPr>
              <w:t>Journal</w:t>
            </w:r>
          </w:p>
          <w:p w:rsidR="005F3165" w:rsidRPr="005F3165" w:rsidRDefault="0027375C" w:rsidP="0027375C">
            <w:pPr>
              <w:rPr>
                <w:rFonts w:ascii="Arial" w:hAnsi="Arial" w:cs="Arial"/>
                <w:sz w:val="21"/>
                <w:szCs w:val="21"/>
              </w:rPr>
            </w:pPr>
            <w:r>
              <w:rPr>
                <w:rFonts w:ascii="Arial" w:hAnsi="Arial" w:cs="Arial"/>
                <w:sz w:val="21"/>
                <w:szCs w:val="21"/>
              </w:rPr>
              <w:t>Participate in the Lenten Triduum and/or Easter service - at a church, online, on T.V., etc. and write up a page reflection</w:t>
            </w:r>
            <w:r w:rsidRPr="005F3165">
              <w:rPr>
                <w:rFonts w:ascii="Arial" w:hAnsi="Arial" w:cs="Arial"/>
                <w:sz w:val="21"/>
                <w:szCs w:val="21"/>
              </w:rPr>
              <w:t xml:space="preserve"> </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12</w:t>
            </w:r>
          </w:p>
          <w:p w:rsidR="005C303B" w:rsidRDefault="005C303B" w:rsidP="00A85DCA">
            <w:pPr>
              <w:rPr>
                <w:rFonts w:ascii="Arial" w:hAnsi="Arial" w:cs="Arial"/>
                <w:sz w:val="21"/>
                <w:szCs w:val="21"/>
              </w:rPr>
            </w:pPr>
            <w:r w:rsidRPr="002A110D">
              <w:rPr>
                <w:rFonts w:ascii="Arial" w:hAnsi="Arial" w:cs="Arial"/>
                <w:sz w:val="21"/>
                <w:szCs w:val="21"/>
              </w:rPr>
              <w:t xml:space="preserve">April </w:t>
            </w:r>
            <w:r w:rsidR="00A9601B">
              <w:rPr>
                <w:rFonts w:ascii="Arial" w:hAnsi="Arial" w:cs="Arial"/>
                <w:sz w:val="21"/>
                <w:szCs w:val="21"/>
              </w:rPr>
              <w:t>7/9</w:t>
            </w:r>
          </w:p>
          <w:p w:rsidR="005C303B" w:rsidRPr="002A110D" w:rsidRDefault="005C303B" w:rsidP="00A85DCA">
            <w:pPr>
              <w:rPr>
                <w:rFonts w:ascii="Arial" w:hAnsi="Arial" w:cs="Arial"/>
                <w:i/>
                <w:sz w:val="20"/>
                <w:szCs w:val="20"/>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27375C" w:rsidRDefault="0027375C" w:rsidP="0027375C">
            <w:pPr>
              <w:rPr>
                <w:rFonts w:ascii="Arial" w:hAnsi="Arial" w:cs="Arial"/>
                <w:b/>
                <w:sz w:val="21"/>
                <w:szCs w:val="21"/>
              </w:rPr>
            </w:pPr>
            <w:r>
              <w:rPr>
                <w:rFonts w:ascii="Arial" w:hAnsi="Arial" w:cs="Arial"/>
                <w:b/>
                <w:sz w:val="21"/>
                <w:szCs w:val="21"/>
              </w:rPr>
              <w:t>*Online Retreat</w:t>
            </w:r>
          </w:p>
          <w:p w:rsidR="005F3165" w:rsidRDefault="005F3165" w:rsidP="00453E54">
            <w:pPr>
              <w:rPr>
                <w:rFonts w:ascii="Arial" w:hAnsi="Arial" w:cs="Arial"/>
                <w:b/>
                <w:sz w:val="21"/>
                <w:szCs w:val="21"/>
              </w:rPr>
            </w:pPr>
          </w:p>
          <w:p w:rsidR="005F3165" w:rsidRPr="005F3165" w:rsidRDefault="005F3165" w:rsidP="00453E54">
            <w:pPr>
              <w:rPr>
                <w:rFonts w:ascii="Arial" w:hAnsi="Arial" w:cs="Arial"/>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 xml:space="preserve">Assignment:  </w:t>
            </w:r>
          </w:p>
          <w:p w:rsidR="0027375C" w:rsidRPr="002A110D" w:rsidRDefault="0027375C" w:rsidP="0027375C">
            <w:pPr>
              <w:rPr>
                <w:rFonts w:ascii="Arial" w:hAnsi="Arial" w:cs="Arial"/>
                <w:sz w:val="21"/>
                <w:szCs w:val="21"/>
              </w:rPr>
            </w:pPr>
            <w:r w:rsidRPr="002A110D">
              <w:rPr>
                <w:rFonts w:ascii="Arial" w:hAnsi="Arial" w:cs="Arial"/>
                <w:i/>
                <w:sz w:val="21"/>
                <w:szCs w:val="21"/>
              </w:rPr>
              <w:t xml:space="preserve">Online retreat </w:t>
            </w:r>
            <w:hyperlink r:id="rId18" w:history="1">
              <w:r w:rsidRPr="002A110D">
                <w:rPr>
                  <w:rStyle w:val="Hyperlink"/>
                  <w:rFonts w:ascii="Arial" w:hAnsi="Arial" w:cs="Arial"/>
                  <w:sz w:val="21"/>
                  <w:szCs w:val="21"/>
                </w:rPr>
                <w:t>http://onlineministries.creighton.edu/CollaborativeMinistry/cmo-retreat.html</w:t>
              </w:r>
            </w:hyperlink>
          </w:p>
          <w:p w:rsidR="0027375C" w:rsidRPr="002A110D" w:rsidRDefault="0027375C" w:rsidP="0027375C">
            <w:pPr>
              <w:rPr>
                <w:rFonts w:ascii="Arial" w:hAnsi="Arial" w:cs="Arial"/>
                <w:sz w:val="21"/>
                <w:szCs w:val="21"/>
              </w:rPr>
            </w:pPr>
            <w:r w:rsidRPr="002A110D">
              <w:rPr>
                <w:rFonts w:ascii="Arial" w:hAnsi="Arial" w:cs="Arial"/>
                <w:sz w:val="21"/>
                <w:szCs w:val="21"/>
              </w:rPr>
              <w:t>For this week, participate in the online retreat according to the following modified way:</w:t>
            </w:r>
          </w:p>
          <w:p w:rsidR="0027375C" w:rsidRPr="002A110D" w:rsidRDefault="0027375C" w:rsidP="0027375C">
            <w:pPr>
              <w:rPr>
                <w:rFonts w:ascii="Arial" w:hAnsi="Arial" w:cs="Arial"/>
                <w:sz w:val="21"/>
                <w:szCs w:val="21"/>
              </w:rPr>
            </w:pPr>
            <w:r w:rsidRPr="002A110D">
              <w:rPr>
                <w:rFonts w:ascii="Arial" w:hAnsi="Arial" w:cs="Arial"/>
                <w:sz w:val="21"/>
                <w:szCs w:val="21"/>
              </w:rPr>
              <w:t>a.  Read “How Do I get Started Making this Retreat?”</w:t>
            </w:r>
          </w:p>
          <w:p w:rsidR="0027375C" w:rsidRPr="002A110D" w:rsidRDefault="0027375C" w:rsidP="0027375C">
            <w:pPr>
              <w:rPr>
                <w:rFonts w:ascii="Arial" w:hAnsi="Arial" w:cs="Arial"/>
                <w:sz w:val="21"/>
                <w:szCs w:val="21"/>
              </w:rPr>
            </w:pPr>
            <w:r w:rsidRPr="002A110D">
              <w:rPr>
                <w:rFonts w:ascii="Arial" w:hAnsi="Arial" w:cs="Arial"/>
                <w:sz w:val="21"/>
                <w:szCs w:val="21"/>
              </w:rPr>
              <w:t>b.  Begin with Week 1 as “day one.”  Reflect and journal about the experience.</w:t>
            </w:r>
          </w:p>
          <w:p w:rsidR="0027375C" w:rsidRPr="002A110D" w:rsidRDefault="0027375C" w:rsidP="0027375C">
            <w:pPr>
              <w:rPr>
                <w:rFonts w:ascii="Arial" w:hAnsi="Arial" w:cs="Arial"/>
                <w:sz w:val="21"/>
                <w:szCs w:val="21"/>
              </w:rPr>
            </w:pPr>
            <w:r w:rsidRPr="002A110D">
              <w:rPr>
                <w:rFonts w:ascii="Arial" w:hAnsi="Arial" w:cs="Arial"/>
                <w:sz w:val="21"/>
                <w:szCs w:val="21"/>
              </w:rPr>
              <w:t>c.  Choose 4 other “Weeks” to participate in over the next four days.  *Note:  We are exchanging “weeks” for “days.”</w:t>
            </w:r>
          </w:p>
          <w:p w:rsidR="006F7332" w:rsidRPr="002A110D" w:rsidRDefault="0027375C" w:rsidP="0027375C">
            <w:pPr>
              <w:rPr>
                <w:rFonts w:ascii="Arial" w:hAnsi="Arial" w:cs="Arial"/>
                <w:sz w:val="21"/>
                <w:szCs w:val="21"/>
              </w:rPr>
            </w:pPr>
            <w:r w:rsidRPr="002A110D">
              <w:rPr>
                <w:rFonts w:ascii="Arial" w:hAnsi="Arial" w:cs="Arial"/>
                <w:sz w:val="21"/>
                <w:szCs w:val="21"/>
              </w:rPr>
              <w:t xml:space="preserve">d.  </w:t>
            </w:r>
            <w:r>
              <w:rPr>
                <w:rFonts w:ascii="Arial" w:hAnsi="Arial" w:cs="Arial"/>
                <w:sz w:val="21"/>
                <w:szCs w:val="21"/>
              </w:rPr>
              <w:t xml:space="preserve">Paper #3:  </w:t>
            </w:r>
            <w:r w:rsidRPr="002A110D">
              <w:rPr>
                <w:rFonts w:ascii="Arial" w:hAnsi="Arial" w:cs="Arial"/>
                <w:sz w:val="21"/>
                <w:szCs w:val="21"/>
              </w:rPr>
              <w:t xml:space="preserve">At the end of experiencing 5 retreat sessions, write a summary of the experience to turn in next week.  </w:t>
            </w:r>
          </w:p>
        </w:tc>
      </w:tr>
      <w:tr w:rsidR="00FB409F"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AA4C40" w:rsidP="00A9601B">
            <w:pPr>
              <w:rPr>
                <w:rFonts w:ascii="Arial" w:hAnsi="Arial" w:cs="Arial"/>
                <w:sz w:val="21"/>
                <w:szCs w:val="21"/>
              </w:rPr>
            </w:pPr>
            <w:r>
              <w:rPr>
                <w:rFonts w:ascii="Arial" w:hAnsi="Arial" w:cs="Arial"/>
                <w:sz w:val="21"/>
                <w:szCs w:val="21"/>
              </w:rPr>
              <w:t xml:space="preserve">April </w:t>
            </w:r>
            <w:r w:rsidR="00A9601B">
              <w:rPr>
                <w:rFonts w:ascii="Arial" w:hAnsi="Arial" w:cs="Arial"/>
                <w:sz w:val="21"/>
                <w:szCs w:val="21"/>
              </w:rPr>
              <w:t>9</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B409F" w:rsidRPr="006F7332" w:rsidRDefault="0027375C" w:rsidP="00A85DCA">
            <w:pPr>
              <w:rPr>
                <w:rFonts w:ascii="Arial" w:hAnsi="Arial" w:cs="Arial"/>
                <w:sz w:val="21"/>
                <w:szCs w:val="21"/>
              </w:rPr>
            </w:pPr>
            <w:r>
              <w:rPr>
                <w:rFonts w:ascii="Arial" w:hAnsi="Arial" w:cs="Arial"/>
                <w:sz w:val="21"/>
                <w:szCs w:val="21"/>
              </w:rPr>
              <w:t>Online Retreat, cont.</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FB409F" w:rsidRDefault="0042774F" w:rsidP="00A85DCA">
            <w:pPr>
              <w:rPr>
                <w:rFonts w:ascii="Arial" w:hAnsi="Arial" w:cs="Arial"/>
                <w:b/>
                <w:sz w:val="21"/>
                <w:szCs w:val="21"/>
              </w:rPr>
            </w:pPr>
            <w:r>
              <w:rPr>
                <w:rFonts w:ascii="Arial" w:hAnsi="Arial" w:cs="Arial"/>
                <w:b/>
                <w:sz w:val="21"/>
                <w:szCs w:val="21"/>
              </w:rPr>
              <w:t>Assignment:</w:t>
            </w:r>
          </w:p>
          <w:p w:rsidR="0042774F" w:rsidRPr="0042774F" w:rsidRDefault="0027375C" w:rsidP="00A85DCA">
            <w:pPr>
              <w:rPr>
                <w:rFonts w:ascii="Arial" w:hAnsi="Arial" w:cs="Arial"/>
                <w:sz w:val="21"/>
                <w:szCs w:val="21"/>
              </w:rPr>
            </w:pPr>
            <w:r>
              <w:rPr>
                <w:rFonts w:ascii="Arial" w:hAnsi="Arial" w:cs="Arial"/>
                <w:sz w:val="21"/>
                <w:szCs w:val="21"/>
              </w:rPr>
              <w:t>Online retreat</w:t>
            </w:r>
            <w:r w:rsidR="0099010A">
              <w:rPr>
                <w:rFonts w:ascii="Arial" w:hAnsi="Arial" w:cs="Arial"/>
                <w:sz w:val="21"/>
                <w:szCs w:val="21"/>
              </w:rPr>
              <w:t xml:space="preserve"> finish; Paper</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13</w:t>
            </w:r>
          </w:p>
          <w:p w:rsidR="00AA4C40" w:rsidRDefault="005C303B" w:rsidP="00452E85">
            <w:pPr>
              <w:rPr>
                <w:rFonts w:ascii="Arial" w:hAnsi="Arial" w:cs="Arial"/>
                <w:sz w:val="21"/>
                <w:szCs w:val="21"/>
              </w:rPr>
            </w:pPr>
            <w:r w:rsidRPr="002A110D">
              <w:rPr>
                <w:rFonts w:ascii="Arial" w:hAnsi="Arial" w:cs="Arial"/>
                <w:sz w:val="21"/>
                <w:szCs w:val="21"/>
              </w:rPr>
              <w:t xml:space="preserve">April </w:t>
            </w:r>
            <w:r w:rsidR="00A9601B">
              <w:rPr>
                <w:rFonts w:ascii="Arial" w:hAnsi="Arial" w:cs="Arial"/>
                <w:sz w:val="21"/>
                <w:szCs w:val="21"/>
              </w:rPr>
              <w:t>14/16</w:t>
            </w:r>
          </w:p>
          <w:p w:rsidR="00AA4C40" w:rsidRPr="006008E7" w:rsidRDefault="00AA4C40" w:rsidP="00452E85">
            <w:pPr>
              <w:rPr>
                <w:rFonts w:ascii="Arial" w:hAnsi="Arial" w:cs="Arial"/>
                <w:i/>
                <w:sz w:val="18"/>
                <w:szCs w:val="18"/>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CE7052" w:rsidRDefault="00CE7052" w:rsidP="00CE7052">
            <w:pPr>
              <w:rPr>
                <w:rFonts w:ascii="Arial" w:hAnsi="Arial" w:cs="Arial"/>
                <w:b/>
                <w:sz w:val="21"/>
                <w:szCs w:val="21"/>
              </w:rPr>
            </w:pPr>
            <w:r>
              <w:rPr>
                <w:rFonts w:ascii="Arial" w:hAnsi="Arial" w:cs="Arial"/>
                <w:b/>
                <w:sz w:val="21"/>
                <w:szCs w:val="21"/>
              </w:rPr>
              <w:t>*Social Preachers and Evangelical Leaders</w:t>
            </w:r>
          </w:p>
          <w:p w:rsidR="00CE7052" w:rsidRDefault="00CE7052" w:rsidP="00CE7052">
            <w:pPr>
              <w:rPr>
                <w:rFonts w:ascii="Arial" w:hAnsi="Arial" w:cs="Arial"/>
                <w:b/>
                <w:sz w:val="21"/>
                <w:szCs w:val="21"/>
              </w:rPr>
            </w:pPr>
          </w:p>
          <w:p w:rsidR="005C303B" w:rsidRPr="002A110D" w:rsidRDefault="005C303B" w:rsidP="00A85DCA">
            <w:pPr>
              <w:rPr>
                <w:rFonts w:ascii="Arial" w:hAnsi="Arial" w:cs="Arial"/>
                <w:b/>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99010A" w:rsidRPr="00EE0FE1" w:rsidRDefault="0099010A" w:rsidP="0099010A">
            <w:pPr>
              <w:rPr>
                <w:rFonts w:ascii="Arial" w:hAnsi="Arial" w:cs="Arial"/>
                <w:b/>
                <w:sz w:val="21"/>
                <w:szCs w:val="21"/>
              </w:rPr>
            </w:pPr>
            <w:r w:rsidRPr="00EE0FE1">
              <w:rPr>
                <w:rFonts w:ascii="Arial" w:hAnsi="Arial" w:cs="Arial"/>
                <w:b/>
                <w:sz w:val="21"/>
                <w:szCs w:val="21"/>
              </w:rPr>
              <w:t>Readings:</w:t>
            </w:r>
          </w:p>
          <w:p w:rsidR="0099010A" w:rsidRPr="00EE0FE1" w:rsidRDefault="0099010A" w:rsidP="0099010A">
            <w:pPr>
              <w:rPr>
                <w:rFonts w:ascii="Arial" w:hAnsi="Arial" w:cs="Arial"/>
                <w:sz w:val="21"/>
                <w:szCs w:val="21"/>
              </w:rPr>
            </w:pPr>
            <w:r w:rsidRPr="00EE0FE1">
              <w:rPr>
                <w:rFonts w:ascii="Arial" w:hAnsi="Arial" w:cs="Arial"/>
                <w:sz w:val="21"/>
                <w:szCs w:val="21"/>
              </w:rPr>
              <w:t xml:space="preserve">TCP: Chapt. </w:t>
            </w:r>
            <w:r>
              <w:rPr>
                <w:rFonts w:ascii="Arial" w:hAnsi="Arial" w:cs="Arial"/>
                <w:sz w:val="21"/>
                <w:szCs w:val="21"/>
              </w:rPr>
              <w:t>11</w:t>
            </w:r>
          </w:p>
          <w:p w:rsidR="0099010A" w:rsidRDefault="0099010A" w:rsidP="0099010A">
            <w:pPr>
              <w:rPr>
                <w:rFonts w:ascii="Arial" w:hAnsi="Arial" w:cs="Arial"/>
                <w:b/>
                <w:sz w:val="21"/>
                <w:szCs w:val="21"/>
              </w:rPr>
            </w:pPr>
            <w:r w:rsidRPr="00EE0FE1">
              <w:rPr>
                <w:rFonts w:ascii="Arial" w:hAnsi="Arial" w:cs="Arial"/>
                <w:b/>
                <w:sz w:val="21"/>
                <w:szCs w:val="21"/>
              </w:rPr>
              <w:t>Assignment:</w:t>
            </w:r>
          </w:p>
          <w:p w:rsidR="006F7332" w:rsidRPr="002A110D" w:rsidRDefault="0099010A" w:rsidP="0099010A">
            <w:pPr>
              <w:rPr>
                <w:rFonts w:ascii="Arial" w:hAnsi="Arial" w:cs="Arial"/>
                <w:sz w:val="21"/>
                <w:szCs w:val="21"/>
              </w:rPr>
            </w:pPr>
            <w:r>
              <w:rPr>
                <w:rFonts w:ascii="Arial" w:hAnsi="Arial" w:cs="Arial"/>
                <w:sz w:val="21"/>
                <w:szCs w:val="21"/>
              </w:rPr>
              <w:t>Explore online or on TV a contemporary religious preacher. Watch the show and compare it with your reading on St. Augustine. Write down in a couple of paragraphs how you feel both address the question: “Are we to be spared the pain and afflictions of this world?”</w:t>
            </w:r>
          </w:p>
        </w:tc>
      </w:tr>
      <w:tr w:rsidR="00FB409F"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AA4C40" w:rsidP="00A9601B">
            <w:pPr>
              <w:rPr>
                <w:rFonts w:ascii="Arial" w:hAnsi="Arial" w:cs="Arial"/>
                <w:sz w:val="21"/>
                <w:szCs w:val="21"/>
              </w:rPr>
            </w:pPr>
            <w:r>
              <w:rPr>
                <w:rFonts w:ascii="Arial" w:hAnsi="Arial" w:cs="Arial"/>
                <w:sz w:val="21"/>
                <w:szCs w:val="21"/>
              </w:rPr>
              <w:t>April 1</w:t>
            </w:r>
            <w:r w:rsidR="00A9601B">
              <w:rPr>
                <w:rFonts w:ascii="Arial" w:hAnsi="Arial" w:cs="Arial"/>
                <w:sz w:val="21"/>
                <w:szCs w:val="21"/>
              </w:rPr>
              <w:t>6</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B409F" w:rsidRPr="006008E7" w:rsidRDefault="006008E7" w:rsidP="00A85DCA">
            <w:pPr>
              <w:rPr>
                <w:rFonts w:ascii="Arial" w:hAnsi="Arial" w:cs="Arial"/>
                <w:b/>
                <w:sz w:val="21"/>
                <w:szCs w:val="21"/>
              </w:rPr>
            </w:pPr>
            <w:r>
              <w:rPr>
                <w:rFonts w:ascii="Arial" w:hAnsi="Arial" w:cs="Arial"/>
                <w:b/>
                <w:sz w:val="21"/>
                <w:szCs w:val="21"/>
              </w:rPr>
              <w:t>*Prayer and Social Action</w:t>
            </w:r>
          </w:p>
          <w:p w:rsidR="0042774F" w:rsidRPr="002E1D20" w:rsidRDefault="0042774F" w:rsidP="00A85DCA">
            <w:pPr>
              <w:rPr>
                <w:rFonts w:ascii="Arial" w:hAnsi="Arial" w:cs="Arial"/>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27375C" w:rsidRDefault="0027375C" w:rsidP="0027375C">
            <w:pPr>
              <w:rPr>
                <w:rFonts w:ascii="Arial" w:hAnsi="Arial" w:cs="Arial"/>
                <w:b/>
                <w:sz w:val="21"/>
                <w:szCs w:val="21"/>
              </w:rPr>
            </w:pPr>
            <w:r w:rsidRPr="00EE0FE1">
              <w:rPr>
                <w:rFonts w:ascii="Arial" w:hAnsi="Arial" w:cs="Arial"/>
                <w:b/>
                <w:sz w:val="21"/>
                <w:szCs w:val="21"/>
              </w:rPr>
              <w:t>Assignment:</w:t>
            </w:r>
          </w:p>
          <w:p w:rsidR="0042774F" w:rsidRPr="0042774F" w:rsidRDefault="0027375C" w:rsidP="0027375C">
            <w:pPr>
              <w:rPr>
                <w:rFonts w:ascii="Arial" w:hAnsi="Arial" w:cs="Arial"/>
                <w:sz w:val="21"/>
                <w:szCs w:val="21"/>
              </w:rPr>
            </w:pPr>
            <w:r>
              <w:rPr>
                <w:rFonts w:ascii="Arial" w:hAnsi="Arial" w:cs="Arial"/>
                <w:sz w:val="21"/>
                <w:szCs w:val="21"/>
              </w:rPr>
              <w:t>Journals due next week</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14</w:t>
            </w:r>
          </w:p>
          <w:p w:rsidR="005C303B" w:rsidRPr="002A110D" w:rsidRDefault="005C303B" w:rsidP="00A9601B">
            <w:pPr>
              <w:rPr>
                <w:rFonts w:ascii="Arial" w:hAnsi="Arial" w:cs="Arial"/>
                <w:sz w:val="21"/>
                <w:szCs w:val="21"/>
              </w:rPr>
            </w:pPr>
            <w:r w:rsidRPr="002A110D">
              <w:rPr>
                <w:rFonts w:ascii="Arial" w:hAnsi="Arial" w:cs="Arial"/>
                <w:sz w:val="21"/>
                <w:szCs w:val="21"/>
              </w:rPr>
              <w:t xml:space="preserve">April </w:t>
            </w:r>
            <w:r w:rsidR="00A9601B">
              <w:rPr>
                <w:rFonts w:ascii="Arial" w:hAnsi="Arial" w:cs="Arial"/>
                <w:sz w:val="21"/>
                <w:szCs w:val="21"/>
              </w:rPr>
              <w:t>21/23</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27375C" w:rsidRDefault="0099010A" w:rsidP="0027375C">
            <w:pPr>
              <w:rPr>
                <w:rFonts w:ascii="Arial" w:hAnsi="Arial" w:cs="Arial"/>
                <w:b/>
                <w:sz w:val="21"/>
                <w:szCs w:val="21"/>
              </w:rPr>
            </w:pPr>
            <w:r>
              <w:rPr>
                <w:rFonts w:ascii="Arial" w:hAnsi="Arial" w:cs="Arial"/>
                <w:b/>
                <w:sz w:val="21"/>
                <w:szCs w:val="21"/>
              </w:rPr>
              <w:t>Review for Final Exam</w:t>
            </w:r>
          </w:p>
          <w:p w:rsidR="0027375C" w:rsidRPr="0099010A" w:rsidRDefault="0099010A" w:rsidP="00A85DCA">
            <w:pPr>
              <w:rPr>
                <w:rFonts w:ascii="Arial" w:hAnsi="Arial" w:cs="Arial"/>
                <w:sz w:val="21"/>
                <w:szCs w:val="21"/>
              </w:rPr>
            </w:pPr>
            <w:r w:rsidRPr="0099010A">
              <w:rPr>
                <w:rFonts w:ascii="Arial" w:hAnsi="Arial" w:cs="Arial"/>
                <w:sz w:val="21"/>
                <w:szCs w:val="21"/>
              </w:rPr>
              <w:t>Journals due</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453E54" w:rsidRPr="00453E54" w:rsidRDefault="00453E54" w:rsidP="00453E54">
            <w:pPr>
              <w:rPr>
                <w:rFonts w:ascii="Arial" w:hAnsi="Arial" w:cs="Arial"/>
                <w:b/>
                <w:sz w:val="21"/>
                <w:szCs w:val="21"/>
              </w:rPr>
            </w:pPr>
            <w:r>
              <w:rPr>
                <w:rFonts w:ascii="Arial" w:hAnsi="Arial" w:cs="Arial"/>
                <w:b/>
                <w:sz w:val="21"/>
                <w:szCs w:val="21"/>
              </w:rPr>
              <w:t>Assignment:</w:t>
            </w:r>
          </w:p>
          <w:p w:rsidR="006F7332" w:rsidRPr="002A110D" w:rsidRDefault="00453E54" w:rsidP="00453E54">
            <w:pPr>
              <w:rPr>
                <w:rFonts w:ascii="Arial" w:hAnsi="Arial" w:cs="Arial"/>
                <w:sz w:val="21"/>
                <w:szCs w:val="21"/>
              </w:rPr>
            </w:pPr>
            <w:r w:rsidRPr="002A110D">
              <w:rPr>
                <w:rFonts w:ascii="Arial" w:hAnsi="Arial" w:cs="Arial"/>
                <w:sz w:val="21"/>
                <w:szCs w:val="21"/>
              </w:rPr>
              <w:t xml:space="preserve"> </w:t>
            </w:r>
            <w:r w:rsidR="0099010A" w:rsidRPr="002A110D">
              <w:rPr>
                <w:rFonts w:ascii="Arial" w:hAnsi="Arial" w:cs="Arial"/>
                <w:sz w:val="21"/>
                <w:szCs w:val="21"/>
              </w:rPr>
              <w:t>Review for Final Exam</w:t>
            </w:r>
          </w:p>
        </w:tc>
      </w:tr>
      <w:tr w:rsidR="006F7332"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6F7332" w:rsidRPr="006F7332" w:rsidRDefault="00AA4C40" w:rsidP="00A9601B">
            <w:pPr>
              <w:rPr>
                <w:rFonts w:ascii="Arial" w:hAnsi="Arial" w:cs="Arial"/>
                <w:sz w:val="21"/>
                <w:szCs w:val="21"/>
              </w:rPr>
            </w:pPr>
            <w:r>
              <w:rPr>
                <w:rFonts w:ascii="Arial" w:hAnsi="Arial" w:cs="Arial"/>
                <w:sz w:val="21"/>
                <w:szCs w:val="21"/>
              </w:rPr>
              <w:t>April 2</w:t>
            </w:r>
            <w:r w:rsidR="00A9601B">
              <w:rPr>
                <w:rFonts w:ascii="Arial" w:hAnsi="Arial" w:cs="Arial"/>
                <w:sz w:val="21"/>
                <w:szCs w:val="21"/>
              </w:rPr>
              <w:t>3</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F7332" w:rsidRPr="006F7332" w:rsidRDefault="0099010A" w:rsidP="00A85DCA">
            <w:pPr>
              <w:rPr>
                <w:rFonts w:ascii="Arial" w:hAnsi="Arial" w:cs="Arial"/>
                <w:sz w:val="21"/>
                <w:szCs w:val="21"/>
              </w:rPr>
            </w:pPr>
            <w:r>
              <w:rPr>
                <w:rFonts w:ascii="Arial" w:hAnsi="Arial" w:cs="Arial"/>
                <w:sz w:val="21"/>
                <w:szCs w:val="21"/>
              </w:rPr>
              <w:t>Review, cont.</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6F7332" w:rsidRDefault="00453E54" w:rsidP="00A85DCA">
            <w:pPr>
              <w:rPr>
                <w:rFonts w:ascii="Arial" w:hAnsi="Arial" w:cs="Arial"/>
                <w:b/>
                <w:sz w:val="21"/>
                <w:szCs w:val="21"/>
              </w:rPr>
            </w:pPr>
            <w:r>
              <w:rPr>
                <w:rFonts w:ascii="Arial" w:hAnsi="Arial" w:cs="Arial"/>
                <w:b/>
                <w:sz w:val="21"/>
                <w:szCs w:val="21"/>
              </w:rPr>
              <w:t>Assignment:</w:t>
            </w:r>
          </w:p>
          <w:p w:rsidR="00453E54" w:rsidRPr="00453E54" w:rsidRDefault="0099010A" w:rsidP="00A85DCA">
            <w:pPr>
              <w:rPr>
                <w:rFonts w:ascii="Arial" w:hAnsi="Arial" w:cs="Arial"/>
                <w:sz w:val="21"/>
                <w:szCs w:val="21"/>
              </w:rPr>
            </w:pPr>
            <w:r w:rsidRPr="002A110D">
              <w:rPr>
                <w:rFonts w:ascii="Arial" w:hAnsi="Arial" w:cs="Arial"/>
                <w:sz w:val="21"/>
                <w:szCs w:val="21"/>
              </w:rPr>
              <w:t>Review for Final Exam</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15</w:t>
            </w:r>
          </w:p>
          <w:p w:rsidR="005C303B" w:rsidRPr="002A110D" w:rsidRDefault="00AA4C40" w:rsidP="00A9601B">
            <w:pPr>
              <w:rPr>
                <w:rFonts w:ascii="Arial" w:hAnsi="Arial" w:cs="Arial"/>
                <w:sz w:val="21"/>
                <w:szCs w:val="21"/>
              </w:rPr>
            </w:pPr>
            <w:r>
              <w:rPr>
                <w:rFonts w:ascii="Arial" w:hAnsi="Arial" w:cs="Arial"/>
                <w:sz w:val="21"/>
                <w:szCs w:val="21"/>
              </w:rPr>
              <w:t xml:space="preserve">April </w:t>
            </w:r>
            <w:r w:rsidR="00A9601B">
              <w:rPr>
                <w:rFonts w:ascii="Arial" w:hAnsi="Arial" w:cs="Arial"/>
                <w:sz w:val="21"/>
                <w:szCs w:val="21"/>
              </w:rPr>
              <w:t>28/30</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99010A" w:rsidRDefault="0099010A" w:rsidP="00A85DCA">
            <w:pPr>
              <w:rPr>
                <w:rFonts w:ascii="Arial" w:hAnsi="Arial" w:cs="Arial"/>
                <w:sz w:val="21"/>
                <w:szCs w:val="21"/>
              </w:rPr>
            </w:pPr>
            <w:r w:rsidRPr="0099010A">
              <w:rPr>
                <w:rFonts w:ascii="Arial" w:hAnsi="Arial" w:cs="Arial"/>
                <w:sz w:val="21"/>
                <w:szCs w:val="21"/>
              </w:rPr>
              <w:t>Individual Conferences</w:t>
            </w:r>
          </w:p>
          <w:p w:rsidR="005F3165" w:rsidRPr="005F3165" w:rsidRDefault="005F3165" w:rsidP="0099010A">
            <w:pPr>
              <w:rPr>
                <w:rFonts w:ascii="Arial" w:hAnsi="Arial" w:cs="Arial"/>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sz w:val="21"/>
                <w:szCs w:val="21"/>
              </w:rPr>
            </w:pPr>
            <w:r w:rsidRPr="002A110D">
              <w:rPr>
                <w:rFonts w:ascii="Arial" w:hAnsi="Arial" w:cs="Arial"/>
                <w:sz w:val="21"/>
                <w:szCs w:val="21"/>
              </w:rPr>
              <w:t>Review for Final Exam</w:t>
            </w:r>
          </w:p>
          <w:p w:rsidR="005C303B" w:rsidRPr="002A110D" w:rsidRDefault="005C303B" w:rsidP="00A85DCA">
            <w:pPr>
              <w:rPr>
                <w:rFonts w:ascii="Arial" w:hAnsi="Arial" w:cs="Arial"/>
                <w:b/>
                <w:sz w:val="21"/>
                <w:szCs w:val="21"/>
              </w:rPr>
            </w:pPr>
          </w:p>
        </w:tc>
      </w:tr>
      <w:tr w:rsidR="006F7332"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6F7332" w:rsidRPr="006F7332" w:rsidRDefault="00A9601B" w:rsidP="00A85DCA">
            <w:pPr>
              <w:rPr>
                <w:rFonts w:ascii="Arial" w:hAnsi="Arial" w:cs="Arial"/>
                <w:sz w:val="21"/>
                <w:szCs w:val="21"/>
              </w:rPr>
            </w:pPr>
            <w:r>
              <w:rPr>
                <w:rFonts w:ascii="Arial" w:hAnsi="Arial" w:cs="Arial"/>
                <w:sz w:val="21"/>
                <w:szCs w:val="21"/>
              </w:rPr>
              <w:lastRenderedPageBreak/>
              <w:t>April 30</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F7332" w:rsidRPr="006F7332" w:rsidRDefault="006F7332" w:rsidP="00A85DCA">
            <w:pPr>
              <w:rPr>
                <w:rFonts w:ascii="Arial" w:hAnsi="Arial" w:cs="Arial"/>
                <w:sz w:val="21"/>
                <w:szCs w:val="21"/>
              </w:rPr>
            </w:pPr>
            <w:r>
              <w:rPr>
                <w:rFonts w:ascii="Arial" w:hAnsi="Arial" w:cs="Arial"/>
                <w:sz w:val="21"/>
                <w:szCs w:val="21"/>
              </w:rPr>
              <w:t>Individual Conferences</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6F7332" w:rsidRPr="002A110D" w:rsidRDefault="006F7332" w:rsidP="00A85DCA">
            <w:pPr>
              <w:rPr>
                <w:rFonts w:ascii="Arial" w:hAnsi="Arial" w:cs="Arial"/>
                <w:sz w:val="21"/>
                <w:szCs w:val="21"/>
              </w:rPr>
            </w:pP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A9601B">
            <w:pPr>
              <w:rPr>
                <w:rFonts w:ascii="Arial" w:hAnsi="Arial" w:cs="Arial"/>
                <w:i/>
                <w:sz w:val="21"/>
                <w:szCs w:val="21"/>
              </w:rPr>
            </w:pPr>
            <w:r w:rsidRPr="002A110D">
              <w:rPr>
                <w:rFonts w:ascii="Arial" w:hAnsi="Arial" w:cs="Arial"/>
                <w:i/>
                <w:sz w:val="21"/>
                <w:szCs w:val="21"/>
              </w:rPr>
              <w:t xml:space="preserve">May </w:t>
            </w:r>
            <w:r w:rsidR="00A9601B">
              <w:rPr>
                <w:rFonts w:ascii="Arial" w:hAnsi="Arial" w:cs="Arial"/>
                <w:i/>
                <w:sz w:val="21"/>
                <w:szCs w:val="21"/>
              </w:rPr>
              <w:t>4-8</w:t>
            </w:r>
          </w:p>
        </w:tc>
        <w:tc>
          <w:tcPr>
            <w:tcW w:w="24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A85DCA">
            <w:pPr>
              <w:rPr>
                <w:rFonts w:ascii="Arial" w:hAnsi="Arial" w:cs="Arial"/>
                <w:b/>
                <w:sz w:val="21"/>
                <w:szCs w:val="21"/>
              </w:rPr>
            </w:pPr>
            <w:r w:rsidRPr="002A110D">
              <w:rPr>
                <w:rFonts w:ascii="Arial" w:hAnsi="Arial" w:cs="Arial"/>
                <w:b/>
                <w:sz w:val="21"/>
                <w:szCs w:val="21"/>
              </w:rPr>
              <w:t>Final Exams</w:t>
            </w:r>
          </w:p>
        </w:tc>
        <w:tc>
          <w:tcPr>
            <w:tcW w:w="549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A85DCA">
            <w:pPr>
              <w:rPr>
                <w:rFonts w:ascii="Arial" w:hAnsi="Arial" w:cs="Arial"/>
                <w:b/>
                <w:sz w:val="21"/>
                <w:szCs w:val="21"/>
              </w:rPr>
            </w:pPr>
          </w:p>
        </w:tc>
      </w:tr>
    </w:tbl>
    <w:p w:rsidR="005C303B" w:rsidRDefault="002B293F" w:rsidP="005C303B">
      <w:pPr>
        <w:rPr>
          <w:rFonts w:ascii="Arial" w:hAnsi="Arial" w:cs="Arial"/>
          <w:b/>
          <w:bCs/>
          <w:color w:val="4F6228" w:themeColor="accent3" w:themeShade="80"/>
          <w:sz w:val="21"/>
          <w:szCs w:val="21"/>
        </w:rPr>
      </w:pPr>
      <w:r>
        <w:rPr>
          <w:rFonts w:ascii="Arial" w:hAnsi="Arial" w:cs="Arial"/>
          <w:noProof/>
          <w:color w:val="0000FF"/>
          <w:sz w:val="27"/>
          <w:szCs w:val="27"/>
        </w:rPr>
        <w:drawing>
          <wp:anchor distT="0" distB="0" distL="114300" distR="114300" simplePos="0" relativeHeight="251686912" behindDoc="0" locked="0" layoutInCell="1" allowOverlap="1" wp14:anchorId="4A1205FF" wp14:editId="307CEB98">
            <wp:simplePos x="0" y="0"/>
            <wp:positionH relativeFrom="column">
              <wp:posOffset>-6350</wp:posOffset>
            </wp:positionH>
            <wp:positionV relativeFrom="paragraph">
              <wp:posOffset>152400</wp:posOffset>
            </wp:positionV>
            <wp:extent cx="708025" cy="529590"/>
            <wp:effectExtent l="0" t="0" r="0" b="3810"/>
            <wp:wrapSquare wrapText="bothSides"/>
            <wp:docPr id="20"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2791" w:rsidRPr="002A110D" w:rsidRDefault="00240A04" w:rsidP="005C303B">
      <w:pPr>
        <w:rPr>
          <w:rFonts w:ascii="Arial" w:hAnsi="Arial" w:cs="Arial"/>
          <w:b/>
          <w:bCs/>
          <w:color w:val="4F6228" w:themeColor="accent3" w:themeShade="80"/>
          <w:sz w:val="21"/>
          <w:szCs w:val="21"/>
        </w:rPr>
      </w:pPr>
      <w:r w:rsidRPr="002A110D">
        <w:rPr>
          <w:noProof/>
          <w:sz w:val="21"/>
          <w:szCs w:val="21"/>
        </w:rPr>
        <mc:AlternateContent>
          <mc:Choice Requires="wps">
            <w:drawing>
              <wp:anchor distT="0" distB="0" distL="114300" distR="114300" simplePos="0" relativeHeight="251663360" behindDoc="0" locked="0" layoutInCell="1" allowOverlap="1" wp14:anchorId="01A959A0" wp14:editId="58DFF63D">
                <wp:simplePos x="0" y="0"/>
                <wp:positionH relativeFrom="column">
                  <wp:posOffset>640080</wp:posOffset>
                </wp:positionH>
                <wp:positionV relativeFrom="paragraph">
                  <wp:posOffset>143510</wp:posOffset>
                </wp:positionV>
                <wp:extent cx="5892800" cy="288290"/>
                <wp:effectExtent l="0" t="0" r="12700" b="165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0" cy="288290"/>
                        </a:xfrm>
                        <a:prstGeom prst="rect">
                          <a:avLst/>
                        </a:prstGeom>
                        <a:solidFill>
                          <a:schemeClr val="accent6">
                            <a:lumMod val="60000"/>
                            <a:lumOff val="40000"/>
                          </a:schemeClr>
                        </a:solidFill>
                        <a:ln w="9525">
                          <a:solidFill>
                            <a:srgbClr val="FFFFFF"/>
                          </a:solidFill>
                          <a:miter lim="800000"/>
                          <a:headEnd/>
                          <a:tailEnd/>
                        </a:ln>
                      </wps:spPr>
                      <wps:txbx>
                        <w:txbxContent>
                          <w:p w:rsidR="006B477C" w:rsidRPr="00201C12" w:rsidRDefault="006B477C" w:rsidP="005C303B">
                            <w:pPr>
                              <w:rPr>
                                <w:rFonts w:ascii="Arial" w:hAnsi="Arial"/>
                                <w:b/>
                                <w:color w:val="984806" w:themeColor="accent6" w:themeShade="80"/>
                                <w:sz w:val="22"/>
                                <w:szCs w:val="22"/>
                              </w:rPr>
                            </w:pPr>
                            <w:r w:rsidRPr="00201C12">
                              <w:rPr>
                                <w:rFonts w:ascii="Arial" w:hAnsi="Arial"/>
                                <w:b/>
                                <w:color w:val="984806" w:themeColor="accent6" w:themeShade="80"/>
                                <w:sz w:val="22"/>
                                <w:szCs w:val="22"/>
                              </w:rPr>
                              <w:t>MUTUAL RESPECT AND CONSIDERATION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A959A0" id="Text Box 2" o:spid="_x0000_s1031" type="#_x0000_t202" style="position:absolute;margin-left:50.4pt;margin-top:11.3pt;width:464pt;height:2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" fillcolor="#fabf8f [1945]" strokecolor="white">
                <v:textbox>
                  <w:txbxContent>
                    <w:p w:rsidR="006B477C" w:rsidRPr="00201C12" w:rsidRDefault="006B477C" w:rsidP="005C303B">
                      <w:pPr>
                        <w:rPr>
                          <w:rFonts w:ascii="Arial" w:hAnsi="Arial"/>
                          <w:b/>
                          <w:color w:val="984806" w:themeColor="accent6" w:themeShade="80"/>
                          <w:sz w:val="22"/>
                          <w:szCs w:val="22"/>
                        </w:rPr>
                      </w:pPr>
                      <w:r w:rsidRPr="00201C12">
                        <w:rPr>
                          <w:rFonts w:ascii="Arial" w:hAnsi="Arial"/>
                          <w:b/>
                          <w:color w:val="984806" w:themeColor="accent6" w:themeShade="80"/>
                          <w:sz w:val="22"/>
                          <w:szCs w:val="22"/>
                        </w:rPr>
                        <w:t>MUTUAL RESPECT AND CONSIDERATION</w:t>
                      </w:r>
                    </w:p>
                  </w:txbxContent>
                </v:textbox>
              </v:shape>
            </w:pict>
          </mc:Fallback>
        </mc:AlternateContent>
      </w:r>
    </w:p>
    <w:p w:rsidR="005C303B" w:rsidRPr="002A110D" w:rsidRDefault="005C303B" w:rsidP="005C303B">
      <w:pPr>
        <w:pStyle w:val="NormalWeb"/>
        <w:spacing w:before="0" w:beforeAutospacing="0" w:after="0" w:afterAutospacing="0"/>
        <w:rPr>
          <w:rFonts w:ascii="Arial" w:hAnsi="Arial" w:cs="Arial"/>
          <w:bCs/>
          <w:color w:val="4F6228" w:themeColor="accent3" w:themeShade="80"/>
          <w:sz w:val="21"/>
          <w:szCs w:val="21"/>
        </w:rPr>
      </w:pPr>
    </w:p>
    <w:p w:rsidR="005C303B" w:rsidRPr="002A110D" w:rsidRDefault="005C303B" w:rsidP="005C303B">
      <w:pPr>
        <w:rPr>
          <w:rFonts w:ascii="Arial" w:hAnsi="Arial" w:cs="Arial"/>
          <w:b/>
          <w:bCs/>
          <w:color w:val="000080"/>
          <w:sz w:val="21"/>
          <w:szCs w:val="21"/>
        </w:rPr>
      </w:pPr>
    </w:p>
    <w:p w:rsidR="005C303B" w:rsidRPr="002A110D" w:rsidRDefault="005C303B" w:rsidP="005C303B">
      <w:pPr>
        <w:rPr>
          <w:rFonts w:ascii="Arial" w:hAnsi="Arial" w:cs="Arial"/>
          <w:b/>
          <w:bCs/>
          <w:color w:val="000080"/>
          <w:sz w:val="21"/>
          <w:szCs w:val="21"/>
        </w:rPr>
      </w:pPr>
    </w:p>
    <w:p w:rsidR="005C303B" w:rsidRPr="002A110D" w:rsidRDefault="005C303B" w:rsidP="005C303B">
      <w:pPr>
        <w:rPr>
          <w:rFonts w:ascii="Arial" w:hAnsi="Arial" w:cs="Arial"/>
          <w:b/>
          <w:bCs/>
          <w:color w:val="000080"/>
          <w:sz w:val="21"/>
          <w:szCs w:val="21"/>
        </w:rPr>
      </w:pPr>
    </w:p>
    <w:p w:rsidR="005C303B" w:rsidRPr="002A110D" w:rsidRDefault="005C303B" w:rsidP="005C303B">
      <w:pPr>
        <w:rPr>
          <w:rFonts w:ascii="Arial" w:hAnsi="Arial" w:cs="Arial"/>
          <w:bCs/>
          <w:i/>
          <w:sz w:val="21"/>
          <w:szCs w:val="21"/>
        </w:rPr>
      </w:pPr>
      <w:r w:rsidRPr="002A110D">
        <w:rPr>
          <w:rFonts w:ascii="Arial" w:hAnsi="Arial" w:cs="Arial"/>
          <w:bCs/>
          <w:i/>
          <w:sz w:val="21"/>
          <w:szCs w:val="21"/>
        </w:rPr>
        <w:t>As subjects examined during this course may touch upon topics, beliefs, and/or issues considered sensitive by some students, it is imperative that all students demonstrate courtesy and respect concerning the views, opinions, and beliefs of others.</w:t>
      </w:r>
    </w:p>
    <w:p w:rsidR="005C303B" w:rsidRPr="002A110D" w:rsidRDefault="005C303B" w:rsidP="005C303B">
      <w:pPr>
        <w:widowControl w:val="0"/>
        <w:autoSpaceDE w:val="0"/>
        <w:autoSpaceDN w:val="0"/>
        <w:adjustRightInd w:val="0"/>
        <w:rPr>
          <w:rFonts w:ascii="Courier New" w:hAnsi="Courier New" w:cs="Courier New"/>
          <w:b/>
          <w:bCs/>
          <w:sz w:val="21"/>
          <w:szCs w:val="21"/>
        </w:rPr>
      </w:pPr>
    </w:p>
    <w:p w:rsidR="005C303B" w:rsidRPr="002A110D" w:rsidRDefault="005C303B" w:rsidP="005C303B">
      <w:pPr>
        <w:widowControl w:val="0"/>
        <w:pBdr>
          <w:top w:val="single" w:sz="6" w:space="1" w:color="auto"/>
          <w:bottom w:val="single" w:sz="6" w:space="7" w:color="auto"/>
        </w:pBdr>
        <w:autoSpaceDE w:val="0"/>
        <w:autoSpaceDN w:val="0"/>
        <w:adjustRightInd w:val="0"/>
        <w:spacing w:line="0" w:lineRule="atLeast"/>
        <w:rPr>
          <w:rFonts w:ascii="Arial" w:hAnsi="Arial" w:cs="Arial"/>
          <w:sz w:val="21"/>
          <w:szCs w:val="21"/>
        </w:rPr>
      </w:pPr>
      <w:r w:rsidRPr="002A110D">
        <w:rPr>
          <w:rFonts w:ascii="Arial" w:hAnsi="Arial" w:cs="Arial"/>
          <w:sz w:val="21"/>
          <w:szCs w:val="21"/>
        </w:rPr>
        <w:t xml:space="preserve">The instructor reserves the right to make any adjustments to the course syllabus to accommodate any unforeseen circumstances.  The information regarding changes will be announced in class.  It is in the interest of students to check with their class partners for any pertinent information should they miss the class.  </w:t>
      </w:r>
    </w:p>
    <w:p w:rsidR="005C303B" w:rsidRDefault="005C303B" w:rsidP="005C303B">
      <w:pPr>
        <w:rPr>
          <w:rFonts w:ascii="Arial" w:hAnsi="Arial" w:cs="Arial"/>
          <w:i/>
          <w:sz w:val="21"/>
          <w:szCs w:val="21"/>
        </w:rPr>
      </w:pPr>
    </w:p>
    <w:p w:rsidR="00AC5039" w:rsidRPr="002A110D" w:rsidRDefault="00AC5039" w:rsidP="005C303B">
      <w:pPr>
        <w:rPr>
          <w:rFonts w:ascii="Arial" w:hAnsi="Arial" w:cs="Arial"/>
          <w:i/>
          <w:sz w:val="21"/>
          <w:szCs w:val="21"/>
        </w:rPr>
      </w:pPr>
    </w:p>
    <w:p w:rsidR="002E1D20" w:rsidRPr="00AC5039" w:rsidRDefault="00006EBF" w:rsidP="00E93B7A">
      <w:pPr>
        <w:rPr>
          <w:rFonts w:ascii="Arial" w:hAnsi="Arial" w:cs="Arial"/>
          <w:bCs/>
          <w:sz w:val="21"/>
          <w:szCs w:val="21"/>
        </w:rPr>
      </w:pPr>
      <w:r>
        <w:rPr>
          <w:noProof/>
        </w:rPr>
        <w:drawing>
          <wp:anchor distT="0" distB="0" distL="114300" distR="114300" simplePos="0" relativeHeight="251687936" behindDoc="0" locked="0" layoutInCell="1" allowOverlap="1" wp14:anchorId="004D0DA4" wp14:editId="2710F651">
            <wp:simplePos x="0" y="0"/>
            <wp:positionH relativeFrom="column">
              <wp:posOffset>1611630</wp:posOffset>
            </wp:positionH>
            <wp:positionV relativeFrom="paragraph">
              <wp:posOffset>494030</wp:posOffset>
            </wp:positionV>
            <wp:extent cx="3048000" cy="3048000"/>
            <wp:effectExtent l="0" t="0" r="0" b="0"/>
            <wp:wrapSquare wrapText="bothSides"/>
            <wp:docPr id="1" name="Picture 1" descr="http://1.bp.blogspot.com/_w-XikkCnNRM/SSMv4YNOfuI/AAAAAAAABV4/SSidPZUbCsM/s320/pray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1.bp.blogspot.com/_w-XikkCnNRM/SSMv4YNOfuI/AAAAAAAABV4/SSidPZUbCsM/s320/prayer.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2E1D20" w:rsidRPr="00AC5039" w:rsidSect="00ED3976">
      <w:footerReference w:type="default" r:id="rId20"/>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91E" w:rsidRDefault="005E791E">
      <w:r>
        <w:separator/>
      </w:r>
    </w:p>
  </w:endnote>
  <w:endnote w:type="continuationSeparator" w:id="0">
    <w:p w:rsidR="005E791E" w:rsidRDefault="005E7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elwe Lt BT">
    <w:altName w:val="Georgia"/>
    <w:charset w:val="00"/>
    <w:family w:val="roman"/>
    <w:pitch w:val="variable"/>
    <w:sig w:usb0="00000001" w:usb1="1000204A"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477C" w:rsidRPr="001B12CD" w:rsidRDefault="006B477C">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sidR="002505C4">
      <w:rPr>
        <w:rFonts w:ascii="Arial" w:hAnsi="Arial" w:cs="Arial"/>
        <w:noProof/>
        <w:sz w:val="16"/>
        <w:szCs w:val="16"/>
      </w:rPr>
      <w:t>4</w:t>
    </w:r>
    <w:r w:rsidRPr="001B12CD">
      <w:rPr>
        <w:rFonts w:ascii="Arial" w:hAnsi="Arial" w:cs="Arial"/>
        <w:sz w:val="16"/>
        <w:szCs w:val="16"/>
      </w:rPr>
      <w:fldChar w:fldCharType="end"/>
    </w:r>
  </w:p>
  <w:p w:rsidR="006B477C" w:rsidRDefault="006B477C">
    <w:pPr>
      <w:pStyle w:val="Footer"/>
    </w:pPr>
  </w:p>
  <w:p w:rsidR="006B477C" w:rsidRDefault="006B477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91E" w:rsidRDefault="005E791E">
      <w:r>
        <w:separator/>
      </w:r>
    </w:p>
  </w:footnote>
  <w:footnote w:type="continuationSeparator" w:id="0">
    <w:p w:rsidR="005E791E" w:rsidRDefault="005E79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C537E"/>
    <w:multiLevelType w:val="hybridMultilevel"/>
    <w:tmpl w:val="C628A0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4C10B4C"/>
    <w:multiLevelType w:val="hybridMultilevel"/>
    <w:tmpl w:val="4C0E0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6A67C3"/>
    <w:multiLevelType w:val="hybridMultilevel"/>
    <w:tmpl w:val="075A78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0F75BF"/>
    <w:multiLevelType w:val="hybridMultilevel"/>
    <w:tmpl w:val="D90A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1B3976"/>
    <w:multiLevelType w:val="hybridMultilevel"/>
    <w:tmpl w:val="4CAA7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3B707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0889262F"/>
    <w:multiLevelType w:val="hybridMultilevel"/>
    <w:tmpl w:val="1BA2780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AE062FF"/>
    <w:multiLevelType w:val="hybridMultilevel"/>
    <w:tmpl w:val="1A96700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C194285"/>
    <w:multiLevelType w:val="hybridMultilevel"/>
    <w:tmpl w:val="31702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CC308D"/>
    <w:multiLevelType w:val="hybridMultilevel"/>
    <w:tmpl w:val="9302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9C308A"/>
    <w:multiLevelType w:val="hybridMultilevel"/>
    <w:tmpl w:val="A7E20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2AD31B4"/>
    <w:multiLevelType w:val="hybridMultilevel"/>
    <w:tmpl w:val="F678049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40714F0"/>
    <w:multiLevelType w:val="hybridMultilevel"/>
    <w:tmpl w:val="03985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C83C56"/>
    <w:multiLevelType w:val="hybridMultilevel"/>
    <w:tmpl w:val="A99401D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1AEB4E9F"/>
    <w:multiLevelType w:val="hybridMultilevel"/>
    <w:tmpl w:val="D53CD53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B1A5CCA"/>
    <w:multiLevelType w:val="hybridMultilevel"/>
    <w:tmpl w:val="00CA8BD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1ED0461A"/>
    <w:multiLevelType w:val="hybridMultilevel"/>
    <w:tmpl w:val="2B2C7F1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05E6299"/>
    <w:multiLevelType w:val="hybridMultilevel"/>
    <w:tmpl w:val="9CBEB62C"/>
    <w:lvl w:ilvl="0" w:tplc="04090009">
      <w:start w:val="1"/>
      <w:numFmt w:val="bullet"/>
      <w:lvlText w:val=""/>
      <w:lvlJc w:val="left"/>
      <w:pPr>
        <w:tabs>
          <w:tab w:val="num" w:pos="1447"/>
        </w:tabs>
        <w:ind w:left="1447" w:hanging="360"/>
      </w:pPr>
      <w:rPr>
        <w:rFonts w:ascii="Wingdings" w:hAnsi="Wingdings"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18">
    <w:nsid w:val="20B60F84"/>
    <w:multiLevelType w:val="hybridMultilevel"/>
    <w:tmpl w:val="ECC04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1864B38"/>
    <w:multiLevelType w:val="hybridMultilevel"/>
    <w:tmpl w:val="E99A6D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4365EB7"/>
    <w:multiLevelType w:val="hybridMultilevel"/>
    <w:tmpl w:val="A1747922"/>
    <w:lvl w:ilvl="0" w:tplc="04090009">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25C07ABC"/>
    <w:multiLevelType w:val="hybridMultilevel"/>
    <w:tmpl w:val="C71888A4"/>
    <w:lvl w:ilvl="0" w:tplc="04090019">
      <w:start w:val="1"/>
      <w:numFmt w:val="lowerLetter"/>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22">
    <w:nsid w:val="25CF3DC1"/>
    <w:multiLevelType w:val="hybridMultilevel"/>
    <w:tmpl w:val="8B26B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7C97E3C"/>
    <w:multiLevelType w:val="hybridMultilevel"/>
    <w:tmpl w:val="1542D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28CC5D59"/>
    <w:multiLevelType w:val="hybridMultilevel"/>
    <w:tmpl w:val="CDD052FE"/>
    <w:lvl w:ilvl="0" w:tplc="04090009">
      <w:start w:val="1"/>
      <w:numFmt w:val="bullet"/>
      <w:lvlText w:val=""/>
      <w:lvlJc w:val="left"/>
      <w:pPr>
        <w:tabs>
          <w:tab w:val="num" w:pos="720"/>
        </w:tabs>
        <w:ind w:left="720" w:hanging="360"/>
      </w:pPr>
      <w:rPr>
        <w:rFonts w:ascii="Wingdings" w:hAnsi="Wingdings" w:hint="default"/>
      </w:rPr>
    </w:lvl>
    <w:lvl w:ilvl="1" w:tplc="2D80E80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D6F46D9"/>
    <w:multiLevelType w:val="hybridMultilevel"/>
    <w:tmpl w:val="52B67FD2"/>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0FB5BD8"/>
    <w:multiLevelType w:val="hybridMultilevel"/>
    <w:tmpl w:val="5164F1F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7">
    <w:nsid w:val="342C33F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8">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0">
    <w:nsid w:val="40C347FA"/>
    <w:multiLevelType w:val="hybridMultilevel"/>
    <w:tmpl w:val="26EA4D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433C0980"/>
    <w:multiLevelType w:val="hybridMultilevel"/>
    <w:tmpl w:val="4CD8648C"/>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nsid w:val="46BA1D59"/>
    <w:multiLevelType w:val="hybridMultilevel"/>
    <w:tmpl w:val="0784BF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E98577A"/>
    <w:multiLevelType w:val="hybridMultilevel"/>
    <w:tmpl w:val="6A7230B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50B45520"/>
    <w:multiLevelType w:val="hybridMultilevel"/>
    <w:tmpl w:val="3FCCFAA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7511160"/>
    <w:multiLevelType w:val="hybridMultilevel"/>
    <w:tmpl w:val="7E70215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2732DFC"/>
    <w:multiLevelType w:val="hybridMultilevel"/>
    <w:tmpl w:val="8D6E2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1A5209"/>
    <w:multiLevelType w:val="hybridMultilevel"/>
    <w:tmpl w:val="F2E26A8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87E72DF"/>
    <w:multiLevelType w:val="hybridMultilevel"/>
    <w:tmpl w:val="5164F1F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9">
    <w:nsid w:val="702D352E"/>
    <w:multiLevelType w:val="multilevel"/>
    <w:tmpl w:val="D26C3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70437869"/>
    <w:multiLevelType w:val="hybridMultilevel"/>
    <w:tmpl w:val="413AE17C"/>
    <w:lvl w:ilvl="0" w:tplc="04090009">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1">
    <w:nsid w:val="74511BD3"/>
    <w:multiLevelType w:val="multilevel"/>
    <w:tmpl w:val="5ECE9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75494F2E"/>
    <w:multiLevelType w:val="hybridMultilevel"/>
    <w:tmpl w:val="D3DC1E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6894472"/>
    <w:multiLevelType w:val="hybridMultilevel"/>
    <w:tmpl w:val="F224D248"/>
    <w:lvl w:ilvl="0" w:tplc="0409000F">
      <w:start w:val="1"/>
      <w:numFmt w:val="decimal"/>
      <w:lvlText w:val="%1."/>
      <w:lvlJc w:val="left"/>
      <w:pPr>
        <w:tabs>
          <w:tab w:val="num" w:pos="360"/>
        </w:tabs>
        <w:ind w:left="360" w:hanging="360"/>
      </w:pPr>
      <w:rPr>
        <w:rFonts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4">
    <w:nsid w:val="7A6D7FA8"/>
    <w:multiLevelType w:val="hybridMultilevel"/>
    <w:tmpl w:val="BA9A550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5">
    <w:nsid w:val="7CA770EB"/>
    <w:multiLevelType w:val="hybridMultilevel"/>
    <w:tmpl w:val="8B3E2CC4"/>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8"/>
  </w:num>
  <w:num w:numId="2">
    <w:abstractNumId w:val="38"/>
  </w:num>
  <w:num w:numId="3">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7"/>
  </w:num>
  <w:num w:numId="6">
    <w:abstractNumId w:val="24"/>
  </w:num>
  <w:num w:numId="7">
    <w:abstractNumId w:val="17"/>
  </w:num>
  <w:num w:numId="8">
    <w:abstractNumId w:val="22"/>
  </w:num>
  <w:num w:numId="9">
    <w:abstractNumId w:val="36"/>
  </w:num>
  <w:num w:numId="10">
    <w:abstractNumId w:val="33"/>
  </w:num>
  <w:num w:numId="11">
    <w:abstractNumId w:val="18"/>
  </w:num>
  <w:num w:numId="12">
    <w:abstractNumId w:val="3"/>
  </w:num>
  <w:num w:numId="13">
    <w:abstractNumId w:val="16"/>
  </w:num>
  <w:num w:numId="14">
    <w:abstractNumId w:val="12"/>
  </w:num>
  <w:num w:numId="15">
    <w:abstractNumId w:val="9"/>
  </w:num>
  <w:num w:numId="16">
    <w:abstractNumId w:val="23"/>
  </w:num>
  <w:num w:numId="17">
    <w:abstractNumId w:val="1"/>
  </w:num>
  <w:num w:numId="18">
    <w:abstractNumId w:val="31"/>
  </w:num>
  <w:num w:numId="19">
    <w:abstractNumId w:val="26"/>
  </w:num>
  <w:num w:numId="20">
    <w:abstractNumId w:val="21"/>
  </w:num>
  <w:num w:numId="21">
    <w:abstractNumId w:val="15"/>
  </w:num>
  <w:num w:numId="22">
    <w:abstractNumId w:val="45"/>
  </w:num>
  <w:num w:numId="23">
    <w:abstractNumId w:val="11"/>
  </w:num>
  <w:num w:numId="24">
    <w:abstractNumId w:val="34"/>
  </w:num>
  <w:num w:numId="25">
    <w:abstractNumId w:val="35"/>
  </w:num>
  <w:num w:numId="26">
    <w:abstractNumId w:val="6"/>
  </w:num>
  <w:num w:numId="27">
    <w:abstractNumId w:val="2"/>
  </w:num>
  <w:num w:numId="28">
    <w:abstractNumId w:val="14"/>
  </w:num>
  <w:num w:numId="29">
    <w:abstractNumId w:val="20"/>
  </w:num>
  <w:num w:numId="30">
    <w:abstractNumId w:val="37"/>
  </w:num>
  <w:num w:numId="31">
    <w:abstractNumId w:val="0"/>
  </w:num>
  <w:num w:numId="32">
    <w:abstractNumId w:val="29"/>
  </w:num>
  <w:num w:numId="33">
    <w:abstractNumId w:val="25"/>
  </w:num>
  <w:num w:numId="34">
    <w:abstractNumId w:val="42"/>
  </w:num>
  <w:num w:numId="35">
    <w:abstractNumId w:val="27"/>
  </w:num>
  <w:num w:numId="36">
    <w:abstractNumId w:val="5"/>
  </w:num>
  <w:num w:numId="37">
    <w:abstractNumId w:val="32"/>
  </w:num>
  <w:num w:numId="38">
    <w:abstractNumId w:val="30"/>
  </w:num>
  <w:num w:numId="39">
    <w:abstractNumId w:val="44"/>
  </w:num>
  <w:num w:numId="40">
    <w:abstractNumId w:val="8"/>
  </w:num>
  <w:num w:numId="41">
    <w:abstractNumId w:val="10"/>
  </w:num>
  <w:num w:numId="42">
    <w:abstractNumId w:val="41"/>
  </w:num>
  <w:num w:numId="43">
    <w:abstractNumId w:val="39"/>
  </w:num>
  <w:num w:numId="44">
    <w:abstractNumId w:val="43"/>
  </w:num>
  <w:num w:numId="45">
    <w:abstractNumId w:val="4"/>
  </w:num>
  <w:num w:numId="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03B"/>
    <w:rsid w:val="00006EBF"/>
    <w:rsid w:val="00050026"/>
    <w:rsid w:val="00097DB4"/>
    <w:rsid w:val="000C4380"/>
    <w:rsid w:val="000E7242"/>
    <w:rsid w:val="000F2551"/>
    <w:rsid w:val="00132FAF"/>
    <w:rsid w:val="00143675"/>
    <w:rsid w:val="00172D90"/>
    <w:rsid w:val="001850E0"/>
    <w:rsid w:val="001B53D6"/>
    <w:rsid w:val="001D4BF0"/>
    <w:rsid w:val="00201C12"/>
    <w:rsid w:val="00240A04"/>
    <w:rsid w:val="00241FE6"/>
    <w:rsid w:val="002435A8"/>
    <w:rsid w:val="002505C4"/>
    <w:rsid w:val="00255B56"/>
    <w:rsid w:val="0027375C"/>
    <w:rsid w:val="002A110D"/>
    <w:rsid w:val="002B293F"/>
    <w:rsid w:val="002B5C88"/>
    <w:rsid w:val="002E1D20"/>
    <w:rsid w:val="0030301E"/>
    <w:rsid w:val="00341802"/>
    <w:rsid w:val="00350C28"/>
    <w:rsid w:val="00352827"/>
    <w:rsid w:val="003600BC"/>
    <w:rsid w:val="003B6510"/>
    <w:rsid w:val="003D32F3"/>
    <w:rsid w:val="003D63A8"/>
    <w:rsid w:val="003E271A"/>
    <w:rsid w:val="003E7DC3"/>
    <w:rsid w:val="00402E47"/>
    <w:rsid w:val="0042774F"/>
    <w:rsid w:val="00452E85"/>
    <w:rsid w:val="00453E54"/>
    <w:rsid w:val="004B3F49"/>
    <w:rsid w:val="004D652B"/>
    <w:rsid w:val="004E1EDF"/>
    <w:rsid w:val="00502557"/>
    <w:rsid w:val="00555CFE"/>
    <w:rsid w:val="00573710"/>
    <w:rsid w:val="00576243"/>
    <w:rsid w:val="005C303B"/>
    <w:rsid w:val="005D13D9"/>
    <w:rsid w:val="005E791E"/>
    <w:rsid w:val="005F3165"/>
    <w:rsid w:val="005F7BE9"/>
    <w:rsid w:val="006008E7"/>
    <w:rsid w:val="00612B86"/>
    <w:rsid w:val="0062244B"/>
    <w:rsid w:val="006368FD"/>
    <w:rsid w:val="00643DC9"/>
    <w:rsid w:val="00683F04"/>
    <w:rsid w:val="00693192"/>
    <w:rsid w:val="006A1BCB"/>
    <w:rsid w:val="006B477C"/>
    <w:rsid w:val="006D5EEF"/>
    <w:rsid w:val="006E7B2C"/>
    <w:rsid w:val="006F5F17"/>
    <w:rsid w:val="006F7332"/>
    <w:rsid w:val="007074CF"/>
    <w:rsid w:val="00746590"/>
    <w:rsid w:val="00770050"/>
    <w:rsid w:val="00774C0F"/>
    <w:rsid w:val="00780497"/>
    <w:rsid w:val="007B2A51"/>
    <w:rsid w:val="007C5DB6"/>
    <w:rsid w:val="008056A3"/>
    <w:rsid w:val="00832C7F"/>
    <w:rsid w:val="00841AD3"/>
    <w:rsid w:val="00872791"/>
    <w:rsid w:val="00905B79"/>
    <w:rsid w:val="00907467"/>
    <w:rsid w:val="00932021"/>
    <w:rsid w:val="009351BF"/>
    <w:rsid w:val="009536D7"/>
    <w:rsid w:val="009558FC"/>
    <w:rsid w:val="0099010A"/>
    <w:rsid w:val="009C587B"/>
    <w:rsid w:val="00A20103"/>
    <w:rsid w:val="00A20392"/>
    <w:rsid w:val="00A26E0A"/>
    <w:rsid w:val="00A4628B"/>
    <w:rsid w:val="00A74E46"/>
    <w:rsid w:val="00A84CB9"/>
    <w:rsid w:val="00A85DCA"/>
    <w:rsid w:val="00A94964"/>
    <w:rsid w:val="00A9601B"/>
    <w:rsid w:val="00A966FA"/>
    <w:rsid w:val="00AA1A7D"/>
    <w:rsid w:val="00AA4C40"/>
    <w:rsid w:val="00AA65E7"/>
    <w:rsid w:val="00AC5039"/>
    <w:rsid w:val="00AF0480"/>
    <w:rsid w:val="00B229B5"/>
    <w:rsid w:val="00B5685D"/>
    <w:rsid w:val="00B83724"/>
    <w:rsid w:val="00BF763C"/>
    <w:rsid w:val="00C118EB"/>
    <w:rsid w:val="00C31D6E"/>
    <w:rsid w:val="00CE7052"/>
    <w:rsid w:val="00D214E3"/>
    <w:rsid w:val="00D60EAE"/>
    <w:rsid w:val="00E10F5B"/>
    <w:rsid w:val="00E138F3"/>
    <w:rsid w:val="00E44115"/>
    <w:rsid w:val="00E93B7A"/>
    <w:rsid w:val="00EC7ED8"/>
    <w:rsid w:val="00ED3976"/>
    <w:rsid w:val="00EE0FE1"/>
    <w:rsid w:val="00EF52D5"/>
    <w:rsid w:val="00F4046F"/>
    <w:rsid w:val="00F52E8E"/>
    <w:rsid w:val="00F6447B"/>
    <w:rsid w:val="00F75064"/>
    <w:rsid w:val="00FA774B"/>
    <w:rsid w:val="00FB409F"/>
    <w:rsid w:val="00FB4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AECACC-BB5F-449E-8502-FEE10BE25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03B"/>
    <w:rPr>
      <w:rFonts w:ascii="Times New Roman" w:eastAsia="Times New Roman" w:hAnsi="Times New Roman" w:cs="Times New Roman"/>
      <w:sz w:val="24"/>
      <w:szCs w:val="24"/>
    </w:rPr>
  </w:style>
  <w:style w:type="paragraph" w:styleId="Heading2">
    <w:name w:val="heading 2"/>
    <w:basedOn w:val="Normal"/>
    <w:next w:val="Normal"/>
    <w:link w:val="Heading2Char"/>
    <w:qFormat/>
    <w:rsid w:val="005C303B"/>
    <w:pPr>
      <w:keepNext/>
      <w:outlineLvl w:val="1"/>
    </w:pPr>
    <w:rPr>
      <w:b/>
      <w:bCs/>
      <w:u w:val="single"/>
    </w:rPr>
  </w:style>
  <w:style w:type="paragraph" w:styleId="Heading4">
    <w:name w:val="heading 4"/>
    <w:basedOn w:val="Normal"/>
    <w:next w:val="Normal"/>
    <w:link w:val="Heading4Char"/>
    <w:uiPriority w:val="9"/>
    <w:semiHidden/>
    <w:unhideWhenUsed/>
    <w:qFormat/>
    <w:rsid w:val="005F7BE9"/>
    <w:pPr>
      <w:keepNext/>
      <w:keepLines/>
      <w:spacing w:before="200"/>
      <w:outlineLvl w:val="3"/>
    </w:pPr>
    <w:rPr>
      <w:rFonts w:asciiTheme="majorHAnsi" w:eastAsiaTheme="majorEastAsia" w:hAnsiTheme="majorHAnsi" w:cstheme="majorBidi"/>
      <w:b/>
      <w:bCs/>
      <w:i/>
      <w:iCs/>
      <w:color w:val="4F81BD" w:themeColor="accent1"/>
    </w:rPr>
  </w:style>
  <w:style w:type="paragraph" w:styleId="Heading8">
    <w:name w:val="heading 8"/>
    <w:basedOn w:val="Normal"/>
    <w:next w:val="Normal"/>
    <w:link w:val="Heading8Char"/>
    <w:uiPriority w:val="9"/>
    <w:semiHidden/>
    <w:unhideWhenUsed/>
    <w:qFormat/>
    <w:rsid w:val="005F7BE9"/>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C303B"/>
    <w:rPr>
      <w:rFonts w:ascii="Times New Roman" w:eastAsia="Times New Roman" w:hAnsi="Times New Roman" w:cs="Times New Roman"/>
      <w:b/>
      <w:bCs/>
      <w:sz w:val="24"/>
      <w:szCs w:val="24"/>
      <w:u w:val="single"/>
    </w:rPr>
  </w:style>
  <w:style w:type="character" w:styleId="Hyperlink">
    <w:name w:val="Hyperlink"/>
    <w:basedOn w:val="DefaultParagraphFont"/>
    <w:rsid w:val="005C303B"/>
    <w:rPr>
      <w:color w:val="0000FF"/>
      <w:u w:val="single"/>
    </w:rPr>
  </w:style>
  <w:style w:type="paragraph" w:styleId="NormalWeb">
    <w:name w:val="Normal (Web)"/>
    <w:basedOn w:val="Normal"/>
    <w:uiPriority w:val="99"/>
    <w:rsid w:val="005C303B"/>
    <w:pPr>
      <w:spacing w:before="100" w:beforeAutospacing="1" w:after="100" w:afterAutospacing="1"/>
    </w:pPr>
  </w:style>
  <w:style w:type="paragraph" w:customStyle="1" w:styleId="NormalWeb1">
    <w:name w:val="Normal (Web)1"/>
    <w:basedOn w:val="Normal"/>
    <w:rsid w:val="005C303B"/>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5C303B"/>
    <w:rPr>
      <w:b/>
      <w:bCs/>
    </w:rPr>
  </w:style>
  <w:style w:type="paragraph" w:styleId="Subtitle">
    <w:name w:val="Subtitle"/>
    <w:basedOn w:val="Normal"/>
    <w:link w:val="SubtitleChar"/>
    <w:uiPriority w:val="11"/>
    <w:qFormat/>
    <w:rsid w:val="005C303B"/>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5C303B"/>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5C303B"/>
    <w:rPr>
      <w:color w:val="000000"/>
      <w:szCs w:val="28"/>
    </w:rPr>
  </w:style>
  <w:style w:type="character" w:customStyle="1" w:styleId="BodyTextChar">
    <w:name w:val="Body Text Char"/>
    <w:basedOn w:val="DefaultParagraphFont"/>
    <w:link w:val="BodyText"/>
    <w:uiPriority w:val="99"/>
    <w:rsid w:val="005C303B"/>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5C303B"/>
    <w:pPr>
      <w:ind w:left="720"/>
    </w:pPr>
    <w:rPr>
      <w:vanish/>
      <w:color w:val="000000"/>
      <w:szCs w:val="32"/>
    </w:rPr>
  </w:style>
  <w:style w:type="character" w:customStyle="1" w:styleId="BodyTextIndentChar">
    <w:name w:val="Body Text Indent Char"/>
    <w:basedOn w:val="DefaultParagraphFont"/>
    <w:link w:val="BodyTextIndent"/>
    <w:uiPriority w:val="99"/>
    <w:rsid w:val="005C303B"/>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5C303B"/>
    <w:rPr>
      <w:rFonts w:ascii="Arial" w:hAnsi="Arial" w:cs="Arial"/>
      <w:b/>
      <w:bCs/>
    </w:rPr>
  </w:style>
  <w:style w:type="character" w:customStyle="1" w:styleId="BodyText2Char">
    <w:name w:val="Body Text 2 Char"/>
    <w:basedOn w:val="DefaultParagraphFont"/>
    <w:link w:val="BodyText2"/>
    <w:uiPriority w:val="99"/>
    <w:rsid w:val="005C303B"/>
    <w:rPr>
      <w:rFonts w:ascii="Arial" w:eastAsia="Times New Roman" w:hAnsi="Arial" w:cs="Arial"/>
      <w:b/>
      <w:bCs/>
      <w:sz w:val="24"/>
      <w:szCs w:val="24"/>
    </w:rPr>
  </w:style>
  <w:style w:type="paragraph" w:customStyle="1" w:styleId="Normal1">
    <w:name w:val="Normal1"/>
    <w:basedOn w:val="Normal"/>
    <w:rsid w:val="005C303B"/>
    <w:pPr>
      <w:spacing w:before="100" w:beforeAutospacing="1" w:after="100" w:afterAutospacing="1"/>
    </w:pPr>
    <w:rPr>
      <w:rFonts w:ascii="Verdana" w:hAnsi="Verdana"/>
      <w:sz w:val="20"/>
      <w:szCs w:val="20"/>
    </w:rPr>
  </w:style>
  <w:style w:type="paragraph" w:customStyle="1" w:styleId="Default">
    <w:name w:val="Default"/>
    <w:rsid w:val="005C303B"/>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5C303B"/>
    <w:pPr>
      <w:tabs>
        <w:tab w:val="center" w:pos="4680"/>
        <w:tab w:val="right" w:pos="9360"/>
      </w:tabs>
    </w:pPr>
  </w:style>
  <w:style w:type="character" w:customStyle="1" w:styleId="FooterChar">
    <w:name w:val="Footer Char"/>
    <w:basedOn w:val="DefaultParagraphFont"/>
    <w:link w:val="Footer"/>
    <w:uiPriority w:val="99"/>
    <w:rsid w:val="005C303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C303B"/>
    <w:rPr>
      <w:rFonts w:ascii="Tahoma" w:hAnsi="Tahoma" w:cs="Tahoma"/>
      <w:sz w:val="16"/>
      <w:szCs w:val="16"/>
    </w:rPr>
  </w:style>
  <w:style w:type="character" w:customStyle="1" w:styleId="BalloonTextChar">
    <w:name w:val="Balloon Text Char"/>
    <w:basedOn w:val="DefaultParagraphFont"/>
    <w:link w:val="BalloonText"/>
    <w:uiPriority w:val="99"/>
    <w:semiHidden/>
    <w:rsid w:val="005C303B"/>
    <w:rPr>
      <w:rFonts w:ascii="Tahoma" w:eastAsia="Times New Roman" w:hAnsi="Tahoma" w:cs="Tahoma"/>
      <w:sz w:val="16"/>
      <w:szCs w:val="16"/>
    </w:rPr>
  </w:style>
  <w:style w:type="paragraph" w:styleId="ListParagraph">
    <w:name w:val="List Paragraph"/>
    <w:basedOn w:val="Normal"/>
    <w:uiPriority w:val="34"/>
    <w:qFormat/>
    <w:rsid w:val="005C303B"/>
    <w:pPr>
      <w:ind w:left="720"/>
      <w:contextualSpacing/>
    </w:pPr>
  </w:style>
  <w:style w:type="character" w:styleId="FollowedHyperlink">
    <w:name w:val="FollowedHyperlink"/>
    <w:basedOn w:val="DefaultParagraphFont"/>
    <w:uiPriority w:val="99"/>
    <w:semiHidden/>
    <w:unhideWhenUsed/>
    <w:rsid w:val="005C303B"/>
    <w:rPr>
      <w:color w:val="800080" w:themeColor="followedHyperlink"/>
      <w:u w:val="single"/>
    </w:rPr>
  </w:style>
  <w:style w:type="paragraph" w:styleId="PlainText">
    <w:name w:val="Plain Text"/>
    <w:basedOn w:val="Normal"/>
    <w:link w:val="PlainTextChar"/>
    <w:rsid w:val="005C303B"/>
    <w:rPr>
      <w:rFonts w:ascii="Courier New" w:hAnsi="Courier New" w:cs="Courier New"/>
      <w:sz w:val="20"/>
      <w:szCs w:val="20"/>
    </w:rPr>
  </w:style>
  <w:style w:type="character" w:customStyle="1" w:styleId="PlainTextChar">
    <w:name w:val="Plain Text Char"/>
    <w:basedOn w:val="DefaultParagraphFont"/>
    <w:link w:val="PlainText"/>
    <w:rsid w:val="005C303B"/>
    <w:rPr>
      <w:rFonts w:ascii="Courier New" w:eastAsia="Times New Roman" w:hAnsi="Courier New" w:cs="Courier New"/>
      <w:sz w:val="20"/>
      <w:szCs w:val="20"/>
    </w:rPr>
  </w:style>
  <w:style w:type="table" w:styleId="TableGrid">
    <w:name w:val="Table Grid"/>
    <w:basedOn w:val="TableNormal"/>
    <w:uiPriority w:val="59"/>
    <w:rsid w:val="00453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5F7BE9"/>
    <w:rPr>
      <w:rFonts w:asciiTheme="majorHAnsi" w:eastAsiaTheme="majorEastAsia" w:hAnsiTheme="majorHAnsi" w:cstheme="majorBidi"/>
      <w:b/>
      <w:bCs/>
      <w:i/>
      <w:iCs/>
      <w:color w:val="4F81BD" w:themeColor="accent1"/>
      <w:sz w:val="24"/>
      <w:szCs w:val="24"/>
    </w:rPr>
  </w:style>
  <w:style w:type="character" w:customStyle="1" w:styleId="Heading8Char">
    <w:name w:val="Heading 8 Char"/>
    <w:basedOn w:val="DefaultParagraphFont"/>
    <w:link w:val="Heading8"/>
    <w:uiPriority w:val="9"/>
    <w:semiHidden/>
    <w:rsid w:val="005F7BE9"/>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687527">
      <w:bodyDiv w:val="1"/>
      <w:marLeft w:val="0"/>
      <w:marRight w:val="0"/>
      <w:marTop w:val="0"/>
      <w:marBottom w:val="0"/>
      <w:divBdr>
        <w:top w:val="none" w:sz="0" w:space="0" w:color="auto"/>
        <w:left w:val="none" w:sz="0" w:space="0" w:color="auto"/>
        <w:bottom w:val="none" w:sz="0" w:space="0" w:color="auto"/>
        <w:right w:val="none" w:sz="0" w:space="0" w:color="auto"/>
      </w:divBdr>
      <w:divsChild>
        <w:div w:id="1429813412">
          <w:marLeft w:val="0"/>
          <w:marRight w:val="0"/>
          <w:marTop w:val="0"/>
          <w:marBottom w:val="0"/>
          <w:divBdr>
            <w:top w:val="none" w:sz="0" w:space="0" w:color="auto"/>
            <w:left w:val="none" w:sz="0" w:space="0" w:color="auto"/>
            <w:bottom w:val="none" w:sz="0" w:space="0" w:color="auto"/>
            <w:right w:val="none" w:sz="0" w:space="0" w:color="auto"/>
          </w:divBdr>
          <w:divsChild>
            <w:div w:id="1780681914">
              <w:marLeft w:val="0"/>
              <w:marRight w:val="0"/>
              <w:marTop w:val="0"/>
              <w:marBottom w:val="0"/>
              <w:divBdr>
                <w:top w:val="none" w:sz="0" w:space="0" w:color="auto"/>
                <w:left w:val="none" w:sz="0" w:space="0" w:color="auto"/>
                <w:bottom w:val="none" w:sz="0" w:space="0" w:color="auto"/>
                <w:right w:val="none" w:sz="0" w:space="0" w:color="auto"/>
              </w:divBdr>
              <w:divsChild>
                <w:div w:id="1185441612">
                  <w:marLeft w:val="0"/>
                  <w:marRight w:val="0"/>
                  <w:marTop w:val="0"/>
                  <w:marBottom w:val="0"/>
                  <w:divBdr>
                    <w:top w:val="none" w:sz="0" w:space="0" w:color="auto"/>
                    <w:left w:val="none" w:sz="0" w:space="0" w:color="auto"/>
                    <w:bottom w:val="none" w:sz="0" w:space="0" w:color="auto"/>
                    <w:right w:val="none" w:sz="0" w:space="0" w:color="auto"/>
                  </w:divBdr>
                  <w:divsChild>
                    <w:div w:id="1206988985">
                      <w:marLeft w:val="0"/>
                      <w:marRight w:val="0"/>
                      <w:marTop w:val="0"/>
                      <w:marBottom w:val="0"/>
                      <w:divBdr>
                        <w:top w:val="none" w:sz="0" w:space="0" w:color="auto"/>
                        <w:left w:val="none" w:sz="0" w:space="0" w:color="auto"/>
                        <w:bottom w:val="none" w:sz="0" w:space="0" w:color="auto"/>
                        <w:right w:val="none" w:sz="0" w:space="0" w:color="auto"/>
                      </w:divBdr>
                      <w:divsChild>
                        <w:div w:id="1696150547">
                          <w:marLeft w:val="0"/>
                          <w:marRight w:val="0"/>
                          <w:marTop w:val="0"/>
                          <w:marBottom w:val="0"/>
                          <w:divBdr>
                            <w:top w:val="none" w:sz="0" w:space="0" w:color="auto"/>
                            <w:left w:val="none" w:sz="0" w:space="0" w:color="auto"/>
                            <w:bottom w:val="none" w:sz="0" w:space="0" w:color="auto"/>
                            <w:right w:val="none" w:sz="0" w:space="0" w:color="auto"/>
                          </w:divBdr>
                          <w:divsChild>
                            <w:div w:id="197502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4902353">
      <w:bodyDiv w:val="1"/>
      <w:marLeft w:val="0"/>
      <w:marRight w:val="0"/>
      <w:marTop w:val="0"/>
      <w:marBottom w:val="0"/>
      <w:divBdr>
        <w:top w:val="none" w:sz="0" w:space="0" w:color="auto"/>
        <w:left w:val="none" w:sz="0" w:space="0" w:color="auto"/>
        <w:bottom w:val="none" w:sz="0" w:space="0" w:color="auto"/>
        <w:right w:val="none" w:sz="0" w:space="0" w:color="auto"/>
      </w:divBdr>
      <w:divsChild>
        <w:div w:id="1233271782">
          <w:marLeft w:val="0"/>
          <w:marRight w:val="0"/>
          <w:marTop w:val="0"/>
          <w:marBottom w:val="0"/>
          <w:divBdr>
            <w:top w:val="none" w:sz="0" w:space="0" w:color="auto"/>
            <w:left w:val="none" w:sz="0" w:space="0" w:color="auto"/>
            <w:bottom w:val="none" w:sz="0" w:space="0" w:color="auto"/>
            <w:right w:val="none" w:sz="0" w:space="0" w:color="auto"/>
          </w:divBdr>
          <w:divsChild>
            <w:div w:id="105782266">
              <w:marLeft w:val="0"/>
              <w:marRight w:val="0"/>
              <w:marTop w:val="0"/>
              <w:marBottom w:val="0"/>
              <w:divBdr>
                <w:top w:val="none" w:sz="0" w:space="0" w:color="auto"/>
                <w:left w:val="none" w:sz="0" w:space="0" w:color="auto"/>
                <w:bottom w:val="none" w:sz="0" w:space="0" w:color="auto"/>
                <w:right w:val="none" w:sz="0" w:space="0" w:color="auto"/>
              </w:divBdr>
              <w:divsChild>
                <w:div w:id="235018685">
                  <w:marLeft w:val="0"/>
                  <w:marRight w:val="0"/>
                  <w:marTop w:val="0"/>
                  <w:marBottom w:val="0"/>
                  <w:divBdr>
                    <w:top w:val="none" w:sz="0" w:space="0" w:color="auto"/>
                    <w:left w:val="none" w:sz="0" w:space="0" w:color="auto"/>
                    <w:bottom w:val="none" w:sz="0" w:space="0" w:color="auto"/>
                    <w:right w:val="none" w:sz="0" w:space="0" w:color="auto"/>
                  </w:divBdr>
                  <w:divsChild>
                    <w:div w:id="747456430">
                      <w:marLeft w:val="4050"/>
                      <w:marRight w:val="450"/>
                      <w:marTop w:val="0"/>
                      <w:marBottom w:val="150"/>
                      <w:divBdr>
                        <w:top w:val="none" w:sz="0" w:space="0" w:color="auto"/>
                        <w:left w:val="none" w:sz="0" w:space="0" w:color="auto"/>
                        <w:bottom w:val="none" w:sz="0" w:space="0" w:color="auto"/>
                        <w:right w:val="none" w:sz="0" w:space="0" w:color="auto"/>
                      </w:divBdr>
                      <w:divsChild>
                        <w:div w:id="105454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813529">
      <w:bodyDiv w:val="1"/>
      <w:marLeft w:val="0"/>
      <w:marRight w:val="0"/>
      <w:marTop w:val="0"/>
      <w:marBottom w:val="0"/>
      <w:divBdr>
        <w:top w:val="none" w:sz="0" w:space="0" w:color="auto"/>
        <w:left w:val="none" w:sz="0" w:space="0" w:color="auto"/>
        <w:bottom w:val="none" w:sz="0" w:space="0" w:color="auto"/>
        <w:right w:val="none" w:sz="0" w:space="0" w:color="auto"/>
      </w:divBdr>
      <w:divsChild>
        <w:div w:id="1376851767">
          <w:marLeft w:val="0"/>
          <w:marRight w:val="0"/>
          <w:marTop w:val="0"/>
          <w:marBottom w:val="0"/>
          <w:divBdr>
            <w:top w:val="none" w:sz="0" w:space="0" w:color="auto"/>
            <w:left w:val="none" w:sz="0" w:space="0" w:color="auto"/>
            <w:bottom w:val="none" w:sz="0" w:space="0" w:color="auto"/>
            <w:right w:val="none" w:sz="0" w:space="0" w:color="auto"/>
          </w:divBdr>
          <w:divsChild>
            <w:div w:id="526870594">
              <w:marLeft w:val="0"/>
              <w:marRight w:val="0"/>
              <w:marTop w:val="0"/>
              <w:marBottom w:val="0"/>
              <w:divBdr>
                <w:top w:val="none" w:sz="0" w:space="0" w:color="auto"/>
                <w:left w:val="none" w:sz="0" w:space="0" w:color="auto"/>
                <w:bottom w:val="none" w:sz="0" w:space="0" w:color="auto"/>
                <w:right w:val="none" w:sz="0" w:space="0" w:color="auto"/>
              </w:divBdr>
              <w:divsChild>
                <w:div w:id="1269579474">
                  <w:marLeft w:val="0"/>
                  <w:marRight w:val="0"/>
                  <w:marTop w:val="0"/>
                  <w:marBottom w:val="0"/>
                  <w:divBdr>
                    <w:top w:val="none" w:sz="0" w:space="0" w:color="auto"/>
                    <w:left w:val="none" w:sz="0" w:space="0" w:color="auto"/>
                    <w:bottom w:val="none" w:sz="0" w:space="0" w:color="auto"/>
                    <w:right w:val="none" w:sz="0" w:space="0" w:color="auto"/>
                  </w:divBdr>
                  <w:divsChild>
                    <w:div w:id="1126508532">
                      <w:marLeft w:val="4050"/>
                      <w:marRight w:val="450"/>
                      <w:marTop w:val="0"/>
                      <w:marBottom w:val="150"/>
                      <w:divBdr>
                        <w:top w:val="none" w:sz="0" w:space="0" w:color="auto"/>
                        <w:left w:val="none" w:sz="0" w:space="0" w:color="auto"/>
                        <w:bottom w:val="none" w:sz="0" w:space="0" w:color="auto"/>
                        <w:right w:val="none" w:sz="0" w:space="0" w:color="auto"/>
                      </w:divBdr>
                      <w:divsChild>
                        <w:div w:id="95925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0091036">
      <w:bodyDiv w:val="1"/>
      <w:marLeft w:val="0"/>
      <w:marRight w:val="0"/>
      <w:marTop w:val="0"/>
      <w:marBottom w:val="0"/>
      <w:divBdr>
        <w:top w:val="none" w:sz="0" w:space="0" w:color="auto"/>
        <w:left w:val="none" w:sz="0" w:space="0" w:color="auto"/>
        <w:bottom w:val="none" w:sz="0" w:space="0" w:color="auto"/>
        <w:right w:val="none" w:sz="0" w:space="0" w:color="auto"/>
      </w:divBdr>
      <w:divsChild>
        <w:div w:id="2103643749">
          <w:marLeft w:val="0"/>
          <w:marRight w:val="0"/>
          <w:marTop w:val="0"/>
          <w:marBottom w:val="0"/>
          <w:divBdr>
            <w:top w:val="none" w:sz="0" w:space="0" w:color="auto"/>
            <w:left w:val="none" w:sz="0" w:space="0" w:color="auto"/>
            <w:bottom w:val="none" w:sz="0" w:space="0" w:color="auto"/>
            <w:right w:val="none" w:sz="0" w:space="0" w:color="auto"/>
          </w:divBdr>
          <w:divsChild>
            <w:div w:id="1638681025">
              <w:marLeft w:val="0"/>
              <w:marRight w:val="0"/>
              <w:marTop w:val="0"/>
              <w:marBottom w:val="0"/>
              <w:divBdr>
                <w:top w:val="none" w:sz="0" w:space="0" w:color="auto"/>
                <w:left w:val="none" w:sz="0" w:space="0" w:color="auto"/>
                <w:bottom w:val="none" w:sz="0" w:space="0" w:color="auto"/>
                <w:right w:val="none" w:sz="0" w:space="0" w:color="auto"/>
              </w:divBdr>
              <w:divsChild>
                <w:div w:id="147791853">
                  <w:marLeft w:val="0"/>
                  <w:marRight w:val="0"/>
                  <w:marTop w:val="0"/>
                  <w:marBottom w:val="0"/>
                  <w:divBdr>
                    <w:top w:val="none" w:sz="0" w:space="0" w:color="auto"/>
                    <w:left w:val="none" w:sz="0" w:space="0" w:color="auto"/>
                    <w:bottom w:val="none" w:sz="0" w:space="0" w:color="auto"/>
                    <w:right w:val="none" w:sz="0" w:space="0" w:color="auto"/>
                  </w:divBdr>
                  <w:divsChild>
                    <w:div w:id="703556352">
                      <w:marLeft w:val="4050"/>
                      <w:marRight w:val="450"/>
                      <w:marTop w:val="0"/>
                      <w:marBottom w:val="150"/>
                      <w:divBdr>
                        <w:top w:val="none" w:sz="0" w:space="0" w:color="auto"/>
                        <w:left w:val="none" w:sz="0" w:space="0" w:color="auto"/>
                        <w:bottom w:val="none" w:sz="0" w:space="0" w:color="auto"/>
                        <w:right w:val="none" w:sz="0" w:space="0" w:color="auto"/>
                      </w:divBdr>
                      <w:divsChild>
                        <w:div w:id="137889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012566">
      <w:bodyDiv w:val="1"/>
      <w:marLeft w:val="0"/>
      <w:marRight w:val="0"/>
      <w:marTop w:val="0"/>
      <w:marBottom w:val="0"/>
      <w:divBdr>
        <w:top w:val="none" w:sz="0" w:space="0" w:color="auto"/>
        <w:left w:val="none" w:sz="0" w:space="0" w:color="auto"/>
        <w:bottom w:val="none" w:sz="0" w:space="0" w:color="auto"/>
        <w:right w:val="none" w:sz="0" w:space="0" w:color="auto"/>
      </w:divBdr>
      <w:divsChild>
        <w:div w:id="918052339">
          <w:marLeft w:val="0"/>
          <w:marRight w:val="0"/>
          <w:marTop w:val="0"/>
          <w:marBottom w:val="0"/>
          <w:divBdr>
            <w:top w:val="none" w:sz="0" w:space="0" w:color="auto"/>
            <w:left w:val="none" w:sz="0" w:space="0" w:color="auto"/>
            <w:bottom w:val="none" w:sz="0" w:space="0" w:color="auto"/>
            <w:right w:val="none" w:sz="0" w:space="0" w:color="auto"/>
          </w:divBdr>
          <w:divsChild>
            <w:div w:id="313022949">
              <w:marLeft w:val="0"/>
              <w:marRight w:val="0"/>
              <w:marTop w:val="0"/>
              <w:marBottom w:val="0"/>
              <w:divBdr>
                <w:top w:val="none" w:sz="0" w:space="0" w:color="auto"/>
                <w:left w:val="none" w:sz="0" w:space="0" w:color="auto"/>
                <w:bottom w:val="none" w:sz="0" w:space="0" w:color="auto"/>
                <w:right w:val="none" w:sz="0" w:space="0" w:color="auto"/>
              </w:divBdr>
              <w:divsChild>
                <w:div w:id="1372728143">
                  <w:marLeft w:val="0"/>
                  <w:marRight w:val="0"/>
                  <w:marTop w:val="0"/>
                  <w:marBottom w:val="0"/>
                  <w:divBdr>
                    <w:top w:val="none" w:sz="0" w:space="0" w:color="auto"/>
                    <w:left w:val="none" w:sz="0" w:space="0" w:color="auto"/>
                    <w:bottom w:val="none" w:sz="0" w:space="0" w:color="auto"/>
                    <w:right w:val="none" w:sz="0" w:space="0" w:color="auto"/>
                  </w:divBdr>
                  <w:divsChild>
                    <w:div w:id="1402018463">
                      <w:marLeft w:val="4050"/>
                      <w:marRight w:val="450"/>
                      <w:marTop w:val="0"/>
                      <w:marBottom w:val="150"/>
                      <w:divBdr>
                        <w:top w:val="none" w:sz="0" w:space="0" w:color="auto"/>
                        <w:left w:val="none" w:sz="0" w:space="0" w:color="auto"/>
                        <w:bottom w:val="none" w:sz="0" w:space="0" w:color="auto"/>
                        <w:right w:val="none" w:sz="0" w:space="0" w:color="auto"/>
                      </w:divBdr>
                      <w:divsChild>
                        <w:div w:id="150027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hyperlink" Target="http://onlineministries.creighton.edu/CollaborativeMinistry/cmo-retreat.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google.com/imgres?q=god+cellphone&amp;start=247&amp;hl=en&amp;tbo=d&amp;biw=1185&amp;bih=705&amp;tbm=isch&amp;tbnid=lBIhkdVyHEN9sM:&amp;imgrefurl=http://dailythoughts4us.blogspot.com/2012_03_01_archive.html&amp;docid=zFAYWSeHNpjEFM&amp;imgurl=http://3.bp.blogspot.com/-y7BCDfllJ38/T2wZcpI3ZTI/AAAAAAAAAHc/h_W8azN8WvU/s1600/love-god.jpg&amp;w=1024&amp;h=768&amp;ei=igTtUKzsGYK9iwL6loGIBQ&amp;zoom=1&amp;iact=hc&amp;vpx=288&amp;vpy=31&amp;dur=2570&amp;hovh=194&amp;hovw=259&amp;tx=146&amp;ty=120&amp;sig=111066492235126395017&amp;page=9&amp;tbnh=135&amp;tbnw=170&amp;ndsp=33&amp;ved=1t:429,r:75,s:200,i:229"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www.google.com/imgres?q=facebook+like+it+logo&amp;hl=en&amp;biw=706&amp;bih=632&amp;gbv=2&amp;tbm=isch&amp;tbnid=0xn2Jiqaa7ZlEM:&amp;imgrefurl=http://www.referencepointtherapy.com/blog/2011/03/facebook-like/&amp;docid=sEAahDrzClebYM&amp;w=512&amp;h=341&amp;ei=3kc-To-HLIXiiAKx9anDBg&amp;zoom=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coleman@chaminade.edu" TargetMode="External"/><Relationship Id="rId5" Type="http://schemas.openxmlformats.org/officeDocument/2006/relationships/webSettings" Target="webSettings.xml"/><Relationship Id="rId15" Type="http://schemas.openxmlformats.org/officeDocument/2006/relationships/hyperlink" Target="http://www.chaminade.edu/library" TargetMode="External"/><Relationship Id="rId10" Type="http://schemas.openxmlformats.org/officeDocument/2006/relationships/image" Target="media/image2.jpeg"/><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http://images.google.com/imgres?imgurl=http://members.aol.com/DWFrancis/Prayer/hours.jpg&amp;imgrefurl=http://spiritoft.blogspot.com/&amp;usg=__CjR8bBGjHxUrDB6MnE2wO8Fx_t0=&amp;h=494&amp;w=500&amp;sz=67&amp;hl=en&amp;start=74&amp;tbnid=DUEHSQiD_Zv-EM:&amp;tbnh=128&amp;tbnw=130&amp;prev=/images?q=christian+prayer&amp;start=60&amp;gbv=2&amp;ndsp=20&amp;hl=en&amp;sa=N" TargetMode="External"/><Relationship Id="rId14" Type="http://schemas.openxmlformats.org/officeDocument/2006/relationships/hyperlink" Target="http://www.vatican.va/archive/ENG0839/_INDEX.HT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6D259-1A4F-433F-9AA3-2BF04C397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9</Pages>
  <Words>3316</Words>
  <Characters>18905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Dominican Sisters</cp:lastModifiedBy>
  <cp:revision>15</cp:revision>
  <cp:lastPrinted>2013-01-15T03:30:00Z</cp:lastPrinted>
  <dcterms:created xsi:type="dcterms:W3CDTF">2015-01-06T05:50:00Z</dcterms:created>
  <dcterms:modified xsi:type="dcterms:W3CDTF">2015-01-13T08:03:00Z</dcterms:modified>
</cp:coreProperties>
</file>