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F5656C">
      <w:pPr>
        <w:rPr>
          <w:b/>
        </w:rPr>
      </w:pPr>
      <w:r>
        <w:rPr>
          <w:b/>
        </w:rPr>
        <w:t>THR 3</w:t>
      </w:r>
      <w:r w:rsidR="007A5C9F">
        <w:rPr>
          <w:b/>
        </w:rPr>
        <w:t>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 w:rsidR="007A5C9F">
        <w:rPr>
          <w:b/>
        </w:rPr>
        <w:t>I</w:t>
      </w:r>
      <w:r>
        <w:rPr>
          <w:b/>
        </w:rPr>
        <w:t>I</w:t>
      </w:r>
    </w:p>
    <w:p w:rsidR="00677FD1" w:rsidRPr="00F05CB7" w:rsidRDefault="006A49BD">
      <w:pPr>
        <w:rPr>
          <w:b/>
        </w:rPr>
      </w:pPr>
      <w:r>
        <w:rPr>
          <w:b/>
        </w:rPr>
        <w:t>Fall 2014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677FD1" w:rsidRPr="007A5C9F" w:rsidRDefault="00677FD1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F5656C" w:rsidRPr="00F64E9B" w:rsidRDefault="00F5656C" w:rsidP="00F5656C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F64E9B">
        <w:rPr>
          <w:b/>
          <w:bCs/>
          <w:sz w:val="20"/>
          <w:szCs w:val="20"/>
        </w:rPr>
        <w:t>THR 320 Theatre Production III (1-2)</w:t>
      </w:r>
    </w:p>
    <w:p w:rsidR="00F5656C" w:rsidRPr="00F64E9B" w:rsidRDefault="00F5656C" w:rsidP="00F5656C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 w:rsidR="005D567C">
        <w:rPr>
          <w:sz w:val="20"/>
          <w:szCs w:val="20"/>
        </w:rPr>
        <w:t xml:space="preserve">It is offered every fall semester.  </w:t>
      </w:r>
      <w:r w:rsidRPr="00F64E9B">
        <w:rPr>
          <w:sz w:val="20"/>
          <w:szCs w:val="20"/>
        </w:rPr>
        <w:t>It does not satisfy the Fine Arts general education requirement. Prerequisite: THR 210 and THR 220, or permission of director.</w:t>
      </w:r>
    </w:p>
    <w:p w:rsidR="007A5C9F" w:rsidRPr="00F64E9B" w:rsidRDefault="007A5C9F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F5656C">
        <w:rPr>
          <w:sz w:val="22"/>
          <w:szCs w:val="22"/>
        </w:rPr>
        <w:t xml:space="preserve"> a developed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960" w:rsidRDefault="00A63960" w:rsidP="00F05CB7">
      <w:r>
        <w:separator/>
      </w:r>
    </w:p>
  </w:endnote>
  <w:endnote w:type="continuationSeparator" w:id="0">
    <w:p w:rsidR="00A63960" w:rsidRDefault="00A63960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960" w:rsidRDefault="00A63960" w:rsidP="00F05CB7">
      <w:r>
        <w:separator/>
      </w:r>
    </w:p>
  </w:footnote>
  <w:footnote w:type="continuationSeparator" w:id="0">
    <w:p w:rsidR="00A63960" w:rsidRDefault="00A63960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9BD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17B7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960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0372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57E4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49C3A81-40DA-4DDB-9A4C-83DD5C88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2014-12-15T01:38:00Z</dcterms:created>
  <dcterms:modified xsi:type="dcterms:W3CDTF">2014-12-15T01:38:00Z</dcterms:modified>
</cp:coreProperties>
</file>