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584" w:rsidRPr="00F05CB7" w:rsidRDefault="007A5C9F">
      <w:pPr>
        <w:rPr>
          <w:b/>
        </w:rPr>
      </w:pPr>
      <w:r>
        <w:rPr>
          <w:b/>
        </w:rPr>
        <w:t>THR 22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I</w:t>
      </w:r>
    </w:p>
    <w:p w:rsidR="00677FD1" w:rsidRPr="00F05CB7" w:rsidRDefault="0093621E">
      <w:pPr>
        <w:rPr>
          <w:b/>
        </w:rPr>
      </w:pPr>
      <w:r>
        <w:rPr>
          <w:b/>
        </w:rPr>
        <w:t>Fall 2014</w:t>
      </w:r>
      <w:bookmarkStart w:id="0" w:name="_GoBack"/>
      <w:bookmarkEnd w:id="0"/>
    </w:p>
    <w:p w:rsidR="00677FD1" w:rsidRDefault="00677FD1"/>
    <w:p w:rsidR="00677FD1" w:rsidRDefault="00677FD1">
      <w:r>
        <w:t>Catalog Descriptions:</w:t>
      </w:r>
    </w:p>
    <w:p w:rsidR="00677FD1" w:rsidRPr="007A5C9F" w:rsidRDefault="00677FD1" w:rsidP="00F64E9B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7A5C9F" w:rsidRPr="00F64E9B" w:rsidRDefault="007A5C9F" w:rsidP="007A5C9F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220 Theatre Production II (1-2)</w:t>
      </w:r>
    </w:p>
    <w:p w:rsidR="007A5C9F" w:rsidRPr="00F64E9B" w:rsidRDefault="007A5C9F" w:rsidP="007A5C9F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 w:rsidR="000F70C1"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 xml:space="preserve">It does not satisfy the general education fine arts requirement. Prerequisite: successful credit in THR 120 or permission of director. </w:t>
      </w: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7A5C9F">
        <w:rPr>
          <w:sz w:val="22"/>
          <w:szCs w:val="22"/>
        </w:rPr>
        <w:t xml:space="preserve"> an intermediate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062" w:rsidRDefault="00B57062" w:rsidP="00F05CB7">
      <w:r>
        <w:separator/>
      </w:r>
    </w:p>
  </w:endnote>
  <w:endnote w:type="continuationSeparator" w:id="0">
    <w:p w:rsidR="00B57062" w:rsidRDefault="00B57062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062" w:rsidRDefault="00B57062" w:rsidP="00F05CB7">
      <w:r>
        <w:separator/>
      </w:r>
    </w:p>
  </w:footnote>
  <w:footnote w:type="continuationSeparator" w:id="0">
    <w:p w:rsidR="00B57062" w:rsidRDefault="00B57062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0C1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A7D55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1D0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3AF9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1803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15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621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062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E7FB4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ABDF398-E002-4F53-97BE-8751C071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2</cp:revision>
  <dcterms:created xsi:type="dcterms:W3CDTF">2014-12-15T01:37:00Z</dcterms:created>
  <dcterms:modified xsi:type="dcterms:W3CDTF">2014-12-15T01:37:00Z</dcterms:modified>
</cp:coreProperties>
</file>